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5F83" w:rsidRPr="00BC720D" w:rsidRDefault="00BC720D">
      <w:pPr>
        <w:pStyle w:val="1"/>
        <w:tabs>
          <w:tab w:val="clear" w:pos="0"/>
        </w:tabs>
        <w:spacing w:line="360" w:lineRule="auto"/>
        <w:jc w:val="right"/>
        <w:rPr>
          <w:b w:val="0"/>
          <w:sz w:val="24"/>
          <w:szCs w:val="24"/>
          <w:lang w:val="ru-RU" w:eastAsia="en-US"/>
        </w:rPr>
      </w:pPr>
      <w:r w:rsidRPr="00BC720D">
        <w:rPr>
          <w:b w:val="0"/>
          <w:sz w:val="24"/>
          <w:szCs w:val="24"/>
          <w:lang w:val="ru-RU" w:eastAsia="en-US"/>
        </w:rPr>
        <w:t>Приложение № 1 к Документации о закупке Лот № 4029-ЭКСП ПРОД-2024-ТК-СШФ</w:t>
      </w:r>
    </w:p>
    <w:p w:rsidR="007D5F83" w:rsidRDefault="007D5F83">
      <w:pPr>
        <w:keepNext/>
        <w:keepLines/>
        <w:rPr>
          <w:rFonts w:eastAsia="Calibri"/>
          <w:sz w:val="24"/>
          <w:szCs w:val="24"/>
        </w:rPr>
      </w:pPr>
    </w:p>
    <w:p w:rsidR="007D5F83" w:rsidRDefault="007D5F83">
      <w:pPr>
        <w:keepNext/>
        <w:keepLines/>
        <w:jc w:val="right"/>
        <w:rPr>
          <w:b/>
          <w:bCs/>
          <w:sz w:val="26"/>
          <w:szCs w:val="26"/>
        </w:rPr>
      </w:pPr>
    </w:p>
    <w:p w:rsidR="004A095E" w:rsidRDefault="004A095E" w:rsidP="004A095E">
      <w:pPr>
        <w:keepNext/>
        <w:keepLines/>
        <w:rPr>
          <w:rFonts w:eastAsia="Calibri"/>
          <w:sz w:val="24"/>
          <w:szCs w:val="24"/>
        </w:rPr>
      </w:pPr>
    </w:p>
    <w:p w:rsidR="004A095E" w:rsidRDefault="004A095E" w:rsidP="004A095E">
      <w:pPr>
        <w:keepNext/>
        <w:keepLines/>
        <w:jc w:val="right"/>
        <w:rPr>
          <w:b/>
          <w:bCs/>
          <w:sz w:val="26"/>
          <w:szCs w:val="26"/>
        </w:rPr>
      </w:pPr>
    </w:p>
    <w:p w:rsidR="004A095E" w:rsidRDefault="004A095E" w:rsidP="004A095E">
      <w:pPr>
        <w:keepNext/>
        <w:keepLines/>
        <w:rPr>
          <w:sz w:val="26"/>
          <w:szCs w:val="26"/>
        </w:rPr>
      </w:pPr>
    </w:p>
    <w:p w:rsidR="004A095E" w:rsidRDefault="004A095E" w:rsidP="004A095E">
      <w:pPr>
        <w:keepNext/>
        <w:keepLines/>
        <w:rPr>
          <w:sz w:val="26"/>
          <w:szCs w:val="26"/>
        </w:rPr>
      </w:pPr>
    </w:p>
    <w:p w:rsidR="004A095E" w:rsidRDefault="004A095E" w:rsidP="004A095E">
      <w:pPr>
        <w:keepNext/>
        <w:keepLines/>
        <w:rPr>
          <w:sz w:val="26"/>
          <w:szCs w:val="26"/>
        </w:rPr>
      </w:pPr>
    </w:p>
    <w:p w:rsidR="004A095E" w:rsidRDefault="004A095E" w:rsidP="004A095E">
      <w:pPr>
        <w:keepNext/>
        <w:keepLines/>
        <w:rPr>
          <w:sz w:val="26"/>
          <w:szCs w:val="26"/>
        </w:rPr>
      </w:pPr>
    </w:p>
    <w:p w:rsidR="004A095E" w:rsidRDefault="004A095E" w:rsidP="004A095E">
      <w:pPr>
        <w:keepNext/>
        <w:keepLines/>
        <w:rPr>
          <w:sz w:val="26"/>
          <w:szCs w:val="26"/>
        </w:rPr>
      </w:pPr>
    </w:p>
    <w:p w:rsidR="004A095E" w:rsidRDefault="004A095E" w:rsidP="004A095E">
      <w:pPr>
        <w:keepNext/>
        <w:keepLines/>
        <w:rPr>
          <w:sz w:val="26"/>
          <w:szCs w:val="26"/>
        </w:rPr>
      </w:pPr>
    </w:p>
    <w:p w:rsidR="004A095E" w:rsidRDefault="004A095E" w:rsidP="004A095E">
      <w:pPr>
        <w:keepNext/>
        <w:keepLines/>
        <w:rPr>
          <w:sz w:val="26"/>
          <w:szCs w:val="26"/>
        </w:rPr>
      </w:pPr>
    </w:p>
    <w:p w:rsidR="004A095E" w:rsidRDefault="004A095E" w:rsidP="004A095E">
      <w:pPr>
        <w:keepNext/>
        <w:keepLines/>
        <w:rPr>
          <w:sz w:val="26"/>
          <w:szCs w:val="26"/>
        </w:rPr>
      </w:pPr>
    </w:p>
    <w:p w:rsidR="004A095E" w:rsidRDefault="004A095E" w:rsidP="004A095E">
      <w:pPr>
        <w:keepNext/>
        <w:keepLines/>
        <w:rPr>
          <w:sz w:val="26"/>
          <w:szCs w:val="26"/>
        </w:rPr>
      </w:pPr>
    </w:p>
    <w:p w:rsidR="004A095E" w:rsidRDefault="004A095E" w:rsidP="004A095E">
      <w:pPr>
        <w:keepNext/>
        <w:keepLines/>
        <w:rPr>
          <w:sz w:val="26"/>
          <w:szCs w:val="26"/>
        </w:rPr>
      </w:pPr>
    </w:p>
    <w:p w:rsidR="004A095E" w:rsidRDefault="004A095E" w:rsidP="004A095E">
      <w:pPr>
        <w:keepNext/>
        <w:keepLines/>
        <w:jc w:val="center"/>
        <w:rPr>
          <w:rFonts w:eastAsia="Calibri"/>
          <w:b/>
          <w:sz w:val="26"/>
          <w:szCs w:val="26"/>
        </w:rPr>
      </w:pPr>
      <w:r>
        <w:rPr>
          <w:rFonts w:eastAsia="Calibri"/>
          <w:b/>
          <w:sz w:val="26"/>
          <w:szCs w:val="26"/>
        </w:rPr>
        <w:t xml:space="preserve">Технические требования </w:t>
      </w:r>
    </w:p>
    <w:p w:rsidR="004A095E" w:rsidRDefault="004A095E" w:rsidP="004A095E">
      <w:pPr>
        <w:keepNext/>
        <w:keepLines/>
        <w:jc w:val="center"/>
        <w:rPr>
          <w:rFonts w:eastAsia="Calibri"/>
          <w:b/>
          <w:sz w:val="26"/>
          <w:szCs w:val="26"/>
        </w:rPr>
      </w:pPr>
    </w:p>
    <w:p w:rsidR="004A095E" w:rsidRDefault="004A095E" w:rsidP="004A095E">
      <w:pPr>
        <w:keepNext/>
        <w:keepLines/>
        <w:jc w:val="center"/>
        <w:rPr>
          <w:rFonts w:eastAsia="Calibri"/>
          <w:b/>
          <w:sz w:val="26"/>
          <w:szCs w:val="26"/>
        </w:rPr>
      </w:pPr>
      <w:r>
        <w:rPr>
          <w:rFonts w:eastAsia="Calibri"/>
          <w:b/>
          <w:sz w:val="26"/>
          <w:szCs w:val="26"/>
        </w:rPr>
        <w:t>ЛОТ № 4029-ЭКСП-ПРОД-2024-ТК-СШФ</w:t>
      </w:r>
    </w:p>
    <w:p w:rsidR="004A095E" w:rsidRDefault="004A095E" w:rsidP="004A095E">
      <w:pPr>
        <w:keepNext/>
        <w:keepLines/>
        <w:jc w:val="center"/>
      </w:pPr>
      <w:r>
        <w:rPr>
          <w:sz w:val="23"/>
        </w:rPr>
        <w:t>«ОКПД2 14.12.30.190.  Специальная одежда для нужд Саяно-Шушенского филиала АО "ТК РусГидро"»</w:t>
      </w:r>
    </w:p>
    <w:p w:rsidR="004A095E" w:rsidRDefault="004A095E" w:rsidP="004A095E">
      <w:pPr>
        <w:jc w:val="center"/>
        <w:rPr>
          <w:rFonts w:eastAsia="Calibri"/>
          <w:b/>
          <w:i/>
          <w:sz w:val="26"/>
          <w:szCs w:val="26"/>
        </w:rPr>
      </w:pPr>
    </w:p>
    <w:p w:rsidR="004A095E" w:rsidRDefault="004A095E" w:rsidP="004A095E">
      <w:pPr>
        <w:keepNext/>
        <w:keepLines/>
        <w:jc w:val="both"/>
        <w:rPr>
          <w:sz w:val="26"/>
          <w:szCs w:val="26"/>
          <w:lang w:val="x-none"/>
        </w:rPr>
      </w:pPr>
    </w:p>
    <w:p w:rsidR="004A095E" w:rsidRDefault="004A095E" w:rsidP="004A095E">
      <w:pPr>
        <w:rPr>
          <w:sz w:val="26"/>
          <w:szCs w:val="26"/>
        </w:rPr>
      </w:pPr>
      <w:r>
        <w:br w:type="page"/>
      </w:r>
    </w:p>
    <w:p w:rsidR="004A095E" w:rsidRDefault="004A095E" w:rsidP="004A095E">
      <w:pPr>
        <w:jc w:val="center"/>
        <w:rPr>
          <w:b/>
        </w:rPr>
      </w:pPr>
      <w:r>
        <w:rPr>
          <w:b/>
        </w:rPr>
        <w:lastRenderedPageBreak/>
        <w:t>СОДЕРЖАНИЕ</w:t>
      </w:r>
    </w:p>
    <w:p w:rsidR="004A095E" w:rsidRDefault="004A095E" w:rsidP="004A095E">
      <w:pPr>
        <w:jc w:val="center"/>
        <w:rPr>
          <w:b/>
        </w:rPr>
      </w:pPr>
    </w:p>
    <w:p w:rsidR="004A095E" w:rsidRDefault="004A095E" w:rsidP="004A095E">
      <w:pPr>
        <w:jc w:val="center"/>
        <w:rPr>
          <w:b/>
        </w:rPr>
      </w:pPr>
    </w:p>
    <w:p w:rsidR="004A095E" w:rsidRDefault="004A095E" w:rsidP="004A095E">
      <w:pPr>
        <w:numPr>
          <w:ilvl w:val="0"/>
          <w:numId w:val="28"/>
        </w:numPr>
        <w:spacing w:line="360" w:lineRule="auto"/>
        <w:ind w:left="426" w:hanging="426"/>
        <w:rPr>
          <w:b/>
          <w:sz w:val="24"/>
          <w:szCs w:val="24"/>
        </w:rPr>
      </w:pPr>
      <w:r>
        <w:rPr>
          <w:b/>
          <w:sz w:val="24"/>
          <w:szCs w:val="24"/>
        </w:rPr>
        <w:t>Общие сведения …………………………………………………………………………… 3</w:t>
      </w:r>
    </w:p>
    <w:p w:rsidR="004A095E" w:rsidRDefault="004A095E" w:rsidP="004A095E">
      <w:pPr>
        <w:numPr>
          <w:ilvl w:val="1"/>
          <w:numId w:val="28"/>
        </w:numPr>
        <w:tabs>
          <w:tab w:val="left" w:pos="851"/>
        </w:tabs>
        <w:spacing w:line="360" w:lineRule="auto"/>
        <w:rPr>
          <w:sz w:val="24"/>
          <w:szCs w:val="24"/>
        </w:rPr>
      </w:pPr>
      <w:r>
        <w:rPr>
          <w:sz w:val="24"/>
          <w:szCs w:val="24"/>
        </w:rPr>
        <w:t>Обозначения и сокращения                                                                                              3</w:t>
      </w:r>
    </w:p>
    <w:p w:rsidR="004A095E" w:rsidRDefault="004A095E" w:rsidP="004A095E">
      <w:pPr>
        <w:numPr>
          <w:ilvl w:val="1"/>
          <w:numId w:val="28"/>
        </w:numPr>
        <w:tabs>
          <w:tab w:val="left" w:pos="851"/>
        </w:tabs>
        <w:spacing w:line="360" w:lineRule="auto"/>
        <w:rPr>
          <w:sz w:val="24"/>
          <w:szCs w:val="24"/>
        </w:rPr>
      </w:pPr>
      <w:r>
        <w:rPr>
          <w:sz w:val="24"/>
          <w:szCs w:val="24"/>
        </w:rPr>
        <w:t>Наименование закупаемой продукции                                                                            3</w:t>
      </w:r>
    </w:p>
    <w:p w:rsidR="004A095E" w:rsidRDefault="004A095E" w:rsidP="004A095E">
      <w:pPr>
        <w:numPr>
          <w:ilvl w:val="1"/>
          <w:numId w:val="28"/>
        </w:numPr>
        <w:tabs>
          <w:tab w:val="left" w:pos="851"/>
        </w:tabs>
        <w:spacing w:line="360" w:lineRule="auto"/>
        <w:rPr>
          <w:sz w:val="24"/>
          <w:szCs w:val="24"/>
        </w:rPr>
      </w:pPr>
      <w:r>
        <w:rPr>
          <w:sz w:val="24"/>
          <w:szCs w:val="24"/>
        </w:rPr>
        <w:t>Цель использования закупаемой продукции                                                                  3</w:t>
      </w:r>
    </w:p>
    <w:p w:rsidR="004A095E" w:rsidRDefault="004A095E" w:rsidP="004A095E">
      <w:pPr>
        <w:numPr>
          <w:ilvl w:val="1"/>
          <w:numId w:val="28"/>
        </w:numPr>
        <w:tabs>
          <w:tab w:val="left" w:pos="851"/>
        </w:tabs>
        <w:spacing w:line="360" w:lineRule="auto"/>
        <w:rPr>
          <w:sz w:val="24"/>
          <w:szCs w:val="24"/>
        </w:rPr>
      </w:pPr>
      <w:r>
        <w:rPr>
          <w:sz w:val="24"/>
          <w:szCs w:val="24"/>
        </w:rPr>
        <w:t>Существующее положение                                                                                               3</w:t>
      </w:r>
    </w:p>
    <w:p w:rsidR="004A095E" w:rsidRDefault="004A095E" w:rsidP="004A095E">
      <w:pPr>
        <w:numPr>
          <w:ilvl w:val="0"/>
          <w:numId w:val="28"/>
        </w:numPr>
        <w:spacing w:line="360" w:lineRule="auto"/>
        <w:ind w:left="426" w:hanging="426"/>
        <w:rPr>
          <w:b/>
          <w:bCs/>
          <w:sz w:val="24"/>
          <w:szCs w:val="24"/>
        </w:rPr>
      </w:pPr>
      <w:r>
        <w:rPr>
          <w:b/>
          <w:bCs/>
          <w:sz w:val="24"/>
          <w:szCs w:val="24"/>
        </w:rPr>
        <w:t>Требования к продукции ……………………………………………………………</w:t>
      </w:r>
      <w:proofErr w:type="gramStart"/>
      <w:r>
        <w:rPr>
          <w:b/>
          <w:bCs/>
          <w:sz w:val="24"/>
          <w:szCs w:val="24"/>
        </w:rPr>
        <w:t>…….</w:t>
      </w:r>
      <w:proofErr w:type="gramEnd"/>
      <w:r>
        <w:rPr>
          <w:b/>
          <w:bCs/>
          <w:sz w:val="24"/>
          <w:szCs w:val="24"/>
        </w:rPr>
        <w:t>4</w:t>
      </w:r>
    </w:p>
    <w:p w:rsidR="004A095E" w:rsidRDefault="004A095E" w:rsidP="004A095E">
      <w:pPr>
        <w:spacing w:line="360" w:lineRule="auto"/>
        <w:ind w:left="426"/>
      </w:pPr>
      <w:r>
        <w:rPr>
          <w:sz w:val="24"/>
          <w:szCs w:val="24"/>
        </w:rPr>
        <w:t xml:space="preserve">2.1 </w:t>
      </w:r>
      <w:r>
        <w:rPr>
          <w:bCs/>
          <w:sz w:val="24"/>
          <w:szCs w:val="24"/>
        </w:rPr>
        <w:t>Требования к объемам и срокам поставки                                                                       4</w:t>
      </w:r>
    </w:p>
    <w:p w:rsidR="004A095E" w:rsidRDefault="004A095E" w:rsidP="004A095E">
      <w:pPr>
        <w:spacing w:line="360" w:lineRule="auto"/>
        <w:ind w:left="426"/>
      </w:pPr>
      <w:r>
        <w:rPr>
          <w:bCs/>
          <w:sz w:val="24"/>
          <w:szCs w:val="24"/>
        </w:rPr>
        <w:t>2.1.1 Перечень и объем закупаемой продукции</w:t>
      </w:r>
      <w:r>
        <w:rPr>
          <w:sz w:val="24"/>
          <w:szCs w:val="24"/>
        </w:rPr>
        <w:t xml:space="preserve">                                                                    4</w:t>
      </w:r>
    </w:p>
    <w:p w:rsidR="004A095E" w:rsidRDefault="004A095E" w:rsidP="004A095E">
      <w:pPr>
        <w:tabs>
          <w:tab w:val="left" w:pos="1560"/>
        </w:tabs>
        <w:spacing w:line="360" w:lineRule="auto"/>
        <w:ind w:left="786" w:hanging="360"/>
      </w:pPr>
      <w:r>
        <w:rPr>
          <w:sz w:val="24"/>
          <w:szCs w:val="24"/>
        </w:rPr>
        <w:t xml:space="preserve">Таблица 1.1 Перечень и объем закупаемой продукции                                                        4  </w:t>
      </w:r>
    </w:p>
    <w:p w:rsidR="004A095E" w:rsidRDefault="004A095E" w:rsidP="004A095E">
      <w:pPr>
        <w:spacing w:line="360" w:lineRule="auto"/>
        <w:ind w:left="426"/>
      </w:pPr>
      <w:r>
        <w:rPr>
          <w:sz w:val="24"/>
          <w:szCs w:val="24"/>
        </w:rPr>
        <w:t xml:space="preserve">2.1.2 Требования </w:t>
      </w:r>
      <w:proofErr w:type="gramStart"/>
      <w:r>
        <w:rPr>
          <w:sz w:val="24"/>
          <w:szCs w:val="24"/>
        </w:rPr>
        <w:t>к  срокам</w:t>
      </w:r>
      <w:proofErr w:type="gramEnd"/>
      <w:r>
        <w:rPr>
          <w:sz w:val="24"/>
          <w:szCs w:val="24"/>
        </w:rPr>
        <w:t xml:space="preserve"> поставки продукции                                                                  6</w:t>
      </w:r>
    </w:p>
    <w:p w:rsidR="004A095E" w:rsidRDefault="004A095E" w:rsidP="004A095E">
      <w:pPr>
        <w:spacing w:line="360" w:lineRule="auto"/>
        <w:ind w:left="426"/>
      </w:pPr>
      <w:r>
        <w:rPr>
          <w:sz w:val="24"/>
          <w:szCs w:val="24"/>
        </w:rPr>
        <w:t>Таблица 2.2 Требования по срокам поставки продукции                                                     6</w:t>
      </w:r>
    </w:p>
    <w:p w:rsidR="004A095E" w:rsidRDefault="004A095E" w:rsidP="004A095E">
      <w:pPr>
        <w:spacing w:line="360" w:lineRule="auto"/>
        <w:ind w:left="426"/>
      </w:pPr>
      <w:r>
        <w:rPr>
          <w:sz w:val="24"/>
          <w:szCs w:val="24"/>
        </w:rPr>
        <w:t>2.2 Требования к качеству продукции                                                                                    7</w:t>
      </w:r>
    </w:p>
    <w:p w:rsidR="004A095E" w:rsidRDefault="004A095E" w:rsidP="004A095E">
      <w:pPr>
        <w:spacing w:line="360" w:lineRule="auto"/>
        <w:ind w:left="426"/>
      </w:pPr>
      <w:r>
        <w:rPr>
          <w:sz w:val="24"/>
          <w:szCs w:val="24"/>
        </w:rPr>
        <w:t>Таблица 3.1 Требования к продукции                                                                                     7</w:t>
      </w:r>
    </w:p>
    <w:p w:rsidR="004A095E" w:rsidRDefault="004A095E" w:rsidP="004A095E">
      <w:pPr>
        <w:numPr>
          <w:ilvl w:val="0"/>
          <w:numId w:val="28"/>
        </w:numPr>
        <w:spacing w:line="360" w:lineRule="auto"/>
        <w:ind w:left="426" w:hanging="426"/>
      </w:pPr>
      <w:r>
        <w:rPr>
          <w:b/>
          <w:sz w:val="24"/>
          <w:szCs w:val="24"/>
        </w:rPr>
        <w:t>Требования к документации по ценообразованию на этапе закупки …………</w:t>
      </w:r>
      <w:proofErr w:type="gramStart"/>
      <w:r>
        <w:rPr>
          <w:b/>
          <w:sz w:val="24"/>
          <w:szCs w:val="24"/>
        </w:rPr>
        <w:t>…….</w:t>
      </w:r>
      <w:proofErr w:type="gramEnd"/>
      <w:r>
        <w:rPr>
          <w:b/>
          <w:sz w:val="24"/>
          <w:szCs w:val="24"/>
        </w:rPr>
        <w:t>33</w:t>
      </w:r>
    </w:p>
    <w:p w:rsidR="004A095E" w:rsidRDefault="004A095E" w:rsidP="004A095E">
      <w:pPr>
        <w:spacing w:line="360" w:lineRule="auto"/>
      </w:pPr>
      <w:r>
        <w:rPr>
          <w:b/>
          <w:sz w:val="24"/>
          <w:szCs w:val="24"/>
        </w:rPr>
        <w:t>Приложение № 1 к техническим требованиям………………………………………………34</w:t>
      </w:r>
    </w:p>
    <w:p w:rsidR="004A095E" w:rsidRDefault="004A095E" w:rsidP="004A095E">
      <w:pPr>
        <w:spacing w:line="360" w:lineRule="auto"/>
      </w:pPr>
      <w:r>
        <w:rPr>
          <w:b/>
          <w:sz w:val="24"/>
          <w:szCs w:val="24"/>
        </w:rPr>
        <w:t>Приложение № 2 к техническим требованиям………………………………………………37</w:t>
      </w:r>
    </w:p>
    <w:p w:rsidR="004A095E" w:rsidRDefault="004A095E" w:rsidP="004A095E">
      <w:pPr>
        <w:jc w:val="center"/>
        <w:rPr>
          <w:b/>
        </w:rPr>
      </w:pPr>
    </w:p>
    <w:p w:rsidR="004A095E" w:rsidRDefault="004A095E" w:rsidP="004A095E">
      <w:pPr>
        <w:jc w:val="center"/>
        <w:rPr>
          <w:b/>
        </w:rPr>
      </w:pPr>
      <w:r>
        <w:br w:type="page"/>
      </w:r>
    </w:p>
    <w:p w:rsidR="004A095E" w:rsidRDefault="004A095E" w:rsidP="004A095E">
      <w:pPr>
        <w:pStyle w:val="1"/>
        <w:keepLines/>
        <w:numPr>
          <w:ilvl w:val="0"/>
          <w:numId w:val="18"/>
        </w:numPr>
        <w:ind w:left="357" w:hanging="357"/>
        <w:jc w:val="center"/>
        <w:rPr>
          <w:caps/>
          <w:lang w:val="ru-RU"/>
        </w:rPr>
      </w:pPr>
      <w:bookmarkStart w:id="0" w:name="_Toc51339692"/>
      <w:bookmarkStart w:id="1" w:name="_Toc125114567"/>
      <w:r>
        <w:rPr>
          <w:lang w:val="ru-RU"/>
        </w:rPr>
        <w:lastRenderedPageBreak/>
        <w:t>Общие сведения</w:t>
      </w:r>
      <w:bookmarkEnd w:id="0"/>
      <w:bookmarkEnd w:id="1"/>
    </w:p>
    <w:p w:rsidR="004A095E" w:rsidRDefault="004A095E" w:rsidP="004A095E">
      <w:pPr>
        <w:pStyle w:val="4"/>
        <w:numPr>
          <w:ilvl w:val="1"/>
          <w:numId w:val="18"/>
        </w:numPr>
      </w:pPr>
      <w:bookmarkStart w:id="2" w:name="_Toc125114568"/>
      <w:bookmarkStart w:id="3" w:name="_Toc46743505"/>
      <w:r>
        <w:t>Обозначения и сокращения</w:t>
      </w:r>
      <w:bookmarkEnd w:id="2"/>
      <w:bookmarkEnd w:id="3"/>
    </w:p>
    <w:p w:rsidR="004A095E" w:rsidRDefault="004A095E" w:rsidP="004A095E">
      <w:pPr>
        <w:rPr>
          <w:rStyle w:val="aff"/>
          <w:b w:val="0"/>
          <w:bCs/>
          <w:iCs/>
        </w:rPr>
      </w:pPr>
    </w:p>
    <w:tbl>
      <w:tblPr>
        <w:tblW w:w="9351" w:type="dxa"/>
        <w:jc w:val="center"/>
        <w:tblLayout w:type="fixed"/>
        <w:tblLook w:val="04A0" w:firstRow="1" w:lastRow="0" w:firstColumn="1" w:lastColumn="0" w:noHBand="0" w:noVBand="1"/>
      </w:tblPr>
      <w:tblGrid>
        <w:gridCol w:w="1506"/>
        <w:gridCol w:w="7845"/>
      </w:tblGrid>
      <w:tr w:rsidR="004A095E" w:rsidTr="005D50A1">
        <w:trPr>
          <w:cantSplit/>
          <w:jc w:val="center"/>
        </w:trPr>
        <w:tc>
          <w:tcPr>
            <w:tcW w:w="1506" w:type="dxa"/>
            <w:tcBorders>
              <w:top w:val="single" w:sz="4" w:space="0" w:color="000000"/>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ТТ</w:t>
            </w:r>
          </w:p>
        </w:tc>
        <w:tc>
          <w:tcPr>
            <w:tcW w:w="7844" w:type="dxa"/>
            <w:tcBorders>
              <w:top w:val="single" w:sz="4" w:space="0" w:color="000000"/>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Технические требования</w:t>
            </w:r>
          </w:p>
        </w:tc>
      </w:tr>
      <w:tr w:rsidR="004A095E" w:rsidTr="005D50A1">
        <w:trPr>
          <w:cantSplit/>
          <w:jc w:val="center"/>
        </w:trPr>
        <w:tc>
          <w:tcPr>
            <w:tcW w:w="1506" w:type="dxa"/>
            <w:tcBorders>
              <w:top w:val="single" w:sz="4" w:space="0" w:color="000000"/>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ПД</w:t>
            </w:r>
          </w:p>
        </w:tc>
        <w:tc>
          <w:tcPr>
            <w:tcW w:w="7844" w:type="dxa"/>
            <w:tcBorders>
              <w:top w:val="single" w:sz="4" w:space="0" w:color="000000"/>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Проект договора</w:t>
            </w:r>
          </w:p>
        </w:tc>
      </w:tr>
      <w:tr w:rsidR="004A095E" w:rsidTr="005D50A1">
        <w:trPr>
          <w:cantSplit/>
          <w:jc w:val="center"/>
        </w:trPr>
        <w:tc>
          <w:tcPr>
            <w:tcW w:w="1506"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АО «ТК РусГидро»</w:t>
            </w:r>
          </w:p>
        </w:tc>
        <w:tc>
          <w:tcPr>
            <w:tcW w:w="7844"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Акционерное общество "Транспортная компания РусГидро"</w:t>
            </w:r>
          </w:p>
        </w:tc>
      </w:tr>
      <w:tr w:rsidR="004A095E" w:rsidTr="005D50A1">
        <w:trPr>
          <w:cantSplit/>
          <w:jc w:val="center"/>
        </w:trPr>
        <w:tc>
          <w:tcPr>
            <w:tcW w:w="1506"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ПЭФ</w:t>
            </w:r>
          </w:p>
        </w:tc>
        <w:tc>
          <w:tcPr>
            <w:tcW w:w="7844"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Полиэфир</w:t>
            </w:r>
          </w:p>
        </w:tc>
      </w:tr>
      <w:tr w:rsidR="004A095E" w:rsidTr="005D50A1">
        <w:trPr>
          <w:cantSplit/>
          <w:jc w:val="center"/>
        </w:trPr>
        <w:tc>
          <w:tcPr>
            <w:tcW w:w="1506"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УПД</w:t>
            </w:r>
          </w:p>
        </w:tc>
        <w:tc>
          <w:tcPr>
            <w:tcW w:w="7844"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Универсальный передаточный документ</w:t>
            </w:r>
          </w:p>
        </w:tc>
      </w:tr>
      <w:tr w:rsidR="004A095E" w:rsidTr="005D50A1">
        <w:trPr>
          <w:cantSplit/>
          <w:jc w:val="center"/>
        </w:trPr>
        <w:tc>
          <w:tcPr>
            <w:tcW w:w="1506"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ВО</w:t>
            </w:r>
          </w:p>
        </w:tc>
        <w:tc>
          <w:tcPr>
            <w:tcW w:w="7844"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Водоотталкивающая отделка</w:t>
            </w:r>
          </w:p>
        </w:tc>
      </w:tr>
      <w:tr w:rsidR="004A095E" w:rsidTr="005D50A1">
        <w:trPr>
          <w:cantSplit/>
          <w:jc w:val="center"/>
        </w:trPr>
        <w:tc>
          <w:tcPr>
            <w:tcW w:w="1506"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МВО</w:t>
            </w:r>
          </w:p>
        </w:tc>
        <w:tc>
          <w:tcPr>
            <w:tcW w:w="7844"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proofErr w:type="spellStart"/>
            <w:r>
              <w:rPr>
                <w:sz w:val="22"/>
                <w:szCs w:val="22"/>
              </w:rPr>
              <w:t>Масловодоотталкивающая</w:t>
            </w:r>
            <w:proofErr w:type="spellEnd"/>
            <w:r>
              <w:rPr>
                <w:sz w:val="22"/>
                <w:szCs w:val="22"/>
              </w:rPr>
              <w:t xml:space="preserve"> отделка</w:t>
            </w:r>
          </w:p>
        </w:tc>
      </w:tr>
      <w:tr w:rsidR="004A095E" w:rsidTr="005D50A1">
        <w:trPr>
          <w:cantSplit/>
          <w:jc w:val="center"/>
        </w:trPr>
        <w:tc>
          <w:tcPr>
            <w:tcW w:w="1506"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ПВХ</w:t>
            </w:r>
          </w:p>
        </w:tc>
        <w:tc>
          <w:tcPr>
            <w:tcW w:w="7844"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Поливинилхлорид</w:t>
            </w:r>
          </w:p>
        </w:tc>
      </w:tr>
      <w:tr w:rsidR="004A095E" w:rsidTr="005D50A1">
        <w:trPr>
          <w:cantSplit/>
          <w:jc w:val="center"/>
        </w:trPr>
        <w:tc>
          <w:tcPr>
            <w:tcW w:w="1506"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ПУ</w:t>
            </w:r>
          </w:p>
        </w:tc>
        <w:tc>
          <w:tcPr>
            <w:tcW w:w="7844"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Полиуретановое покрытие</w:t>
            </w:r>
          </w:p>
        </w:tc>
      </w:tr>
      <w:tr w:rsidR="004A095E" w:rsidTr="005D50A1">
        <w:trPr>
          <w:cantSplit/>
          <w:jc w:val="center"/>
        </w:trPr>
        <w:tc>
          <w:tcPr>
            <w:tcW w:w="1506"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НМВО</w:t>
            </w:r>
          </w:p>
        </w:tc>
        <w:tc>
          <w:tcPr>
            <w:tcW w:w="7844"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proofErr w:type="spellStart"/>
            <w:r>
              <w:rPr>
                <w:sz w:val="22"/>
                <w:szCs w:val="22"/>
              </w:rPr>
              <w:t>нефтемасловодоотталкивающая</w:t>
            </w:r>
            <w:proofErr w:type="spellEnd"/>
            <w:r>
              <w:rPr>
                <w:sz w:val="22"/>
                <w:szCs w:val="22"/>
              </w:rPr>
              <w:t xml:space="preserve"> отделка</w:t>
            </w:r>
          </w:p>
        </w:tc>
      </w:tr>
      <w:tr w:rsidR="004A095E" w:rsidTr="005D50A1">
        <w:trPr>
          <w:cantSplit/>
          <w:jc w:val="center"/>
        </w:trPr>
        <w:tc>
          <w:tcPr>
            <w:tcW w:w="1506"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 xml:space="preserve"> ОХВ</w:t>
            </w:r>
          </w:p>
        </w:tc>
        <w:tc>
          <w:tcPr>
            <w:tcW w:w="7844"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Опасные химические вещества</w:t>
            </w:r>
          </w:p>
        </w:tc>
      </w:tr>
      <w:tr w:rsidR="004A095E" w:rsidTr="005D50A1">
        <w:trPr>
          <w:cantSplit/>
          <w:jc w:val="center"/>
        </w:trPr>
        <w:tc>
          <w:tcPr>
            <w:tcW w:w="1506"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 xml:space="preserve"> ТР ТС</w:t>
            </w:r>
          </w:p>
        </w:tc>
        <w:tc>
          <w:tcPr>
            <w:tcW w:w="7844"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Технический регламент таможенного союза</w:t>
            </w:r>
          </w:p>
        </w:tc>
      </w:tr>
      <w:tr w:rsidR="004A095E" w:rsidTr="005D50A1">
        <w:trPr>
          <w:cantSplit/>
          <w:jc w:val="center"/>
        </w:trPr>
        <w:tc>
          <w:tcPr>
            <w:tcW w:w="1506"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ГОСТ</w:t>
            </w:r>
          </w:p>
        </w:tc>
        <w:tc>
          <w:tcPr>
            <w:tcW w:w="7844"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Государственный стандарт</w:t>
            </w:r>
          </w:p>
        </w:tc>
      </w:tr>
      <w:tr w:rsidR="004A095E" w:rsidTr="005D50A1">
        <w:trPr>
          <w:cantSplit/>
          <w:jc w:val="center"/>
        </w:trPr>
        <w:tc>
          <w:tcPr>
            <w:tcW w:w="1506"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sz w:val="22"/>
                <w:szCs w:val="22"/>
              </w:rPr>
              <w:t>Классификация (маркировка) СИЗ по защитным свойствам</w:t>
            </w:r>
          </w:p>
        </w:tc>
        <w:tc>
          <w:tcPr>
            <w:tcW w:w="7844" w:type="dxa"/>
            <w:tcBorders>
              <w:left w:val="single" w:sz="4" w:space="0" w:color="000000"/>
              <w:bottom w:val="single" w:sz="4" w:space="0" w:color="000000"/>
              <w:right w:val="single" w:sz="4" w:space="0" w:color="000000"/>
            </w:tcBorders>
          </w:tcPr>
          <w:p w:rsidR="004A095E" w:rsidRDefault="004A095E" w:rsidP="005D50A1">
            <w:pPr>
              <w:pStyle w:val="afc"/>
              <w:widowControl w:val="0"/>
              <w:rPr>
                <w:sz w:val="22"/>
                <w:szCs w:val="22"/>
              </w:rPr>
            </w:pPr>
            <w:r>
              <w:rPr>
                <w:color w:val="000000"/>
                <w:sz w:val="22"/>
                <w:szCs w:val="22"/>
              </w:rPr>
              <w:t xml:space="preserve">Классификация (маркировка) средств индивидуальной защиты по защитным свойствам принята в соответствии с </w:t>
            </w:r>
            <w:r>
              <w:rPr>
                <w:color w:val="000000"/>
                <w:sz w:val="22"/>
                <w:szCs w:val="22"/>
                <w:u w:val="single"/>
              </w:rPr>
              <w:t>ГОСТ 32489-2013, ГОСТ 12.4.103-2020</w:t>
            </w:r>
          </w:p>
        </w:tc>
      </w:tr>
    </w:tbl>
    <w:p w:rsidR="004A095E" w:rsidRDefault="004A095E" w:rsidP="004A095E">
      <w:pPr>
        <w:keepNext/>
        <w:keepLines/>
        <w:rPr>
          <w:sz w:val="24"/>
          <w:szCs w:val="24"/>
        </w:rPr>
      </w:pPr>
    </w:p>
    <w:p w:rsidR="004A095E" w:rsidRDefault="004A095E" w:rsidP="004A095E">
      <w:pPr>
        <w:pStyle w:val="4"/>
        <w:numPr>
          <w:ilvl w:val="1"/>
          <w:numId w:val="18"/>
        </w:numPr>
      </w:pPr>
      <w:bookmarkStart w:id="4" w:name="_Toc125114569"/>
      <w:r>
        <w:t>Наименование закупаемой продукции</w:t>
      </w:r>
      <w:bookmarkEnd w:id="4"/>
    </w:p>
    <w:p w:rsidR="004A095E" w:rsidRDefault="004A095E" w:rsidP="004A095E">
      <w:pPr>
        <w:pStyle w:val="4"/>
        <w:ind w:left="0" w:firstLine="0"/>
      </w:pPr>
      <w:r>
        <w:rPr>
          <w:b w:val="0"/>
        </w:rPr>
        <w:t>ОКПД2 14.12.30.190. Специальная одежда для нужд Саяно-Шушенского филиала АО "ТК РусГидро"</w:t>
      </w:r>
    </w:p>
    <w:p w:rsidR="004A095E" w:rsidRDefault="004A095E" w:rsidP="004A095E">
      <w:pPr>
        <w:pStyle w:val="4"/>
        <w:numPr>
          <w:ilvl w:val="1"/>
          <w:numId w:val="18"/>
        </w:numPr>
        <w:spacing w:before="240"/>
        <w:ind w:left="431" w:hanging="431"/>
      </w:pPr>
      <w:bookmarkStart w:id="5" w:name="_Toc46743507"/>
      <w:bookmarkStart w:id="6" w:name="_Toc125114570"/>
      <w:r>
        <w:t xml:space="preserve">Цель </w:t>
      </w:r>
      <w:bookmarkEnd w:id="5"/>
      <w:r>
        <w:rPr>
          <w:lang w:val="ru-RU"/>
        </w:rPr>
        <w:t>использования закупаемой продукции</w:t>
      </w:r>
      <w:bookmarkEnd w:id="6"/>
      <w:r>
        <w:rPr>
          <w:lang w:val="ru-RU"/>
        </w:rPr>
        <w:t xml:space="preserve"> </w:t>
      </w:r>
    </w:p>
    <w:p w:rsidR="004A095E" w:rsidRDefault="004A095E" w:rsidP="004A095E">
      <w:pPr>
        <w:rPr>
          <w:sz w:val="24"/>
          <w:szCs w:val="24"/>
        </w:rPr>
      </w:pPr>
      <w:r>
        <w:rPr>
          <w:sz w:val="24"/>
          <w:szCs w:val="24"/>
        </w:rPr>
        <w:t xml:space="preserve">Обеспечение сотрудников Саяно-Шушенского филиала АО «ТК РусГидро» спецодеждой. </w:t>
      </w:r>
    </w:p>
    <w:p w:rsidR="004A095E" w:rsidRDefault="004A095E" w:rsidP="004A095E">
      <w:pPr>
        <w:pStyle w:val="4"/>
        <w:numPr>
          <w:ilvl w:val="1"/>
          <w:numId w:val="18"/>
        </w:numPr>
      </w:pPr>
      <w:bookmarkStart w:id="7" w:name="_Toc46743508"/>
      <w:bookmarkStart w:id="8" w:name="_Toc125114571"/>
      <w:r>
        <w:t>Существующее положение</w:t>
      </w:r>
      <w:bookmarkEnd w:id="7"/>
      <w:bookmarkEnd w:id="8"/>
    </w:p>
    <w:p w:rsidR="004A095E" w:rsidRDefault="004A095E" w:rsidP="004A095E">
      <w:pPr>
        <w:widowControl w:val="0"/>
        <w:tabs>
          <w:tab w:val="left" w:pos="426"/>
        </w:tabs>
        <w:spacing w:before="120" w:after="240"/>
        <w:jc w:val="both"/>
        <w:rPr>
          <w:rStyle w:val="aff"/>
          <w:b w:val="0"/>
          <w:bCs/>
          <w:sz w:val="24"/>
          <w:szCs w:val="24"/>
        </w:rPr>
      </w:pPr>
      <w:r>
        <w:rPr>
          <w:sz w:val="24"/>
          <w:szCs w:val="24"/>
        </w:rPr>
        <w:t xml:space="preserve">Приказ АО «ТК РусГидро» № ТК РГ/126-560 </w:t>
      </w:r>
      <w:proofErr w:type="gramStart"/>
      <w:r>
        <w:rPr>
          <w:sz w:val="24"/>
          <w:szCs w:val="24"/>
        </w:rPr>
        <w:t>от  13</w:t>
      </w:r>
      <w:proofErr w:type="gramEnd"/>
      <w:r>
        <w:rPr>
          <w:sz w:val="24"/>
          <w:szCs w:val="24"/>
        </w:rPr>
        <w:t>.10.2023г. «Об утверждении Норм выдачи средств индивидуальной защиты для работников АО «ТК РусГидро».</w:t>
      </w:r>
      <w:r>
        <w:rPr>
          <w:rStyle w:val="aff"/>
          <w:bCs/>
          <w:sz w:val="24"/>
          <w:szCs w:val="24"/>
        </w:rPr>
        <w:t xml:space="preserve"> </w:t>
      </w:r>
    </w:p>
    <w:p w:rsidR="004A095E" w:rsidRDefault="004A095E" w:rsidP="004A095E">
      <w:pPr>
        <w:pStyle w:val="1"/>
        <w:keepLines/>
        <w:numPr>
          <w:ilvl w:val="0"/>
          <w:numId w:val="18"/>
        </w:numPr>
        <w:ind w:left="357" w:hanging="357"/>
        <w:jc w:val="center"/>
        <w:rPr>
          <w:iCs/>
          <w:caps/>
          <w:lang w:val="ru-RU"/>
        </w:rPr>
      </w:pPr>
      <w:bookmarkStart w:id="9" w:name="_Toc51339693"/>
      <w:bookmarkStart w:id="10" w:name="_Toc125114573"/>
      <w:bookmarkEnd w:id="9"/>
      <w:r>
        <w:rPr>
          <w:iCs/>
        </w:rPr>
        <w:t xml:space="preserve">Требования к </w:t>
      </w:r>
      <w:r>
        <w:rPr>
          <w:iCs/>
          <w:lang w:val="ru-RU"/>
        </w:rPr>
        <w:t>продукции</w:t>
      </w:r>
      <w:bookmarkEnd w:id="10"/>
    </w:p>
    <w:p w:rsidR="004A095E" w:rsidRDefault="004A095E" w:rsidP="004A095E">
      <w:pPr>
        <w:pStyle w:val="4"/>
        <w:numPr>
          <w:ilvl w:val="1"/>
          <w:numId w:val="18"/>
        </w:numPr>
      </w:pPr>
      <w:bookmarkStart w:id="11" w:name="_Toc125114574"/>
      <w:r>
        <w:t xml:space="preserve">Требования к объемам и срокам </w:t>
      </w:r>
      <w:r>
        <w:rPr>
          <w:lang w:val="ru-RU"/>
        </w:rPr>
        <w:t>поставки</w:t>
      </w:r>
      <w:bookmarkEnd w:id="11"/>
    </w:p>
    <w:p w:rsidR="004A095E" w:rsidRDefault="004A095E" w:rsidP="004A095E">
      <w:pPr>
        <w:pStyle w:val="32"/>
        <w:numPr>
          <w:ilvl w:val="2"/>
          <w:numId w:val="18"/>
        </w:numPr>
        <w:ind w:left="1072"/>
      </w:pPr>
      <w:bookmarkStart w:id="12" w:name="_Toc125114575"/>
      <w:r>
        <w:rPr>
          <w:lang w:val="ru-RU"/>
        </w:rPr>
        <w:t>Перечень и объем закупаемой продукции</w:t>
      </w:r>
      <w:bookmarkEnd w:id="12"/>
    </w:p>
    <w:p w:rsidR="004A095E" w:rsidRDefault="004A095E" w:rsidP="004A095E">
      <w:pPr>
        <w:pStyle w:val="1"/>
        <w:keepLines/>
        <w:tabs>
          <w:tab w:val="clear" w:pos="0"/>
        </w:tabs>
        <w:spacing w:before="240"/>
        <w:ind w:left="0"/>
        <w:rPr>
          <w:sz w:val="24"/>
          <w:szCs w:val="24"/>
          <w:lang w:val="ru-RU"/>
        </w:rPr>
      </w:pPr>
      <w:bookmarkStart w:id="13" w:name="_Toc51339695"/>
      <w:bookmarkStart w:id="14" w:name="_Toc125114576"/>
      <w:r>
        <w:rPr>
          <w:sz w:val="24"/>
          <w:szCs w:val="24"/>
        </w:rPr>
        <w:t>Таблица 1</w:t>
      </w:r>
      <w:r>
        <w:rPr>
          <w:sz w:val="24"/>
          <w:szCs w:val="24"/>
          <w:lang w:val="ru-RU"/>
        </w:rPr>
        <w:t>.1</w:t>
      </w:r>
      <w:r>
        <w:rPr>
          <w:sz w:val="24"/>
          <w:szCs w:val="24"/>
        </w:rPr>
        <w:t xml:space="preserve"> </w:t>
      </w:r>
      <w:r>
        <w:rPr>
          <w:sz w:val="24"/>
          <w:szCs w:val="24"/>
          <w:lang w:val="ru-RU"/>
        </w:rPr>
        <w:t xml:space="preserve">Перечень </w:t>
      </w:r>
      <w:bookmarkEnd w:id="13"/>
      <w:r>
        <w:rPr>
          <w:sz w:val="24"/>
          <w:szCs w:val="24"/>
          <w:lang w:val="ru-RU"/>
        </w:rPr>
        <w:t>и объем закупаемой продукции</w:t>
      </w:r>
      <w:bookmarkEnd w:id="14"/>
    </w:p>
    <w:tbl>
      <w:tblPr>
        <w:tblW w:w="9795" w:type="dxa"/>
        <w:jc w:val="center"/>
        <w:tblLayout w:type="fixed"/>
        <w:tblLook w:val="04A0" w:firstRow="1" w:lastRow="0" w:firstColumn="1" w:lastColumn="0" w:noHBand="0" w:noVBand="1"/>
      </w:tblPr>
      <w:tblGrid>
        <w:gridCol w:w="812"/>
        <w:gridCol w:w="6356"/>
        <w:gridCol w:w="1337"/>
        <w:gridCol w:w="1290"/>
      </w:tblGrid>
      <w:tr w:rsidR="004A095E" w:rsidTr="005D50A1">
        <w:trPr>
          <w:trHeight w:val="764"/>
          <w:jc w:val="center"/>
        </w:trPr>
        <w:tc>
          <w:tcPr>
            <w:tcW w:w="812" w:type="dxa"/>
            <w:tcBorders>
              <w:top w:val="single" w:sz="4" w:space="0" w:color="000000"/>
              <w:left w:val="single" w:sz="4" w:space="0" w:color="000000"/>
              <w:bottom w:val="single" w:sz="4" w:space="0" w:color="000000"/>
              <w:right w:val="single" w:sz="4" w:space="0" w:color="000000"/>
            </w:tcBorders>
            <w:vAlign w:val="center"/>
          </w:tcPr>
          <w:p w:rsidR="004A095E" w:rsidRDefault="004A095E" w:rsidP="005D50A1">
            <w:pPr>
              <w:widowControl w:val="0"/>
              <w:shd w:val="clear" w:color="auto" w:fill="FFFFFF"/>
              <w:jc w:val="center"/>
              <w:rPr>
                <w:shd w:val="clear" w:color="auto" w:fill="FFFFFF"/>
              </w:rPr>
            </w:pPr>
            <w:r>
              <w:rPr>
                <w:b/>
                <w:bCs/>
                <w:sz w:val="20"/>
                <w:szCs w:val="20"/>
                <w:shd w:val="clear" w:color="auto" w:fill="FFFFFF"/>
              </w:rPr>
              <w:t>№ п/п</w:t>
            </w:r>
          </w:p>
        </w:tc>
        <w:tc>
          <w:tcPr>
            <w:tcW w:w="6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shd w:val="clear" w:color="auto" w:fill="FFFFFF"/>
              <w:jc w:val="center"/>
              <w:rPr>
                <w:shd w:val="clear" w:color="auto" w:fill="FFFFFF"/>
              </w:rPr>
            </w:pPr>
            <w:r>
              <w:rPr>
                <w:b/>
                <w:bCs/>
                <w:sz w:val="20"/>
                <w:szCs w:val="20"/>
                <w:shd w:val="clear" w:color="auto" w:fill="FFFFFF"/>
              </w:rPr>
              <w:t>Наименование,</w:t>
            </w:r>
          </w:p>
          <w:p w:rsidR="004A095E" w:rsidRDefault="004A095E" w:rsidP="005D50A1">
            <w:pPr>
              <w:widowControl w:val="0"/>
              <w:shd w:val="clear" w:color="auto" w:fill="FFFFFF"/>
              <w:jc w:val="center"/>
              <w:rPr>
                <w:shd w:val="clear" w:color="auto" w:fill="FFFFFF"/>
              </w:rPr>
            </w:pPr>
            <w:r>
              <w:rPr>
                <w:b/>
                <w:bCs/>
                <w:sz w:val="20"/>
                <w:szCs w:val="20"/>
                <w:shd w:val="clear" w:color="auto" w:fill="FFFFFF"/>
              </w:rPr>
              <w:t>продукции</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shd w:val="clear" w:color="auto" w:fill="FFFFFF"/>
              <w:jc w:val="center"/>
              <w:rPr>
                <w:shd w:val="clear" w:color="auto" w:fill="FFFFFF"/>
              </w:rPr>
            </w:pPr>
            <w:r>
              <w:rPr>
                <w:b/>
                <w:bCs/>
                <w:sz w:val="20"/>
                <w:szCs w:val="20"/>
                <w:shd w:val="clear" w:color="auto" w:fill="FFFFFF"/>
              </w:rPr>
              <w:t>Ед. изм.</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shd w:val="clear" w:color="auto" w:fill="FFFFFF"/>
              <w:jc w:val="center"/>
              <w:rPr>
                <w:shd w:val="clear" w:color="auto" w:fill="FFFFFF"/>
              </w:rPr>
            </w:pPr>
            <w:r>
              <w:rPr>
                <w:b/>
                <w:bCs/>
                <w:sz w:val="20"/>
                <w:szCs w:val="20"/>
                <w:shd w:val="clear" w:color="auto" w:fill="FFFFFF"/>
              </w:rPr>
              <w:t>Кол-во</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8" w:space="0" w:color="000000"/>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Боты диэлектрические</w:t>
            </w:r>
          </w:p>
        </w:tc>
        <w:tc>
          <w:tcPr>
            <w:tcW w:w="1337" w:type="dxa"/>
            <w:tcBorders>
              <w:top w:val="single" w:sz="8"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8</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Галоши диэлектрические</w:t>
            </w:r>
          </w:p>
        </w:tc>
        <w:tc>
          <w:tcPr>
            <w:tcW w:w="1337" w:type="dxa"/>
            <w:tcBorders>
              <w:left w:val="single" w:sz="4" w:space="0" w:color="000000"/>
              <w:bottom w:val="single" w:sz="4" w:space="0" w:color="000000"/>
              <w:right w:val="single" w:sz="4" w:space="0" w:color="000000"/>
            </w:tcBorders>
            <w:shd w:val="clear" w:color="000000" w:fill="FFFFFF"/>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14</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Головной убор (подшлемник) для защиты от механических воздействий (истирания)</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72</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Головной убор для защиты от искр и брызг расплавленного металла, металлической окалины</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2</w:t>
            </w:r>
          </w:p>
        </w:tc>
      </w:tr>
      <w:tr w:rsidR="004A095E" w:rsidTr="005D50A1">
        <w:trPr>
          <w:trHeight w:val="383"/>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Головной убор для защиты от общих производственных загрязнений</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153</w:t>
            </w:r>
          </w:p>
        </w:tc>
      </w:tr>
      <w:tr w:rsidR="004A095E" w:rsidTr="005D50A1">
        <w:trPr>
          <w:trHeight w:val="333"/>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 xml:space="preserve">Дыхательные аппараты </w:t>
            </w:r>
            <w:proofErr w:type="spellStart"/>
            <w:r>
              <w:rPr>
                <w:color w:val="000000"/>
                <w:sz w:val="22"/>
                <w:szCs w:val="22"/>
              </w:rPr>
              <w:t>Самоспасатели</w:t>
            </w:r>
            <w:proofErr w:type="spellEnd"/>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5</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auto" w:fill="FFFFFF"/>
            <w:vAlign w:val="bottom"/>
          </w:tcPr>
          <w:p w:rsidR="004A095E" w:rsidRDefault="004A095E" w:rsidP="005D50A1">
            <w:pPr>
              <w:pStyle w:val="affffa"/>
              <w:shd w:val="clear" w:color="auto" w:fill="FFFFFF"/>
              <w:rPr>
                <w:szCs w:val="22"/>
              </w:rPr>
            </w:pPr>
            <w:r>
              <w:rPr>
                <w:color w:val="000000"/>
                <w:sz w:val="22"/>
                <w:szCs w:val="22"/>
              </w:rPr>
              <w:t>Изделия носочно-чулочные</w:t>
            </w:r>
          </w:p>
        </w:tc>
        <w:tc>
          <w:tcPr>
            <w:tcW w:w="1337" w:type="dxa"/>
            <w:tcBorders>
              <w:left w:val="single" w:sz="4" w:space="0" w:color="000000"/>
              <w:bottom w:val="single" w:sz="4" w:space="0" w:color="000000"/>
              <w:right w:val="single" w:sz="4" w:space="0" w:color="000000"/>
            </w:tcBorders>
            <w:shd w:val="clear" w:color="auto" w:fill="FFFFFF"/>
            <w:vAlign w:val="bottom"/>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36</w:t>
            </w:r>
          </w:p>
        </w:tc>
      </w:tr>
      <w:tr w:rsidR="004A095E" w:rsidTr="005D50A1">
        <w:trPr>
          <w:trHeight w:val="260"/>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Изделия носочно-чулочные шерстяные</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10</w:t>
            </w:r>
          </w:p>
        </w:tc>
      </w:tr>
      <w:tr w:rsidR="004A095E" w:rsidTr="005D50A1">
        <w:trPr>
          <w:trHeight w:val="258"/>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 xml:space="preserve">Каска защитная от повышенных температур </w:t>
            </w:r>
            <w:proofErr w:type="gramStart"/>
            <w:r>
              <w:rPr>
                <w:color w:val="000000"/>
                <w:sz w:val="22"/>
                <w:szCs w:val="22"/>
              </w:rPr>
              <w:t>( Прил.</w:t>
            </w:r>
            <w:proofErr w:type="gramEnd"/>
            <w:r>
              <w:rPr>
                <w:color w:val="000000"/>
                <w:sz w:val="22"/>
                <w:szCs w:val="22"/>
              </w:rPr>
              <w:t>1, п. 1)</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5</w:t>
            </w:r>
          </w:p>
        </w:tc>
      </w:tr>
      <w:tr w:rsidR="004A095E" w:rsidTr="005D50A1">
        <w:trPr>
          <w:trHeight w:val="348"/>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 xml:space="preserve">Каска защитная </w:t>
            </w:r>
            <w:proofErr w:type="spellStart"/>
            <w:r>
              <w:rPr>
                <w:color w:val="000000"/>
                <w:sz w:val="22"/>
                <w:szCs w:val="22"/>
              </w:rPr>
              <w:t>Электроизоляция</w:t>
            </w:r>
            <w:proofErr w:type="spellEnd"/>
            <w:r>
              <w:rPr>
                <w:color w:val="000000"/>
                <w:sz w:val="22"/>
                <w:szCs w:val="22"/>
              </w:rPr>
              <w:t xml:space="preserve"> 1000 В </w:t>
            </w:r>
            <w:proofErr w:type="gramStart"/>
            <w:r>
              <w:rPr>
                <w:color w:val="000000"/>
                <w:sz w:val="22"/>
                <w:szCs w:val="22"/>
              </w:rPr>
              <w:t>( Прил.</w:t>
            </w:r>
            <w:proofErr w:type="gramEnd"/>
            <w:r>
              <w:rPr>
                <w:color w:val="000000"/>
                <w:sz w:val="22"/>
                <w:szCs w:val="22"/>
              </w:rPr>
              <w:t>1, п. 1)</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3</w:t>
            </w:r>
          </w:p>
        </w:tc>
      </w:tr>
      <w:tr w:rsidR="004A095E" w:rsidTr="005D50A1">
        <w:trPr>
          <w:trHeight w:val="171"/>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Каскетка защитная от механических воздействий</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4</w:t>
            </w:r>
          </w:p>
        </w:tc>
      </w:tr>
      <w:tr w:rsidR="004A095E" w:rsidTr="005D50A1">
        <w:trPr>
          <w:trHeight w:val="560"/>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Коврик диэлектрический</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2</w:t>
            </w:r>
          </w:p>
        </w:tc>
      </w:tr>
      <w:tr w:rsidR="004A095E" w:rsidTr="005D50A1">
        <w:trPr>
          <w:trHeight w:val="20"/>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 xml:space="preserve">Костюм для защиты от механических воздействий (истирания) с </w:t>
            </w:r>
            <w:proofErr w:type="spellStart"/>
            <w:r>
              <w:rPr>
                <w:color w:val="000000"/>
                <w:sz w:val="22"/>
                <w:szCs w:val="22"/>
              </w:rPr>
              <w:t>водооталкивающей</w:t>
            </w:r>
            <w:proofErr w:type="spellEnd"/>
            <w:r>
              <w:rPr>
                <w:color w:val="000000"/>
                <w:sz w:val="22"/>
                <w:szCs w:val="22"/>
              </w:rPr>
              <w:t xml:space="preserve"> пропиткой (куртка, полукомбинезон, мужской) с логотипом организации (Прил. 1., Рис. 1)</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5</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 xml:space="preserve">Костюм для защиты от механических воздействий (истирания) с водоотталкивающей пропиткой или с пленочным покрытием (куртка, брюки / </w:t>
            </w:r>
            <w:proofErr w:type="gramStart"/>
            <w:r>
              <w:rPr>
                <w:color w:val="000000"/>
                <w:sz w:val="22"/>
                <w:szCs w:val="22"/>
              </w:rPr>
              <w:t>полукомбинезон)  с</w:t>
            </w:r>
            <w:proofErr w:type="gramEnd"/>
            <w:r>
              <w:rPr>
                <w:color w:val="000000"/>
                <w:sz w:val="22"/>
                <w:szCs w:val="22"/>
              </w:rPr>
              <w:t xml:space="preserve"> логотипом организации (Прил. 1., Рис. 1)</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1</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A095E" w:rsidRDefault="004A095E" w:rsidP="005D50A1">
            <w:pPr>
              <w:pStyle w:val="affffa"/>
              <w:shd w:val="clear" w:color="auto" w:fill="FFFFFF"/>
              <w:rPr>
                <w:szCs w:val="22"/>
              </w:rPr>
            </w:pPr>
            <w:r>
              <w:rPr>
                <w:color w:val="000000"/>
                <w:sz w:val="22"/>
                <w:szCs w:val="22"/>
              </w:rPr>
              <w:t>Костюм для защиты от механических воздействий</w:t>
            </w:r>
            <w:r>
              <w:rPr>
                <w:color w:val="FFFFFF"/>
                <w:sz w:val="22"/>
                <w:szCs w:val="22"/>
              </w:rPr>
              <w:t>1</w:t>
            </w:r>
            <w:r>
              <w:rPr>
                <w:color w:val="000000"/>
                <w:sz w:val="22"/>
                <w:szCs w:val="22"/>
              </w:rPr>
              <w:t xml:space="preserve">(истирания), нефти и нефтепродуктов. (куртка, брюки, </w:t>
            </w:r>
            <w:proofErr w:type="gramStart"/>
            <w:r>
              <w:rPr>
                <w:color w:val="000000"/>
                <w:sz w:val="22"/>
                <w:szCs w:val="22"/>
              </w:rPr>
              <w:t>женский)  с</w:t>
            </w:r>
            <w:proofErr w:type="gramEnd"/>
            <w:r>
              <w:rPr>
                <w:color w:val="000000"/>
                <w:sz w:val="22"/>
                <w:szCs w:val="22"/>
              </w:rPr>
              <w:t xml:space="preserve"> логотипом организации ( Прил. 1., Рис. 1)</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rPr>
                <w:sz w:val="22"/>
                <w:szCs w:val="22"/>
              </w:rPr>
            </w:pPr>
            <w:r>
              <w:rPr>
                <w:sz w:val="22"/>
                <w:szCs w:val="22"/>
              </w:rPr>
              <w:t>шт.</w:t>
            </w:r>
          </w:p>
        </w:tc>
        <w:tc>
          <w:tcPr>
            <w:tcW w:w="1290" w:type="dxa"/>
            <w:tcBorders>
              <w:left w:val="single" w:sz="4" w:space="0" w:color="000000"/>
              <w:bottom w:val="single" w:sz="8"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6</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A095E" w:rsidRDefault="004A095E" w:rsidP="005D50A1">
            <w:pPr>
              <w:pStyle w:val="affffa"/>
              <w:shd w:val="clear" w:color="auto" w:fill="FFFFFF"/>
              <w:rPr>
                <w:szCs w:val="22"/>
              </w:rPr>
            </w:pPr>
            <w:r>
              <w:rPr>
                <w:color w:val="000000"/>
                <w:sz w:val="22"/>
                <w:szCs w:val="22"/>
              </w:rPr>
              <w:t>Костюм летний для защиты от механических воздействий (истирания) с водоотталкивающей пропиткой или с пленочным покрытием (куртка, брюки, женский) с логотипом организации (Прил. 1., Рис. 1)</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rPr>
                <w:sz w:val="22"/>
                <w:szCs w:val="22"/>
              </w:rPr>
            </w:pPr>
            <w:r>
              <w:rPr>
                <w:sz w:val="22"/>
                <w:szCs w:val="22"/>
              </w:rPr>
              <w:t>шт.</w:t>
            </w:r>
          </w:p>
        </w:tc>
        <w:tc>
          <w:tcPr>
            <w:tcW w:w="1290" w:type="dxa"/>
            <w:tcBorders>
              <w:left w:val="single" w:sz="4" w:space="0" w:color="000000"/>
              <w:bottom w:val="single" w:sz="8"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1</w:t>
            </w:r>
          </w:p>
        </w:tc>
      </w:tr>
      <w:tr w:rsidR="004A095E" w:rsidTr="005D50A1">
        <w:trPr>
          <w:trHeight w:val="244"/>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bottom"/>
          </w:tcPr>
          <w:p w:rsidR="004A095E" w:rsidRDefault="004A095E" w:rsidP="005D50A1">
            <w:pPr>
              <w:pStyle w:val="affffa"/>
              <w:shd w:val="clear" w:color="auto" w:fill="FFFFFF"/>
              <w:rPr>
                <w:szCs w:val="22"/>
              </w:rPr>
            </w:pPr>
            <w:r>
              <w:rPr>
                <w:color w:val="000000"/>
                <w:sz w:val="22"/>
                <w:szCs w:val="22"/>
              </w:rPr>
              <w:t>Костюм на утепляющей прокладке. (</w:t>
            </w:r>
            <w:proofErr w:type="gramStart"/>
            <w:r>
              <w:rPr>
                <w:color w:val="000000"/>
                <w:sz w:val="22"/>
                <w:szCs w:val="22"/>
              </w:rPr>
              <w:t>куртка,  полукомбинезон</w:t>
            </w:r>
            <w:proofErr w:type="gramEnd"/>
            <w:r>
              <w:rPr>
                <w:color w:val="000000"/>
                <w:sz w:val="22"/>
                <w:szCs w:val="22"/>
              </w:rPr>
              <w:t>, мужской)  с логотипом организации (Прил. 1., Рис. 1)</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rPr>
                <w:sz w:val="22"/>
                <w:szCs w:val="22"/>
              </w:rPr>
            </w:pPr>
            <w:r>
              <w:rPr>
                <w:sz w:val="22"/>
                <w:szCs w:val="22"/>
              </w:rPr>
              <w:t>шт.</w:t>
            </w:r>
          </w:p>
        </w:tc>
        <w:tc>
          <w:tcPr>
            <w:tcW w:w="1290" w:type="dxa"/>
            <w:tcBorders>
              <w:left w:val="single" w:sz="4" w:space="0" w:color="000000"/>
              <w:bottom w:val="single" w:sz="8"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7</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4A095E" w:rsidRDefault="004A095E" w:rsidP="005D50A1">
            <w:pPr>
              <w:pStyle w:val="affffa"/>
              <w:shd w:val="clear" w:color="auto" w:fill="FFFFFF"/>
              <w:rPr>
                <w:szCs w:val="22"/>
              </w:rPr>
            </w:pPr>
            <w:r>
              <w:rPr>
                <w:color w:val="000000"/>
                <w:sz w:val="22"/>
                <w:szCs w:val="22"/>
              </w:rPr>
              <w:t>Костюм сигнальный на утепляющей прокладке (куртка, полукомбинезон, мужской)</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rPr>
                <w:sz w:val="22"/>
                <w:szCs w:val="22"/>
              </w:rPr>
            </w:pPr>
            <w:r>
              <w:rPr>
                <w:sz w:val="22"/>
                <w:szCs w:val="22"/>
              </w:rPr>
              <w:t>шт.</w:t>
            </w:r>
          </w:p>
        </w:tc>
        <w:tc>
          <w:tcPr>
            <w:tcW w:w="1290" w:type="dxa"/>
            <w:tcBorders>
              <w:left w:val="single" w:sz="4" w:space="0" w:color="000000"/>
              <w:bottom w:val="single" w:sz="8"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6</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4A095E" w:rsidRDefault="004A095E" w:rsidP="005D50A1">
            <w:pPr>
              <w:pStyle w:val="affffa"/>
              <w:shd w:val="clear" w:color="auto" w:fill="FFFFFF"/>
              <w:rPr>
                <w:szCs w:val="22"/>
              </w:rPr>
            </w:pPr>
            <w:r>
              <w:rPr>
                <w:color w:val="000000"/>
                <w:sz w:val="22"/>
                <w:szCs w:val="22"/>
              </w:rPr>
              <w:t>Костюм сигнальный повышенной видимости для защиты от механических воздействий (истирания) (</w:t>
            </w:r>
            <w:proofErr w:type="gramStart"/>
            <w:r>
              <w:rPr>
                <w:color w:val="000000"/>
                <w:sz w:val="22"/>
                <w:szCs w:val="22"/>
              </w:rPr>
              <w:t>куртка,  полукомбинезон</w:t>
            </w:r>
            <w:proofErr w:type="gramEnd"/>
            <w:r>
              <w:rPr>
                <w:color w:val="000000"/>
                <w:sz w:val="22"/>
                <w:szCs w:val="22"/>
              </w:rPr>
              <w:t>, мужской)  с логотипом организации ( Прил. 1., Рис. 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rPr>
                <w:sz w:val="22"/>
                <w:szCs w:val="22"/>
              </w:rPr>
            </w:pPr>
            <w:r>
              <w:rPr>
                <w:sz w:val="22"/>
                <w:szCs w:val="22"/>
              </w:rPr>
              <w:t>шт.</w:t>
            </w:r>
          </w:p>
        </w:tc>
        <w:tc>
          <w:tcPr>
            <w:tcW w:w="1290" w:type="dxa"/>
            <w:tcBorders>
              <w:left w:val="single" w:sz="4" w:space="0" w:color="000000"/>
              <w:bottom w:val="single" w:sz="8"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26</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4A095E" w:rsidRDefault="004A095E" w:rsidP="005D50A1">
            <w:pPr>
              <w:pStyle w:val="affffa"/>
              <w:shd w:val="clear" w:color="auto" w:fill="FFFFFF"/>
              <w:rPr>
                <w:szCs w:val="22"/>
              </w:rPr>
            </w:pPr>
            <w:r>
              <w:rPr>
                <w:color w:val="000000"/>
                <w:sz w:val="22"/>
                <w:szCs w:val="22"/>
              </w:rPr>
              <w:t>Костюм сигнальный повышенной видимости на утепляющей прокладке (</w:t>
            </w:r>
            <w:proofErr w:type="gramStart"/>
            <w:r>
              <w:rPr>
                <w:color w:val="000000"/>
                <w:sz w:val="22"/>
                <w:szCs w:val="22"/>
              </w:rPr>
              <w:t>куртка,  полукомбинезон</w:t>
            </w:r>
            <w:proofErr w:type="gramEnd"/>
            <w:r>
              <w:rPr>
                <w:color w:val="000000"/>
                <w:sz w:val="22"/>
                <w:szCs w:val="22"/>
              </w:rPr>
              <w:t>, мужской) с логотипом организации (Прил. 1., Рис. 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rPr>
                <w:sz w:val="22"/>
                <w:szCs w:val="22"/>
              </w:rPr>
            </w:pPr>
            <w:r>
              <w:rPr>
                <w:sz w:val="22"/>
                <w:szCs w:val="22"/>
              </w:rPr>
              <w:t>шт.</w:t>
            </w:r>
          </w:p>
        </w:tc>
        <w:tc>
          <w:tcPr>
            <w:tcW w:w="1290" w:type="dxa"/>
            <w:tcBorders>
              <w:left w:val="single" w:sz="4" w:space="0" w:color="000000"/>
              <w:bottom w:val="single" w:sz="8"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26</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4A095E" w:rsidRDefault="004A095E" w:rsidP="005D50A1">
            <w:pPr>
              <w:pStyle w:val="affffa"/>
              <w:shd w:val="clear" w:color="auto" w:fill="FFFFFF"/>
              <w:rPr>
                <w:szCs w:val="22"/>
              </w:rPr>
            </w:pPr>
            <w:r>
              <w:rPr>
                <w:color w:val="000000"/>
                <w:sz w:val="22"/>
                <w:szCs w:val="22"/>
              </w:rPr>
              <w:t xml:space="preserve">Костюм хлопчатобумажный с огнезащитной пропиткой или костюм на огнестойкой ткани на основе полиамидных волокон (куртка, брюки, </w:t>
            </w:r>
            <w:proofErr w:type="gramStart"/>
            <w:r>
              <w:rPr>
                <w:color w:val="000000"/>
                <w:sz w:val="22"/>
                <w:szCs w:val="22"/>
              </w:rPr>
              <w:t>женский)  с</w:t>
            </w:r>
            <w:proofErr w:type="gramEnd"/>
            <w:r>
              <w:rPr>
                <w:color w:val="000000"/>
                <w:sz w:val="22"/>
                <w:szCs w:val="22"/>
              </w:rPr>
              <w:t xml:space="preserve"> логотипом организации ( Прил. 1., Рис. 1)</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rPr>
                <w:sz w:val="22"/>
                <w:szCs w:val="22"/>
              </w:rPr>
            </w:pPr>
            <w:r>
              <w:rPr>
                <w:sz w:val="22"/>
                <w:szCs w:val="22"/>
              </w:rPr>
              <w:t>шт.</w:t>
            </w:r>
          </w:p>
        </w:tc>
        <w:tc>
          <w:tcPr>
            <w:tcW w:w="1290" w:type="dxa"/>
            <w:tcBorders>
              <w:left w:val="single" w:sz="4" w:space="0" w:color="000000"/>
              <w:bottom w:val="single" w:sz="8"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6</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A095E" w:rsidRDefault="004A095E" w:rsidP="005D50A1">
            <w:pPr>
              <w:pStyle w:val="affffa"/>
              <w:shd w:val="clear" w:color="auto" w:fill="FFFFFF"/>
              <w:rPr>
                <w:szCs w:val="22"/>
              </w:rPr>
            </w:pPr>
            <w:r>
              <w:rPr>
                <w:color w:val="000000"/>
                <w:sz w:val="22"/>
                <w:szCs w:val="22"/>
              </w:rPr>
              <w:t>Нарукавники для защиты от воды и растворов нетоксичных веществ</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8"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60</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A095E" w:rsidRDefault="004A095E" w:rsidP="005D50A1">
            <w:pPr>
              <w:pStyle w:val="affffa"/>
              <w:shd w:val="clear" w:color="auto" w:fill="FFFFFF"/>
              <w:rPr>
                <w:szCs w:val="22"/>
              </w:rPr>
            </w:pPr>
            <w:r>
              <w:rPr>
                <w:color w:val="000000"/>
                <w:sz w:val="22"/>
                <w:szCs w:val="22"/>
              </w:rPr>
              <w:t>Нарукавники для защиты от нефти и/или нефтепродуктов</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8"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8</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A095E" w:rsidRDefault="004A095E" w:rsidP="005D50A1">
            <w:pPr>
              <w:pStyle w:val="affffa"/>
              <w:shd w:val="clear" w:color="auto" w:fill="FFFFFF"/>
              <w:rPr>
                <w:szCs w:val="22"/>
              </w:rPr>
            </w:pPr>
            <w:r>
              <w:rPr>
                <w:color w:val="000000"/>
                <w:sz w:val="22"/>
                <w:szCs w:val="22"/>
              </w:rPr>
              <w:t>Нарукавники из полимерных материалов</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rPr>
                <w:sz w:val="22"/>
                <w:szCs w:val="22"/>
              </w:rPr>
            </w:pPr>
            <w:r>
              <w:rPr>
                <w:sz w:val="22"/>
                <w:szCs w:val="22"/>
              </w:rPr>
              <w:t>пара</w:t>
            </w:r>
          </w:p>
        </w:tc>
        <w:tc>
          <w:tcPr>
            <w:tcW w:w="1290" w:type="dxa"/>
            <w:tcBorders>
              <w:left w:val="single" w:sz="4" w:space="0" w:color="000000"/>
              <w:bottom w:val="single" w:sz="8"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10</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A095E" w:rsidRDefault="004A095E" w:rsidP="005D50A1">
            <w:pPr>
              <w:pStyle w:val="affffa"/>
              <w:shd w:val="clear" w:color="auto" w:fill="FFFFFF"/>
              <w:rPr>
                <w:szCs w:val="22"/>
              </w:rPr>
            </w:pPr>
            <w:r>
              <w:rPr>
                <w:color w:val="000000"/>
                <w:sz w:val="22"/>
                <w:szCs w:val="22"/>
              </w:rPr>
              <w:t>Нарукавники хлопчатобумажные</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8"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8</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4A095E" w:rsidRDefault="004A095E" w:rsidP="005D50A1">
            <w:pPr>
              <w:pStyle w:val="affffa"/>
              <w:shd w:val="clear" w:color="auto" w:fill="FFFFFF"/>
              <w:rPr>
                <w:szCs w:val="22"/>
              </w:rPr>
            </w:pPr>
            <w:r>
              <w:rPr>
                <w:color w:val="000000"/>
                <w:sz w:val="22"/>
                <w:szCs w:val="22"/>
              </w:rPr>
              <w:t>Обувь специальная для защиты от воды и механических воздействий (ударов) (сапоги кирзовые)</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rPr>
                <w:sz w:val="22"/>
                <w:szCs w:val="22"/>
              </w:rPr>
            </w:pPr>
            <w:r>
              <w:rPr>
                <w:sz w:val="22"/>
                <w:szCs w:val="22"/>
              </w:rPr>
              <w:t>пара</w:t>
            </w:r>
          </w:p>
        </w:tc>
        <w:tc>
          <w:tcPr>
            <w:tcW w:w="1290" w:type="dxa"/>
            <w:tcBorders>
              <w:left w:val="single" w:sz="4" w:space="0" w:color="000000"/>
              <w:bottom w:val="single" w:sz="8"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10</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A095E" w:rsidRDefault="004A095E" w:rsidP="005D50A1">
            <w:pPr>
              <w:pStyle w:val="affffa"/>
              <w:shd w:val="clear" w:color="auto" w:fill="FFFFFF"/>
              <w:rPr>
                <w:szCs w:val="22"/>
              </w:rPr>
            </w:pPr>
            <w:r>
              <w:rPr>
                <w:color w:val="000000"/>
                <w:sz w:val="22"/>
                <w:szCs w:val="22"/>
              </w:rPr>
              <w:t xml:space="preserve">Обувь специальная для защиты от механических воздействий (ударов, проколов) (сапоги кожаные с жестким </w:t>
            </w:r>
            <w:proofErr w:type="spellStart"/>
            <w:r>
              <w:rPr>
                <w:color w:val="000000"/>
                <w:sz w:val="22"/>
                <w:szCs w:val="22"/>
              </w:rPr>
              <w:t>подноском</w:t>
            </w:r>
            <w:proofErr w:type="spellEnd"/>
            <w:r>
              <w:rPr>
                <w:color w:val="000000"/>
                <w:sz w:val="22"/>
                <w:szCs w:val="22"/>
              </w:rPr>
              <w:t>)</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rPr>
                <w:sz w:val="22"/>
                <w:szCs w:val="22"/>
              </w:rPr>
            </w:pPr>
            <w:r>
              <w:rPr>
                <w:sz w:val="22"/>
                <w:szCs w:val="22"/>
              </w:rPr>
              <w:t>пара</w:t>
            </w:r>
          </w:p>
        </w:tc>
        <w:tc>
          <w:tcPr>
            <w:tcW w:w="1290" w:type="dxa"/>
            <w:tcBorders>
              <w:left w:val="single" w:sz="4" w:space="0" w:color="000000"/>
              <w:bottom w:val="single" w:sz="8"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3</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4A095E" w:rsidRDefault="004A095E" w:rsidP="005D50A1">
            <w:pPr>
              <w:pStyle w:val="affffa"/>
              <w:rPr>
                <w:color w:val="000000"/>
              </w:rPr>
            </w:pPr>
            <w:r>
              <w:rPr>
                <w:color w:val="000000"/>
              </w:rPr>
              <w:t xml:space="preserve">Обувь специальная для защиты от механических воздействий (ударов) и от скольжения (сапоги кожаные с жестким </w:t>
            </w:r>
            <w:proofErr w:type="spellStart"/>
            <w:r>
              <w:rPr>
                <w:color w:val="000000"/>
              </w:rPr>
              <w:t>подноском</w:t>
            </w:r>
            <w:proofErr w:type="spellEnd"/>
            <w:r>
              <w:rPr>
                <w:color w:val="000000"/>
              </w:rPr>
              <w:t>)</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rPr>
                <w:sz w:val="22"/>
                <w:szCs w:val="22"/>
              </w:rPr>
            </w:pPr>
            <w:r>
              <w:rPr>
                <w:sz w:val="22"/>
                <w:szCs w:val="22"/>
              </w:rPr>
              <w:t>пара</w:t>
            </w:r>
          </w:p>
        </w:tc>
        <w:tc>
          <w:tcPr>
            <w:tcW w:w="1290" w:type="dxa"/>
            <w:tcBorders>
              <w:left w:val="single" w:sz="4" w:space="0" w:color="000000"/>
              <w:bottom w:val="single" w:sz="8"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6</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A095E" w:rsidRDefault="004A095E" w:rsidP="005D50A1">
            <w:pPr>
              <w:pStyle w:val="affffa"/>
              <w:rPr>
                <w:color w:val="000000"/>
              </w:rPr>
            </w:pPr>
            <w:r>
              <w:rPr>
                <w:color w:val="000000"/>
              </w:rPr>
              <w:t xml:space="preserve">Обувь специальная для защиты от нефти и нефтепродуктов и механических воздействий (ударов) (сапоги кожаные с жестким </w:t>
            </w:r>
            <w:proofErr w:type="spellStart"/>
            <w:r>
              <w:rPr>
                <w:color w:val="000000"/>
              </w:rPr>
              <w:t>подноском</w:t>
            </w:r>
            <w:proofErr w:type="spellEnd"/>
            <w:r>
              <w:rPr>
                <w:color w:val="000000"/>
              </w:rPr>
              <w:t>)</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rPr>
                <w:sz w:val="22"/>
                <w:szCs w:val="22"/>
              </w:rPr>
            </w:pPr>
            <w:r>
              <w:rPr>
                <w:sz w:val="22"/>
                <w:szCs w:val="22"/>
              </w:rPr>
              <w:t>пара</w:t>
            </w:r>
          </w:p>
        </w:tc>
        <w:tc>
          <w:tcPr>
            <w:tcW w:w="1290" w:type="dxa"/>
            <w:tcBorders>
              <w:left w:val="single" w:sz="4" w:space="0" w:color="000000"/>
              <w:bottom w:val="single" w:sz="8"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6</w:t>
            </w:r>
          </w:p>
        </w:tc>
      </w:tr>
      <w:tr w:rsidR="004A095E" w:rsidTr="005D50A1">
        <w:trPr>
          <w:trHeight w:val="24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A095E" w:rsidRDefault="004A095E" w:rsidP="005D50A1">
            <w:pPr>
              <w:pStyle w:val="affffa"/>
              <w:rPr>
                <w:color w:val="000000"/>
              </w:rPr>
            </w:pPr>
            <w:r>
              <w:rPr>
                <w:color w:val="000000"/>
              </w:rPr>
              <w:t>Обувь специальная для защиты от нефти и/или нефтепродуктов (Сапоги специальные резиновые или из полимерных материалов для защиты от нефти и/ или нефтепродуктов)</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rPr>
                <w:sz w:val="22"/>
                <w:szCs w:val="22"/>
              </w:rPr>
            </w:pPr>
            <w:r>
              <w:rPr>
                <w:sz w:val="22"/>
                <w:szCs w:val="22"/>
              </w:rPr>
              <w:t>пара</w:t>
            </w:r>
          </w:p>
        </w:tc>
        <w:tc>
          <w:tcPr>
            <w:tcW w:w="1290" w:type="dxa"/>
            <w:tcBorders>
              <w:left w:val="single" w:sz="4" w:space="0" w:color="000000"/>
              <w:bottom w:val="single" w:sz="8"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4</w:t>
            </w:r>
          </w:p>
        </w:tc>
      </w:tr>
      <w:tr w:rsidR="004A095E" w:rsidTr="005D50A1">
        <w:trPr>
          <w:trHeight w:val="60"/>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color w:val="000000"/>
              </w:rPr>
            </w:pPr>
            <w:r>
              <w:rPr>
                <w:color w:val="000000"/>
              </w:rPr>
              <w:t>Обувь специальная для защиты от общих производственных загрязнений, механических воздействий (истирания) и скольжения (ботинки или полуботинки кожаные)</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4</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Обувь специальная утепленная (сапоги резиновые)</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1</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Очки защитные от механических воздействий, в том числе с покрытием от запотевания</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52</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Очки защитные от ультрафиолетового излучения, слепящей яркости</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107</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Перчатка для защиты от механических воздействий (истирания)</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2418</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Перчатки диэлектрические</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17</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Перчатки для защиты от искр и брызг расплавленного металла, металлической окалины</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44</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Перчатки для защиты от механических воздействий (истирания, порезов)</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245</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Перчатки для защиты от нефти и нефтепродуктов</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100</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Перчатки или рукавицы</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400</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Перчатки или рукавицы с защитным покрытием</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275</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Перчатки резиновые водонепроницаемые для защиты от воды и нетоксичных растворов</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151</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Перчатки шерстяные</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44</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Подшлемник термостойкий</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2</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proofErr w:type="spellStart"/>
            <w:r>
              <w:rPr>
                <w:color w:val="000000"/>
                <w:sz w:val="22"/>
                <w:szCs w:val="22"/>
              </w:rPr>
              <w:t>Полусапоги</w:t>
            </w:r>
            <w:proofErr w:type="spellEnd"/>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4</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proofErr w:type="spellStart"/>
            <w:r>
              <w:rPr>
                <w:color w:val="000000"/>
                <w:sz w:val="22"/>
                <w:szCs w:val="22"/>
              </w:rPr>
              <w:t>Противоаэрозольные</w:t>
            </w:r>
            <w:proofErr w:type="spellEnd"/>
            <w:r>
              <w:rPr>
                <w:color w:val="000000"/>
                <w:sz w:val="22"/>
                <w:szCs w:val="22"/>
              </w:rPr>
              <w:t xml:space="preserve">, </w:t>
            </w:r>
            <w:proofErr w:type="spellStart"/>
            <w:r>
              <w:rPr>
                <w:color w:val="000000"/>
                <w:sz w:val="22"/>
                <w:szCs w:val="22"/>
              </w:rPr>
              <w:t>противоаэрозольные</w:t>
            </w:r>
            <w:proofErr w:type="spellEnd"/>
            <w:r>
              <w:rPr>
                <w:color w:val="000000"/>
                <w:sz w:val="22"/>
                <w:szCs w:val="22"/>
              </w:rPr>
              <w:t xml:space="preserve"> с дополнительной защитой от паров и газов средства индивидуальной защиты органов дыхания с фильтрующей лицевой частью - фильтрующие полумаски.</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26</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Противошумные вкладыши (беруши)</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8</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Противошумные наушники, включая активные, и их комплектующие.</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71</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Сапоги специальные резиновые или из полимерных материалов для защиты от нефти и/ или нефтепродуктов</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6</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Средства индивидуальной защиты органов дыхания неавтономные с подачей чистого воздуха по шлангу/магистрали (дыхательные аппараты)</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1</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 xml:space="preserve">Фильтрующие </w:t>
            </w:r>
            <w:proofErr w:type="spellStart"/>
            <w:r>
              <w:rPr>
                <w:color w:val="000000"/>
                <w:sz w:val="22"/>
                <w:szCs w:val="22"/>
              </w:rPr>
              <w:t>самоспасатели</w:t>
            </w:r>
            <w:proofErr w:type="spellEnd"/>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5</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Шапка шерстяная</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5</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Шапка-ушанка</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10</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Щиток защитный лицевой с термостойкой окантовкой</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5</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Перчатки с защитным покрытием, морозостойкие с шерстяными вкладышами</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123</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Носки шерстяные</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50</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Термоодеяло</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10</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Рукавицы утепленные</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10</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 xml:space="preserve">Костюм хлопчатобумажный с кислотостойкой пропиткой (с логотипом организации) </w:t>
            </w:r>
            <w:proofErr w:type="gramStart"/>
            <w:r>
              <w:rPr>
                <w:color w:val="000000"/>
                <w:sz w:val="22"/>
                <w:szCs w:val="22"/>
              </w:rPr>
              <w:t>( Прил.</w:t>
            </w:r>
            <w:proofErr w:type="gramEnd"/>
            <w:r>
              <w:rPr>
                <w:color w:val="000000"/>
                <w:sz w:val="22"/>
                <w:szCs w:val="22"/>
              </w:rPr>
              <w:t xml:space="preserve"> 1., Рис. 1)</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1</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 xml:space="preserve">Обувь специальная утепленная (ботинки или сапоги кожаные с жестким </w:t>
            </w:r>
            <w:proofErr w:type="spellStart"/>
            <w:r>
              <w:rPr>
                <w:color w:val="000000"/>
                <w:sz w:val="22"/>
                <w:szCs w:val="22"/>
              </w:rPr>
              <w:t>подноском</w:t>
            </w:r>
            <w:proofErr w:type="spellEnd"/>
            <w:r>
              <w:rPr>
                <w:color w:val="000000"/>
                <w:sz w:val="22"/>
                <w:szCs w:val="22"/>
              </w:rPr>
              <w:t>) для защиты от статического электричества</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3</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Обувь специальная для защиты от статического электричества</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3</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Фартук для защиты от искр и брызг расплавленного металла, металлической окалины</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4</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Перчатки резиновые</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пара</w:t>
            </w:r>
          </w:p>
        </w:tc>
        <w:tc>
          <w:tcPr>
            <w:tcW w:w="1290" w:type="dxa"/>
            <w:tcBorders>
              <w:left w:val="single" w:sz="4" w:space="0" w:color="000000"/>
              <w:bottom w:val="single" w:sz="4" w:space="0" w:color="000000"/>
              <w:right w:val="single" w:sz="4" w:space="0" w:color="000000"/>
            </w:tcBorders>
            <w:shd w:val="clear" w:color="auto" w:fill="auto"/>
            <w:vAlign w:val="center"/>
          </w:tcPr>
          <w:p w:rsidR="004A095E" w:rsidRDefault="004A095E" w:rsidP="005D50A1">
            <w:pPr>
              <w:pStyle w:val="affffa"/>
              <w:shd w:val="clear" w:color="auto" w:fill="FFFFFF"/>
              <w:rPr>
                <w:szCs w:val="22"/>
              </w:rPr>
            </w:pPr>
            <w:r>
              <w:rPr>
                <w:color w:val="000000"/>
                <w:sz w:val="22"/>
                <w:szCs w:val="22"/>
              </w:rPr>
              <w:t>132</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shd w:val="clear" w:color="auto" w:fill="FFFFFF"/>
              <w:rPr>
                <w:szCs w:val="22"/>
              </w:rPr>
            </w:pPr>
            <w:r>
              <w:rPr>
                <w:color w:val="000000"/>
                <w:sz w:val="22"/>
                <w:szCs w:val="22"/>
              </w:rPr>
              <w:t>Пояс предохранительный, его составные части и комплектующие к нему.</w:t>
            </w:r>
          </w:p>
          <w:p w:rsidR="004A095E" w:rsidRDefault="004A095E" w:rsidP="005D50A1">
            <w:pPr>
              <w:pStyle w:val="affffa"/>
              <w:shd w:val="clear" w:color="auto" w:fill="FFFFFF"/>
              <w:rPr>
                <w:szCs w:val="22"/>
              </w:rPr>
            </w:pPr>
          </w:p>
          <w:p w:rsidR="004A095E" w:rsidRDefault="004A095E" w:rsidP="005D50A1">
            <w:pPr>
              <w:pStyle w:val="affffa"/>
              <w:shd w:val="clear" w:color="auto" w:fill="FFFFFF"/>
              <w:rPr>
                <w:szCs w:val="22"/>
              </w:rPr>
            </w:pPr>
            <w:r>
              <w:rPr>
                <w:b/>
                <w:bCs/>
                <w:color w:val="000000"/>
                <w:sz w:val="22"/>
                <w:szCs w:val="22"/>
              </w:rPr>
              <w:t>Примечание:</w:t>
            </w:r>
            <w:r>
              <w:rPr>
                <w:color w:val="000000"/>
                <w:sz w:val="22"/>
                <w:szCs w:val="22"/>
              </w:rPr>
              <w:t xml:space="preserve"> в состав </w:t>
            </w:r>
            <w:proofErr w:type="gramStart"/>
            <w:r>
              <w:rPr>
                <w:color w:val="000000"/>
                <w:sz w:val="22"/>
                <w:szCs w:val="22"/>
              </w:rPr>
              <w:t>9  шт.</w:t>
            </w:r>
            <w:proofErr w:type="gramEnd"/>
            <w:r>
              <w:rPr>
                <w:color w:val="000000"/>
                <w:sz w:val="22"/>
                <w:szCs w:val="22"/>
              </w:rPr>
              <w:t xml:space="preserve">  поясов должны быть включены составные части и комплектующие:</w:t>
            </w:r>
          </w:p>
          <w:p w:rsidR="004A095E" w:rsidRDefault="004A095E" w:rsidP="005D50A1">
            <w:pPr>
              <w:pStyle w:val="afc"/>
              <w:widowControl w:val="0"/>
              <w:shd w:val="clear" w:color="auto" w:fill="FFFFFF"/>
              <w:spacing w:line="270" w:lineRule="atLeast"/>
              <w:rPr>
                <w:sz w:val="22"/>
                <w:szCs w:val="22"/>
              </w:rPr>
            </w:pPr>
            <w:proofErr w:type="gramStart"/>
            <w:r w:rsidRPr="0044156D">
              <w:rPr>
                <w:color w:val="000000"/>
                <w:sz w:val="22"/>
                <w:szCs w:val="22"/>
              </w:rPr>
              <w:t>Строп</w:t>
            </w:r>
            <w:proofErr w:type="gramEnd"/>
            <w:r w:rsidRPr="0044156D">
              <w:rPr>
                <w:color w:val="000000"/>
                <w:sz w:val="22"/>
                <w:szCs w:val="22"/>
              </w:rPr>
              <w:t xml:space="preserve"> удерживающий регулируемый – 5шт.</w:t>
            </w:r>
          </w:p>
          <w:p w:rsidR="004A095E" w:rsidRDefault="004A095E" w:rsidP="005D50A1">
            <w:pPr>
              <w:widowControl w:val="0"/>
              <w:spacing w:line="270" w:lineRule="atLeast"/>
              <w:rPr>
                <w:sz w:val="22"/>
                <w:szCs w:val="22"/>
              </w:rPr>
            </w:pPr>
            <w:r w:rsidRPr="0044156D">
              <w:rPr>
                <w:color w:val="000000"/>
                <w:sz w:val="22"/>
                <w:szCs w:val="22"/>
              </w:rPr>
              <w:t>Строп страховочный от падения с высоты с амортизатором — 4 шт.</w:t>
            </w:r>
          </w:p>
          <w:p w:rsidR="004A095E" w:rsidRDefault="004A095E" w:rsidP="005D50A1">
            <w:pPr>
              <w:widowControl w:val="0"/>
              <w:spacing w:line="270" w:lineRule="atLeast"/>
              <w:rPr>
                <w:sz w:val="22"/>
                <w:szCs w:val="22"/>
              </w:rPr>
            </w:pPr>
            <w:r w:rsidRPr="0044156D">
              <w:rPr>
                <w:color w:val="000000"/>
                <w:sz w:val="22"/>
                <w:szCs w:val="22"/>
              </w:rPr>
              <w:t>Петля анкерная – 2шт.</w:t>
            </w:r>
          </w:p>
          <w:p w:rsidR="004A095E" w:rsidRDefault="004A095E" w:rsidP="005D50A1">
            <w:pPr>
              <w:widowControl w:val="0"/>
              <w:spacing w:line="270" w:lineRule="atLeast"/>
              <w:rPr>
                <w:sz w:val="22"/>
                <w:szCs w:val="22"/>
              </w:rPr>
            </w:pPr>
            <w:r w:rsidRPr="0044156D">
              <w:rPr>
                <w:color w:val="000000"/>
                <w:sz w:val="22"/>
                <w:szCs w:val="22"/>
              </w:rPr>
              <w:t xml:space="preserve">Линия анкерная </w:t>
            </w:r>
            <w:proofErr w:type="gramStart"/>
            <w:r w:rsidRPr="0044156D">
              <w:rPr>
                <w:color w:val="000000"/>
                <w:sz w:val="22"/>
                <w:szCs w:val="22"/>
              </w:rPr>
              <w:t>10  вертикальная</w:t>
            </w:r>
            <w:proofErr w:type="gramEnd"/>
            <w:r w:rsidRPr="0044156D">
              <w:rPr>
                <w:color w:val="000000"/>
                <w:sz w:val="22"/>
                <w:szCs w:val="22"/>
              </w:rPr>
              <w:t xml:space="preserve"> с захватом — 1шт.</w:t>
            </w:r>
          </w:p>
          <w:p w:rsidR="004A095E" w:rsidRDefault="004A095E" w:rsidP="005D50A1">
            <w:pPr>
              <w:widowControl w:val="0"/>
              <w:spacing w:line="270" w:lineRule="atLeast"/>
              <w:rPr>
                <w:sz w:val="22"/>
                <w:szCs w:val="22"/>
              </w:rPr>
            </w:pPr>
            <w:r w:rsidRPr="0044156D">
              <w:rPr>
                <w:color w:val="000000"/>
                <w:sz w:val="22"/>
                <w:szCs w:val="22"/>
              </w:rPr>
              <w:t xml:space="preserve">Линия анкерная </w:t>
            </w:r>
            <w:proofErr w:type="gramStart"/>
            <w:r w:rsidRPr="0044156D">
              <w:rPr>
                <w:color w:val="000000"/>
                <w:sz w:val="22"/>
                <w:szCs w:val="22"/>
              </w:rPr>
              <w:t>20  вертикальная</w:t>
            </w:r>
            <w:proofErr w:type="gramEnd"/>
            <w:r w:rsidRPr="0044156D">
              <w:rPr>
                <w:color w:val="000000"/>
                <w:sz w:val="22"/>
                <w:szCs w:val="22"/>
              </w:rPr>
              <w:t xml:space="preserve"> с захватом — 1шт.</w:t>
            </w:r>
          </w:p>
          <w:p w:rsidR="004A095E" w:rsidRDefault="004A095E" w:rsidP="005D50A1">
            <w:pPr>
              <w:widowControl w:val="0"/>
              <w:spacing w:line="270" w:lineRule="atLeast"/>
              <w:rPr>
                <w:sz w:val="22"/>
                <w:szCs w:val="22"/>
              </w:rPr>
            </w:pPr>
            <w:proofErr w:type="spellStart"/>
            <w:r>
              <w:rPr>
                <w:color w:val="000000"/>
                <w:sz w:val="22"/>
                <w:szCs w:val="22"/>
                <w:lang w:val="en-US"/>
              </w:rPr>
              <w:t>Карабин</w:t>
            </w:r>
            <w:proofErr w:type="spellEnd"/>
            <w:r>
              <w:rPr>
                <w:color w:val="000000"/>
                <w:sz w:val="22"/>
                <w:szCs w:val="22"/>
                <w:lang w:val="en-US"/>
              </w:rPr>
              <w:t xml:space="preserve"> – 9 </w:t>
            </w:r>
            <w:proofErr w:type="spellStart"/>
            <w:r>
              <w:rPr>
                <w:color w:val="000000"/>
                <w:sz w:val="22"/>
                <w:szCs w:val="22"/>
                <w:lang w:val="en-US"/>
              </w:rPr>
              <w:t>шт</w:t>
            </w:r>
            <w:proofErr w:type="spellEnd"/>
            <w:r>
              <w:rPr>
                <w:color w:val="000000"/>
                <w:sz w:val="22"/>
                <w:szCs w:val="22"/>
                <w:lang w:val="en-US"/>
              </w:rPr>
              <w:t>.</w:t>
            </w:r>
          </w:p>
        </w:tc>
        <w:tc>
          <w:tcPr>
            <w:tcW w:w="1337"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shd w:val="clear" w:color="auto" w:fill="FFFFFF"/>
              <w:spacing w:after="160" w:line="259" w:lineRule="auto"/>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auto"/>
          </w:tcPr>
          <w:p w:rsidR="004A095E" w:rsidRDefault="004A095E" w:rsidP="005D50A1">
            <w:pPr>
              <w:widowControl w:val="0"/>
              <w:rPr>
                <w:sz w:val="22"/>
                <w:szCs w:val="22"/>
              </w:rPr>
            </w:pPr>
            <w:r>
              <w:rPr>
                <w:sz w:val="22"/>
                <w:szCs w:val="22"/>
              </w:rPr>
              <w:t>9</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widowControl w:val="0"/>
              <w:shd w:val="clear" w:color="auto" w:fill="FFFFFF"/>
              <w:jc w:val="both"/>
              <w:rPr>
                <w:sz w:val="22"/>
                <w:szCs w:val="22"/>
              </w:rPr>
            </w:pPr>
            <w:r>
              <w:rPr>
                <w:color w:val="000000"/>
                <w:sz w:val="22"/>
                <w:szCs w:val="22"/>
              </w:rPr>
              <w:t xml:space="preserve">Щиток защитный лицевой от брызг расплавленного металла и горячих </w:t>
            </w:r>
            <w:proofErr w:type="gramStart"/>
            <w:r>
              <w:rPr>
                <w:color w:val="000000"/>
                <w:sz w:val="22"/>
                <w:szCs w:val="22"/>
              </w:rPr>
              <w:t>частиц  (</w:t>
            </w:r>
            <w:proofErr w:type="gramEnd"/>
            <w:r>
              <w:rPr>
                <w:color w:val="000000"/>
                <w:sz w:val="22"/>
                <w:szCs w:val="22"/>
              </w:rPr>
              <w:t>для электрогазосварщика)</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rPr>
                <w:sz w:val="22"/>
                <w:szCs w:val="22"/>
              </w:rPr>
            </w:pPr>
            <w:r>
              <w:rPr>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2</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proofErr w:type="gramStart"/>
            <w:r>
              <w:rPr>
                <w:color w:val="000000"/>
                <w:sz w:val="22"/>
                <w:szCs w:val="22"/>
              </w:rPr>
              <w:t>Перчатки ,</w:t>
            </w:r>
            <w:proofErr w:type="gramEnd"/>
            <w:r>
              <w:rPr>
                <w:color w:val="000000"/>
                <w:sz w:val="22"/>
                <w:szCs w:val="22"/>
              </w:rPr>
              <w:t xml:space="preserve"> хим. стойкие, нитрил, </w:t>
            </w:r>
            <w:proofErr w:type="spellStart"/>
            <w:r>
              <w:rPr>
                <w:color w:val="000000"/>
                <w:sz w:val="22"/>
                <w:szCs w:val="22"/>
              </w:rPr>
              <w:t>опуд</w:t>
            </w:r>
            <w:proofErr w:type="spellEnd"/>
            <w:r>
              <w:rPr>
                <w:color w:val="000000"/>
                <w:sz w:val="22"/>
                <w:szCs w:val="22"/>
              </w:rPr>
              <w:t>.</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пар</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color w:val="000000"/>
                <w:sz w:val="22"/>
                <w:szCs w:val="22"/>
              </w:rPr>
              <w:t>200</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color w:val="000000"/>
                <w:sz w:val="22"/>
                <w:szCs w:val="22"/>
              </w:rPr>
              <w:t xml:space="preserve">Перчатки трикотажные для защиты от механических </w:t>
            </w:r>
            <w:proofErr w:type="spellStart"/>
            <w:r>
              <w:rPr>
                <w:color w:val="000000"/>
                <w:sz w:val="22"/>
                <w:szCs w:val="22"/>
              </w:rPr>
              <w:t>возд</w:t>
            </w:r>
            <w:proofErr w:type="spellEnd"/>
            <w:proofErr w:type="gramStart"/>
            <w:r>
              <w:rPr>
                <w:color w:val="000000"/>
                <w:sz w:val="22"/>
                <w:szCs w:val="22"/>
              </w:rPr>
              <w:t>.</w:t>
            </w:r>
            <w:proofErr w:type="gramEnd"/>
            <w:r>
              <w:rPr>
                <w:color w:val="000000"/>
                <w:sz w:val="22"/>
                <w:szCs w:val="22"/>
              </w:rPr>
              <w:t xml:space="preserve"> и ОПЗ/</w:t>
            </w:r>
            <w:proofErr w:type="spellStart"/>
            <w:r>
              <w:rPr>
                <w:color w:val="000000"/>
                <w:sz w:val="22"/>
                <w:szCs w:val="22"/>
              </w:rPr>
              <w:t>точечн</w:t>
            </w:r>
            <w:proofErr w:type="spellEnd"/>
            <w:r>
              <w:rPr>
                <w:color w:val="000000"/>
                <w:sz w:val="22"/>
                <w:szCs w:val="22"/>
              </w:rPr>
              <w:t>. ПВХ-покрыт</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пар</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color w:val="000000"/>
                <w:sz w:val="22"/>
                <w:szCs w:val="22"/>
              </w:rPr>
              <w:t>400</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color w:val="000000"/>
                <w:sz w:val="22"/>
                <w:szCs w:val="22"/>
              </w:rPr>
              <w:t>Перчатки с полимерным покрытием</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пар</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color w:val="000000"/>
                <w:sz w:val="22"/>
                <w:szCs w:val="22"/>
              </w:rPr>
              <w:t>212</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color w:val="000000"/>
                <w:sz w:val="22"/>
                <w:szCs w:val="22"/>
              </w:rPr>
              <w:t>Жилет сигнальный оранжевый 2 класса защиты</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proofErr w:type="spellStart"/>
            <w:r>
              <w:rPr>
                <w:color w:val="000000"/>
                <w:sz w:val="22"/>
                <w:szCs w:val="22"/>
              </w:rPr>
              <w:t>шт</w:t>
            </w:r>
            <w:proofErr w:type="spellEnd"/>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color w:val="000000"/>
                <w:sz w:val="22"/>
                <w:szCs w:val="22"/>
              </w:rPr>
              <w:t>28</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sz w:val="22"/>
                <w:szCs w:val="22"/>
              </w:rPr>
              <w:t xml:space="preserve">Ботинки кожаные </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пар</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sz w:val="22"/>
                <w:szCs w:val="22"/>
              </w:rPr>
              <w:t>3</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sz w:val="22"/>
                <w:szCs w:val="22"/>
              </w:rPr>
              <w:t>Подшлемник трикотажный х/б (цвет черный)</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proofErr w:type="spellStart"/>
            <w:r>
              <w:rPr>
                <w:color w:val="000000"/>
                <w:sz w:val="22"/>
                <w:szCs w:val="22"/>
              </w:rPr>
              <w:t>шт</w:t>
            </w:r>
            <w:proofErr w:type="spellEnd"/>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sz w:val="22"/>
                <w:szCs w:val="22"/>
              </w:rPr>
              <w:t>12</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sz w:val="22"/>
                <w:szCs w:val="22"/>
              </w:rPr>
              <w:t>Подшлемник утепленный (цвет черный)</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proofErr w:type="spellStart"/>
            <w:r>
              <w:rPr>
                <w:color w:val="000000"/>
                <w:sz w:val="22"/>
                <w:szCs w:val="22"/>
              </w:rPr>
              <w:t>шт</w:t>
            </w:r>
            <w:proofErr w:type="spellEnd"/>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sz w:val="22"/>
                <w:szCs w:val="22"/>
              </w:rPr>
              <w:t>8</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sz w:val="22"/>
                <w:szCs w:val="22"/>
              </w:rPr>
              <w:t xml:space="preserve">Сапоги мужские кожаные подкладка-натурал </w:t>
            </w:r>
            <w:proofErr w:type="spellStart"/>
            <w:proofErr w:type="gramStart"/>
            <w:r>
              <w:rPr>
                <w:sz w:val="22"/>
                <w:szCs w:val="22"/>
              </w:rPr>
              <w:t>мех.ПУ</w:t>
            </w:r>
            <w:proofErr w:type="spellEnd"/>
            <w:proofErr w:type="gramEnd"/>
            <w:r>
              <w:rPr>
                <w:sz w:val="22"/>
                <w:szCs w:val="22"/>
              </w:rPr>
              <w:t xml:space="preserve">/Резина, композит. </w:t>
            </w:r>
            <w:proofErr w:type="spellStart"/>
            <w:r>
              <w:rPr>
                <w:sz w:val="22"/>
                <w:szCs w:val="22"/>
              </w:rPr>
              <w:t>внутр.защ.носок</w:t>
            </w:r>
            <w:proofErr w:type="spellEnd"/>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пар</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sz w:val="22"/>
                <w:szCs w:val="22"/>
              </w:rPr>
              <w:t>3</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sz w:val="22"/>
                <w:szCs w:val="22"/>
              </w:rPr>
              <w:t xml:space="preserve">Сапоги резиновые (с </w:t>
            </w:r>
            <w:proofErr w:type="spellStart"/>
            <w:proofErr w:type="gramStart"/>
            <w:r>
              <w:rPr>
                <w:sz w:val="22"/>
                <w:szCs w:val="22"/>
              </w:rPr>
              <w:t>внутр.мет</w:t>
            </w:r>
            <w:proofErr w:type="gramEnd"/>
            <w:r>
              <w:rPr>
                <w:sz w:val="22"/>
                <w:szCs w:val="22"/>
              </w:rPr>
              <w:t>.защит.носками</w:t>
            </w:r>
            <w:proofErr w:type="spellEnd"/>
            <w:r>
              <w:rPr>
                <w:sz w:val="22"/>
                <w:szCs w:val="22"/>
              </w:rPr>
              <w:t xml:space="preserve"> (Мун 200) и </w:t>
            </w:r>
            <w:proofErr w:type="spellStart"/>
            <w:r>
              <w:rPr>
                <w:sz w:val="22"/>
                <w:szCs w:val="22"/>
              </w:rPr>
              <w:t>мет.проколоз.проклад</w:t>
            </w:r>
            <w:proofErr w:type="spellEnd"/>
            <w:r>
              <w:rPr>
                <w:sz w:val="22"/>
                <w:szCs w:val="22"/>
              </w:rPr>
              <w:t>. (1200Н)</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пар</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sz w:val="22"/>
                <w:szCs w:val="22"/>
              </w:rPr>
              <w:t>8</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sz w:val="22"/>
                <w:szCs w:val="22"/>
              </w:rPr>
              <w:t>Белье утепленное</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комплект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sz w:val="22"/>
                <w:szCs w:val="22"/>
              </w:rPr>
              <w:t>1</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sz w:val="22"/>
                <w:szCs w:val="22"/>
              </w:rPr>
              <w:t>Ботинки кожаные утепленные, III климатический пояс.</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пар</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sz w:val="22"/>
                <w:szCs w:val="22"/>
              </w:rPr>
              <w:t>1</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sz w:val="22"/>
                <w:szCs w:val="22"/>
              </w:rPr>
              <w:t xml:space="preserve">Перчатки с полимерным покрытием морозостойкие </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пар</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sz w:val="22"/>
                <w:szCs w:val="22"/>
              </w:rPr>
              <w:t>13</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f3"/>
              <w:widowControl w:val="0"/>
              <w:rPr>
                <w:rFonts w:ascii="Times New Roman" w:hAnsi="Times New Roman"/>
                <w:sz w:val="22"/>
                <w:szCs w:val="22"/>
              </w:rPr>
            </w:pPr>
            <w:r>
              <w:rPr>
                <w:rFonts w:ascii="Times New Roman" w:hAnsi="Times New Roman"/>
                <w:sz w:val="22"/>
                <w:szCs w:val="22"/>
              </w:rPr>
              <w:t>Перчатки полушерстяные (вкладыши)</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color w:val="000000"/>
                <w:szCs w:val="22"/>
              </w:rPr>
            </w:pPr>
            <w:r>
              <w:rPr>
                <w:color w:val="000000"/>
                <w:sz w:val="22"/>
                <w:szCs w:val="22"/>
              </w:rPr>
              <w:t>пар</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sz w:val="22"/>
                <w:szCs w:val="22"/>
              </w:rPr>
              <w:t>13</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color w:val="000000"/>
                <w:sz w:val="22"/>
                <w:szCs w:val="22"/>
              </w:rPr>
              <w:t>Фартук защитный из полимерных материалов</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color w:val="000000"/>
                <w:sz w:val="22"/>
                <w:szCs w:val="22"/>
              </w:rPr>
              <w:t>2</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color w:val="000000"/>
                <w:sz w:val="22"/>
                <w:szCs w:val="22"/>
              </w:rPr>
              <w:t>Белье нательное утепленное</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комплект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color w:val="000000"/>
                <w:sz w:val="22"/>
                <w:szCs w:val="22"/>
              </w:rPr>
              <w:t>2</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color w:val="000000"/>
                <w:sz w:val="22"/>
                <w:szCs w:val="22"/>
              </w:rPr>
              <w:t>Плащ для защиты от воды</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color w:val="000000"/>
                <w:sz w:val="22"/>
                <w:szCs w:val="22"/>
              </w:rPr>
              <w:t>42</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color w:val="000000"/>
                <w:sz w:val="22"/>
                <w:szCs w:val="22"/>
              </w:rPr>
              <w:t>Фартук с полимерным покрытием</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color w:val="000000"/>
                <w:sz w:val="22"/>
                <w:szCs w:val="22"/>
              </w:rPr>
              <w:t>14</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color w:val="000000"/>
                <w:sz w:val="22"/>
                <w:szCs w:val="22"/>
              </w:rPr>
              <w:t xml:space="preserve">Фартук из полимерных материалов с нагрудником </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color w:val="000000"/>
                <w:sz w:val="22"/>
                <w:szCs w:val="22"/>
              </w:rPr>
              <w:t>2</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color w:val="000000"/>
                <w:sz w:val="22"/>
                <w:szCs w:val="22"/>
              </w:rPr>
              <w:t>Подшлемник под каску (с однослойным или трехслойным утеплителем)</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color w:val="000000"/>
                <w:sz w:val="22"/>
                <w:szCs w:val="22"/>
              </w:rPr>
              <w:t>9</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color w:val="000000"/>
                <w:sz w:val="22"/>
                <w:szCs w:val="22"/>
              </w:rPr>
              <w:t>Плащ непромокаемый 3-го класса защиты</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color w:val="000000"/>
                <w:sz w:val="22"/>
                <w:szCs w:val="22"/>
              </w:rPr>
              <w:t>2</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color w:val="000000"/>
                <w:sz w:val="22"/>
                <w:szCs w:val="22"/>
              </w:rPr>
              <w:t>Плащ термостойкий для защиты от воды</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color w:val="000000"/>
                <w:sz w:val="22"/>
                <w:szCs w:val="22"/>
              </w:rPr>
              <w:t>1</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color w:val="000000"/>
                <w:sz w:val="22"/>
                <w:szCs w:val="22"/>
              </w:rPr>
              <w:t>Жилет утепленный</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color w:val="000000"/>
                <w:sz w:val="22"/>
                <w:szCs w:val="22"/>
              </w:rPr>
              <w:t>1</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color w:val="000000"/>
                <w:sz w:val="22"/>
                <w:szCs w:val="22"/>
              </w:rPr>
              <w:t>Фуфайка-свитер из термостойких материалов</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color w:val="000000"/>
                <w:sz w:val="22"/>
                <w:szCs w:val="22"/>
              </w:rPr>
              <w:t>1</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color w:val="000000"/>
                <w:sz w:val="22"/>
                <w:szCs w:val="22"/>
              </w:rPr>
              <w:t xml:space="preserve">Костюм из термостойких материалов с постоянными защитными свойствами на утепляющей прокладке. (с логотипом организации) </w:t>
            </w:r>
            <w:proofErr w:type="gramStart"/>
            <w:r>
              <w:rPr>
                <w:color w:val="000000"/>
                <w:sz w:val="22"/>
                <w:szCs w:val="22"/>
              </w:rPr>
              <w:t>( Прил.</w:t>
            </w:r>
            <w:proofErr w:type="gramEnd"/>
            <w:r>
              <w:rPr>
                <w:color w:val="000000"/>
                <w:sz w:val="22"/>
                <w:szCs w:val="22"/>
              </w:rPr>
              <w:t xml:space="preserve"> 1., Рис. 1)</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комплект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color w:val="000000"/>
                <w:sz w:val="22"/>
                <w:szCs w:val="22"/>
              </w:rPr>
              <w:t>1</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sz w:val="22"/>
                <w:szCs w:val="22"/>
              </w:rPr>
              <w:t>Комбинезон хлопчатобумажный с водоотталкивающей пропиткой. (</w:t>
            </w:r>
            <w:r>
              <w:rPr>
                <w:color w:val="000000"/>
                <w:sz w:val="22"/>
                <w:szCs w:val="22"/>
              </w:rPr>
              <w:t xml:space="preserve">с логотипом организации) </w:t>
            </w:r>
            <w:proofErr w:type="gramStart"/>
            <w:r>
              <w:rPr>
                <w:color w:val="000000"/>
                <w:sz w:val="22"/>
                <w:szCs w:val="22"/>
              </w:rPr>
              <w:t>( Прил.</w:t>
            </w:r>
            <w:proofErr w:type="gramEnd"/>
            <w:r>
              <w:rPr>
                <w:color w:val="000000"/>
                <w:sz w:val="22"/>
                <w:szCs w:val="22"/>
              </w:rPr>
              <w:t xml:space="preserve"> 1., Рис. 1)</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шт.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sz w:val="22"/>
                <w:szCs w:val="22"/>
              </w:rPr>
              <w:t>3</w:t>
            </w:r>
          </w:p>
        </w:tc>
      </w:tr>
      <w:tr w:rsidR="004A095E" w:rsidTr="005D50A1">
        <w:trPr>
          <w:trHeight w:val="60"/>
          <w:jc w:val="center"/>
        </w:trPr>
        <w:tc>
          <w:tcPr>
            <w:tcW w:w="812" w:type="dxa"/>
            <w:tcBorders>
              <w:left w:val="single" w:sz="4" w:space="0" w:color="000000"/>
              <w:bottom w:val="single" w:sz="4" w:space="0" w:color="000000"/>
              <w:right w:val="single" w:sz="4" w:space="0" w:color="000000"/>
            </w:tcBorders>
            <w:shd w:val="clear" w:color="auto" w:fill="FFFFFF"/>
            <w:vAlign w:val="center"/>
          </w:tcPr>
          <w:p w:rsidR="004A095E" w:rsidRDefault="004A095E" w:rsidP="004A095E">
            <w:pPr>
              <w:pStyle w:val="affffa"/>
              <w:numPr>
                <w:ilvl w:val="0"/>
                <w:numId w:val="31"/>
              </w:numPr>
              <w:shd w:val="clear" w:color="auto" w:fill="FFFFFF"/>
              <w:ind w:left="40" w:hanging="23"/>
              <w:contextualSpacing/>
              <w:rPr>
                <w:szCs w:val="22"/>
              </w:rPr>
            </w:pPr>
          </w:p>
        </w:tc>
        <w:tc>
          <w:tcPr>
            <w:tcW w:w="6355" w:type="dxa"/>
            <w:tcBorders>
              <w:left w:val="single" w:sz="4" w:space="0" w:color="000000"/>
              <w:bottom w:val="single" w:sz="4" w:space="0" w:color="000000"/>
              <w:right w:val="single" w:sz="4" w:space="0" w:color="000000"/>
            </w:tcBorders>
            <w:shd w:val="clear" w:color="000000" w:fill="FFFFFF"/>
            <w:vAlign w:val="center"/>
          </w:tcPr>
          <w:p w:rsidR="004A095E" w:rsidRDefault="004A095E" w:rsidP="005D50A1">
            <w:pPr>
              <w:pStyle w:val="affffa"/>
              <w:rPr>
                <w:szCs w:val="22"/>
              </w:rPr>
            </w:pPr>
            <w:r>
              <w:rPr>
                <w:sz w:val="22"/>
                <w:szCs w:val="22"/>
              </w:rPr>
              <w:t>Комплект шерстяного белья: свитер шерстяной; чулки шерстяные; носки; перчатки шерстяные; феска шерстяная (для водолаза)</w:t>
            </w:r>
          </w:p>
        </w:tc>
        <w:tc>
          <w:tcPr>
            <w:tcW w:w="133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комплект</w:t>
            </w:r>
          </w:p>
        </w:tc>
        <w:tc>
          <w:tcPr>
            <w:tcW w:w="1290" w:type="dxa"/>
            <w:tcBorders>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rPr>
                <w:szCs w:val="22"/>
              </w:rPr>
            </w:pPr>
            <w:r>
              <w:rPr>
                <w:sz w:val="22"/>
                <w:szCs w:val="22"/>
              </w:rPr>
              <w:t>4</w:t>
            </w:r>
          </w:p>
        </w:tc>
      </w:tr>
    </w:tbl>
    <w:p w:rsidR="004A095E" w:rsidRDefault="004A095E" w:rsidP="004A095E">
      <w:pPr>
        <w:pStyle w:val="1"/>
        <w:keepLines/>
        <w:spacing w:before="240"/>
        <w:ind w:left="142"/>
        <w:rPr>
          <w:sz w:val="24"/>
          <w:szCs w:val="24"/>
        </w:rPr>
      </w:pPr>
      <w:bookmarkStart w:id="15" w:name="_Toc46743510"/>
      <w:bookmarkStart w:id="16" w:name="_Toc50125126"/>
      <w:bookmarkStart w:id="17" w:name="_Toc51339696"/>
      <w:bookmarkStart w:id="18" w:name="_Toc75446577"/>
      <w:bookmarkEnd w:id="15"/>
      <w:bookmarkEnd w:id="16"/>
      <w:bookmarkEnd w:id="17"/>
      <w:r>
        <w:rPr>
          <w:sz w:val="24"/>
          <w:szCs w:val="24"/>
        </w:rPr>
        <w:t>Таблица 1.2 Перечень и объем закупаемых сопутствующих услуг</w:t>
      </w:r>
      <w:bookmarkEnd w:id="18"/>
    </w:p>
    <w:p w:rsidR="004A095E" w:rsidRDefault="004A095E" w:rsidP="004A095E">
      <w:pPr>
        <w:jc w:val="both"/>
        <w:rPr>
          <w:sz w:val="24"/>
          <w:szCs w:val="24"/>
        </w:rPr>
      </w:pPr>
      <w:r>
        <w:rPr>
          <w:sz w:val="24"/>
          <w:szCs w:val="24"/>
        </w:rPr>
        <w:t>Не установлены</w:t>
      </w:r>
    </w:p>
    <w:p w:rsidR="004A095E" w:rsidRDefault="004A095E" w:rsidP="004A095E">
      <w:pPr>
        <w:keepNext/>
        <w:outlineLvl w:val="2"/>
        <w:rPr>
          <w:rFonts w:eastAsia="Calibri"/>
          <w:b/>
          <w:sz w:val="24"/>
          <w:szCs w:val="24"/>
          <w:lang w:eastAsia="x-none"/>
        </w:rPr>
      </w:pPr>
    </w:p>
    <w:p w:rsidR="004A095E" w:rsidRDefault="004A095E" w:rsidP="004A095E">
      <w:pPr>
        <w:keepNext/>
        <w:numPr>
          <w:ilvl w:val="2"/>
          <w:numId w:val="18"/>
        </w:numPr>
        <w:spacing w:before="120" w:after="60"/>
        <w:ind w:left="1072"/>
        <w:outlineLvl w:val="2"/>
        <w:rPr>
          <w:rFonts w:eastAsia="Calibri"/>
          <w:b/>
          <w:sz w:val="24"/>
          <w:szCs w:val="24"/>
          <w:lang w:eastAsia="x-none"/>
        </w:rPr>
      </w:pPr>
      <w:bookmarkStart w:id="19" w:name="_Toc125114591"/>
      <w:r>
        <w:rPr>
          <w:rFonts w:eastAsia="Calibri"/>
          <w:b/>
          <w:sz w:val="24"/>
          <w:szCs w:val="24"/>
          <w:lang w:eastAsia="x-none"/>
        </w:rPr>
        <w:t>Требования к срокам поставки продукции</w:t>
      </w:r>
      <w:bookmarkEnd w:id="19"/>
    </w:p>
    <w:p w:rsidR="004A095E" w:rsidRDefault="004A095E" w:rsidP="004A095E">
      <w:pPr>
        <w:keepNext/>
        <w:keepLines/>
        <w:spacing w:before="240" w:after="60"/>
        <w:outlineLvl w:val="0"/>
        <w:rPr>
          <w:rFonts w:eastAsia="Calibri"/>
          <w:b/>
          <w:sz w:val="24"/>
          <w:szCs w:val="24"/>
          <w:lang w:eastAsia="x-none"/>
        </w:rPr>
      </w:pPr>
      <w:bookmarkStart w:id="20" w:name="_Toc51339697"/>
      <w:bookmarkStart w:id="21" w:name="_Toc50125127"/>
      <w:bookmarkStart w:id="22" w:name="_Toc125114592"/>
      <w:r>
        <w:rPr>
          <w:rFonts w:eastAsia="Calibri"/>
          <w:b/>
          <w:sz w:val="24"/>
          <w:szCs w:val="24"/>
          <w:lang w:val="x-none" w:eastAsia="x-none"/>
        </w:rPr>
        <w:t xml:space="preserve">Таблица </w:t>
      </w:r>
      <w:r>
        <w:rPr>
          <w:rFonts w:eastAsia="Calibri"/>
          <w:b/>
          <w:sz w:val="24"/>
          <w:szCs w:val="24"/>
          <w:lang w:eastAsia="x-none"/>
        </w:rPr>
        <w:t>2</w:t>
      </w:r>
      <w:r>
        <w:rPr>
          <w:rFonts w:eastAsia="Calibri"/>
          <w:b/>
          <w:sz w:val="24"/>
          <w:szCs w:val="24"/>
          <w:lang w:val="x-none" w:eastAsia="x-none"/>
        </w:rPr>
        <w:t>.</w:t>
      </w:r>
      <w:r>
        <w:rPr>
          <w:rFonts w:eastAsia="Calibri"/>
          <w:b/>
          <w:sz w:val="24"/>
          <w:szCs w:val="24"/>
          <w:lang w:eastAsia="x-none"/>
        </w:rPr>
        <w:t>2</w:t>
      </w:r>
      <w:r>
        <w:rPr>
          <w:rFonts w:eastAsia="Calibri"/>
          <w:b/>
          <w:sz w:val="24"/>
          <w:szCs w:val="24"/>
          <w:lang w:val="x-none" w:eastAsia="x-none"/>
        </w:rPr>
        <w:t xml:space="preserve"> </w:t>
      </w:r>
      <w:bookmarkStart w:id="23" w:name="_Hlk50465284"/>
      <w:r>
        <w:rPr>
          <w:rFonts w:eastAsia="Calibri"/>
          <w:b/>
          <w:sz w:val="24"/>
          <w:szCs w:val="24"/>
          <w:lang w:val="x-none" w:eastAsia="x-none"/>
        </w:rPr>
        <w:t xml:space="preserve">Требования по срокам </w:t>
      </w:r>
      <w:bookmarkEnd w:id="20"/>
      <w:bookmarkEnd w:id="21"/>
      <w:bookmarkEnd w:id="23"/>
      <w:r>
        <w:rPr>
          <w:rFonts w:eastAsia="Calibri"/>
          <w:b/>
          <w:sz w:val="24"/>
          <w:szCs w:val="24"/>
          <w:lang w:eastAsia="x-none"/>
        </w:rPr>
        <w:t>поставки продукции</w:t>
      </w:r>
      <w:bookmarkEnd w:id="22"/>
    </w:p>
    <w:tbl>
      <w:tblPr>
        <w:tblW w:w="9776" w:type="dxa"/>
        <w:tblInd w:w="113" w:type="dxa"/>
        <w:tblLayout w:type="fixed"/>
        <w:tblLook w:val="04A0" w:firstRow="1" w:lastRow="0" w:firstColumn="1" w:lastColumn="0" w:noHBand="0" w:noVBand="1"/>
      </w:tblPr>
      <w:tblGrid>
        <w:gridCol w:w="1135"/>
        <w:gridCol w:w="2546"/>
        <w:gridCol w:w="2984"/>
        <w:gridCol w:w="3111"/>
      </w:tblGrid>
      <w:tr w:rsidR="004A095E" w:rsidTr="005D50A1">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jc w:val="center"/>
              <w:rPr>
                <w:sz w:val="24"/>
                <w:szCs w:val="24"/>
              </w:rPr>
            </w:pPr>
            <w:r>
              <w:rPr>
                <w:sz w:val="24"/>
                <w:szCs w:val="24"/>
              </w:rPr>
              <w:t>№ п/п</w:t>
            </w: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jc w:val="center"/>
              <w:rPr>
                <w:sz w:val="24"/>
                <w:szCs w:val="24"/>
              </w:rPr>
            </w:pPr>
            <w:r>
              <w:rPr>
                <w:sz w:val="24"/>
                <w:szCs w:val="24"/>
              </w:rPr>
              <w:t>Наименование товара / партии продукции</w:t>
            </w:r>
          </w:p>
        </w:tc>
        <w:tc>
          <w:tcPr>
            <w:tcW w:w="2984" w:type="dxa"/>
            <w:tcBorders>
              <w:top w:val="single" w:sz="4" w:space="0" w:color="000000"/>
              <w:left w:val="single" w:sz="4" w:space="0" w:color="000000"/>
              <w:bottom w:val="single" w:sz="4" w:space="0" w:color="000000"/>
              <w:right w:val="single" w:sz="4" w:space="0" w:color="000000"/>
            </w:tcBorders>
          </w:tcPr>
          <w:p w:rsidR="004A095E" w:rsidRDefault="004A095E" w:rsidP="005D50A1">
            <w:pPr>
              <w:widowControl w:val="0"/>
              <w:jc w:val="center"/>
              <w:rPr>
                <w:sz w:val="24"/>
                <w:szCs w:val="24"/>
              </w:rPr>
            </w:pPr>
            <w:r>
              <w:rPr>
                <w:sz w:val="24"/>
                <w:szCs w:val="24"/>
              </w:rPr>
              <w:t>Требования к началу срока поставки продукции</w:t>
            </w:r>
          </w:p>
        </w:tc>
        <w:tc>
          <w:tcPr>
            <w:tcW w:w="3111" w:type="dxa"/>
            <w:tcBorders>
              <w:top w:val="single" w:sz="4" w:space="0" w:color="000000"/>
              <w:left w:val="single" w:sz="4" w:space="0" w:color="000000"/>
              <w:bottom w:val="single" w:sz="4" w:space="0" w:color="000000"/>
              <w:right w:val="single" w:sz="4" w:space="0" w:color="000000"/>
            </w:tcBorders>
            <w:vAlign w:val="center"/>
          </w:tcPr>
          <w:p w:rsidR="004A095E" w:rsidRDefault="004A095E" w:rsidP="005D50A1">
            <w:pPr>
              <w:widowControl w:val="0"/>
              <w:jc w:val="center"/>
              <w:rPr>
                <w:sz w:val="24"/>
                <w:szCs w:val="24"/>
              </w:rPr>
            </w:pPr>
            <w:r>
              <w:rPr>
                <w:sz w:val="24"/>
                <w:szCs w:val="24"/>
              </w:rPr>
              <w:t>Требования к окончанию срока поставки продукции</w:t>
            </w:r>
          </w:p>
        </w:tc>
      </w:tr>
      <w:tr w:rsidR="004A095E" w:rsidTr="005D50A1">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sz w:val="24"/>
                <w:szCs w:val="24"/>
              </w:rPr>
            </w:pPr>
            <w:r>
              <w:rPr>
                <w:b/>
                <w:sz w:val="24"/>
                <w:szCs w:val="24"/>
              </w:rPr>
              <w:t>1</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sz w:val="24"/>
                <w:szCs w:val="24"/>
              </w:rPr>
            </w:pPr>
            <w:r>
              <w:rPr>
                <w:b/>
                <w:sz w:val="24"/>
                <w:szCs w:val="24"/>
              </w:rPr>
              <w:t>2</w:t>
            </w:r>
          </w:p>
        </w:tc>
        <w:tc>
          <w:tcPr>
            <w:tcW w:w="2984" w:type="dxa"/>
            <w:tcBorders>
              <w:top w:val="single" w:sz="4" w:space="0" w:color="000000"/>
              <w:left w:val="single" w:sz="4" w:space="0" w:color="000000"/>
              <w:bottom w:val="single" w:sz="4" w:space="0" w:color="000000"/>
              <w:right w:val="single" w:sz="4" w:space="0" w:color="000000"/>
            </w:tcBorders>
          </w:tcPr>
          <w:p w:rsidR="004A095E" w:rsidRDefault="004A095E" w:rsidP="005D50A1">
            <w:pPr>
              <w:widowControl w:val="0"/>
              <w:spacing w:before="40" w:after="40"/>
              <w:ind w:left="57" w:right="57"/>
              <w:jc w:val="center"/>
              <w:rPr>
                <w:sz w:val="24"/>
                <w:szCs w:val="24"/>
              </w:rPr>
            </w:pPr>
            <w:r>
              <w:rPr>
                <w:b/>
                <w:sz w:val="24"/>
                <w:szCs w:val="24"/>
              </w:rPr>
              <w:t>3</w:t>
            </w:r>
          </w:p>
        </w:tc>
        <w:tc>
          <w:tcPr>
            <w:tcW w:w="3111" w:type="dxa"/>
            <w:tcBorders>
              <w:top w:val="single" w:sz="4" w:space="0" w:color="000000"/>
              <w:left w:val="single" w:sz="4" w:space="0" w:color="000000"/>
              <w:bottom w:val="single" w:sz="4" w:space="0" w:color="000000"/>
              <w:right w:val="single" w:sz="4" w:space="0" w:color="000000"/>
            </w:tcBorders>
          </w:tcPr>
          <w:p w:rsidR="004A095E" w:rsidRDefault="004A095E" w:rsidP="005D50A1">
            <w:pPr>
              <w:widowControl w:val="0"/>
              <w:spacing w:before="40" w:after="40"/>
              <w:ind w:left="57" w:right="57"/>
              <w:jc w:val="center"/>
              <w:rPr>
                <w:sz w:val="24"/>
                <w:szCs w:val="24"/>
              </w:rPr>
            </w:pPr>
            <w:r>
              <w:rPr>
                <w:b/>
                <w:sz w:val="24"/>
                <w:szCs w:val="24"/>
              </w:rPr>
              <w:t>4</w:t>
            </w:r>
          </w:p>
        </w:tc>
      </w:tr>
      <w:tr w:rsidR="004A095E" w:rsidTr="005D50A1">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4A095E">
            <w:pPr>
              <w:widowControl w:val="0"/>
              <w:numPr>
                <w:ilvl w:val="0"/>
                <w:numId w:val="22"/>
              </w:numPr>
              <w:contextualSpacing/>
              <w:rPr>
                <w:rFonts w:eastAsia="Calibri"/>
                <w:sz w:val="24"/>
                <w:szCs w:val="24"/>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keepNext/>
              <w:keepLines/>
              <w:widowControl w:val="0"/>
              <w:tabs>
                <w:tab w:val="left" w:pos="426"/>
              </w:tabs>
              <w:spacing w:before="120" w:after="120"/>
            </w:pPr>
            <w:r>
              <w:rPr>
                <w:sz w:val="24"/>
                <w:szCs w:val="24"/>
              </w:rPr>
              <w:t>Специальная одежда для нужд Саяно-Шушенского филиала АО "ТК РусГидро</w:t>
            </w:r>
            <w:r>
              <w:rPr>
                <w:sz w:val="23"/>
                <w:szCs w:val="24"/>
              </w:rPr>
              <w:t>"</w:t>
            </w:r>
          </w:p>
        </w:tc>
        <w:tc>
          <w:tcPr>
            <w:tcW w:w="2984" w:type="dxa"/>
            <w:tcBorders>
              <w:top w:val="single" w:sz="4" w:space="0" w:color="000000"/>
              <w:left w:val="single" w:sz="4" w:space="0" w:color="000000"/>
              <w:bottom w:val="single" w:sz="4" w:space="0" w:color="000000"/>
              <w:right w:val="single" w:sz="4" w:space="0" w:color="000000"/>
            </w:tcBorders>
            <w:vAlign w:val="center"/>
          </w:tcPr>
          <w:p w:rsidR="004A095E" w:rsidRDefault="004A095E" w:rsidP="005D50A1">
            <w:pPr>
              <w:widowControl w:val="0"/>
              <w:rPr>
                <w:sz w:val="24"/>
                <w:szCs w:val="24"/>
              </w:rPr>
            </w:pPr>
            <w:r>
              <w:rPr>
                <w:sz w:val="24"/>
                <w:szCs w:val="24"/>
              </w:rPr>
              <w:t>С даты подписания договора</w:t>
            </w:r>
          </w:p>
        </w:tc>
        <w:tc>
          <w:tcPr>
            <w:tcW w:w="3111" w:type="dxa"/>
            <w:tcBorders>
              <w:top w:val="single" w:sz="4" w:space="0" w:color="000000"/>
              <w:left w:val="single" w:sz="4" w:space="0" w:color="000000"/>
              <w:bottom w:val="single" w:sz="4" w:space="0" w:color="000000"/>
              <w:right w:val="single" w:sz="4" w:space="0" w:color="000000"/>
            </w:tcBorders>
            <w:vAlign w:val="center"/>
          </w:tcPr>
          <w:p w:rsidR="004A095E" w:rsidRDefault="004A095E" w:rsidP="005D50A1">
            <w:pPr>
              <w:widowControl w:val="0"/>
              <w:rPr>
                <w:sz w:val="24"/>
                <w:szCs w:val="24"/>
              </w:rPr>
            </w:pPr>
            <w:r>
              <w:rPr>
                <w:sz w:val="24"/>
                <w:szCs w:val="24"/>
              </w:rPr>
              <w:t>В течение 60 календарных дней с даты подписания договора</w:t>
            </w:r>
          </w:p>
        </w:tc>
      </w:tr>
    </w:tbl>
    <w:p w:rsidR="004A095E" w:rsidRDefault="004A095E" w:rsidP="004A095E">
      <w:pPr>
        <w:pStyle w:val="1"/>
        <w:ind w:left="0"/>
        <w:rPr>
          <w:szCs w:val="24"/>
        </w:rPr>
      </w:pPr>
      <w:bookmarkStart w:id="24" w:name="_Toc75446580"/>
      <w:r>
        <w:rPr>
          <w:szCs w:val="24"/>
        </w:rPr>
        <w:t>Таблица 2.2 Требования по срокам оказания сопутствующих услуг</w:t>
      </w:r>
      <w:bookmarkEnd w:id="24"/>
    </w:p>
    <w:p w:rsidR="004A095E" w:rsidRDefault="004A095E" w:rsidP="004A095E">
      <w:pPr>
        <w:rPr>
          <w:sz w:val="24"/>
          <w:szCs w:val="24"/>
        </w:rPr>
        <w:sectPr w:rsidR="004A095E">
          <w:footerReference w:type="default" r:id="rId8"/>
          <w:pgSz w:w="11906" w:h="16838"/>
          <w:pgMar w:top="1134" w:right="851" w:bottom="1134" w:left="1134" w:header="0" w:footer="709" w:gutter="0"/>
          <w:pgNumType w:start="0"/>
          <w:cols w:space="720"/>
          <w:formProt w:val="0"/>
          <w:titlePg/>
          <w:docGrid w:linePitch="360" w:charSpace="16384"/>
        </w:sectPr>
      </w:pPr>
      <w:r>
        <w:rPr>
          <w:sz w:val="24"/>
          <w:szCs w:val="24"/>
        </w:rPr>
        <w:t>Не установлены</w:t>
      </w:r>
    </w:p>
    <w:p w:rsidR="004A095E" w:rsidRDefault="004A095E" w:rsidP="004A095E">
      <w:pPr>
        <w:pStyle w:val="4"/>
        <w:tabs>
          <w:tab w:val="clear" w:pos="0"/>
        </w:tabs>
        <w:ind w:left="432" w:hanging="432"/>
      </w:pPr>
      <w:r>
        <w:lastRenderedPageBreak/>
        <w:t xml:space="preserve">2.2 Требования к качеству продукции </w:t>
      </w:r>
    </w:p>
    <w:p w:rsidR="004A095E" w:rsidRDefault="004A095E" w:rsidP="004A095E">
      <w:pPr>
        <w:pStyle w:val="1"/>
        <w:tabs>
          <w:tab w:val="clear" w:pos="0"/>
        </w:tabs>
        <w:ind w:left="0"/>
      </w:pPr>
      <w:r>
        <w:t xml:space="preserve"> </w:t>
      </w:r>
      <w:bookmarkStart w:id="25" w:name="_Toc75446582"/>
      <w:r>
        <w:t>Таблица 3.1. Требования к продукции</w:t>
      </w:r>
      <w:bookmarkEnd w:id="25"/>
      <w:r>
        <w:t xml:space="preserve"> </w:t>
      </w:r>
    </w:p>
    <w:p w:rsidR="004A095E" w:rsidRDefault="004A095E" w:rsidP="004A095E">
      <w:pPr>
        <w:tabs>
          <w:tab w:val="left" w:pos="851"/>
        </w:tabs>
        <w:ind w:hanging="6"/>
        <w:jc w:val="both"/>
        <w:rPr>
          <w:b/>
          <w:i/>
          <w:sz w:val="24"/>
          <w:szCs w:val="24"/>
        </w:rPr>
      </w:pPr>
      <w:r>
        <w:rPr>
          <w:b/>
          <w:i/>
          <w:sz w:val="24"/>
          <w:szCs w:val="24"/>
        </w:rPr>
        <w:t>Наименование продукции (позиция № 1Таблиц</w:t>
      </w:r>
      <w:r>
        <w:rPr>
          <w:b/>
          <w:bCs/>
          <w:i/>
          <w:iCs/>
          <w:sz w:val="24"/>
          <w:szCs w:val="24"/>
        </w:rPr>
        <w:t xml:space="preserve">ы 1.1): </w:t>
      </w:r>
      <w:r>
        <w:rPr>
          <w:sz w:val="23"/>
          <w:szCs w:val="24"/>
        </w:rPr>
        <w:t>ОКПД2 14.12.30.190. Специальная одежда для нужд Саяно-Шушенского филиала АО "ТК РусГидро"</w:t>
      </w:r>
    </w:p>
    <w:tbl>
      <w:tblPr>
        <w:tblW w:w="15140" w:type="dxa"/>
        <w:tblLayout w:type="fixed"/>
        <w:tblLook w:val="04A0" w:firstRow="1" w:lastRow="0" w:firstColumn="1" w:lastColumn="0" w:noHBand="0" w:noVBand="1"/>
      </w:tblPr>
      <w:tblGrid>
        <w:gridCol w:w="735"/>
        <w:gridCol w:w="2127"/>
        <w:gridCol w:w="236"/>
        <w:gridCol w:w="1189"/>
        <w:gridCol w:w="5240"/>
        <w:gridCol w:w="1889"/>
        <w:gridCol w:w="74"/>
        <w:gridCol w:w="21"/>
        <w:gridCol w:w="1805"/>
        <w:gridCol w:w="32"/>
        <w:gridCol w:w="1792"/>
      </w:tblGrid>
      <w:tr w:rsidR="004A095E" w:rsidTr="005D50A1">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ind w:left="-33"/>
              <w:jc w:val="center"/>
              <w:rPr>
                <w:b/>
                <w:bCs/>
                <w:sz w:val="22"/>
                <w:szCs w:val="22"/>
              </w:rPr>
            </w:pPr>
            <w:r>
              <w:rPr>
                <w:b/>
                <w:bCs/>
                <w:sz w:val="22"/>
                <w:szCs w:val="22"/>
              </w:rPr>
              <w:t>№ п/п</w:t>
            </w:r>
          </w:p>
        </w:tc>
        <w:tc>
          <w:tcPr>
            <w:tcW w:w="236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jc w:val="center"/>
              <w:rPr>
                <w:b/>
                <w:bCs/>
                <w:sz w:val="22"/>
                <w:szCs w:val="22"/>
              </w:rPr>
            </w:pPr>
            <w:r>
              <w:rPr>
                <w:b/>
                <w:bCs/>
                <w:sz w:val="22"/>
                <w:szCs w:val="22"/>
              </w:rPr>
              <w:t>Наименование параметра</w:t>
            </w:r>
          </w:p>
        </w:tc>
        <w:tc>
          <w:tcPr>
            <w:tcW w:w="642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jc w:val="center"/>
              <w:rPr>
                <w:b/>
                <w:bCs/>
                <w:sz w:val="22"/>
                <w:szCs w:val="22"/>
              </w:rPr>
            </w:pPr>
            <w:r>
              <w:rPr>
                <w:b/>
                <w:bCs/>
                <w:sz w:val="22"/>
                <w:szCs w:val="22"/>
              </w:rPr>
              <w:t>Требование заказчика</w:t>
            </w:r>
          </w:p>
        </w:tc>
        <w:tc>
          <w:tcPr>
            <w:tcW w:w="3789" w:type="dxa"/>
            <w:gridSpan w:val="4"/>
            <w:tcBorders>
              <w:top w:val="single" w:sz="4" w:space="0" w:color="000000"/>
              <w:left w:val="single" w:sz="4" w:space="0" w:color="000000"/>
              <w:bottom w:val="single" w:sz="4" w:space="0" w:color="000000"/>
            </w:tcBorders>
            <w:shd w:val="clear" w:color="auto" w:fill="auto"/>
            <w:tcMar>
              <w:top w:w="55" w:type="dxa"/>
              <w:bottom w:w="55" w:type="dxa"/>
            </w:tcMar>
            <w:vAlign w:val="center"/>
          </w:tcPr>
          <w:p w:rsidR="004A095E" w:rsidRDefault="004A095E" w:rsidP="005D50A1">
            <w:pPr>
              <w:widowControl w:val="0"/>
              <w:jc w:val="center"/>
              <w:rPr>
                <w:b/>
                <w:bCs/>
                <w:sz w:val="22"/>
                <w:szCs w:val="22"/>
              </w:rPr>
            </w:pPr>
            <w:r>
              <w:rPr>
                <w:b/>
                <w:bCs/>
                <w:sz w:val="22"/>
                <w:szCs w:val="22"/>
              </w:rPr>
              <w:t>Способ подтверждения участником соответствия требованиям</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Mar>
              <w:top w:w="55" w:type="dxa"/>
              <w:bottom w:w="55" w:type="dxa"/>
            </w:tcMar>
            <w:vAlign w:val="center"/>
          </w:tcPr>
          <w:p w:rsidR="004A095E" w:rsidRDefault="004A095E" w:rsidP="005D50A1">
            <w:pPr>
              <w:widowControl w:val="0"/>
              <w:jc w:val="center"/>
              <w:rPr>
                <w:b/>
                <w:bCs/>
                <w:sz w:val="22"/>
                <w:szCs w:val="22"/>
              </w:rPr>
            </w:pPr>
            <w:r>
              <w:rPr>
                <w:b/>
                <w:bCs/>
                <w:sz w:val="22"/>
                <w:szCs w:val="22"/>
              </w:rPr>
              <w:t>Предложение участника по характеристикам и параметрам</w:t>
            </w:r>
          </w:p>
        </w:tc>
      </w:tr>
      <w:tr w:rsidR="004A095E" w:rsidTr="005D50A1">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ind w:left="-33"/>
              <w:rPr>
                <w:b/>
                <w:bCs/>
                <w:sz w:val="22"/>
                <w:szCs w:val="22"/>
              </w:rPr>
            </w:pPr>
          </w:p>
        </w:tc>
        <w:tc>
          <w:tcPr>
            <w:tcW w:w="236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rPr>
                <w:b/>
                <w:bCs/>
                <w:sz w:val="22"/>
                <w:szCs w:val="22"/>
              </w:rPr>
            </w:pPr>
          </w:p>
        </w:tc>
        <w:tc>
          <w:tcPr>
            <w:tcW w:w="642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rPr>
                <w:b/>
                <w:bCs/>
                <w:sz w:val="22"/>
                <w:szCs w:val="22"/>
              </w:rPr>
            </w:pPr>
          </w:p>
        </w:tc>
        <w:tc>
          <w:tcPr>
            <w:tcW w:w="1889" w:type="dxa"/>
            <w:tcBorders>
              <w:left w:val="single" w:sz="4" w:space="0" w:color="000000"/>
              <w:bottom w:val="single" w:sz="4" w:space="0" w:color="000000"/>
            </w:tcBorders>
            <w:shd w:val="clear" w:color="auto" w:fill="auto"/>
            <w:tcMar>
              <w:top w:w="55" w:type="dxa"/>
              <w:bottom w:w="55" w:type="dxa"/>
            </w:tcMar>
            <w:vAlign w:val="center"/>
          </w:tcPr>
          <w:p w:rsidR="004A095E" w:rsidRDefault="004A095E" w:rsidP="005D50A1">
            <w:pPr>
              <w:widowControl w:val="0"/>
              <w:jc w:val="center"/>
              <w:rPr>
                <w:b/>
                <w:bCs/>
                <w:sz w:val="22"/>
                <w:szCs w:val="22"/>
              </w:rPr>
            </w:pPr>
            <w:r>
              <w:rPr>
                <w:b/>
                <w:bCs/>
                <w:sz w:val="22"/>
                <w:szCs w:val="22"/>
              </w:rPr>
              <w:t>Согласие с требованием/ указание характеристик</w:t>
            </w:r>
          </w:p>
        </w:tc>
        <w:tc>
          <w:tcPr>
            <w:tcW w:w="1900" w:type="dxa"/>
            <w:gridSpan w:val="3"/>
            <w:tcBorders>
              <w:left w:val="single" w:sz="4" w:space="0" w:color="000000"/>
              <w:bottom w:val="single" w:sz="4" w:space="0" w:color="000000"/>
            </w:tcBorders>
            <w:shd w:val="clear" w:color="auto" w:fill="auto"/>
            <w:tcMar>
              <w:top w:w="55" w:type="dxa"/>
              <w:bottom w:w="55" w:type="dxa"/>
            </w:tcMar>
            <w:vAlign w:val="center"/>
          </w:tcPr>
          <w:p w:rsidR="004A095E" w:rsidRDefault="004A095E" w:rsidP="005D50A1">
            <w:pPr>
              <w:widowControl w:val="0"/>
              <w:jc w:val="center"/>
              <w:rPr>
                <w:b/>
                <w:bCs/>
                <w:sz w:val="22"/>
                <w:szCs w:val="22"/>
              </w:rPr>
            </w:pPr>
            <w:r>
              <w:rPr>
                <w:b/>
                <w:bCs/>
                <w:sz w:val="22"/>
                <w:szCs w:val="22"/>
              </w:rPr>
              <w:t>Предоставление подтверждающего документа или иной способ подтверждения</w:t>
            </w:r>
          </w:p>
        </w:tc>
        <w:tc>
          <w:tcPr>
            <w:tcW w:w="1824" w:type="dxa"/>
            <w:gridSpan w:val="2"/>
            <w:tcBorders>
              <w:left w:val="single" w:sz="4" w:space="0" w:color="000000"/>
              <w:bottom w:val="single" w:sz="4" w:space="0" w:color="000000"/>
              <w:right w:val="single" w:sz="4" w:space="0" w:color="000000"/>
            </w:tcBorders>
            <w:shd w:val="clear" w:color="auto" w:fill="auto"/>
            <w:tcMar>
              <w:top w:w="55" w:type="dxa"/>
              <w:bottom w:w="55" w:type="dxa"/>
            </w:tcMar>
            <w:vAlign w:val="center"/>
          </w:tcPr>
          <w:p w:rsidR="004A095E" w:rsidRDefault="004A095E" w:rsidP="005D50A1">
            <w:pPr>
              <w:widowControl w:val="0"/>
              <w:rPr>
                <w:b/>
                <w:bCs/>
                <w:sz w:val="22"/>
                <w:szCs w:val="22"/>
              </w:rPr>
            </w:pP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spacing w:before="60" w:after="60"/>
              <w:ind w:left="-33"/>
              <w:jc w:val="center"/>
              <w:rPr>
                <w:sz w:val="22"/>
                <w:szCs w:val="22"/>
              </w:rPr>
            </w:pPr>
            <w:r>
              <w:rPr>
                <w:b/>
                <w:sz w:val="22"/>
                <w:szCs w:val="22"/>
              </w:rPr>
              <w:t>1</w:t>
            </w:r>
          </w:p>
        </w:tc>
        <w:tc>
          <w:tcPr>
            <w:tcW w:w="23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jc w:val="center"/>
              <w:rPr>
                <w:b/>
                <w:sz w:val="22"/>
                <w:szCs w:val="22"/>
              </w:rPr>
            </w:pPr>
            <w:r>
              <w:rPr>
                <w:b/>
                <w:sz w:val="22"/>
                <w:szCs w:val="22"/>
              </w:rPr>
              <w:t>2</w:t>
            </w:r>
          </w:p>
        </w:tc>
        <w:tc>
          <w:tcPr>
            <w:tcW w:w="64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jc w:val="center"/>
              <w:rPr>
                <w:b/>
                <w:sz w:val="22"/>
                <w:szCs w:val="22"/>
              </w:rPr>
            </w:pPr>
            <w:r>
              <w:rPr>
                <w:b/>
                <w:sz w:val="22"/>
                <w:szCs w:val="22"/>
              </w:rPr>
              <w:t>3</w:t>
            </w:r>
          </w:p>
        </w:tc>
        <w:tc>
          <w:tcPr>
            <w:tcW w:w="1889" w:type="dxa"/>
            <w:tcBorders>
              <w:left w:val="single" w:sz="4" w:space="0" w:color="000000"/>
              <w:bottom w:val="single" w:sz="4" w:space="0" w:color="000000"/>
            </w:tcBorders>
            <w:shd w:val="clear" w:color="auto" w:fill="auto"/>
            <w:tcMar>
              <w:top w:w="55" w:type="dxa"/>
              <w:bottom w:w="55" w:type="dxa"/>
            </w:tcMar>
            <w:vAlign w:val="center"/>
          </w:tcPr>
          <w:p w:rsidR="004A095E" w:rsidRDefault="004A095E" w:rsidP="005D50A1">
            <w:pPr>
              <w:widowControl w:val="0"/>
              <w:jc w:val="center"/>
              <w:rPr>
                <w:b/>
                <w:sz w:val="22"/>
                <w:szCs w:val="22"/>
              </w:rPr>
            </w:pPr>
            <w:r>
              <w:rPr>
                <w:b/>
                <w:sz w:val="22"/>
                <w:szCs w:val="22"/>
              </w:rPr>
              <w:t>4</w:t>
            </w:r>
          </w:p>
        </w:tc>
        <w:tc>
          <w:tcPr>
            <w:tcW w:w="1900" w:type="dxa"/>
            <w:gridSpan w:val="3"/>
            <w:tcBorders>
              <w:left w:val="single" w:sz="4" w:space="0" w:color="000000"/>
              <w:bottom w:val="single" w:sz="4" w:space="0" w:color="000000"/>
            </w:tcBorders>
            <w:shd w:val="clear" w:color="auto" w:fill="auto"/>
            <w:tcMar>
              <w:top w:w="55" w:type="dxa"/>
              <w:bottom w:w="55" w:type="dxa"/>
            </w:tcMar>
            <w:vAlign w:val="center"/>
          </w:tcPr>
          <w:p w:rsidR="004A095E" w:rsidRDefault="004A095E" w:rsidP="005D50A1">
            <w:pPr>
              <w:widowControl w:val="0"/>
              <w:jc w:val="center"/>
              <w:rPr>
                <w:b/>
                <w:sz w:val="22"/>
                <w:szCs w:val="22"/>
              </w:rPr>
            </w:pPr>
            <w:r>
              <w:rPr>
                <w:b/>
                <w:sz w:val="22"/>
                <w:szCs w:val="22"/>
              </w:rPr>
              <w:t>5</w:t>
            </w:r>
          </w:p>
        </w:tc>
        <w:tc>
          <w:tcPr>
            <w:tcW w:w="1824" w:type="dxa"/>
            <w:gridSpan w:val="2"/>
            <w:tcBorders>
              <w:left w:val="single" w:sz="4" w:space="0" w:color="000000"/>
              <w:bottom w:val="single" w:sz="4" w:space="0" w:color="000000"/>
              <w:right w:val="single" w:sz="4" w:space="0" w:color="000000"/>
            </w:tcBorders>
            <w:shd w:val="clear" w:color="auto" w:fill="auto"/>
            <w:tcMar>
              <w:top w:w="55" w:type="dxa"/>
              <w:bottom w:w="55" w:type="dxa"/>
            </w:tcMar>
            <w:vAlign w:val="center"/>
          </w:tcPr>
          <w:p w:rsidR="004A095E" w:rsidRDefault="004A095E" w:rsidP="005D50A1">
            <w:pPr>
              <w:widowControl w:val="0"/>
              <w:jc w:val="center"/>
              <w:rPr>
                <w:b/>
                <w:sz w:val="22"/>
                <w:szCs w:val="22"/>
              </w:rPr>
            </w:pPr>
            <w:r>
              <w:rPr>
                <w:b/>
                <w:sz w:val="22"/>
                <w:szCs w:val="22"/>
              </w:rPr>
              <w:t>6</w:t>
            </w: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4A095E">
            <w:pPr>
              <w:pStyle w:val="afe"/>
              <w:widowControl w:val="0"/>
              <w:numPr>
                <w:ilvl w:val="0"/>
                <w:numId w:val="21"/>
              </w:numPr>
              <w:spacing w:before="60" w:after="60"/>
              <w:ind w:left="-33" w:firstLine="0"/>
              <w:jc w:val="center"/>
              <w:rPr>
                <w:sz w:val="22"/>
                <w:szCs w:val="22"/>
              </w:rPr>
            </w:pP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rPr>
                <w:b/>
                <w:sz w:val="22"/>
                <w:szCs w:val="22"/>
              </w:rPr>
            </w:pPr>
            <w:r>
              <w:rPr>
                <w:b/>
                <w:sz w:val="22"/>
                <w:szCs w:val="22"/>
              </w:rPr>
              <w:t>Требования к техническим и функциональным характеристикам (включая гарантируемые показатели)</w:t>
            </w:r>
          </w:p>
        </w:tc>
        <w:tc>
          <w:tcPr>
            <w:tcW w:w="1889" w:type="dxa"/>
            <w:tcBorders>
              <w:left w:val="single" w:sz="4" w:space="0" w:color="000000"/>
              <w:bottom w:val="single" w:sz="4" w:space="0" w:color="000000"/>
            </w:tcBorders>
            <w:shd w:val="clear" w:color="auto" w:fill="auto"/>
            <w:tcMar>
              <w:top w:w="55" w:type="dxa"/>
              <w:bottom w:w="55" w:type="dxa"/>
            </w:tcMar>
          </w:tcPr>
          <w:p w:rsidR="004A095E" w:rsidRDefault="004A095E" w:rsidP="005D50A1">
            <w:pPr>
              <w:widowControl w:val="0"/>
              <w:jc w:val="center"/>
              <w:rPr>
                <w:b/>
                <w:sz w:val="22"/>
                <w:szCs w:val="22"/>
              </w:rPr>
            </w:pPr>
            <w:r>
              <w:rPr>
                <w:b/>
                <w:sz w:val="22"/>
                <w:szCs w:val="22"/>
              </w:rPr>
              <w:t>-//-</w:t>
            </w:r>
          </w:p>
        </w:tc>
        <w:tc>
          <w:tcPr>
            <w:tcW w:w="1900" w:type="dxa"/>
            <w:gridSpan w:val="3"/>
            <w:tcBorders>
              <w:left w:val="single" w:sz="4" w:space="0" w:color="000000"/>
              <w:bottom w:val="single" w:sz="4" w:space="0" w:color="000000"/>
            </w:tcBorders>
            <w:shd w:val="clear" w:color="auto" w:fill="auto"/>
            <w:tcMar>
              <w:top w:w="55" w:type="dxa"/>
              <w:bottom w:w="55" w:type="dxa"/>
            </w:tcMar>
          </w:tcPr>
          <w:p w:rsidR="004A095E" w:rsidRDefault="004A095E" w:rsidP="005D50A1">
            <w:pPr>
              <w:widowControl w:val="0"/>
              <w:jc w:val="center"/>
              <w:rPr>
                <w:b/>
                <w:sz w:val="22"/>
                <w:szCs w:val="22"/>
              </w:rPr>
            </w:pPr>
            <w:r>
              <w:rPr>
                <w:b/>
                <w:sz w:val="22"/>
                <w:szCs w:val="22"/>
              </w:rPr>
              <w:t>-//-</w:t>
            </w:r>
          </w:p>
        </w:tc>
        <w:tc>
          <w:tcPr>
            <w:tcW w:w="1824" w:type="dxa"/>
            <w:gridSpan w:val="2"/>
            <w:tcBorders>
              <w:left w:val="single" w:sz="4" w:space="0" w:color="000000"/>
              <w:bottom w:val="single" w:sz="4" w:space="0" w:color="000000"/>
              <w:right w:val="single" w:sz="4" w:space="0" w:color="000000"/>
            </w:tcBorders>
            <w:shd w:val="clear" w:color="auto" w:fill="auto"/>
            <w:tcMar>
              <w:top w:w="55" w:type="dxa"/>
              <w:bottom w:w="55" w:type="dxa"/>
            </w:tcMar>
          </w:tcPr>
          <w:p w:rsidR="004A095E" w:rsidRDefault="004A095E" w:rsidP="005D50A1">
            <w:pPr>
              <w:widowControl w:val="0"/>
              <w:jc w:val="center"/>
              <w:rPr>
                <w:b/>
                <w:sz w:val="22"/>
                <w:szCs w:val="22"/>
              </w:rPr>
            </w:pPr>
            <w:r>
              <w:rPr>
                <w:b/>
                <w:sz w:val="22"/>
                <w:szCs w:val="22"/>
              </w:rPr>
              <w:t>-//-</w:t>
            </w:r>
          </w:p>
        </w:tc>
      </w:tr>
      <w:tr w:rsidR="004A095E" w:rsidTr="005D50A1">
        <w:trPr>
          <w:trHeight w:val="7362"/>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Боты диэлектрические</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sz w:val="22"/>
                <w:szCs w:val="22"/>
              </w:rPr>
              <w:t>Диэлектрические боты предназначены для дополнительной защиты от электрического тока при работе на закрытых и, при отсутствии осадков, на открытых электроустановках при напряжении свыше 1000 В. Изделие полностью сохраняет свойства при температуре от -30 до +50°С.</w:t>
            </w:r>
          </w:p>
          <w:p w:rsidR="004A095E" w:rsidRDefault="004A095E" w:rsidP="005D50A1">
            <w:pPr>
              <w:widowControl w:val="0"/>
              <w:shd w:val="clear" w:color="auto" w:fill="FFFFFF"/>
              <w:spacing w:line="270" w:lineRule="atLeast"/>
              <w:rPr>
                <w:sz w:val="22"/>
                <w:szCs w:val="22"/>
              </w:rPr>
            </w:pPr>
            <w:r>
              <w:rPr>
                <w:sz w:val="22"/>
                <w:szCs w:val="22"/>
              </w:rPr>
              <w:t xml:space="preserve">Высота </w:t>
            </w:r>
            <w:proofErr w:type="spellStart"/>
            <w:proofErr w:type="gramStart"/>
            <w:r>
              <w:rPr>
                <w:sz w:val="22"/>
                <w:szCs w:val="22"/>
              </w:rPr>
              <w:t>бот:не</w:t>
            </w:r>
            <w:proofErr w:type="spellEnd"/>
            <w:proofErr w:type="gramEnd"/>
            <w:r>
              <w:rPr>
                <w:sz w:val="22"/>
                <w:szCs w:val="22"/>
              </w:rPr>
              <w:t xml:space="preserve"> менее 160 мм.</w:t>
            </w:r>
          </w:p>
          <w:p w:rsidR="004A095E" w:rsidRDefault="004A095E" w:rsidP="005D50A1">
            <w:pPr>
              <w:widowControl w:val="0"/>
              <w:shd w:val="clear" w:color="auto" w:fill="FFFFFF"/>
              <w:spacing w:line="270" w:lineRule="atLeast"/>
              <w:rPr>
                <w:sz w:val="22"/>
                <w:szCs w:val="22"/>
              </w:rPr>
            </w:pPr>
            <w:r>
              <w:rPr>
                <w:sz w:val="22"/>
                <w:szCs w:val="22"/>
              </w:rPr>
              <w:t xml:space="preserve">Верх </w:t>
            </w:r>
            <w:proofErr w:type="spellStart"/>
            <w:proofErr w:type="gramStart"/>
            <w:r>
              <w:rPr>
                <w:sz w:val="22"/>
                <w:szCs w:val="22"/>
              </w:rPr>
              <w:t>обуви:резина</w:t>
            </w:r>
            <w:proofErr w:type="spellEnd"/>
            <w:proofErr w:type="gramEnd"/>
          </w:p>
          <w:p w:rsidR="004A095E" w:rsidRDefault="004A095E" w:rsidP="005D50A1">
            <w:pPr>
              <w:widowControl w:val="0"/>
              <w:shd w:val="clear" w:color="auto" w:fill="FFFFFF"/>
              <w:spacing w:line="270" w:lineRule="atLeast"/>
              <w:rPr>
                <w:sz w:val="22"/>
                <w:szCs w:val="22"/>
              </w:rPr>
            </w:pPr>
            <w:r>
              <w:rPr>
                <w:sz w:val="22"/>
                <w:szCs w:val="22"/>
              </w:rPr>
              <w:t>Тип подошвы: однослойная</w:t>
            </w:r>
          </w:p>
          <w:p w:rsidR="004A095E" w:rsidRDefault="004A095E" w:rsidP="005D50A1">
            <w:pPr>
              <w:widowControl w:val="0"/>
              <w:shd w:val="clear" w:color="auto" w:fill="FFFFFF"/>
              <w:spacing w:line="270" w:lineRule="atLeast"/>
              <w:rPr>
                <w:sz w:val="22"/>
                <w:szCs w:val="22"/>
              </w:rPr>
            </w:pPr>
            <w:r>
              <w:rPr>
                <w:sz w:val="22"/>
                <w:szCs w:val="22"/>
              </w:rPr>
              <w:t>Подошва: резина</w:t>
            </w:r>
          </w:p>
          <w:p w:rsidR="004A095E" w:rsidRDefault="004A095E" w:rsidP="005D50A1">
            <w:pPr>
              <w:widowControl w:val="0"/>
              <w:shd w:val="clear" w:color="auto" w:fill="FFFFFF"/>
              <w:spacing w:line="270" w:lineRule="atLeast"/>
              <w:rPr>
                <w:sz w:val="22"/>
                <w:szCs w:val="22"/>
              </w:rPr>
            </w:pPr>
            <w:r>
              <w:rPr>
                <w:sz w:val="22"/>
                <w:szCs w:val="22"/>
              </w:rPr>
              <w:t>Метод крепления: формовой</w:t>
            </w:r>
          </w:p>
          <w:p w:rsidR="004A095E" w:rsidRDefault="004A095E" w:rsidP="005D50A1">
            <w:pPr>
              <w:widowControl w:val="0"/>
              <w:shd w:val="clear" w:color="auto" w:fill="FFFFFF"/>
              <w:spacing w:line="270" w:lineRule="atLeast"/>
              <w:rPr>
                <w:sz w:val="22"/>
                <w:szCs w:val="22"/>
              </w:rPr>
            </w:pPr>
            <w:r>
              <w:rPr>
                <w:sz w:val="22"/>
                <w:szCs w:val="22"/>
              </w:rPr>
              <w:t>Цвет: любой</w:t>
            </w:r>
          </w:p>
          <w:p w:rsidR="004A095E" w:rsidRDefault="004A095E" w:rsidP="005D50A1">
            <w:pPr>
              <w:pStyle w:val="afc"/>
              <w:widowControl w:val="0"/>
              <w:shd w:val="clear" w:color="auto" w:fill="FFFFFF"/>
              <w:spacing w:line="270" w:lineRule="atLeast"/>
              <w:rPr>
                <w:sz w:val="22"/>
                <w:szCs w:val="22"/>
              </w:rPr>
            </w:pPr>
            <w:r>
              <w:rPr>
                <w:sz w:val="22"/>
                <w:szCs w:val="22"/>
              </w:rPr>
              <w:t xml:space="preserve">диэлектрические средства индивидуальной защиты от воздействия электрического тока должны изготавливаться из диэлектрических материалов, сохраняющих защитные свойства при соблюдении условий применения в течение всего срока эксплуатации, предусмотренных изготовителем;  диэлектрические средства индивидуальной защиты от воздействия электрического тока должны быть герметичными и быть устойчивыми к воздействию внешних механических и химических факторов, а также влаги и сохранять свои защитные свойства в процессе эксплуатации; максимальное значение тока утечки для диэлектрических средств индивидуальной защиты не должно превышать 9 мА; обувь должна иметь изолирующую прокладку из хлопчатобумажной ткани; </w:t>
            </w:r>
            <w:proofErr w:type="spellStart"/>
            <w:r>
              <w:rPr>
                <w:sz w:val="22"/>
                <w:szCs w:val="22"/>
              </w:rPr>
              <w:t>электрическоес</w:t>
            </w:r>
            <w:proofErr w:type="spellEnd"/>
            <w:r>
              <w:rPr>
                <w:sz w:val="22"/>
                <w:szCs w:val="22"/>
              </w:rPr>
              <w:t xml:space="preserve"> </w:t>
            </w:r>
            <w:proofErr w:type="spellStart"/>
            <w:r>
              <w:rPr>
                <w:sz w:val="22"/>
                <w:szCs w:val="22"/>
              </w:rPr>
              <w:t>опротивление</w:t>
            </w:r>
            <w:proofErr w:type="spellEnd"/>
            <w:r>
              <w:rPr>
                <w:sz w:val="22"/>
                <w:szCs w:val="22"/>
              </w:rPr>
              <w:t xml:space="preserve">  диэлектрических сапог и галош - не менее 2 кОм, диэлектрических ботинок - не менее 4 кОм; изготовитель в эксплуатационной документации к диэлектрическим средствам индивидуальной защиты от воздействия электрического тока должен указывать назначение и условия применения (назначения), а также срок годности, сроки последней и следующей проверок изделия</w:t>
            </w:r>
          </w:p>
        </w:tc>
        <w:tc>
          <w:tcPr>
            <w:tcW w:w="1963"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26"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824" w:type="dxa"/>
            <w:gridSpan w:val="2"/>
            <w:tcBorders>
              <w:left w:val="single" w:sz="4" w:space="0" w:color="000000"/>
              <w:bottom w:val="single" w:sz="4" w:space="0" w:color="000000"/>
              <w:right w:val="single" w:sz="4" w:space="0" w:color="000000"/>
            </w:tcBorders>
            <w:shd w:val="clear" w:color="auto" w:fill="FFFFFF"/>
            <w:tcMar>
              <w:top w:w="55" w:type="dxa"/>
              <w:bottom w:w="55" w:type="dxa"/>
            </w:tcMar>
          </w:tcPr>
          <w:p w:rsidR="004A095E" w:rsidRDefault="004A095E" w:rsidP="005D50A1">
            <w:pPr>
              <w:widowControl w:val="0"/>
              <w:rPr>
                <w:sz w:val="22"/>
                <w:szCs w:val="22"/>
              </w:rPr>
            </w:pPr>
          </w:p>
        </w:tc>
      </w:tr>
      <w:tr w:rsidR="004A095E" w:rsidTr="005D50A1">
        <w:trPr>
          <w:trHeight w:val="4809"/>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Галоши диэлектрические</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rPr>
                <w:sz w:val="22"/>
                <w:szCs w:val="22"/>
              </w:rPr>
            </w:pPr>
            <w:r>
              <w:rPr>
                <w:sz w:val="22"/>
                <w:szCs w:val="22"/>
              </w:rPr>
              <w:t>Диэлектрические средства индивидуальной защиты от воздействия электрического тока должны изготавливаться из диэлектрических материалов, сохраняющих защитные свойства при соблюдении условий применения в течение всего срока эксплуатации, предусмотренных изготовителем; диэлектрические средства индивидуальной защиты от воздействия электрического тока должны быть герметичными и быть устойчивыми к воздействию внешних механических и химических факторов, а также влаги и сохранять свои защитные свойства в процессе эксплуатации; максимальное значение тока утечки для диэлектрических средств индивидуальной защиты не должно превышать 9 мА; обувь должна иметь изолирующую прокладку из хлопчатобумажной ткани; электрическое сопротивление  диэлектрических сапог и галош - не менее 2 кОм, диэлектрических ботинок - не менее 4 кОм; изготовитель в эксплуатационной документации к диэлектрическим средствам индивидуальной защиты от воздействия электрического тока должен указывать назначение и условия применения (назначения), а также срок годности, сроки последней и следующей проверок изделия</w:t>
            </w:r>
          </w:p>
        </w:tc>
        <w:tc>
          <w:tcPr>
            <w:tcW w:w="1963"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26"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824" w:type="dxa"/>
            <w:gridSpan w:val="2"/>
            <w:tcBorders>
              <w:left w:val="single" w:sz="4" w:space="0" w:color="000000"/>
              <w:bottom w:val="single" w:sz="4" w:space="0" w:color="000000"/>
              <w:right w:val="single" w:sz="4" w:space="0" w:color="000000"/>
            </w:tcBorders>
            <w:shd w:val="clear" w:color="auto" w:fill="FFFFFF"/>
            <w:tcMar>
              <w:top w:w="55" w:type="dxa"/>
              <w:bottom w:w="55" w:type="dxa"/>
            </w:tcMar>
          </w:tcPr>
          <w:p w:rsidR="004A095E" w:rsidRDefault="004A095E" w:rsidP="005D50A1">
            <w:pPr>
              <w:widowControl w:val="0"/>
              <w:rPr>
                <w:sz w:val="22"/>
                <w:szCs w:val="22"/>
              </w:rPr>
            </w:pPr>
          </w:p>
        </w:tc>
      </w:tr>
      <w:tr w:rsidR="004A095E" w:rsidTr="005D50A1">
        <w:trPr>
          <w:trHeight w:val="699"/>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Головной убор (подшлемник) для защиты от механических воздействий (истирания)</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color w:val="101010"/>
                <w:sz w:val="22"/>
                <w:szCs w:val="22"/>
              </w:rPr>
              <w:t xml:space="preserve"> Подшлемник </w:t>
            </w:r>
            <w:proofErr w:type="gramStart"/>
            <w:r>
              <w:rPr>
                <w:color w:val="101010"/>
                <w:sz w:val="22"/>
                <w:szCs w:val="22"/>
              </w:rPr>
              <w:t>с  защитой</w:t>
            </w:r>
            <w:proofErr w:type="gramEnd"/>
            <w:r>
              <w:rPr>
                <w:color w:val="101010"/>
                <w:sz w:val="22"/>
                <w:szCs w:val="22"/>
              </w:rPr>
              <w:t xml:space="preserve"> от общих производственных загрязнений и механических воздействий (истирания), </w:t>
            </w:r>
            <w:proofErr w:type="spellStart"/>
            <w:r>
              <w:rPr>
                <w:color w:val="101010"/>
                <w:sz w:val="22"/>
                <w:szCs w:val="22"/>
              </w:rPr>
              <w:t>МиЗ</w:t>
            </w:r>
            <w:proofErr w:type="spellEnd"/>
            <w:r>
              <w:rPr>
                <w:color w:val="101010"/>
                <w:sz w:val="22"/>
                <w:szCs w:val="22"/>
              </w:rPr>
              <w:t>.</w:t>
            </w:r>
          </w:p>
          <w:p w:rsidR="004A095E" w:rsidRDefault="004A095E" w:rsidP="005D50A1">
            <w:pPr>
              <w:widowControl w:val="0"/>
              <w:shd w:val="clear" w:color="auto" w:fill="FFFFFF"/>
              <w:spacing w:line="270" w:lineRule="atLeast"/>
              <w:rPr>
                <w:color w:val="010101"/>
                <w:sz w:val="22"/>
                <w:szCs w:val="22"/>
              </w:rPr>
            </w:pPr>
          </w:p>
        </w:tc>
        <w:tc>
          <w:tcPr>
            <w:tcW w:w="1963"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26"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824" w:type="dxa"/>
            <w:gridSpan w:val="2"/>
            <w:tcBorders>
              <w:left w:val="single" w:sz="4" w:space="0" w:color="000000"/>
              <w:bottom w:val="single" w:sz="4" w:space="0" w:color="000000"/>
              <w:right w:val="single" w:sz="4" w:space="0" w:color="000000"/>
            </w:tcBorders>
            <w:shd w:val="clear" w:color="auto" w:fill="FFFFFF"/>
            <w:tcMar>
              <w:top w:w="55" w:type="dxa"/>
              <w:bottom w:w="55" w:type="dxa"/>
            </w:tcMar>
          </w:tcPr>
          <w:p w:rsidR="004A095E" w:rsidRDefault="004A095E" w:rsidP="005D50A1">
            <w:pPr>
              <w:widowControl w:val="0"/>
              <w:rPr>
                <w:sz w:val="22"/>
                <w:szCs w:val="22"/>
              </w:rPr>
            </w:pPr>
          </w:p>
        </w:tc>
      </w:tr>
      <w:tr w:rsidR="004A095E" w:rsidTr="005D50A1">
        <w:trPr>
          <w:trHeight w:val="699"/>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color w:val="000000"/>
                <w:szCs w:val="22"/>
              </w:rPr>
            </w:pPr>
          </w:p>
          <w:p w:rsidR="004A095E" w:rsidRDefault="004A095E" w:rsidP="005D50A1">
            <w:pPr>
              <w:pStyle w:val="affffa"/>
              <w:shd w:val="clear" w:color="auto" w:fill="FFFFFF"/>
              <w:rPr>
                <w:szCs w:val="22"/>
              </w:rPr>
            </w:pPr>
            <w:r>
              <w:rPr>
                <w:color w:val="000000"/>
                <w:sz w:val="22"/>
                <w:szCs w:val="22"/>
              </w:rPr>
              <w:t>Головной убор для защиты от искр и брызг расплавленного металла, металлической окалины</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pPr>
            <w:r>
              <w:rPr>
                <w:color w:val="101010"/>
                <w:sz w:val="22"/>
                <w:szCs w:val="22"/>
              </w:rPr>
              <w:t xml:space="preserve">Защита от повышенных температур: от искр, брызг расплавленного металла, металлической окалины, </w:t>
            </w:r>
            <w:r>
              <w:rPr>
                <w:rStyle w:val="Strong2"/>
                <w:b w:val="0"/>
                <w:color w:val="101010"/>
                <w:sz w:val="22"/>
                <w:szCs w:val="22"/>
              </w:rPr>
              <w:t>3 класс;</w:t>
            </w:r>
            <w:r>
              <w:rPr>
                <w:color w:val="101010"/>
                <w:sz w:val="22"/>
                <w:szCs w:val="22"/>
              </w:rPr>
              <w:t xml:space="preserve"> от кратковременного воздействия открытого </w:t>
            </w:r>
            <w:proofErr w:type="spellStart"/>
            <w:r>
              <w:rPr>
                <w:color w:val="101010"/>
                <w:sz w:val="22"/>
                <w:szCs w:val="22"/>
              </w:rPr>
              <w:t>пламени,ограниченное</w:t>
            </w:r>
            <w:proofErr w:type="spellEnd"/>
            <w:r>
              <w:rPr>
                <w:color w:val="101010"/>
                <w:sz w:val="22"/>
                <w:szCs w:val="22"/>
              </w:rPr>
              <w:t xml:space="preserve"> распространение пламени;  от конвективной теплоты, эксплуатационный уровень </w:t>
            </w:r>
            <w:r>
              <w:rPr>
                <w:rStyle w:val="Strong2"/>
                <w:b w:val="0"/>
                <w:color w:val="101010"/>
                <w:sz w:val="22"/>
                <w:szCs w:val="22"/>
              </w:rPr>
              <w:t xml:space="preserve">В1; </w:t>
            </w:r>
            <w:r>
              <w:rPr>
                <w:color w:val="101010"/>
                <w:sz w:val="22"/>
                <w:szCs w:val="22"/>
              </w:rPr>
              <w:t xml:space="preserve"> от теплового излучения, эксплуатационный уровень </w:t>
            </w:r>
            <w:r>
              <w:rPr>
                <w:rStyle w:val="Strong2"/>
                <w:b w:val="0"/>
                <w:color w:val="101010"/>
                <w:sz w:val="22"/>
                <w:szCs w:val="22"/>
              </w:rPr>
              <w:t>С1;</w:t>
            </w:r>
            <w:r>
              <w:rPr>
                <w:rStyle w:val="Strong2"/>
                <w:color w:val="101010"/>
                <w:sz w:val="22"/>
                <w:szCs w:val="22"/>
              </w:rPr>
              <w:t xml:space="preserve"> </w:t>
            </w:r>
            <w:r>
              <w:rPr>
                <w:color w:val="101010"/>
                <w:sz w:val="22"/>
                <w:szCs w:val="22"/>
              </w:rPr>
              <w:t>защита от механических воздействий (истирания); защита от общих производственных загрязнений.</w:t>
            </w:r>
          </w:p>
          <w:p w:rsidR="004A095E" w:rsidRDefault="004A095E" w:rsidP="005D50A1">
            <w:pPr>
              <w:widowControl w:val="0"/>
              <w:shd w:val="clear" w:color="auto" w:fill="FFFFFF"/>
              <w:rPr>
                <w:sz w:val="22"/>
                <w:szCs w:val="22"/>
              </w:rPr>
            </w:pPr>
            <w:r>
              <w:rPr>
                <w:color w:val="000000"/>
                <w:sz w:val="22"/>
                <w:szCs w:val="22"/>
              </w:rPr>
              <w:t xml:space="preserve">ГОСТ 12.4.250-2019 – </w:t>
            </w:r>
            <w:proofErr w:type="spellStart"/>
            <w:r>
              <w:rPr>
                <w:color w:val="000000"/>
                <w:sz w:val="22"/>
                <w:szCs w:val="22"/>
              </w:rPr>
              <w:t>Тр</w:t>
            </w:r>
            <w:proofErr w:type="spellEnd"/>
            <w:r>
              <w:rPr>
                <w:color w:val="000000"/>
                <w:sz w:val="22"/>
                <w:szCs w:val="22"/>
              </w:rPr>
              <w:t>, 3 класс</w:t>
            </w:r>
          </w:p>
          <w:p w:rsidR="004A095E" w:rsidRDefault="004A095E" w:rsidP="005D50A1">
            <w:pPr>
              <w:widowControl w:val="0"/>
              <w:shd w:val="clear" w:color="auto" w:fill="FFFFFF"/>
              <w:rPr>
                <w:sz w:val="22"/>
                <w:szCs w:val="22"/>
              </w:rPr>
            </w:pPr>
            <w:r>
              <w:rPr>
                <w:color w:val="000000"/>
                <w:sz w:val="22"/>
                <w:szCs w:val="22"/>
              </w:rPr>
              <w:t xml:space="preserve">ГОСТ Р 12.4.297-2013 – </w:t>
            </w:r>
            <w:proofErr w:type="spellStart"/>
            <w:r>
              <w:rPr>
                <w:color w:val="000000"/>
                <w:sz w:val="22"/>
                <w:szCs w:val="22"/>
              </w:rPr>
              <w:t>Ти</w:t>
            </w:r>
            <w:proofErr w:type="spellEnd"/>
            <w:r>
              <w:rPr>
                <w:color w:val="000000"/>
                <w:sz w:val="22"/>
                <w:szCs w:val="22"/>
              </w:rPr>
              <w:t xml:space="preserve">, </w:t>
            </w:r>
            <w:proofErr w:type="spellStart"/>
            <w:r>
              <w:rPr>
                <w:color w:val="000000"/>
                <w:sz w:val="22"/>
                <w:szCs w:val="22"/>
              </w:rPr>
              <w:t>Тт</w:t>
            </w:r>
            <w:proofErr w:type="spellEnd"/>
            <w:proofErr w:type="gramStart"/>
            <w:r>
              <w:rPr>
                <w:color w:val="000000"/>
                <w:sz w:val="22"/>
                <w:szCs w:val="22"/>
              </w:rPr>
              <w:t>, То</w:t>
            </w:r>
            <w:proofErr w:type="gramEnd"/>
            <w:r>
              <w:rPr>
                <w:color w:val="000000"/>
                <w:sz w:val="22"/>
                <w:szCs w:val="22"/>
              </w:rPr>
              <w:t>,</w:t>
            </w:r>
          </w:p>
          <w:p w:rsidR="004A095E" w:rsidRDefault="004A095E" w:rsidP="005D50A1">
            <w:pPr>
              <w:widowControl w:val="0"/>
              <w:shd w:val="clear" w:color="auto" w:fill="FFFFFF"/>
              <w:rPr>
                <w:sz w:val="22"/>
                <w:szCs w:val="22"/>
              </w:rPr>
            </w:pPr>
            <w:r>
              <w:rPr>
                <w:color w:val="000000"/>
                <w:sz w:val="22"/>
                <w:szCs w:val="22"/>
              </w:rPr>
              <w:t>ГОСТ ISO 11612-2014 - А1, В1, С1</w:t>
            </w:r>
          </w:p>
          <w:p w:rsidR="004A095E" w:rsidRDefault="004A095E" w:rsidP="005D50A1">
            <w:pPr>
              <w:widowControl w:val="0"/>
              <w:shd w:val="clear" w:color="auto" w:fill="FFFFFF"/>
              <w:rPr>
                <w:sz w:val="22"/>
                <w:szCs w:val="22"/>
              </w:rPr>
            </w:pPr>
            <w:r>
              <w:rPr>
                <w:color w:val="000000"/>
                <w:sz w:val="22"/>
                <w:szCs w:val="22"/>
              </w:rPr>
              <w:t>ГОСТ 12.4.280-2014 – Ми, З.</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699"/>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Головной убор для защиты от общих производственных загрязнений</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color w:val="101010"/>
                <w:sz w:val="22"/>
                <w:szCs w:val="22"/>
              </w:rPr>
              <w:t> Защита от общих производственных загрязнений</w:t>
            </w:r>
          </w:p>
          <w:p w:rsidR="004A095E" w:rsidRDefault="004A095E" w:rsidP="005D50A1">
            <w:pPr>
              <w:widowControl w:val="0"/>
              <w:shd w:val="clear" w:color="auto" w:fill="FFFFFF"/>
              <w:spacing w:line="270" w:lineRule="atLeast"/>
              <w:rPr>
                <w:sz w:val="22"/>
                <w:szCs w:val="22"/>
              </w:rPr>
            </w:pPr>
            <w:r>
              <w:rPr>
                <w:color w:val="101010"/>
                <w:sz w:val="22"/>
                <w:szCs w:val="22"/>
              </w:rPr>
              <w:t>Изделие должно соответствовать    требованиям       ТР ТС 019/2011,</w:t>
            </w:r>
          </w:p>
          <w:p w:rsidR="004A095E" w:rsidRDefault="004A095E" w:rsidP="005D50A1">
            <w:pPr>
              <w:widowControl w:val="0"/>
              <w:shd w:val="clear" w:color="auto" w:fill="FFFFFF"/>
              <w:spacing w:line="270" w:lineRule="atLeast"/>
            </w:pPr>
            <w:r>
              <w:rPr>
                <w:rStyle w:val="Strong2"/>
                <w:b w:val="0"/>
                <w:color w:val="101010"/>
                <w:sz w:val="22"/>
                <w:szCs w:val="22"/>
                <w:bdr w:val="dotted" w:sz="2" w:space="1" w:color="000000"/>
              </w:rPr>
              <w:t>ГОСТ 12.4.280-2014</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699"/>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 xml:space="preserve">Дыхательные аппараты </w:t>
            </w:r>
            <w:proofErr w:type="spellStart"/>
            <w:r>
              <w:rPr>
                <w:color w:val="000000"/>
                <w:sz w:val="22"/>
                <w:szCs w:val="22"/>
              </w:rPr>
              <w:t>Самоспасатели</w:t>
            </w:r>
            <w:proofErr w:type="spellEnd"/>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rPr>
                <w:sz w:val="22"/>
                <w:szCs w:val="22"/>
              </w:rPr>
            </w:pPr>
            <w:r>
              <w:rPr>
                <w:color w:val="202020"/>
                <w:sz w:val="22"/>
                <w:szCs w:val="22"/>
              </w:rPr>
              <w:t xml:space="preserve">Время </w:t>
            </w:r>
            <w:proofErr w:type="gramStart"/>
            <w:r>
              <w:rPr>
                <w:color w:val="202020"/>
                <w:sz w:val="22"/>
                <w:szCs w:val="22"/>
              </w:rPr>
              <w:t xml:space="preserve">защитного </w:t>
            </w:r>
            <w:r>
              <w:rPr>
                <w:color w:val="101010"/>
                <w:sz w:val="22"/>
                <w:szCs w:val="22"/>
              </w:rPr>
              <w:t xml:space="preserve"> органов</w:t>
            </w:r>
            <w:proofErr w:type="gramEnd"/>
            <w:r>
              <w:rPr>
                <w:color w:val="101010"/>
                <w:sz w:val="22"/>
                <w:szCs w:val="22"/>
              </w:rPr>
              <w:t xml:space="preserve"> дыхания изолирующего д</w:t>
            </w:r>
            <w:r>
              <w:rPr>
                <w:color w:val="202020"/>
                <w:sz w:val="22"/>
                <w:szCs w:val="22"/>
              </w:rPr>
              <w:t>ействия, мин., не менее:</w:t>
            </w:r>
          </w:p>
          <w:p w:rsidR="004A095E" w:rsidRDefault="004A095E" w:rsidP="005D50A1">
            <w:pPr>
              <w:pStyle w:val="afc"/>
              <w:widowControl w:val="0"/>
              <w:rPr>
                <w:sz w:val="22"/>
                <w:szCs w:val="22"/>
              </w:rPr>
            </w:pPr>
            <w:r>
              <w:rPr>
                <w:sz w:val="22"/>
                <w:szCs w:val="22"/>
              </w:rPr>
              <w:t xml:space="preserve"> в состоянии покоя (ожидание помощи) - 40 мин</w:t>
            </w:r>
            <w:proofErr w:type="gramStart"/>
            <w:r>
              <w:rPr>
                <w:sz w:val="22"/>
                <w:szCs w:val="22"/>
              </w:rPr>
              <w:t>;</w:t>
            </w:r>
            <w:r>
              <w:rPr>
                <w:color w:val="FFFFFF"/>
                <w:sz w:val="22"/>
                <w:szCs w:val="22"/>
              </w:rPr>
              <w:t xml:space="preserve"> !</w:t>
            </w:r>
            <w:r>
              <w:rPr>
                <w:sz w:val="22"/>
                <w:szCs w:val="22"/>
              </w:rPr>
              <w:t>при</w:t>
            </w:r>
            <w:proofErr w:type="gramEnd"/>
            <w:r>
              <w:rPr>
                <w:sz w:val="22"/>
                <w:szCs w:val="22"/>
              </w:rPr>
              <w:t xml:space="preserve"> выполнении работ - 20 мин</w:t>
            </w:r>
          </w:p>
          <w:p w:rsidR="004A095E" w:rsidRDefault="004A095E" w:rsidP="005D50A1">
            <w:pPr>
              <w:pStyle w:val="afc"/>
              <w:widowControl w:val="0"/>
              <w:rPr>
                <w:sz w:val="22"/>
                <w:szCs w:val="22"/>
              </w:rPr>
            </w:pPr>
            <w:r>
              <w:rPr>
                <w:sz w:val="22"/>
                <w:szCs w:val="22"/>
              </w:rPr>
              <w:t xml:space="preserve"> Изделие должно соответствовать </w:t>
            </w:r>
            <w:proofErr w:type="gramStart"/>
            <w:r>
              <w:rPr>
                <w:sz w:val="22"/>
                <w:szCs w:val="22"/>
              </w:rPr>
              <w:t xml:space="preserve">требованиям  </w:t>
            </w:r>
            <w:r>
              <w:rPr>
                <w:rFonts w:eastAsiaTheme="minorHAnsi"/>
                <w:color w:val="101010"/>
                <w:sz w:val="22"/>
                <w:szCs w:val="22"/>
                <w:lang w:eastAsia="en-US"/>
              </w:rPr>
              <w:t>ТР</w:t>
            </w:r>
            <w:proofErr w:type="gramEnd"/>
            <w:r>
              <w:rPr>
                <w:rFonts w:eastAsiaTheme="minorHAnsi"/>
                <w:color w:val="101010"/>
                <w:sz w:val="22"/>
                <w:szCs w:val="22"/>
                <w:lang w:eastAsia="en-US"/>
              </w:rPr>
              <w:t xml:space="preserve"> ТС 019/201; </w:t>
            </w:r>
          </w:p>
          <w:p w:rsidR="004A095E" w:rsidRDefault="004A095E" w:rsidP="005D50A1">
            <w:pPr>
              <w:pStyle w:val="afc"/>
              <w:widowControl w:val="0"/>
              <w:rPr>
                <w:sz w:val="22"/>
                <w:szCs w:val="22"/>
              </w:rPr>
            </w:pPr>
            <w:r>
              <w:rPr>
                <w:sz w:val="22"/>
                <w:szCs w:val="22"/>
              </w:rPr>
              <w:t>ГОСТ Р 58202–2018</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699"/>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Изделия носочно-чулочные</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ConsPlusNormal"/>
              <w:shd w:val="clear" w:color="auto" w:fill="FFFFFF"/>
              <w:spacing w:line="270" w:lineRule="atLeast"/>
              <w:ind w:firstLine="0"/>
            </w:pPr>
            <w:r>
              <w:rPr>
                <w:rFonts w:ascii="Times New Roman" w:hAnsi="Times New Roman"/>
                <w:color w:val="101010"/>
                <w:sz w:val="22"/>
                <w:szCs w:val="22"/>
              </w:rPr>
              <w:t xml:space="preserve"> Защита от пониженных температур,</w:t>
            </w:r>
            <w:r>
              <w:rPr>
                <w:rStyle w:val="Strong2"/>
                <w:rFonts w:ascii="Times New Roman" w:hAnsi="Times New Roman"/>
                <w:b w:val="0"/>
                <w:color w:val="101010"/>
                <w:sz w:val="22"/>
                <w:szCs w:val="22"/>
              </w:rPr>
              <w:t xml:space="preserve"> при эксплуатации в 3 климатическом поясе, класс защиты 2. </w:t>
            </w:r>
            <w:r>
              <w:rPr>
                <w:rFonts w:ascii="Times New Roman" w:hAnsi="Times New Roman"/>
                <w:color w:val="101010"/>
                <w:sz w:val="22"/>
                <w:szCs w:val="22"/>
              </w:rPr>
              <w:t xml:space="preserve">Изделие должно </w:t>
            </w:r>
            <w:r>
              <w:rPr>
                <w:rFonts w:ascii="Times New Roman" w:hAnsi="Times New Roman"/>
                <w:color w:val="101010"/>
                <w:sz w:val="22"/>
                <w:szCs w:val="22"/>
              </w:rPr>
              <w:lastRenderedPageBreak/>
              <w:t xml:space="preserve">соответствовать    требованиям </w:t>
            </w:r>
            <w:r>
              <w:rPr>
                <w:rStyle w:val="Strong3"/>
                <w:rFonts w:ascii="Times New Roman" w:hAnsi="Times New Roman" w:cs="Times New Roman"/>
                <w:color w:val="101010"/>
                <w:sz w:val="22"/>
                <w:szCs w:val="22"/>
                <w:bdr w:val="dotted" w:sz="2" w:space="1" w:color="000000"/>
              </w:rPr>
              <w:t>ТР ТС 017/2011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lastRenderedPageBreak/>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699"/>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Изделия носочно-чулочные</w:t>
            </w:r>
          </w:p>
          <w:p w:rsidR="004A095E" w:rsidRDefault="004A095E" w:rsidP="005D50A1">
            <w:pPr>
              <w:pStyle w:val="affffa"/>
              <w:shd w:val="clear" w:color="auto" w:fill="FFFFFF"/>
              <w:rPr>
                <w:szCs w:val="22"/>
              </w:rPr>
            </w:pPr>
            <w:r>
              <w:rPr>
                <w:color w:val="000000"/>
                <w:sz w:val="22"/>
                <w:szCs w:val="22"/>
              </w:rPr>
              <w:t>шерстяные</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ConsPlusNormal"/>
              <w:shd w:val="clear" w:color="auto" w:fill="FFFFFF"/>
              <w:spacing w:line="270" w:lineRule="atLeast"/>
              <w:ind w:firstLine="0"/>
              <w:rPr>
                <w:rFonts w:ascii="Times New Roman" w:hAnsi="Times New Roman"/>
                <w:sz w:val="22"/>
                <w:szCs w:val="22"/>
              </w:rPr>
            </w:pPr>
            <w:r>
              <w:rPr>
                <w:rFonts w:ascii="Times New Roman" w:hAnsi="Times New Roman"/>
                <w:color w:val="101010"/>
                <w:sz w:val="22"/>
                <w:szCs w:val="22"/>
              </w:rPr>
              <w:t>С защитой от пониженных температур и ветра</w:t>
            </w:r>
          </w:p>
          <w:p w:rsidR="004A095E" w:rsidRDefault="004A095E" w:rsidP="005D50A1">
            <w:pPr>
              <w:pStyle w:val="afc"/>
              <w:widowControl w:val="0"/>
              <w:shd w:val="clear" w:color="auto" w:fill="FFFFFF"/>
              <w:spacing w:line="270" w:lineRule="atLeast"/>
            </w:pPr>
            <w:r>
              <w:rPr>
                <w:rStyle w:val="Strong2"/>
                <w:b w:val="0"/>
                <w:color w:val="101010"/>
                <w:sz w:val="22"/>
                <w:szCs w:val="22"/>
              </w:rPr>
              <w:t xml:space="preserve">Материал основы: верблюжья </w:t>
            </w:r>
            <w:r>
              <w:rPr>
                <w:color w:val="101010"/>
                <w:sz w:val="22"/>
                <w:szCs w:val="22"/>
              </w:rPr>
              <w:t>шерсть – 100%</w:t>
            </w:r>
          </w:p>
          <w:p w:rsidR="004A095E" w:rsidRDefault="004A095E" w:rsidP="005D50A1">
            <w:pPr>
              <w:widowControl w:val="0"/>
              <w:shd w:val="clear" w:color="auto" w:fill="FFFFFF"/>
              <w:spacing w:line="270" w:lineRule="atLeast"/>
            </w:pPr>
            <w:r>
              <w:rPr>
                <w:color w:val="101010"/>
                <w:sz w:val="22"/>
                <w:szCs w:val="22"/>
              </w:rPr>
              <w:t xml:space="preserve">Изделие должно соответствовать требованиям </w:t>
            </w:r>
            <w:r>
              <w:rPr>
                <w:rStyle w:val="Strong3"/>
                <w:color w:val="101010"/>
                <w:sz w:val="22"/>
                <w:szCs w:val="22"/>
                <w:bdr w:val="dotted" w:sz="2" w:space="1" w:color="000000"/>
              </w:rPr>
              <w:t>ТР ТС 017/2011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699"/>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Каска защитная от повышенных температур</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color w:val="101010"/>
                <w:sz w:val="22"/>
                <w:szCs w:val="22"/>
              </w:rPr>
              <w:t xml:space="preserve">Для защиты головы от механических повреждений, влаги, брызг агрессивных жидкостей, искр и брызг металла. Защищает голову от теплового излучения при высоких температурах окружающей среды до +150 °C. </w:t>
            </w:r>
            <w:r>
              <w:rPr>
                <w:color w:val="000000"/>
                <w:sz w:val="22"/>
                <w:szCs w:val="22"/>
              </w:rPr>
              <w:t xml:space="preserve">Крепление других видов СИЗ: пазы для </w:t>
            </w:r>
            <w:proofErr w:type="gramStart"/>
            <w:r>
              <w:rPr>
                <w:color w:val="000000"/>
                <w:sz w:val="22"/>
                <w:szCs w:val="22"/>
              </w:rPr>
              <w:t>установки  щитков</w:t>
            </w:r>
            <w:proofErr w:type="gramEnd"/>
            <w:r>
              <w:rPr>
                <w:color w:val="000000"/>
                <w:sz w:val="22"/>
                <w:szCs w:val="22"/>
              </w:rPr>
              <w:t>. Защита от тока: постоянного 1500 В, переменного до 1000 В.</w:t>
            </w:r>
          </w:p>
          <w:p w:rsidR="004A095E" w:rsidRDefault="004A095E" w:rsidP="005D50A1">
            <w:pPr>
              <w:widowControl w:val="0"/>
              <w:shd w:val="clear" w:color="auto" w:fill="FFFFFF"/>
              <w:spacing w:line="270" w:lineRule="atLeast"/>
              <w:rPr>
                <w:sz w:val="22"/>
                <w:szCs w:val="22"/>
              </w:rPr>
            </w:pPr>
            <w:r>
              <w:rPr>
                <w:color w:val="101010"/>
                <w:sz w:val="22"/>
                <w:szCs w:val="22"/>
              </w:rPr>
              <w:t xml:space="preserve"> Изделие должно соответствовать    требованиям 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699"/>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 xml:space="preserve">Каска защитная </w:t>
            </w:r>
            <w:proofErr w:type="spellStart"/>
            <w:r>
              <w:rPr>
                <w:color w:val="000000"/>
                <w:sz w:val="22"/>
                <w:szCs w:val="22"/>
              </w:rPr>
              <w:t>Электроизоляция</w:t>
            </w:r>
            <w:proofErr w:type="spellEnd"/>
            <w:r>
              <w:rPr>
                <w:color w:val="000000"/>
                <w:sz w:val="22"/>
                <w:szCs w:val="22"/>
              </w:rPr>
              <w:t xml:space="preserve"> 1000 В</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color w:val="000000"/>
                <w:sz w:val="22"/>
                <w:szCs w:val="22"/>
              </w:rPr>
              <w:t>Каска защитная предназначена для защиты головы работающих от механических повреждений, влаги, брызг агрессивных жидкостей, искр и брызг расплавленного металла, защиты от постоянного электрического тока напряжением 1500 В, переменного до 1000 В</w:t>
            </w:r>
          </w:p>
          <w:p w:rsidR="004A095E" w:rsidRDefault="004A095E" w:rsidP="005D50A1">
            <w:pPr>
              <w:widowControl w:val="0"/>
              <w:shd w:val="clear" w:color="auto" w:fill="FFFFFF"/>
              <w:spacing w:line="270" w:lineRule="atLeast"/>
              <w:rPr>
                <w:sz w:val="22"/>
                <w:szCs w:val="22"/>
              </w:rPr>
            </w:pPr>
            <w:r>
              <w:rPr>
                <w:color w:val="000000"/>
                <w:sz w:val="22"/>
                <w:szCs w:val="22"/>
              </w:rPr>
              <w:t>Защищает голову от теплового излучения при высоких температурах окружающей среды (до +150°С); защищает от сверхвысоких температур при кратковременном воздействии в диапазоне (до +1500°С).</w:t>
            </w:r>
          </w:p>
          <w:p w:rsidR="004A095E" w:rsidRDefault="004A095E" w:rsidP="005D50A1">
            <w:pPr>
              <w:widowControl w:val="0"/>
              <w:shd w:val="clear" w:color="auto" w:fill="FFFFFF"/>
              <w:spacing w:line="270" w:lineRule="atLeast"/>
              <w:rPr>
                <w:sz w:val="22"/>
                <w:szCs w:val="22"/>
              </w:rPr>
            </w:pPr>
            <w:r>
              <w:rPr>
                <w:color w:val="000000"/>
                <w:sz w:val="22"/>
                <w:szCs w:val="22"/>
              </w:rPr>
              <w:t xml:space="preserve">наличие подбородочного </w:t>
            </w:r>
            <w:proofErr w:type="gramStart"/>
            <w:r>
              <w:rPr>
                <w:color w:val="000000"/>
                <w:sz w:val="22"/>
                <w:szCs w:val="22"/>
              </w:rPr>
              <w:t>ремня ;</w:t>
            </w:r>
            <w:proofErr w:type="gramEnd"/>
            <w:r>
              <w:rPr>
                <w:color w:val="000000"/>
                <w:sz w:val="22"/>
                <w:szCs w:val="22"/>
              </w:rPr>
              <w:br/>
              <w:t>возможность  регулировки высоты ношения каски.</w:t>
            </w:r>
          </w:p>
          <w:p w:rsidR="004A095E" w:rsidRDefault="004A095E" w:rsidP="005D50A1">
            <w:pPr>
              <w:widowControl w:val="0"/>
              <w:shd w:val="clear" w:color="auto" w:fill="FFFFFF"/>
              <w:tabs>
                <w:tab w:val="left" w:pos="1560"/>
              </w:tabs>
              <w:spacing w:line="270" w:lineRule="atLeast"/>
              <w:jc w:val="both"/>
              <w:rPr>
                <w:sz w:val="22"/>
                <w:szCs w:val="22"/>
              </w:rPr>
            </w:pPr>
            <w:r>
              <w:rPr>
                <w:color w:val="000000"/>
                <w:sz w:val="22"/>
                <w:szCs w:val="22"/>
              </w:rPr>
              <w:t xml:space="preserve">крепление других видов СИЗ: пазы для </w:t>
            </w:r>
            <w:proofErr w:type="gramStart"/>
            <w:r>
              <w:rPr>
                <w:color w:val="000000"/>
                <w:sz w:val="22"/>
                <w:szCs w:val="22"/>
              </w:rPr>
              <w:t>установки  щитков</w:t>
            </w:r>
            <w:proofErr w:type="gramEnd"/>
          </w:p>
          <w:p w:rsidR="004A095E" w:rsidRDefault="004A095E" w:rsidP="005D50A1">
            <w:pPr>
              <w:widowControl w:val="0"/>
              <w:shd w:val="clear" w:color="auto" w:fill="FFFFFF"/>
              <w:spacing w:line="270" w:lineRule="atLeast"/>
              <w:rPr>
                <w:sz w:val="22"/>
                <w:szCs w:val="22"/>
              </w:rPr>
            </w:pPr>
            <w:r>
              <w:rPr>
                <w:color w:val="101010"/>
                <w:sz w:val="22"/>
                <w:szCs w:val="22"/>
              </w:rPr>
              <w:t>Изделие должно соответствовать    требованиям 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343"/>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Каскетка защитная от механических воздействий</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rPr>
                <w:sz w:val="22"/>
                <w:szCs w:val="22"/>
              </w:rPr>
            </w:pPr>
            <w:r>
              <w:rPr>
                <w:color w:val="000000"/>
                <w:sz w:val="22"/>
                <w:szCs w:val="22"/>
              </w:rPr>
              <w:t>По типу РОСОМЗ RZ FAVORIТ CAP 95518 или аналог</w:t>
            </w:r>
            <w:r>
              <w:rPr>
                <w:color w:val="101010"/>
                <w:sz w:val="22"/>
                <w:szCs w:val="22"/>
              </w:rPr>
              <w:t xml:space="preserve">. </w:t>
            </w:r>
          </w:p>
          <w:p w:rsidR="004A095E" w:rsidRDefault="004A095E" w:rsidP="005D50A1">
            <w:pPr>
              <w:pStyle w:val="afc"/>
              <w:widowControl w:val="0"/>
              <w:shd w:val="clear" w:color="auto" w:fill="FFFFFF"/>
              <w:spacing w:line="270" w:lineRule="atLeast"/>
              <w:rPr>
                <w:sz w:val="22"/>
                <w:szCs w:val="22"/>
              </w:rPr>
            </w:pPr>
            <w:r>
              <w:rPr>
                <w:color w:val="101010"/>
                <w:sz w:val="22"/>
                <w:szCs w:val="22"/>
              </w:rPr>
              <w:t>Изделие должно соответствовать    требованиям 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2595"/>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rPr>
                <w:sz w:val="22"/>
                <w:szCs w:val="22"/>
              </w:rPr>
            </w:pPr>
            <w:r>
              <w:rPr>
                <w:sz w:val="22"/>
                <w:szCs w:val="22"/>
              </w:rPr>
              <w:t>Коврик диэлектрический</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sz w:val="22"/>
                <w:szCs w:val="22"/>
              </w:rPr>
              <w:t>Размер: не менее750мм х 750мм х 6мм</w:t>
            </w:r>
          </w:p>
          <w:p w:rsidR="004A095E" w:rsidRDefault="004A095E" w:rsidP="005D50A1">
            <w:pPr>
              <w:widowControl w:val="0"/>
              <w:shd w:val="clear" w:color="auto" w:fill="FFFFFF"/>
              <w:spacing w:line="270" w:lineRule="atLeast"/>
              <w:rPr>
                <w:sz w:val="22"/>
                <w:szCs w:val="22"/>
              </w:rPr>
            </w:pPr>
            <w:r>
              <w:rPr>
                <w:sz w:val="22"/>
                <w:szCs w:val="22"/>
              </w:rPr>
              <w:t>Диэлектрические коврики являются необходимым элементом любой электроустановки, рабочее напряжение которой не превышает 1000 В.</w:t>
            </w:r>
          </w:p>
          <w:p w:rsidR="004A095E" w:rsidRDefault="004A095E" w:rsidP="005D50A1">
            <w:pPr>
              <w:widowControl w:val="0"/>
              <w:shd w:val="clear" w:color="auto" w:fill="FFFFFF"/>
              <w:spacing w:line="270" w:lineRule="atLeast"/>
              <w:rPr>
                <w:sz w:val="22"/>
                <w:szCs w:val="22"/>
              </w:rPr>
            </w:pPr>
            <w:r>
              <w:rPr>
                <w:sz w:val="22"/>
                <w:szCs w:val="22"/>
              </w:rPr>
              <w:t>Диэлектрические коврики располагают непосредственно перед электрооборудованием, рубильниками, разъединителями, выключателями, блоками управления реостатами, коммутационными, пусковыми аппаратами от электроустановок.</w:t>
            </w:r>
          </w:p>
          <w:p w:rsidR="004A095E" w:rsidRDefault="004A095E" w:rsidP="005D50A1">
            <w:pPr>
              <w:pStyle w:val="afc"/>
              <w:widowControl w:val="0"/>
              <w:shd w:val="clear" w:color="auto" w:fill="FFFFFF"/>
              <w:spacing w:line="270" w:lineRule="atLeast"/>
            </w:pP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2052"/>
        </w:trPr>
        <w:tc>
          <w:tcPr>
            <w:tcW w:w="734" w:type="dxa"/>
            <w:tcBorders>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 xml:space="preserve">Костюм для защиты от механических воздействий (истирания) с </w:t>
            </w:r>
            <w:proofErr w:type="spellStart"/>
            <w:r>
              <w:rPr>
                <w:color w:val="000000"/>
                <w:sz w:val="22"/>
                <w:szCs w:val="22"/>
              </w:rPr>
              <w:t>водооталкивающей</w:t>
            </w:r>
            <w:proofErr w:type="spellEnd"/>
            <w:r>
              <w:rPr>
                <w:color w:val="000000"/>
                <w:sz w:val="22"/>
                <w:szCs w:val="22"/>
              </w:rPr>
              <w:t xml:space="preserve"> пропиткой (куртка, полукомбинезон, мужской).</w:t>
            </w:r>
          </w:p>
        </w:tc>
        <w:tc>
          <w:tcPr>
            <w:tcW w:w="6665" w:type="dxa"/>
            <w:gridSpan w:val="3"/>
            <w:tcBorders>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color w:val="000000"/>
                <w:sz w:val="22"/>
                <w:szCs w:val="22"/>
              </w:rPr>
              <w:t>Требование к изделию:</w:t>
            </w:r>
          </w:p>
          <w:p w:rsidR="004A095E" w:rsidRDefault="004A095E" w:rsidP="005D50A1">
            <w:pPr>
              <w:widowControl w:val="0"/>
              <w:shd w:val="clear" w:color="auto" w:fill="FFFFFF"/>
              <w:spacing w:line="270" w:lineRule="atLeast"/>
            </w:pPr>
            <w:r>
              <w:rPr>
                <w:rStyle w:val="Strong2"/>
                <w:b w:val="0"/>
                <w:color w:val="101010"/>
                <w:sz w:val="22"/>
                <w:szCs w:val="22"/>
              </w:rPr>
              <w:t>Ткань:</w:t>
            </w:r>
            <w:r>
              <w:rPr>
                <w:color w:val="101010"/>
                <w:sz w:val="22"/>
                <w:szCs w:val="22"/>
              </w:rPr>
              <w:t xml:space="preserve"> не менее 95% хлопок, с водоотталкивающей отделкой, </w:t>
            </w:r>
            <w:proofErr w:type="gramStart"/>
            <w:r>
              <w:rPr>
                <w:color w:val="101010"/>
                <w:sz w:val="22"/>
                <w:szCs w:val="22"/>
              </w:rPr>
              <w:t>плотность  не</w:t>
            </w:r>
            <w:proofErr w:type="gramEnd"/>
            <w:r>
              <w:rPr>
                <w:color w:val="101010"/>
                <w:sz w:val="22"/>
                <w:szCs w:val="22"/>
              </w:rPr>
              <w:t xml:space="preserve"> менее </w:t>
            </w:r>
            <w:r>
              <w:rPr>
                <w:color w:val="000000"/>
                <w:sz w:val="22"/>
                <w:szCs w:val="22"/>
              </w:rPr>
              <w:t>250 г/</w:t>
            </w:r>
            <w:proofErr w:type="spellStart"/>
            <w:r>
              <w:rPr>
                <w:color w:val="000000"/>
                <w:sz w:val="22"/>
                <w:szCs w:val="22"/>
              </w:rPr>
              <w:t>кв.м</w:t>
            </w:r>
            <w:proofErr w:type="spellEnd"/>
            <w:r>
              <w:rPr>
                <w:color w:val="000000"/>
                <w:sz w:val="22"/>
                <w:szCs w:val="22"/>
              </w:rPr>
              <w:t>;</w:t>
            </w:r>
          </w:p>
          <w:p w:rsidR="004A095E" w:rsidRDefault="004A095E" w:rsidP="005D50A1">
            <w:pPr>
              <w:widowControl w:val="0"/>
              <w:shd w:val="clear" w:color="auto" w:fill="FFFFFF"/>
              <w:spacing w:line="270" w:lineRule="atLeast"/>
              <w:rPr>
                <w:sz w:val="22"/>
                <w:szCs w:val="22"/>
              </w:rPr>
            </w:pPr>
            <w:r>
              <w:rPr>
                <w:color w:val="000000"/>
                <w:sz w:val="22"/>
                <w:szCs w:val="22"/>
              </w:rPr>
              <w:t>защита от механических воздействий (истирания);</w:t>
            </w:r>
          </w:p>
          <w:p w:rsidR="004A095E" w:rsidRDefault="004A095E" w:rsidP="005D50A1">
            <w:pPr>
              <w:widowControl w:val="0"/>
              <w:shd w:val="clear" w:color="auto" w:fill="FFFFFF"/>
              <w:spacing w:line="270" w:lineRule="atLeast"/>
              <w:rPr>
                <w:sz w:val="22"/>
                <w:szCs w:val="22"/>
              </w:rPr>
            </w:pPr>
            <w:r>
              <w:rPr>
                <w:color w:val="101010"/>
                <w:sz w:val="22"/>
                <w:szCs w:val="22"/>
              </w:rPr>
              <w:t>Изделие должно соответствовать    требованиям ТР ТС 019/2011</w:t>
            </w:r>
          </w:p>
          <w:p w:rsidR="004A095E" w:rsidRDefault="004A095E" w:rsidP="005D50A1">
            <w:pPr>
              <w:widowControl w:val="0"/>
              <w:shd w:val="clear" w:color="auto" w:fill="FFFFFF"/>
              <w:spacing w:line="270" w:lineRule="atLeast"/>
              <w:rPr>
                <w:color w:val="101010"/>
                <w:sz w:val="22"/>
                <w:szCs w:val="22"/>
              </w:rPr>
            </w:pP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590"/>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Костюм для защиты от механических воздействий</w:t>
            </w:r>
            <w:r>
              <w:rPr>
                <w:color w:val="FFFFFF"/>
                <w:sz w:val="22"/>
                <w:szCs w:val="22"/>
              </w:rPr>
              <w:t>1</w:t>
            </w:r>
            <w:r>
              <w:rPr>
                <w:color w:val="000000"/>
                <w:sz w:val="22"/>
                <w:szCs w:val="22"/>
              </w:rPr>
              <w:t>(истирания), нефти и нефтепродуктов. (куртка, брюки, женский)</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pPr>
            <w:r>
              <w:rPr>
                <w:rStyle w:val="Strong2"/>
                <w:b w:val="0"/>
                <w:color w:val="101010"/>
                <w:sz w:val="22"/>
                <w:szCs w:val="22"/>
              </w:rPr>
              <w:t>Защитные свойства:</w:t>
            </w:r>
          </w:p>
          <w:p w:rsidR="004A095E" w:rsidRDefault="004A095E" w:rsidP="004A095E">
            <w:pPr>
              <w:pStyle w:val="afc"/>
              <w:widowControl w:val="0"/>
              <w:numPr>
                <w:ilvl w:val="1"/>
                <w:numId w:val="29"/>
              </w:numPr>
              <w:shd w:val="clear" w:color="auto" w:fill="FFFFFF"/>
              <w:snapToGrid w:val="0"/>
              <w:spacing w:after="0" w:line="270" w:lineRule="atLeast"/>
              <w:textAlignment w:val="top"/>
              <w:rPr>
                <w:sz w:val="22"/>
                <w:szCs w:val="22"/>
              </w:rPr>
            </w:pPr>
            <w:r>
              <w:rPr>
                <w:color w:val="101010"/>
                <w:sz w:val="22"/>
                <w:szCs w:val="22"/>
              </w:rPr>
              <w:t xml:space="preserve">Защита от воздействия нефтепродуктов тяжелой фракции и сырой нефти, 2 класс, </w:t>
            </w:r>
            <w:proofErr w:type="spellStart"/>
            <w:r>
              <w:rPr>
                <w:color w:val="101010"/>
                <w:sz w:val="22"/>
                <w:szCs w:val="22"/>
              </w:rPr>
              <w:t>НмНс</w:t>
            </w:r>
            <w:proofErr w:type="spellEnd"/>
            <w:r>
              <w:rPr>
                <w:color w:val="101010"/>
                <w:sz w:val="22"/>
                <w:szCs w:val="22"/>
              </w:rPr>
              <w:t>.</w:t>
            </w:r>
          </w:p>
          <w:p w:rsidR="004A095E" w:rsidRDefault="004A095E" w:rsidP="004A095E">
            <w:pPr>
              <w:pStyle w:val="afc"/>
              <w:widowControl w:val="0"/>
              <w:numPr>
                <w:ilvl w:val="1"/>
                <w:numId w:val="29"/>
              </w:numPr>
              <w:shd w:val="clear" w:color="auto" w:fill="FFFFFF"/>
              <w:snapToGrid w:val="0"/>
              <w:spacing w:after="0" w:line="270" w:lineRule="atLeast"/>
              <w:textAlignment w:val="top"/>
              <w:rPr>
                <w:sz w:val="22"/>
                <w:szCs w:val="22"/>
              </w:rPr>
            </w:pPr>
            <w:r>
              <w:rPr>
                <w:color w:val="101010"/>
                <w:sz w:val="22"/>
                <w:szCs w:val="22"/>
              </w:rPr>
              <w:t xml:space="preserve">Защита от повышенных температур (теплового излучения, конвективной теплоты, кратковременного воздействия открытого пламени) - А, В1, С1, </w:t>
            </w:r>
            <w:proofErr w:type="spellStart"/>
            <w:r>
              <w:rPr>
                <w:color w:val="101010"/>
                <w:sz w:val="22"/>
                <w:szCs w:val="22"/>
              </w:rPr>
              <w:t>Ти</w:t>
            </w:r>
            <w:proofErr w:type="spellEnd"/>
            <w:r>
              <w:rPr>
                <w:color w:val="101010"/>
                <w:sz w:val="22"/>
                <w:szCs w:val="22"/>
              </w:rPr>
              <w:t xml:space="preserve">, </w:t>
            </w:r>
            <w:proofErr w:type="spellStart"/>
            <w:r>
              <w:rPr>
                <w:color w:val="101010"/>
                <w:sz w:val="22"/>
                <w:szCs w:val="22"/>
              </w:rPr>
              <w:t>Тт</w:t>
            </w:r>
            <w:proofErr w:type="spellEnd"/>
            <w:r>
              <w:rPr>
                <w:color w:val="101010"/>
                <w:sz w:val="22"/>
                <w:szCs w:val="22"/>
              </w:rPr>
              <w:t>, То.</w:t>
            </w:r>
          </w:p>
          <w:p w:rsidR="004A095E" w:rsidRDefault="004A095E" w:rsidP="004A095E">
            <w:pPr>
              <w:pStyle w:val="afc"/>
              <w:widowControl w:val="0"/>
              <w:numPr>
                <w:ilvl w:val="1"/>
                <w:numId w:val="29"/>
              </w:numPr>
              <w:shd w:val="clear" w:color="auto" w:fill="FFFFFF"/>
              <w:snapToGrid w:val="0"/>
              <w:spacing w:after="0" w:line="270" w:lineRule="atLeast"/>
              <w:textAlignment w:val="top"/>
              <w:rPr>
                <w:sz w:val="22"/>
                <w:szCs w:val="22"/>
              </w:rPr>
            </w:pPr>
            <w:r>
              <w:rPr>
                <w:color w:val="101010"/>
                <w:sz w:val="22"/>
                <w:szCs w:val="22"/>
              </w:rPr>
              <w:t>Защита от статического электричества, Эс.</w:t>
            </w:r>
          </w:p>
          <w:p w:rsidR="004A095E" w:rsidRDefault="004A095E" w:rsidP="004A095E">
            <w:pPr>
              <w:pStyle w:val="afc"/>
              <w:widowControl w:val="0"/>
              <w:numPr>
                <w:ilvl w:val="1"/>
                <w:numId w:val="29"/>
              </w:numPr>
              <w:shd w:val="clear" w:color="auto" w:fill="FFFFFF"/>
              <w:snapToGrid w:val="0"/>
              <w:spacing w:after="0" w:line="270" w:lineRule="atLeast"/>
              <w:textAlignment w:val="top"/>
            </w:pPr>
            <w:r>
              <w:rPr>
                <w:rStyle w:val="Strong2"/>
                <w:b w:val="0"/>
                <w:color w:val="101010"/>
                <w:sz w:val="22"/>
                <w:szCs w:val="22"/>
              </w:rPr>
              <w:t xml:space="preserve">Защита от механических воздействий (истирания) и общих производственных загрязнений, </w:t>
            </w:r>
            <w:proofErr w:type="spellStart"/>
            <w:r>
              <w:rPr>
                <w:rStyle w:val="Strong2"/>
                <w:b w:val="0"/>
                <w:color w:val="101010"/>
                <w:sz w:val="22"/>
                <w:szCs w:val="22"/>
              </w:rPr>
              <w:t>МиЗ</w:t>
            </w:r>
            <w:proofErr w:type="spellEnd"/>
            <w:r>
              <w:rPr>
                <w:rStyle w:val="Strong2"/>
                <w:b w:val="0"/>
                <w:color w:val="101010"/>
                <w:sz w:val="22"/>
                <w:szCs w:val="22"/>
              </w:rPr>
              <w:t>.</w:t>
            </w:r>
          </w:p>
          <w:p w:rsidR="004A095E" w:rsidRDefault="004A095E" w:rsidP="005D50A1">
            <w:pPr>
              <w:widowControl w:val="0"/>
              <w:shd w:val="clear" w:color="auto" w:fill="FFFFFF"/>
              <w:spacing w:line="270" w:lineRule="atLeast"/>
              <w:rPr>
                <w:sz w:val="22"/>
                <w:szCs w:val="22"/>
              </w:rPr>
            </w:pPr>
            <w:r>
              <w:rPr>
                <w:color w:val="101010"/>
                <w:sz w:val="22"/>
                <w:szCs w:val="22"/>
              </w:rPr>
              <w:t>Изделие должно соответствовать    требованиям ТР ТС 019/2011</w:t>
            </w:r>
          </w:p>
          <w:p w:rsidR="004A095E" w:rsidRDefault="004A095E" w:rsidP="005D50A1">
            <w:pPr>
              <w:widowControl w:val="0"/>
              <w:shd w:val="clear" w:color="auto" w:fill="FFFFFF"/>
              <w:spacing w:line="270" w:lineRule="atLeast"/>
              <w:rPr>
                <w:color w:val="101010"/>
                <w:sz w:val="22"/>
                <w:szCs w:val="22"/>
              </w:rPr>
            </w:pP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2548"/>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Костюм летний для защиты от механических воздействий (истирания) с водоотталкивающей пропиткой или с пленочным покрытием (куртка, брюки, женский).</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pPr>
            <w:r>
              <w:rPr>
                <w:rStyle w:val="Strong2"/>
                <w:b w:val="0"/>
                <w:color w:val="000000"/>
                <w:sz w:val="22"/>
                <w:szCs w:val="22"/>
              </w:rPr>
              <w:t>Состав: хлопок — не менее 95%, плотность не менее 235 г/м²</w:t>
            </w:r>
          </w:p>
          <w:p w:rsidR="004A095E" w:rsidRDefault="004A095E" w:rsidP="005D50A1">
            <w:pPr>
              <w:widowControl w:val="0"/>
              <w:spacing w:line="270" w:lineRule="atLeast"/>
              <w:rPr>
                <w:sz w:val="22"/>
                <w:szCs w:val="22"/>
              </w:rPr>
            </w:pPr>
            <w:r>
              <w:rPr>
                <w:color w:val="000000"/>
                <w:sz w:val="22"/>
                <w:szCs w:val="22"/>
              </w:rPr>
              <w:t>Отделка: одежда обработана водоотталкивающей пропиткой</w:t>
            </w:r>
          </w:p>
          <w:p w:rsidR="004A095E" w:rsidRDefault="004A095E" w:rsidP="005D50A1">
            <w:pPr>
              <w:widowControl w:val="0"/>
              <w:spacing w:line="270" w:lineRule="atLeast"/>
              <w:rPr>
                <w:sz w:val="22"/>
                <w:szCs w:val="22"/>
              </w:rPr>
            </w:pPr>
            <w:proofErr w:type="spellStart"/>
            <w:r>
              <w:rPr>
                <w:color w:val="000000"/>
                <w:sz w:val="22"/>
                <w:szCs w:val="22"/>
              </w:rPr>
              <w:t>Светоотражающиеэлементы</w:t>
            </w:r>
            <w:proofErr w:type="spellEnd"/>
            <w:r>
              <w:rPr>
                <w:color w:val="000000"/>
                <w:sz w:val="22"/>
                <w:szCs w:val="22"/>
              </w:rPr>
              <w:t>: полосы на полочках, спинке и рукавах</w:t>
            </w:r>
          </w:p>
          <w:p w:rsidR="004A095E" w:rsidRDefault="004A095E" w:rsidP="005D50A1">
            <w:pPr>
              <w:widowControl w:val="0"/>
              <w:spacing w:line="270" w:lineRule="atLeast"/>
              <w:rPr>
                <w:color w:val="000000"/>
                <w:sz w:val="22"/>
                <w:szCs w:val="22"/>
              </w:rPr>
            </w:pPr>
          </w:p>
          <w:p w:rsidR="004A095E" w:rsidRDefault="004A095E" w:rsidP="005D50A1">
            <w:pPr>
              <w:widowControl w:val="0"/>
              <w:shd w:val="clear" w:color="auto" w:fill="FFFFFF"/>
              <w:spacing w:line="270" w:lineRule="atLeast"/>
              <w:rPr>
                <w:color w:val="101010"/>
                <w:sz w:val="22"/>
                <w:szCs w:val="22"/>
              </w:rPr>
            </w:pP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832"/>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Костюм на утепляющей прокладке с водоотталкивающей пропиткой или с пленочным покрытием (куртка, брюки, женский).</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pPr>
            <w:r>
              <w:rPr>
                <w:rStyle w:val="Strong2"/>
                <w:b w:val="0"/>
                <w:color w:val="101010"/>
                <w:sz w:val="22"/>
                <w:szCs w:val="22"/>
              </w:rPr>
              <w:t>Защитные свойства:</w:t>
            </w:r>
          </w:p>
          <w:p w:rsidR="004A095E" w:rsidRDefault="004A095E" w:rsidP="005D50A1">
            <w:pPr>
              <w:widowControl w:val="0"/>
              <w:shd w:val="clear" w:color="auto" w:fill="FFFFFF"/>
            </w:pPr>
            <w:r>
              <w:rPr>
                <w:rStyle w:val="Strong2"/>
                <w:b w:val="0"/>
                <w:color w:val="000000"/>
                <w:sz w:val="22"/>
                <w:szCs w:val="22"/>
              </w:rPr>
              <w:t>Ткань верха типа: смесовая</w:t>
            </w:r>
            <w:proofErr w:type="gramStart"/>
            <w:r>
              <w:rPr>
                <w:rStyle w:val="Strong2"/>
                <w:b w:val="0"/>
                <w:color w:val="000000"/>
                <w:sz w:val="22"/>
                <w:szCs w:val="22"/>
              </w:rPr>
              <w:t>, ,</w:t>
            </w:r>
            <w:proofErr w:type="gramEnd"/>
            <w:r>
              <w:rPr>
                <w:rStyle w:val="Strong2"/>
                <w:b w:val="0"/>
                <w:color w:val="000000"/>
                <w:sz w:val="22"/>
                <w:szCs w:val="22"/>
              </w:rPr>
              <w:t xml:space="preserve"> хлопок – не менее 35%,  не менее 240 г/м² или аналог.</w:t>
            </w:r>
          </w:p>
          <w:p w:rsidR="004A095E" w:rsidRDefault="004A095E" w:rsidP="005D50A1">
            <w:pPr>
              <w:widowControl w:val="0"/>
              <w:spacing w:line="270" w:lineRule="atLeast"/>
            </w:pPr>
            <w:r>
              <w:rPr>
                <w:rStyle w:val="Strong2"/>
                <w:b w:val="0"/>
                <w:color w:val="000000"/>
                <w:sz w:val="22"/>
                <w:szCs w:val="22"/>
              </w:rPr>
              <w:t>Отделка: одежда обработана водоотталкивающей пропиткой</w:t>
            </w:r>
          </w:p>
          <w:p w:rsidR="004A095E" w:rsidRDefault="004A095E" w:rsidP="005D50A1">
            <w:pPr>
              <w:widowControl w:val="0"/>
              <w:spacing w:line="270" w:lineRule="atLeast"/>
            </w:pPr>
            <w:r>
              <w:rPr>
                <w:color w:val="000000"/>
                <w:sz w:val="22"/>
                <w:szCs w:val="22"/>
              </w:rPr>
              <w:t xml:space="preserve">Утеплитель типа: </w:t>
            </w:r>
            <w:proofErr w:type="spellStart"/>
            <w:r>
              <w:rPr>
                <w:color w:val="000000"/>
                <w:sz w:val="22"/>
                <w:szCs w:val="22"/>
              </w:rPr>
              <w:t>Термофайбер</w:t>
            </w:r>
            <w:proofErr w:type="spellEnd"/>
            <w:r>
              <w:rPr>
                <w:color w:val="000000"/>
                <w:sz w:val="22"/>
                <w:szCs w:val="22"/>
              </w:rPr>
              <w:t xml:space="preserve">, не менее 150 г/м², куртка – 3 слоя, полукомбинезон – 2 слоя, ветрозащитная ткань </w:t>
            </w:r>
            <w:r>
              <w:rPr>
                <w:rStyle w:val="Strong2"/>
                <w:b w:val="0"/>
                <w:color w:val="000000"/>
                <w:sz w:val="22"/>
                <w:szCs w:val="22"/>
              </w:rPr>
              <w:t>или аналог.</w:t>
            </w:r>
          </w:p>
          <w:p w:rsidR="004A095E" w:rsidRDefault="004A095E" w:rsidP="005D50A1">
            <w:pPr>
              <w:pStyle w:val="affffa"/>
              <w:shd w:val="clear" w:color="auto" w:fill="FFFFFF"/>
              <w:spacing w:line="270" w:lineRule="atLeast"/>
              <w:rPr>
                <w:szCs w:val="22"/>
              </w:rPr>
            </w:pPr>
            <w:r>
              <w:rPr>
                <w:color w:val="101010"/>
                <w:sz w:val="22"/>
                <w:szCs w:val="22"/>
              </w:rPr>
              <w:t>Изделие должно соответствовать    требованиям 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439"/>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Костюм на утепляющей прокладке. (</w:t>
            </w:r>
            <w:proofErr w:type="gramStart"/>
            <w:r>
              <w:rPr>
                <w:color w:val="000000"/>
                <w:sz w:val="22"/>
                <w:szCs w:val="22"/>
              </w:rPr>
              <w:t>куртка,  полукомбинезон</w:t>
            </w:r>
            <w:proofErr w:type="gramEnd"/>
            <w:r>
              <w:rPr>
                <w:color w:val="000000"/>
                <w:sz w:val="22"/>
                <w:szCs w:val="22"/>
              </w:rPr>
              <w:t>, мужской).</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color w:val="101010"/>
                <w:sz w:val="22"/>
                <w:szCs w:val="22"/>
              </w:rPr>
              <w:t xml:space="preserve">Защита от пониженных температур </w:t>
            </w:r>
            <w:proofErr w:type="gramStart"/>
            <w:r>
              <w:rPr>
                <w:color w:val="101010"/>
                <w:sz w:val="22"/>
                <w:szCs w:val="22"/>
              </w:rPr>
              <w:t>и  защита</w:t>
            </w:r>
            <w:proofErr w:type="gramEnd"/>
            <w:r>
              <w:rPr>
                <w:color w:val="101010"/>
                <w:sz w:val="22"/>
                <w:szCs w:val="22"/>
              </w:rPr>
              <w:t xml:space="preserve"> от ветра, 2 класс</w:t>
            </w:r>
          </w:p>
          <w:p w:rsidR="004A095E" w:rsidRDefault="004A095E" w:rsidP="005D50A1">
            <w:pPr>
              <w:pStyle w:val="ConsPlusNormal"/>
              <w:shd w:val="clear" w:color="auto" w:fill="FFFFFF"/>
              <w:spacing w:line="270" w:lineRule="atLeast"/>
              <w:ind w:firstLine="0"/>
              <w:jc w:val="both"/>
            </w:pPr>
            <w:r>
              <w:rPr>
                <w:rStyle w:val="Strong2"/>
                <w:rFonts w:ascii="Times New Roman" w:hAnsi="Times New Roman"/>
                <w:b w:val="0"/>
                <w:color w:val="101010"/>
                <w:sz w:val="22"/>
                <w:szCs w:val="22"/>
              </w:rPr>
              <w:t xml:space="preserve">Ткань верха: </w:t>
            </w:r>
            <w:r>
              <w:rPr>
                <w:rFonts w:ascii="Times New Roman" w:hAnsi="Times New Roman"/>
                <w:color w:val="101010"/>
                <w:sz w:val="22"/>
                <w:szCs w:val="22"/>
              </w:rPr>
              <w:t xml:space="preserve">смесовая (не менее 51% хлопок)  </w:t>
            </w:r>
            <w:r>
              <w:rPr>
                <w:rFonts w:ascii="Times New Roman" w:hAnsi="Times New Roman"/>
                <w:color w:val="101010"/>
                <w:sz w:val="22"/>
                <w:szCs w:val="22"/>
              </w:rPr>
              <w:br/>
            </w:r>
          </w:p>
          <w:p w:rsidR="004A095E" w:rsidRDefault="004A095E" w:rsidP="005D50A1">
            <w:pPr>
              <w:widowControl w:val="0"/>
              <w:shd w:val="clear" w:color="auto" w:fill="FFFFFF"/>
              <w:spacing w:line="270" w:lineRule="atLeast"/>
              <w:rPr>
                <w:sz w:val="22"/>
                <w:szCs w:val="22"/>
              </w:rPr>
            </w:pPr>
            <w:r>
              <w:rPr>
                <w:color w:val="101010"/>
                <w:sz w:val="22"/>
                <w:szCs w:val="22"/>
              </w:rPr>
              <w:t>Изделие должно соответствовать    требованиям 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398"/>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Костюм сигнальный на утепляющей прокладке (куртка, полукомбинезон, мужской).</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color w:val="101010"/>
                <w:sz w:val="22"/>
                <w:szCs w:val="22"/>
              </w:rPr>
              <w:t>Защитные свойства:</w:t>
            </w:r>
          </w:p>
          <w:p w:rsidR="004A095E" w:rsidRDefault="004A095E" w:rsidP="005D50A1">
            <w:pPr>
              <w:pStyle w:val="afc"/>
              <w:widowControl w:val="0"/>
              <w:shd w:val="clear" w:color="auto" w:fill="FFFFFF"/>
            </w:pPr>
            <w:r>
              <w:rPr>
                <w:rStyle w:val="Strong2"/>
                <w:b w:val="0"/>
                <w:color w:val="101010"/>
                <w:sz w:val="22"/>
                <w:szCs w:val="22"/>
              </w:rPr>
              <w:t>- сигнальная повышенной видимости, 2 класс;</w:t>
            </w:r>
          </w:p>
          <w:p w:rsidR="004A095E" w:rsidRDefault="004A095E" w:rsidP="005D50A1">
            <w:pPr>
              <w:widowControl w:val="0"/>
              <w:shd w:val="clear" w:color="auto" w:fill="FFFFFF"/>
              <w:spacing w:line="270" w:lineRule="atLeast"/>
            </w:pPr>
            <w:r>
              <w:rPr>
                <w:color w:val="101010"/>
                <w:sz w:val="22"/>
                <w:szCs w:val="22"/>
              </w:rPr>
              <w:t xml:space="preserve">- защита от пониженных температур и ветра, 2 </w:t>
            </w:r>
            <w:r>
              <w:rPr>
                <w:rStyle w:val="Strong2"/>
                <w:b w:val="0"/>
                <w:color w:val="101010"/>
                <w:sz w:val="22"/>
                <w:szCs w:val="22"/>
              </w:rPr>
              <w:t>класс</w:t>
            </w:r>
          </w:p>
          <w:p w:rsidR="004A095E" w:rsidRDefault="004A095E" w:rsidP="005D50A1">
            <w:pPr>
              <w:widowControl w:val="0"/>
              <w:shd w:val="clear" w:color="auto" w:fill="FFFFFF"/>
              <w:spacing w:line="270" w:lineRule="atLeast"/>
              <w:rPr>
                <w:sz w:val="22"/>
                <w:szCs w:val="22"/>
              </w:rPr>
            </w:pPr>
            <w:r>
              <w:rPr>
                <w:color w:val="101010"/>
                <w:sz w:val="22"/>
                <w:szCs w:val="22"/>
              </w:rPr>
              <w:t>Изделие должно соответствовать    требованиям 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2117"/>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Костюм сигнальный повышенной видимости для защиты от механических воздействий (истирания) (</w:t>
            </w:r>
            <w:proofErr w:type="gramStart"/>
            <w:r>
              <w:rPr>
                <w:color w:val="000000"/>
                <w:sz w:val="22"/>
                <w:szCs w:val="22"/>
              </w:rPr>
              <w:t>куртка,  полукомбинезон</w:t>
            </w:r>
            <w:proofErr w:type="gramEnd"/>
            <w:r>
              <w:rPr>
                <w:color w:val="000000"/>
                <w:sz w:val="22"/>
                <w:szCs w:val="22"/>
              </w:rPr>
              <w:t>, мужской).</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color w:val="101010"/>
                <w:sz w:val="22"/>
                <w:szCs w:val="22"/>
              </w:rPr>
              <w:t>Защитные свойства:</w:t>
            </w:r>
          </w:p>
          <w:p w:rsidR="004A095E" w:rsidRDefault="004A095E" w:rsidP="005D50A1">
            <w:pPr>
              <w:pStyle w:val="afc"/>
              <w:widowControl w:val="0"/>
              <w:shd w:val="clear" w:color="auto" w:fill="FFFFFF"/>
              <w:rPr>
                <w:sz w:val="22"/>
                <w:szCs w:val="22"/>
              </w:rPr>
            </w:pPr>
            <w:r>
              <w:rPr>
                <w:color w:val="101010"/>
                <w:sz w:val="22"/>
                <w:szCs w:val="22"/>
              </w:rPr>
              <w:t xml:space="preserve">- защита от механических воздействий- </w:t>
            </w:r>
            <w:proofErr w:type="gramStart"/>
            <w:r>
              <w:rPr>
                <w:color w:val="101010"/>
                <w:sz w:val="22"/>
                <w:szCs w:val="22"/>
              </w:rPr>
              <w:t>истирания ;</w:t>
            </w:r>
            <w:proofErr w:type="gramEnd"/>
          </w:p>
          <w:p w:rsidR="004A095E" w:rsidRDefault="004A095E" w:rsidP="005D50A1">
            <w:pPr>
              <w:pStyle w:val="afc"/>
              <w:widowControl w:val="0"/>
              <w:shd w:val="clear" w:color="auto" w:fill="FFFFFF"/>
            </w:pPr>
            <w:r>
              <w:rPr>
                <w:rStyle w:val="Strong2"/>
                <w:b w:val="0"/>
                <w:color w:val="101010"/>
                <w:sz w:val="22"/>
                <w:szCs w:val="22"/>
              </w:rPr>
              <w:t>- спецодежда сигнальная повышенной видимости, 3 класс;</w:t>
            </w:r>
          </w:p>
          <w:p w:rsidR="004A095E" w:rsidRDefault="004A095E" w:rsidP="005D50A1">
            <w:pPr>
              <w:widowControl w:val="0"/>
              <w:shd w:val="clear" w:color="auto" w:fill="FFFFFF"/>
              <w:spacing w:line="270" w:lineRule="atLeast"/>
            </w:pPr>
            <w:r>
              <w:rPr>
                <w:color w:val="101010"/>
                <w:sz w:val="22"/>
                <w:szCs w:val="22"/>
              </w:rPr>
              <w:t xml:space="preserve">- защита от пониженных температур и ветра, 2 </w:t>
            </w:r>
            <w:r>
              <w:rPr>
                <w:rStyle w:val="Strong2"/>
                <w:b w:val="0"/>
                <w:color w:val="101010"/>
                <w:sz w:val="22"/>
                <w:szCs w:val="22"/>
              </w:rPr>
              <w:t>класс</w:t>
            </w:r>
          </w:p>
          <w:p w:rsidR="004A095E" w:rsidRDefault="004A095E" w:rsidP="005D50A1">
            <w:pPr>
              <w:widowControl w:val="0"/>
              <w:shd w:val="clear" w:color="auto" w:fill="FFFFFF"/>
              <w:spacing w:line="270" w:lineRule="atLeast"/>
              <w:rPr>
                <w:sz w:val="22"/>
                <w:szCs w:val="22"/>
              </w:rPr>
            </w:pPr>
            <w:r>
              <w:rPr>
                <w:color w:val="101010"/>
                <w:sz w:val="22"/>
                <w:szCs w:val="22"/>
              </w:rPr>
              <w:t>Изделие должно соответствовать    требованиям 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55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Костюм сигнальный повышенной видимости на утепляющей прокладке (</w:t>
            </w:r>
            <w:proofErr w:type="gramStart"/>
            <w:r>
              <w:rPr>
                <w:color w:val="000000"/>
                <w:sz w:val="22"/>
                <w:szCs w:val="22"/>
              </w:rPr>
              <w:t>куртка,  полукомбинезон</w:t>
            </w:r>
            <w:proofErr w:type="gramEnd"/>
            <w:r>
              <w:rPr>
                <w:color w:val="000000"/>
                <w:sz w:val="22"/>
                <w:szCs w:val="22"/>
              </w:rPr>
              <w:t>, мужской).</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color w:val="101010"/>
                <w:sz w:val="22"/>
                <w:szCs w:val="22"/>
              </w:rPr>
              <w:t>Защитные свойства:</w:t>
            </w:r>
          </w:p>
          <w:p w:rsidR="004A095E" w:rsidRDefault="004A095E" w:rsidP="005D50A1">
            <w:pPr>
              <w:pStyle w:val="afc"/>
              <w:widowControl w:val="0"/>
              <w:shd w:val="clear" w:color="auto" w:fill="FFFFFF"/>
            </w:pPr>
            <w:r>
              <w:rPr>
                <w:rStyle w:val="Strong2"/>
                <w:b w:val="0"/>
                <w:color w:val="101010"/>
                <w:sz w:val="22"/>
                <w:szCs w:val="22"/>
              </w:rPr>
              <w:t>спецодежда сигнальная повышенной видимости, 3 класс;</w:t>
            </w:r>
          </w:p>
          <w:p w:rsidR="004A095E" w:rsidRDefault="004A095E" w:rsidP="005D50A1">
            <w:pPr>
              <w:widowControl w:val="0"/>
              <w:shd w:val="clear" w:color="auto" w:fill="FFFFFF"/>
              <w:spacing w:line="270" w:lineRule="atLeast"/>
            </w:pPr>
            <w:r>
              <w:rPr>
                <w:color w:val="101010"/>
                <w:sz w:val="22"/>
                <w:szCs w:val="22"/>
              </w:rPr>
              <w:t xml:space="preserve">защита от пониженных температур и ветра, 2 </w:t>
            </w:r>
            <w:r>
              <w:rPr>
                <w:rStyle w:val="Strong2"/>
                <w:b w:val="0"/>
                <w:color w:val="101010"/>
                <w:sz w:val="22"/>
                <w:szCs w:val="22"/>
              </w:rPr>
              <w:t>класс</w:t>
            </w:r>
          </w:p>
          <w:p w:rsidR="004A095E" w:rsidRDefault="004A095E" w:rsidP="005D50A1">
            <w:pPr>
              <w:widowControl w:val="0"/>
              <w:shd w:val="clear" w:color="auto" w:fill="FFFFFF"/>
              <w:spacing w:line="270" w:lineRule="atLeast"/>
              <w:rPr>
                <w:sz w:val="22"/>
                <w:szCs w:val="22"/>
              </w:rPr>
            </w:pPr>
            <w:r>
              <w:rPr>
                <w:color w:val="101010"/>
                <w:sz w:val="22"/>
                <w:szCs w:val="22"/>
              </w:rPr>
              <w:t>Изделие должно соответствовать    требованиям 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2410"/>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Костюм хлопчатобумажный с огнезащитной пропиткой или костюм на огнестойкой ткани на основе полиамидных волокон (куртка, брюки, женский).</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pPr>
            <w:r>
              <w:rPr>
                <w:rStyle w:val="Strong2"/>
                <w:b w:val="0"/>
                <w:color w:val="101010"/>
                <w:sz w:val="22"/>
                <w:szCs w:val="22"/>
              </w:rPr>
              <w:t>Защитные свойства:</w:t>
            </w:r>
          </w:p>
          <w:p w:rsidR="004A095E" w:rsidRDefault="004A095E" w:rsidP="004A095E">
            <w:pPr>
              <w:pStyle w:val="afc"/>
              <w:widowControl w:val="0"/>
              <w:numPr>
                <w:ilvl w:val="1"/>
                <w:numId w:val="29"/>
              </w:numPr>
              <w:shd w:val="clear" w:color="auto" w:fill="FFFFFF"/>
              <w:snapToGrid w:val="0"/>
              <w:spacing w:after="0" w:line="270" w:lineRule="atLeast"/>
              <w:textAlignment w:val="top"/>
              <w:rPr>
                <w:sz w:val="22"/>
                <w:szCs w:val="22"/>
              </w:rPr>
            </w:pPr>
            <w:r>
              <w:rPr>
                <w:color w:val="101010"/>
                <w:sz w:val="22"/>
                <w:szCs w:val="22"/>
              </w:rPr>
              <w:t xml:space="preserve">Защита от воздействия нефтепродуктов тяжелой фракции и сырой нефти, 2 класс, </w:t>
            </w:r>
            <w:proofErr w:type="spellStart"/>
            <w:r>
              <w:rPr>
                <w:color w:val="101010"/>
                <w:sz w:val="22"/>
                <w:szCs w:val="22"/>
              </w:rPr>
              <w:t>НмНс</w:t>
            </w:r>
            <w:proofErr w:type="spellEnd"/>
            <w:r>
              <w:rPr>
                <w:color w:val="101010"/>
                <w:sz w:val="22"/>
                <w:szCs w:val="22"/>
              </w:rPr>
              <w:t>.</w:t>
            </w:r>
          </w:p>
          <w:p w:rsidR="004A095E" w:rsidRDefault="004A095E" w:rsidP="004A095E">
            <w:pPr>
              <w:pStyle w:val="afc"/>
              <w:widowControl w:val="0"/>
              <w:numPr>
                <w:ilvl w:val="1"/>
                <w:numId w:val="29"/>
              </w:numPr>
              <w:shd w:val="clear" w:color="auto" w:fill="FFFFFF"/>
              <w:snapToGrid w:val="0"/>
              <w:spacing w:after="0" w:line="270" w:lineRule="atLeast"/>
              <w:textAlignment w:val="top"/>
              <w:rPr>
                <w:sz w:val="22"/>
                <w:szCs w:val="22"/>
              </w:rPr>
            </w:pPr>
            <w:r>
              <w:rPr>
                <w:color w:val="101010"/>
                <w:sz w:val="22"/>
                <w:szCs w:val="22"/>
              </w:rPr>
              <w:t xml:space="preserve">Защита от повышенных температур (теплового излучения, конвективной теплоты, кратковременного воздействия открытого пламени) - А, В1, С1, </w:t>
            </w:r>
            <w:proofErr w:type="spellStart"/>
            <w:r>
              <w:rPr>
                <w:color w:val="101010"/>
                <w:sz w:val="22"/>
                <w:szCs w:val="22"/>
              </w:rPr>
              <w:t>Ти</w:t>
            </w:r>
            <w:proofErr w:type="spellEnd"/>
            <w:r>
              <w:rPr>
                <w:color w:val="101010"/>
                <w:sz w:val="22"/>
                <w:szCs w:val="22"/>
              </w:rPr>
              <w:t xml:space="preserve">, </w:t>
            </w:r>
            <w:proofErr w:type="spellStart"/>
            <w:r>
              <w:rPr>
                <w:color w:val="101010"/>
                <w:sz w:val="22"/>
                <w:szCs w:val="22"/>
              </w:rPr>
              <w:t>Тт</w:t>
            </w:r>
            <w:proofErr w:type="spellEnd"/>
            <w:r>
              <w:rPr>
                <w:color w:val="101010"/>
                <w:sz w:val="22"/>
                <w:szCs w:val="22"/>
              </w:rPr>
              <w:t>, То.</w:t>
            </w:r>
          </w:p>
          <w:p w:rsidR="004A095E" w:rsidRDefault="004A095E" w:rsidP="004A095E">
            <w:pPr>
              <w:pStyle w:val="afc"/>
              <w:widowControl w:val="0"/>
              <w:numPr>
                <w:ilvl w:val="1"/>
                <w:numId w:val="29"/>
              </w:numPr>
              <w:shd w:val="clear" w:color="auto" w:fill="FFFFFF"/>
              <w:snapToGrid w:val="0"/>
              <w:spacing w:after="0" w:line="270" w:lineRule="atLeast"/>
              <w:textAlignment w:val="top"/>
              <w:rPr>
                <w:sz w:val="22"/>
                <w:szCs w:val="22"/>
              </w:rPr>
            </w:pPr>
            <w:r>
              <w:rPr>
                <w:color w:val="101010"/>
                <w:sz w:val="22"/>
                <w:szCs w:val="22"/>
              </w:rPr>
              <w:t>Защита от статического электричества, Эс.</w:t>
            </w:r>
          </w:p>
          <w:p w:rsidR="004A095E" w:rsidRDefault="004A095E" w:rsidP="004A095E">
            <w:pPr>
              <w:pStyle w:val="afc"/>
              <w:widowControl w:val="0"/>
              <w:numPr>
                <w:ilvl w:val="1"/>
                <w:numId w:val="29"/>
              </w:numPr>
              <w:shd w:val="clear" w:color="auto" w:fill="FFFFFF"/>
              <w:snapToGrid w:val="0"/>
              <w:spacing w:after="0" w:line="270" w:lineRule="atLeast"/>
              <w:textAlignment w:val="top"/>
            </w:pPr>
            <w:r>
              <w:rPr>
                <w:rStyle w:val="Strong2"/>
                <w:b w:val="0"/>
                <w:color w:val="101010"/>
                <w:sz w:val="22"/>
                <w:szCs w:val="22"/>
              </w:rPr>
              <w:t xml:space="preserve">Защита от механических воздействий (истирания) и общих производственных загрязнений, </w:t>
            </w:r>
            <w:proofErr w:type="spellStart"/>
            <w:r>
              <w:rPr>
                <w:rStyle w:val="Strong2"/>
                <w:b w:val="0"/>
                <w:color w:val="101010"/>
                <w:sz w:val="22"/>
                <w:szCs w:val="22"/>
              </w:rPr>
              <w:t>МиЗ</w:t>
            </w:r>
            <w:proofErr w:type="spellEnd"/>
            <w:r>
              <w:rPr>
                <w:rStyle w:val="Strong2"/>
                <w:b w:val="0"/>
                <w:color w:val="101010"/>
                <w:sz w:val="22"/>
                <w:szCs w:val="22"/>
              </w:rPr>
              <w:t>.</w:t>
            </w:r>
          </w:p>
          <w:p w:rsidR="004A095E" w:rsidRDefault="004A095E" w:rsidP="005D50A1">
            <w:pPr>
              <w:widowControl w:val="0"/>
              <w:shd w:val="clear" w:color="auto" w:fill="FFFFFF"/>
              <w:spacing w:line="270" w:lineRule="atLeast"/>
            </w:pPr>
            <w:r>
              <w:rPr>
                <w:rStyle w:val="Strong2"/>
                <w:b w:val="0"/>
                <w:color w:val="101010"/>
                <w:sz w:val="22"/>
                <w:szCs w:val="22"/>
              </w:rPr>
              <w:t>Изделие должно соответствовать    требованиям 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240"/>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Нарукавники для защиты от воды и растворов нетоксичных веществ</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color w:val="101010"/>
                <w:sz w:val="22"/>
                <w:szCs w:val="22"/>
              </w:rPr>
              <w:t>Защитные свойства:</w:t>
            </w:r>
          </w:p>
          <w:p w:rsidR="004A095E" w:rsidRDefault="004A095E" w:rsidP="005D50A1">
            <w:pPr>
              <w:widowControl w:val="0"/>
              <w:shd w:val="clear" w:color="auto" w:fill="FFFFFF"/>
              <w:spacing w:line="270" w:lineRule="atLeast"/>
              <w:rPr>
                <w:sz w:val="22"/>
                <w:szCs w:val="22"/>
              </w:rPr>
            </w:pPr>
            <w:r>
              <w:rPr>
                <w:color w:val="101010"/>
                <w:sz w:val="22"/>
                <w:szCs w:val="22"/>
              </w:rPr>
              <w:t>от общих производственных загрязнений;</w:t>
            </w:r>
          </w:p>
          <w:p w:rsidR="004A095E" w:rsidRDefault="004A095E" w:rsidP="005D50A1">
            <w:pPr>
              <w:pStyle w:val="affffa"/>
              <w:shd w:val="clear" w:color="auto" w:fill="FFFFFF"/>
              <w:spacing w:line="270" w:lineRule="atLeast"/>
              <w:rPr>
                <w:szCs w:val="22"/>
              </w:rPr>
            </w:pPr>
            <w:r>
              <w:rPr>
                <w:color w:val="000000"/>
                <w:sz w:val="22"/>
                <w:szCs w:val="22"/>
              </w:rPr>
              <w:t>защита от воды и растворов нетоксичных веществ.</w:t>
            </w:r>
          </w:p>
          <w:p w:rsidR="004A095E" w:rsidRDefault="004A095E" w:rsidP="005D50A1">
            <w:pPr>
              <w:pStyle w:val="afc"/>
              <w:widowControl w:val="0"/>
              <w:shd w:val="clear" w:color="auto" w:fill="FFFFFF"/>
              <w:spacing w:line="270" w:lineRule="atLeast"/>
              <w:rPr>
                <w:sz w:val="22"/>
                <w:szCs w:val="22"/>
              </w:rPr>
            </w:pPr>
            <w:r>
              <w:rPr>
                <w:color w:val="10101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69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Нарукавники для защиты от нефти и/или нефтепродуктов</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spacing w:line="270" w:lineRule="atLeast"/>
              <w:rPr>
                <w:szCs w:val="22"/>
              </w:rPr>
            </w:pPr>
            <w:r>
              <w:rPr>
                <w:color w:val="101010"/>
                <w:sz w:val="22"/>
                <w:szCs w:val="22"/>
              </w:rPr>
              <w:t xml:space="preserve"> З</w:t>
            </w:r>
            <w:r>
              <w:rPr>
                <w:color w:val="000000"/>
                <w:sz w:val="22"/>
                <w:szCs w:val="22"/>
              </w:rPr>
              <w:t>ащита от нефти и/или нефтепродуктов;</w:t>
            </w:r>
          </w:p>
          <w:p w:rsidR="004A095E" w:rsidRDefault="004A095E" w:rsidP="005D50A1">
            <w:pPr>
              <w:pStyle w:val="affffa"/>
              <w:shd w:val="clear" w:color="auto" w:fill="FFFFFF"/>
              <w:spacing w:line="270" w:lineRule="atLeast"/>
              <w:rPr>
                <w:szCs w:val="22"/>
              </w:rPr>
            </w:pPr>
            <w:proofErr w:type="spellStart"/>
            <w:r>
              <w:rPr>
                <w:color w:val="272727"/>
                <w:sz w:val="22"/>
                <w:szCs w:val="22"/>
              </w:rPr>
              <w:t>влагоустойчивость</w:t>
            </w:r>
            <w:proofErr w:type="spellEnd"/>
            <w:r>
              <w:rPr>
                <w:color w:val="272727"/>
                <w:sz w:val="22"/>
                <w:szCs w:val="22"/>
              </w:rPr>
              <w:t>;</w:t>
            </w:r>
          </w:p>
          <w:p w:rsidR="004A095E" w:rsidRDefault="004A095E" w:rsidP="005D50A1">
            <w:pPr>
              <w:pStyle w:val="affffa"/>
              <w:shd w:val="clear" w:color="auto" w:fill="FFFFFF"/>
              <w:spacing w:line="270" w:lineRule="atLeast"/>
              <w:rPr>
                <w:szCs w:val="22"/>
              </w:rPr>
            </w:pPr>
            <w:r>
              <w:rPr>
                <w:color w:val="272727"/>
                <w:sz w:val="22"/>
                <w:szCs w:val="22"/>
              </w:rPr>
              <w:t>защита от общих производственных загрязнений;</w:t>
            </w:r>
          </w:p>
          <w:p w:rsidR="004A095E" w:rsidRDefault="004A095E" w:rsidP="005D50A1">
            <w:pPr>
              <w:pStyle w:val="affffa"/>
              <w:shd w:val="clear" w:color="auto" w:fill="FFFFFF"/>
              <w:spacing w:line="270" w:lineRule="atLeast"/>
              <w:rPr>
                <w:szCs w:val="22"/>
              </w:rPr>
            </w:pPr>
            <w:r>
              <w:rPr>
                <w:color w:val="272727"/>
                <w:sz w:val="22"/>
                <w:szCs w:val="22"/>
              </w:rPr>
              <w:t>Стойкость к кислотам и щелочам концентрацией до 50%. Стойкие к продуктам нефтепереработки, маслам и жирам.</w:t>
            </w:r>
          </w:p>
          <w:p w:rsidR="004A095E" w:rsidRDefault="004A095E" w:rsidP="005D50A1">
            <w:pPr>
              <w:pStyle w:val="afc"/>
              <w:widowControl w:val="0"/>
              <w:shd w:val="clear" w:color="auto" w:fill="FFFFFF"/>
              <w:spacing w:line="270" w:lineRule="atLeast"/>
              <w:rPr>
                <w:sz w:val="22"/>
                <w:szCs w:val="22"/>
              </w:rPr>
            </w:pPr>
            <w:r>
              <w:rPr>
                <w:color w:val="10101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99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Нарукавники из полимерных материалов</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spacing w:line="270" w:lineRule="atLeast"/>
            </w:pPr>
            <w:r>
              <w:rPr>
                <w:rStyle w:val="Strong2"/>
                <w:b w:val="0"/>
                <w:color w:val="101010"/>
                <w:sz w:val="22"/>
                <w:szCs w:val="22"/>
              </w:rPr>
              <w:t xml:space="preserve">Материал основы: </w:t>
            </w:r>
            <w:r>
              <w:rPr>
                <w:color w:val="101010"/>
                <w:sz w:val="22"/>
                <w:szCs w:val="22"/>
              </w:rPr>
              <w:t>ПВХ;</w:t>
            </w:r>
          </w:p>
          <w:p w:rsidR="004A095E" w:rsidRDefault="004A095E" w:rsidP="005D50A1">
            <w:pPr>
              <w:pStyle w:val="afc"/>
              <w:widowControl w:val="0"/>
              <w:shd w:val="clear" w:color="auto" w:fill="FFFFFF"/>
              <w:spacing w:line="270" w:lineRule="atLeast"/>
              <w:rPr>
                <w:sz w:val="22"/>
                <w:szCs w:val="22"/>
              </w:rPr>
            </w:pPr>
            <w:r>
              <w:rPr>
                <w:color w:val="101010"/>
                <w:sz w:val="22"/>
                <w:szCs w:val="22"/>
              </w:rPr>
              <w:t>от кислот концентрации от 50 до 80 %;</w:t>
            </w:r>
          </w:p>
          <w:p w:rsidR="004A095E" w:rsidRDefault="004A095E" w:rsidP="005D50A1">
            <w:pPr>
              <w:pStyle w:val="afc"/>
              <w:widowControl w:val="0"/>
              <w:shd w:val="clear" w:color="auto" w:fill="FFFFFF"/>
              <w:rPr>
                <w:sz w:val="22"/>
                <w:szCs w:val="22"/>
              </w:rPr>
            </w:pPr>
            <w:r>
              <w:rPr>
                <w:color w:val="101010"/>
                <w:sz w:val="22"/>
                <w:szCs w:val="22"/>
              </w:rPr>
              <w:t>от растворов щелочей концентрации выше 20 % (по гидроокиси натрия);</w:t>
            </w:r>
          </w:p>
          <w:p w:rsidR="004A095E" w:rsidRDefault="004A095E" w:rsidP="005D50A1">
            <w:pPr>
              <w:pStyle w:val="afc"/>
              <w:widowControl w:val="0"/>
              <w:shd w:val="clear" w:color="auto" w:fill="FFFFFF"/>
              <w:rPr>
                <w:sz w:val="22"/>
                <w:szCs w:val="22"/>
              </w:rPr>
            </w:pPr>
            <w:r>
              <w:rPr>
                <w:color w:val="101010"/>
                <w:sz w:val="22"/>
                <w:szCs w:val="22"/>
              </w:rPr>
              <w:t>от общих производственных загрязнений;</w:t>
            </w:r>
          </w:p>
          <w:p w:rsidR="004A095E" w:rsidRDefault="004A095E" w:rsidP="005D50A1">
            <w:pPr>
              <w:pStyle w:val="afc"/>
              <w:widowControl w:val="0"/>
              <w:shd w:val="clear" w:color="auto" w:fill="FFFFFF"/>
              <w:rPr>
                <w:sz w:val="22"/>
                <w:szCs w:val="22"/>
              </w:rPr>
            </w:pPr>
            <w:r>
              <w:rPr>
                <w:color w:val="101010"/>
                <w:sz w:val="22"/>
                <w:szCs w:val="22"/>
              </w:rPr>
              <w:t>от растительных и животных масел и жиров;</w:t>
            </w:r>
          </w:p>
          <w:p w:rsidR="004A095E" w:rsidRDefault="004A095E" w:rsidP="005D50A1">
            <w:pPr>
              <w:pStyle w:val="afc"/>
              <w:widowControl w:val="0"/>
              <w:shd w:val="clear" w:color="auto" w:fill="FFFFFF"/>
              <w:rPr>
                <w:sz w:val="22"/>
                <w:szCs w:val="22"/>
              </w:rPr>
            </w:pPr>
            <w:r>
              <w:rPr>
                <w:color w:val="101010"/>
                <w:sz w:val="22"/>
                <w:szCs w:val="22"/>
              </w:rPr>
              <w:t>от нефтяных масел и продуктов тяжелых фракций.</w:t>
            </w:r>
          </w:p>
          <w:p w:rsidR="004A095E" w:rsidRDefault="004A095E" w:rsidP="005D50A1">
            <w:pPr>
              <w:pStyle w:val="afc"/>
              <w:widowControl w:val="0"/>
              <w:shd w:val="clear" w:color="auto" w:fill="FFFFFF"/>
              <w:spacing w:line="270" w:lineRule="atLeast"/>
              <w:rPr>
                <w:sz w:val="22"/>
                <w:szCs w:val="22"/>
              </w:rPr>
            </w:pPr>
            <w:r>
              <w:rPr>
                <w:color w:val="10101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878"/>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Нарукавники хлопчатобумажные</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color w:val="101010"/>
                <w:sz w:val="22"/>
                <w:szCs w:val="22"/>
              </w:rPr>
              <w:t>Защитные свойства:</w:t>
            </w:r>
          </w:p>
          <w:p w:rsidR="004A095E" w:rsidRDefault="004A095E" w:rsidP="005D50A1">
            <w:pPr>
              <w:pStyle w:val="afc"/>
              <w:widowControl w:val="0"/>
              <w:shd w:val="clear" w:color="auto" w:fill="FFFFFF"/>
              <w:spacing w:line="270" w:lineRule="atLeast"/>
              <w:rPr>
                <w:sz w:val="22"/>
                <w:szCs w:val="22"/>
              </w:rPr>
            </w:pPr>
            <w:r>
              <w:rPr>
                <w:color w:val="101010"/>
                <w:sz w:val="22"/>
                <w:szCs w:val="22"/>
              </w:rPr>
              <w:t>от общих производственных загрязнений.</w:t>
            </w:r>
          </w:p>
          <w:p w:rsidR="004A095E" w:rsidRDefault="004A095E" w:rsidP="005D50A1">
            <w:pPr>
              <w:pStyle w:val="afc"/>
              <w:widowControl w:val="0"/>
              <w:shd w:val="clear" w:color="auto" w:fill="FFFFFF"/>
            </w:pPr>
            <w:r>
              <w:rPr>
                <w:rStyle w:val="Strong2"/>
                <w:b w:val="0"/>
                <w:color w:val="101010"/>
                <w:sz w:val="22"/>
                <w:szCs w:val="22"/>
              </w:rPr>
              <w:t>Ткань:</w:t>
            </w:r>
            <w:r>
              <w:rPr>
                <w:color w:val="101010"/>
                <w:sz w:val="22"/>
                <w:szCs w:val="22"/>
              </w:rPr>
              <w:t>100% хлопок</w:t>
            </w:r>
          </w:p>
          <w:p w:rsidR="004A095E" w:rsidRDefault="004A095E" w:rsidP="005D50A1">
            <w:pPr>
              <w:pStyle w:val="afc"/>
              <w:widowControl w:val="0"/>
              <w:shd w:val="clear" w:color="auto" w:fill="FFFFFF"/>
              <w:spacing w:line="270" w:lineRule="atLeast"/>
              <w:rPr>
                <w:sz w:val="22"/>
                <w:szCs w:val="22"/>
              </w:rPr>
            </w:pPr>
            <w:r>
              <w:rPr>
                <w:color w:val="10101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362"/>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Обувь специальная для защиты от воды и механических воздействий (ударов) (сапоги кирзовые)</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rPr>
                <w:sz w:val="22"/>
                <w:szCs w:val="22"/>
              </w:rPr>
            </w:pPr>
            <w:r>
              <w:rPr>
                <w:color w:val="101010"/>
                <w:sz w:val="22"/>
                <w:szCs w:val="22"/>
              </w:rPr>
              <w:t>защита от механических воздействий: ударов;</w:t>
            </w:r>
          </w:p>
          <w:p w:rsidR="004A095E" w:rsidRDefault="004A095E" w:rsidP="005D50A1">
            <w:pPr>
              <w:pStyle w:val="afc"/>
              <w:widowControl w:val="0"/>
              <w:shd w:val="clear" w:color="auto" w:fill="FFFFFF"/>
              <w:spacing w:line="270" w:lineRule="atLeast"/>
              <w:rPr>
                <w:sz w:val="22"/>
                <w:szCs w:val="22"/>
              </w:rPr>
            </w:pPr>
            <w:r>
              <w:rPr>
                <w:color w:val="101010"/>
                <w:sz w:val="22"/>
                <w:szCs w:val="22"/>
              </w:rPr>
              <w:t>защита от общих производственных загрязнений;</w:t>
            </w:r>
          </w:p>
          <w:p w:rsidR="004A095E" w:rsidRDefault="004A095E" w:rsidP="005D50A1">
            <w:pPr>
              <w:pStyle w:val="afc"/>
              <w:widowControl w:val="0"/>
              <w:shd w:val="clear" w:color="auto" w:fill="FFFFFF"/>
              <w:spacing w:line="270" w:lineRule="atLeast"/>
              <w:rPr>
                <w:sz w:val="22"/>
                <w:szCs w:val="22"/>
              </w:rPr>
            </w:pPr>
            <w:r>
              <w:rPr>
                <w:color w:val="10101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99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 xml:space="preserve">Обувь специальная для защиты от механических воздействий (ударов, проколов) (сапоги кожаные с жестким </w:t>
            </w:r>
            <w:proofErr w:type="spellStart"/>
            <w:r>
              <w:rPr>
                <w:color w:val="000000"/>
                <w:sz w:val="22"/>
                <w:szCs w:val="22"/>
              </w:rPr>
              <w:t>подноском</w:t>
            </w:r>
            <w:proofErr w:type="spellEnd"/>
            <w:r>
              <w:rPr>
                <w:color w:val="000000"/>
                <w:sz w:val="22"/>
                <w:szCs w:val="22"/>
              </w:rPr>
              <w:t>)</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sz w:val="22"/>
                <w:szCs w:val="22"/>
              </w:rPr>
              <w:t>Материал подошвы: ПУ/ТПУ/ТПУ</w:t>
            </w:r>
          </w:p>
          <w:p w:rsidR="004A095E" w:rsidRDefault="004A095E" w:rsidP="005D50A1">
            <w:pPr>
              <w:widowControl w:val="0"/>
              <w:shd w:val="clear" w:color="auto" w:fill="FFFFFF"/>
              <w:spacing w:line="270" w:lineRule="atLeast"/>
              <w:rPr>
                <w:sz w:val="22"/>
                <w:szCs w:val="22"/>
              </w:rPr>
            </w:pPr>
            <w:r>
              <w:rPr>
                <w:sz w:val="22"/>
                <w:szCs w:val="22"/>
              </w:rPr>
              <w:t>Защитные свойства подошвы: КЩС, МБС, воды</w:t>
            </w:r>
          </w:p>
          <w:p w:rsidR="004A095E" w:rsidRDefault="004A095E" w:rsidP="005D50A1">
            <w:pPr>
              <w:widowControl w:val="0"/>
              <w:shd w:val="clear" w:color="auto" w:fill="FFFFFF"/>
              <w:spacing w:line="270" w:lineRule="atLeast"/>
              <w:rPr>
                <w:sz w:val="22"/>
                <w:szCs w:val="22"/>
              </w:rPr>
            </w:pPr>
            <w:r>
              <w:rPr>
                <w:sz w:val="22"/>
                <w:szCs w:val="22"/>
              </w:rPr>
              <w:t>Тип подошвы: трехслойная</w:t>
            </w:r>
          </w:p>
          <w:p w:rsidR="004A095E" w:rsidRDefault="004A095E" w:rsidP="005D50A1">
            <w:pPr>
              <w:widowControl w:val="0"/>
              <w:shd w:val="clear" w:color="auto" w:fill="FFFFFF"/>
              <w:spacing w:line="270" w:lineRule="atLeast"/>
              <w:rPr>
                <w:sz w:val="22"/>
                <w:szCs w:val="22"/>
              </w:rPr>
            </w:pPr>
            <w:r>
              <w:rPr>
                <w:sz w:val="22"/>
                <w:szCs w:val="22"/>
              </w:rPr>
              <w:t>Глубина протектора: не менее 5 мм</w:t>
            </w:r>
          </w:p>
          <w:p w:rsidR="004A095E" w:rsidRDefault="004A095E" w:rsidP="005D50A1">
            <w:pPr>
              <w:widowControl w:val="0"/>
              <w:shd w:val="clear" w:color="auto" w:fill="FFFFFF"/>
              <w:spacing w:line="270" w:lineRule="atLeast"/>
              <w:rPr>
                <w:sz w:val="22"/>
                <w:szCs w:val="22"/>
              </w:rPr>
            </w:pPr>
            <w:r>
              <w:rPr>
                <w:sz w:val="22"/>
                <w:szCs w:val="22"/>
              </w:rPr>
              <w:t>Подносок: композитный (не менее 200 Дж)</w:t>
            </w:r>
          </w:p>
          <w:p w:rsidR="004A095E" w:rsidRDefault="004A095E" w:rsidP="005D50A1">
            <w:pPr>
              <w:widowControl w:val="0"/>
              <w:shd w:val="clear" w:color="auto" w:fill="FFFFFF"/>
              <w:spacing w:line="270" w:lineRule="atLeast"/>
              <w:rPr>
                <w:sz w:val="22"/>
                <w:szCs w:val="22"/>
              </w:rPr>
            </w:pPr>
            <w:r>
              <w:rPr>
                <w:sz w:val="22"/>
                <w:szCs w:val="22"/>
              </w:rPr>
              <w:t>Стелька: вкладная анатомическая</w:t>
            </w:r>
          </w:p>
          <w:p w:rsidR="004A095E" w:rsidRDefault="004A095E" w:rsidP="005D50A1">
            <w:pPr>
              <w:widowControl w:val="0"/>
              <w:shd w:val="clear" w:color="auto" w:fill="FFFFFF"/>
              <w:spacing w:line="270" w:lineRule="atLeast"/>
              <w:rPr>
                <w:sz w:val="22"/>
                <w:szCs w:val="22"/>
              </w:rPr>
            </w:pPr>
            <w:proofErr w:type="spellStart"/>
            <w:r>
              <w:rPr>
                <w:color w:val="101010"/>
                <w:sz w:val="22"/>
                <w:szCs w:val="22"/>
              </w:rPr>
              <w:t>Антипрокольная</w:t>
            </w:r>
            <w:proofErr w:type="spellEnd"/>
            <w:r>
              <w:rPr>
                <w:color w:val="101010"/>
                <w:sz w:val="22"/>
                <w:szCs w:val="22"/>
              </w:rPr>
              <w:t xml:space="preserve"> стелька: наличие</w:t>
            </w:r>
          </w:p>
          <w:p w:rsidR="004A095E" w:rsidRDefault="004A095E" w:rsidP="005D50A1">
            <w:pPr>
              <w:widowControl w:val="0"/>
              <w:shd w:val="clear" w:color="auto" w:fill="FFFFFF"/>
              <w:spacing w:line="270" w:lineRule="atLeast"/>
              <w:rPr>
                <w:sz w:val="22"/>
                <w:szCs w:val="22"/>
              </w:rPr>
            </w:pPr>
            <w:r>
              <w:rPr>
                <w:color w:val="101010"/>
                <w:sz w:val="22"/>
                <w:szCs w:val="22"/>
              </w:rPr>
              <w:t xml:space="preserve">Защитные свойства: З, Ми, </w:t>
            </w:r>
            <w:proofErr w:type="spellStart"/>
            <w:r>
              <w:rPr>
                <w:color w:val="101010"/>
                <w:sz w:val="22"/>
                <w:szCs w:val="22"/>
              </w:rPr>
              <w:t>Мп</w:t>
            </w:r>
            <w:proofErr w:type="spellEnd"/>
            <w:r>
              <w:rPr>
                <w:color w:val="101010"/>
                <w:sz w:val="22"/>
                <w:szCs w:val="22"/>
              </w:rPr>
              <w:t xml:space="preserve">, Мун200, </w:t>
            </w:r>
            <w:proofErr w:type="spellStart"/>
            <w:r>
              <w:rPr>
                <w:color w:val="101010"/>
                <w:sz w:val="22"/>
                <w:szCs w:val="22"/>
              </w:rPr>
              <w:t>Нм</w:t>
            </w:r>
            <w:proofErr w:type="spellEnd"/>
            <w:r>
              <w:rPr>
                <w:color w:val="101010"/>
                <w:sz w:val="22"/>
                <w:szCs w:val="22"/>
              </w:rPr>
              <w:t xml:space="preserve">, </w:t>
            </w:r>
            <w:proofErr w:type="spellStart"/>
            <w:r>
              <w:rPr>
                <w:color w:val="101010"/>
                <w:sz w:val="22"/>
                <w:szCs w:val="22"/>
              </w:rPr>
              <w:t>Нс</w:t>
            </w:r>
            <w:proofErr w:type="spellEnd"/>
            <w:r>
              <w:rPr>
                <w:color w:val="101010"/>
                <w:sz w:val="22"/>
                <w:szCs w:val="22"/>
              </w:rPr>
              <w:t xml:space="preserve">, Тп160, </w:t>
            </w:r>
            <w:proofErr w:type="spellStart"/>
            <w:r>
              <w:rPr>
                <w:color w:val="101010"/>
                <w:sz w:val="22"/>
                <w:szCs w:val="22"/>
              </w:rPr>
              <w:t>Сж</w:t>
            </w:r>
            <w:proofErr w:type="spellEnd"/>
            <w:r>
              <w:rPr>
                <w:color w:val="101010"/>
                <w:sz w:val="22"/>
                <w:szCs w:val="22"/>
              </w:rPr>
              <w:t>, См, Сл.</w:t>
            </w:r>
          </w:p>
          <w:p w:rsidR="004A095E" w:rsidRDefault="004A095E" w:rsidP="005D50A1">
            <w:pPr>
              <w:widowControl w:val="0"/>
              <w:shd w:val="clear" w:color="auto" w:fill="FFFFFF"/>
              <w:spacing w:line="270" w:lineRule="atLeast"/>
              <w:rPr>
                <w:sz w:val="22"/>
                <w:szCs w:val="22"/>
              </w:rPr>
            </w:pPr>
            <w:r>
              <w:rPr>
                <w:color w:val="101010"/>
                <w:sz w:val="22"/>
                <w:szCs w:val="22"/>
              </w:rPr>
              <w:t>Соответствие 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99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 xml:space="preserve">Обувь специальная для защиты от механических воздействий (ударов) и от скольжения (сапоги кожаные с жестким </w:t>
            </w:r>
            <w:proofErr w:type="spellStart"/>
            <w:r>
              <w:rPr>
                <w:color w:val="000000"/>
                <w:sz w:val="22"/>
                <w:szCs w:val="22"/>
              </w:rPr>
              <w:t>подноском</w:t>
            </w:r>
            <w:proofErr w:type="spellEnd"/>
            <w:r>
              <w:rPr>
                <w:color w:val="000000"/>
                <w:sz w:val="22"/>
                <w:szCs w:val="22"/>
              </w:rPr>
              <w:t>)</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color w:val="000000"/>
                <w:sz w:val="22"/>
                <w:szCs w:val="22"/>
              </w:rPr>
              <w:t>Материал верха: натуральная кожа (не менее 2 мм)</w:t>
            </w:r>
          </w:p>
          <w:p w:rsidR="004A095E" w:rsidRDefault="004A095E" w:rsidP="005D50A1">
            <w:pPr>
              <w:widowControl w:val="0"/>
              <w:shd w:val="clear" w:color="auto" w:fill="FFFFFF"/>
              <w:spacing w:line="270" w:lineRule="atLeast"/>
              <w:rPr>
                <w:sz w:val="22"/>
                <w:szCs w:val="22"/>
              </w:rPr>
            </w:pPr>
            <w:r>
              <w:rPr>
                <w:color w:val="000000"/>
                <w:sz w:val="22"/>
                <w:szCs w:val="22"/>
              </w:rPr>
              <w:t>Материал подошвы: ПУ/Нитрил/Нитрил</w:t>
            </w:r>
          </w:p>
          <w:p w:rsidR="004A095E" w:rsidRDefault="004A095E" w:rsidP="005D50A1">
            <w:pPr>
              <w:widowControl w:val="0"/>
              <w:shd w:val="clear" w:color="auto" w:fill="FFFFFF"/>
              <w:spacing w:line="270" w:lineRule="atLeast"/>
              <w:rPr>
                <w:sz w:val="22"/>
                <w:szCs w:val="22"/>
              </w:rPr>
            </w:pPr>
            <w:r>
              <w:rPr>
                <w:color w:val="000000"/>
                <w:sz w:val="22"/>
                <w:szCs w:val="22"/>
              </w:rPr>
              <w:t>Защитные свойства подошвы: КЩС, МБС</w:t>
            </w:r>
          </w:p>
          <w:p w:rsidR="004A095E" w:rsidRDefault="004A095E" w:rsidP="005D50A1">
            <w:pPr>
              <w:widowControl w:val="0"/>
              <w:shd w:val="clear" w:color="auto" w:fill="FFFFFF"/>
              <w:spacing w:line="270" w:lineRule="atLeast"/>
              <w:rPr>
                <w:sz w:val="22"/>
                <w:szCs w:val="22"/>
              </w:rPr>
            </w:pPr>
            <w:r>
              <w:rPr>
                <w:color w:val="000000"/>
                <w:sz w:val="22"/>
                <w:szCs w:val="22"/>
              </w:rPr>
              <w:t>Тип подошвы: трехслойная</w:t>
            </w:r>
          </w:p>
          <w:p w:rsidR="004A095E" w:rsidRDefault="004A095E" w:rsidP="005D50A1">
            <w:pPr>
              <w:widowControl w:val="0"/>
              <w:shd w:val="clear" w:color="auto" w:fill="FFFFFF"/>
              <w:spacing w:line="270" w:lineRule="atLeast"/>
              <w:rPr>
                <w:sz w:val="22"/>
                <w:szCs w:val="22"/>
              </w:rPr>
            </w:pPr>
            <w:r>
              <w:rPr>
                <w:color w:val="000000"/>
                <w:sz w:val="22"/>
                <w:szCs w:val="22"/>
              </w:rPr>
              <w:t>Метод крепления: литьевой</w:t>
            </w:r>
          </w:p>
          <w:p w:rsidR="004A095E" w:rsidRDefault="004A095E" w:rsidP="005D50A1">
            <w:pPr>
              <w:widowControl w:val="0"/>
              <w:shd w:val="clear" w:color="auto" w:fill="FFFFFF"/>
              <w:spacing w:line="270" w:lineRule="atLeast"/>
              <w:rPr>
                <w:sz w:val="22"/>
                <w:szCs w:val="22"/>
              </w:rPr>
            </w:pPr>
            <w:r>
              <w:rPr>
                <w:color w:val="000000"/>
                <w:sz w:val="22"/>
                <w:szCs w:val="22"/>
              </w:rPr>
              <w:t>Глубина протектора: не менее 5 мм</w:t>
            </w:r>
          </w:p>
          <w:p w:rsidR="004A095E" w:rsidRDefault="004A095E" w:rsidP="005D50A1">
            <w:pPr>
              <w:widowControl w:val="0"/>
              <w:shd w:val="clear" w:color="auto" w:fill="FFFFFF"/>
              <w:spacing w:line="270" w:lineRule="atLeast"/>
              <w:rPr>
                <w:sz w:val="22"/>
                <w:szCs w:val="22"/>
              </w:rPr>
            </w:pPr>
            <w:r>
              <w:rPr>
                <w:color w:val="000000"/>
                <w:sz w:val="22"/>
                <w:szCs w:val="22"/>
              </w:rPr>
              <w:t xml:space="preserve">Подносок: композитный </w:t>
            </w:r>
          </w:p>
          <w:p w:rsidR="004A095E" w:rsidRDefault="004A095E" w:rsidP="005D50A1">
            <w:pPr>
              <w:widowControl w:val="0"/>
              <w:shd w:val="clear" w:color="auto" w:fill="FFFFFF"/>
              <w:spacing w:line="270" w:lineRule="atLeast"/>
            </w:pPr>
            <w:r>
              <w:rPr>
                <w:rStyle w:val="Strong2"/>
                <w:b w:val="0"/>
                <w:color w:val="000000"/>
                <w:sz w:val="22"/>
                <w:szCs w:val="22"/>
              </w:rPr>
              <w:t>Стелька: вкладная анатомическая</w:t>
            </w:r>
          </w:p>
          <w:p w:rsidR="004A095E" w:rsidRDefault="004A095E" w:rsidP="005D50A1">
            <w:pPr>
              <w:widowControl w:val="0"/>
              <w:shd w:val="clear" w:color="auto" w:fill="FFFFFF"/>
              <w:spacing w:line="270" w:lineRule="atLeast"/>
            </w:pPr>
            <w:r>
              <w:rPr>
                <w:rStyle w:val="Strong2"/>
                <w:b w:val="0"/>
                <w:color w:val="101010"/>
                <w:sz w:val="22"/>
                <w:szCs w:val="22"/>
              </w:rPr>
              <w:t>Соответствие 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99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 xml:space="preserve">Обувь специальная для защиты от нефти и нефтепродуктов и механических воздействий (ударов) (сапоги кожаные с жестким </w:t>
            </w:r>
            <w:proofErr w:type="spellStart"/>
            <w:r>
              <w:rPr>
                <w:color w:val="000000"/>
                <w:sz w:val="22"/>
                <w:szCs w:val="22"/>
              </w:rPr>
              <w:t>подноском</w:t>
            </w:r>
            <w:proofErr w:type="spellEnd"/>
            <w:r>
              <w:rPr>
                <w:color w:val="000000"/>
                <w:sz w:val="22"/>
                <w:szCs w:val="22"/>
              </w:rPr>
              <w:t>)</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color w:val="000000"/>
                <w:sz w:val="22"/>
                <w:szCs w:val="22"/>
              </w:rPr>
              <w:t>Материал верха: натуральная кожа (не менее 2 мм)</w:t>
            </w:r>
          </w:p>
          <w:p w:rsidR="004A095E" w:rsidRDefault="004A095E" w:rsidP="005D50A1">
            <w:pPr>
              <w:widowControl w:val="0"/>
              <w:shd w:val="clear" w:color="auto" w:fill="FFFFFF"/>
              <w:spacing w:line="270" w:lineRule="atLeast"/>
              <w:rPr>
                <w:sz w:val="22"/>
                <w:szCs w:val="22"/>
              </w:rPr>
            </w:pPr>
            <w:r>
              <w:rPr>
                <w:color w:val="000000"/>
                <w:sz w:val="22"/>
                <w:szCs w:val="22"/>
              </w:rPr>
              <w:t>Материал подошвы: ПУ/Нитрил/Нитрил</w:t>
            </w:r>
          </w:p>
          <w:p w:rsidR="004A095E" w:rsidRDefault="004A095E" w:rsidP="005D50A1">
            <w:pPr>
              <w:widowControl w:val="0"/>
              <w:shd w:val="clear" w:color="auto" w:fill="FFFFFF"/>
              <w:spacing w:line="270" w:lineRule="atLeast"/>
              <w:rPr>
                <w:sz w:val="22"/>
                <w:szCs w:val="22"/>
              </w:rPr>
            </w:pPr>
            <w:r>
              <w:rPr>
                <w:color w:val="000000"/>
                <w:sz w:val="22"/>
                <w:szCs w:val="22"/>
              </w:rPr>
              <w:t>Защитные свойства подошвы: КЩС, МБС</w:t>
            </w:r>
          </w:p>
          <w:p w:rsidR="004A095E" w:rsidRDefault="004A095E" w:rsidP="005D50A1">
            <w:pPr>
              <w:widowControl w:val="0"/>
              <w:shd w:val="clear" w:color="auto" w:fill="FFFFFF"/>
              <w:spacing w:line="270" w:lineRule="atLeast"/>
              <w:rPr>
                <w:sz w:val="22"/>
                <w:szCs w:val="22"/>
              </w:rPr>
            </w:pPr>
            <w:r>
              <w:rPr>
                <w:color w:val="000000"/>
                <w:sz w:val="22"/>
                <w:szCs w:val="22"/>
              </w:rPr>
              <w:t>Тип подошвы: трехслойная</w:t>
            </w:r>
          </w:p>
          <w:p w:rsidR="004A095E" w:rsidRDefault="004A095E" w:rsidP="005D50A1">
            <w:pPr>
              <w:widowControl w:val="0"/>
              <w:shd w:val="clear" w:color="auto" w:fill="FFFFFF"/>
              <w:spacing w:line="270" w:lineRule="atLeast"/>
              <w:rPr>
                <w:sz w:val="22"/>
                <w:szCs w:val="22"/>
              </w:rPr>
            </w:pPr>
            <w:r>
              <w:rPr>
                <w:color w:val="000000"/>
                <w:sz w:val="22"/>
                <w:szCs w:val="22"/>
              </w:rPr>
              <w:t>Метод крепления: литьевой</w:t>
            </w:r>
          </w:p>
          <w:p w:rsidR="004A095E" w:rsidRDefault="004A095E" w:rsidP="005D50A1">
            <w:pPr>
              <w:widowControl w:val="0"/>
              <w:shd w:val="clear" w:color="auto" w:fill="FFFFFF"/>
              <w:spacing w:line="270" w:lineRule="atLeast"/>
              <w:rPr>
                <w:sz w:val="22"/>
                <w:szCs w:val="22"/>
              </w:rPr>
            </w:pPr>
            <w:r>
              <w:rPr>
                <w:color w:val="000000"/>
                <w:sz w:val="22"/>
                <w:szCs w:val="22"/>
              </w:rPr>
              <w:t>Глубина протектора: не менее 5 мм</w:t>
            </w:r>
          </w:p>
          <w:p w:rsidR="004A095E" w:rsidRDefault="004A095E" w:rsidP="005D50A1">
            <w:pPr>
              <w:widowControl w:val="0"/>
              <w:shd w:val="clear" w:color="auto" w:fill="FFFFFF"/>
              <w:spacing w:line="270" w:lineRule="atLeast"/>
              <w:rPr>
                <w:sz w:val="22"/>
                <w:szCs w:val="22"/>
              </w:rPr>
            </w:pPr>
            <w:r>
              <w:rPr>
                <w:color w:val="000000"/>
                <w:sz w:val="22"/>
                <w:szCs w:val="22"/>
              </w:rPr>
              <w:t xml:space="preserve">Подносок: композитный </w:t>
            </w:r>
          </w:p>
          <w:p w:rsidR="004A095E" w:rsidRDefault="004A095E" w:rsidP="005D50A1">
            <w:pPr>
              <w:widowControl w:val="0"/>
              <w:shd w:val="clear" w:color="auto" w:fill="FFFFFF"/>
              <w:spacing w:line="270" w:lineRule="atLeast"/>
            </w:pPr>
            <w:r>
              <w:rPr>
                <w:rStyle w:val="Strong2"/>
                <w:b w:val="0"/>
                <w:color w:val="000000"/>
                <w:sz w:val="22"/>
                <w:szCs w:val="22"/>
              </w:rPr>
              <w:t>Стелька: вкладная анатомическая</w:t>
            </w:r>
          </w:p>
          <w:p w:rsidR="004A095E" w:rsidRDefault="004A095E" w:rsidP="005D50A1">
            <w:pPr>
              <w:widowControl w:val="0"/>
              <w:shd w:val="clear" w:color="auto" w:fill="FFFFFF"/>
              <w:spacing w:line="270" w:lineRule="atLeast"/>
            </w:pPr>
            <w:r>
              <w:rPr>
                <w:rStyle w:val="Strong2"/>
                <w:b w:val="0"/>
                <w:color w:val="000000"/>
                <w:sz w:val="22"/>
                <w:szCs w:val="22"/>
              </w:rPr>
              <w:t xml:space="preserve">Защитные свойства: З, Ми, Мун200, </w:t>
            </w:r>
            <w:proofErr w:type="spellStart"/>
            <w:r>
              <w:rPr>
                <w:rStyle w:val="Strong2"/>
                <w:b w:val="0"/>
                <w:color w:val="000000"/>
                <w:sz w:val="22"/>
                <w:szCs w:val="22"/>
              </w:rPr>
              <w:t>Нс</w:t>
            </w:r>
            <w:proofErr w:type="spellEnd"/>
            <w:r>
              <w:rPr>
                <w:rStyle w:val="Strong2"/>
                <w:b w:val="0"/>
                <w:color w:val="000000"/>
                <w:sz w:val="22"/>
                <w:szCs w:val="22"/>
              </w:rPr>
              <w:t xml:space="preserve">, </w:t>
            </w:r>
            <w:proofErr w:type="spellStart"/>
            <w:r>
              <w:rPr>
                <w:rStyle w:val="Strong2"/>
                <w:b w:val="0"/>
                <w:color w:val="000000"/>
                <w:sz w:val="22"/>
                <w:szCs w:val="22"/>
              </w:rPr>
              <w:t>Нм</w:t>
            </w:r>
            <w:proofErr w:type="spellEnd"/>
            <w:r>
              <w:rPr>
                <w:rStyle w:val="Strong2"/>
                <w:b w:val="0"/>
                <w:color w:val="000000"/>
                <w:sz w:val="22"/>
                <w:szCs w:val="22"/>
              </w:rPr>
              <w:t xml:space="preserve">, Тп160, Тп300, </w:t>
            </w:r>
          </w:p>
          <w:p w:rsidR="004A095E" w:rsidRDefault="004A095E" w:rsidP="005D50A1">
            <w:pPr>
              <w:widowControl w:val="0"/>
              <w:shd w:val="clear" w:color="auto" w:fill="FFFFFF"/>
              <w:spacing w:line="270" w:lineRule="atLeast"/>
            </w:pPr>
            <w:proofErr w:type="spellStart"/>
            <w:r>
              <w:rPr>
                <w:rStyle w:val="Strong2"/>
                <w:b w:val="0"/>
                <w:color w:val="000000"/>
                <w:sz w:val="22"/>
                <w:szCs w:val="22"/>
              </w:rPr>
              <w:t>Сж</w:t>
            </w:r>
            <w:proofErr w:type="spellEnd"/>
            <w:r>
              <w:rPr>
                <w:rStyle w:val="Strong2"/>
                <w:b w:val="0"/>
                <w:color w:val="000000"/>
                <w:sz w:val="22"/>
                <w:szCs w:val="22"/>
              </w:rPr>
              <w:t xml:space="preserve">, </w:t>
            </w:r>
            <w:proofErr w:type="spellStart"/>
            <w:r>
              <w:rPr>
                <w:rStyle w:val="Strong2"/>
                <w:b w:val="0"/>
                <w:color w:val="000000"/>
                <w:sz w:val="22"/>
                <w:szCs w:val="22"/>
              </w:rPr>
              <w:t>Сл</w:t>
            </w:r>
            <w:proofErr w:type="spellEnd"/>
            <w:r>
              <w:rPr>
                <w:rStyle w:val="Strong2"/>
                <w:b w:val="0"/>
                <w:color w:val="000000"/>
                <w:sz w:val="22"/>
                <w:szCs w:val="22"/>
              </w:rPr>
              <w:t>, См.</w:t>
            </w:r>
          </w:p>
          <w:p w:rsidR="004A095E" w:rsidRDefault="004A095E" w:rsidP="005D50A1">
            <w:pPr>
              <w:widowControl w:val="0"/>
              <w:shd w:val="clear" w:color="auto" w:fill="FFFFFF"/>
              <w:spacing w:line="270" w:lineRule="atLeast"/>
            </w:pPr>
            <w:r>
              <w:rPr>
                <w:rStyle w:val="Strong2"/>
                <w:b w:val="0"/>
                <w:color w:val="101010"/>
                <w:sz w:val="22"/>
                <w:szCs w:val="22"/>
              </w:rPr>
              <w:t>Соответствие 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99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Обувь специальная для защиты от нефти и/или нефтепродуктов (Сапоги специальные резиновые или из полимерных материалов для защиты от нефти и/ или нефтепродуктов)</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spacing w:line="270" w:lineRule="atLeast"/>
            </w:pPr>
            <w:r>
              <w:rPr>
                <w:rStyle w:val="Strong2"/>
                <w:b w:val="0"/>
                <w:color w:val="101010"/>
                <w:sz w:val="22"/>
                <w:szCs w:val="22"/>
              </w:rPr>
              <w:t xml:space="preserve">Материал основы: </w:t>
            </w:r>
            <w:r>
              <w:rPr>
                <w:rStyle w:val="Strong2"/>
                <w:b w:val="0"/>
                <w:color w:val="000000"/>
                <w:sz w:val="22"/>
                <w:szCs w:val="22"/>
              </w:rPr>
              <w:t>резиновые или</w:t>
            </w:r>
            <w:r>
              <w:rPr>
                <w:rStyle w:val="Strong2"/>
                <w:b w:val="0"/>
                <w:color w:val="101010"/>
                <w:sz w:val="22"/>
                <w:szCs w:val="22"/>
              </w:rPr>
              <w:t xml:space="preserve"> </w:t>
            </w:r>
            <w:r>
              <w:rPr>
                <w:color w:val="101010"/>
                <w:sz w:val="22"/>
                <w:szCs w:val="22"/>
              </w:rPr>
              <w:t>ПВХ</w:t>
            </w:r>
          </w:p>
          <w:p w:rsidR="004A095E" w:rsidRDefault="004A095E" w:rsidP="005D50A1">
            <w:pPr>
              <w:pStyle w:val="affffa"/>
              <w:shd w:val="clear" w:color="auto" w:fill="FFFFFF"/>
              <w:spacing w:line="270" w:lineRule="atLeast"/>
              <w:rPr>
                <w:szCs w:val="22"/>
              </w:rPr>
            </w:pPr>
            <w:proofErr w:type="gramStart"/>
            <w:r>
              <w:rPr>
                <w:color w:val="101010"/>
                <w:sz w:val="22"/>
                <w:szCs w:val="22"/>
              </w:rPr>
              <w:t>Сапоги  с</w:t>
            </w:r>
            <w:proofErr w:type="gramEnd"/>
            <w:r>
              <w:rPr>
                <w:color w:val="101010"/>
                <w:sz w:val="22"/>
                <w:szCs w:val="22"/>
              </w:rPr>
              <w:t xml:space="preserve">  </w:t>
            </w:r>
            <w:r>
              <w:rPr>
                <w:color w:val="000000"/>
                <w:sz w:val="22"/>
                <w:szCs w:val="22"/>
              </w:rPr>
              <w:t>защитой  от нефти и/ или нефтепродуктов</w:t>
            </w:r>
          </w:p>
          <w:p w:rsidR="004A095E" w:rsidRDefault="004A095E" w:rsidP="005D50A1">
            <w:pPr>
              <w:widowControl w:val="0"/>
              <w:shd w:val="clear" w:color="auto" w:fill="FFFFFF"/>
              <w:spacing w:before="105" w:after="120" w:line="270" w:lineRule="atLeast"/>
              <w:jc w:val="both"/>
              <w:rPr>
                <w:sz w:val="22"/>
                <w:szCs w:val="22"/>
              </w:rPr>
            </w:pPr>
            <w:r>
              <w:rPr>
                <w:color w:val="10101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99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Обувь специальная для защиты от общих производственных загрязнений, механических воздействий (истирания) и скольжения (ботинки или полуботинки кожаные)</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spacing w:line="270" w:lineRule="atLeast"/>
              <w:rPr>
                <w:szCs w:val="22"/>
              </w:rPr>
            </w:pPr>
            <w:r>
              <w:rPr>
                <w:color w:val="101010"/>
                <w:sz w:val="22"/>
                <w:szCs w:val="22"/>
              </w:rPr>
              <w:t xml:space="preserve">Защитные </w:t>
            </w:r>
            <w:proofErr w:type="gramStart"/>
            <w:r>
              <w:rPr>
                <w:color w:val="101010"/>
                <w:sz w:val="22"/>
                <w:szCs w:val="22"/>
              </w:rPr>
              <w:t>свойства :</w:t>
            </w:r>
            <w:proofErr w:type="gramEnd"/>
          </w:p>
          <w:p w:rsidR="004A095E" w:rsidRDefault="004A095E" w:rsidP="005D50A1">
            <w:pPr>
              <w:pStyle w:val="affffa"/>
              <w:shd w:val="clear" w:color="auto" w:fill="FFFFFF"/>
              <w:spacing w:line="270" w:lineRule="atLeast"/>
              <w:rPr>
                <w:szCs w:val="22"/>
              </w:rPr>
            </w:pPr>
            <w:r>
              <w:rPr>
                <w:color w:val="101010"/>
                <w:sz w:val="22"/>
                <w:szCs w:val="22"/>
              </w:rPr>
              <w:t xml:space="preserve">защита от общих производственных загрязнений, коэффициент трения скольжения по </w:t>
            </w:r>
            <w:proofErr w:type="spellStart"/>
            <w:r>
              <w:rPr>
                <w:color w:val="101010"/>
                <w:sz w:val="22"/>
                <w:szCs w:val="22"/>
              </w:rPr>
              <w:t>зажиренным</w:t>
            </w:r>
            <w:proofErr w:type="spellEnd"/>
            <w:r>
              <w:rPr>
                <w:color w:val="101010"/>
                <w:sz w:val="22"/>
                <w:szCs w:val="22"/>
              </w:rPr>
              <w:t xml:space="preserve"> поверхностям должен быть не менее 0,2; износоустойчивая подошва;</w:t>
            </w:r>
          </w:p>
          <w:p w:rsidR="004A095E" w:rsidRDefault="004A095E" w:rsidP="005D50A1">
            <w:pPr>
              <w:pStyle w:val="affffa"/>
              <w:shd w:val="clear" w:color="auto" w:fill="FFFFFF"/>
              <w:spacing w:line="270" w:lineRule="atLeast"/>
            </w:pP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978"/>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Обувь специальная утепленная (сапоги резиновые)</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pPr>
            <w:r>
              <w:rPr>
                <w:color w:val="101010"/>
                <w:sz w:val="22"/>
                <w:szCs w:val="22"/>
              </w:rPr>
              <w:t xml:space="preserve">защита от пониженных температур и ветра, 2 </w:t>
            </w:r>
            <w:r>
              <w:rPr>
                <w:rStyle w:val="Strong2"/>
                <w:b w:val="0"/>
                <w:color w:val="101010"/>
                <w:sz w:val="22"/>
                <w:szCs w:val="22"/>
              </w:rPr>
              <w:t>класс</w:t>
            </w:r>
          </w:p>
          <w:p w:rsidR="004A095E" w:rsidRDefault="004A095E" w:rsidP="005D50A1">
            <w:pPr>
              <w:widowControl w:val="0"/>
              <w:shd w:val="clear" w:color="auto" w:fill="FFFFFF"/>
              <w:spacing w:line="270" w:lineRule="atLeast"/>
            </w:pPr>
            <w:r>
              <w:rPr>
                <w:rStyle w:val="Strong2"/>
                <w:b w:val="0"/>
                <w:color w:val="101010"/>
                <w:sz w:val="22"/>
                <w:szCs w:val="22"/>
              </w:rPr>
              <w:t>Материал: резина или ЭВА</w:t>
            </w:r>
          </w:p>
          <w:p w:rsidR="004A095E" w:rsidRDefault="004A095E" w:rsidP="005D50A1">
            <w:pPr>
              <w:widowControl w:val="0"/>
              <w:shd w:val="clear" w:color="auto" w:fill="FFFFFF"/>
              <w:spacing w:line="270" w:lineRule="atLeast"/>
            </w:pPr>
            <w:r>
              <w:rPr>
                <w:rStyle w:val="Strong2"/>
                <w:b w:val="0"/>
                <w:color w:val="000000"/>
                <w:sz w:val="22"/>
                <w:szCs w:val="22"/>
              </w:rPr>
              <w:t>Защитные свойства: </w:t>
            </w:r>
            <w:proofErr w:type="spellStart"/>
            <w:r>
              <w:rPr>
                <w:rStyle w:val="Strong2"/>
                <w:b w:val="0"/>
                <w:color w:val="000000"/>
                <w:sz w:val="22"/>
                <w:szCs w:val="22"/>
              </w:rPr>
              <w:t>Нс</w:t>
            </w:r>
            <w:proofErr w:type="spellEnd"/>
            <w:r>
              <w:rPr>
                <w:rStyle w:val="Strong2"/>
                <w:b w:val="0"/>
                <w:color w:val="000000"/>
                <w:sz w:val="22"/>
                <w:szCs w:val="22"/>
              </w:rPr>
              <w:t xml:space="preserve">, </w:t>
            </w:r>
            <w:proofErr w:type="spellStart"/>
            <w:r>
              <w:rPr>
                <w:rStyle w:val="Strong2"/>
                <w:b w:val="0"/>
                <w:color w:val="000000"/>
                <w:sz w:val="22"/>
                <w:szCs w:val="22"/>
              </w:rPr>
              <w:t>Нм</w:t>
            </w:r>
            <w:proofErr w:type="spellEnd"/>
            <w:r>
              <w:rPr>
                <w:rStyle w:val="Strong2"/>
                <w:b w:val="0"/>
                <w:color w:val="000000"/>
                <w:sz w:val="22"/>
                <w:szCs w:val="22"/>
              </w:rPr>
              <w:t xml:space="preserve">, К80, Щ 50, В, З, Тн40, Мун 200, </w:t>
            </w:r>
            <w:proofErr w:type="spellStart"/>
            <w:r>
              <w:rPr>
                <w:rStyle w:val="Strong2"/>
                <w:b w:val="0"/>
                <w:color w:val="000000"/>
                <w:sz w:val="22"/>
                <w:szCs w:val="22"/>
              </w:rPr>
              <w:t>Мп</w:t>
            </w:r>
            <w:proofErr w:type="spellEnd"/>
            <w:r>
              <w:rPr>
                <w:rStyle w:val="Strong2"/>
                <w:b w:val="0"/>
                <w:color w:val="000000"/>
                <w:sz w:val="22"/>
                <w:szCs w:val="22"/>
              </w:rPr>
              <w:t>, См, С</w:t>
            </w:r>
          </w:p>
          <w:p w:rsidR="004A095E" w:rsidRDefault="004A095E" w:rsidP="005D50A1">
            <w:pPr>
              <w:pStyle w:val="affffa"/>
              <w:shd w:val="clear" w:color="auto" w:fill="FFFFFF"/>
              <w:spacing w:line="270" w:lineRule="atLeast"/>
            </w:pP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687"/>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Очки защитные от механических воздействий, в том числе с покрытием от запотевания</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spacing w:line="270" w:lineRule="atLeast"/>
              <w:rPr>
                <w:szCs w:val="22"/>
              </w:rPr>
            </w:pPr>
            <w:r>
              <w:rPr>
                <w:color w:val="101010"/>
                <w:sz w:val="22"/>
                <w:szCs w:val="22"/>
              </w:rPr>
              <w:t>защита от механических повреждений;</w:t>
            </w:r>
          </w:p>
          <w:p w:rsidR="004A095E" w:rsidRDefault="004A095E" w:rsidP="005D50A1">
            <w:pPr>
              <w:pStyle w:val="affffa"/>
              <w:shd w:val="clear" w:color="auto" w:fill="FFFFFF"/>
              <w:spacing w:line="270" w:lineRule="atLeast"/>
              <w:rPr>
                <w:szCs w:val="22"/>
              </w:rPr>
            </w:pPr>
            <w:r>
              <w:rPr>
                <w:color w:val="101010"/>
                <w:sz w:val="22"/>
                <w:szCs w:val="22"/>
              </w:rPr>
              <w:t>очки закрытого типа;</w:t>
            </w:r>
          </w:p>
          <w:p w:rsidR="004A095E" w:rsidRDefault="004A095E" w:rsidP="005D50A1">
            <w:pPr>
              <w:pStyle w:val="affffa"/>
              <w:shd w:val="clear" w:color="auto" w:fill="FFFFFF"/>
              <w:spacing w:line="270" w:lineRule="atLeast"/>
            </w:pPr>
            <w:r>
              <w:rPr>
                <w:rStyle w:val="Strong2"/>
                <w:b w:val="0"/>
                <w:color w:val="101010"/>
                <w:sz w:val="22"/>
                <w:szCs w:val="22"/>
              </w:rPr>
              <w:t xml:space="preserve">Покрытие линз: </w:t>
            </w:r>
            <w:r>
              <w:rPr>
                <w:color w:val="101010"/>
                <w:sz w:val="22"/>
                <w:szCs w:val="22"/>
              </w:rPr>
              <w:t xml:space="preserve">влагостойкое, с двусторонним суперпрочным, твердым и одновременно </w:t>
            </w:r>
            <w:proofErr w:type="spellStart"/>
            <w:r>
              <w:rPr>
                <w:color w:val="101010"/>
                <w:sz w:val="22"/>
                <w:szCs w:val="22"/>
              </w:rPr>
              <w:t>незапотевающим</w:t>
            </w:r>
            <w:proofErr w:type="spellEnd"/>
            <w:r>
              <w:rPr>
                <w:color w:val="101010"/>
                <w:sz w:val="22"/>
                <w:szCs w:val="22"/>
              </w:rPr>
              <w:t xml:space="preserve"> покрытием (без потери свойств от времени)</w:t>
            </w:r>
          </w:p>
          <w:p w:rsidR="004A095E" w:rsidRDefault="004A095E" w:rsidP="005D50A1">
            <w:pPr>
              <w:pStyle w:val="affffa"/>
              <w:shd w:val="clear" w:color="auto" w:fill="FFFFFF"/>
              <w:spacing w:line="270" w:lineRule="atLeast"/>
            </w:pP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99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Очки защитные от ультрафиолетового излучения, слепящей яркости</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spacing w:line="270" w:lineRule="atLeast"/>
            </w:pPr>
            <w:r>
              <w:rPr>
                <w:color w:val="101010"/>
                <w:sz w:val="22"/>
                <w:szCs w:val="22"/>
              </w:rPr>
              <w:t xml:space="preserve">защитное стекло из поликарбоната </w:t>
            </w:r>
            <w:r>
              <w:rPr>
                <w:rStyle w:val="Strong2"/>
                <w:b w:val="0"/>
                <w:color w:val="101010"/>
                <w:sz w:val="22"/>
                <w:szCs w:val="22"/>
              </w:rPr>
              <w:t xml:space="preserve">(РС) </w:t>
            </w:r>
            <w:r>
              <w:rPr>
                <w:color w:val="101010"/>
                <w:sz w:val="22"/>
                <w:szCs w:val="22"/>
              </w:rPr>
              <w:t>устойчиво к воздействию высокоскоростных частиц (низкоэнергетический удар с энергией не более 0,84 Дж), абразиву, растворам кислот и щелочей, УФ-излучению; регулируемые угол наклона и длина заушника;</w:t>
            </w:r>
          </w:p>
          <w:p w:rsidR="004A095E" w:rsidRDefault="004A095E" w:rsidP="005D50A1">
            <w:pPr>
              <w:pStyle w:val="affffa"/>
              <w:shd w:val="clear" w:color="auto" w:fill="FFFFFF"/>
              <w:spacing w:line="270" w:lineRule="atLeast"/>
              <w:rPr>
                <w:szCs w:val="22"/>
              </w:rPr>
            </w:pPr>
            <w:r>
              <w:rPr>
                <w:color w:val="101010"/>
                <w:sz w:val="22"/>
                <w:szCs w:val="22"/>
              </w:rPr>
              <w:t>устойчивость к запотеванию;</w:t>
            </w:r>
          </w:p>
          <w:p w:rsidR="004A095E" w:rsidRDefault="004A095E" w:rsidP="005D50A1">
            <w:pPr>
              <w:pStyle w:val="affffa"/>
              <w:shd w:val="clear" w:color="auto" w:fill="FFFFFF"/>
              <w:spacing w:line="270" w:lineRule="atLeast"/>
              <w:rPr>
                <w:szCs w:val="22"/>
              </w:rPr>
            </w:pPr>
            <w:r>
              <w:rPr>
                <w:color w:val="101010"/>
                <w:sz w:val="22"/>
                <w:szCs w:val="22"/>
              </w:rPr>
              <w:t>оптический класс 1.</w:t>
            </w:r>
          </w:p>
          <w:p w:rsidR="004A095E" w:rsidRDefault="004A095E" w:rsidP="005D50A1">
            <w:pPr>
              <w:pStyle w:val="affffa"/>
              <w:shd w:val="clear" w:color="auto" w:fill="FFFFFF"/>
              <w:spacing w:line="270" w:lineRule="atLeast"/>
            </w:pP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407"/>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Перчатки для защиты от механических воздействий (истирания)</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spacing w:line="270" w:lineRule="atLeast"/>
              <w:rPr>
                <w:szCs w:val="22"/>
              </w:rPr>
            </w:pPr>
            <w:r>
              <w:rPr>
                <w:color w:val="101010"/>
                <w:sz w:val="22"/>
                <w:szCs w:val="22"/>
              </w:rPr>
              <w:t>Защитные свойства:</w:t>
            </w:r>
          </w:p>
          <w:p w:rsidR="004A095E" w:rsidRDefault="004A095E" w:rsidP="005D50A1">
            <w:pPr>
              <w:widowControl w:val="0"/>
              <w:shd w:val="clear" w:color="auto" w:fill="FFFFFF"/>
              <w:spacing w:line="270" w:lineRule="atLeast"/>
              <w:rPr>
                <w:sz w:val="22"/>
                <w:szCs w:val="22"/>
              </w:rPr>
            </w:pPr>
            <w:r>
              <w:rPr>
                <w:sz w:val="22"/>
                <w:szCs w:val="22"/>
              </w:rPr>
              <w:t>перчатки стойкие к истиранию; защитное рельефное покрытие из натурального латекса на ладонной части.</w:t>
            </w:r>
          </w:p>
          <w:p w:rsidR="004A095E" w:rsidRDefault="004A095E" w:rsidP="005D50A1">
            <w:pPr>
              <w:widowControl w:val="0"/>
              <w:shd w:val="clear" w:color="auto" w:fill="FFFFFF"/>
              <w:spacing w:line="270" w:lineRule="atLeast"/>
              <w:rPr>
                <w:sz w:val="22"/>
                <w:szCs w:val="22"/>
              </w:rPr>
            </w:pPr>
            <w:r>
              <w:rPr>
                <w:sz w:val="22"/>
                <w:szCs w:val="22"/>
              </w:rPr>
              <w:t>Материал покрытия: натуральный латекс</w:t>
            </w:r>
          </w:p>
          <w:p w:rsidR="004A095E" w:rsidRDefault="004A095E" w:rsidP="005D50A1">
            <w:pPr>
              <w:widowControl w:val="0"/>
              <w:shd w:val="clear" w:color="auto" w:fill="FFFFFF"/>
              <w:spacing w:line="270" w:lineRule="atLeast"/>
            </w:pP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123"/>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Перчатки диэлектрические</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rPr>
                <w:sz w:val="22"/>
                <w:szCs w:val="22"/>
              </w:rPr>
            </w:pPr>
            <w:r>
              <w:rPr>
                <w:color w:val="000000"/>
                <w:sz w:val="22"/>
                <w:szCs w:val="22"/>
              </w:rPr>
              <w:t xml:space="preserve">Диэлектрические средства индивидуальной защиты от воздействия электрического тока должны изготавливаться из диэлектрических материалов, сохраняющих защитные свойства при соблюдении условий применения в течение всего срока эксплуатации, предусмотренных изготовителем; </w:t>
            </w:r>
            <w:r>
              <w:rPr>
                <w:sz w:val="22"/>
                <w:szCs w:val="22"/>
              </w:rPr>
              <w:t xml:space="preserve">диэлектрические средства индивидуальной защиты от воздействия электрического тока должны быть герметичными и быть устойчивыми к воздействию внешних механических и химических факторов, а также влаги и сохранять свои защитные свойства в процессе эксплуатации; максимальное значение тока утечки для диэлектрических средств индивидуальной защиты не должно превышать 9 мА; диэлектрические средства индивидуальной защиты от воздействия электрического тока должны изготавливаться из диэлектрических материалов, сохраняющих защитные свойства при соблюдении условий применения в течение всего срока эксплуатации, </w:t>
            </w:r>
            <w:r>
              <w:rPr>
                <w:sz w:val="22"/>
                <w:szCs w:val="22"/>
              </w:rPr>
              <w:lastRenderedPageBreak/>
              <w:t xml:space="preserve">предусмотренных изготовителем; диэлектрические средства индивидуальной защиты от воздействия электрического тока должны быть герметичными и быть устойчивыми к воздействию внешних механических и химических факторов, а также влаги и сохранять свои защитные свойства в процессе эксплуатации; максимальное значение тока утечки для диэлектрических средств индивидуальной защиты не должно превышать 9 мА; диэлектрические средства индивидуальной защиты от воздействия электрического тока должны проверяться с периодичностью, предусмотренной нормативными документами по электробезопасности, которая также указывается изготовителем в документации к изделию; </w:t>
            </w:r>
            <w:r>
              <w:rPr>
                <w:color w:val="101010"/>
                <w:sz w:val="22"/>
                <w:szCs w:val="22"/>
              </w:rPr>
              <w:t>для защиты человека от поражения электрическим током и являются основным средством защиты при работе в электроустановках напряжением до 1000 В и дополнительным изолирующим средством при работе в электроустановках напряжением свыше 1000 В. Перчатки обеспечивают защиту от растворов кислот концентрацией до 20%, нефти, и очень низких температур.</w:t>
            </w:r>
          </w:p>
          <w:p w:rsidR="004A095E" w:rsidRDefault="004A095E" w:rsidP="005D50A1">
            <w:pPr>
              <w:widowControl w:val="0"/>
              <w:shd w:val="clear" w:color="auto" w:fill="FFFFFF"/>
              <w:spacing w:line="270" w:lineRule="atLeast"/>
              <w:rPr>
                <w:sz w:val="22"/>
                <w:szCs w:val="22"/>
              </w:rPr>
            </w:pPr>
            <w:r>
              <w:rPr>
                <w:sz w:val="22"/>
                <w:szCs w:val="22"/>
              </w:rPr>
              <w:t>Для р</w:t>
            </w:r>
            <w:r>
              <w:rPr>
                <w:color w:val="101010"/>
                <w:sz w:val="22"/>
                <w:szCs w:val="22"/>
              </w:rPr>
              <w:t>абот с электричеством до 1000 В</w:t>
            </w:r>
          </w:p>
          <w:p w:rsidR="004A095E" w:rsidRDefault="004A095E" w:rsidP="005D50A1">
            <w:pPr>
              <w:widowControl w:val="0"/>
              <w:shd w:val="clear" w:color="auto" w:fill="FFFFFF"/>
              <w:spacing w:line="270" w:lineRule="atLeast"/>
            </w:pP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lastRenderedPageBreak/>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99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Перчатки для защиты от искр и брызг расплавленного металла, металлической окалины</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sz w:val="22"/>
                <w:szCs w:val="22"/>
              </w:rPr>
              <w:t xml:space="preserve">Материал основы: спилок (толщина </w:t>
            </w:r>
            <w:r>
              <w:rPr>
                <w:color w:val="101010"/>
                <w:sz w:val="22"/>
                <w:szCs w:val="22"/>
              </w:rPr>
              <w:t>не менее</w:t>
            </w:r>
            <w:r>
              <w:rPr>
                <w:sz w:val="22"/>
                <w:szCs w:val="22"/>
              </w:rPr>
              <w:t xml:space="preserve"> 1,1мм)</w:t>
            </w:r>
          </w:p>
          <w:p w:rsidR="004A095E" w:rsidRDefault="004A095E" w:rsidP="005D50A1">
            <w:pPr>
              <w:widowControl w:val="0"/>
              <w:shd w:val="clear" w:color="auto" w:fill="FFFFFF"/>
              <w:spacing w:line="270" w:lineRule="atLeast"/>
              <w:rPr>
                <w:sz w:val="22"/>
                <w:szCs w:val="22"/>
              </w:rPr>
            </w:pPr>
            <w:r>
              <w:rPr>
                <w:sz w:val="22"/>
                <w:szCs w:val="22"/>
              </w:rPr>
              <w:t>Материал подкладки:100% полиэстер в ладонной части, 100% хлопок в области краги</w:t>
            </w:r>
          </w:p>
          <w:p w:rsidR="004A095E" w:rsidRDefault="004A095E" w:rsidP="005D50A1">
            <w:pPr>
              <w:widowControl w:val="0"/>
              <w:shd w:val="clear" w:color="auto" w:fill="FFFFFF"/>
              <w:spacing w:line="270" w:lineRule="atLeast"/>
              <w:rPr>
                <w:sz w:val="22"/>
                <w:szCs w:val="22"/>
              </w:rPr>
            </w:pPr>
            <w:r>
              <w:rPr>
                <w:sz w:val="22"/>
                <w:szCs w:val="22"/>
              </w:rPr>
              <w:t>Защитные свойства: ГОСТ EN 388-2012 - 4442</w:t>
            </w:r>
          </w:p>
          <w:p w:rsidR="004A095E" w:rsidRDefault="004A095E" w:rsidP="005D50A1">
            <w:pPr>
              <w:widowControl w:val="0"/>
              <w:shd w:val="clear" w:color="auto" w:fill="FFFFFF"/>
              <w:spacing w:line="270" w:lineRule="atLeast"/>
              <w:rPr>
                <w:sz w:val="22"/>
                <w:szCs w:val="22"/>
              </w:rPr>
            </w:pPr>
            <w:r>
              <w:rPr>
                <w:sz w:val="22"/>
                <w:szCs w:val="22"/>
              </w:rPr>
              <w:t xml:space="preserve">Стойкость к истиранию </w:t>
            </w:r>
            <w:proofErr w:type="gramStart"/>
            <w:r>
              <w:rPr>
                <w:sz w:val="22"/>
                <w:szCs w:val="22"/>
              </w:rPr>
              <w:t xml:space="preserve">-  </w:t>
            </w:r>
            <w:r>
              <w:rPr>
                <w:color w:val="101010"/>
                <w:sz w:val="22"/>
                <w:szCs w:val="22"/>
              </w:rPr>
              <w:t>не</w:t>
            </w:r>
            <w:proofErr w:type="gramEnd"/>
            <w:r>
              <w:rPr>
                <w:color w:val="101010"/>
                <w:sz w:val="22"/>
                <w:szCs w:val="22"/>
              </w:rPr>
              <w:t xml:space="preserve"> менее </w:t>
            </w:r>
            <w:r>
              <w:rPr>
                <w:sz w:val="22"/>
                <w:szCs w:val="22"/>
              </w:rPr>
              <w:t>8000 циклов</w:t>
            </w:r>
          </w:p>
          <w:p w:rsidR="004A095E" w:rsidRDefault="004A095E" w:rsidP="005D50A1">
            <w:pPr>
              <w:widowControl w:val="0"/>
              <w:shd w:val="clear" w:color="auto" w:fill="FFFFFF"/>
              <w:spacing w:line="270" w:lineRule="atLeast"/>
              <w:rPr>
                <w:sz w:val="22"/>
                <w:szCs w:val="22"/>
              </w:rPr>
            </w:pPr>
            <w:r>
              <w:rPr>
                <w:sz w:val="22"/>
                <w:szCs w:val="22"/>
              </w:rPr>
              <w:t xml:space="preserve">Сопротивление </w:t>
            </w:r>
            <w:proofErr w:type="spellStart"/>
            <w:r>
              <w:rPr>
                <w:sz w:val="22"/>
                <w:szCs w:val="22"/>
              </w:rPr>
              <w:t>раздиру</w:t>
            </w:r>
            <w:proofErr w:type="spellEnd"/>
            <w:r>
              <w:rPr>
                <w:sz w:val="22"/>
                <w:szCs w:val="22"/>
              </w:rPr>
              <w:t xml:space="preserve"> - </w:t>
            </w:r>
            <w:r>
              <w:rPr>
                <w:color w:val="101010"/>
                <w:sz w:val="22"/>
                <w:szCs w:val="22"/>
              </w:rPr>
              <w:t xml:space="preserve">не менее </w:t>
            </w:r>
            <w:r>
              <w:rPr>
                <w:sz w:val="22"/>
                <w:szCs w:val="22"/>
              </w:rPr>
              <w:t>75 Ньютонов</w:t>
            </w:r>
          </w:p>
          <w:p w:rsidR="004A095E" w:rsidRDefault="004A095E" w:rsidP="005D50A1">
            <w:pPr>
              <w:widowControl w:val="0"/>
              <w:shd w:val="clear" w:color="auto" w:fill="FFFFFF"/>
              <w:spacing w:line="270" w:lineRule="atLeast"/>
              <w:rPr>
                <w:sz w:val="22"/>
                <w:szCs w:val="22"/>
              </w:rPr>
            </w:pPr>
            <w:r>
              <w:rPr>
                <w:color w:val="101010"/>
                <w:sz w:val="22"/>
                <w:szCs w:val="22"/>
              </w:rPr>
              <w:t>Сопротивление проколу - не менее 60 Ньютонов</w:t>
            </w:r>
          </w:p>
          <w:p w:rsidR="004A095E" w:rsidRDefault="004A095E" w:rsidP="005D50A1">
            <w:pPr>
              <w:widowControl w:val="0"/>
              <w:shd w:val="clear" w:color="auto" w:fill="FFFFFF"/>
              <w:spacing w:line="270" w:lineRule="atLeast"/>
            </w:pP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4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Перчатки для защиты от механических воздействий (истирания, порезов)</w:t>
            </w:r>
          </w:p>
          <w:p w:rsidR="004A095E" w:rsidRDefault="004A095E" w:rsidP="005D50A1">
            <w:pPr>
              <w:pStyle w:val="affffa"/>
              <w:shd w:val="clear" w:color="auto" w:fill="FFFFFF"/>
              <w:rPr>
                <w:color w:val="000000"/>
                <w:szCs w:val="22"/>
              </w:rPr>
            </w:pPr>
          </w:p>
          <w:p w:rsidR="004A095E" w:rsidRDefault="004A095E" w:rsidP="005D50A1">
            <w:pPr>
              <w:pStyle w:val="affffa"/>
              <w:shd w:val="clear" w:color="auto" w:fill="FFFFFF"/>
              <w:rPr>
                <w:color w:val="000000"/>
                <w:szCs w:val="22"/>
              </w:rPr>
            </w:pPr>
          </w:p>
          <w:p w:rsidR="004A095E" w:rsidRDefault="004A095E" w:rsidP="005D50A1">
            <w:pPr>
              <w:pStyle w:val="affffa"/>
              <w:shd w:val="clear" w:color="auto" w:fill="FFFFFF"/>
              <w:rPr>
                <w:color w:val="000000"/>
                <w:szCs w:val="22"/>
              </w:rPr>
            </w:pPr>
          </w:p>
          <w:p w:rsidR="004A095E" w:rsidRDefault="004A095E" w:rsidP="005D50A1">
            <w:pPr>
              <w:pStyle w:val="affffa"/>
              <w:shd w:val="clear" w:color="auto" w:fill="FFFFFF"/>
              <w:rPr>
                <w:color w:val="000000"/>
                <w:szCs w:val="22"/>
              </w:rPr>
            </w:pPr>
          </w:p>
          <w:p w:rsidR="004A095E" w:rsidRDefault="004A095E" w:rsidP="005D50A1">
            <w:pPr>
              <w:pStyle w:val="affffa"/>
              <w:shd w:val="clear" w:color="auto" w:fill="FFFFFF"/>
              <w:rPr>
                <w:color w:val="000000"/>
                <w:szCs w:val="22"/>
              </w:rPr>
            </w:pPr>
          </w:p>
          <w:p w:rsidR="004A095E" w:rsidRDefault="004A095E" w:rsidP="005D50A1">
            <w:pPr>
              <w:pStyle w:val="affffa"/>
              <w:shd w:val="clear" w:color="auto" w:fill="FFFFFF"/>
              <w:rPr>
                <w:color w:val="000000"/>
                <w:szCs w:val="22"/>
              </w:rPr>
            </w:pPr>
          </w:p>
          <w:p w:rsidR="004A095E" w:rsidRDefault="004A095E" w:rsidP="005D50A1">
            <w:pPr>
              <w:pStyle w:val="affffa"/>
              <w:shd w:val="clear" w:color="auto" w:fill="FFFFFF"/>
              <w:rPr>
                <w:color w:val="000000"/>
                <w:szCs w:val="22"/>
              </w:rPr>
            </w:pPr>
          </w:p>
          <w:p w:rsidR="004A095E" w:rsidRDefault="004A095E" w:rsidP="005D50A1">
            <w:pPr>
              <w:pStyle w:val="affffa"/>
              <w:shd w:val="clear" w:color="auto" w:fill="FFFFFF"/>
              <w:rPr>
                <w:color w:val="000000"/>
                <w:szCs w:val="22"/>
              </w:rPr>
            </w:pP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pPr>
            <w:r>
              <w:rPr>
                <w:rStyle w:val="Strong2"/>
                <w:b w:val="0"/>
                <w:color w:val="101010"/>
                <w:sz w:val="22"/>
                <w:szCs w:val="22"/>
              </w:rPr>
              <w:t>Защита от механических воздействий</w:t>
            </w:r>
          </w:p>
          <w:p w:rsidR="004A095E" w:rsidRDefault="004A095E" w:rsidP="005D50A1">
            <w:pPr>
              <w:pStyle w:val="afc"/>
              <w:widowControl w:val="0"/>
              <w:shd w:val="clear" w:color="auto" w:fill="FFFFFF"/>
              <w:rPr>
                <w:sz w:val="22"/>
                <w:szCs w:val="22"/>
              </w:rPr>
            </w:pPr>
            <w:r>
              <w:rPr>
                <w:color w:val="101010"/>
                <w:sz w:val="22"/>
                <w:szCs w:val="22"/>
              </w:rPr>
              <w:t>Стойкость к истиранию: уровень 4 (не менее 8000 циклов)</w:t>
            </w:r>
          </w:p>
          <w:p w:rsidR="004A095E" w:rsidRDefault="004A095E" w:rsidP="005D50A1">
            <w:pPr>
              <w:pStyle w:val="afc"/>
              <w:widowControl w:val="0"/>
              <w:shd w:val="clear" w:color="auto" w:fill="FFFFFF"/>
              <w:rPr>
                <w:sz w:val="22"/>
                <w:szCs w:val="22"/>
              </w:rPr>
            </w:pPr>
            <w:r>
              <w:rPr>
                <w:color w:val="101010"/>
                <w:sz w:val="22"/>
                <w:szCs w:val="22"/>
              </w:rPr>
              <w:t>Сопротивление к порезу: уровень 4 (индекс не менее10,0)</w:t>
            </w:r>
          </w:p>
          <w:p w:rsidR="004A095E" w:rsidRDefault="004A095E" w:rsidP="005D50A1">
            <w:pPr>
              <w:pStyle w:val="afc"/>
              <w:widowControl w:val="0"/>
              <w:shd w:val="clear" w:color="auto" w:fill="FFFFFF"/>
              <w:rPr>
                <w:sz w:val="22"/>
                <w:szCs w:val="22"/>
              </w:rPr>
            </w:pPr>
            <w:r>
              <w:rPr>
                <w:color w:val="101010"/>
                <w:sz w:val="22"/>
                <w:szCs w:val="22"/>
              </w:rPr>
              <w:t xml:space="preserve">Сопротивление к </w:t>
            </w:r>
            <w:proofErr w:type="spellStart"/>
            <w:r>
              <w:rPr>
                <w:color w:val="101010"/>
                <w:sz w:val="22"/>
                <w:szCs w:val="22"/>
              </w:rPr>
              <w:t>раздиру</w:t>
            </w:r>
            <w:proofErr w:type="spellEnd"/>
            <w:r>
              <w:rPr>
                <w:color w:val="101010"/>
                <w:sz w:val="22"/>
                <w:szCs w:val="22"/>
              </w:rPr>
              <w:t>: уровень 4 (не менее 75 Н)</w:t>
            </w:r>
          </w:p>
          <w:p w:rsidR="004A095E" w:rsidRDefault="004A095E" w:rsidP="005D50A1">
            <w:pPr>
              <w:pStyle w:val="afc"/>
              <w:widowControl w:val="0"/>
              <w:shd w:val="clear" w:color="auto" w:fill="FFFFFF"/>
              <w:rPr>
                <w:sz w:val="22"/>
                <w:szCs w:val="22"/>
              </w:rPr>
            </w:pPr>
            <w:r>
              <w:rPr>
                <w:color w:val="101010"/>
                <w:sz w:val="22"/>
                <w:szCs w:val="22"/>
              </w:rPr>
              <w:t>Стойкость к проколу: уровень 3 (не менее 100 Н)</w:t>
            </w:r>
          </w:p>
          <w:p w:rsidR="004A095E" w:rsidRDefault="004A095E" w:rsidP="005D50A1">
            <w:pPr>
              <w:pStyle w:val="afc"/>
              <w:widowControl w:val="0"/>
              <w:shd w:val="clear" w:color="auto" w:fill="FFFFFF"/>
              <w:rPr>
                <w:sz w:val="22"/>
                <w:szCs w:val="22"/>
              </w:rPr>
            </w:pPr>
            <w:r>
              <w:rPr>
                <w:color w:val="101010"/>
                <w:sz w:val="22"/>
                <w:szCs w:val="22"/>
              </w:rPr>
              <w:t>Сопротивление к порезу (ISO): уровень C (не менее 10 Н)</w:t>
            </w:r>
          </w:p>
          <w:p w:rsidR="004A095E" w:rsidRDefault="004A095E" w:rsidP="005D50A1">
            <w:pPr>
              <w:pStyle w:val="afc"/>
              <w:widowControl w:val="0"/>
              <w:shd w:val="clear" w:color="auto" w:fill="FFFFFF"/>
            </w:pPr>
            <w:r>
              <w:rPr>
                <w:rStyle w:val="Strong2"/>
                <w:b w:val="0"/>
                <w:color w:val="101010"/>
                <w:sz w:val="22"/>
                <w:szCs w:val="22"/>
              </w:rPr>
              <w:t>Защитные свойства в соответствии с классификацией ГОСТ12.4.103-2020:</w:t>
            </w:r>
          </w:p>
          <w:p w:rsidR="004A095E" w:rsidRDefault="004A095E" w:rsidP="005D50A1">
            <w:pPr>
              <w:pStyle w:val="afc"/>
              <w:widowControl w:val="0"/>
              <w:shd w:val="clear" w:color="auto" w:fill="FFFFFF"/>
              <w:rPr>
                <w:sz w:val="22"/>
                <w:szCs w:val="22"/>
              </w:rPr>
            </w:pPr>
            <w:r>
              <w:rPr>
                <w:color w:val="101010"/>
                <w:sz w:val="22"/>
                <w:szCs w:val="22"/>
              </w:rPr>
              <w:t>для защиты от механических воздействий (истирания)</w:t>
            </w:r>
          </w:p>
          <w:p w:rsidR="004A095E" w:rsidRDefault="004A095E" w:rsidP="005D50A1">
            <w:pPr>
              <w:pStyle w:val="afc"/>
              <w:widowControl w:val="0"/>
              <w:shd w:val="clear" w:color="auto" w:fill="FFFFFF"/>
              <w:rPr>
                <w:sz w:val="22"/>
                <w:szCs w:val="22"/>
              </w:rPr>
            </w:pPr>
            <w:r>
              <w:rPr>
                <w:color w:val="101010"/>
                <w:sz w:val="22"/>
                <w:szCs w:val="22"/>
              </w:rPr>
              <w:t>для защиты от механических воздействий (порезов)</w:t>
            </w:r>
          </w:p>
          <w:p w:rsidR="004A095E" w:rsidRDefault="004A095E" w:rsidP="005D50A1">
            <w:pPr>
              <w:pStyle w:val="afc"/>
              <w:widowControl w:val="0"/>
              <w:shd w:val="clear" w:color="auto" w:fill="FFFFFF"/>
              <w:rPr>
                <w:sz w:val="22"/>
                <w:szCs w:val="22"/>
              </w:rPr>
            </w:pPr>
            <w:r>
              <w:rPr>
                <w:color w:val="101010"/>
                <w:sz w:val="22"/>
                <w:szCs w:val="22"/>
              </w:rPr>
              <w:t>для защиты от механических воздействий (проколов)</w:t>
            </w:r>
          </w:p>
          <w:p w:rsidR="004A095E" w:rsidRDefault="004A095E" w:rsidP="005D50A1">
            <w:pPr>
              <w:widowControl w:val="0"/>
              <w:shd w:val="clear" w:color="auto" w:fill="FFFFFF"/>
              <w:spacing w:line="270" w:lineRule="atLeast"/>
            </w:pP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4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Перчатки для защиты от нефти и нефтепродуктов</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pPr>
            <w:r>
              <w:rPr>
                <w:rStyle w:val="Strong2"/>
                <w:b w:val="0"/>
                <w:color w:val="101010"/>
                <w:sz w:val="22"/>
                <w:szCs w:val="22"/>
              </w:rPr>
              <w:t>Защита от механических воздействий ГОСТ EN 388-2019:</w:t>
            </w:r>
          </w:p>
          <w:p w:rsidR="004A095E" w:rsidRDefault="004A095E" w:rsidP="005D50A1">
            <w:pPr>
              <w:pStyle w:val="afc"/>
              <w:widowControl w:val="0"/>
              <w:shd w:val="clear" w:color="auto" w:fill="FFFFFF"/>
              <w:rPr>
                <w:sz w:val="22"/>
                <w:szCs w:val="22"/>
              </w:rPr>
            </w:pPr>
            <w:r>
              <w:rPr>
                <w:color w:val="101010"/>
                <w:sz w:val="22"/>
                <w:szCs w:val="22"/>
              </w:rPr>
              <w:t>Стойкость к истиранию: уровень 3 (не менее 2000 циклов)</w:t>
            </w:r>
          </w:p>
          <w:p w:rsidR="004A095E" w:rsidRDefault="004A095E" w:rsidP="005D50A1">
            <w:pPr>
              <w:pStyle w:val="afc"/>
              <w:widowControl w:val="0"/>
              <w:shd w:val="clear" w:color="auto" w:fill="FFFFFF"/>
              <w:rPr>
                <w:sz w:val="22"/>
                <w:szCs w:val="22"/>
              </w:rPr>
            </w:pPr>
            <w:r>
              <w:rPr>
                <w:color w:val="101010"/>
                <w:sz w:val="22"/>
                <w:szCs w:val="22"/>
              </w:rPr>
              <w:t>Сопротивление к порезу: уровень 1 (индекс не менее 1,2)</w:t>
            </w:r>
          </w:p>
          <w:p w:rsidR="004A095E" w:rsidRDefault="004A095E" w:rsidP="005D50A1">
            <w:pPr>
              <w:pStyle w:val="afc"/>
              <w:widowControl w:val="0"/>
              <w:shd w:val="clear" w:color="auto" w:fill="FFFFFF"/>
              <w:rPr>
                <w:sz w:val="22"/>
                <w:szCs w:val="22"/>
              </w:rPr>
            </w:pPr>
            <w:r>
              <w:rPr>
                <w:color w:val="101010"/>
                <w:sz w:val="22"/>
                <w:szCs w:val="22"/>
              </w:rPr>
              <w:t xml:space="preserve">Сопротивление </w:t>
            </w:r>
            <w:proofErr w:type="gramStart"/>
            <w:r>
              <w:rPr>
                <w:color w:val="101010"/>
                <w:sz w:val="22"/>
                <w:szCs w:val="22"/>
              </w:rPr>
              <w:t xml:space="preserve">к  </w:t>
            </w:r>
            <w:proofErr w:type="spellStart"/>
            <w:r>
              <w:rPr>
                <w:color w:val="101010"/>
                <w:sz w:val="22"/>
                <w:szCs w:val="22"/>
              </w:rPr>
              <w:t>раздиру</w:t>
            </w:r>
            <w:proofErr w:type="spellEnd"/>
            <w:proofErr w:type="gramEnd"/>
            <w:r>
              <w:rPr>
                <w:color w:val="101010"/>
                <w:sz w:val="22"/>
                <w:szCs w:val="22"/>
              </w:rPr>
              <w:t>: уровень 1 (не менее 10 Н)</w:t>
            </w:r>
          </w:p>
          <w:p w:rsidR="004A095E" w:rsidRDefault="004A095E" w:rsidP="005D50A1">
            <w:pPr>
              <w:pStyle w:val="afc"/>
              <w:widowControl w:val="0"/>
              <w:shd w:val="clear" w:color="auto" w:fill="FFFFFF"/>
              <w:rPr>
                <w:sz w:val="22"/>
                <w:szCs w:val="22"/>
              </w:rPr>
            </w:pPr>
            <w:r>
              <w:rPr>
                <w:color w:val="101010"/>
                <w:sz w:val="22"/>
                <w:szCs w:val="22"/>
              </w:rPr>
              <w:lastRenderedPageBreak/>
              <w:t>Стойкость к проколу: уровень 1 (не менее 20 Н)</w:t>
            </w:r>
          </w:p>
          <w:p w:rsidR="004A095E" w:rsidRDefault="004A095E" w:rsidP="005D50A1">
            <w:pPr>
              <w:pStyle w:val="afc"/>
              <w:widowControl w:val="0"/>
              <w:shd w:val="clear" w:color="auto" w:fill="FFFFFF"/>
            </w:pPr>
            <w:r>
              <w:rPr>
                <w:rStyle w:val="Strong2"/>
                <w:b w:val="0"/>
                <w:color w:val="101010"/>
                <w:sz w:val="22"/>
                <w:szCs w:val="22"/>
              </w:rPr>
              <w:t>Защитные свойства в соответствии с классификацией ГОСТ 12.4.103-2020:</w:t>
            </w:r>
          </w:p>
          <w:p w:rsidR="004A095E" w:rsidRDefault="004A095E" w:rsidP="005D50A1">
            <w:pPr>
              <w:pStyle w:val="afc"/>
              <w:widowControl w:val="0"/>
              <w:shd w:val="clear" w:color="auto" w:fill="FFFFFF"/>
              <w:rPr>
                <w:sz w:val="22"/>
                <w:szCs w:val="22"/>
              </w:rPr>
            </w:pPr>
            <w:r>
              <w:rPr>
                <w:color w:val="101010"/>
                <w:sz w:val="22"/>
                <w:szCs w:val="22"/>
              </w:rPr>
              <w:t>для защиты от механических воздействий (истирания)</w:t>
            </w:r>
          </w:p>
          <w:p w:rsidR="004A095E" w:rsidRDefault="004A095E" w:rsidP="005D50A1">
            <w:pPr>
              <w:pStyle w:val="afc"/>
              <w:widowControl w:val="0"/>
              <w:shd w:val="clear" w:color="auto" w:fill="FFFFFF"/>
              <w:rPr>
                <w:sz w:val="22"/>
                <w:szCs w:val="22"/>
              </w:rPr>
            </w:pPr>
            <w:r>
              <w:rPr>
                <w:color w:val="101010"/>
                <w:sz w:val="22"/>
                <w:szCs w:val="22"/>
              </w:rPr>
              <w:t>для защиты от продуктов тяжелых фракций и нефтяных масел</w:t>
            </w:r>
          </w:p>
          <w:p w:rsidR="004A095E" w:rsidRDefault="004A095E" w:rsidP="005D50A1">
            <w:pPr>
              <w:pStyle w:val="afc"/>
              <w:widowControl w:val="0"/>
              <w:shd w:val="clear" w:color="auto" w:fill="FFFFFF"/>
              <w:rPr>
                <w:sz w:val="22"/>
                <w:szCs w:val="22"/>
              </w:rPr>
            </w:pPr>
            <w:r>
              <w:rPr>
                <w:color w:val="101010"/>
                <w:sz w:val="22"/>
                <w:szCs w:val="22"/>
              </w:rPr>
              <w:t>для защиты от сырой нефти</w:t>
            </w:r>
          </w:p>
          <w:p w:rsidR="004A095E" w:rsidRDefault="004A095E" w:rsidP="005D50A1">
            <w:pPr>
              <w:pStyle w:val="afc"/>
              <w:widowControl w:val="0"/>
              <w:shd w:val="clear" w:color="auto" w:fill="FFFFFF"/>
            </w:pPr>
            <w:r>
              <w:rPr>
                <w:color w:val="101010"/>
                <w:sz w:val="22"/>
                <w:szCs w:val="22"/>
              </w:rPr>
              <w:t xml:space="preserve"> Перчатки изготовлены из трикотажного хлопчатобумажного полотна </w:t>
            </w:r>
            <w:proofErr w:type="spellStart"/>
            <w:proofErr w:type="gramStart"/>
            <w:r>
              <w:rPr>
                <w:color w:val="101010"/>
                <w:sz w:val="22"/>
                <w:szCs w:val="22"/>
              </w:rPr>
              <w:t>Интерлок</w:t>
            </w:r>
            <w:proofErr w:type="spellEnd"/>
            <w:r>
              <w:rPr>
                <w:color w:val="101010"/>
                <w:sz w:val="22"/>
                <w:szCs w:val="22"/>
              </w:rPr>
              <w:t xml:space="preserve">  не</w:t>
            </w:r>
            <w:proofErr w:type="gramEnd"/>
            <w:r>
              <w:rPr>
                <w:color w:val="101010"/>
                <w:sz w:val="22"/>
                <w:szCs w:val="22"/>
              </w:rPr>
              <w:t xml:space="preserve"> менее 160 г/</w:t>
            </w:r>
            <w:proofErr w:type="spellStart"/>
            <w:r>
              <w:rPr>
                <w:color w:val="101010"/>
                <w:sz w:val="22"/>
                <w:szCs w:val="22"/>
              </w:rPr>
              <w:t>кв.м</w:t>
            </w:r>
            <w:proofErr w:type="spellEnd"/>
            <w:r>
              <w:rPr>
                <w:color w:val="101010"/>
                <w:sz w:val="22"/>
                <w:szCs w:val="22"/>
              </w:rPr>
              <w:t xml:space="preserve">. Специальное </w:t>
            </w:r>
            <w:proofErr w:type="spellStart"/>
            <w:r>
              <w:rPr>
                <w:color w:val="101010"/>
                <w:sz w:val="22"/>
                <w:szCs w:val="22"/>
              </w:rPr>
              <w:t>нитриловое</w:t>
            </w:r>
            <w:proofErr w:type="spellEnd"/>
            <w:r>
              <w:rPr>
                <w:color w:val="101010"/>
                <w:sz w:val="22"/>
                <w:szCs w:val="22"/>
              </w:rPr>
              <w:t xml:space="preserve"> покрытие устойчиво к истиранию, отталкивает продукты нефтепереработки и обеспечивает хороший захват. Перчатки обладают повышенным уровнем комфорта, эластичностью и гибкостью.</w:t>
            </w:r>
            <w:r>
              <w:rPr>
                <w:color w:val="101010"/>
                <w:sz w:val="22"/>
                <w:szCs w:val="22"/>
              </w:rPr>
              <w:br/>
            </w:r>
            <w:r>
              <w:rPr>
                <w:rStyle w:val="Strong2"/>
                <w:b w:val="0"/>
                <w:color w:val="101010"/>
                <w:sz w:val="22"/>
                <w:szCs w:val="22"/>
              </w:rPr>
              <w:t xml:space="preserve">Предпочтительные области </w:t>
            </w:r>
            <w:proofErr w:type="spellStart"/>
            <w:proofErr w:type="gramStart"/>
            <w:r>
              <w:rPr>
                <w:rStyle w:val="Strong2"/>
                <w:b w:val="0"/>
                <w:color w:val="101010"/>
                <w:sz w:val="22"/>
                <w:szCs w:val="22"/>
              </w:rPr>
              <w:t>применения:</w:t>
            </w:r>
            <w:r>
              <w:rPr>
                <w:color w:val="101010"/>
                <w:sz w:val="22"/>
                <w:szCs w:val="22"/>
              </w:rPr>
              <w:t>для</w:t>
            </w:r>
            <w:proofErr w:type="spellEnd"/>
            <w:proofErr w:type="gramEnd"/>
            <w:r>
              <w:rPr>
                <w:color w:val="101010"/>
                <w:sz w:val="22"/>
                <w:szCs w:val="22"/>
              </w:rPr>
              <w:t xml:space="preserve"> работ средней тяжести во влажных и замасленных средах. Техническое обслуживание и ремонт оборудования, машиностроение, вспомогательные участки предприятий.</w:t>
            </w:r>
            <w:r>
              <w:rPr>
                <w:color w:val="101010"/>
                <w:sz w:val="22"/>
                <w:szCs w:val="22"/>
              </w:rPr>
              <w:br/>
            </w:r>
            <w:r>
              <w:rPr>
                <w:rStyle w:val="Strong2"/>
                <w:b w:val="0"/>
                <w:color w:val="101010"/>
                <w:sz w:val="22"/>
                <w:szCs w:val="22"/>
              </w:rPr>
              <w:t xml:space="preserve">Тип манжеты: </w:t>
            </w:r>
            <w:r>
              <w:rPr>
                <w:color w:val="101010"/>
                <w:sz w:val="22"/>
                <w:szCs w:val="22"/>
              </w:rPr>
              <w:t>трикотажная манжета.</w:t>
            </w:r>
            <w:r>
              <w:rPr>
                <w:color w:val="101010"/>
                <w:sz w:val="22"/>
                <w:szCs w:val="22"/>
              </w:rPr>
              <w:br/>
            </w:r>
            <w:r>
              <w:rPr>
                <w:rStyle w:val="Strong2"/>
                <w:b w:val="0"/>
                <w:color w:val="101010"/>
                <w:sz w:val="22"/>
                <w:szCs w:val="22"/>
              </w:rPr>
              <w:t xml:space="preserve">Материал </w:t>
            </w:r>
            <w:proofErr w:type="spellStart"/>
            <w:proofErr w:type="gramStart"/>
            <w:r>
              <w:rPr>
                <w:rStyle w:val="Strong2"/>
                <w:b w:val="0"/>
                <w:color w:val="101010"/>
                <w:sz w:val="22"/>
                <w:szCs w:val="22"/>
              </w:rPr>
              <w:t>основы:</w:t>
            </w:r>
            <w:r>
              <w:rPr>
                <w:color w:val="101010"/>
                <w:sz w:val="22"/>
                <w:szCs w:val="22"/>
              </w:rPr>
              <w:t>хлопок</w:t>
            </w:r>
            <w:proofErr w:type="spellEnd"/>
            <w:proofErr w:type="gramEnd"/>
            <w:r>
              <w:rPr>
                <w:color w:val="101010"/>
                <w:sz w:val="22"/>
                <w:szCs w:val="22"/>
              </w:rPr>
              <w:t>.</w:t>
            </w:r>
            <w:r>
              <w:rPr>
                <w:color w:val="101010"/>
                <w:sz w:val="22"/>
                <w:szCs w:val="22"/>
              </w:rPr>
              <w:br/>
            </w:r>
            <w:r>
              <w:rPr>
                <w:rStyle w:val="Strong2"/>
                <w:b w:val="0"/>
                <w:color w:val="101010"/>
                <w:sz w:val="22"/>
                <w:szCs w:val="22"/>
              </w:rPr>
              <w:t xml:space="preserve">Материал внешнего </w:t>
            </w:r>
            <w:proofErr w:type="spellStart"/>
            <w:r>
              <w:rPr>
                <w:rStyle w:val="Strong2"/>
                <w:b w:val="0"/>
                <w:color w:val="101010"/>
                <w:sz w:val="22"/>
                <w:szCs w:val="22"/>
              </w:rPr>
              <w:t>покрытия:</w:t>
            </w:r>
            <w:r>
              <w:rPr>
                <w:color w:val="101010"/>
                <w:sz w:val="22"/>
                <w:szCs w:val="22"/>
              </w:rPr>
              <w:t>нитрил</w:t>
            </w:r>
            <w:proofErr w:type="spellEnd"/>
            <w:r>
              <w:rPr>
                <w:color w:val="101010"/>
                <w:sz w:val="22"/>
                <w:szCs w:val="22"/>
              </w:rPr>
              <w:t>.</w:t>
            </w:r>
            <w:r>
              <w:rPr>
                <w:color w:val="101010"/>
                <w:sz w:val="22"/>
                <w:szCs w:val="22"/>
              </w:rPr>
              <w:br/>
            </w:r>
            <w:r>
              <w:rPr>
                <w:rStyle w:val="Strong2"/>
                <w:b w:val="0"/>
                <w:color w:val="101010"/>
                <w:sz w:val="22"/>
                <w:szCs w:val="22"/>
              </w:rPr>
              <w:t>Площадь покрытия:</w:t>
            </w:r>
            <w:r>
              <w:rPr>
                <w:color w:val="101010"/>
                <w:sz w:val="22"/>
                <w:szCs w:val="22"/>
              </w:rPr>
              <w:t> полное.</w:t>
            </w:r>
            <w:r>
              <w:rPr>
                <w:color w:val="101010"/>
                <w:sz w:val="22"/>
                <w:szCs w:val="22"/>
              </w:rPr>
              <w:br/>
            </w:r>
            <w:r>
              <w:rPr>
                <w:rStyle w:val="Strong2"/>
                <w:b w:val="0"/>
                <w:color w:val="101010"/>
                <w:sz w:val="22"/>
                <w:szCs w:val="22"/>
              </w:rPr>
              <w:t>Тип покрытия:</w:t>
            </w:r>
            <w:r>
              <w:rPr>
                <w:color w:val="101010"/>
                <w:sz w:val="22"/>
                <w:szCs w:val="22"/>
              </w:rPr>
              <w:t> гладкое.</w:t>
            </w:r>
          </w:p>
          <w:p w:rsidR="004A095E" w:rsidRDefault="004A095E" w:rsidP="005D50A1">
            <w:pPr>
              <w:widowControl w:val="0"/>
              <w:shd w:val="clear" w:color="auto" w:fill="FFFFFF"/>
              <w:spacing w:line="270" w:lineRule="atLeast"/>
            </w:pP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lastRenderedPageBreak/>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4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Перчатки или рукавицы</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pPr>
            <w:r>
              <w:rPr>
                <w:rStyle w:val="Strong2"/>
                <w:b w:val="0"/>
                <w:color w:val="101010"/>
                <w:sz w:val="22"/>
                <w:szCs w:val="22"/>
              </w:rPr>
              <w:t xml:space="preserve">Назначение: </w:t>
            </w:r>
            <w:r>
              <w:rPr>
                <w:color w:val="101010"/>
                <w:sz w:val="22"/>
                <w:szCs w:val="22"/>
              </w:rPr>
              <w:t>для защиты рук от механических воздействий и пониже</w:t>
            </w:r>
            <w:r>
              <w:rPr>
                <w:color w:val="000000"/>
                <w:sz w:val="22"/>
                <w:szCs w:val="22"/>
              </w:rPr>
              <w:t>нных температур при эксплуатации в 3 климатическом поясе, 2 класс защиты</w:t>
            </w:r>
            <w:r>
              <w:rPr>
                <w:sz w:val="22"/>
                <w:szCs w:val="22"/>
              </w:rPr>
              <w:br/>
            </w: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4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Перчатки или рукавицы с защитным покрытием</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color w:val="000000"/>
                <w:sz w:val="22"/>
                <w:szCs w:val="22"/>
              </w:rPr>
              <w:t>Материал основы: полиэстер или аналог</w:t>
            </w:r>
          </w:p>
          <w:p w:rsidR="004A095E" w:rsidRDefault="004A095E" w:rsidP="005D50A1">
            <w:pPr>
              <w:widowControl w:val="0"/>
              <w:shd w:val="clear" w:color="auto" w:fill="FFFFFF"/>
              <w:spacing w:line="270" w:lineRule="atLeast"/>
              <w:rPr>
                <w:sz w:val="22"/>
                <w:szCs w:val="22"/>
              </w:rPr>
            </w:pPr>
            <w:r>
              <w:rPr>
                <w:color w:val="000000"/>
                <w:sz w:val="22"/>
                <w:szCs w:val="22"/>
              </w:rPr>
              <w:t>Класс вязки: не менее 15 (петель на дюйм)</w:t>
            </w:r>
          </w:p>
          <w:p w:rsidR="004A095E" w:rsidRDefault="004A095E" w:rsidP="005D50A1">
            <w:pPr>
              <w:widowControl w:val="0"/>
              <w:shd w:val="clear" w:color="auto" w:fill="FFFFFF"/>
              <w:spacing w:line="270" w:lineRule="atLeast"/>
              <w:rPr>
                <w:sz w:val="22"/>
                <w:szCs w:val="22"/>
              </w:rPr>
            </w:pPr>
            <w:r>
              <w:rPr>
                <w:color w:val="000000"/>
                <w:sz w:val="22"/>
                <w:szCs w:val="22"/>
              </w:rPr>
              <w:t xml:space="preserve">Материал покрытия: вспененный </w:t>
            </w:r>
            <w:r>
              <w:rPr>
                <w:sz w:val="22"/>
                <w:szCs w:val="22"/>
              </w:rPr>
              <w:t>нитрил или аналог</w:t>
            </w:r>
          </w:p>
          <w:p w:rsidR="004A095E" w:rsidRDefault="004A095E" w:rsidP="005D50A1">
            <w:pPr>
              <w:widowControl w:val="0"/>
              <w:shd w:val="clear" w:color="auto" w:fill="FFFFFF"/>
              <w:spacing w:line="270" w:lineRule="atLeast"/>
              <w:rPr>
                <w:sz w:val="22"/>
                <w:szCs w:val="22"/>
              </w:rPr>
            </w:pPr>
            <w:r>
              <w:rPr>
                <w:color w:val="000000"/>
                <w:sz w:val="22"/>
                <w:szCs w:val="22"/>
              </w:rPr>
              <w:t>Защитные свойства: ГОСТ EN 388-2012 - 32x1</w:t>
            </w:r>
          </w:p>
          <w:p w:rsidR="004A095E" w:rsidRDefault="004A095E" w:rsidP="005D50A1">
            <w:pPr>
              <w:widowControl w:val="0"/>
              <w:shd w:val="clear" w:color="auto" w:fill="FFFFFF"/>
              <w:spacing w:line="270" w:lineRule="atLeast"/>
              <w:rPr>
                <w:sz w:val="22"/>
                <w:szCs w:val="22"/>
              </w:rPr>
            </w:pPr>
            <w:r>
              <w:rPr>
                <w:color w:val="000000"/>
                <w:sz w:val="22"/>
                <w:szCs w:val="22"/>
              </w:rPr>
              <w:t>Стойкость к истиранию - 3 (2000 циклов)</w:t>
            </w:r>
          </w:p>
          <w:p w:rsidR="004A095E" w:rsidRDefault="004A095E" w:rsidP="005D50A1">
            <w:pPr>
              <w:widowControl w:val="0"/>
              <w:shd w:val="clear" w:color="auto" w:fill="FFFFFF"/>
              <w:spacing w:line="270" w:lineRule="atLeast"/>
              <w:rPr>
                <w:sz w:val="22"/>
                <w:szCs w:val="22"/>
              </w:rPr>
            </w:pPr>
            <w:r>
              <w:rPr>
                <w:color w:val="000000"/>
                <w:sz w:val="22"/>
                <w:szCs w:val="22"/>
              </w:rPr>
              <w:t>Стойкость к порезам - 2 (2,5 -показатель)</w:t>
            </w:r>
          </w:p>
          <w:p w:rsidR="004A095E" w:rsidRDefault="004A095E" w:rsidP="005D50A1">
            <w:pPr>
              <w:widowControl w:val="0"/>
              <w:shd w:val="clear" w:color="auto" w:fill="FFFFFF"/>
              <w:spacing w:line="270" w:lineRule="atLeast"/>
              <w:rPr>
                <w:sz w:val="22"/>
                <w:szCs w:val="22"/>
              </w:rPr>
            </w:pPr>
            <w:r>
              <w:rPr>
                <w:color w:val="000000"/>
                <w:sz w:val="22"/>
                <w:szCs w:val="22"/>
              </w:rPr>
              <w:t xml:space="preserve">Сопротивление </w:t>
            </w:r>
            <w:proofErr w:type="spellStart"/>
            <w:r>
              <w:rPr>
                <w:color w:val="000000"/>
                <w:sz w:val="22"/>
                <w:szCs w:val="22"/>
              </w:rPr>
              <w:t>раздиру</w:t>
            </w:r>
            <w:proofErr w:type="spellEnd"/>
            <w:r>
              <w:rPr>
                <w:color w:val="000000"/>
                <w:sz w:val="22"/>
                <w:szCs w:val="22"/>
              </w:rPr>
              <w:t xml:space="preserve"> - 2 (25 Ньютонов)</w:t>
            </w:r>
          </w:p>
          <w:p w:rsidR="004A095E" w:rsidRDefault="004A095E" w:rsidP="005D50A1">
            <w:pPr>
              <w:widowControl w:val="0"/>
              <w:shd w:val="clear" w:color="auto" w:fill="FFFFFF"/>
              <w:spacing w:line="270" w:lineRule="atLeast"/>
              <w:rPr>
                <w:sz w:val="22"/>
                <w:szCs w:val="22"/>
              </w:rPr>
            </w:pPr>
            <w:r>
              <w:rPr>
                <w:color w:val="000000"/>
                <w:sz w:val="22"/>
                <w:szCs w:val="22"/>
              </w:rPr>
              <w:t>Сопротивление проколу - 1 (20 Ньютонов)</w:t>
            </w:r>
          </w:p>
          <w:p w:rsidR="004A095E" w:rsidRDefault="004A095E" w:rsidP="005D50A1">
            <w:pPr>
              <w:widowControl w:val="0"/>
              <w:shd w:val="clear" w:color="auto" w:fill="FFFFFF"/>
              <w:spacing w:line="270" w:lineRule="atLeast"/>
              <w:rPr>
                <w:sz w:val="22"/>
                <w:szCs w:val="22"/>
              </w:rPr>
            </w:pPr>
            <w:r>
              <w:rPr>
                <w:color w:val="000000"/>
                <w:sz w:val="22"/>
                <w:szCs w:val="22"/>
              </w:rPr>
              <w:t>Размер:10</w:t>
            </w:r>
          </w:p>
          <w:p w:rsidR="004A095E" w:rsidRDefault="004A095E" w:rsidP="005D50A1">
            <w:pPr>
              <w:widowControl w:val="0"/>
              <w:shd w:val="clear" w:color="auto" w:fill="FFFFFF"/>
            </w:pPr>
            <w:r>
              <w:rPr>
                <w:rStyle w:val="Strong2"/>
                <w:b w:val="0"/>
                <w:color w:val="101010"/>
                <w:sz w:val="22"/>
                <w:szCs w:val="22"/>
              </w:rPr>
              <w:t>Соответствие требованиям 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4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Перчатки резиновые водонепроницаемые для защиты от воды и нетоксичных растворов</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pPr>
            <w:r>
              <w:rPr>
                <w:rStyle w:val="Strong2"/>
                <w:b w:val="0"/>
                <w:color w:val="101010"/>
                <w:sz w:val="22"/>
                <w:szCs w:val="22"/>
              </w:rPr>
              <w:t>Изготавливаются из 100% латекса. Хлорированная поверхность обеспечивает дополнительную устойчивость к растворам кислот (до 50%) и щелочей (до 40%). Хлопковое напыление внутри перчатки с антибактериальной обработкой предотвращает раздражение кожи рук. Рифленая поверхность ладони обеспечивает удобный захват. Применение: хозяйственно-бытовые работы, общепромышленное использование.</w:t>
            </w:r>
          </w:p>
          <w:p w:rsidR="004A095E" w:rsidRDefault="004A095E" w:rsidP="005D50A1">
            <w:pPr>
              <w:pStyle w:val="afc"/>
              <w:widowControl w:val="0"/>
              <w:shd w:val="clear" w:color="auto" w:fill="FFFFFF"/>
            </w:pPr>
            <w:r>
              <w:rPr>
                <w:rStyle w:val="Strong2"/>
                <w:b w:val="0"/>
                <w:color w:val="101010"/>
                <w:sz w:val="22"/>
                <w:szCs w:val="22"/>
              </w:rPr>
              <w:t xml:space="preserve">Длина: не менее </w:t>
            </w:r>
            <w:r>
              <w:rPr>
                <w:color w:val="101010"/>
                <w:sz w:val="22"/>
                <w:szCs w:val="22"/>
              </w:rPr>
              <w:t>300±10мм.</w:t>
            </w:r>
            <w:r>
              <w:rPr>
                <w:color w:val="101010"/>
                <w:sz w:val="22"/>
                <w:szCs w:val="22"/>
              </w:rPr>
              <w:br/>
            </w:r>
            <w:r>
              <w:rPr>
                <w:rStyle w:val="Strong2"/>
                <w:b w:val="0"/>
                <w:color w:val="101010"/>
                <w:sz w:val="22"/>
                <w:szCs w:val="22"/>
              </w:rPr>
              <w:t xml:space="preserve">Толщина: не менее </w:t>
            </w:r>
            <w:r>
              <w:rPr>
                <w:color w:val="101010"/>
                <w:sz w:val="22"/>
                <w:szCs w:val="22"/>
              </w:rPr>
              <w:t>0,40±0,05мм.</w:t>
            </w:r>
          </w:p>
          <w:p w:rsidR="004A095E" w:rsidRDefault="004A095E" w:rsidP="005D50A1">
            <w:pPr>
              <w:pStyle w:val="afc"/>
              <w:widowControl w:val="0"/>
              <w:shd w:val="clear" w:color="auto" w:fill="FFFFFF"/>
            </w:pP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4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 xml:space="preserve">Перчатки </w:t>
            </w:r>
            <w:r>
              <w:rPr>
                <w:color w:val="000000"/>
                <w:sz w:val="22"/>
                <w:szCs w:val="22"/>
              </w:rPr>
              <w:lastRenderedPageBreak/>
              <w:t>шерстяные</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pPr>
            <w:r>
              <w:rPr>
                <w:rStyle w:val="Strong2"/>
                <w:b w:val="0"/>
                <w:color w:val="101010"/>
                <w:sz w:val="22"/>
                <w:szCs w:val="22"/>
              </w:rPr>
              <w:lastRenderedPageBreak/>
              <w:t xml:space="preserve">Теплые и комфортные шерстяные </w:t>
            </w:r>
            <w:proofErr w:type="gramStart"/>
            <w:r>
              <w:rPr>
                <w:rStyle w:val="Strong2"/>
                <w:b w:val="0"/>
                <w:color w:val="101010"/>
                <w:sz w:val="22"/>
                <w:szCs w:val="22"/>
              </w:rPr>
              <w:t>перчатки  с</w:t>
            </w:r>
            <w:proofErr w:type="gramEnd"/>
            <w:r>
              <w:rPr>
                <w:rStyle w:val="Strong2"/>
                <w:b w:val="0"/>
                <w:color w:val="101010"/>
                <w:sz w:val="22"/>
                <w:szCs w:val="22"/>
              </w:rPr>
              <w:t xml:space="preserve"> утеплителем</w:t>
            </w:r>
            <w:r>
              <w:rPr>
                <w:rStyle w:val="Strong2"/>
                <w:b w:val="0"/>
                <w:color w:val="101010"/>
                <w:sz w:val="22"/>
                <w:szCs w:val="22"/>
                <w:bdr w:val="dotted" w:sz="2" w:space="1" w:color="000000"/>
              </w:rPr>
              <w:t xml:space="preserve">  </w:t>
            </w:r>
            <w:r>
              <w:rPr>
                <w:rStyle w:val="Strong2"/>
                <w:b w:val="0"/>
                <w:color w:val="101010"/>
                <w:sz w:val="22"/>
                <w:szCs w:val="22"/>
              </w:rPr>
              <w:lastRenderedPageBreak/>
              <w:t>предназначены для защиты рук в условиях пониженных температур.</w:t>
            </w:r>
          </w:p>
          <w:p w:rsidR="004A095E" w:rsidRDefault="004A095E" w:rsidP="005D50A1">
            <w:pPr>
              <w:pStyle w:val="afc"/>
              <w:widowControl w:val="0"/>
              <w:shd w:val="clear" w:color="auto" w:fill="FFFFFF"/>
            </w:pPr>
            <w:r>
              <w:rPr>
                <w:rStyle w:val="Strong2"/>
                <w:b w:val="0"/>
                <w:color w:val="101010"/>
                <w:sz w:val="22"/>
                <w:szCs w:val="22"/>
              </w:rPr>
              <w:t xml:space="preserve">Предпочтительные области применения: </w:t>
            </w:r>
            <w:r>
              <w:rPr>
                <w:color w:val="101010"/>
                <w:sz w:val="22"/>
                <w:szCs w:val="22"/>
              </w:rPr>
              <w:t xml:space="preserve">предназначены для использования в </w:t>
            </w:r>
            <w:proofErr w:type="gramStart"/>
            <w:r>
              <w:rPr>
                <w:color w:val="101010"/>
                <w:sz w:val="22"/>
                <w:szCs w:val="22"/>
              </w:rPr>
              <w:t>III  климатическом</w:t>
            </w:r>
            <w:proofErr w:type="gramEnd"/>
            <w:r>
              <w:rPr>
                <w:color w:val="101010"/>
                <w:sz w:val="22"/>
                <w:szCs w:val="22"/>
              </w:rPr>
              <w:t xml:space="preserve"> поясе</w:t>
            </w:r>
          </w:p>
          <w:p w:rsidR="004A095E" w:rsidRDefault="004A095E" w:rsidP="005D50A1">
            <w:pPr>
              <w:pStyle w:val="afc"/>
              <w:widowControl w:val="0"/>
              <w:shd w:val="clear" w:color="auto" w:fill="FFFFFF"/>
            </w:pPr>
            <w:r>
              <w:rPr>
                <w:rStyle w:val="Strong2"/>
                <w:b w:val="0"/>
                <w:color w:val="101010"/>
                <w:sz w:val="22"/>
                <w:szCs w:val="22"/>
              </w:rPr>
              <w:t>Вид (назначение):</w:t>
            </w:r>
          </w:p>
          <w:p w:rsidR="004A095E" w:rsidRDefault="004A095E" w:rsidP="005D50A1">
            <w:pPr>
              <w:pStyle w:val="afc"/>
              <w:widowControl w:val="0"/>
              <w:shd w:val="clear" w:color="auto" w:fill="FFFFFF"/>
              <w:rPr>
                <w:sz w:val="22"/>
                <w:szCs w:val="22"/>
              </w:rPr>
            </w:pPr>
            <w:r>
              <w:rPr>
                <w:color w:val="101010"/>
                <w:sz w:val="22"/>
                <w:szCs w:val="22"/>
              </w:rPr>
              <w:t>перчатки для работы при пониженных температурах.</w:t>
            </w:r>
          </w:p>
          <w:p w:rsidR="004A095E" w:rsidRDefault="004A095E" w:rsidP="005D50A1">
            <w:pPr>
              <w:pStyle w:val="afc"/>
              <w:widowControl w:val="0"/>
              <w:shd w:val="clear" w:color="auto" w:fill="FFFFFF"/>
            </w:pPr>
            <w:r>
              <w:rPr>
                <w:rStyle w:val="Strong2"/>
                <w:b w:val="0"/>
                <w:color w:val="101010"/>
                <w:sz w:val="22"/>
                <w:szCs w:val="22"/>
              </w:rPr>
              <w:t xml:space="preserve">Основная технология: </w:t>
            </w:r>
            <w:r>
              <w:rPr>
                <w:color w:val="101010"/>
                <w:sz w:val="22"/>
                <w:szCs w:val="22"/>
              </w:rPr>
              <w:t>вязаные.</w:t>
            </w:r>
            <w:r>
              <w:rPr>
                <w:color w:val="101010"/>
                <w:sz w:val="22"/>
                <w:szCs w:val="22"/>
              </w:rPr>
              <w:br/>
            </w:r>
            <w:r>
              <w:rPr>
                <w:rStyle w:val="Strong2"/>
                <w:b w:val="0"/>
                <w:color w:val="101010"/>
                <w:sz w:val="22"/>
                <w:szCs w:val="22"/>
              </w:rPr>
              <w:t xml:space="preserve">Материал основы: верблюжья </w:t>
            </w:r>
            <w:r>
              <w:rPr>
                <w:color w:val="101010"/>
                <w:sz w:val="22"/>
                <w:szCs w:val="22"/>
              </w:rPr>
              <w:t>шерсть – 100%</w:t>
            </w:r>
          </w:p>
          <w:p w:rsidR="004A095E" w:rsidRDefault="004A095E" w:rsidP="005D50A1">
            <w:pPr>
              <w:pStyle w:val="afc"/>
              <w:widowControl w:val="0"/>
              <w:shd w:val="clear" w:color="auto" w:fill="FFFFFF"/>
            </w:pP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lastRenderedPageBreak/>
              <w:t xml:space="preserve">Согласие с </w:t>
            </w:r>
            <w:r>
              <w:rPr>
                <w:bCs/>
                <w:sz w:val="22"/>
                <w:szCs w:val="22"/>
              </w:rPr>
              <w:lastRenderedPageBreak/>
              <w:t>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lastRenderedPageBreak/>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4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Подшлемник термостойкий</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pPr>
            <w:r>
              <w:rPr>
                <w:rStyle w:val="Strong2"/>
                <w:b w:val="0"/>
                <w:color w:val="101010"/>
                <w:sz w:val="22"/>
                <w:szCs w:val="22"/>
              </w:rPr>
              <w:t>1 уровень защиты</w:t>
            </w:r>
          </w:p>
          <w:p w:rsidR="004A095E" w:rsidRDefault="004A095E" w:rsidP="005D50A1">
            <w:pPr>
              <w:pStyle w:val="afc"/>
              <w:widowControl w:val="0"/>
              <w:shd w:val="clear" w:color="auto" w:fill="FFFFFF"/>
            </w:pPr>
            <w:r>
              <w:rPr>
                <w:rStyle w:val="Strong2"/>
                <w:b w:val="0"/>
                <w:color w:val="101010"/>
                <w:sz w:val="22"/>
                <w:szCs w:val="22"/>
              </w:rPr>
              <w:t>не менее 7 кал/</w:t>
            </w:r>
            <w:proofErr w:type="spellStart"/>
            <w:proofErr w:type="gramStart"/>
            <w:r>
              <w:rPr>
                <w:rStyle w:val="Strong2"/>
                <w:b w:val="0"/>
                <w:color w:val="101010"/>
                <w:sz w:val="22"/>
                <w:szCs w:val="22"/>
              </w:rPr>
              <w:t>кв.см</w:t>
            </w:r>
            <w:proofErr w:type="spellEnd"/>
            <w:proofErr w:type="gramEnd"/>
            <w:r>
              <w:rPr>
                <w:color w:val="101010"/>
                <w:sz w:val="22"/>
                <w:szCs w:val="22"/>
              </w:rPr>
              <w:t>– защита от термического воздействия электрической дуги,  электродугового термического воздействия</w:t>
            </w:r>
          </w:p>
          <w:p w:rsidR="004A095E" w:rsidRDefault="004A095E" w:rsidP="005D50A1">
            <w:pPr>
              <w:pStyle w:val="afc"/>
              <w:widowControl w:val="0"/>
              <w:shd w:val="clear" w:color="auto" w:fill="FFFFFF"/>
            </w:pPr>
            <w:r>
              <w:rPr>
                <w:rStyle w:val="Strong2"/>
                <w:b w:val="0"/>
                <w:color w:val="101010"/>
                <w:sz w:val="22"/>
                <w:szCs w:val="22"/>
              </w:rPr>
              <w:t>То (А1+А2)</w:t>
            </w:r>
            <w:r>
              <w:rPr>
                <w:color w:val="101010"/>
                <w:sz w:val="22"/>
                <w:szCs w:val="22"/>
              </w:rPr>
              <w:t>– защита от повышенных температур, от кратковременного воздействия открытого пламени</w:t>
            </w:r>
          </w:p>
          <w:p w:rsidR="004A095E" w:rsidRDefault="004A095E" w:rsidP="005D50A1">
            <w:pPr>
              <w:pStyle w:val="afc"/>
              <w:widowControl w:val="0"/>
              <w:shd w:val="clear" w:color="auto" w:fill="FFFFFF"/>
            </w:pPr>
            <w:proofErr w:type="spellStart"/>
            <w:r>
              <w:rPr>
                <w:rStyle w:val="Strong2"/>
                <w:b w:val="0"/>
                <w:color w:val="101010"/>
                <w:sz w:val="22"/>
                <w:szCs w:val="22"/>
              </w:rPr>
              <w:t>Тт</w:t>
            </w:r>
            <w:proofErr w:type="spellEnd"/>
            <w:r>
              <w:rPr>
                <w:rStyle w:val="Strong2"/>
                <w:b w:val="0"/>
                <w:color w:val="101010"/>
                <w:sz w:val="22"/>
                <w:szCs w:val="22"/>
              </w:rPr>
              <w:t xml:space="preserve"> (уровень защиты В1)</w:t>
            </w:r>
            <w:r>
              <w:rPr>
                <w:color w:val="101010"/>
                <w:sz w:val="22"/>
                <w:szCs w:val="22"/>
              </w:rPr>
              <w:t>– защита от повышенных температур, от конвективной теплоты</w:t>
            </w:r>
          </w:p>
          <w:p w:rsidR="004A095E" w:rsidRDefault="004A095E" w:rsidP="005D50A1">
            <w:pPr>
              <w:pStyle w:val="afc"/>
              <w:widowControl w:val="0"/>
              <w:shd w:val="clear" w:color="auto" w:fill="FFFFFF"/>
            </w:pPr>
            <w:proofErr w:type="spellStart"/>
            <w:r>
              <w:rPr>
                <w:rStyle w:val="Strong2"/>
                <w:b w:val="0"/>
                <w:color w:val="101010"/>
                <w:sz w:val="22"/>
                <w:szCs w:val="22"/>
              </w:rPr>
              <w:t>Ти</w:t>
            </w:r>
            <w:proofErr w:type="spellEnd"/>
            <w:r>
              <w:rPr>
                <w:rStyle w:val="Strong2"/>
                <w:b w:val="0"/>
                <w:color w:val="101010"/>
                <w:sz w:val="22"/>
                <w:szCs w:val="22"/>
              </w:rPr>
              <w:t xml:space="preserve"> (уровень защиты С1)</w:t>
            </w:r>
            <w:r>
              <w:rPr>
                <w:color w:val="101010"/>
                <w:sz w:val="22"/>
                <w:szCs w:val="22"/>
              </w:rPr>
              <w:t>– защита от повышенных температур, от теплового излучения</w:t>
            </w:r>
          </w:p>
          <w:p w:rsidR="004A095E" w:rsidRDefault="004A095E" w:rsidP="005D50A1">
            <w:pPr>
              <w:pStyle w:val="afc"/>
              <w:widowControl w:val="0"/>
              <w:shd w:val="clear" w:color="auto" w:fill="FFFFFF"/>
            </w:pPr>
            <w:r>
              <w:rPr>
                <w:rStyle w:val="Strong2"/>
                <w:b w:val="0"/>
                <w:color w:val="101010"/>
                <w:sz w:val="22"/>
                <w:szCs w:val="22"/>
              </w:rPr>
              <w:t xml:space="preserve">Подшлемник </w:t>
            </w:r>
            <w:r>
              <w:rPr>
                <w:color w:val="101010"/>
                <w:sz w:val="22"/>
                <w:szCs w:val="22"/>
              </w:rPr>
              <w:t xml:space="preserve">предназначен для защиты головы и шеи от внешних воздействий и выполнен из </w:t>
            </w:r>
            <w:proofErr w:type="spellStart"/>
            <w:r>
              <w:rPr>
                <w:color w:val="101010"/>
                <w:sz w:val="22"/>
                <w:szCs w:val="22"/>
              </w:rPr>
              <w:t>термоогнестойкого</w:t>
            </w:r>
            <w:proofErr w:type="spellEnd"/>
            <w:r>
              <w:rPr>
                <w:color w:val="101010"/>
                <w:sz w:val="22"/>
                <w:szCs w:val="22"/>
              </w:rPr>
              <w:t xml:space="preserve"> трикотажного полотна.</w:t>
            </w:r>
          </w:p>
          <w:p w:rsidR="004A095E" w:rsidRDefault="004A095E" w:rsidP="005D50A1">
            <w:pPr>
              <w:pStyle w:val="afc"/>
              <w:widowControl w:val="0"/>
              <w:shd w:val="clear" w:color="auto" w:fill="FFFFFF"/>
            </w:pPr>
            <w:r>
              <w:rPr>
                <w:color w:val="101010"/>
                <w:sz w:val="22"/>
                <w:szCs w:val="22"/>
              </w:rPr>
              <w:t xml:space="preserve">Высокая </w:t>
            </w:r>
            <w:r>
              <w:rPr>
                <w:rStyle w:val="Strong2"/>
                <w:b w:val="0"/>
                <w:color w:val="101010"/>
                <w:sz w:val="22"/>
                <w:szCs w:val="22"/>
              </w:rPr>
              <w:t xml:space="preserve">подбородочная часть и пелерина </w:t>
            </w:r>
            <w:r>
              <w:rPr>
                <w:color w:val="101010"/>
                <w:sz w:val="22"/>
                <w:szCs w:val="22"/>
              </w:rPr>
              <w:t>закрывают часть груди.</w:t>
            </w:r>
          </w:p>
          <w:p w:rsidR="004A095E" w:rsidRDefault="004A095E" w:rsidP="005D50A1">
            <w:pPr>
              <w:pStyle w:val="afc"/>
              <w:widowControl w:val="0"/>
              <w:shd w:val="clear" w:color="auto" w:fill="FFFFFF"/>
            </w:pPr>
            <w:r>
              <w:rPr>
                <w:rStyle w:val="Strong2"/>
                <w:b w:val="0"/>
                <w:color w:val="101010"/>
                <w:sz w:val="22"/>
                <w:szCs w:val="22"/>
              </w:rPr>
              <w:t xml:space="preserve">Все швы изделия </w:t>
            </w:r>
            <w:r>
              <w:rPr>
                <w:color w:val="101010"/>
                <w:sz w:val="22"/>
                <w:szCs w:val="22"/>
              </w:rPr>
              <w:t xml:space="preserve">выполнены на </w:t>
            </w:r>
            <w:proofErr w:type="spellStart"/>
            <w:r>
              <w:rPr>
                <w:color w:val="101010"/>
                <w:sz w:val="22"/>
                <w:szCs w:val="22"/>
              </w:rPr>
              <w:t>плоскошовном</w:t>
            </w:r>
            <w:proofErr w:type="spellEnd"/>
            <w:r>
              <w:rPr>
                <w:color w:val="101010"/>
                <w:sz w:val="22"/>
                <w:szCs w:val="22"/>
              </w:rPr>
              <w:t xml:space="preserve"> оборудовании, что делает изделие более комфортным в процессе эксплуатации– исключается натирание.</w:t>
            </w:r>
          </w:p>
          <w:p w:rsidR="004A095E" w:rsidRDefault="004A095E" w:rsidP="005D50A1">
            <w:pPr>
              <w:pStyle w:val="afc"/>
              <w:widowControl w:val="0"/>
              <w:shd w:val="clear" w:color="auto" w:fill="FFFFFF"/>
              <w:rPr>
                <w:sz w:val="22"/>
                <w:szCs w:val="22"/>
              </w:rPr>
            </w:pPr>
            <w:r>
              <w:rPr>
                <w:color w:val="101010"/>
                <w:sz w:val="22"/>
                <w:szCs w:val="22"/>
              </w:rPr>
              <w:t xml:space="preserve"> Плотность не менее 220 г/</w:t>
            </w:r>
            <w:proofErr w:type="spellStart"/>
            <w:r>
              <w:rPr>
                <w:color w:val="101010"/>
                <w:sz w:val="22"/>
                <w:szCs w:val="22"/>
              </w:rPr>
              <w:t>кв.м</w:t>
            </w:r>
            <w:proofErr w:type="spellEnd"/>
            <w:r>
              <w:rPr>
                <w:color w:val="101010"/>
                <w:sz w:val="22"/>
                <w:szCs w:val="22"/>
              </w:rPr>
              <w:t>.</w:t>
            </w:r>
          </w:p>
          <w:p w:rsidR="004A095E" w:rsidRDefault="004A095E" w:rsidP="005D50A1">
            <w:pPr>
              <w:pStyle w:val="afc"/>
              <w:widowControl w:val="0"/>
              <w:shd w:val="clear" w:color="auto" w:fill="FFFFFF"/>
            </w:pP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4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proofErr w:type="spellStart"/>
            <w:r>
              <w:rPr>
                <w:color w:val="000000"/>
                <w:sz w:val="22"/>
                <w:szCs w:val="22"/>
              </w:rPr>
              <w:t>Полусапоги</w:t>
            </w:r>
            <w:proofErr w:type="spellEnd"/>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ConsPlusNormal"/>
              <w:shd w:val="clear" w:color="auto" w:fill="FFFFFF"/>
              <w:spacing w:line="270" w:lineRule="atLeast"/>
              <w:ind w:firstLine="0"/>
              <w:jc w:val="both"/>
              <w:rPr>
                <w:rFonts w:ascii="Times New Roman" w:hAnsi="Times New Roman"/>
                <w:sz w:val="22"/>
                <w:szCs w:val="22"/>
              </w:rPr>
            </w:pPr>
            <w:proofErr w:type="spellStart"/>
            <w:proofErr w:type="gramStart"/>
            <w:r>
              <w:rPr>
                <w:rFonts w:ascii="Times New Roman" w:hAnsi="Times New Roman"/>
                <w:color w:val="000000"/>
                <w:sz w:val="22"/>
                <w:szCs w:val="22"/>
              </w:rPr>
              <w:t>Полусапоги</w:t>
            </w:r>
            <w:proofErr w:type="spellEnd"/>
            <w:r>
              <w:rPr>
                <w:rFonts w:ascii="Times New Roman" w:hAnsi="Times New Roman"/>
                <w:color w:val="000000"/>
                <w:sz w:val="22"/>
                <w:szCs w:val="22"/>
              </w:rPr>
              <w:t xml:space="preserve">  специальные</w:t>
            </w:r>
            <w:proofErr w:type="gramEnd"/>
            <w:r>
              <w:rPr>
                <w:rFonts w:ascii="Times New Roman" w:hAnsi="Times New Roman"/>
                <w:color w:val="000000"/>
                <w:sz w:val="22"/>
                <w:szCs w:val="22"/>
              </w:rPr>
              <w:t xml:space="preserve"> резиновое или из полимерных материалов для защиты от воды,</w:t>
            </w:r>
            <w:r>
              <w:rPr>
                <w:rFonts w:ascii="Times New Roman" w:hAnsi="Times New Roman"/>
                <w:color w:val="101010"/>
                <w:sz w:val="22"/>
                <w:szCs w:val="22"/>
              </w:rPr>
              <w:t xml:space="preserve"> устойчивого к истиранию материала ПВХ.</w:t>
            </w:r>
          </w:p>
          <w:p w:rsidR="004A095E" w:rsidRDefault="004A095E" w:rsidP="005D50A1">
            <w:pPr>
              <w:pStyle w:val="afc"/>
              <w:widowControl w:val="0"/>
              <w:shd w:val="clear" w:color="auto" w:fill="FFFFFF"/>
              <w:spacing w:line="270" w:lineRule="atLeast"/>
              <w:jc w:val="both"/>
            </w:pP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41"/>
        </w:trPr>
        <w:tc>
          <w:tcPr>
            <w:tcW w:w="734" w:type="dxa"/>
            <w:tcBorders>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proofErr w:type="spellStart"/>
            <w:r>
              <w:rPr>
                <w:rFonts w:eastAsia="Calibri"/>
                <w:color w:val="000000"/>
                <w:sz w:val="22"/>
                <w:szCs w:val="22"/>
              </w:rPr>
              <w:t>Противоаэрозольные</w:t>
            </w:r>
            <w:proofErr w:type="spellEnd"/>
            <w:r>
              <w:rPr>
                <w:rFonts w:eastAsia="Calibri"/>
                <w:color w:val="000000"/>
                <w:sz w:val="22"/>
                <w:szCs w:val="22"/>
              </w:rPr>
              <w:t xml:space="preserve">, </w:t>
            </w:r>
            <w:proofErr w:type="spellStart"/>
            <w:r>
              <w:rPr>
                <w:rFonts w:eastAsia="Calibri"/>
                <w:color w:val="000000"/>
                <w:sz w:val="22"/>
                <w:szCs w:val="22"/>
              </w:rPr>
              <w:t>противоаэрозольные</w:t>
            </w:r>
            <w:proofErr w:type="spellEnd"/>
            <w:r>
              <w:rPr>
                <w:rFonts w:eastAsia="Calibri"/>
                <w:color w:val="000000"/>
                <w:sz w:val="22"/>
                <w:szCs w:val="22"/>
              </w:rPr>
              <w:t xml:space="preserve"> с дополнительной защитой от паров и газов средства индивидуальной защиты органов дыхания с фильтрующей лицевой частью - фильтрующие полумаски.</w:t>
            </w:r>
          </w:p>
        </w:tc>
        <w:tc>
          <w:tcPr>
            <w:tcW w:w="6665" w:type="dxa"/>
            <w:gridSpan w:val="3"/>
            <w:tcBorders>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pPr>
            <w:r>
              <w:rPr>
                <w:rFonts w:eastAsia="Calibri"/>
                <w:color w:val="101010"/>
                <w:sz w:val="22"/>
                <w:szCs w:val="22"/>
                <w:lang w:eastAsia="en-US"/>
              </w:rPr>
              <w:t xml:space="preserve">Фильтрующая полумаска предназначена для защиты от аэрозолей (пыль, дым, туман) при их концентрации до 12 ПДК. </w:t>
            </w:r>
            <w:r>
              <w:rPr>
                <w:color w:val="101010"/>
                <w:sz w:val="22"/>
                <w:szCs w:val="22"/>
              </w:rPr>
              <w:t xml:space="preserve">Полумаска изготовлена из полипропилена. Слой активированного угля обеспечивает дополнительную защиту от неприятных, раздражающих запахов органических веществ. Удобная чашеобразная конструкция снабжена пенополиуретановым уплотнителем, который прилегает по всей линии обтюрации, что повышает эффективность фильтрующей полумаски. Текстильные ленты оголовья комфортно и удобно регулируются на голове благодаря пластиковым зажимам. Параболический клапан выдоха из силикона эффективно отводит тепло и влагу даже в условиях повышенных температур и влажности. </w:t>
            </w:r>
            <w:r>
              <w:rPr>
                <w:rStyle w:val="Strong2"/>
                <w:b w:val="0"/>
                <w:color w:val="101010"/>
                <w:sz w:val="22"/>
                <w:szCs w:val="22"/>
              </w:rPr>
              <w:t>Вид (тип изделия</w:t>
            </w:r>
            <w:proofErr w:type="gramStart"/>
            <w:r>
              <w:rPr>
                <w:rStyle w:val="Strong2"/>
                <w:b w:val="0"/>
                <w:color w:val="101010"/>
                <w:sz w:val="22"/>
                <w:szCs w:val="22"/>
              </w:rPr>
              <w:t>):</w:t>
            </w:r>
            <w:r>
              <w:rPr>
                <w:color w:val="101010"/>
                <w:sz w:val="22"/>
                <w:szCs w:val="22"/>
              </w:rPr>
              <w:t>фильтрующая</w:t>
            </w:r>
            <w:proofErr w:type="gramEnd"/>
            <w:r>
              <w:rPr>
                <w:color w:val="101010"/>
                <w:sz w:val="22"/>
                <w:szCs w:val="22"/>
              </w:rPr>
              <w:t xml:space="preserve"> полумаска.</w:t>
            </w:r>
            <w:r>
              <w:rPr>
                <w:color w:val="101010"/>
                <w:sz w:val="22"/>
                <w:szCs w:val="22"/>
              </w:rPr>
              <w:br/>
            </w:r>
            <w:r>
              <w:rPr>
                <w:rStyle w:val="Strong2"/>
                <w:b w:val="0"/>
                <w:color w:val="101010"/>
                <w:sz w:val="22"/>
                <w:szCs w:val="22"/>
              </w:rPr>
              <w:t xml:space="preserve">Класс защиты: </w:t>
            </w:r>
            <w:r>
              <w:rPr>
                <w:color w:val="101010"/>
                <w:sz w:val="22"/>
                <w:szCs w:val="22"/>
              </w:rPr>
              <w:t>FFP2– до 12 ПДК.</w:t>
            </w:r>
            <w:r>
              <w:rPr>
                <w:color w:val="101010"/>
                <w:sz w:val="22"/>
                <w:szCs w:val="22"/>
              </w:rPr>
              <w:br/>
            </w:r>
            <w:r>
              <w:rPr>
                <w:rStyle w:val="Strong2"/>
                <w:b w:val="0"/>
                <w:color w:val="101010"/>
                <w:sz w:val="22"/>
                <w:szCs w:val="22"/>
              </w:rPr>
              <w:t xml:space="preserve">Клапан выдоха: </w:t>
            </w:r>
            <w:r>
              <w:rPr>
                <w:color w:val="101010"/>
                <w:sz w:val="22"/>
                <w:szCs w:val="22"/>
              </w:rPr>
              <w:t>да.</w:t>
            </w:r>
            <w:r>
              <w:rPr>
                <w:color w:val="101010"/>
                <w:sz w:val="22"/>
                <w:szCs w:val="22"/>
              </w:rPr>
              <w:br/>
            </w:r>
            <w:r>
              <w:rPr>
                <w:rStyle w:val="Strong2"/>
                <w:b w:val="0"/>
                <w:color w:val="101010"/>
                <w:sz w:val="22"/>
                <w:szCs w:val="22"/>
              </w:rPr>
              <w:lastRenderedPageBreak/>
              <w:t>Носовой зажим: д</w:t>
            </w:r>
            <w:r>
              <w:rPr>
                <w:color w:val="101010"/>
                <w:sz w:val="22"/>
                <w:szCs w:val="22"/>
              </w:rPr>
              <w:t>а.</w:t>
            </w:r>
            <w:r>
              <w:rPr>
                <w:color w:val="101010"/>
                <w:sz w:val="22"/>
                <w:szCs w:val="22"/>
              </w:rPr>
              <w:br/>
            </w:r>
            <w:r>
              <w:rPr>
                <w:rStyle w:val="Strong2"/>
                <w:b w:val="0"/>
                <w:color w:val="101010"/>
                <w:sz w:val="22"/>
                <w:szCs w:val="22"/>
              </w:rPr>
              <w:t xml:space="preserve">Форма выпуска: </w:t>
            </w:r>
            <w:r>
              <w:rPr>
                <w:color w:val="101010"/>
                <w:sz w:val="22"/>
                <w:szCs w:val="22"/>
              </w:rPr>
              <w:t>чашеобразная.</w:t>
            </w:r>
            <w:r>
              <w:rPr>
                <w:color w:val="101010"/>
                <w:sz w:val="22"/>
                <w:szCs w:val="22"/>
              </w:rPr>
              <w:br/>
            </w:r>
            <w:r>
              <w:rPr>
                <w:rStyle w:val="Strong2"/>
                <w:b w:val="0"/>
                <w:color w:val="101010"/>
                <w:sz w:val="22"/>
                <w:szCs w:val="22"/>
              </w:rPr>
              <w:t xml:space="preserve">Дополнительная защита от газов и паров: </w:t>
            </w:r>
            <w:r>
              <w:rPr>
                <w:color w:val="101010"/>
                <w:sz w:val="22"/>
                <w:szCs w:val="22"/>
              </w:rPr>
              <w:t>да.</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lastRenderedPageBreak/>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4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proofErr w:type="gramStart"/>
            <w:r>
              <w:rPr>
                <w:color w:val="000000"/>
                <w:sz w:val="22"/>
                <w:szCs w:val="22"/>
              </w:rPr>
              <w:t>Противошумные  наушники</w:t>
            </w:r>
            <w:proofErr w:type="gramEnd"/>
            <w:r>
              <w:rPr>
                <w:color w:val="000000"/>
                <w:sz w:val="22"/>
                <w:szCs w:val="22"/>
              </w:rPr>
              <w:t>, включая активные, и их комплектующие. 71шт.</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pPr>
            <w:r>
              <w:rPr>
                <w:rStyle w:val="Strong2"/>
                <w:b w:val="0"/>
                <w:color w:val="101010"/>
                <w:sz w:val="22"/>
                <w:szCs w:val="22"/>
              </w:rPr>
              <w:t xml:space="preserve">Стальное затылочное оголовье для обеспечения малого давления на голову. </w:t>
            </w:r>
          </w:p>
          <w:p w:rsidR="004A095E" w:rsidRDefault="004A095E" w:rsidP="005D50A1">
            <w:pPr>
              <w:pStyle w:val="afc"/>
              <w:widowControl w:val="0"/>
              <w:shd w:val="clear" w:color="auto" w:fill="FFFFFF"/>
            </w:pPr>
            <w:r>
              <w:rPr>
                <w:rStyle w:val="Strong2"/>
                <w:b w:val="0"/>
                <w:color w:val="101010"/>
                <w:sz w:val="22"/>
                <w:szCs w:val="22"/>
              </w:rPr>
              <w:t xml:space="preserve">Дополнительная регулируемая </w:t>
            </w:r>
            <w:proofErr w:type="spellStart"/>
            <w:r>
              <w:rPr>
                <w:rStyle w:val="Strong2"/>
                <w:b w:val="0"/>
                <w:color w:val="101010"/>
                <w:sz w:val="22"/>
                <w:szCs w:val="22"/>
              </w:rPr>
              <w:t>наголовная</w:t>
            </w:r>
            <w:proofErr w:type="spellEnd"/>
            <w:r>
              <w:rPr>
                <w:rStyle w:val="Strong2"/>
                <w:b w:val="0"/>
                <w:color w:val="101010"/>
                <w:sz w:val="22"/>
                <w:szCs w:val="22"/>
              </w:rPr>
              <w:t xml:space="preserve"> лента для </w:t>
            </w:r>
            <w:proofErr w:type="gramStart"/>
            <w:r>
              <w:rPr>
                <w:rStyle w:val="Strong2"/>
                <w:b w:val="0"/>
                <w:color w:val="101010"/>
                <w:sz w:val="22"/>
                <w:szCs w:val="22"/>
              </w:rPr>
              <w:t>возможности  ношения</w:t>
            </w:r>
            <w:proofErr w:type="gramEnd"/>
            <w:r>
              <w:rPr>
                <w:rStyle w:val="Strong2"/>
                <w:b w:val="0"/>
                <w:color w:val="101010"/>
                <w:sz w:val="22"/>
                <w:szCs w:val="22"/>
              </w:rPr>
              <w:t xml:space="preserve"> с каской защитной, щитком защитным НБТ и подшлемником. </w:t>
            </w:r>
          </w:p>
          <w:p w:rsidR="004A095E" w:rsidRDefault="004A095E" w:rsidP="005D50A1">
            <w:pPr>
              <w:pStyle w:val="afc"/>
              <w:widowControl w:val="0"/>
              <w:shd w:val="clear" w:color="auto" w:fill="FFFFFF"/>
            </w:pPr>
            <w:r>
              <w:rPr>
                <w:rStyle w:val="Strong2"/>
                <w:b w:val="0"/>
                <w:color w:val="101010"/>
                <w:sz w:val="22"/>
                <w:szCs w:val="22"/>
              </w:rPr>
              <w:t>Усиленное крепление чашек к металлическому оголовью в 2-х точках.</w:t>
            </w:r>
          </w:p>
          <w:p w:rsidR="004A095E" w:rsidRDefault="004A095E" w:rsidP="005D50A1">
            <w:pPr>
              <w:pStyle w:val="afc"/>
              <w:widowControl w:val="0"/>
              <w:shd w:val="clear" w:color="auto" w:fill="FFFFFF"/>
            </w:pPr>
            <w:r>
              <w:rPr>
                <w:rStyle w:val="Strong2"/>
                <w:b w:val="0"/>
                <w:color w:val="101010"/>
                <w:sz w:val="22"/>
                <w:szCs w:val="22"/>
              </w:rPr>
              <w:t>Защита: SNR не менее 32дБ</w:t>
            </w:r>
          </w:p>
          <w:p w:rsidR="004A095E" w:rsidRDefault="004A095E" w:rsidP="005D50A1">
            <w:pPr>
              <w:pStyle w:val="afc"/>
              <w:widowControl w:val="0"/>
              <w:shd w:val="clear" w:color="auto" w:fill="FFFFFF"/>
            </w:pPr>
            <w:r>
              <w:rPr>
                <w:rStyle w:val="Strong2"/>
                <w:b w:val="0"/>
                <w:color w:val="101010"/>
                <w:sz w:val="22"/>
                <w:szCs w:val="22"/>
              </w:rPr>
              <w:t>Масса: не более 200 г.</w:t>
            </w:r>
          </w:p>
          <w:p w:rsidR="004A095E" w:rsidRDefault="004A095E" w:rsidP="005D50A1">
            <w:pPr>
              <w:widowControl w:val="0"/>
              <w:shd w:val="clear" w:color="auto" w:fill="FFFFFF"/>
              <w:suppressAutoHyphens w:val="0"/>
            </w:pPr>
            <w:r>
              <w:rPr>
                <w:rStyle w:val="Strong2"/>
                <w:b w:val="0"/>
                <w:color w:val="101010"/>
                <w:sz w:val="22"/>
                <w:szCs w:val="22"/>
              </w:rPr>
              <w:t>Материал оголовья: сталь</w:t>
            </w:r>
          </w:p>
          <w:p w:rsidR="004A095E" w:rsidRDefault="004A095E" w:rsidP="005D50A1">
            <w:pPr>
              <w:widowControl w:val="0"/>
              <w:shd w:val="clear" w:color="auto" w:fill="FFFFFF"/>
              <w:suppressAutoHyphens w:val="0"/>
            </w:pPr>
            <w:r>
              <w:rPr>
                <w:rStyle w:val="Strong2"/>
                <w:b w:val="0"/>
                <w:color w:val="101010"/>
                <w:sz w:val="22"/>
                <w:szCs w:val="22"/>
              </w:rPr>
              <w:t>Тип оголовья: затылочное</w:t>
            </w:r>
          </w:p>
          <w:p w:rsidR="004A095E" w:rsidRDefault="004A095E" w:rsidP="005D50A1">
            <w:pPr>
              <w:widowControl w:val="0"/>
              <w:shd w:val="clear" w:color="auto" w:fill="FFFFFF"/>
              <w:suppressAutoHyphens w:val="0"/>
            </w:pPr>
            <w:r>
              <w:rPr>
                <w:rStyle w:val="Strong2"/>
                <w:b w:val="0"/>
                <w:color w:val="101010"/>
                <w:sz w:val="22"/>
                <w:szCs w:val="22"/>
              </w:rPr>
              <w:t xml:space="preserve">Наполнитель </w:t>
            </w:r>
            <w:proofErr w:type="spellStart"/>
            <w:r>
              <w:rPr>
                <w:rStyle w:val="Strong2"/>
                <w:b w:val="0"/>
                <w:color w:val="101010"/>
                <w:sz w:val="22"/>
                <w:szCs w:val="22"/>
              </w:rPr>
              <w:t>звукоизоляторов</w:t>
            </w:r>
            <w:proofErr w:type="spellEnd"/>
            <w:r>
              <w:rPr>
                <w:rStyle w:val="Strong2"/>
                <w:b w:val="0"/>
                <w:color w:val="101010"/>
                <w:sz w:val="22"/>
                <w:szCs w:val="22"/>
              </w:rPr>
              <w:t>: вспененный полиуретан</w:t>
            </w:r>
          </w:p>
          <w:p w:rsidR="004A095E" w:rsidRDefault="004A095E" w:rsidP="005D50A1">
            <w:pPr>
              <w:pStyle w:val="afc"/>
              <w:widowControl w:val="0"/>
              <w:shd w:val="clear" w:color="auto" w:fill="FFFFFF"/>
              <w:rPr>
                <w:color w:val="101010"/>
                <w:sz w:val="22"/>
                <w:szCs w:val="22"/>
              </w:rPr>
            </w:pPr>
          </w:p>
          <w:p w:rsidR="004A095E" w:rsidRDefault="004A095E" w:rsidP="005D50A1">
            <w:pPr>
              <w:widowControl w:val="0"/>
              <w:shd w:val="clear" w:color="auto" w:fill="FFFFFF"/>
            </w:pPr>
            <w:r>
              <w:rPr>
                <w:rStyle w:val="Strong2"/>
                <w:b w:val="0"/>
                <w:color w:val="10101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4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Противошумные вкладыши (беруши) 5шт.</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jc w:val="both"/>
              <w:rPr>
                <w:sz w:val="22"/>
                <w:szCs w:val="22"/>
              </w:rPr>
            </w:pPr>
            <w:r>
              <w:rPr>
                <w:color w:val="000000"/>
                <w:sz w:val="22"/>
                <w:szCs w:val="22"/>
              </w:rPr>
              <w:t>Противошумные вкладыши (беруши) изготовлены из ТЭП, принимают форму слухового канала. Для защиты от повторяющегося воздействия шума до 110 дБ (SNR=30дБ). Для многоразового использования. По одной паре в индивидуальной коробке.</w:t>
            </w:r>
          </w:p>
          <w:p w:rsidR="004A095E" w:rsidRDefault="004A095E" w:rsidP="005D50A1">
            <w:pPr>
              <w:pStyle w:val="afc"/>
              <w:widowControl w:val="0"/>
              <w:shd w:val="clear" w:color="auto" w:fill="FFFFFF"/>
              <w:spacing w:line="270" w:lineRule="atLeast"/>
              <w:jc w:val="both"/>
            </w:pPr>
            <w:r>
              <w:rPr>
                <w:sz w:val="22"/>
                <w:szCs w:val="22"/>
              </w:rPr>
              <w:t xml:space="preserve">Соответствие </w:t>
            </w: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4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Сапоги специальные резиновые или из полимерных материалов для защиты от нефти и/ или нефтепродуктов</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rPr>
                <w:sz w:val="22"/>
                <w:szCs w:val="22"/>
              </w:rPr>
            </w:pPr>
            <w:r>
              <w:rPr>
                <w:color w:val="101010"/>
                <w:sz w:val="22"/>
                <w:szCs w:val="22"/>
              </w:rPr>
              <w:t>Материал верха: ПВХ</w:t>
            </w:r>
          </w:p>
          <w:p w:rsidR="004A095E" w:rsidRDefault="004A095E" w:rsidP="005D50A1">
            <w:pPr>
              <w:widowControl w:val="0"/>
              <w:spacing w:line="270" w:lineRule="atLeast"/>
              <w:rPr>
                <w:sz w:val="22"/>
                <w:szCs w:val="22"/>
              </w:rPr>
            </w:pPr>
            <w:r>
              <w:rPr>
                <w:color w:val="000000"/>
                <w:sz w:val="22"/>
                <w:szCs w:val="22"/>
              </w:rPr>
              <w:t>Материал подошвы: ПВХ</w:t>
            </w:r>
          </w:p>
          <w:p w:rsidR="004A095E" w:rsidRDefault="004A095E" w:rsidP="005D50A1">
            <w:pPr>
              <w:widowControl w:val="0"/>
              <w:spacing w:line="270" w:lineRule="atLeast"/>
              <w:rPr>
                <w:sz w:val="22"/>
                <w:szCs w:val="22"/>
              </w:rPr>
            </w:pPr>
            <w:r>
              <w:rPr>
                <w:color w:val="000000"/>
                <w:sz w:val="22"/>
                <w:szCs w:val="22"/>
              </w:rPr>
              <w:t>Метод крепления: литьевой</w:t>
            </w:r>
          </w:p>
          <w:p w:rsidR="004A095E" w:rsidRDefault="004A095E" w:rsidP="005D50A1">
            <w:pPr>
              <w:widowControl w:val="0"/>
              <w:spacing w:line="270" w:lineRule="atLeast"/>
              <w:rPr>
                <w:sz w:val="22"/>
                <w:szCs w:val="22"/>
              </w:rPr>
            </w:pPr>
            <w:r>
              <w:rPr>
                <w:color w:val="000000"/>
                <w:sz w:val="22"/>
                <w:szCs w:val="22"/>
              </w:rPr>
              <w:t>Тип подошвы: однослойная</w:t>
            </w:r>
          </w:p>
          <w:p w:rsidR="004A095E" w:rsidRDefault="004A095E" w:rsidP="005D50A1">
            <w:pPr>
              <w:widowControl w:val="0"/>
              <w:spacing w:line="270" w:lineRule="atLeast"/>
              <w:rPr>
                <w:sz w:val="22"/>
                <w:szCs w:val="22"/>
              </w:rPr>
            </w:pPr>
            <w:r>
              <w:rPr>
                <w:color w:val="000000"/>
                <w:sz w:val="22"/>
                <w:szCs w:val="22"/>
              </w:rPr>
              <w:t>Подносок: металлический (200 Дж)</w:t>
            </w:r>
          </w:p>
          <w:p w:rsidR="004A095E" w:rsidRDefault="004A095E" w:rsidP="005D50A1">
            <w:pPr>
              <w:pStyle w:val="afc"/>
              <w:widowControl w:val="0"/>
              <w:shd w:val="clear" w:color="auto" w:fill="FFFFFF"/>
              <w:rPr>
                <w:sz w:val="22"/>
                <w:szCs w:val="22"/>
              </w:rPr>
            </w:pPr>
            <w:r>
              <w:rPr>
                <w:color w:val="000000"/>
                <w:sz w:val="22"/>
                <w:szCs w:val="22"/>
              </w:rPr>
              <w:t xml:space="preserve">Защитные свойства: В, З, К 80, Щ 50, </w:t>
            </w:r>
            <w:proofErr w:type="spellStart"/>
            <w:r>
              <w:rPr>
                <w:color w:val="000000"/>
                <w:sz w:val="22"/>
                <w:szCs w:val="22"/>
              </w:rPr>
              <w:t>Нс</w:t>
            </w:r>
            <w:proofErr w:type="spellEnd"/>
            <w:r>
              <w:rPr>
                <w:color w:val="000000"/>
                <w:sz w:val="22"/>
                <w:szCs w:val="22"/>
              </w:rPr>
              <w:t xml:space="preserve">, </w:t>
            </w:r>
            <w:proofErr w:type="spellStart"/>
            <w:r>
              <w:rPr>
                <w:color w:val="000000"/>
                <w:sz w:val="22"/>
                <w:szCs w:val="22"/>
              </w:rPr>
              <w:t>Нм</w:t>
            </w:r>
            <w:proofErr w:type="spellEnd"/>
            <w:r>
              <w:rPr>
                <w:color w:val="000000"/>
                <w:sz w:val="22"/>
                <w:szCs w:val="22"/>
              </w:rPr>
              <w:t xml:space="preserve">, Мун200, См, </w:t>
            </w:r>
            <w:proofErr w:type="spellStart"/>
            <w:r>
              <w:rPr>
                <w:color w:val="000000"/>
                <w:sz w:val="22"/>
                <w:szCs w:val="22"/>
              </w:rPr>
              <w:t>Сж</w:t>
            </w:r>
            <w:proofErr w:type="spellEnd"/>
          </w:p>
          <w:p w:rsidR="004A095E" w:rsidRDefault="004A095E" w:rsidP="005D50A1">
            <w:pPr>
              <w:pStyle w:val="afc"/>
              <w:widowControl w:val="0"/>
              <w:shd w:val="clear" w:color="auto" w:fill="FFFFFF"/>
            </w:pP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4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Средства индивидуальной защиты органов дыхания неавтономные с подачей чистого воздуха по шлангу/магистрали (дыхательные аппараты)</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pPr>
            <w:r>
              <w:rPr>
                <w:rStyle w:val="Strong2"/>
                <w:b w:val="0"/>
                <w:color w:val="101010"/>
                <w:sz w:val="22"/>
                <w:szCs w:val="22"/>
              </w:rPr>
              <w:t>Предназначен для защиты органов дыхания, глаз и кожи лица от любых вредных примесей в воздухе независимо от их концентрации, а также в условиях недостатка кислорода в рабочей зоне.</w:t>
            </w:r>
            <w:r>
              <w:rPr>
                <w:rStyle w:val="Strong2"/>
                <w:b w:val="0"/>
                <w:color w:val="101010"/>
                <w:sz w:val="22"/>
                <w:szCs w:val="22"/>
              </w:rPr>
              <w:br/>
              <w:t>Противогаз работает по принципу всасывания воздуха под лицевую часть самим работающим из зоны чистого воздуха по шлангу и соединительным трубкам. Применяется в различных отраслях промышленности и коммунального хозяйства для работы в емкостях, колодцах, отсеках.</w:t>
            </w:r>
          </w:p>
          <w:p w:rsidR="004A095E" w:rsidRDefault="004A095E" w:rsidP="005D50A1">
            <w:pPr>
              <w:pStyle w:val="1"/>
              <w:widowControl w:val="0"/>
              <w:shd w:val="clear" w:color="auto" w:fill="FFFFFF"/>
              <w:spacing w:before="0" w:after="0" w:line="270" w:lineRule="atLeast"/>
              <w:ind w:left="0"/>
            </w:pPr>
            <w:r>
              <w:rPr>
                <w:rStyle w:val="Strong2"/>
                <w:b/>
                <w:color w:val="000000"/>
                <w:sz w:val="22"/>
                <w:szCs w:val="22"/>
              </w:rPr>
              <w:t xml:space="preserve"> С воздухоподводящим шлангом длиной </w:t>
            </w:r>
            <w:r>
              <w:rPr>
                <w:rStyle w:val="Strong2"/>
                <w:b/>
                <w:color w:val="101010"/>
                <w:sz w:val="22"/>
                <w:szCs w:val="22"/>
              </w:rPr>
              <w:t xml:space="preserve">не менее </w:t>
            </w:r>
            <w:r>
              <w:rPr>
                <w:rStyle w:val="Strong2"/>
                <w:b/>
                <w:color w:val="000000"/>
                <w:sz w:val="22"/>
                <w:szCs w:val="22"/>
              </w:rPr>
              <w:t>10 м в мешке</w:t>
            </w:r>
          </w:p>
          <w:p w:rsidR="004A095E" w:rsidRDefault="004A095E" w:rsidP="005D50A1">
            <w:pPr>
              <w:pStyle w:val="afc"/>
              <w:widowControl w:val="0"/>
              <w:shd w:val="clear" w:color="auto" w:fill="FFFFFF"/>
            </w:pPr>
            <w:r>
              <w:rPr>
                <w:rStyle w:val="Strong2"/>
                <w:b w:val="0"/>
                <w:color w:val="101010"/>
                <w:sz w:val="22"/>
                <w:szCs w:val="22"/>
                <w:bdr w:val="dotted" w:sz="2" w:space="1" w:color="000000"/>
              </w:rPr>
              <w:t>ТР ТС 019/2011</w:t>
            </w:r>
          </w:p>
          <w:p w:rsidR="004A095E" w:rsidRDefault="004A095E" w:rsidP="005D50A1">
            <w:pPr>
              <w:pStyle w:val="afc"/>
              <w:widowControl w:val="0"/>
              <w:shd w:val="clear" w:color="auto" w:fill="FFFFFF"/>
              <w:spacing w:line="270" w:lineRule="atLeast"/>
              <w:jc w:val="both"/>
            </w:pPr>
            <w:r>
              <w:rPr>
                <w:rStyle w:val="Strong2"/>
                <w:b w:val="0"/>
                <w:color w:val="101010"/>
                <w:sz w:val="22"/>
                <w:szCs w:val="22"/>
              </w:rPr>
              <w:t>ГОСТ Р 12.4.233-2023.</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41"/>
        </w:trPr>
        <w:tc>
          <w:tcPr>
            <w:tcW w:w="734" w:type="dxa"/>
            <w:tcBorders>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 xml:space="preserve">Фильтрующие </w:t>
            </w:r>
            <w:proofErr w:type="spellStart"/>
            <w:r>
              <w:rPr>
                <w:color w:val="000000"/>
                <w:sz w:val="22"/>
                <w:szCs w:val="22"/>
              </w:rPr>
              <w:t>самоспасатели</w:t>
            </w:r>
            <w:proofErr w:type="spellEnd"/>
          </w:p>
        </w:tc>
        <w:tc>
          <w:tcPr>
            <w:tcW w:w="6665" w:type="dxa"/>
            <w:gridSpan w:val="3"/>
            <w:tcBorders>
              <w:left w:val="single" w:sz="4" w:space="0" w:color="000000"/>
              <w:bottom w:val="single" w:sz="4" w:space="0" w:color="000000"/>
              <w:right w:val="single" w:sz="4" w:space="0" w:color="000000"/>
            </w:tcBorders>
            <w:shd w:val="clear" w:color="auto" w:fill="FFFFFF"/>
          </w:tcPr>
          <w:p w:rsidR="004A095E" w:rsidRDefault="004A095E" w:rsidP="005D50A1">
            <w:pPr>
              <w:pStyle w:val="ConsPlusNormal"/>
              <w:shd w:val="clear" w:color="auto" w:fill="FFFFFF"/>
              <w:spacing w:line="270" w:lineRule="atLeast"/>
              <w:ind w:firstLine="0"/>
              <w:rPr>
                <w:rFonts w:ascii="Times New Roman" w:hAnsi="Times New Roman"/>
                <w:sz w:val="22"/>
                <w:szCs w:val="22"/>
              </w:rPr>
            </w:pPr>
            <w:r>
              <w:rPr>
                <w:rFonts w:ascii="Times New Roman" w:hAnsi="Times New Roman"/>
                <w:color w:val="101010"/>
                <w:sz w:val="22"/>
                <w:szCs w:val="22"/>
              </w:rPr>
              <w:t xml:space="preserve">Средства индивидуальной защиты органов дыхания фильтрующего типа </w:t>
            </w:r>
            <w:proofErr w:type="spellStart"/>
            <w:r>
              <w:rPr>
                <w:rFonts w:ascii="Times New Roman" w:hAnsi="Times New Roman"/>
                <w:color w:val="101010"/>
                <w:sz w:val="22"/>
                <w:szCs w:val="22"/>
              </w:rPr>
              <w:t>противоаэрозольные</w:t>
            </w:r>
            <w:proofErr w:type="spellEnd"/>
            <w:r>
              <w:rPr>
                <w:rFonts w:ascii="Times New Roman" w:hAnsi="Times New Roman"/>
                <w:color w:val="101010"/>
                <w:sz w:val="22"/>
                <w:szCs w:val="22"/>
              </w:rPr>
              <w:t xml:space="preserve">, </w:t>
            </w:r>
            <w:proofErr w:type="spellStart"/>
            <w:r>
              <w:rPr>
                <w:rFonts w:ascii="Times New Roman" w:hAnsi="Times New Roman"/>
                <w:color w:val="101010"/>
                <w:sz w:val="22"/>
                <w:szCs w:val="22"/>
              </w:rPr>
              <w:t>противогазоаэрозольные</w:t>
            </w:r>
            <w:proofErr w:type="spellEnd"/>
            <w:r>
              <w:rPr>
                <w:rFonts w:ascii="Times New Roman" w:hAnsi="Times New Roman"/>
                <w:color w:val="101010"/>
                <w:sz w:val="22"/>
                <w:szCs w:val="22"/>
              </w:rPr>
              <w:t xml:space="preserve"> (комбинированные)в соответствии с ТР ТС 019/2011; </w:t>
            </w:r>
          </w:p>
          <w:p w:rsidR="004A095E" w:rsidRDefault="004A095E" w:rsidP="005D50A1">
            <w:pPr>
              <w:widowControl w:val="0"/>
              <w:shd w:val="clear" w:color="auto" w:fill="FFFFFF"/>
              <w:spacing w:line="270" w:lineRule="atLeast"/>
              <w:rPr>
                <w:sz w:val="22"/>
                <w:szCs w:val="22"/>
              </w:rPr>
            </w:pPr>
            <w:r>
              <w:rPr>
                <w:color w:val="101010"/>
                <w:sz w:val="22"/>
                <w:szCs w:val="22"/>
              </w:rPr>
              <w:lastRenderedPageBreak/>
              <w:t>ГОСТ Р 58202–2018</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lastRenderedPageBreak/>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4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Шапка шерстяная</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spacing w:line="270" w:lineRule="atLeast"/>
            </w:pPr>
            <w:r>
              <w:rPr>
                <w:rStyle w:val="Strong2"/>
                <w:b w:val="0"/>
                <w:color w:val="101010"/>
                <w:sz w:val="22"/>
                <w:szCs w:val="22"/>
              </w:rPr>
              <w:t>Защитные свойства:</w:t>
            </w:r>
          </w:p>
          <w:p w:rsidR="004A095E" w:rsidRDefault="004A095E" w:rsidP="005D50A1">
            <w:pPr>
              <w:pStyle w:val="afc"/>
              <w:widowControl w:val="0"/>
              <w:shd w:val="clear" w:color="auto" w:fill="FFFFFF"/>
              <w:spacing w:line="270" w:lineRule="atLeast"/>
            </w:pPr>
            <w:r>
              <w:rPr>
                <w:rStyle w:val="Strong2"/>
                <w:b w:val="0"/>
                <w:color w:val="101010"/>
                <w:sz w:val="22"/>
                <w:szCs w:val="22"/>
              </w:rPr>
              <w:t>для пониже</w:t>
            </w:r>
            <w:r>
              <w:rPr>
                <w:rStyle w:val="Strong2"/>
                <w:b w:val="0"/>
                <w:color w:val="000000"/>
                <w:sz w:val="22"/>
                <w:szCs w:val="22"/>
              </w:rPr>
              <w:t>нных температур;</w:t>
            </w:r>
          </w:p>
          <w:p w:rsidR="004A095E" w:rsidRDefault="004A095E" w:rsidP="005D50A1">
            <w:pPr>
              <w:pStyle w:val="afc"/>
              <w:widowControl w:val="0"/>
              <w:shd w:val="clear" w:color="auto" w:fill="FFFFFF"/>
              <w:spacing w:line="270" w:lineRule="atLeast"/>
            </w:pPr>
            <w:r>
              <w:rPr>
                <w:rStyle w:val="Strong2"/>
                <w:b w:val="0"/>
                <w:color w:val="000000"/>
                <w:sz w:val="22"/>
                <w:szCs w:val="22"/>
              </w:rPr>
              <w:t>Материал: верблюжья шерсть –100%</w:t>
            </w:r>
          </w:p>
          <w:p w:rsidR="004A095E" w:rsidRDefault="004A095E" w:rsidP="005D50A1">
            <w:pPr>
              <w:widowControl w:val="0"/>
              <w:shd w:val="clear" w:color="auto" w:fill="FFFFFF"/>
            </w:pPr>
            <w:r>
              <w:rPr>
                <w:rStyle w:val="Strong2"/>
                <w:b w:val="0"/>
                <w:color w:val="101010"/>
                <w:sz w:val="22"/>
                <w:szCs w:val="22"/>
                <w:bdr w:val="dotted" w:sz="2" w:space="1" w:color="000000"/>
              </w:rPr>
              <w:t>ТР ТС 017/2011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4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Шапка-ушанка</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spacing w:line="270" w:lineRule="atLeast"/>
            </w:pPr>
            <w:r>
              <w:rPr>
                <w:rStyle w:val="Strong2"/>
                <w:b w:val="0"/>
                <w:color w:val="101010"/>
                <w:sz w:val="22"/>
                <w:szCs w:val="22"/>
              </w:rPr>
              <w:t xml:space="preserve">Защитные </w:t>
            </w:r>
            <w:proofErr w:type="gramStart"/>
            <w:r>
              <w:rPr>
                <w:rStyle w:val="Strong2"/>
                <w:b w:val="0"/>
                <w:color w:val="101010"/>
                <w:sz w:val="22"/>
                <w:szCs w:val="22"/>
              </w:rPr>
              <w:t>свойства :</w:t>
            </w:r>
            <w:proofErr w:type="gramEnd"/>
          </w:p>
          <w:p w:rsidR="004A095E" w:rsidRDefault="004A095E" w:rsidP="005D50A1">
            <w:pPr>
              <w:pStyle w:val="afc"/>
              <w:widowControl w:val="0"/>
              <w:shd w:val="clear" w:color="auto" w:fill="FFFFFF"/>
              <w:spacing w:line="270" w:lineRule="atLeast"/>
              <w:jc w:val="both"/>
              <w:rPr>
                <w:sz w:val="22"/>
                <w:szCs w:val="22"/>
              </w:rPr>
            </w:pPr>
            <w:r>
              <w:rPr>
                <w:color w:val="101010"/>
                <w:sz w:val="22"/>
                <w:szCs w:val="22"/>
              </w:rPr>
              <w:t>- защита от ОПЗ;</w:t>
            </w:r>
          </w:p>
          <w:p w:rsidR="004A095E" w:rsidRDefault="004A095E" w:rsidP="005D50A1">
            <w:pPr>
              <w:pStyle w:val="afc"/>
              <w:widowControl w:val="0"/>
              <w:shd w:val="clear" w:color="auto" w:fill="FFFFFF"/>
              <w:spacing w:line="270" w:lineRule="atLeast"/>
              <w:jc w:val="both"/>
              <w:rPr>
                <w:sz w:val="22"/>
                <w:szCs w:val="22"/>
              </w:rPr>
            </w:pPr>
            <w:r>
              <w:rPr>
                <w:color w:val="101010"/>
                <w:sz w:val="22"/>
                <w:szCs w:val="22"/>
              </w:rPr>
              <w:t>- защита от нефти, масел;</w:t>
            </w:r>
          </w:p>
          <w:p w:rsidR="004A095E" w:rsidRDefault="004A095E" w:rsidP="005D50A1">
            <w:pPr>
              <w:pStyle w:val="afc"/>
              <w:widowControl w:val="0"/>
              <w:shd w:val="clear" w:color="auto" w:fill="FFFFFF"/>
              <w:spacing w:line="270" w:lineRule="atLeast"/>
              <w:jc w:val="both"/>
              <w:rPr>
                <w:sz w:val="22"/>
                <w:szCs w:val="22"/>
              </w:rPr>
            </w:pPr>
            <w:r>
              <w:rPr>
                <w:color w:val="101010"/>
                <w:sz w:val="22"/>
                <w:szCs w:val="22"/>
              </w:rPr>
              <w:t>- защита от пониженных температур;</w:t>
            </w:r>
          </w:p>
          <w:p w:rsidR="004A095E" w:rsidRDefault="004A095E" w:rsidP="005D50A1">
            <w:pPr>
              <w:pStyle w:val="afc"/>
              <w:widowControl w:val="0"/>
              <w:shd w:val="clear" w:color="auto" w:fill="FFFFFF"/>
              <w:spacing w:line="270" w:lineRule="atLeast"/>
              <w:jc w:val="both"/>
              <w:rPr>
                <w:sz w:val="22"/>
                <w:szCs w:val="22"/>
              </w:rPr>
            </w:pPr>
            <w:r>
              <w:rPr>
                <w:color w:val="101010"/>
                <w:sz w:val="22"/>
                <w:szCs w:val="22"/>
              </w:rPr>
              <w:t>- защита от механических воздействий.</w:t>
            </w:r>
          </w:p>
          <w:p w:rsidR="004A095E" w:rsidRDefault="004A095E" w:rsidP="005D50A1">
            <w:pPr>
              <w:pStyle w:val="afc"/>
              <w:widowControl w:val="0"/>
              <w:shd w:val="clear" w:color="auto" w:fill="FFFFFF"/>
            </w:pPr>
            <w:r>
              <w:rPr>
                <w:rStyle w:val="Strong2"/>
                <w:b w:val="0"/>
                <w:color w:val="101010"/>
                <w:sz w:val="22"/>
                <w:szCs w:val="22"/>
                <w:bdr w:val="dotted" w:sz="2" w:space="1" w:color="000000"/>
              </w:rPr>
              <w:t>ТР ТС 017/2011</w:t>
            </w:r>
            <w:r>
              <w:rPr>
                <w:rStyle w:val="Strong2"/>
                <w:b w:val="0"/>
                <w:color w:val="101010"/>
                <w:sz w:val="22"/>
                <w:szCs w:val="22"/>
              </w:rPr>
              <w:br/>
              <w:t>ГОСТ 10325-2014</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69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Щиток защитный лицевой с термостойкой окантовкой</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jc w:val="both"/>
            </w:pPr>
            <w:r>
              <w:rPr>
                <w:rStyle w:val="Strong2"/>
                <w:b w:val="0"/>
                <w:color w:val="000000"/>
                <w:sz w:val="22"/>
                <w:szCs w:val="22"/>
              </w:rPr>
              <w:t xml:space="preserve">Щиток с креплением на каске для защиты от воздействия электрической дуги при коротком замыкании. </w:t>
            </w:r>
            <w:r>
              <w:rPr>
                <w:color w:val="000000"/>
                <w:sz w:val="22"/>
                <w:szCs w:val="22"/>
              </w:rPr>
              <w:t xml:space="preserve">Экран из не запотевающего </w:t>
            </w:r>
            <w:proofErr w:type="gramStart"/>
            <w:r>
              <w:rPr>
                <w:color w:val="000000"/>
                <w:sz w:val="22"/>
                <w:szCs w:val="22"/>
              </w:rPr>
              <w:t>поликарбоната  с</w:t>
            </w:r>
            <w:proofErr w:type="gramEnd"/>
            <w:r>
              <w:rPr>
                <w:color w:val="000000"/>
                <w:sz w:val="22"/>
                <w:szCs w:val="22"/>
              </w:rPr>
              <w:t xml:space="preserve"> термостойкой окантовкой. Универсальное </w:t>
            </w:r>
            <w:proofErr w:type="spellStart"/>
            <w:r>
              <w:rPr>
                <w:color w:val="000000"/>
                <w:sz w:val="22"/>
                <w:szCs w:val="22"/>
              </w:rPr>
              <w:t>накасочное</w:t>
            </w:r>
            <w:proofErr w:type="spellEnd"/>
            <w:r>
              <w:rPr>
                <w:color w:val="000000"/>
                <w:sz w:val="22"/>
                <w:szCs w:val="22"/>
              </w:rPr>
              <w:t xml:space="preserve"> крепление, универсальные адаптеры на все каски. Вид крепления — с креплением на каску. Диапазон рабочих температур -от -50°C до+ 130°C.</w:t>
            </w:r>
          </w:p>
          <w:p w:rsidR="004A095E" w:rsidRDefault="004A095E" w:rsidP="005D50A1">
            <w:pPr>
              <w:pStyle w:val="afc"/>
              <w:widowControl w:val="0"/>
              <w:shd w:val="clear" w:color="auto" w:fill="FFFFFF"/>
              <w:spacing w:before="105" w:line="181" w:lineRule="atLeast"/>
              <w:jc w:val="both"/>
              <w:rPr>
                <w:color w:val="000000"/>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2832"/>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Перчатки с защитным покрытием, морозостойкие с шерстяными вкладышами</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jc w:val="both"/>
              <w:rPr>
                <w:sz w:val="22"/>
                <w:szCs w:val="22"/>
              </w:rPr>
            </w:pPr>
            <w:r>
              <w:rPr>
                <w:color w:val="000000"/>
                <w:sz w:val="22"/>
                <w:szCs w:val="22"/>
              </w:rPr>
              <w:t xml:space="preserve">Перчатки с шерстяными вкладышами предназначены для защиты рук от механического воздействия (истирание) в условиях пониженных температур в 3-ем климатическом поясе. Перчатки дополнительно усилены </w:t>
            </w:r>
            <w:proofErr w:type="spellStart"/>
            <w:r>
              <w:rPr>
                <w:color w:val="000000"/>
                <w:sz w:val="22"/>
                <w:szCs w:val="22"/>
              </w:rPr>
              <w:t>спилковыми</w:t>
            </w:r>
            <w:proofErr w:type="spellEnd"/>
            <w:r>
              <w:rPr>
                <w:color w:val="000000"/>
                <w:sz w:val="22"/>
                <w:szCs w:val="22"/>
              </w:rPr>
              <w:t xml:space="preserve"> накладками для увеличения срока службы перчаток и усиления захвата поверхности.</w:t>
            </w:r>
          </w:p>
          <w:p w:rsidR="004A095E" w:rsidRDefault="004A095E" w:rsidP="005D50A1">
            <w:pPr>
              <w:pStyle w:val="afc"/>
              <w:widowControl w:val="0"/>
              <w:shd w:val="clear" w:color="auto" w:fill="FFFFFF"/>
            </w:pPr>
            <w:r>
              <w:rPr>
                <w:rStyle w:val="Strong2"/>
                <w:b w:val="0"/>
                <w:color w:val="000000"/>
                <w:sz w:val="22"/>
                <w:szCs w:val="22"/>
              </w:rPr>
              <w:t>Вид (назначение):</w:t>
            </w:r>
          </w:p>
          <w:p w:rsidR="004A095E" w:rsidRDefault="004A095E" w:rsidP="004A095E">
            <w:pPr>
              <w:pStyle w:val="afc"/>
              <w:widowControl w:val="0"/>
              <w:numPr>
                <w:ilvl w:val="1"/>
                <w:numId w:val="24"/>
              </w:numPr>
              <w:shd w:val="clear" w:color="auto" w:fill="FFFFFF"/>
              <w:tabs>
                <w:tab w:val="left" w:pos="0"/>
              </w:tabs>
              <w:snapToGrid w:val="0"/>
              <w:spacing w:after="0"/>
              <w:textAlignment w:val="top"/>
              <w:rPr>
                <w:sz w:val="22"/>
                <w:szCs w:val="22"/>
              </w:rPr>
            </w:pPr>
            <w:r>
              <w:rPr>
                <w:color w:val="000000"/>
                <w:sz w:val="22"/>
                <w:szCs w:val="22"/>
              </w:rPr>
              <w:t>перчатки от механических воздействий;</w:t>
            </w:r>
          </w:p>
          <w:p w:rsidR="004A095E" w:rsidRDefault="004A095E" w:rsidP="004A095E">
            <w:pPr>
              <w:pStyle w:val="afc"/>
              <w:widowControl w:val="0"/>
              <w:numPr>
                <w:ilvl w:val="1"/>
                <w:numId w:val="24"/>
              </w:numPr>
              <w:shd w:val="clear" w:color="auto" w:fill="FFFFFF"/>
              <w:tabs>
                <w:tab w:val="left" w:pos="0"/>
              </w:tabs>
              <w:snapToGrid w:val="0"/>
              <w:spacing w:after="0"/>
              <w:textAlignment w:val="top"/>
            </w:pPr>
            <w:r>
              <w:rPr>
                <w:color w:val="000000"/>
                <w:sz w:val="22"/>
                <w:szCs w:val="22"/>
              </w:rPr>
              <w:t>перчатки для работы при пониженных температурах.</w:t>
            </w:r>
            <w:r>
              <w:rPr>
                <w:color w:val="000000"/>
                <w:sz w:val="22"/>
                <w:szCs w:val="22"/>
              </w:rPr>
              <w:br/>
            </w:r>
            <w:r>
              <w:rPr>
                <w:rStyle w:val="Strong2"/>
                <w:b w:val="0"/>
                <w:color w:val="000000"/>
                <w:sz w:val="22"/>
                <w:szCs w:val="22"/>
              </w:rPr>
              <w:t xml:space="preserve">Защитная накладка: </w:t>
            </w:r>
            <w:r>
              <w:rPr>
                <w:color w:val="000000"/>
                <w:sz w:val="22"/>
                <w:szCs w:val="22"/>
              </w:rPr>
              <w:t>кожевенный спилок на ладонной стороне.</w:t>
            </w:r>
          </w:p>
          <w:p w:rsidR="004A095E" w:rsidRDefault="004A095E" w:rsidP="005D50A1">
            <w:pPr>
              <w:pStyle w:val="afc"/>
              <w:widowControl w:val="0"/>
              <w:shd w:val="clear" w:color="auto" w:fill="FFFFFF"/>
            </w:pPr>
            <w:r>
              <w:rPr>
                <w:rStyle w:val="Strong2"/>
                <w:b w:val="0"/>
                <w:color w:val="00000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745"/>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Носки шерстяные</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jc w:val="both"/>
            </w:pPr>
            <w:r>
              <w:rPr>
                <w:rStyle w:val="Strong2"/>
                <w:b w:val="0"/>
                <w:color w:val="101010"/>
                <w:sz w:val="22"/>
                <w:szCs w:val="22"/>
              </w:rPr>
              <w:t xml:space="preserve">Состав: верблюжья </w:t>
            </w:r>
            <w:r>
              <w:rPr>
                <w:color w:val="101010"/>
                <w:sz w:val="22"/>
                <w:szCs w:val="22"/>
              </w:rPr>
              <w:t>шерсть – 100 %</w:t>
            </w:r>
          </w:p>
          <w:p w:rsidR="004A095E" w:rsidRDefault="004A095E" w:rsidP="005D50A1">
            <w:pPr>
              <w:pStyle w:val="afc"/>
              <w:widowControl w:val="0"/>
              <w:shd w:val="clear" w:color="auto" w:fill="FFFFFF"/>
            </w:pPr>
            <w:r>
              <w:rPr>
                <w:rStyle w:val="Strong2"/>
                <w:b w:val="0"/>
                <w:color w:val="101010"/>
                <w:sz w:val="22"/>
                <w:szCs w:val="22"/>
                <w:bdr w:val="dotted" w:sz="2" w:space="1" w:color="000000"/>
              </w:rPr>
              <w:t>ТР ТС 017/2011</w:t>
            </w:r>
            <w:r>
              <w:rPr>
                <w:color w:val="101010"/>
                <w:sz w:val="22"/>
                <w:szCs w:val="22"/>
              </w:rPr>
              <w:br/>
            </w:r>
            <w:r>
              <w:rPr>
                <w:rStyle w:val="Strong2"/>
                <w:b w:val="0"/>
                <w:color w:val="101010"/>
                <w:sz w:val="22"/>
                <w:szCs w:val="22"/>
              </w:rPr>
              <w:t>ГОСТ 8541–2014</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3341"/>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Термоодеяло</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jc w:val="both"/>
            </w:pPr>
            <w:proofErr w:type="spellStart"/>
            <w:r>
              <w:rPr>
                <w:rStyle w:val="Strong2"/>
                <w:b w:val="0"/>
                <w:color w:val="000000"/>
                <w:sz w:val="22"/>
                <w:szCs w:val="22"/>
              </w:rPr>
              <w:t>Термозащитное</w:t>
            </w:r>
            <w:proofErr w:type="spellEnd"/>
            <w:r>
              <w:rPr>
                <w:rStyle w:val="Strong2"/>
                <w:b w:val="0"/>
                <w:color w:val="000000"/>
                <w:sz w:val="22"/>
                <w:szCs w:val="22"/>
              </w:rPr>
              <w:t xml:space="preserve">, изотермическое спасательное </w:t>
            </w:r>
            <w:proofErr w:type="gramStart"/>
            <w:r>
              <w:rPr>
                <w:rStyle w:val="Strong2"/>
                <w:b w:val="0"/>
                <w:color w:val="000000"/>
                <w:sz w:val="22"/>
                <w:szCs w:val="22"/>
              </w:rPr>
              <w:t>покрывало  с</w:t>
            </w:r>
            <w:proofErr w:type="gramEnd"/>
            <w:r>
              <w:rPr>
                <w:rStyle w:val="Strong2"/>
                <w:b w:val="0"/>
                <w:color w:val="000000"/>
                <w:sz w:val="22"/>
                <w:szCs w:val="22"/>
              </w:rPr>
              <w:t xml:space="preserve"> тончайшую полиэфирной пленкой с напылением металла серебристого и золотистого цвета с разных сторон. При несчастном случае покрывало защищает пострадавшего от переохлаждения или перегревания </w:t>
            </w:r>
            <w:r>
              <w:rPr>
                <w:rStyle w:val="Strong2"/>
                <w:b w:val="0"/>
                <w:color w:val="101010"/>
                <w:sz w:val="22"/>
                <w:szCs w:val="22"/>
              </w:rPr>
              <w:t>не менее</w:t>
            </w:r>
            <w:r>
              <w:rPr>
                <w:rStyle w:val="Strong2"/>
                <w:b w:val="0"/>
                <w:color w:val="000000"/>
                <w:sz w:val="22"/>
                <w:szCs w:val="22"/>
              </w:rPr>
              <w:t xml:space="preserve"> 20 часов, а также предохраняет его от осадков.  Покрывало облегчает визуальный и радиолокационный поиск людей, терпящих бедствие, благодаря яркой отражающей поверхности.</w:t>
            </w:r>
          </w:p>
          <w:p w:rsidR="004A095E" w:rsidRDefault="004A095E" w:rsidP="005D50A1">
            <w:pPr>
              <w:pStyle w:val="afc"/>
              <w:widowControl w:val="0"/>
              <w:shd w:val="clear" w:color="auto" w:fill="FFFFFF"/>
              <w:jc w:val="both"/>
              <w:rPr>
                <w:sz w:val="22"/>
                <w:szCs w:val="22"/>
              </w:rPr>
            </w:pPr>
            <w:r>
              <w:rPr>
                <w:color w:val="000000"/>
                <w:sz w:val="22"/>
                <w:szCs w:val="22"/>
              </w:rPr>
              <w:t xml:space="preserve">Регистрационное удостоверение Минздравсоцразвития РФ на изделие медицинского назначения, </w:t>
            </w:r>
            <w:proofErr w:type="spellStart"/>
            <w:r>
              <w:rPr>
                <w:color w:val="000000"/>
                <w:sz w:val="22"/>
                <w:szCs w:val="22"/>
              </w:rPr>
              <w:t>санитарно</w:t>
            </w:r>
            <w:proofErr w:type="spellEnd"/>
            <w:r>
              <w:rPr>
                <w:color w:val="000000"/>
                <w:sz w:val="22"/>
                <w:szCs w:val="22"/>
              </w:rPr>
              <w:t xml:space="preserve"> -эпидемиологическое и токсикологическое заключения о полном соответствии требованиям к изделиям медицинского назначения.</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909"/>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Рукавицы утепленные</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spacing w:line="270" w:lineRule="atLeast"/>
            </w:pPr>
            <w:r>
              <w:rPr>
                <w:rStyle w:val="Strong2"/>
                <w:b w:val="0"/>
                <w:color w:val="000000"/>
                <w:sz w:val="22"/>
                <w:szCs w:val="22"/>
              </w:rPr>
              <w:t>Рукавицы из плотной хлопчатобумажной ткани с утеплителем из натуральной овчины</w:t>
            </w:r>
          </w:p>
          <w:p w:rsidR="004A095E" w:rsidRDefault="004A095E" w:rsidP="005D50A1">
            <w:pPr>
              <w:pStyle w:val="afc"/>
              <w:widowControl w:val="0"/>
              <w:shd w:val="clear" w:color="auto" w:fill="FFFFFF"/>
              <w:spacing w:line="270" w:lineRule="atLeast"/>
            </w:pPr>
            <w:r>
              <w:rPr>
                <w:rStyle w:val="Strong2"/>
                <w:b w:val="0"/>
                <w:color w:val="00000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2124"/>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Костюм х/б с кислотостойкой пропиткой</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spacing w:line="270" w:lineRule="atLeast"/>
            </w:pPr>
            <w:r>
              <w:rPr>
                <w:rStyle w:val="Strong2"/>
                <w:b w:val="0"/>
                <w:color w:val="101010"/>
                <w:sz w:val="22"/>
                <w:szCs w:val="22"/>
              </w:rPr>
              <w:t>Защитные свойства:</w:t>
            </w:r>
          </w:p>
          <w:p w:rsidR="004A095E" w:rsidRDefault="004A095E" w:rsidP="005D50A1">
            <w:pPr>
              <w:pStyle w:val="afc"/>
              <w:widowControl w:val="0"/>
              <w:shd w:val="clear" w:color="auto" w:fill="FFFFFF"/>
              <w:spacing w:line="270" w:lineRule="atLeast"/>
              <w:jc w:val="both"/>
            </w:pPr>
            <w:r>
              <w:rPr>
                <w:rStyle w:val="Strong2"/>
                <w:b w:val="0"/>
                <w:color w:val="101010"/>
                <w:sz w:val="22"/>
                <w:szCs w:val="22"/>
              </w:rPr>
              <w:t xml:space="preserve">защита от химических факторов: кислот концентрации не более 80%, </w:t>
            </w:r>
            <w:hyperlink r:id="rId9">
              <w:r>
                <w:rPr>
                  <w:color w:val="000000"/>
                  <w:sz w:val="22"/>
                  <w:szCs w:val="22"/>
                </w:rPr>
                <w:t>3 класс</w:t>
              </w:r>
            </w:hyperlink>
          </w:p>
          <w:p w:rsidR="004A095E" w:rsidRDefault="004A095E" w:rsidP="005D50A1">
            <w:pPr>
              <w:pStyle w:val="afc"/>
              <w:widowControl w:val="0"/>
              <w:shd w:val="clear" w:color="auto" w:fill="FFFFFF"/>
              <w:rPr>
                <w:sz w:val="22"/>
                <w:szCs w:val="22"/>
              </w:rPr>
            </w:pPr>
            <w:r>
              <w:rPr>
                <w:color w:val="101010"/>
                <w:sz w:val="22"/>
                <w:szCs w:val="22"/>
              </w:rPr>
              <w:t>защита от химических факторов: растворов щелочей концентрации выше 20% (по едкому натру)</w:t>
            </w:r>
          </w:p>
          <w:p w:rsidR="004A095E" w:rsidRDefault="004A095E" w:rsidP="005D50A1">
            <w:pPr>
              <w:pStyle w:val="afc"/>
              <w:widowControl w:val="0"/>
              <w:shd w:val="clear" w:color="auto" w:fill="FFFFFF"/>
            </w:pPr>
            <w:r>
              <w:rPr>
                <w:rStyle w:val="Strong2"/>
                <w:b w:val="0"/>
                <w:color w:val="101010"/>
                <w:sz w:val="22"/>
                <w:szCs w:val="22"/>
              </w:rPr>
              <w:t xml:space="preserve">Ткань: </w:t>
            </w:r>
            <w:r>
              <w:rPr>
                <w:color w:val="101010"/>
                <w:sz w:val="22"/>
                <w:szCs w:val="22"/>
              </w:rPr>
              <w:t>полиэфирная с кислотостойкой отделкой (допустимая концентрация кислот до 80%), плотность не менее 240 г/</w:t>
            </w:r>
            <w:proofErr w:type="spellStart"/>
            <w:r>
              <w:rPr>
                <w:color w:val="101010"/>
                <w:sz w:val="22"/>
                <w:szCs w:val="22"/>
              </w:rPr>
              <w:t>кв.м</w:t>
            </w:r>
            <w:proofErr w:type="spellEnd"/>
            <w:r>
              <w:rPr>
                <w:color w:val="101010"/>
                <w:sz w:val="22"/>
                <w:szCs w:val="22"/>
              </w:rPr>
              <w:t>.</w:t>
            </w:r>
          </w:p>
          <w:p w:rsidR="004A095E" w:rsidRDefault="004A095E" w:rsidP="005D50A1">
            <w:pPr>
              <w:pStyle w:val="afc"/>
              <w:widowControl w:val="0"/>
              <w:shd w:val="clear" w:color="auto" w:fill="FFFFFF"/>
            </w:pP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2514"/>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 xml:space="preserve">Обувь специальная утепленная (ботинки или сапоги кожаные с жестким </w:t>
            </w:r>
            <w:proofErr w:type="spellStart"/>
            <w:r>
              <w:rPr>
                <w:color w:val="000000"/>
                <w:sz w:val="22"/>
                <w:szCs w:val="22"/>
              </w:rPr>
              <w:t>подноском</w:t>
            </w:r>
            <w:proofErr w:type="spellEnd"/>
            <w:r>
              <w:rPr>
                <w:color w:val="000000"/>
                <w:sz w:val="22"/>
                <w:szCs w:val="22"/>
              </w:rPr>
              <w:t>) для защиты от статического электричества</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jc w:val="both"/>
              <w:rPr>
                <w:sz w:val="22"/>
                <w:szCs w:val="22"/>
              </w:rPr>
            </w:pPr>
            <w:r>
              <w:rPr>
                <w:color w:val="101010"/>
                <w:sz w:val="22"/>
                <w:szCs w:val="22"/>
              </w:rPr>
              <w:t>Для защиты в носочной части стопы применяются внутренние защитные носки из композитного материала ударной прочностью не менее 200 Дж (Мун 200), оборудованные прокладкой, препятствующей надавливанию верхнего края на стопу.</w:t>
            </w:r>
          </w:p>
          <w:p w:rsidR="004A095E" w:rsidRDefault="004A095E" w:rsidP="005D50A1">
            <w:pPr>
              <w:pStyle w:val="afc"/>
              <w:widowControl w:val="0"/>
              <w:shd w:val="clear" w:color="auto" w:fill="FFFFFF"/>
              <w:spacing w:line="270" w:lineRule="atLeast"/>
              <w:jc w:val="both"/>
            </w:pPr>
            <w:r>
              <w:rPr>
                <w:rStyle w:val="Strong2"/>
                <w:b w:val="0"/>
                <w:color w:val="101010"/>
                <w:sz w:val="22"/>
                <w:szCs w:val="22"/>
              </w:rPr>
              <w:t>Для пониженных температур при эксплуатации в 3 климатическом поясе;</w:t>
            </w:r>
          </w:p>
          <w:p w:rsidR="004A095E" w:rsidRDefault="004A095E" w:rsidP="005D50A1">
            <w:pPr>
              <w:widowControl w:val="0"/>
              <w:shd w:val="clear" w:color="auto" w:fill="FFFFFF"/>
              <w:spacing w:line="270" w:lineRule="atLeast"/>
              <w:jc w:val="both"/>
              <w:rPr>
                <w:sz w:val="22"/>
                <w:szCs w:val="22"/>
              </w:rPr>
            </w:pPr>
            <w:r>
              <w:rPr>
                <w:color w:val="101010"/>
                <w:sz w:val="22"/>
                <w:szCs w:val="22"/>
              </w:rPr>
              <w:t>Защита от статического электричества.</w:t>
            </w:r>
          </w:p>
          <w:p w:rsidR="004A095E" w:rsidRDefault="004A095E" w:rsidP="005D50A1">
            <w:pPr>
              <w:pStyle w:val="afc"/>
              <w:widowControl w:val="0"/>
              <w:shd w:val="clear" w:color="auto" w:fill="FFFFFF"/>
              <w:rPr>
                <w:sz w:val="22"/>
                <w:szCs w:val="22"/>
              </w:rPr>
            </w:pPr>
            <w:proofErr w:type="gramStart"/>
            <w:r>
              <w:rPr>
                <w:color w:val="101010"/>
                <w:sz w:val="22"/>
                <w:szCs w:val="22"/>
              </w:rPr>
              <w:t>Материал :</w:t>
            </w:r>
            <w:proofErr w:type="gramEnd"/>
            <w:r>
              <w:rPr>
                <w:color w:val="101010"/>
                <w:sz w:val="22"/>
                <w:szCs w:val="22"/>
              </w:rPr>
              <w:t xml:space="preserve"> кожа</w:t>
            </w:r>
          </w:p>
          <w:p w:rsidR="004A095E" w:rsidRDefault="004A095E" w:rsidP="005D50A1">
            <w:pPr>
              <w:pStyle w:val="afc"/>
              <w:widowControl w:val="0"/>
              <w:shd w:val="clear" w:color="auto" w:fill="FFFFFF"/>
            </w:pP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709"/>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shd w:val="clear" w:color="auto" w:fill="FFFFFF"/>
              <w:rPr>
                <w:szCs w:val="22"/>
              </w:rPr>
            </w:pPr>
            <w:r>
              <w:rPr>
                <w:color w:val="000000"/>
                <w:sz w:val="22"/>
                <w:szCs w:val="22"/>
              </w:rPr>
              <w:t>Обувь специальная для защиты от статического электричества</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jc w:val="both"/>
              <w:rPr>
                <w:sz w:val="22"/>
                <w:szCs w:val="22"/>
              </w:rPr>
            </w:pPr>
            <w:r>
              <w:rPr>
                <w:color w:val="101010"/>
                <w:sz w:val="22"/>
                <w:szCs w:val="22"/>
              </w:rPr>
              <w:t>Для защиты в носочной части стопы применяются внутренние защитные носки из композитного материала ударной прочностью не менее 200 Дж (Мун 200), оборудованные прокладкой, препятствующей надавливанию верхнего края на стопу.</w:t>
            </w:r>
          </w:p>
          <w:p w:rsidR="004A095E" w:rsidRDefault="004A095E" w:rsidP="005D50A1">
            <w:pPr>
              <w:widowControl w:val="0"/>
              <w:shd w:val="clear" w:color="auto" w:fill="FFFFFF"/>
              <w:spacing w:line="270" w:lineRule="atLeast"/>
              <w:jc w:val="both"/>
              <w:rPr>
                <w:sz w:val="22"/>
                <w:szCs w:val="22"/>
              </w:rPr>
            </w:pPr>
            <w:r>
              <w:rPr>
                <w:color w:val="101010"/>
                <w:sz w:val="22"/>
                <w:szCs w:val="22"/>
              </w:rPr>
              <w:t>Защита от статического электричества</w:t>
            </w:r>
          </w:p>
          <w:p w:rsidR="004A095E" w:rsidRDefault="004A095E" w:rsidP="005D50A1">
            <w:pPr>
              <w:pStyle w:val="afc"/>
              <w:widowControl w:val="0"/>
              <w:shd w:val="clear" w:color="auto" w:fill="FFFFFF"/>
              <w:spacing w:line="270" w:lineRule="atLeast"/>
            </w:pPr>
            <w:r>
              <w:rPr>
                <w:rStyle w:val="Strong2"/>
                <w:b w:val="0"/>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509"/>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Фартук для защиты от искр и брызг расплавленного металла, металлической окалины</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pPr>
            <w:r>
              <w:rPr>
                <w:rStyle w:val="Strong2"/>
                <w:b w:val="0"/>
                <w:color w:val="101010"/>
                <w:sz w:val="22"/>
                <w:szCs w:val="22"/>
              </w:rPr>
              <w:t xml:space="preserve">Защитные свойства: </w:t>
            </w:r>
            <w:r>
              <w:rPr>
                <w:color w:val="101010"/>
                <w:sz w:val="22"/>
                <w:szCs w:val="22"/>
              </w:rPr>
              <w:t xml:space="preserve">защита от повышенных температур: от искр, брызг расплавленного металла, металлической окалины, </w:t>
            </w:r>
            <w:r>
              <w:rPr>
                <w:rStyle w:val="Strong2"/>
                <w:b w:val="0"/>
                <w:color w:val="101010"/>
                <w:sz w:val="22"/>
                <w:szCs w:val="22"/>
              </w:rPr>
              <w:t>3 класс</w:t>
            </w:r>
          </w:p>
          <w:p w:rsidR="004A095E" w:rsidRDefault="004A095E" w:rsidP="005D50A1">
            <w:pPr>
              <w:pStyle w:val="afc"/>
              <w:widowControl w:val="0"/>
              <w:shd w:val="clear" w:color="auto" w:fill="FFFFFF"/>
            </w:pPr>
            <w:r>
              <w:rPr>
                <w:color w:val="101010"/>
                <w:sz w:val="22"/>
                <w:szCs w:val="22"/>
              </w:rPr>
              <w:t xml:space="preserve">защита от повышенных температур: от кратковременного воздействия открытого пламени, ограниченное распространение пламени </w:t>
            </w:r>
            <w:r>
              <w:rPr>
                <w:rStyle w:val="Strong2"/>
                <w:b w:val="0"/>
                <w:color w:val="101010"/>
                <w:sz w:val="22"/>
                <w:szCs w:val="22"/>
              </w:rPr>
              <w:t>А1+А2</w:t>
            </w:r>
          </w:p>
          <w:p w:rsidR="004A095E" w:rsidRDefault="004A095E" w:rsidP="005D50A1">
            <w:pPr>
              <w:pStyle w:val="afc"/>
              <w:widowControl w:val="0"/>
              <w:shd w:val="clear" w:color="auto" w:fill="FFFFFF"/>
            </w:pPr>
            <w:r>
              <w:rPr>
                <w:color w:val="101010"/>
                <w:sz w:val="22"/>
                <w:szCs w:val="22"/>
              </w:rPr>
              <w:t xml:space="preserve">защита от повышенных температур: от конвективной теплоты, </w:t>
            </w:r>
            <w:r>
              <w:rPr>
                <w:color w:val="101010"/>
                <w:sz w:val="22"/>
                <w:szCs w:val="22"/>
              </w:rPr>
              <w:lastRenderedPageBreak/>
              <w:t xml:space="preserve">эксплуатационный уровень </w:t>
            </w:r>
            <w:r>
              <w:rPr>
                <w:rStyle w:val="Strong2"/>
                <w:b w:val="0"/>
                <w:color w:val="101010"/>
                <w:sz w:val="22"/>
                <w:szCs w:val="22"/>
              </w:rPr>
              <w:t>В1</w:t>
            </w:r>
          </w:p>
          <w:p w:rsidR="004A095E" w:rsidRDefault="004A095E" w:rsidP="005D50A1">
            <w:pPr>
              <w:pStyle w:val="afc"/>
              <w:widowControl w:val="0"/>
              <w:shd w:val="clear" w:color="auto" w:fill="FFFFFF"/>
            </w:pPr>
            <w:r>
              <w:rPr>
                <w:color w:val="101010"/>
                <w:sz w:val="22"/>
                <w:szCs w:val="22"/>
              </w:rPr>
              <w:t xml:space="preserve">защита от повышенных температур: от теплового излучения, эксплуатационный уровень </w:t>
            </w:r>
            <w:r>
              <w:rPr>
                <w:rStyle w:val="Strong2"/>
                <w:b w:val="0"/>
                <w:color w:val="101010"/>
                <w:sz w:val="22"/>
                <w:szCs w:val="22"/>
              </w:rPr>
              <w:t>С1</w:t>
            </w:r>
          </w:p>
          <w:p w:rsidR="004A095E" w:rsidRDefault="004A095E" w:rsidP="005D50A1">
            <w:pPr>
              <w:pStyle w:val="afc"/>
              <w:widowControl w:val="0"/>
              <w:shd w:val="clear" w:color="auto" w:fill="FFFFFF"/>
              <w:rPr>
                <w:sz w:val="22"/>
                <w:szCs w:val="22"/>
              </w:rPr>
            </w:pPr>
            <w:r>
              <w:rPr>
                <w:color w:val="101010"/>
                <w:sz w:val="22"/>
                <w:szCs w:val="22"/>
              </w:rPr>
              <w:t xml:space="preserve"> защита от механических воздействий (истирания)</w:t>
            </w:r>
          </w:p>
          <w:p w:rsidR="004A095E" w:rsidRDefault="004A095E" w:rsidP="005D50A1">
            <w:pPr>
              <w:pStyle w:val="afc"/>
              <w:widowControl w:val="0"/>
              <w:shd w:val="clear" w:color="auto" w:fill="FFFFFF"/>
              <w:rPr>
                <w:sz w:val="22"/>
                <w:szCs w:val="22"/>
              </w:rPr>
            </w:pPr>
            <w:r>
              <w:rPr>
                <w:color w:val="101010"/>
                <w:sz w:val="22"/>
                <w:szCs w:val="22"/>
              </w:rPr>
              <w:t>защита от общих производственных загрязнений​</w:t>
            </w:r>
          </w:p>
          <w:p w:rsidR="004A095E" w:rsidRDefault="004A095E" w:rsidP="005D50A1">
            <w:pPr>
              <w:pStyle w:val="afc"/>
              <w:widowControl w:val="0"/>
              <w:shd w:val="clear" w:color="auto" w:fill="FFFFFF"/>
              <w:rPr>
                <w:sz w:val="22"/>
                <w:szCs w:val="22"/>
              </w:rPr>
            </w:pPr>
            <w:r>
              <w:rPr>
                <w:color w:val="101010"/>
                <w:sz w:val="22"/>
                <w:szCs w:val="22"/>
              </w:rPr>
              <w:t xml:space="preserve">Фартук из термостойкой предназначен для совместного использования с огнестойкими костюмами сварщика. Является дополнительным изделием и используется в целях усиления защиты отдельных частей тела и увеличения срока службы костюма. </w:t>
            </w:r>
            <w:r>
              <w:rPr>
                <w:color w:val="101010"/>
                <w:sz w:val="22"/>
                <w:szCs w:val="22"/>
              </w:rPr>
              <w:br/>
              <w:t xml:space="preserve"> Удобный для работников, совмещающих на протяжении смены несколько разных условий и видов сварки.</w:t>
            </w:r>
          </w:p>
          <w:p w:rsidR="004A095E" w:rsidRDefault="004A095E" w:rsidP="005D50A1">
            <w:pPr>
              <w:pStyle w:val="afc"/>
              <w:widowControl w:val="0"/>
              <w:shd w:val="clear" w:color="auto" w:fill="FFFFFF"/>
              <w:rPr>
                <w:sz w:val="22"/>
                <w:szCs w:val="22"/>
              </w:rPr>
            </w:pPr>
            <w:r>
              <w:rPr>
                <w:color w:val="101010"/>
                <w:sz w:val="22"/>
                <w:szCs w:val="22"/>
              </w:rPr>
              <w:t xml:space="preserve">Фартук с цельнокроеной нагрудной частью. Отсутствие соединительных </w:t>
            </w:r>
            <w:proofErr w:type="gramStart"/>
            <w:r>
              <w:rPr>
                <w:color w:val="101010"/>
                <w:sz w:val="22"/>
                <w:szCs w:val="22"/>
              </w:rPr>
              <w:t>швов  для</w:t>
            </w:r>
            <w:proofErr w:type="gramEnd"/>
            <w:r>
              <w:rPr>
                <w:color w:val="101010"/>
                <w:sz w:val="22"/>
                <w:szCs w:val="22"/>
              </w:rPr>
              <w:t xml:space="preserve"> снижения риска прогорания нитей.</w:t>
            </w:r>
          </w:p>
          <w:p w:rsidR="004A095E" w:rsidRDefault="004A095E" w:rsidP="005D50A1">
            <w:pPr>
              <w:pStyle w:val="afc"/>
              <w:widowControl w:val="0"/>
              <w:shd w:val="clear" w:color="auto" w:fill="FFFFFF"/>
              <w:rPr>
                <w:sz w:val="22"/>
                <w:szCs w:val="22"/>
              </w:rPr>
            </w:pPr>
            <w:r>
              <w:rPr>
                <w:color w:val="101010"/>
                <w:sz w:val="22"/>
                <w:szCs w:val="22"/>
              </w:rPr>
              <w:t xml:space="preserve">Отделочные </w:t>
            </w:r>
            <w:proofErr w:type="gramStart"/>
            <w:r>
              <w:rPr>
                <w:color w:val="101010"/>
                <w:sz w:val="22"/>
                <w:szCs w:val="22"/>
              </w:rPr>
              <w:t>строчки  должны</w:t>
            </w:r>
            <w:proofErr w:type="gramEnd"/>
            <w:r>
              <w:rPr>
                <w:color w:val="101010"/>
                <w:sz w:val="22"/>
                <w:szCs w:val="22"/>
              </w:rPr>
              <w:t xml:space="preserve"> быть выполнены огнестойкими нитками.</w:t>
            </w:r>
          </w:p>
          <w:p w:rsidR="004A095E" w:rsidRDefault="004A095E" w:rsidP="005D50A1">
            <w:pPr>
              <w:widowControl w:val="0"/>
              <w:shd w:val="clear" w:color="auto" w:fill="FFFFFF"/>
              <w:spacing w:line="270" w:lineRule="atLeast"/>
              <w:rPr>
                <w:sz w:val="22"/>
                <w:szCs w:val="22"/>
              </w:rPr>
            </w:pPr>
            <w:r>
              <w:rPr>
                <w:color w:val="10101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lastRenderedPageBreak/>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509"/>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Перчатки резиновые</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line="270" w:lineRule="atLeast"/>
              <w:rPr>
                <w:sz w:val="22"/>
                <w:szCs w:val="22"/>
              </w:rPr>
            </w:pPr>
            <w:r>
              <w:rPr>
                <w:color w:val="000000"/>
                <w:sz w:val="22"/>
                <w:szCs w:val="22"/>
              </w:rPr>
              <w:t xml:space="preserve">Технические </w:t>
            </w:r>
            <w:proofErr w:type="spellStart"/>
            <w:r>
              <w:rPr>
                <w:color w:val="000000"/>
                <w:sz w:val="22"/>
                <w:szCs w:val="22"/>
              </w:rPr>
              <w:t>кислотощелочестойкие</w:t>
            </w:r>
            <w:proofErr w:type="spellEnd"/>
            <w:r>
              <w:rPr>
                <w:color w:val="000000"/>
                <w:sz w:val="22"/>
                <w:szCs w:val="22"/>
              </w:rPr>
              <w:t xml:space="preserve"> перчатки, предназначенные для защиты рук при выполнении работ с растворами кислот и щелочей 20%-ной концентрации, их солей, а также с сыпучими и красящими химическими веществами.  Перчатки КЩС тип-1, </w:t>
            </w:r>
            <w:proofErr w:type="gramStart"/>
            <w:r>
              <w:rPr>
                <w:color w:val="000000"/>
                <w:sz w:val="22"/>
                <w:szCs w:val="22"/>
              </w:rPr>
              <w:t>длина  не</w:t>
            </w:r>
            <w:proofErr w:type="gramEnd"/>
            <w:r>
              <w:rPr>
                <w:color w:val="000000"/>
                <w:sz w:val="22"/>
                <w:szCs w:val="22"/>
              </w:rPr>
              <w:t xml:space="preserve"> менее 33 см, , толщина не менее 0,8 мм</w:t>
            </w:r>
          </w:p>
          <w:p w:rsidR="004A095E" w:rsidRDefault="004A095E" w:rsidP="005D50A1">
            <w:pPr>
              <w:widowControl w:val="0"/>
              <w:shd w:val="clear" w:color="auto" w:fill="FFFFFF"/>
              <w:spacing w:line="270" w:lineRule="atLeast"/>
              <w:rPr>
                <w:sz w:val="22"/>
                <w:szCs w:val="22"/>
              </w:rPr>
            </w:pPr>
            <w:r>
              <w:rPr>
                <w:color w:val="10101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509"/>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095E" w:rsidRDefault="004A095E" w:rsidP="005D50A1">
            <w:pPr>
              <w:pStyle w:val="affffa"/>
              <w:shd w:val="clear" w:color="auto" w:fill="FFFFFF"/>
              <w:rPr>
                <w:szCs w:val="22"/>
              </w:rPr>
            </w:pPr>
            <w:r>
              <w:rPr>
                <w:color w:val="000000"/>
                <w:sz w:val="22"/>
                <w:szCs w:val="22"/>
              </w:rPr>
              <w:t>Пояс предохранительный, его составные части и комплектующие к нему</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line="270" w:lineRule="atLeast"/>
              <w:rPr>
                <w:sz w:val="22"/>
                <w:szCs w:val="22"/>
              </w:rPr>
            </w:pPr>
            <w:r>
              <w:rPr>
                <w:color w:val="101010"/>
                <w:sz w:val="22"/>
                <w:szCs w:val="22"/>
              </w:rPr>
              <w:t>Пояс предохранительный лямочный с наплечными и набедренными лямками (Привязь страховочная с поясом и лямками) — 9шт.</w:t>
            </w:r>
          </w:p>
          <w:p w:rsidR="004A095E" w:rsidRDefault="004A095E" w:rsidP="005D50A1">
            <w:pPr>
              <w:pStyle w:val="afc"/>
              <w:widowControl w:val="0"/>
              <w:shd w:val="clear" w:color="auto" w:fill="FFFFFF"/>
              <w:spacing w:line="270" w:lineRule="atLeast"/>
              <w:rPr>
                <w:sz w:val="22"/>
                <w:szCs w:val="22"/>
              </w:rPr>
            </w:pPr>
            <w:r>
              <w:rPr>
                <w:color w:val="101010"/>
                <w:sz w:val="22"/>
                <w:szCs w:val="22"/>
              </w:rPr>
              <w:t>5- точечная регулировка размера.</w:t>
            </w:r>
          </w:p>
          <w:p w:rsidR="004A095E" w:rsidRDefault="004A095E" w:rsidP="005D50A1">
            <w:pPr>
              <w:pStyle w:val="afc"/>
              <w:widowControl w:val="0"/>
              <w:shd w:val="clear" w:color="auto" w:fill="FFFFFF"/>
              <w:spacing w:line="270" w:lineRule="atLeast"/>
              <w:rPr>
                <w:sz w:val="22"/>
                <w:szCs w:val="22"/>
              </w:rPr>
            </w:pPr>
            <w:r>
              <w:rPr>
                <w:color w:val="101010"/>
                <w:sz w:val="22"/>
                <w:szCs w:val="22"/>
              </w:rPr>
              <w:t>Петли на поясе для крепления инструмента и карабинов соединительно- амортизирующей подсистемы </w:t>
            </w:r>
          </w:p>
          <w:p w:rsidR="004A095E" w:rsidRDefault="004A095E" w:rsidP="005D50A1">
            <w:pPr>
              <w:widowControl w:val="0"/>
              <w:shd w:val="clear" w:color="auto" w:fill="FFFFFF"/>
              <w:spacing w:after="120" w:line="270" w:lineRule="atLeast"/>
              <w:rPr>
                <w:sz w:val="22"/>
                <w:szCs w:val="22"/>
              </w:rPr>
            </w:pPr>
            <w:proofErr w:type="gramStart"/>
            <w:r>
              <w:rPr>
                <w:color w:val="101010"/>
                <w:sz w:val="22"/>
                <w:szCs w:val="22"/>
              </w:rPr>
              <w:t>Применение:  в</w:t>
            </w:r>
            <w:proofErr w:type="gramEnd"/>
            <w:r>
              <w:rPr>
                <w:color w:val="101010"/>
                <w:sz w:val="22"/>
                <w:szCs w:val="22"/>
              </w:rPr>
              <w:t xml:space="preserve"> страховочной системе для организации безопасной остановки </w:t>
            </w:r>
            <w:r>
              <w:rPr>
                <w:color w:val="000000"/>
                <w:sz w:val="22"/>
                <w:szCs w:val="22"/>
              </w:rPr>
              <w:t>падения, удерживающей системе и системе рабочего позиционирования, для спасения и эвакуации.</w:t>
            </w:r>
          </w:p>
          <w:p w:rsidR="004A095E" w:rsidRDefault="004A095E" w:rsidP="005D50A1">
            <w:pPr>
              <w:widowControl w:val="0"/>
              <w:shd w:val="clear" w:color="auto" w:fill="FFFFFF"/>
              <w:spacing w:after="120" w:line="270" w:lineRule="atLeast"/>
              <w:rPr>
                <w:sz w:val="22"/>
                <w:szCs w:val="22"/>
              </w:rPr>
            </w:pPr>
            <w:r>
              <w:rPr>
                <w:color w:val="101010"/>
                <w:sz w:val="22"/>
                <w:szCs w:val="22"/>
              </w:rPr>
              <w:t>Количество точек крепления «А»: 2</w:t>
            </w:r>
          </w:p>
          <w:p w:rsidR="004A095E" w:rsidRDefault="004A095E" w:rsidP="005D50A1">
            <w:pPr>
              <w:widowControl w:val="0"/>
              <w:spacing w:line="270" w:lineRule="atLeast"/>
              <w:rPr>
                <w:sz w:val="22"/>
                <w:szCs w:val="22"/>
              </w:rPr>
            </w:pPr>
            <w:r>
              <w:rPr>
                <w:color w:val="000000"/>
                <w:sz w:val="22"/>
                <w:szCs w:val="22"/>
              </w:rPr>
              <w:t xml:space="preserve">• стальное D-образное кольцо на спине, с </w:t>
            </w:r>
            <w:proofErr w:type="spellStart"/>
            <w:r>
              <w:rPr>
                <w:color w:val="000000"/>
                <w:sz w:val="22"/>
                <w:szCs w:val="22"/>
              </w:rPr>
              <w:t>удлиннительным</w:t>
            </w:r>
            <w:proofErr w:type="spellEnd"/>
            <w:r>
              <w:rPr>
                <w:color w:val="000000"/>
                <w:sz w:val="22"/>
                <w:szCs w:val="22"/>
              </w:rPr>
              <w:t xml:space="preserve"> хлястиком;</w:t>
            </w:r>
          </w:p>
          <w:p w:rsidR="004A095E" w:rsidRDefault="004A095E" w:rsidP="005D50A1">
            <w:pPr>
              <w:widowControl w:val="0"/>
              <w:spacing w:line="270" w:lineRule="atLeast"/>
              <w:rPr>
                <w:sz w:val="22"/>
                <w:szCs w:val="22"/>
              </w:rPr>
            </w:pPr>
            <w:r>
              <w:rPr>
                <w:color w:val="000000"/>
                <w:sz w:val="22"/>
                <w:szCs w:val="22"/>
              </w:rPr>
              <w:t>• D-образное кольцо на грудной лямке</w:t>
            </w:r>
          </w:p>
          <w:p w:rsidR="004A095E" w:rsidRDefault="004A095E" w:rsidP="005D50A1">
            <w:pPr>
              <w:widowControl w:val="0"/>
              <w:spacing w:line="270" w:lineRule="atLeast"/>
              <w:rPr>
                <w:sz w:val="22"/>
                <w:szCs w:val="22"/>
              </w:rPr>
            </w:pPr>
            <w:r>
              <w:rPr>
                <w:color w:val="000000"/>
                <w:sz w:val="22"/>
                <w:szCs w:val="22"/>
              </w:rPr>
              <w:t>Количество D-образных колец для рабочего позиционирования: 2 на поясе</w:t>
            </w:r>
          </w:p>
          <w:p w:rsidR="004A095E" w:rsidRDefault="004A095E" w:rsidP="005D50A1">
            <w:pPr>
              <w:pStyle w:val="afc"/>
              <w:widowControl w:val="0"/>
              <w:shd w:val="clear" w:color="auto" w:fill="FFFFFF"/>
              <w:spacing w:line="270" w:lineRule="atLeast"/>
              <w:rPr>
                <w:sz w:val="22"/>
                <w:szCs w:val="22"/>
              </w:rPr>
            </w:pPr>
            <w:r>
              <w:rPr>
                <w:color w:val="000000"/>
                <w:sz w:val="22"/>
                <w:szCs w:val="22"/>
              </w:rPr>
              <w:t>Эвакуационные петли: на плечевых лямках</w:t>
            </w:r>
            <w:r w:rsidRPr="004A095E">
              <w:rPr>
                <w:color w:val="000000"/>
                <w:sz w:val="22"/>
                <w:szCs w:val="22"/>
              </w:rPr>
              <w:t xml:space="preserve"> </w:t>
            </w:r>
          </w:p>
          <w:p w:rsidR="004A095E" w:rsidRPr="004A095E" w:rsidRDefault="004A095E" w:rsidP="005D50A1">
            <w:pPr>
              <w:pStyle w:val="afc"/>
              <w:widowControl w:val="0"/>
              <w:shd w:val="clear" w:color="auto" w:fill="FFFFFF"/>
              <w:spacing w:line="270" w:lineRule="atLeast"/>
              <w:rPr>
                <w:color w:val="101010"/>
                <w:sz w:val="22"/>
                <w:szCs w:val="22"/>
              </w:rPr>
            </w:pPr>
          </w:p>
          <w:p w:rsidR="004A095E" w:rsidRDefault="004A095E" w:rsidP="005D50A1">
            <w:pPr>
              <w:pStyle w:val="affffa"/>
              <w:shd w:val="clear" w:color="auto" w:fill="FFFFFF"/>
              <w:rPr>
                <w:szCs w:val="22"/>
              </w:rPr>
            </w:pPr>
            <w:r w:rsidRPr="004A095E">
              <w:rPr>
                <w:b/>
                <w:bCs/>
                <w:color w:val="000000"/>
                <w:sz w:val="22"/>
                <w:szCs w:val="22"/>
              </w:rPr>
              <w:t>Примечание:</w:t>
            </w:r>
            <w:r w:rsidRPr="004A095E">
              <w:rPr>
                <w:color w:val="000000"/>
                <w:sz w:val="22"/>
                <w:szCs w:val="22"/>
              </w:rPr>
              <w:t xml:space="preserve"> в состав </w:t>
            </w:r>
            <w:proofErr w:type="gramStart"/>
            <w:r w:rsidRPr="004A095E">
              <w:rPr>
                <w:color w:val="000000"/>
                <w:sz w:val="22"/>
                <w:szCs w:val="22"/>
              </w:rPr>
              <w:t>9  шт.</w:t>
            </w:r>
            <w:proofErr w:type="gramEnd"/>
            <w:r w:rsidRPr="004A095E">
              <w:rPr>
                <w:color w:val="000000"/>
                <w:sz w:val="22"/>
                <w:szCs w:val="22"/>
              </w:rPr>
              <w:t xml:space="preserve">  поясов должны быть включены составные части и комплектующие:</w:t>
            </w:r>
          </w:p>
          <w:p w:rsidR="004A095E" w:rsidRDefault="004A095E" w:rsidP="005D50A1">
            <w:pPr>
              <w:pStyle w:val="afc"/>
              <w:widowControl w:val="0"/>
              <w:shd w:val="clear" w:color="auto" w:fill="FFFFFF"/>
              <w:spacing w:line="270" w:lineRule="atLeast"/>
              <w:rPr>
                <w:sz w:val="22"/>
                <w:szCs w:val="22"/>
              </w:rPr>
            </w:pPr>
            <w:r w:rsidRPr="004A095E">
              <w:rPr>
                <w:color w:val="000000"/>
                <w:sz w:val="22"/>
                <w:szCs w:val="22"/>
              </w:rPr>
              <w:t xml:space="preserve">1. </w:t>
            </w:r>
            <w:proofErr w:type="gramStart"/>
            <w:r w:rsidRPr="004A095E">
              <w:rPr>
                <w:color w:val="000000"/>
                <w:sz w:val="22"/>
                <w:szCs w:val="22"/>
              </w:rPr>
              <w:t>Строп</w:t>
            </w:r>
            <w:proofErr w:type="gramEnd"/>
            <w:r w:rsidRPr="004A095E">
              <w:rPr>
                <w:color w:val="000000"/>
                <w:sz w:val="22"/>
                <w:szCs w:val="22"/>
              </w:rPr>
              <w:t xml:space="preserve"> удерживающий регулируемый – 5 шт.</w:t>
            </w:r>
          </w:p>
          <w:p w:rsidR="004A095E" w:rsidRDefault="004A095E" w:rsidP="005D50A1">
            <w:pPr>
              <w:widowControl w:val="0"/>
              <w:shd w:val="clear" w:color="auto" w:fill="FFFFFF"/>
              <w:spacing w:line="270" w:lineRule="atLeast"/>
              <w:rPr>
                <w:sz w:val="22"/>
                <w:szCs w:val="22"/>
              </w:rPr>
            </w:pPr>
            <w:r w:rsidRPr="004A095E">
              <w:rPr>
                <w:color w:val="000000"/>
                <w:sz w:val="22"/>
                <w:szCs w:val="22"/>
              </w:rPr>
              <w:t>Диаметр:</w:t>
            </w:r>
            <w:r>
              <w:rPr>
                <w:color w:val="000000"/>
                <w:sz w:val="22"/>
                <w:szCs w:val="22"/>
                <w:lang w:val="en-US"/>
              </w:rPr>
              <w:t> </w:t>
            </w:r>
            <w:r w:rsidRPr="004A095E">
              <w:rPr>
                <w:color w:val="000000"/>
                <w:sz w:val="22"/>
                <w:szCs w:val="22"/>
              </w:rPr>
              <w:t>не менее 12 мм</w:t>
            </w:r>
          </w:p>
          <w:p w:rsidR="004A095E" w:rsidRDefault="004A095E" w:rsidP="005D50A1">
            <w:pPr>
              <w:widowControl w:val="0"/>
              <w:spacing w:line="270" w:lineRule="atLeast"/>
              <w:rPr>
                <w:sz w:val="22"/>
                <w:szCs w:val="22"/>
              </w:rPr>
            </w:pPr>
            <w:r>
              <w:rPr>
                <w:color w:val="000000"/>
                <w:sz w:val="22"/>
                <w:szCs w:val="22"/>
              </w:rPr>
              <w:t>Максимальная длина стропа: не более 1,9 м</w:t>
            </w:r>
          </w:p>
          <w:p w:rsidR="004A095E" w:rsidRDefault="004A095E" w:rsidP="005D50A1">
            <w:pPr>
              <w:widowControl w:val="0"/>
              <w:spacing w:line="270" w:lineRule="atLeast"/>
              <w:rPr>
                <w:sz w:val="22"/>
                <w:szCs w:val="22"/>
              </w:rPr>
            </w:pPr>
            <w:r>
              <w:rPr>
                <w:color w:val="000000"/>
                <w:sz w:val="22"/>
                <w:szCs w:val="22"/>
              </w:rPr>
              <w:t>Раскрытие карабинов: не менее 18 и не более 56 мм</w:t>
            </w:r>
          </w:p>
          <w:p w:rsidR="004A095E" w:rsidRDefault="004A095E" w:rsidP="005D50A1">
            <w:pPr>
              <w:widowControl w:val="0"/>
              <w:spacing w:line="270" w:lineRule="atLeast"/>
              <w:rPr>
                <w:sz w:val="22"/>
                <w:szCs w:val="22"/>
              </w:rPr>
            </w:pPr>
            <w:r>
              <w:rPr>
                <w:color w:val="000000"/>
                <w:sz w:val="22"/>
                <w:szCs w:val="22"/>
              </w:rPr>
              <w:t xml:space="preserve">2. Строп страховочный от падения с высоты с амортизатором — 4 </w:t>
            </w:r>
            <w:r>
              <w:rPr>
                <w:color w:val="000000"/>
                <w:sz w:val="22"/>
                <w:szCs w:val="22"/>
              </w:rPr>
              <w:lastRenderedPageBreak/>
              <w:t>шт.</w:t>
            </w:r>
          </w:p>
          <w:p w:rsidR="004A095E" w:rsidRDefault="004A095E" w:rsidP="005D50A1">
            <w:pPr>
              <w:widowControl w:val="0"/>
              <w:spacing w:line="270" w:lineRule="atLeast"/>
              <w:rPr>
                <w:sz w:val="22"/>
                <w:szCs w:val="22"/>
              </w:rPr>
            </w:pPr>
            <w:r>
              <w:rPr>
                <w:color w:val="000000"/>
                <w:sz w:val="22"/>
                <w:szCs w:val="22"/>
              </w:rPr>
              <w:t>Диаметр: не менее 12 мм</w:t>
            </w:r>
          </w:p>
          <w:p w:rsidR="004A095E" w:rsidRDefault="004A095E" w:rsidP="005D50A1">
            <w:pPr>
              <w:widowControl w:val="0"/>
              <w:spacing w:line="270" w:lineRule="atLeast"/>
              <w:rPr>
                <w:sz w:val="22"/>
                <w:szCs w:val="22"/>
              </w:rPr>
            </w:pPr>
            <w:r>
              <w:rPr>
                <w:color w:val="000000"/>
                <w:sz w:val="22"/>
                <w:szCs w:val="22"/>
              </w:rPr>
              <w:t>Раскрытие амортизатора: не более 1м</w:t>
            </w:r>
          </w:p>
          <w:p w:rsidR="004A095E" w:rsidRDefault="004A095E" w:rsidP="005D50A1">
            <w:pPr>
              <w:widowControl w:val="0"/>
              <w:spacing w:line="270" w:lineRule="atLeast"/>
              <w:rPr>
                <w:sz w:val="22"/>
                <w:szCs w:val="22"/>
              </w:rPr>
            </w:pPr>
            <w:r>
              <w:rPr>
                <w:color w:val="000000"/>
                <w:sz w:val="22"/>
                <w:szCs w:val="22"/>
              </w:rPr>
              <w:t>Максимальная длина стропа: не более 1,9 м</w:t>
            </w:r>
          </w:p>
          <w:p w:rsidR="004A095E" w:rsidRDefault="004A095E" w:rsidP="005D50A1">
            <w:pPr>
              <w:widowControl w:val="0"/>
              <w:spacing w:line="270" w:lineRule="atLeast"/>
              <w:rPr>
                <w:sz w:val="22"/>
                <w:szCs w:val="22"/>
              </w:rPr>
            </w:pPr>
            <w:r>
              <w:rPr>
                <w:color w:val="000000"/>
                <w:sz w:val="22"/>
                <w:szCs w:val="22"/>
              </w:rPr>
              <w:t xml:space="preserve">3. </w:t>
            </w:r>
            <w:r w:rsidRPr="004A095E">
              <w:rPr>
                <w:color w:val="000000"/>
                <w:sz w:val="22"/>
                <w:szCs w:val="22"/>
              </w:rPr>
              <w:t>Петля анкерная – 2шт.</w:t>
            </w:r>
          </w:p>
          <w:p w:rsidR="004A095E" w:rsidRDefault="004A095E" w:rsidP="005D50A1">
            <w:pPr>
              <w:widowControl w:val="0"/>
              <w:spacing w:line="270" w:lineRule="atLeast"/>
              <w:rPr>
                <w:sz w:val="22"/>
                <w:szCs w:val="22"/>
              </w:rPr>
            </w:pPr>
            <w:r w:rsidRPr="004A095E">
              <w:rPr>
                <w:color w:val="000000"/>
                <w:sz w:val="22"/>
                <w:szCs w:val="22"/>
              </w:rPr>
              <w:t>Переносное анкерное устройство.</w:t>
            </w:r>
          </w:p>
          <w:p w:rsidR="004A095E" w:rsidRDefault="004A095E" w:rsidP="005D50A1">
            <w:pPr>
              <w:widowControl w:val="0"/>
              <w:spacing w:line="270" w:lineRule="atLeast"/>
              <w:rPr>
                <w:sz w:val="22"/>
                <w:szCs w:val="22"/>
              </w:rPr>
            </w:pPr>
            <w:r>
              <w:rPr>
                <w:color w:val="000000"/>
                <w:sz w:val="22"/>
                <w:szCs w:val="22"/>
              </w:rPr>
              <w:t>Предназначенное для организации анкерной точки на элементах конструкции: трубах, рельсах, балках и др.</w:t>
            </w:r>
          </w:p>
          <w:p w:rsidR="004A095E" w:rsidRDefault="004A095E" w:rsidP="005D50A1">
            <w:pPr>
              <w:widowControl w:val="0"/>
              <w:spacing w:line="270" w:lineRule="atLeast"/>
              <w:rPr>
                <w:sz w:val="22"/>
                <w:szCs w:val="22"/>
              </w:rPr>
            </w:pPr>
            <w:r>
              <w:rPr>
                <w:color w:val="000000"/>
                <w:sz w:val="22"/>
                <w:szCs w:val="22"/>
              </w:rPr>
              <w:t xml:space="preserve">4.   Линия анкерная </w:t>
            </w:r>
            <w:proofErr w:type="gramStart"/>
            <w:r>
              <w:rPr>
                <w:color w:val="000000"/>
                <w:sz w:val="22"/>
                <w:szCs w:val="22"/>
              </w:rPr>
              <w:t>10  вертикальная</w:t>
            </w:r>
            <w:proofErr w:type="gramEnd"/>
            <w:r>
              <w:rPr>
                <w:color w:val="000000"/>
                <w:sz w:val="22"/>
                <w:szCs w:val="22"/>
              </w:rPr>
              <w:t xml:space="preserve"> с захватом — 1шт.</w:t>
            </w:r>
          </w:p>
          <w:p w:rsidR="004A095E" w:rsidRDefault="004A095E" w:rsidP="005D50A1">
            <w:pPr>
              <w:widowControl w:val="0"/>
              <w:spacing w:line="270" w:lineRule="atLeast"/>
              <w:rPr>
                <w:sz w:val="22"/>
                <w:szCs w:val="22"/>
              </w:rPr>
            </w:pPr>
            <w:r>
              <w:rPr>
                <w:color w:val="000000"/>
                <w:sz w:val="22"/>
                <w:szCs w:val="22"/>
              </w:rPr>
              <w:t>Временная анкерная линия с средством защиты ползункового типа (захватом).</w:t>
            </w:r>
          </w:p>
          <w:p w:rsidR="004A095E" w:rsidRDefault="004A095E" w:rsidP="005D50A1">
            <w:pPr>
              <w:widowControl w:val="0"/>
              <w:spacing w:line="270" w:lineRule="atLeast"/>
              <w:rPr>
                <w:sz w:val="22"/>
                <w:szCs w:val="22"/>
              </w:rPr>
            </w:pPr>
            <w:r>
              <w:rPr>
                <w:color w:val="000000"/>
                <w:sz w:val="22"/>
                <w:szCs w:val="22"/>
              </w:rPr>
              <w:t xml:space="preserve">5. Линия анкерная </w:t>
            </w:r>
            <w:proofErr w:type="gramStart"/>
            <w:r>
              <w:rPr>
                <w:color w:val="000000"/>
                <w:sz w:val="22"/>
                <w:szCs w:val="22"/>
              </w:rPr>
              <w:t>20  вертикальная</w:t>
            </w:r>
            <w:proofErr w:type="gramEnd"/>
            <w:r>
              <w:rPr>
                <w:color w:val="000000"/>
                <w:sz w:val="22"/>
                <w:szCs w:val="22"/>
              </w:rPr>
              <w:t xml:space="preserve"> с захватом — 1шт.</w:t>
            </w:r>
          </w:p>
          <w:p w:rsidR="004A095E" w:rsidRDefault="004A095E" w:rsidP="005D50A1">
            <w:pPr>
              <w:widowControl w:val="0"/>
              <w:spacing w:line="270" w:lineRule="atLeast"/>
              <w:rPr>
                <w:sz w:val="22"/>
                <w:szCs w:val="22"/>
              </w:rPr>
            </w:pPr>
            <w:r>
              <w:rPr>
                <w:color w:val="000000"/>
                <w:sz w:val="22"/>
                <w:szCs w:val="22"/>
              </w:rPr>
              <w:t>Временная анкерная линия с средством защиты ползункового типа (захватом).</w:t>
            </w:r>
          </w:p>
          <w:p w:rsidR="004A095E" w:rsidRDefault="004A095E" w:rsidP="005D50A1">
            <w:pPr>
              <w:widowControl w:val="0"/>
              <w:spacing w:line="270" w:lineRule="atLeast"/>
              <w:rPr>
                <w:sz w:val="22"/>
                <w:szCs w:val="22"/>
              </w:rPr>
            </w:pPr>
            <w:r w:rsidRPr="004A095E">
              <w:rPr>
                <w:color w:val="000000"/>
                <w:sz w:val="22"/>
                <w:szCs w:val="22"/>
              </w:rPr>
              <w:t>5. Карабин – 9 шт.</w:t>
            </w:r>
          </w:p>
          <w:p w:rsidR="004A095E" w:rsidRDefault="004A095E" w:rsidP="005D50A1">
            <w:pPr>
              <w:widowControl w:val="0"/>
              <w:spacing w:line="270" w:lineRule="atLeast"/>
              <w:rPr>
                <w:sz w:val="22"/>
                <w:szCs w:val="22"/>
              </w:rPr>
            </w:pPr>
            <w:r w:rsidRPr="004A095E">
              <w:rPr>
                <w:color w:val="000000"/>
                <w:sz w:val="22"/>
                <w:szCs w:val="22"/>
              </w:rPr>
              <w:t>Материал:</w:t>
            </w:r>
            <w:r>
              <w:rPr>
                <w:color w:val="000000"/>
                <w:sz w:val="22"/>
                <w:szCs w:val="22"/>
                <w:lang w:val="en-US"/>
              </w:rPr>
              <w:t> </w:t>
            </w:r>
            <w:r w:rsidRPr="004A095E">
              <w:rPr>
                <w:color w:val="000000"/>
                <w:sz w:val="22"/>
                <w:szCs w:val="22"/>
              </w:rPr>
              <w:t>гальванизированная сталь</w:t>
            </w:r>
          </w:p>
          <w:p w:rsidR="004A095E" w:rsidRDefault="004A095E" w:rsidP="005D50A1">
            <w:pPr>
              <w:widowControl w:val="0"/>
              <w:spacing w:line="270" w:lineRule="atLeast"/>
              <w:rPr>
                <w:sz w:val="22"/>
                <w:szCs w:val="22"/>
              </w:rPr>
            </w:pPr>
            <w:r>
              <w:rPr>
                <w:color w:val="000000"/>
                <w:sz w:val="22"/>
                <w:szCs w:val="22"/>
              </w:rPr>
              <w:t xml:space="preserve">Тип замка: автомат, </w:t>
            </w:r>
            <w:proofErr w:type="spellStart"/>
            <w:r>
              <w:rPr>
                <w:color w:val="000000"/>
                <w:sz w:val="22"/>
                <w:szCs w:val="22"/>
              </w:rPr>
              <w:t>байонетная</w:t>
            </w:r>
            <w:proofErr w:type="spellEnd"/>
            <w:r>
              <w:rPr>
                <w:color w:val="000000"/>
                <w:sz w:val="22"/>
                <w:szCs w:val="22"/>
              </w:rPr>
              <w:t xml:space="preserve"> муфта</w:t>
            </w:r>
          </w:p>
          <w:p w:rsidR="004A095E" w:rsidRDefault="004A095E" w:rsidP="005D50A1">
            <w:pPr>
              <w:widowControl w:val="0"/>
              <w:spacing w:line="270" w:lineRule="atLeast"/>
              <w:rPr>
                <w:sz w:val="22"/>
                <w:szCs w:val="22"/>
              </w:rPr>
            </w:pPr>
            <w:proofErr w:type="spellStart"/>
            <w:r>
              <w:rPr>
                <w:color w:val="000000"/>
                <w:sz w:val="22"/>
                <w:szCs w:val="22"/>
                <w:lang w:val="en-US"/>
              </w:rPr>
              <w:t>соответствие</w:t>
            </w:r>
            <w:proofErr w:type="spellEnd"/>
            <w:r>
              <w:rPr>
                <w:color w:val="000000"/>
                <w:sz w:val="22"/>
                <w:szCs w:val="22"/>
                <w:lang w:val="en-US"/>
              </w:rPr>
              <w:t xml:space="preserve"> </w:t>
            </w: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lastRenderedPageBreak/>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3975"/>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jc w:val="both"/>
              <w:rPr>
                <w:sz w:val="22"/>
                <w:szCs w:val="22"/>
              </w:rPr>
            </w:pPr>
            <w:r>
              <w:rPr>
                <w:sz w:val="22"/>
                <w:szCs w:val="22"/>
              </w:rPr>
              <w:t xml:space="preserve">Щиток защитный лицевой от брызг расплавленного металла и горячих </w:t>
            </w:r>
            <w:proofErr w:type="gramStart"/>
            <w:r>
              <w:rPr>
                <w:sz w:val="22"/>
                <w:szCs w:val="22"/>
              </w:rPr>
              <w:t>частиц  (</w:t>
            </w:r>
            <w:proofErr w:type="gramEnd"/>
            <w:r>
              <w:rPr>
                <w:sz w:val="22"/>
                <w:szCs w:val="22"/>
              </w:rPr>
              <w:t>для электрогазосварщика)</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before="105" w:line="181" w:lineRule="atLeast"/>
              <w:jc w:val="both"/>
              <w:rPr>
                <w:sz w:val="22"/>
                <w:szCs w:val="22"/>
              </w:rPr>
            </w:pPr>
            <w:r>
              <w:rPr>
                <w:sz w:val="22"/>
                <w:szCs w:val="22"/>
              </w:rPr>
              <w:t xml:space="preserve"> </w:t>
            </w:r>
            <w:r>
              <w:rPr>
                <w:color w:val="000000"/>
                <w:sz w:val="22"/>
                <w:szCs w:val="22"/>
              </w:rPr>
              <w:t>Автоматически затемняющийся светофильтр</w:t>
            </w:r>
          </w:p>
          <w:p w:rsidR="004A095E" w:rsidRDefault="004A095E" w:rsidP="005D50A1">
            <w:pPr>
              <w:widowControl w:val="0"/>
              <w:spacing w:line="270" w:lineRule="atLeast"/>
              <w:rPr>
                <w:sz w:val="22"/>
                <w:szCs w:val="22"/>
              </w:rPr>
            </w:pPr>
            <w:r>
              <w:rPr>
                <w:color w:val="000000"/>
                <w:sz w:val="22"/>
                <w:szCs w:val="22"/>
              </w:rPr>
              <w:t>Степени затемнения: 5–8/9–13, в светлом состоянии — 4 DIN</w:t>
            </w:r>
          </w:p>
          <w:p w:rsidR="004A095E" w:rsidRDefault="004A095E" w:rsidP="005D50A1">
            <w:pPr>
              <w:widowControl w:val="0"/>
              <w:spacing w:line="270" w:lineRule="atLeast"/>
              <w:rPr>
                <w:sz w:val="22"/>
                <w:szCs w:val="22"/>
              </w:rPr>
            </w:pPr>
            <w:r>
              <w:rPr>
                <w:color w:val="000000"/>
                <w:sz w:val="22"/>
                <w:szCs w:val="22"/>
              </w:rPr>
              <w:t xml:space="preserve">Скорость затемнения: не более 0,04 </w:t>
            </w:r>
            <w:proofErr w:type="spellStart"/>
            <w:r>
              <w:rPr>
                <w:color w:val="000000"/>
                <w:sz w:val="22"/>
                <w:szCs w:val="22"/>
              </w:rPr>
              <w:t>мс</w:t>
            </w:r>
            <w:proofErr w:type="spellEnd"/>
          </w:p>
          <w:p w:rsidR="004A095E" w:rsidRDefault="004A095E" w:rsidP="005D50A1">
            <w:pPr>
              <w:widowControl w:val="0"/>
              <w:spacing w:line="270" w:lineRule="atLeast"/>
              <w:rPr>
                <w:sz w:val="22"/>
                <w:szCs w:val="22"/>
              </w:rPr>
            </w:pPr>
            <w:r>
              <w:rPr>
                <w:color w:val="000000"/>
                <w:sz w:val="22"/>
                <w:szCs w:val="22"/>
              </w:rPr>
              <w:t xml:space="preserve">Скорость </w:t>
            </w:r>
            <w:proofErr w:type="spellStart"/>
            <w:r>
              <w:rPr>
                <w:color w:val="000000"/>
                <w:sz w:val="22"/>
                <w:szCs w:val="22"/>
              </w:rPr>
              <w:t>высветления</w:t>
            </w:r>
            <w:proofErr w:type="spellEnd"/>
            <w:r>
              <w:rPr>
                <w:color w:val="000000"/>
                <w:sz w:val="22"/>
                <w:szCs w:val="22"/>
              </w:rPr>
              <w:t xml:space="preserve">: не менее 100 – не более 1000 </w:t>
            </w:r>
            <w:proofErr w:type="spellStart"/>
            <w:r>
              <w:rPr>
                <w:color w:val="000000"/>
                <w:sz w:val="22"/>
                <w:szCs w:val="22"/>
              </w:rPr>
              <w:t>мс</w:t>
            </w:r>
            <w:proofErr w:type="spellEnd"/>
          </w:p>
          <w:p w:rsidR="004A095E" w:rsidRDefault="004A095E" w:rsidP="005D50A1">
            <w:pPr>
              <w:widowControl w:val="0"/>
              <w:spacing w:line="270" w:lineRule="atLeast"/>
              <w:rPr>
                <w:sz w:val="22"/>
                <w:szCs w:val="22"/>
              </w:rPr>
            </w:pPr>
            <w:r>
              <w:rPr>
                <w:color w:val="000000"/>
                <w:sz w:val="22"/>
                <w:szCs w:val="22"/>
              </w:rPr>
              <w:t xml:space="preserve">Поле зрения светофильтра: не менее 95 x 62 </w:t>
            </w:r>
            <w:proofErr w:type="gramStart"/>
            <w:r>
              <w:rPr>
                <w:color w:val="000000"/>
                <w:sz w:val="22"/>
                <w:szCs w:val="22"/>
              </w:rPr>
              <w:t>мм  -</w:t>
            </w:r>
            <w:proofErr w:type="gramEnd"/>
            <w:r>
              <w:rPr>
                <w:color w:val="000000"/>
                <w:sz w:val="22"/>
                <w:szCs w:val="22"/>
              </w:rPr>
              <w:t xml:space="preserve"> не более 95 x 85 мм</w:t>
            </w:r>
          </w:p>
          <w:p w:rsidR="004A095E" w:rsidRDefault="004A095E" w:rsidP="005D50A1">
            <w:pPr>
              <w:widowControl w:val="0"/>
              <w:spacing w:line="270" w:lineRule="atLeast"/>
              <w:rPr>
                <w:sz w:val="22"/>
                <w:szCs w:val="22"/>
              </w:rPr>
            </w:pPr>
            <w:r>
              <w:rPr>
                <w:color w:val="000000"/>
                <w:sz w:val="22"/>
                <w:szCs w:val="22"/>
              </w:rPr>
              <w:t>Уровни светочувствительности: плавная регулировка</w:t>
            </w:r>
          </w:p>
          <w:p w:rsidR="004A095E" w:rsidRDefault="004A095E" w:rsidP="005D50A1">
            <w:pPr>
              <w:widowControl w:val="0"/>
              <w:spacing w:line="270" w:lineRule="atLeast"/>
              <w:rPr>
                <w:sz w:val="22"/>
                <w:szCs w:val="22"/>
              </w:rPr>
            </w:pPr>
            <w:r>
              <w:rPr>
                <w:color w:val="000000"/>
                <w:sz w:val="22"/>
                <w:szCs w:val="22"/>
              </w:rPr>
              <w:t>Количество датчиков-индикаторов дуги: не менее 4</w:t>
            </w:r>
          </w:p>
          <w:p w:rsidR="004A095E" w:rsidRDefault="004A095E" w:rsidP="005D50A1">
            <w:pPr>
              <w:widowControl w:val="0"/>
              <w:spacing w:line="270" w:lineRule="atLeast"/>
              <w:rPr>
                <w:sz w:val="22"/>
                <w:szCs w:val="22"/>
              </w:rPr>
            </w:pPr>
            <w:r>
              <w:rPr>
                <w:color w:val="000000"/>
                <w:sz w:val="22"/>
                <w:szCs w:val="22"/>
              </w:rPr>
              <w:t>Режим шлифовки.</w:t>
            </w:r>
          </w:p>
          <w:p w:rsidR="004A095E" w:rsidRDefault="004A095E" w:rsidP="005D50A1">
            <w:pPr>
              <w:widowControl w:val="0"/>
              <w:spacing w:line="270" w:lineRule="atLeast"/>
              <w:rPr>
                <w:sz w:val="22"/>
                <w:szCs w:val="22"/>
              </w:rPr>
            </w:pPr>
            <w:r>
              <w:rPr>
                <w:color w:val="000000"/>
                <w:sz w:val="22"/>
                <w:szCs w:val="22"/>
              </w:rPr>
              <w:t>Возможность использования с фильтрующей полумаской.</w:t>
            </w:r>
          </w:p>
          <w:p w:rsidR="004A095E" w:rsidRDefault="004A095E" w:rsidP="005D50A1">
            <w:pPr>
              <w:widowControl w:val="0"/>
              <w:spacing w:line="270" w:lineRule="atLeast"/>
              <w:rPr>
                <w:sz w:val="22"/>
                <w:szCs w:val="22"/>
              </w:rPr>
            </w:pPr>
            <w:r>
              <w:rPr>
                <w:color w:val="000000"/>
                <w:sz w:val="22"/>
                <w:szCs w:val="22"/>
              </w:rPr>
              <w:t>Замена светофильтра.</w:t>
            </w:r>
          </w:p>
          <w:p w:rsidR="004A095E" w:rsidRDefault="004A095E" w:rsidP="005D50A1">
            <w:pPr>
              <w:widowControl w:val="0"/>
              <w:spacing w:line="270" w:lineRule="atLeast"/>
              <w:rPr>
                <w:sz w:val="22"/>
                <w:szCs w:val="22"/>
              </w:rPr>
            </w:pPr>
            <w:r>
              <w:rPr>
                <w:color w:val="000000"/>
                <w:sz w:val="22"/>
                <w:szCs w:val="22"/>
              </w:rPr>
              <w:t>Источник питания: сменные элементы питания</w:t>
            </w:r>
          </w:p>
          <w:p w:rsidR="004A095E" w:rsidRDefault="004A095E" w:rsidP="005D50A1">
            <w:pPr>
              <w:widowControl w:val="0"/>
              <w:spacing w:line="270" w:lineRule="atLeast"/>
              <w:rPr>
                <w:sz w:val="22"/>
                <w:szCs w:val="22"/>
              </w:rPr>
            </w:pPr>
            <w:r>
              <w:rPr>
                <w:color w:val="000000"/>
                <w:sz w:val="22"/>
                <w:szCs w:val="22"/>
              </w:rPr>
              <w:t>ГОСТ 12.4.254-2013; 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350"/>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proofErr w:type="gramStart"/>
            <w:r>
              <w:rPr>
                <w:color w:val="000000"/>
                <w:sz w:val="22"/>
                <w:szCs w:val="22"/>
              </w:rPr>
              <w:t>Перчатки ,</w:t>
            </w:r>
            <w:proofErr w:type="gramEnd"/>
            <w:r>
              <w:rPr>
                <w:color w:val="000000"/>
                <w:sz w:val="22"/>
                <w:szCs w:val="22"/>
              </w:rPr>
              <w:t xml:space="preserve"> хим. стойкие, нитрил, </w:t>
            </w:r>
            <w:proofErr w:type="spellStart"/>
            <w:r>
              <w:rPr>
                <w:color w:val="000000"/>
                <w:sz w:val="22"/>
                <w:szCs w:val="22"/>
              </w:rPr>
              <w:t>опуд</w:t>
            </w:r>
            <w:proofErr w:type="spellEnd"/>
            <w:r>
              <w:rPr>
                <w:color w:val="000000"/>
                <w:sz w:val="22"/>
                <w:szCs w:val="22"/>
              </w:rPr>
              <w:t>.</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before="105" w:line="181" w:lineRule="atLeast"/>
              <w:jc w:val="both"/>
              <w:rPr>
                <w:sz w:val="22"/>
                <w:szCs w:val="22"/>
              </w:rPr>
            </w:pPr>
            <w:r>
              <w:rPr>
                <w:color w:val="000000"/>
                <w:sz w:val="22"/>
                <w:szCs w:val="22"/>
              </w:rPr>
              <w:t xml:space="preserve">Прочные </w:t>
            </w:r>
            <w:proofErr w:type="spellStart"/>
            <w:r>
              <w:rPr>
                <w:color w:val="000000"/>
                <w:sz w:val="22"/>
                <w:szCs w:val="22"/>
              </w:rPr>
              <w:t>нитриловые</w:t>
            </w:r>
            <w:proofErr w:type="spellEnd"/>
            <w:r>
              <w:rPr>
                <w:color w:val="000000"/>
                <w:sz w:val="22"/>
                <w:szCs w:val="22"/>
              </w:rPr>
              <w:t xml:space="preserve"> перчатки для надежной защиты рук в агрессивных средах</w:t>
            </w:r>
          </w:p>
          <w:p w:rsidR="004A095E" w:rsidRDefault="004A095E" w:rsidP="005D50A1">
            <w:pPr>
              <w:pStyle w:val="afc"/>
              <w:widowControl w:val="0"/>
              <w:shd w:val="clear" w:color="auto" w:fill="FFFFFF"/>
              <w:spacing w:before="105" w:line="181" w:lineRule="atLeast"/>
              <w:jc w:val="both"/>
              <w:rPr>
                <w:sz w:val="22"/>
                <w:szCs w:val="22"/>
              </w:rPr>
            </w:pPr>
            <w:r>
              <w:rPr>
                <w:color w:val="000000"/>
                <w:sz w:val="22"/>
                <w:szCs w:val="22"/>
              </w:rPr>
              <w:t xml:space="preserve">Защитные свойства по ТР ТС 019/2011: К80 Щ40 </w:t>
            </w:r>
            <w:proofErr w:type="spellStart"/>
            <w:r>
              <w:rPr>
                <w:color w:val="000000"/>
                <w:sz w:val="22"/>
                <w:szCs w:val="22"/>
              </w:rPr>
              <w:t>Нс</w:t>
            </w:r>
            <w:proofErr w:type="spellEnd"/>
            <w:r>
              <w:rPr>
                <w:color w:val="000000"/>
                <w:sz w:val="22"/>
                <w:szCs w:val="22"/>
              </w:rPr>
              <w:t xml:space="preserve"> </w:t>
            </w:r>
            <w:proofErr w:type="spellStart"/>
            <w:r>
              <w:rPr>
                <w:color w:val="000000"/>
                <w:sz w:val="22"/>
                <w:szCs w:val="22"/>
              </w:rPr>
              <w:t>Нл</w:t>
            </w:r>
            <w:proofErr w:type="spellEnd"/>
            <w:r>
              <w:rPr>
                <w:color w:val="000000"/>
                <w:sz w:val="22"/>
                <w:szCs w:val="22"/>
              </w:rPr>
              <w:t xml:space="preserve"> </w:t>
            </w:r>
            <w:proofErr w:type="spellStart"/>
            <w:r>
              <w:rPr>
                <w:color w:val="000000"/>
                <w:sz w:val="22"/>
                <w:szCs w:val="22"/>
              </w:rPr>
              <w:t>Нм</w:t>
            </w:r>
            <w:proofErr w:type="spellEnd"/>
            <w:r>
              <w:rPr>
                <w:color w:val="000000"/>
                <w:sz w:val="22"/>
                <w:szCs w:val="22"/>
              </w:rPr>
              <w:t xml:space="preserve"> </w:t>
            </w:r>
            <w:proofErr w:type="spellStart"/>
            <w:r>
              <w:rPr>
                <w:color w:val="000000"/>
                <w:sz w:val="22"/>
                <w:szCs w:val="22"/>
              </w:rPr>
              <w:t>Нт</w:t>
            </w:r>
            <w:proofErr w:type="spellEnd"/>
            <w:r>
              <w:rPr>
                <w:color w:val="000000"/>
                <w:sz w:val="22"/>
                <w:szCs w:val="22"/>
              </w:rPr>
              <w:t xml:space="preserve"> </w:t>
            </w:r>
            <w:proofErr w:type="spellStart"/>
            <w:r>
              <w:rPr>
                <w:color w:val="000000"/>
                <w:sz w:val="22"/>
                <w:szCs w:val="22"/>
              </w:rPr>
              <w:t>Нж</w:t>
            </w:r>
            <w:proofErr w:type="spellEnd"/>
            <w:r>
              <w:rPr>
                <w:color w:val="000000"/>
                <w:sz w:val="22"/>
                <w:szCs w:val="22"/>
              </w:rPr>
              <w:t xml:space="preserve"> Ор </w:t>
            </w:r>
            <w:proofErr w:type="spellStart"/>
            <w:r>
              <w:rPr>
                <w:color w:val="000000"/>
                <w:sz w:val="22"/>
                <w:szCs w:val="22"/>
              </w:rPr>
              <w:t>Вн</w:t>
            </w:r>
            <w:proofErr w:type="spellEnd"/>
            <w:r>
              <w:rPr>
                <w:color w:val="000000"/>
                <w:sz w:val="22"/>
                <w:szCs w:val="22"/>
              </w:rPr>
              <w:t xml:space="preserve"> З Ми</w:t>
            </w:r>
          </w:p>
          <w:p w:rsidR="004A095E" w:rsidRDefault="004A095E" w:rsidP="005D50A1">
            <w:pPr>
              <w:pStyle w:val="afc"/>
              <w:widowControl w:val="0"/>
              <w:shd w:val="clear" w:color="auto" w:fill="FFFFFF"/>
              <w:spacing w:before="105" w:line="181" w:lineRule="atLeast"/>
              <w:jc w:val="both"/>
              <w:rPr>
                <w:color w:val="000000"/>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350"/>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 xml:space="preserve">Перчатки трикотажные для защиты от механических </w:t>
            </w:r>
            <w:proofErr w:type="spellStart"/>
            <w:r>
              <w:rPr>
                <w:color w:val="000000"/>
                <w:sz w:val="22"/>
                <w:szCs w:val="22"/>
              </w:rPr>
              <w:t>возд</w:t>
            </w:r>
            <w:proofErr w:type="spellEnd"/>
            <w:proofErr w:type="gramStart"/>
            <w:r>
              <w:rPr>
                <w:color w:val="000000"/>
                <w:sz w:val="22"/>
                <w:szCs w:val="22"/>
              </w:rPr>
              <w:t>.</w:t>
            </w:r>
            <w:proofErr w:type="gramEnd"/>
            <w:r>
              <w:rPr>
                <w:color w:val="000000"/>
                <w:sz w:val="22"/>
                <w:szCs w:val="22"/>
              </w:rPr>
              <w:t xml:space="preserve"> и ОПЗ/</w:t>
            </w:r>
            <w:proofErr w:type="spellStart"/>
            <w:r>
              <w:rPr>
                <w:color w:val="000000"/>
                <w:sz w:val="22"/>
                <w:szCs w:val="22"/>
              </w:rPr>
              <w:t>точечн</w:t>
            </w:r>
            <w:proofErr w:type="spellEnd"/>
            <w:r>
              <w:rPr>
                <w:color w:val="000000"/>
                <w:sz w:val="22"/>
                <w:szCs w:val="22"/>
              </w:rPr>
              <w:t>. ПВХ-покрыт</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before="105" w:line="181" w:lineRule="atLeast"/>
              <w:jc w:val="both"/>
              <w:rPr>
                <w:sz w:val="22"/>
                <w:szCs w:val="22"/>
              </w:rPr>
            </w:pPr>
            <w:r>
              <w:rPr>
                <w:color w:val="000000"/>
                <w:sz w:val="22"/>
                <w:szCs w:val="22"/>
              </w:rPr>
              <w:t xml:space="preserve">10 </w:t>
            </w:r>
            <w:proofErr w:type="spellStart"/>
            <w:r>
              <w:rPr>
                <w:color w:val="000000"/>
                <w:sz w:val="22"/>
                <w:szCs w:val="22"/>
              </w:rPr>
              <w:t>кл.в</w:t>
            </w:r>
            <w:proofErr w:type="spellEnd"/>
            <w:r>
              <w:rPr>
                <w:color w:val="000000"/>
                <w:sz w:val="22"/>
                <w:szCs w:val="22"/>
              </w:rPr>
              <w:t xml:space="preserve">. </w:t>
            </w:r>
          </w:p>
          <w:p w:rsidR="004A095E" w:rsidRDefault="004A095E" w:rsidP="005D50A1">
            <w:pPr>
              <w:pStyle w:val="afc"/>
              <w:widowControl w:val="0"/>
              <w:shd w:val="clear" w:color="auto" w:fill="FFFFFF"/>
              <w:spacing w:before="105" w:line="181" w:lineRule="atLeast"/>
              <w:jc w:val="both"/>
              <w:rPr>
                <w:sz w:val="22"/>
                <w:szCs w:val="22"/>
              </w:rPr>
            </w:pPr>
            <w:r>
              <w:rPr>
                <w:color w:val="000000"/>
                <w:sz w:val="22"/>
                <w:szCs w:val="22"/>
              </w:rPr>
              <w:t xml:space="preserve">Материал основы: хлопок не </w:t>
            </w:r>
            <w:proofErr w:type="gramStart"/>
            <w:r>
              <w:rPr>
                <w:color w:val="000000"/>
                <w:sz w:val="22"/>
                <w:szCs w:val="22"/>
              </w:rPr>
              <w:t>менее  –</w:t>
            </w:r>
            <w:proofErr w:type="gramEnd"/>
            <w:r>
              <w:rPr>
                <w:color w:val="000000"/>
                <w:sz w:val="22"/>
                <w:szCs w:val="22"/>
              </w:rPr>
              <w:t xml:space="preserve"> 60%</w:t>
            </w:r>
          </w:p>
          <w:p w:rsidR="004A095E" w:rsidRDefault="004A095E" w:rsidP="005D50A1">
            <w:pPr>
              <w:widowControl w:val="0"/>
              <w:spacing w:line="270" w:lineRule="atLeast"/>
              <w:rPr>
                <w:sz w:val="22"/>
                <w:szCs w:val="22"/>
              </w:rPr>
            </w:pPr>
            <w:r>
              <w:rPr>
                <w:color w:val="000000"/>
                <w:sz w:val="22"/>
                <w:szCs w:val="22"/>
              </w:rPr>
              <w:t>Вид покрытия: ПВХ покрытие на ладонной части перчатки</w:t>
            </w:r>
          </w:p>
          <w:p w:rsidR="004A095E" w:rsidRDefault="004A095E" w:rsidP="005D50A1">
            <w:pPr>
              <w:widowControl w:val="0"/>
              <w:spacing w:line="270" w:lineRule="atLeast"/>
              <w:rPr>
                <w:sz w:val="22"/>
                <w:szCs w:val="22"/>
              </w:rPr>
            </w:pPr>
            <w:r>
              <w:rPr>
                <w:color w:val="000000"/>
                <w:sz w:val="22"/>
                <w:szCs w:val="22"/>
              </w:rPr>
              <w:t>Вид нанесения: Точка</w:t>
            </w:r>
          </w:p>
          <w:p w:rsidR="004A095E" w:rsidRDefault="004A095E" w:rsidP="005D50A1">
            <w:pPr>
              <w:pStyle w:val="afc"/>
              <w:widowControl w:val="0"/>
              <w:shd w:val="clear" w:color="auto" w:fill="FFFFFF"/>
              <w:spacing w:before="105" w:line="181" w:lineRule="atLeast"/>
              <w:jc w:val="both"/>
              <w:rPr>
                <w:color w:val="000000"/>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2030"/>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Перчатки с полимерным покрытием</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before="105" w:after="120" w:line="181" w:lineRule="atLeast"/>
              <w:jc w:val="both"/>
              <w:rPr>
                <w:sz w:val="22"/>
                <w:szCs w:val="22"/>
              </w:rPr>
            </w:pPr>
            <w:r>
              <w:rPr>
                <w:color w:val="000000"/>
                <w:sz w:val="22"/>
                <w:szCs w:val="22"/>
              </w:rPr>
              <w:t>Для общих производственных работ</w:t>
            </w:r>
          </w:p>
          <w:p w:rsidR="004A095E" w:rsidRDefault="004A095E" w:rsidP="005D50A1">
            <w:pPr>
              <w:widowControl w:val="0"/>
              <w:shd w:val="clear" w:color="auto" w:fill="FFFFFF"/>
              <w:spacing w:before="105" w:after="120" w:line="181" w:lineRule="atLeast"/>
              <w:jc w:val="both"/>
              <w:rPr>
                <w:sz w:val="22"/>
                <w:szCs w:val="22"/>
              </w:rPr>
            </w:pPr>
            <w:r>
              <w:rPr>
                <w:color w:val="000000"/>
                <w:sz w:val="22"/>
                <w:szCs w:val="22"/>
              </w:rPr>
              <w:t>Класс вязки: 13</w:t>
            </w:r>
          </w:p>
          <w:p w:rsidR="004A095E" w:rsidRDefault="004A095E" w:rsidP="005D50A1">
            <w:pPr>
              <w:widowControl w:val="0"/>
              <w:spacing w:line="270" w:lineRule="atLeast"/>
              <w:rPr>
                <w:sz w:val="22"/>
                <w:szCs w:val="22"/>
              </w:rPr>
            </w:pPr>
            <w:r>
              <w:rPr>
                <w:color w:val="000000"/>
                <w:sz w:val="22"/>
                <w:szCs w:val="22"/>
              </w:rPr>
              <w:t>Материал основы: хлопок не менее – 60%.</w:t>
            </w:r>
          </w:p>
          <w:p w:rsidR="004A095E" w:rsidRDefault="004A095E" w:rsidP="005D50A1">
            <w:pPr>
              <w:widowControl w:val="0"/>
              <w:spacing w:line="270" w:lineRule="atLeast"/>
              <w:rPr>
                <w:sz w:val="22"/>
                <w:szCs w:val="22"/>
              </w:rPr>
            </w:pPr>
            <w:r>
              <w:rPr>
                <w:color w:val="000000"/>
                <w:sz w:val="22"/>
                <w:szCs w:val="22"/>
              </w:rPr>
              <w:t>Материал покрытия: точечное ПВХ</w:t>
            </w:r>
          </w:p>
          <w:p w:rsidR="004A095E" w:rsidRDefault="004A095E" w:rsidP="005D50A1">
            <w:pPr>
              <w:widowControl w:val="0"/>
              <w:spacing w:line="270" w:lineRule="atLeast"/>
              <w:rPr>
                <w:sz w:val="22"/>
                <w:szCs w:val="22"/>
              </w:rPr>
            </w:pPr>
            <w:r>
              <w:rPr>
                <w:color w:val="000000"/>
                <w:sz w:val="22"/>
                <w:szCs w:val="22"/>
              </w:rPr>
              <w:t xml:space="preserve">соответствие </w:t>
            </w:r>
          </w:p>
          <w:p w:rsidR="004A095E" w:rsidRDefault="004A095E" w:rsidP="005D50A1">
            <w:pPr>
              <w:widowControl w:val="0"/>
              <w:spacing w:line="270" w:lineRule="atLeast"/>
              <w:rPr>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2064"/>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Жилет сигнальный оранжевый 2 класса защиты</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before="105" w:line="181" w:lineRule="atLeast"/>
              <w:jc w:val="both"/>
              <w:rPr>
                <w:sz w:val="22"/>
                <w:szCs w:val="22"/>
              </w:rPr>
            </w:pPr>
            <w:r>
              <w:rPr>
                <w:color w:val="000000"/>
                <w:sz w:val="22"/>
                <w:szCs w:val="22"/>
              </w:rPr>
              <w:t xml:space="preserve">2 класс защиты </w:t>
            </w:r>
            <w:proofErr w:type="gramStart"/>
            <w:r>
              <w:rPr>
                <w:color w:val="000000"/>
                <w:sz w:val="22"/>
                <w:szCs w:val="22"/>
              </w:rPr>
              <w:t>по  ГОСТ</w:t>
            </w:r>
            <w:proofErr w:type="gramEnd"/>
            <w:r>
              <w:rPr>
                <w:color w:val="000000"/>
                <w:sz w:val="22"/>
                <w:szCs w:val="22"/>
              </w:rPr>
              <w:t xml:space="preserve"> 12.4.281-2014</w:t>
            </w:r>
          </w:p>
          <w:p w:rsidR="004A095E" w:rsidRDefault="004A095E" w:rsidP="005D50A1">
            <w:pPr>
              <w:widowControl w:val="0"/>
              <w:shd w:val="clear" w:color="auto" w:fill="FFFFFF"/>
              <w:spacing w:before="105" w:after="120" w:line="181" w:lineRule="atLeast"/>
              <w:jc w:val="both"/>
              <w:rPr>
                <w:sz w:val="22"/>
                <w:szCs w:val="22"/>
              </w:rPr>
            </w:pPr>
            <w:r>
              <w:rPr>
                <w:color w:val="000000"/>
                <w:sz w:val="22"/>
                <w:szCs w:val="22"/>
              </w:rPr>
              <w:t>Материал: трикотажное полотно, полиэфир – 100%, 120 г/м².</w:t>
            </w:r>
          </w:p>
          <w:p w:rsidR="004A095E" w:rsidRDefault="004A095E" w:rsidP="005D50A1">
            <w:pPr>
              <w:widowControl w:val="0"/>
              <w:spacing w:line="270" w:lineRule="atLeast"/>
              <w:rPr>
                <w:sz w:val="22"/>
                <w:szCs w:val="22"/>
              </w:rPr>
            </w:pPr>
            <w:r>
              <w:rPr>
                <w:color w:val="000000"/>
                <w:sz w:val="22"/>
                <w:szCs w:val="22"/>
              </w:rPr>
              <w:t>Застежка: регулируемая, текстильная.</w:t>
            </w:r>
          </w:p>
          <w:p w:rsidR="004A095E" w:rsidRDefault="004A095E" w:rsidP="005D50A1">
            <w:pPr>
              <w:widowControl w:val="0"/>
              <w:spacing w:line="270" w:lineRule="atLeast"/>
              <w:rPr>
                <w:sz w:val="22"/>
                <w:szCs w:val="22"/>
              </w:rPr>
            </w:pPr>
            <w:r>
              <w:rPr>
                <w:color w:val="000000"/>
                <w:sz w:val="22"/>
                <w:szCs w:val="22"/>
              </w:rPr>
              <w:t>Карманы: накладные</w:t>
            </w:r>
          </w:p>
          <w:p w:rsidR="004A095E" w:rsidRDefault="004A095E" w:rsidP="005D50A1">
            <w:pPr>
              <w:widowControl w:val="0"/>
              <w:spacing w:line="270" w:lineRule="atLeast"/>
              <w:rPr>
                <w:sz w:val="22"/>
                <w:szCs w:val="22"/>
              </w:rPr>
            </w:pPr>
            <w:r>
              <w:rPr>
                <w:color w:val="000000"/>
                <w:sz w:val="22"/>
                <w:szCs w:val="22"/>
              </w:rPr>
              <w:t>Цвет: флуоресцентный оранжевый</w:t>
            </w:r>
          </w:p>
          <w:p w:rsidR="004A095E" w:rsidRDefault="004A095E" w:rsidP="005D50A1">
            <w:pPr>
              <w:pStyle w:val="afc"/>
              <w:widowControl w:val="0"/>
              <w:shd w:val="clear" w:color="auto" w:fill="FFFFFF"/>
              <w:spacing w:before="105" w:line="181" w:lineRule="atLeast"/>
              <w:jc w:val="both"/>
              <w:rPr>
                <w:sz w:val="22"/>
                <w:szCs w:val="22"/>
              </w:rPr>
            </w:pPr>
            <w:r>
              <w:rPr>
                <w:color w:val="000000"/>
                <w:sz w:val="22"/>
                <w:szCs w:val="22"/>
              </w:rPr>
              <w:t>Светоотражающие элементы</w:t>
            </w:r>
          </w:p>
          <w:p w:rsidR="004A095E" w:rsidRDefault="004A095E" w:rsidP="005D50A1">
            <w:pPr>
              <w:pStyle w:val="afc"/>
              <w:widowControl w:val="0"/>
              <w:shd w:val="clear" w:color="auto" w:fill="FFFFFF"/>
              <w:spacing w:before="105" w:line="181" w:lineRule="atLeast"/>
              <w:jc w:val="both"/>
              <w:rPr>
                <w:color w:val="000000"/>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245"/>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sz w:val="22"/>
                <w:szCs w:val="22"/>
              </w:rPr>
              <w:t xml:space="preserve">Ботинки кожаные </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Материал верха: натуральная кожа</w:t>
            </w:r>
          </w:p>
          <w:p w:rsidR="004A095E" w:rsidRDefault="004A095E" w:rsidP="005D50A1">
            <w:pPr>
              <w:widowControl w:val="0"/>
              <w:spacing w:line="270" w:lineRule="atLeast"/>
              <w:rPr>
                <w:color w:val="000000"/>
                <w:sz w:val="22"/>
                <w:szCs w:val="22"/>
              </w:rPr>
            </w:pPr>
            <w:r>
              <w:rPr>
                <w:color w:val="000000"/>
                <w:sz w:val="22"/>
                <w:szCs w:val="22"/>
              </w:rPr>
              <w:t>Материал подошвы: ПУ/Нитрил</w:t>
            </w:r>
          </w:p>
          <w:p w:rsidR="004A095E" w:rsidRDefault="004A095E" w:rsidP="005D50A1">
            <w:pPr>
              <w:widowControl w:val="0"/>
              <w:spacing w:line="270" w:lineRule="atLeast"/>
              <w:rPr>
                <w:color w:val="000000"/>
                <w:sz w:val="22"/>
                <w:szCs w:val="22"/>
              </w:rPr>
            </w:pPr>
            <w:r>
              <w:rPr>
                <w:color w:val="000000"/>
                <w:sz w:val="22"/>
                <w:szCs w:val="22"/>
              </w:rPr>
              <w:t>Защитные свойства подошвы: КЩС, МБС</w:t>
            </w:r>
          </w:p>
          <w:p w:rsidR="004A095E" w:rsidRDefault="004A095E" w:rsidP="005D50A1">
            <w:pPr>
              <w:widowControl w:val="0"/>
              <w:spacing w:line="270" w:lineRule="atLeast"/>
              <w:rPr>
                <w:color w:val="000000"/>
                <w:sz w:val="22"/>
                <w:szCs w:val="22"/>
              </w:rPr>
            </w:pPr>
            <w:r>
              <w:rPr>
                <w:color w:val="000000"/>
                <w:sz w:val="22"/>
                <w:szCs w:val="22"/>
              </w:rPr>
              <w:t>Тип подошвы: двухслойная</w:t>
            </w:r>
          </w:p>
          <w:p w:rsidR="004A095E" w:rsidRDefault="004A095E" w:rsidP="005D50A1">
            <w:pPr>
              <w:widowControl w:val="0"/>
              <w:spacing w:line="270" w:lineRule="atLeast"/>
              <w:rPr>
                <w:color w:val="000000"/>
                <w:sz w:val="22"/>
                <w:szCs w:val="22"/>
              </w:rPr>
            </w:pPr>
            <w:r>
              <w:rPr>
                <w:color w:val="000000"/>
                <w:sz w:val="22"/>
                <w:szCs w:val="22"/>
              </w:rPr>
              <w:t>Метод крепления: литьевой</w:t>
            </w:r>
          </w:p>
          <w:p w:rsidR="004A095E" w:rsidRDefault="004A095E" w:rsidP="005D50A1">
            <w:pPr>
              <w:widowControl w:val="0"/>
              <w:spacing w:line="270" w:lineRule="atLeast"/>
              <w:rPr>
                <w:color w:val="000000"/>
                <w:sz w:val="22"/>
                <w:szCs w:val="22"/>
              </w:rPr>
            </w:pPr>
            <w:r>
              <w:rPr>
                <w:color w:val="000000"/>
                <w:sz w:val="22"/>
                <w:szCs w:val="22"/>
              </w:rPr>
              <w:t>Глубина протектора: не менее 5мм</w:t>
            </w:r>
          </w:p>
          <w:p w:rsidR="004A095E" w:rsidRDefault="004A095E" w:rsidP="005D50A1">
            <w:pPr>
              <w:widowControl w:val="0"/>
              <w:spacing w:line="270" w:lineRule="atLeast"/>
              <w:rPr>
                <w:color w:val="000000"/>
                <w:sz w:val="22"/>
                <w:szCs w:val="22"/>
              </w:rPr>
            </w:pPr>
            <w:r>
              <w:rPr>
                <w:color w:val="000000"/>
                <w:sz w:val="22"/>
                <w:szCs w:val="22"/>
              </w:rPr>
              <w:t>Подносок: композитный (200 Дж)</w:t>
            </w:r>
          </w:p>
          <w:p w:rsidR="004A095E" w:rsidRDefault="004A095E" w:rsidP="005D50A1">
            <w:pPr>
              <w:widowControl w:val="0"/>
              <w:spacing w:line="270" w:lineRule="atLeast"/>
              <w:rPr>
                <w:color w:val="000000"/>
                <w:sz w:val="22"/>
                <w:szCs w:val="22"/>
              </w:rPr>
            </w:pPr>
            <w:r>
              <w:rPr>
                <w:color w:val="000000"/>
                <w:sz w:val="22"/>
                <w:szCs w:val="22"/>
              </w:rPr>
              <w:t>Стелька: вкладная анатомическая</w:t>
            </w:r>
          </w:p>
          <w:p w:rsidR="004A095E" w:rsidRDefault="004A095E" w:rsidP="005D50A1">
            <w:pPr>
              <w:pStyle w:val="afc"/>
              <w:widowControl w:val="0"/>
              <w:shd w:val="clear" w:color="auto" w:fill="FFFFFF"/>
              <w:spacing w:before="105" w:line="181" w:lineRule="atLeast"/>
              <w:jc w:val="both"/>
              <w:rPr>
                <w:sz w:val="22"/>
                <w:szCs w:val="22"/>
              </w:rPr>
            </w:pPr>
            <w:r>
              <w:rPr>
                <w:color w:val="000000"/>
                <w:sz w:val="22"/>
                <w:szCs w:val="22"/>
              </w:rPr>
              <w:t xml:space="preserve">Защитные свойства: З, Ми, Мун200, </w:t>
            </w:r>
            <w:proofErr w:type="spellStart"/>
            <w:r>
              <w:rPr>
                <w:color w:val="000000"/>
                <w:sz w:val="22"/>
                <w:szCs w:val="22"/>
              </w:rPr>
              <w:t>Нм</w:t>
            </w:r>
            <w:proofErr w:type="spellEnd"/>
            <w:r>
              <w:rPr>
                <w:color w:val="000000"/>
                <w:sz w:val="22"/>
                <w:szCs w:val="22"/>
              </w:rPr>
              <w:t xml:space="preserve">, </w:t>
            </w:r>
            <w:proofErr w:type="spellStart"/>
            <w:r>
              <w:rPr>
                <w:color w:val="000000"/>
                <w:sz w:val="22"/>
                <w:szCs w:val="22"/>
              </w:rPr>
              <w:t>Нс</w:t>
            </w:r>
            <w:proofErr w:type="spellEnd"/>
            <w:r>
              <w:rPr>
                <w:color w:val="000000"/>
                <w:sz w:val="22"/>
                <w:szCs w:val="22"/>
              </w:rPr>
              <w:t xml:space="preserve">, </w:t>
            </w:r>
            <w:proofErr w:type="spellStart"/>
            <w:r>
              <w:rPr>
                <w:color w:val="000000"/>
                <w:sz w:val="22"/>
                <w:szCs w:val="22"/>
              </w:rPr>
              <w:t>Сж</w:t>
            </w:r>
            <w:proofErr w:type="spellEnd"/>
            <w:r>
              <w:rPr>
                <w:color w:val="000000"/>
                <w:sz w:val="22"/>
                <w:szCs w:val="22"/>
              </w:rPr>
              <w:t xml:space="preserve">, См, </w:t>
            </w:r>
            <w:proofErr w:type="spellStart"/>
            <w:r>
              <w:rPr>
                <w:color w:val="000000"/>
                <w:sz w:val="22"/>
                <w:szCs w:val="22"/>
              </w:rPr>
              <w:t>Сл</w:t>
            </w:r>
            <w:proofErr w:type="spellEnd"/>
            <w:r>
              <w:rPr>
                <w:color w:val="000000"/>
                <w:sz w:val="22"/>
                <w:szCs w:val="22"/>
              </w:rPr>
              <w:t>, Тп300</w:t>
            </w:r>
          </w:p>
          <w:p w:rsidR="004A095E" w:rsidRDefault="004A095E" w:rsidP="005D50A1">
            <w:pPr>
              <w:pStyle w:val="afc"/>
              <w:widowControl w:val="0"/>
              <w:shd w:val="clear" w:color="auto" w:fill="FFFFFF"/>
              <w:spacing w:before="105" w:line="181" w:lineRule="atLeast"/>
              <w:jc w:val="both"/>
              <w:rPr>
                <w:color w:val="000000"/>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957"/>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sz w:val="22"/>
                <w:szCs w:val="22"/>
              </w:rPr>
              <w:t>Подшлемник трикотажный х/б (цвет черный)</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before="105" w:line="181" w:lineRule="atLeast"/>
              <w:jc w:val="both"/>
              <w:rPr>
                <w:sz w:val="22"/>
                <w:szCs w:val="22"/>
              </w:rPr>
            </w:pPr>
            <w:r>
              <w:rPr>
                <w:color w:val="000000"/>
                <w:sz w:val="22"/>
                <w:szCs w:val="22"/>
              </w:rPr>
              <w:t>Материал: шерсть — не менее 30%</w:t>
            </w:r>
          </w:p>
          <w:p w:rsidR="004A095E" w:rsidRDefault="004A095E" w:rsidP="005D50A1">
            <w:pPr>
              <w:pStyle w:val="afc"/>
              <w:widowControl w:val="0"/>
              <w:shd w:val="clear" w:color="auto" w:fill="FFFFFF"/>
              <w:spacing w:before="105" w:line="181" w:lineRule="atLeast"/>
              <w:jc w:val="both"/>
              <w:rPr>
                <w:color w:val="000000"/>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365"/>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sz w:val="22"/>
                <w:szCs w:val="22"/>
              </w:rPr>
              <w:t>Подшлемник утепленный (цвет черный)</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Защита от искр и брызг расплавленного металла, 2 класс защиты, Тр.</w:t>
            </w:r>
          </w:p>
          <w:p w:rsidR="004A095E" w:rsidRDefault="004A095E" w:rsidP="005D50A1">
            <w:pPr>
              <w:widowControl w:val="0"/>
              <w:spacing w:line="270" w:lineRule="atLeast"/>
              <w:rPr>
                <w:color w:val="000000"/>
                <w:sz w:val="22"/>
                <w:szCs w:val="22"/>
              </w:rPr>
            </w:pPr>
            <w:r>
              <w:rPr>
                <w:color w:val="000000"/>
                <w:sz w:val="22"/>
                <w:szCs w:val="22"/>
              </w:rPr>
              <w:t xml:space="preserve">Защита от повышенных температур (теплового излучения, конвективной теплоты, кратковременного воздействия открытого пламени), </w:t>
            </w:r>
            <w:proofErr w:type="spellStart"/>
            <w:r>
              <w:rPr>
                <w:color w:val="000000"/>
                <w:sz w:val="22"/>
                <w:szCs w:val="22"/>
              </w:rPr>
              <w:t>Ти</w:t>
            </w:r>
            <w:proofErr w:type="spellEnd"/>
            <w:r>
              <w:rPr>
                <w:color w:val="000000"/>
                <w:sz w:val="22"/>
                <w:szCs w:val="22"/>
              </w:rPr>
              <w:t xml:space="preserve">, </w:t>
            </w:r>
            <w:proofErr w:type="spellStart"/>
            <w:r>
              <w:rPr>
                <w:color w:val="000000"/>
                <w:sz w:val="22"/>
                <w:szCs w:val="22"/>
              </w:rPr>
              <w:t>Тт</w:t>
            </w:r>
            <w:proofErr w:type="spellEnd"/>
            <w:r>
              <w:rPr>
                <w:color w:val="000000"/>
                <w:sz w:val="22"/>
                <w:szCs w:val="22"/>
              </w:rPr>
              <w:t>, То.</w:t>
            </w:r>
          </w:p>
          <w:p w:rsidR="004A095E" w:rsidRDefault="004A095E" w:rsidP="005D50A1">
            <w:pPr>
              <w:widowControl w:val="0"/>
              <w:spacing w:line="270" w:lineRule="atLeast"/>
              <w:rPr>
                <w:color w:val="000000"/>
                <w:sz w:val="22"/>
                <w:szCs w:val="22"/>
              </w:rPr>
            </w:pPr>
            <w:r>
              <w:rPr>
                <w:color w:val="000000"/>
                <w:sz w:val="22"/>
                <w:szCs w:val="22"/>
              </w:rPr>
              <w:t xml:space="preserve">Защита от пониженных температур, для эксплуатации </w:t>
            </w:r>
            <w:proofErr w:type="gramStart"/>
            <w:r>
              <w:rPr>
                <w:color w:val="000000"/>
                <w:sz w:val="22"/>
                <w:szCs w:val="22"/>
              </w:rPr>
              <w:t>в  III</w:t>
            </w:r>
            <w:proofErr w:type="gramEnd"/>
            <w:r>
              <w:rPr>
                <w:color w:val="000000"/>
                <w:sz w:val="22"/>
                <w:szCs w:val="22"/>
              </w:rPr>
              <w:t xml:space="preserve"> климатическом поясе.</w:t>
            </w:r>
          </w:p>
          <w:p w:rsidR="004A095E" w:rsidRDefault="004A095E" w:rsidP="005D50A1">
            <w:pPr>
              <w:widowControl w:val="0"/>
              <w:spacing w:line="270" w:lineRule="atLeast"/>
              <w:rPr>
                <w:color w:val="000000"/>
                <w:sz w:val="22"/>
                <w:szCs w:val="22"/>
              </w:rPr>
            </w:pPr>
            <w:r>
              <w:rPr>
                <w:color w:val="000000"/>
                <w:sz w:val="22"/>
                <w:szCs w:val="22"/>
              </w:rPr>
              <w:t xml:space="preserve">Защита от общих производственных загрязнений и механических воздействий (истирания), </w:t>
            </w:r>
            <w:proofErr w:type="spellStart"/>
            <w:r>
              <w:rPr>
                <w:color w:val="000000"/>
                <w:sz w:val="22"/>
                <w:szCs w:val="22"/>
              </w:rPr>
              <w:t>МиЗ</w:t>
            </w:r>
            <w:proofErr w:type="spellEnd"/>
            <w:r>
              <w:rPr>
                <w:color w:val="000000"/>
                <w:sz w:val="22"/>
                <w:szCs w:val="22"/>
              </w:rPr>
              <w:t>.</w:t>
            </w:r>
          </w:p>
          <w:p w:rsidR="004A095E" w:rsidRDefault="004A095E" w:rsidP="005D50A1">
            <w:pPr>
              <w:pStyle w:val="afc"/>
              <w:widowControl w:val="0"/>
              <w:shd w:val="clear" w:color="auto" w:fill="FFFFFF"/>
              <w:spacing w:before="105" w:line="181" w:lineRule="atLeast"/>
              <w:jc w:val="both"/>
              <w:rPr>
                <w:color w:val="000000"/>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2100"/>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sz w:val="22"/>
                <w:szCs w:val="22"/>
              </w:rPr>
              <w:t xml:space="preserve">Сапоги мужские кожаные подкладка-натурал </w:t>
            </w:r>
            <w:proofErr w:type="spellStart"/>
            <w:proofErr w:type="gramStart"/>
            <w:r>
              <w:rPr>
                <w:sz w:val="22"/>
                <w:szCs w:val="22"/>
              </w:rPr>
              <w:t>мех.ПУ</w:t>
            </w:r>
            <w:proofErr w:type="spellEnd"/>
            <w:proofErr w:type="gramEnd"/>
            <w:r>
              <w:rPr>
                <w:sz w:val="22"/>
                <w:szCs w:val="22"/>
              </w:rPr>
              <w:t xml:space="preserve">/Резина, композит. </w:t>
            </w:r>
            <w:proofErr w:type="spellStart"/>
            <w:r>
              <w:rPr>
                <w:sz w:val="22"/>
                <w:szCs w:val="22"/>
              </w:rPr>
              <w:t>внутр.защ.носок</w:t>
            </w:r>
            <w:proofErr w:type="spellEnd"/>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Материал верха: натуральная термостойкая кожа</w:t>
            </w:r>
          </w:p>
          <w:p w:rsidR="004A095E" w:rsidRDefault="004A095E" w:rsidP="005D50A1">
            <w:pPr>
              <w:widowControl w:val="0"/>
              <w:spacing w:line="270" w:lineRule="atLeast"/>
              <w:rPr>
                <w:color w:val="000000"/>
                <w:sz w:val="22"/>
                <w:szCs w:val="22"/>
              </w:rPr>
            </w:pPr>
            <w:r>
              <w:rPr>
                <w:color w:val="000000"/>
                <w:sz w:val="22"/>
                <w:szCs w:val="22"/>
              </w:rPr>
              <w:t>Утеплитель: натуральный мех</w:t>
            </w:r>
          </w:p>
          <w:p w:rsidR="004A095E" w:rsidRDefault="004A095E" w:rsidP="005D50A1">
            <w:pPr>
              <w:widowControl w:val="0"/>
              <w:spacing w:line="270" w:lineRule="atLeast"/>
              <w:rPr>
                <w:color w:val="000000"/>
                <w:sz w:val="22"/>
                <w:szCs w:val="22"/>
              </w:rPr>
            </w:pPr>
            <w:r>
              <w:rPr>
                <w:color w:val="000000"/>
                <w:sz w:val="22"/>
                <w:szCs w:val="22"/>
              </w:rPr>
              <w:t>Материал подошвы: ПУ/Нитрил</w:t>
            </w:r>
          </w:p>
          <w:p w:rsidR="004A095E" w:rsidRDefault="004A095E" w:rsidP="005D50A1">
            <w:pPr>
              <w:widowControl w:val="0"/>
              <w:spacing w:line="270" w:lineRule="atLeast"/>
              <w:rPr>
                <w:color w:val="000000"/>
                <w:sz w:val="22"/>
                <w:szCs w:val="22"/>
              </w:rPr>
            </w:pPr>
            <w:r>
              <w:rPr>
                <w:color w:val="000000"/>
                <w:sz w:val="22"/>
                <w:szCs w:val="22"/>
              </w:rPr>
              <w:t>Защитные свойства подошвы: КЩС, МБС</w:t>
            </w:r>
          </w:p>
          <w:p w:rsidR="004A095E" w:rsidRDefault="004A095E" w:rsidP="005D50A1">
            <w:pPr>
              <w:widowControl w:val="0"/>
              <w:spacing w:line="270" w:lineRule="atLeast"/>
              <w:rPr>
                <w:color w:val="000000"/>
                <w:sz w:val="22"/>
                <w:szCs w:val="22"/>
              </w:rPr>
            </w:pPr>
            <w:r>
              <w:rPr>
                <w:color w:val="000000"/>
                <w:sz w:val="22"/>
                <w:szCs w:val="22"/>
              </w:rPr>
              <w:t>Тип подошвы: двухслойная</w:t>
            </w:r>
          </w:p>
          <w:p w:rsidR="004A095E" w:rsidRDefault="004A095E" w:rsidP="005D50A1">
            <w:pPr>
              <w:widowControl w:val="0"/>
              <w:spacing w:line="270" w:lineRule="atLeast"/>
              <w:rPr>
                <w:color w:val="000000"/>
                <w:sz w:val="22"/>
                <w:szCs w:val="22"/>
              </w:rPr>
            </w:pPr>
            <w:r>
              <w:rPr>
                <w:color w:val="000000"/>
                <w:sz w:val="22"/>
                <w:szCs w:val="22"/>
              </w:rPr>
              <w:t>Метод крепления: литьевой</w:t>
            </w:r>
          </w:p>
          <w:p w:rsidR="004A095E" w:rsidRDefault="004A095E" w:rsidP="005D50A1">
            <w:pPr>
              <w:widowControl w:val="0"/>
              <w:spacing w:line="270" w:lineRule="atLeast"/>
              <w:rPr>
                <w:color w:val="000000"/>
                <w:sz w:val="22"/>
                <w:szCs w:val="22"/>
              </w:rPr>
            </w:pPr>
            <w:r>
              <w:rPr>
                <w:color w:val="000000"/>
                <w:sz w:val="22"/>
                <w:szCs w:val="22"/>
              </w:rPr>
              <w:t>Глубина протектора: не менее 5 мм</w:t>
            </w:r>
          </w:p>
          <w:p w:rsidR="004A095E" w:rsidRDefault="004A095E" w:rsidP="005D50A1">
            <w:pPr>
              <w:widowControl w:val="0"/>
              <w:spacing w:line="270" w:lineRule="atLeast"/>
              <w:rPr>
                <w:color w:val="000000"/>
                <w:sz w:val="22"/>
                <w:szCs w:val="22"/>
              </w:rPr>
            </w:pPr>
            <w:r>
              <w:rPr>
                <w:color w:val="000000"/>
                <w:sz w:val="22"/>
                <w:szCs w:val="22"/>
              </w:rPr>
              <w:lastRenderedPageBreak/>
              <w:t>Подносок: композитный (200 Дж)</w:t>
            </w:r>
          </w:p>
          <w:p w:rsidR="004A095E" w:rsidRDefault="004A095E" w:rsidP="005D50A1">
            <w:pPr>
              <w:widowControl w:val="0"/>
              <w:spacing w:line="270" w:lineRule="atLeast"/>
              <w:rPr>
                <w:color w:val="000000"/>
                <w:sz w:val="22"/>
                <w:szCs w:val="22"/>
              </w:rPr>
            </w:pPr>
            <w:r>
              <w:rPr>
                <w:color w:val="000000"/>
                <w:sz w:val="22"/>
                <w:szCs w:val="22"/>
              </w:rPr>
              <w:t>Стелька: вкладная анатомическая</w:t>
            </w:r>
          </w:p>
          <w:p w:rsidR="004A095E" w:rsidRDefault="004A095E" w:rsidP="005D50A1">
            <w:pPr>
              <w:pStyle w:val="afc"/>
              <w:widowControl w:val="0"/>
              <w:shd w:val="clear" w:color="auto" w:fill="FFFFFF"/>
              <w:spacing w:before="105" w:line="181" w:lineRule="atLeast"/>
              <w:jc w:val="both"/>
              <w:rPr>
                <w:sz w:val="22"/>
                <w:szCs w:val="22"/>
              </w:rPr>
            </w:pPr>
            <w:r>
              <w:rPr>
                <w:color w:val="000000"/>
                <w:sz w:val="22"/>
                <w:szCs w:val="22"/>
              </w:rPr>
              <w:t xml:space="preserve">Защитные свойства: З, Ми, Мун200, </w:t>
            </w:r>
            <w:proofErr w:type="spellStart"/>
            <w:r>
              <w:rPr>
                <w:color w:val="000000"/>
                <w:sz w:val="22"/>
                <w:szCs w:val="22"/>
              </w:rPr>
              <w:t>Нм</w:t>
            </w:r>
            <w:proofErr w:type="spellEnd"/>
            <w:r>
              <w:rPr>
                <w:color w:val="000000"/>
                <w:sz w:val="22"/>
                <w:szCs w:val="22"/>
              </w:rPr>
              <w:t xml:space="preserve">, </w:t>
            </w:r>
            <w:proofErr w:type="spellStart"/>
            <w:r>
              <w:rPr>
                <w:color w:val="000000"/>
                <w:sz w:val="22"/>
                <w:szCs w:val="22"/>
              </w:rPr>
              <w:t>Нс</w:t>
            </w:r>
            <w:proofErr w:type="spellEnd"/>
            <w:r>
              <w:rPr>
                <w:color w:val="000000"/>
                <w:sz w:val="22"/>
                <w:szCs w:val="22"/>
              </w:rPr>
              <w:t xml:space="preserve">, </w:t>
            </w:r>
            <w:proofErr w:type="spellStart"/>
            <w:r>
              <w:rPr>
                <w:color w:val="000000"/>
                <w:sz w:val="22"/>
                <w:szCs w:val="22"/>
              </w:rPr>
              <w:t>Сж</w:t>
            </w:r>
            <w:proofErr w:type="spellEnd"/>
            <w:r>
              <w:rPr>
                <w:color w:val="000000"/>
                <w:sz w:val="22"/>
                <w:szCs w:val="22"/>
              </w:rPr>
              <w:t xml:space="preserve">, См, </w:t>
            </w:r>
            <w:proofErr w:type="spellStart"/>
            <w:r>
              <w:rPr>
                <w:color w:val="000000"/>
                <w:sz w:val="22"/>
                <w:szCs w:val="22"/>
              </w:rPr>
              <w:t>Сл</w:t>
            </w:r>
            <w:proofErr w:type="spellEnd"/>
            <w:r>
              <w:rPr>
                <w:color w:val="000000"/>
                <w:sz w:val="22"/>
                <w:szCs w:val="22"/>
              </w:rPr>
              <w:t xml:space="preserve">, Тп300, </w:t>
            </w:r>
            <w:proofErr w:type="spellStart"/>
            <w:r>
              <w:rPr>
                <w:color w:val="000000"/>
                <w:sz w:val="22"/>
                <w:szCs w:val="22"/>
              </w:rPr>
              <w:t>Тр</w:t>
            </w:r>
            <w:proofErr w:type="spellEnd"/>
            <w:r>
              <w:rPr>
                <w:color w:val="000000"/>
                <w:sz w:val="22"/>
                <w:szCs w:val="22"/>
              </w:rPr>
              <w:t>, Тн40</w:t>
            </w:r>
          </w:p>
          <w:p w:rsidR="004A095E" w:rsidRDefault="004A095E" w:rsidP="005D50A1">
            <w:pPr>
              <w:pStyle w:val="afc"/>
              <w:widowControl w:val="0"/>
              <w:shd w:val="clear" w:color="auto" w:fill="FFFFFF"/>
              <w:spacing w:before="105" w:line="181" w:lineRule="atLeast"/>
              <w:jc w:val="both"/>
              <w:rPr>
                <w:color w:val="000000"/>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lastRenderedPageBreak/>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920"/>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sz w:val="22"/>
                <w:szCs w:val="22"/>
              </w:rPr>
              <w:t xml:space="preserve">Сапоги резиновые (с </w:t>
            </w:r>
            <w:proofErr w:type="spellStart"/>
            <w:proofErr w:type="gramStart"/>
            <w:r>
              <w:rPr>
                <w:sz w:val="22"/>
                <w:szCs w:val="22"/>
              </w:rPr>
              <w:t>внутр.мет</w:t>
            </w:r>
            <w:proofErr w:type="gramEnd"/>
            <w:r>
              <w:rPr>
                <w:sz w:val="22"/>
                <w:szCs w:val="22"/>
              </w:rPr>
              <w:t>.защит.носками</w:t>
            </w:r>
            <w:proofErr w:type="spellEnd"/>
            <w:r>
              <w:rPr>
                <w:sz w:val="22"/>
                <w:szCs w:val="22"/>
              </w:rPr>
              <w:t xml:space="preserve"> (Мун 200) и </w:t>
            </w:r>
            <w:proofErr w:type="spellStart"/>
            <w:r>
              <w:rPr>
                <w:sz w:val="22"/>
                <w:szCs w:val="22"/>
              </w:rPr>
              <w:t>мет.проколоз.проклад</w:t>
            </w:r>
            <w:proofErr w:type="spellEnd"/>
            <w:r>
              <w:rPr>
                <w:sz w:val="22"/>
                <w:szCs w:val="22"/>
              </w:rPr>
              <w:t>. (1200Н)</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Материал верха: ПВХ</w:t>
            </w:r>
          </w:p>
          <w:p w:rsidR="004A095E" w:rsidRDefault="004A095E" w:rsidP="005D50A1">
            <w:pPr>
              <w:widowControl w:val="0"/>
              <w:spacing w:line="270" w:lineRule="atLeast"/>
              <w:rPr>
                <w:color w:val="000000"/>
                <w:sz w:val="22"/>
                <w:szCs w:val="22"/>
              </w:rPr>
            </w:pPr>
            <w:r>
              <w:rPr>
                <w:color w:val="000000"/>
                <w:sz w:val="22"/>
                <w:szCs w:val="22"/>
              </w:rPr>
              <w:t>Материал подошвы: ПВХ</w:t>
            </w:r>
          </w:p>
          <w:p w:rsidR="004A095E" w:rsidRDefault="004A095E" w:rsidP="005D50A1">
            <w:pPr>
              <w:widowControl w:val="0"/>
              <w:spacing w:line="270" w:lineRule="atLeast"/>
              <w:rPr>
                <w:color w:val="000000"/>
                <w:sz w:val="22"/>
                <w:szCs w:val="22"/>
              </w:rPr>
            </w:pPr>
            <w:r>
              <w:rPr>
                <w:color w:val="000000"/>
                <w:sz w:val="22"/>
                <w:szCs w:val="22"/>
              </w:rPr>
              <w:t>Метод крепления: литьевой</w:t>
            </w:r>
          </w:p>
          <w:p w:rsidR="004A095E" w:rsidRDefault="004A095E" w:rsidP="005D50A1">
            <w:pPr>
              <w:widowControl w:val="0"/>
              <w:spacing w:line="270" w:lineRule="atLeast"/>
              <w:rPr>
                <w:color w:val="000000"/>
                <w:sz w:val="22"/>
                <w:szCs w:val="22"/>
              </w:rPr>
            </w:pPr>
            <w:r>
              <w:rPr>
                <w:color w:val="000000"/>
                <w:sz w:val="22"/>
                <w:szCs w:val="22"/>
              </w:rPr>
              <w:t>Тип подошвы: однослойная</w:t>
            </w:r>
          </w:p>
          <w:p w:rsidR="004A095E" w:rsidRDefault="004A095E" w:rsidP="005D50A1">
            <w:pPr>
              <w:widowControl w:val="0"/>
              <w:spacing w:line="270" w:lineRule="atLeast"/>
              <w:rPr>
                <w:color w:val="000000"/>
                <w:sz w:val="22"/>
                <w:szCs w:val="22"/>
              </w:rPr>
            </w:pPr>
            <w:r>
              <w:rPr>
                <w:color w:val="000000"/>
                <w:sz w:val="22"/>
                <w:szCs w:val="22"/>
              </w:rPr>
              <w:t>Подносок: металлический (200 Дж)</w:t>
            </w:r>
          </w:p>
          <w:p w:rsidR="004A095E" w:rsidRDefault="004A095E" w:rsidP="005D50A1">
            <w:pPr>
              <w:widowControl w:val="0"/>
              <w:spacing w:line="270" w:lineRule="atLeast"/>
              <w:rPr>
                <w:color w:val="000000"/>
                <w:sz w:val="22"/>
                <w:szCs w:val="22"/>
              </w:rPr>
            </w:pPr>
            <w:proofErr w:type="spellStart"/>
            <w:r>
              <w:rPr>
                <w:color w:val="000000"/>
                <w:sz w:val="22"/>
                <w:szCs w:val="22"/>
              </w:rPr>
              <w:t>Антипрокольная</w:t>
            </w:r>
            <w:proofErr w:type="spellEnd"/>
            <w:r>
              <w:rPr>
                <w:color w:val="000000"/>
                <w:sz w:val="22"/>
                <w:szCs w:val="22"/>
              </w:rPr>
              <w:t xml:space="preserve"> стелька: металлическая (1200 Н)</w:t>
            </w:r>
          </w:p>
          <w:p w:rsidR="004A095E" w:rsidRDefault="004A095E" w:rsidP="005D50A1">
            <w:pPr>
              <w:pStyle w:val="afc"/>
              <w:widowControl w:val="0"/>
              <w:shd w:val="clear" w:color="auto" w:fill="FFFFFF"/>
              <w:spacing w:before="105" w:line="181" w:lineRule="atLeast"/>
              <w:jc w:val="both"/>
              <w:rPr>
                <w:sz w:val="22"/>
                <w:szCs w:val="22"/>
              </w:rPr>
            </w:pPr>
            <w:r>
              <w:rPr>
                <w:color w:val="000000"/>
                <w:sz w:val="22"/>
                <w:szCs w:val="22"/>
              </w:rPr>
              <w:t xml:space="preserve">Защитные свойства: В, З, К 80, Щ 50, </w:t>
            </w:r>
            <w:proofErr w:type="spellStart"/>
            <w:r>
              <w:rPr>
                <w:color w:val="000000"/>
                <w:sz w:val="22"/>
                <w:szCs w:val="22"/>
              </w:rPr>
              <w:t>Нс</w:t>
            </w:r>
            <w:proofErr w:type="spellEnd"/>
            <w:r>
              <w:rPr>
                <w:color w:val="000000"/>
                <w:sz w:val="22"/>
                <w:szCs w:val="22"/>
              </w:rPr>
              <w:t xml:space="preserve">, </w:t>
            </w:r>
            <w:proofErr w:type="spellStart"/>
            <w:r>
              <w:rPr>
                <w:color w:val="000000"/>
                <w:sz w:val="22"/>
                <w:szCs w:val="22"/>
              </w:rPr>
              <w:t>Нм</w:t>
            </w:r>
            <w:proofErr w:type="spellEnd"/>
            <w:r>
              <w:rPr>
                <w:color w:val="000000"/>
                <w:sz w:val="22"/>
                <w:szCs w:val="22"/>
              </w:rPr>
              <w:t xml:space="preserve">, Мун200, См, </w:t>
            </w:r>
            <w:proofErr w:type="spellStart"/>
            <w:r>
              <w:rPr>
                <w:color w:val="000000"/>
                <w:sz w:val="22"/>
                <w:szCs w:val="22"/>
              </w:rPr>
              <w:t>Сж</w:t>
            </w:r>
            <w:proofErr w:type="spellEnd"/>
            <w:r>
              <w:rPr>
                <w:color w:val="000000"/>
                <w:sz w:val="22"/>
                <w:szCs w:val="22"/>
              </w:rPr>
              <w:t xml:space="preserve">, </w:t>
            </w:r>
            <w:proofErr w:type="spellStart"/>
            <w:r>
              <w:rPr>
                <w:color w:val="000000"/>
                <w:sz w:val="22"/>
                <w:szCs w:val="22"/>
              </w:rPr>
              <w:t>Мп</w:t>
            </w:r>
            <w:proofErr w:type="spellEnd"/>
          </w:p>
          <w:p w:rsidR="004A095E" w:rsidRDefault="004A095E" w:rsidP="005D50A1">
            <w:pPr>
              <w:pStyle w:val="afc"/>
              <w:widowControl w:val="0"/>
              <w:shd w:val="clear" w:color="auto" w:fill="FFFFFF"/>
              <w:spacing w:before="105" w:line="181" w:lineRule="atLeast"/>
              <w:jc w:val="both"/>
              <w:rPr>
                <w:color w:val="000000"/>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290"/>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sz w:val="22"/>
                <w:szCs w:val="22"/>
              </w:rPr>
              <w:t>Белье утепленное</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Комплектация: фуфайка, кальсоны</w:t>
            </w:r>
          </w:p>
          <w:p w:rsidR="004A095E" w:rsidRDefault="004A095E" w:rsidP="005D50A1">
            <w:pPr>
              <w:widowControl w:val="0"/>
              <w:spacing w:line="270" w:lineRule="atLeast"/>
              <w:rPr>
                <w:color w:val="000000"/>
                <w:sz w:val="22"/>
                <w:szCs w:val="22"/>
              </w:rPr>
            </w:pPr>
            <w:r>
              <w:rPr>
                <w:color w:val="000000"/>
                <w:sz w:val="22"/>
                <w:szCs w:val="22"/>
              </w:rPr>
              <w:t>Материал: трикотажное полотно, хлопок - 100%, 250 г/м²</w:t>
            </w:r>
          </w:p>
          <w:p w:rsidR="004A095E" w:rsidRDefault="004A095E" w:rsidP="005D50A1">
            <w:pPr>
              <w:pStyle w:val="afc"/>
              <w:widowControl w:val="0"/>
              <w:shd w:val="clear" w:color="auto" w:fill="FFFFFF"/>
              <w:spacing w:before="105" w:line="181" w:lineRule="atLeast"/>
              <w:jc w:val="both"/>
              <w:rPr>
                <w:color w:val="000000"/>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860"/>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sz w:val="22"/>
                <w:szCs w:val="22"/>
              </w:rPr>
              <w:t>Ботинки кожаные утепленные, III климатический пояс.</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 xml:space="preserve">Материал верха: натуральная термостойкая кожа </w:t>
            </w:r>
          </w:p>
          <w:p w:rsidR="004A095E" w:rsidRDefault="004A095E" w:rsidP="005D50A1">
            <w:pPr>
              <w:widowControl w:val="0"/>
              <w:spacing w:line="270" w:lineRule="atLeast"/>
              <w:rPr>
                <w:color w:val="000000"/>
                <w:sz w:val="22"/>
                <w:szCs w:val="22"/>
              </w:rPr>
            </w:pPr>
            <w:r>
              <w:rPr>
                <w:color w:val="000000"/>
                <w:sz w:val="22"/>
                <w:szCs w:val="22"/>
              </w:rPr>
              <w:t>Утеплитель: натуральный мех</w:t>
            </w:r>
          </w:p>
          <w:p w:rsidR="004A095E" w:rsidRDefault="004A095E" w:rsidP="005D50A1">
            <w:pPr>
              <w:widowControl w:val="0"/>
              <w:spacing w:line="270" w:lineRule="atLeast"/>
              <w:rPr>
                <w:color w:val="000000"/>
                <w:sz w:val="22"/>
                <w:szCs w:val="22"/>
              </w:rPr>
            </w:pPr>
            <w:r>
              <w:rPr>
                <w:color w:val="000000"/>
                <w:sz w:val="22"/>
                <w:szCs w:val="22"/>
              </w:rPr>
              <w:t>Материал подошвы: ПУ/Нитрил</w:t>
            </w:r>
          </w:p>
          <w:p w:rsidR="004A095E" w:rsidRDefault="004A095E" w:rsidP="005D50A1">
            <w:pPr>
              <w:widowControl w:val="0"/>
              <w:spacing w:line="270" w:lineRule="atLeast"/>
              <w:rPr>
                <w:color w:val="000000"/>
                <w:sz w:val="22"/>
                <w:szCs w:val="22"/>
              </w:rPr>
            </w:pPr>
            <w:r>
              <w:rPr>
                <w:color w:val="000000"/>
                <w:sz w:val="22"/>
                <w:szCs w:val="22"/>
              </w:rPr>
              <w:t>Защитные свойства подошвы: КЩС, МБС</w:t>
            </w:r>
          </w:p>
          <w:p w:rsidR="004A095E" w:rsidRDefault="004A095E" w:rsidP="005D50A1">
            <w:pPr>
              <w:widowControl w:val="0"/>
              <w:spacing w:line="270" w:lineRule="atLeast"/>
              <w:rPr>
                <w:color w:val="000000"/>
                <w:sz w:val="22"/>
                <w:szCs w:val="22"/>
              </w:rPr>
            </w:pPr>
            <w:r>
              <w:rPr>
                <w:color w:val="000000"/>
                <w:sz w:val="22"/>
                <w:szCs w:val="22"/>
              </w:rPr>
              <w:t>Тип подошвы: двухслойная</w:t>
            </w:r>
          </w:p>
          <w:p w:rsidR="004A095E" w:rsidRDefault="004A095E" w:rsidP="005D50A1">
            <w:pPr>
              <w:widowControl w:val="0"/>
              <w:spacing w:line="270" w:lineRule="atLeast"/>
              <w:rPr>
                <w:color w:val="000000"/>
                <w:sz w:val="22"/>
                <w:szCs w:val="22"/>
              </w:rPr>
            </w:pPr>
            <w:r>
              <w:rPr>
                <w:color w:val="000000"/>
                <w:sz w:val="22"/>
                <w:szCs w:val="22"/>
              </w:rPr>
              <w:t>Метод крепления: литьевой</w:t>
            </w:r>
          </w:p>
          <w:p w:rsidR="004A095E" w:rsidRDefault="004A095E" w:rsidP="005D50A1">
            <w:pPr>
              <w:widowControl w:val="0"/>
              <w:spacing w:line="270" w:lineRule="atLeast"/>
              <w:rPr>
                <w:color w:val="000000"/>
                <w:sz w:val="22"/>
                <w:szCs w:val="22"/>
              </w:rPr>
            </w:pPr>
            <w:r>
              <w:rPr>
                <w:color w:val="000000"/>
                <w:sz w:val="22"/>
                <w:szCs w:val="22"/>
              </w:rPr>
              <w:t xml:space="preserve">Глубина </w:t>
            </w:r>
            <w:proofErr w:type="gramStart"/>
            <w:r>
              <w:rPr>
                <w:color w:val="000000"/>
                <w:sz w:val="22"/>
                <w:szCs w:val="22"/>
              </w:rPr>
              <w:t>протектора:  не</w:t>
            </w:r>
            <w:proofErr w:type="gramEnd"/>
            <w:r>
              <w:rPr>
                <w:color w:val="000000"/>
                <w:sz w:val="22"/>
                <w:szCs w:val="22"/>
              </w:rPr>
              <w:t xml:space="preserve"> менее 5 мм</w:t>
            </w:r>
          </w:p>
          <w:p w:rsidR="004A095E" w:rsidRDefault="004A095E" w:rsidP="005D50A1">
            <w:pPr>
              <w:widowControl w:val="0"/>
              <w:spacing w:line="270" w:lineRule="atLeast"/>
              <w:rPr>
                <w:color w:val="000000"/>
                <w:sz w:val="22"/>
                <w:szCs w:val="22"/>
              </w:rPr>
            </w:pPr>
            <w:r>
              <w:rPr>
                <w:color w:val="000000"/>
                <w:sz w:val="22"/>
                <w:szCs w:val="22"/>
              </w:rPr>
              <w:t>Подносок: композитный (200 Дж)</w:t>
            </w:r>
          </w:p>
          <w:p w:rsidR="004A095E" w:rsidRDefault="004A095E" w:rsidP="005D50A1">
            <w:pPr>
              <w:widowControl w:val="0"/>
              <w:spacing w:line="270" w:lineRule="atLeast"/>
              <w:rPr>
                <w:color w:val="000000"/>
                <w:sz w:val="22"/>
                <w:szCs w:val="22"/>
              </w:rPr>
            </w:pPr>
            <w:r>
              <w:rPr>
                <w:color w:val="000000"/>
                <w:sz w:val="22"/>
                <w:szCs w:val="22"/>
              </w:rPr>
              <w:t>Стелька: вкладная анатомическая</w:t>
            </w:r>
          </w:p>
          <w:p w:rsidR="004A095E" w:rsidRDefault="004A095E" w:rsidP="005D50A1">
            <w:pPr>
              <w:widowControl w:val="0"/>
              <w:spacing w:line="270" w:lineRule="atLeast"/>
              <w:rPr>
                <w:color w:val="000000"/>
                <w:sz w:val="22"/>
                <w:szCs w:val="22"/>
              </w:rPr>
            </w:pPr>
            <w:r>
              <w:rPr>
                <w:color w:val="000000"/>
                <w:sz w:val="22"/>
                <w:szCs w:val="22"/>
              </w:rPr>
              <w:t xml:space="preserve">Защитные свойства: З, Ми, Мун200, </w:t>
            </w:r>
            <w:proofErr w:type="spellStart"/>
            <w:r>
              <w:rPr>
                <w:color w:val="000000"/>
                <w:sz w:val="22"/>
                <w:szCs w:val="22"/>
              </w:rPr>
              <w:t>Нм</w:t>
            </w:r>
            <w:proofErr w:type="spellEnd"/>
            <w:r>
              <w:rPr>
                <w:color w:val="000000"/>
                <w:sz w:val="22"/>
                <w:szCs w:val="22"/>
              </w:rPr>
              <w:t xml:space="preserve">, </w:t>
            </w:r>
            <w:proofErr w:type="spellStart"/>
            <w:r>
              <w:rPr>
                <w:color w:val="000000"/>
                <w:sz w:val="22"/>
                <w:szCs w:val="22"/>
              </w:rPr>
              <w:t>Нс</w:t>
            </w:r>
            <w:proofErr w:type="spellEnd"/>
            <w:r>
              <w:rPr>
                <w:color w:val="000000"/>
                <w:sz w:val="22"/>
                <w:szCs w:val="22"/>
              </w:rPr>
              <w:t xml:space="preserve">, </w:t>
            </w:r>
            <w:proofErr w:type="spellStart"/>
            <w:r>
              <w:rPr>
                <w:color w:val="000000"/>
                <w:sz w:val="22"/>
                <w:szCs w:val="22"/>
              </w:rPr>
              <w:t>Сж</w:t>
            </w:r>
            <w:proofErr w:type="spellEnd"/>
            <w:r>
              <w:rPr>
                <w:color w:val="000000"/>
                <w:sz w:val="22"/>
                <w:szCs w:val="22"/>
              </w:rPr>
              <w:t xml:space="preserve">, См, </w:t>
            </w:r>
            <w:proofErr w:type="spellStart"/>
            <w:r>
              <w:rPr>
                <w:color w:val="000000"/>
                <w:sz w:val="22"/>
                <w:szCs w:val="22"/>
              </w:rPr>
              <w:t>Сл</w:t>
            </w:r>
            <w:proofErr w:type="spellEnd"/>
            <w:r>
              <w:rPr>
                <w:color w:val="000000"/>
                <w:sz w:val="22"/>
                <w:szCs w:val="22"/>
              </w:rPr>
              <w:t xml:space="preserve">, Тп300, </w:t>
            </w:r>
            <w:proofErr w:type="spellStart"/>
            <w:r>
              <w:rPr>
                <w:color w:val="000000"/>
                <w:sz w:val="22"/>
                <w:szCs w:val="22"/>
              </w:rPr>
              <w:t>Тр</w:t>
            </w:r>
            <w:proofErr w:type="spellEnd"/>
            <w:r>
              <w:rPr>
                <w:color w:val="000000"/>
                <w:sz w:val="22"/>
                <w:szCs w:val="22"/>
              </w:rPr>
              <w:t>, Тн40</w:t>
            </w:r>
          </w:p>
          <w:p w:rsidR="004A095E" w:rsidRDefault="004A095E" w:rsidP="005D50A1">
            <w:pPr>
              <w:pStyle w:val="afc"/>
              <w:widowControl w:val="0"/>
              <w:shd w:val="clear" w:color="auto" w:fill="FFFFFF"/>
              <w:spacing w:before="105" w:line="181" w:lineRule="atLeast"/>
              <w:jc w:val="both"/>
              <w:rPr>
                <w:color w:val="000000"/>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2220"/>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sz w:val="22"/>
                <w:szCs w:val="22"/>
              </w:rPr>
              <w:t xml:space="preserve">Перчатки с полимерным покрытием морозостойкие </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pacing w:line="270" w:lineRule="atLeast"/>
              <w:rPr>
                <w:color w:val="000000"/>
                <w:sz w:val="22"/>
                <w:szCs w:val="22"/>
              </w:rPr>
            </w:pPr>
            <w:r>
              <w:rPr>
                <w:color w:val="000000"/>
                <w:sz w:val="22"/>
                <w:szCs w:val="22"/>
              </w:rPr>
              <w:t xml:space="preserve">Материал основы: 100% хлопок, двухслойный трикотаж: </w:t>
            </w:r>
            <w:proofErr w:type="spellStart"/>
            <w:r>
              <w:rPr>
                <w:color w:val="000000"/>
                <w:sz w:val="22"/>
                <w:szCs w:val="22"/>
              </w:rPr>
              <w:t>интерлок</w:t>
            </w:r>
            <w:proofErr w:type="spellEnd"/>
            <w:r>
              <w:rPr>
                <w:color w:val="000000"/>
                <w:sz w:val="22"/>
                <w:szCs w:val="22"/>
              </w:rPr>
              <w:t xml:space="preserve"> и джерси с начесом.</w:t>
            </w:r>
          </w:p>
          <w:p w:rsidR="004A095E" w:rsidRDefault="004A095E" w:rsidP="005D50A1">
            <w:pPr>
              <w:widowControl w:val="0"/>
              <w:spacing w:line="270" w:lineRule="atLeast"/>
              <w:rPr>
                <w:color w:val="000000"/>
                <w:sz w:val="22"/>
                <w:szCs w:val="22"/>
              </w:rPr>
            </w:pPr>
            <w:r>
              <w:rPr>
                <w:color w:val="000000"/>
                <w:sz w:val="22"/>
                <w:szCs w:val="22"/>
              </w:rPr>
              <w:t>Материал покрытия: морозостойкое ПВХ</w:t>
            </w:r>
          </w:p>
          <w:p w:rsidR="004A095E" w:rsidRDefault="004A095E" w:rsidP="005D50A1">
            <w:pPr>
              <w:widowControl w:val="0"/>
              <w:spacing w:line="270" w:lineRule="atLeast"/>
              <w:rPr>
                <w:color w:val="000000"/>
                <w:sz w:val="22"/>
                <w:szCs w:val="22"/>
              </w:rPr>
            </w:pPr>
            <w:r>
              <w:rPr>
                <w:color w:val="000000"/>
                <w:sz w:val="22"/>
                <w:szCs w:val="22"/>
              </w:rPr>
              <w:t xml:space="preserve">Тип покрытия: полное, методом </w:t>
            </w:r>
            <w:proofErr w:type="spellStart"/>
            <w:r>
              <w:rPr>
                <w:color w:val="000000"/>
                <w:sz w:val="22"/>
                <w:szCs w:val="22"/>
              </w:rPr>
              <w:t>облива</w:t>
            </w:r>
            <w:proofErr w:type="spellEnd"/>
          </w:p>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 xml:space="preserve">Защитные свойства: К80 Щ50 </w:t>
            </w:r>
            <w:proofErr w:type="spellStart"/>
            <w:r>
              <w:rPr>
                <w:color w:val="000000"/>
                <w:sz w:val="22"/>
                <w:szCs w:val="22"/>
              </w:rPr>
              <w:t>Тн</w:t>
            </w:r>
            <w:proofErr w:type="spellEnd"/>
            <w:r>
              <w:rPr>
                <w:color w:val="000000"/>
                <w:sz w:val="22"/>
                <w:szCs w:val="22"/>
              </w:rPr>
              <w:t xml:space="preserve"> Ми </w:t>
            </w:r>
            <w:proofErr w:type="spellStart"/>
            <w:r>
              <w:rPr>
                <w:color w:val="000000"/>
                <w:sz w:val="22"/>
                <w:szCs w:val="22"/>
              </w:rPr>
              <w:t>Мп</w:t>
            </w:r>
            <w:proofErr w:type="spellEnd"/>
            <w:r>
              <w:rPr>
                <w:color w:val="000000"/>
                <w:sz w:val="22"/>
                <w:szCs w:val="22"/>
              </w:rPr>
              <w:t xml:space="preserve"> </w:t>
            </w:r>
            <w:proofErr w:type="spellStart"/>
            <w:r>
              <w:rPr>
                <w:color w:val="000000"/>
                <w:sz w:val="22"/>
                <w:szCs w:val="22"/>
              </w:rPr>
              <w:t>Нс</w:t>
            </w:r>
            <w:proofErr w:type="spellEnd"/>
            <w:r>
              <w:rPr>
                <w:color w:val="000000"/>
                <w:sz w:val="22"/>
                <w:szCs w:val="22"/>
              </w:rPr>
              <w:t xml:space="preserve"> </w:t>
            </w:r>
            <w:proofErr w:type="spellStart"/>
            <w:r>
              <w:rPr>
                <w:color w:val="000000"/>
                <w:sz w:val="22"/>
                <w:szCs w:val="22"/>
              </w:rPr>
              <w:t>Нм</w:t>
            </w:r>
            <w:proofErr w:type="spellEnd"/>
            <w:r>
              <w:rPr>
                <w:color w:val="000000"/>
                <w:sz w:val="22"/>
                <w:szCs w:val="22"/>
              </w:rPr>
              <w:t xml:space="preserve"> </w:t>
            </w:r>
            <w:proofErr w:type="spellStart"/>
            <w:r>
              <w:rPr>
                <w:color w:val="000000"/>
                <w:sz w:val="22"/>
                <w:szCs w:val="22"/>
              </w:rPr>
              <w:t>Вн</w:t>
            </w:r>
            <w:proofErr w:type="spellEnd"/>
          </w:p>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Температурный режим: до -50°С. Сертифицированы для эксплуатации в I-II, III, IV и Особом климатических поясах.</w:t>
            </w:r>
          </w:p>
          <w:p w:rsidR="004A095E" w:rsidRDefault="004A095E" w:rsidP="005D50A1">
            <w:pPr>
              <w:widowControl w:val="0"/>
              <w:spacing w:line="270" w:lineRule="atLeast"/>
              <w:rPr>
                <w:color w:val="000000"/>
                <w:sz w:val="22"/>
                <w:szCs w:val="22"/>
              </w:rPr>
            </w:pPr>
            <w:r>
              <w:rPr>
                <w:color w:val="000000"/>
                <w:sz w:val="22"/>
                <w:szCs w:val="22"/>
              </w:rPr>
              <w:t>Класс риска: 2</w:t>
            </w:r>
          </w:p>
          <w:p w:rsidR="004A095E" w:rsidRDefault="004A095E" w:rsidP="005D50A1">
            <w:pPr>
              <w:pStyle w:val="afc"/>
              <w:widowControl w:val="0"/>
              <w:shd w:val="clear" w:color="auto" w:fill="FFFFFF"/>
              <w:spacing w:before="105" w:line="181" w:lineRule="atLeast"/>
              <w:jc w:val="both"/>
              <w:rPr>
                <w:color w:val="000000"/>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2220"/>
        </w:trPr>
        <w:tc>
          <w:tcPr>
            <w:tcW w:w="734" w:type="dxa"/>
            <w:tcBorders>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left w:val="single" w:sz="4" w:space="0" w:color="000000"/>
              <w:bottom w:val="single" w:sz="4" w:space="0" w:color="000000"/>
              <w:right w:val="single" w:sz="4" w:space="0" w:color="000000"/>
            </w:tcBorders>
            <w:shd w:val="clear" w:color="auto" w:fill="FFFFFF"/>
          </w:tcPr>
          <w:p w:rsidR="004A095E" w:rsidRDefault="004A095E" w:rsidP="005D50A1">
            <w:pPr>
              <w:pStyle w:val="afffff3"/>
              <w:widowControl w:val="0"/>
              <w:rPr>
                <w:rFonts w:ascii="Times New Roman" w:hAnsi="Times New Roman"/>
                <w:sz w:val="22"/>
                <w:szCs w:val="22"/>
              </w:rPr>
            </w:pPr>
            <w:r>
              <w:rPr>
                <w:rFonts w:ascii="Times New Roman" w:hAnsi="Times New Roman"/>
                <w:sz w:val="22"/>
                <w:szCs w:val="22"/>
              </w:rPr>
              <w:t>Перчатки полушерстяные (вкладыши)</w:t>
            </w:r>
          </w:p>
          <w:p w:rsidR="004A095E" w:rsidRDefault="004A095E" w:rsidP="005D50A1">
            <w:pPr>
              <w:pStyle w:val="afffff3"/>
              <w:widowControl w:val="0"/>
              <w:rPr>
                <w:rFonts w:ascii="Times New Roman" w:hAnsi="Times New Roman"/>
                <w:sz w:val="22"/>
                <w:szCs w:val="22"/>
              </w:rPr>
            </w:pPr>
          </w:p>
        </w:tc>
        <w:tc>
          <w:tcPr>
            <w:tcW w:w="6665" w:type="dxa"/>
            <w:gridSpan w:val="3"/>
            <w:tcBorders>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before="105" w:line="181" w:lineRule="atLeast"/>
              <w:jc w:val="both"/>
            </w:pPr>
            <w:r>
              <w:rPr>
                <w:rStyle w:val="aa"/>
                <w:color w:val="101010"/>
                <w:sz w:val="22"/>
                <w:szCs w:val="22"/>
              </w:rPr>
              <w:t>Материал:</w:t>
            </w:r>
            <w:r>
              <w:rPr>
                <w:color w:val="101010"/>
                <w:sz w:val="22"/>
                <w:szCs w:val="22"/>
              </w:rPr>
              <w:t> пряжа полушерстяная (не менее 30% шерсть).</w:t>
            </w:r>
            <w:r>
              <w:rPr>
                <w:color w:val="101010"/>
                <w:sz w:val="22"/>
                <w:szCs w:val="22"/>
              </w:rPr>
              <w:br/>
            </w:r>
            <w:r>
              <w:rPr>
                <w:rStyle w:val="aa"/>
                <w:color w:val="101010"/>
                <w:sz w:val="22"/>
                <w:szCs w:val="22"/>
              </w:rPr>
              <w:t>Особенности модели:</w:t>
            </w:r>
            <w:r>
              <w:rPr>
                <w:color w:val="101010"/>
                <w:sz w:val="22"/>
                <w:szCs w:val="22"/>
              </w:rPr>
              <w:t xml:space="preserve"> перчатки трикотажные вязаные </w:t>
            </w:r>
            <w:r>
              <w:rPr>
                <w:color w:val="101010"/>
                <w:sz w:val="22"/>
                <w:szCs w:val="22"/>
              </w:rPr>
              <w:br/>
              <w:t>Класс вязки 7.</w:t>
            </w:r>
            <w:r>
              <w:rPr>
                <w:color w:val="101010"/>
                <w:sz w:val="22"/>
                <w:szCs w:val="22"/>
              </w:rPr>
              <w:br/>
            </w:r>
            <w:r>
              <w:rPr>
                <w:rStyle w:val="aa"/>
                <w:color w:val="101010"/>
                <w:sz w:val="22"/>
                <w:szCs w:val="22"/>
              </w:rPr>
              <w:t>Назначение:</w:t>
            </w:r>
            <w:r>
              <w:rPr>
                <w:color w:val="101010"/>
                <w:sz w:val="22"/>
                <w:szCs w:val="22"/>
              </w:rPr>
              <w:t> для защиты рук от механических воздействий и общепроизводственных загрязнений; в качестве утепляющих вкладышей.</w:t>
            </w:r>
            <w:r>
              <w:rPr>
                <w:color w:val="101010"/>
                <w:sz w:val="22"/>
                <w:szCs w:val="22"/>
              </w:rPr>
              <w:br/>
            </w:r>
            <w:r>
              <w:rPr>
                <w:rStyle w:val="aa"/>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815"/>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Фартук защитный из полимерных материалов</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 xml:space="preserve">Материал: трикотажная основа с ПВХ покрытием, плотность 480 </w:t>
            </w:r>
            <w:proofErr w:type="spellStart"/>
            <w:r>
              <w:rPr>
                <w:color w:val="000000"/>
                <w:sz w:val="22"/>
                <w:szCs w:val="22"/>
              </w:rPr>
              <w:t>гр</w:t>
            </w:r>
            <w:proofErr w:type="spellEnd"/>
            <w:r>
              <w:rPr>
                <w:color w:val="000000"/>
                <w:sz w:val="22"/>
                <w:szCs w:val="22"/>
              </w:rPr>
              <w:t>/м².</w:t>
            </w:r>
          </w:p>
          <w:p w:rsidR="004A095E" w:rsidRDefault="004A095E" w:rsidP="005D50A1">
            <w:pPr>
              <w:widowControl w:val="0"/>
              <w:spacing w:line="270" w:lineRule="atLeast"/>
              <w:rPr>
                <w:color w:val="000000"/>
                <w:sz w:val="22"/>
                <w:szCs w:val="22"/>
              </w:rPr>
            </w:pPr>
            <w:r>
              <w:rPr>
                <w:color w:val="000000"/>
                <w:sz w:val="22"/>
                <w:szCs w:val="22"/>
              </w:rPr>
              <w:t>Размер: Длина фартука не менее 120 см, ширина по низу не менее 97 см.</w:t>
            </w:r>
          </w:p>
          <w:p w:rsidR="004A095E" w:rsidRDefault="004A095E" w:rsidP="005D50A1">
            <w:pPr>
              <w:widowControl w:val="0"/>
              <w:spacing w:line="270" w:lineRule="atLeast"/>
              <w:rPr>
                <w:color w:val="000000"/>
                <w:sz w:val="22"/>
                <w:szCs w:val="22"/>
              </w:rPr>
            </w:pPr>
            <w:r>
              <w:rPr>
                <w:color w:val="000000"/>
                <w:sz w:val="22"/>
                <w:szCs w:val="22"/>
              </w:rPr>
              <w:t>Защитные свойства: К80 (от растворов с массовой долей кислот до 80%)</w:t>
            </w:r>
          </w:p>
          <w:p w:rsidR="004A095E" w:rsidRDefault="004A095E" w:rsidP="005D50A1">
            <w:pPr>
              <w:widowControl w:val="0"/>
              <w:spacing w:line="270" w:lineRule="atLeast"/>
              <w:rPr>
                <w:color w:val="000000"/>
                <w:sz w:val="22"/>
                <w:szCs w:val="22"/>
              </w:rPr>
            </w:pPr>
            <w:r>
              <w:rPr>
                <w:color w:val="000000"/>
                <w:sz w:val="22"/>
                <w:szCs w:val="22"/>
              </w:rPr>
              <w:t>Щ50 (от растворов щелочей концентрации до 50%)</w:t>
            </w:r>
          </w:p>
          <w:p w:rsidR="004A095E" w:rsidRDefault="004A095E" w:rsidP="005D50A1">
            <w:pPr>
              <w:widowControl w:val="0"/>
              <w:spacing w:line="270" w:lineRule="atLeast"/>
              <w:rPr>
                <w:color w:val="000000"/>
                <w:sz w:val="22"/>
                <w:szCs w:val="22"/>
              </w:rPr>
            </w:pPr>
            <w:proofErr w:type="spellStart"/>
            <w:r>
              <w:rPr>
                <w:color w:val="000000"/>
                <w:sz w:val="22"/>
                <w:szCs w:val="22"/>
              </w:rPr>
              <w:t>Нж</w:t>
            </w:r>
            <w:proofErr w:type="spellEnd"/>
            <w:r>
              <w:rPr>
                <w:color w:val="000000"/>
                <w:sz w:val="22"/>
                <w:szCs w:val="22"/>
              </w:rPr>
              <w:t xml:space="preserve"> (от нефти, нефтепродуктов, масел и жиров)</w:t>
            </w:r>
          </w:p>
          <w:p w:rsidR="004A095E" w:rsidRDefault="004A095E" w:rsidP="005D50A1">
            <w:pPr>
              <w:widowControl w:val="0"/>
              <w:spacing w:line="270" w:lineRule="atLeast"/>
              <w:rPr>
                <w:color w:val="000000"/>
                <w:sz w:val="22"/>
                <w:szCs w:val="22"/>
              </w:rPr>
            </w:pPr>
            <w:proofErr w:type="spellStart"/>
            <w:r>
              <w:rPr>
                <w:color w:val="000000"/>
                <w:sz w:val="22"/>
                <w:szCs w:val="22"/>
              </w:rPr>
              <w:t>Вн</w:t>
            </w:r>
            <w:proofErr w:type="spellEnd"/>
            <w:r>
              <w:rPr>
                <w:color w:val="000000"/>
                <w:sz w:val="22"/>
                <w:szCs w:val="22"/>
              </w:rPr>
              <w:t xml:space="preserve"> (для защиты от воды)</w:t>
            </w:r>
          </w:p>
          <w:p w:rsidR="004A095E" w:rsidRDefault="004A095E" w:rsidP="005D50A1">
            <w:pPr>
              <w:pStyle w:val="afc"/>
              <w:widowControl w:val="0"/>
            </w:pPr>
            <w:r>
              <w:rPr>
                <w:rStyle w:val="aa"/>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192"/>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Белье нательное утепленное</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Комплектация: фуфайка, кальсоны</w:t>
            </w:r>
          </w:p>
          <w:p w:rsidR="004A095E" w:rsidRDefault="004A095E" w:rsidP="005D50A1">
            <w:pPr>
              <w:widowControl w:val="0"/>
              <w:spacing w:line="270" w:lineRule="atLeast"/>
              <w:rPr>
                <w:color w:val="000000"/>
                <w:sz w:val="22"/>
                <w:szCs w:val="22"/>
              </w:rPr>
            </w:pPr>
            <w:r>
              <w:rPr>
                <w:color w:val="000000"/>
                <w:sz w:val="22"/>
                <w:szCs w:val="22"/>
              </w:rPr>
              <w:t>Материал: трикотажное полотно, хлопок - 100%, 250 г/м²</w:t>
            </w:r>
          </w:p>
          <w:p w:rsidR="004A095E" w:rsidRDefault="004A095E" w:rsidP="005D50A1">
            <w:pPr>
              <w:pStyle w:val="afc"/>
              <w:widowControl w:val="0"/>
              <w:shd w:val="clear" w:color="auto" w:fill="FFFFFF"/>
              <w:spacing w:before="105" w:line="181" w:lineRule="atLeast"/>
              <w:jc w:val="both"/>
              <w:rPr>
                <w:color w:val="000000"/>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245"/>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Плащ для защиты от воды</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before="105" w:line="181" w:lineRule="atLeast"/>
              <w:jc w:val="both"/>
              <w:rPr>
                <w:sz w:val="22"/>
                <w:szCs w:val="22"/>
              </w:rPr>
            </w:pPr>
            <w:r>
              <w:rPr>
                <w:color w:val="000000"/>
                <w:sz w:val="22"/>
                <w:szCs w:val="22"/>
              </w:rPr>
              <w:t>Материал: полиэфир - 100</w:t>
            </w:r>
            <w:proofErr w:type="gramStart"/>
            <w:r>
              <w:rPr>
                <w:color w:val="000000"/>
                <w:sz w:val="22"/>
                <w:szCs w:val="22"/>
              </w:rPr>
              <w:t>%,прочная</w:t>
            </w:r>
            <w:proofErr w:type="gramEnd"/>
            <w:r>
              <w:rPr>
                <w:color w:val="000000"/>
                <w:sz w:val="22"/>
                <w:szCs w:val="22"/>
              </w:rPr>
              <w:t xml:space="preserve"> плащевая ткань с ПВХ покрытием. Плотность ткани — 225 гр./м².</w:t>
            </w:r>
          </w:p>
          <w:p w:rsidR="004A095E" w:rsidRDefault="004A095E" w:rsidP="005D50A1">
            <w:pPr>
              <w:widowControl w:val="0"/>
              <w:shd w:val="clear" w:color="auto" w:fill="FFFFFF"/>
              <w:spacing w:before="105" w:after="120" w:line="181" w:lineRule="atLeast"/>
              <w:jc w:val="both"/>
              <w:rPr>
                <w:sz w:val="22"/>
                <w:szCs w:val="22"/>
              </w:rPr>
            </w:pPr>
            <w:r>
              <w:rPr>
                <w:color w:val="000000"/>
                <w:sz w:val="22"/>
                <w:szCs w:val="22"/>
              </w:rPr>
              <w:t>Застежка: на молнии, с клапаном против ветра</w:t>
            </w:r>
          </w:p>
          <w:p w:rsidR="004A095E" w:rsidRDefault="004A095E" w:rsidP="005D50A1">
            <w:pPr>
              <w:widowControl w:val="0"/>
              <w:spacing w:line="270" w:lineRule="atLeast"/>
              <w:rPr>
                <w:sz w:val="22"/>
                <w:szCs w:val="22"/>
              </w:rPr>
            </w:pPr>
            <w:r>
              <w:rPr>
                <w:color w:val="000000"/>
                <w:sz w:val="22"/>
                <w:szCs w:val="22"/>
              </w:rPr>
              <w:t>Защитные элементы: проклеенные швы, капюшон, внутренние манжеты рукавов на эластичной тесьме.</w:t>
            </w:r>
          </w:p>
          <w:p w:rsidR="004A095E" w:rsidRDefault="004A095E" w:rsidP="005D50A1">
            <w:pPr>
              <w:widowControl w:val="0"/>
              <w:spacing w:line="270" w:lineRule="atLeast"/>
              <w:rPr>
                <w:sz w:val="22"/>
                <w:szCs w:val="22"/>
              </w:rPr>
            </w:pPr>
            <w:r>
              <w:rPr>
                <w:color w:val="000000"/>
                <w:sz w:val="22"/>
                <w:szCs w:val="22"/>
              </w:rPr>
              <w:t>Регулировка: по лицевому вырезу капюшона</w:t>
            </w:r>
          </w:p>
          <w:p w:rsidR="004A095E" w:rsidRDefault="004A095E" w:rsidP="005D50A1">
            <w:pPr>
              <w:widowControl w:val="0"/>
              <w:spacing w:line="270" w:lineRule="atLeast"/>
              <w:rPr>
                <w:sz w:val="22"/>
                <w:szCs w:val="22"/>
              </w:rPr>
            </w:pPr>
            <w:r>
              <w:rPr>
                <w:color w:val="000000"/>
                <w:sz w:val="22"/>
                <w:szCs w:val="22"/>
              </w:rPr>
              <w:t>Карманы: накладные с клапанами</w:t>
            </w:r>
          </w:p>
          <w:p w:rsidR="004A095E" w:rsidRDefault="004A095E" w:rsidP="005D50A1">
            <w:pPr>
              <w:widowControl w:val="0"/>
              <w:spacing w:line="270" w:lineRule="atLeast"/>
              <w:rPr>
                <w:sz w:val="22"/>
                <w:szCs w:val="22"/>
              </w:rPr>
            </w:pPr>
            <w:r>
              <w:rPr>
                <w:color w:val="000000"/>
                <w:sz w:val="22"/>
                <w:szCs w:val="22"/>
              </w:rPr>
              <w:t>Цвет: предпочтительно синий</w:t>
            </w:r>
          </w:p>
          <w:p w:rsidR="004A095E" w:rsidRDefault="004A095E" w:rsidP="005D50A1">
            <w:pPr>
              <w:pStyle w:val="afc"/>
              <w:widowControl w:val="0"/>
              <w:shd w:val="clear" w:color="auto" w:fill="FFFFFF"/>
              <w:spacing w:before="105" w:line="181" w:lineRule="atLeast"/>
              <w:jc w:val="both"/>
              <w:rPr>
                <w:color w:val="000000"/>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755"/>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Фартук с полимерным покрытием</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 xml:space="preserve">Материал: трикотажная основа с ПВХ покрытием, плотность 480 </w:t>
            </w:r>
            <w:proofErr w:type="spellStart"/>
            <w:r>
              <w:rPr>
                <w:color w:val="000000"/>
                <w:sz w:val="22"/>
                <w:szCs w:val="22"/>
              </w:rPr>
              <w:t>гр</w:t>
            </w:r>
            <w:proofErr w:type="spellEnd"/>
            <w:r>
              <w:rPr>
                <w:color w:val="000000"/>
                <w:sz w:val="22"/>
                <w:szCs w:val="22"/>
              </w:rPr>
              <w:t>/м².</w:t>
            </w:r>
          </w:p>
          <w:p w:rsidR="004A095E" w:rsidRDefault="004A095E" w:rsidP="005D50A1">
            <w:pPr>
              <w:widowControl w:val="0"/>
              <w:spacing w:line="270" w:lineRule="atLeast"/>
              <w:rPr>
                <w:color w:val="000000"/>
                <w:sz w:val="22"/>
                <w:szCs w:val="22"/>
              </w:rPr>
            </w:pPr>
            <w:r>
              <w:rPr>
                <w:color w:val="000000"/>
                <w:sz w:val="22"/>
                <w:szCs w:val="22"/>
              </w:rPr>
              <w:t>Размер: Длина фартука не менее 120 см, ширина по низу не менее 97 см.</w:t>
            </w:r>
          </w:p>
          <w:p w:rsidR="004A095E" w:rsidRDefault="004A095E" w:rsidP="005D50A1">
            <w:pPr>
              <w:widowControl w:val="0"/>
              <w:spacing w:line="270" w:lineRule="atLeast"/>
              <w:rPr>
                <w:color w:val="000000"/>
                <w:sz w:val="22"/>
                <w:szCs w:val="22"/>
              </w:rPr>
            </w:pPr>
            <w:r>
              <w:rPr>
                <w:color w:val="000000"/>
                <w:sz w:val="22"/>
                <w:szCs w:val="22"/>
              </w:rPr>
              <w:t>Защитные свойства: К80 (от растворов с массовой долей кислот до 80%)</w:t>
            </w:r>
          </w:p>
          <w:p w:rsidR="004A095E" w:rsidRDefault="004A095E" w:rsidP="005D50A1">
            <w:pPr>
              <w:widowControl w:val="0"/>
              <w:spacing w:line="270" w:lineRule="atLeast"/>
              <w:rPr>
                <w:color w:val="000000"/>
                <w:sz w:val="22"/>
                <w:szCs w:val="22"/>
              </w:rPr>
            </w:pPr>
            <w:r>
              <w:rPr>
                <w:color w:val="000000"/>
                <w:sz w:val="22"/>
                <w:szCs w:val="22"/>
              </w:rPr>
              <w:t>Щ50 (от растворов щелочей концентрации до 50%)</w:t>
            </w:r>
          </w:p>
          <w:p w:rsidR="004A095E" w:rsidRDefault="004A095E" w:rsidP="005D50A1">
            <w:pPr>
              <w:widowControl w:val="0"/>
              <w:spacing w:line="270" w:lineRule="atLeast"/>
              <w:rPr>
                <w:color w:val="000000"/>
                <w:sz w:val="22"/>
                <w:szCs w:val="22"/>
              </w:rPr>
            </w:pPr>
            <w:proofErr w:type="spellStart"/>
            <w:r>
              <w:rPr>
                <w:color w:val="000000"/>
                <w:sz w:val="22"/>
                <w:szCs w:val="22"/>
              </w:rPr>
              <w:t>Нж</w:t>
            </w:r>
            <w:proofErr w:type="spellEnd"/>
            <w:r>
              <w:rPr>
                <w:color w:val="000000"/>
                <w:sz w:val="22"/>
                <w:szCs w:val="22"/>
              </w:rPr>
              <w:t xml:space="preserve"> (от нефти, нефтепродуктов, масел и жиров)</w:t>
            </w:r>
          </w:p>
          <w:p w:rsidR="004A095E" w:rsidRDefault="004A095E" w:rsidP="005D50A1">
            <w:pPr>
              <w:widowControl w:val="0"/>
              <w:spacing w:line="270" w:lineRule="atLeast"/>
              <w:rPr>
                <w:color w:val="000000"/>
                <w:sz w:val="22"/>
                <w:szCs w:val="22"/>
              </w:rPr>
            </w:pPr>
            <w:proofErr w:type="spellStart"/>
            <w:r>
              <w:rPr>
                <w:color w:val="000000"/>
                <w:sz w:val="22"/>
                <w:szCs w:val="22"/>
              </w:rPr>
              <w:t>Вн</w:t>
            </w:r>
            <w:proofErr w:type="spellEnd"/>
            <w:r>
              <w:rPr>
                <w:color w:val="000000"/>
                <w:sz w:val="22"/>
                <w:szCs w:val="22"/>
              </w:rPr>
              <w:t xml:space="preserve"> (для защиты от воды)</w:t>
            </w:r>
          </w:p>
          <w:p w:rsidR="004A095E" w:rsidRDefault="004A095E" w:rsidP="005D50A1">
            <w:pPr>
              <w:pStyle w:val="afc"/>
              <w:widowControl w:val="0"/>
            </w:pPr>
            <w:r>
              <w:rPr>
                <w:rStyle w:val="aa"/>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800"/>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 xml:space="preserve">Фартук из полимерных материалов с нагрудником </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before="105" w:after="120" w:line="181" w:lineRule="atLeast"/>
              <w:jc w:val="both"/>
            </w:pPr>
            <w:r>
              <w:rPr>
                <w:rStyle w:val="aa"/>
                <w:color w:val="000000"/>
                <w:sz w:val="22"/>
                <w:szCs w:val="22"/>
              </w:rPr>
              <w:t>Защита от механических воздействий (</w:t>
            </w:r>
            <w:proofErr w:type="spellStart"/>
            <w:r>
              <w:rPr>
                <w:rStyle w:val="aa"/>
                <w:color w:val="000000"/>
                <w:sz w:val="22"/>
                <w:szCs w:val="22"/>
              </w:rPr>
              <w:t>истираний</w:t>
            </w:r>
            <w:proofErr w:type="spellEnd"/>
            <w:r>
              <w:rPr>
                <w:rStyle w:val="aa"/>
                <w:color w:val="000000"/>
                <w:sz w:val="22"/>
                <w:szCs w:val="22"/>
              </w:rPr>
              <w:t>) и общих производственных загрязнений.</w:t>
            </w:r>
          </w:p>
          <w:p w:rsidR="004A095E" w:rsidRDefault="004A095E" w:rsidP="005D50A1">
            <w:pPr>
              <w:widowControl w:val="0"/>
              <w:spacing w:line="270" w:lineRule="atLeast"/>
              <w:rPr>
                <w:color w:val="000000"/>
                <w:sz w:val="22"/>
                <w:szCs w:val="22"/>
              </w:rPr>
            </w:pPr>
            <w:r>
              <w:rPr>
                <w:color w:val="000000"/>
                <w:sz w:val="22"/>
                <w:szCs w:val="22"/>
              </w:rPr>
              <w:t>Материал: трикотажное полотно с полиуретановым (PU) покрытием</w:t>
            </w:r>
          </w:p>
          <w:p w:rsidR="004A095E" w:rsidRDefault="004A095E" w:rsidP="005D50A1">
            <w:pPr>
              <w:widowControl w:val="0"/>
              <w:spacing w:line="270" w:lineRule="atLeast"/>
              <w:rPr>
                <w:color w:val="000000"/>
                <w:sz w:val="22"/>
                <w:szCs w:val="22"/>
              </w:rPr>
            </w:pPr>
            <w:r>
              <w:rPr>
                <w:color w:val="000000"/>
                <w:sz w:val="22"/>
                <w:szCs w:val="22"/>
              </w:rPr>
              <w:t>Состав: 100% полиэфир</w:t>
            </w:r>
          </w:p>
          <w:p w:rsidR="004A095E" w:rsidRDefault="004A095E" w:rsidP="005D50A1">
            <w:pPr>
              <w:widowControl w:val="0"/>
              <w:spacing w:line="270" w:lineRule="atLeast"/>
              <w:rPr>
                <w:color w:val="000000"/>
                <w:sz w:val="22"/>
                <w:szCs w:val="22"/>
              </w:rPr>
            </w:pPr>
            <w:r>
              <w:rPr>
                <w:color w:val="000000"/>
                <w:sz w:val="22"/>
                <w:szCs w:val="22"/>
              </w:rPr>
              <w:t xml:space="preserve">Отделка: МВО, кислотостойкая К50, </w:t>
            </w:r>
            <w:proofErr w:type="spellStart"/>
            <w:r>
              <w:rPr>
                <w:color w:val="000000"/>
                <w:sz w:val="22"/>
                <w:szCs w:val="22"/>
              </w:rPr>
              <w:t>щелочестойкая</w:t>
            </w:r>
            <w:proofErr w:type="spellEnd"/>
            <w:r>
              <w:rPr>
                <w:color w:val="000000"/>
                <w:sz w:val="22"/>
                <w:szCs w:val="22"/>
              </w:rPr>
              <w:t xml:space="preserve"> Щ40</w:t>
            </w:r>
          </w:p>
          <w:p w:rsidR="004A095E" w:rsidRDefault="004A095E" w:rsidP="005D50A1">
            <w:pPr>
              <w:widowControl w:val="0"/>
              <w:spacing w:line="270" w:lineRule="atLeast"/>
              <w:rPr>
                <w:color w:val="000000"/>
                <w:sz w:val="22"/>
                <w:szCs w:val="22"/>
              </w:rPr>
            </w:pPr>
            <w:r>
              <w:rPr>
                <w:color w:val="000000"/>
                <w:sz w:val="22"/>
                <w:szCs w:val="22"/>
              </w:rPr>
              <w:t>Плотность: 190 г/</w:t>
            </w:r>
            <w:proofErr w:type="spellStart"/>
            <w:r>
              <w:rPr>
                <w:color w:val="000000"/>
                <w:sz w:val="22"/>
                <w:szCs w:val="22"/>
              </w:rPr>
              <w:t>м.кв</w:t>
            </w:r>
            <w:proofErr w:type="spellEnd"/>
            <w:r>
              <w:rPr>
                <w:color w:val="000000"/>
                <w:sz w:val="22"/>
                <w:szCs w:val="22"/>
              </w:rPr>
              <w:t>.</w:t>
            </w:r>
          </w:p>
          <w:p w:rsidR="004A095E" w:rsidRDefault="004A095E" w:rsidP="005D50A1">
            <w:pPr>
              <w:widowControl w:val="0"/>
              <w:spacing w:line="270" w:lineRule="atLeast"/>
              <w:rPr>
                <w:color w:val="000000"/>
                <w:sz w:val="22"/>
                <w:szCs w:val="22"/>
              </w:rPr>
            </w:pPr>
            <w:r>
              <w:rPr>
                <w:color w:val="000000"/>
                <w:sz w:val="22"/>
                <w:szCs w:val="22"/>
              </w:rPr>
              <w:t>Застежка: пояс с карабином</w:t>
            </w:r>
          </w:p>
          <w:p w:rsidR="004A095E" w:rsidRDefault="004A095E" w:rsidP="005D50A1">
            <w:pPr>
              <w:widowControl w:val="0"/>
              <w:spacing w:line="270" w:lineRule="atLeast"/>
              <w:rPr>
                <w:color w:val="000000"/>
                <w:sz w:val="22"/>
                <w:szCs w:val="22"/>
              </w:rPr>
            </w:pPr>
            <w:r>
              <w:rPr>
                <w:color w:val="000000"/>
                <w:sz w:val="22"/>
                <w:szCs w:val="22"/>
              </w:rPr>
              <w:t>Регулировка: бретель</w:t>
            </w:r>
          </w:p>
          <w:p w:rsidR="004A095E" w:rsidRDefault="004A095E" w:rsidP="005D50A1">
            <w:pPr>
              <w:widowControl w:val="0"/>
              <w:spacing w:line="270" w:lineRule="atLeast"/>
              <w:rPr>
                <w:color w:val="000000"/>
                <w:sz w:val="22"/>
                <w:szCs w:val="22"/>
              </w:rPr>
            </w:pPr>
            <w:r>
              <w:rPr>
                <w:color w:val="000000"/>
                <w:sz w:val="22"/>
                <w:szCs w:val="22"/>
              </w:rPr>
              <w:t>Размер: длина не менее 113 см, ширина не менее 90 см</w:t>
            </w:r>
          </w:p>
          <w:p w:rsidR="004A095E" w:rsidRDefault="004A095E" w:rsidP="005D50A1">
            <w:pPr>
              <w:widowControl w:val="0"/>
              <w:spacing w:line="270" w:lineRule="atLeast"/>
              <w:rPr>
                <w:color w:val="000000"/>
                <w:sz w:val="22"/>
                <w:szCs w:val="22"/>
              </w:rPr>
            </w:pPr>
            <w:r>
              <w:rPr>
                <w:color w:val="000000"/>
                <w:sz w:val="22"/>
                <w:szCs w:val="22"/>
              </w:rPr>
              <w:t>ГОСТ 12.4.280-2014</w:t>
            </w:r>
          </w:p>
          <w:p w:rsidR="004A095E" w:rsidRDefault="004A095E" w:rsidP="005D50A1">
            <w:pPr>
              <w:widowControl w:val="0"/>
              <w:spacing w:before="150"/>
              <w:rPr>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755"/>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Подшлемник под каску (с однослойным или трехслойным утеплителем)</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Защита от искр и брызг расплавленного металла, 2 класс защиты, Тр.</w:t>
            </w:r>
          </w:p>
          <w:p w:rsidR="004A095E" w:rsidRDefault="004A095E" w:rsidP="005D50A1">
            <w:pPr>
              <w:widowControl w:val="0"/>
              <w:spacing w:line="270" w:lineRule="atLeast"/>
              <w:rPr>
                <w:color w:val="000000"/>
                <w:sz w:val="22"/>
                <w:szCs w:val="22"/>
              </w:rPr>
            </w:pPr>
            <w:r>
              <w:rPr>
                <w:color w:val="000000"/>
                <w:sz w:val="22"/>
                <w:szCs w:val="22"/>
              </w:rPr>
              <w:t xml:space="preserve">Защита от повышенных температур (теплового излучения, конвективной теплоты, кратковременного воздействия открытого пламени), </w:t>
            </w:r>
            <w:proofErr w:type="spellStart"/>
            <w:r>
              <w:rPr>
                <w:color w:val="000000"/>
                <w:sz w:val="22"/>
                <w:szCs w:val="22"/>
              </w:rPr>
              <w:t>Ти</w:t>
            </w:r>
            <w:proofErr w:type="spellEnd"/>
            <w:r>
              <w:rPr>
                <w:color w:val="000000"/>
                <w:sz w:val="22"/>
                <w:szCs w:val="22"/>
              </w:rPr>
              <w:t xml:space="preserve">, </w:t>
            </w:r>
            <w:proofErr w:type="spellStart"/>
            <w:r>
              <w:rPr>
                <w:color w:val="000000"/>
                <w:sz w:val="22"/>
                <w:szCs w:val="22"/>
              </w:rPr>
              <w:t>Тт</w:t>
            </w:r>
            <w:proofErr w:type="spellEnd"/>
            <w:r>
              <w:rPr>
                <w:color w:val="000000"/>
                <w:sz w:val="22"/>
                <w:szCs w:val="22"/>
              </w:rPr>
              <w:t>, То.</w:t>
            </w:r>
          </w:p>
          <w:p w:rsidR="004A095E" w:rsidRDefault="004A095E" w:rsidP="005D50A1">
            <w:pPr>
              <w:widowControl w:val="0"/>
              <w:spacing w:line="270" w:lineRule="atLeast"/>
              <w:rPr>
                <w:color w:val="000000"/>
                <w:sz w:val="22"/>
                <w:szCs w:val="22"/>
              </w:rPr>
            </w:pPr>
            <w:r>
              <w:rPr>
                <w:color w:val="000000"/>
                <w:sz w:val="22"/>
                <w:szCs w:val="22"/>
              </w:rPr>
              <w:t xml:space="preserve">Защита от пониженных температур, для эксплуатации </w:t>
            </w:r>
            <w:proofErr w:type="gramStart"/>
            <w:r>
              <w:rPr>
                <w:color w:val="000000"/>
                <w:sz w:val="22"/>
                <w:szCs w:val="22"/>
              </w:rPr>
              <w:t>в  III</w:t>
            </w:r>
            <w:proofErr w:type="gramEnd"/>
            <w:r>
              <w:rPr>
                <w:color w:val="000000"/>
                <w:sz w:val="22"/>
                <w:szCs w:val="22"/>
              </w:rPr>
              <w:t xml:space="preserve"> климатическом поясе.</w:t>
            </w:r>
          </w:p>
          <w:p w:rsidR="004A095E" w:rsidRDefault="004A095E" w:rsidP="005D50A1">
            <w:pPr>
              <w:widowControl w:val="0"/>
              <w:spacing w:line="270" w:lineRule="atLeast"/>
              <w:rPr>
                <w:color w:val="000000"/>
                <w:sz w:val="22"/>
                <w:szCs w:val="22"/>
              </w:rPr>
            </w:pPr>
            <w:r>
              <w:rPr>
                <w:color w:val="000000"/>
                <w:sz w:val="22"/>
                <w:szCs w:val="22"/>
              </w:rPr>
              <w:t xml:space="preserve">Защита от общих производственных загрязнений и механических воздействий (истирания), </w:t>
            </w:r>
            <w:proofErr w:type="spellStart"/>
            <w:r>
              <w:rPr>
                <w:color w:val="000000"/>
                <w:sz w:val="22"/>
                <w:szCs w:val="22"/>
              </w:rPr>
              <w:t>МиЗ</w:t>
            </w:r>
            <w:proofErr w:type="spellEnd"/>
            <w:r>
              <w:rPr>
                <w:color w:val="000000"/>
                <w:sz w:val="22"/>
                <w:szCs w:val="22"/>
              </w:rPr>
              <w:t>.</w:t>
            </w:r>
          </w:p>
          <w:p w:rsidR="004A095E" w:rsidRDefault="004A095E" w:rsidP="005D50A1">
            <w:pPr>
              <w:pStyle w:val="afc"/>
              <w:widowControl w:val="0"/>
              <w:shd w:val="clear" w:color="auto" w:fill="FFFFFF"/>
              <w:spacing w:before="105" w:line="181" w:lineRule="atLeast"/>
              <w:jc w:val="both"/>
              <w:rPr>
                <w:color w:val="000000"/>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965"/>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Плащ непромокаемый 3-го класса защиты</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Ткань: полиэфир – 100%, плотность – 270 г/м², толщина – 0,5 мм, ПВХ-покрытие, НМВО, К80, Щ40.</w:t>
            </w:r>
          </w:p>
          <w:p w:rsidR="004A095E" w:rsidRDefault="004A095E" w:rsidP="005D50A1">
            <w:pPr>
              <w:widowControl w:val="0"/>
              <w:spacing w:line="270" w:lineRule="atLeast"/>
              <w:rPr>
                <w:color w:val="000000"/>
                <w:sz w:val="22"/>
                <w:szCs w:val="22"/>
              </w:rPr>
            </w:pPr>
            <w:r>
              <w:rPr>
                <w:color w:val="000000"/>
                <w:sz w:val="22"/>
                <w:szCs w:val="22"/>
              </w:rPr>
              <w:t>Защитные элементы: сварные швы, кнопки по низу рукавов для фиксации ширины.</w:t>
            </w:r>
          </w:p>
          <w:p w:rsidR="004A095E" w:rsidRDefault="004A095E" w:rsidP="005D50A1">
            <w:pPr>
              <w:widowControl w:val="0"/>
              <w:spacing w:line="270" w:lineRule="atLeast"/>
              <w:rPr>
                <w:color w:val="000000"/>
                <w:sz w:val="22"/>
                <w:szCs w:val="22"/>
              </w:rPr>
            </w:pPr>
            <w:proofErr w:type="spellStart"/>
            <w:r>
              <w:rPr>
                <w:color w:val="000000"/>
                <w:sz w:val="22"/>
                <w:szCs w:val="22"/>
              </w:rPr>
              <w:t>Световозвращающие</w:t>
            </w:r>
            <w:proofErr w:type="spellEnd"/>
            <w:r>
              <w:rPr>
                <w:color w:val="000000"/>
                <w:sz w:val="22"/>
                <w:szCs w:val="22"/>
              </w:rPr>
              <w:t xml:space="preserve"> полосы: в два ряда на кокетке и рукавах, в один ряд на капюшоне; символы защитных пиктограмм на клапане кармана.</w:t>
            </w:r>
          </w:p>
          <w:p w:rsidR="004A095E" w:rsidRDefault="004A095E" w:rsidP="005D50A1">
            <w:pPr>
              <w:widowControl w:val="0"/>
              <w:spacing w:line="270" w:lineRule="atLeast"/>
              <w:rPr>
                <w:color w:val="000000"/>
                <w:sz w:val="22"/>
                <w:szCs w:val="22"/>
              </w:rPr>
            </w:pPr>
            <w:r>
              <w:rPr>
                <w:color w:val="000000"/>
                <w:sz w:val="22"/>
                <w:szCs w:val="22"/>
              </w:rPr>
              <w:t>Цвет: флуоресцентный желтый с темно-синим</w:t>
            </w:r>
          </w:p>
          <w:p w:rsidR="004A095E" w:rsidRDefault="004A095E" w:rsidP="005D50A1">
            <w:pPr>
              <w:widowControl w:val="0"/>
              <w:shd w:val="clear" w:color="auto" w:fill="FFFFFF"/>
              <w:spacing w:before="105" w:after="120" w:line="181" w:lineRule="atLeast"/>
              <w:jc w:val="both"/>
              <w:rPr>
                <w:color w:val="000000"/>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860"/>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Плащ термостойкий для защиты от воды</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Уровень защиты: 18,8 кал/см2</w:t>
            </w:r>
          </w:p>
          <w:p w:rsidR="004A095E" w:rsidRDefault="004A095E" w:rsidP="005D50A1">
            <w:pPr>
              <w:widowControl w:val="0"/>
              <w:spacing w:line="270" w:lineRule="atLeast"/>
              <w:rPr>
                <w:color w:val="000000"/>
                <w:sz w:val="22"/>
                <w:szCs w:val="22"/>
              </w:rPr>
            </w:pPr>
            <w:proofErr w:type="gramStart"/>
            <w:r>
              <w:rPr>
                <w:color w:val="000000"/>
                <w:sz w:val="22"/>
                <w:szCs w:val="22"/>
              </w:rPr>
              <w:t>Материал:  типа</w:t>
            </w:r>
            <w:proofErr w:type="gramEnd"/>
            <w:r>
              <w:rPr>
                <w:color w:val="000000"/>
                <w:sz w:val="22"/>
                <w:szCs w:val="22"/>
              </w:rPr>
              <w:t xml:space="preserve"> </w:t>
            </w:r>
            <w:proofErr w:type="spellStart"/>
            <w:r>
              <w:rPr>
                <w:color w:val="000000"/>
                <w:sz w:val="22"/>
                <w:szCs w:val="22"/>
              </w:rPr>
              <w:t>ПРОтерм</w:t>
            </w:r>
            <w:proofErr w:type="spellEnd"/>
            <w:r>
              <w:rPr>
                <w:color w:val="000000"/>
                <w:sz w:val="22"/>
                <w:szCs w:val="22"/>
              </w:rPr>
              <w:t xml:space="preserve"> 240 </w:t>
            </w:r>
            <w:proofErr w:type="spellStart"/>
            <w:r>
              <w:rPr>
                <w:color w:val="000000"/>
                <w:sz w:val="22"/>
                <w:szCs w:val="22"/>
              </w:rPr>
              <w:t>Membrane</w:t>
            </w:r>
            <w:proofErr w:type="spellEnd"/>
            <w:r>
              <w:rPr>
                <w:color w:val="000000"/>
                <w:sz w:val="22"/>
                <w:szCs w:val="22"/>
              </w:rPr>
              <w:t xml:space="preserve"> или аналог</w:t>
            </w:r>
          </w:p>
          <w:p w:rsidR="004A095E" w:rsidRDefault="004A095E" w:rsidP="005D50A1">
            <w:pPr>
              <w:widowControl w:val="0"/>
              <w:shd w:val="clear" w:color="auto" w:fill="FFFFFF"/>
              <w:spacing w:before="105" w:after="120" w:line="181" w:lineRule="atLeast"/>
              <w:jc w:val="both"/>
              <w:rPr>
                <w:sz w:val="22"/>
                <w:szCs w:val="22"/>
              </w:rPr>
            </w:pPr>
            <w:r>
              <w:rPr>
                <w:color w:val="000000"/>
                <w:sz w:val="22"/>
                <w:szCs w:val="22"/>
              </w:rPr>
              <w:t>ГОСТ 12.4.280-2014</w:t>
            </w:r>
          </w:p>
          <w:p w:rsidR="004A095E" w:rsidRDefault="004A095E" w:rsidP="005D50A1">
            <w:pPr>
              <w:widowControl w:val="0"/>
              <w:spacing w:before="150"/>
              <w:rPr>
                <w:color w:val="000000"/>
                <w:sz w:val="22"/>
                <w:szCs w:val="22"/>
              </w:rPr>
            </w:pPr>
            <w:r>
              <w:rPr>
                <w:color w:val="000000"/>
                <w:sz w:val="22"/>
                <w:szCs w:val="22"/>
              </w:rPr>
              <w:t>ГОСТ Р 12.4.288-2013</w:t>
            </w:r>
          </w:p>
          <w:p w:rsidR="004A095E" w:rsidRDefault="004A095E" w:rsidP="005D50A1">
            <w:pPr>
              <w:widowControl w:val="0"/>
              <w:spacing w:before="150"/>
              <w:rPr>
                <w:color w:val="000000"/>
                <w:sz w:val="22"/>
                <w:szCs w:val="22"/>
              </w:rPr>
            </w:pPr>
            <w:r>
              <w:rPr>
                <w:color w:val="000000"/>
                <w:sz w:val="22"/>
                <w:szCs w:val="22"/>
              </w:rPr>
              <w:t>ГОСТ ISO 14116-2016</w:t>
            </w:r>
          </w:p>
          <w:p w:rsidR="004A095E" w:rsidRDefault="004A095E" w:rsidP="005D50A1">
            <w:pPr>
              <w:widowControl w:val="0"/>
              <w:spacing w:before="150"/>
              <w:rPr>
                <w:color w:val="000000"/>
                <w:sz w:val="22"/>
                <w:szCs w:val="22"/>
              </w:rPr>
            </w:pPr>
            <w:r>
              <w:rPr>
                <w:color w:val="000000"/>
                <w:sz w:val="22"/>
                <w:szCs w:val="22"/>
              </w:rPr>
              <w:t>ГОСТ Р 12.4.234-2012</w:t>
            </w:r>
          </w:p>
          <w:p w:rsidR="004A095E" w:rsidRDefault="004A095E" w:rsidP="005D50A1">
            <w:pPr>
              <w:widowControl w:val="0"/>
              <w:spacing w:before="150"/>
              <w:rPr>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710"/>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Жилет утепленный</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 xml:space="preserve">Материал: полиамид — 100% с мембраной </w:t>
            </w:r>
            <w:proofErr w:type="spellStart"/>
            <w:r>
              <w:rPr>
                <w:color w:val="000000"/>
                <w:sz w:val="22"/>
                <w:szCs w:val="22"/>
              </w:rPr>
              <w:t>WindProof</w:t>
            </w:r>
            <w:proofErr w:type="spellEnd"/>
          </w:p>
          <w:p w:rsidR="004A095E" w:rsidRDefault="004A095E" w:rsidP="005D50A1">
            <w:pPr>
              <w:widowControl w:val="0"/>
              <w:spacing w:line="270" w:lineRule="atLeast"/>
              <w:rPr>
                <w:color w:val="000000"/>
                <w:sz w:val="22"/>
                <w:szCs w:val="22"/>
              </w:rPr>
            </w:pPr>
            <w:r>
              <w:rPr>
                <w:color w:val="000000"/>
                <w:sz w:val="22"/>
                <w:szCs w:val="22"/>
              </w:rPr>
              <w:t>Подкладка: полиэстер — 100% (</w:t>
            </w:r>
            <w:proofErr w:type="spellStart"/>
            <w:r>
              <w:rPr>
                <w:color w:val="000000"/>
                <w:sz w:val="22"/>
                <w:szCs w:val="22"/>
              </w:rPr>
              <w:t>флис</w:t>
            </w:r>
            <w:proofErr w:type="spellEnd"/>
            <w:r>
              <w:rPr>
                <w:color w:val="000000"/>
                <w:sz w:val="22"/>
                <w:szCs w:val="22"/>
              </w:rPr>
              <w:t>)</w:t>
            </w:r>
          </w:p>
          <w:p w:rsidR="004A095E" w:rsidRDefault="004A095E" w:rsidP="005D50A1">
            <w:pPr>
              <w:widowControl w:val="0"/>
              <w:spacing w:line="270" w:lineRule="atLeast"/>
              <w:rPr>
                <w:color w:val="000000"/>
                <w:sz w:val="22"/>
                <w:szCs w:val="22"/>
              </w:rPr>
            </w:pPr>
            <w:r>
              <w:rPr>
                <w:color w:val="000000"/>
                <w:sz w:val="22"/>
                <w:szCs w:val="22"/>
              </w:rPr>
              <w:t>Утеплитель: синтепон, 100% полиэфир, плотность 100 г/м², 1 слой.</w:t>
            </w:r>
          </w:p>
          <w:p w:rsidR="004A095E" w:rsidRDefault="004A095E" w:rsidP="005D50A1">
            <w:pPr>
              <w:widowControl w:val="0"/>
              <w:spacing w:line="270" w:lineRule="atLeast"/>
              <w:rPr>
                <w:color w:val="000000"/>
                <w:sz w:val="22"/>
                <w:szCs w:val="22"/>
              </w:rPr>
            </w:pPr>
            <w:r>
              <w:rPr>
                <w:color w:val="000000"/>
                <w:sz w:val="22"/>
                <w:szCs w:val="22"/>
              </w:rPr>
              <w:t>Застежка: на двухсторонней молнии</w:t>
            </w:r>
          </w:p>
          <w:p w:rsidR="004A095E" w:rsidRDefault="004A095E" w:rsidP="005D50A1">
            <w:pPr>
              <w:widowControl w:val="0"/>
              <w:spacing w:line="270" w:lineRule="atLeast"/>
              <w:rPr>
                <w:color w:val="000000"/>
                <w:sz w:val="22"/>
                <w:szCs w:val="22"/>
              </w:rPr>
            </w:pPr>
            <w:r>
              <w:rPr>
                <w:color w:val="000000"/>
                <w:sz w:val="22"/>
                <w:szCs w:val="22"/>
              </w:rPr>
              <w:t>Карманы: боковые, нагрудный на молнии</w:t>
            </w:r>
          </w:p>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lastRenderedPageBreak/>
              <w:t>ГОСТ 12.4.280-2014</w:t>
            </w:r>
          </w:p>
          <w:p w:rsidR="004A095E" w:rsidRDefault="004A095E" w:rsidP="005D50A1">
            <w:pPr>
              <w:widowControl w:val="0"/>
              <w:spacing w:before="150"/>
              <w:rPr>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lastRenderedPageBreak/>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309"/>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Фуфайка-свитер из термостойких материалов</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before="105" w:line="181" w:lineRule="atLeast"/>
              <w:jc w:val="both"/>
              <w:rPr>
                <w:sz w:val="22"/>
                <w:szCs w:val="22"/>
              </w:rPr>
            </w:pPr>
            <w:r>
              <w:rPr>
                <w:color w:val="000000"/>
                <w:sz w:val="22"/>
                <w:szCs w:val="22"/>
              </w:rPr>
              <w:t>Уровень защиты: 27,1 кал/см2</w:t>
            </w:r>
          </w:p>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ГОСТ ISO 11612-2014</w:t>
            </w:r>
          </w:p>
          <w:p w:rsidR="004A095E" w:rsidRDefault="004A095E" w:rsidP="005D50A1">
            <w:pPr>
              <w:widowControl w:val="0"/>
              <w:spacing w:before="150"/>
              <w:rPr>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2385"/>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color w:val="000000"/>
                <w:sz w:val="22"/>
                <w:szCs w:val="22"/>
              </w:rPr>
              <w:t>Костюм из термостойких материалов с постоянными защитными свойствами на утепляющей прокладке</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 III климатические пояса</w:t>
            </w:r>
          </w:p>
          <w:p w:rsidR="004A095E" w:rsidRDefault="004A095E" w:rsidP="005D50A1">
            <w:pPr>
              <w:widowControl w:val="0"/>
              <w:spacing w:line="270" w:lineRule="atLeast"/>
              <w:rPr>
                <w:color w:val="000000"/>
                <w:sz w:val="22"/>
                <w:szCs w:val="22"/>
              </w:rPr>
            </w:pPr>
            <w:r>
              <w:rPr>
                <w:color w:val="000000"/>
                <w:sz w:val="22"/>
                <w:szCs w:val="22"/>
              </w:rPr>
              <w:t>Уровень защиты: 55,7 кал/см2</w:t>
            </w:r>
          </w:p>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Комплектация: куртка, полукомбинезон с притачной утепляющей подкладкой Ткань: "</w:t>
            </w:r>
            <w:proofErr w:type="spellStart"/>
            <w:r>
              <w:rPr>
                <w:color w:val="000000"/>
                <w:sz w:val="22"/>
                <w:szCs w:val="22"/>
              </w:rPr>
              <w:t>БиОТерм</w:t>
            </w:r>
            <w:proofErr w:type="spellEnd"/>
            <w:r>
              <w:rPr>
                <w:color w:val="000000"/>
                <w:sz w:val="22"/>
                <w:szCs w:val="22"/>
              </w:rPr>
              <w:t>®", НМВО, огнестойкая отделка</w:t>
            </w:r>
          </w:p>
          <w:p w:rsidR="004A095E" w:rsidRDefault="004A095E" w:rsidP="005D50A1">
            <w:pPr>
              <w:widowControl w:val="0"/>
              <w:spacing w:line="270" w:lineRule="atLeast"/>
              <w:rPr>
                <w:color w:val="000000"/>
                <w:sz w:val="22"/>
                <w:szCs w:val="22"/>
              </w:rPr>
            </w:pPr>
            <w:r>
              <w:rPr>
                <w:color w:val="000000"/>
                <w:sz w:val="22"/>
                <w:szCs w:val="22"/>
              </w:rPr>
              <w:t xml:space="preserve">Куртка: с притачной утепляющей </w:t>
            </w:r>
            <w:proofErr w:type="spellStart"/>
            <w:proofErr w:type="gramStart"/>
            <w:r>
              <w:rPr>
                <w:color w:val="000000"/>
                <w:sz w:val="22"/>
                <w:szCs w:val="22"/>
              </w:rPr>
              <w:t>подкладкой,притачным</w:t>
            </w:r>
            <w:proofErr w:type="spellEnd"/>
            <w:proofErr w:type="gramEnd"/>
            <w:r>
              <w:rPr>
                <w:color w:val="000000"/>
                <w:sz w:val="22"/>
                <w:szCs w:val="22"/>
              </w:rPr>
              <w:t xml:space="preserve"> капюшоном, центральной застёжкой на тесьму "молния", </w:t>
            </w:r>
            <w:proofErr w:type="spellStart"/>
            <w:r>
              <w:rPr>
                <w:color w:val="000000"/>
                <w:sz w:val="22"/>
                <w:szCs w:val="22"/>
              </w:rPr>
              <w:t>кулиской</w:t>
            </w:r>
            <w:proofErr w:type="spellEnd"/>
            <w:r>
              <w:rPr>
                <w:color w:val="000000"/>
                <w:sz w:val="22"/>
                <w:szCs w:val="22"/>
              </w:rPr>
              <w:t xml:space="preserve"> по низу, комбинированными рукавами.</w:t>
            </w:r>
          </w:p>
          <w:p w:rsidR="004A095E" w:rsidRDefault="004A095E" w:rsidP="005D50A1">
            <w:pPr>
              <w:widowControl w:val="0"/>
              <w:spacing w:line="270" w:lineRule="atLeast"/>
              <w:rPr>
                <w:color w:val="000000"/>
                <w:sz w:val="22"/>
                <w:szCs w:val="22"/>
              </w:rPr>
            </w:pPr>
            <w:r>
              <w:rPr>
                <w:color w:val="000000"/>
                <w:sz w:val="22"/>
                <w:szCs w:val="22"/>
              </w:rPr>
              <w:t>Полукомбинезон: с притачной утепляющей подкладкой, застёжкой на тесьму «молния».</w:t>
            </w:r>
          </w:p>
          <w:p w:rsidR="004A095E" w:rsidRDefault="004A095E" w:rsidP="005D50A1">
            <w:pPr>
              <w:widowControl w:val="0"/>
              <w:shd w:val="clear" w:color="auto" w:fill="FFFFFF"/>
              <w:spacing w:before="105" w:after="120" w:line="181" w:lineRule="atLeast"/>
              <w:jc w:val="both"/>
              <w:rPr>
                <w:color w:val="000000"/>
                <w:sz w:val="22"/>
                <w:szCs w:val="22"/>
              </w:rPr>
            </w:pPr>
            <w:r>
              <w:rPr>
                <w:color w:val="000000"/>
                <w:sz w:val="22"/>
                <w:szCs w:val="22"/>
              </w:rPr>
              <w:t>ГОСТ 12.4.280-2014</w:t>
            </w:r>
          </w:p>
          <w:p w:rsidR="004A095E" w:rsidRDefault="004A095E" w:rsidP="005D50A1">
            <w:pPr>
              <w:widowControl w:val="0"/>
              <w:spacing w:before="150"/>
              <w:rPr>
                <w:color w:val="000000"/>
                <w:sz w:val="22"/>
                <w:szCs w:val="22"/>
              </w:rPr>
            </w:pPr>
            <w:r>
              <w:rPr>
                <w:color w:val="000000"/>
                <w:sz w:val="22"/>
                <w:szCs w:val="22"/>
              </w:rPr>
              <w:t>ГОСТ Р 12.4.236-2011</w:t>
            </w:r>
          </w:p>
          <w:p w:rsidR="004A095E" w:rsidRDefault="004A095E" w:rsidP="005D50A1">
            <w:pPr>
              <w:widowControl w:val="0"/>
              <w:spacing w:before="150"/>
              <w:rPr>
                <w:color w:val="000000"/>
                <w:sz w:val="22"/>
                <w:szCs w:val="22"/>
              </w:rPr>
            </w:pPr>
            <w:r>
              <w:rPr>
                <w:color w:val="000000"/>
                <w:sz w:val="22"/>
                <w:szCs w:val="22"/>
              </w:rPr>
              <w:t>ГОСТ 12.4.310-2016</w:t>
            </w:r>
          </w:p>
          <w:p w:rsidR="004A095E" w:rsidRDefault="004A095E" w:rsidP="005D50A1">
            <w:pPr>
              <w:widowControl w:val="0"/>
              <w:spacing w:before="150"/>
              <w:rPr>
                <w:color w:val="000000"/>
                <w:sz w:val="22"/>
                <w:szCs w:val="22"/>
              </w:rPr>
            </w:pPr>
            <w:r>
              <w:rPr>
                <w:color w:val="000000"/>
                <w:sz w:val="22"/>
                <w:szCs w:val="22"/>
              </w:rPr>
              <w:t>ГОСТ Р 12.4.234-2012</w:t>
            </w:r>
          </w:p>
          <w:p w:rsidR="004A095E" w:rsidRDefault="004A095E" w:rsidP="005D50A1">
            <w:pPr>
              <w:widowControl w:val="0"/>
              <w:spacing w:before="150"/>
              <w:rPr>
                <w:color w:val="000000"/>
                <w:sz w:val="22"/>
                <w:szCs w:val="22"/>
              </w:rPr>
            </w:pPr>
            <w:r>
              <w:rPr>
                <w:color w:val="000000"/>
                <w:sz w:val="22"/>
                <w:szCs w:val="22"/>
              </w:rPr>
              <w:t>ГОСТ EN 340-2012</w:t>
            </w:r>
          </w:p>
          <w:p w:rsidR="004A095E" w:rsidRDefault="004A095E" w:rsidP="005D50A1">
            <w:pPr>
              <w:widowControl w:val="0"/>
              <w:spacing w:before="150"/>
              <w:rPr>
                <w:color w:val="000000"/>
                <w:sz w:val="22"/>
                <w:szCs w:val="22"/>
              </w:rPr>
            </w:pPr>
            <w:r>
              <w:rPr>
                <w:color w:val="000000"/>
                <w:sz w:val="22"/>
                <w:szCs w:val="22"/>
              </w:rPr>
              <w:t>ГОСТ 14326-73</w:t>
            </w:r>
          </w:p>
          <w:p w:rsidR="004A095E" w:rsidRDefault="004A095E" w:rsidP="005D50A1">
            <w:pPr>
              <w:widowControl w:val="0"/>
              <w:spacing w:before="150"/>
              <w:rPr>
                <w:sz w:val="22"/>
                <w:szCs w:val="22"/>
              </w:rPr>
            </w:pPr>
            <w:r>
              <w:rPr>
                <w:color w:val="000000"/>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1454"/>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sz w:val="22"/>
                <w:szCs w:val="22"/>
              </w:rPr>
              <w:t>Комбинезон хлопчатобумажный с водоотталкивающей пропиткой</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widowControl w:val="0"/>
              <w:shd w:val="clear" w:color="auto" w:fill="FFFFFF"/>
              <w:spacing w:before="105" w:after="120" w:line="181" w:lineRule="atLeast"/>
              <w:jc w:val="both"/>
              <w:rPr>
                <w:sz w:val="22"/>
                <w:szCs w:val="22"/>
              </w:rPr>
            </w:pPr>
            <w:proofErr w:type="gramStart"/>
            <w:r>
              <w:rPr>
                <w:rStyle w:val="aa"/>
                <w:color w:val="000000"/>
                <w:sz w:val="22"/>
                <w:szCs w:val="22"/>
              </w:rPr>
              <w:t>кань:  типа</w:t>
            </w:r>
            <w:proofErr w:type="gramEnd"/>
            <w:r>
              <w:rPr>
                <w:rStyle w:val="aa"/>
                <w:color w:val="000000"/>
                <w:sz w:val="22"/>
                <w:szCs w:val="22"/>
              </w:rPr>
              <w:t xml:space="preserve"> «Мастер-Универсал» или аналог</w:t>
            </w:r>
          </w:p>
          <w:p w:rsidR="004A095E" w:rsidRDefault="004A095E" w:rsidP="005D50A1">
            <w:pPr>
              <w:widowControl w:val="0"/>
              <w:spacing w:line="270" w:lineRule="atLeast"/>
              <w:rPr>
                <w:color w:val="000000"/>
                <w:sz w:val="22"/>
                <w:szCs w:val="22"/>
              </w:rPr>
            </w:pPr>
            <w:r>
              <w:rPr>
                <w:color w:val="000000"/>
                <w:sz w:val="22"/>
                <w:szCs w:val="22"/>
              </w:rPr>
              <w:t>Состав: хлопок – 100%, 250 г/м²</w:t>
            </w:r>
          </w:p>
          <w:p w:rsidR="004A095E" w:rsidRDefault="004A095E" w:rsidP="005D50A1">
            <w:pPr>
              <w:widowControl w:val="0"/>
              <w:spacing w:line="270" w:lineRule="atLeast"/>
              <w:rPr>
                <w:color w:val="000000"/>
                <w:sz w:val="22"/>
                <w:szCs w:val="22"/>
              </w:rPr>
            </w:pPr>
            <w:r>
              <w:rPr>
                <w:color w:val="000000"/>
                <w:sz w:val="22"/>
                <w:szCs w:val="22"/>
              </w:rPr>
              <w:t>Отделка: ВО</w:t>
            </w:r>
          </w:p>
          <w:p w:rsidR="004A095E" w:rsidRDefault="004A095E" w:rsidP="005D50A1">
            <w:pPr>
              <w:widowControl w:val="0"/>
              <w:spacing w:before="150"/>
              <w:rPr>
                <w:sz w:val="22"/>
                <w:szCs w:val="22"/>
              </w:rPr>
            </w:pPr>
            <w:r>
              <w:rPr>
                <w:sz w:val="22"/>
                <w:szCs w:val="22"/>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rPr>
          <w:trHeight w:val="2145"/>
        </w:trPr>
        <w:tc>
          <w:tcPr>
            <w:tcW w:w="734" w:type="dxa"/>
            <w:tcBorders>
              <w:top w:val="single" w:sz="4" w:space="0" w:color="000000"/>
              <w:left w:val="single" w:sz="4" w:space="0" w:color="000000"/>
              <w:bottom w:val="single" w:sz="4" w:space="0" w:color="000000"/>
              <w:right w:val="single" w:sz="4" w:space="0" w:color="000000"/>
            </w:tcBorders>
          </w:tcPr>
          <w:p w:rsidR="004A095E" w:rsidRDefault="004A095E" w:rsidP="004A095E">
            <w:pPr>
              <w:pStyle w:val="afc"/>
              <w:widowControl w:val="0"/>
              <w:numPr>
                <w:ilvl w:val="0"/>
                <w:numId w:val="30"/>
              </w:numPr>
              <w:snapToGrid w:val="0"/>
              <w:spacing w:after="0"/>
              <w:ind w:left="0" w:firstLine="0"/>
              <w:textAlignment w:val="top"/>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fffa"/>
              <w:rPr>
                <w:szCs w:val="22"/>
              </w:rPr>
            </w:pPr>
            <w:r>
              <w:rPr>
                <w:sz w:val="22"/>
                <w:szCs w:val="22"/>
              </w:rPr>
              <w:t>Комплект шерстяного белья: свитер шерстяной; чулки шерстяные; носки; перчатки шерстяные; феска шерстяная (для водолаза)</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A095E" w:rsidRDefault="004A095E" w:rsidP="005D50A1">
            <w:pPr>
              <w:pStyle w:val="afc"/>
              <w:widowControl w:val="0"/>
              <w:shd w:val="clear" w:color="auto" w:fill="FFFFFF"/>
              <w:spacing w:before="105" w:line="181" w:lineRule="atLeast"/>
              <w:jc w:val="both"/>
              <w:rPr>
                <w:b/>
                <w:color w:val="222222"/>
                <w:sz w:val="22"/>
                <w:szCs w:val="22"/>
              </w:rPr>
            </w:pPr>
            <w:r>
              <w:rPr>
                <w:color w:val="222222"/>
                <w:sz w:val="22"/>
                <w:szCs w:val="22"/>
              </w:rPr>
              <w:t>Водолазный комплект</w:t>
            </w:r>
          </w:p>
          <w:p w:rsidR="004A095E" w:rsidRDefault="004A095E" w:rsidP="005D50A1">
            <w:pPr>
              <w:pStyle w:val="afc"/>
              <w:widowControl w:val="0"/>
              <w:shd w:val="clear" w:color="auto" w:fill="FFFFFF"/>
              <w:spacing w:before="105" w:line="181" w:lineRule="atLeast"/>
              <w:jc w:val="both"/>
              <w:rPr>
                <w:sz w:val="22"/>
                <w:szCs w:val="22"/>
              </w:rPr>
            </w:pPr>
            <w:r>
              <w:rPr>
                <w:color w:val="222222"/>
                <w:sz w:val="22"/>
                <w:szCs w:val="22"/>
              </w:rPr>
              <w:t>Состав: не менее 80% верблюжья шерсть</w:t>
            </w:r>
          </w:p>
          <w:p w:rsidR="004A095E" w:rsidRDefault="004A095E" w:rsidP="005D50A1">
            <w:pPr>
              <w:pStyle w:val="afc"/>
              <w:widowControl w:val="0"/>
              <w:shd w:val="clear" w:color="auto" w:fill="FFFFFF"/>
              <w:spacing w:before="105" w:line="181" w:lineRule="atLeast"/>
              <w:jc w:val="both"/>
              <w:rPr>
                <w:sz w:val="22"/>
                <w:szCs w:val="22"/>
              </w:rPr>
            </w:pPr>
            <w:r>
              <w:rPr>
                <w:color w:val="101010"/>
                <w:sz w:val="22"/>
                <w:szCs w:val="22"/>
                <w:bdr w:val="dotted" w:sz="2" w:space="1" w:color="000000"/>
              </w:rPr>
              <w:t>ТР ТС 019/2011</w:t>
            </w:r>
          </w:p>
        </w:tc>
        <w:tc>
          <w:tcPr>
            <w:tcW w:w="1984" w:type="dxa"/>
            <w:gridSpan w:val="3"/>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rPr>
                <w:sz w:val="22"/>
                <w:szCs w:val="22"/>
              </w:rPr>
            </w:pPr>
            <w:r>
              <w:rPr>
                <w:bCs/>
                <w:sz w:val="22"/>
                <w:szCs w:val="22"/>
              </w:rPr>
              <w:t>Согласие с требованием</w:t>
            </w:r>
          </w:p>
        </w:tc>
        <w:tc>
          <w:tcPr>
            <w:tcW w:w="1837" w:type="dxa"/>
            <w:gridSpan w:val="2"/>
            <w:tcBorders>
              <w:left w:val="single" w:sz="4" w:space="0" w:color="000000"/>
              <w:bottom w:val="single" w:sz="4" w:space="0" w:color="000000"/>
            </w:tcBorders>
            <w:shd w:val="clear" w:color="auto" w:fill="FFFFFF"/>
            <w:tcMar>
              <w:top w:w="55" w:type="dxa"/>
              <w:bottom w:w="55" w:type="dxa"/>
            </w:tcMar>
          </w:tcPr>
          <w:p w:rsidR="004A095E" w:rsidRDefault="004A095E" w:rsidP="005D50A1">
            <w:pPr>
              <w:widowControl w:val="0"/>
              <w:shd w:val="clear" w:color="auto" w:fill="FFFFFF"/>
              <w:jc w:val="center"/>
              <w:rPr>
                <w:sz w:val="22"/>
                <w:szCs w:val="22"/>
              </w:rPr>
            </w:pPr>
            <w:r>
              <w:rPr>
                <w:sz w:val="22"/>
                <w:szCs w:val="22"/>
              </w:rPr>
              <w:t>-</w:t>
            </w:r>
          </w:p>
        </w:tc>
        <w:tc>
          <w:tcPr>
            <w:tcW w:w="1792" w:type="dxa"/>
            <w:tcBorders>
              <w:left w:val="single" w:sz="4" w:space="0" w:color="000000"/>
              <w:bottom w:val="single" w:sz="4" w:space="0" w:color="000000"/>
              <w:right w:val="single" w:sz="4" w:space="0" w:color="000000"/>
            </w:tcBorders>
            <w:tcMar>
              <w:top w:w="55" w:type="dxa"/>
              <w:bottom w:w="55" w:type="dxa"/>
            </w:tcMar>
          </w:tcPr>
          <w:p w:rsidR="004A095E" w:rsidRDefault="004A095E" w:rsidP="005D50A1">
            <w:pPr>
              <w:widowControl w:val="0"/>
              <w:rPr>
                <w:sz w:val="22"/>
                <w:szCs w:val="22"/>
              </w:rPr>
            </w:pP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4A095E">
            <w:pPr>
              <w:pStyle w:val="afe"/>
              <w:widowControl w:val="0"/>
              <w:numPr>
                <w:ilvl w:val="0"/>
                <w:numId w:val="21"/>
              </w:numPr>
              <w:spacing w:before="60" w:after="60"/>
              <w:ind w:left="-33" w:firstLine="0"/>
              <w:jc w:val="center"/>
              <w:rPr>
                <w:sz w:val="22"/>
                <w:szCs w:val="22"/>
              </w:rPr>
            </w:pP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pPr>
            <w:r>
              <w:rPr>
                <w:b/>
                <w:sz w:val="22"/>
                <w:szCs w:val="22"/>
              </w:rPr>
              <w:t>Требования к безопасности</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2"/>
                <w:szCs w:val="22"/>
              </w:rPr>
            </w:pPr>
            <w:r>
              <w:rPr>
                <w:b/>
                <w:sz w:val="22"/>
                <w:szCs w:val="22"/>
              </w:rPr>
              <w:t>-//-</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2"/>
                <w:szCs w:val="22"/>
              </w:rPr>
            </w:pPr>
            <w:r>
              <w:rPr>
                <w:b/>
                <w:sz w:val="22"/>
                <w:szCs w:val="22"/>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2"/>
                <w:szCs w:val="22"/>
              </w:rPr>
            </w:pPr>
            <w:r>
              <w:rPr>
                <w:b/>
                <w:sz w:val="22"/>
                <w:szCs w:val="22"/>
              </w:rPr>
              <w:t>-//-</w:t>
            </w:r>
          </w:p>
        </w:tc>
      </w:tr>
      <w:tr w:rsidR="004A095E" w:rsidTr="005D50A1">
        <w:trPr>
          <w:trHeight w:val="1245"/>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4A095E">
            <w:pPr>
              <w:pStyle w:val="afe"/>
              <w:widowControl w:val="0"/>
              <w:numPr>
                <w:ilvl w:val="1"/>
                <w:numId w:val="21"/>
              </w:numPr>
              <w:spacing w:before="60" w:after="60"/>
              <w:ind w:left="-33" w:firstLine="0"/>
              <w:jc w:val="center"/>
              <w:rPr>
                <w:sz w:val="22"/>
                <w:szCs w:val="22"/>
              </w:rPr>
            </w:pP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contextualSpacing/>
            </w:pPr>
            <w:r>
              <w:rPr>
                <w:bCs/>
                <w:sz w:val="22"/>
                <w:szCs w:val="22"/>
              </w:rPr>
              <w:t>В целях безопасности и качества, сертификаты соответствия или декларации на поставляемую продукцию должны соответствовать</w:t>
            </w:r>
          </w:p>
          <w:p w:rsidR="004A095E" w:rsidRDefault="004A095E" w:rsidP="005D50A1">
            <w:pPr>
              <w:widowControl w:val="0"/>
            </w:pPr>
            <w:r>
              <w:rPr>
                <w:bCs/>
                <w:sz w:val="22"/>
                <w:szCs w:val="22"/>
              </w:rPr>
              <w:t xml:space="preserve">требованиям </w:t>
            </w:r>
            <w:r>
              <w:rPr>
                <w:iCs/>
                <w:sz w:val="22"/>
                <w:szCs w:val="22"/>
              </w:rPr>
              <w:t xml:space="preserve">ТР ТС </w:t>
            </w:r>
            <w:r>
              <w:rPr>
                <w:bCs/>
                <w:sz w:val="22"/>
                <w:szCs w:val="22"/>
              </w:rPr>
              <w:t xml:space="preserve">019/2011 Технический регламент Таможенного союза "О безопасности средств индивидуальной защиты" / </w:t>
            </w:r>
            <w:r>
              <w:rPr>
                <w:rStyle w:val="Strong2"/>
                <w:b w:val="0"/>
                <w:color w:val="101010"/>
                <w:sz w:val="22"/>
                <w:szCs w:val="22"/>
                <w:bdr w:val="dotted" w:sz="2" w:space="1" w:color="000000"/>
                <w:shd w:val="clear" w:color="auto" w:fill="FFFFFF"/>
              </w:rPr>
              <w:t>ТР ТС 017/2011</w:t>
            </w:r>
          </w:p>
          <w:p w:rsidR="004A095E" w:rsidRDefault="004A095E" w:rsidP="005D50A1">
            <w:pPr>
              <w:widowControl w:val="0"/>
              <w:tabs>
                <w:tab w:val="left" w:pos="993"/>
              </w:tabs>
              <w:jc w:val="both"/>
              <w:rPr>
                <w:rFonts w:eastAsia="Calibri"/>
                <w:bCs/>
                <w:color w:val="000000"/>
                <w:sz w:val="24"/>
                <w:szCs w:val="24"/>
                <w:lang w:eastAsia="en-US"/>
              </w:rPr>
            </w:pP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rPr>
                <w:b/>
                <w:sz w:val="22"/>
                <w:szCs w:val="22"/>
              </w:rPr>
            </w:pPr>
            <w:r>
              <w:rPr>
                <w:bCs/>
                <w:sz w:val="22"/>
                <w:szCs w:val="22"/>
              </w:rPr>
              <w:t>Согласие с требованием</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2"/>
                <w:szCs w:val="22"/>
              </w:rPr>
            </w:pPr>
            <w:r>
              <w:rPr>
                <w:b/>
                <w:sz w:val="22"/>
                <w:szCs w:val="22"/>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2"/>
                <w:szCs w:val="22"/>
              </w:rPr>
            </w:pP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4A095E">
            <w:pPr>
              <w:pStyle w:val="afe"/>
              <w:widowControl w:val="0"/>
              <w:numPr>
                <w:ilvl w:val="0"/>
                <w:numId w:val="21"/>
              </w:numPr>
              <w:spacing w:before="60" w:after="60"/>
              <w:ind w:left="-33" w:firstLine="0"/>
              <w:jc w:val="center"/>
              <w:rPr>
                <w:sz w:val="22"/>
                <w:szCs w:val="22"/>
              </w:rPr>
            </w:pP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rPr>
                <w:b/>
                <w:sz w:val="24"/>
                <w:szCs w:val="24"/>
              </w:rPr>
            </w:pPr>
            <w:r>
              <w:rPr>
                <w:b/>
                <w:sz w:val="24"/>
                <w:szCs w:val="24"/>
              </w:rPr>
              <w:t>Требования к конструкции, изготовлению и материалам</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4"/>
                <w:szCs w:val="24"/>
              </w:rPr>
            </w:pPr>
            <w:r>
              <w:rPr>
                <w:b/>
                <w:sz w:val="24"/>
                <w:szCs w:val="24"/>
              </w:rPr>
              <w:t>-//-</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4"/>
                <w:szCs w:val="24"/>
              </w:rPr>
            </w:pPr>
            <w:r>
              <w:rPr>
                <w:b/>
                <w:sz w:val="24"/>
                <w:szCs w:val="24"/>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4"/>
                <w:szCs w:val="24"/>
              </w:rPr>
            </w:pPr>
            <w:r>
              <w:rPr>
                <w:b/>
                <w:sz w:val="24"/>
                <w:szCs w:val="24"/>
              </w:rPr>
              <w:t>-//-</w:t>
            </w: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pStyle w:val="afe"/>
              <w:widowControl w:val="0"/>
              <w:spacing w:before="60" w:after="60"/>
              <w:ind w:left="-33"/>
              <w:jc w:val="center"/>
              <w:rPr>
                <w:sz w:val="22"/>
                <w:szCs w:val="22"/>
              </w:rPr>
            </w:pPr>
            <w:r>
              <w:rPr>
                <w:sz w:val="22"/>
                <w:szCs w:val="22"/>
              </w:rPr>
              <w:t>3.1</w:t>
            </w: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rPr>
                <w:sz w:val="22"/>
                <w:szCs w:val="22"/>
              </w:rPr>
            </w:pPr>
            <w:r>
              <w:rPr>
                <w:iCs/>
                <w:sz w:val="22"/>
                <w:szCs w:val="22"/>
              </w:rPr>
              <w:t xml:space="preserve">Материал, изготовление </w:t>
            </w:r>
            <w:proofErr w:type="gramStart"/>
            <w:r>
              <w:rPr>
                <w:iCs/>
                <w:sz w:val="22"/>
                <w:szCs w:val="22"/>
              </w:rPr>
              <w:t>продукции  в</w:t>
            </w:r>
            <w:proofErr w:type="gramEnd"/>
            <w:r>
              <w:rPr>
                <w:iCs/>
                <w:sz w:val="22"/>
                <w:szCs w:val="22"/>
              </w:rPr>
              <w:t xml:space="preserve"> соответствии с ТР ТС 019/2011 Техническим регламентом Таможенного союза "О безопасности средств индивидуальной защиты"/ </w:t>
            </w:r>
            <w:r>
              <w:rPr>
                <w:rStyle w:val="Strong2"/>
                <w:b w:val="0"/>
                <w:iCs/>
                <w:color w:val="101010"/>
                <w:sz w:val="22"/>
                <w:szCs w:val="22"/>
                <w:bdr w:val="dotted" w:sz="2" w:space="1" w:color="000000"/>
                <w:shd w:val="clear" w:color="auto" w:fill="FFFFFF"/>
              </w:rPr>
              <w:t>ТР ТС 017/2011</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4"/>
                <w:szCs w:val="24"/>
              </w:rPr>
            </w:pPr>
            <w:r>
              <w:rPr>
                <w:b/>
                <w:sz w:val="24"/>
                <w:szCs w:val="24"/>
              </w:rPr>
              <w:t>-//-</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4"/>
                <w:szCs w:val="24"/>
              </w:rPr>
            </w:pPr>
            <w:r>
              <w:rPr>
                <w:b/>
                <w:sz w:val="24"/>
                <w:szCs w:val="24"/>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4"/>
                <w:szCs w:val="24"/>
              </w:rPr>
            </w:pPr>
            <w:r>
              <w:rPr>
                <w:b/>
                <w:sz w:val="24"/>
                <w:szCs w:val="24"/>
              </w:rPr>
              <w:t>-//-</w:t>
            </w: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4A095E">
            <w:pPr>
              <w:pStyle w:val="afe"/>
              <w:widowControl w:val="0"/>
              <w:numPr>
                <w:ilvl w:val="0"/>
                <w:numId w:val="21"/>
              </w:numPr>
              <w:spacing w:before="60" w:after="60"/>
              <w:ind w:left="-33" w:firstLine="0"/>
              <w:jc w:val="center"/>
              <w:rPr>
                <w:sz w:val="22"/>
                <w:szCs w:val="22"/>
              </w:rPr>
            </w:pP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pPr>
            <w:r>
              <w:rPr>
                <w:b/>
                <w:sz w:val="22"/>
                <w:szCs w:val="22"/>
              </w:rPr>
              <w:t>Требования к климатическому исполнению и стойкости к воздействующим климатическим факторам</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2"/>
                <w:szCs w:val="22"/>
              </w:rPr>
            </w:pPr>
            <w:r>
              <w:rPr>
                <w:b/>
                <w:sz w:val="22"/>
                <w:szCs w:val="22"/>
              </w:rPr>
              <w:t>-//-</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2"/>
                <w:szCs w:val="22"/>
              </w:rPr>
            </w:pPr>
            <w:r>
              <w:rPr>
                <w:b/>
                <w:sz w:val="22"/>
                <w:szCs w:val="22"/>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2"/>
                <w:szCs w:val="22"/>
              </w:rPr>
            </w:pPr>
            <w:r>
              <w:rPr>
                <w:b/>
                <w:sz w:val="22"/>
                <w:szCs w:val="22"/>
              </w:rPr>
              <w:t>-//-</w:t>
            </w:r>
          </w:p>
        </w:tc>
      </w:tr>
      <w:tr w:rsidR="004A095E" w:rsidTr="005D50A1">
        <w:trPr>
          <w:trHeight w:val="557"/>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4A095E">
            <w:pPr>
              <w:pStyle w:val="afe"/>
              <w:widowControl w:val="0"/>
              <w:numPr>
                <w:ilvl w:val="1"/>
                <w:numId w:val="21"/>
              </w:numPr>
              <w:spacing w:before="60" w:after="60"/>
              <w:ind w:left="-33" w:firstLine="0"/>
              <w:jc w:val="center"/>
              <w:rPr>
                <w:sz w:val="22"/>
                <w:szCs w:val="22"/>
              </w:rPr>
            </w:pP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rPr>
                <w:sz w:val="22"/>
                <w:szCs w:val="22"/>
              </w:rPr>
            </w:pPr>
            <w:r>
              <w:rPr>
                <w:iCs/>
                <w:sz w:val="22"/>
                <w:szCs w:val="22"/>
              </w:rPr>
              <w:t xml:space="preserve">Климатическое исполнение в соответствии с ТР ТС 019/2011 Техническим регламентом Таможенного союза "О безопасности средств индивидуальной защиты"/ </w:t>
            </w:r>
            <w:r>
              <w:rPr>
                <w:rStyle w:val="Strong2"/>
                <w:b w:val="0"/>
                <w:iCs/>
                <w:color w:val="101010"/>
                <w:sz w:val="22"/>
                <w:szCs w:val="22"/>
                <w:bdr w:val="dotted" w:sz="2" w:space="1" w:color="000000"/>
                <w:shd w:val="clear" w:color="auto" w:fill="FFFFFF"/>
              </w:rPr>
              <w:t>ТР ТС 017/2011</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sz w:val="22"/>
                <w:szCs w:val="22"/>
              </w:rPr>
            </w:pPr>
            <w:r>
              <w:rPr>
                <w:sz w:val="22"/>
                <w:szCs w:val="22"/>
              </w:rPr>
              <w:t>Согласие с требованием</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2"/>
                <w:szCs w:val="22"/>
              </w:rPr>
            </w:pPr>
            <w:r>
              <w:rPr>
                <w:b/>
                <w:sz w:val="22"/>
                <w:szCs w:val="22"/>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2"/>
                <w:szCs w:val="22"/>
              </w:rPr>
            </w:pP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4A095E">
            <w:pPr>
              <w:pStyle w:val="afe"/>
              <w:widowControl w:val="0"/>
              <w:numPr>
                <w:ilvl w:val="0"/>
                <w:numId w:val="21"/>
              </w:numPr>
              <w:spacing w:before="60" w:after="60"/>
              <w:ind w:left="-33" w:firstLine="0"/>
              <w:jc w:val="center"/>
              <w:rPr>
                <w:sz w:val="22"/>
                <w:szCs w:val="22"/>
              </w:rPr>
            </w:pP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pPr>
            <w:r>
              <w:rPr>
                <w:b/>
                <w:bCs/>
                <w:sz w:val="22"/>
                <w:szCs w:val="22"/>
              </w:rPr>
              <w:t xml:space="preserve">Требования к </w:t>
            </w:r>
            <w:proofErr w:type="gramStart"/>
            <w:r>
              <w:rPr>
                <w:b/>
                <w:bCs/>
                <w:sz w:val="22"/>
                <w:szCs w:val="22"/>
              </w:rPr>
              <w:t>доставке,  маркировке</w:t>
            </w:r>
            <w:proofErr w:type="gramEnd"/>
            <w:r>
              <w:rPr>
                <w:b/>
                <w:bCs/>
                <w:sz w:val="22"/>
                <w:szCs w:val="22"/>
              </w:rPr>
              <w:t>, упаковке, транспортировке, перемещению, условиям хранения, приемке и испытаниям</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bCs/>
                <w:sz w:val="22"/>
                <w:szCs w:val="22"/>
              </w:rPr>
            </w:pPr>
            <w:r>
              <w:rPr>
                <w:b/>
                <w:sz w:val="22"/>
                <w:szCs w:val="22"/>
              </w:rPr>
              <w:t>-//-</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bCs/>
                <w:sz w:val="22"/>
                <w:szCs w:val="22"/>
              </w:rPr>
            </w:pPr>
            <w:r>
              <w:rPr>
                <w:b/>
                <w:sz w:val="22"/>
                <w:szCs w:val="22"/>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bCs/>
                <w:sz w:val="22"/>
                <w:szCs w:val="22"/>
              </w:rPr>
            </w:pPr>
            <w:r>
              <w:rPr>
                <w:b/>
                <w:sz w:val="22"/>
                <w:szCs w:val="22"/>
              </w:rPr>
              <w:t>-//-</w:t>
            </w: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4A095E">
            <w:pPr>
              <w:pStyle w:val="afe"/>
              <w:widowControl w:val="0"/>
              <w:numPr>
                <w:ilvl w:val="1"/>
                <w:numId w:val="21"/>
              </w:numPr>
              <w:spacing w:before="60" w:after="60"/>
              <w:ind w:left="-33" w:firstLine="0"/>
              <w:jc w:val="center"/>
              <w:rPr>
                <w:sz w:val="22"/>
                <w:szCs w:val="22"/>
              </w:rPr>
            </w:pPr>
          </w:p>
        </w:tc>
        <w:tc>
          <w:tcPr>
            <w:tcW w:w="3552"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rPr>
                <w:color w:val="000000"/>
                <w:sz w:val="22"/>
                <w:szCs w:val="22"/>
              </w:rPr>
            </w:pPr>
            <w:r>
              <w:rPr>
                <w:color w:val="000000"/>
                <w:sz w:val="24"/>
                <w:szCs w:val="24"/>
              </w:rPr>
              <w:t>Место поставки</w:t>
            </w:r>
          </w:p>
        </w:tc>
        <w:tc>
          <w:tcPr>
            <w:tcW w:w="5240"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pPr>
            <w:r>
              <w:rPr>
                <w:sz w:val="22"/>
                <w:szCs w:val="22"/>
              </w:rPr>
              <w:t>Доставка продукции производится силами Поставщика за его счет, по адресу: Республика Хакасия, город Саяногорск, рабочий поселок Черёмушки, дом 101</w:t>
            </w:r>
            <w:r>
              <w:rPr>
                <w:color w:val="FF0000"/>
                <w:sz w:val="24"/>
                <w:szCs w:val="24"/>
              </w:rPr>
              <w:t>.</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rPr>
                <w:sz w:val="22"/>
                <w:szCs w:val="22"/>
              </w:rPr>
            </w:pPr>
            <w:r>
              <w:rPr>
                <w:sz w:val="22"/>
                <w:szCs w:val="22"/>
              </w:rPr>
              <w:t>Согласие с требованием</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pStyle w:val="affff5"/>
              <w:keepNext w:val="0"/>
              <w:widowControl w:val="0"/>
              <w:spacing w:before="0"/>
              <w:outlineLvl w:val="2"/>
              <w:rPr>
                <w:rFonts w:eastAsia="Times New Roman"/>
                <w:b w:val="0"/>
                <w:sz w:val="22"/>
                <w:szCs w:val="22"/>
                <w:lang w:val="ru-RU" w:eastAsia="ru-RU"/>
              </w:rPr>
            </w:pPr>
            <w:r>
              <w:rPr>
                <w:rFonts w:eastAsia="Times New Roman"/>
                <w:b w:val="0"/>
                <w:sz w:val="22"/>
                <w:szCs w:val="22"/>
                <w:lang w:val="ru-RU" w:eastAsia="ru-RU"/>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rPr>
                <w:sz w:val="22"/>
                <w:szCs w:val="22"/>
              </w:rPr>
            </w:pP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4A095E">
            <w:pPr>
              <w:pStyle w:val="afe"/>
              <w:widowControl w:val="0"/>
              <w:numPr>
                <w:ilvl w:val="1"/>
                <w:numId w:val="21"/>
              </w:numPr>
              <w:spacing w:before="60" w:after="60"/>
              <w:ind w:left="-33" w:firstLine="0"/>
              <w:jc w:val="center"/>
              <w:rPr>
                <w:sz w:val="22"/>
                <w:szCs w:val="22"/>
              </w:rPr>
            </w:pPr>
          </w:p>
        </w:tc>
        <w:tc>
          <w:tcPr>
            <w:tcW w:w="3552"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rPr>
                <w:sz w:val="22"/>
                <w:szCs w:val="22"/>
              </w:rPr>
            </w:pPr>
            <w:r>
              <w:rPr>
                <w:sz w:val="24"/>
                <w:szCs w:val="24"/>
              </w:rPr>
              <w:t>Требования к маркировке, упаковке и консервации</w:t>
            </w:r>
          </w:p>
        </w:tc>
        <w:tc>
          <w:tcPr>
            <w:tcW w:w="5240"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rPr>
                <w:sz w:val="22"/>
                <w:szCs w:val="22"/>
              </w:rPr>
            </w:pPr>
            <w:r>
              <w:rPr>
                <w:sz w:val="22"/>
                <w:szCs w:val="22"/>
              </w:rPr>
              <w:t xml:space="preserve">Продукция, поставляемая </w:t>
            </w:r>
            <w:proofErr w:type="gramStart"/>
            <w:r>
              <w:rPr>
                <w:sz w:val="22"/>
                <w:szCs w:val="22"/>
              </w:rPr>
              <w:t>Поставщиком</w:t>
            </w:r>
            <w:proofErr w:type="gramEnd"/>
            <w:r>
              <w:rPr>
                <w:sz w:val="22"/>
                <w:szCs w:val="22"/>
              </w:rPr>
              <w:t xml:space="preserve"> должна отгружаться в таре и упаковке с использованием средств пакетирования, обеспечивающих полную сохранность</w:t>
            </w:r>
            <w:r>
              <w:rPr>
                <w:sz w:val="24"/>
                <w:szCs w:val="24"/>
              </w:rPr>
              <w:t xml:space="preserve"> при транспортировке и хранении.</w:t>
            </w:r>
          </w:p>
          <w:p w:rsidR="004A095E" w:rsidRDefault="004A095E" w:rsidP="005D50A1">
            <w:pPr>
              <w:widowControl w:val="0"/>
              <w:ind w:left="-142"/>
              <w:jc w:val="both"/>
              <w:rPr>
                <w:sz w:val="22"/>
                <w:szCs w:val="22"/>
              </w:rPr>
            </w:pPr>
            <w:r>
              <w:rPr>
                <w:sz w:val="24"/>
                <w:szCs w:val="24"/>
              </w:rPr>
              <w:t xml:space="preserve">Маркировка, упаковка должны соответствовать требованиям технических регламентов, стандарта </w:t>
            </w:r>
            <w:r>
              <w:rPr>
                <w:bCs/>
                <w:sz w:val="24"/>
                <w:szCs w:val="24"/>
                <w:lang w:eastAsia="en-US"/>
              </w:rPr>
              <w:t xml:space="preserve">ТР ТС 019/2011/ </w:t>
            </w:r>
            <w:r>
              <w:rPr>
                <w:rStyle w:val="Strong2"/>
                <w:b w:val="0"/>
                <w:color w:val="101010"/>
                <w:sz w:val="22"/>
                <w:szCs w:val="22"/>
                <w:bdr w:val="dotted" w:sz="2" w:space="1" w:color="000000"/>
                <w:shd w:val="clear" w:color="auto" w:fill="FFFFFF"/>
                <w:lang w:eastAsia="en-US"/>
              </w:rPr>
              <w:t>ТР ТС 017/</w:t>
            </w:r>
            <w:proofErr w:type="gramStart"/>
            <w:r>
              <w:rPr>
                <w:rStyle w:val="Strong2"/>
                <w:b w:val="0"/>
                <w:color w:val="101010"/>
                <w:sz w:val="22"/>
                <w:szCs w:val="22"/>
                <w:bdr w:val="dotted" w:sz="2" w:space="1" w:color="000000"/>
                <w:shd w:val="clear" w:color="auto" w:fill="FFFFFF"/>
                <w:lang w:eastAsia="en-US"/>
              </w:rPr>
              <w:t>2011</w:t>
            </w:r>
            <w:r>
              <w:rPr>
                <w:sz w:val="24"/>
                <w:szCs w:val="24"/>
              </w:rPr>
              <w:t xml:space="preserve"> ,</w:t>
            </w:r>
            <w:proofErr w:type="gramEnd"/>
            <w:r>
              <w:rPr>
                <w:sz w:val="24"/>
                <w:szCs w:val="24"/>
              </w:rPr>
              <w:t xml:space="preserve"> технических условий, устанавливающих обязательные требования к маркировке, и упаковке данного вида Продукции.</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rPr>
                <w:sz w:val="22"/>
                <w:szCs w:val="22"/>
              </w:rPr>
            </w:pPr>
            <w:r>
              <w:rPr>
                <w:sz w:val="22"/>
                <w:szCs w:val="22"/>
              </w:rPr>
              <w:t>Согласие с требованием</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pStyle w:val="affff5"/>
              <w:keepNext w:val="0"/>
              <w:widowControl w:val="0"/>
              <w:spacing w:before="0"/>
              <w:outlineLvl w:val="2"/>
              <w:rPr>
                <w:rFonts w:eastAsia="Times New Roman"/>
                <w:b w:val="0"/>
                <w:sz w:val="22"/>
                <w:szCs w:val="22"/>
                <w:lang w:val="ru-RU" w:eastAsia="ru-RU"/>
              </w:rPr>
            </w:pPr>
            <w:r>
              <w:rPr>
                <w:rFonts w:eastAsia="Times New Roman"/>
                <w:b w:val="0"/>
                <w:sz w:val="22"/>
                <w:szCs w:val="22"/>
                <w:lang w:val="ru-RU" w:eastAsia="ru-RU"/>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rPr>
                <w:sz w:val="22"/>
                <w:szCs w:val="22"/>
              </w:rPr>
            </w:pP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4A095E">
            <w:pPr>
              <w:pStyle w:val="afe"/>
              <w:widowControl w:val="0"/>
              <w:numPr>
                <w:ilvl w:val="1"/>
                <w:numId w:val="21"/>
              </w:numPr>
              <w:spacing w:before="60" w:after="60"/>
              <w:ind w:left="-33" w:firstLine="0"/>
              <w:jc w:val="center"/>
              <w:rPr>
                <w:sz w:val="22"/>
                <w:szCs w:val="22"/>
              </w:rPr>
            </w:pPr>
          </w:p>
        </w:tc>
        <w:tc>
          <w:tcPr>
            <w:tcW w:w="3552"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rPr>
                <w:sz w:val="22"/>
                <w:szCs w:val="22"/>
              </w:rPr>
            </w:pPr>
            <w:r>
              <w:rPr>
                <w:bCs/>
                <w:sz w:val="22"/>
                <w:szCs w:val="22"/>
              </w:rPr>
              <w:t>Требования к подготовке к транспортировке и условиям транспортировки</w:t>
            </w:r>
          </w:p>
        </w:tc>
        <w:tc>
          <w:tcPr>
            <w:tcW w:w="5240"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rPr>
                <w:sz w:val="22"/>
                <w:szCs w:val="22"/>
              </w:rPr>
            </w:pPr>
            <w:r>
              <w:rPr>
                <w:sz w:val="22"/>
                <w:szCs w:val="22"/>
              </w:rPr>
              <w:t xml:space="preserve">Продукции от всякого рода повреждений и порчи при ее перевозке и хранении с учетом возможных перегрузок и длительного хранения, в том числе в местностях с неблагоприятными климатическими условиями. </w:t>
            </w:r>
            <w:r>
              <w:rPr>
                <w:bCs/>
                <w:sz w:val="22"/>
                <w:szCs w:val="22"/>
              </w:rPr>
              <w:t>Поставка Продукции осуществляется одной партией.</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rPr>
                <w:sz w:val="22"/>
                <w:szCs w:val="22"/>
              </w:rPr>
            </w:pPr>
            <w:r>
              <w:rPr>
                <w:sz w:val="22"/>
                <w:szCs w:val="22"/>
              </w:rPr>
              <w:t>Согласие с требованием</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pStyle w:val="affff5"/>
              <w:keepNext w:val="0"/>
              <w:widowControl w:val="0"/>
              <w:spacing w:before="0"/>
              <w:outlineLvl w:val="2"/>
              <w:rPr>
                <w:rFonts w:eastAsia="Times New Roman"/>
                <w:b w:val="0"/>
                <w:sz w:val="22"/>
                <w:szCs w:val="22"/>
                <w:lang w:val="ru-RU" w:eastAsia="ru-RU"/>
              </w:rPr>
            </w:pPr>
            <w:r>
              <w:rPr>
                <w:rFonts w:eastAsia="Times New Roman"/>
                <w:b w:val="0"/>
                <w:sz w:val="22"/>
                <w:szCs w:val="22"/>
                <w:lang w:val="ru-RU" w:eastAsia="ru-RU"/>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rPr>
                <w:sz w:val="22"/>
                <w:szCs w:val="22"/>
              </w:rPr>
            </w:pPr>
          </w:p>
        </w:tc>
      </w:tr>
      <w:tr w:rsidR="004A095E" w:rsidTr="005D50A1">
        <w:trPr>
          <w:trHeight w:val="616"/>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4A095E">
            <w:pPr>
              <w:pStyle w:val="afe"/>
              <w:widowControl w:val="0"/>
              <w:numPr>
                <w:ilvl w:val="0"/>
                <w:numId w:val="21"/>
              </w:numPr>
              <w:spacing w:before="60" w:after="60"/>
              <w:ind w:left="-33" w:firstLine="0"/>
              <w:jc w:val="center"/>
              <w:rPr>
                <w:sz w:val="22"/>
                <w:szCs w:val="22"/>
              </w:rPr>
            </w:pP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spacing w:before="60"/>
              <w:rPr>
                <w:b/>
                <w:sz w:val="22"/>
                <w:szCs w:val="22"/>
              </w:rPr>
            </w:pPr>
            <w:r>
              <w:rPr>
                <w:b/>
                <w:iCs/>
                <w:color w:val="000000"/>
                <w:sz w:val="22"/>
                <w:szCs w:val="22"/>
              </w:rPr>
              <w:t>Требования к эксплуатации, обеспечению и утилизации</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20"/>
              <w:jc w:val="center"/>
              <w:rPr>
                <w:b/>
                <w:sz w:val="22"/>
                <w:szCs w:val="22"/>
              </w:rPr>
            </w:pPr>
            <w:r>
              <w:rPr>
                <w:b/>
                <w:sz w:val="22"/>
                <w:szCs w:val="22"/>
              </w:rPr>
              <w:t>-//-</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20"/>
              <w:jc w:val="center"/>
              <w:rPr>
                <w:b/>
                <w:sz w:val="22"/>
                <w:szCs w:val="22"/>
              </w:rPr>
            </w:pPr>
            <w:r>
              <w:rPr>
                <w:b/>
                <w:sz w:val="22"/>
                <w:szCs w:val="22"/>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20"/>
              <w:jc w:val="center"/>
              <w:rPr>
                <w:b/>
                <w:sz w:val="22"/>
                <w:szCs w:val="22"/>
              </w:rPr>
            </w:pPr>
            <w:r>
              <w:rPr>
                <w:b/>
                <w:sz w:val="22"/>
                <w:szCs w:val="22"/>
              </w:rPr>
              <w:t>-//-</w:t>
            </w:r>
          </w:p>
        </w:tc>
      </w:tr>
      <w:tr w:rsidR="004A095E" w:rsidTr="005D50A1">
        <w:trPr>
          <w:trHeight w:val="616"/>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pStyle w:val="afe"/>
              <w:widowControl w:val="0"/>
              <w:spacing w:before="60" w:after="60"/>
              <w:ind w:left="-33"/>
              <w:jc w:val="center"/>
              <w:rPr>
                <w:sz w:val="22"/>
                <w:szCs w:val="22"/>
              </w:rPr>
            </w:pPr>
            <w:r>
              <w:rPr>
                <w:sz w:val="22"/>
                <w:szCs w:val="22"/>
              </w:rPr>
              <w:t>6.1</w:t>
            </w: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rPr>
                <w:sz w:val="24"/>
                <w:szCs w:val="24"/>
              </w:rPr>
            </w:pPr>
            <w:r>
              <w:rPr>
                <w:sz w:val="24"/>
                <w:szCs w:val="24"/>
              </w:rPr>
              <w:t>Требование не установлено</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r>
      <w:tr w:rsidR="004A095E" w:rsidTr="005D50A1">
        <w:trPr>
          <w:trHeight w:val="616"/>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4A095E">
            <w:pPr>
              <w:pStyle w:val="afe"/>
              <w:widowControl w:val="0"/>
              <w:numPr>
                <w:ilvl w:val="0"/>
                <w:numId w:val="21"/>
              </w:numPr>
              <w:spacing w:before="60" w:after="60"/>
              <w:ind w:left="-33" w:firstLine="0"/>
              <w:jc w:val="center"/>
              <w:rPr>
                <w:sz w:val="22"/>
                <w:szCs w:val="22"/>
              </w:rPr>
            </w:pP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spacing w:before="60"/>
              <w:rPr>
                <w:b/>
                <w:sz w:val="22"/>
                <w:szCs w:val="22"/>
              </w:rPr>
            </w:pPr>
            <w:r>
              <w:rPr>
                <w:b/>
                <w:sz w:val="22"/>
                <w:szCs w:val="22"/>
              </w:rPr>
              <w:t>Требования к гарантиям, гарантийному и послегарантийному обслуживанию</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20"/>
              <w:jc w:val="center"/>
              <w:rPr>
                <w:b/>
                <w:sz w:val="22"/>
                <w:szCs w:val="22"/>
              </w:rPr>
            </w:pPr>
            <w:r>
              <w:rPr>
                <w:b/>
                <w:sz w:val="22"/>
                <w:szCs w:val="22"/>
              </w:rPr>
              <w:t>-//-</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20"/>
              <w:jc w:val="center"/>
              <w:rPr>
                <w:b/>
                <w:sz w:val="22"/>
                <w:szCs w:val="22"/>
              </w:rPr>
            </w:pPr>
            <w:r>
              <w:rPr>
                <w:b/>
                <w:sz w:val="22"/>
                <w:szCs w:val="22"/>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20"/>
              <w:jc w:val="center"/>
              <w:rPr>
                <w:b/>
                <w:sz w:val="22"/>
                <w:szCs w:val="22"/>
              </w:rPr>
            </w:pPr>
            <w:r>
              <w:rPr>
                <w:b/>
                <w:sz w:val="22"/>
                <w:szCs w:val="22"/>
              </w:rPr>
              <w:t>-//-</w:t>
            </w: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pStyle w:val="afe"/>
              <w:widowControl w:val="0"/>
              <w:spacing w:before="60" w:after="60"/>
              <w:ind w:left="-33"/>
              <w:rPr>
                <w:sz w:val="22"/>
                <w:szCs w:val="22"/>
              </w:rPr>
            </w:pPr>
            <w:r>
              <w:rPr>
                <w:sz w:val="22"/>
                <w:szCs w:val="22"/>
              </w:rPr>
              <w:t>7.1</w:t>
            </w: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rPr>
                <w:sz w:val="22"/>
                <w:szCs w:val="22"/>
              </w:rPr>
            </w:pPr>
            <w:r>
              <w:rPr>
                <w:sz w:val="22"/>
                <w:szCs w:val="22"/>
              </w:rPr>
              <w:t>Гарантия на продукцию должна соответствовать сроку (ресурсу), подтвержденному документами завода-изготовителя.  Гарантийный период исчисляется со дня получения товара Заказчиком. Претензии по качеству полученного Товара Заказчик вправе предъявить Поставщику в течение всего гарантийного срока.</w:t>
            </w:r>
          </w:p>
          <w:p w:rsidR="004A095E" w:rsidRDefault="004A095E" w:rsidP="005D50A1">
            <w:pPr>
              <w:widowControl w:val="0"/>
              <w:jc w:val="both"/>
              <w:rPr>
                <w:sz w:val="22"/>
                <w:szCs w:val="22"/>
              </w:rPr>
            </w:pPr>
            <w:r>
              <w:rPr>
                <w:sz w:val="22"/>
                <w:szCs w:val="22"/>
              </w:rPr>
              <w:t>В случае возникновения претензий Покупателя в отношении качества, количества и/или ассортимента поставленной Продукции, Покупатель вправе после письменного уведомления Поставщика приостановить исполнение обязательства по оплате на период с момента обнаружения нарушения условий о качестве, количестве и/или ассортименте и до момента устранения выявленных нарушений Поставщиком. При этом Покупатель не несет ответственности за задержку оплаты за поставленную Продукцию.</w:t>
            </w:r>
          </w:p>
          <w:p w:rsidR="004A095E" w:rsidRDefault="004A095E" w:rsidP="005D50A1">
            <w:pPr>
              <w:widowControl w:val="0"/>
              <w:jc w:val="both"/>
              <w:rPr>
                <w:sz w:val="22"/>
                <w:szCs w:val="22"/>
              </w:rPr>
            </w:pPr>
            <w:r>
              <w:rPr>
                <w:sz w:val="22"/>
                <w:szCs w:val="22"/>
              </w:rPr>
              <w:t xml:space="preserve">При обнаружении дефектов на поставленную продукцию срок ее замены, в пределах </w:t>
            </w:r>
            <w:r>
              <w:rPr>
                <w:sz w:val="22"/>
                <w:szCs w:val="22"/>
              </w:rPr>
              <w:lastRenderedPageBreak/>
              <w:t xml:space="preserve">гарантийного срока, составляет не более 45 дней с момента извещения Поставщика об обнаружении дефектов. Замена дефектной продукции осуществляется Поставщиком за свой счет, с учетом всех накладных и транспортных расходов.  </w:t>
            </w:r>
            <w:proofErr w:type="gramStart"/>
            <w:r>
              <w:rPr>
                <w:sz w:val="22"/>
                <w:szCs w:val="22"/>
              </w:rPr>
              <w:t>В  случае</w:t>
            </w:r>
            <w:proofErr w:type="gramEnd"/>
            <w:r>
              <w:rPr>
                <w:sz w:val="22"/>
                <w:szCs w:val="22"/>
              </w:rPr>
              <w:t xml:space="preserve"> получения Продукции в дефектной упаковке Получатель имеет право не принимать такую Продукцию и вернуть ее Поставщику, за счет Поставщика;</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20"/>
              <w:jc w:val="center"/>
              <w:rPr>
                <w:b/>
                <w:sz w:val="22"/>
                <w:szCs w:val="22"/>
              </w:rPr>
            </w:pPr>
            <w:r>
              <w:rPr>
                <w:sz w:val="22"/>
                <w:szCs w:val="22"/>
              </w:rPr>
              <w:lastRenderedPageBreak/>
              <w:t>Согласие с требованием</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20"/>
              <w:jc w:val="center"/>
              <w:rPr>
                <w:b/>
                <w:sz w:val="22"/>
                <w:szCs w:val="22"/>
              </w:rPr>
            </w:pPr>
            <w:r>
              <w:rPr>
                <w:b/>
                <w:sz w:val="22"/>
                <w:szCs w:val="22"/>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20"/>
              <w:jc w:val="center"/>
              <w:rPr>
                <w:b/>
                <w:sz w:val="22"/>
                <w:szCs w:val="22"/>
              </w:rPr>
            </w:pP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pStyle w:val="afe"/>
              <w:widowControl w:val="0"/>
              <w:snapToGrid w:val="0"/>
              <w:spacing w:before="60" w:after="60"/>
              <w:ind w:left="-33"/>
              <w:jc w:val="center"/>
              <w:rPr>
                <w:b/>
                <w:bCs/>
              </w:rPr>
            </w:pPr>
            <w:r>
              <w:rPr>
                <w:b/>
                <w:bCs/>
              </w:rPr>
              <w:t>8.</w:t>
            </w: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spacing w:before="60" w:after="60"/>
              <w:rPr>
                <w:b/>
                <w:sz w:val="24"/>
                <w:szCs w:val="24"/>
              </w:rPr>
            </w:pPr>
            <w:r>
              <w:rPr>
                <w:b/>
                <w:sz w:val="24"/>
                <w:szCs w:val="24"/>
              </w:rPr>
              <w:t>Требования к комплектации и документам, поставляемым вместе с продукцией</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pStyle w:val="afe"/>
              <w:widowControl w:val="0"/>
              <w:snapToGrid w:val="0"/>
              <w:spacing w:before="60" w:after="60"/>
              <w:ind w:left="-33"/>
              <w:jc w:val="center"/>
            </w:pPr>
            <w:r>
              <w:t>8.1.</w:t>
            </w: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tabs>
                <w:tab w:val="left" w:pos="993"/>
              </w:tabs>
              <w:jc w:val="both"/>
              <w:rPr>
                <w:color w:val="000000"/>
              </w:rPr>
            </w:pPr>
            <w:r>
              <w:rPr>
                <w:color w:val="000000"/>
                <w:sz w:val="24"/>
                <w:szCs w:val="24"/>
              </w:rPr>
              <w:t>Поставщик обязан одновременно с передачей Продукции передать Покупателю относящиеся к ней документы, оформленные надлежащим образом:</w:t>
            </w:r>
          </w:p>
          <w:p w:rsidR="004A095E" w:rsidRDefault="004A095E" w:rsidP="005D50A1">
            <w:pPr>
              <w:widowControl w:val="0"/>
              <w:tabs>
                <w:tab w:val="left" w:pos="993"/>
              </w:tabs>
              <w:jc w:val="both"/>
              <w:rPr>
                <w:color w:val="000000"/>
              </w:rPr>
            </w:pPr>
            <w:r>
              <w:rPr>
                <w:color w:val="000000"/>
                <w:sz w:val="24"/>
                <w:szCs w:val="24"/>
              </w:rPr>
              <w:t>-Сертификаты соответствия, паспорта качества;</w:t>
            </w:r>
          </w:p>
          <w:p w:rsidR="004A095E" w:rsidRDefault="004A095E" w:rsidP="005D50A1">
            <w:pPr>
              <w:widowControl w:val="0"/>
              <w:tabs>
                <w:tab w:val="left" w:pos="993"/>
              </w:tabs>
              <w:jc w:val="both"/>
              <w:rPr>
                <w:color w:val="000000"/>
              </w:rPr>
            </w:pPr>
            <w:r>
              <w:rPr>
                <w:color w:val="000000"/>
                <w:sz w:val="24"/>
                <w:szCs w:val="24"/>
              </w:rPr>
              <w:t>-  Оригинал счета;</w:t>
            </w:r>
          </w:p>
          <w:p w:rsidR="004A095E" w:rsidRDefault="004A095E" w:rsidP="005D50A1">
            <w:pPr>
              <w:widowControl w:val="0"/>
              <w:tabs>
                <w:tab w:val="left" w:pos="993"/>
              </w:tabs>
              <w:spacing w:after="240"/>
              <w:jc w:val="both"/>
              <w:rPr>
                <w:b/>
                <w:bCs/>
                <w:sz w:val="22"/>
                <w:szCs w:val="22"/>
              </w:rPr>
            </w:pPr>
            <w:r>
              <w:rPr>
                <w:rFonts w:eastAsia="Calibri"/>
                <w:bCs/>
                <w:color w:val="000000"/>
                <w:sz w:val="24"/>
                <w:szCs w:val="24"/>
                <w:lang w:eastAsia="en-US"/>
              </w:rPr>
              <w:t>-Товарная накладная унифицированной формы ТОРГ -12/УПД;</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pStyle w:val="afe"/>
              <w:widowControl w:val="0"/>
              <w:snapToGrid w:val="0"/>
              <w:spacing w:before="60" w:after="60"/>
              <w:ind w:left="-33"/>
              <w:jc w:val="center"/>
              <w:rPr>
                <w:b/>
                <w:bCs/>
              </w:rPr>
            </w:pPr>
            <w:r>
              <w:rPr>
                <w:b/>
                <w:bCs/>
              </w:rPr>
              <w:t>9.</w:t>
            </w: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rPr>
                <w:b/>
                <w:bCs/>
                <w:sz w:val="24"/>
                <w:szCs w:val="24"/>
              </w:rPr>
            </w:pPr>
            <w:r>
              <w:rPr>
                <w:b/>
                <w:bCs/>
                <w:sz w:val="24"/>
                <w:szCs w:val="24"/>
              </w:rPr>
              <w:t>Требования к соблюдению положений нормативной и иной обязательной для поставщика документации</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4"/>
                <w:szCs w:val="24"/>
              </w:rPr>
            </w:pPr>
            <w:r>
              <w:rPr>
                <w:b/>
                <w:sz w:val="24"/>
                <w:szCs w:val="24"/>
              </w:rPr>
              <w:t>-//-</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4"/>
                <w:szCs w:val="24"/>
              </w:rPr>
            </w:pPr>
            <w:r>
              <w:rPr>
                <w:b/>
                <w:sz w:val="24"/>
                <w:szCs w:val="24"/>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jc w:val="center"/>
              <w:rPr>
                <w:b/>
                <w:sz w:val="24"/>
                <w:szCs w:val="24"/>
              </w:rPr>
            </w:pPr>
            <w:r>
              <w:rPr>
                <w:b/>
                <w:sz w:val="24"/>
                <w:szCs w:val="24"/>
              </w:rPr>
              <w:t>-//-</w:t>
            </w: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pStyle w:val="afe"/>
              <w:widowControl w:val="0"/>
              <w:snapToGrid w:val="0"/>
              <w:spacing w:before="60" w:after="60"/>
              <w:ind w:left="-33"/>
              <w:jc w:val="center"/>
            </w:pPr>
            <w:r>
              <w:t>9.1</w:t>
            </w: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contextualSpacing/>
            </w:pPr>
            <w:r>
              <w:rPr>
                <w:bCs/>
                <w:sz w:val="22"/>
                <w:szCs w:val="22"/>
              </w:rPr>
              <w:t>Соответствовать</w:t>
            </w:r>
          </w:p>
          <w:p w:rsidR="004A095E" w:rsidRDefault="004A095E" w:rsidP="005D50A1">
            <w:pPr>
              <w:widowControl w:val="0"/>
            </w:pPr>
            <w:r>
              <w:rPr>
                <w:bCs/>
                <w:sz w:val="22"/>
                <w:szCs w:val="22"/>
              </w:rPr>
              <w:t xml:space="preserve">требованиям </w:t>
            </w:r>
            <w:r>
              <w:rPr>
                <w:iCs/>
                <w:sz w:val="22"/>
                <w:szCs w:val="22"/>
              </w:rPr>
              <w:t xml:space="preserve">ТР ТС </w:t>
            </w:r>
            <w:r>
              <w:rPr>
                <w:bCs/>
                <w:sz w:val="22"/>
                <w:szCs w:val="22"/>
              </w:rPr>
              <w:t xml:space="preserve">019/2011 Технический регламент Таможенного союза "О безопасности средств индивидуальной защиты"/ </w:t>
            </w:r>
            <w:r>
              <w:rPr>
                <w:rStyle w:val="Strong2"/>
                <w:b w:val="0"/>
                <w:color w:val="101010"/>
                <w:sz w:val="22"/>
                <w:szCs w:val="22"/>
                <w:bdr w:val="dotted" w:sz="2" w:space="1" w:color="000000"/>
                <w:shd w:val="clear" w:color="auto" w:fill="FFFFFF"/>
              </w:rPr>
              <w:t>ТР ТС 017/2011</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pStyle w:val="afe"/>
              <w:widowControl w:val="0"/>
              <w:snapToGrid w:val="0"/>
              <w:spacing w:before="60" w:after="60"/>
              <w:ind w:left="-33"/>
              <w:jc w:val="center"/>
              <w:rPr>
                <w:b/>
                <w:bCs/>
              </w:rPr>
            </w:pPr>
            <w:r>
              <w:rPr>
                <w:b/>
                <w:bCs/>
              </w:rPr>
              <w:t>10.</w:t>
            </w: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spacing w:before="60" w:after="60"/>
              <w:rPr>
                <w:b/>
                <w:sz w:val="24"/>
                <w:szCs w:val="24"/>
              </w:rPr>
            </w:pPr>
            <w:r>
              <w:rPr>
                <w:b/>
                <w:sz w:val="24"/>
                <w:szCs w:val="24"/>
              </w:rPr>
              <w:t>Требования к экономическим параметрам</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pStyle w:val="afe"/>
              <w:widowControl w:val="0"/>
              <w:snapToGrid w:val="0"/>
              <w:spacing w:before="60" w:after="60"/>
              <w:ind w:left="-33"/>
              <w:jc w:val="center"/>
            </w:pPr>
            <w:r>
              <w:t>10.1</w:t>
            </w: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rPr>
                <w:sz w:val="24"/>
                <w:szCs w:val="24"/>
              </w:rPr>
            </w:pPr>
            <w:r>
              <w:rPr>
                <w:sz w:val="24"/>
                <w:szCs w:val="24"/>
              </w:rPr>
              <w:t>Требование не установлено</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pStyle w:val="afe"/>
              <w:widowControl w:val="0"/>
              <w:snapToGrid w:val="0"/>
              <w:spacing w:before="60" w:after="60"/>
              <w:ind w:left="-33"/>
              <w:jc w:val="center"/>
              <w:rPr>
                <w:rFonts w:eastAsia="Times New Roman"/>
                <w:b/>
                <w:bCs/>
              </w:rPr>
            </w:pPr>
            <w:r>
              <w:rPr>
                <w:rFonts w:eastAsia="Times New Roman"/>
                <w:b/>
                <w:bCs/>
              </w:rPr>
              <w:t>11.</w:t>
            </w: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spacing w:before="60" w:after="60"/>
              <w:rPr>
                <w:b/>
                <w:sz w:val="24"/>
                <w:szCs w:val="24"/>
              </w:rPr>
            </w:pPr>
            <w:r>
              <w:rPr>
                <w:b/>
                <w:sz w:val="24"/>
                <w:szCs w:val="24"/>
              </w:rPr>
              <w:t>Требования к сопутствующим услугам:</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pStyle w:val="afe"/>
              <w:widowControl w:val="0"/>
              <w:snapToGrid w:val="0"/>
              <w:spacing w:before="60" w:after="60"/>
              <w:ind w:left="-33"/>
              <w:jc w:val="center"/>
              <w:rPr>
                <w:rFonts w:eastAsia="Times New Roman"/>
              </w:rPr>
            </w:pPr>
            <w:r>
              <w:rPr>
                <w:rFonts w:eastAsia="Times New Roman"/>
              </w:rPr>
              <w:t>11.1</w:t>
            </w: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rPr>
                <w:sz w:val="24"/>
                <w:szCs w:val="24"/>
              </w:rPr>
            </w:pPr>
            <w:r>
              <w:rPr>
                <w:sz w:val="24"/>
                <w:szCs w:val="24"/>
              </w:rPr>
              <w:t>Требование не установлено</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pStyle w:val="afe"/>
              <w:widowControl w:val="0"/>
              <w:snapToGrid w:val="0"/>
              <w:spacing w:before="60" w:after="60"/>
              <w:ind w:left="-33"/>
              <w:jc w:val="center"/>
              <w:rPr>
                <w:rFonts w:eastAsia="Times New Roman"/>
                <w:b/>
                <w:bCs/>
              </w:rPr>
            </w:pPr>
            <w:r>
              <w:rPr>
                <w:rFonts w:eastAsia="Times New Roman"/>
                <w:b/>
                <w:bCs/>
              </w:rPr>
              <w:t>12.</w:t>
            </w: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spacing w:before="60" w:after="60"/>
              <w:rPr>
                <w:b/>
                <w:sz w:val="24"/>
                <w:szCs w:val="24"/>
              </w:rPr>
            </w:pPr>
            <w:r>
              <w:rPr>
                <w:b/>
                <w:sz w:val="24"/>
                <w:szCs w:val="24"/>
              </w:rPr>
              <w:t>Требования к обязательствам Поставщика, влияющим на исполнение договора</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pStyle w:val="afe"/>
              <w:widowControl w:val="0"/>
              <w:snapToGrid w:val="0"/>
              <w:spacing w:before="60" w:after="60"/>
              <w:ind w:left="-33"/>
              <w:jc w:val="center"/>
            </w:pPr>
            <w:r>
              <w:t>12.1</w:t>
            </w: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rPr>
                <w:sz w:val="22"/>
                <w:szCs w:val="22"/>
              </w:rPr>
            </w:pPr>
            <w:r>
              <w:rPr>
                <w:sz w:val="22"/>
                <w:szCs w:val="22"/>
              </w:rPr>
              <w:t>При отсутствии гарантийных документов, гарантии предоставляются Поставщиком на срок не менее 12 месяцев.</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rPr>
                <w:sz w:val="22"/>
                <w:szCs w:val="22"/>
              </w:rPr>
            </w:pPr>
            <w:r>
              <w:rPr>
                <w:sz w:val="22"/>
                <w:szCs w:val="22"/>
              </w:rPr>
              <w:t>Согласно с требованием</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tabs>
                <w:tab w:val="left" w:pos="426"/>
              </w:tabs>
              <w:spacing w:before="40"/>
              <w:jc w:val="center"/>
              <w:rPr>
                <w:sz w:val="22"/>
                <w:szCs w:val="22"/>
              </w:rPr>
            </w:pPr>
            <w:r>
              <w:rPr>
                <w:sz w:val="22"/>
                <w:szCs w:val="22"/>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pStyle w:val="afe"/>
              <w:widowControl w:val="0"/>
              <w:snapToGrid w:val="0"/>
              <w:spacing w:before="60" w:after="60"/>
              <w:ind w:left="-33"/>
              <w:jc w:val="center"/>
              <w:rPr>
                <w:b/>
                <w:bCs/>
              </w:rPr>
            </w:pPr>
            <w:r>
              <w:rPr>
                <w:b/>
                <w:bCs/>
              </w:rPr>
              <w:t>13.</w:t>
            </w: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spacing w:before="60" w:after="60"/>
              <w:rPr>
                <w:b/>
                <w:sz w:val="24"/>
                <w:szCs w:val="24"/>
              </w:rPr>
            </w:pPr>
            <w:r>
              <w:rPr>
                <w:b/>
                <w:sz w:val="24"/>
                <w:szCs w:val="24"/>
              </w:rPr>
              <w:t>Прочие (дополнительные) требования к продукции</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r>
      <w:tr w:rsidR="004A095E" w:rsidTr="005D50A1">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pStyle w:val="afe"/>
              <w:widowControl w:val="0"/>
              <w:snapToGrid w:val="0"/>
              <w:spacing w:before="60" w:after="60"/>
              <w:ind w:left="-33"/>
              <w:jc w:val="center"/>
            </w:pPr>
            <w:r>
              <w:t>13.1</w:t>
            </w:r>
          </w:p>
        </w:tc>
        <w:tc>
          <w:tcPr>
            <w:tcW w:w="8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A095E" w:rsidRDefault="004A095E" w:rsidP="005D50A1">
            <w:pPr>
              <w:widowControl w:val="0"/>
              <w:rPr>
                <w:sz w:val="24"/>
                <w:szCs w:val="24"/>
              </w:rPr>
            </w:pPr>
            <w:r>
              <w:rPr>
                <w:bCs/>
                <w:sz w:val="22"/>
                <w:szCs w:val="22"/>
              </w:rPr>
              <w:t>Продукция должна быть новой, заводского производства, пригодной к использованию. Не допускается поставка выставочных образцов. Год производства – не ранее 2023г.</w:t>
            </w:r>
          </w:p>
          <w:p w:rsidR="004A095E" w:rsidRDefault="004A095E" w:rsidP="005D50A1">
            <w:pPr>
              <w:widowControl w:val="0"/>
              <w:rPr>
                <w:sz w:val="22"/>
                <w:szCs w:val="22"/>
              </w:rPr>
            </w:pPr>
            <w:r>
              <w:rPr>
                <w:bCs/>
                <w:sz w:val="22"/>
                <w:szCs w:val="22"/>
              </w:rPr>
              <w:t>Допускается включать в перечень предлагаемых к поставке позиций с улучшенными защитными свойствами и характеристиками, но не менее указанных в настоящем техническом требовании.</w:t>
            </w:r>
          </w:p>
        </w:tc>
        <w:tc>
          <w:tcPr>
            <w:tcW w:w="1889" w:type="dxa"/>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rPr>
                <w:sz w:val="22"/>
                <w:szCs w:val="22"/>
              </w:rPr>
            </w:pPr>
            <w:r>
              <w:rPr>
                <w:sz w:val="22"/>
                <w:szCs w:val="22"/>
              </w:rPr>
              <w:t>Согласно с требованием</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tabs>
                <w:tab w:val="left" w:pos="426"/>
              </w:tabs>
              <w:spacing w:before="40"/>
              <w:jc w:val="center"/>
              <w:rPr>
                <w:sz w:val="22"/>
                <w:szCs w:val="22"/>
              </w:rPr>
            </w:pPr>
            <w:r>
              <w:rPr>
                <w:sz w:val="22"/>
                <w:szCs w:val="22"/>
              </w:rPr>
              <w:t>-</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rsidR="004A095E" w:rsidRDefault="004A095E" w:rsidP="005D50A1">
            <w:pPr>
              <w:widowControl w:val="0"/>
              <w:spacing w:before="60" w:after="60"/>
              <w:jc w:val="center"/>
              <w:rPr>
                <w:b/>
                <w:sz w:val="24"/>
                <w:szCs w:val="24"/>
              </w:rPr>
            </w:pPr>
            <w:r>
              <w:rPr>
                <w:b/>
                <w:sz w:val="24"/>
                <w:szCs w:val="24"/>
              </w:rPr>
              <w:t>-//-</w:t>
            </w:r>
          </w:p>
        </w:tc>
      </w:tr>
    </w:tbl>
    <w:p w:rsidR="004A095E" w:rsidRDefault="004A095E" w:rsidP="004A095E">
      <w:pPr>
        <w:pStyle w:val="1"/>
        <w:jc w:val="center"/>
        <w:rPr>
          <w:bCs/>
          <w:sz w:val="24"/>
          <w:szCs w:val="24"/>
          <w:lang w:val="ru-RU"/>
        </w:rPr>
      </w:pPr>
    </w:p>
    <w:p w:rsidR="004A095E" w:rsidRDefault="004A095E" w:rsidP="004A095E">
      <w:pPr>
        <w:numPr>
          <w:ilvl w:val="0"/>
          <w:numId w:val="18"/>
        </w:numPr>
        <w:ind w:left="357" w:hanging="357"/>
        <w:rPr>
          <w:b/>
          <w:bCs/>
          <w:sz w:val="24"/>
          <w:szCs w:val="24"/>
        </w:rPr>
      </w:pPr>
      <w:r>
        <w:rPr>
          <w:b/>
          <w:bCs/>
          <w:sz w:val="24"/>
          <w:szCs w:val="24"/>
        </w:rPr>
        <w:t xml:space="preserve"> Требования к документации по ценообразованию на этапе закупки.</w:t>
      </w:r>
    </w:p>
    <w:p w:rsidR="004A095E" w:rsidRDefault="004A095E" w:rsidP="004A095E">
      <w:pPr>
        <w:ind w:left="357"/>
        <w:rPr>
          <w:sz w:val="24"/>
          <w:szCs w:val="24"/>
        </w:rPr>
      </w:pPr>
    </w:p>
    <w:p w:rsidR="004A095E" w:rsidRDefault="004A095E" w:rsidP="004A095E">
      <w:pPr>
        <w:ind w:left="357"/>
      </w:pPr>
      <w:r>
        <w:rPr>
          <w:sz w:val="24"/>
          <w:szCs w:val="24"/>
        </w:rPr>
        <w:t xml:space="preserve">        3.1. В обоснование стоимости своей заявки Участник предоставляет Коммерческое предложение по форме (с уч</w:t>
      </w:r>
      <w:r>
        <w:rPr>
          <w:sz w:val="24"/>
          <w:szCs w:val="24"/>
          <w:shd w:val="clear" w:color="auto" w:fill="FFFFFF"/>
        </w:rPr>
        <w:t>етом прилагаемой к ней инструкции по заполнению), приведенной в Документации о закупке.</w:t>
      </w:r>
    </w:p>
    <w:p w:rsidR="004A095E" w:rsidRDefault="004A095E" w:rsidP="004A095E">
      <w:pPr>
        <w:keepLines/>
        <w:ind w:left="357"/>
      </w:pPr>
      <w:r>
        <w:rPr>
          <w:rStyle w:val="aff"/>
          <w:sz w:val="24"/>
          <w:szCs w:val="24"/>
          <w:shd w:val="clear" w:color="auto" w:fill="FFFFFF"/>
        </w:rPr>
        <w:t xml:space="preserve">        3.2. Дополнительные документы по ценообразованию в состав заявки не включаются.</w:t>
      </w:r>
    </w:p>
    <w:p w:rsidR="004A095E" w:rsidRDefault="004A095E" w:rsidP="004A095E">
      <w:pPr>
        <w:pStyle w:val="1"/>
        <w:keepLines/>
        <w:tabs>
          <w:tab w:val="clear" w:pos="0"/>
        </w:tabs>
        <w:ind w:left="357"/>
        <w:rPr>
          <w:b w:val="0"/>
          <w:shd w:val="clear" w:color="auto" w:fill="FFFFFF"/>
        </w:rPr>
      </w:pPr>
    </w:p>
    <w:p w:rsidR="004A095E" w:rsidRDefault="004A095E" w:rsidP="004A095E">
      <w:pPr>
        <w:ind w:left="357"/>
        <w:rPr>
          <w:shd w:val="clear" w:color="auto" w:fill="FFFFFF"/>
        </w:rPr>
      </w:pPr>
    </w:p>
    <w:p w:rsidR="004A095E" w:rsidRDefault="004A095E" w:rsidP="004A095E">
      <w:pPr>
        <w:rPr>
          <w:shd w:val="clear" w:color="auto" w:fill="FFFFFF"/>
        </w:rPr>
      </w:pPr>
    </w:p>
    <w:p w:rsidR="004A095E" w:rsidRDefault="004A095E" w:rsidP="004A095E">
      <w:pPr>
        <w:rPr>
          <w:shd w:val="clear" w:color="auto" w:fill="FFFFFF"/>
        </w:rPr>
      </w:pPr>
    </w:p>
    <w:p w:rsidR="00BA1915" w:rsidRDefault="00BA1915">
      <w:pPr>
        <w:rPr>
          <w:sz w:val="24"/>
          <w:szCs w:val="24"/>
        </w:rPr>
      </w:pPr>
      <w:r>
        <w:rPr>
          <w:sz w:val="24"/>
          <w:szCs w:val="24"/>
        </w:rPr>
        <w:br w:type="page"/>
      </w:r>
    </w:p>
    <w:p w:rsidR="004A095E" w:rsidRDefault="004A095E" w:rsidP="004A095E">
      <w:pPr>
        <w:jc w:val="right"/>
        <w:rPr>
          <w:lang w:eastAsia="x-none"/>
        </w:rPr>
      </w:pPr>
      <w:bookmarkStart w:id="26" w:name="_GoBack"/>
      <w:bookmarkEnd w:id="26"/>
      <w:r>
        <w:rPr>
          <w:sz w:val="24"/>
          <w:szCs w:val="24"/>
        </w:rPr>
        <w:lastRenderedPageBreak/>
        <w:t>Приложение № 1</w:t>
      </w:r>
    </w:p>
    <w:p w:rsidR="004A095E" w:rsidRDefault="004A095E" w:rsidP="004A095E">
      <w:pPr>
        <w:jc w:val="right"/>
        <w:rPr>
          <w:lang w:eastAsia="x-none"/>
        </w:rPr>
      </w:pPr>
      <w:r>
        <w:rPr>
          <w:sz w:val="24"/>
          <w:szCs w:val="24"/>
        </w:rPr>
        <w:t>к Техническим требованиям.</w:t>
      </w:r>
    </w:p>
    <w:p w:rsidR="004A095E" w:rsidRDefault="004A095E" w:rsidP="004A095E">
      <w:pPr>
        <w:jc w:val="right"/>
        <w:rPr>
          <w:sz w:val="24"/>
          <w:szCs w:val="24"/>
        </w:rPr>
      </w:pPr>
    </w:p>
    <w:p w:rsidR="004A095E" w:rsidRDefault="004A095E" w:rsidP="004A095E">
      <w:pPr>
        <w:jc w:val="right"/>
        <w:rPr>
          <w:lang w:eastAsia="x-none"/>
        </w:rPr>
      </w:pPr>
      <w:r>
        <w:rPr>
          <w:sz w:val="24"/>
          <w:szCs w:val="24"/>
        </w:rPr>
        <w:t xml:space="preserve">Рис. 1 образец </w:t>
      </w:r>
      <w:proofErr w:type="gramStart"/>
      <w:r>
        <w:rPr>
          <w:sz w:val="24"/>
          <w:szCs w:val="24"/>
        </w:rPr>
        <w:t>нанесения  логотипа</w:t>
      </w:r>
      <w:proofErr w:type="gramEnd"/>
      <w:r>
        <w:rPr>
          <w:sz w:val="24"/>
          <w:szCs w:val="24"/>
        </w:rPr>
        <w:t xml:space="preserve"> на  спецодежде </w:t>
      </w:r>
    </w:p>
    <w:p w:rsidR="004A095E" w:rsidRDefault="004A095E" w:rsidP="004A095E">
      <w:pPr>
        <w:jc w:val="both"/>
        <w:rPr>
          <w:lang w:eastAsia="x-none"/>
        </w:rPr>
      </w:pPr>
      <w:r>
        <w:rPr>
          <w:noProof/>
        </w:rPr>
        <w:drawing>
          <wp:inline distT="0" distB="0" distL="0" distR="0" wp14:anchorId="20C2BA5E" wp14:editId="69745A46">
            <wp:extent cx="6279515" cy="563943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pic:cNvPicPr>
                      <a:picLocks noChangeAspect="1" noChangeArrowheads="1"/>
                    </pic:cNvPicPr>
                  </pic:nvPicPr>
                  <pic:blipFill>
                    <a:blip r:embed="rId10"/>
                    <a:stretch>
                      <a:fillRect/>
                    </a:stretch>
                  </pic:blipFill>
                  <pic:spPr bwMode="auto">
                    <a:xfrm>
                      <a:off x="0" y="0"/>
                      <a:ext cx="6279515" cy="5639435"/>
                    </a:xfrm>
                    <a:prstGeom prst="rect">
                      <a:avLst/>
                    </a:prstGeom>
                  </pic:spPr>
                </pic:pic>
              </a:graphicData>
            </a:graphic>
          </wp:inline>
        </w:drawing>
      </w:r>
    </w:p>
    <w:p w:rsidR="004A095E" w:rsidRDefault="004A095E" w:rsidP="004A095E">
      <w:pPr>
        <w:rPr>
          <w:lang w:eastAsia="x-none"/>
        </w:rPr>
      </w:pPr>
    </w:p>
    <w:p w:rsidR="004A095E" w:rsidRDefault="004A095E" w:rsidP="004A095E">
      <w:pPr>
        <w:jc w:val="both"/>
        <w:rPr>
          <w:sz w:val="24"/>
          <w:szCs w:val="24"/>
        </w:rPr>
      </w:pPr>
    </w:p>
    <w:p w:rsidR="004A095E" w:rsidRDefault="004A095E" w:rsidP="004A095E">
      <w:pPr>
        <w:rPr>
          <w:sz w:val="24"/>
          <w:szCs w:val="24"/>
        </w:rPr>
      </w:pPr>
    </w:p>
    <w:p w:rsidR="004A095E" w:rsidRDefault="004A095E" w:rsidP="004A095E">
      <w:pPr>
        <w:spacing w:before="120"/>
        <w:ind w:firstLine="709"/>
        <w:jc w:val="both"/>
        <w:rPr>
          <w:b/>
          <w:sz w:val="24"/>
          <w:szCs w:val="24"/>
        </w:rPr>
      </w:pPr>
    </w:p>
    <w:p w:rsidR="004A095E" w:rsidRDefault="004A095E" w:rsidP="004A095E">
      <w:pPr>
        <w:tabs>
          <w:tab w:val="left" w:pos="426"/>
        </w:tabs>
        <w:spacing w:before="120"/>
        <w:ind w:firstLine="709"/>
        <w:jc w:val="both"/>
        <w:rPr>
          <w:sz w:val="24"/>
          <w:szCs w:val="24"/>
        </w:rPr>
      </w:pPr>
    </w:p>
    <w:p w:rsidR="004A095E" w:rsidRDefault="004A095E" w:rsidP="004A095E">
      <w:pPr>
        <w:rPr>
          <w:lang w:eastAsia="x-none"/>
        </w:rPr>
      </w:pPr>
    </w:p>
    <w:p w:rsidR="004A095E" w:rsidRDefault="004A095E" w:rsidP="004A095E">
      <w:pPr>
        <w:rPr>
          <w:lang w:eastAsia="x-none"/>
        </w:rPr>
      </w:pPr>
    </w:p>
    <w:p w:rsidR="004A095E" w:rsidRDefault="004A095E" w:rsidP="004A095E">
      <w:pPr>
        <w:spacing w:before="120"/>
        <w:ind w:firstLine="709"/>
        <w:jc w:val="both"/>
        <w:rPr>
          <w:sz w:val="24"/>
          <w:szCs w:val="24"/>
        </w:rPr>
      </w:pPr>
    </w:p>
    <w:p w:rsidR="004A095E" w:rsidRDefault="004A095E" w:rsidP="004A095E">
      <w:pPr>
        <w:rPr>
          <w:lang w:eastAsia="x-none"/>
        </w:rPr>
      </w:pPr>
    </w:p>
    <w:p w:rsidR="004A095E" w:rsidRDefault="004A095E" w:rsidP="004A095E">
      <w:pPr>
        <w:rPr>
          <w:lang w:eastAsia="x-none"/>
        </w:rPr>
      </w:pPr>
    </w:p>
    <w:p w:rsidR="004A095E" w:rsidRDefault="004A095E" w:rsidP="004A095E">
      <w:pPr>
        <w:keepNext/>
        <w:spacing w:before="120" w:after="120"/>
        <w:ind w:firstLine="709"/>
        <w:jc w:val="both"/>
        <w:outlineLvl w:val="1"/>
        <w:rPr>
          <w:b/>
          <w:sz w:val="24"/>
          <w:szCs w:val="24"/>
        </w:rPr>
      </w:pPr>
    </w:p>
    <w:p w:rsidR="004A095E" w:rsidRDefault="004A095E" w:rsidP="004A095E">
      <w:pPr>
        <w:rPr>
          <w:lang w:eastAsia="x-none"/>
        </w:rPr>
      </w:pPr>
    </w:p>
    <w:p w:rsidR="004A095E" w:rsidRDefault="004A095E" w:rsidP="004A095E">
      <w:pPr>
        <w:rPr>
          <w:lang w:eastAsia="x-none"/>
        </w:rPr>
      </w:pPr>
    </w:p>
    <w:p w:rsidR="004A095E" w:rsidRDefault="004A095E" w:rsidP="004A095E">
      <w:pPr>
        <w:rPr>
          <w:lang w:eastAsia="x-none"/>
        </w:rPr>
      </w:pPr>
    </w:p>
    <w:p w:rsidR="004A095E" w:rsidRDefault="004A095E" w:rsidP="004A095E">
      <w:pPr>
        <w:rPr>
          <w:lang w:eastAsia="x-none"/>
        </w:rPr>
      </w:pPr>
    </w:p>
    <w:p w:rsidR="004A095E" w:rsidRDefault="004A095E" w:rsidP="004A095E">
      <w:pPr>
        <w:keepNext/>
        <w:numPr>
          <w:ilvl w:val="0"/>
          <w:numId w:val="27"/>
        </w:numPr>
        <w:tabs>
          <w:tab w:val="left" w:pos="1560"/>
        </w:tabs>
        <w:spacing w:before="120" w:after="60"/>
        <w:ind w:left="567" w:hanging="3261"/>
        <w:outlineLvl w:val="0"/>
        <w:rPr>
          <w:rFonts w:eastAsia="Calibri"/>
          <w:b/>
          <w:color w:val="000000"/>
          <w:sz w:val="24"/>
          <w:szCs w:val="24"/>
          <w:lang w:val="x-none" w:eastAsia="x-none"/>
        </w:rPr>
      </w:pPr>
      <w:r>
        <w:rPr>
          <w:rFonts w:eastAsia="Calibri"/>
          <w:b/>
          <w:sz w:val="24"/>
          <w:szCs w:val="24"/>
          <w:lang w:eastAsia="x-none"/>
        </w:rPr>
        <w:t xml:space="preserve"> </w:t>
      </w:r>
    </w:p>
    <w:p w:rsidR="004A095E" w:rsidRDefault="004A095E" w:rsidP="004A095E">
      <w:pPr>
        <w:keepNext/>
        <w:spacing w:before="120" w:after="120"/>
        <w:jc w:val="center"/>
        <w:outlineLvl w:val="1"/>
        <w:rPr>
          <w:b/>
          <w:sz w:val="24"/>
          <w:szCs w:val="24"/>
        </w:rPr>
      </w:pPr>
      <w:r>
        <w:rPr>
          <w:b/>
        </w:rPr>
        <w:t>1</w:t>
      </w:r>
      <w:bookmarkStart w:id="27" w:name="_Toc124408483"/>
      <w:bookmarkStart w:id="28" w:name="_Toc125114635"/>
      <w:r>
        <w:rPr>
          <w:b/>
        </w:rPr>
        <w:t xml:space="preserve">. </w:t>
      </w:r>
      <w:r>
        <w:rPr>
          <w:b/>
          <w:sz w:val="24"/>
          <w:szCs w:val="24"/>
        </w:rPr>
        <w:t>Корпоративные требования.</w:t>
      </w:r>
      <w:bookmarkEnd w:id="27"/>
      <w:bookmarkEnd w:id="28"/>
    </w:p>
    <w:p w:rsidR="004A095E" w:rsidRDefault="004A095E" w:rsidP="004A095E">
      <w:pPr>
        <w:tabs>
          <w:tab w:val="left" w:pos="0"/>
          <w:tab w:val="left" w:pos="1276"/>
        </w:tabs>
        <w:ind w:firstLine="709"/>
        <w:jc w:val="both"/>
        <w:rPr>
          <w:sz w:val="24"/>
          <w:szCs w:val="24"/>
        </w:rPr>
      </w:pPr>
      <w:r>
        <w:rPr>
          <w:sz w:val="24"/>
          <w:szCs w:val="24"/>
        </w:rPr>
        <w:t>1.1. Требования к логотипам Группы РусГидро:</w:t>
      </w:r>
    </w:p>
    <w:p w:rsidR="004A095E" w:rsidRDefault="004A095E" w:rsidP="004A095E">
      <w:pPr>
        <w:ind w:firstLine="709"/>
        <w:jc w:val="both"/>
        <w:rPr>
          <w:sz w:val="24"/>
          <w:szCs w:val="24"/>
        </w:rPr>
      </w:pPr>
      <w:r>
        <w:rPr>
          <w:sz w:val="24"/>
          <w:szCs w:val="24"/>
        </w:rPr>
        <w:t>1.1.1. Логотип-термопечать:</w:t>
      </w:r>
    </w:p>
    <w:p w:rsidR="004A095E" w:rsidRDefault="004A095E" w:rsidP="004A095E">
      <w:pPr>
        <w:numPr>
          <w:ilvl w:val="0"/>
          <w:numId w:val="25"/>
        </w:numPr>
        <w:tabs>
          <w:tab w:val="left" w:pos="1134"/>
        </w:tabs>
        <w:ind w:left="0" w:firstLine="709"/>
        <w:contextualSpacing/>
        <w:jc w:val="both"/>
        <w:rPr>
          <w:sz w:val="24"/>
          <w:szCs w:val="24"/>
        </w:rPr>
      </w:pPr>
      <w:r>
        <w:rPr>
          <w:sz w:val="24"/>
          <w:szCs w:val="24"/>
        </w:rPr>
        <w:t>месторасположение логотипа: на спине под кокеткой согласно макету;</w:t>
      </w:r>
    </w:p>
    <w:p w:rsidR="004A095E" w:rsidRDefault="004A095E" w:rsidP="004A095E">
      <w:pPr>
        <w:numPr>
          <w:ilvl w:val="0"/>
          <w:numId w:val="25"/>
        </w:numPr>
        <w:tabs>
          <w:tab w:val="left" w:pos="1134"/>
        </w:tabs>
        <w:ind w:left="1418" w:hanging="709"/>
        <w:contextualSpacing/>
        <w:jc w:val="both"/>
        <w:rPr>
          <w:sz w:val="24"/>
          <w:szCs w:val="24"/>
        </w:rPr>
      </w:pPr>
      <w:r>
        <w:rPr>
          <w:sz w:val="24"/>
          <w:szCs w:val="24"/>
        </w:rPr>
        <w:t>цветовое сочетание логотипа согласно макету;</w:t>
      </w:r>
    </w:p>
    <w:p w:rsidR="004A095E" w:rsidRDefault="004A095E" w:rsidP="004A095E">
      <w:pPr>
        <w:numPr>
          <w:ilvl w:val="0"/>
          <w:numId w:val="25"/>
        </w:numPr>
        <w:tabs>
          <w:tab w:val="left" w:pos="1134"/>
        </w:tabs>
        <w:ind w:left="0" w:firstLine="709"/>
        <w:contextualSpacing/>
        <w:jc w:val="both"/>
        <w:rPr>
          <w:sz w:val="24"/>
          <w:szCs w:val="24"/>
        </w:rPr>
      </w:pPr>
      <w:r>
        <w:rPr>
          <w:sz w:val="24"/>
          <w:szCs w:val="24"/>
        </w:rPr>
        <w:t>наименование ПО, ее подразделения/филиала и размер логотипа уточняется при заключении договора.</w:t>
      </w:r>
    </w:p>
    <w:p w:rsidR="004A095E" w:rsidRDefault="004A095E" w:rsidP="004A095E">
      <w:pPr>
        <w:tabs>
          <w:tab w:val="left" w:pos="1134"/>
        </w:tabs>
        <w:ind w:left="709"/>
        <w:jc w:val="both"/>
        <w:rPr>
          <w:sz w:val="24"/>
          <w:szCs w:val="24"/>
        </w:rPr>
      </w:pPr>
    </w:p>
    <w:p w:rsidR="004A095E" w:rsidRDefault="004A095E" w:rsidP="004A095E">
      <w:pPr>
        <w:tabs>
          <w:tab w:val="left" w:pos="1134"/>
        </w:tabs>
        <w:ind w:left="709"/>
        <w:jc w:val="center"/>
        <w:rPr>
          <w:sz w:val="24"/>
          <w:szCs w:val="24"/>
        </w:rPr>
      </w:pPr>
      <w:r>
        <w:rPr>
          <w:noProof/>
        </w:rPr>
        <w:drawing>
          <wp:inline distT="0" distB="0" distL="0" distR="0" wp14:anchorId="2FB81D20" wp14:editId="45422B78">
            <wp:extent cx="5398770" cy="3038475"/>
            <wp:effectExtent l="0" t="0" r="0" b="0"/>
            <wp:docPr id="4" name="Рисунок 59" descr="РусГидро_спин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9" descr="РусГидро_спина (002)"/>
                    <pic:cNvPicPr>
                      <a:picLocks noChangeAspect="1" noChangeArrowheads="1"/>
                    </pic:cNvPicPr>
                  </pic:nvPicPr>
                  <pic:blipFill>
                    <a:blip r:embed="rId11"/>
                    <a:stretch>
                      <a:fillRect/>
                    </a:stretch>
                  </pic:blipFill>
                  <pic:spPr bwMode="auto">
                    <a:xfrm>
                      <a:off x="0" y="0"/>
                      <a:ext cx="5398770" cy="3038475"/>
                    </a:xfrm>
                    <a:prstGeom prst="rect">
                      <a:avLst/>
                    </a:prstGeom>
                  </pic:spPr>
                </pic:pic>
              </a:graphicData>
            </a:graphic>
          </wp:inline>
        </w:drawing>
      </w:r>
    </w:p>
    <w:p w:rsidR="004A095E" w:rsidRDefault="004A095E" w:rsidP="004A095E">
      <w:pPr>
        <w:tabs>
          <w:tab w:val="left" w:pos="0"/>
          <w:tab w:val="left" w:pos="1276"/>
        </w:tabs>
        <w:ind w:firstLine="709"/>
        <w:jc w:val="both"/>
        <w:rPr>
          <w:sz w:val="24"/>
          <w:szCs w:val="24"/>
        </w:rPr>
      </w:pPr>
    </w:p>
    <w:p w:rsidR="004A095E" w:rsidRDefault="004A095E" w:rsidP="004A095E">
      <w:pPr>
        <w:tabs>
          <w:tab w:val="left" w:pos="0"/>
        </w:tabs>
        <w:ind w:firstLine="709"/>
        <w:jc w:val="both"/>
        <w:rPr>
          <w:sz w:val="24"/>
          <w:szCs w:val="24"/>
        </w:rPr>
      </w:pPr>
      <w:r>
        <w:rPr>
          <w:sz w:val="24"/>
          <w:szCs w:val="24"/>
        </w:rPr>
        <w:t>1.1.2. Шеврон (термопечать) на клапане левого нагрудного кармана (либо на кармане) (</w:t>
      </w:r>
      <w:proofErr w:type="gramStart"/>
      <w:r>
        <w:rPr>
          <w:sz w:val="24"/>
          <w:szCs w:val="24"/>
        </w:rPr>
        <w:t>наименование По</w:t>
      </w:r>
      <w:proofErr w:type="gramEnd"/>
      <w:r>
        <w:rPr>
          <w:sz w:val="24"/>
          <w:szCs w:val="24"/>
        </w:rPr>
        <w:t xml:space="preserve"> ее подразделения/филиала уточняется при заключении договора):</w:t>
      </w:r>
    </w:p>
    <w:p w:rsidR="004A095E" w:rsidRDefault="004A095E" w:rsidP="004A095E">
      <w:pPr>
        <w:numPr>
          <w:ilvl w:val="0"/>
          <w:numId w:val="26"/>
        </w:numPr>
        <w:tabs>
          <w:tab w:val="left" w:pos="0"/>
          <w:tab w:val="left" w:pos="1134"/>
          <w:tab w:val="left" w:pos="2184"/>
        </w:tabs>
        <w:ind w:left="0" w:firstLine="709"/>
        <w:contextualSpacing/>
        <w:jc w:val="both"/>
        <w:rPr>
          <w:sz w:val="24"/>
          <w:szCs w:val="24"/>
        </w:rPr>
      </w:pPr>
      <w:r>
        <w:rPr>
          <w:sz w:val="24"/>
          <w:szCs w:val="24"/>
        </w:rPr>
        <w:t>месторасположение – на клапане левого нагрудного кармана или на нагрудном левом кармане;</w:t>
      </w:r>
    </w:p>
    <w:p w:rsidR="004A095E" w:rsidRDefault="004A095E" w:rsidP="004A095E">
      <w:pPr>
        <w:numPr>
          <w:ilvl w:val="0"/>
          <w:numId w:val="26"/>
        </w:numPr>
        <w:tabs>
          <w:tab w:val="left" w:pos="1134"/>
        </w:tabs>
        <w:ind w:left="0" w:firstLine="709"/>
        <w:contextualSpacing/>
        <w:jc w:val="both"/>
        <w:rPr>
          <w:sz w:val="24"/>
          <w:szCs w:val="24"/>
        </w:rPr>
      </w:pPr>
      <w:r>
        <w:rPr>
          <w:sz w:val="24"/>
          <w:szCs w:val="24"/>
        </w:rPr>
        <w:t>цветовое сочетание логотипа согласно макету.</w:t>
      </w:r>
    </w:p>
    <w:p w:rsidR="004A095E" w:rsidRDefault="004A095E" w:rsidP="004A095E">
      <w:pPr>
        <w:tabs>
          <w:tab w:val="left" w:pos="2184"/>
        </w:tabs>
        <w:ind w:firstLine="709"/>
        <w:jc w:val="both"/>
        <w:rPr>
          <w:sz w:val="24"/>
          <w:szCs w:val="24"/>
        </w:rPr>
      </w:pPr>
      <w:r>
        <w:rPr>
          <w:noProof/>
        </w:rPr>
        <w:lastRenderedPageBreak/>
        <w:drawing>
          <wp:inline distT="0" distB="0" distL="0" distR="0" wp14:anchorId="168A6214" wp14:editId="55E157AE">
            <wp:extent cx="5398770" cy="3055620"/>
            <wp:effectExtent l="0" t="0" r="0" b="0"/>
            <wp:docPr id="5" name="Рисунок 60" descr="РусГидро_грудь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0" descr="РусГидро_грудь (002)"/>
                    <pic:cNvPicPr>
                      <a:picLocks noChangeAspect="1" noChangeArrowheads="1"/>
                    </pic:cNvPicPr>
                  </pic:nvPicPr>
                  <pic:blipFill>
                    <a:blip r:embed="rId12"/>
                    <a:stretch>
                      <a:fillRect/>
                    </a:stretch>
                  </pic:blipFill>
                  <pic:spPr bwMode="auto">
                    <a:xfrm>
                      <a:off x="0" y="0"/>
                      <a:ext cx="5398770" cy="3055620"/>
                    </a:xfrm>
                    <a:prstGeom prst="rect">
                      <a:avLst/>
                    </a:prstGeom>
                  </pic:spPr>
                </pic:pic>
              </a:graphicData>
            </a:graphic>
          </wp:inline>
        </w:drawing>
      </w:r>
    </w:p>
    <w:p w:rsidR="004A095E" w:rsidRDefault="004A095E" w:rsidP="004A095E">
      <w:pPr>
        <w:tabs>
          <w:tab w:val="left" w:pos="1134"/>
        </w:tabs>
        <w:ind w:firstLine="709"/>
        <w:rPr>
          <w:sz w:val="24"/>
          <w:szCs w:val="24"/>
        </w:rPr>
      </w:pPr>
    </w:p>
    <w:p w:rsidR="004A095E" w:rsidRDefault="004A095E" w:rsidP="004A095E">
      <w:pPr>
        <w:tabs>
          <w:tab w:val="left" w:pos="1134"/>
        </w:tabs>
        <w:ind w:firstLine="709"/>
        <w:rPr>
          <w:sz w:val="24"/>
          <w:szCs w:val="24"/>
        </w:rPr>
      </w:pPr>
      <w:r>
        <w:rPr>
          <w:sz w:val="24"/>
          <w:szCs w:val="24"/>
        </w:rPr>
        <w:t>1.1.3. Шеврон 2 (эскиз) РусГидро диаметром 60 мм:</w:t>
      </w:r>
    </w:p>
    <w:p w:rsidR="004A095E" w:rsidRDefault="004A095E" w:rsidP="004A095E">
      <w:pPr>
        <w:tabs>
          <w:tab w:val="left" w:pos="1134"/>
        </w:tabs>
        <w:ind w:firstLine="709"/>
        <w:rPr>
          <w:sz w:val="24"/>
          <w:szCs w:val="24"/>
        </w:rPr>
      </w:pPr>
      <w:r>
        <w:rPr>
          <w:sz w:val="24"/>
          <w:szCs w:val="24"/>
        </w:rPr>
        <w:t>-</w:t>
      </w:r>
      <w:r>
        <w:rPr>
          <w:sz w:val="24"/>
          <w:szCs w:val="24"/>
        </w:rPr>
        <w:tab/>
        <w:t>месторасположение – на левом рукаве, 10 см от оката рукава;</w:t>
      </w:r>
    </w:p>
    <w:p w:rsidR="004A095E" w:rsidRDefault="004A095E" w:rsidP="004A095E">
      <w:pPr>
        <w:tabs>
          <w:tab w:val="left" w:pos="1134"/>
        </w:tabs>
        <w:ind w:firstLine="709"/>
        <w:rPr>
          <w:sz w:val="24"/>
          <w:szCs w:val="24"/>
        </w:rPr>
      </w:pPr>
      <w:r>
        <w:rPr>
          <w:sz w:val="24"/>
          <w:szCs w:val="24"/>
        </w:rPr>
        <w:t>-</w:t>
      </w:r>
      <w:r>
        <w:rPr>
          <w:sz w:val="24"/>
          <w:szCs w:val="24"/>
        </w:rPr>
        <w:tab/>
        <w:t>цветовое сочетание шеврона согласно макету:</w:t>
      </w:r>
    </w:p>
    <w:p w:rsidR="004A095E" w:rsidRDefault="004A095E" w:rsidP="004A095E">
      <w:pPr>
        <w:jc w:val="center"/>
        <w:rPr>
          <w:sz w:val="24"/>
          <w:szCs w:val="24"/>
        </w:rPr>
      </w:pPr>
      <w:r>
        <w:rPr>
          <w:noProof/>
        </w:rPr>
        <w:drawing>
          <wp:inline distT="0" distB="0" distL="0" distR="0" wp14:anchorId="40ED93D0" wp14:editId="754C7816">
            <wp:extent cx="3594735" cy="2028825"/>
            <wp:effectExtent l="0" t="0" r="0" b="0"/>
            <wp:docPr id="6" name="Рисунок 61" descr="РусГидро_рукав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1" descr="РусГидро_рукав (002)"/>
                    <pic:cNvPicPr>
                      <a:picLocks noChangeAspect="1" noChangeArrowheads="1"/>
                    </pic:cNvPicPr>
                  </pic:nvPicPr>
                  <pic:blipFill>
                    <a:blip r:embed="rId13"/>
                    <a:stretch>
                      <a:fillRect/>
                    </a:stretch>
                  </pic:blipFill>
                  <pic:spPr bwMode="auto">
                    <a:xfrm>
                      <a:off x="0" y="0"/>
                      <a:ext cx="3594735" cy="2028825"/>
                    </a:xfrm>
                    <a:prstGeom prst="rect">
                      <a:avLst/>
                    </a:prstGeom>
                  </pic:spPr>
                </pic:pic>
              </a:graphicData>
            </a:graphic>
          </wp:inline>
        </w:drawing>
      </w:r>
    </w:p>
    <w:p w:rsidR="004A095E" w:rsidRDefault="004A095E" w:rsidP="004A095E">
      <w:pPr>
        <w:tabs>
          <w:tab w:val="left" w:pos="2184"/>
        </w:tabs>
        <w:ind w:left="1429"/>
        <w:jc w:val="both"/>
        <w:rPr>
          <w:sz w:val="24"/>
          <w:szCs w:val="24"/>
        </w:rPr>
      </w:pPr>
    </w:p>
    <w:p w:rsidR="004A095E" w:rsidRDefault="004A095E" w:rsidP="004A095E">
      <w:pPr>
        <w:ind w:firstLine="709"/>
        <w:jc w:val="both"/>
        <w:rPr>
          <w:sz w:val="24"/>
          <w:szCs w:val="24"/>
        </w:rPr>
      </w:pPr>
      <w:r>
        <w:rPr>
          <w:sz w:val="24"/>
          <w:szCs w:val="24"/>
        </w:rPr>
        <w:t>1.1.4 Логотип касок</w:t>
      </w:r>
    </w:p>
    <w:p w:rsidR="004A095E" w:rsidRDefault="004A095E" w:rsidP="004A095E">
      <w:pPr>
        <w:ind w:firstLine="709"/>
        <w:jc w:val="both"/>
        <w:rPr>
          <w:sz w:val="24"/>
          <w:szCs w:val="24"/>
        </w:rPr>
      </w:pPr>
      <w:r>
        <w:rPr>
          <w:sz w:val="24"/>
          <w:szCs w:val="24"/>
        </w:rPr>
        <w:t xml:space="preserve">Место нанесения – лобная часть каски. На оранжевых и синих касках фирменный блок печатается как на образце. Фирменный блок наносится на фронтальную часть каски. Ширина фирменного блока около 60 мм. Используемые цветовые </w:t>
      </w:r>
      <w:proofErr w:type="spellStart"/>
      <w:r>
        <w:rPr>
          <w:sz w:val="24"/>
          <w:szCs w:val="24"/>
        </w:rPr>
        <w:t>пантоны</w:t>
      </w:r>
      <w:proofErr w:type="spellEnd"/>
      <w:r>
        <w:rPr>
          <w:sz w:val="24"/>
          <w:szCs w:val="24"/>
        </w:rPr>
        <w:t xml:space="preserve">: (оранжевый – </w:t>
      </w:r>
      <w:r>
        <w:rPr>
          <w:sz w:val="24"/>
          <w:szCs w:val="24"/>
          <w:lang w:val="en-US"/>
        </w:rPr>
        <w:t>Pantone</w:t>
      </w:r>
      <w:r>
        <w:rPr>
          <w:sz w:val="24"/>
          <w:szCs w:val="24"/>
        </w:rPr>
        <w:t xml:space="preserve"> 165С, синий – </w:t>
      </w:r>
      <w:r>
        <w:rPr>
          <w:sz w:val="24"/>
          <w:szCs w:val="24"/>
          <w:lang w:val="en-US"/>
        </w:rPr>
        <w:t>Pantone</w:t>
      </w:r>
      <w:r>
        <w:rPr>
          <w:sz w:val="24"/>
          <w:szCs w:val="24"/>
        </w:rPr>
        <w:t xml:space="preserve"> 300</w:t>
      </w:r>
      <w:r>
        <w:rPr>
          <w:sz w:val="24"/>
          <w:szCs w:val="24"/>
          <w:lang w:val="en-US"/>
        </w:rPr>
        <w:t>C</w:t>
      </w:r>
      <w:r>
        <w:rPr>
          <w:sz w:val="24"/>
          <w:szCs w:val="24"/>
        </w:rPr>
        <w:t>).</w:t>
      </w:r>
    </w:p>
    <w:p w:rsidR="004A095E" w:rsidRDefault="004A095E" w:rsidP="004A095E">
      <w:pPr>
        <w:rPr>
          <w:sz w:val="24"/>
          <w:szCs w:val="24"/>
          <w:lang w:eastAsia="x-none"/>
        </w:rPr>
      </w:pPr>
    </w:p>
    <w:p w:rsidR="004A095E" w:rsidRDefault="004A095E" w:rsidP="004A095E">
      <w:pPr>
        <w:rPr>
          <w:lang w:eastAsia="x-none"/>
        </w:rPr>
      </w:pPr>
      <w:r>
        <w:rPr>
          <w:noProof/>
        </w:rPr>
        <w:lastRenderedPageBreak/>
        <w:drawing>
          <wp:inline distT="0" distB="0" distL="0" distR="0" wp14:anchorId="11A7E8EB" wp14:editId="719F3BD6">
            <wp:extent cx="3017520" cy="2359660"/>
            <wp:effectExtent l="0" t="0" r="0" b="0"/>
            <wp:docPr id="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
                    <pic:cNvPicPr>
                      <a:picLocks noChangeAspect="1" noChangeArrowheads="1"/>
                    </pic:cNvPicPr>
                  </pic:nvPicPr>
                  <pic:blipFill>
                    <a:blip r:embed="rId14"/>
                    <a:stretch>
                      <a:fillRect/>
                    </a:stretch>
                  </pic:blipFill>
                  <pic:spPr bwMode="auto">
                    <a:xfrm>
                      <a:off x="0" y="0"/>
                      <a:ext cx="3017520" cy="2359660"/>
                    </a:xfrm>
                    <a:prstGeom prst="rect">
                      <a:avLst/>
                    </a:prstGeom>
                  </pic:spPr>
                </pic:pic>
              </a:graphicData>
            </a:graphic>
          </wp:inline>
        </w:drawing>
      </w:r>
    </w:p>
    <w:p w:rsidR="004A095E" w:rsidRDefault="004A095E" w:rsidP="004A095E">
      <w:pPr>
        <w:rPr>
          <w:lang w:eastAsia="x-none"/>
        </w:rPr>
      </w:pPr>
    </w:p>
    <w:p w:rsidR="004A095E" w:rsidRDefault="004A095E" w:rsidP="004A095E">
      <w:pPr>
        <w:rPr>
          <w:lang w:eastAsia="x-none"/>
        </w:rPr>
      </w:pPr>
    </w:p>
    <w:p w:rsidR="004A095E" w:rsidRDefault="004A095E" w:rsidP="004A095E">
      <w:pPr>
        <w:rPr>
          <w:lang w:eastAsia="x-none"/>
        </w:rPr>
      </w:pPr>
    </w:p>
    <w:p w:rsidR="004A095E" w:rsidRDefault="004A095E" w:rsidP="004A095E">
      <w:pPr>
        <w:rPr>
          <w:lang w:eastAsia="x-none"/>
        </w:rPr>
      </w:pPr>
    </w:p>
    <w:p w:rsidR="004A095E" w:rsidRDefault="004A095E" w:rsidP="004A095E">
      <w:pPr>
        <w:rPr>
          <w:lang w:eastAsia="x-none"/>
        </w:rPr>
      </w:pPr>
    </w:p>
    <w:p w:rsidR="004A095E" w:rsidRDefault="004A095E" w:rsidP="004A095E">
      <w:pPr>
        <w:rPr>
          <w:lang w:eastAsia="x-none"/>
        </w:rPr>
      </w:pPr>
    </w:p>
    <w:p w:rsidR="004A095E" w:rsidRDefault="004A095E" w:rsidP="004A095E">
      <w:pPr>
        <w:rPr>
          <w:lang w:eastAsia="x-none"/>
        </w:rPr>
      </w:pPr>
    </w:p>
    <w:p w:rsidR="004A095E" w:rsidRDefault="004A095E" w:rsidP="004A095E">
      <w:pPr>
        <w:rPr>
          <w:lang w:eastAsia="x-none"/>
        </w:rPr>
      </w:pPr>
    </w:p>
    <w:p w:rsidR="004A095E" w:rsidRDefault="004A095E" w:rsidP="004A095E">
      <w:pPr>
        <w:rPr>
          <w:lang w:eastAsia="x-none"/>
        </w:rPr>
      </w:pPr>
    </w:p>
    <w:p w:rsidR="004A095E" w:rsidRDefault="004A095E" w:rsidP="004A095E">
      <w:pPr>
        <w:rPr>
          <w:lang w:eastAsia="x-none"/>
        </w:rPr>
      </w:pPr>
    </w:p>
    <w:p w:rsidR="004A095E" w:rsidRDefault="004A095E" w:rsidP="004A095E">
      <w:pPr>
        <w:rPr>
          <w:lang w:eastAsia="x-none"/>
        </w:rPr>
      </w:pPr>
    </w:p>
    <w:p w:rsidR="004A095E" w:rsidRDefault="004A095E" w:rsidP="004A095E">
      <w:pPr>
        <w:rPr>
          <w:lang w:eastAsia="x-none"/>
        </w:rPr>
      </w:pPr>
    </w:p>
    <w:p w:rsidR="004A095E" w:rsidRDefault="004A095E" w:rsidP="004A095E">
      <w:pPr>
        <w:rPr>
          <w:lang w:eastAsia="x-none"/>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p>
    <w:p w:rsidR="004A095E" w:rsidRDefault="004A095E" w:rsidP="004A095E">
      <w:pPr>
        <w:jc w:val="right"/>
        <w:rPr>
          <w:sz w:val="24"/>
          <w:szCs w:val="24"/>
        </w:rPr>
      </w:pPr>
      <w:r>
        <w:rPr>
          <w:sz w:val="24"/>
          <w:szCs w:val="24"/>
        </w:rPr>
        <w:t>Приложение № 2</w:t>
      </w:r>
    </w:p>
    <w:p w:rsidR="004A095E" w:rsidRDefault="004A095E" w:rsidP="004A095E">
      <w:pPr>
        <w:jc w:val="right"/>
        <w:rPr>
          <w:sz w:val="24"/>
          <w:szCs w:val="24"/>
        </w:rPr>
      </w:pPr>
      <w:r>
        <w:rPr>
          <w:sz w:val="24"/>
          <w:szCs w:val="24"/>
          <w:lang w:eastAsia="x-none"/>
        </w:rPr>
        <w:t>к Техническим требованиям</w:t>
      </w:r>
    </w:p>
    <w:p w:rsidR="004A095E" w:rsidRDefault="004A095E" w:rsidP="004A095E">
      <w:pPr>
        <w:rPr>
          <w:sz w:val="21"/>
          <w:szCs w:val="21"/>
          <w:lang w:eastAsia="x-none"/>
        </w:rPr>
      </w:pPr>
    </w:p>
    <w:p w:rsidR="004A095E" w:rsidRDefault="004A095E" w:rsidP="004A095E">
      <w:pPr>
        <w:rPr>
          <w:sz w:val="21"/>
          <w:szCs w:val="21"/>
          <w:lang w:eastAsia="x-none"/>
        </w:rPr>
      </w:pPr>
    </w:p>
    <w:p w:rsidR="004A095E" w:rsidRDefault="004A095E" w:rsidP="004A095E">
      <w:pPr>
        <w:pStyle w:val="32"/>
        <w:numPr>
          <w:ilvl w:val="0"/>
          <w:numId w:val="23"/>
        </w:numPr>
        <w:spacing w:before="360" w:after="120"/>
        <w:ind w:left="0" w:firstLine="0"/>
      </w:pPr>
      <w:r>
        <w:rPr>
          <w:rFonts w:ascii="Open Sans" w:hAnsi="Open Sans"/>
          <w:caps/>
          <w:color w:val="303030"/>
          <w:sz w:val="21"/>
          <w:szCs w:val="21"/>
        </w:rPr>
        <w:t>ОСНОВНЫЕ РАЗМЕРНЫЕ ПРИЗНАКИ ТИПОВЫХ ФИГУР МУЖЧИН</w:t>
      </w:r>
    </w:p>
    <w:p w:rsidR="004A095E" w:rsidRDefault="004A095E" w:rsidP="004A095E">
      <w:pPr>
        <w:pStyle w:val="afc"/>
        <w:jc w:val="both"/>
        <w:rPr>
          <w:b/>
          <w:sz w:val="24"/>
          <w:szCs w:val="24"/>
        </w:rPr>
      </w:pPr>
      <w:r>
        <w:rPr>
          <w:rFonts w:ascii="Open Sans;sans-serif" w:hAnsi="Open Sans;sans-serif"/>
          <w:color w:val="303030"/>
          <w:sz w:val="21"/>
          <w:szCs w:val="21"/>
        </w:rPr>
        <w:t>ГОСТ 31399-2009 “Классификация типовых фигур мужчин по ростам, размерам и полнотны</w:t>
      </w:r>
      <w:r>
        <w:rPr>
          <w:rFonts w:ascii="Open Sans;sans-serif" w:hAnsi="Open Sans;sans-serif"/>
          <w:color w:val="303030"/>
          <w:sz w:val="20"/>
        </w:rPr>
        <w:t>м группам для проектирования одежды”</w:t>
      </w:r>
    </w:p>
    <w:p w:rsidR="004A095E" w:rsidRDefault="004A095E" w:rsidP="004A095E">
      <w:pPr>
        <w:pStyle w:val="afc"/>
        <w:jc w:val="both"/>
        <w:rPr>
          <w:b/>
          <w:sz w:val="24"/>
          <w:szCs w:val="24"/>
        </w:rPr>
      </w:pPr>
    </w:p>
    <w:p w:rsidR="004A095E" w:rsidRDefault="004A095E" w:rsidP="004A095E">
      <w:pPr>
        <w:pStyle w:val="32"/>
        <w:spacing w:before="0" w:after="0" w:line="264" w:lineRule="auto"/>
        <w:ind w:left="0" w:firstLine="0"/>
      </w:pPr>
      <w:r>
        <w:rPr>
          <w:rFonts w:ascii="Open Sans" w:hAnsi="Open Sans"/>
          <w:caps/>
          <w:color w:val="303030"/>
          <w:sz w:val="21"/>
        </w:rPr>
        <w:t>2.       ОСНОВНЫЕ РАЗМЕРНЫЕ ПРИЗНАКИ ТИПОВЫХ ФИГУР ЖЕНЩИН</w:t>
      </w:r>
    </w:p>
    <w:p w:rsidR="004A095E" w:rsidRDefault="004A095E" w:rsidP="004A095E">
      <w:pPr>
        <w:pStyle w:val="afc"/>
        <w:jc w:val="both"/>
        <w:rPr>
          <w:b/>
          <w:sz w:val="24"/>
          <w:szCs w:val="24"/>
        </w:rPr>
      </w:pPr>
      <w:r>
        <w:rPr>
          <w:rFonts w:ascii="Open Sans;sans-serif" w:hAnsi="Open Sans;sans-serif"/>
          <w:color w:val="303030"/>
          <w:sz w:val="20"/>
        </w:rPr>
        <w:t>ГОСТ 31396-2009 “Классификация типовых фигур женщин по ростам, размерам и полнотным группам для проектирования одежды”</w:t>
      </w:r>
    </w:p>
    <w:p w:rsidR="004A095E" w:rsidRDefault="004A095E" w:rsidP="004A095E">
      <w:pPr>
        <w:spacing w:before="360" w:after="120"/>
        <w:jc w:val="center"/>
        <w:outlineLvl w:val="1"/>
        <w:rPr>
          <w:b/>
          <w:sz w:val="24"/>
          <w:szCs w:val="24"/>
        </w:rPr>
      </w:pPr>
    </w:p>
    <w:p w:rsidR="007D5F83" w:rsidRDefault="007D5F83" w:rsidP="004A095E">
      <w:pPr>
        <w:keepNext/>
        <w:keepLines/>
        <w:rPr>
          <w:lang w:eastAsia="x-none"/>
        </w:rPr>
      </w:pPr>
    </w:p>
    <w:sectPr w:rsidR="007D5F83" w:rsidSect="004A095E">
      <w:headerReference w:type="even" r:id="rId15"/>
      <w:headerReference w:type="default" r:id="rId16"/>
      <w:headerReference w:type="first" r:id="rId17"/>
      <w:pgSz w:w="11906" w:h="16838"/>
      <w:pgMar w:top="1134" w:right="851" w:bottom="1134" w:left="1134" w:header="0" w:footer="709" w:gutter="0"/>
      <w:pgNumType w:start="0"/>
      <w:cols w:space="720"/>
      <w:formProt w:val="0"/>
      <w:titlePg/>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37FE" w:rsidRDefault="003137FE">
      <w:r>
        <w:separator/>
      </w:r>
    </w:p>
  </w:endnote>
  <w:endnote w:type="continuationSeparator" w:id="0">
    <w:p w:rsidR="003137FE" w:rsidRDefault="00313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OpenSymbol">
    <w:altName w:val="Arial Unicode MS"/>
    <w:charset w:val="01"/>
    <w:family w:val="roman"/>
    <w:pitch w:val="variable"/>
  </w:font>
  <w:font w:name="Liberation Sans">
    <w:altName w:val="Arial"/>
    <w:charset w:val="01"/>
    <w:family w:val="roman"/>
    <w:pitch w:val="variable"/>
  </w:font>
  <w:font w:name="Arial Unicode MS">
    <w:panose1 w:val="020B0604020202020204"/>
    <w:charset w:val="01"/>
    <w:family w:val="roman"/>
    <w:pitch w:val="variable"/>
  </w:font>
  <w:font w:name="Calibri Light (Заголовки)">
    <w:charset w:val="00"/>
    <w:family w:val="roman"/>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Liberation Mono">
    <w:altName w:val="Courier New"/>
    <w:charset w:val="01"/>
    <w:family w:val="roman"/>
    <w:pitch w:val="variable"/>
  </w:font>
  <w:font w:name="Open Sans">
    <w:altName w:val="Segoe UI"/>
    <w:charset w:val="01"/>
    <w:family w:val="roman"/>
    <w:pitch w:val="variable"/>
  </w:font>
  <w:font w:name="Open Sans;sans-serif">
    <w:altName w:val="Segoe UI"/>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95E" w:rsidRDefault="004A095E">
    <w:pPr>
      <w:pStyle w:val="afff8"/>
      <w:jc w:val="right"/>
    </w:pPr>
  </w:p>
  <w:p w:rsidR="004A095E" w:rsidRDefault="004A095E">
    <w:pPr>
      <w:pStyle w:val="aff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37FE" w:rsidRDefault="003137FE">
      <w:r>
        <w:separator/>
      </w:r>
    </w:p>
  </w:footnote>
  <w:footnote w:type="continuationSeparator" w:id="0">
    <w:p w:rsidR="003137FE" w:rsidRDefault="00313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DB2" w:rsidRDefault="00787DB2">
    <w:pPr>
      <w:pStyle w:val="aff3"/>
    </w:pPr>
    <w:r>
      <w:rPr>
        <w:noProof/>
      </w:rPr>
      <mc:AlternateContent>
        <mc:Choice Requires="wps">
          <w:drawing>
            <wp:anchor distT="0" distB="0" distL="0" distR="0" simplePos="0" relativeHeight="8" behindDoc="1" locked="0" layoutInCell="0" allowOverlap="1">
              <wp:simplePos x="0" y="0"/>
              <wp:positionH relativeFrom="margin">
                <wp:align>center</wp:align>
              </wp:positionH>
              <wp:positionV relativeFrom="paragraph">
                <wp:posOffset>635</wp:posOffset>
              </wp:positionV>
              <wp:extent cx="14605" cy="14605"/>
              <wp:effectExtent l="0" t="0" r="0" b="0"/>
              <wp:wrapSquare wrapText="bothSides"/>
              <wp:docPr id="7" name="Врезка1"/>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rsidR="00787DB2" w:rsidRDefault="00787DB2">
                          <w:pPr>
                            <w:pStyle w:val="aff3"/>
                            <w:rPr>
                              <w:rStyle w:val="a8"/>
                            </w:rPr>
                          </w:pPr>
                          <w:r>
                            <w:rPr>
                              <w:rStyle w:val="a8"/>
                              <w:color w:val="000000"/>
                            </w:rPr>
                            <w:fldChar w:fldCharType="begin"/>
                          </w:r>
                          <w:r>
                            <w:rPr>
                              <w:rStyle w:val="a8"/>
                              <w:color w:val="000000"/>
                            </w:rPr>
                            <w:instrText xml:space="preserve"> PAGE </w:instrText>
                          </w:r>
                          <w:r>
                            <w:rPr>
                              <w:rStyle w:val="a8"/>
                              <w:color w:val="000000"/>
                            </w:rPr>
                            <w:fldChar w:fldCharType="separate"/>
                          </w:r>
                          <w:r>
                            <w:rPr>
                              <w:rStyle w:val="a8"/>
                              <w:color w:val="000000"/>
                            </w:rPr>
                            <w:t>0</w:t>
                          </w:r>
                          <w:r>
                            <w:rPr>
                              <w:rStyle w:val="a8"/>
                              <w:color w:val="000000"/>
                            </w:rPr>
                            <w:fldChar w:fldCharType="end"/>
                          </w:r>
                        </w:p>
                      </w:txbxContent>
                    </wps:txbx>
                    <wps:bodyPr lIns="0" tIns="0" rIns="0" bIns="0" anchor="t">
                      <a:spAutoFit/>
                    </wps:bodyPr>
                  </wps:wsp>
                </a:graphicData>
              </a:graphic>
            </wp:anchor>
          </w:drawing>
        </mc:Choice>
        <mc:Fallback>
          <w:pict>
            <v:rect id="Врезка1" o:spid="_x0000_s1026" style="position:absolute;margin-left:0;margin-top:.05pt;width:1.15pt;height:1.15pt;z-index:-503316472;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" o:allowincell="f" filled="f" stroked="f" strokeweight="0">
              <v:textbox style="mso-fit-shape-to-text:t" inset="0,0,0,0">
                <w:txbxContent>
                  <w:p w:rsidR="00787DB2" w:rsidRDefault="00787DB2">
                    <w:pPr>
                      <w:pStyle w:val="aff3"/>
                      <w:rPr>
                        <w:rStyle w:val="a8"/>
                      </w:rPr>
                    </w:pPr>
                    <w:r>
                      <w:rPr>
                        <w:rStyle w:val="a8"/>
                        <w:color w:val="000000"/>
                      </w:rPr>
                      <w:fldChar w:fldCharType="begin"/>
                    </w:r>
                    <w:r>
                      <w:rPr>
                        <w:rStyle w:val="a8"/>
                        <w:color w:val="000000"/>
                      </w:rPr>
                      <w:instrText xml:space="preserve"> PAGE </w:instrText>
                    </w:r>
                    <w:r>
                      <w:rPr>
                        <w:rStyle w:val="a8"/>
                        <w:color w:val="000000"/>
                      </w:rPr>
                      <w:fldChar w:fldCharType="separate"/>
                    </w:r>
                    <w:r>
                      <w:rPr>
                        <w:rStyle w:val="a8"/>
                        <w:color w:val="000000"/>
                      </w:rPr>
                      <w:t>0</w:t>
                    </w:r>
                    <w:r>
                      <w:rPr>
                        <w:rStyle w:val="a8"/>
                        <w:color w:val="000000"/>
                      </w:rPr>
                      <w:fldChar w:fldCharType="end"/>
                    </w:r>
                  </w:p>
                </w:txbxContent>
              </v:textbox>
              <w10:wrap type="square"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DB2" w:rsidRDefault="00787DB2">
    <w:pPr>
      <w:pStyle w:val="aff3"/>
      <w:jc w:val="center"/>
    </w:pPr>
    <w:r>
      <w:fldChar w:fldCharType="begin"/>
    </w:r>
    <w:r>
      <w:instrText xml:space="preserve"> PAGE </w:instrText>
    </w:r>
    <w:r>
      <w:fldChar w:fldCharType="separate"/>
    </w:r>
    <w:r>
      <w:t>38</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DB2" w:rsidRDefault="00787DB2">
    <w:pPr>
      <w:pStyle w:val="aff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7921"/>
    <w:multiLevelType w:val="multilevel"/>
    <w:tmpl w:val="97C02B26"/>
    <w:lvl w:ilvl="0">
      <w:start w:val="1"/>
      <w:numFmt w:val="bullet"/>
      <w:suff w:val="nothing"/>
      <w:lvlText w:val=""/>
      <w:lvlJc w:val="left"/>
      <w:pPr>
        <w:tabs>
          <w:tab w:val="num" w:pos="0"/>
        </w:tabs>
        <w:ind w:left="0" w:firstLine="0"/>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 w15:restartNumberingAfterBreak="0">
    <w:nsid w:val="014273D0"/>
    <w:multiLevelType w:val="multilevel"/>
    <w:tmpl w:val="9DD47474"/>
    <w:lvl w:ilvl="0">
      <w:start w:val="1"/>
      <w:numFmt w:val="decimal"/>
      <w:pStyle w:val="2"/>
      <w:lvlText w:val="1.%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 w15:restartNumberingAfterBreak="0">
    <w:nsid w:val="01F24DEA"/>
    <w:multiLevelType w:val="multilevel"/>
    <w:tmpl w:val="B63803D2"/>
    <w:lvl w:ilvl="0">
      <w:start w:val="1"/>
      <w:numFmt w:val="decimal"/>
      <w:lvlText w:val="%1."/>
      <w:lvlJc w:val="left"/>
      <w:pPr>
        <w:tabs>
          <w:tab w:val="num" w:pos="0"/>
        </w:tabs>
        <w:ind w:left="720" w:hanging="360"/>
      </w:pPr>
      <w:rPr>
        <w:b/>
        <w:color w:val="000000"/>
      </w:rPr>
    </w:lvl>
    <w:lvl w:ilvl="1">
      <w:start w:val="1"/>
      <w:numFmt w:val="decimal"/>
      <w:lvlText w:val="%1.%2"/>
      <w:lvlJc w:val="left"/>
      <w:pPr>
        <w:tabs>
          <w:tab w:val="num" w:pos="0"/>
        </w:tabs>
        <w:ind w:left="735" w:hanging="375"/>
      </w:pPr>
      <w:rPr>
        <w:rFonts w:ascii="Times New Roman" w:hAnsi="Times New Roman" w:cs="Times New Roman"/>
        <w:color w:val="auto"/>
        <w:sz w:val="22"/>
        <w:szCs w:val="22"/>
      </w:rPr>
    </w:lvl>
    <w:lvl w:ilvl="2">
      <w:start w:val="1"/>
      <w:numFmt w:val="decimal"/>
      <w:lvlText w:val="%1.%2.%3"/>
      <w:lvlJc w:val="left"/>
      <w:pPr>
        <w:tabs>
          <w:tab w:val="num" w:pos="0"/>
        </w:tabs>
        <w:ind w:left="1080" w:hanging="720"/>
      </w:pPr>
      <w:rPr>
        <w:rFonts w:ascii="Times New Roman" w:hAnsi="Times New Roman" w:cs="Times New Roman"/>
        <w:b w:val="0"/>
        <w:i w:val="0"/>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 w15:restartNumberingAfterBreak="0">
    <w:nsid w:val="06CA2312"/>
    <w:multiLevelType w:val="multilevel"/>
    <w:tmpl w:val="4BF69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AE764FE"/>
    <w:multiLevelType w:val="multilevel"/>
    <w:tmpl w:val="8318C422"/>
    <w:lvl w:ilvl="0">
      <w:start w:val="1"/>
      <w:numFmt w:val="decimal"/>
      <w:lvlText w:val="%1."/>
      <w:lvlJc w:val="left"/>
      <w:pPr>
        <w:tabs>
          <w:tab w:val="num" w:pos="0"/>
        </w:tabs>
        <w:ind w:left="360" w:hanging="360"/>
      </w:pPr>
      <w:rPr>
        <w:b/>
        <w:bCs w:val="0"/>
        <w:sz w:val="24"/>
        <w:szCs w:val="24"/>
      </w:rPr>
    </w:lvl>
    <w:lvl w:ilvl="1">
      <w:start w:val="1"/>
      <w:numFmt w:val="decimal"/>
      <w:lvlText w:val="%1.%2."/>
      <w:lvlJc w:val="left"/>
      <w:pPr>
        <w:tabs>
          <w:tab w:val="num" w:pos="0"/>
        </w:tabs>
        <w:ind w:left="574" w:hanging="432"/>
      </w:pPr>
      <w:rPr>
        <w:b w:val="0"/>
        <w:bCs/>
        <w:sz w:val="24"/>
        <w:szCs w:val="24"/>
      </w:rPr>
    </w:lvl>
    <w:lvl w:ilvl="2">
      <w:start w:val="1"/>
      <w:numFmt w:val="decimal"/>
      <w:lvlText w:val="%1.%2.%3."/>
      <w:lvlJc w:val="left"/>
      <w:pPr>
        <w:tabs>
          <w:tab w:val="num" w:pos="0"/>
        </w:tabs>
        <w:ind w:left="1224" w:hanging="504"/>
      </w:pPr>
      <w:rPr>
        <w:sz w:val="24"/>
        <w:szCs w:val="24"/>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134C7FB4"/>
    <w:multiLevelType w:val="multilevel"/>
    <w:tmpl w:val="DC042A90"/>
    <w:lvl w:ilvl="0">
      <w:start w:val="1"/>
      <w:numFmt w:val="decimal"/>
      <w:lvlText w:val="%1."/>
      <w:lvlJc w:val="left"/>
      <w:pPr>
        <w:tabs>
          <w:tab w:val="num" w:pos="0"/>
        </w:tabs>
        <w:ind w:left="3763" w:hanging="360"/>
      </w:pPr>
    </w:lvl>
    <w:lvl w:ilvl="1">
      <w:start w:val="1"/>
      <w:numFmt w:val="decimal"/>
      <w:lvlText w:val="%1.%2."/>
      <w:lvlJc w:val="left"/>
      <w:pPr>
        <w:tabs>
          <w:tab w:val="num" w:pos="0"/>
        </w:tabs>
        <w:ind w:left="43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rPr>
        <w:rFonts w:cs="Times New Roman"/>
      </w:rPr>
    </w:lvl>
    <w:lvl w:ilvl="5">
      <w:start w:val="1"/>
      <w:numFmt w:val="decimal"/>
      <w:suff w:val="nothing"/>
      <w:lvlText w:val="%1.%2.%3.%4.%5.%6."/>
      <w:lvlJc w:val="left"/>
      <w:pPr>
        <w:tabs>
          <w:tab w:val="num" w:pos="0"/>
        </w:tabs>
        <w:ind w:left="2736" w:hanging="936"/>
      </w:pPr>
    </w:lvl>
    <w:lvl w:ilvl="6">
      <w:start w:val="1"/>
      <w:numFmt w:val="decimal"/>
      <w:suff w:val="nothing"/>
      <w:lvlText w:val="%1.%2.%3.%4.%5.%6.%7."/>
      <w:lvlJc w:val="left"/>
      <w:pPr>
        <w:tabs>
          <w:tab w:val="num" w:pos="0"/>
        </w:tabs>
        <w:ind w:left="3240" w:hanging="1080"/>
      </w:pPr>
    </w:lvl>
    <w:lvl w:ilvl="7">
      <w:start w:val="1"/>
      <w:numFmt w:val="decimal"/>
      <w:suff w:val="nothing"/>
      <w:lvlText w:val="%1.%2.%3.%4.%5.%6.%7.%8."/>
      <w:lvlJc w:val="left"/>
      <w:pPr>
        <w:tabs>
          <w:tab w:val="num" w:pos="0"/>
        </w:tabs>
        <w:ind w:left="3744" w:hanging="1224"/>
      </w:pPr>
    </w:lvl>
    <w:lvl w:ilvl="8">
      <w:start w:val="1"/>
      <w:numFmt w:val="decimal"/>
      <w:suff w:val="nothing"/>
      <w:lvlText w:val="%1.%2.%3.%4.%5.%6.%7.%8.%9."/>
      <w:lvlJc w:val="left"/>
      <w:pPr>
        <w:tabs>
          <w:tab w:val="num" w:pos="0"/>
        </w:tabs>
        <w:ind w:left="4320" w:hanging="1440"/>
      </w:pPr>
    </w:lvl>
  </w:abstractNum>
  <w:abstractNum w:abstractNumId="6" w15:restartNumberingAfterBreak="0">
    <w:nsid w:val="1AC3633F"/>
    <w:multiLevelType w:val="multilevel"/>
    <w:tmpl w:val="695459FE"/>
    <w:lvl w:ilvl="0">
      <w:start w:val="1"/>
      <w:numFmt w:val="decimal"/>
      <w:lvlText w:val="%1."/>
      <w:lvlJc w:val="left"/>
      <w:pPr>
        <w:tabs>
          <w:tab w:val="num" w:pos="0"/>
        </w:tabs>
        <w:ind w:left="1134" w:hanging="1134"/>
      </w:pPr>
    </w:lvl>
    <w:lvl w:ilvl="1">
      <w:start w:val="1"/>
      <w:numFmt w:val="decimal"/>
      <w:lvlText w:val="%1.%2."/>
      <w:lvlJc w:val="left"/>
      <w:pPr>
        <w:tabs>
          <w:tab w:val="num" w:pos="0"/>
        </w:tabs>
        <w:ind w:left="1134" w:hanging="1134"/>
      </w:pPr>
    </w:lvl>
    <w:lvl w:ilvl="2">
      <w:start w:val="1"/>
      <w:numFmt w:val="decimal"/>
      <w:lvlText w:val="%1.%2.%3."/>
      <w:lvlJc w:val="left"/>
      <w:pPr>
        <w:tabs>
          <w:tab w:val="num" w:pos="0"/>
        </w:tabs>
        <w:ind w:left="1134" w:hanging="1134"/>
      </w:pPr>
    </w:lvl>
    <w:lvl w:ilvl="3">
      <w:start w:val="1"/>
      <w:numFmt w:val="russianLower"/>
      <w:pStyle w:val="a"/>
      <w:lvlText w:val="(%4)"/>
      <w:lvlJc w:val="left"/>
      <w:pPr>
        <w:tabs>
          <w:tab w:val="num" w:pos="0"/>
        </w:tabs>
        <w:ind w:left="1985" w:hanging="567"/>
      </w:pPr>
    </w:lvl>
    <w:lvl w:ilvl="4">
      <w:start w:val="1"/>
      <w:numFmt w:val="bullet"/>
      <w:pStyle w:val="-"/>
      <w:lvlText w:val="–"/>
      <w:lvlJc w:val="left"/>
      <w:pPr>
        <w:tabs>
          <w:tab w:val="num" w:pos="0"/>
        </w:tabs>
        <w:ind w:left="2268" w:hanging="567"/>
      </w:pPr>
      <w:rPr>
        <w:rFonts w:ascii="Times New Roman" w:hAnsi="Times New Roman" w:cs="Times New Roman" w:hint="default"/>
      </w:rPr>
    </w:lvl>
    <w:lvl w:ilvl="5">
      <w:start w:val="1"/>
      <w:numFmt w:val="none"/>
      <w:pStyle w:val="a0"/>
      <w:suff w:val="nothing"/>
      <w:lvlText w:val=""/>
      <w:lvlJc w:val="left"/>
      <w:pPr>
        <w:tabs>
          <w:tab w:val="num" w:pos="0"/>
        </w:tabs>
        <w:ind w:left="1134" w:firstLine="0"/>
      </w:pPr>
    </w:lvl>
    <w:lvl w:ilvl="6">
      <w:start w:val="1"/>
      <w:numFmt w:val="none"/>
      <w:pStyle w:val="20"/>
      <w:suff w:val="nothing"/>
      <w:lvlText w:val=""/>
      <w:lvlJc w:val="left"/>
      <w:pPr>
        <w:tabs>
          <w:tab w:val="num" w:pos="0"/>
        </w:tabs>
        <w:ind w:left="1701" w:firstLine="0"/>
      </w:pPr>
    </w:lvl>
    <w:lvl w:ilvl="7">
      <w:start w:val="1"/>
      <w:numFmt w:val="none"/>
      <w:pStyle w:val="3"/>
      <w:suff w:val="nothing"/>
      <w:lvlText w:val=""/>
      <w:lvlJc w:val="left"/>
      <w:pPr>
        <w:tabs>
          <w:tab w:val="num" w:pos="0"/>
        </w:tabs>
        <w:ind w:left="0" w:firstLine="0"/>
      </w:pPr>
    </w:lvl>
    <w:lvl w:ilvl="8">
      <w:start w:val="1"/>
      <w:numFmt w:val="none"/>
      <w:suff w:val="nothing"/>
      <w:lvlText w:val=""/>
      <w:lvlJc w:val="left"/>
      <w:pPr>
        <w:tabs>
          <w:tab w:val="num" w:pos="0"/>
        </w:tabs>
        <w:ind w:left="1134" w:firstLine="0"/>
      </w:pPr>
    </w:lvl>
  </w:abstractNum>
  <w:abstractNum w:abstractNumId="7" w15:restartNumberingAfterBreak="0">
    <w:nsid w:val="20951C20"/>
    <w:multiLevelType w:val="multilevel"/>
    <w:tmpl w:val="711825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5612A20"/>
    <w:multiLevelType w:val="multilevel"/>
    <w:tmpl w:val="8990DD38"/>
    <w:lvl w:ilvl="0">
      <w:start w:val="1"/>
      <w:numFmt w:val="decimal"/>
      <w:lvlText w:val="%1."/>
      <w:lvlJc w:val="left"/>
      <w:pPr>
        <w:tabs>
          <w:tab w:val="num" w:pos="0"/>
        </w:tabs>
        <w:ind w:left="720" w:hanging="360"/>
      </w:p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212" w:hanging="720"/>
      </w:pPr>
    </w:lvl>
    <w:lvl w:ilvl="3">
      <w:start w:val="1"/>
      <w:numFmt w:val="decimal"/>
      <w:lvlText w:val="%1.%2.%3.%4."/>
      <w:lvlJc w:val="left"/>
      <w:pPr>
        <w:tabs>
          <w:tab w:val="num" w:pos="0"/>
        </w:tabs>
        <w:ind w:left="1278" w:hanging="720"/>
      </w:pPr>
    </w:lvl>
    <w:lvl w:ilvl="4">
      <w:start w:val="1"/>
      <w:numFmt w:val="decimal"/>
      <w:lvlText w:val="%1.%2.%3.%4.%5."/>
      <w:lvlJc w:val="left"/>
      <w:pPr>
        <w:tabs>
          <w:tab w:val="num" w:pos="0"/>
        </w:tabs>
        <w:ind w:left="1704" w:hanging="1080"/>
      </w:pPr>
    </w:lvl>
    <w:lvl w:ilvl="5">
      <w:start w:val="1"/>
      <w:numFmt w:val="decimal"/>
      <w:lvlText w:val="%1.%2.%3.%4.%5.%6."/>
      <w:lvlJc w:val="left"/>
      <w:pPr>
        <w:tabs>
          <w:tab w:val="num" w:pos="0"/>
        </w:tabs>
        <w:ind w:left="1770" w:hanging="1080"/>
      </w:pPr>
    </w:lvl>
    <w:lvl w:ilvl="6">
      <w:start w:val="1"/>
      <w:numFmt w:val="decimal"/>
      <w:lvlText w:val="%1.%2.%3.%4.%5.%6.%7."/>
      <w:lvlJc w:val="left"/>
      <w:pPr>
        <w:tabs>
          <w:tab w:val="num" w:pos="0"/>
        </w:tabs>
        <w:ind w:left="2196" w:hanging="1440"/>
      </w:pPr>
    </w:lvl>
    <w:lvl w:ilvl="7">
      <w:start w:val="1"/>
      <w:numFmt w:val="decimal"/>
      <w:lvlText w:val="%1.%2.%3.%4.%5.%6.%7.%8."/>
      <w:lvlJc w:val="left"/>
      <w:pPr>
        <w:tabs>
          <w:tab w:val="num" w:pos="0"/>
        </w:tabs>
        <w:ind w:left="2262" w:hanging="1440"/>
      </w:pPr>
    </w:lvl>
    <w:lvl w:ilvl="8">
      <w:start w:val="1"/>
      <w:numFmt w:val="decimal"/>
      <w:lvlText w:val="%1.%2.%3.%4.%5.%6.%7.%8.%9."/>
      <w:lvlJc w:val="left"/>
      <w:pPr>
        <w:tabs>
          <w:tab w:val="num" w:pos="0"/>
        </w:tabs>
        <w:ind w:left="2688" w:hanging="1800"/>
      </w:pPr>
    </w:lvl>
  </w:abstractNum>
  <w:abstractNum w:abstractNumId="9" w15:restartNumberingAfterBreak="0">
    <w:nsid w:val="25E1526C"/>
    <w:multiLevelType w:val="multilevel"/>
    <w:tmpl w:val="7D327D98"/>
    <w:lvl w:ilvl="0">
      <w:start w:val="1"/>
      <w:numFmt w:val="bullet"/>
      <w:suff w:val="nothing"/>
      <w:lvlText w:val=""/>
      <w:lvlJc w:val="left"/>
      <w:pPr>
        <w:tabs>
          <w:tab w:val="num" w:pos="0"/>
        </w:tabs>
        <w:ind w:left="0" w:firstLine="0"/>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0" w15:restartNumberingAfterBreak="0">
    <w:nsid w:val="26472E20"/>
    <w:multiLevelType w:val="multilevel"/>
    <w:tmpl w:val="8CE003AA"/>
    <w:lvl w:ilvl="0">
      <w:start w:val="1"/>
      <w:numFmt w:val="decimal"/>
      <w:lvlText w:val="%1."/>
      <w:lvlJc w:val="left"/>
      <w:pPr>
        <w:tabs>
          <w:tab w:val="num" w:pos="0"/>
        </w:tabs>
        <w:ind w:left="720" w:hanging="360"/>
      </w:p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212" w:hanging="720"/>
      </w:pPr>
    </w:lvl>
    <w:lvl w:ilvl="3">
      <w:start w:val="1"/>
      <w:numFmt w:val="decimal"/>
      <w:lvlText w:val="%1.%2.%3.%4."/>
      <w:lvlJc w:val="left"/>
      <w:pPr>
        <w:tabs>
          <w:tab w:val="num" w:pos="0"/>
        </w:tabs>
        <w:ind w:left="1278" w:hanging="720"/>
      </w:pPr>
    </w:lvl>
    <w:lvl w:ilvl="4">
      <w:start w:val="1"/>
      <w:numFmt w:val="decimal"/>
      <w:lvlText w:val="%1.%2.%3.%4.%5."/>
      <w:lvlJc w:val="left"/>
      <w:pPr>
        <w:tabs>
          <w:tab w:val="num" w:pos="0"/>
        </w:tabs>
        <w:ind w:left="1704" w:hanging="1080"/>
      </w:pPr>
    </w:lvl>
    <w:lvl w:ilvl="5">
      <w:start w:val="1"/>
      <w:numFmt w:val="decimal"/>
      <w:lvlText w:val="%1.%2.%3.%4.%5.%6."/>
      <w:lvlJc w:val="left"/>
      <w:pPr>
        <w:tabs>
          <w:tab w:val="num" w:pos="0"/>
        </w:tabs>
        <w:ind w:left="1770" w:hanging="1080"/>
      </w:pPr>
    </w:lvl>
    <w:lvl w:ilvl="6">
      <w:start w:val="1"/>
      <w:numFmt w:val="decimal"/>
      <w:lvlText w:val="%1.%2.%3.%4.%5.%6.%7."/>
      <w:lvlJc w:val="left"/>
      <w:pPr>
        <w:tabs>
          <w:tab w:val="num" w:pos="0"/>
        </w:tabs>
        <w:ind w:left="2196" w:hanging="1440"/>
      </w:pPr>
    </w:lvl>
    <w:lvl w:ilvl="7">
      <w:start w:val="1"/>
      <w:numFmt w:val="decimal"/>
      <w:lvlText w:val="%1.%2.%3.%4.%5.%6.%7.%8."/>
      <w:lvlJc w:val="left"/>
      <w:pPr>
        <w:tabs>
          <w:tab w:val="num" w:pos="0"/>
        </w:tabs>
        <w:ind w:left="2262" w:hanging="1440"/>
      </w:pPr>
    </w:lvl>
    <w:lvl w:ilvl="8">
      <w:start w:val="1"/>
      <w:numFmt w:val="decimal"/>
      <w:lvlText w:val="%1.%2.%3.%4.%5.%6.%7.%8.%9."/>
      <w:lvlJc w:val="left"/>
      <w:pPr>
        <w:tabs>
          <w:tab w:val="num" w:pos="0"/>
        </w:tabs>
        <w:ind w:left="2688" w:hanging="1800"/>
      </w:pPr>
    </w:lvl>
  </w:abstractNum>
  <w:abstractNum w:abstractNumId="11" w15:restartNumberingAfterBreak="0">
    <w:nsid w:val="29B36808"/>
    <w:multiLevelType w:val="multilevel"/>
    <w:tmpl w:val="95320F3C"/>
    <w:lvl w:ilvl="0">
      <w:start w:val="4"/>
      <w:numFmt w:val="bullet"/>
      <w:lvlText w:val="-"/>
      <w:lvlJc w:val="left"/>
      <w:pPr>
        <w:tabs>
          <w:tab w:val="num" w:pos="0"/>
        </w:tabs>
        <w:ind w:left="-207" w:hanging="360"/>
      </w:pPr>
      <w:rPr>
        <w:rFonts w:ascii="Times New Roman" w:hAnsi="Times New Roman" w:cs="Times New Roman" w:hint="default"/>
      </w:rPr>
    </w:lvl>
    <w:lvl w:ilvl="1">
      <w:start w:val="1"/>
      <w:numFmt w:val="bullet"/>
      <w:lvlText w:val="o"/>
      <w:lvlJc w:val="left"/>
      <w:pPr>
        <w:tabs>
          <w:tab w:val="num" w:pos="513"/>
        </w:tabs>
        <w:ind w:left="513" w:hanging="360"/>
      </w:pPr>
      <w:rPr>
        <w:rFonts w:ascii="Courier New" w:hAnsi="Courier New" w:cs="Courier New" w:hint="default"/>
      </w:rPr>
    </w:lvl>
    <w:lvl w:ilvl="2">
      <w:start w:val="1"/>
      <w:numFmt w:val="bullet"/>
      <w:lvlText w:val=""/>
      <w:lvlJc w:val="left"/>
      <w:pPr>
        <w:tabs>
          <w:tab w:val="num" w:pos="1233"/>
        </w:tabs>
        <w:ind w:left="1233" w:hanging="360"/>
      </w:pPr>
      <w:rPr>
        <w:rFonts w:ascii="Wingdings" w:hAnsi="Wingdings" w:cs="Wingdings" w:hint="default"/>
      </w:rPr>
    </w:lvl>
    <w:lvl w:ilvl="3">
      <w:start w:val="1"/>
      <w:numFmt w:val="bullet"/>
      <w:lvlText w:val=""/>
      <w:lvlJc w:val="left"/>
      <w:pPr>
        <w:tabs>
          <w:tab w:val="num" w:pos="1953"/>
        </w:tabs>
        <w:ind w:left="1953" w:hanging="360"/>
      </w:pPr>
      <w:rPr>
        <w:rFonts w:ascii="Symbol" w:hAnsi="Symbol" w:cs="Symbol" w:hint="default"/>
      </w:rPr>
    </w:lvl>
    <w:lvl w:ilvl="4">
      <w:start w:val="1"/>
      <w:numFmt w:val="bullet"/>
      <w:lvlText w:val="o"/>
      <w:lvlJc w:val="left"/>
      <w:pPr>
        <w:tabs>
          <w:tab w:val="num" w:pos="2673"/>
        </w:tabs>
        <w:ind w:left="2673" w:hanging="360"/>
      </w:pPr>
      <w:rPr>
        <w:rFonts w:ascii="Courier New" w:hAnsi="Courier New" w:cs="Courier New" w:hint="default"/>
      </w:rPr>
    </w:lvl>
    <w:lvl w:ilvl="5">
      <w:start w:val="1"/>
      <w:numFmt w:val="bullet"/>
      <w:lvlText w:val=""/>
      <w:lvlJc w:val="left"/>
      <w:pPr>
        <w:tabs>
          <w:tab w:val="num" w:pos="3393"/>
        </w:tabs>
        <w:ind w:left="3393" w:hanging="360"/>
      </w:pPr>
      <w:rPr>
        <w:rFonts w:ascii="Wingdings" w:hAnsi="Wingdings" w:cs="Wingdings" w:hint="default"/>
      </w:rPr>
    </w:lvl>
    <w:lvl w:ilvl="6">
      <w:start w:val="1"/>
      <w:numFmt w:val="bullet"/>
      <w:lvlText w:val=""/>
      <w:lvlJc w:val="left"/>
      <w:pPr>
        <w:tabs>
          <w:tab w:val="num" w:pos="4113"/>
        </w:tabs>
        <w:ind w:left="4113" w:hanging="360"/>
      </w:pPr>
      <w:rPr>
        <w:rFonts w:ascii="Symbol" w:hAnsi="Symbol" w:cs="Symbol" w:hint="default"/>
      </w:rPr>
    </w:lvl>
    <w:lvl w:ilvl="7">
      <w:start w:val="1"/>
      <w:numFmt w:val="bullet"/>
      <w:lvlText w:val="o"/>
      <w:lvlJc w:val="left"/>
      <w:pPr>
        <w:tabs>
          <w:tab w:val="num" w:pos="4833"/>
        </w:tabs>
        <w:ind w:left="4833" w:hanging="360"/>
      </w:pPr>
      <w:rPr>
        <w:rFonts w:ascii="Courier New" w:hAnsi="Courier New" w:cs="Courier New" w:hint="default"/>
      </w:rPr>
    </w:lvl>
    <w:lvl w:ilvl="8">
      <w:start w:val="1"/>
      <w:numFmt w:val="bullet"/>
      <w:lvlText w:val=""/>
      <w:lvlJc w:val="left"/>
      <w:pPr>
        <w:tabs>
          <w:tab w:val="num" w:pos="5553"/>
        </w:tabs>
        <w:ind w:left="5553" w:hanging="360"/>
      </w:pPr>
      <w:rPr>
        <w:rFonts w:ascii="Wingdings" w:hAnsi="Wingdings" w:cs="Wingdings" w:hint="default"/>
      </w:rPr>
    </w:lvl>
  </w:abstractNum>
  <w:abstractNum w:abstractNumId="12" w15:restartNumberingAfterBreak="0">
    <w:nsid w:val="2E2F7261"/>
    <w:multiLevelType w:val="multilevel"/>
    <w:tmpl w:val="9BA47946"/>
    <w:lvl w:ilvl="0">
      <w:start w:val="1"/>
      <w:numFmt w:val="bullet"/>
      <w:lvlText w:val="-"/>
      <w:lvlJc w:val="left"/>
      <w:pPr>
        <w:tabs>
          <w:tab w:val="num" w:pos="0"/>
        </w:tabs>
        <w:ind w:left="0" w:firstLine="0"/>
      </w:pPr>
      <w:rPr>
        <w:rFonts w:ascii="Courier New" w:hAnsi="Courier New" w:cs="Courier New" w:hint="default"/>
        <w:b w:val="0"/>
        <w:i w:val="0"/>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3" w15:restartNumberingAfterBreak="0">
    <w:nsid w:val="3AF9162D"/>
    <w:multiLevelType w:val="multilevel"/>
    <w:tmpl w:val="FBAA667E"/>
    <w:lvl w:ilvl="0">
      <w:start w:val="1"/>
      <w:numFmt w:val="decimal"/>
      <w:lvlText w:val="%1."/>
      <w:lvlJc w:val="left"/>
      <w:pPr>
        <w:tabs>
          <w:tab w:val="num" w:pos="0"/>
        </w:tabs>
        <w:ind w:left="720" w:hanging="360"/>
      </w:pPr>
      <w:rPr>
        <w:b/>
        <w:color w:val="000000"/>
      </w:rPr>
    </w:lvl>
    <w:lvl w:ilvl="1">
      <w:start w:val="1"/>
      <w:numFmt w:val="decimal"/>
      <w:lvlText w:val="%1.%2"/>
      <w:lvlJc w:val="left"/>
      <w:pPr>
        <w:tabs>
          <w:tab w:val="num" w:pos="0"/>
        </w:tabs>
        <w:ind w:left="735" w:hanging="375"/>
      </w:pPr>
      <w:rPr>
        <w:rFonts w:ascii="Times New Roman" w:hAnsi="Times New Roman" w:cs="Times New Roman"/>
        <w:color w:val="auto"/>
        <w:sz w:val="22"/>
        <w:szCs w:val="22"/>
      </w:rPr>
    </w:lvl>
    <w:lvl w:ilvl="2">
      <w:start w:val="1"/>
      <w:numFmt w:val="decimal"/>
      <w:lvlText w:val="%1.%2.%3"/>
      <w:lvlJc w:val="left"/>
      <w:pPr>
        <w:tabs>
          <w:tab w:val="num" w:pos="0"/>
        </w:tabs>
        <w:ind w:left="1080" w:hanging="720"/>
      </w:pPr>
      <w:rPr>
        <w:rFonts w:ascii="Times New Roman" w:hAnsi="Times New Roman" w:cs="Times New Roman"/>
        <w:b w:val="0"/>
        <w:i w:val="0"/>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4" w15:restartNumberingAfterBreak="0">
    <w:nsid w:val="3F6721F7"/>
    <w:multiLevelType w:val="multilevel"/>
    <w:tmpl w:val="5F001EB8"/>
    <w:lvl w:ilvl="0">
      <w:start w:val="1"/>
      <w:numFmt w:val="decimal"/>
      <w:lvlText w:val="%1."/>
      <w:lvlJc w:val="left"/>
      <w:pPr>
        <w:tabs>
          <w:tab w:val="num" w:pos="0"/>
        </w:tabs>
        <w:ind w:left="360" w:hanging="360"/>
      </w:pPr>
      <w:rPr>
        <w:b/>
        <w:bCs w:val="0"/>
        <w:sz w:val="24"/>
        <w:szCs w:val="24"/>
      </w:rPr>
    </w:lvl>
    <w:lvl w:ilvl="1">
      <w:start w:val="1"/>
      <w:numFmt w:val="decimal"/>
      <w:lvlText w:val="%1.%2."/>
      <w:lvlJc w:val="left"/>
      <w:pPr>
        <w:tabs>
          <w:tab w:val="num" w:pos="0"/>
        </w:tabs>
        <w:ind w:left="574" w:hanging="432"/>
      </w:pPr>
      <w:rPr>
        <w:b w:val="0"/>
        <w:bCs/>
        <w:sz w:val="24"/>
        <w:szCs w:val="24"/>
      </w:rPr>
    </w:lvl>
    <w:lvl w:ilvl="2">
      <w:start w:val="1"/>
      <w:numFmt w:val="decimal"/>
      <w:lvlText w:val="%1.%2.%3."/>
      <w:lvlJc w:val="left"/>
      <w:pPr>
        <w:tabs>
          <w:tab w:val="num" w:pos="0"/>
        </w:tabs>
        <w:ind w:left="1224" w:hanging="504"/>
      </w:pPr>
      <w:rPr>
        <w:sz w:val="24"/>
        <w:szCs w:val="24"/>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7.1"/>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15:restartNumberingAfterBreak="0">
    <w:nsid w:val="3F8873C3"/>
    <w:multiLevelType w:val="multilevel"/>
    <w:tmpl w:val="818C427E"/>
    <w:lvl w:ilvl="0">
      <w:start w:val="1"/>
      <w:numFmt w:val="decimal"/>
      <w:lvlText w:val="%1."/>
      <w:lvlJc w:val="left"/>
      <w:pPr>
        <w:tabs>
          <w:tab w:val="num" w:pos="360"/>
        </w:tabs>
        <w:ind w:left="360" w:hanging="360"/>
      </w:pPr>
    </w:lvl>
    <w:lvl w:ilvl="1">
      <w:start w:val="1"/>
      <w:numFmt w:val="decimal"/>
      <w:lvlText w:val="%1.%2."/>
      <w:lvlJc w:val="left"/>
      <w:pPr>
        <w:tabs>
          <w:tab w:val="num" w:pos="357"/>
        </w:tabs>
        <w:ind w:left="0" w:firstLine="0"/>
      </w:pPr>
    </w:lvl>
    <w:lvl w:ilvl="2">
      <w:start w:val="1"/>
      <w:numFmt w:val="decimal"/>
      <w:lvlText w:val="%1.%2.%3."/>
      <w:lvlJc w:val="left"/>
      <w:pPr>
        <w:tabs>
          <w:tab w:val="num" w:pos="357"/>
        </w:tabs>
        <w:ind w:left="0" w:firstLine="0"/>
      </w:pPr>
    </w:lvl>
    <w:lvl w:ilvl="3">
      <w:start w:val="1"/>
      <w:numFmt w:val="decimal"/>
      <w:lvlText w:val="%1.%2.%3.%4."/>
      <w:lvlJc w:val="left"/>
      <w:pPr>
        <w:tabs>
          <w:tab w:val="num" w:pos="357"/>
        </w:tabs>
        <w:ind w:left="0" w:firstLine="0"/>
      </w:pPr>
    </w:lvl>
    <w:lvl w:ilvl="4">
      <w:start w:val="1"/>
      <w:numFmt w:val="decimal"/>
      <w:lvlText w:val="%1.%2.%3.%4.%5."/>
      <w:lvlJc w:val="left"/>
      <w:pPr>
        <w:tabs>
          <w:tab w:val="num" w:pos="2520"/>
        </w:tabs>
        <w:ind w:left="0" w:firstLine="0"/>
      </w:pPr>
    </w:lvl>
    <w:lvl w:ilvl="5">
      <w:start w:val="1"/>
      <w:numFmt w:val="decimal"/>
      <w:lvlText w:val="%1.%2.%3.%4.%5.%6."/>
      <w:lvlJc w:val="left"/>
      <w:pPr>
        <w:tabs>
          <w:tab w:val="num" w:pos="357"/>
        </w:tabs>
        <w:ind w:left="0" w:firstLine="0"/>
      </w:pPr>
    </w:lvl>
    <w:lvl w:ilvl="6">
      <w:start w:val="1"/>
      <w:numFmt w:val="decimal"/>
      <w:lvlText w:val="%1.%2.%3.%4.%5.%6.%7."/>
      <w:lvlJc w:val="left"/>
      <w:pPr>
        <w:tabs>
          <w:tab w:val="num" w:pos="357"/>
        </w:tabs>
        <w:ind w:left="0" w:firstLine="0"/>
      </w:pPr>
    </w:lvl>
    <w:lvl w:ilvl="7">
      <w:start w:val="1"/>
      <w:numFmt w:val="decimal"/>
      <w:lvlText w:val="%1.%2.%3.%4.%5.%6.%7.%8."/>
      <w:lvlJc w:val="left"/>
      <w:pPr>
        <w:tabs>
          <w:tab w:val="num" w:pos="357"/>
        </w:tabs>
        <w:ind w:left="0" w:firstLine="0"/>
      </w:pPr>
    </w:lvl>
    <w:lvl w:ilvl="8">
      <w:start w:val="1"/>
      <w:numFmt w:val="decimal"/>
      <w:lvlText w:val="%1.%2.%3.%4.%5.%6.%7.%8.%9."/>
      <w:lvlJc w:val="left"/>
      <w:pPr>
        <w:tabs>
          <w:tab w:val="num" w:pos="357"/>
        </w:tabs>
        <w:ind w:left="0" w:firstLine="0"/>
      </w:pPr>
    </w:lvl>
  </w:abstractNum>
  <w:abstractNum w:abstractNumId="16" w15:restartNumberingAfterBreak="0">
    <w:nsid w:val="41005F3B"/>
    <w:multiLevelType w:val="multilevel"/>
    <w:tmpl w:val="49A0DB9E"/>
    <w:lvl w:ilvl="0">
      <w:start w:val="1"/>
      <w:numFmt w:val="decimal"/>
      <w:lvlText w:val="%1."/>
      <w:lvlJc w:val="left"/>
      <w:pPr>
        <w:tabs>
          <w:tab w:val="num" w:pos="0"/>
        </w:tabs>
        <w:ind w:left="1134" w:hanging="1134"/>
      </w:pPr>
    </w:lvl>
    <w:lvl w:ilvl="1">
      <w:start w:val="1"/>
      <w:numFmt w:val="decimal"/>
      <w:lvlText w:val="%1.%2."/>
      <w:lvlJc w:val="left"/>
      <w:pPr>
        <w:tabs>
          <w:tab w:val="num" w:pos="0"/>
        </w:tabs>
        <w:ind w:left="1134" w:hanging="1134"/>
      </w:pPr>
    </w:lvl>
    <w:lvl w:ilvl="2">
      <w:start w:val="1"/>
      <w:numFmt w:val="decimal"/>
      <w:lvlText w:val="%1.%2.%3."/>
      <w:lvlJc w:val="left"/>
      <w:pPr>
        <w:tabs>
          <w:tab w:val="num" w:pos="0"/>
        </w:tabs>
        <w:ind w:left="1134" w:hanging="1134"/>
      </w:pPr>
    </w:lvl>
    <w:lvl w:ilvl="3">
      <w:start w:val="1"/>
      <w:numFmt w:val="russianLower"/>
      <w:lvlText w:val="(%4)"/>
      <w:lvlJc w:val="left"/>
      <w:pPr>
        <w:tabs>
          <w:tab w:val="num" w:pos="0"/>
        </w:tabs>
        <w:ind w:left="1985" w:hanging="567"/>
      </w:pPr>
    </w:lvl>
    <w:lvl w:ilvl="4">
      <w:start w:val="1"/>
      <w:numFmt w:val="bullet"/>
      <w:lvlText w:val="–"/>
      <w:lvlJc w:val="left"/>
      <w:pPr>
        <w:tabs>
          <w:tab w:val="num" w:pos="0"/>
        </w:tabs>
        <w:ind w:left="2268" w:hanging="567"/>
      </w:pPr>
      <w:rPr>
        <w:rFonts w:ascii="Times New Roman" w:hAnsi="Times New Roman" w:cs="Times New Roman" w:hint="default"/>
      </w:rPr>
    </w:lvl>
    <w:lvl w:ilvl="5">
      <w:start w:val="1"/>
      <w:numFmt w:val="none"/>
      <w:suff w:val="nothing"/>
      <w:lvlText w:val=""/>
      <w:lvlJc w:val="left"/>
      <w:pPr>
        <w:tabs>
          <w:tab w:val="num" w:pos="0"/>
        </w:tabs>
        <w:ind w:left="1134" w:firstLine="0"/>
      </w:pPr>
    </w:lvl>
    <w:lvl w:ilvl="6">
      <w:start w:val="1"/>
      <w:numFmt w:val="none"/>
      <w:suff w:val="nothing"/>
      <w:lvlText w:val=""/>
      <w:lvlJc w:val="left"/>
      <w:pPr>
        <w:tabs>
          <w:tab w:val="num" w:pos="0"/>
        </w:tabs>
        <w:ind w:left="1701"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1134" w:firstLine="0"/>
      </w:pPr>
    </w:lvl>
  </w:abstractNum>
  <w:abstractNum w:abstractNumId="17" w15:restartNumberingAfterBreak="0">
    <w:nsid w:val="4DE33DA6"/>
    <w:multiLevelType w:val="multilevel"/>
    <w:tmpl w:val="B92ECE1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4E926E2E"/>
    <w:multiLevelType w:val="multilevel"/>
    <w:tmpl w:val="3B4C46E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9" w15:restartNumberingAfterBreak="0">
    <w:nsid w:val="51061514"/>
    <w:multiLevelType w:val="multilevel"/>
    <w:tmpl w:val="BA502A3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0" w15:restartNumberingAfterBreak="0">
    <w:nsid w:val="56BF21CE"/>
    <w:multiLevelType w:val="multilevel"/>
    <w:tmpl w:val="10D2CDB6"/>
    <w:lvl w:ilvl="0">
      <w:start w:val="1"/>
      <w:numFmt w:val="decimal"/>
      <w:lvlText w:val="%1."/>
      <w:lvlJc w:val="left"/>
      <w:pPr>
        <w:tabs>
          <w:tab w:val="num" w:pos="0"/>
        </w:tabs>
        <w:ind w:left="3763" w:hanging="360"/>
      </w:pPr>
    </w:lvl>
    <w:lvl w:ilvl="1">
      <w:start w:val="1"/>
      <w:numFmt w:val="decimal"/>
      <w:lvlText w:val="%1.%2."/>
      <w:lvlJc w:val="left"/>
      <w:pPr>
        <w:tabs>
          <w:tab w:val="num" w:pos="0"/>
        </w:tabs>
        <w:ind w:left="43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rPr>
        <w:rFonts w:cs="Times New Roman"/>
      </w:rPr>
    </w:lvl>
    <w:lvl w:ilvl="5">
      <w:start w:val="1"/>
      <w:numFmt w:val="decimal"/>
      <w:suff w:val="nothing"/>
      <w:lvlText w:val="%1.%2.%3.%4.%5.%6."/>
      <w:lvlJc w:val="left"/>
      <w:pPr>
        <w:tabs>
          <w:tab w:val="num" w:pos="0"/>
        </w:tabs>
        <w:ind w:left="2736" w:hanging="936"/>
      </w:pPr>
    </w:lvl>
    <w:lvl w:ilvl="6">
      <w:start w:val="1"/>
      <w:numFmt w:val="decimal"/>
      <w:suff w:val="nothing"/>
      <w:lvlText w:val="%1.%2.%3.%4.%5.%6.%7."/>
      <w:lvlJc w:val="left"/>
      <w:pPr>
        <w:tabs>
          <w:tab w:val="num" w:pos="0"/>
        </w:tabs>
        <w:ind w:left="3240" w:hanging="1080"/>
      </w:pPr>
    </w:lvl>
    <w:lvl w:ilvl="7">
      <w:start w:val="1"/>
      <w:numFmt w:val="decimal"/>
      <w:suff w:val="nothing"/>
      <w:lvlText w:val="%1.%2.%3.%4.%5.%6.%7.%8."/>
      <w:lvlJc w:val="left"/>
      <w:pPr>
        <w:tabs>
          <w:tab w:val="num" w:pos="0"/>
        </w:tabs>
        <w:ind w:left="3744" w:hanging="1224"/>
      </w:pPr>
    </w:lvl>
    <w:lvl w:ilvl="8">
      <w:start w:val="1"/>
      <w:numFmt w:val="decimal"/>
      <w:suff w:val="nothing"/>
      <w:lvlText w:val="%1.%2.%3.%4.%5.%6.%7.%8.%9."/>
      <w:lvlJc w:val="left"/>
      <w:pPr>
        <w:tabs>
          <w:tab w:val="num" w:pos="0"/>
        </w:tabs>
        <w:ind w:left="4320" w:hanging="1440"/>
      </w:pPr>
    </w:lvl>
  </w:abstractNum>
  <w:abstractNum w:abstractNumId="21" w15:restartNumberingAfterBreak="0">
    <w:nsid w:val="5A011730"/>
    <w:multiLevelType w:val="multilevel"/>
    <w:tmpl w:val="94A60AC4"/>
    <w:lvl w:ilvl="0">
      <w:start w:val="1"/>
      <w:numFmt w:val="decimal"/>
      <w:lvlText w:val="%1."/>
      <w:lvlJc w:val="left"/>
      <w:pPr>
        <w:tabs>
          <w:tab w:val="num" w:pos="0"/>
        </w:tabs>
        <w:ind w:left="3763" w:hanging="360"/>
      </w:pPr>
      <w:rPr>
        <w:rFonts w:ascii="Times New Roman" w:hAnsi="Times New Roman" w:cs="Times New Roman"/>
        <w:b/>
        <w:bCs w:val="0"/>
        <w:i w:val="0"/>
        <w:iCs w:val="0"/>
        <w:caps w:val="0"/>
        <w:smallCaps w:val="0"/>
        <w:strike w:val="0"/>
        <w:dstrike w:val="0"/>
        <w:vanish w:val="0"/>
        <w:color w:val="000000"/>
        <w:spacing w:val="0"/>
        <w:kern w:val="0"/>
        <w:position w:val="0"/>
        <w:sz w:val="28"/>
        <w:szCs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432" w:hanging="432"/>
      </w:pPr>
      <w:rPr>
        <w:b/>
        <w:bCs/>
        <w:i w:val="0"/>
        <w:iCs/>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2" w15:restartNumberingAfterBreak="0">
    <w:nsid w:val="5E436E2A"/>
    <w:multiLevelType w:val="multilevel"/>
    <w:tmpl w:val="2196CF70"/>
    <w:lvl w:ilvl="0">
      <w:start w:val="1"/>
      <w:numFmt w:val="decimal"/>
      <w:lvlText w:val="1.%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3" w15:restartNumberingAfterBreak="0">
    <w:nsid w:val="5F586B1E"/>
    <w:multiLevelType w:val="multilevel"/>
    <w:tmpl w:val="6E4CC944"/>
    <w:lvl w:ilvl="0">
      <w:start w:val="4"/>
      <w:numFmt w:val="bullet"/>
      <w:pStyle w:val="31"/>
      <w:lvlText w:val="-"/>
      <w:lvlJc w:val="left"/>
      <w:pPr>
        <w:tabs>
          <w:tab w:val="num" w:pos="0"/>
        </w:tabs>
        <w:ind w:left="-207" w:hanging="360"/>
      </w:pPr>
      <w:rPr>
        <w:rFonts w:ascii="Times New Roman" w:hAnsi="Times New Roman" w:cs="Times New Roman" w:hint="default"/>
      </w:rPr>
    </w:lvl>
    <w:lvl w:ilvl="1">
      <w:start w:val="1"/>
      <w:numFmt w:val="bullet"/>
      <w:pStyle w:val="21"/>
      <w:lvlText w:val="o"/>
      <w:lvlJc w:val="left"/>
      <w:pPr>
        <w:tabs>
          <w:tab w:val="num" w:pos="513"/>
        </w:tabs>
        <w:ind w:left="513" w:hanging="360"/>
      </w:pPr>
      <w:rPr>
        <w:rFonts w:ascii="Courier New" w:hAnsi="Courier New" w:cs="Courier New" w:hint="default"/>
      </w:rPr>
    </w:lvl>
    <w:lvl w:ilvl="2">
      <w:start w:val="1"/>
      <w:numFmt w:val="bullet"/>
      <w:pStyle w:val="30"/>
      <w:lvlText w:val=""/>
      <w:lvlJc w:val="left"/>
      <w:pPr>
        <w:tabs>
          <w:tab w:val="num" w:pos="1233"/>
        </w:tabs>
        <w:ind w:left="1233" w:hanging="360"/>
      </w:pPr>
      <w:rPr>
        <w:rFonts w:ascii="Wingdings" w:hAnsi="Wingdings" w:cs="Wingdings" w:hint="default"/>
      </w:rPr>
    </w:lvl>
    <w:lvl w:ilvl="3">
      <w:start w:val="1"/>
      <w:numFmt w:val="bullet"/>
      <w:lvlText w:val=""/>
      <w:lvlJc w:val="left"/>
      <w:pPr>
        <w:tabs>
          <w:tab w:val="num" w:pos="1953"/>
        </w:tabs>
        <w:ind w:left="1953" w:hanging="360"/>
      </w:pPr>
      <w:rPr>
        <w:rFonts w:ascii="Symbol" w:hAnsi="Symbol" w:cs="Symbol" w:hint="default"/>
      </w:rPr>
    </w:lvl>
    <w:lvl w:ilvl="4">
      <w:start w:val="1"/>
      <w:numFmt w:val="bullet"/>
      <w:lvlText w:val="o"/>
      <w:lvlJc w:val="left"/>
      <w:pPr>
        <w:tabs>
          <w:tab w:val="num" w:pos="2673"/>
        </w:tabs>
        <w:ind w:left="2673" w:hanging="360"/>
      </w:pPr>
      <w:rPr>
        <w:rFonts w:ascii="Courier New" w:hAnsi="Courier New" w:cs="Courier New" w:hint="default"/>
      </w:rPr>
    </w:lvl>
    <w:lvl w:ilvl="5">
      <w:start w:val="1"/>
      <w:numFmt w:val="bullet"/>
      <w:lvlText w:val=""/>
      <w:lvlJc w:val="left"/>
      <w:pPr>
        <w:tabs>
          <w:tab w:val="num" w:pos="3393"/>
        </w:tabs>
        <w:ind w:left="3393" w:hanging="360"/>
      </w:pPr>
      <w:rPr>
        <w:rFonts w:ascii="Wingdings" w:hAnsi="Wingdings" w:cs="Wingdings" w:hint="default"/>
      </w:rPr>
    </w:lvl>
    <w:lvl w:ilvl="6">
      <w:start w:val="1"/>
      <w:numFmt w:val="bullet"/>
      <w:lvlText w:val=""/>
      <w:lvlJc w:val="left"/>
      <w:pPr>
        <w:tabs>
          <w:tab w:val="num" w:pos="4113"/>
        </w:tabs>
        <w:ind w:left="4113" w:hanging="360"/>
      </w:pPr>
      <w:rPr>
        <w:rFonts w:ascii="Symbol" w:hAnsi="Symbol" w:cs="Symbol" w:hint="default"/>
      </w:rPr>
    </w:lvl>
    <w:lvl w:ilvl="7">
      <w:start w:val="1"/>
      <w:numFmt w:val="bullet"/>
      <w:lvlText w:val="o"/>
      <w:lvlJc w:val="left"/>
      <w:pPr>
        <w:tabs>
          <w:tab w:val="num" w:pos="4833"/>
        </w:tabs>
        <w:ind w:left="4833" w:hanging="360"/>
      </w:pPr>
      <w:rPr>
        <w:rFonts w:ascii="Courier New" w:hAnsi="Courier New" w:cs="Courier New" w:hint="default"/>
      </w:rPr>
    </w:lvl>
    <w:lvl w:ilvl="8">
      <w:start w:val="1"/>
      <w:numFmt w:val="bullet"/>
      <w:lvlText w:val=""/>
      <w:lvlJc w:val="left"/>
      <w:pPr>
        <w:tabs>
          <w:tab w:val="num" w:pos="5553"/>
        </w:tabs>
        <w:ind w:left="5553" w:hanging="360"/>
      </w:pPr>
      <w:rPr>
        <w:rFonts w:ascii="Wingdings" w:hAnsi="Wingdings" w:cs="Wingdings" w:hint="default"/>
      </w:rPr>
    </w:lvl>
  </w:abstractNum>
  <w:abstractNum w:abstractNumId="24" w15:restartNumberingAfterBreak="0">
    <w:nsid w:val="609624F8"/>
    <w:multiLevelType w:val="multilevel"/>
    <w:tmpl w:val="0419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65F400C2"/>
    <w:multiLevelType w:val="multilevel"/>
    <w:tmpl w:val="0419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6" w15:restartNumberingAfterBreak="0">
    <w:nsid w:val="67921F80"/>
    <w:multiLevelType w:val="multilevel"/>
    <w:tmpl w:val="72D004EC"/>
    <w:lvl w:ilvl="0">
      <w:start w:val="1"/>
      <w:numFmt w:val="decimal"/>
      <w:lvlText w:val="%1."/>
      <w:lvlJc w:val="left"/>
      <w:pPr>
        <w:tabs>
          <w:tab w:val="num" w:pos="0"/>
        </w:tabs>
        <w:ind w:left="3763" w:hanging="360"/>
      </w:pPr>
      <w:rPr>
        <w:rFonts w:ascii="Times New Roman" w:hAnsi="Times New Roman" w:cs="Times New Roman"/>
        <w:b/>
        <w:bCs w:val="0"/>
        <w:i w:val="0"/>
        <w:iCs w:val="0"/>
        <w:caps w:val="0"/>
        <w:smallCaps w:val="0"/>
        <w:strike w:val="0"/>
        <w:dstrike w:val="0"/>
        <w:vanish w:val="0"/>
        <w:color w:val="000000"/>
        <w:spacing w:val="0"/>
        <w:kern w:val="0"/>
        <w:position w:val="0"/>
        <w:sz w:val="28"/>
        <w:szCs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432" w:hanging="432"/>
      </w:pPr>
      <w:rPr>
        <w:b/>
        <w:bCs/>
        <w:i w:val="0"/>
        <w:iCs/>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15:restartNumberingAfterBreak="0">
    <w:nsid w:val="750046EE"/>
    <w:multiLevelType w:val="multilevel"/>
    <w:tmpl w:val="E402E2A8"/>
    <w:lvl w:ilvl="0">
      <w:start w:val="1"/>
      <w:numFmt w:val="bullet"/>
      <w:lvlText w:val="-"/>
      <w:lvlJc w:val="left"/>
      <w:pPr>
        <w:tabs>
          <w:tab w:val="num" w:pos="0"/>
        </w:tabs>
        <w:ind w:left="0" w:firstLine="0"/>
      </w:pPr>
      <w:rPr>
        <w:rFonts w:ascii="Courier New" w:hAnsi="Courier New" w:cs="Times New Roman" w:hint="default"/>
        <w:b w:val="0"/>
        <w:i w:val="0"/>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8" w15:restartNumberingAfterBreak="0">
    <w:nsid w:val="77F953E7"/>
    <w:multiLevelType w:val="multilevel"/>
    <w:tmpl w:val="34FAD8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79C30ADB"/>
    <w:multiLevelType w:val="multilevel"/>
    <w:tmpl w:val="3F0C1CA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7D35359B"/>
    <w:multiLevelType w:val="multilevel"/>
    <w:tmpl w:val="678866B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7E55514C"/>
    <w:multiLevelType w:val="multilevel"/>
    <w:tmpl w:val="1B3412F6"/>
    <w:lvl w:ilvl="0">
      <w:start w:val="1"/>
      <w:numFmt w:val="decimal"/>
      <w:pStyle w:val="a1"/>
      <w:lvlText w:val="%1."/>
      <w:lvlJc w:val="left"/>
      <w:pPr>
        <w:tabs>
          <w:tab w:val="num" w:pos="360"/>
        </w:tabs>
        <w:ind w:left="360" w:hanging="360"/>
      </w:pPr>
    </w:lvl>
    <w:lvl w:ilvl="1">
      <w:start w:val="1"/>
      <w:numFmt w:val="decimal"/>
      <w:pStyle w:val="a2"/>
      <w:lvlText w:val="%1.%2."/>
      <w:lvlJc w:val="left"/>
      <w:pPr>
        <w:tabs>
          <w:tab w:val="num" w:pos="357"/>
        </w:tabs>
        <w:ind w:left="0" w:firstLine="0"/>
      </w:pPr>
    </w:lvl>
    <w:lvl w:ilvl="2">
      <w:start w:val="1"/>
      <w:numFmt w:val="decimal"/>
      <w:lvlText w:val="%1.%2.%3."/>
      <w:lvlJc w:val="left"/>
      <w:pPr>
        <w:tabs>
          <w:tab w:val="num" w:pos="357"/>
        </w:tabs>
        <w:ind w:left="0" w:firstLine="0"/>
      </w:pPr>
    </w:lvl>
    <w:lvl w:ilvl="3">
      <w:start w:val="1"/>
      <w:numFmt w:val="decimal"/>
      <w:lvlText w:val="%1.%2.%3.%4."/>
      <w:lvlJc w:val="left"/>
      <w:pPr>
        <w:tabs>
          <w:tab w:val="num" w:pos="357"/>
        </w:tabs>
        <w:ind w:left="0" w:firstLine="0"/>
      </w:pPr>
    </w:lvl>
    <w:lvl w:ilvl="4">
      <w:start w:val="1"/>
      <w:numFmt w:val="decimal"/>
      <w:lvlText w:val="%1.%2.%3.%4.%5."/>
      <w:lvlJc w:val="left"/>
      <w:pPr>
        <w:tabs>
          <w:tab w:val="num" w:pos="2520"/>
        </w:tabs>
        <w:ind w:left="0" w:firstLine="0"/>
      </w:pPr>
    </w:lvl>
    <w:lvl w:ilvl="5">
      <w:start w:val="1"/>
      <w:numFmt w:val="decimal"/>
      <w:lvlText w:val="%1.%2.%3.%4.%5.%6."/>
      <w:lvlJc w:val="left"/>
      <w:pPr>
        <w:tabs>
          <w:tab w:val="num" w:pos="357"/>
        </w:tabs>
        <w:ind w:left="0" w:firstLine="0"/>
      </w:pPr>
    </w:lvl>
    <w:lvl w:ilvl="6">
      <w:start w:val="1"/>
      <w:numFmt w:val="decimal"/>
      <w:lvlText w:val="%1.%2.%3.%4.%5.%6.%7."/>
      <w:lvlJc w:val="left"/>
      <w:pPr>
        <w:tabs>
          <w:tab w:val="num" w:pos="357"/>
        </w:tabs>
        <w:ind w:left="0" w:firstLine="0"/>
      </w:pPr>
    </w:lvl>
    <w:lvl w:ilvl="7">
      <w:start w:val="1"/>
      <w:numFmt w:val="decimal"/>
      <w:lvlText w:val="%1.%2.%3.%4.%5.%6.%7.%8."/>
      <w:lvlJc w:val="left"/>
      <w:pPr>
        <w:tabs>
          <w:tab w:val="num" w:pos="357"/>
        </w:tabs>
        <w:ind w:left="0" w:firstLine="0"/>
      </w:pPr>
    </w:lvl>
    <w:lvl w:ilvl="8">
      <w:start w:val="1"/>
      <w:numFmt w:val="decimal"/>
      <w:lvlText w:val="%1.%2.%3.%4.%5.%6.%7.%8.%9."/>
      <w:lvlJc w:val="left"/>
      <w:pPr>
        <w:tabs>
          <w:tab w:val="num" w:pos="357"/>
        </w:tabs>
        <w:ind w:left="0" w:firstLine="0"/>
      </w:pPr>
    </w:lvl>
  </w:abstractNum>
  <w:num w:numId="1">
    <w:abstractNumId w:val="31"/>
  </w:num>
  <w:num w:numId="2">
    <w:abstractNumId w:val="23"/>
  </w:num>
  <w:num w:numId="3">
    <w:abstractNumId w:val="26"/>
  </w:num>
  <w:num w:numId="4">
    <w:abstractNumId w:val="6"/>
  </w:num>
  <w:num w:numId="5">
    <w:abstractNumId w:val="1"/>
  </w:num>
  <w:num w:numId="6">
    <w:abstractNumId w:val="4"/>
  </w:num>
  <w:num w:numId="7">
    <w:abstractNumId w:val="24"/>
  </w:num>
  <w:num w:numId="8">
    <w:abstractNumId w:val="2"/>
  </w:num>
  <w:num w:numId="9">
    <w:abstractNumId w:val="0"/>
  </w:num>
  <w:num w:numId="10">
    <w:abstractNumId w:val="19"/>
  </w:num>
  <w:num w:numId="11">
    <w:abstractNumId w:val="28"/>
  </w:num>
  <w:num w:numId="12">
    <w:abstractNumId w:val="20"/>
  </w:num>
  <w:num w:numId="13">
    <w:abstractNumId w:val="10"/>
  </w:num>
  <w:num w:numId="14">
    <w:abstractNumId w:val="27"/>
  </w:num>
  <w:num w:numId="15">
    <w:abstractNumId w:val="3"/>
  </w:num>
  <w:num w:numId="16">
    <w:abstractNumId w:val="15"/>
  </w:num>
  <w:num w:numId="17">
    <w:abstractNumId w:val="11"/>
  </w:num>
  <w:num w:numId="18">
    <w:abstractNumId w:val="21"/>
  </w:num>
  <w:num w:numId="19">
    <w:abstractNumId w:val="16"/>
  </w:num>
  <w:num w:numId="20">
    <w:abstractNumId w:val="22"/>
  </w:num>
  <w:num w:numId="21">
    <w:abstractNumId w:val="14"/>
  </w:num>
  <w:num w:numId="22">
    <w:abstractNumId w:val="25"/>
  </w:num>
  <w:num w:numId="23">
    <w:abstractNumId w:val="13"/>
  </w:num>
  <w:num w:numId="24">
    <w:abstractNumId w:val="9"/>
  </w:num>
  <w:num w:numId="25">
    <w:abstractNumId w:val="18"/>
  </w:num>
  <w:num w:numId="26">
    <w:abstractNumId w:val="7"/>
  </w:num>
  <w:num w:numId="27">
    <w:abstractNumId w:val="5"/>
  </w:num>
  <w:num w:numId="28">
    <w:abstractNumId w:val="8"/>
  </w:num>
  <w:num w:numId="29">
    <w:abstractNumId w:val="12"/>
  </w:num>
  <w:num w:numId="30">
    <w:abstractNumId w:val="29"/>
  </w:num>
  <w:num w:numId="31">
    <w:abstractNumId w:val="30"/>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F83"/>
    <w:rsid w:val="00053FBC"/>
    <w:rsid w:val="003137FE"/>
    <w:rsid w:val="004A095E"/>
    <w:rsid w:val="00787DB2"/>
    <w:rsid w:val="007D5F83"/>
    <w:rsid w:val="009357CC"/>
    <w:rsid w:val="009B0990"/>
    <w:rsid w:val="00A161AC"/>
    <w:rsid w:val="00BA1915"/>
    <w:rsid w:val="00BC720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2FECE4-DF9D-40DE-B9B2-CA932D194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iPriority="99"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3">
    <w:name w:val="Normal"/>
    <w:qFormat/>
    <w:rsid w:val="00A2166F"/>
    <w:rPr>
      <w:sz w:val="28"/>
      <w:szCs w:val="28"/>
    </w:rPr>
  </w:style>
  <w:style w:type="paragraph" w:styleId="1">
    <w:name w:val="heading 1"/>
    <w:basedOn w:val="32"/>
    <w:next w:val="a3"/>
    <w:link w:val="10"/>
    <w:qFormat/>
    <w:rsid w:val="00353A27"/>
    <w:pPr>
      <w:ind w:left="5038" w:firstLine="0"/>
      <w:outlineLvl w:val="0"/>
    </w:pPr>
    <w:rPr>
      <w:sz w:val="28"/>
      <w:szCs w:val="28"/>
    </w:rPr>
  </w:style>
  <w:style w:type="paragraph" w:styleId="22">
    <w:name w:val="heading 2"/>
    <w:basedOn w:val="4"/>
    <w:next w:val="a3"/>
    <w:link w:val="23"/>
    <w:qFormat/>
    <w:rsid w:val="00EA61A8"/>
    <w:pPr>
      <w:outlineLvl w:val="1"/>
    </w:pPr>
  </w:style>
  <w:style w:type="paragraph" w:styleId="32">
    <w:name w:val="heading 3"/>
    <w:basedOn w:val="a3"/>
    <w:next w:val="a3"/>
    <w:link w:val="33"/>
    <w:autoRedefine/>
    <w:qFormat/>
    <w:rsid w:val="00035E96"/>
    <w:pPr>
      <w:keepNext/>
      <w:tabs>
        <w:tab w:val="left" w:pos="0"/>
      </w:tabs>
      <w:spacing w:before="120" w:after="60"/>
      <w:ind w:left="1224" w:hanging="504"/>
      <w:outlineLvl w:val="2"/>
    </w:pPr>
    <w:rPr>
      <w:rFonts w:eastAsia="Calibri"/>
      <w:b/>
      <w:sz w:val="24"/>
      <w:szCs w:val="24"/>
      <w:lang w:val="x-none" w:eastAsia="x-none"/>
    </w:rPr>
  </w:style>
  <w:style w:type="paragraph" w:styleId="4">
    <w:name w:val="heading 4"/>
    <w:basedOn w:val="32"/>
    <w:next w:val="a3"/>
    <w:link w:val="40"/>
    <w:qFormat/>
    <w:rsid w:val="006629C9"/>
    <w:pPr>
      <w:outlineLvl w:val="3"/>
    </w:pPr>
    <w:rPr>
      <w:bCs/>
    </w:rPr>
  </w:style>
  <w:style w:type="paragraph" w:styleId="5">
    <w:name w:val="heading 5"/>
    <w:basedOn w:val="a3"/>
    <w:next w:val="a3"/>
    <w:link w:val="50"/>
    <w:uiPriority w:val="9"/>
    <w:qFormat/>
    <w:rsid w:val="0076353A"/>
    <w:pPr>
      <w:spacing w:before="240" w:after="60"/>
      <w:outlineLvl w:val="4"/>
    </w:pPr>
    <w:rPr>
      <w:b/>
      <w:bCs/>
      <w:i/>
      <w:iCs/>
      <w:sz w:val="26"/>
      <w:szCs w:val="26"/>
      <w:lang w:val="x-none" w:eastAsia="x-none"/>
    </w:rPr>
  </w:style>
  <w:style w:type="paragraph" w:styleId="6">
    <w:name w:val="heading 6"/>
    <w:basedOn w:val="a3"/>
    <w:next w:val="a3"/>
    <w:link w:val="60"/>
    <w:uiPriority w:val="9"/>
    <w:qFormat/>
    <w:rsid w:val="00D22F6D"/>
    <w:pPr>
      <w:keepNext/>
      <w:keepLines/>
      <w:spacing w:before="200"/>
      <w:outlineLvl w:val="5"/>
    </w:pPr>
    <w:rPr>
      <w:rFonts w:ascii="Cambria" w:hAnsi="Cambria"/>
      <w:i/>
      <w:iCs/>
      <w:color w:val="243F60"/>
      <w:sz w:val="20"/>
      <w:szCs w:val="20"/>
      <w:lang w:val="x-none" w:eastAsia="x-none"/>
    </w:rPr>
  </w:style>
  <w:style w:type="paragraph" w:styleId="7">
    <w:name w:val="heading 7"/>
    <w:basedOn w:val="a3"/>
    <w:next w:val="a3"/>
    <w:link w:val="70"/>
    <w:uiPriority w:val="9"/>
    <w:qFormat/>
    <w:rsid w:val="00D22F6D"/>
    <w:pPr>
      <w:keepNext/>
      <w:keepLines/>
      <w:spacing w:before="200"/>
      <w:outlineLvl w:val="6"/>
    </w:pPr>
    <w:rPr>
      <w:rFonts w:ascii="Cambria" w:hAnsi="Cambria"/>
      <w:i/>
      <w:iCs/>
      <w:color w:val="404040"/>
      <w:sz w:val="20"/>
      <w:szCs w:val="20"/>
      <w:lang w:val="x-none" w:eastAsia="x-none"/>
    </w:rPr>
  </w:style>
  <w:style w:type="paragraph" w:styleId="8">
    <w:name w:val="heading 8"/>
    <w:basedOn w:val="a3"/>
    <w:next w:val="a3"/>
    <w:link w:val="80"/>
    <w:uiPriority w:val="9"/>
    <w:qFormat/>
    <w:rsid w:val="00D22F6D"/>
    <w:pPr>
      <w:keepNext/>
      <w:keepLines/>
      <w:spacing w:before="200"/>
      <w:outlineLvl w:val="7"/>
    </w:pPr>
    <w:rPr>
      <w:rFonts w:ascii="Cambria" w:hAnsi="Cambria"/>
      <w:color w:val="4F81BD"/>
      <w:sz w:val="20"/>
      <w:szCs w:val="20"/>
      <w:lang w:val="x-none" w:eastAsia="x-none"/>
    </w:rPr>
  </w:style>
  <w:style w:type="paragraph" w:styleId="9">
    <w:name w:val="heading 9"/>
    <w:basedOn w:val="a3"/>
    <w:next w:val="a3"/>
    <w:link w:val="90"/>
    <w:uiPriority w:val="9"/>
    <w:qFormat/>
    <w:rsid w:val="0076353A"/>
    <w:pPr>
      <w:spacing w:before="240" w:after="60"/>
      <w:outlineLvl w:val="8"/>
    </w:pPr>
    <w:rPr>
      <w:rFonts w:ascii="Arial" w:hAnsi="Arial"/>
      <w:sz w:val="22"/>
      <w:szCs w:val="22"/>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a7">
    <w:name w:val="Привязка сноски"/>
    <w:rPr>
      <w:vertAlign w:val="superscript"/>
    </w:rPr>
  </w:style>
  <w:style w:type="character" w:customStyle="1" w:styleId="FootnoteCharacters">
    <w:name w:val="Footnote Characters"/>
    <w:qFormat/>
    <w:rsid w:val="00D561D9"/>
    <w:rPr>
      <w:vertAlign w:val="superscript"/>
    </w:rPr>
  </w:style>
  <w:style w:type="character" w:styleId="a8">
    <w:name w:val="page number"/>
    <w:basedOn w:val="a4"/>
    <w:qFormat/>
    <w:rsid w:val="006C2F3F"/>
  </w:style>
  <w:style w:type="character" w:customStyle="1" w:styleId="-0">
    <w:name w:val="Интернет-ссылка"/>
    <w:uiPriority w:val="99"/>
    <w:rsid w:val="006C2F3F"/>
    <w:rPr>
      <w:color w:val="0000FF"/>
      <w:u w:val="single"/>
    </w:rPr>
  </w:style>
  <w:style w:type="character" w:styleId="a9">
    <w:name w:val="annotation reference"/>
    <w:uiPriority w:val="99"/>
    <w:semiHidden/>
    <w:qFormat/>
    <w:rsid w:val="00B714B0"/>
    <w:rPr>
      <w:sz w:val="16"/>
      <w:szCs w:val="16"/>
    </w:rPr>
  </w:style>
  <w:style w:type="character" w:styleId="aa">
    <w:name w:val="Strong"/>
    <w:qFormat/>
    <w:rsid w:val="00165965"/>
    <w:rPr>
      <w:b/>
      <w:bCs/>
    </w:rPr>
  </w:style>
  <w:style w:type="character" w:customStyle="1" w:styleId="60">
    <w:name w:val="Заголовок 6 Знак"/>
    <w:link w:val="6"/>
    <w:uiPriority w:val="9"/>
    <w:qFormat/>
    <w:rsid w:val="00D22F6D"/>
    <w:rPr>
      <w:rFonts w:ascii="Cambria" w:hAnsi="Cambria"/>
      <w:i/>
      <w:iCs/>
      <w:color w:val="243F60"/>
      <w:lang w:val="x-none" w:eastAsia="x-none"/>
    </w:rPr>
  </w:style>
  <w:style w:type="character" w:customStyle="1" w:styleId="70">
    <w:name w:val="Заголовок 7 Знак"/>
    <w:link w:val="7"/>
    <w:uiPriority w:val="9"/>
    <w:qFormat/>
    <w:rsid w:val="00D22F6D"/>
    <w:rPr>
      <w:rFonts w:ascii="Cambria" w:hAnsi="Cambria"/>
      <w:i/>
      <w:iCs/>
      <w:color w:val="404040"/>
      <w:lang w:val="x-none" w:eastAsia="x-none"/>
    </w:rPr>
  </w:style>
  <w:style w:type="character" w:customStyle="1" w:styleId="80">
    <w:name w:val="Заголовок 8 Знак"/>
    <w:link w:val="8"/>
    <w:uiPriority w:val="9"/>
    <w:qFormat/>
    <w:rsid w:val="00D22F6D"/>
    <w:rPr>
      <w:rFonts w:ascii="Cambria" w:hAnsi="Cambria"/>
      <w:color w:val="4F81BD"/>
      <w:lang w:val="x-none" w:eastAsia="x-none"/>
    </w:rPr>
  </w:style>
  <w:style w:type="character" w:customStyle="1" w:styleId="10">
    <w:name w:val="Заголовок 1 Знак"/>
    <w:link w:val="1"/>
    <w:qFormat/>
    <w:rsid w:val="00353A27"/>
    <w:rPr>
      <w:rFonts w:eastAsia="Calibri"/>
      <w:b/>
      <w:sz w:val="28"/>
      <w:szCs w:val="28"/>
      <w:lang w:val="x-none" w:eastAsia="x-none"/>
    </w:rPr>
  </w:style>
  <w:style w:type="character" w:customStyle="1" w:styleId="23">
    <w:name w:val="Заголовок 2 Знак"/>
    <w:link w:val="22"/>
    <w:qFormat/>
    <w:rsid w:val="00EA61A8"/>
    <w:rPr>
      <w:rFonts w:eastAsia="Calibri"/>
      <w:b/>
      <w:bCs/>
      <w:sz w:val="24"/>
      <w:szCs w:val="24"/>
      <w:lang w:val="x-none" w:eastAsia="x-none"/>
    </w:rPr>
  </w:style>
  <w:style w:type="character" w:customStyle="1" w:styleId="33">
    <w:name w:val="Заголовок 3 Знак"/>
    <w:link w:val="32"/>
    <w:qFormat/>
    <w:rsid w:val="00035E96"/>
    <w:rPr>
      <w:rFonts w:eastAsia="Calibri"/>
      <w:b/>
      <w:sz w:val="24"/>
      <w:szCs w:val="24"/>
      <w:lang w:val="x-none" w:eastAsia="x-none"/>
    </w:rPr>
  </w:style>
  <w:style w:type="character" w:customStyle="1" w:styleId="40">
    <w:name w:val="Заголовок 4 Знак"/>
    <w:link w:val="4"/>
    <w:qFormat/>
    <w:rsid w:val="006629C9"/>
    <w:rPr>
      <w:rFonts w:eastAsia="Calibri"/>
      <w:b/>
      <w:bCs/>
      <w:sz w:val="24"/>
      <w:szCs w:val="24"/>
      <w:lang w:val="x-none" w:eastAsia="x-none"/>
    </w:rPr>
  </w:style>
  <w:style w:type="character" w:customStyle="1" w:styleId="50">
    <w:name w:val="Заголовок 5 Знак"/>
    <w:link w:val="5"/>
    <w:uiPriority w:val="9"/>
    <w:qFormat/>
    <w:rsid w:val="00D22F6D"/>
    <w:rPr>
      <w:b/>
      <w:bCs/>
      <w:i/>
      <w:iCs/>
      <w:sz w:val="26"/>
      <w:szCs w:val="26"/>
    </w:rPr>
  </w:style>
  <w:style w:type="character" w:customStyle="1" w:styleId="90">
    <w:name w:val="Заголовок 9 Знак"/>
    <w:link w:val="9"/>
    <w:uiPriority w:val="9"/>
    <w:qFormat/>
    <w:rsid w:val="00D22F6D"/>
    <w:rPr>
      <w:rFonts w:ascii="Arial" w:hAnsi="Arial" w:cs="Arial"/>
      <w:sz w:val="22"/>
      <w:szCs w:val="22"/>
    </w:rPr>
  </w:style>
  <w:style w:type="character" w:customStyle="1" w:styleId="ab">
    <w:name w:val="Название Знак"/>
    <w:link w:val="11"/>
    <w:uiPriority w:val="10"/>
    <w:qFormat/>
    <w:rsid w:val="00D22F6D"/>
    <w:rPr>
      <w:sz w:val="28"/>
    </w:rPr>
  </w:style>
  <w:style w:type="character" w:customStyle="1" w:styleId="ac">
    <w:name w:val="Подзаголовок Знак"/>
    <w:link w:val="ad"/>
    <w:uiPriority w:val="11"/>
    <w:qFormat/>
    <w:rsid w:val="00D22F6D"/>
    <w:rPr>
      <w:rFonts w:ascii="Cambria" w:hAnsi="Cambria"/>
      <w:i/>
      <w:iCs/>
      <w:color w:val="4F81BD"/>
      <w:spacing w:val="15"/>
      <w:sz w:val="24"/>
      <w:szCs w:val="24"/>
      <w:lang w:val="x-none" w:eastAsia="x-none"/>
    </w:rPr>
  </w:style>
  <w:style w:type="character" w:styleId="ae">
    <w:name w:val="Emphasis"/>
    <w:uiPriority w:val="20"/>
    <w:qFormat/>
    <w:rsid w:val="00D22F6D"/>
    <w:rPr>
      <w:i/>
      <w:iCs/>
    </w:rPr>
  </w:style>
  <w:style w:type="character" w:customStyle="1" w:styleId="24">
    <w:name w:val="Цитата 2 Знак"/>
    <w:link w:val="25"/>
    <w:uiPriority w:val="29"/>
    <w:qFormat/>
    <w:rsid w:val="00D22F6D"/>
    <w:rPr>
      <w:rFonts w:ascii="Calibri" w:eastAsia="Calibri" w:hAnsi="Calibri"/>
      <w:i/>
      <w:iCs/>
      <w:color w:val="000000"/>
      <w:lang w:val="x-none" w:eastAsia="x-none"/>
    </w:rPr>
  </w:style>
  <w:style w:type="character" w:customStyle="1" w:styleId="af">
    <w:name w:val="Выделенная цитата Знак"/>
    <w:link w:val="af0"/>
    <w:uiPriority w:val="30"/>
    <w:qFormat/>
    <w:rsid w:val="00D22F6D"/>
    <w:rPr>
      <w:rFonts w:ascii="Calibri" w:eastAsia="Calibri" w:hAnsi="Calibri"/>
      <w:b/>
      <w:bCs/>
      <w:i/>
      <w:iCs/>
      <w:color w:val="4F81BD"/>
      <w:lang w:val="x-none" w:eastAsia="x-none"/>
    </w:rPr>
  </w:style>
  <w:style w:type="character" w:styleId="af1">
    <w:name w:val="Subtle Emphasis"/>
    <w:uiPriority w:val="19"/>
    <w:qFormat/>
    <w:rsid w:val="00D22F6D"/>
    <w:rPr>
      <w:i/>
      <w:iCs/>
      <w:color w:val="808080"/>
    </w:rPr>
  </w:style>
  <w:style w:type="character" w:styleId="af2">
    <w:name w:val="Intense Emphasis"/>
    <w:uiPriority w:val="21"/>
    <w:qFormat/>
    <w:rsid w:val="00D22F6D"/>
    <w:rPr>
      <w:b/>
      <w:bCs/>
      <w:i/>
      <w:iCs/>
      <w:color w:val="4F81BD"/>
    </w:rPr>
  </w:style>
  <w:style w:type="character" w:styleId="af3">
    <w:name w:val="Subtle Reference"/>
    <w:uiPriority w:val="31"/>
    <w:qFormat/>
    <w:rsid w:val="00D22F6D"/>
    <w:rPr>
      <w:smallCaps/>
      <w:color w:val="C0504D"/>
      <w:u w:val="single"/>
    </w:rPr>
  </w:style>
  <w:style w:type="character" w:styleId="af4">
    <w:name w:val="Intense Reference"/>
    <w:uiPriority w:val="32"/>
    <w:qFormat/>
    <w:rsid w:val="00D22F6D"/>
    <w:rPr>
      <w:b/>
      <w:bCs/>
      <w:smallCaps/>
      <w:color w:val="C0504D"/>
      <w:spacing w:val="5"/>
      <w:u w:val="single"/>
    </w:rPr>
  </w:style>
  <w:style w:type="character" w:styleId="af5">
    <w:name w:val="Book Title"/>
    <w:uiPriority w:val="33"/>
    <w:qFormat/>
    <w:rsid w:val="00D22F6D"/>
    <w:rPr>
      <w:b/>
      <w:bCs/>
      <w:smallCaps/>
      <w:spacing w:val="5"/>
    </w:rPr>
  </w:style>
  <w:style w:type="character" w:customStyle="1" w:styleId="af6">
    <w:name w:val="Электронная подпись Знак"/>
    <w:link w:val="af7"/>
    <w:uiPriority w:val="99"/>
    <w:qFormat/>
    <w:rsid w:val="00D22F6D"/>
    <w:rPr>
      <w:rFonts w:eastAsia="Calibri"/>
      <w:sz w:val="24"/>
      <w:szCs w:val="24"/>
    </w:rPr>
  </w:style>
  <w:style w:type="character" w:customStyle="1" w:styleId="12">
    <w:name w:val="Подпункт Знак1"/>
    <w:link w:val="af8"/>
    <w:qFormat/>
    <w:locked/>
    <w:rsid w:val="00D22F6D"/>
    <w:rPr>
      <w:sz w:val="28"/>
    </w:rPr>
  </w:style>
  <w:style w:type="character" w:customStyle="1" w:styleId="af9">
    <w:name w:val="Текст сноски Знак"/>
    <w:link w:val="afa"/>
    <w:uiPriority w:val="99"/>
    <w:qFormat/>
    <w:rsid w:val="00D22F6D"/>
  </w:style>
  <w:style w:type="character" w:customStyle="1" w:styleId="afb">
    <w:name w:val="Основной текст Знак"/>
    <w:link w:val="afc"/>
    <w:qFormat/>
    <w:rsid w:val="004459A5"/>
    <w:rPr>
      <w:sz w:val="28"/>
      <w:szCs w:val="28"/>
    </w:rPr>
  </w:style>
  <w:style w:type="character" w:customStyle="1" w:styleId="blk">
    <w:name w:val="blk"/>
    <w:qFormat/>
    <w:rsid w:val="00431ACE"/>
  </w:style>
  <w:style w:type="character" w:customStyle="1" w:styleId="afd">
    <w:name w:val="Абзац списка Знак"/>
    <w:link w:val="afe"/>
    <w:uiPriority w:val="34"/>
    <w:qFormat/>
    <w:locked/>
    <w:rsid w:val="00310EB4"/>
    <w:rPr>
      <w:rFonts w:eastAsia="Calibri"/>
      <w:sz w:val="24"/>
      <w:szCs w:val="24"/>
    </w:rPr>
  </w:style>
  <w:style w:type="character" w:customStyle="1" w:styleId="aff">
    <w:name w:val="комментарий"/>
    <w:qFormat/>
    <w:rsid w:val="0025139E"/>
    <w:rPr>
      <w:b/>
      <w:i/>
      <w:shd w:val="clear" w:color="auto" w:fill="FFFF99"/>
    </w:rPr>
  </w:style>
  <w:style w:type="character" w:customStyle="1" w:styleId="aff0">
    <w:name w:val="Подподпункт Знак"/>
    <w:link w:val="aff1"/>
    <w:qFormat/>
    <w:locked/>
    <w:rsid w:val="0025139E"/>
    <w:rPr>
      <w:sz w:val="26"/>
      <w:szCs w:val="26"/>
    </w:rPr>
  </w:style>
  <w:style w:type="character" w:customStyle="1" w:styleId="34">
    <w:name w:val="УРОВЕНЬ_Абзац_тип3 Знак"/>
    <w:link w:val="3"/>
    <w:qFormat/>
    <w:rsid w:val="00B56F46"/>
    <w:rPr>
      <w:rFonts w:eastAsia="Calibri"/>
      <w:sz w:val="26"/>
      <w:szCs w:val="28"/>
      <w:lang w:eastAsia="en-US"/>
    </w:rPr>
  </w:style>
  <w:style w:type="character" w:customStyle="1" w:styleId="aff2">
    <w:name w:val="Верхний колонтитул Знак"/>
    <w:link w:val="aff3"/>
    <w:uiPriority w:val="99"/>
    <w:qFormat/>
    <w:rsid w:val="002F31AF"/>
    <w:rPr>
      <w:sz w:val="24"/>
      <w:szCs w:val="24"/>
    </w:rPr>
  </w:style>
  <w:style w:type="character" w:customStyle="1" w:styleId="aff4">
    <w:name w:val="Текст примечания Знак"/>
    <w:link w:val="aff5"/>
    <w:semiHidden/>
    <w:qFormat/>
    <w:rsid w:val="00DC0F7D"/>
  </w:style>
  <w:style w:type="character" w:customStyle="1" w:styleId="aff6">
    <w:name w:val="Текст концевой сноски Знак"/>
    <w:basedOn w:val="a4"/>
    <w:link w:val="aff7"/>
    <w:qFormat/>
    <w:rsid w:val="003879D4"/>
  </w:style>
  <w:style w:type="character" w:customStyle="1" w:styleId="aff8">
    <w:name w:val="Привязка концевой сноски"/>
    <w:rPr>
      <w:vertAlign w:val="superscript"/>
    </w:rPr>
  </w:style>
  <w:style w:type="character" w:customStyle="1" w:styleId="EndnoteCharacters">
    <w:name w:val="Endnote Characters"/>
    <w:basedOn w:val="a4"/>
    <w:qFormat/>
    <w:rsid w:val="003879D4"/>
    <w:rPr>
      <w:vertAlign w:val="superscript"/>
    </w:rPr>
  </w:style>
  <w:style w:type="character" w:customStyle="1" w:styleId="26">
    <w:name w:val="Пункт2 Знак"/>
    <w:link w:val="27"/>
    <w:qFormat/>
    <w:rsid w:val="00DE52BC"/>
    <w:rPr>
      <w:b/>
      <w:sz w:val="28"/>
    </w:rPr>
  </w:style>
  <w:style w:type="character" w:customStyle="1" w:styleId="13">
    <w:name w:val="УРОВЕНЬ_1. Знак"/>
    <w:link w:val="14"/>
    <w:qFormat/>
    <w:rsid w:val="004A17AE"/>
    <w:rPr>
      <w:rFonts w:eastAsia="Calibri"/>
      <w:caps/>
      <w:sz w:val="28"/>
      <w:szCs w:val="28"/>
      <w:lang w:eastAsia="en-US"/>
    </w:rPr>
  </w:style>
  <w:style w:type="character" w:customStyle="1" w:styleId="15">
    <w:name w:val="Неразрешенное упоминание1"/>
    <w:basedOn w:val="a4"/>
    <w:uiPriority w:val="99"/>
    <w:semiHidden/>
    <w:unhideWhenUsed/>
    <w:qFormat/>
    <w:rsid w:val="00C36F30"/>
    <w:rPr>
      <w:color w:val="605E5C"/>
      <w:shd w:val="clear" w:color="auto" w:fill="E1DFDD"/>
    </w:rPr>
  </w:style>
  <w:style w:type="character" w:customStyle="1" w:styleId="35">
    <w:name w:val="Основной текст с отступом 3 Знак"/>
    <w:link w:val="36"/>
    <w:qFormat/>
    <w:rsid w:val="00C36F30"/>
    <w:rPr>
      <w:sz w:val="16"/>
      <w:szCs w:val="16"/>
    </w:rPr>
  </w:style>
  <w:style w:type="character" w:customStyle="1" w:styleId="aff9">
    <w:name w:val="Основной для заголовков Знак"/>
    <w:link w:val="affa"/>
    <w:uiPriority w:val="99"/>
    <w:qFormat/>
    <w:locked/>
    <w:rsid w:val="00C37F24"/>
    <w:rPr>
      <w:b/>
      <w:kern w:val="2"/>
      <w:sz w:val="32"/>
    </w:rPr>
  </w:style>
  <w:style w:type="character" w:customStyle="1" w:styleId="affb">
    <w:name w:val="основной для подзаголовков Знак"/>
    <w:link w:val="affc"/>
    <w:qFormat/>
    <w:locked/>
    <w:rsid w:val="00C37F24"/>
    <w:rPr>
      <w:b/>
      <w:sz w:val="28"/>
      <w:szCs w:val="28"/>
    </w:rPr>
  </w:style>
  <w:style w:type="character" w:customStyle="1" w:styleId="affd">
    <w:name w:val="Ссылка указателя"/>
    <w:qFormat/>
  </w:style>
  <w:style w:type="character" w:customStyle="1" w:styleId="affe">
    <w:name w:val="Маркеры"/>
    <w:qFormat/>
    <w:rPr>
      <w:rFonts w:ascii="OpenSymbol" w:eastAsia="OpenSymbol" w:hAnsi="OpenSymbol" w:cs="OpenSymbol"/>
    </w:rPr>
  </w:style>
  <w:style w:type="character" w:customStyle="1" w:styleId="afff">
    <w:name w:val="Выделение жирным"/>
    <w:qFormat/>
    <w:rPr>
      <w:b/>
      <w:bCs/>
    </w:rPr>
  </w:style>
  <w:style w:type="character" w:customStyle="1" w:styleId="afff0">
    <w:name w:val="Нумерация строк"/>
  </w:style>
  <w:style w:type="character" w:customStyle="1" w:styleId="WW8Num6z0">
    <w:name w:val="WW8Num6z0"/>
    <w:qFormat/>
    <w:rPr>
      <w:b/>
      <w:bCs w:val="0"/>
      <w:sz w:val="24"/>
      <w:szCs w:val="24"/>
    </w:rPr>
  </w:style>
  <w:style w:type="character" w:customStyle="1" w:styleId="WW8Num6z1">
    <w:name w:val="WW8Num6z1"/>
    <w:qFormat/>
    <w:rPr>
      <w:b w:val="0"/>
      <w:bCs/>
      <w:sz w:val="24"/>
      <w:szCs w:val="24"/>
    </w:rPr>
  </w:style>
  <w:style w:type="character" w:customStyle="1" w:styleId="WW8Num6z2">
    <w:name w:val="WW8Num6z2"/>
    <w:qFormat/>
    <w:rPr>
      <w:sz w:val="24"/>
      <w:szCs w:val="24"/>
    </w:rPr>
  </w:style>
  <w:style w:type="paragraph" w:styleId="afff1">
    <w:name w:val="Title"/>
    <w:basedOn w:val="a3"/>
    <w:next w:val="afc"/>
    <w:qFormat/>
    <w:pPr>
      <w:keepNext/>
      <w:spacing w:before="240" w:after="120"/>
    </w:pPr>
    <w:rPr>
      <w:rFonts w:ascii="Liberation Sans" w:eastAsia="Arial Unicode MS" w:hAnsi="Liberation Sans" w:cs="Arial Unicode MS"/>
    </w:rPr>
  </w:style>
  <w:style w:type="paragraph" w:styleId="afc">
    <w:name w:val="Body Text"/>
    <w:basedOn w:val="a3"/>
    <w:link w:val="afb"/>
    <w:rsid w:val="0076353A"/>
    <w:pPr>
      <w:spacing w:after="120"/>
    </w:pPr>
  </w:style>
  <w:style w:type="paragraph" w:styleId="afff2">
    <w:name w:val="List"/>
    <w:basedOn w:val="afc"/>
  </w:style>
  <w:style w:type="paragraph" w:styleId="afff3">
    <w:name w:val="caption"/>
    <w:basedOn w:val="a3"/>
    <w:next w:val="a3"/>
    <w:qFormat/>
    <w:rsid w:val="00D22F6D"/>
    <w:rPr>
      <w:rFonts w:eastAsia="Calibri"/>
      <w:b/>
      <w:bCs/>
      <w:color w:val="4F81BD"/>
      <w:sz w:val="18"/>
      <w:szCs w:val="18"/>
    </w:rPr>
  </w:style>
  <w:style w:type="paragraph" w:styleId="afff4">
    <w:name w:val="index heading"/>
    <w:basedOn w:val="afff1"/>
  </w:style>
  <w:style w:type="paragraph" w:customStyle="1" w:styleId="afff5">
    <w:name w:val="Название раздела инструкции"/>
    <w:basedOn w:val="a3"/>
    <w:autoRedefine/>
    <w:qFormat/>
    <w:rsid w:val="00275328"/>
    <w:pPr>
      <w:jc w:val="center"/>
    </w:pPr>
    <w:rPr>
      <w:b/>
    </w:rPr>
  </w:style>
  <w:style w:type="paragraph" w:customStyle="1" w:styleId="a1">
    <w:name w:val="Раздел положения"/>
    <w:basedOn w:val="a3"/>
    <w:autoRedefine/>
    <w:qFormat/>
    <w:rsid w:val="007475EE"/>
    <w:pPr>
      <w:numPr>
        <w:numId w:val="1"/>
      </w:numPr>
      <w:spacing w:before="80" w:after="80"/>
      <w:jc w:val="center"/>
    </w:pPr>
    <w:rPr>
      <w:b/>
      <w:sz w:val="32"/>
      <w:szCs w:val="32"/>
    </w:rPr>
  </w:style>
  <w:style w:type="paragraph" w:customStyle="1" w:styleId="a2">
    <w:name w:val="Подраздел раздела положения"/>
    <w:basedOn w:val="a3"/>
    <w:autoRedefine/>
    <w:qFormat/>
    <w:rsid w:val="007475EE"/>
    <w:pPr>
      <w:numPr>
        <w:ilvl w:val="1"/>
        <w:numId w:val="1"/>
      </w:numPr>
      <w:spacing w:before="80" w:after="80"/>
      <w:jc w:val="both"/>
    </w:pPr>
  </w:style>
  <w:style w:type="paragraph" w:styleId="afa">
    <w:name w:val="footnote text"/>
    <w:basedOn w:val="a3"/>
    <w:link w:val="af9"/>
    <w:uiPriority w:val="99"/>
    <w:rsid w:val="00D561D9"/>
    <w:rPr>
      <w:sz w:val="20"/>
      <w:szCs w:val="20"/>
    </w:rPr>
  </w:style>
  <w:style w:type="paragraph" w:customStyle="1" w:styleId="16">
    <w:name w:val="Шапка 1"/>
    <w:basedOn w:val="a3"/>
    <w:qFormat/>
    <w:rsid w:val="00D561D9"/>
    <w:pPr>
      <w:pBdr>
        <w:bottom w:val="thickThinSmallGap" w:sz="24" w:space="1" w:color="000000"/>
      </w:pBdr>
      <w:spacing w:after="240"/>
      <w:jc w:val="center"/>
    </w:pPr>
    <w:rPr>
      <w:sz w:val="22"/>
      <w:szCs w:val="22"/>
    </w:rPr>
  </w:style>
  <w:style w:type="paragraph" w:customStyle="1" w:styleId="28">
    <w:name w:val="Шапка 2"/>
    <w:basedOn w:val="a3"/>
    <w:qFormat/>
    <w:rsid w:val="00D561D9"/>
    <w:pPr>
      <w:pBdr>
        <w:bottom w:val="thickThinSmallGap" w:sz="24" w:space="1" w:color="000000"/>
      </w:pBdr>
      <w:spacing w:after="120"/>
      <w:jc w:val="center"/>
    </w:pPr>
    <w:rPr>
      <w:b/>
      <w:sz w:val="22"/>
      <w:szCs w:val="22"/>
    </w:rPr>
  </w:style>
  <w:style w:type="paragraph" w:customStyle="1" w:styleId="37">
    <w:name w:val="Шапка 3"/>
    <w:basedOn w:val="a3"/>
    <w:qFormat/>
    <w:rsid w:val="00D561D9"/>
    <w:pPr>
      <w:pBdr>
        <w:bottom w:val="thickThinSmallGap" w:sz="24" w:space="1" w:color="000000"/>
      </w:pBdr>
      <w:spacing w:before="240" w:after="360"/>
      <w:jc w:val="center"/>
    </w:pPr>
    <w:rPr>
      <w:b/>
      <w:sz w:val="24"/>
      <w:szCs w:val="24"/>
    </w:rPr>
  </w:style>
  <w:style w:type="paragraph" w:customStyle="1" w:styleId="11">
    <w:name w:val="Название1"/>
    <w:basedOn w:val="a3"/>
    <w:link w:val="ab"/>
    <w:uiPriority w:val="10"/>
    <w:qFormat/>
    <w:rsid w:val="00BD4014"/>
    <w:pPr>
      <w:jc w:val="center"/>
    </w:pPr>
    <w:rPr>
      <w:szCs w:val="20"/>
      <w:lang w:val="x-none" w:eastAsia="x-none"/>
    </w:rPr>
  </w:style>
  <w:style w:type="paragraph" w:customStyle="1" w:styleId="afff6">
    <w:name w:val="Колонтитул"/>
    <w:basedOn w:val="a3"/>
    <w:qFormat/>
  </w:style>
  <w:style w:type="paragraph" w:styleId="aff3">
    <w:name w:val="header"/>
    <w:basedOn w:val="a3"/>
    <w:link w:val="aff2"/>
    <w:rsid w:val="0076353A"/>
    <w:pPr>
      <w:tabs>
        <w:tab w:val="center" w:pos="4677"/>
        <w:tab w:val="right" w:pos="9355"/>
      </w:tabs>
    </w:pPr>
    <w:rPr>
      <w:sz w:val="24"/>
      <w:szCs w:val="24"/>
    </w:rPr>
  </w:style>
  <w:style w:type="paragraph" w:styleId="afff7">
    <w:name w:val="Body Text Indent"/>
    <w:basedOn w:val="a3"/>
    <w:rsid w:val="0076353A"/>
    <w:pPr>
      <w:ind w:left="360"/>
    </w:pPr>
    <w:rPr>
      <w:sz w:val="24"/>
      <w:szCs w:val="24"/>
    </w:rPr>
  </w:style>
  <w:style w:type="paragraph" w:styleId="afff8">
    <w:name w:val="footer"/>
    <w:basedOn w:val="a3"/>
    <w:link w:val="afff9"/>
    <w:uiPriority w:val="99"/>
    <w:rsid w:val="0076353A"/>
    <w:pPr>
      <w:tabs>
        <w:tab w:val="center" w:pos="4677"/>
        <w:tab w:val="right" w:pos="9355"/>
      </w:tabs>
    </w:pPr>
  </w:style>
  <w:style w:type="paragraph" w:styleId="29">
    <w:name w:val="Body Text Indent 2"/>
    <w:basedOn w:val="a3"/>
    <w:qFormat/>
    <w:rsid w:val="0076353A"/>
    <w:pPr>
      <w:spacing w:after="120" w:line="480" w:lineRule="auto"/>
      <w:ind w:left="283"/>
    </w:pPr>
  </w:style>
  <w:style w:type="paragraph" w:styleId="38">
    <w:name w:val="Body Text 3"/>
    <w:basedOn w:val="a3"/>
    <w:qFormat/>
    <w:rsid w:val="0076353A"/>
    <w:pPr>
      <w:spacing w:after="120"/>
    </w:pPr>
    <w:rPr>
      <w:sz w:val="16"/>
      <w:szCs w:val="16"/>
    </w:rPr>
  </w:style>
  <w:style w:type="paragraph" w:styleId="36">
    <w:name w:val="Body Text Indent 3"/>
    <w:basedOn w:val="a3"/>
    <w:link w:val="35"/>
    <w:qFormat/>
    <w:rsid w:val="0076353A"/>
    <w:pPr>
      <w:spacing w:after="120"/>
      <w:ind w:left="283"/>
    </w:pPr>
    <w:rPr>
      <w:sz w:val="16"/>
      <w:szCs w:val="16"/>
    </w:rPr>
  </w:style>
  <w:style w:type="paragraph" w:styleId="2a">
    <w:name w:val="Body Text 2"/>
    <w:basedOn w:val="a3"/>
    <w:qFormat/>
    <w:rsid w:val="0076353A"/>
    <w:pPr>
      <w:spacing w:after="120" w:line="480" w:lineRule="auto"/>
    </w:pPr>
  </w:style>
  <w:style w:type="paragraph" w:styleId="afffa">
    <w:name w:val="Block Text"/>
    <w:basedOn w:val="a3"/>
    <w:qFormat/>
    <w:rsid w:val="0076353A"/>
    <w:pPr>
      <w:ind w:left="-567" w:right="-766"/>
      <w:jc w:val="center"/>
    </w:pPr>
    <w:rPr>
      <w:b/>
      <w:bCs/>
      <w:sz w:val="24"/>
      <w:szCs w:val="20"/>
    </w:rPr>
  </w:style>
  <w:style w:type="paragraph" w:customStyle="1" w:styleId="af8">
    <w:name w:val="Подпункт"/>
    <w:basedOn w:val="a3"/>
    <w:link w:val="12"/>
    <w:qFormat/>
    <w:rsid w:val="0076353A"/>
    <w:pPr>
      <w:tabs>
        <w:tab w:val="left" w:pos="1134"/>
      </w:tabs>
      <w:snapToGrid w:val="0"/>
      <w:spacing w:line="360" w:lineRule="auto"/>
      <w:ind w:left="1134" w:hanging="1134"/>
      <w:jc w:val="both"/>
    </w:pPr>
    <w:rPr>
      <w:szCs w:val="20"/>
      <w:lang w:val="x-none" w:eastAsia="x-none"/>
    </w:rPr>
  </w:style>
  <w:style w:type="paragraph" w:customStyle="1" w:styleId="27">
    <w:name w:val="Пункт2"/>
    <w:basedOn w:val="a3"/>
    <w:link w:val="26"/>
    <w:qFormat/>
    <w:rsid w:val="0076353A"/>
    <w:pPr>
      <w:keepNext/>
      <w:tabs>
        <w:tab w:val="left" w:pos="1134"/>
      </w:tabs>
      <w:snapToGrid w:val="0"/>
      <w:spacing w:before="240" w:after="120"/>
      <w:ind w:left="1134" w:hanging="1134"/>
      <w:outlineLvl w:val="2"/>
    </w:pPr>
    <w:rPr>
      <w:b/>
      <w:szCs w:val="20"/>
    </w:rPr>
  </w:style>
  <w:style w:type="paragraph" w:styleId="17">
    <w:name w:val="toc 1"/>
    <w:basedOn w:val="a3"/>
    <w:next w:val="a3"/>
    <w:autoRedefine/>
    <w:uiPriority w:val="39"/>
    <w:rsid w:val="00421B6B"/>
    <w:pPr>
      <w:spacing w:before="120"/>
    </w:pPr>
    <w:rPr>
      <w:rFonts w:cs="Calibri Light (Заголовки)"/>
      <w:b/>
      <w:bCs/>
      <w:sz w:val="24"/>
      <w:szCs w:val="24"/>
    </w:rPr>
  </w:style>
  <w:style w:type="paragraph" w:styleId="39">
    <w:name w:val="toc 3"/>
    <w:basedOn w:val="a3"/>
    <w:next w:val="a3"/>
    <w:autoRedefine/>
    <w:uiPriority w:val="39"/>
    <w:rsid w:val="00C01756"/>
    <w:pPr>
      <w:ind w:left="280"/>
    </w:pPr>
    <w:rPr>
      <w:rFonts w:cstheme="minorHAnsi"/>
      <w:sz w:val="20"/>
      <w:szCs w:val="20"/>
    </w:rPr>
  </w:style>
  <w:style w:type="paragraph" w:customStyle="1" w:styleId="afffb">
    <w:name w:val="Раздел регламента"/>
    <w:basedOn w:val="a3"/>
    <w:qFormat/>
    <w:rsid w:val="00E228FA"/>
  </w:style>
  <w:style w:type="paragraph" w:customStyle="1" w:styleId="afffc">
    <w:name w:val="Приложение к регламенту"/>
    <w:basedOn w:val="a3"/>
    <w:qFormat/>
    <w:rsid w:val="00E228FA"/>
    <w:pPr>
      <w:jc w:val="right"/>
    </w:pPr>
  </w:style>
  <w:style w:type="paragraph" w:styleId="2b">
    <w:name w:val="toc 2"/>
    <w:basedOn w:val="a3"/>
    <w:next w:val="a3"/>
    <w:autoRedefine/>
    <w:uiPriority w:val="39"/>
    <w:rsid w:val="00C01756"/>
    <w:pPr>
      <w:spacing w:before="240"/>
    </w:pPr>
    <w:rPr>
      <w:rFonts w:cstheme="minorHAnsi"/>
      <w:b/>
      <w:bCs/>
      <w:sz w:val="20"/>
      <w:szCs w:val="20"/>
    </w:rPr>
  </w:style>
  <w:style w:type="paragraph" w:styleId="afffd">
    <w:name w:val="Balloon Text"/>
    <w:basedOn w:val="a3"/>
    <w:semiHidden/>
    <w:qFormat/>
    <w:rsid w:val="00197C91"/>
    <w:rPr>
      <w:rFonts w:ascii="Tahoma" w:hAnsi="Tahoma" w:cs="Tahoma"/>
      <w:sz w:val="16"/>
      <w:szCs w:val="16"/>
    </w:rPr>
  </w:style>
  <w:style w:type="paragraph" w:styleId="aff5">
    <w:name w:val="annotation text"/>
    <w:basedOn w:val="a3"/>
    <w:link w:val="aff4"/>
    <w:semiHidden/>
    <w:qFormat/>
    <w:rsid w:val="00B714B0"/>
    <w:rPr>
      <w:sz w:val="20"/>
      <w:szCs w:val="20"/>
    </w:rPr>
  </w:style>
  <w:style w:type="paragraph" w:styleId="afffe">
    <w:name w:val="annotation subject"/>
    <w:basedOn w:val="aff5"/>
    <w:next w:val="aff5"/>
    <w:semiHidden/>
    <w:qFormat/>
    <w:rsid w:val="00B714B0"/>
    <w:rPr>
      <w:b/>
      <w:bCs/>
    </w:rPr>
  </w:style>
  <w:style w:type="paragraph" w:customStyle="1" w:styleId="18">
    <w:name w:val="Обычный (веб)1"/>
    <w:basedOn w:val="a3"/>
    <w:uiPriority w:val="99"/>
    <w:qFormat/>
    <w:rsid w:val="002F559A"/>
    <w:pPr>
      <w:spacing w:beforeAutospacing="1" w:afterAutospacing="1"/>
    </w:pPr>
    <w:rPr>
      <w:rFonts w:ascii="Arial Unicode MS" w:eastAsia="Arial Unicode MS" w:hAnsi="Arial Unicode MS" w:cs="Arial Unicode MS"/>
      <w:sz w:val="24"/>
      <w:szCs w:val="24"/>
    </w:rPr>
  </w:style>
  <w:style w:type="paragraph" w:styleId="91">
    <w:name w:val="toc 9"/>
    <w:basedOn w:val="a3"/>
    <w:next w:val="a3"/>
    <w:autoRedefine/>
    <w:semiHidden/>
    <w:rsid w:val="00F57628"/>
    <w:pPr>
      <w:ind w:left="1960"/>
    </w:pPr>
    <w:rPr>
      <w:rFonts w:asciiTheme="minorHAnsi" w:hAnsiTheme="minorHAnsi" w:cstheme="minorHAnsi"/>
      <w:sz w:val="20"/>
      <w:szCs w:val="20"/>
    </w:rPr>
  </w:style>
  <w:style w:type="paragraph" w:styleId="51">
    <w:name w:val="toc 5"/>
    <w:basedOn w:val="a3"/>
    <w:next w:val="a3"/>
    <w:autoRedefine/>
    <w:semiHidden/>
    <w:rsid w:val="00F57628"/>
    <w:pPr>
      <w:ind w:left="840"/>
    </w:pPr>
    <w:rPr>
      <w:rFonts w:asciiTheme="minorHAnsi" w:hAnsiTheme="minorHAnsi" w:cstheme="minorHAnsi"/>
      <w:sz w:val="20"/>
      <w:szCs w:val="20"/>
    </w:rPr>
  </w:style>
  <w:style w:type="paragraph" w:styleId="41">
    <w:name w:val="toc 4"/>
    <w:basedOn w:val="a3"/>
    <w:next w:val="a3"/>
    <w:autoRedefine/>
    <w:uiPriority w:val="39"/>
    <w:rsid w:val="00C01756"/>
    <w:pPr>
      <w:ind w:left="560"/>
    </w:pPr>
    <w:rPr>
      <w:rFonts w:cstheme="minorHAnsi"/>
      <w:sz w:val="20"/>
      <w:szCs w:val="20"/>
    </w:rPr>
  </w:style>
  <w:style w:type="paragraph" w:customStyle="1" w:styleId="2c">
    <w:name w:val="Раздел положения 2"/>
    <w:basedOn w:val="a3"/>
    <w:qFormat/>
    <w:rsid w:val="002C1E0E"/>
    <w:pPr>
      <w:pageBreakBefore/>
      <w:jc w:val="both"/>
      <w:outlineLvl w:val="0"/>
    </w:pPr>
    <w:rPr>
      <w:b/>
    </w:rPr>
  </w:style>
  <w:style w:type="paragraph" w:customStyle="1" w:styleId="affff">
    <w:name w:val="Знак Знак Знак Знак Знак Знак Знак Знак Знак"/>
    <w:basedOn w:val="a3"/>
    <w:qFormat/>
    <w:rsid w:val="00D22F6D"/>
    <w:pPr>
      <w:spacing w:after="160" w:line="240" w:lineRule="exact"/>
      <w:jc w:val="both"/>
    </w:pPr>
    <w:rPr>
      <w:rFonts w:ascii="Verdana" w:hAnsi="Verdana" w:cs="Verdana"/>
      <w:sz w:val="22"/>
      <w:szCs w:val="22"/>
      <w:lang w:val="en-US" w:eastAsia="en-US"/>
    </w:rPr>
  </w:style>
  <w:style w:type="paragraph" w:styleId="affff0">
    <w:name w:val="No Spacing"/>
    <w:basedOn w:val="a3"/>
    <w:uiPriority w:val="1"/>
    <w:qFormat/>
    <w:rsid w:val="00D22F6D"/>
    <w:pPr>
      <w:spacing w:line="360" w:lineRule="auto"/>
    </w:pPr>
    <w:rPr>
      <w:rFonts w:eastAsia="Calibri"/>
      <w:sz w:val="24"/>
      <w:szCs w:val="24"/>
    </w:rPr>
  </w:style>
  <w:style w:type="paragraph" w:styleId="ad">
    <w:name w:val="Subtitle"/>
    <w:basedOn w:val="a3"/>
    <w:next w:val="a3"/>
    <w:link w:val="ac"/>
    <w:uiPriority w:val="11"/>
    <w:qFormat/>
    <w:rsid w:val="00D22F6D"/>
    <w:pPr>
      <w:ind w:left="1066" w:firstLine="709"/>
    </w:pPr>
    <w:rPr>
      <w:rFonts w:ascii="Cambria" w:hAnsi="Cambria"/>
      <w:i/>
      <w:iCs/>
      <w:color w:val="4F81BD"/>
      <w:spacing w:val="15"/>
      <w:sz w:val="24"/>
      <w:szCs w:val="24"/>
      <w:lang w:val="x-none" w:eastAsia="x-none"/>
    </w:rPr>
  </w:style>
  <w:style w:type="paragraph" w:styleId="afe">
    <w:name w:val="List Paragraph"/>
    <w:basedOn w:val="a3"/>
    <w:link w:val="afd"/>
    <w:uiPriority w:val="34"/>
    <w:qFormat/>
    <w:rsid w:val="00D22F6D"/>
    <w:pPr>
      <w:ind w:left="720"/>
      <w:contextualSpacing/>
    </w:pPr>
    <w:rPr>
      <w:rFonts w:eastAsia="Calibri"/>
      <w:sz w:val="24"/>
      <w:szCs w:val="24"/>
    </w:rPr>
  </w:style>
  <w:style w:type="paragraph" w:styleId="25">
    <w:name w:val="Quote"/>
    <w:basedOn w:val="a3"/>
    <w:next w:val="a3"/>
    <w:link w:val="24"/>
    <w:uiPriority w:val="29"/>
    <w:qFormat/>
    <w:rsid w:val="00D22F6D"/>
    <w:rPr>
      <w:rFonts w:ascii="Calibri" w:eastAsia="Calibri" w:hAnsi="Calibri"/>
      <w:i/>
      <w:iCs/>
      <w:color w:val="000000"/>
      <w:sz w:val="20"/>
      <w:szCs w:val="20"/>
      <w:lang w:val="x-none" w:eastAsia="x-none"/>
    </w:rPr>
  </w:style>
  <w:style w:type="paragraph" w:styleId="af0">
    <w:name w:val="Intense Quote"/>
    <w:basedOn w:val="a3"/>
    <w:next w:val="a3"/>
    <w:link w:val="af"/>
    <w:uiPriority w:val="30"/>
    <w:qFormat/>
    <w:rsid w:val="00D22F6D"/>
    <w:pPr>
      <w:pBdr>
        <w:bottom w:val="single" w:sz="4" w:space="4" w:color="4F81BD"/>
      </w:pBdr>
      <w:spacing w:before="200" w:after="280"/>
      <w:ind w:left="936" w:right="936"/>
    </w:pPr>
    <w:rPr>
      <w:rFonts w:ascii="Calibri" w:eastAsia="Calibri" w:hAnsi="Calibri"/>
      <w:b/>
      <w:bCs/>
      <w:i/>
      <w:iCs/>
      <w:color w:val="4F81BD"/>
      <w:sz w:val="20"/>
      <w:szCs w:val="20"/>
      <w:lang w:val="x-none" w:eastAsia="x-none"/>
    </w:rPr>
  </w:style>
  <w:style w:type="paragraph" w:styleId="affff1">
    <w:name w:val="TOC Heading"/>
    <w:basedOn w:val="1"/>
    <w:next w:val="a3"/>
    <w:uiPriority w:val="39"/>
    <w:qFormat/>
    <w:rsid w:val="00D22F6D"/>
    <w:pPr>
      <w:keepLines/>
      <w:spacing w:before="480"/>
      <w:outlineLvl w:val="9"/>
    </w:pPr>
    <w:rPr>
      <w:rFonts w:ascii="Cambria" w:hAnsi="Cambria"/>
      <w:bCs/>
      <w:color w:val="365F91"/>
    </w:rPr>
  </w:style>
  <w:style w:type="paragraph" w:styleId="af7">
    <w:name w:val="E-mail Signature"/>
    <w:basedOn w:val="a3"/>
    <w:link w:val="af6"/>
    <w:uiPriority w:val="99"/>
    <w:unhideWhenUsed/>
    <w:qFormat/>
    <w:rsid w:val="00D22F6D"/>
    <w:rPr>
      <w:rFonts w:eastAsia="Calibri"/>
      <w:sz w:val="24"/>
      <w:szCs w:val="24"/>
      <w:lang w:val="x-none" w:eastAsia="x-none"/>
    </w:rPr>
  </w:style>
  <w:style w:type="paragraph" w:customStyle="1" w:styleId="affff2">
    <w:name w:val="Знак"/>
    <w:basedOn w:val="a3"/>
    <w:qFormat/>
    <w:rsid w:val="00D22F6D"/>
    <w:pPr>
      <w:spacing w:after="160" w:line="240" w:lineRule="exact"/>
    </w:pPr>
    <w:rPr>
      <w:rFonts w:ascii="Verdana" w:hAnsi="Verdana" w:cs="Verdana"/>
      <w:sz w:val="20"/>
      <w:szCs w:val="20"/>
      <w:lang w:val="en-US" w:eastAsia="en-US"/>
    </w:rPr>
  </w:style>
  <w:style w:type="paragraph" w:customStyle="1" w:styleId="30">
    <w:name w:val="Нумерованный список ур3"/>
    <w:basedOn w:val="a3"/>
    <w:qFormat/>
    <w:rsid w:val="00D22F6D"/>
    <w:pPr>
      <w:numPr>
        <w:ilvl w:val="2"/>
        <w:numId w:val="2"/>
      </w:numPr>
      <w:jc w:val="both"/>
    </w:pPr>
    <w:rPr>
      <w:rFonts w:ascii="Garamond" w:hAnsi="Garamond"/>
      <w:sz w:val="24"/>
      <w:szCs w:val="20"/>
    </w:rPr>
  </w:style>
  <w:style w:type="paragraph" w:customStyle="1" w:styleId="31">
    <w:name w:val="Список 31"/>
    <w:basedOn w:val="a3"/>
    <w:qFormat/>
    <w:rsid w:val="00D22F6D"/>
    <w:pPr>
      <w:numPr>
        <w:numId w:val="2"/>
      </w:numPr>
      <w:spacing w:before="120"/>
      <w:jc w:val="both"/>
    </w:pPr>
    <w:rPr>
      <w:rFonts w:ascii="Garamond" w:hAnsi="Garamond"/>
      <w:sz w:val="24"/>
      <w:szCs w:val="20"/>
    </w:rPr>
  </w:style>
  <w:style w:type="paragraph" w:customStyle="1" w:styleId="21">
    <w:name w:val="Нумерованный список ур2"/>
    <w:basedOn w:val="a3"/>
    <w:qFormat/>
    <w:rsid w:val="00D22F6D"/>
    <w:pPr>
      <w:numPr>
        <w:ilvl w:val="1"/>
        <w:numId w:val="2"/>
      </w:numPr>
      <w:spacing w:before="120"/>
      <w:jc w:val="both"/>
    </w:pPr>
    <w:rPr>
      <w:rFonts w:ascii="Garamond" w:hAnsi="Garamond"/>
      <w:sz w:val="24"/>
      <w:szCs w:val="20"/>
    </w:rPr>
  </w:style>
  <w:style w:type="paragraph" w:styleId="affff3">
    <w:name w:val="Revision"/>
    <w:uiPriority w:val="99"/>
    <w:semiHidden/>
    <w:qFormat/>
    <w:rsid w:val="00D22F6D"/>
    <w:rPr>
      <w:rFonts w:eastAsia="Calibri"/>
      <w:sz w:val="24"/>
      <w:szCs w:val="24"/>
    </w:rPr>
  </w:style>
  <w:style w:type="paragraph" w:customStyle="1" w:styleId="ConsPlusNormal">
    <w:name w:val="ConsPlusNormal"/>
    <w:qFormat/>
    <w:rsid w:val="00D22F6D"/>
    <w:pPr>
      <w:widowControl w:val="0"/>
      <w:ind w:firstLine="720"/>
    </w:pPr>
    <w:rPr>
      <w:rFonts w:ascii="Arial" w:hAnsi="Arial" w:cs="Arial"/>
    </w:rPr>
  </w:style>
  <w:style w:type="paragraph" w:customStyle="1" w:styleId="3a">
    <w:name w:val="Знак Знак3 Знак Знак"/>
    <w:basedOn w:val="a3"/>
    <w:qFormat/>
    <w:rsid w:val="00D22F6D"/>
    <w:pPr>
      <w:spacing w:after="160" w:line="240" w:lineRule="exact"/>
      <w:jc w:val="both"/>
    </w:pPr>
    <w:rPr>
      <w:rFonts w:ascii="Verdana" w:hAnsi="Verdana" w:cs="Verdana"/>
      <w:sz w:val="22"/>
      <w:szCs w:val="22"/>
      <w:lang w:val="en-US" w:eastAsia="en-US"/>
    </w:rPr>
  </w:style>
  <w:style w:type="paragraph" w:customStyle="1" w:styleId="affff4">
    <w:name w:val="Пункт"/>
    <w:basedOn w:val="a3"/>
    <w:qFormat/>
    <w:rsid w:val="00D22F6D"/>
    <w:pPr>
      <w:widowControl w:val="0"/>
      <w:tabs>
        <w:tab w:val="left" w:pos="1134"/>
      </w:tabs>
      <w:spacing w:before="120" w:line="360" w:lineRule="auto"/>
      <w:ind w:left="1134" w:right="800" w:hanging="1134"/>
      <w:jc w:val="both"/>
    </w:pPr>
    <w:rPr>
      <w:rFonts w:ascii="Arial" w:hAnsi="Arial"/>
      <w:b/>
      <w:i/>
      <w:szCs w:val="20"/>
    </w:rPr>
  </w:style>
  <w:style w:type="paragraph" w:customStyle="1" w:styleId="19">
    <w:name w:val="Абзац списка1"/>
    <w:basedOn w:val="a3"/>
    <w:qFormat/>
    <w:rsid w:val="00D22F6D"/>
    <w:pPr>
      <w:spacing w:after="200" w:line="276" w:lineRule="auto"/>
      <w:ind w:left="720"/>
      <w:contextualSpacing/>
    </w:pPr>
    <w:rPr>
      <w:rFonts w:ascii="Calibri" w:hAnsi="Calibri"/>
      <w:sz w:val="22"/>
      <w:szCs w:val="22"/>
      <w:lang w:eastAsia="en-US"/>
    </w:rPr>
  </w:style>
  <w:style w:type="paragraph" w:customStyle="1" w:styleId="affff5">
    <w:name w:val="Таблица"/>
    <w:basedOn w:val="a3"/>
    <w:qFormat/>
    <w:rsid w:val="0041356C"/>
    <w:pPr>
      <w:keepNext/>
      <w:spacing w:before="60" w:after="60"/>
      <w:jc w:val="center"/>
    </w:pPr>
    <w:rPr>
      <w:rFonts w:eastAsia="Calibri"/>
      <w:b/>
      <w:sz w:val="24"/>
      <w:szCs w:val="24"/>
      <w:lang w:val="x-none" w:eastAsia="x-none"/>
    </w:rPr>
  </w:style>
  <w:style w:type="paragraph" w:customStyle="1" w:styleId="affff6">
    <w:name w:val="Таблица шапка"/>
    <w:basedOn w:val="a3"/>
    <w:qFormat/>
    <w:rsid w:val="00F64089"/>
    <w:pPr>
      <w:keepNext/>
      <w:spacing w:before="40" w:after="40"/>
      <w:ind w:left="57" w:right="57"/>
    </w:pPr>
    <w:rPr>
      <w:sz w:val="22"/>
      <w:szCs w:val="26"/>
    </w:rPr>
  </w:style>
  <w:style w:type="paragraph" w:customStyle="1" w:styleId="aff1">
    <w:name w:val="Подподпункт"/>
    <w:basedOn w:val="af8"/>
    <w:link w:val="aff0"/>
    <w:qFormat/>
    <w:rsid w:val="0025139E"/>
    <w:pPr>
      <w:tabs>
        <w:tab w:val="clear" w:pos="1134"/>
        <w:tab w:val="left" w:pos="5104"/>
      </w:tabs>
      <w:snapToGrid/>
      <w:spacing w:before="120" w:line="240" w:lineRule="auto"/>
      <w:ind w:left="5104" w:hanging="567"/>
    </w:pPr>
    <w:rPr>
      <w:sz w:val="26"/>
      <w:szCs w:val="26"/>
      <w:lang w:val="ru-RU" w:eastAsia="ru-RU"/>
    </w:rPr>
  </w:style>
  <w:style w:type="paragraph" w:customStyle="1" w:styleId="a">
    <w:name w:val="УРОВЕНЬ_(а)"/>
    <w:basedOn w:val="afe"/>
    <w:qFormat/>
    <w:rsid w:val="00B56F46"/>
    <w:pPr>
      <w:numPr>
        <w:ilvl w:val="3"/>
        <w:numId w:val="4"/>
      </w:numPr>
      <w:spacing w:before="120" w:line="360" w:lineRule="exact"/>
      <w:contextualSpacing w:val="0"/>
      <w:jc w:val="both"/>
      <w:outlineLvl w:val="3"/>
    </w:pPr>
    <w:rPr>
      <w:sz w:val="26"/>
      <w:szCs w:val="28"/>
      <w:lang w:eastAsia="en-US"/>
    </w:rPr>
  </w:style>
  <w:style w:type="paragraph" w:customStyle="1" w:styleId="-">
    <w:name w:val="УРОВЕНЬ_-"/>
    <w:basedOn w:val="afe"/>
    <w:qFormat/>
    <w:rsid w:val="00B56F46"/>
    <w:pPr>
      <w:numPr>
        <w:ilvl w:val="4"/>
        <w:numId w:val="4"/>
      </w:numPr>
      <w:spacing w:before="120" w:line="360" w:lineRule="exact"/>
      <w:contextualSpacing w:val="0"/>
      <w:jc w:val="both"/>
      <w:outlineLvl w:val="4"/>
    </w:pPr>
    <w:rPr>
      <w:sz w:val="26"/>
      <w:szCs w:val="28"/>
      <w:lang w:eastAsia="en-US"/>
    </w:rPr>
  </w:style>
  <w:style w:type="paragraph" w:customStyle="1" w:styleId="20">
    <w:name w:val="УРОВЕНЬ_Абзац_тип2"/>
    <w:basedOn w:val="afe"/>
    <w:qFormat/>
    <w:rsid w:val="00B56F46"/>
    <w:pPr>
      <w:numPr>
        <w:ilvl w:val="6"/>
        <w:numId w:val="4"/>
      </w:numPr>
      <w:spacing w:before="120" w:line="360" w:lineRule="exact"/>
      <w:contextualSpacing w:val="0"/>
      <w:jc w:val="both"/>
    </w:pPr>
    <w:rPr>
      <w:sz w:val="26"/>
      <w:szCs w:val="28"/>
      <w:lang w:eastAsia="en-US"/>
    </w:rPr>
  </w:style>
  <w:style w:type="paragraph" w:customStyle="1" w:styleId="3">
    <w:name w:val="УРОВЕНЬ_Абзац_тип3"/>
    <w:basedOn w:val="afe"/>
    <w:link w:val="34"/>
    <w:qFormat/>
    <w:rsid w:val="00B56F46"/>
    <w:pPr>
      <w:numPr>
        <w:ilvl w:val="7"/>
        <w:numId w:val="4"/>
      </w:numPr>
      <w:spacing w:before="120" w:line="360" w:lineRule="exact"/>
      <w:contextualSpacing w:val="0"/>
      <w:jc w:val="both"/>
    </w:pPr>
    <w:rPr>
      <w:sz w:val="26"/>
      <w:szCs w:val="28"/>
      <w:lang w:eastAsia="en-US"/>
    </w:rPr>
  </w:style>
  <w:style w:type="paragraph" w:customStyle="1" w:styleId="a0">
    <w:name w:val="УРОВЕНЬ_Подпись"/>
    <w:basedOn w:val="afe"/>
    <w:qFormat/>
    <w:rsid w:val="00B56F46"/>
    <w:pPr>
      <w:keepNext/>
      <w:numPr>
        <w:ilvl w:val="5"/>
        <w:numId w:val="4"/>
      </w:numPr>
      <w:spacing w:before="120" w:after="120" w:line="360" w:lineRule="exact"/>
      <w:contextualSpacing w:val="0"/>
      <w:jc w:val="right"/>
      <w:outlineLvl w:val="3"/>
    </w:pPr>
    <w:rPr>
      <w:sz w:val="26"/>
      <w:szCs w:val="28"/>
      <w:lang w:eastAsia="en-US"/>
    </w:rPr>
  </w:style>
  <w:style w:type="paragraph" w:customStyle="1" w:styleId="1a">
    <w:name w:val="Стиль Заголовок 1 + по ширине"/>
    <w:basedOn w:val="1"/>
    <w:qFormat/>
    <w:rsid w:val="005773B2"/>
    <w:pPr>
      <w:keepLines/>
      <w:tabs>
        <w:tab w:val="clear" w:pos="0"/>
        <w:tab w:val="left" w:pos="567"/>
      </w:tabs>
      <w:spacing w:before="480" w:after="240"/>
      <w:ind w:left="567" w:hanging="567"/>
      <w:jc w:val="both"/>
    </w:pPr>
    <w:rPr>
      <w:rFonts w:ascii="Arial" w:eastAsia="Times New Roman" w:hAnsi="Arial"/>
      <w:bCs/>
      <w:kern w:val="2"/>
      <w:sz w:val="40"/>
      <w:szCs w:val="20"/>
      <w:lang w:val="ru-RU" w:eastAsia="ru-RU"/>
    </w:rPr>
  </w:style>
  <w:style w:type="paragraph" w:styleId="aff7">
    <w:name w:val="endnote text"/>
    <w:basedOn w:val="a3"/>
    <w:link w:val="aff6"/>
    <w:rsid w:val="003879D4"/>
    <w:rPr>
      <w:sz w:val="20"/>
      <w:szCs w:val="20"/>
    </w:rPr>
  </w:style>
  <w:style w:type="paragraph" w:customStyle="1" w:styleId="2">
    <w:name w:val="Заголовок 2 КВВ"/>
    <w:basedOn w:val="a3"/>
    <w:qFormat/>
    <w:rsid w:val="00CB35E8"/>
    <w:pPr>
      <w:keepNext/>
      <w:numPr>
        <w:numId w:val="5"/>
      </w:numPr>
      <w:spacing w:before="120" w:after="120"/>
      <w:jc w:val="both"/>
      <w:outlineLvl w:val="0"/>
    </w:pPr>
    <w:rPr>
      <w:b/>
      <w:kern w:val="2"/>
      <w:sz w:val="24"/>
      <w:szCs w:val="20"/>
      <w:lang w:eastAsia="x-none"/>
    </w:rPr>
  </w:style>
  <w:style w:type="paragraph" w:customStyle="1" w:styleId="affff7">
    <w:name w:val="Таблица текст"/>
    <w:basedOn w:val="a3"/>
    <w:qFormat/>
    <w:rsid w:val="00343E95"/>
    <w:pPr>
      <w:spacing w:before="40" w:after="40"/>
      <w:ind w:left="57" w:right="57"/>
    </w:pPr>
    <w:rPr>
      <w:sz w:val="24"/>
      <w:szCs w:val="26"/>
    </w:rPr>
  </w:style>
  <w:style w:type="paragraph" w:styleId="affff8">
    <w:name w:val="Normal (Web)"/>
    <w:basedOn w:val="a3"/>
    <w:uiPriority w:val="99"/>
    <w:unhideWhenUsed/>
    <w:qFormat/>
    <w:rsid w:val="00265D9F"/>
    <w:pPr>
      <w:spacing w:beforeAutospacing="1" w:afterAutospacing="1"/>
    </w:pPr>
    <w:rPr>
      <w:sz w:val="24"/>
      <w:szCs w:val="24"/>
    </w:rPr>
  </w:style>
  <w:style w:type="paragraph" w:customStyle="1" w:styleId="14">
    <w:name w:val="УРОВЕНЬ_1."/>
    <w:basedOn w:val="afe"/>
    <w:link w:val="13"/>
    <w:qFormat/>
    <w:rsid w:val="004A17AE"/>
    <w:pPr>
      <w:keepNext/>
      <w:keepLines/>
      <w:spacing w:before="240" w:after="120" w:line="276" w:lineRule="auto"/>
      <w:ind w:left="0"/>
      <w:contextualSpacing w:val="0"/>
      <w:jc w:val="both"/>
      <w:outlineLvl w:val="0"/>
    </w:pPr>
    <w:rPr>
      <w:caps/>
      <w:sz w:val="28"/>
      <w:szCs w:val="28"/>
      <w:lang w:eastAsia="en-US"/>
    </w:rPr>
  </w:style>
  <w:style w:type="paragraph" w:styleId="61">
    <w:name w:val="toc 6"/>
    <w:basedOn w:val="a3"/>
    <w:next w:val="a3"/>
    <w:autoRedefine/>
    <w:unhideWhenUsed/>
    <w:rsid w:val="00D849AA"/>
    <w:pPr>
      <w:ind w:left="1120"/>
    </w:pPr>
    <w:rPr>
      <w:rFonts w:asciiTheme="minorHAnsi" w:hAnsiTheme="minorHAnsi" w:cstheme="minorHAnsi"/>
      <w:sz w:val="20"/>
      <w:szCs w:val="20"/>
    </w:rPr>
  </w:style>
  <w:style w:type="paragraph" w:styleId="71">
    <w:name w:val="toc 7"/>
    <w:basedOn w:val="a3"/>
    <w:next w:val="a3"/>
    <w:autoRedefine/>
    <w:unhideWhenUsed/>
    <w:rsid w:val="00D849AA"/>
    <w:pPr>
      <w:ind w:left="1400"/>
    </w:pPr>
    <w:rPr>
      <w:rFonts w:asciiTheme="minorHAnsi" w:hAnsiTheme="minorHAnsi" w:cstheme="minorHAnsi"/>
      <w:sz w:val="20"/>
      <w:szCs w:val="20"/>
    </w:rPr>
  </w:style>
  <w:style w:type="paragraph" w:styleId="81">
    <w:name w:val="toc 8"/>
    <w:basedOn w:val="a3"/>
    <w:next w:val="a3"/>
    <w:autoRedefine/>
    <w:unhideWhenUsed/>
    <w:rsid w:val="00D849AA"/>
    <w:pPr>
      <w:ind w:left="1680"/>
    </w:pPr>
    <w:rPr>
      <w:rFonts w:asciiTheme="minorHAnsi" w:hAnsiTheme="minorHAnsi" w:cstheme="minorHAnsi"/>
      <w:sz w:val="20"/>
      <w:szCs w:val="20"/>
    </w:rPr>
  </w:style>
  <w:style w:type="paragraph" w:customStyle="1" w:styleId="affa">
    <w:name w:val="Основной для заголовков"/>
    <w:basedOn w:val="1"/>
    <w:link w:val="aff9"/>
    <w:uiPriority w:val="99"/>
    <w:qFormat/>
    <w:rsid w:val="00C37F24"/>
    <w:pPr>
      <w:keepLines/>
      <w:tabs>
        <w:tab w:val="clear" w:pos="0"/>
      </w:tabs>
      <w:spacing w:before="240" w:after="240"/>
    </w:pPr>
    <w:rPr>
      <w:rFonts w:eastAsia="Times New Roman"/>
      <w:kern w:val="2"/>
      <w:sz w:val="32"/>
      <w:szCs w:val="20"/>
      <w:lang w:val="ru-RU" w:eastAsia="ru-RU"/>
    </w:rPr>
  </w:style>
  <w:style w:type="paragraph" w:customStyle="1" w:styleId="affc">
    <w:name w:val="основной для подзаголовков"/>
    <w:basedOn w:val="22"/>
    <w:link w:val="affb"/>
    <w:qFormat/>
    <w:rsid w:val="00C37F24"/>
    <w:pPr>
      <w:tabs>
        <w:tab w:val="clear" w:pos="0"/>
      </w:tabs>
      <w:spacing w:after="120"/>
      <w:ind w:left="0" w:firstLine="0"/>
    </w:pPr>
    <w:rPr>
      <w:rFonts w:eastAsia="Times New Roman"/>
      <w:bCs w:val="0"/>
      <w:sz w:val="28"/>
      <w:szCs w:val="28"/>
      <w:lang w:val="ru-RU" w:eastAsia="ru-RU"/>
    </w:rPr>
  </w:style>
  <w:style w:type="paragraph" w:customStyle="1" w:styleId="affff9">
    <w:name w:val="Содержимое врезки"/>
    <w:basedOn w:val="a3"/>
    <w:qFormat/>
  </w:style>
  <w:style w:type="paragraph" w:customStyle="1" w:styleId="Default">
    <w:name w:val="Default"/>
    <w:qFormat/>
    <w:rPr>
      <w:color w:val="000000"/>
      <w:sz w:val="24"/>
      <w:szCs w:val="24"/>
    </w:rPr>
  </w:style>
  <w:style w:type="paragraph" w:customStyle="1" w:styleId="affffa">
    <w:name w:val="Содержимое таблицы"/>
    <w:basedOn w:val="a3"/>
    <w:qFormat/>
    <w:pPr>
      <w:widowControl w:val="0"/>
      <w:suppressLineNumbers/>
    </w:pPr>
  </w:style>
  <w:style w:type="paragraph" w:customStyle="1" w:styleId="affffb">
    <w:name w:val="Заголовок таблицы"/>
    <w:basedOn w:val="affffa"/>
    <w:qFormat/>
    <w:pPr>
      <w:jc w:val="center"/>
    </w:pPr>
    <w:rPr>
      <w:b/>
      <w:bCs/>
    </w:rPr>
  </w:style>
  <w:style w:type="numbering" w:customStyle="1" w:styleId="1b">
    <w:name w:val="Стиль1"/>
    <w:uiPriority w:val="99"/>
    <w:qFormat/>
    <w:rsid w:val="00F001E4"/>
  </w:style>
  <w:style w:type="numbering" w:customStyle="1" w:styleId="2d">
    <w:name w:val="Стиль2"/>
    <w:uiPriority w:val="99"/>
    <w:qFormat/>
    <w:rsid w:val="006629C9"/>
  </w:style>
  <w:style w:type="numbering" w:customStyle="1" w:styleId="WW8Num6">
    <w:name w:val="WW8Num6"/>
    <w:qFormat/>
  </w:style>
  <w:style w:type="numbering" w:customStyle="1" w:styleId="WW8Num2">
    <w:name w:val="WW8Num2"/>
    <w:qFormat/>
  </w:style>
  <w:style w:type="table" w:styleId="affffc">
    <w:name w:val="Table Grid"/>
    <w:basedOn w:val="a5"/>
    <w:uiPriority w:val="39"/>
    <w:rsid w:val="00763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етка таблицы1"/>
    <w:basedOn w:val="a5"/>
    <w:uiPriority w:val="39"/>
    <w:rsid w:val="00214B9F"/>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9">
    <w:name w:val="Нижний колонтитул Знак"/>
    <w:basedOn w:val="a4"/>
    <w:link w:val="afff8"/>
    <w:uiPriority w:val="99"/>
    <w:qFormat/>
    <w:rsid w:val="00787DB2"/>
    <w:rPr>
      <w:sz w:val="28"/>
      <w:szCs w:val="28"/>
    </w:rPr>
  </w:style>
  <w:style w:type="character" w:customStyle="1" w:styleId="affffd">
    <w:name w:val="Символ сноски"/>
    <w:qFormat/>
    <w:rsid w:val="004A095E"/>
    <w:rPr>
      <w:vertAlign w:val="superscript"/>
    </w:rPr>
  </w:style>
  <w:style w:type="character" w:styleId="affffe">
    <w:name w:val="footnote reference"/>
    <w:rsid w:val="004A095E"/>
    <w:rPr>
      <w:vertAlign w:val="superscript"/>
    </w:rPr>
  </w:style>
  <w:style w:type="character" w:customStyle="1" w:styleId="1d">
    <w:name w:val="Гиперссылка1"/>
    <w:uiPriority w:val="99"/>
    <w:qFormat/>
    <w:rsid w:val="004A095E"/>
    <w:rPr>
      <w:color w:val="0000FF"/>
      <w:u w:val="single"/>
    </w:rPr>
  </w:style>
  <w:style w:type="character" w:customStyle="1" w:styleId="Strong1">
    <w:name w:val="Strong1"/>
    <w:uiPriority w:val="22"/>
    <w:qFormat/>
    <w:rsid w:val="004A095E"/>
    <w:rPr>
      <w:b/>
      <w:bCs/>
    </w:rPr>
  </w:style>
  <w:style w:type="character" w:customStyle="1" w:styleId="afffff">
    <w:name w:val="Символ концевой сноски"/>
    <w:qFormat/>
    <w:rsid w:val="004A095E"/>
    <w:rPr>
      <w:vertAlign w:val="superscript"/>
    </w:rPr>
  </w:style>
  <w:style w:type="character" w:styleId="afffff0">
    <w:name w:val="endnote reference"/>
    <w:rsid w:val="004A095E"/>
    <w:rPr>
      <w:vertAlign w:val="superscript"/>
    </w:rPr>
  </w:style>
  <w:style w:type="character" w:customStyle="1" w:styleId="Strong2">
    <w:name w:val="Strong2"/>
    <w:qFormat/>
    <w:rsid w:val="004A095E"/>
    <w:rPr>
      <w:b/>
      <w:bCs/>
    </w:rPr>
  </w:style>
  <w:style w:type="character" w:customStyle="1" w:styleId="1e">
    <w:name w:val="Номер строки1"/>
    <w:qFormat/>
    <w:rsid w:val="004A095E"/>
  </w:style>
  <w:style w:type="character" w:customStyle="1" w:styleId="Strong3">
    <w:name w:val="Strong3"/>
    <w:qFormat/>
    <w:rsid w:val="004A095E"/>
    <w:rPr>
      <w:b/>
      <w:bCs/>
    </w:rPr>
  </w:style>
  <w:style w:type="character" w:styleId="afffff1">
    <w:name w:val="Hyperlink"/>
    <w:rsid w:val="004A095E"/>
    <w:rPr>
      <w:color w:val="000080"/>
      <w:u w:val="single"/>
    </w:rPr>
  </w:style>
  <w:style w:type="character" w:customStyle="1" w:styleId="afffff2">
    <w:name w:val="Символ нумерации"/>
    <w:qFormat/>
    <w:rsid w:val="004A095E"/>
  </w:style>
  <w:style w:type="paragraph" w:customStyle="1" w:styleId="caption1">
    <w:name w:val="caption1"/>
    <w:basedOn w:val="a3"/>
    <w:qFormat/>
    <w:rsid w:val="004A095E"/>
    <w:pPr>
      <w:suppressLineNumbers/>
      <w:spacing w:before="120" w:after="120"/>
    </w:pPr>
    <w:rPr>
      <w:i/>
      <w:iCs/>
      <w:sz w:val="24"/>
      <w:szCs w:val="24"/>
    </w:rPr>
  </w:style>
  <w:style w:type="paragraph" w:customStyle="1" w:styleId="indexheading1">
    <w:name w:val="index heading1"/>
    <w:basedOn w:val="afff1"/>
    <w:qFormat/>
    <w:rsid w:val="004A095E"/>
  </w:style>
  <w:style w:type="paragraph" w:customStyle="1" w:styleId="caption11">
    <w:name w:val="caption11"/>
    <w:basedOn w:val="a3"/>
    <w:qFormat/>
    <w:rsid w:val="004A095E"/>
    <w:pPr>
      <w:suppressLineNumbers/>
      <w:spacing w:before="120" w:after="120"/>
    </w:pPr>
    <w:rPr>
      <w:i/>
      <w:iCs/>
      <w:sz w:val="24"/>
      <w:szCs w:val="24"/>
    </w:rPr>
  </w:style>
  <w:style w:type="paragraph" w:customStyle="1" w:styleId="indexheading11">
    <w:name w:val="index heading11"/>
    <w:basedOn w:val="afff1"/>
    <w:qFormat/>
    <w:rsid w:val="004A095E"/>
  </w:style>
  <w:style w:type="paragraph" w:customStyle="1" w:styleId="caption111">
    <w:name w:val="caption111"/>
    <w:basedOn w:val="a3"/>
    <w:qFormat/>
    <w:rsid w:val="004A095E"/>
    <w:pPr>
      <w:suppressLineNumbers/>
      <w:spacing w:before="120" w:after="120"/>
    </w:pPr>
    <w:rPr>
      <w:i/>
      <w:iCs/>
      <w:sz w:val="24"/>
      <w:szCs w:val="24"/>
    </w:rPr>
  </w:style>
  <w:style w:type="paragraph" w:customStyle="1" w:styleId="indexheading111">
    <w:name w:val="index heading111"/>
    <w:basedOn w:val="afff1"/>
    <w:qFormat/>
    <w:rsid w:val="004A095E"/>
  </w:style>
  <w:style w:type="paragraph" w:customStyle="1" w:styleId="caption1111">
    <w:name w:val="caption1111"/>
    <w:basedOn w:val="a3"/>
    <w:qFormat/>
    <w:rsid w:val="004A095E"/>
    <w:pPr>
      <w:suppressLineNumbers/>
      <w:spacing w:before="120" w:after="120"/>
    </w:pPr>
    <w:rPr>
      <w:i/>
      <w:iCs/>
      <w:sz w:val="24"/>
      <w:szCs w:val="24"/>
    </w:rPr>
  </w:style>
  <w:style w:type="paragraph" w:customStyle="1" w:styleId="indexheading1111">
    <w:name w:val="index heading1111"/>
    <w:basedOn w:val="afff1"/>
    <w:qFormat/>
    <w:rsid w:val="004A095E"/>
  </w:style>
  <w:style w:type="paragraph" w:customStyle="1" w:styleId="caption11111">
    <w:name w:val="caption11111"/>
    <w:basedOn w:val="a3"/>
    <w:next w:val="a3"/>
    <w:uiPriority w:val="35"/>
    <w:qFormat/>
    <w:rsid w:val="004A095E"/>
    <w:rPr>
      <w:rFonts w:eastAsia="Calibri"/>
      <w:b/>
      <w:bCs/>
      <w:color w:val="4F81BD"/>
      <w:sz w:val="18"/>
      <w:szCs w:val="18"/>
    </w:rPr>
  </w:style>
  <w:style w:type="paragraph" w:customStyle="1" w:styleId="indexheading11111">
    <w:name w:val="index heading11111"/>
    <w:basedOn w:val="afff1"/>
    <w:qFormat/>
    <w:rsid w:val="004A095E"/>
  </w:style>
  <w:style w:type="paragraph" w:customStyle="1" w:styleId="afffff3">
    <w:name w:val="Текст в заданном формате"/>
    <w:basedOn w:val="a3"/>
    <w:qFormat/>
    <w:rsid w:val="004A095E"/>
    <w:rPr>
      <w:rFonts w:ascii="Liberation Mono" w:eastAsia="Liberation Mono" w:hAnsi="Liberation Mono" w:cs="Liberation Mono"/>
      <w:sz w:val="20"/>
      <w:szCs w:val="20"/>
    </w:rPr>
  </w:style>
  <w:style w:type="numbering" w:customStyle="1" w:styleId="25414598281">
    <w:name w:val="25414598281"/>
    <w:qFormat/>
    <w:rsid w:val="004A095E"/>
  </w:style>
  <w:style w:type="numbering" w:customStyle="1" w:styleId="13210364271">
    <w:name w:val="13210364271"/>
    <w:qFormat/>
    <w:rsid w:val="004A095E"/>
  </w:style>
  <w:style w:type="numbering" w:customStyle="1" w:styleId="3526124221">
    <w:name w:val="3526124221"/>
    <w:qFormat/>
    <w:rsid w:val="004A0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omsk.technoavia.ru/katalog/spetsodezhda/chemically_protective_wear/3794"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7FB0D-5FF3-4D9F-A8A6-97E0490B8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8786</Words>
  <Characters>50086</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Российское открытое акционерное общество энергетики и электрификации</vt:lpstr>
    </vt:vector>
  </TitlesOfParts>
  <Company>Microsoft</Company>
  <LinksUpToDate>false</LinksUpToDate>
  <CharactersWithSpaces>58755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Российское открытое акционерное общество энергетики и электрификации</dc:title>
  <dc:subject/>
  <dc:creator>Быстров Олег Геннадьевич</dc:creator>
  <dc:description/>
  <cp:lastModifiedBy>Лошинская Мария Александровна</cp:lastModifiedBy>
  <cp:revision>6</cp:revision>
  <dcterms:created xsi:type="dcterms:W3CDTF">2024-01-12T03:57:00Z</dcterms:created>
  <dcterms:modified xsi:type="dcterms:W3CDTF">2024-06-19T09:42:00Z</dcterms:modified>
  <dc:language>ru-RU</dc:language>
</cp:coreProperties>
</file>