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7FA" w:rsidRDefault="00E267FA" w:rsidP="00E267FA">
      <w:pPr>
        <w:widowControl w:val="0"/>
        <w:autoSpaceDE w:val="0"/>
        <w:autoSpaceDN w:val="0"/>
        <w:adjustRightInd w:val="0"/>
        <w:spacing w:after="0" w:line="240" w:lineRule="auto"/>
        <w:ind w:left="0" w:right="0"/>
        <w:jc w:val="center"/>
        <w:rPr>
          <w:rFonts w:eastAsia="Times New Roman"/>
          <w:b/>
          <w:bCs/>
          <w:sz w:val="28"/>
          <w:szCs w:val="28"/>
          <w:lang w:eastAsia="ru-RU"/>
        </w:rPr>
      </w:pPr>
      <w:r w:rsidRPr="00E267FA">
        <w:rPr>
          <w:rFonts w:eastAsia="Times New Roman"/>
          <w:b/>
          <w:bCs/>
          <w:sz w:val="32"/>
          <w:szCs w:val="32"/>
          <w:lang w:eastAsia="ru-RU"/>
        </w:rPr>
        <w:t xml:space="preserve">Договор поставки </w:t>
      </w:r>
      <w:r w:rsidRPr="00E267FA">
        <w:rPr>
          <w:rFonts w:eastAsia="Times New Roman"/>
          <w:b/>
          <w:bCs/>
          <w:sz w:val="28"/>
          <w:szCs w:val="28"/>
          <w:lang w:eastAsia="ru-RU"/>
        </w:rPr>
        <w:t xml:space="preserve">№ </w:t>
      </w:r>
    </w:p>
    <w:p w:rsidR="00AF7ACE" w:rsidRPr="00E267FA" w:rsidRDefault="00AF7ACE" w:rsidP="00E267FA">
      <w:pPr>
        <w:widowControl w:val="0"/>
        <w:autoSpaceDE w:val="0"/>
        <w:autoSpaceDN w:val="0"/>
        <w:adjustRightInd w:val="0"/>
        <w:spacing w:after="0" w:line="240" w:lineRule="auto"/>
        <w:ind w:left="0" w:right="0"/>
        <w:jc w:val="center"/>
        <w:rPr>
          <w:rFonts w:eastAsia="Times New Roman"/>
          <w:b/>
          <w:bCs/>
          <w:lang w:eastAsia="ru-RU"/>
        </w:rPr>
      </w:pPr>
    </w:p>
    <w:p w:rsidR="00E267FA" w:rsidRPr="00E267FA" w:rsidRDefault="00E267FA" w:rsidP="00AF7ACE">
      <w:pPr>
        <w:widowControl w:val="0"/>
        <w:autoSpaceDE w:val="0"/>
        <w:autoSpaceDN w:val="0"/>
        <w:adjustRightInd w:val="0"/>
        <w:spacing w:after="0" w:line="240" w:lineRule="auto"/>
        <w:ind w:left="0" w:right="0" w:firstLine="0"/>
        <w:rPr>
          <w:rFonts w:eastAsia="Times New Roman"/>
          <w:lang w:eastAsia="ru-RU"/>
        </w:rPr>
      </w:pPr>
      <w:r w:rsidRPr="00E267FA">
        <w:rPr>
          <w:rFonts w:eastAsia="Times New Roman"/>
          <w:bCs/>
          <w:lang w:eastAsia="ru-RU"/>
        </w:rPr>
        <w:t>г. Тюмень</w:t>
      </w:r>
      <w:r w:rsidRPr="00E267FA">
        <w:rPr>
          <w:rFonts w:eastAsia="Times New Roman"/>
          <w:bCs/>
          <w:lang w:eastAsia="ru-RU"/>
        </w:rPr>
        <w:tab/>
      </w:r>
      <w:r w:rsidRPr="00E267FA">
        <w:rPr>
          <w:rFonts w:eastAsia="Times New Roman"/>
          <w:bCs/>
          <w:lang w:eastAsia="ru-RU"/>
        </w:rPr>
        <w:tab/>
      </w:r>
      <w:r w:rsidRPr="00E267FA">
        <w:rPr>
          <w:rFonts w:eastAsia="Times New Roman"/>
          <w:bCs/>
          <w:lang w:eastAsia="ru-RU"/>
        </w:rPr>
        <w:tab/>
      </w:r>
      <w:r w:rsidRPr="00E267FA">
        <w:rPr>
          <w:rFonts w:eastAsia="Times New Roman"/>
          <w:bCs/>
          <w:lang w:eastAsia="ru-RU"/>
        </w:rPr>
        <w:tab/>
      </w:r>
      <w:r w:rsidRPr="00E267FA">
        <w:rPr>
          <w:rFonts w:eastAsia="Times New Roman"/>
          <w:bCs/>
          <w:lang w:eastAsia="ru-RU"/>
        </w:rPr>
        <w:tab/>
      </w:r>
      <w:r w:rsidRPr="00E267FA">
        <w:rPr>
          <w:rFonts w:eastAsia="Times New Roman"/>
          <w:bCs/>
          <w:lang w:eastAsia="ru-RU"/>
        </w:rPr>
        <w:tab/>
      </w:r>
      <w:r w:rsidRPr="00E267FA">
        <w:rPr>
          <w:rFonts w:eastAsia="Times New Roman"/>
          <w:bCs/>
          <w:lang w:eastAsia="ru-RU"/>
        </w:rPr>
        <w:tab/>
      </w:r>
      <w:r w:rsidRPr="00E267FA">
        <w:rPr>
          <w:rFonts w:eastAsia="Times New Roman"/>
          <w:bCs/>
          <w:lang w:eastAsia="ru-RU"/>
        </w:rPr>
        <w:tab/>
      </w:r>
      <w:r w:rsidR="00AF7ACE">
        <w:rPr>
          <w:rFonts w:eastAsia="Times New Roman"/>
          <w:bCs/>
          <w:lang w:eastAsia="ru-RU"/>
        </w:rPr>
        <w:tab/>
      </w:r>
      <w:r w:rsidRPr="00E267FA">
        <w:rPr>
          <w:rFonts w:eastAsia="Times New Roman"/>
          <w:bCs/>
          <w:lang w:eastAsia="ru-RU"/>
        </w:rPr>
        <w:t>«</w:t>
      </w:r>
      <w:r>
        <w:rPr>
          <w:rFonts w:eastAsia="Times New Roman"/>
          <w:bCs/>
          <w:lang w:eastAsia="ru-RU"/>
        </w:rPr>
        <w:t xml:space="preserve">         </w:t>
      </w:r>
      <w:r w:rsidRPr="00E267FA">
        <w:rPr>
          <w:rFonts w:eastAsia="Times New Roman"/>
          <w:bCs/>
          <w:lang w:eastAsia="ru-RU"/>
        </w:rPr>
        <w:t xml:space="preserve">» </w:t>
      </w:r>
      <w:r>
        <w:rPr>
          <w:rFonts w:eastAsia="Times New Roman"/>
          <w:bCs/>
          <w:lang w:eastAsia="ru-RU"/>
        </w:rPr>
        <w:t xml:space="preserve">                         </w:t>
      </w:r>
      <w:r w:rsidRPr="00E267FA">
        <w:rPr>
          <w:rFonts w:eastAsia="Times New Roman"/>
          <w:bCs/>
          <w:lang w:eastAsia="ru-RU"/>
        </w:rPr>
        <w:t xml:space="preserve"> 20</w:t>
      </w:r>
      <w:r w:rsidR="001160A9">
        <w:rPr>
          <w:rFonts w:eastAsia="Times New Roman"/>
          <w:bCs/>
          <w:lang w:eastAsia="ru-RU"/>
        </w:rPr>
        <w:t>2</w:t>
      </w:r>
      <w:r w:rsidR="008135C1" w:rsidRPr="0028272A">
        <w:rPr>
          <w:rFonts w:eastAsia="Times New Roman"/>
          <w:bCs/>
          <w:lang w:eastAsia="ru-RU"/>
        </w:rPr>
        <w:t>5</w:t>
      </w:r>
      <w:r w:rsidRPr="00E267FA">
        <w:rPr>
          <w:rFonts w:eastAsia="Times New Roman"/>
          <w:bCs/>
          <w:lang w:eastAsia="ru-RU"/>
        </w:rPr>
        <w:t xml:space="preserve"> г.</w:t>
      </w:r>
    </w:p>
    <w:p w:rsidR="00E267FA" w:rsidRPr="00E267FA" w:rsidRDefault="00E267FA" w:rsidP="00E267FA">
      <w:pPr>
        <w:widowControl w:val="0"/>
        <w:autoSpaceDE w:val="0"/>
        <w:autoSpaceDN w:val="0"/>
        <w:adjustRightInd w:val="0"/>
        <w:spacing w:after="0" w:line="240" w:lineRule="auto"/>
        <w:ind w:left="0" w:right="0"/>
        <w:jc w:val="left"/>
        <w:rPr>
          <w:rFonts w:eastAsia="Times New Roman"/>
          <w:lang w:eastAsia="ru-RU"/>
        </w:rPr>
      </w:pPr>
    </w:p>
    <w:p w:rsidR="00AF7ACE" w:rsidRDefault="00AF7ACE" w:rsidP="001160A9">
      <w:pPr>
        <w:widowControl w:val="0"/>
        <w:autoSpaceDE w:val="0"/>
        <w:autoSpaceDN w:val="0"/>
        <w:adjustRightInd w:val="0"/>
        <w:spacing w:after="0" w:line="240" w:lineRule="auto"/>
        <w:ind w:left="0" w:right="0"/>
        <w:rPr>
          <w:rFonts w:eastAsia="Times New Roman"/>
          <w:b/>
          <w:noProof/>
          <w:lang w:eastAsia="ru-RU"/>
        </w:rPr>
      </w:pPr>
    </w:p>
    <w:p w:rsidR="001160A9" w:rsidRPr="001160A9" w:rsidRDefault="001160A9" w:rsidP="001160A9">
      <w:pPr>
        <w:widowControl w:val="0"/>
        <w:autoSpaceDE w:val="0"/>
        <w:autoSpaceDN w:val="0"/>
        <w:adjustRightInd w:val="0"/>
        <w:spacing w:after="0" w:line="240" w:lineRule="auto"/>
        <w:ind w:left="0" w:right="0"/>
        <w:rPr>
          <w:rFonts w:eastAsia="Times New Roman"/>
          <w:noProof/>
          <w:lang w:eastAsia="ru-RU"/>
        </w:rPr>
      </w:pPr>
      <w:r w:rsidRPr="001160A9">
        <w:rPr>
          <w:rFonts w:eastAsia="Times New Roman"/>
          <w:b/>
          <w:noProof/>
          <w:lang w:eastAsia="ru-RU"/>
        </w:rPr>
        <w:t>Общество с ограниченной ответственностью «ЛУКОЙЛ-АЭРО-</w:t>
      </w:r>
      <w:r w:rsidR="00DD6314">
        <w:rPr>
          <w:rFonts w:eastAsia="Times New Roman"/>
          <w:b/>
          <w:noProof/>
          <w:lang w:eastAsia="ru-RU"/>
        </w:rPr>
        <w:t>Восток</w:t>
      </w:r>
      <w:r w:rsidRPr="001160A9">
        <w:rPr>
          <w:rFonts w:eastAsia="Times New Roman"/>
          <w:b/>
          <w:noProof/>
          <w:lang w:eastAsia="ru-RU"/>
        </w:rPr>
        <w:t>»,</w:t>
      </w:r>
      <w:r w:rsidRPr="001160A9">
        <w:rPr>
          <w:rFonts w:eastAsia="Times New Roman"/>
          <w:noProof/>
          <w:lang w:eastAsia="ru-RU"/>
        </w:rPr>
        <w:t xml:space="preserve"> именумое в дальнейшем «Заказчик», в лице </w:t>
      </w:r>
      <w:r w:rsidRPr="001160A9">
        <w:rPr>
          <w:rFonts w:eastAsia="Times New Roman"/>
          <w:b/>
          <w:noProof/>
          <w:lang w:eastAsia="ru-RU"/>
        </w:rPr>
        <w:t xml:space="preserve">Генерального директора Бояркина Владимира Николаевича, </w:t>
      </w:r>
      <w:r w:rsidRPr="001160A9">
        <w:rPr>
          <w:rFonts w:eastAsia="Times New Roman"/>
          <w:noProof/>
          <w:lang w:eastAsia="ru-RU"/>
        </w:rPr>
        <w:t>действующего на основании Устава, с одной стороны, и</w:t>
      </w:r>
    </w:p>
    <w:p w:rsidR="001160A9" w:rsidRPr="001160A9" w:rsidRDefault="00721F3A" w:rsidP="001160A9">
      <w:pPr>
        <w:widowControl w:val="0"/>
        <w:autoSpaceDE w:val="0"/>
        <w:autoSpaceDN w:val="0"/>
        <w:adjustRightInd w:val="0"/>
        <w:spacing w:after="0" w:line="240" w:lineRule="auto"/>
        <w:ind w:left="0" w:right="0"/>
        <w:rPr>
          <w:rFonts w:eastAsia="Times New Roman"/>
          <w:lang w:eastAsia="ru-RU"/>
        </w:rPr>
      </w:pPr>
      <w:r>
        <w:rPr>
          <w:rFonts w:eastAsia="Times New Roman"/>
          <w:b/>
          <w:lang w:eastAsia="ru-RU"/>
        </w:rPr>
        <w:t>______________________</w:t>
      </w:r>
      <w:r w:rsidR="001160A9" w:rsidRPr="001160A9">
        <w:rPr>
          <w:rFonts w:eastAsia="Times New Roman"/>
          <w:b/>
          <w:lang w:eastAsia="ru-RU"/>
        </w:rPr>
        <w:t xml:space="preserve"> «_______________», </w:t>
      </w:r>
      <w:r w:rsidR="001160A9" w:rsidRPr="001160A9">
        <w:rPr>
          <w:rFonts w:eastAsia="Times New Roman"/>
          <w:lang w:eastAsia="ru-RU"/>
        </w:rPr>
        <w:t>именуемое в дальнейшем «</w:t>
      </w:r>
      <w:r w:rsidR="001160A9">
        <w:rPr>
          <w:rFonts w:eastAsia="Times New Roman"/>
          <w:lang w:eastAsia="ru-RU"/>
        </w:rPr>
        <w:t>Поставщик</w:t>
      </w:r>
      <w:r w:rsidR="001160A9" w:rsidRPr="001160A9">
        <w:rPr>
          <w:rFonts w:eastAsia="Times New Roman"/>
          <w:lang w:eastAsia="ru-RU"/>
        </w:rPr>
        <w:t xml:space="preserve">» в лице </w:t>
      </w:r>
      <w:r w:rsidR="001160A9" w:rsidRPr="001160A9">
        <w:rPr>
          <w:rFonts w:eastAsia="Times New Roman"/>
          <w:b/>
          <w:lang w:eastAsia="ru-RU"/>
        </w:rPr>
        <w:t>____________________</w:t>
      </w:r>
      <w:r w:rsidR="001160A9" w:rsidRPr="001160A9">
        <w:rPr>
          <w:rFonts w:eastAsia="Times New Roman"/>
          <w:lang w:eastAsia="ru-RU"/>
        </w:rPr>
        <w:t>, действующего на основании</w:t>
      </w:r>
      <w:r>
        <w:rPr>
          <w:rFonts w:eastAsia="Times New Roman"/>
          <w:lang w:eastAsia="ru-RU"/>
        </w:rPr>
        <w:t>________</w:t>
      </w:r>
      <w:r w:rsidR="001160A9" w:rsidRPr="001160A9">
        <w:rPr>
          <w:rFonts w:eastAsia="Times New Roman"/>
          <w:lang w:eastAsia="ru-RU"/>
        </w:rPr>
        <w:t xml:space="preserve"> с другой стороны, заключили</w:t>
      </w:r>
      <w:r w:rsidR="001160A9" w:rsidRPr="001160A9">
        <w:rPr>
          <w:rFonts w:eastAsia="Times New Roman"/>
          <w:color w:val="000000"/>
          <w:lang w:eastAsia="ru-RU"/>
        </w:rPr>
        <w:t xml:space="preserve"> </w:t>
      </w:r>
      <w:r w:rsidR="001160A9" w:rsidRPr="001160A9">
        <w:rPr>
          <w:rFonts w:eastAsia="Times New Roman"/>
          <w:lang w:eastAsia="ru-RU"/>
        </w:rPr>
        <w:t xml:space="preserve">настоящий Договор на условиях документации о закупке Заказчика и предложения </w:t>
      </w:r>
      <w:r w:rsidR="001160A9">
        <w:rPr>
          <w:rFonts w:eastAsia="Times New Roman"/>
          <w:lang w:eastAsia="ru-RU"/>
        </w:rPr>
        <w:t>Поставщика</w:t>
      </w:r>
      <w:r w:rsidR="001160A9" w:rsidRPr="001160A9">
        <w:rPr>
          <w:rFonts w:eastAsia="Times New Roman"/>
          <w:lang w:eastAsia="ru-RU"/>
        </w:rPr>
        <w:t xml:space="preserve">. При этом Стороны признают, что если в ходе исполнения Договора будет выявлено, что по каким-либо причинам в предложении </w:t>
      </w:r>
      <w:r w:rsidR="001160A9">
        <w:rPr>
          <w:rFonts w:eastAsia="Times New Roman"/>
          <w:lang w:eastAsia="ru-RU"/>
        </w:rPr>
        <w:t>Поставщика</w:t>
      </w:r>
      <w:r w:rsidR="001160A9" w:rsidRPr="001160A9">
        <w:rPr>
          <w:rFonts w:eastAsia="Times New Roman"/>
          <w:lang w:eastAsia="ru-RU"/>
        </w:rPr>
        <w:t xml:space="preserve"> имеются несоответствия требованиям документации о закупке Заказчика, то определяющими (приоритетными) условиями исполнения настоящего Договора являются требования документации о закупке Заказчика.</w:t>
      </w:r>
    </w:p>
    <w:p w:rsidR="001160A9" w:rsidRPr="001160A9" w:rsidRDefault="001160A9" w:rsidP="001160A9">
      <w:pPr>
        <w:widowControl w:val="0"/>
        <w:autoSpaceDE w:val="0"/>
        <w:autoSpaceDN w:val="0"/>
        <w:adjustRightInd w:val="0"/>
        <w:spacing w:after="0" w:line="240" w:lineRule="auto"/>
        <w:ind w:left="0" w:right="0"/>
        <w:rPr>
          <w:rFonts w:eastAsia="Times New Roman"/>
          <w:lang w:eastAsia="ru-RU"/>
        </w:rPr>
      </w:pPr>
      <w:r w:rsidRPr="001160A9">
        <w:rPr>
          <w:rFonts w:eastAsia="Times New Roman"/>
          <w:lang w:eastAsia="ru-RU"/>
        </w:rPr>
        <w:t>Настоящий договор заключен о нижеследующем:</w:t>
      </w:r>
    </w:p>
    <w:p w:rsidR="00E267FA" w:rsidRPr="00E267FA" w:rsidRDefault="00E267FA" w:rsidP="00E267FA">
      <w:pPr>
        <w:widowControl w:val="0"/>
        <w:autoSpaceDE w:val="0"/>
        <w:autoSpaceDN w:val="0"/>
        <w:adjustRightInd w:val="0"/>
        <w:spacing w:after="0" w:line="240" w:lineRule="auto"/>
        <w:ind w:left="0" w:right="0"/>
        <w:rPr>
          <w:rFonts w:eastAsia="Times New Roman"/>
          <w:b/>
          <w:bCs/>
          <w:lang w:eastAsia="ru-RU"/>
        </w:rPr>
      </w:pPr>
    </w:p>
    <w:p w:rsidR="00E267FA" w:rsidRPr="00E267FA" w:rsidRDefault="00E267FA" w:rsidP="00E267FA">
      <w:pPr>
        <w:widowControl w:val="0"/>
        <w:autoSpaceDE w:val="0"/>
        <w:autoSpaceDN w:val="0"/>
        <w:adjustRightInd w:val="0"/>
        <w:spacing w:after="0" w:line="240" w:lineRule="auto"/>
        <w:ind w:left="0" w:right="0"/>
        <w:jc w:val="center"/>
        <w:rPr>
          <w:rFonts w:eastAsia="Times New Roman"/>
          <w:b/>
          <w:bCs/>
          <w:lang w:eastAsia="ru-RU"/>
        </w:rPr>
      </w:pPr>
      <w:r w:rsidRPr="00E267FA">
        <w:rPr>
          <w:rFonts w:eastAsia="Times New Roman"/>
          <w:b/>
          <w:bCs/>
          <w:lang w:eastAsia="ru-RU"/>
        </w:rPr>
        <w:t>1. Предмет договора</w:t>
      </w:r>
    </w:p>
    <w:p w:rsidR="00E267FA" w:rsidRPr="00E267FA" w:rsidRDefault="00E267FA" w:rsidP="00E267FA">
      <w:pPr>
        <w:tabs>
          <w:tab w:val="left" w:pos="-993"/>
          <w:tab w:val="left" w:pos="-851"/>
        </w:tabs>
        <w:snapToGrid w:val="0"/>
        <w:spacing w:after="0" w:line="240" w:lineRule="auto"/>
        <w:ind w:left="0" w:right="0"/>
        <w:rPr>
          <w:rFonts w:eastAsia="Times New Roman"/>
          <w:lang w:eastAsia="ru-RU"/>
        </w:rPr>
      </w:pPr>
      <w:r w:rsidRPr="00E267FA">
        <w:rPr>
          <w:rFonts w:eastAsia="Times New Roman"/>
          <w:lang w:eastAsia="ru-RU"/>
        </w:rPr>
        <w:t xml:space="preserve">1.1. Заказчик поручает, а Поставщик принимает на себя обязательство </w:t>
      </w:r>
      <w:r w:rsidRPr="00E267FA">
        <w:rPr>
          <w:rFonts w:eastAsia="Times New Roman"/>
          <w:b/>
          <w:lang w:eastAsia="ru-RU"/>
        </w:rPr>
        <w:t>поставить</w:t>
      </w:r>
      <w:r w:rsidRPr="00E267FA">
        <w:rPr>
          <w:rFonts w:eastAsia="Times New Roman"/>
          <w:b/>
          <w:bCs/>
          <w:lang w:eastAsia="ru-RU"/>
        </w:rPr>
        <w:t xml:space="preserve"> </w:t>
      </w:r>
      <w:r w:rsidRPr="00E267FA">
        <w:rPr>
          <w:b/>
          <w:lang w:eastAsia="ru-RU"/>
        </w:rPr>
        <w:t xml:space="preserve">фильтроэлементы </w:t>
      </w:r>
      <w:r w:rsidR="00951D67" w:rsidRPr="00951D67">
        <w:rPr>
          <w:b/>
          <w:lang w:eastAsia="ru-RU"/>
        </w:rPr>
        <w:t>отечественного производства</w:t>
      </w:r>
      <w:r w:rsidR="00951D67">
        <w:rPr>
          <w:b/>
          <w:lang w:eastAsia="ru-RU"/>
        </w:rPr>
        <w:t xml:space="preserve"> </w:t>
      </w:r>
      <w:r w:rsidRPr="00E267FA">
        <w:rPr>
          <w:b/>
          <w:lang w:eastAsia="ru-RU"/>
        </w:rPr>
        <w:t>для очистки авиатоплива</w:t>
      </w:r>
      <w:r w:rsidRPr="00E267FA">
        <w:rPr>
          <w:rFonts w:eastAsia="Times New Roman"/>
          <w:b/>
          <w:bCs/>
          <w:lang w:eastAsia="ru-RU"/>
        </w:rPr>
        <w:t>,</w:t>
      </w:r>
      <w:r w:rsidRPr="00E267FA">
        <w:rPr>
          <w:rFonts w:eastAsia="Times New Roman"/>
          <w:bCs/>
          <w:lang w:eastAsia="ru-RU"/>
        </w:rPr>
        <w:t xml:space="preserve"> </w:t>
      </w:r>
      <w:r w:rsidRPr="00E267FA">
        <w:rPr>
          <w:rFonts w:eastAsia="Times New Roman"/>
          <w:lang w:eastAsia="ru-RU"/>
        </w:rPr>
        <w:t xml:space="preserve">далее ‒ Товар.  Заказчик обязуется принять Товар от Поставщика и своевременно произвести его оплату на условиях  настоящего Договора. </w:t>
      </w:r>
    </w:p>
    <w:p w:rsidR="00E267FA" w:rsidRPr="00E267FA" w:rsidRDefault="00E267FA" w:rsidP="00E267FA">
      <w:pPr>
        <w:widowControl w:val="0"/>
        <w:autoSpaceDE w:val="0"/>
        <w:autoSpaceDN w:val="0"/>
        <w:adjustRightInd w:val="0"/>
        <w:spacing w:after="0" w:line="240" w:lineRule="auto"/>
        <w:ind w:left="0" w:right="0"/>
        <w:rPr>
          <w:rFonts w:eastAsia="Times New Roman"/>
          <w:lang w:eastAsia="ru-RU"/>
        </w:rPr>
      </w:pPr>
      <w:r w:rsidRPr="00E267FA">
        <w:rPr>
          <w:rFonts w:eastAsia="Times New Roman"/>
          <w:lang w:eastAsia="ru-RU"/>
        </w:rPr>
        <w:t>1.2. Количество и номенклатура (ассортимент) Товара, поставляемого по Договору, указываются в Спецификации (Приложени</w:t>
      </w:r>
      <w:r>
        <w:rPr>
          <w:rFonts w:eastAsia="Times New Roman"/>
          <w:lang w:eastAsia="ru-RU"/>
        </w:rPr>
        <w:t>е</w:t>
      </w:r>
      <w:r w:rsidRPr="00E267FA">
        <w:rPr>
          <w:rFonts w:eastAsia="Times New Roman"/>
          <w:lang w:eastAsia="ru-RU"/>
        </w:rPr>
        <w:t xml:space="preserve"> № </w:t>
      </w:r>
      <w:r>
        <w:rPr>
          <w:rFonts w:eastAsia="Times New Roman"/>
          <w:lang w:eastAsia="ru-RU"/>
        </w:rPr>
        <w:t>1</w:t>
      </w:r>
      <w:r w:rsidRPr="00E267FA">
        <w:rPr>
          <w:rFonts w:eastAsia="Times New Roman"/>
          <w:lang w:eastAsia="ru-RU"/>
        </w:rPr>
        <w:t xml:space="preserve">). </w:t>
      </w:r>
    </w:p>
    <w:p w:rsidR="00E267FA" w:rsidRPr="00E267FA" w:rsidRDefault="00E267FA" w:rsidP="00E267FA">
      <w:pPr>
        <w:widowControl w:val="0"/>
        <w:autoSpaceDE w:val="0"/>
        <w:autoSpaceDN w:val="0"/>
        <w:adjustRightInd w:val="0"/>
        <w:spacing w:after="0" w:line="240" w:lineRule="auto"/>
        <w:ind w:left="0" w:right="0"/>
        <w:rPr>
          <w:rFonts w:eastAsia="Times New Roman"/>
          <w:lang w:eastAsia="ru-RU"/>
        </w:rPr>
      </w:pPr>
      <w:r w:rsidRPr="00E267FA">
        <w:rPr>
          <w:rFonts w:eastAsia="Times New Roman"/>
          <w:lang w:eastAsia="ru-RU"/>
        </w:rPr>
        <w:t xml:space="preserve">1.3. На момент передачи Заказчику Товара, последний должен принадлежать Поставщику на праве собственности, не быть заложенным или арестованным, не являться предметом исков третьих лиц. </w:t>
      </w:r>
    </w:p>
    <w:p w:rsidR="00E267FA" w:rsidRPr="00E267FA" w:rsidRDefault="00E267FA" w:rsidP="00E267FA">
      <w:pPr>
        <w:widowControl w:val="0"/>
        <w:autoSpaceDE w:val="0"/>
        <w:autoSpaceDN w:val="0"/>
        <w:adjustRightInd w:val="0"/>
        <w:spacing w:after="0" w:line="240" w:lineRule="auto"/>
        <w:ind w:left="0" w:right="0"/>
        <w:rPr>
          <w:rFonts w:eastAsia="Times New Roman"/>
          <w:lang w:eastAsia="ru-RU"/>
        </w:rPr>
      </w:pPr>
      <w:r w:rsidRPr="00E267FA">
        <w:rPr>
          <w:rFonts w:eastAsia="Times New Roman"/>
          <w:lang w:eastAsia="ru-RU"/>
        </w:rPr>
        <w:t xml:space="preserve">1.4. </w:t>
      </w:r>
      <w:r w:rsidRPr="00E267FA">
        <w:t xml:space="preserve">Поставляемый Товар должен быть новым, не бывшим в употреблении (в эксплуатации), если иное не предусмотрено Спецификацией, по своему качеству </w:t>
      </w:r>
      <w:r w:rsidRPr="00E267FA">
        <w:rPr>
          <w:rFonts w:eastAsia="Times New Roman"/>
          <w:lang w:eastAsia="ru-RU"/>
        </w:rPr>
        <w:t xml:space="preserve">и комплектности </w:t>
      </w:r>
      <w:r w:rsidRPr="00E267FA">
        <w:t xml:space="preserve">должен соответствовать ГОСТ, ТУ, и иным техническим требованиям, согласованным в Спецификации (Приложение № </w:t>
      </w:r>
      <w:r w:rsidR="008F21E2">
        <w:t>1</w:t>
      </w:r>
      <w:r w:rsidRPr="00E267FA">
        <w:t>), подтверждаться сертификатом качества и соответствия завода-</w:t>
      </w:r>
      <w:r w:rsidRPr="00E267FA">
        <w:rPr>
          <w:rFonts w:eastAsia="Times New Roman"/>
          <w:lang w:eastAsia="ru-RU"/>
        </w:rPr>
        <w:t xml:space="preserve">изготовителя и условиям настоящего Договора. </w:t>
      </w:r>
    </w:p>
    <w:p w:rsidR="00E267FA" w:rsidRPr="00E267FA" w:rsidRDefault="00E267FA" w:rsidP="00E267FA">
      <w:pPr>
        <w:widowControl w:val="0"/>
        <w:autoSpaceDE w:val="0"/>
        <w:autoSpaceDN w:val="0"/>
        <w:adjustRightInd w:val="0"/>
        <w:spacing w:after="0" w:line="240" w:lineRule="auto"/>
        <w:ind w:left="0" w:right="0"/>
        <w:rPr>
          <w:rFonts w:eastAsia="Times New Roman"/>
          <w:lang w:eastAsia="ru-RU"/>
        </w:rPr>
      </w:pPr>
    </w:p>
    <w:p w:rsidR="00E267FA" w:rsidRPr="00E267FA" w:rsidRDefault="00E267FA" w:rsidP="00E267FA">
      <w:pPr>
        <w:widowControl w:val="0"/>
        <w:autoSpaceDE w:val="0"/>
        <w:autoSpaceDN w:val="0"/>
        <w:adjustRightInd w:val="0"/>
        <w:spacing w:after="0" w:line="240" w:lineRule="auto"/>
        <w:ind w:left="0" w:right="0"/>
        <w:jc w:val="center"/>
        <w:rPr>
          <w:rFonts w:eastAsia="Times New Roman"/>
          <w:b/>
          <w:bCs/>
          <w:lang w:eastAsia="ru-RU"/>
        </w:rPr>
      </w:pPr>
      <w:r w:rsidRPr="00E267FA">
        <w:rPr>
          <w:rFonts w:eastAsia="Times New Roman"/>
          <w:b/>
          <w:bCs/>
          <w:lang w:eastAsia="ru-RU"/>
        </w:rPr>
        <w:t>2. Цена по договору и порядок расчетов</w:t>
      </w:r>
    </w:p>
    <w:p w:rsidR="001160A9" w:rsidRPr="001160A9" w:rsidRDefault="00E267FA" w:rsidP="001160A9">
      <w:pPr>
        <w:widowControl w:val="0"/>
        <w:autoSpaceDE w:val="0"/>
        <w:autoSpaceDN w:val="0"/>
        <w:adjustRightInd w:val="0"/>
        <w:spacing w:after="0" w:line="240" w:lineRule="auto"/>
        <w:ind w:left="0" w:right="0"/>
        <w:rPr>
          <w:rFonts w:eastAsia="Times New Roman"/>
          <w:b/>
          <w:lang w:eastAsia="ru-RU"/>
        </w:rPr>
      </w:pPr>
      <w:r w:rsidRPr="00E267FA">
        <w:rPr>
          <w:rFonts w:eastAsia="Times New Roman"/>
          <w:lang w:eastAsia="ru-RU"/>
        </w:rPr>
        <w:t xml:space="preserve">2.1. </w:t>
      </w:r>
      <w:r w:rsidR="001160A9" w:rsidRPr="001160A9">
        <w:rPr>
          <w:rFonts w:eastAsia="Times New Roman"/>
          <w:lang w:eastAsia="ru-RU"/>
        </w:rPr>
        <w:t xml:space="preserve">Цена Договора составляет </w:t>
      </w:r>
      <w:r w:rsidR="00700D7D" w:rsidRPr="00B77F11">
        <w:t>_______________ (__________________) рублей</w:t>
      </w:r>
      <w:r w:rsidR="00700D7D" w:rsidRPr="00B77F11">
        <w:rPr>
          <w:color w:val="000000" w:themeColor="text1"/>
        </w:rPr>
        <w:t xml:space="preserve">, </w:t>
      </w:r>
      <w:r w:rsidR="00335664">
        <w:rPr>
          <w:rStyle w:val="af7"/>
          <w:b w:val="0"/>
          <w:color w:val="000000" w:themeColor="text1"/>
        </w:rPr>
        <w:t>в том числе НДС __</w:t>
      </w:r>
      <w:r w:rsidR="00700D7D" w:rsidRPr="00B77F11">
        <w:rPr>
          <w:rStyle w:val="af7"/>
          <w:b w:val="0"/>
          <w:color w:val="000000" w:themeColor="text1"/>
        </w:rPr>
        <w:t>% ___________</w:t>
      </w:r>
      <w:r w:rsidR="00335664">
        <w:rPr>
          <w:rStyle w:val="af7"/>
          <w:b w:val="0"/>
          <w:color w:val="000000" w:themeColor="text1"/>
        </w:rPr>
        <w:t>__________________________    __(___________________________</w:t>
      </w:r>
      <w:r w:rsidR="00700D7D" w:rsidRPr="00B77F11">
        <w:rPr>
          <w:rStyle w:val="af7"/>
          <w:b w:val="0"/>
          <w:color w:val="000000" w:themeColor="text1"/>
        </w:rPr>
        <w:t xml:space="preserve"> </w:t>
      </w:r>
      <w:r w:rsidR="00335664">
        <w:rPr>
          <w:rStyle w:val="af7"/>
          <w:b w:val="0"/>
          <w:color w:val="000000" w:themeColor="text1"/>
        </w:rPr>
        <w:t>)</w:t>
      </w:r>
      <w:r w:rsidR="00700D7D" w:rsidRPr="00B77F11">
        <w:rPr>
          <w:rStyle w:val="af7"/>
          <w:b w:val="0"/>
          <w:color w:val="000000" w:themeColor="text1"/>
        </w:rPr>
        <w:t>рублей.</w:t>
      </w:r>
    </w:p>
    <w:p w:rsidR="00E267FA" w:rsidRPr="00E267FA" w:rsidRDefault="00E267FA" w:rsidP="00E267FA">
      <w:pPr>
        <w:widowControl w:val="0"/>
        <w:autoSpaceDE w:val="0"/>
        <w:autoSpaceDN w:val="0"/>
        <w:adjustRightInd w:val="0"/>
        <w:spacing w:after="0" w:line="240" w:lineRule="auto"/>
        <w:ind w:left="0" w:right="0"/>
        <w:rPr>
          <w:rFonts w:eastAsia="Times New Roman"/>
          <w:lang w:eastAsia="ru-RU"/>
        </w:rPr>
      </w:pPr>
      <w:r w:rsidRPr="00E267FA">
        <w:rPr>
          <w:rFonts w:eastAsia="Times New Roman"/>
          <w:lang w:eastAsia="ru-RU"/>
        </w:rPr>
        <w:t>2.2. Цена Договора  включает стоимость Товара, все расходы Поставщика  по  поставке Товара  на склад Заказчика.</w:t>
      </w:r>
      <w:r w:rsidRPr="00E267FA">
        <w:rPr>
          <w:rFonts w:eastAsia="Times New Roman"/>
          <w:lang w:eastAsia="ru-RU"/>
        </w:rPr>
        <w:tab/>
      </w:r>
    </w:p>
    <w:p w:rsidR="00E267FA" w:rsidRPr="00E267FA" w:rsidRDefault="00E267FA" w:rsidP="00E267FA">
      <w:pPr>
        <w:widowControl w:val="0"/>
        <w:autoSpaceDE w:val="0"/>
        <w:autoSpaceDN w:val="0"/>
        <w:adjustRightInd w:val="0"/>
        <w:spacing w:after="0" w:line="240" w:lineRule="auto"/>
        <w:ind w:left="0" w:right="0"/>
        <w:rPr>
          <w:rFonts w:eastAsia="Times New Roman"/>
          <w:lang w:eastAsia="ru-RU"/>
        </w:rPr>
      </w:pPr>
      <w:r w:rsidRPr="00E267FA">
        <w:rPr>
          <w:rFonts w:eastAsia="Times New Roman"/>
          <w:lang w:eastAsia="ru-RU"/>
        </w:rPr>
        <w:t xml:space="preserve">2.3. Цена Договора фиксируется на весь его объем с момента подписания настоящего Договора и Приложений к нему обеими сторонами, изменению не подлежит. Цена договора должна включать все налоги и другие обязательные платежи в соответствии с действующим законодательством Российской Федерации. </w:t>
      </w:r>
    </w:p>
    <w:p w:rsidR="00E267FA" w:rsidRPr="00E267FA" w:rsidRDefault="00E267FA" w:rsidP="00E267FA">
      <w:pPr>
        <w:spacing w:after="0" w:line="240" w:lineRule="auto"/>
        <w:ind w:left="0" w:right="0" w:firstLine="708"/>
        <w:rPr>
          <w:rFonts w:eastAsia="Times New Roman"/>
        </w:rPr>
      </w:pPr>
      <w:r w:rsidRPr="00E267FA">
        <w:rPr>
          <w:rFonts w:eastAsia="Times New Roman"/>
          <w:lang w:eastAsia="ru-RU"/>
        </w:rPr>
        <w:t xml:space="preserve">2.4. </w:t>
      </w:r>
      <w:r w:rsidRPr="00E267FA">
        <w:rPr>
          <w:rFonts w:eastAsia="Times New Roman"/>
        </w:rPr>
        <w:t>Заказчик вправе в одностороннем порядке изменять количество и/или ассортимент поставляемого Товара в сторону уменьшения путём направления письмом Поставщику уведомления об уменьшении количества и/или ассортимента поставляемого Товара. В этом случае общая стоимость Договора уменьшается на стоимость Товара, не подлежащего поставке Поставщиком.</w:t>
      </w:r>
    </w:p>
    <w:p w:rsidR="00E267FA" w:rsidRPr="00E267FA" w:rsidRDefault="00E267FA" w:rsidP="00E267FA">
      <w:pPr>
        <w:spacing w:after="0" w:line="240" w:lineRule="auto"/>
        <w:ind w:left="0" w:right="0" w:firstLine="708"/>
        <w:rPr>
          <w:rFonts w:eastAsia="Times New Roman"/>
        </w:rPr>
      </w:pPr>
      <w:r w:rsidRPr="00E267FA">
        <w:rPr>
          <w:rFonts w:eastAsia="Times New Roman"/>
        </w:rPr>
        <w:t>В уведомлении об уменьшении количества и/или ассортимента поставляемого Товара Заказчик указывает:</w:t>
      </w:r>
    </w:p>
    <w:p w:rsidR="00E267FA" w:rsidRPr="00E267FA" w:rsidRDefault="00E267FA" w:rsidP="00E267FA">
      <w:pPr>
        <w:spacing w:after="0" w:line="240" w:lineRule="auto"/>
        <w:ind w:left="0" w:right="0" w:firstLine="0"/>
        <w:rPr>
          <w:rFonts w:eastAsia="Times New Roman"/>
        </w:rPr>
      </w:pPr>
      <w:r w:rsidRPr="00E267FA">
        <w:rPr>
          <w:rFonts w:eastAsia="Times New Roman"/>
        </w:rPr>
        <w:lastRenderedPageBreak/>
        <w:t xml:space="preserve">- </w:t>
      </w:r>
      <w:r w:rsidR="00345594">
        <w:rPr>
          <w:rFonts w:eastAsia="Times New Roman"/>
        </w:rPr>
        <w:t xml:space="preserve">    </w:t>
      </w:r>
      <w:r w:rsidRPr="00E267FA">
        <w:rPr>
          <w:rFonts w:eastAsia="Times New Roman"/>
        </w:rPr>
        <w:t>наименование, количество, ассортимент, стоимость Товара, не подлежащего поставке;</w:t>
      </w:r>
    </w:p>
    <w:p w:rsidR="00E267FA" w:rsidRPr="00E267FA" w:rsidRDefault="00345594" w:rsidP="00E267FA">
      <w:pPr>
        <w:spacing w:after="0" w:line="240" w:lineRule="auto"/>
        <w:ind w:left="0" w:right="0" w:firstLine="0"/>
        <w:rPr>
          <w:rFonts w:eastAsia="Times New Roman"/>
        </w:rPr>
      </w:pPr>
      <w:r>
        <w:rPr>
          <w:rFonts w:eastAsia="Times New Roman"/>
        </w:rPr>
        <w:t xml:space="preserve">- </w:t>
      </w:r>
      <w:r w:rsidR="00E267FA" w:rsidRPr="00E267FA">
        <w:rPr>
          <w:rFonts w:eastAsia="Times New Roman"/>
        </w:rPr>
        <w:t>наименование, количество, ассортимент, стоимость Товара, подлежащего поставке Поставщиком.</w:t>
      </w:r>
    </w:p>
    <w:p w:rsidR="00E267FA" w:rsidRPr="00E267FA" w:rsidRDefault="00E267FA" w:rsidP="00E267FA">
      <w:pPr>
        <w:spacing w:after="0" w:line="240" w:lineRule="auto"/>
        <w:ind w:left="0" w:right="0" w:firstLine="708"/>
        <w:rPr>
          <w:rFonts w:eastAsia="Times New Roman"/>
          <w:b/>
        </w:rPr>
      </w:pPr>
      <w:r w:rsidRPr="00E267FA">
        <w:rPr>
          <w:rFonts w:eastAsia="Times New Roman"/>
        </w:rPr>
        <w:t>Заказчик вправе направить уведомление не позднее, чем за 10 (десять) дней до срока поставки Товара либо очередной партии Товара.</w:t>
      </w:r>
    </w:p>
    <w:p w:rsidR="00E267FA" w:rsidRPr="000B69D2" w:rsidRDefault="00E267FA" w:rsidP="00933433">
      <w:pPr>
        <w:spacing w:after="0" w:line="240" w:lineRule="auto"/>
        <w:ind w:left="0" w:right="0" w:firstLine="708"/>
        <w:rPr>
          <w:rFonts w:eastAsia="Times New Roman"/>
          <w:bCs/>
          <w:lang w:eastAsia="ru-RU"/>
        </w:rPr>
      </w:pPr>
      <w:r w:rsidRPr="00E267FA">
        <w:rPr>
          <w:rFonts w:eastAsia="Times New Roman"/>
          <w:lang w:eastAsia="ru-RU"/>
        </w:rPr>
        <w:t xml:space="preserve">2.5. </w:t>
      </w:r>
      <w:r w:rsidR="000B69D2" w:rsidRPr="00A61AB8">
        <w:rPr>
          <w:rFonts w:eastAsia="Times New Roman"/>
          <w:color w:val="222222"/>
          <w:lang w:eastAsia="ru-RU"/>
        </w:rPr>
        <w:t>Расчеты за поставленный Товар Заказчик осуществляет по фактичес</w:t>
      </w:r>
      <w:r w:rsidR="000B69D2">
        <w:rPr>
          <w:rFonts w:eastAsia="Times New Roman"/>
          <w:color w:val="222222"/>
          <w:lang w:eastAsia="ru-RU"/>
        </w:rPr>
        <w:t>ки выполненному объему поставки</w:t>
      </w:r>
      <w:r w:rsidR="000B69D2" w:rsidRPr="00A61AB8">
        <w:rPr>
          <w:rFonts w:eastAsia="Times New Roman"/>
          <w:color w:val="222222"/>
          <w:lang w:eastAsia="ru-RU"/>
        </w:rPr>
        <w:t xml:space="preserve"> в рублях путем безналичного перечисления денежных средств на расчетный сч</w:t>
      </w:r>
      <w:r w:rsidR="002405C2">
        <w:rPr>
          <w:rFonts w:eastAsia="Times New Roman"/>
          <w:color w:val="222222"/>
          <w:lang w:eastAsia="ru-RU"/>
        </w:rPr>
        <w:t xml:space="preserve">ет Поставщика </w:t>
      </w:r>
      <w:r w:rsidR="000B69D2" w:rsidRPr="00A61AB8">
        <w:rPr>
          <w:rFonts w:eastAsia="Times New Roman"/>
          <w:color w:val="222222"/>
          <w:lang w:eastAsia="ru-RU"/>
        </w:rPr>
        <w:t>в срок</w:t>
      </w:r>
      <w:r w:rsidR="002405C2">
        <w:rPr>
          <w:rFonts w:eastAsia="Times New Roman"/>
          <w:color w:val="222222"/>
          <w:lang w:eastAsia="ru-RU"/>
        </w:rPr>
        <w:t xml:space="preserve"> не более 7 (семи) рабочих дней</w:t>
      </w:r>
      <w:r w:rsidR="000B69D2" w:rsidRPr="00A61AB8">
        <w:rPr>
          <w:rFonts w:eastAsia="Times New Roman"/>
          <w:color w:val="222222"/>
          <w:lang w:eastAsia="ru-RU"/>
        </w:rPr>
        <w:t xml:space="preserve"> с момента приемки каждой партии Товара Заказ</w:t>
      </w:r>
      <w:r w:rsidR="000B69D2">
        <w:rPr>
          <w:rFonts w:eastAsia="Times New Roman"/>
          <w:color w:val="222222"/>
          <w:lang w:eastAsia="ru-RU"/>
        </w:rPr>
        <w:t>чиком, на основании подписанной</w:t>
      </w:r>
      <w:r w:rsidR="000B69D2" w:rsidRPr="00A61AB8">
        <w:rPr>
          <w:rFonts w:eastAsia="Times New Roman"/>
          <w:color w:val="222222"/>
          <w:lang w:eastAsia="ru-RU"/>
        </w:rPr>
        <w:t xml:space="preserve"> обеими Сторонами товарной накладной и счета, выставленного Поставщиком</w:t>
      </w:r>
      <w:r w:rsidR="000B69D2" w:rsidRPr="000B69D2">
        <w:rPr>
          <w:rFonts w:eastAsia="Times New Roman"/>
          <w:color w:val="222222"/>
          <w:lang w:eastAsia="ru-RU"/>
        </w:rPr>
        <w:t>.</w:t>
      </w:r>
    </w:p>
    <w:p w:rsidR="00E267FA" w:rsidRPr="00933433" w:rsidRDefault="00E267FA" w:rsidP="00933433">
      <w:pPr>
        <w:spacing w:after="0" w:line="240" w:lineRule="auto"/>
        <w:rPr>
          <w:rFonts w:eastAsia="Times New Roman"/>
        </w:rPr>
      </w:pPr>
      <w:r w:rsidRPr="00E267FA">
        <w:rPr>
          <w:rFonts w:eastAsia="Times New Roman"/>
          <w:lang w:eastAsia="ru-RU"/>
        </w:rPr>
        <w:t xml:space="preserve">2.6. </w:t>
      </w:r>
      <w:r w:rsidR="00A03AEE" w:rsidRPr="00933433">
        <w:rPr>
          <w:rFonts w:eastAsia="Times New Roman"/>
          <w:shd w:val="clear" w:color="auto" w:fill="FFFFFF" w:themeFill="background1"/>
        </w:rPr>
        <w:t>Обязательства по оплате считаются выполненными с момента списания денежных средств с расчетн</w:t>
      </w:r>
      <w:r w:rsidR="00933433" w:rsidRPr="00933433">
        <w:rPr>
          <w:rFonts w:eastAsia="Times New Roman"/>
          <w:shd w:val="clear" w:color="auto" w:fill="FFFFFF" w:themeFill="background1"/>
        </w:rPr>
        <w:t>ого счета Заказчика.</w:t>
      </w:r>
    </w:p>
    <w:p w:rsidR="00E267FA" w:rsidRPr="00933433" w:rsidRDefault="00E267FA" w:rsidP="00933433">
      <w:pPr>
        <w:shd w:val="clear" w:color="auto" w:fill="FFFFFF"/>
        <w:tabs>
          <w:tab w:val="left" w:pos="749"/>
        </w:tabs>
        <w:spacing w:after="0" w:line="240" w:lineRule="auto"/>
        <w:ind w:left="0" w:right="0"/>
        <w:rPr>
          <w:rFonts w:eastAsia="Times New Roman"/>
          <w:lang w:eastAsia="ru-RU"/>
        </w:rPr>
      </w:pPr>
      <w:r w:rsidRPr="00933433">
        <w:rPr>
          <w:rFonts w:eastAsia="Times New Roman"/>
          <w:lang w:eastAsia="ru-RU"/>
        </w:rPr>
        <w:t>2.7.</w:t>
      </w:r>
      <w:r w:rsidR="002D1DB0">
        <w:rPr>
          <w:rFonts w:eastAsia="Times New Roman"/>
          <w:lang w:eastAsia="ru-RU"/>
        </w:rPr>
        <w:t xml:space="preserve"> </w:t>
      </w:r>
      <w:r w:rsidRPr="00933433">
        <w:rPr>
          <w:rFonts w:eastAsia="Times New Roman"/>
          <w:lang w:eastAsia="ru-RU"/>
        </w:rPr>
        <w:t>Поставщик представляет Заказчику счет-фактуру в сроки, установленные действующим законодательством РФ.</w:t>
      </w:r>
      <w:r w:rsidR="008F21E2" w:rsidRPr="00933433">
        <w:rPr>
          <w:rFonts w:eastAsia="Times New Roman"/>
          <w:lang w:eastAsia="ru-RU"/>
        </w:rPr>
        <w:t xml:space="preserve"> </w:t>
      </w:r>
    </w:p>
    <w:p w:rsidR="00E267FA" w:rsidRPr="00E267FA" w:rsidRDefault="00E267FA" w:rsidP="00933433">
      <w:pPr>
        <w:shd w:val="clear" w:color="auto" w:fill="FFFFFF"/>
        <w:tabs>
          <w:tab w:val="left" w:pos="749"/>
        </w:tabs>
        <w:spacing w:after="0" w:line="240" w:lineRule="auto"/>
        <w:ind w:left="0" w:right="0"/>
        <w:rPr>
          <w:rFonts w:eastAsia="Times New Roman"/>
          <w:lang w:eastAsia="ru-RU"/>
        </w:rPr>
      </w:pPr>
      <w:r w:rsidRPr="00E267FA">
        <w:rPr>
          <w:rFonts w:eastAsia="Times New Roman"/>
          <w:lang w:eastAsia="ru-RU"/>
        </w:rPr>
        <w:t>2.8. Поставщик не позднее 3 (трех) календарных дней с момента выполнения всех обязательств по Договору направляет Заказчику Акт сверки расчетов.</w:t>
      </w:r>
    </w:p>
    <w:p w:rsidR="00E267FA" w:rsidRPr="00E267FA" w:rsidRDefault="00E267FA" w:rsidP="00E267FA">
      <w:pPr>
        <w:widowControl w:val="0"/>
        <w:autoSpaceDE w:val="0"/>
        <w:autoSpaceDN w:val="0"/>
        <w:adjustRightInd w:val="0"/>
        <w:spacing w:after="0" w:line="240" w:lineRule="auto"/>
        <w:ind w:left="0" w:right="0"/>
        <w:jc w:val="center"/>
        <w:rPr>
          <w:rFonts w:eastAsia="Times New Roman"/>
          <w:b/>
          <w:bCs/>
          <w:lang w:eastAsia="ru-RU"/>
        </w:rPr>
      </w:pPr>
    </w:p>
    <w:p w:rsidR="00E267FA" w:rsidRPr="00E267FA" w:rsidRDefault="00E267FA" w:rsidP="00E267FA">
      <w:pPr>
        <w:widowControl w:val="0"/>
        <w:autoSpaceDE w:val="0"/>
        <w:autoSpaceDN w:val="0"/>
        <w:adjustRightInd w:val="0"/>
        <w:spacing w:after="0" w:line="240" w:lineRule="auto"/>
        <w:ind w:left="0" w:right="0"/>
        <w:jc w:val="center"/>
        <w:rPr>
          <w:rFonts w:eastAsia="Times New Roman"/>
          <w:b/>
          <w:bCs/>
          <w:lang w:eastAsia="ru-RU"/>
        </w:rPr>
      </w:pPr>
      <w:r w:rsidRPr="00E267FA">
        <w:rPr>
          <w:rFonts w:eastAsia="Times New Roman"/>
          <w:b/>
          <w:bCs/>
          <w:lang w:eastAsia="ru-RU"/>
        </w:rPr>
        <w:t xml:space="preserve">3. Порядок и условия поставки  Товара. </w:t>
      </w:r>
    </w:p>
    <w:p w:rsidR="00E267FA" w:rsidRPr="00E267FA" w:rsidRDefault="00E267FA" w:rsidP="00E267FA">
      <w:pPr>
        <w:spacing w:after="0" w:line="240" w:lineRule="auto"/>
        <w:ind w:left="0" w:right="0"/>
        <w:contextualSpacing/>
        <w:rPr>
          <w:lang w:eastAsia="ru-RU"/>
        </w:rPr>
      </w:pPr>
      <w:r w:rsidRPr="00E267FA">
        <w:t>3.1. Стороны настоящего Договора определили, что поставка Товара осуществляется Поставщиком в соответстви</w:t>
      </w:r>
      <w:r w:rsidR="00454AA4">
        <w:t>и</w:t>
      </w:r>
      <w:r w:rsidRPr="00E267FA">
        <w:t xml:space="preserve"> с Графиком поставки </w:t>
      </w:r>
      <w:r w:rsidR="001160A9">
        <w:t>Товара</w:t>
      </w:r>
      <w:r w:rsidRPr="00E267FA">
        <w:t xml:space="preserve"> на 20</w:t>
      </w:r>
      <w:r w:rsidR="00445B09">
        <w:t>2</w:t>
      </w:r>
      <w:r w:rsidR="0028272A" w:rsidRPr="0028272A">
        <w:t>5</w:t>
      </w:r>
      <w:r w:rsidRPr="00E267FA">
        <w:t xml:space="preserve"> год (Приложение № </w:t>
      </w:r>
      <w:r w:rsidR="008F21E2">
        <w:t>2</w:t>
      </w:r>
      <w:r w:rsidRPr="00E267FA">
        <w:t xml:space="preserve"> к договору). Поставщик имеет право</w:t>
      </w:r>
      <w:r w:rsidR="009D16F1">
        <w:t>,</w:t>
      </w:r>
      <w:r w:rsidRPr="00E267FA">
        <w:t xml:space="preserve"> </w:t>
      </w:r>
      <w:r w:rsidR="009D16F1">
        <w:t>по согласованию с Заказчиком,</w:t>
      </w:r>
      <w:r w:rsidR="009D16F1" w:rsidRPr="00E267FA">
        <w:t xml:space="preserve"> </w:t>
      </w:r>
      <w:r w:rsidRPr="00E267FA">
        <w:t>поставить Товар досрочно.</w:t>
      </w:r>
    </w:p>
    <w:p w:rsidR="00E267FA" w:rsidRPr="00E267FA" w:rsidRDefault="00E267FA" w:rsidP="00E267FA">
      <w:pPr>
        <w:widowControl w:val="0"/>
        <w:autoSpaceDE w:val="0"/>
        <w:autoSpaceDN w:val="0"/>
        <w:adjustRightInd w:val="0"/>
        <w:spacing w:after="0" w:line="240" w:lineRule="auto"/>
        <w:ind w:left="0" w:right="0"/>
        <w:rPr>
          <w:rFonts w:eastAsia="Times New Roman"/>
          <w:lang w:eastAsia="ru-RU"/>
        </w:rPr>
      </w:pPr>
      <w:r w:rsidRPr="00E267FA">
        <w:rPr>
          <w:rFonts w:eastAsia="Times New Roman"/>
          <w:lang w:eastAsia="ru-RU"/>
        </w:rPr>
        <w:t>3.2. Датой и фактом поставки Товара является дата, проставленная в товарной накладной при приемке Товара Заказчиком.</w:t>
      </w:r>
    </w:p>
    <w:p w:rsidR="001160A9" w:rsidRPr="001160A9" w:rsidRDefault="00E267FA" w:rsidP="001160A9">
      <w:pPr>
        <w:widowControl w:val="0"/>
        <w:autoSpaceDE w:val="0"/>
        <w:autoSpaceDN w:val="0"/>
        <w:adjustRightInd w:val="0"/>
        <w:spacing w:after="0" w:line="240" w:lineRule="auto"/>
        <w:ind w:left="0" w:right="0"/>
        <w:rPr>
          <w:rFonts w:eastAsia="Times New Roman"/>
          <w:bCs/>
          <w:lang w:eastAsia="ru-RU"/>
        </w:rPr>
      </w:pPr>
      <w:r w:rsidRPr="00E267FA">
        <w:rPr>
          <w:rFonts w:eastAsia="Times New Roman"/>
          <w:lang w:eastAsia="ru-RU"/>
        </w:rPr>
        <w:t>3.3. Поставщик осуществляет поставку Товара на склад</w:t>
      </w:r>
      <w:r w:rsidR="001160A9">
        <w:rPr>
          <w:rFonts w:eastAsia="Times New Roman"/>
          <w:lang w:eastAsia="ru-RU"/>
        </w:rPr>
        <w:t>ы</w:t>
      </w:r>
      <w:r w:rsidRPr="00E267FA">
        <w:rPr>
          <w:rFonts w:eastAsia="Times New Roman"/>
          <w:lang w:eastAsia="ru-RU"/>
        </w:rPr>
        <w:t xml:space="preserve"> Заказчика по адрес</w:t>
      </w:r>
      <w:r w:rsidR="001160A9">
        <w:rPr>
          <w:rFonts w:eastAsia="Times New Roman"/>
          <w:lang w:eastAsia="ru-RU"/>
        </w:rPr>
        <w:t xml:space="preserve">ам </w:t>
      </w:r>
      <w:r w:rsidR="001160A9" w:rsidRPr="001160A9">
        <w:rPr>
          <w:rFonts w:eastAsia="Times New Roman"/>
          <w:bCs/>
          <w:lang w:eastAsia="ru-RU"/>
        </w:rPr>
        <w:t>подразделени</w:t>
      </w:r>
      <w:r w:rsidR="001160A9">
        <w:rPr>
          <w:rFonts w:eastAsia="Times New Roman"/>
          <w:bCs/>
          <w:lang w:eastAsia="ru-RU"/>
        </w:rPr>
        <w:t>й</w:t>
      </w:r>
      <w:r w:rsidR="001160A9" w:rsidRPr="001160A9">
        <w:rPr>
          <w:rFonts w:eastAsia="Times New Roman"/>
          <w:bCs/>
          <w:lang w:eastAsia="ru-RU"/>
        </w:rPr>
        <w:t xml:space="preserve"> соответственно: </w:t>
      </w:r>
    </w:p>
    <w:p w:rsidR="001160A9" w:rsidRPr="001160A9" w:rsidRDefault="00424EC6" w:rsidP="001160A9">
      <w:pPr>
        <w:widowControl w:val="0"/>
        <w:numPr>
          <w:ilvl w:val="0"/>
          <w:numId w:val="25"/>
        </w:numPr>
        <w:autoSpaceDE w:val="0"/>
        <w:autoSpaceDN w:val="0"/>
        <w:adjustRightInd w:val="0"/>
        <w:spacing w:after="0" w:line="240" w:lineRule="auto"/>
        <w:ind w:right="0"/>
        <w:rPr>
          <w:rFonts w:eastAsia="Times New Roman"/>
          <w:bCs/>
          <w:lang w:eastAsia="ru-RU"/>
        </w:rPr>
      </w:pPr>
      <w:r>
        <w:rPr>
          <w:rFonts w:eastAsia="Times New Roman"/>
          <w:bCs/>
          <w:lang w:eastAsia="ru-RU"/>
        </w:rPr>
        <w:t>625017</w:t>
      </w:r>
      <w:r w:rsidR="001160A9" w:rsidRPr="001160A9">
        <w:rPr>
          <w:rFonts w:eastAsia="Times New Roman"/>
          <w:bCs/>
          <w:lang w:eastAsia="ru-RU"/>
        </w:rPr>
        <w:t xml:space="preserve">, г. Тюмень, ул. Андрея Туполева, 11. </w:t>
      </w:r>
    </w:p>
    <w:p w:rsidR="001160A9" w:rsidRDefault="001160A9" w:rsidP="001160A9">
      <w:pPr>
        <w:widowControl w:val="0"/>
        <w:numPr>
          <w:ilvl w:val="0"/>
          <w:numId w:val="25"/>
        </w:numPr>
        <w:autoSpaceDE w:val="0"/>
        <w:autoSpaceDN w:val="0"/>
        <w:adjustRightInd w:val="0"/>
        <w:spacing w:after="0" w:line="240" w:lineRule="auto"/>
        <w:ind w:right="0"/>
        <w:rPr>
          <w:rFonts w:eastAsia="Times New Roman"/>
          <w:bCs/>
          <w:lang w:eastAsia="ru-RU"/>
        </w:rPr>
      </w:pPr>
      <w:r w:rsidRPr="001160A9">
        <w:rPr>
          <w:rFonts w:eastAsia="Times New Roman"/>
          <w:bCs/>
          <w:lang w:eastAsia="ru-RU"/>
        </w:rPr>
        <w:t xml:space="preserve">620025, Свердловская область, г. Екатеринбург, ул. Бахчиванджи, д.66. </w:t>
      </w:r>
    </w:p>
    <w:p w:rsidR="001160A9" w:rsidRDefault="001160A9" w:rsidP="001160A9">
      <w:pPr>
        <w:widowControl w:val="0"/>
        <w:numPr>
          <w:ilvl w:val="0"/>
          <w:numId w:val="25"/>
        </w:numPr>
        <w:autoSpaceDE w:val="0"/>
        <w:autoSpaceDN w:val="0"/>
        <w:adjustRightInd w:val="0"/>
        <w:spacing w:after="0" w:line="240" w:lineRule="auto"/>
        <w:ind w:right="0"/>
        <w:rPr>
          <w:rFonts w:eastAsia="Times New Roman"/>
          <w:bCs/>
          <w:lang w:eastAsia="ru-RU"/>
        </w:rPr>
      </w:pPr>
      <w:r w:rsidRPr="001160A9">
        <w:rPr>
          <w:rFonts w:eastAsia="Times New Roman"/>
          <w:bCs/>
          <w:lang w:eastAsia="ru-RU"/>
        </w:rPr>
        <w:t xml:space="preserve">628422, Ханты-Мансийский Автономный округ-Югра, г. Сургут, ул. Аэрофлотская, 45/1. </w:t>
      </w:r>
    </w:p>
    <w:p w:rsidR="001160A9" w:rsidRPr="001160A9" w:rsidRDefault="001160A9" w:rsidP="001160A9">
      <w:pPr>
        <w:widowControl w:val="0"/>
        <w:numPr>
          <w:ilvl w:val="0"/>
          <w:numId w:val="25"/>
        </w:numPr>
        <w:autoSpaceDE w:val="0"/>
        <w:autoSpaceDN w:val="0"/>
        <w:adjustRightInd w:val="0"/>
        <w:spacing w:after="0" w:line="240" w:lineRule="auto"/>
        <w:ind w:right="0"/>
        <w:rPr>
          <w:rFonts w:eastAsia="Times New Roman"/>
          <w:bCs/>
          <w:lang w:eastAsia="ru-RU"/>
        </w:rPr>
      </w:pPr>
      <w:r w:rsidRPr="001160A9">
        <w:rPr>
          <w:rFonts w:eastAsia="Times New Roman"/>
          <w:bCs/>
          <w:lang w:eastAsia="ru-RU"/>
        </w:rPr>
        <w:t xml:space="preserve">628486, Ханты-Мансийский Автономный округ-Югра, г. Когалым, ул. Авиаторов, 22/2. </w:t>
      </w:r>
    </w:p>
    <w:p w:rsidR="00E267FA" w:rsidRPr="00E267FA" w:rsidRDefault="00E267FA" w:rsidP="00E267FA">
      <w:pPr>
        <w:widowControl w:val="0"/>
        <w:autoSpaceDE w:val="0"/>
        <w:autoSpaceDN w:val="0"/>
        <w:adjustRightInd w:val="0"/>
        <w:spacing w:after="0" w:line="240" w:lineRule="auto"/>
        <w:ind w:left="0" w:right="0"/>
        <w:rPr>
          <w:rFonts w:eastAsia="Times New Roman"/>
          <w:lang w:eastAsia="ru-RU"/>
        </w:rPr>
      </w:pPr>
      <w:r w:rsidRPr="00E267FA">
        <w:rPr>
          <w:rFonts w:eastAsia="Times New Roman"/>
          <w:lang w:eastAsia="ru-RU"/>
        </w:rPr>
        <w:t>3.4. Товар, являющийся предметом настоящего Договора, поставляется Поставщиком в таре и упаковке, пригодной для данного вида Товара, обеспечивающей сохранность Товара при транспортировке и хранении.</w:t>
      </w:r>
    </w:p>
    <w:p w:rsidR="00E267FA" w:rsidRPr="00E267FA" w:rsidRDefault="00E267FA" w:rsidP="00E267FA">
      <w:pPr>
        <w:spacing w:after="0" w:line="240" w:lineRule="auto"/>
        <w:ind w:left="0" w:right="0"/>
        <w:rPr>
          <w:sz w:val="28"/>
          <w:szCs w:val="28"/>
          <w:lang w:eastAsia="ru-RU"/>
        </w:rPr>
      </w:pPr>
      <w:r w:rsidRPr="00E267FA">
        <w:rPr>
          <w:rFonts w:eastAsia="Times New Roman"/>
          <w:lang w:eastAsia="ru-RU"/>
        </w:rPr>
        <w:t>3.5. Поставщик обязуется одновременно с передачей Товара передать Заказчику принадлежности к Товару, а также относящиеся к нему документы, необходимые при использовании его по назначению</w:t>
      </w:r>
      <w:r w:rsidR="008F21E2">
        <w:rPr>
          <w:rFonts w:eastAsia="Times New Roman"/>
          <w:lang w:eastAsia="ru-RU"/>
        </w:rPr>
        <w:t>.</w:t>
      </w:r>
    </w:p>
    <w:p w:rsidR="00E267FA" w:rsidRPr="00E267FA" w:rsidRDefault="00E267FA" w:rsidP="00E267FA">
      <w:pPr>
        <w:widowControl w:val="0"/>
        <w:autoSpaceDE w:val="0"/>
        <w:autoSpaceDN w:val="0"/>
        <w:adjustRightInd w:val="0"/>
        <w:spacing w:after="0" w:line="240" w:lineRule="auto"/>
        <w:ind w:left="0" w:right="0"/>
        <w:rPr>
          <w:rFonts w:eastAsia="Times New Roman"/>
          <w:lang w:eastAsia="ru-RU"/>
        </w:rPr>
      </w:pPr>
      <w:r w:rsidRPr="00E267FA">
        <w:rPr>
          <w:rFonts w:eastAsia="Times New Roman"/>
          <w:lang w:eastAsia="ru-RU"/>
        </w:rPr>
        <w:t>3.6. В случаях, когда принадлежности и/или документы, относящиеся к Товару, не переданы Поставщиком в установленный срок, Заказчик вправе отказаться от Товара и потребовать возмещения убытков.</w:t>
      </w:r>
    </w:p>
    <w:p w:rsidR="00E267FA" w:rsidRPr="00E267FA" w:rsidRDefault="00E267FA" w:rsidP="0007074F">
      <w:pPr>
        <w:widowControl w:val="0"/>
        <w:tabs>
          <w:tab w:val="left" w:pos="709"/>
          <w:tab w:val="center" w:pos="4677"/>
          <w:tab w:val="right" w:pos="9355"/>
          <w:tab w:val="right" w:pos="11160"/>
        </w:tabs>
        <w:spacing w:after="0" w:line="240" w:lineRule="auto"/>
        <w:ind w:left="0" w:right="0"/>
        <w:rPr>
          <w:rFonts w:eastAsia="Times New Roman" w:cs="Tahoma"/>
          <w:lang w:eastAsia="ru-RU"/>
        </w:rPr>
      </w:pPr>
      <w:r w:rsidRPr="00E267FA">
        <w:rPr>
          <w:rFonts w:eastAsia="Times New Roman"/>
          <w:lang w:eastAsia="ru-RU"/>
        </w:rPr>
        <w:t>3.7. Право собственности и риск случайной гибели и случайного повреждения Товара переходит от Поставщика к Заказчику, а Товар по настоящему договору считается поставленным – с момента передачи Товара Заказчику и подписания товарной накладной.</w:t>
      </w:r>
      <w:r w:rsidRPr="00E267FA">
        <w:rPr>
          <w:rFonts w:eastAsia="Times New Roman" w:cs="Tahoma"/>
          <w:lang w:eastAsia="ru-RU"/>
        </w:rPr>
        <w:t xml:space="preserve"> </w:t>
      </w:r>
    </w:p>
    <w:p w:rsidR="00E267FA" w:rsidRPr="00E267FA" w:rsidRDefault="00E267FA" w:rsidP="0007074F">
      <w:pPr>
        <w:widowControl w:val="0"/>
        <w:tabs>
          <w:tab w:val="left" w:pos="0"/>
          <w:tab w:val="left" w:pos="720"/>
          <w:tab w:val="center" w:pos="4677"/>
          <w:tab w:val="right" w:pos="9355"/>
          <w:tab w:val="right" w:pos="11160"/>
        </w:tabs>
        <w:spacing w:after="0" w:line="240" w:lineRule="auto"/>
        <w:ind w:left="0" w:right="0"/>
        <w:rPr>
          <w:rFonts w:eastAsia="Times New Roman" w:cs="Tahoma"/>
          <w:lang w:eastAsia="ru-RU"/>
        </w:rPr>
      </w:pPr>
      <w:r w:rsidRPr="00E267FA">
        <w:rPr>
          <w:rFonts w:eastAsia="Times New Roman" w:cs="Tahoma"/>
          <w:lang w:eastAsia="ru-RU"/>
        </w:rPr>
        <w:t xml:space="preserve">3.8. Поставщик гарантирует качество поставляемого Товара с обязательным предоставлением Заказчику документа, удостоверяющего качество Товара на каждую партию каждого вида поставляемого Товара в момент осуществления поставки. В отношении поставляемого Товара Поставщиком  устанавливается гарантийный срок в течение </w:t>
      </w:r>
      <w:r w:rsidR="00BF295C">
        <w:rPr>
          <w:rFonts w:eastAsia="Times New Roman" w:cs="Tahoma"/>
          <w:lang w:eastAsia="ru-RU"/>
        </w:rPr>
        <w:t>24 месяцев</w:t>
      </w:r>
      <w:r w:rsidR="003764AA">
        <w:rPr>
          <w:rFonts w:eastAsia="Times New Roman" w:cs="Tahoma"/>
          <w:lang w:eastAsia="ru-RU"/>
        </w:rPr>
        <w:t xml:space="preserve"> </w:t>
      </w:r>
      <w:r w:rsidRPr="00E267FA">
        <w:rPr>
          <w:rFonts w:eastAsia="Times New Roman" w:cs="Tahoma"/>
          <w:lang w:eastAsia="ru-RU"/>
        </w:rPr>
        <w:t xml:space="preserve">с момента фактического получения </w:t>
      </w:r>
      <w:r w:rsidR="00AC461A">
        <w:rPr>
          <w:rFonts w:eastAsia="Times New Roman" w:cs="Tahoma"/>
          <w:lang w:eastAsia="ru-RU"/>
        </w:rPr>
        <w:t>Заказчиком</w:t>
      </w:r>
      <w:r w:rsidRPr="00E267FA">
        <w:rPr>
          <w:rFonts w:eastAsia="Times New Roman" w:cs="Tahoma"/>
          <w:lang w:eastAsia="ru-RU"/>
        </w:rPr>
        <w:t xml:space="preserve"> Товара.</w:t>
      </w:r>
      <w:r w:rsidRPr="00E267FA">
        <w:rPr>
          <w:rFonts w:eastAsia="Times New Roman" w:cs="Tahoma"/>
          <w:bCs/>
          <w:i/>
          <w:snapToGrid w:val="0"/>
          <w:lang w:eastAsia="ru-RU"/>
        </w:rPr>
        <w:t xml:space="preserve"> </w:t>
      </w:r>
      <w:r w:rsidRPr="00E267FA">
        <w:rPr>
          <w:rFonts w:eastAsia="Times New Roman" w:cs="Tahoma"/>
          <w:snapToGrid w:val="0"/>
          <w:lang w:eastAsia="ru-RU"/>
        </w:rPr>
        <w:t xml:space="preserve"> </w:t>
      </w:r>
      <w:r w:rsidRPr="00E267FA">
        <w:rPr>
          <w:rFonts w:eastAsia="Times New Roman" w:cs="Tahoma"/>
          <w:lang w:eastAsia="ru-RU"/>
        </w:rPr>
        <w:t xml:space="preserve">Гарантии качества распространяются на все конструктивные элементы Товара, поставленного Поставщиком по Договору. В течение </w:t>
      </w:r>
      <w:r w:rsidRPr="00E267FA">
        <w:rPr>
          <w:rFonts w:eastAsia="Times New Roman" w:cs="Tahoma"/>
          <w:lang w:eastAsia="ru-RU"/>
        </w:rPr>
        <w:lastRenderedPageBreak/>
        <w:t>указанного гарантийного срока Поставщик обеспечивает  замену некачественного Товара, а также устраняет дефекты данного Товара  за свой счет.</w:t>
      </w:r>
    </w:p>
    <w:p w:rsidR="00E267FA" w:rsidRPr="00E267FA" w:rsidRDefault="00E267FA" w:rsidP="00E267FA">
      <w:pPr>
        <w:widowControl w:val="0"/>
        <w:autoSpaceDE w:val="0"/>
        <w:autoSpaceDN w:val="0"/>
        <w:adjustRightInd w:val="0"/>
        <w:spacing w:after="0" w:line="240" w:lineRule="auto"/>
        <w:ind w:left="0" w:right="0"/>
        <w:rPr>
          <w:rFonts w:eastAsia="Times New Roman"/>
          <w:lang w:eastAsia="ru-RU"/>
        </w:rPr>
      </w:pPr>
      <w:r w:rsidRPr="00E267FA">
        <w:rPr>
          <w:rFonts w:eastAsia="Times New Roman"/>
          <w:lang w:eastAsia="ru-RU"/>
        </w:rPr>
        <w:t>3.9. Если в процессе совместной проверки качества Товара обнаружатся недостатки Товара, за которые несет ответственность Поставщик, Заказчик вправе потребовать от Поставщика безвозмездного устранения недостатков Товара, а в случае существенного нарушения требований к качеству Товара – потребовать замены Товара ненадлежащего качества Товаром, соответствующим Договору.</w:t>
      </w:r>
    </w:p>
    <w:p w:rsidR="00E267FA" w:rsidRPr="00E267FA" w:rsidRDefault="00E267FA" w:rsidP="00E267FA">
      <w:pPr>
        <w:widowControl w:val="0"/>
        <w:autoSpaceDE w:val="0"/>
        <w:autoSpaceDN w:val="0"/>
        <w:adjustRightInd w:val="0"/>
        <w:spacing w:after="0" w:line="240" w:lineRule="auto"/>
        <w:ind w:left="0" w:right="0"/>
        <w:jc w:val="left"/>
        <w:rPr>
          <w:rFonts w:eastAsia="Times New Roman"/>
          <w:lang w:eastAsia="ru-RU"/>
        </w:rPr>
      </w:pPr>
    </w:p>
    <w:p w:rsidR="00E267FA" w:rsidRPr="00E267FA" w:rsidRDefault="00E267FA" w:rsidP="00E267FA">
      <w:pPr>
        <w:widowControl w:val="0"/>
        <w:autoSpaceDE w:val="0"/>
        <w:autoSpaceDN w:val="0"/>
        <w:adjustRightInd w:val="0"/>
        <w:spacing w:after="0" w:line="240" w:lineRule="auto"/>
        <w:ind w:left="0" w:right="0"/>
        <w:jc w:val="center"/>
        <w:rPr>
          <w:rFonts w:eastAsia="Times New Roman"/>
          <w:b/>
          <w:bCs/>
          <w:lang w:eastAsia="ru-RU"/>
        </w:rPr>
      </w:pPr>
      <w:r w:rsidRPr="00E267FA">
        <w:rPr>
          <w:rFonts w:eastAsia="Times New Roman"/>
          <w:b/>
          <w:bCs/>
          <w:lang w:eastAsia="ru-RU"/>
        </w:rPr>
        <w:t xml:space="preserve">4. Качество </w:t>
      </w:r>
      <w:r w:rsidRPr="00E267FA">
        <w:rPr>
          <w:rFonts w:eastAsia="Times New Roman"/>
          <w:b/>
          <w:lang w:eastAsia="ru-RU"/>
        </w:rPr>
        <w:t>Товара</w:t>
      </w:r>
      <w:r w:rsidRPr="00E267FA">
        <w:rPr>
          <w:rFonts w:eastAsia="Times New Roman"/>
          <w:b/>
          <w:bCs/>
          <w:lang w:eastAsia="ru-RU"/>
        </w:rPr>
        <w:t xml:space="preserve">. </w:t>
      </w:r>
    </w:p>
    <w:p w:rsidR="00E267FA" w:rsidRPr="00E267FA" w:rsidRDefault="00E267FA" w:rsidP="00E267FA">
      <w:pPr>
        <w:widowControl w:val="0"/>
        <w:autoSpaceDE w:val="0"/>
        <w:autoSpaceDN w:val="0"/>
        <w:adjustRightInd w:val="0"/>
        <w:spacing w:after="0" w:line="240" w:lineRule="auto"/>
        <w:ind w:left="0" w:right="0"/>
        <w:jc w:val="center"/>
        <w:rPr>
          <w:rFonts w:eastAsia="Times New Roman"/>
          <w:b/>
          <w:bCs/>
          <w:lang w:eastAsia="ru-RU"/>
        </w:rPr>
      </w:pPr>
      <w:r w:rsidRPr="00E267FA">
        <w:rPr>
          <w:rFonts w:eastAsia="Times New Roman"/>
          <w:b/>
          <w:bCs/>
          <w:lang w:eastAsia="ru-RU"/>
        </w:rPr>
        <w:t xml:space="preserve">Порядок приемки </w:t>
      </w:r>
      <w:r w:rsidRPr="00E267FA">
        <w:rPr>
          <w:rFonts w:eastAsia="Times New Roman"/>
          <w:b/>
          <w:lang w:eastAsia="ru-RU"/>
        </w:rPr>
        <w:t>Товара</w:t>
      </w:r>
      <w:r w:rsidRPr="00E267FA">
        <w:rPr>
          <w:rFonts w:eastAsia="Times New Roman"/>
          <w:b/>
          <w:bCs/>
          <w:lang w:eastAsia="ru-RU"/>
        </w:rPr>
        <w:t xml:space="preserve"> по количеству и качеству.</w:t>
      </w:r>
    </w:p>
    <w:p w:rsidR="00E267FA" w:rsidRPr="00E267FA" w:rsidRDefault="00E267FA" w:rsidP="00E267FA">
      <w:pPr>
        <w:widowControl w:val="0"/>
        <w:autoSpaceDE w:val="0"/>
        <w:autoSpaceDN w:val="0"/>
        <w:adjustRightInd w:val="0"/>
        <w:spacing w:after="0" w:line="240" w:lineRule="auto"/>
        <w:ind w:left="0" w:right="0"/>
        <w:rPr>
          <w:rFonts w:eastAsia="Times New Roman"/>
          <w:lang w:eastAsia="ru-RU"/>
        </w:rPr>
      </w:pPr>
      <w:r w:rsidRPr="00E267FA">
        <w:rPr>
          <w:rFonts w:eastAsia="Times New Roman"/>
          <w:lang w:eastAsia="ru-RU"/>
        </w:rPr>
        <w:t>4.1. Качество и комплектность поставляемого Товара должны соответствовать действующим ГОСТ, ТУ, стандартам, Спецификации, и удостоверяются паспортом или этикеткой.</w:t>
      </w:r>
    </w:p>
    <w:p w:rsidR="00E267FA" w:rsidRPr="00E267FA" w:rsidRDefault="00E267FA" w:rsidP="00E267FA">
      <w:pPr>
        <w:widowControl w:val="0"/>
        <w:autoSpaceDE w:val="0"/>
        <w:autoSpaceDN w:val="0"/>
        <w:adjustRightInd w:val="0"/>
        <w:spacing w:after="0" w:line="240" w:lineRule="auto"/>
        <w:ind w:left="0" w:right="0"/>
        <w:rPr>
          <w:rFonts w:eastAsia="Times New Roman"/>
          <w:lang w:eastAsia="ru-RU"/>
        </w:rPr>
      </w:pPr>
      <w:r w:rsidRPr="00E267FA">
        <w:rPr>
          <w:rFonts w:eastAsia="Times New Roman"/>
          <w:lang w:eastAsia="ru-RU"/>
        </w:rPr>
        <w:t>4.2. Товар, являющийся предметом настоящего Договора, принимается Заказчиком по количеству и качеству на складе Заказчика в порядке и сроки, предусмотренные "Инструкцией о порядке приемки Оборудования производственно-технического назначения и товаров народного потребления по количеству", утвержденной постановлением Госарбитража СССР от 15.06.65. № П-6 с изменениями и дополнениями (БНА СССР, 1975, №№ 2 и 3) и "Инструкцией о порядке приемки Оборудования производственно-технического назначения и товаров народного потребления по качеству", утвержденной постановлением Госарбитража СССР от 25.04.66. № П-7 с дополнениями и изменениями (БНА СССР, 1975, №№ 2 и 3).</w:t>
      </w:r>
    </w:p>
    <w:p w:rsidR="00E267FA" w:rsidRPr="00E267FA" w:rsidRDefault="00E267FA" w:rsidP="00E267FA">
      <w:pPr>
        <w:widowControl w:val="0"/>
        <w:autoSpaceDE w:val="0"/>
        <w:autoSpaceDN w:val="0"/>
        <w:adjustRightInd w:val="0"/>
        <w:spacing w:after="0" w:line="240" w:lineRule="auto"/>
        <w:ind w:left="0" w:right="0"/>
        <w:rPr>
          <w:rFonts w:eastAsia="Times New Roman"/>
          <w:lang w:eastAsia="ru-RU"/>
        </w:rPr>
      </w:pPr>
      <w:r w:rsidRPr="00E267FA">
        <w:rPr>
          <w:rFonts w:eastAsia="Times New Roman"/>
          <w:lang w:eastAsia="ru-RU"/>
        </w:rPr>
        <w:t>4.3. Вызов представителя Поставщика обязателен в случаях обнаружения Заказчиком недостачи, несоответствия качества Товара требованиям стандартов, технических или согласованных условий, скрытых недостатков Товара, несоответствия согласованному ассортименту (номенклатуре) Товара, при выходе из строя поставленного Товара в течение гарантийного срока.</w:t>
      </w:r>
    </w:p>
    <w:p w:rsidR="00E267FA" w:rsidRPr="00E267FA" w:rsidRDefault="00E267FA" w:rsidP="00E267FA">
      <w:pPr>
        <w:widowControl w:val="0"/>
        <w:autoSpaceDE w:val="0"/>
        <w:autoSpaceDN w:val="0"/>
        <w:adjustRightInd w:val="0"/>
        <w:spacing w:after="0" w:line="240" w:lineRule="auto"/>
        <w:ind w:left="0" w:right="0"/>
        <w:rPr>
          <w:rFonts w:eastAsia="Times New Roman"/>
          <w:lang w:eastAsia="ru-RU"/>
        </w:rPr>
      </w:pPr>
      <w:r w:rsidRPr="00E267FA">
        <w:rPr>
          <w:rFonts w:eastAsia="Times New Roman"/>
          <w:lang w:eastAsia="ru-RU"/>
        </w:rPr>
        <w:t>4.4. При неявке представителя Поставщика в трехдневный срок со дня получения извещения о вызове или получения в этот же срок уведомления Заказчика о неявке, Заказчик осуществляет приемку Товара по количеству и качеству в порядке и сроки, предусмотренные инструкциями о порядке приемки Товара по количеству и качеству (№№ П-6, П-7), о результатах информирует Поставщика и в трехдневный срок направляет ему документы по приемке.</w:t>
      </w:r>
    </w:p>
    <w:p w:rsidR="00E267FA" w:rsidRPr="00E267FA" w:rsidRDefault="00E267FA" w:rsidP="00E267FA">
      <w:pPr>
        <w:widowControl w:val="0"/>
        <w:autoSpaceDE w:val="0"/>
        <w:autoSpaceDN w:val="0"/>
        <w:adjustRightInd w:val="0"/>
        <w:spacing w:after="0" w:line="240" w:lineRule="auto"/>
        <w:ind w:left="0" w:right="0"/>
        <w:rPr>
          <w:rFonts w:eastAsia="Times New Roman"/>
          <w:lang w:eastAsia="ru-RU"/>
        </w:rPr>
      </w:pPr>
      <w:r w:rsidRPr="00E267FA">
        <w:rPr>
          <w:rFonts w:eastAsia="Times New Roman"/>
          <w:lang w:eastAsia="ru-RU"/>
        </w:rPr>
        <w:t>4.5. Поставщик обязан произвести ремонт  или заменить некачественный Товар в разумные  сроки, согласованные  Сторонами.</w:t>
      </w:r>
    </w:p>
    <w:p w:rsidR="00E267FA" w:rsidRPr="00E267FA" w:rsidRDefault="00E267FA" w:rsidP="00E267FA">
      <w:pPr>
        <w:widowControl w:val="0"/>
        <w:autoSpaceDE w:val="0"/>
        <w:autoSpaceDN w:val="0"/>
        <w:adjustRightInd w:val="0"/>
        <w:spacing w:after="0" w:line="240" w:lineRule="auto"/>
        <w:ind w:left="0" w:right="0"/>
        <w:rPr>
          <w:rFonts w:eastAsia="Times New Roman"/>
          <w:lang w:eastAsia="ru-RU"/>
        </w:rPr>
      </w:pPr>
      <w:r w:rsidRPr="00E267FA">
        <w:rPr>
          <w:rFonts w:eastAsia="Times New Roman"/>
          <w:lang w:eastAsia="ru-RU"/>
        </w:rPr>
        <w:t>4.6. Все транспортные и другие расходы, связанные с поставкой и возвратом бракованного Товара, а также недопоставкой недостающего Товара, оплачиваются Поставщиком.</w:t>
      </w:r>
    </w:p>
    <w:p w:rsidR="00E267FA" w:rsidRPr="00E267FA" w:rsidRDefault="00E267FA" w:rsidP="00E267FA">
      <w:pPr>
        <w:widowControl w:val="0"/>
        <w:autoSpaceDE w:val="0"/>
        <w:autoSpaceDN w:val="0"/>
        <w:adjustRightInd w:val="0"/>
        <w:spacing w:after="0" w:line="240" w:lineRule="auto"/>
        <w:ind w:left="0" w:right="0"/>
        <w:rPr>
          <w:rFonts w:eastAsia="Times New Roman"/>
          <w:lang w:eastAsia="ru-RU"/>
        </w:rPr>
      </w:pPr>
    </w:p>
    <w:p w:rsidR="00E267FA" w:rsidRPr="00E267FA" w:rsidRDefault="00E267FA" w:rsidP="00E267FA">
      <w:pPr>
        <w:widowControl w:val="0"/>
        <w:autoSpaceDE w:val="0"/>
        <w:autoSpaceDN w:val="0"/>
        <w:adjustRightInd w:val="0"/>
        <w:spacing w:after="0" w:line="240" w:lineRule="auto"/>
        <w:ind w:left="0" w:right="0"/>
        <w:jc w:val="center"/>
        <w:rPr>
          <w:rFonts w:eastAsia="Times New Roman"/>
          <w:b/>
          <w:bCs/>
          <w:lang w:eastAsia="ru-RU"/>
        </w:rPr>
      </w:pPr>
      <w:r w:rsidRPr="00E267FA">
        <w:rPr>
          <w:rFonts w:eastAsia="Times New Roman"/>
          <w:b/>
          <w:bCs/>
          <w:lang w:eastAsia="ru-RU"/>
        </w:rPr>
        <w:t>5. Обязанности сторон</w:t>
      </w:r>
    </w:p>
    <w:p w:rsidR="00E267FA" w:rsidRPr="00E267FA" w:rsidRDefault="00E267FA" w:rsidP="00E267FA">
      <w:pPr>
        <w:widowControl w:val="0"/>
        <w:autoSpaceDE w:val="0"/>
        <w:autoSpaceDN w:val="0"/>
        <w:adjustRightInd w:val="0"/>
        <w:spacing w:after="0" w:line="240" w:lineRule="auto"/>
        <w:ind w:left="0" w:right="0"/>
        <w:rPr>
          <w:rFonts w:eastAsia="Times New Roman"/>
          <w:lang w:eastAsia="ru-RU"/>
        </w:rPr>
      </w:pPr>
      <w:r w:rsidRPr="00E267FA">
        <w:rPr>
          <w:rFonts w:eastAsia="Times New Roman"/>
          <w:lang w:eastAsia="ru-RU"/>
        </w:rPr>
        <w:t>5.1. Поставщик обязан:</w:t>
      </w:r>
    </w:p>
    <w:p w:rsidR="00E267FA" w:rsidRPr="00E267FA" w:rsidRDefault="002F3371" w:rsidP="002F3371">
      <w:pPr>
        <w:widowControl w:val="0"/>
        <w:autoSpaceDE w:val="0"/>
        <w:autoSpaceDN w:val="0"/>
        <w:adjustRightInd w:val="0"/>
        <w:spacing w:after="0" w:line="240" w:lineRule="auto"/>
        <w:ind w:left="0" w:right="0" w:firstLine="0"/>
        <w:rPr>
          <w:rFonts w:eastAsia="Times New Roman"/>
          <w:lang w:eastAsia="ru-RU"/>
        </w:rPr>
      </w:pPr>
      <w:r>
        <w:rPr>
          <w:rFonts w:eastAsia="Times New Roman"/>
          <w:lang w:eastAsia="ru-RU"/>
        </w:rPr>
        <w:t xml:space="preserve">            </w:t>
      </w:r>
      <w:r w:rsidR="00E267FA" w:rsidRPr="00E267FA">
        <w:rPr>
          <w:rFonts w:eastAsia="Times New Roman"/>
          <w:lang w:eastAsia="ru-RU"/>
        </w:rPr>
        <w:t>5.1.1.</w:t>
      </w:r>
      <w:r w:rsidR="00AF7ACE">
        <w:rPr>
          <w:rFonts w:eastAsia="Times New Roman"/>
          <w:lang w:eastAsia="ru-RU"/>
        </w:rPr>
        <w:t xml:space="preserve"> </w:t>
      </w:r>
      <w:r w:rsidR="00E267FA" w:rsidRPr="00E267FA">
        <w:rPr>
          <w:rFonts w:eastAsia="Times New Roman"/>
          <w:lang w:eastAsia="ru-RU"/>
        </w:rPr>
        <w:t xml:space="preserve">Поставить Товар в сроки, </w:t>
      </w:r>
      <w:r w:rsidR="009D16F1" w:rsidRPr="00E267FA">
        <w:rPr>
          <w:rFonts w:eastAsia="Times New Roman"/>
          <w:lang w:eastAsia="ru-RU"/>
        </w:rPr>
        <w:t>оговоренные в</w:t>
      </w:r>
      <w:r w:rsidR="00E267FA" w:rsidRPr="00E267FA">
        <w:rPr>
          <w:rFonts w:eastAsia="Times New Roman"/>
          <w:lang w:eastAsia="ru-RU"/>
        </w:rPr>
        <w:t xml:space="preserve"> </w:t>
      </w:r>
      <w:r w:rsidR="009D16F1" w:rsidRPr="00E267FA">
        <w:rPr>
          <w:rFonts w:eastAsia="Times New Roman"/>
          <w:lang w:eastAsia="ru-RU"/>
        </w:rPr>
        <w:t>настоящем Договоре</w:t>
      </w:r>
      <w:r w:rsidR="00E267FA" w:rsidRPr="00E267FA">
        <w:rPr>
          <w:rFonts w:eastAsia="Times New Roman"/>
          <w:lang w:eastAsia="ru-RU"/>
        </w:rPr>
        <w:t xml:space="preserve">. </w:t>
      </w:r>
    </w:p>
    <w:p w:rsidR="00E267FA" w:rsidRPr="00E267FA" w:rsidRDefault="002F3371" w:rsidP="002F3371">
      <w:pPr>
        <w:widowControl w:val="0"/>
        <w:autoSpaceDE w:val="0"/>
        <w:autoSpaceDN w:val="0"/>
        <w:adjustRightInd w:val="0"/>
        <w:spacing w:after="0" w:line="240" w:lineRule="auto"/>
        <w:ind w:left="0" w:right="0" w:firstLine="0"/>
        <w:rPr>
          <w:rFonts w:eastAsia="Times New Roman"/>
          <w:lang w:eastAsia="ru-RU"/>
        </w:rPr>
      </w:pPr>
      <w:r>
        <w:rPr>
          <w:rFonts w:eastAsia="Times New Roman"/>
          <w:lang w:eastAsia="ru-RU"/>
        </w:rPr>
        <w:t xml:space="preserve">            </w:t>
      </w:r>
      <w:r w:rsidR="00E267FA" w:rsidRPr="00E267FA">
        <w:rPr>
          <w:rFonts w:eastAsia="Times New Roman"/>
          <w:lang w:eastAsia="ru-RU"/>
        </w:rPr>
        <w:t>5.1.2. Предоставить Заказчику в момент поставки Товара следующие документы:</w:t>
      </w:r>
    </w:p>
    <w:p w:rsidR="00E267FA" w:rsidRPr="00E267FA" w:rsidRDefault="002F3371" w:rsidP="002F3371">
      <w:pPr>
        <w:widowControl w:val="0"/>
        <w:tabs>
          <w:tab w:val="left" w:pos="1560"/>
        </w:tabs>
        <w:autoSpaceDE w:val="0"/>
        <w:autoSpaceDN w:val="0"/>
        <w:adjustRightInd w:val="0"/>
        <w:spacing w:after="0" w:line="240" w:lineRule="auto"/>
        <w:ind w:right="0"/>
        <w:contextualSpacing/>
        <w:jc w:val="left"/>
        <w:rPr>
          <w:rFonts w:eastAsia="Times New Roman"/>
          <w:lang w:eastAsia="ru-RU"/>
        </w:rPr>
      </w:pPr>
      <w:r>
        <w:rPr>
          <w:rFonts w:eastAsia="Times New Roman"/>
          <w:lang w:eastAsia="ru-RU"/>
        </w:rPr>
        <w:t xml:space="preserve">- </w:t>
      </w:r>
      <w:r w:rsidR="009941F9">
        <w:rPr>
          <w:rFonts w:eastAsia="Times New Roman"/>
          <w:lang w:eastAsia="ru-RU"/>
        </w:rPr>
        <w:t>с</w:t>
      </w:r>
      <w:r w:rsidR="00E267FA" w:rsidRPr="00E267FA">
        <w:rPr>
          <w:rFonts w:eastAsia="Times New Roman"/>
          <w:lang w:eastAsia="ru-RU"/>
        </w:rPr>
        <w:t>че</w:t>
      </w:r>
      <w:r w:rsidR="00505674">
        <w:rPr>
          <w:rFonts w:eastAsia="Times New Roman"/>
          <w:lang w:eastAsia="ru-RU"/>
        </w:rPr>
        <w:t>т-фактуру и товарную</w:t>
      </w:r>
      <w:r w:rsidR="00E267FA" w:rsidRPr="00E267FA">
        <w:rPr>
          <w:rFonts w:eastAsia="Times New Roman"/>
          <w:lang w:eastAsia="ru-RU"/>
        </w:rPr>
        <w:t xml:space="preserve"> накладную на поставленный Товар;</w:t>
      </w:r>
    </w:p>
    <w:p w:rsidR="00E267FA" w:rsidRPr="00E267FA" w:rsidRDefault="002F3371" w:rsidP="002F3371">
      <w:pPr>
        <w:widowControl w:val="0"/>
        <w:autoSpaceDE w:val="0"/>
        <w:autoSpaceDN w:val="0"/>
        <w:adjustRightInd w:val="0"/>
        <w:spacing w:after="0" w:line="240" w:lineRule="auto"/>
        <w:ind w:right="0"/>
        <w:rPr>
          <w:rFonts w:eastAsia="Times New Roman"/>
          <w:lang w:eastAsia="ru-RU"/>
        </w:rPr>
      </w:pPr>
      <w:r>
        <w:rPr>
          <w:rFonts w:eastAsia="Times New Roman"/>
          <w:lang w:eastAsia="ru-RU"/>
        </w:rPr>
        <w:t xml:space="preserve">- </w:t>
      </w:r>
      <w:r w:rsidR="009941F9">
        <w:rPr>
          <w:rFonts w:eastAsia="Times New Roman"/>
          <w:lang w:eastAsia="ru-RU"/>
        </w:rPr>
        <w:t>с</w:t>
      </w:r>
      <w:r w:rsidR="001B5679">
        <w:rPr>
          <w:rFonts w:eastAsia="Times New Roman"/>
          <w:lang w:eastAsia="ru-RU"/>
        </w:rPr>
        <w:t>ертификат</w:t>
      </w:r>
      <w:r w:rsidR="00E267FA" w:rsidRPr="00E267FA">
        <w:rPr>
          <w:rFonts w:eastAsia="Times New Roman"/>
          <w:lang w:eastAsia="ru-RU"/>
        </w:rPr>
        <w:t xml:space="preserve"> соответствия на Товар;</w:t>
      </w:r>
    </w:p>
    <w:p w:rsidR="001B5679" w:rsidRDefault="002F3371" w:rsidP="002F3371">
      <w:pPr>
        <w:widowControl w:val="0"/>
        <w:autoSpaceDE w:val="0"/>
        <w:autoSpaceDN w:val="0"/>
        <w:adjustRightInd w:val="0"/>
        <w:spacing w:after="0" w:line="240" w:lineRule="auto"/>
        <w:ind w:right="0"/>
        <w:rPr>
          <w:rFonts w:eastAsia="Times New Roman"/>
          <w:lang w:eastAsia="ru-RU"/>
        </w:rPr>
      </w:pPr>
      <w:r>
        <w:rPr>
          <w:rFonts w:eastAsia="Times New Roman"/>
          <w:lang w:eastAsia="ru-RU"/>
        </w:rPr>
        <w:t xml:space="preserve">- </w:t>
      </w:r>
      <w:r w:rsidR="009941F9">
        <w:rPr>
          <w:rFonts w:eastAsia="Times New Roman"/>
          <w:lang w:eastAsia="ru-RU"/>
        </w:rPr>
        <w:t>п</w:t>
      </w:r>
      <w:r w:rsidR="00E267FA" w:rsidRPr="00E267FA">
        <w:rPr>
          <w:rFonts w:eastAsia="Times New Roman"/>
          <w:lang w:eastAsia="ru-RU"/>
        </w:rPr>
        <w:t>аспорт на Товар, разрешенный к использованию на всей территории РФ</w:t>
      </w:r>
      <w:r w:rsidR="001B5679">
        <w:rPr>
          <w:rFonts w:eastAsia="Times New Roman"/>
          <w:lang w:eastAsia="ru-RU"/>
        </w:rPr>
        <w:t xml:space="preserve">    </w:t>
      </w:r>
    </w:p>
    <w:p w:rsidR="00E267FA" w:rsidRPr="00E267FA" w:rsidRDefault="001B5679" w:rsidP="002F3371">
      <w:pPr>
        <w:widowControl w:val="0"/>
        <w:autoSpaceDE w:val="0"/>
        <w:autoSpaceDN w:val="0"/>
        <w:adjustRightInd w:val="0"/>
        <w:spacing w:after="0" w:line="240" w:lineRule="auto"/>
        <w:ind w:left="0" w:right="0" w:firstLine="0"/>
        <w:rPr>
          <w:rFonts w:eastAsia="Times New Roman"/>
          <w:lang w:eastAsia="ru-RU"/>
        </w:rPr>
      </w:pPr>
      <w:r>
        <w:rPr>
          <w:rFonts w:eastAsia="Times New Roman"/>
          <w:lang w:eastAsia="ru-RU"/>
        </w:rPr>
        <w:t>(Сертификат качества)</w:t>
      </w:r>
      <w:r w:rsidR="00E267FA" w:rsidRPr="00E267FA">
        <w:rPr>
          <w:rFonts w:eastAsia="Times New Roman"/>
          <w:lang w:eastAsia="ru-RU"/>
        </w:rPr>
        <w:t>;</w:t>
      </w:r>
    </w:p>
    <w:p w:rsidR="00E267FA" w:rsidRDefault="002F3371" w:rsidP="002F3371">
      <w:pPr>
        <w:widowControl w:val="0"/>
        <w:tabs>
          <w:tab w:val="left" w:pos="1560"/>
        </w:tabs>
        <w:autoSpaceDE w:val="0"/>
        <w:autoSpaceDN w:val="0"/>
        <w:adjustRightInd w:val="0"/>
        <w:spacing w:after="0" w:line="240" w:lineRule="auto"/>
        <w:ind w:right="0"/>
        <w:contextualSpacing/>
        <w:jc w:val="left"/>
        <w:rPr>
          <w:rFonts w:eastAsia="Times New Roman"/>
          <w:lang w:eastAsia="ru-RU"/>
        </w:rPr>
      </w:pPr>
      <w:r>
        <w:rPr>
          <w:rFonts w:eastAsia="Times New Roman"/>
          <w:lang w:eastAsia="ru-RU"/>
        </w:rPr>
        <w:t xml:space="preserve">- </w:t>
      </w:r>
      <w:r w:rsidR="009941F9">
        <w:rPr>
          <w:rFonts w:eastAsia="Times New Roman"/>
          <w:lang w:eastAsia="ru-RU"/>
        </w:rPr>
        <w:t>д</w:t>
      </w:r>
      <w:r w:rsidR="00E267FA" w:rsidRPr="00E267FA">
        <w:rPr>
          <w:rFonts w:eastAsia="Times New Roman"/>
          <w:lang w:eastAsia="ru-RU"/>
        </w:rPr>
        <w:t>окумент, подтверждающий гарантийные обязательства на Товар;</w:t>
      </w:r>
    </w:p>
    <w:p w:rsidR="001B5679" w:rsidRPr="009941F9" w:rsidRDefault="009941F9" w:rsidP="009941F9">
      <w:pPr>
        <w:spacing w:after="0" w:line="240" w:lineRule="auto"/>
        <w:ind w:right="0" w:firstLine="0"/>
        <w:rPr>
          <w:lang w:eastAsia="ru-RU"/>
        </w:rPr>
      </w:pPr>
      <w:r>
        <w:rPr>
          <w:sz w:val="28"/>
          <w:szCs w:val="28"/>
          <w:lang w:eastAsia="ru-RU"/>
        </w:rPr>
        <w:t xml:space="preserve">        </w:t>
      </w:r>
      <w:r w:rsidR="00505674">
        <w:rPr>
          <w:sz w:val="28"/>
          <w:szCs w:val="28"/>
          <w:lang w:eastAsia="ru-RU"/>
        </w:rPr>
        <w:t xml:space="preserve"> </w:t>
      </w:r>
      <w:r>
        <w:rPr>
          <w:sz w:val="28"/>
          <w:szCs w:val="28"/>
          <w:lang w:eastAsia="ru-RU"/>
        </w:rPr>
        <w:t xml:space="preserve"> </w:t>
      </w:r>
      <w:r w:rsidRPr="00971AA9">
        <w:rPr>
          <w:lang w:eastAsia="ru-RU"/>
        </w:rPr>
        <w:t>- актуализированные документы, подтверждающие неизменность Перечня используемых при приготовлении фильтроэлементов материалов по сравнению с Перечнем материалов, прошедших проверку и испытания в ГосНИИ ГА.</w:t>
      </w:r>
    </w:p>
    <w:p w:rsidR="001B5679" w:rsidRPr="001B5679" w:rsidRDefault="001B5679" w:rsidP="001B5679">
      <w:pPr>
        <w:spacing w:after="0" w:line="240" w:lineRule="auto"/>
        <w:ind w:right="0" w:firstLine="0"/>
        <w:rPr>
          <w:lang w:eastAsia="ru-RU"/>
        </w:rPr>
      </w:pPr>
      <w:r>
        <w:rPr>
          <w:lang w:eastAsia="ru-RU"/>
        </w:rPr>
        <w:t xml:space="preserve">          </w:t>
      </w:r>
      <w:r w:rsidRPr="001B5679">
        <w:rPr>
          <w:lang w:eastAsia="ru-RU"/>
        </w:rPr>
        <w:t xml:space="preserve">Поставщик гарантирует качество поставляемого Товара с обязательным предоставлением Заказчику документа, удостоверяющего качество Товара на каждую партию каждого вида </w:t>
      </w:r>
      <w:r w:rsidRPr="001B5679">
        <w:rPr>
          <w:lang w:eastAsia="ru-RU"/>
        </w:rPr>
        <w:lastRenderedPageBreak/>
        <w:t>поставляемого Товара в момент осуществления поставки. В отношении поставляемого Товара Поставщиком  устанавливается гарантийный срок не менее 24 (двадцати четырех) месяцев с момента фактического получения Заказчиком Товара. Гарантии качества распространяются на все конструктивные элементы Товара, поставленного Поставщиком по Договору. В течение указанного гарантийного срока Поставщик обеспечивает  замену некачественного Товара, а также устраняет дефекты данного Товара  за свой счет.</w:t>
      </w:r>
    </w:p>
    <w:p w:rsidR="001B5679" w:rsidRPr="001B5679" w:rsidRDefault="001B5679" w:rsidP="001B5679">
      <w:pPr>
        <w:spacing w:after="0" w:line="240" w:lineRule="auto"/>
        <w:ind w:right="0"/>
        <w:rPr>
          <w:lang w:eastAsia="ru-RU"/>
        </w:rPr>
      </w:pPr>
      <w:r w:rsidRPr="001B5679">
        <w:rPr>
          <w:lang w:eastAsia="ru-RU"/>
        </w:rPr>
        <w:t>Поставляемые оригинальные фильтроэлементы должны соответствовать стандартам заводов - изготовителей, параметрам и габаритным размерам указанных фильтров.</w:t>
      </w:r>
    </w:p>
    <w:p w:rsidR="002F3371" w:rsidRDefault="001B5679" w:rsidP="001B5679">
      <w:pPr>
        <w:spacing w:after="0" w:line="240" w:lineRule="auto"/>
        <w:ind w:right="0"/>
        <w:rPr>
          <w:rFonts w:eastAsia="Times New Roman"/>
          <w:bCs/>
          <w:lang w:eastAsia="ru-RU"/>
        </w:rPr>
      </w:pPr>
      <w:r w:rsidRPr="001B5679">
        <w:rPr>
          <w:lang w:eastAsia="ru-RU"/>
        </w:rPr>
        <w:t>В случае замены оригинальных фильтроэлементов указанных заводов-изготовителей на аналогичные фильтроэлементы</w:t>
      </w:r>
      <w:r w:rsidRPr="001B5679">
        <w:rPr>
          <w:rFonts w:eastAsia="Times New Roman"/>
          <w:bCs/>
          <w:lang w:eastAsia="ru-RU"/>
        </w:rPr>
        <w:t xml:space="preserve"> другого производителя, требуется представить Заключение соответствия от производителя с подтверждением идентичности и обоснованности применения поставляемых фильтроэлементов.</w:t>
      </w:r>
    </w:p>
    <w:p w:rsidR="002F3371" w:rsidRPr="002F3371" w:rsidRDefault="002F3371" w:rsidP="002F3371">
      <w:pPr>
        <w:spacing w:after="0" w:line="240" w:lineRule="auto"/>
        <w:ind w:left="-851" w:firstLine="708"/>
      </w:pPr>
      <w:r>
        <w:t xml:space="preserve">                5</w:t>
      </w:r>
      <w:r w:rsidRPr="002F3371">
        <w:t>.</w:t>
      </w:r>
      <w:r>
        <w:t>1</w:t>
      </w:r>
      <w:r w:rsidRPr="002F3371">
        <w:t>.</w:t>
      </w:r>
      <w:r>
        <w:t>3</w:t>
      </w:r>
      <w:r w:rsidRPr="002F3371">
        <w:t>.</w:t>
      </w:r>
      <w:r>
        <w:t xml:space="preserve"> </w:t>
      </w:r>
      <w:r w:rsidRPr="002F3371">
        <w:t xml:space="preserve">Обеспечить полноту и достоверность сведений и документов (Сканированный </w:t>
      </w:r>
    </w:p>
    <w:p w:rsidR="002F3371" w:rsidRPr="002F3371" w:rsidRDefault="002F3371" w:rsidP="002F3371">
      <w:pPr>
        <w:spacing w:after="0" w:line="240" w:lineRule="auto"/>
        <w:ind w:left="-851" w:firstLine="708"/>
      </w:pPr>
      <w:r w:rsidRPr="002F3371">
        <w:t xml:space="preserve"> (электронный) образ Устава со всеми изменениями и дополнениями; Документ, подтверждающий </w:t>
      </w:r>
    </w:p>
    <w:p w:rsidR="002F3371" w:rsidRPr="002F3371" w:rsidRDefault="002F3371" w:rsidP="002F3371">
      <w:pPr>
        <w:spacing w:after="0" w:line="240" w:lineRule="auto"/>
        <w:ind w:left="-851" w:firstLine="708"/>
      </w:pPr>
      <w:r w:rsidRPr="002F3371">
        <w:t xml:space="preserve"> полномочия руководителя (исполнительного органа) контрагента; Справку об исполнении </w:t>
      </w:r>
    </w:p>
    <w:p w:rsidR="002F3371" w:rsidRPr="002F3371" w:rsidRDefault="002F3371" w:rsidP="002F3371">
      <w:pPr>
        <w:spacing w:after="0" w:line="240" w:lineRule="auto"/>
        <w:ind w:left="-851" w:firstLine="708"/>
      </w:pPr>
      <w:r w:rsidRPr="002F3371">
        <w:t xml:space="preserve"> налогоплательщиком (плательщиком сбора, налоговым агентом) обязанности по уплате налогов, </w:t>
      </w:r>
    </w:p>
    <w:p w:rsidR="002F3371" w:rsidRPr="002F3371" w:rsidRDefault="002F3371" w:rsidP="002F3371">
      <w:pPr>
        <w:spacing w:after="0" w:line="240" w:lineRule="auto"/>
        <w:ind w:left="-851" w:firstLine="708"/>
      </w:pPr>
      <w:r w:rsidRPr="002F3371">
        <w:t xml:space="preserve"> сборов, пеней, штрафов, процентов; Сведения о цепочке учредителей или участников/акционеров, </w:t>
      </w:r>
    </w:p>
    <w:p w:rsidR="002F3371" w:rsidRPr="002F3371" w:rsidRDefault="002F3371" w:rsidP="002F3371">
      <w:pPr>
        <w:spacing w:after="0" w:line="240" w:lineRule="auto"/>
        <w:ind w:left="-851" w:firstLine="708"/>
      </w:pPr>
      <w:r w:rsidRPr="002F3371">
        <w:t xml:space="preserve"> включая бенефициарных владельцев (собственников); Налоговые декларации в соответствии с </w:t>
      </w:r>
    </w:p>
    <w:p w:rsidR="002F3371" w:rsidRPr="002F3371" w:rsidRDefault="002F3371" w:rsidP="002F3371">
      <w:pPr>
        <w:spacing w:after="0" w:line="240" w:lineRule="auto"/>
        <w:ind w:left="-851" w:firstLine="708"/>
      </w:pPr>
      <w:r w:rsidRPr="002F3371">
        <w:t xml:space="preserve"> применяемым режимом налогообложения; Бухгалтерскую (финансовую) отчетность), их </w:t>
      </w:r>
    </w:p>
    <w:p w:rsidR="002F3371" w:rsidRPr="002F3371" w:rsidRDefault="002F3371" w:rsidP="002F3371">
      <w:pPr>
        <w:spacing w:after="0" w:line="240" w:lineRule="auto"/>
        <w:ind w:left="-851" w:firstLine="708"/>
      </w:pPr>
      <w:r w:rsidRPr="002F3371">
        <w:t xml:space="preserve"> незамедлительную актуализацию в Личном кабинете контрагента, находящемся в информационно-</w:t>
      </w:r>
    </w:p>
    <w:p w:rsidR="002F3371" w:rsidRPr="002F3371" w:rsidRDefault="002F3371" w:rsidP="002F3371">
      <w:pPr>
        <w:spacing w:after="0" w:line="240" w:lineRule="auto"/>
        <w:ind w:left="-851" w:firstLine="708"/>
      </w:pPr>
      <w:r w:rsidRPr="002F3371">
        <w:t xml:space="preserve"> телекоммуникационной сети «Интернет» на сайте ПАО «ЛУКОЙЛ» по адресу </w:t>
      </w:r>
    </w:p>
    <w:p w:rsidR="002F3371" w:rsidRPr="002F3371" w:rsidRDefault="002F3371" w:rsidP="002F3371">
      <w:pPr>
        <w:spacing w:after="0" w:line="240" w:lineRule="auto"/>
        <w:ind w:left="-851" w:firstLine="708"/>
      </w:pPr>
      <w:r>
        <w:t xml:space="preserve"> </w:t>
      </w:r>
      <w:r w:rsidRPr="002F3371">
        <w:t xml:space="preserve"> </w:t>
      </w:r>
      <w:hyperlink r:id="rId8" w:history="1">
        <w:r w:rsidRPr="002F3371">
          <w:rPr>
            <w:rStyle w:val="af8"/>
          </w:rPr>
          <w:t>https://lukoil.ru/Company/contractorpa</w:t>
        </w:r>
      </w:hyperlink>
      <w:r w:rsidRPr="002F3371">
        <w:t xml:space="preserve">  (далее Личный кабинет контрагента). </w:t>
      </w:r>
    </w:p>
    <w:p w:rsidR="002F3371" w:rsidRDefault="002F3371" w:rsidP="002F3371">
      <w:pPr>
        <w:spacing w:after="0" w:line="240" w:lineRule="auto"/>
        <w:ind w:left="-851" w:firstLine="708"/>
      </w:pPr>
      <w:r>
        <w:t xml:space="preserve">                 </w:t>
      </w:r>
      <w:r w:rsidRPr="002F3371">
        <w:t xml:space="preserve">В случае нарушения Поставщиком обязательств по размещению и обеспечению </w:t>
      </w:r>
    </w:p>
    <w:p w:rsidR="002F3371" w:rsidRDefault="002F3371" w:rsidP="002F3371">
      <w:pPr>
        <w:spacing w:after="0" w:line="240" w:lineRule="auto"/>
        <w:ind w:left="-851" w:firstLine="708"/>
      </w:pPr>
      <w:r>
        <w:t xml:space="preserve"> </w:t>
      </w:r>
      <w:r w:rsidRPr="002F3371">
        <w:t xml:space="preserve">актуальности размещенных документов в Личном кабинете контрагента, указанных в настоящем </w:t>
      </w:r>
    </w:p>
    <w:p w:rsidR="002F3371" w:rsidRPr="002F3371" w:rsidRDefault="002F3371" w:rsidP="002F3371">
      <w:pPr>
        <w:spacing w:after="0" w:line="240" w:lineRule="auto"/>
        <w:ind w:left="-851" w:firstLine="708"/>
      </w:pPr>
      <w:r>
        <w:t xml:space="preserve">  </w:t>
      </w:r>
      <w:r w:rsidRPr="002F3371">
        <w:t xml:space="preserve">пункте Договора документов, Покупатель вправе: </w:t>
      </w:r>
    </w:p>
    <w:p w:rsidR="002F3371" w:rsidRPr="002F3371" w:rsidRDefault="002F3371" w:rsidP="002F3371">
      <w:pPr>
        <w:spacing w:after="0" w:line="240" w:lineRule="auto"/>
        <w:ind w:left="0" w:right="0" w:firstLine="0"/>
      </w:pPr>
      <w:r>
        <w:t>- з</w:t>
      </w:r>
      <w:r w:rsidRPr="002F3371">
        <w:t xml:space="preserve">апросить (заказным почтовым отправлением с уведомлением о вручении, или с использованием средств факсимильной связи, или по электронной почте и т.п.) у Поставщика данные документы и прочие сведения, а Поставщик обязан их представить в течение 10 рабочих дней от даты запроса или обоснованный/мотивированный отказ; </w:t>
      </w:r>
    </w:p>
    <w:p w:rsidR="002F3371" w:rsidRPr="002F3371" w:rsidRDefault="002F3371" w:rsidP="002F3371">
      <w:pPr>
        <w:spacing w:after="0" w:line="240" w:lineRule="auto"/>
        <w:ind w:left="0" w:right="0" w:firstLine="0"/>
      </w:pPr>
      <w:r>
        <w:t>- в</w:t>
      </w:r>
      <w:r w:rsidRPr="002F3371">
        <w:t xml:space="preserve"> одностороннем внесудебном (внеарбитражном) порядке, а равно без соблюдения досудебного (предарбитражного) претензионного порядка урегулирования споров, отказаться от исполнения настоящего Договора путем направления Поставщику соответствующего уведомления без возложения на Покупателя какой-либо ответственности за такой отказ и без возмещения каких-либо убытков Поставщику. Договор в таком случае считается расторгнутым с момента доставки соответствующего письменного уведомления Поставщику, если в самом таком уведомлении не указан иной срок. </w:t>
      </w:r>
      <w:r w:rsidRPr="002F3371">
        <w:rPr>
          <w:lang w:eastAsia="ru-RU"/>
        </w:rPr>
        <w:t xml:space="preserve">Поставщик обязан предоставить в течение 10 рабочих дней от даты запроса со стороны Покупателя разъясняющие документы и пояснения о причинах отнесения контрагента к следующему лицу: </w:t>
      </w:r>
    </w:p>
    <w:p w:rsidR="002F3371" w:rsidRPr="002F3371" w:rsidRDefault="002F3371" w:rsidP="002F3371">
      <w:pPr>
        <w:spacing w:after="0" w:line="240" w:lineRule="auto"/>
        <w:ind w:left="0" w:right="0" w:firstLine="0"/>
        <w:rPr>
          <w:lang w:eastAsia="ru-RU"/>
        </w:rPr>
      </w:pPr>
      <w:r>
        <w:rPr>
          <w:lang w:eastAsia="ru-RU"/>
        </w:rPr>
        <w:t xml:space="preserve"> - </w:t>
      </w:r>
      <w:r w:rsidRPr="002F3371">
        <w:rPr>
          <w:lang w:eastAsia="ru-RU"/>
        </w:rPr>
        <w:t xml:space="preserve">не зарегистрированному в порядке, установленном Российским законодательством; </w:t>
      </w:r>
    </w:p>
    <w:p w:rsidR="002F3371" w:rsidRPr="002F3371" w:rsidRDefault="002F3371" w:rsidP="002F3371">
      <w:pPr>
        <w:spacing w:after="0" w:line="240" w:lineRule="auto"/>
        <w:ind w:left="0" w:right="0" w:firstLine="0"/>
        <w:rPr>
          <w:lang w:eastAsia="ru-RU"/>
        </w:rPr>
      </w:pPr>
      <w:r>
        <w:rPr>
          <w:lang w:eastAsia="ru-RU"/>
        </w:rPr>
        <w:t xml:space="preserve"> - </w:t>
      </w:r>
      <w:r w:rsidRPr="002F3371">
        <w:rPr>
          <w:lang w:eastAsia="ru-RU"/>
        </w:rPr>
        <w:t xml:space="preserve">находящемся в процессе ликвидации или, в отношении которого возбуждено производство по делу о банкротстве/проводятся процедуры по банкротству, либо подано заявление о банкротстве и ликвидации; </w:t>
      </w:r>
    </w:p>
    <w:p w:rsidR="002F3371" w:rsidRPr="002F3371" w:rsidRDefault="002F3371" w:rsidP="002F3371">
      <w:pPr>
        <w:pStyle w:val="a9"/>
        <w:spacing w:after="0" w:line="240" w:lineRule="auto"/>
        <w:ind w:left="142" w:right="0" w:firstLine="0"/>
        <w:rPr>
          <w:lang w:eastAsia="ru-RU"/>
        </w:rPr>
      </w:pPr>
      <w:r>
        <w:rPr>
          <w:lang w:eastAsia="ru-RU"/>
        </w:rPr>
        <w:t xml:space="preserve">- </w:t>
      </w:r>
      <w:r w:rsidRPr="002F3371">
        <w:rPr>
          <w:lang w:eastAsia="ru-RU"/>
        </w:rPr>
        <w:t xml:space="preserve">у которого наложен арест на такие акции, доли или активы, арест которых несет риск невыполнения обязательств по предмету тендера/договора; </w:t>
      </w:r>
    </w:p>
    <w:p w:rsidR="002F3371" w:rsidRPr="002F3371" w:rsidRDefault="002F3371" w:rsidP="002F3371">
      <w:pPr>
        <w:pStyle w:val="a9"/>
        <w:spacing w:after="0" w:line="240" w:lineRule="auto"/>
        <w:ind w:left="142" w:right="0" w:firstLine="0"/>
        <w:rPr>
          <w:lang w:eastAsia="ru-RU"/>
        </w:rPr>
      </w:pPr>
      <w:r>
        <w:rPr>
          <w:lang w:eastAsia="ru-RU"/>
        </w:rPr>
        <w:t xml:space="preserve">-  </w:t>
      </w:r>
      <w:r w:rsidRPr="002F3371">
        <w:rPr>
          <w:lang w:eastAsia="ru-RU"/>
        </w:rPr>
        <w:t>в отношении которого введено административное приостановление деятельности;</w:t>
      </w:r>
    </w:p>
    <w:p w:rsidR="002F3371" w:rsidRPr="002F3371" w:rsidRDefault="002F3371" w:rsidP="002F3371">
      <w:pPr>
        <w:spacing w:after="0" w:line="240" w:lineRule="auto"/>
        <w:ind w:left="0" w:right="0" w:firstLine="0"/>
        <w:rPr>
          <w:lang w:eastAsia="ru-RU"/>
        </w:rPr>
      </w:pPr>
      <w:r>
        <w:rPr>
          <w:lang w:eastAsia="ru-RU"/>
        </w:rPr>
        <w:t xml:space="preserve"> - </w:t>
      </w:r>
      <w:r w:rsidRPr="002F3371">
        <w:rPr>
          <w:lang w:eastAsia="ru-RU"/>
        </w:rPr>
        <w:t xml:space="preserve">которое находится в списке организаций, по которым в ЕГРЮЛ внесены сведения о прекращении деятельности, сведения об исключении из ЕГРЮЛ, сведения ликвидации, сведения недействительности/ошибочности регистрации; </w:t>
      </w:r>
    </w:p>
    <w:p w:rsidR="002F3371" w:rsidRPr="002F3371" w:rsidRDefault="002F3371" w:rsidP="002F3371">
      <w:pPr>
        <w:spacing w:after="0" w:line="240" w:lineRule="auto"/>
        <w:ind w:left="0" w:right="0" w:firstLine="0"/>
        <w:rPr>
          <w:lang w:eastAsia="ru-RU"/>
        </w:rPr>
      </w:pPr>
      <w:r>
        <w:rPr>
          <w:lang w:eastAsia="ru-RU"/>
        </w:rPr>
        <w:lastRenderedPageBreak/>
        <w:t xml:space="preserve"> -   </w:t>
      </w:r>
      <w:r w:rsidRPr="002F3371">
        <w:rPr>
          <w:lang w:eastAsia="ru-RU"/>
        </w:rPr>
        <w:t xml:space="preserve">по которому имеется нулевое значение по уплаченным налогам за последний доступный год ( </w:t>
      </w:r>
      <w:hyperlink r:id="rId9" w:history="1">
        <w:r w:rsidRPr="002F3371">
          <w:rPr>
            <w:rStyle w:val="af8"/>
            <w:color w:val="0563C1"/>
            <w:lang w:eastAsia="ru-RU"/>
          </w:rPr>
          <w:t>https://pb.nalog.ru/</w:t>
        </w:r>
      </w:hyperlink>
      <w:r w:rsidRPr="002F3371">
        <w:rPr>
          <w:lang w:eastAsia="ru-RU"/>
        </w:rPr>
        <w:t xml:space="preserve"> ); </w:t>
      </w:r>
    </w:p>
    <w:p w:rsidR="002F3371" w:rsidRPr="002F3371" w:rsidRDefault="002F3371" w:rsidP="002F3371">
      <w:pPr>
        <w:pStyle w:val="a9"/>
        <w:spacing w:after="0" w:line="240" w:lineRule="auto"/>
        <w:ind w:left="142" w:right="0" w:firstLine="0"/>
        <w:rPr>
          <w:lang w:eastAsia="ru-RU"/>
        </w:rPr>
      </w:pPr>
      <w:r>
        <w:rPr>
          <w:lang w:eastAsia="ru-RU"/>
        </w:rPr>
        <w:t xml:space="preserve">- </w:t>
      </w:r>
      <w:r w:rsidRPr="002F3371">
        <w:rPr>
          <w:lang w:eastAsia="ru-RU"/>
        </w:rPr>
        <w:t xml:space="preserve">по которому отсутствует информация о текущих собственниках контрагента по данным ЕГРЮЛ (кроме акционерных обществ) ( </w:t>
      </w:r>
      <w:hyperlink r:id="rId10" w:history="1">
        <w:r w:rsidRPr="002F3371">
          <w:rPr>
            <w:rStyle w:val="af8"/>
            <w:color w:val="0563C1"/>
            <w:lang w:eastAsia="ru-RU"/>
          </w:rPr>
          <w:t>https://egrul.nalog.ru/index.html</w:t>
        </w:r>
      </w:hyperlink>
      <w:r w:rsidRPr="002F3371">
        <w:rPr>
          <w:lang w:eastAsia="ru-RU"/>
        </w:rPr>
        <w:t xml:space="preserve"> );</w:t>
      </w:r>
    </w:p>
    <w:p w:rsidR="002F3371" w:rsidRDefault="002F3371" w:rsidP="002F3371">
      <w:pPr>
        <w:pStyle w:val="a9"/>
        <w:spacing w:after="0" w:line="240" w:lineRule="auto"/>
        <w:ind w:left="142" w:right="0" w:firstLine="0"/>
        <w:rPr>
          <w:lang w:eastAsia="ru-RU"/>
        </w:rPr>
      </w:pPr>
      <w:r>
        <w:rPr>
          <w:lang w:eastAsia="ru-RU"/>
        </w:rPr>
        <w:t xml:space="preserve">-  </w:t>
      </w:r>
      <w:r w:rsidRPr="002F3371">
        <w:rPr>
          <w:lang w:eastAsia="ru-RU"/>
        </w:rPr>
        <w:t>включенному в Реестр недобросовестных поставщиков Фед</w:t>
      </w:r>
      <w:r>
        <w:rPr>
          <w:lang w:eastAsia="ru-RU"/>
        </w:rPr>
        <w:t>еральной антимонопольной службы</w:t>
      </w:r>
    </w:p>
    <w:p w:rsidR="002F3371" w:rsidRPr="002F3371" w:rsidRDefault="002F3371" w:rsidP="002F3371">
      <w:pPr>
        <w:spacing w:after="0" w:line="240" w:lineRule="auto"/>
        <w:ind w:left="0" w:right="0" w:firstLine="0"/>
        <w:rPr>
          <w:lang w:eastAsia="ru-RU"/>
        </w:rPr>
      </w:pPr>
      <w:r w:rsidRPr="002F3371">
        <w:rPr>
          <w:lang w:eastAsia="ru-RU"/>
        </w:rPr>
        <w:t xml:space="preserve">Российской Федерации (ФАС России) ( </w:t>
      </w:r>
      <w:hyperlink r:id="rId11" w:history="1">
        <w:r w:rsidRPr="002F3371">
          <w:rPr>
            <w:rStyle w:val="af8"/>
            <w:color w:val="0563C1"/>
            <w:lang w:eastAsia="ru-RU"/>
          </w:rPr>
          <w:t>http://fas.gov.ru/opendata/7703516539-rnp</w:t>
        </w:r>
      </w:hyperlink>
      <w:r w:rsidRPr="002F3371">
        <w:rPr>
          <w:lang w:eastAsia="ru-RU"/>
        </w:rPr>
        <w:t xml:space="preserve"> );</w:t>
      </w:r>
    </w:p>
    <w:p w:rsidR="002F3371" w:rsidRDefault="002F3371" w:rsidP="002F3371">
      <w:pPr>
        <w:pStyle w:val="a9"/>
        <w:spacing w:after="0" w:line="240" w:lineRule="auto"/>
        <w:ind w:left="142" w:right="0" w:firstLine="0"/>
        <w:rPr>
          <w:lang w:eastAsia="ru-RU"/>
        </w:rPr>
      </w:pPr>
      <w:r>
        <w:rPr>
          <w:lang w:eastAsia="ru-RU"/>
        </w:rPr>
        <w:t xml:space="preserve">- </w:t>
      </w:r>
      <w:r w:rsidRPr="002F3371">
        <w:rPr>
          <w:lang w:eastAsia="ru-RU"/>
        </w:rPr>
        <w:t xml:space="preserve">в отношении которого имеются сведения о его причастности к сфере противодействия </w:t>
      </w:r>
    </w:p>
    <w:p w:rsidR="002F3371" w:rsidRPr="002F3371" w:rsidRDefault="002F3371" w:rsidP="002F3371">
      <w:pPr>
        <w:spacing w:after="0" w:line="240" w:lineRule="auto"/>
        <w:ind w:left="0" w:right="0" w:firstLine="0"/>
        <w:rPr>
          <w:lang w:eastAsia="ru-RU"/>
        </w:rPr>
      </w:pPr>
      <w:r w:rsidRPr="002F3371">
        <w:rPr>
          <w:lang w:eastAsia="ru-RU"/>
        </w:rPr>
        <w:t>легализации (отмыванию) доходов, полученных преступным путем, и финансированию терроризма по данным из негативных списков Росфинмониторинга (</w:t>
      </w:r>
      <w:hyperlink r:id="rId12" w:history="1">
        <w:r w:rsidRPr="002F3371">
          <w:rPr>
            <w:rStyle w:val="af8"/>
            <w:color w:val="0563C1"/>
            <w:lang w:eastAsia="ru-RU"/>
          </w:rPr>
          <w:t>https://www.fedsfm.ru/documents/terr-list</w:t>
        </w:r>
      </w:hyperlink>
      <w:r w:rsidRPr="002F3371">
        <w:rPr>
          <w:lang w:eastAsia="ru-RU"/>
        </w:rPr>
        <w:t xml:space="preserve"> и </w:t>
      </w:r>
      <w:hyperlink r:id="rId13" w:history="1">
        <w:r w:rsidRPr="002F3371">
          <w:rPr>
            <w:rStyle w:val="af8"/>
            <w:color w:val="0563C1"/>
            <w:lang w:eastAsia="ru-RU"/>
          </w:rPr>
          <w:t>https://www.fedsfm.ru/documents/omu-list</w:t>
        </w:r>
      </w:hyperlink>
      <w:r w:rsidRPr="002F3371">
        <w:rPr>
          <w:lang w:eastAsia="ru-RU"/>
        </w:rPr>
        <w:t xml:space="preserve"> ); </w:t>
      </w:r>
    </w:p>
    <w:p w:rsidR="002F3371" w:rsidRDefault="002F3371" w:rsidP="002F3371">
      <w:pPr>
        <w:pStyle w:val="a9"/>
        <w:spacing w:after="0" w:line="240" w:lineRule="auto"/>
        <w:ind w:left="142" w:right="0" w:firstLine="0"/>
        <w:rPr>
          <w:lang w:eastAsia="ru-RU"/>
        </w:rPr>
      </w:pPr>
      <w:r>
        <w:rPr>
          <w:lang w:eastAsia="ru-RU"/>
        </w:rPr>
        <w:t xml:space="preserve">- </w:t>
      </w:r>
      <w:r w:rsidRPr="002F3371">
        <w:rPr>
          <w:lang w:eastAsia="ru-RU"/>
        </w:rPr>
        <w:t xml:space="preserve">в состав исполнительных органов которого входят лица (лицо), включенные в реестр </w:t>
      </w:r>
    </w:p>
    <w:p w:rsidR="002F3371" w:rsidRPr="002F3371" w:rsidRDefault="002F3371" w:rsidP="002F3371">
      <w:pPr>
        <w:spacing w:after="0" w:line="240" w:lineRule="auto"/>
        <w:ind w:left="0" w:right="0" w:firstLine="0"/>
        <w:rPr>
          <w:lang w:eastAsia="ru-RU"/>
        </w:rPr>
      </w:pPr>
      <w:r w:rsidRPr="002F3371">
        <w:rPr>
          <w:lang w:eastAsia="ru-RU"/>
        </w:rPr>
        <w:t xml:space="preserve">дисквалифицированных лиц ФНС России </w:t>
      </w:r>
      <w:hyperlink r:id="rId14" w:history="1">
        <w:r w:rsidRPr="002F3371">
          <w:rPr>
            <w:rStyle w:val="af8"/>
            <w:color w:val="0563C1"/>
            <w:lang w:eastAsia="ru-RU"/>
          </w:rPr>
          <w:t>https://service.nalog.ru/disqualified.do</w:t>
        </w:r>
      </w:hyperlink>
      <w:r w:rsidRPr="002F3371">
        <w:rPr>
          <w:lang w:eastAsia="ru-RU"/>
        </w:rPr>
        <w:t xml:space="preserve"> и </w:t>
      </w:r>
      <w:hyperlink r:id="rId15" w:history="1">
        <w:r w:rsidRPr="002F3371">
          <w:rPr>
            <w:rStyle w:val="af8"/>
            <w:color w:val="0563C1"/>
            <w:lang w:eastAsia="ru-RU"/>
          </w:rPr>
          <w:t>https://www.nalog.gov.ru/opendata/7707329152-registerdisqualified/</w:t>
        </w:r>
      </w:hyperlink>
      <w:r w:rsidRPr="002F3371">
        <w:rPr>
          <w:lang w:eastAsia="ru-RU"/>
        </w:rPr>
        <w:t xml:space="preserve"> ); </w:t>
      </w:r>
    </w:p>
    <w:p w:rsidR="002F3371" w:rsidRPr="002F3371" w:rsidRDefault="002F3371" w:rsidP="002F3371">
      <w:pPr>
        <w:pStyle w:val="a9"/>
        <w:spacing w:after="0" w:line="240" w:lineRule="auto"/>
        <w:ind w:left="142" w:right="0" w:firstLine="0"/>
        <w:rPr>
          <w:lang w:eastAsia="ru-RU"/>
        </w:rPr>
      </w:pPr>
      <w:r>
        <w:rPr>
          <w:lang w:eastAsia="ru-RU"/>
        </w:rPr>
        <w:t xml:space="preserve">-  </w:t>
      </w:r>
      <w:r w:rsidRPr="002F3371">
        <w:rPr>
          <w:lang w:eastAsia="ru-RU"/>
        </w:rPr>
        <w:t xml:space="preserve">в отношении которого внесена запись о недостоверности сведений, содержащихся в ЕГРЮЛ; </w:t>
      </w:r>
    </w:p>
    <w:p w:rsidR="002F3371" w:rsidRDefault="002F3371" w:rsidP="002F3371">
      <w:pPr>
        <w:pStyle w:val="a9"/>
        <w:spacing w:after="0" w:line="240" w:lineRule="auto"/>
        <w:ind w:left="142" w:right="0" w:firstLine="0"/>
        <w:rPr>
          <w:lang w:eastAsia="ru-RU"/>
        </w:rPr>
      </w:pPr>
      <w:r>
        <w:rPr>
          <w:lang w:eastAsia="ru-RU"/>
        </w:rPr>
        <w:t xml:space="preserve">-  </w:t>
      </w:r>
      <w:r w:rsidRPr="002F3371">
        <w:rPr>
          <w:lang w:eastAsia="ru-RU"/>
        </w:rPr>
        <w:t>в отношении которого регистрирующим органом принято р</w:t>
      </w:r>
      <w:r>
        <w:rPr>
          <w:lang w:eastAsia="ru-RU"/>
        </w:rPr>
        <w:t>ешение о предстоящем исключении</w:t>
      </w:r>
    </w:p>
    <w:p w:rsidR="002F3371" w:rsidRPr="002F3371" w:rsidRDefault="002F3371" w:rsidP="002F3371">
      <w:pPr>
        <w:spacing w:after="0" w:line="240" w:lineRule="auto"/>
        <w:ind w:left="0" w:right="0" w:firstLine="0"/>
        <w:rPr>
          <w:lang w:eastAsia="ru-RU"/>
        </w:rPr>
      </w:pPr>
      <w:r w:rsidRPr="002F3371">
        <w:rPr>
          <w:lang w:eastAsia="ru-RU"/>
        </w:rPr>
        <w:t xml:space="preserve">из ЕГРЮЛ; </w:t>
      </w:r>
    </w:p>
    <w:p w:rsidR="002F3371" w:rsidRDefault="002F3371" w:rsidP="002F3371">
      <w:pPr>
        <w:pStyle w:val="a9"/>
        <w:spacing w:after="0" w:line="240" w:lineRule="auto"/>
        <w:ind w:left="142" w:right="0" w:firstLine="0"/>
        <w:rPr>
          <w:lang w:eastAsia="ru-RU"/>
        </w:rPr>
      </w:pPr>
      <w:r>
        <w:rPr>
          <w:lang w:eastAsia="ru-RU"/>
        </w:rPr>
        <w:t xml:space="preserve">- </w:t>
      </w:r>
      <w:r w:rsidR="0028272A">
        <w:rPr>
          <w:lang w:eastAsia="ru-RU"/>
        </w:rPr>
        <w:t>в</w:t>
      </w:r>
      <w:r w:rsidR="0028272A" w:rsidRPr="0028272A">
        <w:rPr>
          <w:lang w:eastAsia="ru-RU"/>
        </w:rPr>
        <w:t xml:space="preserve">  </w:t>
      </w:r>
      <w:r w:rsidRPr="002F3371">
        <w:rPr>
          <w:lang w:eastAsia="ru-RU"/>
        </w:rPr>
        <w:t xml:space="preserve">состав </w:t>
      </w:r>
      <w:r w:rsidR="0028272A" w:rsidRPr="0028272A">
        <w:rPr>
          <w:lang w:eastAsia="ru-RU"/>
        </w:rPr>
        <w:t xml:space="preserve"> </w:t>
      </w:r>
      <w:r w:rsidRPr="002F3371">
        <w:rPr>
          <w:lang w:eastAsia="ru-RU"/>
        </w:rPr>
        <w:t xml:space="preserve">исполнительных </w:t>
      </w:r>
      <w:r w:rsidR="0028272A" w:rsidRPr="0028272A">
        <w:rPr>
          <w:lang w:eastAsia="ru-RU"/>
        </w:rPr>
        <w:t xml:space="preserve"> </w:t>
      </w:r>
      <w:r w:rsidRPr="002F3371">
        <w:rPr>
          <w:lang w:eastAsia="ru-RU"/>
        </w:rPr>
        <w:t>органов</w:t>
      </w:r>
      <w:r w:rsidR="0028272A" w:rsidRPr="0028272A">
        <w:rPr>
          <w:lang w:eastAsia="ru-RU"/>
        </w:rPr>
        <w:t xml:space="preserve"> </w:t>
      </w:r>
      <w:r w:rsidRPr="002F3371">
        <w:rPr>
          <w:lang w:eastAsia="ru-RU"/>
        </w:rPr>
        <w:t xml:space="preserve"> которого</w:t>
      </w:r>
      <w:r w:rsidR="0028272A" w:rsidRPr="0028272A">
        <w:rPr>
          <w:lang w:eastAsia="ru-RU"/>
        </w:rPr>
        <w:t xml:space="preserve"> </w:t>
      </w:r>
      <w:r w:rsidRPr="002F3371">
        <w:rPr>
          <w:lang w:eastAsia="ru-RU"/>
        </w:rPr>
        <w:t xml:space="preserve"> входят</w:t>
      </w:r>
      <w:r w:rsidR="0028272A" w:rsidRPr="0028272A">
        <w:rPr>
          <w:lang w:eastAsia="ru-RU"/>
        </w:rPr>
        <w:t xml:space="preserve"> </w:t>
      </w:r>
      <w:r w:rsidRPr="002F3371">
        <w:rPr>
          <w:lang w:eastAsia="ru-RU"/>
        </w:rPr>
        <w:t xml:space="preserve"> лица </w:t>
      </w:r>
      <w:r w:rsidR="0028272A" w:rsidRPr="0028272A">
        <w:rPr>
          <w:lang w:eastAsia="ru-RU"/>
        </w:rPr>
        <w:t xml:space="preserve"> </w:t>
      </w:r>
      <w:r w:rsidRPr="002F3371">
        <w:rPr>
          <w:lang w:eastAsia="ru-RU"/>
        </w:rPr>
        <w:t>(</w:t>
      </w:r>
      <w:r>
        <w:rPr>
          <w:lang w:eastAsia="ru-RU"/>
        </w:rPr>
        <w:t>лицо), являющиеся руководителем</w:t>
      </w:r>
    </w:p>
    <w:p w:rsidR="002F3371" w:rsidRPr="002F3371" w:rsidRDefault="002F3371" w:rsidP="002F3371">
      <w:pPr>
        <w:spacing w:after="0" w:line="240" w:lineRule="auto"/>
        <w:ind w:left="0" w:right="0" w:firstLine="0"/>
        <w:rPr>
          <w:lang w:eastAsia="ru-RU"/>
        </w:rPr>
      </w:pPr>
      <w:r w:rsidRPr="002F3371">
        <w:rPr>
          <w:lang w:eastAsia="ru-RU"/>
        </w:rPr>
        <w:t xml:space="preserve">(учредителем) иных юридических лиц, в отношении которых налоговыми органами выявлены факты недостоверности сведений о руководителе (учредителе). </w:t>
      </w:r>
    </w:p>
    <w:p w:rsidR="002F3371" w:rsidRPr="002F3371" w:rsidRDefault="002F3371" w:rsidP="002F3371">
      <w:pPr>
        <w:spacing w:after="0" w:line="240" w:lineRule="auto"/>
        <w:ind w:left="-851" w:firstLine="708"/>
        <w:rPr>
          <w:lang w:eastAsia="ru-RU"/>
        </w:rPr>
      </w:pPr>
      <w:r>
        <w:rPr>
          <w:lang w:eastAsia="ru-RU"/>
        </w:rPr>
        <w:t xml:space="preserve">        </w:t>
      </w:r>
      <w:r w:rsidRPr="002F3371">
        <w:rPr>
          <w:lang w:eastAsia="ru-RU"/>
        </w:rPr>
        <w:t xml:space="preserve">Покупатель </w:t>
      </w:r>
      <w:r w:rsidR="0028272A" w:rsidRPr="0028272A">
        <w:rPr>
          <w:lang w:eastAsia="ru-RU"/>
        </w:rPr>
        <w:t xml:space="preserve"> </w:t>
      </w:r>
      <w:r w:rsidRPr="002F3371">
        <w:rPr>
          <w:lang w:eastAsia="ru-RU"/>
        </w:rPr>
        <w:t>вправе</w:t>
      </w:r>
      <w:r w:rsidR="0028272A" w:rsidRPr="0028272A">
        <w:rPr>
          <w:lang w:eastAsia="ru-RU"/>
        </w:rPr>
        <w:t>,</w:t>
      </w:r>
      <w:r w:rsidRPr="002F3371">
        <w:rPr>
          <w:lang w:eastAsia="ru-RU"/>
        </w:rPr>
        <w:t xml:space="preserve"> в</w:t>
      </w:r>
      <w:r w:rsidR="0028272A" w:rsidRPr="0028272A">
        <w:rPr>
          <w:lang w:eastAsia="ru-RU"/>
        </w:rPr>
        <w:t xml:space="preserve"> </w:t>
      </w:r>
      <w:r w:rsidRPr="002F3371">
        <w:rPr>
          <w:lang w:eastAsia="ru-RU"/>
        </w:rPr>
        <w:t xml:space="preserve"> случае</w:t>
      </w:r>
      <w:r w:rsidR="0028272A" w:rsidRPr="0028272A">
        <w:rPr>
          <w:lang w:eastAsia="ru-RU"/>
        </w:rPr>
        <w:t xml:space="preserve"> </w:t>
      </w:r>
      <w:r w:rsidRPr="002F3371">
        <w:rPr>
          <w:lang w:eastAsia="ru-RU"/>
        </w:rPr>
        <w:t xml:space="preserve"> отсутствии</w:t>
      </w:r>
      <w:r w:rsidR="0028272A" w:rsidRPr="0028272A">
        <w:rPr>
          <w:lang w:eastAsia="ru-RU"/>
        </w:rPr>
        <w:t xml:space="preserve"> </w:t>
      </w:r>
      <w:r w:rsidRPr="002F3371">
        <w:rPr>
          <w:lang w:eastAsia="ru-RU"/>
        </w:rPr>
        <w:t xml:space="preserve"> ответа</w:t>
      </w:r>
      <w:r w:rsidR="0028272A" w:rsidRPr="0028272A">
        <w:rPr>
          <w:lang w:eastAsia="ru-RU"/>
        </w:rPr>
        <w:t xml:space="preserve"> </w:t>
      </w:r>
      <w:r w:rsidRPr="002F3371">
        <w:rPr>
          <w:lang w:eastAsia="ru-RU"/>
        </w:rPr>
        <w:t xml:space="preserve"> и/или </w:t>
      </w:r>
      <w:r w:rsidR="0028272A" w:rsidRPr="0028272A">
        <w:rPr>
          <w:lang w:eastAsia="ru-RU"/>
        </w:rPr>
        <w:t xml:space="preserve"> </w:t>
      </w:r>
      <w:r w:rsidRPr="002F3371">
        <w:rPr>
          <w:lang w:eastAsia="ru-RU"/>
        </w:rPr>
        <w:t xml:space="preserve">отказа </w:t>
      </w:r>
      <w:r w:rsidR="0028272A" w:rsidRPr="0028272A">
        <w:rPr>
          <w:lang w:eastAsia="ru-RU"/>
        </w:rPr>
        <w:t xml:space="preserve"> </w:t>
      </w:r>
      <w:r w:rsidRPr="002F3371">
        <w:rPr>
          <w:lang w:eastAsia="ru-RU"/>
        </w:rPr>
        <w:t xml:space="preserve">Поставщика в предоставлении </w:t>
      </w:r>
    </w:p>
    <w:p w:rsidR="002F3371" w:rsidRPr="002F3371" w:rsidRDefault="002F3371" w:rsidP="002F3371">
      <w:pPr>
        <w:spacing w:after="0" w:line="240" w:lineRule="auto"/>
        <w:ind w:left="-851" w:firstLine="708"/>
        <w:rPr>
          <w:lang w:eastAsia="ru-RU"/>
        </w:rPr>
      </w:pPr>
      <w:r>
        <w:rPr>
          <w:lang w:eastAsia="ru-RU"/>
        </w:rPr>
        <w:t xml:space="preserve"> </w:t>
      </w:r>
      <w:r w:rsidR="0028272A">
        <w:rPr>
          <w:lang w:eastAsia="ru-RU"/>
        </w:rPr>
        <w:t>у</w:t>
      </w:r>
      <w:r w:rsidRPr="002F3371">
        <w:rPr>
          <w:lang w:eastAsia="ru-RU"/>
        </w:rPr>
        <w:t>казанных</w:t>
      </w:r>
      <w:r w:rsidR="0028272A" w:rsidRPr="0028272A">
        <w:rPr>
          <w:lang w:eastAsia="ru-RU"/>
        </w:rPr>
        <w:t xml:space="preserve"> </w:t>
      </w:r>
      <w:r w:rsidRPr="002F3371">
        <w:rPr>
          <w:lang w:eastAsia="ru-RU"/>
        </w:rPr>
        <w:t xml:space="preserve"> выше </w:t>
      </w:r>
      <w:r w:rsidR="0028272A" w:rsidRPr="0028272A">
        <w:rPr>
          <w:lang w:eastAsia="ru-RU"/>
        </w:rPr>
        <w:t xml:space="preserve">  </w:t>
      </w:r>
      <w:r w:rsidRPr="002F3371">
        <w:rPr>
          <w:lang w:eastAsia="ru-RU"/>
        </w:rPr>
        <w:t>документов</w:t>
      </w:r>
      <w:r w:rsidR="0028272A" w:rsidRPr="0028272A">
        <w:rPr>
          <w:lang w:eastAsia="ru-RU"/>
        </w:rPr>
        <w:t xml:space="preserve"> </w:t>
      </w:r>
      <w:r w:rsidRPr="002F3371">
        <w:rPr>
          <w:lang w:eastAsia="ru-RU"/>
        </w:rPr>
        <w:t xml:space="preserve"> и/или </w:t>
      </w:r>
      <w:r w:rsidR="0028272A" w:rsidRPr="0028272A">
        <w:rPr>
          <w:lang w:eastAsia="ru-RU"/>
        </w:rPr>
        <w:t xml:space="preserve"> </w:t>
      </w:r>
      <w:r w:rsidRPr="002F3371">
        <w:rPr>
          <w:lang w:eastAsia="ru-RU"/>
        </w:rPr>
        <w:t>разъяснений</w:t>
      </w:r>
      <w:r w:rsidR="0028272A" w:rsidRPr="0028272A">
        <w:rPr>
          <w:lang w:eastAsia="ru-RU"/>
        </w:rPr>
        <w:t>,</w:t>
      </w:r>
      <w:r w:rsidRPr="002F3371">
        <w:rPr>
          <w:lang w:eastAsia="ru-RU"/>
        </w:rPr>
        <w:t xml:space="preserve"> </w:t>
      </w:r>
      <w:r w:rsidR="0028272A" w:rsidRPr="0028272A">
        <w:rPr>
          <w:lang w:eastAsia="ru-RU"/>
        </w:rPr>
        <w:t xml:space="preserve"> </w:t>
      </w:r>
      <w:r w:rsidRPr="002F3371">
        <w:rPr>
          <w:lang w:eastAsia="ru-RU"/>
        </w:rPr>
        <w:t>либо</w:t>
      </w:r>
      <w:r w:rsidR="0028272A" w:rsidRPr="0028272A">
        <w:rPr>
          <w:lang w:eastAsia="ru-RU"/>
        </w:rPr>
        <w:t xml:space="preserve"> </w:t>
      </w:r>
      <w:r w:rsidRPr="002F3371">
        <w:rPr>
          <w:lang w:eastAsia="ru-RU"/>
        </w:rPr>
        <w:t xml:space="preserve"> если </w:t>
      </w:r>
      <w:r w:rsidR="0028272A" w:rsidRPr="0028272A">
        <w:rPr>
          <w:lang w:eastAsia="ru-RU"/>
        </w:rPr>
        <w:t xml:space="preserve"> </w:t>
      </w:r>
      <w:r w:rsidRPr="002F3371">
        <w:rPr>
          <w:lang w:eastAsia="ru-RU"/>
        </w:rPr>
        <w:t>документы</w:t>
      </w:r>
      <w:r w:rsidR="0028272A" w:rsidRPr="0028272A">
        <w:rPr>
          <w:lang w:eastAsia="ru-RU"/>
        </w:rPr>
        <w:t xml:space="preserve"> </w:t>
      </w:r>
      <w:r w:rsidRPr="002F3371">
        <w:rPr>
          <w:lang w:eastAsia="ru-RU"/>
        </w:rPr>
        <w:t xml:space="preserve"> и/или</w:t>
      </w:r>
      <w:r w:rsidR="0028272A" w:rsidRPr="0028272A">
        <w:rPr>
          <w:lang w:eastAsia="ru-RU"/>
        </w:rPr>
        <w:t xml:space="preserve"> </w:t>
      </w:r>
      <w:r w:rsidRPr="002F3371">
        <w:rPr>
          <w:lang w:eastAsia="ru-RU"/>
        </w:rPr>
        <w:t xml:space="preserve"> разъяснения</w:t>
      </w:r>
      <w:r w:rsidR="0028272A" w:rsidRPr="0028272A">
        <w:rPr>
          <w:lang w:eastAsia="ru-RU"/>
        </w:rPr>
        <w:t xml:space="preserve"> </w:t>
      </w:r>
      <w:r w:rsidRPr="002F3371">
        <w:rPr>
          <w:lang w:eastAsia="ru-RU"/>
        </w:rPr>
        <w:t xml:space="preserve"> не </w:t>
      </w:r>
    </w:p>
    <w:p w:rsidR="002F3371" w:rsidRPr="002F3371" w:rsidRDefault="002F3371" w:rsidP="002F3371">
      <w:pPr>
        <w:spacing w:after="0" w:line="240" w:lineRule="auto"/>
        <w:ind w:left="-851" w:firstLine="708"/>
        <w:rPr>
          <w:lang w:eastAsia="ru-RU"/>
        </w:rPr>
      </w:pPr>
      <w:r>
        <w:rPr>
          <w:lang w:eastAsia="ru-RU"/>
        </w:rPr>
        <w:t xml:space="preserve"> </w:t>
      </w:r>
      <w:r w:rsidRPr="002F3371">
        <w:rPr>
          <w:lang w:eastAsia="ru-RU"/>
        </w:rPr>
        <w:t xml:space="preserve">подтвердят </w:t>
      </w:r>
      <w:r w:rsidR="0028272A">
        <w:rPr>
          <w:lang w:eastAsia="ru-RU"/>
        </w:rPr>
        <w:t xml:space="preserve"> </w:t>
      </w:r>
      <w:r w:rsidRPr="002F3371">
        <w:rPr>
          <w:lang w:eastAsia="ru-RU"/>
        </w:rPr>
        <w:t xml:space="preserve">ошибочность </w:t>
      </w:r>
      <w:r w:rsidR="0028272A">
        <w:rPr>
          <w:lang w:eastAsia="ru-RU"/>
        </w:rPr>
        <w:t xml:space="preserve"> </w:t>
      </w:r>
      <w:r w:rsidRPr="002F3371">
        <w:rPr>
          <w:lang w:eastAsia="ru-RU"/>
        </w:rPr>
        <w:t xml:space="preserve">отнесения </w:t>
      </w:r>
      <w:r w:rsidR="0028272A">
        <w:rPr>
          <w:lang w:eastAsia="ru-RU"/>
        </w:rPr>
        <w:t xml:space="preserve"> </w:t>
      </w:r>
      <w:r w:rsidRPr="002F3371">
        <w:rPr>
          <w:lang w:eastAsia="ru-RU"/>
        </w:rPr>
        <w:t>Поставщика</w:t>
      </w:r>
      <w:r w:rsidR="0028272A">
        <w:rPr>
          <w:lang w:eastAsia="ru-RU"/>
        </w:rPr>
        <w:t xml:space="preserve"> </w:t>
      </w:r>
      <w:r w:rsidRPr="002F3371">
        <w:rPr>
          <w:lang w:eastAsia="ru-RU"/>
        </w:rPr>
        <w:t xml:space="preserve"> к </w:t>
      </w:r>
      <w:r w:rsidR="0028272A">
        <w:rPr>
          <w:lang w:eastAsia="ru-RU"/>
        </w:rPr>
        <w:t xml:space="preserve"> </w:t>
      </w:r>
      <w:r w:rsidRPr="002F3371">
        <w:rPr>
          <w:lang w:eastAsia="ru-RU"/>
        </w:rPr>
        <w:t>вышеуказанным</w:t>
      </w:r>
      <w:r w:rsidR="0028272A">
        <w:rPr>
          <w:lang w:eastAsia="ru-RU"/>
        </w:rPr>
        <w:t xml:space="preserve"> </w:t>
      </w:r>
      <w:r w:rsidRPr="002F3371">
        <w:rPr>
          <w:lang w:eastAsia="ru-RU"/>
        </w:rPr>
        <w:t xml:space="preserve"> лицам</w:t>
      </w:r>
      <w:r w:rsidR="0028272A" w:rsidRPr="0028272A">
        <w:rPr>
          <w:lang w:eastAsia="ru-RU"/>
        </w:rPr>
        <w:t>,</w:t>
      </w:r>
      <w:r w:rsidRPr="002F3371">
        <w:rPr>
          <w:lang w:eastAsia="ru-RU"/>
        </w:rPr>
        <w:t xml:space="preserve"> </w:t>
      </w:r>
      <w:r w:rsidR="0028272A">
        <w:rPr>
          <w:lang w:eastAsia="ru-RU"/>
        </w:rPr>
        <w:t xml:space="preserve"> </w:t>
      </w:r>
      <w:r w:rsidRPr="002F3371">
        <w:rPr>
          <w:lang w:eastAsia="ru-RU"/>
        </w:rPr>
        <w:t xml:space="preserve">принять </w:t>
      </w:r>
      <w:r w:rsidR="0028272A">
        <w:rPr>
          <w:lang w:eastAsia="ru-RU"/>
        </w:rPr>
        <w:t xml:space="preserve"> </w:t>
      </w:r>
      <w:r w:rsidRPr="002F3371">
        <w:rPr>
          <w:lang w:eastAsia="ru-RU"/>
        </w:rPr>
        <w:t>решение</w:t>
      </w:r>
      <w:r w:rsidR="0028272A">
        <w:rPr>
          <w:lang w:eastAsia="ru-RU"/>
        </w:rPr>
        <w:t xml:space="preserve"> </w:t>
      </w:r>
      <w:r w:rsidRPr="002F3371">
        <w:rPr>
          <w:lang w:eastAsia="ru-RU"/>
        </w:rPr>
        <w:t xml:space="preserve"> в </w:t>
      </w:r>
    </w:p>
    <w:p w:rsidR="002F3371" w:rsidRPr="002F3371" w:rsidRDefault="002F3371" w:rsidP="002F3371">
      <w:pPr>
        <w:spacing w:after="0" w:line="240" w:lineRule="auto"/>
        <w:ind w:left="-851" w:firstLine="708"/>
        <w:rPr>
          <w:lang w:eastAsia="ru-RU"/>
        </w:rPr>
      </w:pPr>
      <w:r>
        <w:rPr>
          <w:lang w:eastAsia="ru-RU"/>
        </w:rPr>
        <w:t xml:space="preserve"> </w:t>
      </w:r>
      <w:r w:rsidRPr="002F3371">
        <w:rPr>
          <w:lang w:eastAsia="ru-RU"/>
        </w:rPr>
        <w:t>одностороннем</w:t>
      </w:r>
      <w:r w:rsidR="0028272A">
        <w:rPr>
          <w:lang w:eastAsia="ru-RU"/>
        </w:rPr>
        <w:t xml:space="preserve"> </w:t>
      </w:r>
      <w:r w:rsidRPr="002F3371">
        <w:rPr>
          <w:lang w:eastAsia="ru-RU"/>
        </w:rPr>
        <w:t xml:space="preserve"> внесудебном</w:t>
      </w:r>
      <w:r w:rsidR="0028272A">
        <w:rPr>
          <w:lang w:eastAsia="ru-RU"/>
        </w:rPr>
        <w:t xml:space="preserve"> </w:t>
      </w:r>
      <w:r w:rsidRPr="002F3371">
        <w:rPr>
          <w:lang w:eastAsia="ru-RU"/>
        </w:rPr>
        <w:t xml:space="preserve"> (внеарбитражном)</w:t>
      </w:r>
      <w:r w:rsidR="0028272A">
        <w:rPr>
          <w:lang w:eastAsia="ru-RU"/>
        </w:rPr>
        <w:t xml:space="preserve"> </w:t>
      </w:r>
      <w:r w:rsidRPr="002F3371">
        <w:rPr>
          <w:lang w:eastAsia="ru-RU"/>
        </w:rPr>
        <w:t xml:space="preserve"> порядке,</w:t>
      </w:r>
      <w:r w:rsidR="0028272A">
        <w:rPr>
          <w:lang w:eastAsia="ru-RU"/>
        </w:rPr>
        <w:t xml:space="preserve"> </w:t>
      </w:r>
      <w:r w:rsidRPr="002F3371">
        <w:rPr>
          <w:lang w:eastAsia="ru-RU"/>
        </w:rPr>
        <w:t xml:space="preserve"> a</w:t>
      </w:r>
      <w:r w:rsidR="0028272A">
        <w:rPr>
          <w:lang w:eastAsia="ru-RU"/>
        </w:rPr>
        <w:t xml:space="preserve"> </w:t>
      </w:r>
      <w:r w:rsidRPr="002F3371">
        <w:rPr>
          <w:lang w:eastAsia="ru-RU"/>
        </w:rPr>
        <w:t xml:space="preserve"> равно</w:t>
      </w:r>
      <w:r w:rsidR="0028272A">
        <w:rPr>
          <w:lang w:eastAsia="ru-RU"/>
        </w:rPr>
        <w:t xml:space="preserve"> </w:t>
      </w:r>
      <w:r w:rsidRPr="002F3371">
        <w:rPr>
          <w:lang w:eastAsia="ru-RU"/>
        </w:rPr>
        <w:t xml:space="preserve"> без </w:t>
      </w:r>
      <w:r w:rsidR="0028272A">
        <w:rPr>
          <w:lang w:eastAsia="ru-RU"/>
        </w:rPr>
        <w:t xml:space="preserve"> </w:t>
      </w:r>
      <w:r w:rsidRPr="002F3371">
        <w:rPr>
          <w:lang w:eastAsia="ru-RU"/>
        </w:rPr>
        <w:t xml:space="preserve">соблюдения </w:t>
      </w:r>
      <w:r w:rsidR="0028272A">
        <w:rPr>
          <w:lang w:eastAsia="ru-RU"/>
        </w:rPr>
        <w:t xml:space="preserve"> </w:t>
      </w:r>
      <w:r w:rsidRPr="002F3371">
        <w:rPr>
          <w:lang w:eastAsia="ru-RU"/>
        </w:rPr>
        <w:t xml:space="preserve">досудебного </w:t>
      </w:r>
    </w:p>
    <w:p w:rsidR="002F3371" w:rsidRPr="002F3371" w:rsidRDefault="002F3371" w:rsidP="002F3371">
      <w:pPr>
        <w:spacing w:after="0" w:line="240" w:lineRule="auto"/>
        <w:ind w:left="-851" w:firstLine="708"/>
        <w:rPr>
          <w:lang w:eastAsia="ru-RU"/>
        </w:rPr>
      </w:pPr>
      <w:r>
        <w:rPr>
          <w:lang w:eastAsia="ru-RU"/>
        </w:rPr>
        <w:t xml:space="preserve"> </w:t>
      </w:r>
      <w:r w:rsidRPr="002F3371">
        <w:rPr>
          <w:lang w:eastAsia="ru-RU"/>
        </w:rPr>
        <w:t xml:space="preserve">(предарбитражного) </w:t>
      </w:r>
      <w:r w:rsidR="0028272A">
        <w:rPr>
          <w:lang w:eastAsia="ru-RU"/>
        </w:rPr>
        <w:t xml:space="preserve"> </w:t>
      </w:r>
      <w:r w:rsidRPr="002F3371">
        <w:rPr>
          <w:lang w:eastAsia="ru-RU"/>
        </w:rPr>
        <w:t>претензионного</w:t>
      </w:r>
      <w:r w:rsidR="0028272A">
        <w:rPr>
          <w:lang w:eastAsia="ru-RU"/>
        </w:rPr>
        <w:t xml:space="preserve"> </w:t>
      </w:r>
      <w:r w:rsidRPr="002F3371">
        <w:rPr>
          <w:lang w:eastAsia="ru-RU"/>
        </w:rPr>
        <w:t xml:space="preserve"> порядка </w:t>
      </w:r>
      <w:r w:rsidR="0028272A">
        <w:rPr>
          <w:lang w:eastAsia="ru-RU"/>
        </w:rPr>
        <w:t xml:space="preserve"> </w:t>
      </w:r>
      <w:r w:rsidRPr="002F3371">
        <w:rPr>
          <w:lang w:eastAsia="ru-RU"/>
        </w:rPr>
        <w:t>урегулирования</w:t>
      </w:r>
      <w:r w:rsidR="0028272A">
        <w:rPr>
          <w:lang w:eastAsia="ru-RU"/>
        </w:rPr>
        <w:t xml:space="preserve"> </w:t>
      </w:r>
      <w:r w:rsidRPr="002F3371">
        <w:rPr>
          <w:lang w:eastAsia="ru-RU"/>
        </w:rPr>
        <w:t xml:space="preserve"> споров, </w:t>
      </w:r>
      <w:r w:rsidR="0028272A">
        <w:rPr>
          <w:lang w:eastAsia="ru-RU"/>
        </w:rPr>
        <w:t xml:space="preserve"> </w:t>
      </w:r>
      <w:r w:rsidRPr="002F3371">
        <w:rPr>
          <w:lang w:eastAsia="ru-RU"/>
        </w:rPr>
        <w:t xml:space="preserve">отказаться от исполнения </w:t>
      </w:r>
    </w:p>
    <w:p w:rsidR="002F3371" w:rsidRPr="002F3371" w:rsidRDefault="002F3371" w:rsidP="002F3371">
      <w:pPr>
        <w:spacing w:after="0" w:line="240" w:lineRule="auto"/>
        <w:ind w:left="-851" w:firstLine="708"/>
        <w:rPr>
          <w:lang w:eastAsia="ru-RU"/>
        </w:rPr>
      </w:pPr>
      <w:r>
        <w:rPr>
          <w:lang w:eastAsia="ru-RU"/>
        </w:rPr>
        <w:t xml:space="preserve"> </w:t>
      </w:r>
      <w:r w:rsidRPr="002F3371">
        <w:rPr>
          <w:lang w:eastAsia="ru-RU"/>
        </w:rPr>
        <w:t xml:space="preserve">настоящего </w:t>
      </w:r>
      <w:r w:rsidR="0028272A">
        <w:rPr>
          <w:lang w:eastAsia="ru-RU"/>
        </w:rPr>
        <w:t xml:space="preserve">   </w:t>
      </w:r>
      <w:r w:rsidRPr="002F3371">
        <w:rPr>
          <w:lang w:eastAsia="ru-RU"/>
        </w:rPr>
        <w:t>Договора</w:t>
      </w:r>
      <w:r w:rsidR="0028272A">
        <w:rPr>
          <w:lang w:eastAsia="ru-RU"/>
        </w:rPr>
        <w:t xml:space="preserve">  </w:t>
      </w:r>
      <w:r w:rsidRPr="002F3371">
        <w:rPr>
          <w:lang w:eastAsia="ru-RU"/>
        </w:rPr>
        <w:t xml:space="preserve"> путем </w:t>
      </w:r>
      <w:r w:rsidR="0028272A">
        <w:rPr>
          <w:lang w:eastAsia="ru-RU"/>
        </w:rPr>
        <w:t xml:space="preserve">  </w:t>
      </w:r>
      <w:r w:rsidRPr="002F3371">
        <w:rPr>
          <w:lang w:eastAsia="ru-RU"/>
        </w:rPr>
        <w:t xml:space="preserve">направления </w:t>
      </w:r>
      <w:r w:rsidR="0028272A">
        <w:rPr>
          <w:lang w:eastAsia="ru-RU"/>
        </w:rPr>
        <w:t xml:space="preserve">  </w:t>
      </w:r>
      <w:r w:rsidRPr="002F3371">
        <w:rPr>
          <w:lang w:eastAsia="ru-RU"/>
        </w:rPr>
        <w:t xml:space="preserve">Поставщику </w:t>
      </w:r>
      <w:r w:rsidR="0028272A">
        <w:rPr>
          <w:lang w:eastAsia="ru-RU"/>
        </w:rPr>
        <w:t xml:space="preserve">  </w:t>
      </w:r>
      <w:r w:rsidRPr="002F3371">
        <w:rPr>
          <w:lang w:eastAsia="ru-RU"/>
        </w:rPr>
        <w:t>соответствующего</w:t>
      </w:r>
      <w:r w:rsidR="0028272A">
        <w:rPr>
          <w:lang w:eastAsia="ru-RU"/>
        </w:rPr>
        <w:t xml:space="preserve"> </w:t>
      </w:r>
      <w:r w:rsidRPr="002F3371">
        <w:rPr>
          <w:lang w:eastAsia="ru-RU"/>
        </w:rPr>
        <w:t xml:space="preserve"> </w:t>
      </w:r>
      <w:r w:rsidR="0028272A">
        <w:rPr>
          <w:lang w:eastAsia="ru-RU"/>
        </w:rPr>
        <w:t xml:space="preserve"> </w:t>
      </w:r>
      <w:r w:rsidRPr="002F3371">
        <w:rPr>
          <w:lang w:eastAsia="ru-RU"/>
        </w:rPr>
        <w:t>уведомления</w:t>
      </w:r>
      <w:r w:rsidR="0028272A">
        <w:rPr>
          <w:lang w:eastAsia="ru-RU"/>
        </w:rPr>
        <w:t xml:space="preserve">  </w:t>
      </w:r>
      <w:r w:rsidRPr="002F3371">
        <w:rPr>
          <w:lang w:eastAsia="ru-RU"/>
        </w:rPr>
        <w:t xml:space="preserve"> без </w:t>
      </w:r>
    </w:p>
    <w:p w:rsidR="002F3371" w:rsidRDefault="002F3371" w:rsidP="002F3371">
      <w:pPr>
        <w:spacing w:after="0" w:line="240" w:lineRule="auto"/>
        <w:ind w:left="-851" w:firstLine="708"/>
        <w:rPr>
          <w:lang w:eastAsia="ru-RU"/>
        </w:rPr>
      </w:pPr>
      <w:r>
        <w:rPr>
          <w:lang w:eastAsia="ru-RU"/>
        </w:rPr>
        <w:t xml:space="preserve"> </w:t>
      </w:r>
      <w:r w:rsidRPr="002F3371">
        <w:rPr>
          <w:lang w:eastAsia="ru-RU"/>
        </w:rPr>
        <w:t xml:space="preserve">возложения </w:t>
      </w:r>
      <w:r w:rsidR="0028272A">
        <w:rPr>
          <w:lang w:eastAsia="ru-RU"/>
        </w:rPr>
        <w:t xml:space="preserve"> </w:t>
      </w:r>
      <w:r w:rsidRPr="002F3371">
        <w:rPr>
          <w:lang w:eastAsia="ru-RU"/>
        </w:rPr>
        <w:t xml:space="preserve">на </w:t>
      </w:r>
      <w:r w:rsidR="0028272A">
        <w:rPr>
          <w:lang w:eastAsia="ru-RU"/>
        </w:rPr>
        <w:t xml:space="preserve"> </w:t>
      </w:r>
      <w:r w:rsidRPr="002F3371">
        <w:rPr>
          <w:lang w:eastAsia="ru-RU"/>
        </w:rPr>
        <w:t>Покупателя</w:t>
      </w:r>
      <w:r w:rsidR="0028272A">
        <w:rPr>
          <w:lang w:eastAsia="ru-RU"/>
        </w:rPr>
        <w:t xml:space="preserve"> </w:t>
      </w:r>
      <w:r w:rsidRPr="002F3371">
        <w:rPr>
          <w:lang w:eastAsia="ru-RU"/>
        </w:rPr>
        <w:t xml:space="preserve"> какой-либо </w:t>
      </w:r>
      <w:r w:rsidR="0028272A">
        <w:rPr>
          <w:lang w:eastAsia="ru-RU"/>
        </w:rPr>
        <w:t xml:space="preserve"> </w:t>
      </w:r>
      <w:r w:rsidRPr="002F3371">
        <w:rPr>
          <w:lang w:eastAsia="ru-RU"/>
        </w:rPr>
        <w:t>ответственности</w:t>
      </w:r>
      <w:r w:rsidR="0028272A">
        <w:rPr>
          <w:lang w:eastAsia="ru-RU"/>
        </w:rPr>
        <w:t xml:space="preserve"> </w:t>
      </w:r>
      <w:r w:rsidRPr="002F3371">
        <w:rPr>
          <w:lang w:eastAsia="ru-RU"/>
        </w:rPr>
        <w:t xml:space="preserve"> за</w:t>
      </w:r>
      <w:r w:rsidR="0028272A">
        <w:rPr>
          <w:lang w:eastAsia="ru-RU"/>
        </w:rPr>
        <w:t xml:space="preserve"> </w:t>
      </w:r>
      <w:r w:rsidRPr="002F3371">
        <w:rPr>
          <w:lang w:eastAsia="ru-RU"/>
        </w:rPr>
        <w:t xml:space="preserve"> такой отказ и без возмещения каких-</w:t>
      </w:r>
    </w:p>
    <w:p w:rsidR="002F3371" w:rsidRPr="002F3371" w:rsidRDefault="002F3371" w:rsidP="002F3371">
      <w:pPr>
        <w:spacing w:after="0" w:line="240" w:lineRule="auto"/>
        <w:ind w:left="-851" w:firstLine="708"/>
        <w:rPr>
          <w:lang w:eastAsia="ru-RU"/>
        </w:rPr>
      </w:pPr>
      <w:r>
        <w:rPr>
          <w:lang w:eastAsia="ru-RU"/>
        </w:rPr>
        <w:t xml:space="preserve"> </w:t>
      </w:r>
      <w:r w:rsidRPr="002F3371">
        <w:rPr>
          <w:lang w:eastAsia="ru-RU"/>
        </w:rPr>
        <w:t xml:space="preserve">либо </w:t>
      </w:r>
      <w:r w:rsidR="0028272A">
        <w:rPr>
          <w:lang w:eastAsia="ru-RU"/>
        </w:rPr>
        <w:t xml:space="preserve"> </w:t>
      </w:r>
      <w:r w:rsidRPr="002F3371">
        <w:rPr>
          <w:lang w:eastAsia="ru-RU"/>
        </w:rPr>
        <w:t>убытков</w:t>
      </w:r>
      <w:r w:rsidR="0028272A">
        <w:rPr>
          <w:lang w:eastAsia="ru-RU"/>
        </w:rPr>
        <w:t xml:space="preserve"> </w:t>
      </w:r>
      <w:r w:rsidRPr="002F3371">
        <w:rPr>
          <w:lang w:eastAsia="ru-RU"/>
        </w:rPr>
        <w:t xml:space="preserve"> Поставщику.</w:t>
      </w:r>
      <w:r w:rsidR="0028272A">
        <w:rPr>
          <w:lang w:eastAsia="ru-RU"/>
        </w:rPr>
        <w:t xml:space="preserve"> </w:t>
      </w:r>
      <w:r w:rsidRPr="002F3371">
        <w:rPr>
          <w:lang w:eastAsia="ru-RU"/>
        </w:rPr>
        <w:t xml:space="preserve"> Договор </w:t>
      </w:r>
      <w:r w:rsidR="0028272A">
        <w:rPr>
          <w:lang w:eastAsia="ru-RU"/>
        </w:rPr>
        <w:t xml:space="preserve"> </w:t>
      </w:r>
      <w:r w:rsidRPr="002F3371">
        <w:rPr>
          <w:lang w:eastAsia="ru-RU"/>
        </w:rPr>
        <w:t>в</w:t>
      </w:r>
      <w:r w:rsidR="0028272A">
        <w:rPr>
          <w:lang w:eastAsia="ru-RU"/>
        </w:rPr>
        <w:t xml:space="preserve"> </w:t>
      </w:r>
      <w:r w:rsidRPr="002F3371">
        <w:rPr>
          <w:lang w:eastAsia="ru-RU"/>
        </w:rPr>
        <w:t xml:space="preserve"> таком случае считается расторгнутым с момента доставки </w:t>
      </w:r>
    </w:p>
    <w:p w:rsidR="002F3371" w:rsidRPr="002F3371" w:rsidRDefault="002F3371" w:rsidP="002F3371">
      <w:pPr>
        <w:spacing w:after="0" w:line="240" w:lineRule="auto"/>
        <w:ind w:left="-851" w:firstLine="708"/>
        <w:rPr>
          <w:lang w:eastAsia="ru-RU"/>
        </w:rPr>
      </w:pPr>
      <w:r>
        <w:rPr>
          <w:lang w:eastAsia="ru-RU"/>
        </w:rPr>
        <w:t xml:space="preserve"> </w:t>
      </w:r>
      <w:r w:rsidRPr="002F3371">
        <w:rPr>
          <w:lang w:eastAsia="ru-RU"/>
        </w:rPr>
        <w:t xml:space="preserve">соответствующего </w:t>
      </w:r>
      <w:r w:rsidR="0028272A">
        <w:rPr>
          <w:lang w:eastAsia="ru-RU"/>
        </w:rPr>
        <w:t xml:space="preserve"> </w:t>
      </w:r>
      <w:r w:rsidRPr="002F3371">
        <w:rPr>
          <w:lang w:eastAsia="ru-RU"/>
        </w:rPr>
        <w:t xml:space="preserve">письменного </w:t>
      </w:r>
      <w:r w:rsidR="0028272A">
        <w:rPr>
          <w:lang w:eastAsia="ru-RU"/>
        </w:rPr>
        <w:t xml:space="preserve"> </w:t>
      </w:r>
      <w:r w:rsidRPr="002F3371">
        <w:rPr>
          <w:lang w:eastAsia="ru-RU"/>
        </w:rPr>
        <w:t>уведомления</w:t>
      </w:r>
      <w:r w:rsidR="0028272A">
        <w:rPr>
          <w:lang w:eastAsia="ru-RU"/>
        </w:rPr>
        <w:t xml:space="preserve"> </w:t>
      </w:r>
      <w:r w:rsidRPr="002F3371">
        <w:rPr>
          <w:lang w:eastAsia="ru-RU"/>
        </w:rPr>
        <w:t xml:space="preserve"> Поставщику,</w:t>
      </w:r>
      <w:r w:rsidR="0028272A">
        <w:rPr>
          <w:lang w:eastAsia="ru-RU"/>
        </w:rPr>
        <w:t xml:space="preserve"> </w:t>
      </w:r>
      <w:r w:rsidRPr="002F3371">
        <w:rPr>
          <w:lang w:eastAsia="ru-RU"/>
        </w:rPr>
        <w:t xml:space="preserve"> если</w:t>
      </w:r>
      <w:r w:rsidR="0028272A">
        <w:rPr>
          <w:lang w:eastAsia="ru-RU"/>
        </w:rPr>
        <w:t xml:space="preserve"> </w:t>
      </w:r>
      <w:r w:rsidRPr="002F3371">
        <w:rPr>
          <w:lang w:eastAsia="ru-RU"/>
        </w:rPr>
        <w:t xml:space="preserve"> в </w:t>
      </w:r>
      <w:r w:rsidR="0028272A">
        <w:rPr>
          <w:lang w:eastAsia="ru-RU"/>
        </w:rPr>
        <w:t xml:space="preserve"> </w:t>
      </w:r>
      <w:r w:rsidRPr="002F3371">
        <w:rPr>
          <w:lang w:eastAsia="ru-RU"/>
        </w:rPr>
        <w:t xml:space="preserve">самом таком уведомлении не </w:t>
      </w:r>
    </w:p>
    <w:p w:rsidR="001B5679" w:rsidRPr="002F3371" w:rsidRDefault="008A7219" w:rsidP="002F3371">
      <w:pPr>
        <w:spacing w:after="0" w:line="240" w:lineRule="auto"/>
        <w:ind w:left="-851" w:firstLine="708"/>
        <w:rPr>
          <w:lang w:eastAsia="ru-RU"/>
        </w:rPr>
      </w:pPr>
      <w:r>
        <w:rPr>
          <w:lang w:eastAsia="ru-RU"/>
        </w:rPr>
        <w:t xml:space="preserve"> </w:t>
      </w:r>
      <w:r w:rsidR="002F3371" w:rsidRPr="002F3371">
        <w:rPr>
          <w:lang w:eastAsia="ru-RU"/>
        </w:rPr>
        <w:t>указан иной срок.</w:t>
      </w:r>
    </w:p>
    <w:p w:rsidR="00E267FA" w:rsidRPr="00E267FA" w:rsidRDefault="002F3371" w:rsidP="00E267FA">
      <w:pPr>
        <w:widowControl w:val="0"/>
        <w:autoSpaceDE w:val="0"/>
        <w:autoSpaceDN w:val="0"/>
        <w:adjustRightInd w:val="0"/>
        <w:spacing w:after="0" w:line="240" w:lineRule="auto"/>
        <w:ind w:left="709" w:right="0" w:firstLine="425"/>
        <w:rPr>
          <w:rFonts w:eastAsia="Times New Roman"/>
          <w:lang w:eastAsia="ru-RU"/>
        </w:rPr>
      </w:pPr>
      <w:r>
        <w:rPr>
          <w:rFonts w:eastAsia="Times New Roman"/>
          <w:lang w:eastAsia="ru-RU"/>
        </w:rPr>
        <w:t>5.1.4</w:t>
      </w:r>
      <w:r w:rsidR="00E267FA" w:rsidRPr="00E267FA">
        <w:rPr>
          <w:rFonts w:eastAsia="Times New Roman"/>
          <w:lang w:eastAsia="ru-RU"/>
        </w:rPr>
        <w:t>.</w:t>
      </w:r>
      <w:r w:rsidR="00AF7ACE">
        <w:rPr>
          <w:rFonts w:eastAsia="Times New Roman"/>
          <w:lang w:eastAsia="ru-RU"/>
        </w:rPr>
        <w:t xml:space="preserve"> </w:t>
      </w:r>
      <w:r w:rsidR="00E267FA" w:rsidRPr="00E267FA">
        <w:rPr>
          <w:rFonts w:eastAsia="Times New Roman"/>
          <w:lang w:eastAsia="ru-RU"/>
        </w:rPr>
        <w:t>Исполнять иные обязанности, вытекающие из условий настоящего Договора.</w:t>
      </w:r>
    </w:p>
    <w:p w:rsidR="00E267FA" w:rsidRPr="00E267FA" w:rsidRDefault="00E267FA" w:rsidP="00E267FA">
      <w:pPr>
        <w:widowControl w:val="0"/>
        <w:autoSpaceDE w:val="0"/>
        <w:autoSpaceDN w:val="0"/>
        <w:adjustRightInd w:val="0"/>
        <w:spacing w:after="0" w:line="240" w:lineRule="auto"/>
        <w:ind w:left="0" w:right="0"/>
        <w:rPr>
          <w:rFonts w:eastAsia="Times New Roman"/>
          <w:lang w:eastAsia="ru-RU"/>
        </w:rPr>
      </w:pPr>
      <w:r w:rsidRPr="00E267FA">
        <w:rPr>
          <w:rFonts w:eastAsia="Times New Roman"/>
          <w:lang w:eastAsia="ru-RU"/>
        </w:rPr>
        <w:t>5.2. Заказчик обязан:</w:t>
      </w:r>
    </w:p>
    <w:p w:rsidR="00E267FA" w:rsidRPr="00E267FA" w:rsidRDefault="00E267FA" w:rsidP="00E267FA">
      <w:pPr>
        <w:widowControl w:val="0"/>
        <w:autoSpaceDE w:val="0"/>
        <w:autoSpaceDN w:val="0"/>
        <w:adjustRightInd w:val="0"/>
        <w:spacing w:after="0" w:line="240" w:lineRule="auto"/>
        <w:ind w:left="0" w:right="0" w:firstLine="1134"/>
        <w:rPr>
          <w:rFonts w:eastAsia="Times New Roman"/>
          <w:lang w:eastAsia="ru-RU"/>
        </w:rPr>
      </w:pPr>
      <w:r w:rsidRPr="00E267FA">
        <w:rPr>
          <w:rFonts w:eastAsia="Times New Roman"/>
          <w:lang w:eastAsia="ru-RU"/>
        </w:rPr>
        <w:t>5.2.1. Оплатить Поставщику стоимость Товара в соответстви</w:t>
      </w:r>
      <w:r w:rsidR="00075CDD">
        <w:rPr>
          <w:rFonts w:eastAsia="Times New Roman"/>
          <w:lang w:eastAsia="ru-RU"/>
        </w:rPr>
        <w:t>и</w:t>
      </w:r>
      <w:r w:rsidRPr="00E267FA">
        <w:rPr>
          <w:rFonts w:eastAsia="Times New Roman"/>
          <w:lang w:eastAsia="ru-RU"/>
        </w:rPr>
        <w:t xml:space="preserve"> с условиями настоящего Договора.</w:t>
      </w:r>
    </w:p>
    <w:p w:rsidR="00E267FA" w:rsidRPr="00E267FA" w:rsidRDefault="00E267FA" w:rsidP="00E267FA">
      <w:pPr>
        <w:widowControl w:val="0"/>
        <w:autoSpaceDE w:val="0"/>
        <w:autoSpaceDN w:val="0"/>
        <w:adjustRightInd w:val="0"/>
        <w:spacing w:after="0" w:line="240" w:lineRule="auto"/>
        <w:ind w:left="0" w:right="0" w:firstLine="1134"/>
        <w:rPr>
          <w:rFonts w:eastAsia="Times New Roman"/>
          <w:lang w:eastAsia="ru-RU"/>
        </w:rPr>
      </w:pPr>
      <w:r w:rsidRPr="00E267FA">
        <w:rPr>
          <w:rFonts w:eastAsia="Times New Roman"/>
          <w:lang w:eastAsia="ru-RU"/>
        </w:rPr>
        <w:t>5.2.2. Организовать приемку Товара.</w:t>
      </w:r>
    </w:p>
    <w:p w:rsidR="00E267FA" w:rsidRPr="00E267FA" w:rsidRDefault="00E267FA" w:rsidP="00E267FA">
      <w:pPr>
        <w:widowControl w:val="0"/>
        <w:autoSpaceDE w:val="0"/>
        <w:autoSpaceDN w:val="0"/>
        <w:adjustRightInd w:val="0"/>
        <w:spacing w:after="0" w:line="240" w:lineRule="auto"/>
        <w:ind w:left="0" w:right="0" w:firstLine="1134"/>
        <w:rPr>
          <w:rFonts w:eastAsia="Times New Roman"/>
          <w:lang w:eastAsia="ru-RU"/>
        </w:rPr>
      </w:pPr>
      <w:r w:rsidRPr="00E267FA">
        <w:rPr>
          <w:rFonts w:eastAsia="Times New Roman"/>
          <w:lang w:eastAsia="ru-RU"/>
        </w:rPr>
        <w:t>5.2.3. Исполнять иные обязанности, вытекающие из условий настоящего Договора.</w:t>
      </w:r>
    </w:p>
    <w:p w:rsidR="00E267FA" w:rsidRPr="00E267FA" w:rsidRDefault="00E267FA" w:rsidP="00E267FA">
      <w:pPr>
        <w:widowControl w:val="0"/>
        <w:autoSpaceDE w:val="0"/>
        <w:autoSpaceDN w:val="0"/>
        <w:adjustRightInd w:val="0"/>
        <w:spacing w:after="0" w:line="240" w:lineRule="auto"/>
        <w:ind w:left="0" w:right="0"/>
        <w:jc w:val="center"/>
        <w:rPr>
          <w:rFonts w:eastAsia="Times New Roman"/>
          <w:b/>
          <w:lang w:eastAsia="ru-RU"/>
        </w:rPr>
      </w:pPr>
    </w:p>
    <w:p w:rsidR="00E267FA" w:rsidRPr="00E267FA" w:rsidRDefault="00E267FA" w:rsidP="00E267FA">
      <w:pPr>
        <w:widowControl w:val="0"/>
        <w:autoSpaceDE w:val="0"/>
        <w:autoSpaceDN w:val="0"/>
        <w:adjustRightInd w:val="0"/>
        <w:spacing w:after="0" w:line="240" w:lineRule="auto"/>
        <w:ind w:left="0" w:right="0"/>
        <w:jc w:val="center"/>
        <w:rPr>
          <w:rFonts w:eastAsia="Times New Roman"/>
          <w:b/>
          <w:lang w:eastAsia="ru-RU"/>
        </w:rPr>
      </w:pPr>
      <w:r w:rsidRPr="00E267FA">
        <w:rPr>
          <w:rFonts w:eastAsia="Times New Roman"/>
          <w:b/>
          <w:lang w:eastAsia="ru-RU"/>
        </w:rPr>
        <w:t>6. Ответственность сторон</w:t>
      </w:r>
    </w:p>
    <w:p w:rsidR="00E267FA" w:rsidRPr="00E267FA" w:rsidRDefault="00E267FA" w:rsidP="00E267FA">
      <w:pPr>
        <w:widowControl w:val="0"/>
        <w:autoSpaceDE w:val="0"/>
        <w:autoSpaceDN w:val="0"/>
        <w:adjustRightInd w:val="0"/>
        <w:spacing w:after="0" w:line="240" w:lineRule="auto"/>
        <w:ind w:left="0" w:right="0" w:firstLine="720"/>
        <w:rPr>
          <w:rFonts w:eastAsia="Times New Roman"/>
          <w:lang w:eastAsia="ru-RU"/>
        </w:rPr>
      </w:pPr>
      <w:r w:rsidRPr="00E267FA">
        <w:rPr>
          <w:rFonts w:eastAsia="Times New Roman"/>
          <w:lang w:eastAsia="ru-RU"/>
        </w:rPr>
        <w:t>6.1. За неисполнение или ненадлежащее исполнение обязательств по настоящему Договору стороны несут ответственность в соответстви</w:t>
      </w:r>
      <w:r w:rsidR="00DC206E">
        <w:rPr>
          <w:rFonts w:eastAsia="Times New Roman"/>
          <w:lang w:eastAsia="ru-RU"/>
        </w:rPr>
        <w:t>е</w:t>
      </w:r>
      <w:r w:rsidRPr="00E267FA">
        <w:rPr>
          <w:rFonts w:eastAsia="Times New Roman"/>
          <w:lang w:eastAsia="ru-RU"/>
        </w:rPr>
        <w:t xml:space="preserve"> с действующим законодательством РФ и условиями Договора.</w:t>
      </w:r>
    </w:p>
    <w:p w:rsidR="00E267FA" w:rsidRPr="00E267FA" w:rsidRDefault="00E267FA" w:rsidP="00E267FA">
      <w:pPr>
        <w:widowControl w:val="0"/>
        <w:autoSpaceDE w:val="0"/>
        <w:autoSpaceDN w:val="0"/>
        <w:adjustRightInd w:val="0"/>
        <w:spacing w:after="0" w:line="240" w:lineRule="auto"/>
        <w:ind w:left="0" w:right="0" w:firstLine="720"/>
        <w:rPr>
          <w:rFonts w:eastAsia="Times New Roman"/>
          <w:lang w:eastAsia="ru-RU"/>
        </w:rPr>
      </w:pPr>
      <w:r w:rsidRPr="00E267FA">
        <w:rPr>
          <w:rFonts w:eastAsia="Times New Roman"/>
          <w:lang w:eastAsia="ru-RU"/>
        </w:rPr>
        <w:t>6.2. За просрочку поставки или недопоставку Товара Поставщик уплачивает Заказчику неустойку в размере 0,1 процента от стоимости Товара согласно Спецификации (Приложение №</w:t>
      </w:r>
      <w:r w:rsidR="003764AA">
        <w:rPr>
          <w:rFonts w:eastAsia="Times New Roman"/>
          <w:lang w:eastAsia="ru-RU"/>
        </w:rPr>
        <w:t>1</w:t>
      </w:r>
      <w:r w:rsidRPr="00E267FA">
        <w:rPr>
          <w:rFonts w:eastAsia="Times New Roman"/>
          <w:lang w:eastAsia="ru-RU"/>
        </w:rPr>
        <w:t>) за каждый день просрочки исполнения обязательства, предусмотренного данным Договором, начиная со дня, следующего после дня истечения установленного Договором срока исполнения обязательства до момента исполнения обязательства.</w:t>
      </w:r>
    </w:p>
    <w:p w:rsidR="00E267FA" w:rsidRPr="00E267FA" w:rsidRDefault="00E267FA" w:rsidP="00E267FA">
      <w:pPr>
        <w:widowControl w:val="0"/>
        <w:autoSpaceDE w:val="0"/>
        <w:autoSpaceDN w:val="0"/>
        <w:adjustRightInd w:val="0"/>
        <w:spacing w:after="0" w:line="240" w:lineRule="auto"/>
        <w:ind w:left="0" w:right="0" w:firstLine="720"/>
        <w:rPr>
          <w:rFonts w:eastAsia="Times New Roman"/>
          <w:lang w:eastAsia="ru-RU"/>
        </w:rPr>
      </w:pPr>
      <w:r w:rsidRPr="00E267FA">
        <w:rPr>
          <w:rFonts w:eastAsia="Times New Roman"/>
          <w:lang w:eastAsia="ru-RU"/>
        </w:rPr>
        <w:t xml:space="preserve">6.3. В случае неисполнения, несвоевременного исполнения, ненадлежащего исполнения (в нарушение требований законодательства Российской Федерации) Поставщиком обязанностей по представлению необходимых документов, в том числе первичных учетных документов, счетов-фактур Заказчик вправе предъявить Поставщику неустойку в размере 0,1 % (ноль целых одна </w:t>
      </w:r>
      <w:r w:rsidRPr="00E267FA">
        <w:rPr>
          <w:rFonts w:eastAsia="Times New Roman"/>
          <w:lang w:eastAsia="ru-RU"/>
        </w:rPr>
        <w:lastRenderedPageBreak/>
        <w:t>десятая процента) от стоимости поставки, к которой относится документ, за каждый день просрочки представления, но не менее 10 000 (десяти тысяч) рублей, а также все убытки (включая неустойки и штрафы по решению налогового органа) вследствие такого неисполнения (несвоевременного исполнения, ненадлежащего исполнения), сверх неустойки.</w:t>
      </w:r>
    </w:p>
    <w:p w:rsidR="00E267FA" w:rsidRPr="00E267FA" w:rsidRDefault="00E267FA" w:rsidP="00E267FA">
      <w:pPr>
        <w:widowControl w:val="0"/>
        <w:autoSpaceDE w:val="0"/>
        <w:autoSpaceDN w:val="0"/>
        <w:adjustRightInd w:val="0"/>
        <w:spacing w:after="0" w:line="240" w:lineRule="auto"/>
        <w:ind w:left="0" w:right="0" w:firstLine="720"/>
        <w:rPr>
          <w:rFonts w:eastAsia="Times New Roman"/>
          <w:lang w:eastAsia="ru-RU"/>
        </w:rPr>
      </w:pPr>
      <w:r w:rsidRPr="00E267FA">
        <w:rPr>
          <w:rFonts w:eastAsia="Times New Roman"/>
          <w:lang w:eastAsia="ru-RU"/>
        </w:rPr>
        <w:t>6.4. Уплата неустойки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rsidR="00E267FA" w:rsidRDefault="00E267FA" w:rsidP="00E267FA">
      <w:pPr>
        <w:spacing w:after="0" w:line="240" w:lineRule="auto"/>
        <w:ind w:left="0" w:right="0" w:firstLine="708"/>
        <w:rPr>
          <w:iCs/>
        </w:rPr>
      </w:pPr>
      <w:r w:rsidRPr="00E267FA">
        <w:rPr>
          <w:rFonts w:eastAsia="Times New Roman"/>
          <w:lang w:eastAsia="ru-RU"/>
        </w:rPr>
        <w:t xml:space="preserve">6.5. </w:t>
      </w:r>
      <w:r w:rsidRPr="00E267FA">
        <w:rPr>
          <w:iCs/>
        </w:rPr>
        <w:t>Стороны договорились, что любые авансы, предварительные оплаты, отсрочки и рассрочки платежей в рамках настоящего договора не являются коммерческим кредитом по смыслу статьи 823 Гражданского кодекса РФ и не дают кредитору по соответствующему денежному обязательству права и не выступают основаниями для начисления и взимания процентов за пользование денежными средствами на условиях и в порядке, предусмотренных статьей 317.1 Гражданского кодекса РФ.</w:t>
      </w:r>
    </w:p>
    <w:p w:rsidR="00E267FA" w:rsidRPr="00E267FA" w:rsidRDefault="00E267FA" w:rsidP="00647A74">
      <w:pPr>
        <w:widowControl w:val="0"/>
        <w:autoSpaceDE w:val="0"/>
        <w:autoSpaceDN w:val="0"/>
        <w:adjustRightInd w:val="0"/>
        <w:spacing w:after="0" w:line="240" w:lineRule="auto"/>
        <w:ind w:left="0" w:right="0" w:firstLine="0"/>
        <w:rPr>
          <w:rFonts w:eastAsia="Times New Roman"/>
          <w:lang w:eastAsia="ru-RU"/>
        </w:rPr>
      </w:pPr>
    </w:p>
    <w:p w:rsidR="00E267FA" w:rsidRPr="00E267FA" w:rsidRDefault="00E267FA" w:rsidP="00E267FA">
      <w:pPr>
        <w:widowControl w:val="0"/>
        <w:autoSpaceDE w:val="0"/>
        <w:autoSpaceDN w:val="0"/>
        <w:adjustRightInd w:val="0"/>
        <w:spacing w:after="0" w:line="240" w:lineRule="auto"/>
        <w:ind w:left="0" w:right="0"/>
        <w:jc w:val="center"/>
        <w:rPr>
          <w:rFonts w:eastAsia="Times New Roman"/>
          <w:b/>
          <w:lang w:eastAsia="ru-RU"/>
        </w:rPr>
      </w:pPr>
      <w:r w:rsidRPr="00E267FA">
        <w:rPr>
          <w:rFonts w:eastAsia="Times New Roman"/>
          <w:b/>
          <w:lang w:eastAsia="ru-RU"/>
        </w:rPr>
        <w:t>7.</w:t>
      </w:r>
      <w:r w:rsidRPr="00E267FA">
        <w:rPr>
          <w:rFonts w:eastAsia="Times New Roman"/>
          <w:lang w:eastAsia="ru-RU"/>
        </w:rPr>
        <w:t xml:space="preserve"> </w:t>
      </w:r>
      <w:r w:rsidRPr="00E267FA">
        <w:rPr>
          <w:rFonts w:eastAsia="Times New Roman"/>
          <w:b/>
          <w:lang w:eastAsia="ru-RU"/>
        </w:rPr>
        <w:t>Обстоятельства непреодолимой силы</w:t>
      </w:r>
    </w:p>
    <w:p w:rsidR="00E267FA" w:rsidRPr="00E267FA" w:rsidRDefault="00E267FA" w:rsidP="00E267FA">
      <w:pPr>
        <w:autoSpaceDE w:val="0"/>
        <w:autoSpaceDN w:val="0"/>
        <w:adjustRightInd w:val="0"/>
        <w:spacing w:after="0" w:line="240" w:lineRule="auto"/>
        <w:ind w:left="0" w:right="0"/>
        <w:rPr>
          <w:rFonts w:eastAsia="Times New Roman"/>
          <w:snapToGrid w:val="0"/>
          <w:lang w:eastAsia="ru-RU"/>
        </w:rPr>
      </w:pPr>
      <w:r w:rsidRPr="00E267FA">
        <w:rPr>
          <w:rFonts w:eastAsia="Times New Roman"/>
          <w:snapToGrid w:val="0"/>
          <w:lang w:eastAsia="ru-RU"/>
        </w:rPr>
        <w:t>7.1.</w:t>
      </w:r>
      <w:r w:rsidR="00AF7ACE">
        <w:rPr>
          <w:rFonts w:eastAsia="Times New Roman"/>
          <w:snapToGrid w:val="0"/>
          <w:lang w:eastAsia="ru-RU"/>
        </w:rPr>
        <w:t xml:space="preserve"> </w:t>
      </w:r>
      <w:r w:rsidRPr="00E267FA">
        <w:rPr>
          <w:rFonts w:eastAsia="Times New Roman"/>
          <w:snapToGrid w:val="0"/>
          <w:lang w:eastAsia="ru-RU"/>
        </w:rPr>
        <w:t>Стороны освобождаются от ответственности за частичное или полное невыполнение обязательств по данному договору, если такое частичное  или полное невыполнение обязательств было обусловлено форс-мажорными обстоятельствами.</w:t>
      </w:r>
    </w:p>
    <w:p w:rsidR="00E267FA" w:rsidRPr="00E267FA" w:rsidRDefault="00E267FA" w:rsidP="00E267FA">
      <w:pPr>
        <w:autoSpaceDE w:val="0"/>
        <w:autoSpaceDN w:val="0"/>
        <w:adjustRightInd w:val="0"/>
        <w:spacing w:after="0" w:line="240" w:lineRule="auto"/>
        <w:ind w:left="0" w:right="0"/>
        <w:rPr>
          <w:rFonts w:eastAsia="Times New Roman"/>
          <w:snapToGrid w:val="0"/>
          <w:lang w:eastAsia="ru-RU"/>
        </w:rPr>
      </w:pPr>
      <w:r w:rsidRPr="00E267FA">
        <w:rPr>
          <w:rFonts w:eastAsia="Times New Roman"/>
          <w:snapToGrid w:val="0"/>
          <w:lang w:eastAsia="ru-RU"/>
        </w:rPr>
        <w:t>7.2. Под форс-мажорными обстоятельствами понимается любой законодательный или нормативный акт, правила или письменная директива, исходящие от любого правительственного органа и имеющие юридическую силу над деятельностью участников договора, делающие невозможным надлежащее исполнение договора, причем они могут быть доведены  до сведения Сторон только в форме законодательного или подзаконного акта.</w:t>
      </w:r>
    </w:p>
    <w:p w:rsidR="00E267FA" w:rsidRPr="00E267FA" w:rsidRDefault="00E267FA" w:rsidP="00E267FA">
      <w:pPr>
        <w:autoSpaceDE w:val="0"/>
        <w:autoSpaceDN w:val="0"/>
        <w:adjustRightInd w:val="0"/>
        <w:spacing w:after="0" w:line="240" w:lineRule="auto"/>
        <w:ind w:left="0" w:right="0"/>
        <w:rPr>
          <w:rFonts w:eastAsia="Times New Roman"/>
          <w:snapToGrid w:val="0"/>
          <w:lang w:eastAsia="ru-RU"/>
        </w:rPr>
      </w:pPr>
      <w:r w:rsidRPr="00E267FA">
        <w:rPr>
          <w:rFonts w:eastAsia="Times New Roman"/>
          <w:snapToGrid w:val="0"/>
          <w:lang w:eastAsia="ru-RU"/>
        </w:rPr>
        <w:t>7.3. Под форс-мажорными обстоятельствами также понимаются любые военные перевороты, боевые действия, война, пожары, землетрясения, наводнения или другие обстоятельства, не зависящие от воли участников договора, но оказывающие непосредственное влияние на возможность выполнения условий договора.</w:t>
      </w:r>
    </w:p>
    <w:p w:rsidR="00E267FA" w:rsidRPr="00E267FA" w:rsidRDefault="00E267FA" w:rsidP="00E267FA">
      <w:pPr>
        <w:autoSpaceDE w:val="0"/>
        <w:autoSpaceDN w:val="0"/>
        <w:adjustRightInd w:val="0"/>
        <w:spacing w:after="0" w:line="240" w:lineRule="auto"/>
        <w:ind w:left="0" w:right="0"/>
        <w:rPr>
          <w:rFonts w:eastAsia="Times New Roman"/>
          <w:snapToGrid w:val="0"/>
          <w:lang w:eastAsia="ru-RU"/>
        </w:rPr>
      </w:pPr>
      <w:r w:rsidRPr="00E267FA">
        <w:rPr>
          <w:rFonts w:eastAsia="Times New Roman"/>
          <w:snapToGrid w:val="0"/>
          <w:lang w:eastAsia="ru-RU"/>
        </w:rPr>
        <w:t>7.4. В случае возникновения форс-мажорных обстоятельств, пострадавшая Сторона обязана в течение 3 (Трех) рабочих дней с того момента, когда ей стало известно о данных обстоятельствах, известить об этом другую сторону. Извещение должно быть одновременно отправлено в форме факса (телекса, телеграммы) и заказного письма. В извещении должна содержаться информация о форс-мажорных обстоятельствах и об их влиянии на дальнейшее выполнение обязательств по договору.</w:t>
      </w:r>
    </w:p>
    <w:p w:rsidR="00E267FA" w:rsidRPr="00E267FA" w:rsidRDefault="00E267FA" w:rsidP="00E267FA">
      <w:pPr>
        <w:autoSpaceDE w:val="0"/>
        <w:autoSpaceDN w:val="0"/>
        <w:adjustRightInd w:val="0"/>
        <w:spacing w:after="0" w:line="240" w:lineRule="auto"/>
        <w:ind w:left="0" w:right="0"/>
        <w:rPr>
          <w:rFonts w:eastAsia="Times New Roman"/>
          <w:snapToGrid w:val="0"/>
          <w:lang w:eastAsia="ru-RU"/>
        </w:rPr>
      </w:pPr>
      <w:r w:rsidRPr="00E267FA">
        <w:rPr>
          <w:rFonts w:eastAsia="Times New Roman"/>
          <w:snapToGrid w:val="0"/>
          <w:lang w:eastAsia="ru-RU"/>
        </w:rPr>
        <w:t>7.5. Пострадавшая сторона должна сделать все возможное для сведения к минимуму дальнейших отрицательных последствий форс-мажорных обстоятельств.</w:t>
      </w:r>
    </w:p>
    <w:p w:rsidR="00E267FA" w:rsidRPr="00E267FA" w:rsidRDefault="00E267FA" w:rsidP="00E267FA">
      <w:pPr>
        <w:autoSpaceDE w:val="0"/>
        <w:autoSpaceDN w:val="0"/>
        <w:adjustRightInd w:val="0"/>
        <w:spacing w:after="0" w:line="240" w:lineRule="auto"/>
        <w:ind w:left="0" w:right="0"/>
        <w:rPr>
          <w:rFonts w:eastAsia="Times New Roman"/>
          <w:snapToGrid w:val="0"/>
          <w:lang w:eastAsia="ru-RU"/>
        </w:rPr>
      </w:pPr>
      <w:r w:rsidRPr="00E267FA">
        <w:rPr>
          <w:rFonts w:eastAsia="Times New Roman"/>
          <w:snapToGrid w:val="0"/>
          <w:lang w:eastAsia="ru-RU"/>
        </w:rPr>
        <w:t>7.6. Подтверждением наличия и продолжительности форс-мажорных обстоятельств является свидетельство, выданное уполномоченными на то государственными органами и негосударственными некоммерческими организациями.</w:t>
      </w:r>
    </w:p>
    <w:p w:rsidR="00E267FA" w:rsidRDefault="00E267FA" w:rsidP="00E267FA">
      <w:pPr>
        <w:autoSpaceDE w:val="0"/>
        <w:autoSpaceDN w:val="0"/>
        <w:adjustRightInd w:val="0"/>
        <w:spacing w:after="0" w:line="240" w:lineRule="auto"/>
        <w:ind w:left="0" w:right="0"/>
        <w:rPr>
          <w:rFonts w:eastAsia="Times New Roman"/>
          <w:snapToGrid w:val="0"/>
          <w:lang w:eastAsia="ru-RU"/>
        </w:rPr>
      </w:pPr>
      <w:r w:rsidRPr="00E267FA">
        <w:rPr>
          <w:rFonts w:eastAsia="Times New Roman"/>
          <w:snapToGrid w:val="0"/>
          <w:lang w:eastAsia="ru-RU"/>
        </w:rPr>
        <w:t>7.7. Если обстоятельства непреодолимой силы действуют на протяжении более трех месяцев и не обнаруживают признаков прекращения, настоящий Договор может быть расторгнут любой из сторон путем направления уведомления другой Стороне и возвращением всего полученного в связи с исполнением обязательств по договору в разумный срок.</w:t>
      </w:r>
    </w:p>
    <w:p w:rsidR="0028272A" w:rsidRPr="00E267FA" w:rsidRDefault="0028272A" w:rsidP="00647A74">
      <w:pPr>
        <w:autoSpaceDE w:val="0"/>
        <w:autoSpaceDN w:val="0"/>
        <w:adjustRightInd w:val="0"/>
        <w:spacing w:after="0" w:line="240" w:lineRule="auto"/>
        <w:ind w:left="0" w:right="0" w:firstLine="0"/>
        <w:rPr>
          <w:rFonts w:eastAsia="Times New Roman"/>
          <w:snapToGrid w:val="0"/>
          <w:lang w:eastAsia="ru-RU"/>
        </w:rPr>
      </w:pPr>
    </w:p>
    <w:p w:rsidR="00E267FA" w:rsidRPr="00E267FA" w:rsidRDefault="00E267FA" w:rsidP="00E267FA">
      <w:pPr>
        <w:widowControl w:val="0"/>
        <w:autoSpaceDE w:val="0"/>
        <w:autoSpaceDN w:val="0"/>
        <w:adjustRightInd w:val="0"/>
        <w:spacing w:after="0" w:line="240" w:lineRule="auto"/>
        <w:ind w:left="0" w:right="0"/>
        <w:jc w:val="center"/>
        <w:rPr>
          <w:rFonts w:eastAsia="Times New Roman"/>
          <w:b/>
          <w:bCs/>
          <w:lang w:eastAsia="ru-RU"/>
        </w:rPr>
      </w:pPr>
      <w:r w:rsidRPr="00E267FA">
        <w:rPr>
          <w:rFonts w:eastAsia="Times New Roman"/>
          <w:b/>
          <w:bCs/>
          <w:lang w:eastAsia="ru-RU"/>
        </w:rPr>
        <w:t>8. Порядок разрешения споров</w:t>
      </w:r>
    </w:p>
    <w:p w:rsidR="00E267FA" w:rsidRPr="00E267FA" w:rsidRDefault="00E267FA" w:rsidP="00E267FA">
      <w:pPr>
        <w:widowControl w:val="0"/>
        <w:autoSpaceDE w:val="0"/>
        <w:autoSpaceDN w:val="0"/>
        <w:adjustRightInd w:val="0"/>
        <w:spacing w:after="0" w:line="240" w:lineRule="auto"/>
        <w:ind w:left="0" w:right="0"/>
        <w:rPr>
          <w:rFonts w:eastAsia="Times New Roman"/>
          <w:lang w:eastAsia="ru-RU"/>
        </w:rPr>
      </w:pPr>
      <w:r w:rsidRPr="00E267FA">
        <w:rPr>
          <w:rFonts w:eastAsia="Times New Roman"/>
          <w:lang w:eastAsia="ru-RU"/>
        </w:rPr>
        <w:t>8.1. Споры, которые могут возникнуть при исполнении условий настоящего Договора, Стороны будут стремиться разрешать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
    <w:p w:rsidR="00E267FA" w:rsidRPr="00E267FA" w:rsidRDefault="00E267FA" w:rsidP="00E267FA">
      <w:pPr>
        <w:spacing w:after="0" w:line="240" w:lineRule="auto"/>
        <w:ind w:left="0" w:right="0"/>
      </w:pPr>
      <w:r w:rsidRPr="00E267FA">
        <w:rPr>
          <w:rFonts w:eastAsia="Times New Roman"/>
          <w:lang w:eastAsia="ru-RU"/>
        </w:rPr>
        <w:lastRenderedPageBreak/>
        <w:t xml:space="preserve">8.2. </w:t>
      </w:r>
      <w:r w:rsidRPr="00E267FA">
        <w:t>Стороны признают обязательным соблюдение претензионного (досудебного) порядка урегулирования споров, вытекающих и/или возникающих в связи с исполнением настоящего договора.</w:t>
      </w:r>
    </w:p>
    <w:p w:rsidR="00E267FA" w:rsidRPr="00E267FA" w:rsidRDefault="00E267FA" w:rsidP="00E267FA">
      <w:pPr>
        <w:spacing w:after="0" w:line="240" w:lineRule="auto"/>
        <w:ind w:left="0" w:right="0"/>
        <w:rPr>
          <w:color w:val="000000"/>
        </w:rPr>
      </w:pPr>
      <w:r w:rsidRPr="00E267FA">
        <w:rPr>
          <w:color w:val="000000"/>
        </w:rPr>
        <w:t xml:space="preserve">Претензия должна быть рассмотрена стороной, которой она адресована, в течение 10 (десяти) рабочих дней. </w:t>
      </w:r>
    </w:p>
    <w:p w:rsidR="00E267FA" w:rsidRPr="00E267FA" w:rsidRDefault="00E267FA" w:rsidP="00E267FA">
      <w:pPr>
        <w:spacing w:after="0" w:line="240" w:lineRule="auto"/>
        <w:ind w:left="0" w:right="0"/>
      </w:pPr>
      <w:r w:rsidRPr="00E267FA">
        <w:t>8.3. Сторона обязана предоставить мотивированный отказ в удовлетворении претензии другой стороны или исполнить заявленное требование в течение 10 рабочих дней с момента получения претензии.</w:t>
      </w:r>
    </w:p>
    <w:p w:rsidR="00E267FA" w:rsidRPr="00E267FA" w:rsidRDefault="00E267FA" w:rsidP="00E267FA">
      <w:pPr>
        <w:spacing w:after="0" w:line="240" w:lineRule="auto"/>
        <w:ind w:left="0" w:right="0"/>
      </w:pPr>
      <w:r w:rsidRPr="00E267FA">
        <w:t xml:space="preserve">8.4. Стороны прикладывают максимальные усилия, чтобы устранить возникшие разногласия путем переговоров. В случае невозможности разрешения разногласий путем переговоров они подлежат рассмотрению </w:t>
      </w:r>
      <w:r w:rsidRPr="00E267FA">
        <w:rPr>
          <w:color w:val="000000"/>
        </w:rPr>
        <w:t>в Арбитражном суде</w:t>
      </w:r>
      <w:r w:rsidRPr="00E267FA">
        <w:rPr>
          <w:rFonts w:eastAsia="Times New Roman"/>
          <w:lang w:eastAsia="ru-RU"/>
        </w:rPr>
        <w:t xml:space="preserve"> Тюменской области.</w:t>
      </w:r>
    </w:p>
    <w:p w:rsidR="00E267FA" w:rsidRPr="00E267FA" w:rsidRDefault="00E267FA" w:rsidP="00E267FA">
      <w:pPr>
        <w:widowControl w:val="0"/>
        <w:autoSpaceDE w:val="0"/>
        <w:autoSpaceDN w:val="0"/>
        <w:adjustRightInd w:val="0"/>
        <w:spacing w:after="0" w:line="240" w:lineRule="auto"/>
        <w:ind w:left="0" w:right="0"/>
        <w:rPr>
          <w:rFonts w:eastAsia="Times New Roman"/>
          <w:lang w:eastAsia="ru-RU"/>
        </w:rPr>
      </w:pPr>
    </w:p>
    <w:p w:rsidR="00E267FA" w:rsidRPr="005A1481" w:rsidRDefault="00E267FA" w:rsidP="00E267FA">
      <w:pPr>
        <w:widowControl w:val="0"/>
        <w:autoSpaceDE w:val="0"/>
        <w:autoSpaceDN w:val="0"/>
        <w:adjustRightInd w:val="0"/>
        <w:spacing w:after="0" w:line="240" w:lineRule="auto"/>
        <w:ind w:left="0" w:right="0"/>
        <w:jc w:val="center"/>
      </w:pPr>
      <w:r w:rsidRPr="005A1481">
        <w:t xml:space="preserve">9. </w:t>
      </w:r>
      <w:r w:rsidRPr="003277F5">
        <w:rPr>
          <w:b/>
        </w:rPr>
        <w:t>Изменение и/или дополнение договора. Расторжение договора</w:t>
      </w:r>
    </w:p>
    <w:p w:rsidR="005A1481" w:rsidRPr="005A1481" w:rsidRDefault="00E267FA" w:rsidP="005A1481">
      <w:pPr>
        <w:widowControl w:val="0"/>
        <w:autoSpaceDE w:val="0"/>
        <w:autoSpaceDN w:val="0"/>
        <w:adjustRightInd w:val="0"/>
        <w:spacing w:after="0" w:line="240" w:lineRule="auto"/>
        <w:rPr>
          <w:rFonts w:eastAsia="Times New Roman"/>
          <w:lang w:eastAsia="ru-RU"/>
        </w:rPr>
      </w:pPr>
      <w:r w:rsidRPr="005A1481">
        <w:t xml:space="preserve">9.1. </w:t>
      </w:r>
      <w:r w:rsidRPr="005A1481">
        <w:rPr>
          <w:rFonts w:eastAsia="Times New Roman"/>
          <w:lang w:eastAsia="ru-RU"/>
        </w:rPr>
        <w:t>Настоящий Договор может быть изменен и/или дополнен сторонами в период его действия на основе их взаимного согласия и наличия объективных причин, вызвавших такие действия Сторон</w:t>
      </w:r>
      <w:r w:rsidR="005A1481" w:rsidRPr="005A1481">
        <w:rPr>
          <w:rFonts w:eastAsia="Times New Roman"/>
          <w:lang w:eastAsia="ru-RU"/>
        </w:rPr>
        <w:t>, с учетом ограничений, установленных Федеральным Законом от 18.07.2011 г. № 223-ФЗ.</w:t>
      </w:r>
    </w:p>
    <w:p w:rsidR="00E267FA" w:rsidRPr="00E267FA" w:rsidRDefault="00E267FA" w:rsidP="005A1481">
      <w:pPr>
        <w:widowControl w:val="0"/>
        <w:autoSpaceDE w:val="0"/>
        <w:autoSpaceDN w:val="0"/>
        <w:adjustRightInd w:val="0"/>
        <w:spacing w:after="0" w:line="240" w:lineRule="auto"/>
        <w:ind w:left="0" w:right="0"/>
        <w:rPr>
          <w:rFonts w:eastAsia="Times New Roman"/>
          <w:lang w:eastAsia="ru-RU"/>
        </w:rPr>
      </w:pPr>
      <w:r w:rsidRPr="005A1481">
        <w:t>9.2. Последствия</w:t>
      </w:r>
      <w:r w:rsidRPr="00E267FA">
        <w:rPr>
          <w:rFonts w:eastAsia="Times New Roman"/>
          <w:lang w:eastAsia="ru-RU"/>
        </w:rPr>
        <w:t xml:space="preserve"> изменения и/или дополнения настоящего договора определяются взаимным соглашением сторон или судом по требованию любой из сторон Договора.</w:t>
      </w:r>
    </w:p>
    <w:p w:rsidR="00E267FA" w:rsidRPr="00E267FA" w:rsidRDefault="00E267FA" w:rsidP="005A1481">
      <w:pPr>
        <w:widowControl w:val="0"/>
        <w:autoSpaceDE w:val="0"/>
        <w:autoSpaceDN w:val="0"/>
        <w:adjustRightInd w:val="0"/>
        <w:spacing w:after="0" w:line="240" w:lineRule="auto"/>
        <w:ind w:left="0" w:right="0"/>
        <w:rPr>
          <w:rFonts w:eastAsia="Times New Roman"/>
          <w:lang w:eastAsia="ru-RU"/>
        </w:rPr>
      </w:pPr>
      <w:r w:rsidRPr="00E267FA">
        <w:rPr>
          <w:rFonts w:eastAsia="Times New Roman"/>
          <w:lang w:eastAsia="ru-RU"/>
        </w:rPr>
        <w:t>9.3. Любые соглашения сторон по изменению и/или дополнению условий настоящего Договора имеют силу в том случае, если они оформлены в письменном виде, подписаны сторонами договора и скреплены печатями сторон.</w:t>
      </w:r>
    </w:p>
    <w:p w:rsidR="00E267FA" w:rsidRPr="00E267FA" w:rsidRDefault="00E267FA" w:rsidP="00E267FA">
      <w:pPr>
        <w:widowControl w:val="0"/>
        <w:autoSpaceDE w:val="0"/>
        <w:autoSpaceDN w:val="0"/>
        <w:adjustRightInd w:val="0"/>
        <w:spacing w:after="0" w:line="240" w:lineRule="auto"/>
        <w:ind w:left="0" w:right="0"/>
        <w:rPr>
          <w:rFonts w:eastAsia="Times New Roman"/>
          <w:lang w:eastAsia="ru-RU"/>
        </w:rPr>
      </w:pPr>
      <w:r w:rsidRPr="00E267FA">
        <w:rPr>
          <w:rFonts w:eastAsia="Times New Roman"/>
          <w:lang w:eastAsia="ru-RU"/>
        </w:rPr>
        <w:t>9.4. Настоящий Договор может быть расторгнут по соглашению сторон.</w:t>
      </w:r>
    </w:p>
    <w:p w:rsidR="00E267FA" w:rsidRPr="00E267FA" w:rsidRDefault="00E267FA" w:rsidP="00E267FA">
      <w:pPr>
        <w:widowControl w:val="0"/>
        <w:autoSpaceDE w:val="0"/>
        <w:autoSpaceDN w:val="0"/>
        <w:adjustRightInd w:val="0"/>
        <w:spacing w:after="0" w:line="240" w:lineRule="auto"/>
        <w:ind w:left="0" w:right="0"/>
        <w:rPr>
          <w:rFonts w:eastAsia="Times New Roman"/>
          <w:lang w:eastAsia="ru-RU"/>
        </w:rPr>
      </w:pPr>
      <w:r w:rsidRPr="00E267FA">
        <w:rPr>
          <w:rFonts w:eastAsia="Times New Roman"/>
          <w:lang w:eastAsia="ru-RU"/>
        </w:rPr>
        <w:t xml:space="preserve">9.5. Договор может быть расторгнут по требованию Заказчика в одностороннем порядке при существенном нарушении условий договора, или в иных случаях, предусмотренных настоящим договором или действующим законодательством, с возмещением </w:t>
      </w:r>
      <w:r w:rsidR="00AC461A">
        <w:rPr>
          <w:rFonts w:eastAsia="Times New Roman"/>
          <w:lang w:eastAsia="ru-RU"/>
        </w:rPr>
        <w:t>Поставщиком</w:t>
      </w:r>
      <w:r w:rsidRPr="00E267FA">
        <w:rPr>
          <w:rFonts w:eastAsia="Times New Roman"/>
          <w:lang w:eastAsia="ru-RU"/>
        </w:rPr>
        <w:t xml:space="preserve"> всех затрат Заказчика с учетом неустоек, а также полной стоимости некомплектного или некачественного Товара. </w:t>
      </w:r>
    </w:p>
    <w:p w:rsidR="00E267FA" w:rsidRPr="00E267FA" w:rsidRDefault="00E267FA" w:rsidP="00E267FA">
      <w:pPr>
        <w:widowControl w:val="0"/>
        <w:autoSpaceDE w:val="0"/>
        <w:autoSpaceDN w:val="0"/>
        <w:adjustRightInd w:val="0"/>
        <w:spacing w:after="0" w:line="240" w:lineRule="auto"/>
        <w:ind w:left="0" w:right="0"/>
        <w:rPr>
          <w:rFonts w:eastAsia="Times New Roman"/>
          <w:lang w:eastAsia="ru-RU"/>
        </w:rPr>
      </w:pPr>
      <w:r w:rsidRPr="00E267FA">
        <w:rPr>
          <w:rFonts w:eastAsia="Times New Roman"/>
          <w:lang w:eastAsia="ru-RU"/>
        </w:rPr>
        <w:t>9.6. В случаях расторжения договора по соглашению сторон Договор прекращает свое действие со дня, указанного в таком соглашении.</w:t>
      </w:r>
    </w:p>
    <w:p w:rsidR="00E267FA" w:rsidRPr="00E267FA" w:rsidRDefault="00E267FA" w:rsidP="00E267FA">
      <w:pPr>
        <w:widowControl w:val="0"/>
        <w:autoSpaceDE w:val="0"/>
        <w:autoSpaceDN w:val="0"/>
        <w:adjustRightInd w:val="0"/>
        <w:spacing w:after="0" w:line="240" w:lineRule="auto"/>
        <w:ind w:left="0" w:right="0"/>
        <w:rPr>
          <w:rFonts w:eastAsia="Times New Roman"/>
          <w:b/>
          <w:lang w:eastAsia="ru-RU"/>
        </w:rPr>
      </w:pPr>
    </w:p>
    <w:p w:rsidR="00E267FA" w:rsidRPr="00E267FA" w:rsidRDefault="00E267FA" w:rsidP="00E267FA">
      <w:pPr>
        <w:autoSpaceDE w:val="0"/>
        <w:autoSpaceDN w:val="0"/>
        <w:adjustRightInd w:val="0"/>
        <w:spacing w:after="0" w:line="240" w:lineRule="auto"/>
        <w:ind w:left="0" w:right="0"/>
        <w:jc w:val="center"/>
        <w:rPr>
          <w:rFonts w:eastAsia="Times New Roman"/>
          <w:b/>
          <w:snapToGrid w:val="0"/>
          <w:lang w:eastAsia="ru-RU"/>
        </w:rPr>
      </w:pPr>
      <w:r w:rsidRPr="00E267FA">
        <w:rPr>
          <w:rFonts w:eastAsia="Times New Roman"/>
          <w:b/>
          <w:snapToGrid w:val="0"/>
          <w:lang w:eastAsia="ru-RU"/>
        </w:rPr>
        <w:t>10.Конфиденциальность</w:t>
      </w:r>
    </w:p>
    <w:p w:rsidR="00E267FA" w:rsidRPr="00E267FA" w:rsidRDefault="00E267FA" w:rsidP="00E267FA">
      <w:pPr>
        <w:autoSpaceDE w:val="0"/>
        <w:autoSpaceDN w:val="0"/>
        <w:adjustRightInd w:val="0"/>
        <w:spacing w:after="0" w:line="240" w:lineRule="auto"/>
        <w:ind w:left="0" w:right="0"/>
        <w:rPr>
          <w:rFonts w:eastAsia="Times New Roman"/>
          <w:snapToGrid w:val="0"/>
          <w:lang w:eastAsia="ru-RU"/>
        </w:rPr>
      </w:pPr>
      <w:r w:rsidRPr="00E267FA">
        <w:rPr>
          <w:rFonts w:eastAsia="Times New Roman"/>
          <w:snapToGrid w:val="0"/>
          <w:lang w:eastAsia="ru-RU"/>
        </w:rPr>
        <w:t>10.1.</w:t>
      </w:r>
      <w:r w:rsidR="00AF7ACE">
        <w:rPr>
          <w:rFonts w:eastAsia="Times New Roman"/>
          <w:snapToGrid w:val="0"/>
          <w:lang w:eastAsia="ru-RU"/>
        </w:rPr>
        <w:t xml:space="preserve"> </w:t>
      </w:r>
      <w:r w:rsidRPr="00E267FA">
        <w:rPr>
          <w:rFonts w:eastAsia="Times New Roman"/>
          <w:snapToGrid w:val="0"/>
          <w:lang w:eastAsia="ru-RU"/>
        </w:rPr>
        <w:t xml:space="preserve">Стороны согласились с тем, что они будут считать конфиденциальной информацией условия настоящего Договора, соглашений к нему, информацию, переданную друг другу или ставшую известной в связи с выполнением обязательств по настоящему Договору. </w:t>
      </w:r>
    </w:p>
    <w:p w:rsidR="00E267FA" w:rsidRPr="00E267FA" w:rsidRDefault="00E267FA" w:rsidP="00E267FA">
      <w:pPr>
        <w:autoSpaceDE w:val="0"/>
        <w:autoSpaceDN w:val="0"/>
        <w:adjustRightInd w:val="0"/>
        <w:spacing w:after="0" w:line="240" w:lineRule="auto"/>
        <w:ind w:left="0" w:right="0"/>
        <w:rPr>
          <w:rFonts w:eastAsia="Times New Roman"/>
          <w:snapToGrid w:val="0"/>
          <w:lang w:eastAsia="ru-RU"/>
        </w:rPr>
      </w:pPr>
      <w:r w:rsidRPr="00E267FA">
        <w:rPr>
          <w:rFonts w:eastAsia="Times New Roman"/>
          <w:snapToGrid w:val="0"/>
          <w:lang w:eastAsia="ru-RU"/>
        </w:rPr>
        <w:t>10.2.</w:t>
      </w:r>
      <w:r w:rsidR="00AF7ACE">
        <w:rPr>
          <w:rFonts w:eastAsia="Times New Roman"/>
          <w:snapToGrid w:val="0"/>
          <w:lang w:eastAsia="ru-RU"/>
        </w:rPr>
        <w:t xml:space="preserve"> </w:t>
      </w:r>
      <w:r w:rsidRPr="00E267FA">
        <w:rPr>
          <w:rFonts w:eastAsia="Times New Roman"/>
          <w:snapToGrid w:val="0"/>
          <w:lang w:eastAsia="ru-RU"/>
        </w:rPr>
        <w:t>Стороны принимают все необходимые меры для того, чтобы их сотрудники, агенты, правопреемники не информировали третьих лиц об условиях данного Договора и приложений к нему без предварительного письменного согласия Сторон.</w:t>
      </w:r>
    </w:p>
    <w:p w:rsidR="00E267FA" w:rsidRPr="00E267FA" w:rsidRDefault="00E267FA" w:rsidP="00E267FA">
      <w:pPr>
        <w:autoSpaceDE w:val="0"/>
        <w:autoSpaceDN w:val="0"/>
        <w:adjustRightInd w:val="0"/>
        <w:spacing w:after="0" w:line="240" w:lineRule="auto"/>
        <w:ind w:left="0" w:right="0"/>
        <w:rPr>
          <w:rFonts w:eastAsia="Times New Roman"/>
          <w:snapToGrid w:val="0"/>
          <w:lang w:eastAsia="ru-RU"/>
        </w:rPr>
      </w:pPr>
      <w:r w:rsidRPr="00E267FA">
        <w:rPr>
          <w:rFonts w:eastAsia="Times New Roman"/>
          <w:snapToGrid w:val="0"/>
          <w:lang w:eastAsia="ru-RU"/>
        </w:rPr>
        <w:t>10.3.</w:t>
      </w:r>
      <w:r w:rsidR="00AF7ACE">
        <w:rPr>
          <w:rFonts w:eastAsia="Times New Roman"/>
          <w:snapToGrid w:val="0"/>
          <w:lang w:eastAsia="ru-RU"/>
        </w:rPr>
        <w:t xml:space="preserve"> </w:t>
      </w:r>
      <w:r w:rsidRPr="00E267FA">
        <w:rPr>
          <w:rFonts w:eastAsia="Times New Roman"/>
          <w:snapToGrid w:val="0"/>
          <w:lang w:eastAsia="ru-RU"/>
        </w:rPr>
        <w:t>Стороны обязуются не раскрывать в период действия или после окончания действия настоящего договора, или каким-либо другим образом использовать информацию, которая считается секретной или конфиденциальной, а именно, информацию, касающуюся технологии, технологического процесса, организации, состояния дел, финансов и других данных, или любой подобной информации, полученной во время исполнения настоящего Договора, или другим образом.</w:t>
      </w:r>
    </w:p>
    <w:p w:rsidR="00E267FA" w:rsidRPr="00E267FA" w:rsidRDefault="00E267FA" w:rsidP="00E267FA">
      <w:pPr>
        <w:autoSpaceDE w:val="0"/>
        <w:autoSpaceDN w:val="0"/>
        <w:adjustRightInd w:val="0"/>
        <w:spacing w:after="0" w:line="240" w:lineRule="auto"/>
        <w:ind w:left="0" w:right="0"/>
        <w:rPr>
          <w:rFonts w:eastAsia="Times New Roman"/>
          <w:snapToGrid w:val="0"/>
          <w:lang w:eastAsia="ru-RU"/>
        </w:rPr>
      </w:pPr>
      <w:r w:rsidRPr="00E267FA">
        <w:rPr>
          <w:rFonts w:eastAsia="Times New Roman"/>
          <w:snapToGrid w:val="0"/>
          <w:lang w:eastAsia="ru-RU"/>
        </w:rPr>
        <w:t>10.4.</w:t>
      </w:r>
      <w:r w:rsidR="00AF7ACE">
        <w:rPr>
          <w:rFonts w:eastAsia="Times New Roman"/>
          <w:snapToGrid w:val="0"/>
          <w:lang w:eastAsia="ru-RU"/>
        </w:rPr>
        <w:t xml:space="preserve"> </w:t>
      </w:r>
      <w:r w:rsidRPr="00E267FA">
        <w:rPr>
          <w:rFonts w:eastAsia="Times New Roman"/>
          <w:snapToGrid w:val="0"/>
          <w:lang w:eastAsia="ru-RU"/>
        </w:rPr>
        <w:t>Условия конфиденциальности настоящей информации сохраняют свою силу, и после окончания срока действия настоящего договора.</w:t>
      </w:r>
    </w:p>
    <w:p w:rsidR="00E267FA" w:rsidRPr="00E267FA" w:rsidRDefault="00E267FA" w:rsidP="00E267FA">
      <w:pPr>
        <w:autoSpaceDE w:val="0"/>
        <w:autoSpaceDN w:val="0"/>
        <w:adjustRightInd w:val="0"/>
        <w:spacing w:after="0" w:line="240" w:lineRule="auto"/>
        <w:ind w:left="0" w:right="0"/>
        <w:rPr>
          <w:rFonts w:eastAsia="Times New Roman"/>
          <w:snapToGrid w:val="0"/>
          <w:lang w:eastAsia="ru-RU"/>
        </w:rPr>
      </w:pPr>
      <w:r w:rsidRPr="00E267FA">
        <w:rPr>
          <w:rFonts w:eastAsia="Times New Roman"/>
          <w:snapToGrid w:val="0"/>
          <w:lang w:eastAsia="ru-RU"/>
        </w:rPr>
        <w:t>10.5.</w:t>
      </w:r>
      <w:r w:rsidR="00AF7ACE">
        <w:rPr>
          <w:rFonts w:eastAsia="Times New Roman"/>
          <w:snapToGrid w:val="0"/>
          <w:lang w:eastAsia="ru-RU"/>
        </w:rPr>
        <w:t xml:space="preserve"> </w:t>
      </w:r>
      <w:r w:rsidRPr="00E267FA">
        <w:rPr>
          <w:rFonts w:eastAsia="Times New Roman"/>
          <w:snapToGrid w:val="0"/>
          <w:lang w:eastAsia="ru-RU"/>
        </w:rPr>
        <w:t>Предусмотренные настоящим разделом обязательства Сторон не будут распространяться на общедоступную информацию.</w:t>
      </w:r>
    </w:p>
    <w:p w:rsidR="00E267FA" w:rsidRPr="00E267FA" w:rsidRDefault="00E267FA" w:rsidP="00E267FA">
      <w:pPr>
        <w:autoSpaceDE w:val="0"/>
        <w:autoSpaceDN w:val="0"/>
        <w:adjustRightInd w:val="0"/>
        <w:spacing w:after="0" w:line="240" w:lineRule="auto"/>
        <w:ind w:left="0" w:right="0"/>
        <w:rPr>
          <w:rFonts w:eastAsia="Times New Roman"/>
          <w:snapToGrid w:val="0"/>
          <w:lang w:eastAsia="ru-RU"/>
        </w:rPr>
      </w:pPr>
      <w:r w:rsidRPr="00E267FA">
        <w:rPr>
          <w:rFonts w:eastAsia="Times New Roman"/>
          <w:snapToGrid w:val="0"/>
          <w:lang w:eastAsia="ru-RU"/>
        </w:rPr>
        <w:lastRenderedPageBreak/>
        <w:t>10.6.</w:t>
      </w:r>
      <w:r w:rsidR="00AF7ACE">
        <w:rPr>
          <w:rFonts w:eastAsia="Times New Roman"/>
          <w:snapToGrid w:val="0"/>
          <w:lang w:eastAsia="ru-RU"/>
        </w:rPr>
        <w:t xml:space="preserve"> </w:t>
      </w:r>
      <w:r w:rsidRPr="00E267FA">
        <w:rPr>
          <w:rFonts w:eastAsia="Times New Roman"/>
          <w:snapToGrid w:val="0"/>
          <w:lang w:eastAsia="ru-RU"/>
        </w:rPr>
        <w:t>Если одна из Сторон допустит разглашение конфиденциальной информации, она возместит другой стороне причиненные в результате этого убытки (в рамках каждого конкретного задания) в соответствии с действующим законодательством РФ.</w:t>
      </w:r>
    </w:p>
    <w:p w:rsidR="00E267FA" w:rsidRPr="00E267FA" w:rsidRDefault="00E267FA" w:rsidP="00E267FA">
      <w:pPr>
        <w:autoSpaceDE w:val="0"/>
        <w:autoSpaceDN w:val="0"/>
        <w:adjustRightInd w:val="0"/>
        <w:spacing w:after="0" w:line="240" w:lineRule="auto"/>
        <w:ind w:left="0" w:right="0"/>
        <w:rPr>
          <w:rFonts w:eastAsia="Times New Roman"/>
          <w:snapToGrid w:val="0"/>
          <w:lang w:eastAsia="ru-RU"/>
        </w:rPr>
      </w:pPr>
      <w:r w:rsidRPr="00E267FA">
        <w:rPr>
          <w:rFonts w:eastAsia="Times New Roman"/>
          <w:snapToGrid w:val="0"/>
          <w:lang w:eastAsia="ru-RU"/>
        </w:rPr>
        <w:t>10.7.</w:t>
      </w:r>
      <w:r w:rsidR="00AF7ACE">
        <w:rPr>
          <w:rFonts w:eastAsia="Times New Roman"/>
          <w:snapToGrid w:val="0"/>
          <w:lang w:eastAsia="ru-RU"/>
        </w:rPr>
        <w:t xml:space="preserve"> </w:t>
      </w:r>
      <w:r w:rsidRPr="00E267FA">
        <w:rPr>
          <w:rFonts w:eastAsia="Times New Roman"/>
          <w:snapToGrid w:val="0"/>
          <w:lang w:eastAsia="ru-RU"/>
        </w:rPr>
        <w:t>Конфиденциальная информация, полученная одной из Сторон, может быть передана органам государственной власти Российской Федерации, на основании и в порядке, установленном действующим законодательством, с незамедлительным уведомлением об этом другой стороны.</w:t>
      </w:r>
    </w:p>
    <w:p w:rsidR="00E267FA" w:rsidRPr="00E267FA" w:rsidRDefault="00E267FA" w:rsidP="00E267FA">
      <w:pPr>
        <w:spacing w:after="0" w:line="240" w:lineRule="auto"/>
        <w:ind w:left="0" w:right="0" w:firstLine="0"/>
        <w:jc w:val="center"/>
        <w:rPr>
          <w:b/>
        </w:rPr>
      </w:pPr>
      <w:r w:rsidRPr="00E267FA">
        <w:rPr>
          <w:b/>
        </w:rPr>
        <w:t>11. Антикоррупционные условия</w:t>
      </w:r>
    </w:p>
    <w:p w:rsidR="00E267FA" w:rsidRPr="00E267FA" w:rsidRDefault="00E267FA" w:rsidP="00E267FA">
      <w:pPr>
        <w:spacing w:after="0" w:line="240" w:lineRule="auto"/>
        <w:ind w:left="0" w:right="0" w:firstLine="708"/>
      </w:pPr>
      <w:r w:rsidRPr="00E267FA">
        <w:t>11.1.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E267FA" w:rsidRPr="00E267FA" w:rsidRDefault="00E267FA" w:rsidP="00E267FA">
      <w:pPr>
        <w:spacing w:after="0" w:line="240" w:lineRule="auto"/>
        <w:ind w:left="0" w:right="0" w:firstLine="708"/>
      </w:pPr>
      <w:r w:rsidRPr="00E267FA">
        <w:t>11.2.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267FA" w:rsidRPr="00E267FA" w:rsidRDefault="00E267FA" w:rsidP="00E267FA">
      <w:pPr>
        <w:spacing w:after="0" w:line="240" w:lineRule="auto"/>
        <w:ind w:left="0" w:right="0" w:firstLine="567"/>
      </w:pPr>
      <w:r w:rsidRPr="00E267FA">
        <w:t>11.3.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E267FA" w:rsidRPr="00E267FA" w:rsidRDefault="00E267FA" w:rsidP="00E267FA">
      <w:pPr>
        <w:spacing w:after="0" w:line="240" w:lineRule="auto"/>
        <w:ind w:left="0" w:right="0" w:firstLine="567"/>
      </w:pPr>
      <w:r w:rsidRPr="00E267FA">
        <w:t>Под действиями работника, осуществляемыми в пользу стимулирующей его стороны, понимаются:</w:t>
      </w:r>
    </w:p>
    <w:p w:rsidR="00E267FA" w:rsidRPr="00E267FA" w:rsidRDefault="00E267FA" w:rsidP="00E267FA">
      <w:pPr>
        <w:spacing w:after="0" w:line="240" w:lineRule="auto"/>
        <w:ind w:left="0" w:right="0" w:firstLine="567"/>
      </w:pPr>
      <w:r w:rsidRPr="00E267FA">
        <w:t>- предоставление неоправданных преимуществ по сравнению с другими контрагентами;</w:t>
      </w:r>
    </w:p>
    <w:p w:rsidR="00E267FA" w:rsidRPr="00E267FA" w:rsidRDefault="00E267FA" w:rsidP="00E267FA">
      <w:pPr>
        <w:spacing w:after="0" w:line="240" w:lineRule="auto"/>
        <w:ind w:left="0" w:right="0" w:firstLine="567"/>
      </w:pPr>
      <w:r w:rsidRPr="00E267FA">
        <w:t>- предоставление каких-либо гарантий;</w:t>
      </w:r>
    </w:p>
    <w:p w:rsidR="00E267FA" w:rsidRPr="00E267FA" w:rsidRDefault="00E267FA" w:rsidP="00E267FA">
      <w:pPr>
        <w:spacing w:after="0" w:line="240" w:lineRule="auto"/>
        <w:ind w:left="0" w:right="0" w:firstLine="567"/>
      </w:pPr>
      <w:r w:rsidRPr="00E267FA">
        <w:t>- ускорение существующих процедур;</w:t>
      </w:r>
    </w:p>
    <w:p w:rsidR="00E267FA" w:rsidRPr="00E267FA" w:rsidRDefault="00E267FA" w:rsidP="00E267FA">
      <w:pPr>
        <w:spacing w:after="0" w:line="240" w:lineRule="auto"/>
        <w:ind w:left="0" w:right="0" w:firstLine="567"/>
      </w:pPr>
      <w:r w:rsidRPr="00E267FA">
        <w:t>- иные действия, выполняемые работником в рамках должностных обязанностей, но идущие вразрез с принципами прозрачности и открытости взаимоотношений между Сторонами.</w:t>
      </w:r>
    </w:p>
    <w:p w:rsidR="00E267FA" w:rsidRPr="00E267FA" w:rsidRDefault="00E267FA" w:rsidP="00E267FA">
      <w:pPr>
        <w:spacing w:after="0" w:line="240" w:lineRule="auto"/>
        <w:ind w:left="0" w:right="0" w:firstLine="567"/>
      </w:pPr>
      <w:r w:rsidRPr="00E267FA">
        <w:t>11.4.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не произошло или не произойдет. Это подтверждение должно быть направлено в течение 5 (Пяти) рабочих дней с даты получения письменного уведомления.</w:t>
      </w:r>
    </w:p>
    <w:p w:rsidR="00E267FA" w:rsidRPr="00E267FA" w:rsidRDefault="00E267FA" w:rsidP="00E267FA">
      <w:pPr>
        <w:spacing w:after="0" w:line="240" w:lineRule="auto"/>
        <w:ind w:left="0" w:right="0" w:firstLine="567"/>
      </w:pPr>
      <w:r w:rsidRPr="00E267FA">
        <w:t>11.5.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Соглашения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E267FA" w:rsidRPr="00E267FA" w:rsidRDefault="00E267FA" w:rsidP="00E267FA">
      <w:pPr>
        <w:spacing w:after="0" w:line="240" w:lineRule="auto"/>
        <w:ind w:left="0" w:right="0" w:firstLine="567"/>
      </w:pPr>
      <w:r w:rsidRPr="00E267FA">
        <w:t xml:space="preserve">11.6.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w:t>
      </w:r>
      <w:r w:rsidRPr="00E267FA">
        <w:lastRenderedPageBreak/>
        <w:t>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E267FA" w:rsidRPr="00E267FA" w:rsidRDefault="00E267FA" w:rsidP="00E267FA">
      <w:pPr>
        <w:spacing w:after="0" w:line="240" w:lineRule="auto"/>
        <w:ind w:left="0" w:right="0" w:firstLine="567"/>
      </w:pPr>
      <w:r w:rsidRPr="00E267FA">
        <w:t>11.7. Поставщик обязуется в течение 5 (Пяти) рабочих дней по письменному запросу Заказчика предоставить Заказчику информацию о цепочке собственников  Поставщика, включая бенефициаров, в том числе конечных с приложением подтверждающих документов (далее – Информация).</w:t>
      </w:r>
    </w:p>
    <w:p w:rsidR="00E267FA" w:rsidRPr="00E267FA" w:rsidRDefault="00E267FA" w:rsidP="00E267FA">
      <w:pPr>
        <w:spacing w:after="0" w:line="240" w:lineRule="auto"/>
        <w:ind w:left="0" w:right="0" w:firstLine="567"/>
      </w:pPr>
      <w:r w:rsidRPr="00E267FA">
        <w:t>В случае изменений в цепочке собственников Поставщика, включая бенефициаров, в том числе конечных, и (или) исполнительных органах Поставщика, Поставщик обязуется в течение 5 (Пяти) рабочих дней с</w:t>
      </w:r>
      <w:r w:rsidR="00592B99">
        <w:t>о</w:t>
      </w:r>
      <w:r w:rsidRPr="00E267FA">
        <w:t xml:space="preserve"> д</w:t>
      </w:r>
      <w:r w:rsidR="00592B99">
        <w:t>ня</w:t>
      </w:r>
      <w:r w:rsidRPr="00E267FA">
        <w:t xml:space="preserve"> внесения таких изменений предоставить соответствующую информацию Заказчику.</w:t>
      </w:r>
    </w:p>
    <w:p w:rsidR="00E267FA" w:rsidRPr="00E267FA" w:rsidRDefault="00E267FA" w:rsidP="00E267FA">
      <w:pPr>
        <w:spacing w:after="0" w:line="240" w:lineRule="auto"/>
        <w:ind w:left="0" w:right="0" w:firstLine="567"/>
      </w:pPr>
      <w:r w:rsidRPr="00E267FA">
        <w:t xml:space="preserve">Информация предоставляется на бумажном носителе, заверенная подписью должностного лица, являющегося единоличным исполнительным органом Поставщика или уполномоченным на основании доверенности лицом и направляется в адрес </w:t>
      </w:r>
      <w:r w:rsidR="00592B99">
        <w:t>Заказчика</w:t>
      </w:r>
      <w:r w:rsidRPr="00E267FA">
        <w:t xml:space="preserve"> путем почтового отправления. Дополнительно Информация предоставляется на электронном носителе.</w:t>
      </w:r>
    </w:p>
    <w:p w:rsidR="00E267FA" w:rsidRPr="00E267FA" w:rsidRDefault="00E267FA" w:rsidP="00E267FA">
      <w:pPr>
        <w:spacing w:after="0" w:line="240" w:lineRule="auto"/>
        <w:ind w:left="0" w:right="0" w:firstLine="567"/>
      </w:pPr>
      <w:r w:rsidRPr="00E267FA">
        <w:t>Указанное в настоящем пункте условие является существенным условием настоящего Договора в соответствии с ч. 1 ст. 432 ГК РФ.</w:t>
      </w:r>
    </w:p>
    <w:p w:rsidR="00E267FA" w:rsidRPr="00E267FA" w:rsidRDefault="00E267FA" w:rsidP="00E267FA">
      <w:pPr>
        <w:spacing w:after="0" w:line="240" w:lineRule="auto"/>
        <w:ind w:left="0" w:right="0" w:firstLine="567"/>
      </w:pPr>
      <w:r w:rsidRPr="00E267FA">
        <w:t>11.8.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rsidR="00E267FA" w:rsidRPr="00E267FA" w:rsidRDefault="00E267FA" w:rsidP="00E267FA">
      <w:pPr>
        <w:spacing w:after="0" w:line="240" w:lineRule="auto"/>
        <w:ind w:left="0" w:right="0" w:firstLine="567"/>
      </w:pPr>
      <w:r w:rsidRPr="00E267FA">
        <w:t>11.9.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rsidR="00E267FA" w:rsidRPr="00E267FA" w:rsidRDefault="00E267FA" w:rsidP="00E267FA">
      <w:pPr>
        <w:spacing w:after="0" w:line="240" w:lineRule="auto"/>
        <w:ind w:left="0" w:right="0" w:firstLine="567"/>
      </w:pPr>
      <w:r w:rsidRPr="00E267FA">
        <w:t>11.10.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E267FA" w:rsidRDefault="00E267FA" w:rsidP="00E267FA">
      <w:pPr>
        <w:autoSpaceDE w:val="0"/>
        <w:autoSpaceDN w:val="0"/>
        <w:adjustRightInd w:val="0"/>
        <w:spacing w:after="0" w:line="240" w:lineRule="auto"/>
        <w:ind w:left="0" w:right="0"/>
        <w:rPr>
          <w:rFonts w:ascii="Arial" w:eastAsia="Times New Roman" w:hAnsi="Arial"/>
          <w:snapToGrid w:val="0"/>
          <w:lang w:eastAsia="ru-RU"/>
        </w:rPr>
      </w:pPr>
    </w:p>
    <w:p w:rsidR="00AF7ACE" w:rsidRPr="00E267FA" w:rsidRDefault="00AF7ACE" w:rsidP="00E267FA">
      <w:pPr>
        <w:autoSpaceDE w:val="0"/>
        <w:autoSpaceDN w:val="0"/>
        <w:adjustRightInd w:val="0"/>
        <w:spacing w:after="0" w:line="240" w:lineRule="auto"/>
        <w:ind w:left="0" w:right="0"/>
        <w:rPr>
          <w:rFonts w:ascii="Arial" w:eastAsia="Times New Roman" w:hAnsi="Arial"/>
          <w:snapToGrid w:val="0"/>
          <w:lang w:eastAsia="ru-RU"/>
        </w:rPr>
      </w:pPr>
    </w:p>
    <w:p w:rsidR="00E267FA" w:rsidRPr="00E267FA" w:rsidRDefault="00E267FA" w:rsidP="00E267FA">
      <w:pPr>
        <w:widowControl w:val="0"/>
        <w:autoSpaceDE w:val="0"/>
        <w:autoSpaceDN w:val="0"/>
        <w:adjustRightInd w:val="0"/>
        <w:spacing w:after="0" w:line="240" w:lineRule="auto"/>
        <w:ind w:left="0" w:right="0"/>
        <w:jc w:val="center"/>
        <w:rPr>
          <w:rFonts w:eastAsia="Times New Roman"/>
          <w:b/>
          <w:bCs/>
          <w:lang w:eastAsia="ru-RU"/>
        </w:rPr>
      </w:pPr>
      <w:r w:rsidRPr="00E267FA">
        <w:rPr>
          <w:rFonts w:eastAsia="Times New Roman"/>
          <w:b/>
          <w:bCs/>
          <w:lang w:eastAsia="ru-RU"/>
        </w:rPr>
        <w:t>12. Прочие условия.</w:t>
      </w:r>
    </w:p>
    <w:p w:rsidR="00E267FA" w:rsidRPr="00E267FA" w:rsidRDefault="00E267FA" w:rsidP="00E267FA">
      <w:pPr>
        <w:widowControl w:val="0"/>
        <w:autoSpaceDE w:val="0"/>
        <w:autoSpaceDN w:val="0"/>
        <w:adjustRightInd w:val="0"/>
        <w:spacing w:after="0" w:line="240" w:lineRule="auto"/>
        <w:ind w:left="0" w:right="0"/>
        <w:rPr>
          <w:rFonts w:eastAsia="Times New Roman"/>
          <w:lang w:eastAsia="ru-RU"/>
        </w:rPr>
      </w:pPr>
      <w:r w:rsidRPr="00E267FA">
        <w:rPr>
          <w:rFonts w:eastAsia="Times New Roman"/>
          <w:lang w:eastAsia="ru-RU"/>
        </w:rPr>
        <w:t xml:space="preserve">12.1. Настоящий договор вступает в силу с </w:t>
      </w:r>
      <w:r w:rsidR="009D16F1" w:rsidRPr="00030A79">
        <w:rPr>
          <w:rFonts w:eastAsia="Times New Roman"/>
          <w:lang w:eastAsia="ru-RU"/>
        </w:rPr>
        <w:t>момента подписания</w:t>
      </w:r>
      <w:r w:rsidR="00030A79">
        <w:rPr>
          <w:rFonts w:eastAsia="Times New Roman"/>
          <w:lang w:eastAsia="ru-RU"/>
        </w:rPr>
        <w:t xml:space="preserve"> его</w:t>
      </w:r>
      <w:r w:rsidR="00030A79" w:rsidRPr="00030A79">
        <w:rPr>
          <w:rFonts w:eastAsia="Times New Roman"/>
          <w:lang w:eastAsia="ru-RU"/>
        </w:rPr>
        <w:t xml:space="preserve"> Сторонами </w:t>
      </w:r>
      <w:r w:rsidRPr="00E267FA">
        <w:rPr>
          <w:rFonts w:eastAsia="Times New Roman"/>
          <w:lang w:eastAsia="ru-RU"/>
        </w:rPr>
        <w:t xml:space="preserve">и действует </w:t>
      </w:r>
      <w:r w:rsidR="004A23B3">
        <w:rPr>
          <w:rFonts w:eastAsia="Times New Roman"/>
          <w:lang w:eastAsia="ru-RU"/>
        </w:rPr>
        <w:t>до 31</w:t>
      </w:r>
      <w:r w:rsidR="007337ED">
        <w:rPr>
          <w:rFonts w:eastAsia="Times New Roman"/>
          <w:lang w:eastAsia="ru-RU"/>
        </w:rPr>
        <w:t>.12.2025</w:t>
      </w:r>
      <w:r w:rsidR="004A23B3" w:rsidRPr="004A23B3">
        <w:rPr>
          <w:rFonts w:eastAsia="Times New Roman"/>
          <w:lang w:eastAsia="ru-RU"/>
        </w:rPr>
        <w:t xml:space="preserve"> </w:t>
      </w:r>
      <w:r w:rsidR="004A23B3">
        <w:rPr>
          <w:rFonts w:eastAsia="Times New Roman"/>
          <w:lang w:eastAsia="ru-RU"/>
        </w:rPr>
        <w:t>г</w:t>
      </w:r>
      <w:r w:rsidRPr="00E267FA">
        <w:rPr>
          <w:rFonts w:eastAsia="Times New Roman"/>
          <w:lang w:eastAsia="ru-RU"/>
        </w:rPr>
        <w:t xml:space="preserve">. </w:t>
      </w:r>
    </w:p>
    <w:p w:rsidR="00E267FA" w:rsidRPr="00E267FA" w:rsidRDefault="00E267FA" w:rsidP="00E267FA">
      <w:pPr>
        <w:widowControl w:val="0"/>
        <w:autoSpaceDE w:val="0"/>
        <w:autoSpaceDN w:val="0"/>
        <w:adjustRightInd w:val="0"/>
        <w:spacing w:after="0" w:line="240" w:lineRule="auto"/>
        <w:ind w:left="0" w:right="0"/>
        <w:rPr>
          <w:rFonts w:eastAsia="Times New Roman"/>
          <w:lang w:eastAsia="ru-RU"/>
        </w:rPr>
      </w:pPr>
      <w:r w:rsidRPr="00E267FA">
        <w:rPr>
          <w:rFonts w:eastAsia="Times New Roman"/>
          <w:lang w:eastAsia="ru-RU"/>
        </w:rPr>
        <w:t xml:space="preserve">12.2. Прекращение (окончание) срока действия настоящего Договора влечет за собой прекращение обязательств </w:t>
      </w:r>
      <w:r w:rsidR="00030A79">
        <w:rPr>
          <w:rFonts w:eastAsia="Times New Roman"/>
          <w:lang w:eastAsia="ru-RU"/>
        </w:rPr>
        <w:t>С</w:t>
      </w:r>
      <w:r w:rsidRPr="00E267FA">
        <w:rPr>
          <w:rFonts w:eastAsia="Times New Roman"/>
          <w:lang w:eastAsia="ru-RU"/>
        </w:rPr>
        <w:t xml:space="preserve">торон по нему, но не освобождает </w:t>
      </w:r>
      <w:r w:rsidR="00030A79">
        <w:rPr>
          <w:rFonts w:eastAsia="Times New Roman"/>
          <w:lang w:eastAsia="ru-RU"/>
        </w:rPr>
        <w:t>С</w:t>
      </w:r>
      <w:r w:rsidRPr="00E267FA">
        <w:rPr>
          <w:rFonts w:eastAsia="Times New Roman"/>
          <w:lang w:eastAsia="ru-RU"/>
        </w:rPr>
        <w:t>тороны договора от ответственности за его нарушения, если таковые имели место при исполнении условий настоящего Договора.</w:t>
      </w:r>
    </w:p>
    <w:p w:rsidR="00E267FA" w:rsidRPr="00E267FA" w:rsidRDefault="00E267FA" w:rsidP="00E267FA">
      <w:pPr>
        <w:widowControl w:val="0"/>
        <w:autoSpaceDE w:val="0"/>
        <w:autoSpaceDN w:val="0"/>
        <w:adjustRightInd w:val="0"/>
        <w:spacing w:after="0" w:line="240" w:lineRule="auto"/>
        <w:ind w:left="0" w:right="0"/>
        <w:rPr>
          <w:rFonts w:eastAsia="Times New Roman"/>
          <w:lang w:eastAsia="ru-RU"/>
        </w:rPr>
      </w:pPr>
      <w:r w:rsidRPr="00E267FA">
        <w:rPr>
          <w:rFonts w:eastAsia="Times New Roman"/>
          <w:lang w:eastAsia="ru-RU"/>
        </w:rPr>
        <w:t xml:space="preserve">12.3. По всем вопросам, не нашедшим своего решения в условиях настоящего Договора, но прямо или косвенно вытекающим из отношений </w:t>
      </w:r>
      <w:r w:rsidR="00030A79">
        <w:rPr>
          <w:rFonts w:eastAsia="Times New Roman"/>
          <w:lang w:eastAsia="ru-RU"/>
        </w:rPr>
        <w:t>С</w:t>
      </w:r>
      <w:r w:rsidRPr="00E267FA">
        <w:rPr>
          <w:rFonts w:eastAsia="Times New Roman"/>
          <w:lang w:eastAsia="ru-RU"/>
        </w:rPr>
        <w:t xml:space="preserve">торон по нему, затрагивающих имущественные интересы и деловую репутацию </w:t>
      </w:r>
      <w:r w:rsidR="00030A79">
        <w:rPr>
          <w:rFonts w:eastAsia="Times New Roman"/>
          <w:lang w:eastAsia="ru-RU"/>
        </w:rPr>
        <w:t>С</w:t>
      </w:r>
      <w:r w:rsidRPr="00E267FA">
        <w:rPr>
          <w:rFonts w:eastAsia="Times New Roman"/>
          <w:lang w:eastAsia="ru-RU"/>
        </w:rPr>
        <w:t>торон договора, они будут руководствоваться нормами и положениями действующего законодательства.</w:t>
      </w:r>
    </w:p>
    <w:p w:rsidR="00E267FA" w:rsidRPr="00E267FA" w:rsidRDefault="00E267FA" w:rsidP="00E267FA">
      <w:pPr>
        <w:widowControl w:val="0"/>
        <w:autoSpaceDE w:val="0"/>
        <w:autoSpaceDN w:val="0"/>
        <w:adjustRightInd w:val="0"/>
        <w:spacing w:after="0" w:line="240" w:lineRule="auto"/>
        <w:ind w:left="0" w:right="0"/>
        <w:rPr>
          <w:rFonts w:eastAsia="MS Mincho"/>
          <w:lang w:eastAsia="ru-RU"/>
        </w:rPr>
      </w:pPr>
      <w:r w:rsidRPr="00E267FA">
        <w:rPr>
          <w:rFonts w:eastAsia="Times New Roman"/>
          <w:lang w:eastAsia="ru-RU"/>
        </w:rPr>
        <w:t xml:space="preserve">12.4. </w:t>
      </w:r>
      <w:r w:rsidRPr="00E267FA">
        <w:rPr>
          <w:rFonts w:eastAsia="MS Mincho"/>
          <w:lang w:eastAsia="ru-RU"/>
        </w:rPr>
        <w:t>Взаимодействие Сторон осуществляется через их ответственных представителей.</w:t>
      </w:r>
    </w:p>
    <w:p w:rsidR="00E267FA" w:rsidRPr="00E267FA" w:rsidRDefault="00E267FA" w:rsidP="00E267FA">
      <w:pPr>
        <w:widowControl w:val="0"/>
        <w:autoSpaceDE w:val="0"/>
        <w:autoSpaceDN w:val="0"/>
        <w:adjustRightInd w:val="0"/>
        <w:spacing w:after="0" w:line="240" w:lineRule="auto"/>
        <w:ind w:left="0" w:right="0"/>
        <w:rPr>
          <w:rFonts w:eastAsia="MS Mincho"/>
          <w:lang w:eastAsia="ru-RU"/>
        </w:rPr>
      </w:pPr>
      <w:r w:rsidRPr="00E267FA">
        <w:rPr>
          <w:rFonts w:eastAsia="MS Mincho"/>
          <w:lang w:eastAsia="ru-RU"/>
        </w:rPr>
        <w:t>12.5. Все сообщения и уведомления должны направляться Сторонами в письменной форме.</w:t>
      </w:r>
    </w:p>
    <w:p w:rsidR="00E267FA" w:rsidRPr="00E267FA" w:rsidRDefault="00E267FA" w:rsidP="00E267FA">
      <w:pPr>
        <w:widowControl w:val="0"/>
        <w:autoSpaceDE w:val="0"/>
        <w:autoSpaceDN w:val="0"/>
        <w:adjustRightInd w:val="0"/>
        <w:spacing w:after="0" w:line="240" w:lineRule="auto"/>
        <w:ind w:left="0" w:right="0"/>
        <w:rPr>
          <w:rFonts w:eastAsia="MS Mincho"/>
          <w:lang w:eastAsia="ru-RU"/>
        </w:rPr>
      </w:pPr>
      <w:r w:rsidRPr="00E267FA">
        <w:rPr>
          <w:rFonts w:eastAsia="MS Mincho"/>
          <w:lang w:eastAsia="ru-RU"/>
        </w:rPr>
        <w:t xml:space="preserve">12.6. Допускается подписание/предоставление договора, а также всех документов, обеспечивающих исполнение обязательств по Договору, кроме первичных учетных документов и счетов-фактур, посредством факсимильной связи с последующим обменом оригиналами. Стороны обязуются высылать оригиналы документов немедленно после передачи их по факсу. Документы </w:t>
      </w:r>
      <w:r w:rsidRPr="00E267FA">
        <w:rPr>
          <w:rFonts w:eastAsia="MS Mincho"/>
          <w:lang w:eastAsia="ru-RU"/>
        </w:rPr>
        <w:lastRenderedPageBreak/>
        <w:t>отправляются курьером или почтой заказным письмом с уведомлением о вручении.</w:t>
      </w:r>
    </w:p>
    <w:p w:rsidR="00E267FA" w:rsidRPr="00E267FA" w:rsidRDefault="00E267FA" w:rsidP="00E267FA">
      <w:pPr>
        <w:widowControl w:val="0"/>
        <w:autoSpaceDE w:val="0"/>
        <w:autoSpaceDN w:val="0"/>
        <w:adjustRightInd w:val="0"/>
        <w:spacing w:after="0" w:line="240" w:lineRule="auto"/>
        <w:ind w:left="0" w:right="0"/>
        <w:rPr>
          <w:rFonts w:eastAsia="Times New Roman"/>
          <w:lang w:eastAsia="ru-RU"/>
        </w:rPr>
      </w:pPr>
      <w:r w:rsidRPr="00E267FA">
        <w:rPr>
          <w:rFonts w:eastAsia="MS Mincho"/>
          <w:lang w:eastAsia="ru-RU"/>
        </w:rPr>
        <w:t>12.7. Настоящий Договор составлен на русском языке, в двух экземплярах, имеющих</w:t>
      </w:r>
      <w:r w:rsidRPr="00E267FA">
        <w:rPr>
          <w:rFonts w:eastAsia="Times New Roman"/>
          <w:lang w:eastAsia="ru-RU"/>
        </w:rPr>
        <w:t xml:space="preserve"> одинаковую юридическую силу, по одному экземпляру для каждой из сторон.</w:t>
      </w:r>
    </w:p>
    <w:p w:rsidR="00E267FA" w:rsidRPr="00E267FA" w:rsidRDefault="00E267FA" w:rsidP="00E267FA">
      <w:pPr>
        <w:widowControl w:val="0"/>
        <w:autoSpaceDE w:val="0"/>
        <w:autoSpaceDN w:val="0"/>
        <w:adjustRightInd w:val="0"/>
        <w:spacing w:after="0" w:line="240" w:lineRule="auto"/>
        <w:ind w:left="0" w:right="0"/>
        <w:rPr>
          <w:rFonts w:eastAsia="MS Mincho"/>
          <w:lang w:eastAsia="ru-RU"/>
        </w:rPr>
      </w:pPr>
    </w:p>
    <w:p w:rsidR="00E267FA" w:rsidRPr="00E267FA" w:rsidRDefault="00E267FA" w:rsidP="00E267FA">
      <w:pPr>
        <w:widowControl w:val="0"/>
        <w:autoSpaceDE w:val="0"/>
        <w:autoSpaceDN w:val="0"/>
        <w:adjustRightInd w:val="0"/>
        <w:spacing w:after="0" w:line="240" w:lineRule="auto"/>
        <w:ind w:left="0" w:right="0"/>
        <w:jc w:val="center"/>
        <w:rPr>
          <w:rFonts w:eastAsia="Times New Roman"/>
          <w:b/>
          <w:bCs/>
          <w:lang w:eastAsia="ru-RU"/>
        </w:rPr>
      </w:pPr>
      <w:r w:rsidRPr="00E267FA">
        <w:rPr>
          <w:rFonts w:eastAsia="Times New Roman"/>
          <w:b/>
          <w:bCs/>
          <w:lang w:eastAsia="ru-RU"/>
        </w:rPr>
        <w:t>13. Адреса и реквизиты сторон.</w:t>
      </w:r>
    </w:p>
    <w:p w:rsidR="00E267FA" w:rsidRPr="00E267FA" w:rsidRDefault="00E267FA" w:rsidP="00E267FA">
      <w:pPr>
        <w:widowControl w:val="0"/>
        <w:autoSpaceDE w:val="0"/>
        <w:autoSpaceDN w:val="0"/>
        <w:adjustRightInd w:val="0"/>
        <w:spacing w:after="0" w:line="240" w:lineRule="auto"/>
        <w:ind w:left="0" w:right="0"/>
        <w:rPr>
          <w:rFonts w:eastAsia="Times New Roman"/>
          <w:lang w:eastAsia="ru-RU"/>
        </w:rPr>
      </w:pPr>
      <w:r w:rsidRPr="00E267FA">
        <w:rPr>
          <w:rFonts w:eastAsia="Times New Roman"/>
          <w:lang w:eastAsia="ru-RU"/>
        </w:rPr>
        <w:t>13.1. В случае реорганизации, изменения адреса местонахождения или банковских реквизитов, Стороны договора обязаны в 5-дневный срок уведомить об этом друг друга.</w:t>
      </w:r>
    </w:p>
    <w:p w:rsidR="00E267FA" w:rsidRPr="00E267FA" w:rsidRDefault="00E267FA" w:rsidP="00E267FA">
      <w:pPr>
        <w:widowControl w:val="0"/>
        <w:autoSpaceDE w:val="0"/>
        <w:autoSpaceDN w:val="0"/>
        <w:adjustRightInd w:val="0"/>
        <w:spacing w:after="0" w:line="240" w:lineRule="auto"/>
        <w:ind w:left="0" w:right="0"/>
        <w:jc w:val="left"/>
        <w:rPr>
          <w:rFonts w:eastAsia="Times New Roman"/>
          <w:lang w:eastAsia="ru-RU"/>
        </w:rPr>
      </w:pPr>
      <w:r w:rsidRPr="00E267FA">
        <w:rPr>
          <w:rFonts w:eastAsia="Times New Roman"/>
          <w:lang w:eastAsia="ru-RU"/>
        </w:rPr>
        <w:t>13.2. Приложения:</w:t>
      </w:r>
    </w:p>
    <w:p w:rsidR="003764AA" w:rsidRDefault="00E267FA" w:rsidP="00E267FA">
      <w:pPr>
        <w:widowControl w:val="0"/>
        <w:autoSpaceDE w:val="0"/>
        <w:autoSpaceDN w:val="0"/>
        <w:adjustRightInd w:val="0"/>
        <w:spacing w:after="0" w:line="240" w:lineRule="auto"/>
        <w:ind w:left="0" w:right="0" w:firstLine="0"/>
        <w:jc w:val="left"/>
        <w:rPr>
          <w:rFonts w:eastAsia="Times New Roman"/>
          <w:lang w:eastAsia="ru-RU"/>
        </w:rPr>
      </w:pPr>
      <w:r w:rsidRPr="00E267FA">
        <w:rPr>
          <w:rFonts w:eastAsia="Times New Roman"/>
          <w:lang w:eastAsia="ru-RU"/>
        </w:rPr>
        <w:t>Приложение № 1 –</w:t>
      </w:r>
      <w:r w:rsidR="00325B25">
        <w:rPr>
          <w:rFonts w:eastAsia="Times New Roman"/>
          <w:lang w:eastAsia="ru-RU"/>
        </w:rPr>
        <w:t xml:space="preserve"> </w:t>
      </w:r>
      <w:r w:rsidRPr="00E267FA">
        <w:rPr>
          <w:rFonts w:eastAsia="Times New Roman"/>
          <w:lang w:eastAsia="ru-RU"/>
        </w:rPr>
        <w:t xml:space="preserve">Спецификация к Договору. </w:t>
      </w:r>
    </w:p>
    <w:p w:rsidR="00E267FA" w:rsidRDefault="00E267FA" w:rsidP="00E267FA">
      <w:pPr>
        <w:widowControl w:val="0"/>
        <w:autoSpaceDE w:val="0"/>
        <w:autoSpaceDN w:val="0"/>
        <w:adjustRightInd w:val="0"/>
        <w:spacing w:after="0" w:line="240" w:lineRule="auto"/>
        <w:ind w:left="0" w:right="0" w:firstLine="0"/>
        <w:jc w:val="left"/>
      </w:pPr>
      <w:r w:rsidRPr="00E267FA">
        <w:rPr>
          <w:rFonts w:eastAsia="Times New Roman"/>
          <w:lang w:eastAsia="ru-RU"/>
        </w:rPr>
        <w:t xml:space="preserve">Приложение № </w:t>
      </w:r>
      <w:r w:rsidR="003764AA">
        <w:rPr>
          <w:rFonts w:eastAsia="Times New Roman"/>
          <w:lang w:eastAsia="ru-RU"/>
        </w:rPr>
        <w:t>2</w:t>
      </w:r>
      <w:r w:rsidRPr="00E267FA">
        <w:rPr>
          <w:rFonts w:eastAsia="Times New Roman"/>
          <w:lang w:eastAsia="ru-RU"/>
        </w:rPr>
        <w:t xml:space="preserve"> – График поставки </w:t>
      </w:r>
      <w:r w:rsidR="00417EBA">
        <w:t>Товара</w:t>
      </w:r>
      <w:r w:rsidRPr="00E267FA">
        <w:t xml:space="preserve"> на 20</w:t>
      </w:r>
      <w:r w:rsidR="007C351A">
        <w:t>2</w:t>
      </w:r>
      <w:r w:rsidR="007337ED">
        <w:t>5</w:t>
      </w:r>
      <w:r w:rsidRPr="00E267FA">
        <w:t xml:space="preserve"> год.</w:t>
      </w:r>
    </w:p>
    <w:p w:rsidR="006C4EA0" w:rsidRDefault="006C4EA0" w:rsidP="006C4EA0">
      <w:pPr>
        <w:spacing w:after="0" w:line="240" w:lineRule="auto"/>
        <w:ind w:left="0" w:firstLine="0"/>
        <w:outlineLvl w:val="0"/>
      </w:pPr>
      <w:r>
        <w:t xml:space="preserve">Приложение №3 – </w:t>
      </w:r>
      <w:r w:rsidR="00D53C0F">
        <w:t xml:space="preserve"> </w:t>
      </w:r>
      <w:r>
        <w:t>Соглашение об обмене электронными документами</w:t>
      </w:r>
      <w:r w:rsidRPr="00522439">
        <w:t xml:space="preserve"> (</w:t>
      </w:r>
      <w:r>
        <w:t>форма)</w:t>
      </w:r>
      <w:r w:rsidRPr="00522439">
        <w:t>.</w:t>
      </w:r>
    </w:p>
    <w:p w:rsidR="00505674" w:rsidRPr="00522439" w:rsidRDefault="00505674" w:rsidP="006C4EA0">
      <w:pPr>
        <w:spacing w:after="0" w:line="240" w:lineRule="auto"/>
        <w:ind w:left="0" w:firstLine="0"/>
        <w:outlineLvl w:val="0"/>
        <w:rPr>
          <w:rFonts w:eastAsia="Times New Roman"/>
          <w:szCs w:val="20"/>
          <w:lang w:eastAsia="ru-RU"/>
        </w:rPr>
      </w:pPr>
    </w:p>
    <w:p w:rsidR="00E267FA" w:rsidRPr="00E267FA" w:rsidRDefault="00E267FA" w:rsidP="00E267FA">
      <w:pPr>
        <w:widowControl w:val="0"/>
        <w:autoSpaceDE w:val="0"/>
        <w:autoSpaceDN w:val="0"/>
        <w:adjustRightInd w:val="0"/>
        <w:spacing w:after="0" w:line="240" w:lineRule="auto"/>
        <w:ind w:left="0" w:right="0" w:firstLine="720"/>
        <w:jc w:val="left"/>
        <w:rPr>
          <w:rFonts w:eastAsia="Times New Roman"/>
          <w:lang w:val="en-US" w:eastAsia="ru-RU"/>
        </w:rPr>
      </w:pPr>
      <w:r w:rsidRPr="00E267FA">
        <w:rPr>
          <w:rFonts w:eastAsia="Times New Roman"/>
          <w:lang w:eastAsia="ru-RU"/>
        </w:rPr>
        <w:t>13.3. Реквизиты сторон:</w:t>
      </w:r>
    </w:p>
    <w:p w:rsidR="00E267FA" w:rsidRPr="00E267FA" w:rsidRDefault="00E267FA" w:rsidP="00E267FA">
      <w:pPr>
        <w:widowControl w:val="0"/>
        <w:autoSpaceDE w:val="0"/>
        <w:autoSpaceDN w:val="0"/>
        <w:adjustRightInd w:val="0"/>
        <w:spacing w:after="0" w:line="240" w:lineRule="auto"/>
        <w:ind w:left="0" w:right="0" w:firstLine="720"/>
        <w:jc w:val="left"/>
        <w:rPr>
          <w:rFonts w:eastAsia="Times New Roman"/>
          <w:lang w:val="en-US" w:eastAsia="ru-RU"/>
        </w:rPr>
      </w:pPr>
    </w:p>
    <w:tbl>
      <w:tblPr>
        <w:tblW w:w="15600" w:type="dxa"/>
        <w:tblLook w:val="01E0" w:firstRow="1" w:lastRow="1" w:firstColumn="1" w:lastColumn="1" w:noHBand="0" w:noVBand="0"/>
      </w:tblPr>
      <w:tblGrid>
        <w:gridCol w:w="4928"/>
        <w:gridCol w:w="10503"/>
        <w:gridCol w:w="169"/>
      </w:tblGrid>
      <w:tr w:rsidR="00E267FA" w:rsidRPr="00E267FA" w:rsidTr="00E267FA">
        <w:trPr>
          <w:gridAfter w:val="1"/>
          <w:wAfter w:w="169" w:type="dxa"/>
          <w:trHeight w:val="260"/>
        </w:trPr>
        <w:tc>
          <w:tcPr>
            <w:tcW w:w="4928" w:type="dxa"/>
          </w:tcPr>
          <w:p w:rsidR="00E267FA" w:rsidRPr="00E267FA" w:rsidRDefault="00E267FA" w:rsidP="00E267FA">
            <w:pPr>
              <w:tabs>
                <w:tab w:val="left" w:pos="426"/>
              </w:tabs>
              <w:spacing w:after="0" w:line="240" w:lineRule="auto"/>
              <w:ind w:left="0" w:right="0"/>
              <w:jc w:val="left"/>
              <w:rPr>
                <w:rFonts w:eastAsia="Times New Roman"/>
                <w:b/>
                <w:spacing w:val="-3"/>
                <w:lang w:eastAsia="ru-RU"/>
              </w:rPr>
            </w:pPr>
            <w:r w:rsidRPr="00E267FA">
              <w:rPr>
                <w:rFonts w:eastAsia="Times New Roman"/>
                <w:b/>
                <w:spacing w:val="-3"/>
                <w:lang w:eastAsia="ru-RU"/>
              </w:rPr>
              <w:t xml:space="preserve">   Заказчик</w:t>
            </w:r>
          </w:p>
        </w:tc>
        <w:tc>
          <w:tcPr>
            <w:tcW w:w="10503" w:type="dxa"/>
          </w:tcPr>
          <w:p w:rsidR="00E267FA" w:rsidRPr="00E267FA" w:rsidRDefault="00E267FA" w:rsidP="00E267FA">
            <w:pPr>
              <w:tabs>
                <w:tab w:val="left" w:pos="426"/>
              </w:tabs>
              <w:spacing w:after="0" w:line="240" w:lineRule="auto"/>
              <w:ind w:left="0" w:right="0"/>
              <w:jc w:val="left"/>
              <w:rPr>
                <w:rFonts w:eastAsia="Times New Roman"/>
                <w:b/>
                <w:spacing w:val="-3"/>
                <w:lang w:eastAsia="ru-RU"/>
              </w:rPr>
            </w:pPr>
            <w:r w:rsidRPr="00E267FA">
              <w:rPr>
                <w:rFonts w:eastAsia="Times New Roman"/>
                <w:b/>
                <w:spacing w:val="-2"/>
                <w:lang w:eastAsia="ru-RU"/>
              </w:rPr>
              <w:t xml:space="preserve">          Поставщик</w:t>
            </w:r>
          </w:p>
        </w:tc>
      </w:tr>
      <w:tr w:rsidR="00E267FA" w:rsidRPr="00E267FA" w:rsidTr="00E267FA">
        <w:tc>
          <w:tcPr>
            <w:tcW w:w="4928" w:type="dxa"/>
          </w:tcPr>
          <w:p w:rsidR="00E267FA" w:rsidRPr="00E267FA" w:rsidRDefault="00E267FA" w:rsidP="00E267FA">
            <w:pPr>
              <w:spacing w:after="0" w:line="240" w:lineRule="auto"/>
              <w:ind w:left="0" w:right="0" w:firstLine="0"/>
              <w:jc w:val="left"/>
              <w:outlineLvl w:val="0"/>
              <w:rPr>
                <w:rFonts w:eastAsia="Times New Roman"/>
                <w:b/>
                <w:lang w:eastAsia="ru-RU"/>
              </w:rPr>
            </w:pPr>
            <w:r w:rsidRPr="00E267FA">
              <w:rPr>
                <w:rFonts w:eastAsia="Times New Roman"/>
                <w:b/>
                <w:lang w:eastAsia="ru-RU"/>
              </w:rPr>
              <w:t>ООО  «ЛУКОЙЛ-АЭРО-</w:t>
            </w:r>
            <w:r w:rsidR="003764AA">
              <w:rPr>
                <w:rFonts w:eastAsia="Times New Roman"/>
                <w:b/>
                <w:lang w:eastAsia="ru-RU"/>
              </w:rPr>
              <w:t>Восток</w:t>
            </w:r>
            <w:r w:rsidRPr="00E267FA">
              <w:rPr>
                <w:rFonts w:eastAsia="Times New Roman"/>
                <w:b/>
                <w:lang w:eastAsia="ru-RU"/>
              </w:rPr>
              <w:t>»</w:t>
            </w:r>
          </w:p>
          <w:p w:rsidR="00E267FA" w:rsidRPr="00E267FA" w:rsidRDefault="00E267FA" w:rsidP="00E267FA">
            <w:pPr>
              <w:spacing w:after="0" w:line="240" w:lineRule="auto"/>
              <w:ind w:left="0" w:right="0" w:firstLine="0"/>
              <w:jc w:val="left"/>
              <w:rPr>
                <w:rFonts w:eastAsia="Times New Roman"/>
                <w:lang w:eastAsia="ru-RU"/>
              </w:rPr>
            </w:pPr>
            <w:r w:rsidRPr="00E267FA">
              <w:rPr>
                <w:rFonts w:eastAsia="Times New Roman"/>
                <w:lang w:eastAsia="ru-RU"/>
              </w:rPr>
              <w:t>Адрес места нахождения</w:t>
            </w:r>
            <w:r w:rsidR="007C351A">
              <w:rPr>
                <w:rFonts w:eastAsia="Times New Roman"/>
                <w:lang w:eastAsia="ru-RU"/>
              </w:rPr>
              <w:t>,</w:t>
            </w:r>
            <w:r w:rsidRPr="00E267FA">
              <w:rPr>
                <w:rFonts w:eastAsia="Times New Roman"/>
                <w:lang w:eastAsia="ru-RU"/>
              </w:rPr>
              <w:t xml:space="preserve"> </w:t>
            </w:r>
            <w:r w:rsidR="007C351A">
              <w:rPr>
                <w:rFonts w:eastAsia="Times New Roman"/>
                <w:lang w:eastAsia="ru-RU"/>
              </w:rPr>
              <w:t>ю</w:t>
            </w:r>
            <w:r w:rsidR="007C351A" w:rsidRPr="007C351A">
              <w:rPr>
                <w:rFonts w:eastAsia="Times New Roman"/>
                <w:lang w:eastAsia="ru-RU"/>
              </w:rPr>
              <w:t>ридический</w:t>
            </w:r>
            <w:r w:rsidR="007C351A" w:rsidRPr="00E267FA">
              <w:rPr>
                <w:rFonts w:eastAsia="Times New Roman"/>
                <w:lang w:eastAsia="ru-RU"/>
              </w:rPr>
              <w:t xml:space="preserve"> </w:t>
            </w:r>
            <w:r w:rsidR="004A23B3">
              <w:rPr>
                <w:rFonts w:eastAsia="Times New Roman"/>
                <w:lang w:eastAsia="ru-RU"/>
              </w:rPr>
              <w:t>и почтовый адрес: 625017</w:t>
            </w:r>
            <w:r w:rsidRPr="00E267FA">
              <w:rPr>
                <w:rFonts w:eastAsia="Times New Roman"/>
                <w:lang w:eastAsia="ru-RU"/>
              </w:rPr>
              <w:t>,</w:t>
            </w:r>
            <w:r w:rsidR="004A23B3" w:rsidRPr="004A23B3">
              <w:rPr>
                <w:rFonts w:eastAsia="Times New Roman"/>
                <w:lang w:eastAsia="ru-RU"/>
              </w:rPr>
              <w:t xml:space="preserve"> </w:t>
            </w:r>
            <w:r w:rsidRPr="00E267FA">
              <w:rPr>
                <w:rFonts w:eastAsia="Times New Roman"/>
                <w:lang w:eastAsia="ru-RU"/>
              </w:rPr>
              <w:t>г. Тюмень,  ул.</w:t>
            </w:r>
            <w:r w:rsidR="00030A79">
              <w:rPr>
                <w:rFonts w:eastAsia="Times New Roman"/>
                <w:lang w:eastAsia="ru-RU"/>
              </w:rPr>
              <w:t xml:space="preserve"> </w:t>
            </w:r>
            <w:r w:rsidRPr="00E267FA">
              <w:rPr>
                <w:rFonts w:eastAsia="Times New Roman"/>
                <w:lang w:eastAsia="ru-RU"/>
              </w:rPr>
              <w:t>Андрея  Туполева, 11</w:t>
            </w:r>
            <w:r w:rsidR="007C351A">
              <w:rPr>
                <w:rFonts w:eastAsia="Times New Roman"/>
                <w:lang w:eastAsia="ru-RU"/>
              </w:rPr>
              <w:t>,</w:t>
            </w:r>
            <w:r w:rsidRPr="00E267FA">
              <w:rPr>
                <w:rFonts w:eastAsia="Times New Roman"/>
                <w:lang w:eastAsia="ru-RU"/>
              </w:rPr>
              <w:t xml:space="preserve"> </w:t>
            </w:r>
            <w:r w:rsidR="007C351A" w:rsidRPr="007C351A">
              <w:rPr>
                <w:rFonts w:eastAsia="Times New Roman"/>
                <w:lang w:eastAsia="ru-RU"/>
              </w:rPr>
              <w:t>помещение 6</w:t>
            </w:r>
          </w:p>
          <w:p w:rsidR="00DC206E" w:rsidRPr="00DC206E" w:rsidRDefault="00DC206E" w:rsidP="00DC206E">
            <w:pPr>
              <w:spacing w:after="0" w:line="240" w:lineRule="auto"/>
              <w:ind w:left="0" w:right="0" w:firstLine="0"/>
              <w:jc w:val="left"/>
              <w:rPr>
                <w:rFonts w:eastAsia="Times New Roman"/>
                <w:bCs/>
                <w:lang w:eastAsia="ru-RU"/>
              </w:rPr>
            </w:pPr>
            <w:r w:rsidRPr="00DC206E">
              <w:rPr>
                <w:rFonts w:eastAsia="Times New Roman"/>
                <w:bCs/>
                <w:lang w:eastAsia="ru-RU"/>
              </w:rPr>
              <w:t>ОГРН 1108602006138</w:t>
            </w:r>
          </w:p>
          <w:p w:rsidR="00DC206E" w:rsidRPr="00DC206E" w:rsidRDefault="00DC206E" w:rsidP="00DC206E">
            <w:pPr>
              <w:spacing w:after="0" w:line="240" w:lineRule="auto"/>
              <w:ind w:left="0" w:right="0" w:firstLine="0"/>
              <w:jc w:val="left"/>
              <w:rPr>
                <w:rFonts w:eastAsia="Times New Roman"/>
                <w:bCs/>
                <w:lang w:eastAsia="ru-RU"/>
              </w:rPr>
            </w:pPr>
            <w:r w:rsidRPr="00DC206E">
              <w:rPr>
                <w:rFonts w:eastAsia="Times New Roman"/>
                <w:bCs/>
                <w:lang w:eastAsia="ru-RU"/>
              </w:rPr>
              <w:t>ИНН 8602172040</w:t>
            </w:r>
          </w:p>
          <w:p w:rsidR="00DC206E" w:rsidRPr="00DC206E" w:rsidRDefault="00DC206E" w:rsidP="00DC206E">
            <w:pPr>
              <w:spacing w:after="0" w:line="240" w:lineRule="auto"/>
              <w:ind w:left="0" w:right="0" w:firstLine="0"/>
              <w:jc w:val="left"/>
              <w:rPr>
                <w:rFonts w:eastAsia="Times New Roman"/>
                <w:bCs/>
                <w:lang w:eastAsia="ru-RU"/>
              </w:rPr>
            </w:pPr>
            <w:r w:rsidRPr="00DC206E">
              <w:rPr>
                <w:rFonts w:eastAsia="Times New Roman"/>
                <w:bCs/>
                <w:lang w:eastAsia="ru-RU"/>
              </w:rPr>
              <w:t>КПП 720301001</w:t>
            </w:r>
          </w:p>
          <w:p w:rsidR="00DC206E" w:rsidRPr="00DC206E" w:rsidRDefault="00DC206E" w:rsidP="00DC206E">
            <w:pPr>
              <w:spacing w:after="0" w:line="240" w:lineRule="auto"/>
              <w:ind w:left="0" w:right="0" w:firstLine="0"/>
              <w:jc w:val="left"/>
              <w:rPr>
                <w:rFonts w:eastAsia="Times New Roman"/>
                <w:bCs/>
                <w:lang w:eastAsia="ru-RU"/>
              </w:rPr>
            </w:pPr>
            <w:r w:rsidRPr="00DC206E">
              <w:rPr>
                <w:rFonts w:eastAsia="Times New Roman"/>
                <w:bCs/>
                <w:lang w:eastAsia="ru-RU"/>
              </w:rPr>
              <w:t>Банковские реквизиты:</w:t>
            </w:r>
          </w:p>
          <w:p w:rsidR="00DC206E" w:rsidRPr="00DC206E" w:rsidRDefault="0028272A" w:rsidP="00DC206E">
            <w:pPr>
              <w:spacing w:after="0" w:line="240" w:lineRule="auto"/>
              <w:ind w:left="0" w:right="0" w:firstLine="0"/>
              <w:jc w:val="left"/>
              <w:rPr>
                <w:rFonts w:eastAsia="Times New Roman"/>
                <w:bCs/>
                <w:lang w:eastAsia="ru-RU"/>
              </w:rPr>
            </w:pPr>
            <w:r>
              <w:rPr>
                <w:rFonts w:eastAsia="Times New Roman"/>
                <w:bCs/>
                <w:lang w:eastAsia="ru-RU"/>
              </w:rPr>
              <w:t>р/сч. 407 028 106 998 100 000 5</w:t>
            </w:r>
            <w:r w:rsidR="00DC206E" w:rsidRPr="00DC206E">
              <w:rPr>
                <w:rFonts w:eastAsia="Times New Roman"/>
                <w:bCs/>
                <w:lang w:eastAsia="ru-RU"/>
              </w:rPr>
              <w:t>6</w:t>
            </w:r>
          </w:p>
          <w:p w:rsidR="00DC206E" w:rsidRPr="00DC206E" w:rsidRDefault="0028272A" w:rsidP="00DC206E">
            <w:pPr>
              <w:spacing w:after="0" w:line="240" w:lineRule="auto"/>
              <w:ind w:left="0" w:right="0" w:firstLine="0"/>
              <w:jc w:val="left"/>
              <w:rPr>
                <w:rFonts w:eastAsia="Times New Roman"/>
                <w:bCs/>
                <w:lang w:eastAsia="ru-RU"/>
              </w:rPr>
            </w:pPr>
            <w:r>
              <w:rPr>
                <w:rFonts w:eastAsia="Times New Roman"/>
                <w:bCs/>
                <w:lang w:eastAsia="ru-RU"/>
              </w:rPr>
              <w:t>к/сч. 301 018 107 000 000 001 87</w:t>
            </w:r>
          </w:p>
          <w:p w:rsidR="00DC206E" w:rsidRPr="00DC206E" w:rsidRDefault="0028272A" w:rsidP="00DC206E">
            <w:pPr>
              <w:spacing w:after="0" w:line="240" w:lineRule="auto"/>
              <w:ind w:left="0" w:right="0" w:firstLine="0"/>
              <w:jc w:val="left"/>
              <w:rPr>
                <w:rFonts w:eastAsia="Times New Roman"/>
                <w:bCs/>
                <w:lang w:eastAsia="ru-RU"/>
              </w:rPr>
            </w:pPr>
            <w:r>
              <w:rPr>
                <w:rFonts w:eastAsia="Times New Roman"/>
                <w:bCs/>
                <w:lang w:eastAsia="ru-RU"/>
              </w:rPr>
              <w:t>БИК 044525187</w:t>
            </w:r>
          </w:p>
          <w:p w:rsidR="00DC206E" w:rsidRPr="00DC206E" w:rsidRDefault="0028272A" w:rsidP="00DC206E">
            <w:pPr>
              <w:spacing w:after="0" w:line="240" w:lineRule="auto"/>
              <w:ind w:left="0" w:right="0" w:firstLine="0"/>
              <w:jc w:val="left"/>
              <w:rPr>
                <w:rFonts w:eastAsia="Times New Roman"/>
                <w:bCs/>
                <w:lang w:eastAsia="ru-RU"/>
              </w:rPr>
            </w:pPr>
            <w:r>
              <w:rPr>
                <w:rFonts w:eastAsia="Times New Roman"/>
                <w:bCs/>
                <w:lang w:eastAsia="ru-RU"/>
              </w:rPr>
              <w:t>Банк ВТБ (ПАО)</w:t>
            </w:r>
          </w:p>
          <w:p w:rsidR="00E267FA" w:rsidRDefault="00E267FA" w:rsidP="00E267FA">
            <w:pPr>
              <w:spacing w:after="0" w:line="240" w:lineRule="auto"/>
              <w:ind w:left="0" w:right="0" w:firstLine="0"/>
              <w:rPr>
                <w:rFonts w:eastAsia="Times New Roman"/>
                <w:lang w:eastAsia="ru-RU"/>
              </w:rPr>
            </w:pPr>
          </w:p>
          <w:p w:rsidR="0028272A" w:rsidRPr="00E267FA" w:rsidRDefault="0028272A" w:rsidP="00E267FA">
            <w:pPr>
              <w:spacing w:after="0" w:line="240" w:lineRule="auto"/>
              <w:ind w:left="0" w:right="0" w:firstLine="0"/>
              <w:rPr>
                <w:rFonts w:eastAsia="Times New Roman"/>
                <w:lang w:eastAsia="ru-RU"/>
              </w:rPr>
            </w:pPr>
          </w:p>
          <w:p w:rsidR="00E267FA" w:rsidRPr="00E267FA" w:rsidRDefault="00E267FA" w:rsidP="00E267FA">
            <w:pPr>
              <w:spacing w:after="0" w:line="240" w:lineRule="auto"/>
              <w:ind w:left="0" w:right="0" w:firstLine="0"/>
              <w:rPr>
                <w:rFonts w:eastAsia="Times New Roman"/>
                <w:lang w:eastAsia="ru-RU"/>
              </w:rPr>
            </w:pPr>
            <w:r w:rsidRPr="00E267FA">
              <w:rPr>
                <w:rFonts w:eastAsia="Times New Roman"/>
                <w:lang w:eastAsia="ru-RU"/>
              </w:rPr>
              <w:t>Генеральный директор</w:t>
            </w:r>
          </w:p>
          <w:p w:rsidR="00E267FA" w:rsidRPr="00E267FA" w:rsidRDefault="00E267FA" w:rsidP="00E267FA">
            <w:pPr>
              <w:spacing w:after="0" w:line="240" w:lineRule="auto"/>
              <w:ind w:left="0" w:right="0" w:firstLine="0"/>
              <w:rPr>
                <w:rFonts w:eastAsia="Times New Roman"/>
                <w:lang w:eastAsia="ru-RU"/>
              </w:rPr>
            </w:pPr>
            <w:r w:rsidRPr="00E267FA">
              <w:rPr>
                <w:rFonts w:eastAsia="Times New Roman"/>
                <w:lang w:eastAsia="ru-RU"/>
              </w:rPr>
              <w:t xml:space="preserve">____________________ </w:t>
            </w:r>
            <w:r w:rsidR="00DC206E" w:rsidRPr="0028272A">
              <w:rPr>
                <w:rFonts w:eastAsia="Times New Roman"/>
                <w:lang w:eastAsia="ru-RU"/>
              </w:rPr>
              <w:t>В.Н. Бояркин</w:t>
            </w:r>
          </w:p>
          <w:p w:rsidR="00E267FA" w:rsidRDefault="00E267FA" w:rsidP="00E267FA">
            <w:pPr>
              <w:tabs>
                <w:tab w:val="left" w:pos="426"/>
              </w:tabs>
              <w:spacing w:after="0" w:line="240" w:lineRule="auto"/>
              <w:ind w:left="0" w:right="0" w:firstLine="0"/>
              <w:rPr>
                <w:rFonts w:eastAsia="Times New Roman"/>
                <w:spacing w:val="-3"/>
                <w:lang w:eastAsia="ru-RU"/>
              </w:rPr>
            </w:pPr>
            <w:r w:rsidRPr="00E267FA">
              <w:rPr>
                <w:rFonts w:eastAsia="Times New Roman"/>
                <w:spacing w:val="-3"/>
                <w:lang w:eastAsia="ru-RU"/>
              </w:rPr>
              <w:t>М.П.</w:t>
            </w:r>
          </w:p>
          <w:p w:rsidR="001B5679" w:rsidRDefault="001B5679" w:rsidP="00E267FA">
            <w:pPr>
              <w:tabs>
                <w:tab w:val="left" w:pos="426"/>
              </w:tabs>
              <w:spacing w:after="0" w:line="240" w:lineRule="auto"/>
              <w:ind w:left="0" w:right="0" w:firstLine="0"/>
              <w:rPr>
                <w:rFonts w:eastAsia="Times New Roman"/>
                <w:spacing w:val="-3"/>
                <w:lang w:eastAsia="ru-RU"/>
              </w:rPr>
            </w:pPr>
          </w:p>
          <w:p w:rsidR="001B5679" w:rsidRDefault="001B5679" w:rsidP="00E267FA">
            <w:pPr>
              <w:tabs>
                <w:tab w:val="left" w:pos="426"/>
              </w:tabs>
              <w:spacing w:after="0" w:line="240" w:lineRule="auto"/>
              <w:ind w:left="0" w:right="0" w:firstLine="0"/>
              <w:rPr>
                <w:rFonts w:eastAsia="Times New Roman"/>
                <w:spacing w:val="-3"/>
                <w:lang w:eastAsia="ru-RU"/>
              </w:rPr>
            </w:pPr>
          </w:p>
          <w:p w:rsidR="001B5679" w:rsidRDefault="001B5679" w:rsidP="00E267FA">
            <w:pPr>
              <w:tabs>
                <w:tab w:val="left" w:pos="426"/>
              </w:tabs>
              <w:spacing w:after="0" w:line="240" w:lineRule="auto"/>
              <w:ind w:left="0" w:right="0" w:firstLine="0"/>
              <w:rPr>
                <w:rFonts w:eastAsia="Times New Roman"/>
                <w:spacing w:val="-3"/>
                <w:lang w:eastAsia="ru-RU"/>
              </w:rPr>
            </w:pPr>
          </w:p>
          <w:p w:rsidR="001B5679" w:rsidRDefault="001B5679" w:rsidP="00E267FA">
            <w:pPr>
              <w:tabs>
                <w:tab w:val="left" w:pos="426"/>
              </w:tabs>
              <w:spacing w:after="0" w:line="240" w:lineRule="auto"/>
              <w:ind w:left="0" w:right="0" w:firstLine="0"/>
              <w:rPr>
                <w:rFonts w:eastAsia="Times New Roman"/>
                <w:spacing w:val="-3"/>
                <w:lang w:eastAsia="ru-RU"/>
              </w:rPr>
            </w:pPr>
          </w:p>
          <w:p w:rsidR="001B5679" w:rsidRDefault="001B5679" w:rsidP="00E267FA">
            <w:pPr>
              <w:tabs>
                <w:tab w:val="left" w:pos="426"/>
              </w:tabs>
              <w:spacing w:after="0" w:line="240" w:lineRule="auto"/>
              <w:ind w:left="0" w:right="0" w:firstLine="0"/>
              <w:rPr>
                <w:rFonts w:eastAsia="Times New Roman"/>
                <w:spacing w:val="-3"/>
                <w:lang w:eastAsia="ru-RU"/>
              </w:rPr>
            </w:pPr>
          </w:p>
          <w:p w:rsidR="001B5679" w:rsidRDefault="001B5679" w:rsidP="00E267FA">
            <w:pPr>
              <w:tabs>
                <w:tab w:val="left" w:pos="426"/>
              </w:tabs>
              <w:spacing w:after="0" w:line="240" w:lineRule="auto"/>
              <w:ind w:left="0" w:right="0" w:firstLine="0"/>
              <w:rPr>
                <w:rFonts w:eastAsia="Times New Roman"/>
                <w:spacing w:val="-3"/>
                <w:lang w:eastAsia="ru-RU"/>
              </w:rPr>
            </w:pPr>
          </w:p>
          <w:p w:rsidR="001B5679" w:rsidRDefault="001B5679" w:rsidP="00E267FA">
            <w:pPr>
              <w:tabs>
                <w:tab w:val="left" w:pos="426"/>
              </w:tabs>
              <w:spacing w:after="0" w:line="240" w:lineRule="auto"/>
              <w:ind w:left="0" w:right="0" w:firstLine="0"/>
              <w:rPr>
                <w:rFonts w:eastAsia="Times New Roman"/>
                <w:spacing w:val="-3"/>
                <w:lang w:eastAsia="ru-RU"/>
              </w:rPr>
            </w:pPr>
          </w:p>
          <w:p w:rsidR="001B5679" w:rsidRDefault="001B5679" w:rsidP="00E267FA">
            <w:pPr>
              <w:tabs>
                <w:tab w:val="left" w:pos="426"/>
              </w:tabs>
              <w:spacing w:after="0" w:line="240" w:lineRule="auto"/>
              <w:ind w:left="0" w:right="0" w:firstLine="0"/>
              <w:rPr>
                <w:rFonts w:eastAsia="Times New Roman"/>
                <w:spacing w:val="-3"/>
                <w:lang w:eastAsia="ru-RU"/>
              </w:rPr>
            </w:pPr>
          </w:p>
          <w:p w:rsidR="001B5679" w:rsidRDefault="001B5679" w:rsidP="00E267FA">
            <w:pPr>
              <w:tabs>
                <w:tab w:val="left" w:pos="426"/>
              </w:tabs>
              <w:spacing w:after="0" w:line="240" w:lineRule="auto"/>
              <w:ind w:left="0" w:right="0" w:firstLine="0"/>
              <w:rPr>
                <w:rFonts w:eastAsia="Times New Roman"/>
                <w:spacing w:val="-3"/>
                <w:lang w:eastAsia="ru-RU"/>
              </w:rPr>
            </w:pPr>
          </w:p>
          <w:p w:rsidR="001B5679" w:rsidRDefault="001B5679" w:rsidP="00E267FA">
            <w:pPr>
              <w:tabs>
                <w:tab w:val="left" w:pos="426"/>
              </w:tabs>
              <w:spacing w:after="0" w:line="240" w:lineRule="auto"/>
              <w:ind w:left="0" w:right="0" w:firstLine="0"/>
              <w:rPr>
                <w:rFonts w:eastAsia="Times New Roman"/>
                <w:spacing w:val="-3"/>
                <w:lang w:eastAsia="ru-RU"/>
              </w:rPr>
            </w:pPr>
          </w:p>
          <w:p w:rsidR="001B5679" w:rsidRDefault="001B5679" w:rsidP="00E267FA">
            <w:pPr>
              <w:tabs>
                <w:tab w:val="left" w:pos="426"/>
              </w:tabs>
              <w:spacing w:after="0" w:line="240" w:lineRule="auto"/>
              <w:ind w:left="0" w:right="0" w:firstLine="0"/>
              <w:rPr>
                <w:rFonts w:eastAsia="Times New Roman"/>
                <w:spacing w:val="-3"/>
                <w:lang w:eastAsia="ru-RU"/>
              </w:rPr>
            </w:pPr>
          </w:p>
          <w:p w:rsidR="001B5679" w:rsidRDefault="001B5679" w:rsidP="00E267FA">
            <w:pPr>
              <w:tabs>
                <w:tab w:val="left" w:pos="426"/>
              </w:tabs>
              <w:spacing w:after="0" w:line="240" w:lineRule="auto"/>
              <w:ind w:left="0" w:right="0" w:firstLine="0"/>
              <w:rPr>
                <w:rFonts w:eastAsia="Times New Roman"/>
                <w:spacing w:val="-3"/>
                <w:lang w:eastAsia="ru-RU"/>
              </w:rPr>
            </w:pPr>
          </w:p>
          <w:p w:rsidR="001B5679" w:rsidRPr="00E267FA" w:rsidRDefault="001B5679" w:rsidP="00E267FA">
            <w:pPr>
              <w:tabs>
                <w:tab w:val="left" w:pos="426"/>
              </w:tabs>
              <w:spacing w:after="0" w:line="240" w:lineRule="auto"/>
              <w:ind w:left="0" w:right="0" w:firstLine="0"/>
              <w:rPr>
                <w:rFonts w:eastAsia="Times New Roman"/>
                <w:spacing w:val="-3"/>
                <w:lang w:eastAsia="ru-RU"/>
              </w:rPr>
            </w:pPr>
          </w:p>
        </w:tc>
        <w:tc>
          <w:tcPr>
            <w:tcW w:w="10672" w:type="dxa"/>
            <w:gridSpan w:val="2"/>
          </w:tcPr>
          <w:p w:rsidR="00DC206E" w:rsidRPr="00DC206E" w:rsidRDefault="00DC206E" w:rsidP="00DC206E">
            <w:pPr>
              <w:tabs>
                <w:tab w:val="left" w:pos="426"/>
              </w:tabs>
              <w:spacing w:after="0" w:line="240" w:lineRule="auto"/>
              <w:ind w:left="0" w:right="0" w:firstLine="33"/>
              <w:rPr>
                <w:rFonts w:eastAsia="Times New Roman"/>
                <w:b/>
                <w:lang w:eastAsia="ru-RU"/>
              </w:rPr>
            </w:pPr>
            <w:r w:rsidRPr="00DC206E">
              <w:rPr>
                <w:rFonts w:eastAsia="Times New Roman"/>
                <w:b/>
                <w:lang w:eastAsia="ru-RU"/>
              </w:rPr>
              <w:t>ООО «________________»</w:t>
            </w:r>
          </w:p>
          <w:p w:rsidR="00DC206E" w:rsidRPr="00DC206E" w:rsidRDefault="00DC206E" w:rsidP="00DC206E">
            <w:pPr>
              <w:tabs>
                <w:tab w:val="left" w:pos="426"/>
              </w:tabs>
              <w:spacing w:after="0" w:line="240" w:lineRule="auto"/>
              <w:ind w:left="0" w:right="0" w:firstLine="33"/>
              <w:rPr>
                <w:rFonts w:eastAsia="Times New Roman"/>
                <w:lang w:eastAsia="ru-RU"/>
              </w:rPr>
            </w:pPr>
            <w:r w:rsidRPr="00DC206E">
              <w:rPr>
                <w:rFonts w:eastAsia="Times New Roman"/>
                <w:lang w:eastAsia="ru-RU"/>
              </w:rPr>
              <w:t>Адрес места нахождения и почтовый адрес:</w:t>
            </w:r>
          </w:p>
          <w:p w:rsidR="00DC206E" w:rsidRPr="00DC206E" w:rsidRDefault="00DC206E" w:rsidP="00DC206E">
            <w:pPr>
              <w:tabs>
                <w:tab w:val="left" w:pos="426"/>
              </w:tabs>
              <w:spacing w:after="0" w:line="240" w:lineRule="auto"/>
              <w:ind w:left="0" w:right="0" w:firstLine="33"/>
              <w:rPr>
                <w:rFonts w:eastAsia="Times New Roman"/>
                <w:lang w:eastAsia="ru-RU"/>
              </w:rPr>
            </w:pPr>
            <w:r w:rsidRPr="00DC206E">
              <w:rPr>
                <w:rFonts w:eastAsia="Times New Roman"/>
                <w:lang w:eastAsia="ru-RU"/>
              </w:rPr>
              <w:t xml:space="preserve">Тел/факс </w:t>
            </w:r>
          </w:p>
          <w:p w:rsidR="00DC206E" w:rsidRPr="00DC206E" w:rsidRDefault="00DC206E" w:rsidP="00DC206E">
            <w:pPr>
              <w:tabs>
                <w:tab w:val="left" w:pos="426"/>
              </w:tabs>
              <w:spacing w:after="0" w:line="240" w:lineRule="auto"/>
              <w:ind w:left="0" w:right="0" w:firstLine="33"/>
              <w:rPr>
                <w:rFonts w:eastAsia="Times New Roman"/>
                <w:lang w:eastAsia="ru-RU"/>
              </w:rPr>
            </w:pPr>
            <w:r w:rsidRPr="00DC206E">
              <w:rPr>
                <w:rFonts w:eastAsia="Times New Roman"/>
                <w:lang w:eastAsia="ru-RU"/>
              </w:rPr>
              <w:t xml:space="preserve">ИНН / КПП </w:t>
            </w:r>
          </w:p>
          <w:p w:rsidR="00DC206E" w:rsidRPr="00DC206E" w:rsidRDefault="00DC206E" w:rsidP="00DC206E">
            <w:pPr>
              <w:tabs>
                <w:tab w:val="left" w:pos="426"/>
              </w:tabs>
              <w:spacing w:after="0" w:line="240" w:lineRule="auto"/>
              <w:ind w:left="0" w:right="0" w:firstLine="33"/>
              <w:rPr>
                <w:rFonts w:eastAsia="Times New Roman"/>
                <w:lang w:eastAsia="ru-RU"/>
              </w:rPr>
            </w:pPr>
            <w:r w:rsidRPr="00DC206E">
              <w:rPr>
                <w:rFonts w:eastAsia="Times New Roman"/>
                <w:lang w:eastAsia="ru-RU"/>
              </w:rPr>
              <w:t>ОГРН</w:t>
            </w:r>
          </w:p>
          <w:p w:rsidR="00DC206E" w:rsidRPr="00DC206E" w:rsidRDefault="00DC206E" w:rsidP="00DC206E">
            <w:pPr>
              <w:tabs>
                <w:tab w:val="left" w:pos="426"/>
              </w:tabs>
              <w:spacing w:after="0" w:line="240" w:lineRule="auto"/>
              <w:ind w:left="0" w:right="0" w:firstLine="33"/>
              <w:rPr>
                <w:rFonts w:eastAsia="Times New Roman"/>
                <w:lang w:eastAsia="ru-RU"/>
              </w:rPr>
            </w:pPr>
            <w:r w:rsidRPr="00DC206E">
              <w:rPr>
                <w:rFonts w:eastAsia="Times New Roman"/>
                <w:lang w:eastAsia="ru-RU"/>
              </w:rPr>
              <w:t xml:space="preserve">р/с </w:t>
            </w:r>
          </w:p>
          <w:p w:rsidR="00DC206E" w:rsidRPr="00DC206E" w:rsidRDefault="00DC206E" w:rsidP="00DC206E">
            <w:pPr>
              <w:tabs>
                <w:tab w:val="left" w:pos="426"/>
              </w:tabs>
              <w:spacing w:after="0" w:line="240" w:lineRule="auto"/>
              <w:ind w:left="0" w:right="0" w:firstLine="33"/>
              <w:rPr>
                <w:rFonts w:eastAsia="Times New Roman"/>
                <w:lang w:eastAsia="ru-RU"/>
              </w:rPr>
            </w:pPr>
            <w:r w:rsidRPr="00DC206E">
              <w:rPr>
                <w:rFonts w:eastAsia="Times New Roman"/>
                <w:lang w:eastAsia="ru-RU"/>
              </w:rPr>
              <w:t xml:space="preserve">к/с </w:t>
            </w:r>
          </w:p>
          <w:p w:rsidR="00DC206E" w:rsidRPr="00DC206E" w:rsidRDefault="00DC206E" w:rsidP="00DC206E">
            <w:pPr>
              <w:tabs>
                <w:tab w:val="left" w:pos="426"/>
              </w:tabs>
              <w:spacing w:after="0" w:line="240" w:lineRule="auto"/>
              <w:ind w:left="0" w:right="0" w:firstLine="33"/>
              <w:rPr>
                <w:rFonts w:eastAsia="Times New Roman"/>
                <w:lang w:eastAsia="ru-RU"/>
              </w:rPr>
            </w:pPr>
            <w:r w:rsidRPr="00DC206E">
              <w:rPr>
                <w:rFonts w:eastAsia="Times New Roman"/>
                <w:lang w:eastAsia="ru-RU"/>
              </w:rPr>
              <w:t xml:space="preserve">БИК </w:t>
            </w:r>
          </w:p>
          <w:p w:rsidR="00DC206E" w:rsidRPr="00DC206E" w:rsidRDefault="00DC206E" w:rsidP="00DC206E">
            <w:pPr>
              <w:tabs>
                <w:tab w:val="left" w:pos="426"/>
              </w:tabs>
              <w:spacing w:after="0" w:line="240" w:lineRule="auto"/>
              <w:ind w:left="0" w:right="0" w:firstLine="33"/>
              <w:rPr>
                <w:rFonts w:eastAsia="Times New Roman"/>
                <w:lang w:eastAsia="ru-RU"/>
              </w:rPr>
            </w:pPr>
            <w:r w:rsidRPr="00DC206E">
              <w:rPr>
                <w:rFonts w:eastAsia="Times New Roman"/>
                <w:lang w:eastAsia="ru-RU"/>
              </w:rPr>
              <w:t>ОКПО</w:t>
            </w:r>
          </w:p>
          <w:p w:rsidR="00DC206E" w:rsidRPr="00DC206E" w:rsidRDefault="00DC206E" w:rsidP="00DC206E">
            <w:pPr>
              <w:tabs>
                <w:tab w:val="left" w:pos="426"/>
              </w:tabs>
              <w:spacing w:after="0" w:line="240" w:lineRule="auto"/>
              <w:ind w:left="0" w:right="0" w:firstLine="33"/>
              <w:rPr>
                <w:rFonts w:eastAsia="Times New Roman"/>
                <w:lang w:eastAsia="ru-RU"/>
              </w:rPr>
            </w:pPr>
            <w:r w:rsidRPr="00DC206E">
              <w:rPr>
                <w:rFonts w:eastAsia="Times New Roman"/>
                <w:lang w:eastAsia="ru-RU"/>
              </w:rPr>
              <w:t xml:space="preserve">ОКВЭД </w:t>
            </w:r>
          </w:p>
          <w:p w:rsidR="00DC206E" w:rsidRPr="00DC206E" w:rsidRDefault="00DC206E" w:rsidP="00DC206E">
            <w:pPr>
              <w:tabs>
                <w:tab w:val="left" w:pos="426"/>
              </w:tabs>
              <w:spacing w:after="0" w:line="240" w:lineRule="auto"/>
              <w:ind w:left="0" w:right="0" w:firstLine="33"/>
              <w:rPr>
                <w:rFonts w:eastAsia="Times New Roman"/>
                <w:lang w:eastAsia="ru-RU"/>
              </w:rPr>
            </w:pPr>
          </w:p>
          <w:p w:rsidR="00DC206E" w:rsidRPr="00DC206E" w:rsidRDefault="00DC206E" w:rsidP="00DC206E">
            <w:pPr>
              <w:tabs>
                <w:tab w:val="left" w:pos="426"/>
              </w:tabs>
              <w:spacing w:after="0" w:line="240" w:lineRule="auto"/>
              <w:ind w:left="0" w:right="0" w:firstLine="33"/>
              <w:rPr>
                <w:rFonts w:eastAsia="Times New Roman"/>
                <w:lang w:eastAsia="ru-RU"/>
              </w:rPr>
            </w:pPr>
          </w:p>
          <w:p w:rsidR="00DC206E" w:rsidRPr="00DC206E" w:rsidRDefault="00DC206E" w:rsidP="00DC206E">
            <w:pPr>
              <w:tabs>
                <w:tab w:val="left" w:pos="426"/>
              </w:tabs>
              <w:spacing w:after="0" w:line="240" w:lineRule="auto"/>
              <w:ind w:left="0" w:right="0" w:firstLine="33"/>
              <w:rPr>
                <w:rFonts w:eastAsia="Times New Roman"/>
                <w:lang w:eastAsia="ru-RU"/>
              </w:rPr>
            </w:pPr>
          </w:p>
          <w:p w:rsidR="00DC206E" w:rsidRPr="00DC206E" w:rsidRDefault="00DC206E" w:rsidP="00DC206E">
            <w:pPr>
              <w:tabs>
                <w:tab w:val="left" w:pos="426"/>
              </w:tabs>
              <w:spacing w:after="0" w:line="240" w:lineRule="auto"/>
              <w:ind w:left="0" w:right="0" w:firstLine="33"/>
              <w:rPr>
                <w:rFonts w:eastAsia="Times New Roman"/>
                <w:lang w:eastAsia="ru-RU"/>
              </w:rPr>
            </w:pPr>
          </w:p>
          <w:p w:rsidR="00DC206E" w:rsidRPr="00DC206E" w:rsidRDefault="00DC206E" w:rsidP="00DC206E">
            <w:pPr>
              <w:tabs>
                <w:tab w:val="left" w:pos="426"/>
              </w:tabs>
              <w:spacing w:after="0" w:line="240" w:lineRule="auto"/>
              <w:ind w:left="0" w:right="0" w:firstLine="33"/>
              <w:rPr>
                <w:rFonts w:eastAsia="Times New Roman"/>
                <w:lang w:eastAsia="ru-RU"/>
              </w:rPr>
            </w:pPr>
            <w:r w:rsidRPr="00DC206E">
              <w:rPr>
                <w:rFonts w:eastAsia="Times New Roman"/>
                <w:lang w:eastAsia="ru-RU"/>
              </w:rPr>
              <w:t>Директор</w:t>
            </w:r>
          </w:p>
          <w:p w:rsidR="00DC206E" w:rsidRPr="00DC206E" w:rsidRDefault="00DC206E" w:rsidP="00DC206E">
            <w:pPr>
              <w:tabs>
                <w:tab w:val="left" w:pos="426"/>
              </w:tabs>
              <w:spacing w:after="0" w:line="240" w:lineRule="auto"/>
              <w:ind w:left="0" w:right="0" w:firstLine="33"/>
              <w:rPr>
                <w:rFonts w:eastAsia="Times New Roman"/>
                <w:lang w:eastAsia="ru-RU"/>
              </w:rPr>
            </w:pPr>
            <w:r w:rsidRPr="00DC206E">
              <w:rPr>
                <w:rFonts w:eastAsia="Times New Roman"/>
                <w:lang w:eastAsia="ru-RU"/>
              </w:rPr>
              <w:t>____________________ __________</w:t>
            </w:r>
          </w:p>
          <w:p w:rsidR="00E267FA" w:rsidRPr="00DC206E" w:rsidRDefault="00DC206E" w:rsidP="00DC206E">
            <w:pPr>
              <w:tabs>
                <w:tab w:val="left" w:pos="426"/>
              </w:tabs>
              <w:spacing w:after="0" w:line="240" w:lineRule="auto"/>
              <w:ind w:left="0" w:right="0"/>
              <w:rPr>
                <w:rFonts w:eastAsia="Times New Roman"/>
                <w:spacing w:val="-3"/>
                <w:lang w:eastAsia="ru-RU"/>
              </w:rPr>
            </w:pPr>
            <w:r w:rsidRPr="00DC206E">
              <w:rPr>
                <w:rFonts w:eastAsia="Times New Roman"/>
                <w:lang w:eastAsia="ru-RU"/>
              </w:rPr>
              <w:t>М.П.</w:t>
            </w:r>
          </w:p>
          <w:p w:rsidR="00E267FA" w:rsidRPr="00DC206E" w:rsidRDefault="00E267FA" w:rsidP="00E267FA">
            <w:pPr>
              <w:tabs>
                <w:tab w:val="left" w:pos="426"/>
              </w:tabs>
              <w:spacing w:after="0" w:line="240" w:lineRule="auto"/>
              <w:ind w:left="0" w:right="0"/>
              <w:rPr>
                <w:rFonts w:eastAsia="Times New Roman"/>
                <w:spacing w:val="-3"/>
                <w:lang w:eastAsia="ru-RU"/>
              </w:rPr>
            </w:pPr>
          </w:p>
          <w:p w:rsidR="00E267FA" w:rsidRDefault="00E267FA" w:rsidP="00E267FA">
            <w:pPr>
              <w:spacing w:after="200" w:line="276" w:lineRule="auto"/>
              <w:ind w:left="0" w:right="0" w:firstLine="0"/>
              <w:jc w:val="left"/>
              <w:rPr>
                <w:rFonts w:eastAsia="Times New Roman"/>
                <w:lang w:eastAsia="ru-RU"/>
              </w:rPr>
            </w:pPr>
          </w:p>
          <w:p w:rsidR="00505674" w:rsidRDefault="00505674" w:rsidP="00E267FA">
            <w:pPr>
              <w:spacing w:after="200" w:line="276" w:lineRule="auto"/>
              <w:ind w:left="0" w:right="0" w:firstLine="0"/>
              <w:jc w:val="left"/>
              <w:rPr>
                <w:rFonts w:eastAsia="Times New Roman"/>
                <w:lang w:eastAsia="ru-RU"/>
              </w:rPr>
            </w:pPr>
          </w:p>
          <w:p w:rsidR="00505674" w:rsidRDefault="00505674" w:rsidP="00E267FA">
            <w:pPr>
              <w:spacing w:after="200" w:line="276" w:lineRule="auto"/>
              <w:ind w:left="0" w:right="0" w:firstLine="0"/>
              <w:jc w:val="left"/>
              <w:rPr>
                <w:rFonts w:eastAsia="Times New Roman"/>
                <w:lang w:eastAsia="ru-RU"/>
              </w:rPr>
            </w:pPr>
          </w:p>
          <w:p w:rsidR="00505674" w:rsidRDefault="00505674" w:rsidP="00E267FA">
            <w:pPr>
              <w:spacing w:after="200" w:line="276" w:lineRule="auto"/>
              <w:ind w:left="0" w:right="0" w:firstLine="0"/>
              <w:jc w:val="left"/>
              <w:rPr>
                <w:rFonts w:eastAsia="Times New Roman"/>
                <w:lang w:eastAsia="ru-RU"/>
              </w:rPr>
            </w:pPr>
          </w:p>
          <w:p w:rsidR="00505674" w:rsidRDefault="00505674" w:rsidP="00E267FA">
            <w:pPr>
              <w:spacing w:after="200" w:line="276" w:lineRule="auto"/>
              <w:ind w:left="0" w:right="0" w:firstLine="0"/>
              <w:jc w:val="left"/>
              <w:rPr>
                <w:rFonts w:eastAsia="Times New Roman"/>
                <w:lang w:eastAsia="ru-RU"/>
              </w:rPr>
            </w:pPr>
          </w:p>
          <w:p w:rsidR="00505674" w:rsidRDefault="00505674" w:rsidP="00E267FA">
            <w:pPr>
              <w:spacing w:after="200" w:line="276" w:lineRule="auto"/>
              <w:ind w:left="0" w:right="0" w:firstLine="0"/>
              <w:jc w:val="left"/>
              <w:rPr>
                <w:rFonts w:eastAsia="Times New Roman"/>
                <w:lang w:eastAsia="ru-RU"/>
              </w:rPr>
            </w:pPr>
          </w:p>
          <w:p w:rsidR="00647A74" w:rsidRDefault="00647A74" w:rsidP="00E267FA">
            <w:pPr>
              <w:spacing w:after="200" w:line="276" w:lineRule="auto"/>
              <w:ind w:left="0" w:right="0" w:firstLine="0"/>
              <w:jc w:val="left"/>
              <w:rPr>
                <w:rFonts w:eastAsia="Times New Roman"/>
                <w:lang w:eastAsia="ru-RU"/>
              </w:rPr>
            </w:pPr>
          </w:p>
          <w:p w:rsidR="00647A74" w:rsidRDefault="00647A74" w:rsidP="00E267FA">
            <w:pPr>
              <w:spacing w:after="200" w:line="276" w:lineRule="auto"/>
              <w:ind w:left="0" w:right="0" w:firstLine="0"/>
              <w:jc w:val="left"/>
              <w:rPr>
                <w:rFonts w:eastAsia="Times New Roman"/>
                <w:lang w:eastAsia="ru-RU"/>
              </w:rPr>
            </w:pPr>
          </w:p>
          <w:p w:rsidR="00505674" w:rsidRPr="00E267FA" w:rsidRDefault="00505674" w:rsidP="00E267FA">
            <w:pPr>
              <w:spacing w:after="200" w:line="276" w:lineRule="auto"/>
              <w:ind w:left="0" w:right="0" w:firstLine="0"/>
              <w:jc w:val="left"/>
              <w:rPr>
                <w:rFonts w:eastAsia="Times New Roman"/>
                <w:lang w:eastAsia="ru-RU"/>
              </w:rPr>
            </w:pPr>
          </w:p>
        </w:tc>
      </w:tr>
    </w:tbl>
    <w:p w:rsidR="00E267FA" w:rsidRPr="00E267FA" w:rsidRDefault="00E267FA" w:rsidP="00E267FA">
      <w:pPr>
        <w:widowControl w:val="0"/>
        <w:autoSpaceDE w:val="0"/>
        <w:autoSpaceDN w:val="0"/>
        <w:adjustRightInd w:val="0"/>
        <w:spacing w:after="0" w:line="240" w:lineRule="auto"/>
        <w:ind w:left="0" w:right="0" w:firstLine="0"/>
        <w:jc w:val="center"/>
        <w:rPr>
          <w:rFonts w:eastAsia="Times New Roman"/>
          <w:sz w:val="20"/>
          <w:szCs w:val="20"/>
          <w:lang w:eastAsia="ru-RU"/>
        </w:rPr>
      </w:pPr>
      <w:r w:rsidRPr="00E267FA">
        <w:rPr>
          <w:rFonts w:eastAsia="Times New Roman"/>
          <w:sz w:val="20"/>
          <w:szCs w:val="20"/>
          <w:lang w:eastAsia="ru-RU"/>
        </w:rPr>
        <w:lastRenderedPageBreak/>
        <w:t xml:space="preserve">                                                                                                                             Приложение № </w:t>
      </w:r>
      <w:r w:rsidR="003764AA">
        <w:rPr>
          <w:rFonts w:eastAsia="Times New Roman"/>
          <w:sz w:val="20"/>
          <w:szCs w:val="20"/>
          <w:lang w:eastAsia="ru-RU"/>
        </w:rPr>
        <w:t>1</w:t>
      </w:r>
      <w:r w:rsidRPr="00E267FA">
        <w:rPr>
          <w:rFonts w:eastAsia="Times New Roman"/>
          <w:sz w:val="20"/>
          <w:szCs w:val="20"/>
          <w:lang w:eastAsia="ru-RU"/>
        </w:rPr>
        <w:t xml:space="preserve"> к договору поставки</w:t>
      </w:r>
    </w:p>
    <w:p w:rsidR="001B5679" w:rsidRDefault="00E267FA" w:rsidP="00E267FA">
      <w:pPr>
        <w:widowControl w:val="0"/>
        <w:autoSpaceDE w:val="0"/>
        <w:autoSpaceDN w:val="0"/>
        <w:adjustRightInd w:val="0"/>
        <w:spacing w:after="0" w:line="240" w:lineRule="auto"/>
        <w:ind w:left="0" w:right="0" w:firstLine="0"/>
        <w:jc w:val="center"/>
        <w:rPr>
          <w:rFonts w:eastAsia="Times New Roman"/>
          <w:sz w:val="20"/>
          <w:szCs w:val="20"/>
          <w:lang w:eastAsia="ru-RU"/>
        </w:rPr>
      </w:pPr>
      <w:r w:rsidRPr="00E267FA">
        <w:rPr>
          <w:rFonts w:eastAsia="Times New Roman"/>
          <w:sz w:val="20"/>
          <w:szCs w:val="20"/>
          <w:lang w:eastAsia="ru-RU"/>
        </w:rPr>
        <w:t xml:space="preserve">                                                                 </w:t>
      </w:r>
      <w:r w:rsidR="00A541A6" w:rsidRPr="00A541A6">
        <w:rPr>
          <w:rFonts w:eastAsia="Times New Roman"/>
          <w:sz w:val="32"/>
          <w:szCs w:val="32"/>
          <w:lang w:eastAsia="ru-RU"/>
        </w:rPr>
        <w:t>Форма</w:t>
      </w:r>
      <w:r w:rsidRPr="00E267FA">
        <w:rPr>
          <w:rFonts w:eastAsia="Times New Roman"/>
          <w:sz w:val="20"/>
          <w:szCs w:val="20"/>
          <w:lang w:eastAsia="ru-RU"/>
        </w:rPr>
        <w:t xml:space="preserve">                                         от «</w:t>
      </w:r>
      <w:r w:rsidR="00030A79">
        <w:rPr>
          <w:rFonts w:eastAsia="Times New Roman"/>
          <w:sz w:val="20"/>
          <w:szCs w:val="20"/>
          <w:lang w:eastAsia="ru-RU"/>
        </w:rPr>
        <w:t xml:space="preserve">          </w:t>
      </w:r>
      <w:r w:rsidRPr="00E267FA">
        <w:rPr>
          <w:rFonts w:eastAsia="Times New Roman"/>
          <w:sz w:val="20"/>
          <w:szCs w:val="20"/>
          <w:lang w:eastAsia="ru-RU"/>
        </w:rPr>
        <w:t xml:space="preserve">» </w:t>
      </w:r>
      <w:r w:rsidR="00DC206E">
        <w:rPr>
          <w:rFonts w:eastAsia="Times New Roman"/>
          <w:sz w:val="20"/>
          <w:szCs w:val="20"/>
          <w:lang w:eastAsia="ru-RU"/>
        </w:rPr>
        <w:t xml:space="preserve">                   </w:t>
      </w:r>
      <w:r w:rsidR="003764AA">
        <w:rPr>
          <w:rFonts w:eastAsia="Times New Roman"/>
          <w:sz w:val="20"/>
          <w:szCs w:val="20"/>
          <w:lang w:eastAsia="ru-RU"/>
        </w:rPr>
        <w:t xml:space="preserve"> </w:t>
      </w:r>
      <w:r w:rsidRPr="00E267FA">
        <w:rPr>
          <w:rFonts w:eastAsia="Times New Roman"/>
          <w:sz w:val="20"/>
          <w:szCs w:val="20"/>
          <w:lang w:eastAsia="ru-RU"/>
        </w:rPr>
        <w:t>20</w:t>
      </w:r>
      <w:r w:rsidR="00DC206E">
        <w:rPr>
          <w:rFonts w:eastAsia="Times New Roman"/>
          <w:sz w:val="20"/>
          <w:szCs w:val="20"/>
          <w:lang w:eastAsia="ru-RU"/>
        </w:rPr>
        <w:t>2</w:t>
      </w:r>
      <w:r w:rsidR="007337ED">
        <w:rPr>
          <w:rFonts w:eastAsia="Times New Roman"/>
          <w:sz w:val="20"/>
          <w:szCs w:val="20"/>
          <w:lang w:eastAsia="ru-RU"/>
        </w:rPr>
        <w:t>5</w:t>
      </w:r>
      <w:r w:rsidRPr="00E267FA">
        <w:rPr>
          <w:rFonts w:eastAsia="Times New Roman"/>
          <w:sz w:val="20"/>
          <w:szCs w:val="20"/>
          <w:lang w:eastAsia="ru-RU"/>
        </w:rPr>
        <w:t xml:space="preserve"> года </w:t>
      </w:r>
    </w:p>
    <w:p w:rsidR="00E267FA" w:rsidRPr="00E267FA" w:rsidRDefault="001B5679" w:rsidP="00E267FA">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sz w:val="20"/>
          <w:szCs w:val="20"/>
          <w:lang w:eastAsia="ru-RU"/>
        </w:rPr>
        <w:t xml:space="preserve">                                                                        </w:t>
      </w:r>
      <w:r w:rsidR="00E267FA" w:rsidRPr="00E267FA">
        <w:rPr>
          <w:rFonts w:eastAsia="Times New Roman"/>
          <w:sz w:val="20"/>
          <w:szCs w:val="20"/>
          <w:lang w:eastAsia="ru-RU"/>
        </w:rPr>
        <w:t xml:space="preserve">№ </w:t>
      </w:r>
    </w:p>
    <w:p w:rsidR="00E267FA" w:rsidRPr="00E267FA" w:rsidRDefault="00E267FA" w:rsidP="00E267FA">
      <w:pPr>
        <w:widowControl w:val="0"/>
        <w:autoSpaceDE w:val="0"/>
        <w:autoSpaceDN w:val="0"/>
        <w:adjustRightInd w:val="0"/>
        <w:spacing w:after="0" w:line="240" w:lineRule="auto"/>
        <w:ind w:left="0" w:right="0"/>
        <w:jc w:val="center"/>
        <w:rPr>
          <w:rFonts w:eastAsia="Times New Roman"/>
          <w:lang w:eastAsia="ru-RU"/>
        </w:rPr>
      </w:pPr>
    </w:p>
    <w:p w:rsidR="00E74C6E" w:rsidRDefault="00E74C6E" w:rsidP="00E74C6E">
      <w:pPr>
        <w:widowControl w:val="0"/>
        <w:autoSpaceDE w:val="0"/>
        <w:autoSpaceDN w:val="0"/>
        <w:adjustRightInd w:val="0"/>
        <w:spacing w:after="0" w:line="240" w:lineRule="auto"/>
        <w:ind w:left="0" w:right="0"/>
        <w:rPr>
          <w:rFonts w:eastAsia="Times New Roman"/>
          <w:b/>
          <w:lang w:eastAsia="ru-RU"/>
        </w:rPr>
      </w:pPr>
      <w:r>
        <w:rPr>
          <w:rFonts w:eastAsia="Times New Roman"/>
          <w:b/>
          <w:lang w:val="en-US" w:eastAsia="ru-RU"/>
        </w:rPr>
        <w:t xml:space="preserve">                                             </w:t>
      </w:r>
      <w:r>
        <w:rPr>
          <w:rFonts w:eastAsia="Times New Roman"/>
          <w:b/>
          <w:lang w:eastAsia="ru-RU"/>
        </w:rPr>
        <w:t>СПЕЦИФИКАЦИЯ</w:t>
      </w:r>
    </w:p>
    <w:p w:rsidR="00E267FA" w:rsidRPr="00E74C6E" w:rsidRDefault="00E267FA" w:rsidP="00E74C6E">
      <w:pPr>
        <w:widowControl w:val="0"/>
        <w:autoSpaceDE w:val="0"/>
        <w:autoSpaceDN w:val="0"/>
        <w:adjustRightInd w:val="0"/>
        <w:spacing w:after="0" w:line="240" w:lineRule="auto"/>
        <w:ind w:left="0" w:right="0" w:firstLine="0"/>
        <w:rPr>
          <w:rFonts w:eastAsia="Times New Roman"/>
          <w:b/>
          <w:lang w:eastAsia="ru-RU"/>
        </w:rPr>
      </w:pPr>
      <w:r w:rsidRPr="00E267FA">
        <w:rPr>
          <w:rFonts w:eastAsia="Times New Roman"/>
          <w:b/>
          <w:lang w:eastAsia="ru-RU"/>
        </w:rPr>
        <w:t>к договору поставки №</w:t>
      </w:r>
      <w:r w:rsidRPr="00E267FA">
        <w:rPr>
          <w:rFonts w:eastAsia="Times New Roman"/>
          <w:sz w:val="20"/>
          <w:szCs w:val="20"/>
          <w:lang w:eastAsia="ru-RU"/>
        </w:rPr>
        <w:t xml:space="preserve"> </w:t>
      </w:r>
      <w:r w:rsidR="003764AA">
        <w:rPr>
          <w:rFonts w:eastAsia="Times New Roman"/>
          <w:b/>
          <w:lang w:eastAsia="ru-RU"/>
        </w:rPr>
        <w:t xml:space="preserve">                                      </w:t>
      </w:r>
      <w:r w:rsidRPr="00E267FA">
        <w:rPr>
          <w:rFonts w:eastAsia="Times New Roman"/>
          <w:b/>
          <w:lang w:eastAsia="ru-RU"/>
        </w:rPr>
        <w:t xml:space="preserve"> от </w:t>
      </w:r>
      <w:r w:rsidR="003764AA" w:rsidRPr="003764AA">
        <w:rPr>
          <w:rFonts w:eastAsia="Times New Roman"/>
          <w:b/>
          <w:lang w:eastAsia="ru-RU"/>
        </w:rPr>
        <w:t>«</w:t>
      </w:r>
      <w:r w:rsidR="00030A79">
        <w:rPr>
          <w:rFonts w:eastAsia="Times New Roman"/>
          <w:b/>
          <w:lang w:eastAsia="ru-RU"/>
        </w:rPr>
        <w:t xml:space="preserve">              </w:t>
      </w:r>
      <w:r w:rsidR="003764AA" w:rsidRPr="003764AA">
        <w:rPr>
          <w:rFonts w:eastAsia="Times New Roman"/>
          <w:b/>
          <w:lang w:eastAsia="ru-RU"/>
        </w:rPr>
        <w:t xml:space="preserve">» </w:t>
      </w:r>
      <w:r w:rsidR="00DC206E">
        <w:rPr>
          <w:rFonts w:eastAsia="Times New Roman"/>
          <w:b/>
          <w:lang w:eastAsia="ru-RU"/>
        </w:rPr>
        <w:t xml:space="preserve">                                  </w:t>
      </w:r>
      <w:r w:rsidR="003764AA" w:rsidRPr="003764AA">
        <w:rPr>
          <w:rFonts w:eastAsia="Times New Roman"/>
          <w:b/>
          <w:lang w:eastAsia="ru-RU"/>
        </w:rPr>
        <w:t xml:space="preserve"> 20</w:t>
      </w:r>
      <w:r w:rsidR="00DC206E">
        <w:rPr>
          <w:rFonts w:eastAsia="Times New Roman"/>
          <w:b/>
          <w:lang w:eastAsia="ru-RU"/>
        </w:rPr>
        <w:t>2</w:t>
      </w:r>
      <w:r w:rsidR="007337ED">
        <w:rPr>
          <w:rFonts w:eastAsia="Times New Roman"/>
          <w:b/>
          <w:lang w:eastAsia="ru-RU"/>
        </w:rPr>
        <w:t>5</w:t>
      </w:r>
      <w:r w:rsidR="003764AA" w:rsidRPr="003764AA">
        <w:rPr>
          <w:rFonts w:eastAsia="Times New Roman"/>
          <w:b/>
          <w:lang w:eastAsia="ru-RU"/>
        </w:rPr>
        <w:t xml:space="preserve"> года</w:t>
      </w:r>
    </w:p>
    <w:p w:rsidR="00E267FA" w:rsidRPr="00E267FA" w:rsidRDefault="00E267FA" w:rsidP="00E267FA">
      <w:pPr>
        <w:widowControl w:val="0"/>
        <w:autoSpaceDE w:val="0"/>
        <w:autoSpaceDN w:val="0"/>
        <w:adjustRightInd w:val="0"/>
        <w:spacing w:after="0" w:line="240" w:lineRule="auto"/>
        <w:ind w:left="0" w:right="0"/>
        <w:jc w:val="center"/>
        <w:rPr>
          <w:rFonts w:eastAsia="Times New Roman"/>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709"/>
        <w:gridCol w:w="851"/>
        <w:gridCol w:w="992"/>
        <w:gridCol w:w="1276"/>
        <w:gridCol w:w="1134"/>
        <w:gridCol w:w="992"/>
        <w:gridCol w:w="1701"/>
      </w:tblGrid>
      <w:tr w:rsidR="004A23B3" w:rsidRPr="00A3141F" w:rsidTr="003748DD">
        <w:tc>
          <w:tcPr>
            <w:tcW w:w="2376" w:type="dxa"/>
            <w:tcBorders>
              <w:bottom w:val="single" w:sz="4" w:space="0" w:color="auto"/>
            </w:tcBorders>
          </w:tcPr>
          <w:p w:rsidR="004A23B3" w:rsidRPr="00A3141F" w:rsidRDefault="004A23B3" w:rsidP="00E267FA">
            <w:pPr>
              <w:widowControl w:val="0"/>
              <w:autoSpaceDE w:val="0"/>
              <w:autoSpaceDN w:val="0"/>
              <w:adjustRightInd w:val="0"/>
              <w:spacing w:after="0" w:line="240" w:lineRule="auto"/>
              <w:ind w:left="0" w:right="0" w:firstLine="0"/>
              <w:jc w:val="center"/>
              <w:rPr>
                <w:rFonts w:eastAsia="Times New Roman"/>
                <w:b/>
                <w:lang w:eastAsia="ru-RU"/>
              </w:rPr>
            </w:pPr>
            <w:r w:rsidRPr="00A3141F">
              <w:rPr>
                <w:rFonts w:eastAsia="Times New Roman"/>
                <w:b/>
                <w:lang w:eastAsia="ru-RU"/>
              </w:rPr>
              <w:t>Наименование товара</w:t>
            </w:r>
          </w:p>
        </w:tc>
        <w:tc>
          <w:tcPr>
            <w:tcW w:w="709" w:type="dxa"/>
            <w:tcBorders>
              <w:bottom w:val="single" w:sz="4" w:space="0" w:color="auto"/>
            </w:tcBorders>
          </w:tcPr>
          <w:p w:rsidR="004A23B3" w:rsidRPr="00A3141F" w:rsidRDefault="004A23B3" w:rsidP="00FC5214">
            <w:pPr>
              <w:widowControl w:val="0"/>
              <w:autoSpaceDE w:val="0"/>
              <w:autoSpaceDN w:val="0"/>
              <w:adjustRightInd w:val="0"/>
              <w:spacing w:after="0" w:line="240" w:lineRule="auto"/>
              <w:ind w:left="0" w:right="0" w:firstLine="0"/>
              <w:jc w:val="center"/>
              <w:rPr>
                <w:rFonts w:eastAsia="Times New Roman"/>
                <w:b/>
                <w:lang w:eastAsia="ru-RU"/>
              </w:rPr>
            </w:pPr>
            <w:r w:rsidRPr="00A3141F">
              <w:rPr>
                <w:rFonts w:eastAsia="Times New Roman"/>
                <w:b/>
                <w:lang w:eastAsia="ru-RU"/>
              </w:rPr>
              <w:t>Ед. изм.</w:t>
            </w:r>
          </w:p>
        </w:tc>
        <w:tc>
          <w:tcPr>
            <w:tcW w:w="851" w:type="dxa"/>
            <w:tcBorders>
              <w:bottom w:val="single" w:sz="4" w:space="0" w:color="auto"/>
            </w:tcBorders>
          </w:tcPr>
          <w:p w:rsidR="004A23B3" w:rsidRPr="00A3141F" w:rsidRDefault="004A23B3" w:rsidP="00E267FA">
            <w:pPr>
              <w:widowControl w:val="0"/>
              <w:autoSpaceDE w:val="0"/>
              <w:autoSpaceDN w:val="0"/>
              <w:adjustRightInd w:val="0"/>
              <w:spacing w:after="0" w:line="240" w:lineRule="auto"/>
              <w:ind w:left="0" w:right="0" w:firstLine="0"/>
              <w:jc w:val="center"/>
              <w:rPr>
                <w:rFonts w:eastAsia="Times New Roman"/>
                <w:b/>
                <w:lang w:eastAsia="ru-RU"/>
              </w:rPr>
            </w:pPr>
            <w:r w:rsidRPr="00A3141F">
              <w:rPr>
                <w:rFonts w:eastAsia="Times New Roman"/>
                <w:b/>
                <w:lang w:eastAsia="ru-RU"/>
              </w:rPr>
              <w:t>Кол-во</w:t>
            </w:r>
          </w:p>
        </w:tc>
        <w:tc>
          <w:tcPr>
            <w:tcW w:w="992" w:type="dxa"/>
            <w:tcBorders>
              <w:bottom w:val="single" w:sz="4" w:space="0" w:color="auto"/>
            </w:tcBorders>
          </w:tcPr>
          <w:p w:rsidR="004A23B3" w:rsidRPr="00A3141F" w:rsidRDefault="004A23B3" w:rsidP="00E267FA">
            <w:pPr>
              <w:widowControl w:val="0"/>
              <w:autoSpaceDE w:val="0"/>
              <w:autoSpaceDN w:val="0"/>
              <w:adjustRightInd w:val="0"/>
              <w:spacing w:after="0" w:line="240" w:lineRule="auto"/>
              <w:ind w:left="0" w:right="0" w:firstLine="0"/>
              <w:jc w:val="center"/>
              <w:rPr>
                <w:rFonts w:eastAsia="Times New Roman"/>
                <w:b/>
                <w:lang w:eastAsia="ru-RU"/>
              </w:rPr>
            </w:pPr>
            <w:r w:rsidRPr="00A3141F">
              <w:rPr>
                <w:rFonts w:eastAsia="Times New Roman"/>
                <w:b/>
                <w:lang w:eastAsia="ru-RU"/>
              </w:rPr>
              <w:t>Цена без НДС, руб.</w:t>
            </w:r>
          </w:p>
        </w:tc>
        <w:tc>
          <w:tcPr>
            <w:tcW w:w="1276" w:type="dxa"/>
            <w:tcBorders>
              <w:bottom w:val="single" w:sz="4" w:space="0" w:color="auto"/>
            </w:tcBorders>
          </w:tcPr>
          <w:p w:rsidR="004A23B3" w:rsidRPr="00A3141F" w:rsidRDefault="004A23B3" w:rsidP="00E267FA">
            <w:pPr>
              <w:widowControl w:val="0"/>
              <w:autoSpaceDE w:val="0"/>
              <w:autoSpaceDN w:val="0"/>
              <w:adjustRightInd w:val="0"/>
              <w:spacing w:after="0" w:line="240" w:lineRule="auto"/>
              <w:ind w:left="0" w:right="0" w:firstLine="0"/>
              <w:jc w:val="center"/>
              <w:rPr>
                <w:rFonts w:eastAsia="Times New Roman"/>
                <w:b/>
                <w:lang w:eastAsia="ru-RU"/>
              </w:rPr>
            </w:pPr>
            <w:r w:rsidRPr="00A3141F">
              <w:rPr>
                <w:rFonts w:eastAsia="Times New Roman"/>
                <w:b/>
                <w:lang w:eastAsia="ru-RU"/>
              </w:rPr>
              <w:t>Сумма без НДС, руб.</w:t>
            </w:r>
          </w:p>
        </w:tc>
        <w:tc>
          <w:tcPr>
            <w:tcW w:w="1134" w:type="dxa"/>
            <w:tcBorders>
              <w:bottom w:val="single" w:sz="4" w:space="0" w:color="auto"/>
            </w:tcBorders>
          </w:tcPr>
          <w:p w:rsidR="004A23B3" w:rsidRPr="007337ED" w:rsidRDefault="007337ED" w:rsidP="00E267FA">
            <w:pPr>
              <w:widowControl w:val="0"/>
              <w:autoSpaceDE w:val="0"/>
              <w:autoSpaceDN w:val="0"/>
              <w:adjustRightInd w:val="0"/>
              <w:spacing w:after="0" w:line="240" w:lineRule="auto"/>
              <w:ind w:left="0" w:right="0" w:firstLine="0"/>
              <w:jc w:val="center"/>
              <w:rPr>
                <w:rFonts w:eastAsia="Times New Roman"/>
                <w:b/>
                <w:lang w:eastAsia="ru-RU"/>
              </w:rPr>
            </w:pPr>
            <w:r>
              <w:rPr>
                <w:rFonts w:eastAsia="Times New Roman"/>
                <w:b/>
                <w:lang w:eastAsia="ru-RU"/>
              </w:rPr>
              <w:t xml:space="preserve"> Сумма НДС, __%</w:t>
            </w:r>
            <w:r>
              <w:rPr>
                <w:rFonts w:eastAsia="Times New Roman"/>
                <w:b/>
                <w:lang w:val="en-US" w:eastAsia="ru-RU"/>
              </w:rPr>
              <w:t>,</w:t>
            </w:r>
            <w:r>
              <w:rPr>
                <w:rFonts w:eastAsia="Times New Roman"/>
                <w:b/>
                <w:lang w:eastAsia="ru-RU"/>
              </w:rPr>
              <w:t xml:space="preserve"> руб</w:t>
            </w:r>
            <w:r>
              <w:rPr>
                <w:rFonts w:eastAsia="Times New Roman"/>
                <w:b/>
                <w:lang w:val="en-US" w:eastAsia="ru-RU"/>
              </w:rPr>
              <w:t>.</w:t>
            </w:r>
          </w:p>
        </w:tc>
        <w:tc>
          <w:tcPr>
            <w:tcW w:w="992" w:type="dxa"/>
            <w:tcBorders>
              <w:bottom w:val="single" w:sz="4" w:space="0" w:color="auto"/>
            </w:tcBorders>
          </w:tcPr>
          <w:p w:rsidR="004A23B3" w:rsidRPr="00A3141F" w:rsidRDefault="004A23B3" w:rsidP="00E267FA">
            <w:pPr>
              <w:widowControl w:val="0"/>
              <w:autoSpaceDE w:val="0"/>
              <w:autoSpaceDN w:val="0"/>
              <w:adjustRightInd w:val="0"/>
              <w:spacing w:after="0" w:line="240" w:lineRule="auto"/>
              <w:ind w:left="0" w:right="0" w:firstLine="0"/>
              <w:jc w:val="center"/>
              <w:rPr>
                <w:rFonts w:eastAsia="Times New Roman"/>
                <w:b/>
                <w:lang w:eastAsia="ru-RU"/>
              </w:rPr>
            </w:pPr>
            <w:r w:rsidRPr="00A3141F">
              <w:rPr>
                <w:rFonts w:eastAsia="Times New Roman"/>
                <w:b/>
                <w:lang w:eastAsia="ru-RU"/>
              </w:rPr>
              <w:t>Сумма с НДС, руб.</w:t>
            </w:r>
          </w:p>
        </w:tc>
        <w:tc>
          <w:tcPr>
            <w:tcW w:w="1701" w:type="dxa"/>
            <w:tcBorders>
              <w:bottom w:val="single" w:sz="4" w:space="0" w:color="auto"/>
            </w:tcBorders>
          </w:tcPr>
          <w:p w:rsidR="004A23B3" w:rsidRPr="004A23B3" w:rsidRDefault="004A23B3" w:rsidP="00E267FA">
            <w:pPr>
              <w:widowControl w:val="0"/>
              <w:autoSpaceDE w:val="0"/>
              <w:autoSpaceDN w:val="0"/>
              <w:adjustRightInd w:val="0"/>
              <w:spacing w:after="0" w:line="240" w:lineRule="auto"/>
              <w:ind w:left="0" w:right="0" w:firstLine="0"/>
              <w:jc w:val="center"/>
              <w:rPr>
                <w:rFonts w:eastAsia="Times New Roman"/>
                <w:b/>
                <w:lang w:eastAsia="ru-RU"/>
              </w:rPr>
            </w:pPr>
            <w:r>
              <w:rPr>
                <w:rFonts w:eastAsia="Times New Roman"/>
                <w:b/>
                <w:lang w:val="en-US" w:eastAsia="ru-RU"/>
              </w:rPr>
              <w:t>C</w:t>
            </w:r>
            <w:r>
              <w:rPr>
                <w:rFonts w:eastAsia="Times New Roman"/>
                <w:b/>
                <w:lang w:eastAsia="ru-RU"/>
              </w:rPr>
              <w:t>трана производства</w:t>
            </w:r>
          </w:p>
        </w:tc>
      </w:tr>
      <w:tr w:rsidR="000A281C" w:rsidRPr="00A3141F" w:rsidTr="003748DD">
        <w:tc>
          <w:tcPr>
            <w:tcW w:w="2376" w:type="dxa"/>
            <w:tcBorders>
              <w:bottom w:val="single" w:sz="4" w:space="0" w:color="auto"/>
            </w:tcBorders>
          </w:tcPr>
          <w:p w:rsidR="000A281C" w:rsidRPr="00C153BB" w:rsidRDefault="006C4EA0" w:rsidP="000A281C">
            <w:pPr>
              <w:spacing w:after="0" w:line="240" w:lineRule="auto"/>
              <w:ind w:left="-49" w:right="0" w:firstLine="0"/>
              <w:jc w:val="left"/>
              <w:rPr>
                <w:sz w:val="20"/>
                <w:szCs w:val="20"/>
              </w:rPr>
            </w:pPr>
            <w:r w:rsidRPr="006C4EA0">
              <w:rPr>
                <w:sz w:val="20"/>
                <w:szCs w:val="20"/>
              </w:rPr>
              <w:t>1.</w:t>
            </w:r>
            <w:r w:rsidR="000A281C" w:rsidRPr="00C153BB">
              <w:rPr>
                <w:sz w:val="20"/>
                <w:szCs w:val="20"/>
              </w:rPr>
              <w:t>Элемент фильтрующий бумажный ЭФБ-5-104-330-465-</w:t>
            </w:r>
            <w:r w:rsidR="000A281C" w:rsidRPr="00C153BB">
              <w:rPr>
                <w:sz w:val="20"/>
                <w:szCs w:val="20"/>
                <w:lang w:val="en-US"/>
              </w:rPr>
              <w:t>in</w:t>
            </w:r>
            <w:r w:rsidR="000A281C" w:rsidRPr="00C153BB">
              <w:rPr>
                <w:sz w:val="20"/>
                <w:szCs w:val="20"/>
              </w:rPr>
              <w:t xml:space="preserve"> (НПО «Агрегат»)</w:t>
            </w:r>
          </w:p>
        </w:tc>
        <w:tc>
          <w:tcPr>
            <w:tcW w:w="709" w:type="dxa"/>
            <w:tcBorders>
              <w:bottom w:val="single" w:sz="4" w:space="0" w:color="auto"/>
            </w:tcBorders>
            <w:vAlign w:val="center"/>
          </w:tcPr>
          <w:p w:rsidR="000A281C" w:rsidRPr="007337ED"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шт</w:t>
            </w:r>
            <w:r>
              <w:rPr>
                <w:rFonts w:eastAsia="Times New Roman"/>
                <w:lang w:val="en-US" w:eastAsia="ru-RU"/>
              </w:rPr>
              <w:t>.</w:t>
            </w:r>
          </w:p>
        </w:tc>
        <w:tc>
          <w:tcPr>
            <w:tcW w:w="851" w:type="dxa"/>
            <w:tcBorders>
              <w:bottom w:val="single" w:sz="4" w:space="0" w:color="auto"/>
            </w:tcBorders>
          </w:tcPr>
          <w:p w:rsidR="000A281C" w:rsidRPr="000A281C" w:rsidRDefault="000A281C" w:rsidP="000A281C">
            <w:pPr>
              <w:spacing w:after="0" w:line="240" w:lineRule="auto"/>
              <w:ind w:left="0" w:right="0" w:firstLine="0"/>
              <w:jc w:val="center"/>
            </w:pPr>
          </w:p>
          <w:p w:rsidR="000A281C" w:rsidRPr="000A281C" w:rsidRDefault="000A281C" w:rsidP="000A281C">
            <w:pPr>
              <w:spacing w:after="0" w:line="240" w:lineRule="auto"/>
              <w:ind w:left="0" w:right="0" w:firstLine="0"/>
            </w:pPr>
            <w:r>
              <w:t xml:space="preserve">   </w:t>
            </w:r>
            <w:r w:rsidRPr="000A281C">
              <w:t>12</w:t>
            </w:r>
          </w:p>
        </w:tc>
        <w:tc>
          <w:tcPr>
            <w:tcW w:w="992"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276"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134"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992"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701" w:type="dxa"/>
            <w:tcBorders>
              <w:bottom w:val="single" w:sz="4" w:space="0" w:color="auto"/>
            </w:tcBorders>
          </w:tcPr>
          <w:p w:rsidR="000A281C" w:rsidRDefault="000A281C" w:rsidP="000A281C">
            <w:pPr>
              <w:widowControl w:val="0"/>
              <w:autoSpaceDE w:val="0"/>
              <w:autoSpaceDN w:val="0"/>
              <w:adjustRightInd w:val="0"/>
              <w:spacing w:after="0" w:line="240" w:lineRule="auto"/>
              <w:ind w:left="0" w:right="0" w:firstLine="0"/>
              <w:jc w:val="center"/>
              <w:rPr>
                <w:rFonts w:eastAsia="Times New Roman"/>
                <w:lang w:eastAsia="ru-RU"/>
              </w:rPr>
            </w:pPr>
          </w:p>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Россия</w:t>
            </w:r>
          </w:p>
        </w:tc>
      </w:tr>
      <w:tr w:rsidR="000A281C" w:rsidRPr="00A3141F" w:rsidTr="003748DD">
        <w:tc>
          <w:tcPr>
            <w:tcW w:w="2376" w:type="dxa"/>
            <w:tcBorders>
              <w:bottom w:val="single" w:sz="4" w:space="0" w:color="auto"/>
            </w:tcBorders>
          </w:tcPr>
          <w:p w:rsidR="000A281C" w:rsidRPr="00C153BB" w:rsidRDefault="006C4EA0" w:rsidP="000A281C">
            <w:pPr>
              <w:spacing w:after="0" w:line="240" w:lineRule="auto"/>
              <w:ind w:left="-49" w:right="0" w:firstLine="0"/>
              <w:jc w:val="left"/>
              <w:rPr>
                <w:sz w:val="20"/>
                <w:szCs w:val="20"/>
              </w:rPr>
            </w:pPr>
            <w:r w:rsidRPr="006C4EA0">
              <w:rPr>
                <w:sz w:val="20"/>
                <w:szCs w:val="20"/>
              </w:rPr>
              <w:t>2.</w:t>
            </w:r>
            <w:r w:rsidR="000A281C" w:rsidRPr="00C153BB">
              <w:rPr>
                <w:sz w:val="20"/>
                <w:szCs w:val="20"/>
              </w:rPr>
              <w:t>Эл</w:t>
            </w:r>
            <w:r w:rsidR="000A281C">
              <w:rPr>
                <w:sz w:val="20"/>
                <w:szCs w:val="20"/>
              </w:rPr>
              <w:t>емент фильтрующий бумажный ЭФБ-10</w:t>
            </w:r>
            <w:r w:rsidR="000A281C" w:rsidRPr="00C153BB">
              <w:rPr>
                <w:sz w:val="20"/>
                <w:szCs w:val="20"/>
              </w:rPr>
              <w:t>-104-330-465-</w:t>
            </w:r>
            <w:r w:rsidR="000A281C" w:rsidRPr="00C153BB">
              <w:rPr>
                <w:sz w:val="20"/>
                <w:szCs w:val="20"/>
                <w:lang w:val="en-US"/>
              </w:rPr>
              <w:t>in</w:t>
            </w:r>
            <w:r w:rsidR="000A281C" w:rsidRPr="00C153BB">
              <w:rPr>
                <w:sz w:val="20"/>
                <w:szCs w:val="20"/>
              </w:rPr>
              <w:t xml:space="preserve"> (НПО «Агрегат»)</w:t>
            </w:r>
          </w:p>
        </w:tc>
        <w:tc>
          <w:tcPr>
            <w:tcW w:w="709"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шт</w:t>
            </w:r>
            <w:r>
              <w:rPr>
                <w:rFonts w:eastAsia="Times New Roman"/>
                <w:lang w:val="en-US" w:eastAsia="ru-RU"/>
              </w:rPr>
              <w:t>.</w:t>
            </w:r>
          </w:p>
        </w:tc>
        <w:tc>
          <w:tcPr>
            <w:tcW w:w="851" w:type="dxa"/>
            <w:tcBorders>
              <w:bottom w:val="single" w:sz="4" w:space="0" w:color="auto"/>
            </w:tcBorders>
          </w:tcPr>
          <w:p w:rsidR="000A281C" w:rsidRDefault="000A281C" w:rsidP="000A281C">
            <w:pPr>
              <w:spacing w:after="0" w:line="240" w:lineRule="auto"/>
              <w:ind w:left="0" w:right="0" w:firstLine="0"/>
              <w:jc w:val="center"/>
            </w:pPr>
          </w:p>
          <w:p w:rsidR="000A281C" w:rsidRPr="000A281C" w:rsidRDefault="000A281C" w:rsidP="000A281C">
            <w:pPr>
              <w:spacing w:after="0" w:line="240" w:lineRule="auto"/>
              <w:ind w:left="0" w:right="0" w:firstLine="0"/>
              <w:jc w:val="center"/>
            </w:pPr>
            <w:r w:rsidRPr="000A281C">
              <w:t>14</w:t>
            </w:r>
          </w:p>
        </w:tc>
        <w:tc>
          <w:tcPr>
            <w:tcW w:w="992"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276"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134"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992"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701" w:type="dxa"/>
            <w:tcBorders>
              <w:bottom w:val="single" w:sz="4" w:space="0" w:color="auto"/>
            </w:tcBorders>
          </w:tcPr>
          <w:p w:rsidR="000A281C" w:rsidRDefault="000A281C" w:rsidP="000A281C">
            <w:pPr>
              <w:widowControl w:val="0"/>
              <w:autoSpaceDE w:val="0"/>
              <w:autoSpaceDN w:val="0"/>
              <w:adjustRightInd w:val="0"/>
              <w:spacing w:after="0" w:line="240" w:lineRule="auto"/>
              <w:ind w:left="0" w:right="0" w:firstLine="0"/>
              <w:jc w:val="center"/>
              <w:rPr>
                <w:rFonts w:eastAsia="Times New Roman"/>
                <w:lang w:eastAsia="ru-RU"/>
              </w:rPr>
            </w:pPr>
          </w:p>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Россия</w:t>
            </w:r>
          </w:p>
        </w:tc>
      </w:tr>
      <w:tr w:rsidR="000A281C" w:rsidRPr="00A3141F" w:rsidTr="003748DD">
        <w:tc>
          <w:tcPr>
            <w:tcW w:w="2376" w:type="dxa"/>
            <w:tcBorders>
              <w:bottom w:val="single" w:sz="4" w:space="0" w:color="auto"/>
            </w:tcBorders>
          </w:tcPr>
          <w:p w:rsidR="000A281C" w:rsidRPr="00C153BB" w:rsidRDefault="006C4EA0" w:rsidP="000A281C">
            <w:pPr>
              <w:spacing w:after="0" w:line="240" w:lineRule="auto"/>
              <w:ind w:left="-49" w:right="0" w:firstLine="0"/>
              <w:jc w:val="left"/>
              <w:rPr>
                <w:sz w:val="20"/>
                <w:szCs w:val="20"/>
              </w:rPr>
            </w:pPr>
            <w:r w:rsidRPr="006C4EA0">
              <w:rPr>
                <w:sz w:val="20"/>
                <w:szCs w:val="20"/>
              </w:rPr>
              <w:t>3.</w:t>
            </w:r>
            <w:r w:rsidR="000A281C" w:rsidRPr="00C153BB">
              <w:rPr>
                <w:sz w:val="20"/>
                <w:szCs w:val="20"/>
              </w:rPr>
              <w:t>Элемент фильтрующий бумажный ЭФБ-</w:t>
            </w:r>
            <w:r w:rsidR="000A281C">
              <w:rPr>
                <w:sz w:val="20"/>
                <w:szCs w:val="20"/>
              </w:rPr>
              <w:t>1</w:t>
            </w:r>
            <w:r w:rsidR="000A281C" w:rsidRPr="00C153BB">
              <w:rPr>
                <w:sz w:val="20"/>
                <w:szCs w:val="20"/>
              </w:rPr>
              <w:t>5-104-330-465-</w:t>
            </w:r>
            <w:r w:rsidR="000A281C" w:rsidRPr="00C153BB">
              <w:rPr>
                <w:sz w:val="20"/>
                <w:szCs w:val="20"/>
                <w:lang w:val="en-US"/>
              </w:rPr>
              <w:t>in</w:t>
            </w:r>
            <w:r w:rsidR="000A281C" w:rsidRPr="00C153BB">
              <w:rPr>
                <w:sz w:val="20"/>
                <w:szCs w:val="20"/>
              </w:rPr>
              <w:t xml:space="preserve"> (НПО «Агрегат»)</w:t>
            </w:r>
          </w:p>
        </w:tc>
        <w:tc>
          <w:tcPr>
            <w:tcW w:w="709" w:type="dxa"/>
            <w:tcBorders>
              <w:bottom w:val="single" w:sz="4" w:space="0" w:color="auto"/>
            </w:tcBorders>
            <w:vAlign w:val="center"/>
          </w:tcPr>
          <w:p w:rsidR="000A281C" w:rsidRPr="007337ED" w:rsidRDefault="000A281C" w:rsidP="000A281C">
            <w:pPr>
              <w:widowControl w:val="0"/>
              <w:autoSpaceDE w:val="0"/>
              <w:autoSpaceDN w:val="0"/>
              <w:adjustRightInd w:val="0"/>
              <w:spacing w:after="0" w:line="240" w:lineRule="auto"/>
              <w:ind w:left="0" w:right="0" w:firstLine="0"/>
              <w:jc w:val="center"/>
              <w:rPr>
                <w:rFonts w:eastAsia="Times New Roman"/>
                <w:lang w:val="en-US" w:eastAsia="ru-RU"/>
              </w:rPr>
            </w:pPr>
            <w:r>
              <w:rPr>
                <w:rFonts w:eastAsia="Times New Roman"/>
                <w:lang w:eastAsia="ru-RU"/>
              </w:rPr>
              <w:t>шт</w:t>
            </w:r>
            <w:r>
              <w:rPr>
                <w:rFonts w:eastAsia="Times New Roman"/>
                <w:lang w:val="en-US" w:eastAsia="ru-RU"/>
              </w:rPr>
              <w:t>.</w:t>
            </w:r>
          </w:p>
        </w:tc>
        <w:tc>
          <w:tcPr>
            <w:tcW w:w="851" w:type="dxa"/>
            <w:tcBorders>
              <w:bottom w:val="single" w:sz="4" w:space="0" w:color="auto"/>
            </w:tcBorders>
          </w:tcPr>
          <w:p w:rsidR="000A281C" w:rsidRDefault="000A281C" w:rsidP="000A281C">
            <w:pPr>
              <w:spacing w:after="0" w:line="240" w:lineRule="auto"/>
              <w:ind w:left="0" w:right="0" w:firstLine="0"/>
              <w:jc w:val="center"/>
            </w:pPr>
          </w:p>
          <w:p w:rsidR="000A281C" w:rsidRPr="000A281C" w:rsidRDefault="000A281C" w:rsidP="000A281C">
            <w:pPr>
              <w:spacing w:after="0" w:line="240" w:lineRule="auto"/>
              <w:ind w:left="0" w:right="0" w:firstLine="0"/>
              <w:jc w:val="center"/>
            </w:pPr>
            <w:r w:rsidRPr="000A281C">
              <w:t>24</w:t>
            </w:r>
          </w:p>
        </w:tc>
        <w:tc>
          <w:tcPr>
            <w:tcW w:w="992"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276"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134"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992"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701" w:type="dxa"/>
            <w:tcBorders>
              <w:bottom w:val="single" w:sz="4" w:space="0" w:color="auto"/>
            </w:tcBorders>
          </w:tcPr>
          <w:p w:rsidR="000A281C" w:rsidRDefault="000A281C" w:rsidP="000A281C">
            <w:pPr>
              <w:widowControl w:val="0"/>
              <w:autoSpaceDE w:val="0"/>
              <w:autoSpaceDN w:val="0"/>
              <w:adjustRightInd w:val="0"/>
              <w:spacing w:after="0" w:line="240" w:lineRule="auto"/>
              <w:ind w:left="0" w:right="0" w:firstLine="0"/>
              <w:jc w:val="center"/>
              <w:rPr>
                <w:rFonts w:eastAsia="Times New Roman"/>
                <w:lang w:eastAsia="ru-RU"/>
              </w:rPr>
            </w:pPr>
          </w:p>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Россия</w:t>
            </w:r>
          </w:p>
        </w:tc>
      </w:tr>
      <w:tr w:rsidR="000A281C" w:rsidRPr="00A3141F" w:rsidTr="003748DD">
        <w:tc>
          <w:tcPr>
            <w:tcW w:w="2376" w:type="dxa"/>
            <w:tcBorders>
              <w:bottom w:val="single" w:sz="4" w:space="0" w:color="auto"/>
            </w:tcBorders>
          </w:tcPr>
          <w:p w:rsidR="000A281C" w:rsidRPr="00C153BB" w:rsidRDefault="006C4EA0" w:rsidP="000A281C">
            <w:pPr>
              <w:spacing w:after="0" w:line="240" w:lineRule="auto"/>
              <w:ind w:left="-49" w:right="0" w:firstLine="0"/>
              <w:jc w:val="left"/>
              <w:rPr>
                <w:sz w:val="20"/>
                <w:szCs w:val="20"/>
              </w:rPr>
            </w:pPr>
            <w:r w:rsidRPr="006C4EA0">
              <w:rPr>
                <w:sz w:val="20"/>
                <w:szCs w:val="20"/>
              </w:rPr>
              <w:t>4.</w:t>
            </w:r>
            <w:r w:rsidR="000A281C" w:rsidRPr="00C153BB">
              <w:rPr>
                <w:sz w:val="20"/>
                <w:szCs w:val="20"/>
              </w:rPr>
              <w:t>Элемент фильтрующий бумажный ЭФБ-5-104-330-155-in  (НПО «Агрегат»)</w:t>
            </w:r>
          </w:p>
        </w:tc>
        <w:tc>
          <w:tcPr>
            <w:tcW w:w="709" w:type="dxa"/>
            <w:tcBorders>
              <w:bottom w:val="single" w:sz="4" w:space="0" w:color="auto"/>
            </w:tcBorders>
            <w:vAlign w:val="center"/>
          </w:tcPr>
          <w:p w:rsidR="000A281C" w:rsidRPr="007337ED"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шт</w:t>
            </w:r>
            <w:r>
              <w:rPr>
                <w:rFonts w:eastAsia="Times New Roman"/>
                <w:lang w:val="en-US" w:eastAsia="ru-RU"/>
              </w:rPr>
              <w:t>.</w:t>
            </w:r>
          </w:p>
        </w:tc>
        <w:tc>
          <w:tcPr>
            <w:tcW w:w="851" w:type="dxa"/>
            <w:tcBorders>
              <w:bottom w:val="single" w:sz="4" w:space="0" w:color="auto"/>
            </w:tcBorders>
          </w:tcPr>
          <w:p w:rsidR="000A281C" w:rsidRDefault="000A281C" w:rsidP="000A281C">
            <w:pPr>
              <w:spacing w:after="0" w:line="240" w:lineRule="auto"/>
              <w:ind w:left="0" w:right="0" w:firstLine="0"/>
              <w:jc w:val="center"/>
            </w:pPr>
          </w:p>
          <w:p w:rsidR="000A281C" w:rsidRPr="000A281C" w:rsidRDefault="000A281C" w:rsidP="000A281C">
            <w:pPr>
              <w:spacing w:after="0" w:line="240" w:lineRule="auto"/>
              <w:ind w:left="0" w:right="0" w:firstLine="0"/>
              <w:jc w:val="center"/>
            </w:pPr>
            <w:r w:rsidRPr="000A281C">
              <w:t>3</w:t>
            </w:r>
          </w:p>
        </w:tc>
        <w:tc>
          <w:tcPr>
            <w:tcW w:w="992"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276"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134"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992"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701" w:type="dxa"/>
            <w:tcBorders>
              <w:bottom w:val="single" w:sz="4" w:space="0" w:color="auto"/>
            </w:tcBorders>
          </w:tcPr>
          <w:p w:rsidR="000A281C" w:rsidRDefault="000A281C" w:rsidP="000A281C">
            <w:pPr>
              <w:widowControl w:val="0"/>
              <w:autoSpaceDE w:val="0"/>
              <w:autoSpaceDN w:val="0"/>
              <w:adjustRightInd w:val="0"/>
              <w:spacing w:after="0" w:line="240" w:lineRule="auto"/>
              <w:ind w:left="0" w:right="0" w:firstLine="0"/>
              <w:jc w:val="center"/>
              <w:rPr>
                <w:rFonts w:eastAsia="Times New Roman"/>
                <w:lang w:val="en-US" w:eastAsia="ru-RU"/>
              </w:rPr>
            </w:pPr>
            <w:r>
              <w:rPr>
                <w:rFonts w:eastAsia="Times New Roman"/>
                <w:lang w:val="en-US" w:eastAsia="ru-RU"/>
              </w:rPr>
              <w:t xml:space="preserve"> </w:t>
            </w:r>
          </w:p>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Россия</w:t>
            </w:r>
          </w:p>
        </w:tc>
      </w:tr>
      <w:tr w:rsidR="000A281C" w:rsidRPr="00A3141F" w:rsidTr="003748DD">
        <w:tc>
          <w:tcPr>
            <w:tcW w:w="2376" w:type="dxa"/>
            <w:tcBorders>
              <w:bottom w:val="single" w:sz="4" w:space="0" w:color="auto"/>
            </w:tcBorders>
          </w:tcPr>
          <w:p w:rsidR="000A281C" w:rsidRPr="00C153BB" w:rsidRDefault="006C4EA0" w:rsidP="000A281C">
            <w:pPr>
              <w:spacing w:after="0" w:line="240" w:lineRule="auto"/>
              <w:ind w:left="-49" w:right="0" w:firstLine="0"/>
              <w:jc w:val="left"/>
              <w:rPr>
                <w:sz w:val="20"/>
                <w:szCs w:val="20"/>
              </w:rPr>
            </w:pPr>
            <w:r w:rsidRPr="006C4EA0">
              <w:rPr>
                <w:sz w:val="20"/>
                <w:szCs w:val="20"/>
              </w:rPr>
              <w:t>5.</w:t>
            </w:r>
            <w:r w:rsidR="000A281C" w:rsidRPr="00C153BB">
              <w:rPr>
                <w:sz w:val="20"/>
                <w:szCs w:val="20"/>
              </w:rPr>
              <w:t>Элемент фильтрующий коагулирующий ЭФК-5-70-149-1044-</w:t>
            </w:r>
            <w:r w:rsidR="000A281C" w:rsidRPr="00C153BB">
              <w:rPr>
                <w:sz w:val="20"/>
                <w:szCs w:val="20"/>
                <w:lang w:val="en-US"/>
              </w:rPr>
              <w:t>out</w:t>
            </w:r>
            <w:r w:rsidR="000A281C" w:rsidRPr="00C153BB">
              <w:rPr>
                <w:sz w:val="20"/>
                <w:szCs w:val="20"/>
              </w:rPr>
              <w:t xml:space="preserve"> (НПО «Агрегат»)</w:t>
            </w:r>
          </w:p>
        </w:tc>
        <w:tc>
          <w:tcPr>
            <w:tcW w:w="709"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шт</w:t>
            </w:r>
            <w:r>
              <w:rPr>
                <w:rFonts w:eastAsia="Times New Roman"/>
                <w:lang w:val="en-US" w:eastAsia="ru-RU"/>
              </w:rPr>
              <w:t>.</w:t>
            </w:r>
          </w:p>
        </w:tc>
        <w:tc>
          <w:tcPr>
            <w:tcW w:w="851" w:type="dxa"/>
            <w:tcBorders>
              <w:bottom w:val="single" w:sz="4" w:space="0" w:color="auto"/>
            </w:tcBorders>
          </w:tcPr>
          <w:p w:rsidR="000A281C" w:rsidRDefault="000A281C" w:rsidP="000A281C">
            <w:pPr>
              <w:spacing w:after="0" w:line="240" w:lineRule="auto"/>
              <w:ind w:left="0" w:right="0" w:firstLine="0"/>
              <w:jc w:val="center"/>
            </w:pPr>
          </w:p>
          <w:p w:rsidR="000A281C" w:rsidRPr="000A281C" w:rsidRDefault="000A281C" w:rsidP="000A281C">
            <w:pPr>
              <w:spacing w:after="0" w:line="240" w:lineRule="auto"/>
              <w:ind w:left="0" w:right="0" w:firstLine="0"/>
              <w:jc w:val="center"/>
            </w:pPr>
            <w:r w:rsidRPr="000A281C">
              <w:t>10</w:t>
            </w:r>
          </w:p>
        </w:tc>
        <w:tc>
          <w:tcPr>
            <w:tcW w:w="992"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276"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134"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992"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701" w:type="dxa"/>
            <w:tcBorders>
              <w:bottom w:val="single" w:sz="4" w:space="0" w:color="auto"/>
            </w:tcBorders>
          </w:tcPr>
          <w:p w:rsidR="000A281C" w:rsidRDefault="000A281C" w:rsidP="000A281C">
            <w:pPr>
              <w:widowControl w:val="0"/>
              <w:autoSpaceDE w:val="0"/>
              <w:autoSpaceDN w:val="0"/>
              <w:adjustRightInd w:val="0"/>
              <w:spacing w:after="0" w:line="240" w:lineRule="auto"/>
              <w:ind w:left="0" w:right="0" w:firstLine="0"/>
              <w:jc w:val="center"/>
              <w:rPr>
                <w:rFonts w:eastAsia="Times New Roman"/>
                <w:lang w:eastAsia="ru-RU"/>
              </w:rPr>
            </w:pPr>
          </w:p>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Россия</w:t>
            </w:r>
          </w:p>
        </w:tc>
      </w:tr>
      <w:tr w:rsidR="000A281C" w:rsidRPr="00A3141F" w:rsidTr="003748DD">
        <w:tc>
          <w:tcPr>
            <w:tcW w:w="2376" w:type="dxa"/>
            <w:tcBorders>
              <w:bottom w:val="single" w:sz="4" w:space="0" w:color="auto"/>
            </w:tcBorders>
          </w:tcPr>
          <w:p w:rsidR="000A281C" w:rsidRPr="00C153BB" w:rsidRDefault="006C4EA0" w:rsidP="000A281C">
            <w:pPr>
              <w:spacing w:after="0" w:line="240" w:lineRule="auto"/>
              <w:ind w:left="-49" w:right="0" w:firstLine="0"/>
              <w:jc w:val="left"/>
              <w:rPr>
                <w:sz w:val="20"/>
                <w:szCs w:val="20"/>
              </w:rPr>
            </w:pPr>
            <w:r w:rsidRPr="006C4EA0">
              <w:rPr>
                <w:sz w:val="20"/>
                <w:szCs w:val="20"/>
              </w:rPr>
              <w:t>6.</w:t>
            </w:r>
            <w:r w:rsidR="000A281C" w:rsidRPr="00C153BB">
              <w:rPr>
                <w:sz w:val="20"/>
                <w:szCs w:val="20"/>
              </w:rPr>
              <w:t>Элемент фильтрующий коагулирующий ЭФК-5-70-164-348-</w:t>
            </w:r>
            <w:r w:rsidR="000A281C" w:rsidRPr="00C153BB">
              <w:rPr>
                <w:sz w:val="20"/>
                <w:szCs w:val="20"/>
                <w:lang w:val="en-US"/>
              </w:rPr>
              <w:t>out</w:t>
            </w:r>
            <w:r w:rsidR="000A281C" w:rsidRPr="00C153BB">
              <w:rPr>
                <w:sz w:val="20"/>
                <w:szCs w:val="20"/>
              </w:rPr>
              <w:t xml:space="preserve"> (НПО «Агрегат»)</w:t>
            </w:r>
          </w:p>
        </w:tc>
        <w:tc>
          <w:tcPr>
            <w:tcW w:w="709" w:type="dxa"/>
            <w:tcBorders>
              <w:bottom w:val="single" w:sz="4" w:space="0" w:color="auto"/>
            </w:tcBorders>
            <w:vAlign w:val="center"/>
          </w:tcPr>
          <w:p w:rsidR="000A281C" w:rsidRPr="007337ED" w:rsidRDefault="000A281C" w:rsidP="000A281C">
            <w:pPr>
              <w:widowControl w:val="0"/>
              <w:autoSpaceDE w:val="0"/>
              <w:autoSpaceDN w:val="0"/>
              <w:adjustRightInd w:val="0"/>
              <w:spacing w:after="0" w:line="240" w:lineRule="auto"/>
              <w:ind w:left="0" w:right="0" w:firstLine="0"/>
              <w:jc w:val="center"/>
              <w:rPr>
                <w:rFonts w:eastAsia="Times New Roman"/>
                <w:lang w:val="en-US" w:eastAsia="ru-RU"/>
              </w:rPr>
            </w:pPr>
            <w:r>
              <w:rPr>
                <w:rFonts w:eastAsia="Times New Roman"/>
                <w:lang w:eastAsia="ru-RU"/>
              </w:rPr>
              <w:t>шт</w:t>
            </w:r>
            <w:r>
              <w:rPr>
                <w:rFonts w:eastAsia="Times New Roman"/>
                <w:lang w:val="en-US" w:eastAsia="ru-RU"/>
              </w:rPr>
              <w:t>.</w:t>
            </w:r>
          </w:p>
        </w:tc>
        <w:tc>
          <w:tcPr>
            <w:tcW w:w="851" w:type="dxa"/>
            <w:tcBorders>
              <w:bottom w:val="single" w:sz="4" w:space="0" w:color="auto"/>
            </w:tcBorders>
          </w:tcPr>
          <w:p w:rsidR="000A281C" w:rsidRDefault="000A281C" w:rsidP="000A281C">
            <w:pPr>
              <w:spacing w:after="0" w:line="240" w:lineRule="auto"/>
              <w:ind w:left="0" w:right="0" w:firstLine="0"/>
              <w:jc w:val="center"/>
            </w:pPr>
          </w:p>
          <w:p w:rsidR="000A281C" w:rsidRPr="000A281C" w:rsidRDefault="000A281C" w:rsidP="000A281C">
            <w:pPr>
              <w:spacing w:after="0" w:line="240" w:lineRule="auto"/>
              <w:ind w:left="0" w:right="0" w:firstLine="0"/>
              <w:jc w:val="center"/>
            </w:pPr>
            <w:r w:rsidRPr="000A281C">
              <w:t>4</w:t>
            </w:r>
          </w:p>
        </w:tc>
        <w:tc>
          <w:tcPr>
            <w:tcW w:w="992"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276"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134"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992"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701" w:type="dxa"/>
            <w:tcBorders>
              <w:bottom w:val="single" w:sz="4" w:space="0" w:color="auto"/>
            </w:tcBorders>
          </w:tcPr>
          <w:p w:rsidR="000A281C" w:rsidRDefault="000A281C" w:rsidP="000A281C">
            <w:pPr>
              <w:widowControl w:val="0"/>
              <w:autoSpaceDE w:val="0"/>
              <w:autoSpaceDN w:val="0"/>
              <w:adjustRightInd w:val="0"/>
              <w:spacing w:after="0" w:line="240" w:lineRule="auto"/>
              <w:ind w:left="0" w:right="0" w:firstLine="0"/>
              <w:jc w:val="center"/>
              <w:rPr>
                <w:rFonts w:eastAsia="Times New Roman"/>
                <w:lang w:eastAsia="ru-RU"/>
              </w:rPr>
            </w:pPr>
          </w:p>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Россия</w:t>
            </w:r>
          </w:p>
        </w:tc>
      </w:tr>
      <w:tr w:rsidR="000A281C" w:rsidRPr="00A3141F" w:rsidTr="003748DD">
        <w:trPr>
          <w:trHeight w:val="185"/>
        </w:trPr>
        <w:tc>
          <w:tcPr>
            <w:tcW w:w="2376" w:type="dxa"/>
            <w:tcBorders>
              <w:bottom w:val="single" w:sz="4" w:space="0" w:color="auto"/>
            </w:tcBorders>
          </w:tcPr>
          <w:p w:rsidR="000A281C" w:rsidRPr="00C153BB" w:rsidRDefault="006C4EA0" w:rsidP="000A281C">
            <w:pPr>
              <w:spacing w:after="0" w:line="240" w:lineRule="auto"/>
              <w:ind w:left="-49" w:right="0" w:firstLine="0"/>
              <w:jc w:val="left"/>
              <w:rPr>
                <w:sz w:val="20"/>
                <w:szCs w:val="20"/>
              </w:rPr>
            </w:pPr>
            <w:r w:rsidRPr="006C4EA0">
              <w:rPr>
                <w:sz w:val="20"/>
                <w:szCs w:val="20"/>
              </w:rPr>
              <w:t>7.</w:t>
            </w:r>
            <w:r w:rsidR="000A281C" w:rsidRPr="00C153BB">
              <w:rPr>
                <w:sz w:val="20"/>
                <w:szCs w:val="20"/>
              </w:rPr>
              <w:t xml:space="preserve">Элемент фильтрующий коагулирующий ЭФК-3-89-152-870- </w:t>
            </w:r>
            <w:r w:rsidR="000A281C" w:rsidRPr="00C153BB">
              <w:rPr>
                <w:sz w:val="20"/>
                <w:szCs w:val="20"/>
                <w:lang w:val="en-US"/>
              </w:rPr>
              <w:t>out</w:t>
            </w:r>
            <w:r w:rsidR="000A281C" w:rsidRPr="00C153BB">
              <w:rPr>
                <w:sz w:val="20"/>
                <w:szCs w:val="20"/>
              </w:rPr>
              <w:t>-М1 (НПО «Агрегат»)</w:t>
            </w:r>
          </w:p>
        </w:tc>
        <w:tc>
          <w:tcPr>
            <w:tcW w:w="709" w:type="dxa"/>
            <w:tcBorders>
              <w:bottom w:val="single" w:sz="4" w:space="0" w:color="auto"/>
            </w:tcBorders>
            <w:vAlign w:val="center"/>
          </w:tcPr>
          <w:p w:rsidR="000A281C" w:rsidRPr="007337ED"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шт</w:t>
            </w:r>
            <w:r>
              <w:rPr>
                <w:rFonts w:eastAsia="Times New Roman"/>
                <w:lang w:val="en-US" w:eastAsia="ru-RU"/>
              </w:rPr>
              <w:t>.</w:t>
            </w:r>
          </w:p>
        </w:tc>
        <w:tc>
          <w:tcPr>
            <w:tcW w:w="851" w:type="dxa"/>
            <w:tcBorders>
              <w:bottom w:val="single" w:sz="4" w:space="0" w:color="auto"/>
            </w:tcBorders>
          </w:tcPr>
          <w:p w:rsidR="000A281C" w:rsidRDefault="000A281C" w:rsidP="000A281C">
            <w:pPr>
              <w:spacing w:after="0" w:line="240" w:lineRule="auto"/>
              <w:ind w:left="0" w:right="0" w:firstLine="0"/>
              <w:jc w:val="center"/>
            </w:pPr>
          </w:p>
          <w:p w:rsidR="000A281C" w:rsidRPr="000A281C" w:rsidRDefault="000A281C" w:rsidP="000A281C">
            <w:pPr>
              <w:spacing w:after="0" w:line="240" w:lineRule="auto"/>
              <w:ind w:left="0" w:right="0" w:firstLine="0"/>
              <w:jc w:val="center"/>
            </w:pPr>
            <w:r w:rsidRPr="000A281C">
              <w:t>70</w:t>
            </w:r>
          </w:p>
        </w:tc>
        <w:tc>
          <w:tcPr>
            <w:tcW w:w="992"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276"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134"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992"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701" w:type="dxa"/>
            <w:tcBorders>
              <w:bottom w:val="single" w:sz="4" w:space="0" w:color="auto"/>
            </w:tcBorders>
          </w:tcPr>
          <w:p w:rsidR="000A281C" w:rsidRDefault="000A281C" w:rsidP="000A281C">
            <w:pPr>
              <w:widowControl w:val="0"/>
              <w:autoSpaceDE w:val="0"/>
              <w:autoSpaceDN w:val="0"/>
              <w:adjustRightInd w:val="0"/>
              <w:spacing w:after="0" w:line="240" w:lineRule="auto"/>
              <w:ind w:left="0" w:right="0" w:firstLine="0"/>
              <w:jc w:val="center"/>
              <w:rPr>
                <w:rFonts w:eastAsia="Times New Roman"/>
                <w:lang w:eastAsia="ru-RU"/>
              </w:rPr>
            </w:pPr>
          </w:p>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Россия</w:t>
            </w:r>
          </w:p>
        </w:tc>
      </w:tr>
      <w:tr w:rsidR="000A281C" w:rsidRPr="00A3141F" w:rsidTr="003748DD">
        <w:tc>
          <w:tcPr>
            <w:tcW w:w="2376" w:type="dxa"/>
            <w:tcBorders>
              <w:bottom w:val="single" w:sz="4" w:space="0" w:color="auto"/>
            </w:tcBorders>
          </w:tcPr>
          <w:p w:rsidR="000A281C" w:rsidRPr="00C153BB" w:rsidRDefault="006C4EA0" w:rsidP="000A281C">
            <w:pPr>
              <w:spacing w:after="0" w:line="240" w:lineRule="auto"/>
              <w:ind w:left="-49" w:right="0" w:firstLine="0"/>
              <w:jc w:val="left"/>
              <w:rPr>
                <w:sz w:val="20"/>
                <w:szCs w:val="20"/>
              </w:rPr>
            </w:pPr>
            <w:r w:rsidRPr="00D53C0F">
              <w:rPr>
                <w:sz w:val="20"/>
                <w:szCs w:val="20"/>
              </w:rPr>
              <w:t>8.</w:t>
            </w:r>
            <w:r w:rsidR="000A281C" w:rsidRPr="00C153BB">
              <w:rPr>
                <w:sz w:val="20"/>
                <w:szCs w:val="20"/>
              </w:rPr>
              <w:t>Элемент фильтрующий</w:t>
            </w:r>
          </w:p>
          <w:p w:rsidR="000A281C" w:rsidRPr="00C153BB" w:rsidRDefault="000A281C" w:rsidP="000A281C">
            <w:pPr>
              <w:spacing w:after="0" w:line="240" w:lineRule="auto"/>
              <w:ind w:left="-49" w:right="0" w:firstLine="0"/>
              <w:jc w:val="left"/>
              <w:rPr>
                <w:sz w:val="20"/>
                <w:szCs w:val="20"/>
              </w:rPr>
            </w:pPr>
            <w:r w:rsidRPr="00C153BB">
              <w:rPr>
                <w:sz w:val="20"/>
                <w:szCs w:val="20"/>
              </w:rPr>
              <w:t xml:space="preserve">коагулирующий </w:t>
            </w:r>
          </w:p>
          <w:p w:rsidR="000A281C" w:rsidRPr="00C153BB" w:rsidRDefault="000A281C" w:rsidP="000A281C">
            <w:pPr>
              <w:spacing w:after="0" w:line="240" w:lineRule="auto"/>
              <w:ind w:left="-49" w:right="0" w:firstLine="0"/>
              <w:jc w:val="left"/>
              <w:rPr>
                <w:sz w:val="20"/>
                <w:szCs w:val="20"/>
              </w:rPr>
            </w:pPr>
            <w:r w:rsidRPr="00C153BB">
              <w:rPr>
                <w:sz w:val="20"/>
                <w:szCs w:val="20"/>
              </w:rPr>
              <w:t>ЭФК-3-89-152-1044-out-M1</w:t>
            </w:r>
          </w:p>
          <w:p w:rsidR="000A281C" w:rsidRPr="00C153BB" w:rsidRDefault="000A281C" w:rsidP="000A281C">
            <w:pPr>
              <w:spacing w:after="0" w:line="240" w:lineRule="auto"/>
              <w:ind w:left="-49" w:right="0" w:firstLine="0"/>
              <w:jc w:val="left"/>
              <w:rPr>
                <w:sz w:val="20"/>
                <w:szCs w:val="20"/>
              </w:rPr>
            </w:pPr>
            <w:r w:rsidRPr="00C153BB">
              <w:rPr>
                <w:sz w:val="20"/>
                <w:szCs w:val="20"/>
              </w:rPr>
              <w:t>(НПО «Агрегат»)</w:t>
            </w:r>
          </w:p>
        </w:tc>
        <w:tc>
          <w:tcPr>
            <w:tcW w:w="709"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шт</w:t>
            </w:r>
            <w:r>
              <w:rPr>
                <w:rFonts w:eastAsia="Times New Roman"/>
                <w:lang w:val="en-US" w:eastAsia="ru-RU"/>
              </w:rPr>
              <w:t>.</w:t>
            </w:r>
          </w:p>
        </w:tc>
        <w:tc>
          <w:tcPr>
            <w:tcW w:w="851" w:type="dxa"/>
            <w:tcBorders>
              <w:bottom w:val="single" w:sz="4" w:space="0" w:color="auto"/>
            </w:tcBorders>
          </w:tcPr>
          <w:p w:rsidR="000A281C" w:rsidRDefault="000A281C" w:rsidP="000A281C">
            <w:pPr>
              <w:spacing w:after="0" w:line="240" w:lineRule="auto"/>
              <w:ind w:left="0" w:right="0" w:hanging="165"/>
              <w:jc w:val="center"/>
            </w:pPr>
            <w:r w:rsidRPr="000A281C">
              <w:t xml:space="preserve">  </w:t>
            </w:r>
          </w:p>
          <w:p w:rsidR="000A281C" w:rsidRPr="000A281C" w:rsidRDefault="000A281C" w:rsidP="000A281C">
            <w:pPr>
              <w:spacing w:after="0" w:line="240" w:lineRule="auto"/>
              <w:ind w:left="0" w:right="0" w:hanging="165"/>
              <w:jc w:val="center"/>
            </w:pPr>
            <w:r w:rsidRPr="000A281C">
              <w:t xml:space="preserve"> 10</w:t>
            </w:r>
          </w:p>
        </w:tc>
        <w:tc>
          <w:tcPr>
            <w:tcW w:w="992" w:type="dxa"/>
            <w:tcBorders>
              <w:bottom w:val="single" w:sz="4" w:space="0" w:color="auto"/>
            </w:tcBorders>
            <w:vAlign w:val="center"/>
          </w:tcPr>
          <w:p w:rsidR="000A281C" w:rsidRPr="004A23B3"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276"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134"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992"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701" w:type="dxa"/>
            <w:tcBorders>
              <w:bottom w:val="single" w:sz="4" w:space="0" w:color="auto"/>
            </w:tcBorders>
          </w:tcPr>
          <w:p w:rsidR="000A281C" w:rsidRDefault="000A281C" w:rsidP="000A281C">
            <w:pPr>
              <w:widowControl w:val="0"/>
              <w:autoSpaceDE w:val="0"/>
              <w:autoSpaceDN w:val="0"/>
              <w:adjustRightInd w:val="0"/>
              <w:spacing w:after="0" w:line="240" w:lineRule="auto"/>
              <w:ind w:left="0" w:right="0" w:firstLine="0"/>
              <w:jc w:val="center"/>
              <w:rPr>
                <w:rFonts w:eastAsia="Times New Roman"/>
                <w:lang w:eastAsia="ru-RU"/>
              </w:rPr>
            </w:pPr>
          </w:p>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Россия</w:t>
            </w:r>
          </w:p>
        </w:tc>
      </w:tr>
      <w:tr w:rsidR="000A281C" w:rsidRPr="00A3141F" w:rsidTr="003748DD">
        <w:tc>
          <w:tcPr>
            <w:tcW w:w="2376" w:type="dxa"/>
            <w:tcBorders>
              <w:bottom w:val="single" w:sz="4" w:space="0" w:color="auto"/>
            </w:tcBorders>
          </w:tcPr>
          <w:p w:rsidR="000A281C" w:rsidRPr="00866076" w:rsidRDefault="006C4EA0" w:rsidP="000A281C">
            <w:pPr>
              <w:spacing w:after="0" w:line="240" w:lineRule="auto"/>
              <w:ind w:left="-49" w:right="0" w:firstLine="0"/>
              <w:jc w:val="left"/>
              <w:rPr>
                <w:sz w:val="20"/>
                <w:szCs w:val="20"/>
              </w:rPr>
            </w:pPr>
            <w:r w:rsidRPr="006C4EA0">
              <w:rPr>
                <w:sz w:val="20"/>
                <w:szCs w:val="20"/>
              </w:rPr>
              <w:t>9.</w:t>
            </w:r>
            <w:r w:rsidR="000A281C" w:rsidRPr="00866076">
              <w:rPr>
                <w:sz w:val="20"/>
                <w:szCs w:val="20"/>
              </w:rPr>
              <w:t>Элемент фильтрующий сетчатый ЭФС-5-70-80-120-</w:t>
            </w:r>
            <w:r w:rsidR="000A281C" w:rsidRPr="00866076">
              <w:rPr>
                <w:sz w:val="20"/>
                <w:szCs w:val="20"/>
                <w:lang w:val="en-US"/>
              </w:rPr>
              <w:t>in</w:t>
            </w:r>
            <w:r w:rsidR="000A281C" w:rsidRPr="00866076">
              <w:rPr>
                <w:sz w:val="20"/>
                <w:szCs w:val="20"/>
              </w:rPr>
              <w:t>-</w:t>
            </w:r>
            <w:r w:rsidR="000A281C" w:rsidRPr="00866076">
              <w:rPr>
                <w:sz w:val="20"/>
                <w:szCs w:val="20"/>
                <w:lang w:val="en-US"/>
              </w:rPr>
              <w:t>V</w:t>
            </w:r>
            <w:r w:rsidR="000A281C" w:rsidRPr="00866076">
              <w:rPr>
                <w:sz w:val="20"/>
                <w:szCs w:val="20"/>
              </w:rPr>
              <w:t>1.А (НПО «Агрегат»)</w:t>
            </w:r>
          </w:p>
        </w:tc>
        <w:tc>
          <w:tcPr>
            <w:tcW w:w="709" w:type="dxa"/>
            <w:tcBorders>
              <w:bottom w:val="single" w:sz="4" w:space="0" w:color="auto"/>
            </w:tcBorders>
            <w:vAlign w:val="center"/>
          </w:tcPr>
          <w:p w:rsidR="000A281C" w:rsidRPr="007337ED" w:rsidRDefault="000A281C" w:rsidP="000A281C">
            <w:pPr>
              <w:widowControl w:val="0"/>
              <w:autoSpaceDE w:val="0"/>
              <w:autoSpaceDN w:val="0"/>
              <w:adjustRightInd w:val="0"/>
              <w:spacing w:after="0" w:line="240" w:lineRule="auto"/>
              <w:ind w:left="0" w:right="0" w:firstLine="0"/>
              <w:jc w:val="center"/>
              <w:rPr>
                <w:rFonts w:eastAsia="Times New Roman"/>
                <w:lang w:val="en-US" w:eastAsia="ru-RU"/>
              </w:rPr>
            </w:pPr>
            <w:r>
              <w:rPr>
                <w:rFonts w:eastAsia="Times New Roman"/>
                <w:lang w:eastAsia="ru-RU"/>
              </w:rPr>
              <w:t>шт</w:t>
            </w:r>
            <w:r>
              <w:rPr>
                <w:rFonts w:eastAsia="Times New Roman"/>
                <w:lang w:val="en-US" w:eastAsia="ru-RU"/>
              </w:rPr>
              <w:t>.</w:t>
            </w:r>
          </w:p>
        </w:tc>
        <w:tc>
          <w:tcPr>
            <w:tcW w:w="851" w:type="dxa"/>
            <w:tcBorders>
              <w:bottom w:val="single" w:sz="4" w:space="0" w:color="auto"/>
            </w:tcBorders>
          </w:tcPr>
          <w:p w:rsidR="000A281C" w:rsidRDefault="000A281C" w:rsidP="000A281C">
            <w:pPr>
              <w:spacing w:after="0" w:line="240" w:lineRule="auto"/>
              <w:ind w:left="0" w:right="0" w:firstLine="0"/>
              <w:jc w:val="center"/>
            </w:pPr>
          </w:p>
          <w:p w:rsidR="000A281C" w:rsidRPr="000A281C" w:rsidRDefault="000A281C" w:rsidP="000A281C">
            <w:pPr>
              <w:spacing w:after="0" w:line="240" w:lineRule="auto"/>
              <w:ind w:left="0" w:right="0" w:firstLine="0"/>
              <w:jc w:val="center"/>
            </w:pPr>
            <w:r w:rsidRPr="000A281C">
              <w:t>4</w:t>
            </w:r>
          </w:p>
        </w:tc>
        <w:tc>
          <w:tcPr>
            <w:tcW w:w="992" w:type="dxa"/>
            <w:tcBorders>
              <w:bottom w:val="single" w:sz="4" w:space="0" w:color="auto"/>
            </w:tcBorders>
            <w:vAlign w:val="center"/>
          </w:tcPr>
          <w:p w:rsidR="000A281C" w:rsidRPr="004A23B3"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276"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134"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992"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701" w:type="dxa"/>
            <w:tcBorders>
              <w:bottom w:val="single" w:sz="4" w:space="0" w:color="auto"/>
            </w:tcBorders>
          </w:tcPr>
          <w:p w:rsidR="000A281C" w:rsidRDefault="000A281C" w:rsidP="000A281C">
            <w:pPr>
              <w:widowControl w:val="0"/>
              <w:autoSpaceDE w:val="0"/>
              <w:autoSpaceDN w:val="0"/>
              <w:adjustRightInd w:val="0"/>
              <w:spacing w:after="0" w:line="240" w:lineRule="auto"/>
              <w:ind w:left="0" w:right="0" w:firstLine="0"/>
              <w:jc w:val="center"/>
              <w:rPr>
                <w:rFonts w:eastAsia="Times New Roman"/>
                <w:lang w:eastAsia="ru-RU"/>
              </w:rPr>
            </w:pPr>
          </w:p>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Россия</w:t>
            </w:r>
          </w:p>
        </w:tc>
      </w:tr>
      <w:tr w:rsidR="000A281C" w:rsidRPr="00A3141F" w:rsidTr="003748DD">
        <w:tc>
          <w:tcPr>
            <w:tcW w:w="2376" w:type="dxa"/>
            <w:tcBorders>
              <w:bottom w:val="single" w:sz="4" w:space="0" w:color="auto"/>
            </w:tcBorders>
          </w:tcPr>
          <w:p w:rsidR="000A281C" w:rsidRPr="00866076" w:rsidRDefault="006C4EA0" w:rsidP="000A281C">
            <w:pPr>
              <w:spacing w:after="0" w:line="240" w:lineRule="auto"/>
              <w:ind w:left="-49" w:right="0" w:firstLine="0"/>
              <w:jc w:val="left"/>
              <w:rPr>
                <w:sz w:val="20"/>
                <w:szCs w:val="20"/>
              </w:rPr>
            </w:pPr>
            <w:r w:rsidRPr="006C4EA0">
              <w:rPr>
                <w:sz w:val="20"/>
                <w:szCs w:val="20"/>
              </w:rPr>
              <w:t>10.</w:t>
            </w:r>
            <w:r w:rsidR="000A281C" w:rsidRPr="00866076">
              <w:rPr>
                <w:sz w:val="20"/>
                <w:szCs w:val="20"/>
              </w:rPr>
              <w:t xml:space="preserve">Элемент фильтрующий коагулирующий </w:t>
            </w:r>
            <w:r w:rsidR="000A281C" w:rsidRPr="0021088D">
              <w:rPr>
                <w:sz w:val="20"/>
                <w:szCs w:val="20"/>
              </w:rPr>
              <w:t>ЭФК-340-1-Н (Элион-2)</w:t>
            </w:r>
          </w:p>
        </w:tc>
        <w:tc>
          <w:tcPr>
            <w:tcW w:w="709" w:type="dxa"/>
            <w:tcBorders>
              <w:bottom w:val="single" w:sz="4" w:space="0" w:color="auto"/>
            </w:tcBorders>
            <w:vAlign w:val="center"/>
          </w:tcPr>
          <w:p w:rsidR="000A281C" w:rsidRPr="007337ED"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шт</w:t>
            </w:r>
            <w:r>
              <w:rPr>
                <w:rFonts w:eastAsia="Times New Roman"/>
                <w:lang w:val="en-US" w:eastAsia="ru-RU"/>
              </w:rPr>
              <w:t>.</w:t>
            </w:r>
          </w:p>
        </w:tc>
        <w:tc>
          <w:tcPr>
            <w:tcW w:w="851" w:type="dxa"/>
            <w:tcBorders>
              <w:bottom w:val="single" w:sz="4" w:space="0" w:color="auto"/>
            </w:tcBorders>
          </w:tcPr>
          <w:p w:rsidR="000A281C" w:rsidRDefault="000A281C" w:rsidP="000A281C">
            <w:pPr>
              <w:spacing w:after="0" w:line="240" w:lineRule="auto"/>
              <w:ind w:left="0" w:right="0" w:firstLine="0"/>
              <w:jc w:val="center"/>
            </w:pPr>
          </w:p>
          <w:p w:rsidR="000A281C" w:rsidRPr="000A281C" w:rsidRDefault="000A281C" w:rsidP="000A281C">
            <w:pPr>
              <w:spacing w:after="0" w:line="240" w:lineRule="auto"/>
              <w:ind w:left="0" w:right="0" w:firstLine="0"/>
              <w:jc w:val="center"/>
            </w:pPr>
            <w:r w:rsidRPr="000A281C">
              <w:t>12</w:t>
            </w:r>
          </w:p>
        </w:tc>
        <w:tc>
          <w:tcPr>
            <w:tcW w:w="992" w:type="dxa"/>
            <w:tcBorders>
              <w:bottom w:val="single" w:sz="4" w:space="0" w:color="auto"/>
            </w:tcBorders>
            <w:vAlign w:val="center"/>
          </w:tcPr>
          <w:p w:rsidR="000A281C" w:rsidRPr="004A23B3"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276"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134"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992"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701" w:type="dxa"/>
            <w:tcBorders>
              <w:bottom w:val="single" w:sz="4" w:space="0" w:color="auto"/>
            </w:tcBorders>
          </w:tcPr>
          <w:p w:rsidR="000A281C" w:rsidRDefault="000A281C" w:rsidP="000A281C">
            <w:pPr>
              <w:widowControl w:val="0"/>
              <w:autoSpaceDE w:val="0"/>
              <w:autoSpaceDN w:val="0"/>
              <w:adjustRightInd w:val="0"/>
              <w:spacing w:after="0" w:line="240" w:lineRule="auto"/>
              <w:ind w:left="0" w:right="0" w:firstLine="0"/>
              <w:jc w:val="center"/>
              <w:rPr>
                <w:rFonts w:eastAsia="Times New Roman"/>
                <w:lang w:eastAsia="ru-RU"/>
              </w:rPr>
            </w:pPr>
          </w:p>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Россия</w:t>
            </w:r>
          </w:p>
        </w:tc>
      </w:tr>
      <w:tr w:rsidR="000A281C" w:rsidRPr="003748DD" w:rsidTr="003748DD">
        <w:tc>
          <w:tcPr>
            <w:tcW w:w="2376" w:type="dxa"/>
            <w:tcBorders>
              <w:bottom w:val="single" w:sz="4" w:space="0" w:color="auto"/>
            </w:tcBorders>
          </w:tcPr>
          <w:p w:rsidR="000A281C" w:rsidRPr="00866076" w:rsidRDefault="006C4EA0" w:rsidP="000A281C">
            <w:pPr>
              <w:spacing w:after="0" w:line="240" w:lineRule="auto"/>
              <w:ind w:left="-49" w:right="0" w:firstLine="0"/>
              <w:jc w:val="left"/>
              <w:rPr>
                <w:sz w:val="20"/>
                <w:szCs w:val="20"/>
              </w:rPr>
            </w:pPr>
            <w:r w:rsidRPr="00D53C0F">
              <w:rPr>
                <w:sz w:val="20"/>
                <w:szCs w:val="20"/>
              </w:rPr>
              <w:t>11.</w:t>
            </w:r>
            <w:r w:rsidR="000A281C" w:rsidRPr="00866076">
              <w:rPr>
                <w:sz w:val="20"/>
                <w:szCs w:val="20"/>
              </w:rPr>
              <w:t xml:space="preserve">Сепарирующий элемент </w:t>
            </w:r>
          </w:p>
          <w:p w:rsidR="000A281C" w:rsidRPr="00866076" w:rsidRDefault="000A281C" w:rsidP="000A281C">
            <w:pPr>
              <w:spacing w:after="0" w:line="240" w:lineRule="auto"/>
              <w:ind w:left="-49" w:right="0" w:firstLine="0"/>
              <w:jc w:val="left"/>
              <w:rPr>
                <w:sz w:val="20"/>
                <w:szCs w:val="20"/>
              </w:rPr>
            </w:pPr>
            <w:r w:rsidRPr="0021088D">
              <w:rPr>
                <w:sz w:val="20"/>
                <w:szCs w:val="20"/>
              </w:rPr>
              <w:lastRenderedPageBreak/>
              <w:t>ЭС-450-1-О (Элион-2)</w:t>
            </w:r>
          </w:p>
        </w:tc>
        <w:tc>
          <w:tcPr>
            <w:tcW w:w="709"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lastRenderedPageBreak/>
              <w:t>шт</w:t>
            </w:r>
            <w:r>
              <w:rPr>
                <w:rFonts w:eastAsia="Times New Roman"/>
                <w:lang w:val="en-US" w:eastAsia="ru-RU"/>
              </w:rPr>
              <w:t>.</w:t>
            </w:r>
          </w:p>
        </w:tc>
        <w:tc>
          <w:tcPr>
            <w:tcW w:w="851" w:type="dxa"/>
            <w:tcBorders>
              <w:bottom w:val="single" w:sz="4" w:space="0" w:color="auto"/>
            </w:tcBorders>
          </w:tcPr>
          <w:p w:rsidR="000A281C" w:rsidRPr="000A281C" w:rsidRDefault="000A281C" w:rsidP="000A281C">
            <w:pPr>
              <w:spacing w:after="0" w:line="240" w:lineRule="auto"/>
              <w:ind w:left="0" w:right="0" w:firstLine="0"/>
              <w:jc w:val="center"/>
            </w:pPr>
            <w:r w:rsidRPr="000A281C">
              <w:t>6</w:t>
            </w:r>
          </w:p>
        </w:tc>
        <w:tc>
          <w:tcPr>
            <w:tcW w:w="992" w:type="dxa"/>
            <w:tcBorders>
              <w:bottom w:val="single" w:sz="4" w:space="0" w:color="auto"/>
            </w:tcBorders>
            <w:vAlign w:val="center"/>
          </w:tcPr>
          <w:p w:rsidR="000A281C" w:rsidRPr="003748DD"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276" w:type="dxa"/>
            <w:tcBorders>
              <w:bottom w:val="single" w:sz="4" w:space="0" w:color="auto"/>
            </w:tcBorders>
            <w:vAlign w:val="center"/>
          </w:tcPr>
          <w:p w:rsidR="000A281C" w:rsidRPr="003748DD"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134" w:type="dxa"/>
            <w:tcBorders>
              <w:bottom w:val="single" w:sz="4" w:space="0" w:color="auto"/>
            </w:tcBorders>
            <w:vAlign w:val="center"/>
          </w:tcPr>
          <w:p w:rsidR="000A281C" w:rsidRPr="003748DD"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992" w:type="dxa"/>
            <w:tcBorders>
              <w:bottom w:val="single" w:sz="4" w:space="0" w:color="auto"/>
            </w:tcBorders>
            <w:vAlign w:val="center"/>
          </w:tcPr>
          <w:p w:rsidR="000A281C" w:rsidRPr="003748DD"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701" w:type="dxa"/>
            <w:tcBorders>
              <w:bottom w:val="single" w:sz="4" w:space="0" w:color="auto"/>
            </w:tcBorders>
          </w:tcPr>
          <w:p w:rsidR="000A281C" w:rsidRPr="003748DD"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Россия</w:t>
            </w:r>
          </w:p>
        </w:tc>
      </w:tr>
      <w:tr w:rsidR="000A281C" w:rsidRPr="00A3141F" w:rsidTr="003748DD">
        <w:tc>
          <w:tcPr>
            <w:tcW w:w="2376" w:type="dxa"/>
            <w:tcBorders>
              <w:bottom w:val="single" w:sz="4" w:space="0" w:color="auto"/>
            </w:tcBorders>
          </w:tcPr>
          <w:p w:rsidR="000A281C" w:rsidRPr="00866076" w:rsidRDefault="006C4EA0" w:rsidP="000A281C">
            <w:pPr>
              <w:spacing w:after="0" w:line="240" w:lineRule="auto"/>
              <w:ind w:left="-49" w:right="0" w:firstLine="0"/>
              <w:jc w:val="left"/>
              <w:rPr>
                <w:sz w:val="20"/>
                <w:szCs w:val="20"/>
              </w:rPr>
            </w:pPr>
            <w:r w:rsidRPr="00D53C0F">
              <w:rPr>
                <w:sz w:val="20"/>
                <w:szCs w:val="20"/>
              </w:rPr>
              <w:t>12.</w:t>
            </w:r>
            <w:r w:rsidR="000A281C" w:rsidRPr="00866076">
              <w:rPr>
                <w:sz w:val="20"/>
                <w:szCs w:val="20"/>
              </w:rPr>
              <w:t xml:space="preserve">Сепарирующий элемент </w:t>
            </w:r>
          </w:p>
          <w:p w:rsidR="000A281C" w:rsidRPr="00866076" w:rsidRDefault="000A281C" w:rsidP="000A281C">
            <w:pPr>
              <w:spacing w:after="0" w:line="240" w:lineRule="auto"/>
              <w:ind w:left="-49" w:right="0" w:firstLine="0"/>
              <w:jc w:val="left"/>
              <w:rPr>
                <w:sz w:val="20"/>
                <w:szCs w:val="20"/>
              </w:rPr>
            </w:pPr>
            <w:r w:rsidRPr="00866076">
              <w:rPr>
                <w:sz w:val="20"/>
                <w:szCs w:val="20"/>
              </w:rPr>
              <w:t>ЭС-1100-1-Г (Элион-2)</w:t>
            </w:r>
          </w:p>
        </w:tc>
        <w:tc>
          <w:tcPr>
            <w:tcW w:w="709" w:type="dxa"/>
            <w:tcBorders>
              <w:bottom w:val="single" w:sz="4" w:space="0" w:color="auto"/>
            </w:tcBorders>
            <w:vAlign w:val="center"/>
          </w:tcPr>
          <w:p w:rsidR="000A281C" w:rsidRPr="007337ED"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шт</w:t>
            </w:r>
            <w:r>
              <w:rPr>
                <w:rFonts w:eastAsia="Times New Roman"/>
                <w:lang w:val="en-US" w:eastAsia="ru-RU"/>
              </w:rPr>
              <w:t>.</w:t>
            </w:r>
          </w:p>
        </w:tc>
        <w:tc>
          <w:tcPr>
            <w:tcW w:w="851" w:type="dxa"/>
            <w:tcBorders>
              <w:bottom w:val="single" w:sz="4" w:space="0" w:color="auto"/>
            </w:tcBorders>
          </w:tcPr>
          <w:p w:rsidR="000A281C" w:rsidRPr="000A281C" w:rsidRDefault="000A281C" w:rsidP="000A281C">
            <w:pPr>
              <w:spacing w:after="0" w:line="240" w:lineRule="auto"/>
              <w:ind w:left="0" w:right="0" w:firstLine="0"/>
              <w:jc w:val="center"/>
            </w:pPr>
            <w:r w:rsidRPr="000A281C">
              <w:t>10</w:t>
            </w:r>
          </w:p>
        </w:tc>
        <w:tc>
          <w:tcPr>
            <w:tcW w:w="992" w:type="dxa"/>
            <w:tcBorders>
              <w:bottom w:val="single" w:sz="4" w:space="0" w:color="auto"/>
            </w:tcBorders>
            <w:vAlign w:val="center"/>
          </w:tcPr>
          <w:p w:rsidR="000A281C" w:rsidRPr="004A23B3"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276"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134"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992"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701" w:type="dxa"/>
            <w:tcBorders>
              <w:bottom w:val="single" w:sz="4" w:space="0" w:color="auto"/>
            </w:tcBorders>
          </w:tcPr>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Россия</w:t>
            </w:r>
          </w:p>
        </w:tc>
      </w:tr>
      <w:tr w:rsidR="000A281C" w:rsidRPr="00A3141F" w:rsidTr="003748DD">
        <w:tc>
          <w:tcPr>
            <w:tcW w:w="2376" w:type="dxa"/>
            <w:tcBorders>
              <w:bottom w:val="single" w:sz="4" w:space="0" w:color="auto"/>
            </w:tcBorders>
          </w:tcPr>
          <w:p w:rsidR="000A281C" w:rsidRPr="00866076" w:rsidRDefault="006C4EA0" w:rsidP="000A281C">
            <w:pPr>
              <w:spacing w:after="0" w:line="240" w:lineRule="auto"/>
              <w:ind w:left="-49" w:right="0" w:firstLine="0"/>
              <w:jc w:val="left"/>
              <w:rPr>
                <w:sz w:val="20"/>
                <w:szCs w:val="20"/>
              </w:rPr>
            </w:pPr>
            <w:r w:rsidRPr="00D53C0F">
              <w:rPr>
                <w:sz w:val="20"/>
                <w:szCs w:val="20"/>
              </w:rPr>
              <w:t>13.</w:t>
            </w:r>
            <w:r w:rsidR="000A281C" w:rsidRPr="00866076">
              <w:rPr>
                <w:sz w:val="20"/>
                <w:szCs w:val="20"/>
              </w:rPr>
              <w:t xml:space="preserve">Сепарирующий элемент </w:t>
            </w:r>
          </w:p>
          <w:p w:rsidR="000A281C" w:rsidRPr="00866076" w:rsidRDefault="000A281C" w:rsidP="000A281C">
            <w:pPr>
              <w:spacing w:after="0" w:line="240" w:lineRule="auto"/>
              <w:ind w:left="-49" w:right="0" w:firstLine="0"/>
              <w:jc w:val="left"/>
              <w:rPr>
                <w:sz w:val="20"/>
                <w:szCs w:val="20"/>
              </w:rPr>
            </w:pPr>
            <w:r w:rsidRPr="00866076">
              <w:rPr>
                <w:sz w:val="20"/>
                <w:szCs w:val="20"/>
              </w:rPr>
              <w:t>СЭ-70-125-348-</w:t>
            </w:r>
            <w:r w:rsidRPr="00866076">
              <w:rPr>
                <w:sz w:val="20"/>
                <w:szCs w:val="20"/>
                <w:lang w:val="en-US"/>
              </w:rPr>
              <w:t>in</w:t>
            </w:r>
            <w:r w:rsidRPr="00866076">
              <w:rPr>
                <w:sz w:val="20"/>
                <w:szCs w:val="20"/>
              </w:rPr>
              <w:t xml:space="preserve"> </w:t>
            </w:r>
          </w:p>
          <w:p w:rsidR="000A281C" w:rsidRPr="00866076" w:rsidRDefault="000A281C" w:rsidP="000A281C">
            <w:pPr>
              <w:spacing w:after="0" w:line="240" w:lineRule="auto"/>
              <w:ind w:left="-49" w:right="0" w:firstLine="0"/>
              <w:jc w:val="left"/>
              <w:rPr>
                <w:sz w:val="20"/>
                <w:szCs w:val="20"/>
              </w:rPr>
            </w:pPr>
            <w:r w:rsidRPr="00866076">
              <w:rPr>
                <w:sz w:val="20"/>
                <w:szCs w:val="20"/>
              </w:rPr>
              <w:t>(НПО «Агрегат»)</w:t>
            </w:r>
          </w:p>
        </w:tc>
        <w:tc>
          <w:tcPr>
            <w:tcW w:w="709"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шт</w:t>
            </w:r>
            <w:r>
              <w:rPr>
                <w:rFonts w:eastAsia="Times New Roman"/>
                <w:lang w:val="en-US" w:eastAsia="ru-RU"/>
              </w:rPr>
              <w:t>.</w:t>
            </w:r>
          </w:p>
        </w:tc>
        <w:tc>
          <w:tcPr>
            <w:tcW w:w="851" w:type="dxa"/>
            <w:tcBorders>
              <w:bottom w:val="single" w:sz="4" w:space="0" w:color="auto"/>
            </w:tcBorders>
          </w:tcPr>
          <w:p w:rsidR="000A281C" w:rsidRDefault="000A281C" w:rsidP="000A281C">
            <w:pPr>
              <w:spacing w:after="0" w:line="240" w:lineRule="auto"/>
              <w:ind w:left="0" w:right="0" w:firstLine="0"/>
              <w:jc w:val="center"/>
            </w:pPr>
          </w:p>
          <w:p w:rsidR="000A281C" w:rsidRPr="000A281C" w:rsidRDefault="000A281C" w:rsidP="000A281C">
            <w:pPr>
              <w:spacing w:after="0" w:line="240" w:lineRule="auto"/>
              <w:ind w:left="0" w:right="0" w:firstLine="0"/>
              <w:jc w:val="center"/>
            </w:pPr>
            <w:r w:rsidRPr="000A281C">
              <w:t>2</w:t>
            </w:r>
          </w:p>
        </w:tc>
        <w:tc>
          <w:tcPr>
            <w:tcW w:w="992" w:type="dxa"/>
            <w:tcBorders>
              <w:bottom w:val="single" w:sz="4" w:space="0" w:color="auto"/>
            </w:tcBorders>
            <w:vAlign w:val="center"/>
          </w:tcPr>
          <w:p w:rsidR="000A281C" w:rsidRPr="004A23B3"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276"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134"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992"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701" w:type="dxa"/>
            <w:tcBorders>
              <w:bottom w:val="single" w:sz="4" w:space="0" w:color="auto"/>
            </w:tcBorders>
          </w:tcPr>
          <w:p w:rsidR="000A281C" w:rsidRDefault="000A281C" w:rsidP="000A281C">
            <w:pPr>
              <w:widowControl w:val="0"/>
              <w:autoSpaceDE w:val="0"/>
              <w:autoSpaceDN w:val="0"/>
              <w:adjustRightInd w:val="0"/>
              <w:spacing w:after="0" w:line="240" w:lineRule="auto"/>
              <w:ind w:left="0" w:right="0" w:firstLine="0"/>
              <w:jc w:val="center"/>
              <w:rPr>
                <w:rFonts w:eastAsia="Times New Roman"/>
                <w:lang w:eastAsia="ru-RU"/>
              </w:rPr>
            </w:pPr>
          </w:p>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Россия</w:t>
            </w:r>
          </w:p>
        </w:tc>
      </w:tr>
      <w:tr w:rsidR="000A281C" w:rsidRPr="00A3141F" w:rsidTr="003748DD">
        <w:tc>
          <w:tcPr>
            <w:tcW w:w="2376" w:type="dxa"/>
            <w:tcBorders>
              <w:bottom w:val="single" w:sz="4" w:space="0" w:color="auto"/>
            </w:tcBorders>
          </w:tcPr>
          <w:p w:rsidR="000A281C" w:rsidRPr="00866076" w:rsidRDefault="006C4EA0" w:rsidP="000A281C">
            <w:pPr>
              <w:spacing w:after="0" w:line="240" w:lineRule="auto"/>
              <w:ind w:left="-49" w:right="0" w:firstLine="0"/>
              <w:jc w:val="left"/>
              <w:rPr>
                <w:sz w:val="20"/>
                <w:szCs w:val="20"/>
              </w:rPr>
            </w:pPr>
            <w:r w:rsidRPr="00D53C0F">
              <w:rPr>
                <w:sz w:val="20"/>
                <w:szCs w:val="20"/>
              </w:rPr>
              <w:t>14.</w:t>
            </w:r>
            <w:r w:rsidR="000A281C" w:rsidRPr="00866076">
              <w:rPr>
                <w:sz w:val="20"/>
                <w:szCs w:val="20"/>
              </w:rPr>
              <w:t xml:space="preserve">Сепарирующий элемент </w:t>
            </w:r>
          </w:p>
          <w:p w:rsidR="000A281C" w:rsidRPr="00866076" w:rsidRDefault="000A281C" w:rsidP="000A281C">
            <w:pPr>
              <w:spacing w:after="0" w:line="240" w:lineRule="auto"/>
              <w:ind w:left="-49" w:right="0" w:firstLine="0"/>
              <w:jc w:val="left"/>
              <w:rPr>
                <w:sz w:val="20"/>
                <w:szCs w:val="20"/>
              </w:rPr>
            </w:pPr>
            <w:r w:rsidRPr="00866076">
              <w:rPr>
                <w:sz w:val="20"/>
                <w:szCs w:val="20"/>
              </w:rPr>
              <w:t>СЭ-164-180-696-</w:t>
            </w:r>
            <w:r w:rsidRPr="00866076">
              <w:rPr>
                <w:sz w:val="20"/>
                <w:szCs w:val="20"/>
                <w:lang w:val="en-US"/>
              </w:rPr>
              <w:t>in</w:t>
            </w:r>
            <w:r w:rsidRPr="00866076">
              <w:rPr>
                <w:sz w:val="20"/>
                <w:szCs w:val="20"/>
              </w:rPr>
              <w:t xml:space="preserve"> </w:t>
            </w:r>
          </w:p>
          <w:p w:rsidR="000A281C" w:rsidRPr="00866076" w:rsidRDefault="000A281C" w:rsidP="000A281C">
            <w:pPr>
              <w:spacing w:after="0" w:line="240" w:lineRule="auto"/>
              <w:ind w:left="-49" w:right="0" w:firstLine="0"/>
              <w:jc w:val="left"/>
              <w:rPr>
                <w:sz w:val="20"/>
                <w:szCs w:val="20"/>
              </w:rPr>
            </w:pPr>
            <w:r w:rsidRPr="00866076">
              <w:rPr>
                <w:sz w:val="20"/>
                <w:szCs w:val="20"/>
              </w:rPr>
              <w:t>(НПО «Агрегат»)</w:t>
            </w:r>
          </w:p>
        </w:tc>
        <w:tc>
          <w:tcPr>
            <w:tcW w:w="709" w:type="dxa"/>
            <w:tcBorders>
              <w:bottom w:val="single" w:sz="4" w:space="0" w:color="auto"/>
            </w:tcBorders>
            <w:vAlign w:val="center"/>
          </w:tcPr>
          <w:p w:rsidR="000A281C" w:rsidRPr="007337ED" w:rsidRDefault="000A281C" w:rsidP="000A281C">
            <w:pPr>
              <w:widowControl w:val="0"/>
              <w:autoSpaceDE w:val="0"/>
              <w:autoSpaceDN w:val="0"/>
              <w:adjustRightInd w:val="0"/>
              <w:spacing w:after="0" w:line="240" w:lineRule="auto"/>
              <w:ind w:left="0" w:right="0" w:firstLine="0"/>
              <w:jc w:val="center"/>
              <w:rPr>
                <w:rFonts w:eastAsia="Times New Roman"/>
                <w:lang w:val="en-US" w:eastAsia="ru-RU"/>
              </w:rPr>
            </w:pPr>
            <w:r>
              <w:rPr>
                <w:rFonts w:eastAsia="Times New Roman"/>
                <w:lang w:eastAsia="ru-RU"/>
              </w:rPr>
              <w:t>шт</w:t>
            </w:r>
            <w:r>
              <w:rPr>
                <w:rFonts w:eastAsia="Times New Roman"/>
                <w:lang w:val="en-US" w:eastAsia="ru-RU"/>
              </w:rPr>
              <w:t>.</w:t>
            </w:r>
          </w:p>
        </w:tc>
        <w:tc>
          <w:tcPr>
            <w:tcW w:w="851" w:type="dxa"/>
            <w:tcBorders>
              <w:bottom w:val="single" w:sz="4" w:space="0" w:color="auto"/>
            </w:tcBorders>
          </w:tcPr>
          <w:p w:rsidR="000A281C" w:rsidRDefault="000A281C" w:rsidP="000A281C">
            <w:pPr>
              <w:spacing w:after="0" w:line="240" w:lineRule="auto"/>
              <w:ind w:left="0" w:right="0" w:firstLine="0"/>
              <w:jc w:val="center"/>
            </w:pPr>
          </w:p>
          <w:p w:rsidR="000A281C" w:rsidRPr="000A281C" w:rsidRDefault="000A281C" w:rsidP="000A281C">
            <w:pPr>
              <w:spacing w:after="0" w:line="240" w:lineRule="auto"/>
              <w:ind w:left="0" w:right="0" w:firstLine="0"/>
              <w:jc w:val="center"/>
            </w:pPr>
            <w:r w:rsidRPr="000A281C">
              <w:t>2</w:t>
            </w:r>
          </w:p>
        </w:tc>
        <w:tc>
          <w:tcPr>
            <w:tcW w:w="992" w:type="dxa"/>
            <w:tcBorders>
              <w:bottom w:val="single" w:sz="4" w:space="0" w:color="auto"/>
            </w:tcBorders>
            <w:vAlign w:val="center"/>
          </w:tcPr>
          <w:p w:rsidR="000A281C" w:rsidRPr="004A23B3"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276"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134"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992"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701" w:type="dxa"/>
            <w:tcBorders>
              <w:bottom w:val="single" w:sz="4" w:space="0" w:color="auto"/>
            </w:tcBorders>
          </w:tcPr>
          <w:p w:rsidR="000A281C" w:rsidRDefault="000A281C" w:rsidP="000A281C">
            <w:pPr>
              <w:widowControl w:val="0"/>
              <w:autoSpaceDE w:val="0"/>
              <w:autoSpaceDN w:val="0"/>
              <w:adjustRightInd w:val="0"/>
              <w:spacing w:after="0" w:line="240" w:lineRule="auto"/>
              <w:ind w:left="0" w:right="0" w:firstLine="0"/>
              <w:jc w:val="center"/>
              <w:rPr>
                <w:rFonts w:eastAsia="Times New Roman"/>
                <w:lang w:eastAsia="ru-RU"/>
              </w:rPr>
            </w:pPr>
          </w:p>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Россия</w:t>
            </w:r>
          </w:p>
        </w:tc>
      </w:tr>
      <w:tr w:rsidR="000A281C" w:rsidRPr="00A3141F" w:rsidTr="003748DD">
        <w:tc>
          <w:tcPr>
            <w:tcW w:w="2376" w:type="dxa"/>
            <w:tcBorders>
              <w:bottom w:val="single" w:sz="4" w:space="0" w:color="auto"/>
            </w:tcBorders>
          </w:tcPr>
          <w:p w:rsidR="000A281C" w:rsidRPr="00866076" w:rsidRDefault="006C4EA0" w:rsidP="000A281C">
            <w:pPr>
              <w:spacing w:after="0" w:line="240" w:lineRule="auto"/>
              <w:ind w:left="-49" w:right="0" w:firstLine="0"/>
              <w:jc w:val="left"/>
              <w:rPr>
                <w:sz w:val="20"/>
                <w:szCs w:val="20"/>
              </w:rPr>
            </w:pPr>
            <w:r w:rsidRPr="006C4EA0">
              <w:rPr>
                <w:sz w:val="20"/>
                <w:szCs w:val="20"/>
              </w:rPr>
              <w:t>15.</w:t>
            </w:r>
            <w:r w:rsidR="000A281C" w:rsidRPr="00866076">
              <w:rPr>
                <w:sz w:val="20"/>
                <w:szCs w:val="20"/>
              </w:rPr>
              <w:t xml:space="preserve">Элемент фильтрующий сетчатый </w:t>
            </w:r>
            <w:r w:rsidR="000A281C">
              <w:rPr>
                <w:sz w:val="20"/>
                <w:szCs w:val="20"/>
              </w:rPr>
              <w:t>ФЭС-70/245-2-1 (Элион-2)</w:t>
            </w:r>
          </w:p>
        </w:tc>
        <w:tc>
          <w:tcPr>
            <w:tcW w:w="709" w:type="dxa"/>
            <w:tcBorders>
              <w:bottom w:val="single" w:sz="4" w:space="0" w:color="auto"/>
            </w:tcBorders>
            <w:vAlign w:val="center"/>
          </w:tcPr>
          <w:p w:rsidR="000A281C" w:rsidRPr="007337ED"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шт</w:t>
            </w:r>
            <w:r>
              <w:rPr>
                <w:rFonts w:eastAsia="Times New Roman"/>
                <w:lang w:val="en-US" w:eastAsia="ru-RU"/>
              </w:rPr>
              <w:t>.</w:t>
            </w:r>
          </w:p>
        </w:tc>
        <w:tc>
          <w:tcPr>
            <w:tcW w:w="851" w:type="dxa"/>
            <w:tcBorders>
              <w:bottom w:val="single" w:sz="4" w:space="0" w:color="auto"/>
            </w:tcBorders>
          </w:tcPr>
          <w:p w:rsidR="000A281C" w:rsidRDefault="000A281C" w:rsidP="000A281C">
            <w:pPr>
              <w:spacing w:after="0" w:line="240" w:lineRule="auto"/>
              <w:ind w:left="0" w:right="0" w:firstLine="0"/>
              <w:jc w:val="center"/>
              <w:rPr>
                <w:lang w:val="en-US"/>
              </w:rPr>
            </w:pPr>
          </w:p>
          <w:p w:rsidR="000A281C" w:rsidRPr="000A281C" w:rsidRDefault="000A281C" w:rsidP="000A281C">
            <w:pPr>
              <w:spacing w:after="0" w:line="240" w:lineRule="auto"/>
              <w:ind w:left="0" w:right="0" w:firstLine="0"/>
              <w:jc w:val="center"/>
              <w:rPr>
                <w:lang w:val="en-US"/>
              </w:rPr>
            </w:pPr>
            <w:r w:rsidRPr="000A281C">
              <w:rPr>
                <w:lang w:val="en-US"/>
              </w:rPr>
              <w:t>5</w:t>
            </w:r>
          </w:p>
        </w:tc>
        <w:tc>
          <w:tcPr>
            <w:tcW w:w="992" w:type="dxa"/>
            <w:tcBorders>
              <w:bottom w:val="single" w:sz="4" w:space="0" w:color="auto"/>
            </w:tcBorders>
            <w:vAlign w:val="center"/>
          </w:tcPr>
          <w:p w:rsidR="000A281C" w:rsidRPr="004A23B3"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276"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134"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992"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701" w:type="dxa"/>
            <w:tcBorders>
              <w:bottom w:val="single" w:sz="4" w:space="0" w:color="auto"/>
            </w:tcBorders>
          </w:tcPr>
          <w:p w:rsidR="000A281C" w:rsidRDefault="000A281C" w:rsidP="000A281C">
            <w:pPr>
              <w:widowControl w:val="0"/>
              <w:autoSpaceDE w:val="0"/>
              <w:autoSpaceDN w:val="0"/>
              <w:adjustRightInd w:val="0"/>
              <w:spacing w:after="0" w:line="240" w:lineRule="auto"/>
              <w:ind w:left="0" w:right="0" w:firstLine="0"/>
              <w:jc w:val="center"/>
              <w:rPr>
                <w:rFonts w:eastAsia="Times New Roman"/>
                <w:lang w:eastAsia="ru-RU"/>
              </w:rPr>
            </w:pPr>
          </w:p>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Россия</w:t>
            </w:r>
          </w:p>
        </w:tc>
      </w:tr>
      <w:tr w:rsidR="000A281C" w:rsidRPr="00A3141F" w:rsidTr="003748DD">
        <w:tc>
          <w:tcPr>
            <w:tcW w:w="2376" w:type="dxa"/>
            <w:tcBorders>
              <w:bottom w:val="single" w:sz="4" w:space="0" w:color="auto"/>
            </w:tcBorders>
          </w:tcPr>
          <w:p w:rsidR="000A281C" w:rsidRPr="00FC6F54" w:rsidRDefault="006C4EA0" w:rsidP="000A281C">
            <w:pPr>
              <w:spacing w:after="0" w:line="240" w:lineRule="auto"/>
              <w:ind w:left="-49" w:right="0" w:firstLine="0"/>
              <w:jc w:val="left"/>
              <w:rPr>
                <w:sz w:val="20"/>
                <w:szCs w:val="20"/>
              </w:rPr>
            </w:pPr>
            <w:r>
              <w:rPr>
                <w:sz w:val="20"/>
                <w:szCs w:val="20"/>
                <w:lang w:val="en-US"/>
              </w:rPr>
              <w:t>16.</w:t>
            </w:r>
            <w:r w:rsidR="000A281C">
              <w:rPr>
                <w:sz w:val="20"/>
                <w:szCs w:val="20"/>
              </w:rPr>
              <w:t>ФЭС-7000-400-1-Ч (Элион-2)</w:t>
            </w:r>
          </w:p>
        </w:tc>
        <w:tc>
          <w:tcPr>
            <w:tcW w:w="709"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шт</w:t>
            </w:r>
            <w:r>
              <w:rPr>
                <w:rFonts w:eastAsia="Times New Roman"/>
                <w:lang w:val="en-US" w:eastAsia="ru-RU"/>
              </w:rPr>
              <w:t>.</w:t>
            </w:r>
          </w:p>
        </w:tc>
        <w:tc>
          <w:tcPr>
            <w:tcW w:w="851" w:type="dxa"/>
            <w:tcBorders>
              <w:bottom w:val="single" w:sz="4" w:space="0" w:color="auto"/>
            </w:tcBorders>
          </w:tcPr>
          <w:p w:rsidR="000A281C" w:rsidRPr="000A281C" w:rsidRDefault="000A281C" w:rsidP="000A281C">
            <w:pPr>
              <w:spacing w:after="0" w:line="240" w:lineRule="auto"/>
              <w:ind w:left="0" w:right="0" w:firstLine="0"/>
              <w:jc w:val="center"/>
            </w:pPr>
            <w:r w:rsidRPr="000A281C">
              <w:t>8</w:t>
            </w:r>
          </w:p>
        </w:tc>
        <w:tc>
          <w:tcPr>
            <w:tcW w:w="992" w:type="dxa"/>
            <w:tcBorders>
              <w:bottom w:val="single" w:sz="4" w:space="0" w:color="auto"/>
            </w:tcBorders>
            <w:vAlign w:val="center"/>
          </w:tcPr>
          <w:p w:rsidR="000A281C" w:rsidRPr="004A23B3"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276"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134"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992"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701" w:type="dxa"/>
            <w:tcBorders>
              <w:bottom w:val="single" w:sz="4" w:space="0" w:color="auto"/>
            </w:tcBorders>
          </w:tcPr>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Россия</w:t>
            </w:r>
          </w:p>
        </w:tc>
      </w:tr>
      <w:tr w:rsidR="000A281C" w:rsidRPr="00A3141F" w:rsidTr="003748DD">
        <w:tc>
          <w:tcPr>
            <w:tcW w:w="2376" w:type="dxa"/>
            <w:tcBorders>
              <w:bottom w:val="single" w:sz="4" w:space="0" w:color="auto"/>
            </w:tcBorders>
          </w:tcPr>
          <w:p w:rsidR="000A281C" w:rsidRPr="00FC6F54" w:rsidRDefault="006C4EA0" w:rsidP="000A281C">
            <w:pPr>
              <w:spacing w:after="0" w:line="240" w:lineRule="auto"/>
              <w:ind w:left="-49" w:right="0" w:firstLine="0"/>
              <w:jc w:val="left"/>
              <w:rPr>
                <w:sz w:val="20"/>
                <w:szCs w:val="20"/>
              </w:rPr>
            </w:pPr>
            <w:r>
              <w:rPr>
                <w:sz w:val="20"/>
                <w:szCs w:val="20"/>
                <w:lang w:val="en-US"/>
              </w:rPr>
              <w:t>17.</w:t>
            </w:r>
            <w:r w:rsidR="000A281C">
              <w:rPr>
                <w:sz w:val="20"/>
                <w:szCs w:val="20"/>
              </w:rPr>
              <w:t>ФЭС-2000-1000-1-ЛГ</w:t>
            </w:r>
            <w:r w:rsidR="000A281C" w:rsidRPr="00FC6F54">
              <w:rPr>
                <w:sz w:val="20"/>
                <w:szCs w:val="20"/>
              </w:rPr>
              <w:t xml:space="preserve"> (Элион-2)</w:t>
            </w:r>
          </w:p>
        </w:tc>
        <w:tc>
          <w:tcPr>
            <w:tcW w:w="709" w:type="dxa"/>
            <w:tcBorders>
              <w:bottom w:val="single" w:sz="4" w:space="0" w:color="auto"/>
            </w:tcBorders>
            <w:vAlign w:val="center"/>
          </w:tcPr>
          <w:p w:rsidR="000A281C" w:rsidRPr="007337ED" w:rsidRDefault="000A281C" w:rsidP="000A281C">
            <w:pPr>
              <w:widowControl w:val="0"/>
              <w:autoSpaceDE w:val="0"/>
              <w:autoSpaceDN w:val="0"/>
              <w:adjustRightInd w:val="0"/>
              <w:spacing w:after="0" w:line="240" w:lineRule="auto"/>
              <w:ind w:left="0" w:right="0" w:firstLine="0"/>
              <w:jc w:val="center"/>
              <w:rPr>
                <w:rFonts w:eastAsia="Times New Roman"/>
                <w:lang w:val="en-US" w:eastAsia="ru-RU"/>
              </w:rPr>
            </w:pPr>
            <w:r>
              <w:rPr>
                <w:rFonts w:eastAsia="Times New Roman"/>
                <w:lang w:eastAsia="ru-RU"/>
              </w:rPr>
              <w:t>шт</w:t>
            </w:r>
            <w:r>
              <w:rPr>
                <w:rFonts w:eastAsia="Times New Roman"/>
                <w:lang w:val="en-US" w:eastAsia="ru-RU"/>
              </w:rPr>
              <w:t>.</w:t>
            </w:r>
          </w:p>
        </w:tc>
        <w:tc>
          <w:tcPr>
            <w:tcW w:w="851" w:type="dxa"/>
            <w:tcBorders>
              <w:bottom w:val="single" w:sz="4" w:space="0" w:color="auto"/>
            </w:tcBorders>
          </w:tcPr>
          <w:p w:rsidR="000A281C" w:rsidRPr="000A281C" w:rsidRDefault="000A281C" w:rsidP="000A281C">
            <w:pPr>
              <w:spacing w:after="0" w:line="240" w:lineRule="auto"/>
              <w:ind w:left="0" w:right="0" w:firstLine="0"/>
              <w:jc w:val="center"/>
            </w:pPr>
            <w:r w:rsidRPr="000A281C">
              <w:t>12</w:t>
            </w:r>
          </w:p>
        </w:tc>
        <w:tc>
          <w:tcPr>
            <w:tcW w:w="992" w:type="dxa"/>
            <w:tcBorders>
              <w:bottom w:val="single" w:sz="4" w:space="0" w:color="auto"/>
            </w:tcBorders>
            <w:vAlign w:val="center"/>
          </w:tcPr>
          <w:p w:rsidR="000A281C" w:rsidRPr="004A23B3"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276"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134"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992"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701" w:type="dxa"/>
            <w:tcBorders>
              <w:bottom w:val="single" w:sz="4" w:space="0" w:color="auto"/>
            </w:tcBorders>
          </w:tcPr>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Россия</w:t>
            </w:r>
          </w:p>
        </w:tc>
      </w:tr>
      <w:tr w:rsidR="000A281C" w:rsidRPr="00A3141F" w:rsidTr="003748DD">
        <w:tc>
          <w:tcPr>
            <w:tcW w:w="2376" w:type="dxa"/>
            <w:tcBorders>
              <w:bottom w:val="single" w:sz="4" w:space="0" w:color="auto"/>
            </w:tcBorders>
          </w:tcPr>
          <w:p w:rsidR="000A281C" w:rsidRDefault="006C4EA0" w:rsidP="000A281C">
            <w:pPr>
              <w:spacing w:line="240" w:lineRule="auto"/>
              <w:ind w:left="0" w:firstLine="0"/>
              <w:rPr>
                <w:sz w:val="20"/>
                <w:szCs w:val="20"/>
              </w:rPr>
            </w:pPr>
            <w:r>
              <w:rPr>
                <w:sz w:val="20"/>
                <w:szCs w:val="20"/>
                <w:lang w:val="en-US"/>
              </w:rPr>
              <w:t>18.</w:t>
            </w:r>
            <w:r w:rsidR="000A281C">
              <w:rPr>
                <w:sz w:val="20"/>
                <w:szCs w:val="20"/>
              </w:rPr>
              <w:t>Фильтроэлемент ФЭ-2000-15-1-</w:t>
            </w:r>
            <w:r w:rsidR="000A281C" w:rsidRPr="00BD2F4E">
              <w:rPr>
                <w:sz w:val="20"/>
                <w:szCs w:val="20"/>
              </w:rPr>
              <w:t>Р</w:t>
            </w:r>
            <w:r w:rsidR="000A281C" w:rsidRPr="00787813">
              <w:rPr>
                <w:sz w:val="20"/>
                <w:szCs w:val="20"/>
              </w:rPr>
              <w:t xml:space="preserve"> </w:t>
            </w:r>
            <w:r w:rsidR="000A281C">
              <w:rPr>
                <w:sz w:val="20"/>
                <w:szCs w:val="20"/>
              </w:rPr>
              <w:t>(Элион-2)</w:t>
            </w:r>
          </w:p>
        </w:tc>
        <w:tc>
          <w:tcPr>
            <w:tcW w:w="709" w:type="dxa"/>
            <w:tcBorders>
              <w:bottom w:val="single" w:sz="4" w:space="0" w:color="auto"/>
            </w:tcBorders>
            <w:vAlign w:val="center"/>
          </w:tcPr>
          <w:p w:rsidR="000A281C" w:rsidRPr="007337ED"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шт</w:t>
            </w:r>
            <w:r>
              <w:rPr>
                <w:rFonts w:eastAsia="Times New Roman"/>
                <w:lang w:val="en-US" w:eastAsia="ru-RU"/>
              </w:rPr>
              <w:t>.</w:t>
            </w:r>
          </w:p>
        </w:tc>
        <w:tc>
          <w:tcPr>
            <w:tcW w:w="851" w:type="dxa"/>
            <w:tcBorders>
              <w:bottom w:val="single" w:sz="4" w:space="0" w:color="auto"/>
            </w:tcBorders>
          </w:tcPr>
          <w:p w:rsidR="000A281C" w:rsidRPr="000A281C" w:rsidRDefault="000A281C" w:rsidP="000A281C">
            <w:pPr>
              <w:spacing w:line="240" w:lineRule="auto"/>
              <w:ind w:left="0" w:right="0" w:hanging="165"/>
              <w:jc w:val="center"/>
            </w:pPr>
            <w:r w:rsidRPr="000A281C">
              <w:t xml:space="preserve">   20</w:t>
            </w:r>
          </w:p>
        </w:tc>
        <w:tc>
          <w:tcPr>
            <w:tcW w:w="992" w:type="dxa"/>
            <w:tcBorders>
              <w:bottom w:val="single" w:sz="4" w:space="0" w:color="auto"/>
            </w:tcBorders>
            <w:vAlign w:val="center"/>
          </w:tcPr>
          <w:p w:rsidR="000A281C" w:rsidRPr="004A23B3"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276"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134"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992"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701" w:type="dxa"/>
            <w:tcBorders>
              <w:bottom w:val="single" w:sz="4" w:space="0" w:color="auto"/>
            </w:tcBorders>
          </w:tcPr>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Россия</w:t>
            </w:r>
          </w:p>
        </w:tc>
      </w:tr>
      <w:tr w:rsidR="000A281C" w:rsidRPr="00A3141F" w:rsidTr="003748DD">
        <w:tc>
          <w:tcPr>
            <w:tcW w:w="2376" w:type="dxa"/>
            <w:tcBorders>
              <w:bottom w:val="single" w:sz="4" w:space="0" w:color="auto"/>
            </w:tcBorders>
          </w:tcPr>
          <w:p w:rsidR="000A281C" w:rsidRPr="008612A4" w:rsidRDefault="006C4EA0" w:rsidP="000A281C">
            <w:pPr>
              <w:widowControl w:val="0"/>
              <w:spacing w:after="0" w:line="240" w:lineRule="auto"/>
              <w:ind w:left="-49" w:right="0" w:firstLine="0"/>
              <w:jc w:val="left"/>
              <w:rPr>
                <w:rFonts w:eastAsia="Times New Roman"/>
                <w:sz w:val="20"/>
                <w:szCs w:val="20"/>
                <w:lang w:eastAsia="ru-RU"/>
              </w:rPr>
            </w:pPr>
            <w:r w:rsidRPr="006C4EA0">
              <w:rPr>
                <w:rFonts w:eastAsia="Times New Roman"/>
                <w:sz w:val="20"/>
                <w:szCs w:val="20"/>
                <w:lang w:eastAsia="ru-RU"/>
              </w:rPr>
              <w:t>19.</w:t>
            </w:r>
            <w:r w:rsidR="000A281C" w:rsidRPr="008612A4">
              <w:rPr>
                <w:rFonts w:eastAsia="Times New Roman"/>
                <w:sz w:val="20"/>
                <w:szCs w:val="20"/>
                <w:lang w:eastAsia="ru-RU"/>
              </w:rPr>
              <w:t>Элемент фильтрующий бумажный ЭФБ-15/35-</w:t>
            </w:r>
            <w:r w:rsidR="000A281C" w:rsidRPr="008612A4">
              <w:rPr>
                <w:rFonts w:eastAsia="Times New Roman"/>
                <w:sz w:val="20"/>
                <w:szCs w:val="20"/>
                <w:lang w:val="en-US" w:eastAsia="ru-RU"/>
              </w:rPr>
              <w:t>M</w:t>
            </w:r>
            <w:r w:rsidR="000A281C" w:rsidRPr="008612A4">
              <w:rPr>
                <w:rFonts w:eastAsia="Times New Roman"/>
                <w:sz w:val="20"/>
                <w:szCs w:val="20"/>
                <w:lang w:eastAsia="ru-RU"/>
              </w:rPr>
              <w:t xml:space="preserve"> (УТФИ)</w:t>
            </w:r>
          </w:p>
        </w:tc>
        <w:tc>
          <w:tcPr>
            <w:tcW w:w="709"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шт</w:t>
            </w:r>
            <w:r>
              <w:rPr>
                <w:rFonts w:eastAsia="Times New Roman"/>
                <w:lang w:val="en-US" w:eastAsia="ru-RU"/>
              </w:rPr>
              <w:t>.</w:t>
            </w:r>
          </w:p>
        </w:tc>
        <w:tc>
          <w:tcPr>
            <w:tcW w:w="851" w:type="dxa"/>
            <w:tcBorders>
              <w:bottom w:val="single" w:sz="4" w:space="0" w:color="auto"/>
            </w:tcBorders>
          </w:tcPr>
          <w:p w:rsidR="000A281C" w:rsidRDefault="000A281C" w:rsidP="000A281C">
            <w:pPr>
              <w:spacing w:after="0" w:line="240" w:lineRule="auto"/>
              <w:ind w:left="0" w:right="0" w:firstLine="0"/>
              <w:jc w:val="center"/>
            </w:pPr>
          </w:p>
          <w:p w:rsidR="000A281C" w:rsidRPr="000A281C" w:rsidRDefault="000A281C" w:rsidP="000A281C">
            <w:pPr>
              <w:spacing w:after="0" w:line="240" w:lineRule="auto"/>
              <w:ind w:left="0" w:right="0" w:firstLine="0"/>
              <w:jc w:val="center"/>
            </w:pPr>
            <w:r w:rsidRPr="000A281C">
              <w:t>42</w:t>
            </w:r>
          </w:p>
        </w:tc>
        <w:tc>
          <w:tcPr>
            <w:tcW w:w="992" w:type="dxa"/>
            <w:tcBorders>
              <w:bottom w:val="single" w:sz="4" w:space="0" w:color="auto"/>
            </w:tcBorders>
            <w:vAlign w:val="center"/>
          </w:tcPr>
          <w:p w:rsidR="000A281C" w:rsidRPr="004A23B3"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276"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134"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992"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701" w:type="dxa"/>
            <w:tcBorders>
              <w:bottom w:val="single" w:sz="4" w:space="0" w:color="auto"/>
            </w:tcBorders>
          </w:tcPr>
          <w:p w:rsidR="000A281C" w:rsidRDefault="000A281C" w:rsidP="000A281C">
            <w:pPr>
              <w:widowControl w:val="0"/>
              <w:autoSpaceDE w:val="0"/>
              <w:autoSpaceDN w:val="0"/>
              <w:adjustRightInd w:val="0"/>
              <w:spacing w:after="0" w:line="240" w:lineRule="auto"/>
              <w:ind w:left="0" w:right="0" w:firstLine="0"/>
              <w:jc w:val="center"/>
              <w:rPr>
                <w:rFonts w:eastAsia="Times New Roman"/>
                <w:lang w:eastAsia="ru-RU"/>
              </w:rPr>
            </w:pPr>
          </w:p>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Россия</w:t>
            </w:r>
          </w:p>
        </w:tc>
      </w:tr>
      <w:tr w:rsidR="000A281C" w:rsidRPr="00A3141F" w:rsidTr="003748DD">
        <w:tc>
          <w:tcPr>
            <w:tcW w:w="2376" w:type="dxa"/>
            <w:tcBorders>
              <w:bottom w:val="single" w:sz="4" w:space="0" w:color="auto"/>
            </w:tcBorders>
          </w:tcPr>
          <w:p w:rsidR="000A281C" w:rsidRPr="00815426" w:rsidRDefault="006C4EA0" w:rsidP="000A281C">
            <w:pPr>
              <w:widowControl w:val="0"/>
              <w:spacing w:after="0" w:line="240" w:lineRule="auto"/>
              <w:ind w:left="-49" w:right="0" w:firstLine="0"/>
              <w:jc w:val="left"/>
              <w:rPr>
                <w:rFonts w:eastAsia="Times New Roman"/>
                <w:sz w:val="20"/>
                <w:szCs w:val="20"/>
                <w:lang w:eastAsia="ru-RU"/>
              </w:rPr>
            </w:pPr>
            <w:r w:rsidRPr="006C4EA0">
              <w:rPr>
                <w:rFonts w:eastAsia="Times New Roman"/>
                <w:sz w:val="20"/>
                <w:szCs w:val="20"/>
                <w:lang w:eastAsia="ru-RU"/>
              </w:rPr>
              <w:t>20.</w:t>
            </w:r>
            <w:r w:rsidR="000A281C" w:rsidRPr="00B157D2">
              <w:rPr>
                <w:rFonts w:eastAsia="Times New Roman"/>
                <w:sz w:val="20"/>
                <w:szCs w:val="20"/>
                <w:lang w:eastAsia="ru-RU"/>
              </w:rPr>
              <w:t>Элемент фильтрующий коагулирующий</w:t>
            </w:r>
            <w:r w:rsidR="000A281C" w:rsidRPr="00974CBA">
              <w:rPr>
                <w:rFonts w:eastAsia="Times New Roman"/>
                <w:sz w:val="20"/>
                <w:szCs w:val="20"/>
                <w:lang w:eastAsia="ru-RU"/>
              </w:rPr>
              <w:t xml:space="preserve"> </w:t>
            </w:r>
            <w:r w:rsidR="000A281C">
              <w:rPr>
                <w:rFonts w:eastAsia="Times New Roman"/>
                <w:sz w:val="20"/>
                <w:szCs w:val="20"/>
                <w:lang w:eastAsia="ru-RU"/>
              </w:rPr>
              <w:t>ЭФК</w:t>
            </w:r>
            <w:r w:rsidR="000A281C" w:rsidRPr="00974CBA">
              <w:rPr>
                <w:rFonts w:eastAsia="Times New Roman"/>
                <w:sz w:val="20"/>
                <w:szCs w:val="20"/>
                <w:lang w:eastAsia="ru-RU"/>
              </w:rPr>
              <w:t>-5/20-</w:t>
            </w:r>
            <w:r w:rsidR="000A281C">
              <w:rPr>
                <w:rFonts w:eastAsia="Times New Roman"/>
                <w:sz w:val="20"/>
                <w:szCs w:val="20"/>
                <w:lang w:eastAsia="ru-RU"/>
              </w:rPr>
              <w:t>М (УТФИ)</w:t>
            </w:r>
          </w:p>
        </w:tc>
        <w:tc>
          <w:tcPr>
            <w:tcW w:w="709" w:type="dxa"/>
            <w:tcBorders>
              <w:bottom w:val="single" w:sz="4" w:space="0" w:color="auto"/>
            </w:tcBorders>
            <w:vAlign w:val="center"/>
          </w:tcPr>
          <w:p w:rsidR="000A281C" w:rsidRPr="007337ED" w:rsidRDefault="000A281C" w:rsidP="000A281C">
            <w:pPr>
              <w:widowControl w:val="0"/>
              <w:autoSpaceDE w:val="0"/>
              <w:autoSpaceDN w:val="0"/>
              <w:adjustRightInd w:val="0"/>
              <w:spacing w:after="0" w:line="240" w:lineRule="auto"/>
              <w:ind w:left="0" w:right="0" w:firstLine="0"/>
              <w:jc w:val="center"/>
              <w:rPr>
                <w:rFonts w:eastAsia="Times New Roman"/>
                <w:lang w:val="en-US" w:eastAsia="ru-RU"/>
              </w:rPr>
            </w:pPr>
            <w:r>
              <w:rPr>
                <w:rFonts w:eastAsia="Times New Roman"/>
                <w:lang w:eastAsia="ru-RU"/>
              </w:rPr>
              <w:t>шт</w:t>
            </w:r>
            <w:r>
              <w:rPr>
                <w:rFonts w:eastAsia="Times New Roman"/>
                <w:lang w:val="en-US" w:eastAsia="ru-RU"/>
              </w:rPr>
              <w:t>.</w:t>
            </w:r>
          </w:p>
        </w:tc>
        <w:tc>
          <w:tcPr>
            <w:tcW w:w="851" w:type="dxa"/>
            <w:tcBorders>
              <w:bottom w:val="single" w:sz="4" w:space="0" w:color="auto"/>
            </w:tcBorders>
          </w:tcPr>
          <w:p w:rsidR="000A281C" w:rsidRDefault="000A281C" w:rsidP="000A281C">
            <w:pPr>
              <w:spacing w:after="0" w:line="240" w:lineRule="auto"/>
              <w:ind w:left="0" w:right="0" w:firstLine="0"/>
              <w:jc w:val="center"/>
              <w:rPr>
                <w:lang w:val="en-US"/>
              </w:rPr>
            </w:pPr>
          </w:p>
          <w:p w:rsidR="000A281C" w:rsidRPr="000A281C" w:rsidRDefault="000A281C" w:rsidP="000A281C">
            <w:pPr>
              <w:spacing w:after="0" w:line="240" w:lineRule="auto"/>
              <w:ind w:left="0" w:right="0" w:firstLine="0"/>
              <w:jc w:val="center"/>
              <w:rPr>
                <w:lang w:val="en-US"/>
              </w:rPr>
            </w:pPr>
            <w:r w:rsidRPr="000A281C">
              <w:rPr>
                <w:lang w:val="en-US"/>
              </w:rPr>
              <w:t>4</w:t>
            </w:r>
          </w:p>
        </w:tc>
        <w:tc>
          <w:tcPr>
            <w:tcW w:w="992" w:type="dxa"/>
            <w:tcBorders>
              <w:bottom w:val="single" w:sz="4" w:space="0" w:color="auto"/>
            </w:tcBorders>
            <w:vAlign w:val="center"/>
          </w:tcPr>
          <w:p w:rsidR="000A281C" w:rsidRPr="004A23B3"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276"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134"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992"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701" w:type="dxa"/>
            <w:tcBorders>
              <w:bottom w:val="single" w:sz="4" w:space="0" w:color="auto"/>
            </w:tcBorders>
          </w:tcPr>
          <w:p w:rsidR="000A281C" w:rsidRDefault="000A281C" w:rsidP="000A281C">
            <w:pPr>
              <w:widowControl w:val="0"/>
              <w:autoSpaceDE w:val="0"/>
              <w:autoSpaceDN w:val="0"/>
              <w:adjustRightInd w:val="0"/>
              <w:spacing w:after="0" w:line="240" w:lineRule="auto"/>
              <w:ind w:left="0" w:right="0" w:firstLine="0"/>
              <w:jc w:val="center"/>
              <w:rPr>
                <w:rFonts w:eastAsia="Times New Roman"/>
                <w:lang w:eastAsia="ru-RU"/>
              </w:rPr>
            </w:pPr>
          </w:p>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Россия</w:t>
            </w:r>
          </w:p>
        </w:tc>
      </w:tr>
      <w:tr w:rsidR="000A281C" w:rsidRPr="00A3141F" w:rsidTr="003748DD">
        <w:tc>
          <w:tcPr>
            <w:tcW w:w="2376" w:type="dxa"/>
            <w:tcBorders>
              <w:bottom w:val="single" w:sz="4" w:space="0" w:color="auto"/>
            </w:tcBorders>
          </w:tcPr>
          <w:p w:rsidR="000A281C" w:rsidRPr="00B157D2" w:rsidRDefault="006C4EA0" w:rsidP="000A281C">
            <w:pPr>
              <w:widowControl w:val="0"/>
              <w:spacing w:after="0" w:line="240" w:lineRule="auto"/>
              <w:ind w:left="-49" w:right="0" w:firstLine="0"/>
              <w:jc w:val="left"/>
              <w:rPr>
                <w:rFonts w:eastAsia="Times New Roman"/>
                <w:sz w:val="20"/>
                <w:szCs w:val="20"/>
                <w:lang w:eastAsia="ru-RU"/>
              </w:rPr>
            </w:pPr>
            <w:r w:rsidRPr="006C4EA0">
              <w:rPr>
                <w:sz w:val="20"/>
                <w:szCs w:val="20"/>
              </w:rPr>
              <w:t>21.</w:t>
            </w:r>
            <w:r w:rsidR="000A281C" w:rsidRPr="00866076">
              <w:rPr>
                <w:sz w:val="20"/>
                <w:szCs w:val="20"/>
              </w:rPr>
              <w:t xml:space="preserve">Элемент фильтрующий коагулирующий </w:t>
            </w:r>
            <w:r w:rsidR="000A281C">
              <w:rPr>
                <w:sz w:val="20"/>
                <w:szCs w:val="20"/>
              </w:rPr>
              <w:t>ЭФК-1/20-РА (УТФИ)</w:t>
            </w:r>
          </w:p>
        </w:tc>
        <w:tc>
          <w:tcPr>
            <w:tcW w:w="709" w:type="dxa"/>
            <w:tcBorders>
              <w:bottom w:val="single" w:sz="4" w:space="0" w:color="auto"/>
            </w:tcBorders>
            <w:vAlign w:val="center"/>
          </w:tcPr>
          <w:p w:rsidR="000A281C" w:rsidRPr="007337ED"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шт</w:t>
            </w:r>
            <w:r>
              <w:rPr>
                <w:rFonts w:eastAsia="Times New Roman"/>
                <w:lang w:val="en-US" w:eastAsia="ru-RU"/>
              </w:rPr>
              <w:t>.</w:t>
            </w:r>
          </w:p>
        </w:tc>
        <w:tc>
          <w:tcPr>
            <w:tcW w:w="851" w:type="dxa"/>
            <w:tcBorders>
              <w:bottom w:val="single" w:sz="4" w:space="0" w:color="auto"/>
            </w:tcBorders>
          </w:tcPr>
          <w:p w:rsidR="000A281C" w:rsidRDefault="000A281C" w:rsidP="000A281C">
            <w:pPr>
              <w:spacing w:after="0" w:line="240" w:lineRule="auto"/>
              <w:ind w:left="0" w:right="0" w:firstLine="0"/>
              <w:jc w:val="center"/>
            </w:pPr>
          </w:p>
          <w:p w:rsidR="000A281C" w:rsidRPr="000A281C" w:rsidRDefault="000A281C" w:rsidP="000A281C">
            <w:pPr>
              <w:spacing w:after="0" w:line="240" w:lineRule="auto"/>
              <w:ind w:left="0" w:right="0" w:firstLine="0"/>
              <w:jc w:val="center"/>
            </w:pPr>
            <w:r w:rsidRPr="000A281C">
              <w:t>2</w:t>
            </w:r>
          </w:p>
        </w:tc>
        <w:tc>
          <w:tcPr>
            <w:tcW w:w="992" w:type="dxa"/>
            <w:tcBorders>
              <w:bottom w:val="single" w:sz="4" w:space="0" w:color="auto"/>
            </w:tcBorders>
            <w:vAlign w:val="center"/>
          </w:tcPr>
          <w:p w:rsidR="000A281C" w:rsidRPr="004A23B3"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276"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134"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992"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701" w:type="dxa"/>
            <w:tcBorders>
              <w:bottom w:val="single" w:sz="4" w:space="0" w:color="auto"/>
            </w:tcBorders>
          </w:tcPr>
          <w:p w:rsidR="000A281C" w:rsidRDefault="000A281C" w:rsidP="000A281C">
            <w:pPr>
              <w:widowControl w:val="0"/>
              <w:autoSpaceDE w:val="0"/>
              <w:autoSpaceDN w:val="0"/>
              <w:adjustRightInd w:val="0"/>
              <w:spacing w:after="0" w:line="240" w:lineRule="auto"/>
              <w:ind w:left="0" w:right="0" w:firstLine="0"/>
              <w:jc w:val="center"/>
              <w:rPr>
                <w:rFonts w:eastAsia="Times New Roman"/>
                <w:lang w:eastAsia="ru-RU"/>
              </w:rPr>
            </w:pPr>
          </w:p>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Россия</w:t>
            </w:r>
          </w:p>
        </w:tc>
      </w:tr>
      <w:tr w:rsidR="000A281C" w:rsidRPr="00A3141F" w:rsidTr="003748DD">
        <w:tc>
          <w:tcPr>
            <w:tcW w:w="2376" w:type="dxa"/>
            <w:tcBorders>
              <w:bottom w:val="single" w:sz="4" w:space="0" w:color="auto"/>
            </w:tcBorders>
          </w:tcPr>
          <w:p w:rsidR="000A281C" w:rsidRPr="00866076" w:rsidRDefault="006C4EA0" w:rsidP="000A281C">
            <w:pPr>
              <w:spacing w:after="0" w:line="240" w:lineRule="auto"/>
              <w:ind w:left="-49" w:right="0" w:firstLine="0"/>
              <w:jc w:val="left"/>
              <w:rPr>
                <w:sz w:val="20"/>
                <w:szCs w:val="20"/>
              </w:rPr>
            </w:pPr>
            <w:r w:rsidRPr="00D53C0F">
              <w:rPr>
                <w:sz w:val="20"/>
                <w:szCs w:val="20"/>
              </w:rPr>
              <w:t>22.</w:t>
            </w:r>
            <w:r w:rsidR="000A281C" w:rsidRPr="00866076">
              <w:rPr>
                <w:sz w:val="20"/>
                <w:szCs w:val="20"/>
              </w:rPr>
              <w:t xml:space="preserve">Сепарирующий элемент </w:t>
            </w:r>
          </w:p>
          <w:p w:rsidR="000A281C" w:rsidRPr="00866076" w:rsidRDefault="000A281C" w:rsidP="000A281C">
            <w:pPr>
              <w:widowControl w:val="0"/>
              <w:spacing w:after="0" w:line="240" w:lineRule="auto"/>
              <w:ind w:left="-49" w:right="0" w:firstLine="0"/>
              <w:jc w:val="left"/>
              <w:rPr>
                <w:sz w:val="20"/>
                <w:szCs w:val="20"/>
              </w:rPr>
            </w:pPr>
            <w:r>
              <w:rPr>
                <w:sz w:val="20"/>
                <w:szCs w:val="20"/>
              </w:rPr>
              <w:t>ЭС-450-1-О</w:t>
            </w:r>
            <w:r w:rsidRPr="00866076">
              <w:rPr>
                <w:sz w:val="20"/>
                <w:szCs w:val="20"/>
              </w:rPr>
              <w:t xml:space="preserve"> (Элион-2)</w:t>
            </w:r>
          </w:p>
        </w:tc>
        <w:tc>
          <w:tcPr>
            <w:tcW w:w="709"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шт</w:t>
            </w:r>
            <w:r>
              <w:rPr>
                <w:rFonts w:eastAsia="Times New Roman"/>
                <w:lang w:val="en-US" w:eastAsia="ru-RU"/>
              </w:rPr>
              <w:t>.</w:t>
            </w:r>
          </w:p>
        </w:tc>
        <w:tc>
          <w:tcPr>
            <w:tcW w:w="851" w:type="dxa"/>
            <w:tcBorders>
              <w:bottom w:val="single" w:sz="4" w:space="0" w:color="auto"/>
            </w:tcBorders>
          </w:tcPr>
          <w:p w:rsidR="000A281C" w:rsidRDefault="000A281C" w:rsidP="000A281C">
            <w:pPr>
              <w:spacing w:after="0" w:line="240" w:lineRule="auto"/>
              <w:ind w:left="0" w:right="0" w:firstLine="0"/>
              <w:jc w:val="center"/>
            </w:pPr>
          </w:p>
          <w:p w:rsidR="000A281C" w:rsidRPr="000A281C" w:rsidRDefault="000A281C" w:rsidP="000A281C">
            <w:pPr>
              <w:spacing w:after="0" w:line="240" w:lineRule="auto"/>
              <w:ind w:left="0" w:right="0" w:firstLine="0"/>
              <w:jc w:val="center"/>
            </w:pPr>
            <w:r w:rsidRPr="000A281C">
              <w:t>2</w:t>
            </w:r>
          </w:p>
        </w:tc>
        <w:tc>
          <w:tcPr>
            <w:tcW w:w="992" w:type="dxa"/>
            <w:tcBorders>
              <w:bottom w:val="single" w:sz="4" w:space="0" w:color="auto"/>
            </w:tcBorders>
            <w:vAlign w:val="center"/>
          </w:tcPr>
          <w:p w:rsidR="000A281C" w:rsidRPr="004A23B3"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276"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134"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992"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701" w:type="dxa"/>
            <w:tcBorders>
              <w:bottom w:val="single" w:sz="4" w:space="0" w:color="auto"/>
            </w:tcBorders>
          </w:tcPr>
          <w:p w:rsidR="000A281C" w:rsidRDefault="000A281C" w:rsidP="000A281C">
            <w:pPr>
              <w:widowControl w:val="0"/>
              <w:autoSpaceDE w:val="0"/>
              <w:autoSpaceDN w:val="0"/>
              <w:adjustRightInd w:val="0"/>
              <w:spacing w:after="0" w:line="240" w:lineRule="auto"/>
              <w:ind w:left="0" w:right="0" w:firstLine="0"/>
              <w:jc w:val="center"/>
              <w:rPr>
                <w:rFonts w:eastAsia="Times New Roman"/>
                <w:lang w:eastAsia="ru-RU"/>
              </w:rPr>
            </w:pPr>
          </w:p>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Россия</w:t>
            </w:r>
          </w:p>
        </w:tc>
      </w:tr>
      <w:tr w:rsidR="000A281C" w:rsidRPr="00A3141F" w:rsidTr="003748DD">
        <w:tc>
          <w:tcPr>
            <w:tcW w:w="2376" w:type="dxa"/>
            <w:tcBorders>
              <w:bottom w:val="single" w:sz="4" w:space="0" w:color="auto"/>
            </w:tcBorders>
          </w:tcPr>
          <w:p w:rsidR="000A281C" w:rsidRPr="000F42A6" w:rsidRDefault="006C4EA0" w:rsidP="000A281C">
            <w:pPr>
              <w:widowControl w:val="0"/>
              <w:spacing w:after="0" w:line="240" w:lineRule="auto"/>
              <w:ind w:left="-49" w:right="0" w:firstLine="0"/>
              <w:jc w:val="left"/>
              <w:rPr>
                <w:rFonts w:eastAsia="Times New Roman"/>
                <w:sz w:val="20"/>
                <w:szCs w:val="20"/>
                <w:lang w:eastAsia="ru-RU"/>
              </w:rPr>
            </w:pPr>
            <w:r w:rsidRPr="006C4EA0">
              <w:rPr>
                <w:rFonts w:eastAsia="Times New Roman"/>
                <w:sz w:val="20"/>
                <w:szCs w:val="20"/>
                <w:lang w:eastAsia="ru-RU"/>
              </w:rPr>
              <w:t>23.</w:t>
            </w:r>
            <w:r w:rsidR="000A281C" w:rsidRPr="00B157D2">
              <w:rPr>
                <w:rFonts w:eastAsia="Times New Roman"/>
                <w:sz w:val="20"/>
                <w:szCs w:val="20"/>
                <w:lang w:eastAsia="ru-RU"/>
              </w:rPr>
              <w:t>Сепарирующий элемент</w:t>
            </w:r>
            <w:r w:rsidR="000A281C" w:rsidRPr="00974CBA">
              <w:rPr>
                <w:rFonts w:eastAsia="Times New Roman"/>
                <w:sz w:val="20"/>
                <w:szCs w:val="20"/>
                <w:lang w:eastAsia="ru-RU"/>
              </w:rPr>
              <w:t xml:space="preserve"> </w:t>
            </w:r>
            <w:r w:rsidR="000A281C">
              <w:rPr>
                <w:rFonts w:eastAsia="Times New Roman"/>
                <w:sz w:val="20"/>
                <w:szCs w:val="20"/>
                <w:lang w:val="en-US" w:eastAsia="ru-RU"/>
              </w:rPr>
              <w:t>C</w:t>
            </w:r>
            <w:r w:rsidR="000A281C">
              <w:rPr>
                <w:rFonts w:eastAsia="Times New Roman"/>
                <w:sz w:val="20"/>
                <w:szCs w:val="20"/>
                <w:lang w:eastAsia="ru-RU"/>
              </w:rPr>
              <w:t>Э-45-Х (УТФИ)</w:t>
            </w:r>
          </w:p>
        </w:tc>
        <w:tc>
          <w:tcPr>
            <w:tcW w:w="709" w:type="dxa"/>
            <w:tcBorders>
              <w:bottom w:val="single" w:sz="4" w:space="0" w:color="auto"/>
            </w:tcBorders>
            <w:vAlign w:val="center"/>
          </w:tcPr>
          <w:p w:rsidR="000A281C" w:rsidRPr="007337ED" w:rsidRDefault="000A281C" w:rsidP="000A281C">
            <w:pPr>
              <w:widowControl w:val="0"/>
              <w:autoSpaceDE w:val="0"/>
              <w:autoSpaceDN w:val="0"/>
              <w:adjustRightInd w:val="0"/>
              <w:spacing w:after="0" w:line="240" w:lineRule="auto"/>
              <w:ind w:left="0" w:right="0" w:firstLine="0"/>
              <w:jc w:val="center"/>
              <w:rPr>
                <w:rFonts w:eastAsia="Times New Roman"/>
                <w:lang w:val="en-US" w:eastAsia="ru-RU"/>
              </w:rPr>
            </w:pPr>
            <w:r>
              <w:rPr>
                <w:rFonts w:eastAsia="Times New Roman"/>
                <w:lang w:eastAsia="ru-RU"/>
              </w:rPr>
              <w:t>шт</w:t>
            </w:r>
            <w:r>
              <w:rPr>
                <w:rFonts w:eastAsia="Times New Roman"/>
                <w:lang w:val="en-US" w:eastAsia="ru-RU"/>
              </w:rPr>
              <w:t>.</w:t>
            </w:r>
          </w:p>
        </w:tc>
        <w:tc>
          <w:tcPr>
            <w:tcW w:w="851" w:type="dxa"/>
            <w:tcBorders>
              <w:bottom w:val="single" w:sz="4" w:space="0" w:color="auto"/>
            </w:tcBorders>
          </w:tcPr>
          <w:p w:rsidR="006C4EA0" w:rsidRDefault="006C4EA0" w:rsidP="000A281C">
            <w:pPr>
              <w:spacing w:after="0" w:line="240" w:lineRule="auto"/>
              <w:ind w:left="0" w:right="0" w:firstLine="0"/>
              <w:jc w:val="center"/>
            </w:pPr>
          </w:p>
          <w:p w:rsidR="000A281C" w:rsidRPr="000A281C" w:rsidRDefault="000A281C" w:rsidP="000A281C">
            <w:pPr>
              <w:spacing w:after="0" w:line="240" w:lineRule="auto"/>
              <w:ind w:left="0" w:right="0" w:firstLine="0"/>
              <w:jc w:val="center"/>
            </w:pPr>
            <w:r w:rsidRPr="000A281C">
              <w:t>4</w:t>
            </w:r>
          </w:p>
        </w:tc>
        <w:tc>
          <w:tcPr>
            <w:tcW w:w="992" w:type="dxa"/>
            <w:tcBorders>
              <w:bottom w:val="single" w:sz="4" w:space="0" w:color="auto"/>
            </w:tcBorders>
            <w:vAlign w:val="center"/>
          </w:tcPr>
          <w:p w:rsidR="000A281C" w:rsidRPr="004A23B3"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276"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134"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992"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701" w:type="dxa"/>
            <w:tcBorders>
              <w:bottom w:val="single" w:sz="4" w:space="0" w:color="auto"/>
            </w:tcBorders>
          </w:tcPr>
          <w:p w:rsidR="006C4EA0" w:rsidRDefault="006C4EA0" w:rsidP="000A281C">
            <w:pPr>
              <w:widowControl w:val="0"/>
              <w:autoSpaceDE w:val="0"/>
              <w:autoSpaceDN w:val="0"/>
              <w:adjustRightInd w:val="0"/>
              <w:spacing w:after="0" w:line="240" w:lineRule="auto"/>
              <w:ind w:left="0" w:right="0" w:firstLine="0"/>
              <w:jc w:val="center"/>
              <w:rPr>
                <w:rFonts w:eastAsia="Times New Roman"/>
                <w:lang w:eastAsia="ru-RU"/>
              </w:rPr>
            </w:pPr>
          </w:p>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Россия</w:t>
            </w:r>
          </w:p>
        </w:tc>
      </w:tr>
      <w:tr w:rsidR="000A281C" w:rsidRPr="00A3141F" w:rsidTr="003748DD">
        <w:tc>
          <w:tcPr>
            <w:tcW w:w="2376" w:type="dxa"/>
            <w:tcBorders>
              <w:bottom w:val="single" w:sz="4" w:space="0" w:color="auto"/>
            </w:tcBorders>
          </w:tcPr>
          <w:p w:rsidR="000A281C" w:rsidRPr="00B157D2" w:rsidRDefault="006C4EA0" w:rsidP="000A281C">
            <w:pPr>
              <w:widowControl w:val="0"/>
              <w:spacing w:after="0" w:line="240" w:lineRule="auto"/>
              <w:ind w:left="-49" w:right="0" w:firstLine="0"/>
              <w:jc w:val="left"/>
              <w:rPr>
                <w:rFonts w:eastAsia="Times New Roman"/>
                <w:sz w:val="20"/>
                <w:szCs w:val="20"/>
                <w:lang w:eastAsia="ru-RU"/>
              </w:rPr>
            </w:pPr>
            <w:r w:rsidRPr="006C4EA0">
              <w:rPr>
                <w:sz w:val="20"/>
                <w:szCs w:val="20"/>
              </w:rPr>
              <w:t>24.</w:t>
            </w:r>
            <w:r w:rsidR="000A281C" w:rsidRPr="00866076">
              <w:rPr>
                <w:sz w:val="20"/>
                <w:szCs w:val="20"/>
              </w:rPr>
              <w:t xml:space="preserve">Элемент фильтрующий коагулирующий </w:t>
            </w:r>
            <w:r w:rsidR="000A281C">
              <w:rPr>
                <w:sz w:val="20"/>
                <w:szCs w:val="20"/>
              </w:rPr>
              <w:t>ЭФК-1/30-РА (УТФИ)</w:t>
            </w:r>
          </w:p>
        </w:tc>
        <w:tc>
          <w:tcPr>
            <w:tcW w:w="709" w:type="dxa"/>
            <w:tcBorders>
              <w:bottom w:val="single" w:sz="4" w:space="0" w:color="auto"/>
            </w:tcBorders>
            <w:vAlign w:val="center"/>
          </w:tcPr>
          <w:p w:rsidR="000A281C" w:rsidRPr="007337ED"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шт</w:t>
            </w:r>
            <w:r>
              <w:rPr>
                <w:rFonts w:eastAsia="Times New Roman"/>
                <w:lang w:val="en-US" w:eastAsia="ru-RU"/>
              </w:rPr>
              <w:t>.</w:t>
            </w:r>
          </w:p>
        </w:tc>
        <w:tc>
          <w:tcPr>
            <w:tcW w:w="851" w:type="dxa"/>
            <w:tcBorders>
              <w:bottom w:val="single" w:sz="4" w:space="0" w:color="auto"/>
            </w:tcBorders>
          </w:tcPr>
          <w:p w:rsidR="000A281C" w:rsidRDefault="000A281C" w:rsidP="000A281C">
            <w:pPr>
              <w:spacing w:after="0" w:line="240" w:lineRule="auto"/>
              <w:ind w:left="0" w:right="0" w:firstLine="0"/>
              <w:jc w:val="center"/>
            </w:pPr>
          </w:p>
          <w:p w:rsidR="000A281C" w:rsidRPr="000A281C" w:rsidRDefault="000A281C" w:rsidP="000A281C">
            <w:pPr>
              <w:spacing w:after="0" w:line="240" w:lineRule="auto"/>
              <w:ind w:left="0" w:right="0" w:firstLine="0"/>
              <w:jc w:val="center"/>
            </w:pPr>
            <w:r w:rsidRPr="000A281C">
              <w:t>12</w:t>
            </w:r>
          </w:p>
        </w:tc>
        <w:tc>
          <w:tcPr>
            <w:tcW w:w="992" w:type="dxa"/>
            <w:tcBorders>
              <w:bottom w:val="single" w:sz="4" w:space="0" w:color="auto"/>
            </w:tcBorders>
            <w:vAlign w:val="center"/>
          </w:tcPr>
          <w:p w:rsidR="000A281C" w:rsidRPr="004A23B3"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276"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134"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992"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701" w:type="dxa"/>
            <w:tcBorders>
              <w:bottom w:val="single" w:sz="4" w:space="0" w:color="auto"/>
            </w:tcBorders>
          </w:tcPr>
          <w:p w:rsidR="000A281C" w:rsidRDefault="000A281C" w:rsidP="000A281C">
            <w:pPr>
              <w:widowControl w:val="0"/>
              <w:autoSpaceDE w:val="0"/>
              <w:autoSpaceDN w:val="0"/>
              <w:adjustRightInd w:val="0"/>
              <w:spacing w:after="0" w:line="240" w:lineRule="auto"/>
              <w:ind w:left="0" w:right="0" w:firstLine="0"/>
              <w:jc w:val="center"/>
              <w:rPr>
                <w:rFonts w:eastAsia="Times New Roman"/>
                <w:lang w:eastAsia="ru-RU"/>
              </w:rPr>
            </w:pPr>
          </w:p>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Россия</w:t>
            </w:r>
          </w:p>
        </w:tc>
      </w:tr>
      <w:tr w:rsidR="000A281C" w:rsidRPr="00A3141F" w:rsidTr="003748DD">
        <w:tc>
          <w:tcPr>
            <w:tcW w:w="2376" w:type="dxa"/>
            <w:tcBorders>
              <w:bottom w:val="single" w:sz="4" w:space="0" w:color="auto"/>
            </w:tcBorders>
          </w:tcPr>
          <w:p w:rsidR="000A281C" w:rsidRPr="00815426" w:rsidRDefault="006C4EA0" w:rsidP="000A281C">
            <w:pPr>
              <w:widowControl w:val="0"/>
              <w:spacing w:after="0" w:line="240" w:lineRule="auto"/>
              <w:ind w:left="0" w:right="0" w:firstLine="0"/>
              <w:jc w:val="left"/>
              <w:rPr>
                <w:rFonts w:eastAsia="Times New Roman"/>
                <w:sz w:val="20"/>
                <w:szCs w:val="20"/>
                <w:lang w:eastAsia="ru-RU"/>
              </w:rPr>
            </w:pPr>
            <w:r w:rsidRPr="006C4EA0">
              <w:rPr>
                <w:rFonts w:eastAsia="Times New Roman"/>
                <w:sz w:val="20"/>
                <w:szCs w:val="20"/>
                <w:lang w:eastAsia="ru-RU"/>
              </w:rPr>
              <w:t>25.</w:t>
            </w:r>
            <w:r w:rsidR="000A281C" w:rsidRPr="00B157D2">
              <w:rPr>
                <w:rFonts w:eastAsia="Times New Roman"/>
                <w:sz w:val="20"/>
                <w:szCs w:val="20"/>
                <w:lang w:eastAsia="ru-RU"/>
              </w:rPr>
              <w:t>Элемент фильтрующий коагулирующий</w:t>
            </w:r>
            <w:r w:rsidR="000A281C" w:rsidRPr="00974CBA">
              <w:rPr>
                <w:rFonts w:eastAsia="Times New Roman"/>
                <w:sz w:val="20"/>
                <w:szCs w:val="20"/>
                <w:lang w:eastAsia="ru-RU"/>
              </w:rPr>
              <w:t xml:space="preserve"> </w:t>
            </w:r>
            <w:r w:rsidR="000A281C">
              <w:rPr>
                <w:rFonts w:eastAsia="Times New Roman"/>
                <w:sz w:val="20"/>
                <w:szCs w:val="20"/>
                <w:lang w:eastAsia="ru-RU"/>
              </w:rPr>
              <w:t>ЭФК-1</w:t>
            </w:r>
            <w:r w:rsidR="000A281C" w:rsidRPr="00974CBA">
              <w:rPr>
                <w:rFonts w:eastAsia="Times New Roman"/>
                <w:sz w:val="20"/>
                <w:szCs w:val="20"/>
                <w:lang w:eastAsia="ru-RU"/>
              </w:rPr>
              <w:t>/20-</w:t>
            </w:r>
            <w:r w:rsidR="000A281C">
              <w:rPr>
                <w:rFonts w:eastAsia="Times New Roman"/>
                <w:sz w:val="20"/>
                <w:szCs w:val="20"/>
                <w:lang w:eastAsia="ru-RU"/>
              </w:rPr>
              <w:t>М (УТФИ)</w:t>
            </w:r>
          </w:p>
        </w:tc>
        <w:tc>
          <w:tcPr>
            <w:tcW w:w="709"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шт</w:t>
            </w:r>
            <w:r>
              <w:rPr>
                <w:rFonts w:eastAsia="Times New Roman"/>
                <w:lang w:val="en-US" w:eastAsia="ru-RU"/>
              </w:rPr>
              <w:t>.</w:t>
            </w:r>
          </w:p>
        </w:tc>
        <w:tc>
          <w:tcPr>
            <w:tcW w:w="851" w:type="dxa"/>
            <w:tcBorders>
              <w:bottom w:val="single" w:sz="4" w:space="0" w:color="auto"/>
            </w:tcBorders>
          </w:tcPr>
          <w:p w:rsidR="000A281C" w:rsidRDefault="000A281C" w:rsidP="000A281C">
            <w:pPr>
              <w:spacing w:line="240" w:lineRule="auto"/>
              <w:ind w:left="0" w:right="0" w:hanging="165"/>
              <w:jc w:val="center"/>
            </w:pPr>
            <w:r w:rsidRPr="000A281C">
              <w:t xml:space="preserve">    </w:t>
            </w:r>
          </w:p>
          <w:p w:rsidR="000A281C" w:rsidRPr="000A281C" w:rsidRDefault="000A281C" w:rsidP="000A281C">
            <w:pPr>
              <w:spacing w:line="240" w:lineRule="auto"/>
              <w:ind w:left="0" w:right="0" w:hanging="165"/>
              <w:jc w:val="center"/>
            </w:pPr>
            <w:r>
              <w:rPr>
                <w:lang w:val="en-US"/>
              </w:rPr>
              <w:t xml:space="preserve">  </w:t>
            </w:r>
            <w:r w:rsidRPr="000A281C">
              <w:t>4</w:t>
            </w:r>
          </w:p>
        </w:tc>
        <w:tc>
          <w:tcPr>
            <w:tcW w:w="992" w:type="dxa"/>
            <w:tcBorders>
              <w:bottom w:val="single" w:sz="4" w:space="0" w:color="auto"/>
            </w:tcBorders>
            <w:vAlign w:val="center"/>
          </w:tcPr>
          <w:p w:rsidR="000A281C" w:rsidRPr="004A23B3"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276"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134"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992"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701" w:type="dxa"/>
            <w:tcBorders>
              <w:bottom w:val="single" w:sz="4" w:space="0" w:color="auto"/>
            </w:tcBorders>
          </w:tcPr>
          <w:p w:rsidR="000A281C" w:rsidRDefault="000A281C" w:rsidP="000A281C">
            <w:pPr>
              <w:widowControl w:val="0"/>
              <w:autoSpaceDE w:val="0"/>
              <w:autoSpaceDN w:val="0"/>
              <w:adjustRightInd w:val="0"/>
              <w:spacing w:after="0" w:line="240" w:lineRule="auto"/>
              <w:ind w:left="0" w:right="0" w:firstLine="0"/>
              <w:jc w:val="center"/>
              <w:rPr>
                <w:rFonts w:eastAsia="Times New Roman"/>
                <w:lang w:eastAsia="ru-RU"/>
              </w:rPr>
            </w:pPr>
          </w:p>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Россия</w:t>
            </w:r>
          </w:p>
        </w:tc>
      </w:tr>
      <w:tr w:rsidR="000A281C" w:rsidRPr="00A3141F" w:rsidTr="003748DD">
        <w:tc>
          <w:tcPr>
            <w:tcW w:w="2376" w:type="dxa"/>
            <w:tcBorders>
              <w:bottom w:val="single" w:sz="4" w:space="0" w:color="auto"/>
            </w:tcBorders>
          </w:tcPr>
          <w:p w:rsidR="000A281C" w:rsidRPr="00B157D2" w:rsidRDefault="006C4EA0" w:rsidP="000A281C">
            <w:pPr>
              <w:widowControl w:val="0"/>
              <w:spacing w:after="0" w:line="240" w:lineRule="auto"/>
              <w:ind w:left="-49" w:right="0" w:firstLine="0"/>
              <w:jc w:val="left"/>
              <w:rPr>
                <w:rFonts w:eastAsia="Times New Roman"/>
                <w:sz w:val="20"/>
                <w:szCs w:val="20"/>
                <w:lang w:eastAsia="ru-RU"/>
              </w:rPr>
            </w:pPr>
            <w:r w:rsidRPr="006C4EA0">
              <w:rPr>
                <w:rFonts w:eastAsia="Times New Roman"/>
                <w:sz w:val="20"/>
                <w:szCs w:val="20"/>
                <w:lang w:eastAsia="ru-RU"/>
              </w:rPr>
              <w:t>26.</w:t>
            </w:r>
            <w:r w:rsidR="000A281C" w:rsidRPr="00B157D2">
              <w:rPr>
                <w:rFonts w:eastAsia="Times New Roman"/>
                <w:sz w:val="20"/>
                <w:szCs w:val="20"/>
                <w:lang w:eastAsia="ru-RU"/>
              </w:rPr>
              <w:t>Сепарирующий элемент</w:t>
            </w:r>
            <w:r w:rsidR="000A281C" w:rsidRPr="00974CBA">
              <w:rPr>
                <w:rFonts w:eastAsia="Times New Roman"/>
                <w:sz w:val="20"/>
                <w:szCs w:val="20"/>
                <w:lang w:eastAsia="ru-RU"/>
              </w:rPr>
              <w:t xml:space="preserve"> </w:t>
            </w:r>
            <w:r w:rsidR="000A281C">
              <w:rPr>
                <w:rFonts w:eastAsia="Times New Roman"/>
                <w:sz w:val="20"/>
                <w:szCs w:val="20"/>
                <w:lang w:val="en-US" w:eastAsia="ru-RU"/>
              </w:rPr>
              <w:t>C</w:t>
            </w:r>
            <w:r w:rsidR="000A281C">
              <w:rPr>
                <w:rFonts w:eastAsia="Times New Roman"/>
                <w:sz w:val="20"/>
                <w:szCs w:val="20"/>
                <w:lang w:eastAsia="ru-RU"/>
              </w:rPr>
              <w:t>Э-30-М (УТФИ)</w:t>
            </w:r>
          </w:p>
        </w:tc>
        <w:tc>
          <w:tcPr>
            <w:tcW w:w="709" w:type="dxa"/>
            <w:tcBorders>
              <w:bottom w:val="single" w:sz="4" w:space="0" w:color="auto"/>
            </w:tcBorders>
            <w:vAlign w:val="center"/>
          </w:tcPr>
          <w:p w:rsidR="000A281C" w:rsidRPr="007337ED" w:rsidRDefault="000A281C" w:rsidP="000A281C">
            <w:pPr>
              <w:widowControl w:val="0"/>
              <w:autoSpaceDE w:val="0"/>
              <w:autoSpaceDN w:val="0"/>
              <w:adjustRightInd w:val="0"/>
              <w:spacing w:after="0" w:line="240" w:lineRule="auto"/>
              <w:ind w:left="0" w:right="0" w:firstLine="0"/>
              <w:jc w:val="center"/>
              <w:rPr>
                <w:rFonts w:eastAsia="Times New Roman"/>
                <w:lang w:val="en-US" w:eastAsia="ru-RU"/>
              </w:rPr>
            </w:pPr>
            <w:r>
              <w:rPr>
                <w:rFonts w:eastAsia="Times New Roman"/>
                <w:lang w:eastAsia="ru-RU"/>
              </w:rPr>
              <w:t>шт</w:t>
            </w:r>
            <w:r>
              <w:rPr>
                <w:rFonts w:eastAsia="Times New Roman"/>
                <w:lang w:val="en-US" w:eastAsia="ru-RU"/>
              </w:rPr>
              <w:t>.</w:t>
            </w:r>
          </w:p>
        </w:tc>
        <w:tc>
          <w:tcPr>
            <w:tcW w:w="851" w:type="dxa"/>
            <w:tcBorders>
              <w:bottom w:val="single" w:sz="4" w:space="0" w:color="auto"/>
            </w:tcBorders>
          </w:tcPr>
          <w:p w:rsidR="006C4EA0" w:rsidRDefault="006C4EA0" w:rsidP="000A281C">
            <w:pPr>
              <w:spacing w:after="0" w:line="240" w:lineRule="auto"/>
              <w:ind w:left="0" w:right="0" w:firstLine="0"/>
              <w:jc w:val="center"/>
            </w:pPr>
          </w:p>
          <w:p w:rsidR="000A281C" w:rsidRPr="000A281C" w:rsidRDefault="000A281C" w:rsidP="000A281C">
            <w:pPr>
              <w:spacing w:after="0" w:line="240" w:lineRule="auto"/>
              <w:ind w:left="0" w:right="0" w:firstLine="0"/>
              <w:jc w:val="center"/>
            </w:pPr>
            <w:r w:rsidRPr="000A281C">
              <w:t>2</w:t>
            </w:r>
          </w:p>
        </w:tc>
        <w:tc>
          <w:tcPr>
            <w:tcW w:w="992" w:type="dxa"/>
            <w:tcBorders>
              <w:bottom w:val="single" w:sz="4" w:space="0" w:color="auto"/>
            </w:tcBorders>
            <w:vAlign w:val="center"/>
          </w:tcPr>
          <w:p w:rsidR="000A281C" w:rsidRPr="004A23B3"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276"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134"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992"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701" w:type="dxa"/>
            <w:tcBorders>
              <w:bottom w:val="single" w:sz="4" w:space="0" w:color="auto"/>
            </w:tcBorders>
          </w:tcPr>
          <w:p w:rsidR="006C4EA0" w:rsidRDefault="006C4EA0" w:rsidP="000A281C">
            <w:pPr>
              <w:widowControl w:val="0"/>
              <w:autoSpaceDE w:val="0"/>
              <w:autoSpaceDN w:val="0"/>
              <w:adjustRightInd w:val="0"/>
              <w:spacing w:after="0" w:line="240" w:lineRule="auto"/>
              <w:ind w:left="0" w:right="0" w:firstLine="0"/>
              <w:jc w:val="center"/>
              <w:rPr>
                <w:rFonts w:eastAsia="Times New Roman"/>
                <w:lang w:eastAsia="ru-RU"/>
              </w:rPr>
            </w:pPr>
          </w:p>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Россия</w:t>
            </w:r>
          </w:p>
        </w:tc>
      </w:tr>
      <w:tr w:rsidR="000A281C" w:rsidRPr="00A3141F" w:rsidTr="003748DD">
        <w:tc>
          <w:tcPr>
            <w:tcW w:w="2376" w:type="dxa"/>
            <w:tcBorders>
              <w:bottom w:val="single" w:sz="4" w:space="0" w:color="auto"/>
            </w:tcBorders>
          </w:tcPr>
          <w:p w:rsidR="000A281C" w:rsidRPr="00B157D2" w:rsidRDefault="006C4EA0" w:rsidP="000A281C">
            <w:pPr>
              <w:widowControl w:val="0"/>
              <w:spacing w:after="0" w:line="240" w:lineRule="auto"/>
              <w:ind w:left="-49" w:right="0" w:firstLine="0"/>
              <w:jc w:val="left"/>
              <w:rPr>
                <w:rFonts w:eastAsia="Times New Roman"/>
                <w:sz w:val="20"/>
                <w:szCs w:val="20"/>
                <w:lang w:eastAsia="ru-RU"/>
              </w:rPr>
            </w:pPr>
            <w:r w:rsidRPr="006C4EA0">
              <w:rPr>
                <w:sz w:val="20"/>
                <w:szCs w:val="20"/>
              </w:rPr>
              <w:t>27.</w:t>
            </w:r>
            <w:r w:rsidR="000A281C" w:rsidRPr="00866076">
              <w:rPr>
                <w:sz w:val="20"/>
                <w:szCs w:val="20"/>
              </w:rPr>
              <w:t xml:space="preserve">Элемент фильтрующий коагулирующий </w:t>
            </w:r>
            <w:r w:rsidR="000A281C">
              <w:rPr>
                <w:sz w:val="20"/>
                <w:szCs w:val="20"/>
              </w:rPr>
              <w:t>ЭФК-1/20-РА (УТФИ)</w:t>
            </w:r>
          </w:p>
        </w:tc>
        <w:tc>
          <w:tcPr>
            <w:tcW w:w="709" w:type="dxa"/>
            <w:tcBorders>
              <w:bottom w:val="single" w:sz="4" w:space="0" w:color="auto"/>
            </w:tcBorders>
            <w:vAlign w:val="center"/>
          </w:tcPr>
          <w:p w:rsidR="000A281C" w:rsidRPr="007337ED"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шт</w:t>
            </w:r>
            <w:r>
              <w:rPr>
                <w:rFonts w:eastAsia="Times New Roman"/>
                <w:lang w:val="en-US" w:eastAsia="ru-RU"/>
              </w:rPr>
              <w:t>.</w:t>
            </w:r>
          </w:p>
        </w:tc>
        <w:tc>
          <w:tcPr>
            <w:tcW w:w="851" w:type="dxa"/>
            <w:tcBorders>
              <w:bottom w:val="single" w:sz="4" w:space="0" w:color="auto"/>
            </w:tcBorders>
          </w:tcPr>
          <w:p w:rsidR="000A281C" w:rsidRDefault="000A281C" w:rsidP="000A281C">
            <w:pPr>
              <w:spacing w:after="0" w:line="240" w:lineRule="auto"/>
              <w:ind w:left="0" w:right="0" w:firstLine="0"/>
              <w:jc w:val="center"/>
            </w:pPr>
          </w:p>
          <w:p w:rsidR="000A281C" w:rsidRPr="000A281C" w:rsidRDefault="000A281C" w:rsidP="000A281C">
            <w:pPr>
              <w:spacing w:after="0" w:line="240" w:lineRule="auto"/>
              <w:ind w:left="0" w:right="0" w:firstLine="0"/>
              <w:jc w:val="center"/>
            </w:pPr>
            <w:r w:rsidRPr="000A281C">
              <w:t>4</w:t>
            </w:r>
          </w:p>
        </w:tc>
        <w:tc>
          <w:tcPr>
            <w:tcW w:w="992" w:type="dxa"/>
            <w:tcBorders>
              <w:bottom w:val="single" w:sz="4" w:space="0" w:color="auto"/>
            </w:tcBorders>
            <w:vAlign w:val="center"/>
          </w:tcPr>
          <w:p w:rsidR="000A281C" w:rsidRPr="004A23B3"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276"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134"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992"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701" w:type="dxa"/>
            <w:tcBorders>
              <w:bottom w:val="single" w:sz="4" w:space="0" w:color="auto"/>
            </w:tcBorders>
          </w:tcPr>
          <w:p w:rsidR="000A281C" w:rsidRDefault="000A281C" w:rsidP="000A281C">
            <w:pPr>
              <w:widowControl w:val="0"/>
              <w:autoSpaceDE w:val="0"/>
              <w:autoSpaceDN w:val="0"/>
              <w:adjustRightInd w:val="0"/>
              <w:spacing w:after="0" w:line="240" w:lineRule="auto"/>
              <w:ind w:left="0" w:right="0" w:firstLine="0"/>
              <w:jc w:val="center"/>
              <w:rPr>
                <w:rFonts w:eastAsia="Times New Roman"/>
                <w:lang w:eastAsia="ru-RU"/>
              </w:rPr>
            </w:pPr>
          </w:p>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Россия</w:t>
            </w:r>
          </w:p>
        </w:tc>
      </w:tr>
      <w:tr w:rsidR="000A281C" w:rsidRPr="00A3141F" w:rsidTr="003748DD">
        <w:tc>
          <w:tcPr>
            <w:tcW w:w="2376" w:type="dxa"/>
            <w:tcBorders>
              <w:bottom w:val="single" w:sz="4" w:space="0" w:color="auto"/>
            </w:tcBorders>
          </w:tcPr>
          <w:p w:rsidR="000A281C" w:rsidRPr="00815426" w:rsidRDefault="006C4EA0" w:rsidP="000A281C">
            <w:pPr>
              <w:widowControl w:val="0"/>
              <w:spacing w:after="0" w:line="240" w:lineRule="auto"/>
              <w:ind w:left="-49" w:right="0" w:firstLine="0"/>
              <w:jc w:val="left"/>
              <w:rPr>
                <w:rFonts w:eastAsia="Times New Roman"/>
                <w:sz w:val="20"/>
                <w:szCs w:val="20"/>
                <w:lang w:eastAsia="ru-RU"/>
              </w:rPr>
            </w:pPr>
            <w:r w:rsidRPr="006C4EA0">
              <w:rPr>
                <w:rFonts w:eastAsia="Times New Roman"/>
                <w:sz w:val="20"/>
                <w:szCs w:val="20"/>
                <w:lang w:eastAsia="ru-RU"/>
              </w:rPr>
              <w:t>28.</w:t>
            </w:r>
            <w:r w:rsidR="000A281C" w:rsidRPr="00B157D2">
              <w:rPr>
                <w:rFonts w:eastAsia="Times New Roman"/>
                <w:sz w:val="20"/>
                <w:szCs w:val="20"/>
                <w:lang w:eastAsia="ru-RU"/>
              </w:rPr>
              <w:t>Сепарирующий элемент</w:t>
            </w:r>
            <w:r w:rsidR="000A281C" w:rsidRPr="00974CBA">
              <w:rPr>
                <w:rFonts w:eastAsia="Times New Roman"/>
                <w:sz w:val="20"/>
                <w:szCs w:val="20"/>
                <w:lang w:eastAsia="ru-RU"/>
              </w:rPr>
              <w:t xml:space="preserve"> </w:t>
            </w:r>
            <w:r w:rsidR="000A281C">
              <w:rPr>
                <w:rFonts w:eastAsia="Times New Roman"/>
                <w:sz w:val="20"/>
                <w:szCs w:val="20"/>
                <w:lang w:val="en-US" w:eastAsia="ru-RU"/>
              </w:rPr>
              <w:t>C</w:t>
            </w:r>
            <w:r w:rsidR="000A281C">
              <w:rPr>
                <w:rFonts w:eastAsia="Times New Roman"/>
                <w:sz w:val="20"/>
                <w:szCs w:val="20"/>
                <w:lang w:eastAsia="ru-RU"/>
              </w:rPr>
              <w:t>Э-30-Х (УТФИ)</w:t>
            </w:r>
          </w:p>
        </w:tc>
        <w:tc>
          <w:tcPr>
            <w:tcW w:w="709"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шт</w:t>
            </w:r>
            <w:r>
              <w:rPr>
                <w:rFonts w:eastAsia="Times New Roman"/>
                <w:lang w:val="en-US" w:eastAsia="ru-RU"/>
              </w:rPr>
              <w:t>.</w:t>
            </w:r>
          </w:p>
        </w:tc>
        <w:tc>
          <w:tcPr>
            <w:tcW w:w="851" w:type="dxa"/>
            <w:tcBorders>
              <w:bottom w:val="single" w:sz="4" w:space="0" w:color="auto"/>
            </w:tcBorders>
          </w:tcPr>
          <w:p w:rsidR="006C4EA0" w:rsidRDefault="006C4EA0" w:rsidP="000A281C">
            <w:pPr>
              <w:spacing w:after="0" w:line="240" w:lineRule="auto"/>
              <w:ind w:left="0" w:right="0" w:firstLine="0"/>
              <w:jc w:val="center"/>
            </w:pPr>
          </w:p>
          <w:p w:rsidR="000A281C" w:rsidRPr="000A281C" w:rsidRDefault="000A281C" w:rsidP="000A281C">
            <w:pPr>
              <w:spacing w:after="0" w:line="240" w:lineRule="auto"/>
              <w:ind w:left="0" w:right="0" w:firstLine="0"/>
              <w:jc w:val="center"/>
            </w:pPr>
            <w:r w:rsidRPr="000A281C">
              <w:t>2</w:t>
            </w:r>
          </w:p>
        </w:tc>
        <w:tc>
          <w:tcPr>
            <w:tcW w:w="992" w:type="dxa"/>
            <w:tcBorders>
              <w:bottom w:val="single" w:sz="4" w:space="0" w:color="auto"/>
            </w:tcBorders>
            <w:vAlign w:val="center"/>
          </w:tcPr>
          <w:p w:rsidR="000A281C" w:rsidRPr="004A23B3"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276"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134"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992"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701" w:type="dxa"/>
            <w:tcBorders>
              <w:bottom w:val="single" w:sz="4" w:space="0" w:color="auto"/>
            </w:tcBorders>
          </w:tcPr>
          <w:p w:rsidR="006C4EA0" w:rsidRDefault="006C4EA0" w:rsidP="000A281C">
            <w:pPr>
              <w:widowControl w:val="0"/>
              <w:autoSpaceDE w:val="0"/>
              <w:autoSpaceDN w:val="0"/>
              <w:adjustRightInd w:val="0"/>
              <w:spacing w:after="0" w:line="240" w:lineRule="auto"/>
              <w:ind w:left="0" w:right="0" w:firstLine="0"/>
              <w:jc w:val="center"/>
              <w:rPr>
                <w:rFonts w:eastAsia="Times New Roman"/>
                <w:lang w:eastAsia="ru-RU"/>
              </w:rPr>
            </w:pPr>
          </w:p>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Россия</w:t>
            </w:r>
          </w:p>
        </w:tc>
      </w:tr>
      <w:tr w:rsidR="000A281C" w:rsidRPr="00A3141F" w:rsidTr="003748DD">
        <w:tc>
          <w:tcPr>
            <w:tcW w:w="2376" w:type="dxa"/>
            <w:tcBorders>
              <w:bottom w:val="single" w:sz="4" w:space="0" w:color="auto"/>
            </w:tcBorders>
          </w:tcPr>
          <w:p w:rsidR="000A281C" w:rsidRPr="00866076" w:rsidRDefault="006C4EA0" w:rsidP="000A281C">
            <w:pPr>
              <w:spacing w:after="0" w:line="240" w:lineRule="auto"/>
              <w:ind w:left="-49" w:right="0" w:firstLine="0"/>
              <w:jc w:val="left"/>
              <w:rPr>
                <w:sz w:val="20"/>
                <w:szCs w:val="20"/>
              </w:rPr>
            </w:pPr>
            <w:r w:rsidRPr="006C4EA0">
              <w:rPr>
                <w:sz w:val="20"/>
                <w:szCs w:val="20"/>
              </w:rPr>
              <w:t>29.</w:t>
            </w:r>
            <w:r w:rsidR="000A281C" w:rsidRPr="00866076">
              <w:rPr>
                <w:sz w:val="20"/>
                <w:szCs w:val="20"/>
              </w:rPr>
              <w:t xml:space="preserve">Элемент </w:t>
            </w:r>
            <w:r w:rsidR="000A281C" w:rsidRPr="00866076">
              <w:rPr>
                <w:sz w:val="20"/>
                <w:szCs w:val="20"/>
              </w:rPr>
              <w:lastRenderedPageBreak/>
              <w:t xml:space="preserve">фильтрующий коагулирующий </w:t>
            </w:r>
            <w:r w:rsidR="000A281C">
              <w:rPr>
                <w:sz w:val="20"/>
                <w:szCs w:val="20"/>
              </w:rPr>
              <w:t>ЭФК-1/39-РА (УТФИ)</w:t>
            </w:r>
          </w:p>
        </w:tc>
        <w:tc>
          <w:tcPr>
            <w:tcW w:w="709" w:type="dxa"/>
            <w:tcBorders>
              <w:bottom w:val="single" w:sz="4" w:space="0" w:color="auto"/>
            </w:tcBorders>
            <w:vAlign w:val="center"/>
          </w:tcPr>
          <w:p w:rsidR="000A281C" w:rsidRPr="007337ED" w:rsidRDefault="000A281C" w:rsidP="000A281C">
            <w:pPr>
              <w:widowControl w:val="0"/>
              <w:autoSpaceDE w:val="0"/>
              <w:autoSpaceDN w:val="0"/>
              <w:adjustRightInd w:val="0"/>
              <w:spacing w:after="0" w:line="240" w:lineRule="auto"/>
              <w:ind w:left="0" w:right="0" w:firstLine="0"/>
              <w:jc w:val="center"/>
              <w:rPr>
                <w:rFonts w:eastAsia="Times New Roman"/>
                <w:lang w:val="en-US" w:eastAsia="ru-RU"/>
              </w:rPr>
            </w:pPr>
            <w:r>
              <w:rPr>
                <w:rFonts w:eastAsia="Times New Roman"/>
                <w:lang w:eastAsia="ru-RU"/>
              </w:rPr>
              <w:lastRenderedPageBreak/>
              <w:t>шт</w:t>
            </w:r>
            <w:r>
              <w:rPr>
                <w:rFonts w:eastAsia="Times New Roman"/>
                <w:lang w:val="en-US" w:eastAsia="ru-RU"/>
              </w:rPr>
              <w:t>.</w:t>
            </w:r>
          </w:p>
        </w:tc>
        <w:tc>
          <w:tcPr>
            <w:tcW w:w="851" w:type="dxa"/>
            <w:tcBorders>
              <w:bottom w:val="single" w:sz="4" w:space="0" w:color="auto"/>
            </w:tcBorders>
          </w:tcPr>
          <w:p w:rsidR="000A281C" w:rsidRDefault="000A281C" w:rsidP="000A281C">
            <w:pPr>
              <w:spacing w:after="0" w:line="240" w:lineRule="auto"/>
              <w:ind w:left="0" w:right="0" w:firstLine="0"/>
              <w:jc w:val="center"/>
            </w:pPr>
          </w:p>
          <w:p w:rsidR="000A281C" w:rsidRPr="000A281C" w:rsidRDefault="000A281C" w:rsidP="000A281C">
            <w:pPr>
              <w:spacing w:after="0" w:line="240" w:lineRule="auto"/>
              <w:ind w:left="0" w:right="0" w:firstLine="0"/>
              <w:jc w:val="center"/>
            </w:pPr>
            <w:r w:rsidRPr="000A281C">
              <w:lastRenderedPageBreak/>
              <w:t>4</w:t>
            </w:r>
          </w:p>
        </w:tc>
        <w:tc>
          <w:tcPr>
            <w:tcW w:w="992" w:type="dxa"/>
            <w:tcBorders>
              <w:bottom w:val="single" w:sz="4" w:space="0" w:color="auto"/>
            </w:tcBorders>
            <w:vAlign w:val="center"/>
          </w:tcPr>
          <w:p w:rsidR="000A281C" w:rsidRPr="004A23B3"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276"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134"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992"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701" w:type="dxa"/>
            <w:tcBorders>
              <w:bottom w:val="single" w:sz="4" w:space="0" w:color="auto"/>
            </w:tcBorders>
          </w:tcPr>
          <w:p w:rsidR="000A281C" w:rsidRDefault="000A281C" w:rsidP="000A281C">
            <w:pPr>
              <w:widowControl w:val="0"/>
              <w:autoSpaceDE w:val="0"/>
              <w:autoSpaceDN w:val="0"/>
              <w:adjustRightInd w:val="0"/>
              <w:spacing w:after="0" w:line="240" w:lineRule="auto"/>
              <w:ind w:left="0" w:right="0" w:firstLine="0"/>
              <w:jc w:val="center"/>
              <w:rPr>
                <w:rFonts w:eastAsia="Times New Roman"/>
                <w:lang w:eastAsia="ru-RU"/>
              </w:rPr>
            </w:pPr>
          </w:p>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lastRenderedPageBreak/>
              <w:t>Россия</w:t>
            </w:r>
          </w:p>
        </w:tc>
      </w:tr>
      <w:tr w:rsidR="000A281C" w:rsidRPr="00A3141F" w:rsidTr="003748DD">
        <w:tc>
          <w:tcPr>
            <w:tcW w:w="2376" w:type="dxa"/>
            <w:tcBorders>
              <w:bottom w:val="single" w:sz="4" w:space="0" w:color="auto"/>
            </w:tcBorders>
          </w:tcPr>
          <w:p w:rsidR="000A281C" w:rsidRPr="00815426" w:rsidRDefault="006C4EA0" w:rsidP="000A281C">
            <w:pPr>
              <w:widowControl w:val="0"/>
              <w:spacing w:after="0" w:line="240" w:lineRule="auto"/>
              <w:ind w:left="-49" w:right="0" w:firstLine="0"/>
              <w:jc w:val="left"/>
              <w:rPr>
                <w:rFonts w:eastAsia="Times New Roman"/>
                <w:sz w:val="20"/>
                <w:szCs w:val="20"/>
                <w:lang w:eastAsia="ru-RU"/>
              </w:rPr>
            </w:pPr>
            <w:r w:rsidRPr="006C4EA0">
              <w:rPr>
                <w:rFonts w:eastAsia="Times New Roman"/>
                <w:sz w:val="20"/>
                <w:szCs w:val="20"/>
                <w:lang w:eastAsia="ru-RU"/>
              </w:rPr>
              <w:lastRenderedPageBreak/>
              <w:t>30.</w:t>
            </w:r>
            <w:r w:rsidR="000A281C" w:rsidRPr="00B157D2">
              <w:rPr>
                <w:rFonts w:eastAsia="Times New Roman"/>
                <w:sz w:val="20"/>
                <w:szCs w:val="20"/>
                <w:lang w:eastAsia="ru-RU"/>
              </w:rPr>
              <w:t>Сепарирующий элемент</w:t>
            </w:r>
            <w:r w:rsidR="000A281C" w:rsidRPr="00974CBA">
              <w:rPr>
                <w:rFonts w:eastAsia="Times New Roman"/>
                <w:sz w:val="20"/>
                <w:szCs w:val="20"/>
                <w:lang w:eastAsia="ru-RU"/>
              </w:rPr>
              <w:t xml:space="preserve"> </w:t>
            </w:r>
            <w:r w:rsidR="000A281C">
              <w:rPr>
                <w:rFonts w:eastAsia="Times New Roman"/>
                <w:sz w:val="20"/>
                <w:szCs w:val="20"/>
                <w:lang w:val="en-US" w:eastAsia="ru-RU"/>
              </w:rPr>
              <w:t>C</w:t>
            </w:r>
            <w:r w:rsidR="000A281C">
              <w:rPr>
                <w:rFonts w:eastAsia="Times New Roman"/>
                <w:sz w:val="20"/>
                <w:szCs w:val="20"/>
                <w:lang w:eastAsia="ru-RU"/>
              </w:rPr>
              <w:t>Э-40-Х (УТФИ)</w:t>
            </w:r>
          </w:p>
        </w:tc>
        <w:tc>
          <w:tcPr>
            <w:tcW w:w="709" w:type="dxa"/>
            <w:tcBorders>
              <w:bottom w:val="single" w:sz="4" w:space="0" w:color="auto"/>
            </w:tcBorders>
            <w:vAlign w:val="center"/>
          </w:tcPr>
          <w:p w:rsidR="000A281C" w:rsidRPr="007337ED"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шт</w:t>
            </w:r>
            <w:r>
              <w:rPr>
                <w:rFonts w:eastAsia="Times New Roman"/>
                <w:lang w:val="en-US" w:eastAsia="ru-RU"/>
              </w:rPr>
              <w:t>.</w:t>
            </w:r>
          </w:p>
        </w:tc>
        <w:tc>
          <w:tcPr>
            <w:tcW w:w="851" w:type="dxa"/>
            <w:tcBorders>
              <w:bottom w:val="single" w:sz="4" w:space="0" w:color="auto"/>
            </w:tcBorders>
          </w:tcPr>
          <w:p w:rsidR="000A281C" w:rsidRPr="000A281C" w:rsidRDefault="000A281C" w:rsidP="000A281C">
            <w:pPr>
              <w:spacing w:after="0" w:line="240" w:lineRule="auto"/>
              <w:ind w:left="0" w:right="0" w:firstLine="0"/>
              <w:jc w:val="center"/>
            </w:pPr>
            <w:r w:rsidRPr="000A281C">
              <w:t>2</w:t>
            </w:r>
          </w:p>
        </w:tc>
        <w:tc>
          <w:tcPr>
            <w:tcW w:w="992" w:type="dxa"/>
            <w:tcBorders>
              <w:bottom w:val="single" w:sz="4" w:space="0" w:color="auto"/>
            </w:tcBorders>
            <w:vAlign w:val="center"/>
          </w:tcPr>
          <w:p w:rsidR="000A281C" w:rsidRPr="004A23B3"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276"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134"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992"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701" w:type="dxa"/>
            <w:tcBorders>
              <w:bottom w:val="single" w:sz="4" w:space="0" w:color="auto"/>
            </w:tcBorders>
          </w:tcPr>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Россия</w:t>
            </w:r>
          </w:p>
        </w:tc>
      </w:tr>
      <w:tr w:rsidR="000A281C" w:rsidRPr="00A3141F" w:rsidTr="003748DD">
        <w:tc>
          <w:tcPr>
            <w:tcW w:w="2376" w:type="dxa"/>
            <w:tcBorders>
              <w:bottom w:val="single" w:sz="4" w:space="0" w:color="auto"/>
            </w:tcBorders>
          </w:tcPr>
          <w:p w:rsidR="000A281C" w:rsidRPr="00B157D2" w:rsidRDefault="006C4EA0" w:rsidP="000A281C">
            <w:pPr>
              <w:widowControl w:val="0"/>
              <w:spacing w:after="0" w:line="240" w:lineRule="auto"/>
              <w:ind w:left="-49" w:right="0" w:firstLine="0"/>
              <w:jc w:val="left"/>
              <w:rPr>
                <w:rFonts w:eastAsia="Times New Roman"/>
                <w:sz w:val="20"/>
                <w:szCs w:val="20"/>
                <w:lang w:eastAsia="ru-RU"/>
              </w:rPr>
            </w:pPr>
            <w:r w:rsidRPr="006C4EA0">
              <w:rPr>
                <w:sz w:val="20"/>
                <w:szCs w:val="20"/>
              </w:rPr>
              <w:t>31.</w:t>
            </w:r>
            <w:r w:rsidR="000A281C" w:rsidRPr="00866076">
              <w:rPr>
                <w:sz w:val="20"/>
                <w:szCs w:val="20"/>
              </w:rPr>
              <w:t xml:space="preserve">Элемент фильтрующий коагулирующий </w:t>
            </w:r>
            <w:r w:rsidR="000A281C">
              <w:rPr>
                <w:sz w:val="20"/>
                <w:szCs w:val="20"/>
              </w:rPr>
              <w:t>ЭФК-3/20-Г (УТФИ)</w:t>
            </w:r>
          </w:p>
        </w:tc>
        <w:tc>
          <w:tcPr>
            <w:tcW w:w="709" w:type="dxa"/>
            <w:tcBorders>
              <w:bottom w:val="single" w:sz="4" w:space="0" w:color="auto"/>
            </w:tcBorders>
            <w:vAlign w:val="center"/>
          </w:tcPr>
          <w:p w:rsidR="000A281C" w:rsidRPr="007337ED"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шт</w:t>
            </w:r>
            <w:r>
              <w:rPr>
                <w:rFonts w:eastAsia="Times New Roman"/>
                <w:lang w:val="en-US" w:eastAsia="ru-RU"/>
              </w:rPr>
              <w:t>.</w:t>
            </w:r>
          </w:p>
        </w:tc>
        <w:tc>
          <w:tcPr>
            <w:tcW w:w="851" w:type="dxa"/>
            <w:tcBorders>
              <w:bottom w:val="single" w:sz="4" w:space="0" w:color="auto"/>
            </w:tcBorders>
          </w:tcPr>
          <w:p w:rsidR="000A281C" w:rsidRPr="000A281C" w:rsidRDefault="000A281C" w:rsidP="000A281C">
            <w:pPr>
              <w:spacing w:after="0" w:line="240" w:lineRule="auto"/>
              <w:ind w:left="0" w:right="0" w:firstLine="0"/>
              <w:jc w:val="center"/>
            </w:pPr>
            <w:r w:rsidRPr="000A281C">
              <w:t>8</w:t>
            </w:r>
          </w:p>
        </w:tc>
        <w:tc>
          <w:tcPr>
            <w:tcW w:w="992" w:type="dxa"/>
            <w:tcBorders>
              <w:bottom w:val="single" w:sz="4" w:space="0" w:color="auto"/>
            </w:tcBorders>
            <w:vAlign w:val="center"/>
          </w:tcPr>
          <w:p w:rsidR="000A281C" w:rsidRPr="004A23B3"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276"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134"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992"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701" w:type="dxa"/>
            <w:tcBorders>
              <w:bottom w:val="single" w:sz="4" w:space="0" w:color="auto"/>
            </w:tcBorders>
          </w:tcPr>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Россия</w:t>
            </w:r>
          </w:p>
        </w:tc>
      </w:tr>
      <w:tr w:rsidR="000A281C" w:rsidRPr="00A3141F" w:rsidTr="003748DD">
        <w:tc>
          <w:tcPr>
            <w:tcW w:w="2376" w:type="dxa"/>
            <w:tcBorders>
              <w:bottom w:val="single" w:sz="4" w:space="0" w:color="auto"/>
            </w:tcBorders>
          </w:tcPr>
          <w:p w:rsidR="000A281C" w:rsidRPr="00815426" w:rsidRDefault="006C4EA0" w:rsidP="000A281C">
            <w:pPr>
              <w:widowControl w:val="0"/>
              <w:spacing w:after="0" w:line="240" w:lineRule="auto"/>
              <w:ind w:left="-49" w:right="0" w:firstLine="0"/>
              <w:jc w:val="left"/>
              <w:rPr>
                <w:rFonts w:eastAsia="Times New Roman"/>
                <w:sz w:val="20"/>
                <w:szCs w:val="20"/>
                <w:lang w:eastAsia="ru-RU"/>
              </w:rPr>
            </w:pPr>
            <w:r w:rsidRPr="006C4EA0">
              <w:rPr>
                <w:rFonts w:eastAsia="Times New Roman"/>
                <w:sz w:val="20"/>
                <w:szCs w:val="20"/>
                <w:lang w:eastAsia="ru-RU"/>
              </w:rPr>
              <w:t>32.</w:t>
            </w:r>
            <w:r w:rsidR="000A281C" w:rsidRPr="00B157D2">
              <w:rPr>
                <w:rFonts w:eastAsia="Times New Roman"/>
                <w:sz w:val="20"/>
                <w:szCs w:val="20"/>
                <w:lang w:eastAsia="ru-RU"/>
              </w:rPr>
              <w:t>Сепарирующий элемент</w:t>
            </w:r>
            <w:r w:rsidR="000A281C" w:rsidRPr="00974CBA">
              <w:rPr>
                <w:rFonts w:eastAsia="Times New Roman"/>
                <w:sz w:val="20"/>
                <w:szCs w:val="20"/>
                <w:lang w:eastAsia="ru-RU"/>
              </w:rPr>
              <w:t xml:space="preserve"> </w:t>
            </w:r>
            <w:r w:rsidR="000A281C">
              <w:rPr>
                <w:rFonts w:eastAsia="Times New Roman"/>
                <w:sz w:val="20"/>
                <w:szCs w:val="20"/>
                <w:lang w:val="en-US" w:eastAsia="ru-RU"/>
              </w:rPr>
              <w:t>C</w:t>
            </w:r>
            <w:r w:rsidR="000A281C">
              <w:rPr>
                <w:rFonts w:eastAsia="Times New Roman"/>
                <w:sz w:val="20"/>
                <w:szCs w:val="20"/>
                <w:lang w:eastAsia="ru-RU"/>
              </w:rPr>
              <w:t>Э-50-Г (УТФИ)</w:t>
            </w:r>
          </w:p>
        </w:tc>
        <w:tc>
          <w:tcPr>
            <w:tcW w:w="709"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шт</w:t>
            </w:r>
            <w:r>
              <w:rPr>
                <w:rFonts w:eastAsia="Times New Roman"/>
                <w:lang w:val="en-US" w:eastAsia="ru-RU"/>
              </w:rPr>
              <w:t>.</w:t>
            </w:r>
          </w:p>
        </w:tc>
        <w:tc>
          <w:tcPr>
            <w:tcW w:w="851" w:type="dxa"/>
            <w:tcBorders>
              <w:bottom w:val="single" w:sz="4" w:space="0" w:color="auto"/>
            </w:tcBorders>
          </w:tcPr>
          <w:p w:rsidR="000A281C" w:rsidRPr="000A281C" w:rsidRDefault="000A281C" w:rsidP="000A281C">
            <w:pPr>
              <w:spacing w:after="0" w:line="240" w:lineRule="auto"/>
              <w:ind w:left="0" w:right="0" w:firstLine="0"/>
              <w:jc w:val="center"/>
              <w:rPr>
                <w:lang w:val="en-US"/>
              </w:rPr>
            </w:pPr>
            <w:r w:rsidRPr="000A281C">
              <w:rPr>
                <w:lang w:val="en-US"/>
              </w:rPr>
              <w:t>3</w:t>
            </w:r>
          </w:p>
        </w:tc>
        <w:tc>
          <w:tcPr>
            <w:tcW w:w="992" w:type="dxa"/>
            <w:tcBorders>
              <w:bottom w:val="single" w:sz="4" w:space="0" w:color="auto"/>
            </w:tcBorders>
            <w:vAlign w:val="center"/>
          </w:tcPr>
          <w:p w:rsidR="000A281C" w:rsidRPr="004A23B3"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276"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134"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992"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701" w:type="dxa"/>
            <w:tcBorders>
              <w:bottom w:val="single" w:sz="4" w:space="0" w:color="auto"/>
            </w:tcBorders>
          </w:tcPr>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Россия</w:t>
            </w:r>
          </w:p>
        </w:tc>
      </w:tr>
      <w:tr w:rsidR="000A281C" w:rsidRPr="00A3141F" w:rsidTr="003748DD">
        <w:tc>
          <w:tcPr>
            <w:tcW w:w="2376" w:type="dxa"/>
            <w:tcBorders>
              <w:bottom w:val="single" w:sz="4" w:space="0" w:color="auto"/>
            </w:tcBorders>
          </w:tcPr>
          <w:p w:rsidR="000A281C" w:rsidRPr="00B157D2" w:rsidRDefault="006C4EA0" w:rsidP="000A281C">
            <w:pPr>
              <w:widowControl w:val="0"/>
              <w:spacing w:after="0" w:line="240" w:lineRule="auto"/>
              <w:ind w:left="-49" w:right="0" w:firstLine="0"/>
              <w:jc w:val="left"/>
              <w:rPr>
                <w:rFonts w:eastAsia="Times New Roman"/>
                <w:sz w:val="20"/>
                <w:szCs w:val="20"/>
                <w:lang w:eastAsia="ru-RU"/>
              </w:rPr>
            </w:pPr>
            <w:r w:rsidRPr="006C4EA0">
              <w:rPr>
                <w:sz w:val="20"/>
                <w:szCs w:val="20"/>
              </w:rPr>
              <w:t>33.</w:t>
            </w:r>
            <w:r w:rsidR="000A281C" w:rsidRPr="00866076">
              <w:rPr>
                <w:sz w:val="20"/>
                <w:szCs w:val="20"/>
              </w:rPr>
              <w:t xml:space="preserve">лемент фильтрующий коагулирующий </w:t>
            </w:r>
            <w:r w:rsidR="000A281C">
              <w:rPr>
                <w:sz w:val="20"/>
                <w:szCs w:val="20"/>
              </w:rPr>
              <w:t>ЭФК-3/21-К (УТФИ)</w:t>
            </w:r>
          </w:p>
        </w:tc>
        <w:tc>
          <w:tcPr>
            <w:tcW w:w="709" w:type="dxa"/>
            <w:tcBorders>
              <w:bottom w:val="single" w:sz="4" w:space="0" w:color="auto"/>
            </w:tcBorders>
            <w:vAlign w:val="center"/>
          </w:tcPr>
          <w:p w:rsidR="000A281C" w:rsidRPr="007337ED" w:rsidRDefault="000A281C" w:rsidP="000A281C">
            <w:pPr>
              <w:widowControl w:val="0"/>
              <w:autoSpaceDE w:val="0"/>
              <w:autoSpaceDN w:val="0"/>
              <w:adjustRightInd w:val="0"/>
              <w:spacing w:after="0" w:line="240" w:lineRule="auto"/>
              <w:ind w:left="0" w:right="0" w:firstLine="0"/>
              <w:jc w:val="center"/>
              <w:rPr>
                <w:rFonts w:eastAsia="Times New Roman"/>
                <w:lang w:val="en-US" w:eastAsia="ru-RU"/>
              </w:rPr>
            </w:pPr>
            <w:r>
              <w:rPr>
                <w:rFonts w:eastAsia="Times New Roman"/>
                <w:lang w:eastAsia="ru-RU"/>
              </w:rPr>
              <w:t>шт</w:t>
            </w:r>
            <w:r>
              <w:rPr>
                <w:rFonts w:eastAsia="Times New Roman"/>
                <w:lang w:val="en-US" w:eastAsia="ru-RU"/>
              </w:rPr>
              <w:t>.</w:t>
            </w:r>
          </w:p>
        </w:tc>
        <w:tc>
          <w:tcPr>
            <w:tcW w:w="851" w:type="dxa"/>
            <w:tcBorders>
              <w:bottom w:val="single" w:sz="4" w:space="0" w:color="auto"/>
            </w:tcBorders>
          </w:tcPr>
          <w:p w:rsidR="006C4EA0" w:rsidRDefault="006C4EA0" w:rsidP="000A281C">
            <w:pPr>
              <w:spacing w:after="0" w:line="240" w:lineRule="auto"/>
              <w:ind w:left="0" w:right="0" w:firstLine="0"/>
              <w:jc w:val="center"/>
            </w:pPr>
          </w:p>
          <w:p w:rsidR="000A281C" w:rsidRPr="000A281C" w:rsidRDefault="000A281C" w:rsidP="000A281C">
            <w:pPr>
              <w:spacing w:after="0" w:line="240" w:lineRule="auto"/>
              <w:ind w:left="0" w:right="0" w:firstLine="0"/>
              <w:jc w:val="center"/>
            </w:pPr>
            <w:r w:rsidRPr="000A281C">
              <w:t>4</w:t>
            </w:r>
          </w:p>
        </w:tc>
        <w:tc>
          <w:tcPr>
            <w:tcW w:w="992" w:type="dxa"/>
            <w:tcBorders>
              <w:bottom w:val="single" w:sz="4" w:space="0" w:color="auto"/>
            </w:tcBorders>
            <w:vAlign w:val="center"/>
          </w:tcPr>
          <w:p w:rsidR="000A281C" w:rsidRPr="004A23B3"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276"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134"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992"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701" w:type="dxa"/>
            <w:tcBorders>
              <w:bottom w:val="single" w:sz="4" w:space="0" w:color="auto"/>
            </w:tcBorders>
          </w:tcPr>
          <w:p w:rsidR="006C4EA0" w:rsidRDefault="006C4EA0" w:rsidP="000A281C">
            <w:pPr>
              <w:widowControl w:val="0"/>
              <w:autoSpaceDE w:val="0"/>
              <w:autoSpaceDN w:val="0"/>
              <w:adjustRightInd w:val="0"/>
              <w:spacing w:after="0" w:line="240" w:lineRule="auto"/>
              <w:ind w:left="0" w:right="0" w:firstLine="0"/>
              <w:jc w:val="center"/>
              <w:rPr>
                <w:rFonts w:eastAsia="Times New Roman"/>
                <w:lang w:eastAsia="ru-RU"/>
              </w:rPr>
            </w:pPr>
          </w:p>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Россия</w:t>
            </w:r>
          </w:p>
        </w:tc>
      </w:tr>
      <w:tr w:rsidR="000A281C" w:rsidRPr="00A3141F" w:rsidTr="003748DD">
        <w:tc>
          <w:tcPr>
            <w:tcW w:w="2376" w:type="dxa"/>
            <w:tcBorders>
              <w:bottom w:val="single" w:sz="4" w:space="0" w:color="auto"/>
            </w:tcBorders>
          </w:tcPr>
          <w:p w:rsidR="000A281C" w:rsidRPr="00742A18" w:rsidRDefault="006C4EA0" w:rsidP="000A281C">
            <w:pPr>
              <w:widowControl w:val="0"/>
              <w:spacing w:after="0" w:line="240" w:lineRule="auto"/>
              <w:ind w:left="-49" w:right="0" w:firstLine="0"/>
              <w:jc w:val="left"/>
              <w:rPr>
                <w:rFonts w:eastAsia="Times New Roman"/>
                <w:sz w:val="20"/>
                <w:szCs w:val="20"/>
                <w:lang w:eastAsia="ru-RU"/>
              </w:rPr>
            </w:pPr>
            <w:r w:rsidRPr="006C4EA0">
              <w:rPr>
                <w:rFonts w:eastAsia="Times New Roman"/>
                <w:sz w:val="20"/>
                <w:szCs w:val="20"/>
                <w:lang w:eastAsia="ru-RU"/>
              </w:rPr>
              <w:t>34.</w:t>
            </w:r>
            <w:r w:rsidR="000A281C" w:rsidRPr="00B157D2">
              <w:rPr>
                <w:rFonts w:eastAsia="Times New Roman"/>
                <w:sz w:val="20"/>
                <w:szCs w:val="20"/>
                <w:lang w:eastAsia="ru-RU"/>
              </w:rPr>
              <w:t>Сепарирующий элемент</w:t>
            </w:r>
            <w:r w:rsidR="000A281C" w:rsidRPr="00974CBA">
              <w:rPr>
                <w:rFonts w:eastAsia="Times New Roman"/>
                <w:sz w:val="20"/>
                <w:szCs w:val="20"/>
                <w:lang w:eastAsia="ru-RU"/>
              </w:rPr>
              <w:t xml:space="preserve"> </w:t>
            </w:r>
            <w:r w:rsidR="000A281C">
              <w:rPr>
                <w:rFonts w:eastAsia="Times New Roman"/>
                <w:sz w:val="20"/>
                <w:szCs w:val="20"/>
                <w:lang w:val="en-US" w:eastAsia="ru-RU"/>
              </w:rPr>
              <w:t>C</w:t>
            </w:r>
            <w:r w:rsidR="000A281C">
              <w:rPr>
                <w:rFonts w:eastAsia="Times New Roman"/>
                <w:sz w:val="20"/>
                <w:szCs w:val="20"/>
                <w:lang w:eastAsia="ru-RU"/>
              </w:rPr>
              <w:t>Э-35-В (УТФИ)</w:t>
            </w:r>
          </w:p>
        </w:tc>
        <w:tc>
          <w:tcPr>
            <w:tcW w:w="709" w:type="dxa"/>
            <w:tcBorders>
              <w:bottom w:val="single" w:sz="4" w:space="0" w:color="auto"/>
            </w:tcBorders>
            <w:vAlign w:val="center"/>
          </w:tcPr>
          <w:p w:rsidR="000A281C" w:rsidRPr="007337ED"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шт</w:t>
            </w:r>
            <w:r>
              <w:rPr>
                <w:rFonts w:eastAsia="Times New Roman"/>
                <w:lang w:val="en-US" w:eastAsia="ru-RU"/>
              </w:rPr>
              <w:t>.</w:t>
            </w:r>
          </w:p>
        </w:tc>
        <w:tc>
          <w:tcPr>
            <w:tcW w:w="851" w:type="dxa"/>
            <w:tcBorders>
              <w:bottom w:val="single" w:sz="4" w:space="0" w:color="auto"/>
            </w:tcBorders>
          </w:tcPr>
          <w:p w:rsidR="006C4EA0" w:rsidRDefault="006C4EA0" w:rsidP="000A281C">
            <w:pPr>
              <w:spacing w:after="0" w:line="240" w:lineRule="auto"/>
              <w:ind w:left="0" w:right="0" w:firstLine="0"/>
              <w:jc w:val="center"/>
              <w:rPr>
                <w:lang w:val="en-US"/>
              </w:rPr>
            </w:pPr>
          </w:p>
          <w:p w:rsidR="000A281C" w:rsidRPr="000A281C" w:rsidRDefault="000A281C" w:rsidP="000A281C">
            <w:pPr>
              <w:spacing w:after="0" w:line="240" w:lineRule="auto"/>
              <w:ind w:left="0" w:right="0" w:firstLine="0"/>
              <w:jc w:val="center"/>
              <w:rPr>
                <w:lang w:val="en-US"/>
              </w:rPr>
            </w:pPr>
            <w:r w:rsidRPr="000A281C">
              <w:rPr>
                <w:lang w:val="en-US"/>
              </w:rPr>
              <w:t>2</w:t>
            </w:r>
          </w:p>
        </w:tc>
        <w:tc>
          <w:tcPr>
            <w:tcW w:w="992" w:type="dxa"/>
            <w:tcBorders>
              <w:bottom w:val="single" w:sz="4" w:space="0" w:color="auto"/>
            </w:tcBorders>
            <w:vAlign w:val="center"/>
          </w:tcPr>
          <w:p w:rsidR="000A281C" w:rsidRPr="004A23B3"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276"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134"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992"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701" w:type="dxa"/>
            <w:tcBorders>
              <w:bottom w:val="single" w:sz="4" w:space="0" w:color="auto"/>
            </w:tcBorders>
          </w:tcPr>
          <w:p w:rsidR="006C4EA0" w:rsidRDefault="006C4EA0" w:rsidP="000A281C">
            <w:pPr>
              <w:widowControl w:val="0"/>
              <w:autoSpaceDE w:val="0"/>
              <w:autoSpaceDN w:val="0"/>
              <w:adjustRightInd w:val="0"/>
              <w:spacing w:after="0" w:line="240" w:lineRule="auto"/>
              <w:ind w:left="0" w:right="0" w:firstLine="0"/>
              <w:jc w:val="center"/>
              <w:rPr>
                <w:rFonts w:eastAsia="Times New Roman"/>
                <w:lang w:eastAsia="ru-RU"/>
              </w:rPr>
            </w:pPr>
          </w:p>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Россия</w:t>
            </w:r>
          </w:p>
        </w:tc>
      </w:tr>
      <w:tr w:rsidR="000A281C" w:rsidRPr="00A3141F" w:rsidTr="003748DD">
        <w:tc>
          <w:tcPr>
            <w:tcW w:w="2376" w:type="dxa"/>
            <w:tcBorders>
              <w:bottom w:val="single" w:sz="4" w:space="0" w:color="auto"/>
            </w:tcBorders>
          </w:tcPr>
          <w:p w:rsidR="000A281C" w:rsidRPr="00B157D2" w:rsidRDefault="006C4EA0" w:rsidP="000A281C">
            <w:pPr>
              <w:widowControl w:val="0"/>
              <w:spacing w:after="0" w:line="240" w:lineRule="auto"/>
              <w:ind w:left="-49" w:right="0" w:firstLine="0"/>
              <w:jc w:val="left"/>
              <w:rPr>
                <w:rFonts w:eastAsia="Times New Roman"/>
                <w:sz w:val="20"/>
                <w:szCs w:val="20"/>
                <w:lang w:eastAsia="ru-RU"/>
              </w:rPr>
            </w:pPr>
            <w:r w:rsidRPr="006C4EA0">
              <w:rPr>
                <w:sz w:val="20"/>
                <w:szCs w:val="20"/>
              </w:rPr>
              <w:t>35.</w:t>
            </w:r>
            <w:r w:rsidR="000A281C" w:rsidRPr="00866076">
              <w:rPr>
                <w:sz w:val="20"/>
                <w:szCs w:val="20"/>
              </w:rPr>
              <w:t xml:space="preserve">Элемент фильтрующий коагулирующий </w:t>
            </w:r>
            <w:r w:rsidR="000A281C">
              <w:rPr>
                <w:sz w:val="20"/>
                <w:szCs w:val="20"/>
              </w:rPr>
              <w:t>ЭФК-3/20-Г (УТФИ)</w:t>
            </w:r>
          </w:p>
        </w:tc>
        <w:tc>
          <w:tcPr>
            <w:tcW w:w="709"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шт</w:t>
            </w:r>
            <w:r>
              <w:rPr>
                <w:rFonts w:eastAsia="Times New Roman"/>
                <w:lang w:val="en-US" w:eastAsia="ru-RU"/>
              </w:rPr>
              <w:t>.</w:t>
            </w:r>
          </w:p>
        </w:tc>
        <w:tc>
          <w:tcPr>
            <w:tcW w:w="851" w:type="dxa"/>
            <w:tcBorders>
              <w:bottom w:val="single" w:sz="4" w:space="0" w:color="auto"/>
            </w:tcBorders>
          </w:tcPr>
          <w:p w:rsidR="000A281C" w:rsidRDefault="000A281C" w:rsidP="000A281C">
            <w:pPr>
              <w:spacing w:after="0" w:line="240" w:lineRule="auto"/>
              <w:ind w:left="0" w:right="0" w:firstLine="0"/>
              <w:jc w:val="center"/>
            </w:pPr>
          </w:p>
          <w:p w:rsidR="000A281C" w:rsidRPr="000A281C" w:rsidRDefault="000A281C" w:rsidP="000A281C">
            <w:pPr>
              <w:spacing w:after="0" w:line="240" w:lineRule="auto"/>
              <w:ind w:left="0" w:right="0" w:firstLine="0"/>
              <w:jc w:val="center"/>
            </w:pPr>
            <w:r w:rsidRPr="000A281C">
              <w:t>36</w:t>
            </w:r>
          </w:p>
        </w:tc>
        <w:tc>
          <w:tcPr>
            <w:tcW w:w="992" w:type="dxa"/>
            <w:tcBorders>
              <w:bottom w:val="single" w:sz="4" w:space="0" w:color="auto"/>
            </w:tcBorders>
            <w:vAlign w:val="center"/>
          </w:tcPr>
          <w:p w:rsidR="000A281C" w:rsidRPr="004A23B3"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276"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134"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992" w:type="dxa"/>
            <w:tcBorders>
              <w:bottom w:val="single" w:sz="4" w:space="0" w:color="auto"/>
            </w:tcBorders>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701" w:type="dxa"/>
            <w:tcBorders>
              <w:bottom w:val="single" w:sz="4" w:space="0" w:color="auto"/>
            </w:tcBorders>
          </w:tcPr>
          <w:p w:rsidR="000A281C" w:rsidRDefault="000A281C" w:rsidP="000A281C">
            <w:pPr>
              <w:widowControl w:val="0"/>
              <w:autoSpaceDE w:val="0"/>
              <w:autoSpaceDN w:val="0"/>
              <w:adjustRightInd w:val="0"/>
              <w:spacing w:after="0" w:line="240" w:lineRule="auto"/>
              <w:ind w:left="0" w:right="0" w:firstLine="0"/>
              <w:jc w:val="center"/>
              <w:rPr>
                <w:rFonts w:eastAsia="Times New Roman"/>
                <w:lang w:eastAsia="ru-RU"/>
              </w:rPr>
            </w:pPr>
          </w:p>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Россия</w:t>
            </w:r>
          </w:p>
        </w:tc>
      </w:tr>
      <w:tr w:rsidR="000A281C" w:rsidRPr="00A3141F" w:rsidTr="003748DD">
        <w:tc>
          <w:tcPr>
            <w:tcW w:w="2376" w:type="dxa"/>
          </w:tcPr>
          <w:p w:rsidR="000A281C" w:rsidRPr="00815426" w:rsidRDefault="006C4EA0" w:rsidP="000A281C">
            <w:pPr>
              <w:widowControl w:val="0"/>
              <w:spacing w:after="0" w:line="240" w:lineRule="auto"/>
              <w:ind w:left="-49" w:right="0" w:firstLine="0"/>
              <w:jc w:val="left"/>
              <w:rPr>
                <w:rFonts w:eastAsia="Times New Roman"/>
                <w:sz w:val="20"/>
                <w:szCs w:val="20"/>
                <w:lang w:eastAsia="ru-RU"/>
              </w:rPr>
            </w:pPr>
            <w:r w:rsidRPr="006C4EA0">
              <w:rPr>
                <w:rFonts w:eastAsia="Times New Roman"/>
                <w:sz w:val="20"/>
                <w:szCs w:val="20"/>
                <w:lang w:eastAsia="ru-RU"/>
              </w:rPr>
              <w:t>36.</w:t>
            </w:r>
            <w:r w:rsidR="000A281C" w:rsidRPr="00B157D2">
              <w:rPr>
                <w:rFonts w:eastAsia="Times New Roman"/>
                <w:sz w:val="20"/>
                <w:szCs w:val="20"/>
                <w:lang w:eastAsia="ru-RU"/>
              </w:rPr>
              <w:t>Сепарирующий элемент</w:t>
            </w:r>
            <w:r w:rsidR="000A281C" w:rsidRPr="00974CBA">
              <w:rPr>
                <w:rFonts w:eastAsia="Times New Roman"/>
                <w:sz w:val="20"/>
                <w:szCs w:val="20"/>
                <w:lang w:eastAsia="ru-RU"/>
              </w:rPr>
              <w:t xml:space="preserve"> </w:t>
            </w:r>
            <w:r w:rsidR="000A281C">
              <w:rPr>
                <w:rFonts w:eastAsia="Times New Roman"/>
                <w:sz w:val="20"/>
                <w:szCs w:val="20"/>
                <w:lang w:val="en-US" w:eastAsia="ru-RU"/>
              </w:rPr>
              <w:t>C</w:t>
            </w:r>
            <w:r w:rsidR="000A281C">
              <w:rPr>
                <w:rFonts w:eastAsia="Times New Roman"/>
                <w:sz w:val="20"/>
                <w:szCs w:val="20"/>
                <w:lang w:eastAsia="ru-RU"/>
              </w:rPr>
              <w:t>Э-30-Х (УТФИ)</w:t>
            </w:r>
          </w:p>
        </w:tc>
        <w:tc>
          <w:tcPr>
            <w:tcW w:w="709" w:type="dxa"/>
            <w:vAlign w:val="center"/>
          </w:tcPr>
          <w:p w:rsidR="000A281C" w:rsidRPr="007337ED" w:rsidRDefault="000A281C" w:rsidP="000A281C">
            <w:pPr>
              <w:widowControl w:val="0"/>
              <w:autoSpaceDE w:val="0"/>
              <w:autoSpaceDN w:val="0"/>
              <w:adjustRightInd w:val="0"/>
              <w:spacing w:after="0" w:line="240" w:lineRule="auto"/>
              <w:ind w:left="0" w:right="0" w:firstLine="0"/>
              <w:jc w:val="center"/>
              <w:rPr>
                <w:rFonts w:eastAsia="Times New Roman"/>
                <w:lang w:val="en-US" w:eastAsia="ru-RU"/>
              </w:rPr>
            </w:pPr>
            <w:r>
              <w:rPr>
                <w:rFonts w:eastAsia="Times New Roman"/>
                <w:lang w:eastAsia="ru-RU"/>
              </w:rPr>
              <w:t>шт</w:t>
            </w:r>
            <w:r>
              <w:rPr>
                <w:rFonts w:eastAsia="Times New Roman"/>
                <w:lang w:val="en-US" w:eastAsia="ru-RU"/>
              </w:rPr>
              <w:t>.</w:t>
            </w:r>
          </w:p>
        </w:tc>
        <w:tc>
          <w:tcPr>
            <w:tcW w:w="851" w:type="dxa"/>
          </w:tcPr>
          <w:p w:rsidR="006C4EA0" w:rsidRDefault="006C4EA0" w:rsidP="000A281C">
            <w:pPr>
              <w:spacing w:after="0" w:line="240" w:lineRule="auto"/>
              <w:ind w:left="0" w:right="0" w:firstLine="0"/>
              <w:jc w:val="center"/>
            </w:pPr>
          </w:p>
          <w:p w:rsidR="000A281C" w:rsidRPr="000A281C" w:rsidRDefault="000A281C" w:rsidP="000A281C">
            <w:pPr>
              <w:spacing w:after="0" w:line="240" w:lineRule="auto"/>
              <w:ind w:left="0" w:right="0" w:firstLine="0"/>
              <w:jc w:val="center"/>
            </w:pPr>
            <w:r w:rsidRPr="000A281C">
              <w:t>2</w:t>
            </w:r>
          </w:p>
        </w:tc>
        <w:tc>
          <w:tcPr>
            <w:tcW w:w="992" w:type="dxa"/>
            <w:vAlign w:val="center"/>
          </w:tcPr>
          <w:p w:rsidR="000A281C" w:rsidRPr="004A23B3"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276" w:type="dxa"/>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134" w:type="dxa"/>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992" w:type="dxa"/>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701" w:type="dxa"/>
          </w:tcPr>
          <w:p w:rsidR="006C4EA0" w:rsidRDefault="006C4EA0" w:rsidP="000A281C">
            <w:pPr>
              <w:widowControl w:val="0"/>
              <w:autoSpaceDE w:val="0"/>
              <w:autoSpaceDN w:val="0"/>
              <w:adjustRightInd w:val="0"/>
              <w:spacing w:after="0" w:line="240" w:lineRule="auto"/>
              <w:ind w:left="0" w:right="0" w:firstLine="0"/>
              <w:jc w:val="center"/>
              <w:rPr>
                <w:rFonts w:eastAsia="Times New Roman"/>
                <w:lang w:eastAsia="ru-RU"/>
              </w:rPr>
            </w:pPr>
          </w:p>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Россия</w:t>
            </w:r>
          </w:p>
        </w:tc>
      </w:tr>
      <w:tr w:rsidR="000A281C" w:rsidRPr="00A3141F" w:rsidTr="003748DD">
        <w:tc>
          <w:tcPr>
            <w:tcW w:w="2376" w:type="dxa"/>
          </w:tcPr>
          <w:p w:rsidR="000A281C" w:rsidRPr="003153C7" w:rsidRDefault="006C4EA0" w:rsidP="000A281C">
            <w:pPr>
              <w:widowControl w:val="0"/>
              <w:spacing w:after="0" w:line="240" w:lineRule="auto"/>
              <w:ind w:left="-49" w:right="0" w:firstLine="0"/>
              <w:jc w:val="left"/>
              <w:rPr>
                <w:rFonts w:eastAsia="Times New Roman"/>
                <w:sz w:val="20"/>
                <w:szCs w:val="20"/>
                <w:lang w:eastAsia="ru-RU"/>
              </w:rPr>
            </w:pPr>
            <w:r w:rsidRPr="006C4EA0">
              <w:rPr>
                <w:sz w:val="20"/>
                <w:szCs w:val="20"/>
              </w:rPr>
              <w:t>37.</w:t>
            </w:r>
            <w:r w:rsidR="000A281C" w:rsidRPr="00C153BB">
              <w:rPr>
                <w:sz w:val="20"/>
                <w:szCs w:val="20"/>
              </w:rPr>
              <w:t>Элемент фильтрующий бумажный</w:t>
            </w:r>
            <w:r w:rsidR="000A281C" w:rsidRPr="003153C7">
              <w:rPr>
                <w:sz w:val="20"/>
                <w:szCs w:val="20"/>
              </w:rPr>
              <w:t xml:space="preserve"> </w:t>
            </w:r>
            <w:r w:rsidR="000A281C">
              <w:rPr>
                <w:sz w:val="20"/>
                <w:szCs w:val="20"/>
                <w:lang w:eastAsia="ru-RU"/>
              </w:rPr>
              <w:t>ЭФБ-</w:t>
            </w:r>
            <w:r w:rsidR="000A281C" w:rsidRPr="00DC379B">
              <w:rPr>
                <w:sz w:val="20"/>
                <w:szCs w:val="20"/>
                <w:lang w:eastAsia="ru-RU"/>
              </w:rPr>
              <w:t>1</w:t>
            </w:r>
            <w:r w:rsidR="000A281C">
              <w:rPr>
                <w:sz w:val="20"/>
                <w:szCs w:val="20"/>
                <w:lang w:eastAsia="ru-RU"/>
              </w:rPr>
              <w:t>5/120-Б (УТФИ)</w:t>
            </w:r>
          </w:p>
        </w:tc>
        <w:tc>
          <w:tcPr>
            <w:tcW w:w="709" w:type="dxa"/>
            <w:vAlign w:val="center"/>
          </w:tcPr>
          <w:p w:rsidR="000A281C" w:rsidRPr="007337ED"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шт</w:t>
            </w:r>
            <w:r>
              <w:rPr>
                <w:rFonts w:eastAsia="Times New Roman"/>
                <w:lang w:val="en-US" w:eastAsia="ru-RU"/>
              </w:rPr>
              <w:t>.</w:t>
            </w:r>
          </w:p>
        </w:tc>
        <w:tc>
          <w:tcPr>
            <w:tcW w:w="851" w:type="dxa"/>
          </w:tcPr>
          <w:p w:rsidR="000A281C" w:rsidRDefault="000A281C" w:rsidP="000A281C">
            <w:pPr>
              <w:spacing w:after="0" w:line="240" w:lineRule="auto"/>
              <w:ind w:left="0" w:right="0" w:firstLine="0"/>
              <w:jc w:val="center"/>
            </w:pPr>
          </w:p>
          <w:p w:rsidR="000A281C" w:rsidRPr="000A281C" w:rsidRDefault="000A281C" w:rsidP="000A281C">
            <w:pPr>
              <w:spacing w:after="0" w:line="240" w:lineRule="auto"/>
              <w:ind w:left="0" w:right="0" w:firstLine="0"/>
              <w:jc w:val="center"/>
            </w:pPr>
            <w:r w:rsidRPr="000A281C">
              <w:t>10</w:t>
            </w:r>
          </w:p>
        </w:tc>
        <w:tc>
          <w:tcPr>
            <w:tcW w:w="992" w:type="dxa"/>
            <w:vAlign w:val="center"/>
          </w:tcPr>
          <w:p w:rsidR="000A281C" w:rsidRPr="004A23B3"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276" w:type="dxa"/>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134" w:type="dxa"/>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992" w:type="dxa"/>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701" w:type="dxa"/>
          </w:tcPr>
          <w:p w:rsidR="000A281C" w:rsidRDefault="000A281C" w:rsidP="000A281C">
            <w:pPr>
              <w:widowControl w:val="0"/>
              <w:autoSpaceDE w:val="0"/>
              <w:autoSpaceDN w:val="0"/>
              <w:adjustRightInd w:val="0"/>
              <w:spacing w:after="0" w:line="240" w:lineRule="auto"/>
              <w:ind w:left="0" w:right="0" w:firstLine="0"/>
              <w:jc w:val="center"/>
              <w:rPr>
                <w:rFonts w:eastAsia="Times New Roman"/>
                <w:lang w:eastAsia="ru-RU"/>
              </w:rPr>
            </w:pPr>
          </w:p>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Россия</w:t>
            </w:r>
          </w:p>
        </w:tc>
      </w:tr>
      <w:tr w:rsidR="000A281C" w:rsidRPr="00A3141F" w:rsidTr="003748DD">
        <w:tc>
          <w:tcPr>
            <w:tcW w:w="2376" w:type="dxa"/>
          </w:tcPr>
          <w:p w:rsidR="000A281C" w:rsidRPr="006C4EA0" w:rsidRDefault="006C4EA0" w:rsidP="000A281C">
            <w:pPr>
              <w:spacing w:after="0" w:line="240" w:lineRule="auto"/>
              <w:ind w:left="-49" w:right="0" w:firstLine="0"/>
              <w:jc w:val="left"/>
              <w:rPr>
                <w:sz w:val="20"/>
                <w:szCs w:val="20"/>
              </w:rPr>
            </w:pPr>
            <w:r w:rsidRPr="006C4EA0">
              <w:rPr>
                <w:sz w:val="20"/>
                <w:szCs w:val="20"/>
              </w:rPr>
              <w:t>38.</w:t>
            </w:r>
            <w:r w:rsidR="000A281C" w:rsidRPr="00866076">
              <w:rPr>
                <w:sz w:val="20"/>
                <w:szCs w:val="20"/>
              </w:rPr>
              <w:t xml:space="preserve">Элемент фильтрующий коагулирующий </w:t>
            </w:r>
            <w:r w:rsidR="000A281C">
              <w:rPr>
                <w:sz w:val="20"/>
                <w:szCs w:val="20"/>
              </w:rPr>
              <w:t>ЭФК-1/39-РА (УТФИ)</w:t>
            </w:r>
          </w:p>
        </w:tc>
        <w:tc>
          <w:tcPr>
            <w:tcW w:w="709" w:type="dxa"/>
            <w:vAlign w:val="center"/>
          </w:tcPr>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шт</w:t>
            </w:r>
            <w:r>
              <w:rPr>
                <w:rFonts w:eastAsia="Times New Roman"/>
                <w:lang w:val="en-US" w:eastAsia="ru-RU"/>
              </w:rPr>
              <w:t>.</w:t>
            </w:r>
          </w:p>
        </w:tc>
        <w:tc>
          <w:tcPr>
            <w:tcW w:w="851" w:type="dxa"/>
          </w:tcPr>
          <w:p w:rsidR="000A281C" w:rsidRDefault="000A281C" w:rsidP="000A281C">
            <w:pPr>
              <w:spacing w:after="0" w:line="240" w:lineRule="auto"/>
              <w:ind w:left="0" w:right="0" w:firstLine="0"/>
              <w:jc w:val="center"/>
            </w:pPr>
          </w:p>
          <w:p w:rsidR="000A281C" w:rsidRPr="000A281C" w:rsidRDefault="000A281C" w:rsidP="000A281C">
            <w:pPr>
              <w:spacing w:after="0" w:line="240" w:lineRule="auto"/>
              <w:ind w:left="0" w:right="0" w:firstLine="0"/>
              <w:jc w:val="center"/>
            </w:pPr>
            <w:r w:rsidRPr="000A281C">
              <w:t>4</w:t>
            </w:r>
          </w:p>
        </w:tc>
        <w:tc>
          <w:tcPr>
            <w:tcW w:w="992" w:type="dxa"/>
            <w:vAlign w:val="center"/>
          </w:tcPr>
          <w:p w:rsidR="000A281C" w:rsidRPr="004A23B3"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276" w:type="dxa"/>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134" w:type="dxa"/>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992" w:type="dxa"/>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701" w:type="dxa"/>
          </w:tcPr>
          <w:p w:rsidR="000A281C" w:rsidRDefault="000A281C" w:rsidP="000A281C">
            <w:pPr>
              <w:widowControl w:val="0"/>
              <w:autoSpaceDE w:val="0"/>
              <w:autoSpaceDN w:val="0"/>
              <w:adjustRightInd w:val="0"/>
              <w:spacing w:after="0" w:line="240" w:lineRule="auto"/>
              <w:ind w:left="0" w:right="0" w:firstLine="0"/>
              <w:jc w:val="center"/>
              <w:rPr>
                <w:rFonts w:eastAsia="Times New Roman"/>
                <w:lang w:eastAsia="ru-RU"/>
              </w:rPr>
            </w:pPr>
          </w:p>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Россия</w:t>
            </w:r>
          </w:p>
        </w:tc>
      </w:tr>
      <w:tr w:rsidR="000A281C" w:rsidRPr="00A3141F" w:rsidTr="003748DD">
        <w:tc>
          <w:tcPr>
            <w:tcW w:w="2376" w:type="dxa"/>
          </w:tcPr>
          <w:p w:rsidR="000A281C" w:rsidRPr="00B157D2" w:rsidRDefault="006C4EA0" w:rsidP="000A281C">
            <w:pPr>
              <w:widowControl w:val="0"/>
              <w:spacing w:after="0" w:line="240" w:lineRule="auto"/>
              <w:ind w:left="-49" w:right="0" w:firstLine="0"/>
              <w:jc w:val="left"/>
              <w:rPr>
                <w:rFonts w:eastAsia="Times New Roman"/>
                <w:sz w:val="20"/>
                <w:szCs w:val="20"/>
                <w:lang w:eastAsia="ru-RU"/>
              </w:rPr>
            </w:pPr>
            <w:r w:rsidRPr="006C4EA0">
              <w:rPr>
                <w:sz w:val="20"/>
                <w:szCs w:val="20"/>
              </w:rPr>
              <w:t>39.</w:t>
            </w:r>
            <w:r w:rsidR="000A281C" w:rsidRPr="00866076">
              <w:rPr>
                <w:sz w:val="20"/>
                <w:szCs w:val="20"/>
              </w:rPr>
              <w:t xml:space="preserve">Элемент фильтрующий коагулирующий </w:t>
            </w:r>
            <w:r w:rsidR="000A281C">
              <w:rPr>
                <w:sz w:val="20"/>
                <w:szCs w:val="20"/>
              </w:rPr>
              <w:t>ЭФК-1/20-РА (УТФИ)</w:t>
            </w:r>
          </w:p>
        </w:tc>
        <w:tc>
          <w:tcPr>
            <w:tcW w:w="709" w:type="dxa"/>
            <w:vAlign w:val="center"/>
          </w:tcPr>
          <w:p w:rsidR="000A281C" w:rsidRPr="007337ED" w:rsidRDefault="000A281C" w:rsidP="000A281C">
            <w:pPr>
              <w:widowControl w:val="0"/>
              <w:autoSpaceDE w:val="0"/>
              <w:autoSpaceDN w:val="0"/>
              <w:adjustRightInd w:val="0"/>
              <w:spacing w:after="0" w:line="240" w:lineRule="auto"/>
              <w:ind w:left="0" w:right="0" w:firstLine="0"/>
              <w:jc w:val="center"/>
              <w:rPr>
                <w:rFonts w:eastAsia="Times New Roman"/>
                <w:lang w:val="en-US" w:eastAsia="ru-RU"/>
              </w:rPr>
            </w:pPr>
            <w:r>
              <w:rPr>
                <w:rFonts w:eastAsia="Times New Roman"/>
                <w:lang w:eastAsia="ru-RU"/>
              </w:rPr>
              <w:t>шт</w:t>
            </w:r>
            <w:r>
              <w:rPr>
                <w:rFonts w:eastAsia="Times New Roman"/>
                <w:lang w:val="en-US" w:eastAsia="ru-RU"/>
              </w:rPr>
              <w:t>.</w:t>
            </w:r>
          </w:p>
        </w:tc>
        <w:tc>
          <w:tcPr>
            <w:tcW w:w="851" w:type="dxa"/>
          </w:tcPr>
          <w:p w:rsidR="000A281C" w:rsidRDefault="000A281C" w:rsidP="000A281C">
            <w:pPr>
              <w:spacing w:after="0" w:line="240" w:lineRule="auto"/>
              <w:ind w:left="0" w:right="0" w:firstLine="0"/>
              <w:jc w:val="center"/>
            </w:pPr>
          </w:p>
          <w:p w:rsidR="000A281C" w:rsidRPr="000A281C" w:rsidRDefault="000A281C" w:rsidP="000A281C">
            <w:pPr>
              <w:spacing w:after="0" w:line="240" w:lineRule="auto"/>
              <w:ind w:left="0" w:right="0" w:firstLine="0"/>
              <w:jc w:val="center"/>
            </w:pPr>
            <w:r w:rsidRPr="000A281C">
              <w:t>4</w:t>
            </w:r>
          </w:p>
        </w:tc>
        <w:tc>
          <w:tcPr>
            <w:tcW w:w="992" w:type="dxa"/>
            <w:vAlign w:val="center"/>
          </w:tcPr>
          <w:p w:rsidR="000A281C" w:rsidRPr="004A23B3"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276" w:type="dxa"/>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134" w:type="dxa"/>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992" w:type="dxa"/>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701" w:type="dxa"/>
          </w:tcPr>
          <w:p w:rsidR="000A281C" w:rsidRDefault="000A281C" w:rsidP="000A281C">
            <w:pPr>
              <w:widowControl w:val="0"/>
              <w:autoSpaceDE w:val="0"/>
              <w:autoSpaceDN w:val="0"/>
              <w:adjustRightInd w:val="0"/>
              <w:spacing w:after="0" w:line="240" w:lineRule="auto"/>
              <w:ind w:left="0" w:right="0" w:firstLine="0"/>
              <w:jc w:val="center"/>
              <w:rPr>
                <w:rFonts w:eastAsia="Times New Roman"/>
                <w:lang w:eastAsia="ru-RU"/>
              </w:rPr>
            </w:pPr>
          </w:p>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Россия</w:t>
            </w:r>
          </w:p>
        </w:tc>
      </w:tr>
      <w:tr w:rsidR="000A281C" w:rsidRPr="00A3141F" w:rsidTr="003748DD">
        <w:tc>
          <w:tcPr>
            <w:tcW w:w="2376" w:type="dxa"/>
          </w:tcPr>
          <w:p w:rsidR="000A281C" w:rsidRPr="00815426" w:rsidRDefault="006C4EA0" w:rsidP="000A281C">
            <w:pPr>
              <w:widowControl w:val="0"/>
              <w:spacing w:after="0" w:line="240" w:lineRule="auto"/>
              <w:ind w:left="-49" w:right="0" w:firstLine="0"/>
              <w:jc w:val="left"/>
              <w:rPr>
                <w:rFonts w:eastAsia="Times New Roman"/>
                <w:sz w:val="20"/>
                <w:szCs w:val="20"/>
                <w:lang w:eastAsia="ru-RU"/>
              </w:rPr>
            </w:pPr>
            <w:r w:rsidRPr="006C4EA0">
              <w:rPr>
                <w:rFonts w:eastAsia="Times New Roman"/>
                <w:sz w:val="20"/>
                <w:szCs w:val="20"/>
                <w:lang w:eastAsia="ru-RU"/>
              </w:rPr>
              <w:t>40.</w:t>
            </w:r>
            <w:r w:rsidR="000A281C" w:rsidRPr="00B157D2">
              <w:rPr>
                <w:rFonts w:eastAsia="Times New Roman"/>
                <w:sz w:val="20"/>
                <w:szCs w:val="20"/>
                <w:lang w:eastAsia="ru-RU"/>
              </w:rPr>
              <w:t>Сепарирующий элемент</w:t>
            </w:r>
            <w:r w:rsidR="000A281C" w:rsidRPr="00974CBA">
              <w:rPr>
                <w:rFonts w:eastAsia="Times New Roman"/>
                <w:sz w:val="20"/>
                <w:szCs w:val="20"/>
                <w:lang w:eastAsia="ru-RU"/>
              </w:rPr>
              <w:t xml:space="preserve"> </w:t>
            </w:r>
            <w:r w:rsidR="000A281C">
              <w:rPr>
                <w:rFonts w:eastAsia="Times New Roman"/>
                <w:sz w:val="20"/>
                <w:szCs w:val="20"/>
                <w:lang w:val="en-US" w:eastAsia="ru-RU"/>
              </w:rPr>
              <w:t>C</w:t>
            </w:r>
            <w:r w:rsidR="000A281C">
              <w:rPr>
                <w:rFonts w:eastAsia="Times New Roman"/>
                <w:sz w:val="20"/>
                <w:szCs w:val="20"/>
                <w:lang w:eastAsia="ru-RU"/>
              </w:rPr>
              <w:t>Э-40-Х (УТФИ)</w:t>
            </w:r>
          </w:p>
        </w:tc>
        <w:tc>
          <w:tcPr>
            <w:tcW w:w="709" w:type="dxa"/>
            <w:vAlign w:val="center"/>
          </w:tcPr>
          <w:p w:rsidR="000A281C" w:rsidRPr="007337ED"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шт</w:t>
            </w:r>
            <w:r>
              <w:rPr>
                <w:rFonts w:eastAsia="Times New Roman"/>
                <w:lang w:val="en-US" w:eastAsia="ru-RU"/>
              </w:rPr>
              <w:t>.</w:t>
            </w:r>
          </w:p>
        </w:tc>
        <w:tc>
          <w:tcPr>
            <w:tcW w:w="851" w:type="dxa"/>
          </w:tcPr>
          <w:p w:rsidR="006C4EA0" w:rsidRDefault="006C4EA0" w:rsidP="000A281C">
            <w:pPr>
              <w:spacing w:after="0" w:line="240" w:lineRule="auto"/>
              <w:ind w:left="0" w:right="0" w:firstLine="0"/>
              <w:jc w:val="center"/>
            </w:pPr>
          </w:p>
          <w:p w:rsidR="000A281C" w:rsidRPr="000A281C" w:rsidRDefault="000A281C" w:rsidP="000A281C">
            <w:pPr>
              <w:spacing w:after="0" w:line="240" w:lineRule="auto"/>
              <w:ind w:left="0" w:right="0" w:firstLine="0"/>
              <w:jc w:val="center"/>
            </w:pPr>
            <w:r w:rsidRPr="000A281C">
              <w:t>2</w:t>
            </w:r>
          </w:p>
        </w:tc>
        <w:tc>
          <w:tcPr>
            <w:tcW w:w="992" w:type="dxa"/>
            <w:vAlign w:val="center"/>
          </w:tcPr>
          <w:p w:rsidR="000A281C" w:rsidRPr="004A23B3"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276" w:type="dxa"/>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134" w:type="dxa"/>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992" w:type="dxa"/>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701" w:type="dxa"/>
          </w:tcPr>
          <w:p w:rsidR="006C4EA0" w:rsidRDefault="006C4EA0" w:rsidP="000A281C">
            <w:pPr>
              <w:widowControl w:val="0"/>
              <w:autoSpaceDE w:val="0"/>
              <w:autoSpaceDN w:val="0"/>
              <w:adjustRightInd w:val="0"/>
              <w:spacing w:after="0" w:line="240" w:lineRule="auto"/>
              <w:ind w:left="0" w:right="0" w:firstLine="0"/>
              <w:jc w:val="center"/>
              <w:rPr>
                <w:rFonts w:eastAsia="Times New Roman"/>
                <w:lang w:eastAsia="ru-RU"/>
              </w:rPr>
            </w:pPr>
          </w:p>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Россия</w:t>
            </w:r>
          </w:p>
        </w:tc>
      </w:tr>
      <w:tr w:rsidR="000A281C" w:rsidRPr="00A3141F" w:rsidTr="003748DD">
        <w:tc>
          <w:tcPr>
            <w:tcW w:w="2376" w:type="dxa"/>
          </w:tcPr>
          <w:p w:rsidR="000A281C" w:rsidRPr="00A236E6" w:rsidRDefault="006C4EA0" w:rsidP="000A281C">
            <w:pPr>
              <w:widowControl w:val="0"/>
              <w:spacing w:after="0" w:line="240" w:lineRule="auto"/>
              <w:ind w:left="-49" w:right="0" w:firstLine="0"/>
              <w:jc w:val="left"/>
              <w:rPr>
                <w:rFonts w:eastAsia="Times New Roman"/>
                <w:sz w:val="20"/>
                <w:szCs w:val="20"/>
                <w:lang w:eastAsia="ru-RU"/>
              </w:rPr>
            </w:pPr>
            <w:r w:rsidRPr="006C4EA0">
              <w:rPr>
                <w:sz w:val="20"/>
                <w:szCs w:val="20"/>
              </w:rPr>
              <w:t>41.</w:t>
            </w:r>
            <w:r w:rsidR="000A281C" w:rsidRPr="00C153BB">
              <w:rPr>
                <w:sz w:val="20"/>
                <w:szCs w:val="20"/>
              </w:rPr>
              <w:t>Элемент фильтрующий бумажный</w:t>
            </w:r>
            <w:r w:rsidR="000A281C" w:rsidRPr="00A236E6">
              <w:rPr>
                <w:sz w:val="20"/>
                <w:szCs w:val="20"/>
              </w:rPr>
              <w:t xml:space="preserve"> </w:t>
            </w:r>
            <w:r w:rsidR="000A281C">
              <w:rPr>
                <w:sz w:val="20"/>
                <w:szCs w:val="20"/>
              </w:rPr>
              <w:t>ЭФБ</w:t>
            </w:r>
            <w:r w:rsidR="000A281C" w:rsidRPr="00A236E6">
              <w:rPr>
                <w:sz w:val="20"/>
                <w:szCs w:val="20"/>
              </w:rPr>
              <w:t>-15/120-157</w:t>
            </w:r>
            <w:r w:rsidR="000A281C">
              <w:rPr>
                <w:sz w:val="20"/>
                <w:szCs w:val="20"/>
              </w:rPr>
              <w:t>Б (УТФИ)</w:t>
            </w:r>
          </w:p>
        </w:tc>
        <w:tc>
          <w:tcPr>
            <w:tcW w:w="709" w:type="dxa"/>
            <w:vAlign w:val="center"/>
          </w:tcPr>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шт</w:t>
            </w:r>
            <w:r>
              <w:rPr>
                <w:rFonts w:eastAsia="Times New Roman"/>
                <w:lang w:val="en-US" w:eastAsia="ru-RU"/>
              </w:rPr>
              <w:t>.</w:t>
            </w:r>
          </w:p>
        </w:tc>
        <w:tc>
          <w:tcPr>
            <w:tcW w:w="851" w:type="dxa"/>
          </w:tcPr>
          <w:p w:rsidR="000A281C" w:rsidRDefault="000A281C" w:rsidP="000A281C">
            <w:pPr>
              <w:spacing w:after="0" w:line="240" w:lineRule="auto"/>
              <w:ind w:left="0" w:right="0" w:firstLine="0"/>
              <w:jc w:val="center"/>
            </w:pPr>
          </w:p>
          <w:p w:rsidR="000A281C" w:rsidRPr="000A281C" w:rsidRDefault="000A281C" w:rsidP="000A281C">
            <w:pPr>
              <w:spacing w:after="0" w:line="240" w:lineRule="auto"/>
              <w:ind w:left="0" w:right="0" w:firstLine="0"/>
              <w:jc w:val="center"/>
            </w:pPr>
            <w:r w:rsidRPr="000A281C">
              <w:t>6</w:t>
            </w:r>
          </w:p>
        </w:tc>
        <w:tc>
          <w:tcPr>
            <w:tcW w:w="992" w:type="dxa"/>
            <w:vAlign w:val="center"/>
          </w:tcPr>
          <w:p w:rsidR="000A281C" w:rsidRPr="004A23B3"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276" w:type="dxa"/>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134" w:type="dxa"/>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992" w:type="dxa"/>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701" w:type="dxa"/>
          </w:tcPr>
          <w:p w:rsidR="000A281C" w:rsidRDefault="000A281C" w:rsidP="000A281C">
            <w:pPr>
              <w:widowControl w:val="0"/>
              <w:autoSpaceDE w:val="0"/>
              <w:autoSpaceDN w:val="0"/>
              <w:adjustRightInd w:val="0"/>
              <w:spacing w:after="0" w:line="240" w:lineRule="auto"/>
              <w:ind w:left="0" w:right="0" w:firstLine="0"/>
              <w:jc w:val="center"/>
              <w:rPr>
                <w:rFonts w:eastAsia="Times New Roman"/>
                <w:lang w:eastAsia="ru-RU"/>
              </w:rPr>
            </w:pPr>
          </w:p>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Россия</w:t>
            </w:r>
          </w:p>
        </w:tc>
      </w:tr>
      <w:tr w:rsidR="000A281C" w:rsidRPr="00A3141F" w:rsidTr="003748DD">
        <w:tc>
          <w:tcPr>
            <w:tcW w:w="2376" w:type="dxa"/>
          </w:tcPr>
          <w:p w:rsidR="000A281C" w:rsidRPr="00C153BB" w:rsidRDefault="006C4EA0" w:rsidP="000A281C">
            <w:pPr>
              <w:widowControl w:val="0"/>
              <w:spacing w:after="0" w:line="240" w:lineRule="auto"/>
              <w:ind w:left="-49" w:right="0" w:firstLine="0"/>
              <w:jc w:val="left"/>
              <w:rPr>
                <w:sz w:val="20"/>
                <w:szCs w:val="20"/>
              </w:rPr>
            </w:pPr>
            <w:r w:rsidRPr="006C4EA0">
              <w:rPr>
                <w:sz w:val="20"/>
                <w:szCs w:val="20"/>
              </w:rPr>
              <w:t>42.</w:t>
            </w:r>
            <w:r w:rsidR="000A281C" w:rsidRPr="00866076">
              <w:rPr>
                <w:sz w:val="20"/>
                <w:szCs w:val="20"/>
              </w:rPr>
              <w:t>Элемент фильтрующий сетчатый</w:t>
            </w:r>
            <w:r w:rsidR="000A281C">
              <w:rPr>
                <w:sz w:val="20"/>
                <w:szCs w:val="20"/>
              </w:rPr>
              <w:t xml:space="preserve"> ЭФС-80/465-157Б</w:t>
            </w:r>
            <w:r w:rsidR="000A281C" w:rsidRPr="004C28F8">
              <w:rPr>
                <w:sz w:val="20"/>
                <w:szCs w:val="20"/>
              </w:rPr>
              <w:t>.</w:t>
            </w:r>
            <w:r w:rsidR="000A281C">
              <w:rPr>
                <w:sz w:val="20"/>
                <w:szCs w:val="20"/>
              </w:rPr>
              <w:t>И1 (УТФИ)</w:t>
            </w:r>
          </w:p>
        </w:tc>
        <w:tc>
          <w:tcPr>
            <w:tcW w:w="709" w:type="dxa"/>
            <w:vAlign w:val="center"/>
          </w:tcPr>
          <w:p w:rsidR="000A281C" w:rsidRPr="007337ED" w:rsidRDefault="000A281C" w:rsidP="000A281C">
            <w:pPr>
              <w:widowControl w:val="0"/>
              <w:autoSpaceDE w:val="0"/>
              <w:autoSpaceDN w:val="0"/>
              <w:adjustRightInd w:val="0"/>
              <w:spacing w:after="0" w:line="240" w:lineRule="auto"/>
              <w:ind w:left="0" w:right="0" w:firstLine="0"/>
              <w:jc w:val="center"/>
              <w:rPr>
                <w:rFonts w:eastAsia="Times New Roman"/>
                <w:lang w:val="en-US" w:eastAsia="ru-RU"/>
              </w:rPr>
            </w:pPr>
            <w:r>
              <w:rPr>
                <w:rFonts w:eastAsia="Times New Roman"/>
                <w:lang w:eastAsia="ru-RU"/>
              </w:rPr>
              <w:t>шт</w:t>
            </w:r>
            <w:r>
              <w:rPr>
                <w:rFonts w:eastAsia="Times New Roman"/>
                <w:lang w:val="en-US" w:eastAsia="ru-RU"/>
              </w:rPr>
              <w:t>.</w:t>
            </w:r>
          </w:p>
        </w:tc>
        <w:tc>
          <w:tcPr>
            <w:tcW w:w="851" w:type="dxa"/>
          </w:tcPr>
          <w:p w:rsidR="000A281C" w:rsidRDefault="000A281C" w:rsidP="000A281C">
            <w:pPr>
              <w:spacing w:after="0" w:line="240" w:lineRule="auto"/>
              <w:ind w:left="0" w:right="0" w:firstLine="0"/>
              <w:jc w:val="center"/>
            </w:pPr>
          </w:p>
          <w:p w:rsidR="000A281C" w:rsidRPr="000A281C" w:rsidRDefault="000A281C" w:rsidP="000A281C">
            <w:pPr>
              <w:spacing w:after="0" w:line="240" w:lineRule="auto"/>
              <w:ind w:left="0" w:right="0" w:firstLine="0"/>
              <w:jc w:val="center"/>
            </w:pPr>
            <w:r w:rsidRPr="000A281C">
              <w:t>10</w:t>
            </w:r>
          </w:p>
        </w:tc>
        <w:tc>
          <w:tcPr>
            <w:tcW w:w="992" w:type="dxa"/>
            <w:vAlign w:val="center"/>
          </w:tcPr>
          <w:p w:rsidR="000A281C" w:rsidRPr="004A23B3"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276" w:type="dxa"/>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134" w:type="dxa"/>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992" w:type="dxa"/>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701" w:type="dxa"/>
          </w:tcPr>
          <w:p w:rsidR="000A281C" w:rsidRDefault="000A281C" w:rsidP="000A281C">
            <w:pPr>
              <w:widowControl w:val="0"/>
              <w:autoSpaceDE w:val="0"/>
              <w:autoSpaceDN w:val="0"/>
              <w:adjustRightInd w:val="0"/>
              <w:spacing w:after="0" w:line="240" w:lineRule="auto"/>
              <w:ind w:left="0" w:right="0" w:firstLine="0"/>
              <w:jc w:val="center"/>
              <w:rPr>
                <w:rFonts w:eastAsia="Times New Roman"/>
                <w:lang w:eastAsia="ru-RU"/>
              </w:rPr>
            </w:pPr>
          </w:p>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Россия</w:t>
            </w:r>
          </w:p>
        </w:tc>
      </w:tr>
      <w:tr w:rsidR="000A281C" w:rsidRPr="00A3141F" w:rsidTr="003748DD">
        <w:tc>
          <w:tcPr>
            <w:tcW w:w="2376" w:type="dxa"/>
          </w:tcPr>
          <w:p w:rsidR="000A281C" w:rsidRPr="00866076" w:rsidRDefault="006C4EA0" w:rsidP="000A281C">
            <w:pPr>
              <w:widowControl w:val="0"/>
              <w:spacing w:after="0" w:line="240" w:lineRule="auto"/>
              <w:ind w:left="-49" w:right="0" w:firstLine="0"/>
              <w:jc w:val="left"/>
              <w:rPr>
                <w:sz w:val="20"/>
                <w:szCs w:val="20"/>
              </w:rPr>
            </w:pPr>
            <w:r w:rsidRPr="006C4EA0">
              <w:rPr>
                <w:sz w:val="20"/>
                <w:szCs w:val="20"/>
              </w:rPr>
              <w:t>43.</w:t>
            </w:r>
            <w:r w:rsidR="000A281C" w:rsidRPr="00866076">
              <w:rPr>
                <w:sz w:val="20"/>
                <w:szCs w:val="20"/>
              </w:rPr>
              <w:t>Элемент фильтрующий сетчатый</w:t>
            </w:r>
            <w:r w:rsidR="000A281C">
              <w:rPr>
                <w:sz w:val="20"/>
                <w:szCs w:val="20"/>
              </w:rPr>
              <w:t xml:space="preserve"> ЭФС-200/465-300Б</w:t>
            </w:r>
            <w:r w:rsidR="000A281C" w:rsidRPr="004C28F8">
              <w:rPr>
                <w:sz w:val="20"/>
                <w:szCs w:val="20"/>
              </w:rPr>
              <w:t>.</w:t>
            </w:r>
            <w:r w:rsidR="000A281C">
              <w:rPr>
                <w:sz w:val="20"/>
                <w:szCs w:val="20"/>
              </w:rPr>
              <w:t>И1 (УТФИ)</w:t>
            </w:r>
          </w:p>
        </w:tc>
        <w:tc>
          <w:tcPr>
            <w:tcW w:w="709" w:type="dxa"/>
            <w:vAlign w:val="center"/>
          </w:tcPr>
          <w:p w:rsidR="000A281C" w:rsidRPr="007337ED"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шт</w:t>
            </w:r>
            <w:r>
              <w:rPr>
                <w:rFonts w:eastAsia="Times New Roman"/>
                <w:lang w:val="en-US" w:eastAsia="ru-RU"/>
              </w:rPr>
              <w:t>.</w:t>
            </w:r>
          </w:p>
        </w:tc>
        <w:tc>
          <w:tcPr>
            <w:tcW w:w="851" w:type="dxa"/>
          </w:tcPr>
          <w:p w:rsidR="000A281C" w:rsidRDefault="000A281C" w:rsidP="000A281C">
            <w:pPr>
              <w:spacing w:after="0" w:line="240" w:lineRule="auto"/>
              <w:ind w:left="0" w:right="0" w:firstLine="0"/>
              <w:jc w:val="center"/>
            </w:pPr>
          </w:p>
          <w:p w:rsidR="000A281C" w:rsidRPr="000A281C" w:rsidRDefault="000A281C" w:rsidP="000A281C">
            <w:pPr>
              <w:spacing w:after="0" w:line="240" w:lineRule="auto"/>
              <w:ind w:left="0" w:right="0" w:firstLine="0"/>
              <w:jc w:val="center"/>
            </w:pPr>
            <w:r w:rsidRPr="000A281C">
              <w:t>3</w:t>
            </w:r>
          </w:p>
        </w:tc>
        <w:tc>
          <w:tcPr>
            <w:tcW w:w="992" w:type="dxa"/>
            <w:vAlign w:val="center"/>
          </w:tcPr>
          <w:p w:rsidR="000A281C" w:rsidRPr="004A23B3"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276" w:type="dxa"/>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134" w:type="dxa"/>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992" w:type="dxa"/>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701" w:type="dxa"/>
          </w:tcPr>
          <w:p w:rsidR="000A281C" w:rsidRDefault="000A281C" w:rsidP="000A281C">
            <w:pPr>
              <w:widowControl w:val="0"/>
              <w:autoSpaceDE w:val="0"/>
              <w:autoSpaceDN w:val="0"/>
              <w:adjustRightInd w:val="0"/>
              <w:spacing w:after="0" w:line="240" w:lineRule="auto"/>
              <w:ind w:left="0" w:right="0" w:firstLine="0"/>
              <w:jc w:val="center"/>
              <w:rPr>
                <w:rFonts w:eastAsia="Times New Roman"/>
                <w:lang w:eastAsia="ru-RU"/>
              </w:rPr>
            </w:pPr>
          </w:p>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Россия</w:t>
            </w:r>
          </w:p>
        </w:tc>
      </w:tr>
      <w:tr w:rsidR="000A281C" w:rsidRPr="00A3141F" w:rsidTr="003748DD">
        <w:tc>
          <w:tcPr>
            <w:tcW w:w="2376" w:type="dxa"/>
          </w:tcPr>
          <w:p w:rsidR="000A281C" w:rsidRPr="00866076" w:rsidRDefault="006C4EA0" w:rsidP="000A281C">
            <w:pPr>
              <w:widowControl w:val="0"/>
              <w:spacing w:after="0" w:line="240" w:lineRule="auto"/>
              <w:ind w:left="-49" w:right="0" w:firstLine="0"/>
              <w:jc w:val="left"/>
              <w:rPr>
                <w:sz w:val="20"/>
                <w:szCs w:val="20"/>
              </w:rPr>
            </w:pPr>
            <w:r w:rsidRPr="006C4EA0">
              <w:rPr>
                <w:sz w:val="20"/>
                <w:szCs w:val="20"/>
              </w:rPr>
              <w:t>44.</w:t>
            </w:r>
            <w:r w:rsidR="000A281C" w:rsidRPr="00866076">
              <w:rPr>
                <w:sz w:val="20"/>
                <w:szCs w:val="20"/>
              </w:rPr>
              <w:t>Элемент фильтрующий сетчатый</w:t>
            </w:r>
            <w:r w:rsidR="000A281C">
              <w:rPr>
                <w:sz w:val="20"/>
                <w:szCs w:val="20"/>
              </w:rPr>
              <w:t xml:space="preserve"> ЭФС-200/155-104Л</w:t>
            </w:r>
            <w:r w:rsidR="000A281C" w:rsidRPr="004C28F8">
              <w:rPr>
                <w:sz w:val="20"/>
                <w:szCs w:val="20"/>
              </w:rPr>
              <w:t>.</w:t>
            </w:r>
            <w:r w:rsidR="000A281C">
              <w:rPr>
                <w:sz w:val="20"/>
                <w:szCs w:val="20"/>
              </w:rPr>
              <w:t>И1 (УТФИ)</w:t>
            </w:r>
          </w:p>
        </w:tc>
        <w:tc>
          <w:tcPr>
            <w:tcW w:w="709" w:type="dxa"/>
            <w:vAlign w:val="center"/>
          </w:tcPr>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шт</w:t>
            </w:r>
            <w:r>
              <w:rPr>
                <w:rFonts w:eastAsia="Times New Roman"/>
                <w:lang w:val="en-US" w:eastAsia="ru-RU"/>
              </w:rPr>
              <w:t>.</w:t>
            </w:r>
          </w:p>
        </w:tc>
        <w:tc>
          <w:tcPr>
            <w:tcW w:w="851" w:type="dxa"/>
          </w:tcPr>
          <w:p w:rsidR="000A281C" w:rsidRDefault="000A281C" w:rsidP="000A281C">
            <w:pPr>
              <w:spacing w:after="0" w:line="240" w:lineRule="auto"/>
              <w:ind w:left="0" w:right="0" w:firstLine="0"/>
              <w:jc w:val="center"/>
            </w:pPr>
          </w:p>
          <w:p w:rsidR="000A281C" w:rsidRPr="000A281C" w:rsidRDefault="000A281C" w:rsidP="000A281C">
            <w:pPr>
              <w:spacing w:after="0" w:line="240" w:lineRule="auto"/>
              <w:ind w:left="0" w:right="0" w:firstLine="0"/>
              <w:jc w:val="center"/>
            </w:pPr>
            <w:r w:rsidRPr="000A281C">
              <w:t>2</w:t>
            </w:r>
          </w:p>
        </w:tc>
        <w:tc>
          <w:tcPr>
            <w:tcW w:w="992" w:type="dxa"/>
            <w:vAlign w:val="center"/>
          </w:tcPr>
          <w:p w:rsidR="000A281C" w:rsidRPr="004A23B3"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276" w:type="dxa"/>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134" w:type="dxa"/>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992" w:type="dxa"/>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701" w:type="dxa"/>
          </w:tcPr>
          <w:p w:rsidR="000A281C" w:rsidRDefault="000A281C" w:rsidP="000A281C">
            <w:pPr>
              <w:widowControl w:val="0"/>
              <w:autoSpaceDE w:val="0"/>
              <w:autoSpaceDN w:val="0"/>
              <w:adjustRightInd w:val="0"/>
              <w:spacing w:after="0" w:line="240" w:lineRule="auto"/>
              <w:ind w:left="0" w:right="0" w:firstLine="0"/>
              <w:jc w:val="center"/>
              <w:rPr>
                <w:rFonts w:eastAsia="Times New Roman"/>
                <w:lang w:eastAsia="ru-RU"/>
              </w:rPr>
            </w:pPr>
          </w:p>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Россия</w:t>
            </w:r>
          </w:p>
        </w:tc>
      </w:tr>
      <w:tr w:rsidR="000A281C" w:rsidRPr="00A3141F" w:rsidTr="003748DD">
        <w:tc>
          <w:tcPr>
            <w:tcW w:w="2376" w:type="dxa"/>
          </w:tcPr>
          <w:p w:rsidR="000A281C" w:rsidRPr="00815426" w:rsidRDefault="006C4EA0" w:rsidP="000A281C">
            <w:pPr>
              <w:spacing w:line="240" w:lineRule="auto"/>
              <w:ind w:left="0" w:firstLine="0"/>
              <w:rPr>
                <w:color w:val="000000"/>
                <w:sz w:val="20"/>
                <w:szCs w:val="20"/>
              </w:rPr>
            </w:pPr>
            <w:r w:rsidRPr="006C4EA0">
              <w:rPr>
                <w:sz w:val="20"/>
                <w:szCs w:val="20"/>
              </w:rPr>
              <w:t>45,</w:t>
            </w:r>
            <w:r w:rsidR="000A281C" w:rsidRPr="00866076">
              <w:rPr>
                <w:sz w:val="20"/>
                <w:szCs w:val="20"/>
              </w:rPr>
              <w:t>Элемент фильтрующий сетчатый</w:t>
            </w:r>
            <w:r w:rsidR="000A281C">
              <w:rPr>
                <w:sz w:val="20"/>
                <w:szCs w:val="20"/>
              </w:rPr>
              <w:t xml:space="preserve"> </w:t>
            </w:r>
            <w:r w:rsidR="000A281C">
              <w:rPr>
                <w:color w:val="000000"/>
                <w:sz w:val="20"/>
                <w:szCs w:val="20"/>
              </w:rPr>
              <w:t xml:space="preserve">ЭФС-300/155-253Б.И2 </w:t>
            </w:r>
            <w:r w:rsidR="000A281C">
              <w:rPr>
                <w:color w:val="000000"/>
                <w:sz w:val="20"/>
                <w:szCs w:val="20"/>
              </w:rPr>
              <w:lastRenderedPageBreak/>
              <w:t>(УТФИ)</w:t>
            </w:r>
          </w:p>
        </w:tc>
        <w:tc>
          <w:tcPr>
            <w:tcW w:w="709" w:type="dxa"/>
            <w:vAlign w:val="center"/>
          </w:tcPr>
          <w:p w:rsidR="000A281C" w:rsidRPr="007337ED" w:rsidRDefault="000A281C" w:rsidP="000A281C">
            <w:pPr>
              <w:widowControl w:val="0"/>
              <w:autoSpaceDE w:val="0"/>
              <w:autoSpaceDN w:val="0"/>
              <w:adjustRightInd w:val="0"/>
              <w:spacing w:after="0" w:line="240" w:lineRule="auto"/>
              <w:ind w:left="0" w:right="0" w:firstLine="0"/>
              <w:jc w:val="center"/>
              <w:rPr>
                <w:rFonts w:eastAsia="Times New Roman"/>
                <w:lang w:val="en-US" w:eastAsia="ru-RU"/>
              </w:rPr>
            </w:pPr>
            <w:r>
              <w:rPr>
                <w:rFonts w:eastAsia="Times New Roman"/>
                <w:lang w:eastAsia="ru-RU"/>
              </w:rPr>
              <w:lastRenderedPageBreak/>
              <w:t>шт</w:t>
            </w:r>
            <w:r>
              <w:rPr>
                <w:rFonts w:eastAsia="Times New Roman"/>
                <w:lang w:val="en-US" w:eastAsia="ru-RU"/>
              </w:rPr>
              <w:t>.</w:t>
            </w:r>
          </w:p>
        </w:tc>
        <w:tc>
          <w:tcPr>
            <w:tcW w:w="851" w:type="dxa"/>
          </w:tcPr>
          <w:p w:rsidR="000A281C" w:rsidRDefault="000A281C" w:rsidP="000A281C">
            <w:pPr>
              <w:spacing w:after="0" w:line="240" w:lineRule="auto"/>
              <w:ind w:left="0" w:right="0" w:firstLine="0"/>
              <w:jc w:val="center"/>
              <w:rPr>
                <w:lang w:val="en-US"/>
              </w:rPr>
            </w:pPr>
          </w:p>
          <w:p w:rsidR="000A281C" w:rsidRPr="000A281C" w:rsidRDefault="000A281C" w:rsidP="000A281C">
            <w:pPr>
              <w:spacing w:after="0" w:line="240" w:lineRule="auto"/>
              <w:ind w:left="0" w:right="0" w:firstLine="0"/>
              <w:jc w:val="center"/>
              <w:rPr>
                <w:lang w:val="en-US"/>
              </w:rPr>
            </w:pPr>
            <w:r w:rsidRPr="000A281C">
              <w:rPr>
                <w:lang w:val="en-US"/>
              </w:rPr>
              <w:t>2</w:t>
            </w:r>
          </w:p>
        </w:tc>
        <w:tc>
          <w:tcPr>
            <w:tcW w:w="992" w:type="dxa"/>
            <w:vAlign w:val="center"/>
          </w:tcPr>
          <w:p w:rsidR="000A281C" w:rsidRPr="004A23B3"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276" w:type="dxa"/>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134" w:type="dxa"/>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992" w:type="dxa"/>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701" w:type="dxa"/>
          </w:tcPr>
          <w:p w:rsidR="000A281C" w:rsidRDefault="000A281C" w:rsidP="000A281C">
            <w:pPr>
              <w:widowControl w:val="0"/>
              <w:autoSpaceDE w:val="0"/>
              <w:autoSpaceDN w:val="0"/>
              <w:adjustRightInd w:val="0"/>
              <w:spacing w:after="0" w:line="240" w:lineRule="auto"/>
              <w:ind w:left="0" w:right="0" w:firstLine="0"/>
              <w:jc w:val="center"/>
              <w:rPr>
                <w:rFonts w:eastAsia="Times New Roman"/>
                <w:lang w:eastAsia="ru-RU"/>
              </w:rPr>
            </w:pPr>
          </w:p>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Россия</w:t>
            </w:r>
          </w:p>
        </w:tc>
      </w:tr>
      <w:tr w:rsidR="000A281C" w:rsidRPr="00A3141F" w:rsidTr="003748DD">
        <w:tc>
          <w:tcPr>
            <w:tcW w:w="2376" w:type="dxa"/>
          </w:tcPr>
          <w:p w:rsidR="000A281C" w:rsidRPr="00866076" w:rsidRDefault="006C4EA0" w:rsidP="000A281C">
            <w:pPr>
              <w:spacing w:line="240" w:lineRule="auto"/>
              <w:ind w:left="0" w:firstLine="0"/>
              <w:jc w:val="left"/>
              <w:rPr>
                <w:sz w:val="20"/>
                <w:szCs w:val="20"/>
              </w:rPr>
            </w:pPr>
            <w:r w:rsidRPr="006C4EA0">
              <w:rPr>
                <w:sz w:val="20"/>
                <w:szCs w:val="20"/>
              </w:rPr>
              <w:t>46.</w:t>
            </w:r>
            <w:r w:rsidR="000A281C" w:rsidRPr="00C153BB">
              <w:rPr>
                <w:sz w:val="20"/>
                <w:szCs w:val="20"/>
              </w:rPr>
              <w:t>Элемент фильтрующий бумажный</w:t>
            </w:r>
            <w:r w:rsidR="000A281C" w:rsidRPr="00A236E6">
              <w:rPr>
                <w:sz w:val="20"/>
                <w:szCs w:val="20"/>
              </w:rPr>
              <w:t xml:space="preserve"> </w:t>
            </w:r>
            <w:r w:rsidR="000A281C">
              <w:rPr>
                <w:sz w:val="20"/>
                <w:szCs w:val="20"/>
                <w:lang w:eastAsia="ru-RU"/>
              </w:rPr>
              <w:t>ЭФБ-5/120-Б (УТФИ)</w:t>
            </w:r>
          </w:p>
        </w:tc>
        <w:tc>
          <w:tcPr>
            <w:tcW w:w="709" w:type="dxa"/>
            <w:vAlign w:val="center"/>
          </w:tcPr>
          <w:p w:rsidR="000A281C" w:rsidRPr="007337ED"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шт</w:t>
            </w:r>
            <w:r>
              <w:rPr>
                <w:rFonts w:eastAsia="Times New Roman"/>
                <w:lang w:val="en-US" w:eastAsia="ru-RU"/>
              </w:rPr>
              <w:t>.</w:t>
            </w:r>
          </w:p>
        </w:tc>
        <w:tc>
          <w:tcPr>
            <w:tcW w:w="851" w:type="dxa"/>
          </w:tcPr>
          <w:p w:rsidR="000A281C" w:rsidRDefault="000A281C" w:rsidP="000A281C">
            <w:pPr>
              <w:spacing w:after="0" w:line="240" w:lineRule="auto"/>
              <w:ind w:left="0" w:right="0" w:firstLine="0"/>
              <w:jc w:val="center"/>
            </w:pPr>
          </w:p>
          <w:p w:rsidR="000A281C" w:rsidRPr="000A281C" w:rsidRDefault="000A281C" w:rsidP="000A281C">
            <w:pPr>
              <w:spacing w:after="0" w:line="240" w:lineRule="auto"/>
              <w:ind w:left="0" w:right="0" w:firstLine="0"/>
              <w:jc w:val="center"/>
            </w:pPr>
            <w:r w:rsidRPr="000A281C">
              <w:t>5</w:t>
            </w:r>
          </w:p>
        </w:tc>
        <w:tc>
          <w:tcPr>
            <w:tcW w:w="992" w:type="dxa"/>
            <w:vAlign w:val="center"/>
          </w:tcPr>
          <w:p w:rsidR="000A281C" w:rsidRPr="004A23B3"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276" w:type="dxa"/>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134" w:type="dxa"/>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992" w:type="dxa"/>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701" w:type="dxa"/>
          </w:tcPr>
          <w:p w:rsidR="000A281C" w:rsidRDefault="000A281C" w:rsidP="000A281C">
            <w:pPr>
              <w:widowControl w:val="0"/>
              <w:autoSpaceDE w:val="0"/>
              <w:autoSpaceDN w:val="0"/>
              <w:adjustRightInd w:val="0"/>
              <w:spacing w:after="0" w:line="240" w:lineRule="auto"/>
              <w:ind w:left="0" w:right="0" w:firstLine="0"/>
              <w:jc w:val="center"/>
              <w:rPr>
                <w:rFonts w:eastAsia="Times New Roman"/>
                <w:lang w:eastAsia="ru-RU"/>
              </w:rPr>
            </w:pPr>
          </w:p>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Россия</w:t>
            </w:r>
          </w:p>
        </w:tc>
      </w:tr>
      <w:tr w:rsidR="000A281C" w:rsidRPr="00A3141F" w:rsidTr="003748DD">
        <w:tc>
          <w:tcPr>
            <w:tcW w:w="2376" w:type="dxa"/>
          </w:tcPr>
          <w:p w:rsidR="000A281C" w:rsidRPr="008B7944" w:rsidRDefault="006C4EA0" w:rsidP="000A281C">
            <w:pPr>
              <w:spacing w:after="0" w:line="240" w:lineRule="auto"/>
              <w:ind w:left="-49" w:right="0" w:firstLine="0"/>
              <w:jc w:val="left"/>
              <w:rPr>
                <w:sz w:val="20"/>
                <w:szCs w:val="20"/>
              </w:rPr>
            </w:pPr>
            <w:r w:rsidRPr="00D53C0F">
              <w:rPr>
                <w:sz w:val="20"/>
                <w:szCs w:val="20"/>
              </w:rPr>
              <w:t>47.</w:t>
            </w:r>
            <w:r w:rsidR="000A281C" w:rsidRPr="008B7944">
              <w:rPr>
                <w:sz w:val="20"/>
                <w:szCs w:val="20"/>
              </w:rPr>
              <w:t>Элемент фильтрующий</w:t>
            </w:r>
          </w:p>
          <w:p w:rsidR="000A281C" w:rsidRPr="008B7944" w:rsidRDefault="000A281C" w:rsidP="000A281C">
            <w:pPr>
              <w:spacing w:after="0" w:line="240" w:lineRule="auto"/>
              <w:ind w:left="-49" w:right="0" w:firstLine="0"/>
              <w:jc w:val="left"/>
              <w:rPr>
                <w:sz w:val="20"/>
                <w:szCs w:val="20"/>
              </w:rPr>
            </w:pPr>
            <w:r w:rsidRPr="008B7944">
              <w:rPr>
                <w:sz w:val="20"/>
                <w:szCs w:val="20"/>
              </w:rPr>
              <w:t xml:space="preserve">коагулирующий </w:t>
            </w:r>
          </w:p>
          <w:p w:rsidR="000A281C" w:rsidRPr="008B7944" w:rsidRDefault="000A281C" w:rsidP="000A281C">
            <w:pPr>
              <w:spacing w:after="0" w:line="240" w:lineRule="auto"/>
              <w:ind w:left="-49" w:right="0" w:firstLine="0"/>
              <w:jc w:val="left"/>
              <w:rPr>
                <w:sz w:val="20"/>
                <w:szCs w:val="20"/>
              </w:rPr>
            </w:pPr>
            <w:r>
              <w:rPr>
                <w:sz w:val="20"/>
                <w:szCs w:val="20"/>
              </w:rPr>
              <w:t>ЭФК-25</w:t>
            </w:r>
            <w:r w:rsidRPr="008B7944">
              <w:rPr>
                <w:sz w:val="20"/>
                <w:szCs w:val="20"/>
              </w:rPr>
              <w:t>0-3</w:t>
            </w:r>
            <w:r>
              <w:rPr>
                <w:sz w:val="20"/>
                <w:szCs w:val="20"/>
              </w:rPr>
              <w:t>-Ю</w:t>
            </w:r>
          </w:p>
          <w:p w:rsidR="000A281C" w:rsidRPr="008B7944" w:rsidRDefault="000A281C" w:rsidP="000A281C">
            <w:pPr>
              <w:spacing w:after="0" w:line="240" w:lineRule="auto"/>
              <w:ind w:left="-49" w:right="0" w:firstLine="0"/>
              <w:jc w:val="left"/>
              <w:rPr>
                <w:sz w:val="20"/>
                <w:szCs w:val="20"/>
              </w:rPr>
            </w:pPr>
            <w:r w:rsidRPr="008B7944">
              <w:rPr>
                <w:sz w:val="20"/>
                <w:szCs w:val="20"/>
              </w:rPr>
              <w:t>(Элион-2)</w:t>
            </w:r>
          </w:p>
        </w:tc>
        <w:tc>
          <w:tcPr>
            <w:tcW w:w="709" w:type="dxa"/>
            <w:vAlign w:val="center"/>
          </w:tcPr>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шт</w:t>
            </w:r>
            <w:r>
              <w:rPr>
                <w:rFonts w:eastAsia="Times New Roman"/>
                <w:lang w:val="en-US" w:eastAsia="ru-RU"/>
              </w:rPr>
              <w:t>.</w:t>
            </w:r>
          </w:p>
        </w:tc>
        <w:tc>
          <w:tcPr>
            <w:tcW w:w="851" w:type="dxa"/>
          </w:tcPr>
          <w:p w:rsidR="000A281C" w:rsidRDefault="000A281C" w:rsidP="000A281C">
            <w:pPr>
              <w:spacing w:after="0" w:line="240" w:lineRule="auto"/>
              <w:ind w:left="0" w:right="0" w:hanging="165"/>
              <w:jc w:val="center"/>
            </w:pPr>
            <w:r w:rsidRPr="000A281C">
              <w:t xml:space="preserve">   </w:t>
            </w:r>
          </w:p>
          <w:p w:rsidR="000A281C" w:rsidRPr="000A281C" w:rsidRDefault="000A281C" w:rsidP="000A281C">
            <w:pPr>
              <w:spacing w:after="0" w:line="240" w:lineRule="auto"/>
              <w:ind w:left="0" w:right="0" w:hanging="165"/>
              <w:jc w:val="center"/>
            </w:pPr>
            <w:r>
              <w:rPr>
                <w:lang w:val="en-US"/>
              </w:rPr>
              <w:t xml:space="preserve">  </w:t>
            </w:r>
            <w:r w:rsidRPr="000A281C">
              <w:t>4</w:t>
            </w:r>
          </w:p>
        </w:tc>
        <w:tc>
          <w:tcPr>
            <w:tcW w:w="992" w:type="dxa"/>
            <w:vAlign w:val="center"/>
          </w:tcPr>
          <w:p w:rsidR="000A281C" w:rsidRPr="004A23B3"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276" w:type="dxa"/>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134" w:type="dxa"/>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992" w:type="dxa"/>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701" w:type="dxa"/>
          </w:tcPr>
          <w:p w:rsidR="000A281C" w:rsidRDefault="000A281C" w:rsidP="000A281C">
            <w:pPr>
              <w:widowControl w:val="0"/>
              <w:autoSpaceDE w:val="0"/>
              <w:autoSpaceDN w:val="0"/>
              <w:adjustRightInd w:val="0"/>
              <w:spacing w:after="0" w:line="240" w:lineRule="auto"/>
              <w:ind w:left="0" w:right="0" w:firstLine="0"/>
              <w:jc w:val="center"/>
              <w:rPr>
                <w:rFonts w:eastAsia="Times New Roman"/>
                <w:lang w:eastAsia="ru-RU"/>
              </w:rPr>
            </w:pPr>
          </w:p>
          <w:p w:rsidR="000A281C" w:rsidRPr="003748DD"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Россия</w:t>
            </w:r>
          </w:p>
        </w:tc>
      </w:tr>
      <w:tr w:rsidR="000A281C" w:rsidRPr="00A3141F" w:rsidTr="003748DD">
        <w:tc>
          <w:tcPr>
            <w:tcW w:w="2376" w:type="dxa"/>
          </w:tcPr>
          <w:p w:rsidR="000A281C" w:rsidRPr="0030264B" w:rsidRDefault="006C4EA0" w:rsidP="000A281C">
            <w:pPr>
              <w:spacing w:after="0" w:line="240" w:lineRule="auto"/>
              <w:ind w:left="-49" w:right="0" w:firstLine="0"/>
              <w:jc w:val="left"/>
              <w:rPr>
                <w:sz w:val="20"/>
                <w:szCs w:val="20"/>
              </w:rPr>
            </w:pPr>
            <w:r w:rsidRPr="00D53C0F">
              <w:rPr>
                <w:sz w:val="20"/>
                <w:szCs w:val="20"/>
              </w:rPr>
              <w:t>48.</w:t>
            </w:r>
            <w:r w:rsidR="000A281C" w:rsidRPr="0030264B">
              <w:rPr>
                <w:sz w:val="20"/>
                <w:szCs w:val="20"/>
              </w:rPr>
              <w:t>Элемент фильтрующий</w:t>
            </w:r>
          </w:p>
          <w:p w:rsidR="000A281C" w:rsidRPr="0030264B" w:rsidRDefault="000A281C" w:rsidP="000A281C">
            <w:pPr>
              <w:spacing w:after="0" w:line="240" w:lineRule="auto"/>
              <w:ind w:left="-49" w:right="0" w:firstLine="0"/>
              <w:jc w:val="left"/>
              <w:rPr>
                <w:sz w:val="20"/>
                <w:szCs w:val="20"/>
              </w:rPr>
            </w:pPr>
            <w:r w:rsidRPr="0030264B">
              <w:rPr>
                <w:sz w:val="20"/>
                <w:szCs w:val="20"/>
              </w:rPr>
              <w:t xml:space="preserve">коагулирующий </w:t>
            </w:r>
          </w:p>
          <w:p w:rsidR="000A281C" w:rsidRPr="0030264B" w:rsidRDefault="000A281C" w:rsidP="000A281C">
            <w:pPr>
              <w:spacing w:after="0" w:line="240" w:lineRule="auto"/>
              <w:ind w:left="-49" w:right="0" w:firstLine="0"/>
              <w:jc w:val="left"/>
              <w:rPr>
                <w:sz w:val="20"/>
                <w:szCs w:val="20"/>
              </w:rPr>
            </w:pPr>
            <w:r w:rsidRPr="0030264B">
              <w:rPr>
                <w:sz w:val="20"/>
                <w:szCs w:val="20"/>
              </w:rPr>
              <w:t>ЭФК-375-1-Я</w:t>
            </w:r>
          </w:p>
          <w:p w:rsidR="000A281C" w:rsidRPr="0030264B" w:rsidRDefault="000A281C" w:rsidP="000A281C">
            <w:pPr>
              <w:spacing w:after="0" w:line="240" w:lineRule="auto"/>
              <w:ind w:left="-49" w:right="0" w:firstLine="0"/>
              <w:jc w:val="left"/>
              <w:rPr>
                <w:sz w:val="20"/>
                <w:szCs w:val="20"/>
              </w:rPr>
            </w:pPr>
            <w:r w:rsidRPr="0030264B">
              <w:rPr>
                <w:sz w:val="20"/>
                <w:szCs w:val="20"/>
              </w:rPr>
              <w:t>(Элион-2)</w:t>
            </w:r>
          </w:p>
        </w:tc>
        <w:tc>
          <w:tcPr>
            <w:tcW w:w="709" w:type="dxa"/>
            <w:vAlign w:val="center"/>
          </w:tcPr>
          <w:p w:rsidR="000A281C" w:rsidRPr="007337ED" w:rsidRDefault="000A281C" w:rsidP="000A281C">
            <w:pPr>
              <w:widowControl w:val="0"/>
              <w:autoSpaceDE w:val="0"/>
              <w:autoSpaceDN w:val="0"/>
              <w:adjustRightInd w:val="0"/>
              <w:spacing w:after="0" w:line="240" w:lineRule="auto"/>
              <w:ind w:left="0" w:right="0" w:firstLine="0"/>
              <w:jc w:val="center"/>
              <w:rPr>
                <w:rFonts w:eastAsia="Times New Roman"/>
                <w:lang w:val="en-US" w:eastAsia="ru-RU"/>
              </w:rPr>
            </w:pPr>
            <w:r>
              <w:rPr>
                <w:rFonts w:eastAsia="Times New Roman"/>
                <w:lang w:eastAsia="ru-RU"/>
              </w:rPr>
              <w:t>шт</w:t>
            </w:r>
            <w:r>
              <w:rPr>
                <w:rFonts w:eastAsia="Times New Roman"/>
                <w:lang w:val="en-US" w:eastAsia="ru-RU"/>
              </w:rPr>
              <w:t>.</w:t>
            </w:r>
          </w:p>
        </w:tc>
        <w:tc>
          <w:tcPr>
            <w:tcW w:w="851" w:type="dxa"/>
          </w:tcPr>
          <w:p w:rsidR="000A281C" w:rsidRDefault="000A281C" w:rsidP="000A281C">
            <w:pPr>
              <w:spacing w:after="0" w:line="240" w:lineRule="auto"/>
              <w:ind w:left="0" w:right="0" w:hanging="165"/>
              <w:jc w:val="center"/>
            </w:pPr>
            <w:r w:rsidRPr="000A281C">
              <w:t xml:space="preserve">   </w:t>
            </w:r>
          </w:p>
          <w:p w:rsidR="006C4EA0" w:rsidRDefault="000A281C" w:rsidP="000A281C">
            <w:pPr>
              <w:spacing w:after="0" w:line="240" w:lineRule="auto"/>
              <w:ind w:left="0" w:right="0" w:hanging="165"/>
              <w:jc w:val="center"/>
              <w:rPr>
                <w:lang w:val="en-US"/>
              </w:rPr>
            </w:pPr>
            <w:r>
              <w:rPr>
                <w:lang w:val="en-US"/>
              </w:rPr>
              <w:t xml:space="preserve">  </w:t>
            </w:r>
          </w:p>
          <w:p w:rsidR="000A281C" w:rsidRPr="000A281C" w:rsidRDefault="006C4EA0" w:rsidP="000A281C">
            <w:pPr>
              <w:spacing w:after="0" w:line="240" w:lineRule="auto"/>
              <w:ind w:left="0" w:right="0" w:hanging="165"/>
              <w:jc w:val="center"/>
            </w:pPr>
            <w:r>
              <w:t xml:space="preserve">  </w:t>
            </w:r>
            <w:r w:rsidR="000A281C" w:rsidRPr="000A281C">
              <w:t>15</w:t>
            </w:r>
          </w:p>
        </w:tc>
        <w:tc>
          <w:tcPr>
            <w:tcW w:w="992" w:type="dxa"/>
            <w:vAlign w:val="center"/>
          </w:tcPr>
          <w:p w:rsidR="000A281C" w:rsidRPr="004A23B3"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276" w:type="dxa"/>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134" w:type="dxa"/>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992" w:type="dxa"/>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701" w:type="dxa"/>
          </w:tcPr>
          <w:p w:rsidR="000A281C" w:rsidRDefault="000A281C" w:rsidP="000A281C">
            <w:pPr>
              <w:widowControl w:val="0"/>
              <w:autoSpaceDE w:val="0"/>
              <w:autoSpaceDN w:val="0"/>
              <w:adjustRightInd w:val="0"/>
              <w:spacing w:after="0" w:line="240" w:lineRule="auto"/>
              <w:ind w:left="0" w:right="0" w:firstLine="0"/>
              <w:jc w:val="center"/>
              <w:rPr>
                <w:rFonts w:eastAsia="Times New Roman"/>
                <w:lang w:eastAsia="ru-RU"/>
              </w:rPr>
            </w:pPr>
          </w:p>
          <w:p w:rsidR="006C4EA0" w:rsidRDefault="006C4EA0" w:rsidP="000A281C">
            <w:pPr>
              <w:widowControl w:val="0"/>
              <w:autoSpaceDE w:val="0"/>
              <w:autoSpaceDN w:val="0"/>
              <w:adjustRightInd w:val="0"/>
              <w:spacing w:after="0" w:line="240" w:lineRule="auto"/>
              <w:ind w:left="0" w:right="0" w:firstLine="0"/>
              <w:jc w:val="center"/>
              <w:rPr>
                <w:rFonts w:eastAsia="Times New Roman"/>
                <w:lang w:eastAsia="ru-RU"/>
              </w:rPr>
            </w:pPr>
          </w:p>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Россия</w:t>
            </w:r>
          </w:p>
        </w:tc>
      </w:tr>
      <w:tr w:rsidR="000A281C" w:rsidRPr="00A3141F" w:rsidTr="003748DD">
        <w:tc>
          <w:tcPr>
            <w:tcW w:w="2376" w:type="dxa"/>
          </w:tcPr>
          <w:p w:rsidR="000A281C" w:rsidRPr="0030264B" w:rsidRDefault="006C4EA0" w:rsidP="000A281C">
            <w:pPr>
              <w:spacing w:after="0" w:line="240" w:lineRule="auto"/>
              <w:ind w:left="-49" w:right="0" w:firstLine="0"/>
              <w:jc w:val="left"/>
              <w:rPr>
                <w:sz w:val="20"/>
                <w:szCs w:val="20"/>
              </w:rPr>
            </w:pPr>
            <w:r w:rsidRPr="00D53C0F">
              <w:rPr>
                <w:sz w:val="20"/>
                <w:szCs w:val="20"/>
              </w:rPr>
              <w:t>49.</w:t>
            </w:r>
            <w:r w:rsidR="000A281C" w:rsidRPr="0030264B">
              <w:rPr>
                <w:sz w:val="20"/>
                <w:szCs w:val="20"/>
              </w:rPr>
              <w:t>Элемент фильтрующий</w:t>
            </w:r>
          </w:p>
          <w:p w:rsidR="000A281C" w:rsidRPr="0030264B" w:rsidRDefault="000A281C" w:rsidP="000A281C">
            <w:pPr>
              <w:spacing w:after="0" w:line="240" w:lineRule="auto"/>
              <w:ind w:left="-49" w:right="0" w:firstLine="0"/>
              <w:jc w:val="left"/>
              <w:rPr>
                <w:sz w:val="20"/>
                <w:szCs w:val="20"/>
              </w:rPr>
            </w:pPr>
            <w:r w:rsidRPr="0030264B">
              <w:rPr>
                <w:sz w:val="20"/>
                <w:szCs w:val="20"/>
              </w:rPr>
              <w:t xml:space="preserve">коагулирующий </w:t>
            </w:r>
          </w:p>
          <w:p w:rsidR="000A281C" w:rsidRPr="0030264B" w:rsidRDefault="000A281C" w:rsidP="000A281C">
            <w:pPr>
              <w:spacing w:after="0" w:line="240" w:lineRule="auto"/>
              <w:ind w:left="-49" w:right="0" w:firstLine="0"/>
              <w:jc w:val="left"/>
              <w:rPr>
                <w:sz w:val="20"/>
                <w:szCs w:val="20"/>
              </w:rPr>
            </w:pPr>
            <w:r>
              <w:rPr>
                <w:sz w:val="20"/>
                <w:szCs w:val="20"/>
              </w:rPr>
              <w:t>ЭФК-340-1-Н</w:t>
            </w:r>
          </w:p>
          <w:p w:rsidR="000A281C" w:rsidRPr="0030264B" w:rsidRDefault="000A281C" w:rsidP="000A281C">
            <w:pPr>
              <w:spacing w:after="0" w:line="240" w:lineRule="auto"/>
              <w:ind w:left="-49" w:right="0" w:firstLine="0"/>
              <w:jc w:val="left"/>
              <w:rPr>
                <w:sz w:val="20"/>
                <w:szCs w:val="20"/>
              </w:rPr>
            </w:pPr>
            <w:r w:rsidRPr="0030264B">
              <w:rPr>
                <w:sz w:val="20"/>
                <w:szCs w:val="20"/>
              </w:rPr>
              <w:t>(Элион-2)</w:t>
            </w:r>
          </w:p>
        </w:tc>
        <w:tc>
          <w:tcPr>
            <w:tcW w:w="709" w:type="dxa"/>
            <w:vAlign w:val="center"/>
          </w:tcPr>
          <w:p w:rsidR="000A281C" w:rsidRPr="007337ED"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шт</w:t>
            </w:r>
            <w:r>
              <w:rPr>
                <w:rFonts w:eastAsia="Times New Roman"/>
                <w:lang w:val="en-US" w:eastAsia="ru-RU"/>
              </w:rPr>
              <w:t>.</w:t>
            </w:r>
          </w:p>
        </w:tc>
        <w:tc>
          <w:tcPr>
            <w:tcW w:w="851" w:type="dxa"/>
          </w:tcPr>
          <w:p w:rsidR="000A281C" w:rsidRDefault="000A281C" w:rsidP="000A281C">
            <w:pPr>
              <w:spacing w:after="0" w:line="240" w:lineRule="auto"/>
              <w:ind w:left="0" w:right="0" w:hanging="165"/>
              <w:jc w:val="center"/>
            </w:pPr>
            <w:r w:rsidRPr="000A281C">
              <w:t xml:space="preserve">  </w:t>
            </w:r>
          </w:p>
          <w:p w:rsidR="006C4EA0" w:rsidRDefault="000A281C" w:rsidP="000A281C">
            <w:pPr>
              <w:spacing w:after="0" w:line="240" w:lineRule="auto"/>
              <w:ind w:left="0" w:right="0" w:hanging="165"/>
              <w:jc w:val="center"/>
            </w:pPr>
            <w:r w:rsidRPr="000A281C">
              <w:t xml:space="preserve"> </w:t>
            </w:r>
          </w:p>
          <w:p w:rsidR="000A281C" w:rsidRPr="000A281C" w:rsidRDefault="006C4EA0" w:rsidP="000A281C">
            <w:pPr>
              <w:spacing w:after="0" w:line="240" w:lineRule="auto"/>
              <w:ind w:left="0" w:right="0" w:hanging="165"/>
              <w:jc w:val="center"/>
            </w:pPr>
            <w:r>
              <w:t xml:space="preserve"> </w:t>
            </w:r>
            <w:r w:rsidR="000A281C" w:rsidRPr="000A281C">
              <w:t>8</w:t>
            </w:r>
          </w:p>
        </w:tc>
        <w:tc>
          <w:tcPr>
            <w:tcW w:w="992" w:type="dxa"/>
            <w:vAlign w:val="center"/>
          </w:tcPr>
          <w:p w:rsidR="000A281C" w:rsidRPr="004A23B3"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276" w:type="dxa"/>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134" w:type="dxa"/>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992" w:type="dxa"/>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701" w:type="dxa"/>
          </w:tcPr>
          <w:p w:rsidR="000A281C" w:rsidRDefault="000A281C" w:rsidP="000A281C">
            <w:pPr>
              <w:widowControl w:val="0"/>
              <w:autoSpaceDE w:val="0"/>
              <w:autoSpaceDN w:val="0"/>
              <w:adjustRightInd w:val="0"/>
              <w:spacing w:after="0" w:line="240" w:lineRule="auto"/>
              <w:ind w:left="0" w:right="0" w:firstLine="0"/>
              <w:jc w:val="center"/>
              <w:rPr>
                <w:rFonts w:eastAsia="Times New Roman"/>
                <w:lang w:eastAsia="ru-RU"/>
              </w:rPr>
            </w:pPr>
          </w:p>
          <w:p w:rsidR="006C4EA0" w:rsidRDefault="006C4EA0" w:rsidP="000A281C">
            <w:pPr>
              <w:widowControl w:val="0"/>
              <w:autoSpaceDE w:val="0"/>
              <w:autoSpaceDN w:val="0"/>
              <w:adjustRightInd w:val="0"/>
              <w:spacing w:after="0" w:line="240" w:lineRule="auto"/>
              <w:ind w:left="0" w:right="0" w:firstLine="0"/>
              <w:jc w:val="center"/>
              <w:rPr>
                <w:rFonts w:eastAsia="Times New Roman"/>
                <w:lang w:eastAsia="ru-RU"/>
              </w:rPr>
            </w:pPr>
          </w:p>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Россия</w:t>
            </w:r>
          </w:p>
        </w:tc>
      </w:tr>
      <w:tr w:rsidR="000A281C" w:rsidRPr="00A3141F" w:rsidTr="003748DD">
        <w:tc>
          <w:tcPr>
            <w:tcW w:w="2376" w:type="dxa"/>
          </w:tcPr>
          <w:p w:rsidR="000A281C" w:rsidRPr="008B7944" w:rsidRDefault="006C4EA0" w:rsidP="000A281C">
            <w:pPr>
              <w:spacing w:after="0" w:line="240" w:lineRule="auto"/>
              <w:ind w:left="-49" w:right="0" w:firstLine="0"/>
              <w:jc w:val="left"/>
              <w:rPr>
                <w:sz w:val="20"/>
                <w:szCs w:val="20"/>
              </w:rPr>
            </w:pPr>
            <w:r w:rsidRPr="00D53C0F">
              <w:rPr>
                <w:sz w:val="20"/>
                <w:szCs w:val="20"/>
              </w:rPr>
              <w:t>50.</w:t>
            </w:r>
            <w:r w:rsidR="000A281C" w:rsidRPr="008B7944">
              <w:rPr>
                <w:sz w:val="20"/>
                <w:szCs w:val="20"/>
              </w:rPr>
              <w:t>Элемент фильтрующий</w:t>
            </w:r>
          </w:p>
          <w:p w:rsidR="000A281C" w:rsidRPr="008B7944" w:rsidRDefault="000A281C" w:rsidP="000A281C">
            <w:pPr>
              <w:spacing w:after="0" w:line="240" w:lineRule="auto"/>
              <w:ind w:left="-49" w:right="0" w:firstLine="0"/>
              <w:jc w:val="left"/>
              <w:rPr>
                <w:sz w:val="20"/>
                <w:szCs w:val="20"/>
              </w:rPr>
            </w:pPr>
            <w:r w:rsidRPr="008B7944">
              <w:rPr>
                <w:sz w:val="20"/>
                <w:szCs w:val="20"/>
              </w:rPr>
              <w:t xml:space="preserve">коагулирующий </w:t>
            </w:r>
          </w:p>
          <w:p w:rsidR="000A281C" w:rsidRPr="008B7944" w:rsidRDefault="000A281C" w:rsidP="000A281C">
            <w:pPr>
              <w:spacing w:after="0" w:line="240" w:lineRule="auto"/>
              <w:ind w:left="-49" w:right="0" w:firstLine="0"/>
              <w:jc w:val="left"/>
              <w:rPr>
                <w:sz w:val="20"/>
                <w:szCs w:val="20"/>
              </w:rPr>
            </w:pPr>
            <w:r w:rsidRPr="008B7944">
              <w:rPr>
                <w:sz w:val="20"/>
                <w:szCs w:val="20"/>
              </w:rPr>
              <w:t>ЭФК-320-3-Г</w:t>
            </w:r>
          </w:p>
          <w:p w:rsidR="000A281C" w:rsidRPr="008B7944" w:rsidRDefault="000A281C" w:rsidP="000A281C">
            <w:pPr>
              <w:spacing w:after="0" w:line="240" w:lineRule="auto"/>
              <w:ind w:left="-49" w:right="0" w:firstLine="0"/>
              <w:jc w:val="left"/>
              <w:rPr>
                <w:sz w:val="20"/>
                <w:szCs w:val="20"/>
              </w:rPr>
            </w:pPr>
            <w:r w:rsidRPr="008B7944">
              <w:rPr>
                <w:sz w:val="20"/>
                <w:szCs w:val="20"/>
              </w:rPr>
              <w:t>(Элион-2)</w:t>
            </w:r>
          </w:p>
        </w:tc>
        <w:tc>
          <w:tcPr>
            <w:tcW w:w="709" w:type="dxa"/>
            <w:vAlign w:val="center"/>
          </w:tcPr>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шт</w:t>
            </w:r>
            <w:r>
              <w:rPr>
                <w:rFonts w:eastAsia="Times New Roman"/>
                <w:lang w:val="en-US" w:eastAsia="ru-RU"/>
              </w:rPr>
              <w:t>.</w:t>
            </w:r>
          </w:p>
        </w:tc>
        <w:tc>
          <w:tcPr>
            <w:tcW w:w="851" w:type="dxa"/>
          </w:tcPr>
          <w:p w:rsidR="000A281C" w:rsidRDefault="000A281C" w:rsidP="000A281C">
            <w:pPr>
              <w:spacing w:after="0" w:line="240" w:lineRule="auto"/>
              <w:ind w:left="0" w:right="0" w:hanging="165"/>
              <w:jc w:val="center"/>
            </w:pPr>
            <w:r w:rsidRPr="000A281C">
              <w:t xml:space="preserve">  </w:t>
            </w:r>
          </w:p>
          <w:p w:rsidR="006C4EA0" w:rsidRDefault="006C4EA0" w:rsidP="000A281C">
            <w:pPr>
              <w:spacing w:after="0" w:line="240" w:lineRule="auto"/>
              <w:ind w:left="0" w:right="0" w:hanging="165"/>
              <w:jc w:val="center"/>
              <w:rPr>
                <w:lang w:val="en-US"/>
              </w:rPr>
            </w:pPr>
          </w:p>
          <w:p w:rsidR="000A281C" w:rsidRPr="000A281C" w:rsidRDefault="000A281C" w:rsidP="000A281C">
            <w:pPr>
              <w:spacing w:after="0" w:line="240" w:lineRule="auto"/>
              <w:ind w:left="0" w:right="0" w:hanging="165"/>
              <w:jc w:val="center"/>
            </w:pPr>
            <w:r>
              <w:rPr>
                <w:lang w:val="en-US"/>
              </w:rPr>
              <w:t xml:space="preserve"> </w:t>
            </w:r>
            <w:r w:rsidRPr="000A281C">
              <w:t>8</w:t>
            </w:r>
          </w:p>
        </w:tc>
        <w:tc>
          <w:tcPr>
            <w:tcW w:w="992" w:type="dxa"/>
            <w:vAlign w:val="center"/>
          </w:tcPr>
          <w:p w:rsidR="000A281C" w:rsidRPr="004A23B3"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276" w:type="dxa"/>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134" w:type="dxa"/>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992" w:type="dxa"/>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701" w:type="dxa"/>
          </w:tcPr>
          <w:p w:rsidR="000A281C" w:rsidRDefault="000A281C" w:rsidP="000A281C">
            <w:pPr>
              <w:widowControl w:val="0"/>
              <w:autoSpaceDE w:val="0"/>
              <w:autoSpaceDN w:val="0"/>
              <w:adjustRightInd w:val="0"/>
              <w:spacing w:after="0" w:line="240" w:lineRule="auto"/>
              <w:ind w:left="0" w:right="0" w:firstLine="0"/>
              <w:jc w:val="center"/>
              <w:rPr>
                <w:rFonts w:eastAsia="Times New Roman"/>
                <w:lang w:eastAsia="ru-RU"/>
              </w:rPr>
            </w:pPr>
          </w:p>
          <w:p w:rsidR="006C4EA0" w:rsidRDefault="006C4EA0" w:rsidP="000A281C">
            <w:pPr>
              <w:widowControl w:val="0"/>
              <w:autoSpaceDE w:val="0"/>
              <w:autoSpaceDN w:val="0"/>
              <w:adjustRightInd w:val="0"/>
              <w:spacing w:after="0" w:line="240" w:lineRule="auto"/>
              <w:ind w:left="0" w:right="0" w:firstLine="0"/>
              <w:jc w:val="center"/>
              <w:rPr>
                <w:rFonts w:eastAsia="Times New Roman"/>
                <w:lang w:eastAsia="ru-RU"/>
              </w:rPr>
            </w:pPr>
          </w:p>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Россия</w:t>
            </w:r>
          </w:p>
        </w:tc>
      </w:tr>
      <w:tr w:rsidR="000A281C" w:rsidRPr="00A3141F" w:rsidTr="003748DD">
        <w:tc>
          <w:tcPr>
            <w:tcW w:w="2376" w:type="dxa"/>
          </w:tcPr>
          <w:p w:rsidR="000A281C" w:rsidRPr="0030264B" w:rsidRDefault="006C4EA0" w:rsidP="000A281C">
            <w:pPr>
              <w:spacing w:after="0" w:line="240" w:lineRule="auto"/>
              <w:ind w:left="-49" w:right="0" w:firstLine="0"/>
              <w:jc w:val="left"/>
              <w:rPr>
                <w:sz w:val="20"/>
                <w:szCs w:val="20"/>
              </w:rPr>
            </w:pPr>
            <w:r w:rsidRPr="006C4EA0">
              <w:rPr>
                <w:sz w:val="20"/>
                <w:szCs w:val="20"/>
              </w:rPr>
              <w:t>51.</w:t>
            </w:r>
            <w:r w:rsidR="000A281C" w:rsidRPr="0030264B">
              <w:rPr>
                <w:sz w:val="20"/>
                <w:szCs w:val="20"/>
              </w:rPr>
              <w:t>Элемент фильтрующий бумажный</w:t>
            </w:r>
            <w:r w:rsidR="000A281C">
              <w:rPr>
                <w:sz w:val="20"/>
                <w:szCs w:val="20"/>
              </w:rPr>
              <w:t xml:space="preserve"> </w:t>
            </w:r>
            <w:r w:rsidR="000A281C" w:rsidRPr="0030264B">
              <w:rPr>
                <w:sz w:val="20"/>
                <w:szCs w:val="20"/>
              </w:rPr>
              <w:t>ФЭ-170-5-1-В (Элион-2</w:t>
            </w:r>
            <w:r w:rsidR="000A281C">
              <w:rPr>
                <w:sz w:val="20"/>
                <w:szCs w:val="20"/>
              </w:rPr>
              <w:t>)</w:t>
            </w:r>
            <w:r w:rsidR="000A281C" w:rsidRPr="0030264B">
              <w:rPr>
                <w:sz w:val="20"/>
                <w:szCs w:val="20"/>
              </w:rPr>
              <w:t xml:space="preserve"> </w:t>
            </w:r>
          </w:p>
        </w:tc>
        <w:tc>
          <w:tcPr>
            <w:tcW w:w="709" w:type="dxa"/>
            <w:vAlign w:val="center"/>
          </w:tcPr>
          <w:p w:rsidR="000A281C" w:rsidRPr="007337ED" w:rsidRDefault="000A281C" w:rsidP="000A281C">
            <w:pPr>
              <w:widowControl w:val="0"/>
              <w:autoSpaceDE w:val="0"/>
              <w:autoSpaceDN w:val="0"/>
              <w:adjustRightInd w:val="0"/>
              <w:spacing w:after="0" w:line="240" w:lineRule="auto"/>
              <w:ind w:left="0" w:right="0" w:firstLine="0"/>
              <w:jc w:val="center"/>
              <w:rPr>
                <w:rFonts w:eastAsia="Times New Roman"/>
                <w:lang w:val="en-US" w:eastAsia="ru-RU"/>
              </w:rPr>
            </w:pPr>
            <w:r>
              <w:rPr>
                <w:rFonts w:eastAsia="Times New Roman"/>
                <w:lang w:eastAsia="ru-RU"/>
              </w:rPr>
              <w:t>шт</w:t>
            </w:r>
            <w:r>
              <w:rPr>
                <w:rFonts w:eastAsia="Times New Roman"/>
                <w:lang w:val="en-US" w:eastAsia="ru-RU"/>
              </w:rPr>
              <w:t>.</w:t>
            </w:r>
          </w:p>
        </w:tc>
        <w:tc>
          <w:tcPr>
            <w:tcW w:w="851" w:type="dxa"/>
          </w:tcPr>
          <w:p w:rsidR="006C4EA0" w:rsidRDefault="000A281C" w:rsidP="000A281C">
            <w:pPr>
              <w:spacing w:after="0" w:line="240" w:lineRule="auto"/>
              <w:ind w:left="0" w:right="0" w:hanging="165"/>
              <w:jc w:val="center"/>
            </w:pPr>
            <w:r w:rsidRPr="000A281C">
              <w:t xml:space="preserve">  </w:t>
            </w:r>
          </w:p>
          <w:p w:rsidR="000A281C" w:rsidRPr="000A281C" w:rsidRDefault="006C4EA0" w:rsidP="000A281C">
            <w:pPr>
              <w:spacing w:after="0" w:line="240" w:lineRule="auto"/>
              <w:ind w:left="0" w:right="0" w:hanging="165"/>
              <w:jc w:val="center"/>
              <w:rPr>
                <w:lang w:val="en-US"/>
              </w:rPr>
            </w:pPr>
            <w:r>
              <w:rPr>
                <w:lang w:val="en-US"/>
              </w:rPr>
              <w:t xml:space="preserve"> </w:t>
            </w:r>
            <w:r w:rsidR="000A281C" w:rsidRPr="000A281C">
              <w:rPr>
                <w:lang w:val="en-US"/>
              </w:rPr>
              <w:t>30</w:t>
            </w:r>
          </w:p>
        </w:tc>
        <w:tc>
          <w:tcPr>
            <w:tcW w:w="992" w:type="dxa"/>
            <w:vAlign w:val="center"/>
          </w:tcPr>
          <w:p w:rsidR="000A281C" w:rsidRPr="004A23B3"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276" w:type="dxa"/>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134" w:type="dxa"/>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992" w:type="dxa"/>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701" w:type="dxa"/>
          </w:tcPr>
          <w:p w:rsidR="006C4EA0" w:rsidRDefault="006C4EA0" w:rsidP="000A281C">
            <w:pPr>
              <w:widowControl w:val="0"/>
              <w:autoSpaceDE w:val="0"/>
              <w:autoSpaceDN w:val="0"/>
              <w:adjustRightInd w:val="0"/>
              <w:spacing w:after="0" w:line="240" w:lineRule="auto"/>
              <w:ind w:left="0" w:right="0" w:firstLine="0"/>
              <w:jc w:val="center"/>
              <w:rPr>
                <w:rFonts w:eastAsia="Times New Roman"/>
                <w:lang w:eastAsia="ru-RU"/>
              </w:rPr>
            </w:pPr>
          </w:p>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Россия</w:t>
            </w:r>
          </w:p>
        </w:tc>
      </w:tr>
      <w:tr w:rsidR="000A281C" w:rsidRPr="00A3141F" w:rsidTr="003748DD">
        <w:tc>
          <w:tcPr>
            <w:tcW w:w="2376" w:type="dxa"/>
          </w:tcPr>
          <w:p w:rsidR="000A281C" w:rsidRPr="00866076" w:rsidRDefault="006C4EA0" w:rsidP="000A281C">
            <w:pPr>
              <w:spacing w:after="0" w:line="240" w:lineRule="auto"/>
              <w:ind w:left="-49" w:right="0" w:firstLine="0"/>
              <w:jc w:val="left"/>
              <w:rPr>
                <w:sz w:val="20"/>
                <w:szCs w:val="20"/>
              </w:rPr>
            </w:pPr>
            <w:r w:rsidRPr="00D53C0F">
              <w:rPr>
                <w:sz w:val="20"/>
                <w:szCs w:val="20"/>
              </w:rPr>
              <w:t>52.</w:t>
            </w:r>
            <w:r w:rsidR="000A281C" w:rsidRPr="00866076">
              <w:rPr>
                <w:sz w:val="20"/>
                <w:szCs w:val="20"/>
              </w:rPr>
              <w:t xml:space="preserve">Сепарирующий элемент </w:t>
            </w:r>
          </w:p>
          <w:p w:rsidR="000A281C" w:rsidRPr="00D53C0F" w:rsidRDefault="000A281C" w:rsidP="000A281C">
            <w:pPr>
              <w:spacing w:after="0" w:line="240" w:lineRule="auto"/>
              <w:ind w:left="-49" w:right="0" w:firstLine="0"/>
              <w:jc w:val="left"/>
              <w:rPr>
                <w:sz w:val="20"/>
                <w:szCs w:val="20"/>
              </w:rPr>
            </w:pPr>
            <w:r>
              <w:rPr>
                <w:sz w:val="20"/>
                <w:szCs w:val="20"/>
              </w:rPr>
              <w:t>ЭС-300-1-В</w:t>
            </w:r>
            <w:r w:rsidRPr="0021088D">
              <w:rPr>
                <w:sz w:val="20"/>
                <w:szCs w:val="20"/>
              </w:rPr>
              <w:t xml:space="preserve"> (Элион-2)</w:t>
            </w:r>
          </w:p>
        </w:tc>
        <w:tc>
          <w:tcPr>
            <w:tcW w:w="709" w:type="dxa"/>
            <w:vAlign w:val="center"/>
          </w:tcPr>
          <w:p w:rsidR="000A281C" w:rsidRPr="007337ED"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шт</w:t>
            </w:r>
            <w:r>
              <w:rPr>
                <w:rFonts w:eastAsia="Times New Roman"/>
                <w:lang w:val="en-US" w:eastAsia="ru-RU"/>
              </w:rPr>
              <w:t>.</w:t>
            </w:r>
          </w:p>
        </w:tc>
        <w:tc>
          <w:tcPr>
            <w:tcW w:w="851" w:type="dxa"/>
          </w:tcPr>
          <w:p w:rsidR="006C4EA0" w:rsidRDefault="000A281C" w:rsidP="000A281C">
            <w:pPr>
              <w:spacing w:after="0" w:line="240" w:lineRule="auto"/>
              <w:ind w:left="0" w:right="0" w:firstLine="0"/>
              <w:rPr>
                <w:lang w:val="en-US"/>
              </w:rPr>
            </w:pPr>
            <w:r w:rsidRPr="000A281C">
              <w:rPr>
                <w:lang w:val="en-US"/>
              </w:rPr>
              <w:t xml:space="preserve">    </w:t>
            </w:r>
          </w:p>
          <w:p w:rsidR="000A281C" w:rsidRPr="000A281C" w:rsidRDefault="006C4EA0" w:rsidP="000A281C">
            <w:pPr>
              <w:spacing w:after="0" w:line="240" w:lineRule="auto"/>
              <w:ind w:left="0" w:right="0" w:firstLine="0"/>
            </w:pPr>
            <w:r>
              <w:rPr>
                <w:lang w:val="en-US"/>
              </w:rPr>
              <w:t xml:space="preserve">   </w:t>
            </w:r>
            <w:r w:rsidR="000A281C" w:rsidRPr="000A281C">
              <w:t>2</w:t>
            </w:r>
          </w:p>
        </w:tc>
        <w:tc>
          <w:tcPr>
            <w:tcW w:w="992" w:type="dxa"/>
            <w:vAlign w:val="center"/>
          </w:tcPr>
          <w:p w:rsidR="000A281C" w:rsidRPr="004A23B3"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276" w:type="dxa"/>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134" w:type="dxa"/>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992" w:type="dxa"/>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701" w:type="dxa"/>
          </w:tcPr>
          <w:p w:rsidR="006C4EA0" w:rsidRDefault="006C4EA0" w:rsidP="000A281C">
            <w:pPr>
              <w:widowControl w:val="0"/>
              <w:autoSpaceDE w:val="0"/>
              <w:autoSpaceDN w:val="0"/>
              <w:adjustRightInd w:val="0"/>
              <w:spacing w:after="0" w:line="240" w:lineRule="auto"/>
              <w:ind w:left="0" w:right="0" w:firstLine="0"/>
              <w:jc w:val="center"/>
              <w:rPr>
                <w:rFonts w:eastAsia="Times New Roman"/>
                <w:lang w:eastAsia="ru-RU"/>
              </w:rPr>
            </w:pPr>
          </w:p>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Россия</w:t>
            </w:r>
          </w:p>
        </w:tc>
      </w:tr>
      <w:tr w:rsidR="000A281C" w:rsidRPr="00A3141F" w:rsidTr="003748DD">
        <w:tc>
          <w:tcPr>
            <w:tcW w:w="2376" w:type="dxa"/>
          </w:tcPr>
          <w:p w:rsidR="000A281C" w:rsidRPr="008B7944" w:rsidRDefault="006C4EA0" w:rsidP="000A281C">
            <w:pPr>
              <w:spacing w:after="0" w:line="240" w:lineRule="auto"/>
              <w:ind w:left="-49" w:right="0" w:firstLine="0"/>
              <w:jc w:val="left"/>
              <w:rPr>
                <w:sz w:val="20"/>
                <w:szCs w:val="20"/>
              </w:rPr>
            </w:pPr>
            <w:r w:rsidRPr="006C4EA0">
              <w:rPr>
                <w:sz w:val="20"/>
                <w:szCs w:val="20"/>
              </w:rPr>
              <w:t>53.</w:t>
            </w:r>
            <w:r w:rsidR="000A281C" w:rsidRPr="00866076">
              <w:rPr>
                <w:sz w:val="20"/>
                <w:szCs w:val="20"/>
              </w:rPr>
              <w:t>Элемент фильтрующий сетчатый</w:t>
            </w:r>
            <w:r w:rsidR="000A281C">
              <w:rPr>
                <w:sz w:val="20"/>
                <w:szCs w:val="20"/>
              </w:rPr>
              <w:t xml:space="preserve"> ФЭС-70/245-2-1 (Элион-2)</w:t>
            </w:r>
          </w:p>
        </w:tc>
        <w:tc>
          <w:tcPr>
            <w:tcW w:w="709" w:type="dxa"/>
            <w:vAlign w:val="center"/>
          </w:tcPr>
          <w:p w:rsidR="000A281C" w:rsidRPr="00A3141F" w:rsidRDefault="000A281C"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шт</w:t>
            </w:r>
            <w:r>
              <w:rPr>
                <w:rFonts w:eastAsia="Times New Roman"/>
                <w:lang w:val="en-US" w:eastAsia="ru-RU"/>
              </w:rPr>
              <w:t>.</w:t>
            </w:r>
          </w:p>
        </w:tc>
        <w:tc>
          <w:tcPr>
            <w:tcW w:w="851" w:type="dxa"/>
          </w:tcPr>
          <w:p w:rsidR="006C4EA0" w:rsidRDefault="000A281C" w:rsidP="000A281C">
            <w:pPr>
              <w:spacing w:after="0" w:line="240" w:lineRule="auto"/>
              <w:ind w:left="0" w:right="0" w:hanging="165"/>
              <w:jc w:val="center"/>
            </w:pPr>
            <w:r w:rsidRPr="000A281C">
              <w:t xml:space="preserve">  </w:t>
            </w:r>
          </w:p>
          <w:p w:rsidR="000A281C" w:rsidRPr="000A281C" w:rsidRDefault="000A281C" w:rsidP="000A281C">
            <w:pPr>
              <w:spacing w:after="0" w:line="240" w:lineRule="auto"/>
              <w:ind w:left="0" w:right="0" w:hanging="165"/>
              <w:jc w:val="center"/>
            </w:pPr>
            <w:r w:rsidRPr="000A281C">
              <w:t>1</w:t>
            </w:r>
          </w:p>
        </w:tc>
        <w:tc>
          <w:tcPr>
            <w:tcW w:w="992" w:type="dxa"/>
            <w:vAlign w:val="center"/>
          </w:tcPr>
          <w:p w:rsidR="000A281C" w:rsidRPr="004A23B3"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276" w:type="dxa"/>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134" w:type="dxa"/>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992" w:type="dxa"/>
            <w:vAlign w:val="center"/>
          </w:tcPr>
          <w:p w:rsidR="000A281C" w:rsidRPr="00A3141F" w:rsidRDefault="000A281C" w:rsidP="000A281C">
            <w:pPr>
              <w:widowControl w:val="0"/>
              <w:autoSpaceDE w:val="0"/>
              <w:autoSpaceDN w:val="0"/>
              <w:adjustRightInd w:val="0"/>
              <w:spacing w:after="0" w:line="240" w:lineRule="auto"/>
              <w:ind w:left="0" w:right="0" w:firstLine="0"/>
              <w:jc w:val="right"/>
              <w:rPr>
                <w:rFonts w:eastAsia="Times New Roman"/>
                <w:lang w:eastAsia="ru-RU"/>
              </w:rPr>
            </w:pPr>
          </w:p>
        </w:tc>
        <w:tc>
          <w:tcPr>
            <w:tcW w:w="1701" w:type="dxa"/>
          </w:tcPr>
          <w:p w:rsidR="006C4EA0" w:rsidRDefault="006C4EA0" w:rsidP="000A281C">
            <w:pPr>
              <w:widowControl w:val="0"/>
              <w:autoSpaceDE w:val="0"/>
              <w:autoSpaceDN w:val="0"/>
              <w:adjustRightInd w:val="0"/>
              <w:spacing w:after="0" w:line="240" w:lineRule="auto"/>
              <w:ind w:left="0" w:right="0" w:firstLine="0"/>
              <w:jc w:val="center"/>
              <w:rPr>
                <w:rFonts w:eastAsia="Times New Roman"/>
                <w:lang w:eastAsia="ru-RU"/>
              </w:rPr>
            </w:pPr>
          </w:p>
          <w:p w:rsidR="000A281C" w:rsidRPr="00A3141F" w:rsidRDefault="006C4EA0" w:rsidP="000A281C">
            <w:pPr>
              <w:widowControl w:val="0"/>
              <w:autoSpaceDE w:val="0"/>
              <w:autoSpaceDN w:val="0"/>
              <w:adjustRightInd w:val="0"/>
              <w:spacing w:after="0" w:line="240" w:lineRule="auto"/>
              <w:ind w:left="0" w:right="0" w:firstLine="0"/>
              <w:jc w:val="center"/>
              <w:rPr>
                <w:rFonts w:eastAsia="Times New Roman"/>
                <w:lang w:eastAsia="ru-RU"/>
              </w:rPr>
            </w:pPr>
            <w:r>
              <w:rPr>
                <w:rFonts w:eastAsia="Times New Roman"/>
                <w:lang w:eastAsia="ru-RU"/>
              </w:rPr>
              <w:t xml:space="preserve"> </w:t>
            </w:r>
            <w:r w:rsidR="000A281C">
              <w:rPr>
                <w:rFonts w:eastAsia="Times New Roman"/>
                <w:lang w:eastAsia="ru-RU"/>
              </w:rPr>
              <w:t>Россия</w:t>
            </w:r>
          </w:p>
        </w:tc>
      </w:tr>
    </w:tbl>
    <w:p w:rsidR="00792734" w:rsidRPr="00E267FA" w:rsidRDefault="00792734" w:rsidP="004C203C">
      <w:pPr>
        <w:widowControl w:val="0"/>
        <w:autoSpaceDE w:val="0"/>
        <w:autoSpaceDN w:val="0"/>
        <w:adjustRightInd w:val="0"/>
        <w:spacing w:after="0" w:line="240" w:lineRule="auto"/>
        <w:ind w:left="0" w:right="0" w:firstLine="0"/>
        <w:rPr>
          <w:rFonts w:eastAsia="Times New Roman"/>
          <w:lang w:eastAsia="ru-RU"/>
        </w:rPr>
      </w:pPr>
    </w:p>
    <w:tbl>
      <w:tblPr>
        <w:tblW w:w="10597" w:type="dxa"/>
        <w:tblLook w:val="01E0" w:firstRow="1" w:lastRow="1" w:firstColumn="1" w:lastColumn="1" w:noHBand="0" w:noVBand="0"/>
      </w:tblPr>
      <w:tblGrid>
        <w:gridCol w:w="10597"/>
      </w:tblGrid>
      <w:tr w:rsidR="00E267FA" w:rsidRPr="00E267FA" w:rsidTr="00E267FA">
        <w:tc>
          <w:tcPr>
            <w:tcW w:w="10597" w:type="dxa"/>
          </w:tcPr>
          <w:tbl>
            <w:tblPr>
              <w:tblW w:w="10248" w:type="dxa"/>
              <w:tblLook w:val="01E0" w:firstRow="1" w:lastRow="1" w:firstColumn="1" w:lastColumn="1" w:noHBand="0" w:noVBand="0"/>
            </w:tblPr>
            <w:tblGrid>
              <w:gridCol w:w="5070"/>
              <w:gridCol w:w="62"/>
              <w:gridCol w:w="5008"/>
              <w:gridCol w:w="108"/>
            </w:tblGrid>
            <w:tr w:rsidR="00E267FA" w:rsidRPr="00A3141F" w:rsidTr="00E267FA">
              <w:trPr>
                <w:gridAfter w:val="1"/>
                <w:wAfter w:w="108" w:type="dxa"/>
              </w:trPr>
              <w:tc>
                <w:tcPr>
                  <w:tcW w:w="5070" w:type="dxa"/>
                </w:tcPr>
                <w:p w:rsidR="00E267FA" w:rsidRPr="00A3141F" w:rsidRDefault="00E267FA" w:rsidP="00E267FA">
                  <w:pPr>
                    <w:tabs>
                      <w:tab w:val="left" w:pos="426"/>
                    </w:tabs>
                    <w:spacing w:after="0" w:line="240" w:lineRule="auto"/>
                    <w:ind w:left="0" w:right="0"/>
                    <w:jc w:val="left"/>
                    <w:rPr>
                      <w:rFonts w:eastAsia="Times New Roman"/>
                      <w:b/>
                      <w:spacing w:val="-3"/>
                      <w:highlight w:val="yellow"/>
                      <w:lang w:eastAsia="ru-RU"/>
                    </w:rPr>
                  </w:pPr>
                  <w:r w:rsidRPr="00A3141F">
                    <w:rPr>
                      <w:rFonts w:eastAsia="Times New Roman"/>
                      <w:b/>
                      <w:spacing w:val="-3"/>
                      <w:lang w:eastAsia="ru-RU"/>
                    </w:rPr>
                    <w:t>Заказчик</w:t>
                  </w:r>
                </w:p>
              </w:tc>
              <w:tc>
                <w:tcPr>
                  <w:tcW w:w="5070" w:type="dxa"/>
                  <w:gridSpan w:val="2"/>
                </w:tcPr>
                <w:p w:rsidR="00E267FA" w:rsidRPr="00A3141F" w:rsidRDefault="00E267FA" w:rsidP="00E267FA">
                  <w:pPr>
                    <w:tabs>
                      <w:tab w:val="left" w:pos="426"/>
                    </w:tabs>
                    <w:spacing w:after="0" w:line="240" w:lineRule="auto"/>
                    <w:ind w:left="0" w:right="0"/>
                    <w:jc w:val="left"/>
                    <w:rPr>
                      <w:rFonts w:eastAsia="Times New Roman"/>
                      <w:b/>
                      <w:spacing w:val="-3"/>
                      <w:lang w:eastAsia="ru-RU"/>
                    </w:rPr>
                  </w:pPr>
                  <w:r w:rsidRPr="00A3141F">
                    <w:rPr>
                      <w:rFonts w:eastAsia="Times New Roman"/>
                      <w:b/>
                      <w:spacing w:val="-2"/>
                      <w:lang w:eastAsia="ru-RU"/>
                    </w:rPr>
                    <w:t>Поставщик</w:t>
                  </w:r>
                </w:p>
              </w:tc>
            </w:tr>
            <w:tr w:rsidR="00E267FA" w:rsidRPr="00A3141F" w:rsidTr="004C203C">
              <w:trPr>
                <w:trHeight w:val="1529"/>
              </w:trPr>
              <w:tc>
                <w:tcPr>
                  <w:tcW w:w="5132" w:type="dxa"/>
                  <w:gridSpan w:val="2"/>
                </w:tcPr>
                <w:p w:rsidR="00E267FA" w:rsidRPr="00A3141F" w:rsidRDefault="00E267FA" w:rsidP="00E267FA">
                  <w:pPr>
                    <w:tabs>
                      <w:tab w:val="left" w:pos="426"/>
                    </w:tabs>
                    <w:spacing w:after="0" w:line="240" w:lineRule="auto"/>
                    <w:ind w:left="0" w:right="0" w:firstLine="0"/>
                    <w:rPr>
                      <w:rFonts w:eastAsia="Times New Roman"/>
                      <w:b/>
                      <w:spacing w:val="-3"/>
                      <w:lang w:eastAsia="ru-RU"/>
                    </w:rPr>
                  </w:pPr>
                </w:p>
                <w:p w:rsidR="00E267FA" w:rsidRPr="00A3141F" w:rsidRDefault="00E267FA" w:rsidP="00E267FA">
                  <w:pPr>
                    <w:tabs>
                      <w:tab w:val="left" w:pos="426"/>
                    </w:tabs>
                    <w:spacing w:after="0" w:line="240" w:lineRule="auto"/>
                    <w:ind w:left="0" w:right="0" w:firstLine="0"/>
                    <w:rPr>
                      <w:rFonts w:eastAsia="Times New Roman"/>
                      <w:b/>
                      <w:spacing w:val="-3"/>
                      <w:lang w:eastAsia="ru-RU"/>
                    </w:rPr>
                  </w:pPr>
                  <w:r w:rsidRPr="00A3141F">
                    <w:rPr>
                      <w:rFonts w:eastAsia="Times New Roman"/>
                      <w:b/>
                      <w:spacing w:val="-3"/>
                      <w:lang w:eastAsia="ru-RU"/>
                    </w:rPr>
                    <w:t xml:space="preserve">Генеральный  директор </w:t>
                  </w:r>
                </w:p>
                <w:p w:rsidR="00E267FA" w:rsidRPr="00A3141F" w:rsidRDefault="00E267FA" w:rsidP="00E267FA">
                  <w:pPr>
                    <w:tabs>
                      <w:tab w:val="left" w:pos="426"/>
                    </w:tabs>
                    <w:spacing w:after="0" w:line="240" w:lineRule="auto"/>
                    <w:ind w:left="0" w:right="0" w:firstLine="0"/>
                    <w:rPr>
                      <w:rFonts w:eastAsia="Times New Roman"/>
                      <w:b/>
                      <w:spacing w:val="-3"/>
                      <w:lang w:eastAsia="ru-RU"/>
                    </w:rPr>
                  </w:pPr>
                  <w:r w:rsidRPr="00A3141F">
                    <w:rPr>
                      <w:rFonts w:eastAsia="Times New Roman"/>
                      <w:b/>
                      <w:spacing w:val="-3"/>
                      <w:lang w:eastAsia="ru-RU"/>
                    </w:rPr>
                    <w:t>ООО «ЛУКОЙЛ-АЭРО-</w:t>
                  </w:r>
                  <w:r w:rsidR="003764AA" w:rsidRPr="00A3141F">
                    <w:rPr>
                      <w:rFonts w:eastAsia="Times New Roman"/>
                      <w:b/>
                      <w:spacing w:val="-3"/>
                      <w:lang w:eastAsia="ru-RU"/>
                    </w:rPr>
                    <w:t>Восток</w:t>
                  </w:r>
                  <w:r w:rsidRPr="00A3141F">
                    <w:rPr>
                      <w:rFonts w:eastAsia="Times New Roman"/>
                      <w:b/>
                      <w:spacing w:val="-3"/>
                      <w:lang w:eastAsia="ru-RU"/>
                    </w:rPr>
                    <w:t>»</w:t>
                  </w:r>
                </w:p>
                <w:p w:rsidR="00E267FA" w:rsidRPr="00A3141F" w:rsidRDefault="00E267FA" w:rsidP="00E267FA">
                  <w:pPr>
                    <w:tabs>
                      <w:tab w:val="left" w:pos="426"/>
                    </w:tabs>
                    <w:spacing w:after="0" w:line="240" w:lineRule="auto"/>
                    <w:ind w:left="0" w:right="0" w:firstLine="0"/>
                    <w:rPr>
                      <w:rFonts w:eastAsia="Times New Roman"/>
                      <w:b/>
                      <w:spacing w:val="-3"/>
                      <w:lang w:eastAsia="ru-RU"/>
                    </w:rPr>
                  </w:pPr>
                </w:p>
                <w:p w:rsidR="00E267FA" w:rsidRPr="00A3141F" w:rsidRDefault="00E267FA" w:rsidP="004C203C">
                  <w:pPr>
                    <w:tabs>
                      <w:tab w:val="left" w:pos="426"/>
                    </w:tabs>
                    <w:spacing w:after="0" w:line="240" w:lineRule="auto"/>
                    <w:ind w:left="0" w:right="0" w:firstLine="0"/>
                    <w:rPr>
                      <w:rFonts w:eastAsia="Times New Roman"/>
                      <w:b/>
                      <w:spacing w:val="-3"/>
                      <w:lang w:eastAsia="ru-RU"/>
                    </w:rPr>
                  </w:pPr>
                  <w:r w:rsidRPr="00A3141F">
                    <w:rPr>
                      <w:rFonts w:eastAsia="Times New Roman"/>
                      <w:b/>
                      <w:spacing w:val="-3"/>
                      <w:lang w:eastAsia="ru-RU"/>
                    </w:rPr>
                    <w:t xml:space="preserve">________________________ </w:t>
                  </w:r>
                  <w:r w:rsidR="00DC206E" w:rsidRPr="00DC206E">
                    <w:rPr>
                      <w:rFonts w:eastAsia="Times New Roman"/>
                      <w:b/>
                      <w:spacing w:val="-3"/>
                      <w:lang w:eastAsia="ru-RU"/>
                    </w:rPr>
                    <w:t>В.Н. Бояркин</w:t>
                  </w:r>
                </w:p>
                <w:p w:rsidR="00E267FA" w:rsidRPr="004C203C" w:rsidRDefault="00E267FA" w:rsidP="00E267FA">
                  <w:pPr>
                    <w:tabs>
                      <w:tab w:val="left" w:pos="426"/>
                    </w:tabs>
                    <w:spacing w:after="0" w:line="240" w:lineRule="auto"/>
                    <w:ind w:left="0" w:right="0" w:firstLine="0"/>
                    <w:rPr>
                      <w:rFonts w:eastAsia="Times New Roman"/>
                      <w:b/>
                      <w:spacing w:val="-3"/>
                      <w:lang w:eastAsia="ru-RU"/>
                    </w:rPr>
                  </w:pPr>
                  <w:r w:rsidRPr="004C203C">
                    <w:rPr>
                      <w:rFonts w:eastAsia="Times New Roman"/>
                      <w:b/>
                      <w:spacing w:val="-3"/>
                      <w:lang w:eastAsia="ru-RU"/>
                    </w:rPr>
                    <w:t>М.П.</w:t>
                  </w:r>
                </w:p>
              </w:tc>
              <w:tc>
                <w:tcPr>
                  <w:tcW w:w="5116" w:type="dxa"/>
                  <w:gridSpan w:val="2"/>
                </w:tcPr>
                <w:p w:rsidR="00E267FA" w:rsidRPr="00A3141F" w:rsidRDefault="00E267FA" w:rsidP="00E267FA">
                  <w:pPr>
                    <w:tabs>
                      <w:tab w:val="left" w:pos="426"/>
                    </w:tabs>
                    <w:spacing w:after="0" w:line="240" w:lineRule="auto"/>
                    <w:ind w:left="0" w:right="0" w:firstLine="33"/>
                    <w:rPr>
                      <w:rFonts w:eastAsia="Times New Roman"/>
                      <w:b/>
                      <w:color w:val="000000"/>
                      <w:spacing w:val="-3"/>
                      <w:lang w:eastAsia="ru-RU"/>
                    </w:rPr>
                  </w:pPr>
                </w:p>
                <w:p w:rsidR="00E267FA" w:rsidRPr="00A3141F" w:rsidRDefault="00E267FA" w:rsidP="00E267FA">
                  <w:pPr>
                    <w:tabs>
                      <w:tab w:val="left" w:pos="426"/>
                    </w:tabs>
                    <w:spacing w:after="0" w:line="240" w:lineRule="auto"/>
                    <w:ind w:left="0" w:right="0" w:firstLine="33"/>
                    <w:rPr>
                      <w:rFonts w:eastAsia="Times New Roman"/>
                      <w:b/>
                      <w:color w:val="000000"/>
                      <w:spacing w:val="-3"/>
                      <w:lang w:eastAsia="ru-RU"/>
                    </w:rPr>
                  </w:pPr>
                </w:p>
                <w:p w:rsidR="00DC206E" w:rsidRPr="00DC206E" w:rsidRDefault="00721F3A" w:rsidP="00DC206E">
                  <w:pPr>
                    <w:spacing w:after="120" w:line="240" w:lineRule="auto"/>
                    <w:ind w:left="0" w:right="0" w:firstLine="0"/>
                    <w:jc w:val="left"/>
                    <w:rPr>
                      <w:rFonts w:eastAsia="Times New Roman"/>
                      <w:b/>
                      <w:lang w:eastAsia="ru-RU"/>
                    </w:rPr>
                  </w:pPr>
                  <w:r>
                    <w:rPr>
                      <w:rFonts w:eastAsia="Times New Roman"/>
                      <w:b/>
                      <w:lang w:eastAsia="ru-RU"/>
                    </w:rPr>
                    <w:t>______________</w:t>
                  </w:r>
                </w:p>
                <w:p w:rsidR="00DC206E" w:rsidRPr="00DC206E" w:rsidRDefault="00DC206E" w:rsidP="00DC206E">
                  <w:pPr>
                    <w:spacing w:after="120" w:line="240" w:lineRule="auto"/>
                    <w:ind w:left="0" w:right="0" w:firstLine="0"/>
                    <w:jc w:val="left"/>
                    <w:rPr>
                      <w:rFonts w:eastAsia="Times New Roman"/>
                      <w:b/>
                      <w:lang w:eastAsia="ru-RU"/>
                    </w:rPr>
                  </w:pPr>
                  <w:r w:rsidRPr="00DC206E">
                    <w:rPr>
                      <w:rFonts w:eastAsia="Times New Roman"/>
                      <w:b/>
                      <w:lang w:eastAsia="ru-RU"/>
                    </w:rPr>
                    <w:t>____________________ __________</w:t>
                  </w:r>
                </w:p>
                <w:p w:rsidR="00E267FA" w:rsidRPr="00A3141F" w:rsidRDefault="00DC206E" w:rsidP="00DC206E">
                  <w:pPr>
                    <w:tabs>
                      <w:tab w:val="left" w:pos="426"/>
                    </w:tabs>
                    <w:spacing w:after="0" w:line="240" w:lineRule="auto"/>
                    <w:ind w:left="0" w:right="0" w:firstLine="0"/>
                    <w:rPr>
                      <w:rFonts w:eastAsia="Times New Roman"/>
                      <w:b/>
                      <w:spacing w:val="-3"/>
                      <w:lang w:eastAsia="ru-RU"/>
                    </w:rPr>
                  </w:pPr>
                  <w:r w:rsidRPr="00DC206E">
                    <w:rPr>
                      <w:rFonts w:eastAsia="Times New Roman"/>
                      <w:b/>
                      <w:lang w:eastAsia="ru-RU"/>
                    </w:rPr>
                    <w:t>М.П.</w:t>
                  </w:r>
                  <w:r w:rsidRPr="00DC206E">
                    <w:rPr>
                      <w:rFonts w:eastAsia="Times New Roman"/>
                      <w:b/>
                      <w:lang w:eastAsia="ru-RU"/>
                    </w:rPr>
                    <w:tab/>
                  </w:r>
                </w:p>
              </w:tc>
            </w:tr>
          </w:tbl>
          <w:p w:rsidR="00E267FA" w:rsidRPr="00E267FA" w:rsidRDefault="00E267FA" w:rsidP="00E267FA">
            <w:pPr>
              <w:spacing w:after="0" w:line="240" w:lineRule="auto"/>
              <w:ind w:left="0" w:right="0" w:firstLine="0"/>
              <w:jc w:val="left"/>
              <w:rPr>
                <w:rFonts w:eastAsia="Times New Roman"/>
                <w:highlight w:val="yellow"/>
                <w:lang w:eastAsia="ru-RU"/>
              </w:rPr>
            </w:pPr>
          </w:p>
        </w:tc>
      </w:tr>
    </w:tbl>
    <w:p w:rsidR="00DC206E" w:rsidRDefault="00DC206E" w:rsidP="00E267FA">
      <w:pPr>
        <w:spacing w:after="200" w:line="276" w:lineRule="auto"/>
        <w:ind w:left="0" w:right="0" w:firstLine="0"/>
        <w:jc w:val="left"/>
        <w:rPr>
          <w:rFonts w:ascii="Calibri" w:hAnsi="Calibri"/>
          <w:sz w:val="22"/>
          <w:szCs w:val="22"/>
        </w:rPr>
      </w:pPr>
    </w:p>
    <w:p w:rsidR="00E74C6E" w:rsidRDefault="00E74C6E" w:rsidP="00E267FA">
      <w:pPr>
        <w:spacing w:after="200" w:line="276" w:lineRule="auto"/>
        <w:ind w:left="0" w:right="0" w:firstLine="0"/>
        <w:jc w:val="left"/>
        <w:rPr>
          <w:rFonts w:ascii="Calibri" w:hAnsi="Calibri"/>
          <w:sz w:val="22"/>
          <w:szCs w:val="22"/>
        </w:rPr>
      </w:pPr>
    </w:p>
    <w:p w:rsidR="00E74C6E" w:rsidRDefault="00E74C6E" w:rsidP="00E267FA">
      <w:pPr>
        <w:spacing w:after="200" w:line="276" w:lineRule="auto"/>
        <w:ind w:left="0" w:right="0" w:firstLine="0"/>
        <w:jc w:val="left"/>
        <w:rPr>
          <w:rFonts w:ascii="Calibri" w:hAnsi="Calibri"/>
          <w:sz w:val="22"/>
          <w:szCs w:val="22"/>
        </w:rPr>
      </w:pPr>
    </w:p>
    <w:p w:rsidR="006C4EA0" w:rsidRDefault="006C4EA0" w:rsidP="00E267FA">
      <w:pPr>
        <w:spacing w:after="200" w:line="276" w:lineRule="auto"/>
        <w:ind w:left="0" w:right="0" w:firstLine="0"/>
        <w:jc w:val="left"/>
        <w:rPr>
          <w:rFonts w:ascii="Calibri" w:hAnsi="Calibri"/>
          <w:sz w:val="22"/>
          <w:szCs w:val="22"/>
        </w:rPr>
      </w:pPr>
    </w:p>
    <w:p w:rsidR="006C4EA0" w:rsidRDefault="006C4EA0" w:rsidP="00E267FA">
      <w:pPr>
        <w:spacing w:after="200" w:line="276" w:lineRule="auto"/>
        <w:ind w:left="0" w:right="0" w:firstLine="0"/>
        <w:jc w:val="left"/>
        <w:rPr>
          <w:rFonts w:ascii="Calibri" w:hAnsi="Calibri"/>
          <w:sz w:val="22"/>
          <w:szCs w:val="22"/>
        </w:rPr>
      </w:pPr>
    </w:p>
    <w:p w:rsidR="00505674" w:rsidRDefault="00505674" w:rsidP="00E267FA">
      <w:pPr>
        <w:spacing w:after="200" w:line="276" w:lineRule="auto"/>
        <w:ind w:left="0" w:right="0" w:firstLine="0"/>
        <w:jc w:val="left"/>
        <w:rPr>
          <w:rFonts w:ascii="Calibri" w:hAnsi="Calibri"/>
          <w:sz w:val="22"/>
          <w:szCs w:val="22"/>
        </w:rPr>
      </w:pPr>
    </w:p>
    <w:p w:rsidR="006368AB" w:rsidRPr="00E267FA" w:rsidRDefault="006368AB" w:rsidP="006368AB">
      <w:pPr>
        <w:widowControl w:val="0"/>
        <w:autoSpaceDE w:val="0"/>
        <w:autoSpaceDN w:val="0"/>
        <w:adjustRightInd w:val="0"/>
        <w:spacing w:after="0" w:line="240" w:lineRule="auto"/>
        <w:ind w:left="0" w:right="0" w:firstLine="0"/>
        <w:jc w:val="center"/>
        <w:rPr>
          <w:rFonts w:eastAsia="Times New Roman"/>
          <w:sz w:val="20"/>
          <w:szCs w:val="20"/>
          <w:lang w:eastAsia="ru-RU"/>
        </w:rPr>
      </w:pPr>
      <w:r w:rsidRPr="00E267FA">
        <w:rPr>
          <w:rFonts w:eastAsia="Times New Roman"/>
          <w:sz w:val="20"/>
          <w:szCs w:val="20"/>
          <w:lang w:eastAsia="ru-RU"/>
        </w:rPr>
        <w:lastRenderedPageBreak/>
        <w:t xml:space="preserve">                                                                   </w:t>
      </w:r>
      <w:r w:rsidR="004C203C">
        <w:rPr>
          <w:rFonts w:eastAsia="Times New Roman"/>
          <w:sz w:val="20"/>
          <w:szCs w:val="20"/>
          <w:lang w:eastAsia="ru-RU"/>
        </w:rPr>
        <w:t xml:space="preserve">                               </w:t>
      </w:r>
      <w:r w:rsidRPr="00E267FA">
        <w:rPr>
          <w:rFonts w:eastAsia="Times New Roman"/>
          <w:sz w:val="20"/>
          <w:szCs w:val="20"/>
          <w:lang w:eastAsia="ru-RU"/>
        </w:rPr>
        <w:t xml:space="preserve">                          Приложение № </w:t>
      </w:r>
      <w:r>
        <w:rPr>
          <w:rFonts w:eastAsia="Times New Roman"/>
          <w:sz w:val="20"/>
          <w:szCs w:val="20"/>
          <w:lang w:eastAsia="ru-RU"/>
        </w:rPr>
        <w:t>2</w:t>
      </w:r>
      <w:r w:rsidRPr="00E267FA">
        <w:rPr>
          <w:rFonts w:eastAsia="Times New Roman"/>
          <w:sz w:val="20"/>
          <w:szCs w:val="20"/>
          <w:lang w:eastAsia="ru-RU"/>
        </w:rPr>
        <w:t xml:space="preserve"> к договору поставки</w:t>
      </w:r>
    </w:p>
    <w:p w:rsidR="001B5679" w:rsidRDefault="006368AB" w:rsidP="001B5679">
      <w:pPr>
        <w:widowControl w:val="0"/>
        <w:autoSpaceDE w:val="0"/>
        <w:autoSpaceDN w:val="0"/>
        <w:adjustRightInd w:val="0"/>
        <w:spacing w:after="0" w:line="240" w:lineRule="auto"/>
        <w:ind w:left="0" w:right="0" w:firstLine="0"/>
        <w:jc w:val="center"/>
        <w:rPr>
          <w:rFonts w:eastAsia="Times New Roman"/>
          <w:sz w:val="20"/>
          <w:szCs w:val="20"/>
          <w:lang w:eastAsia="ru-RU"/>
        </w:rPr>
      </w:pPr>
      <w:r w:rsidRPr="00E267FA">
        <w:rPr>
          <w:rFonts w:eastAsia="Times New Roman"/>
          <w:sz w:val="20"/>
          <w:szCs w:val="20"/>
          <w:lang w:eastAsia="ru-RU"/>
        </w:rPr>
        <w:t xml:space="preserve">                                         </w:t>
      </w:r>
      <w:r w:rsidR="001B5679">
        <w:rPr>
          <w:rFonts w:eastAsia="Times New Roman"/>
          <w:sz w:val="20"/>
          <w:szCs w:val="20"/>
          <w:lang w:eastAsia="ru-RU"/>
        </w:rPr>
        <w:t xml:space="preserve">                                                                              </w:t>
      </w:r>
      <w:r w:rsidRPr="00E267FA">
        <w:rPr>
          <w:rFonts w:eastAsia="Times New Roman"/>
          <w:sz w:val="20"/>
          <w:szCs w:val="20"/>
          <w:lang w:eastAsia="ru-RU"/>
        </w:rPr>
        <w:t xml:space="preserve"> от «</w:t>
      </w:r>
      <w:r w:rsidR="00030A79">
        <w:rPr>
          <w:rFonts w:eastAsia="Times New Roman"/>
          <w:sz w:val="20"/>
          <w:szCs w:val="20"/>
          <w:lang w:eastAsia="ru-RU"/>
        </w:rPr>
        <w:t xml:space="preserve">         </w:t>
      </w:r>
      <w:r w:rsidRPr="00E267FA">
        <w:rPr>
          <w:rFonts w:eastAsia="Times New Roman"/>
          <w:sz w:val="20"/>
          <w:szCs w:val="20"/>
          <w:lang w:eastAsia="ru-RU"/>
        </w:rPr>
        <w:t xml:space="preserve">» </w:t>
      </w:r>
      <w:r w:rsidR="00DC206E">
        <w:rPr>
          <w:rFonts w:eastAsia="Times New Roman"/>
          <w:sz w:val="20"/>
          <w:szCs w:val="20"/>
          <w:lang w:eastAsia="ru-RU"/>
        </w:rPr>
        <w:t xml:space="preserve">                                     </w:t>
      </w:r>
      <w:r>
        <w:rPr>
          <w:rFonts w:eastAsia="Times New Roman"/>
          <w:sz w:val="20"/>
          <w:szCs w:val="20"/>
          <w:lang w:eastAsia="ru-RU"/>
        </w:rPr>
        <w:t xml:space="preserve"> </w:t>
      </w:r>
      <w:r w:rsidRPr="00E267FA">
        <w:rPr>
          <w:rFonts w:eastAsia="Times New Roman"/>
          <w:sz w:val="20"/>
          <w:szCs w:val="20"/>
          <w:lang w:eastAsia="ru-RU"/>
        </w:rPr>
        <w:t>20</w:t>
      </w:r>
      <w:r w:rsidR="00DC206E">
        <w:rPr>
          <w:rFonts w:eastAsia="Times New Roman"/>
          <w:sz w:val="20"/>
          <w:szCs w:val="20"/>
          <w:lang w:eastAsia="ru-RU"/>
        </w:rPr>
        <w:t>2</w:t>
      </w:r>
      <w:r w:rsidR="007337ED">
        <w:rPr>
          <w:rFonts w:eastAsia="Times New Roman"/>
          <w:sz w:val="20"/>
          <w:szCs w:val="20"/>
          <w:lang w:eastAsia="ru-RU"/>
        </w:rPr>
        <w:t>5</w:t>
      </w:r>
      <w:r w:rsidRPr="00E267FA">
        <w:rPr>
          <w:rFonts w:eastAsia="Times New Roman"/>
          <w:sz w:val="20"/>
          <w:szCs w:val="20"/>
          <w:lang w:eastAsia="ru-RU"/>
        </w:rPr>
        <w:t xml:space="preserve"> года </w:t>
      </w:r>
    </w:p>
    <w:p w:rsidR="006368AB" w:rsidRPr="001B5679" w:rsidRDefault="001B5679" w:rsidP="001B5679">
      <w:pPr>
        <w:widowControl w:val="0"/>
        <w:autoSpaceDE w:val="0"/>
        <w:autoSpaceDN w:val="0"/>
        <w:adjustRightInd w:val="0"/>
        <w:spacing w:after="0" w:line="240" w:lineRule="auto"/>
        <w:ind w:left="0" w:right="0" w:firstLine="0"/>
        <w:jc w:val="center"/>
        <w:rPr>
          <w:rFonts w:eastAsia="Times New Roman"/>
          <w:sz w:val="20"/>
          <w:szCs w:val="20"/>
          <w:lang w:eastAsia="ru-RU"/>
        </w:rPr>
      </w:pPr>
      <w:r>
        <w:rPr>
          <w:rFonts w:eastAsia="Times New Roman"/>
          <w:sz w:val="20"/>
          <w:szCs w:val="20"/>
          <w:lang w:eastAsia="ru-RU"/>
        </w:rPr>
        <w:t xml:space="preserve">                                                  </w:t>
      </w:r>
      <w:r w:rsidR="006368AB" w:rsidRPr="00E267FA">
        <w:rPr>
          <w:rFonts w:eastAsia="Times New Roman"/>
          <w:sz w:val="20"/>
          <w:szCs w:val="20"/>
          <w:lang w:eastAsia="ru-RU"/>
        </w:rPr>
        <w:t xml:space="preserve">№ </w:t>
      </w:r>
    </w:p>
    <w:p w:rsidR="00E267FA" w:rsidRPr="00E267FA" w:rsidRDefault="00E267FA" w:rsidP="00E267FA">
      <w:pPr>
        <w:spacing w:after="0" w:line="240" w:lineRule="auto"/>
        <w:ind w:left="0" w:right="0" w:firstLine="0"/>
        <w:jc w:val="center"/>
        <w:rPr>
          <w:sz w:val="20"/>
          <w:szCs w:val="20"/>
        </w:rPr>
      </w:pPr>
    </w:p>
    <w:p w:rsidR="00E267FA" w:rsidRPr="001B5679" w:rsidRDefault="001B5679" w:rsidP="001B5679">
      <w:pPr>
        <w:spacing w:after="0" w:line="240" w:lineRule="auto"/>
        <w:ind w:left="0" w:right="0" w:firstLine="708"/>
        <w:jc w:val="center"/>
        <w:rPr>
          <w:b/>
          <w:sz w:val="28"/>
          <w:szCs w:val="28"/>
          <w:lang w:eastAsia="ru-RU"/>
        </w:rPr>
      </w:pPr>
      <w:r w:rsidRPr="005B2B40">
        <w:rPr>
          <w:b/>
          <w:sz w:val="28"/>
          <w:szCs w:val="28"/>
          <w:lang w:eastAsia="ru-RU"/>
        </w:rPr>
        <w:t>ГРАФИК ПОСТАВКИ ТОВАРА НА 202</w:t>
      </w:r>
      <w:r w:rsidR="007337ED">
        <w:rPr>
          <w:b/>
          <w:sz w:val="28"/>
          <w:szCs w:val="28"/>
          <w:lang w:eastAsia="ru-RU"/>
        </w:rPr>
        <w:t>5</w:t>
      </w:r>
      <w:r w:rsidRPr="005B2B40">
        <w:rPr>
          <w:b/>
          <w:sz w:val="28"/>
          <w:szCs w:val="28"/>
          <w:lang w:eastAsia="ru-RU"/>
        </w:rPr>
        <w:t xml:space="preserve"> ГОД</w:t>
      </w:r>
    </w:p>
    <w:p w:rsidR="000A7572" w:rsidRPr="000A7572" w:rsidRDefault="000A7572" w:rsidP="001B5679">
      <w:pPr>
        <w:spacing w:after="0" w:line="240" w:lineRule="auto"/>
        <w:ind w:left="1429" w:right="0" w:firstLine="0"/>
        <w:rPr>
          <w:bCs/>
          <w:lang w:eastAsia="ru-RU"/>
        </w:rPr>
      </w:pPr>
      <w:r w:rsidRPr="000A7572">
        <w:rPr>
          <w:bCs/>
          <w:lang w:eastAsia="ru-RU"/>
        </w:rPr>
        <w:t xml:space="preserve"> </w:t>
      </w:r>
    </w:p>
    <w:p w:rsidR="00E74C6E" w:rsidRDefault="00E74C6E" w:rsidP="00E74C6E">
      <w:pPr>
        <w:spacing w:after="200" w:line="276" w:lineRule="auto"/>
        <w:ind w:left="0" w:right="0" w:firstLine="0"/>
        <w:jc w:val="left"/>
        <w:rPr>
          <w:rFonts w:ascii="Calibri" w:hAnsi="Calibri"/>
          <w:sz w:val="22"/>
          <w:szCs w:val="22"/>
        </w:rPr>
      </w:pPr>
    </w:p>
    <w:tbl>
      <w:tblPr>
        <w:tblStyle w:val="25"/>
        <w:tblW w:w="10197" w:type="dxa"/>
        <w:tblInd w:w="-176" w:type="dxa"/>
        <w:tblLook w:val="04A0" w:firstRow="1" w:lastRow="0" w:firstColumn="1" w:lastColumn="0" w:noHBand="0" w:noVBand="1"/>
      </w:tblPr>
      <w:tblGrid>
        <w:gridCol w:w="710"/>
        <w:gridCol w:w="3211"/>
        <w:gridCol w:w="523"/>
        <w:gridCol w:w="523"/>
        <w:gridCol w:w="523"/>
        <w:gridCol w:w="523"/>
        <w:gridCol w:w="523"/>
        <w:gridCol w:w="523"/>
        <w:gridCol w:w="523"/>
        <w:gridCol w:w="523"/>
        <w:gridCol w:w="523"/>
        <w:gridCol w:w="523"/>
        <w:gridCol w:w="523"/>
        <w:gridCol w:w="523"/>
      </w:tblGrid>
      <w:tr w:rsidR="000A281C" w:rsidRPr="0091211A" w:rsidTr="00EB7479">
        <w:trPr>
          <w:trHeight w:val="297"/>
        </w:trPr>
        <w:tc>
          <w:tcPr>
            <w:tcW w:w="709" w:type="dxa"/>
            <w:vMerge w:val="restart"/>
          </w:tcPr>
          <w:p w:rsidR="000A281C" w:rsidRPr="0091211A" w:rsidRDefault="000A281C" w:rsidP="000A281C">
            <w:pPr>
              <w:spacing w:after="0" w:line="240" w:lineRule="auto"/>
              <w:ind w:left="0" w:right="0" w:firstLine="0"/>
              <w:jc w:val="left"/>
              <w:rPr>
                <w:rFonts w:ascii="Times New Roman" w:hAnsi="Times New Roman"/>
                <w:lang w:eastAsia="ru-RU"/>
              </w:rPr>
            </w:pPr>
            <w:r w:rsidRPr="0091211A">
              <w:rPr>
                <w:rFonts w:ascii="Times New Roman" w:hAnsi="Times New Roman"/>
                <w:lang w:eastAsia="ru-RU"/>
              </w:rPr>
              <w:t>№ п/п</w:t>
            </w:r>
          </w:p>
        </w:tc>
        <w:tc>
          <w:tcPr>
            <w:tcW w:w="3211" w:type="dxa"/>
            <w:vMerge w:val="restart"/>
          </w:tcPr>
          <w:p w:rsidR="000A281C" w:rsidRPr="0091211A" w:rsidRDefault="000A281C" w:rsidP="000A281C">
            <w:pPr>
              <w:spacing w:after="0" w:line="240" w:lineRule="auto"/>
              <w:ind w:left="0" w:right="-78" w:firstLine="0"/>
              <w:jc w:val="center"/>
              <w:rPr>
                <w:rFonts w:ascii="Times New Roman" w:hAnsi="Times New Roman"/>
                <w:lang w:eastAsia="ru-RU"/>
              </w:rPr>
            </w:pPr>
            <w:r w:rsidRPr="0091211A">
              <w:rPr>
                <w:rFonts w:ascii="Times New Roman" w:hAnsi="Times New Roman"/>
                <w:lang w:eastAsia="ru-RU"/>
              </w:rPr>
              <w:t>Наименование фильтроэлемента</w:t>
            </w:r>
          </w:p>
        </w:tc>
        <w:tc>
          <w:tcPr>
            <w:tcW w:w="0" w:type="auto"/>
            <w:gridSpan w:val="12"/>
          </w:tcPr>
          <w:p w:rsidR="000A281C" w:rsidRPr="0091211A" w:rsidRDefault="000A281C" w:rsidP="000A281C">
            <w:pPr>
              <w:spacing w:after="0" w:line="240" w:lineRule="auto"/>
              <w:ind w:left="0" w:right="-166" w:firstLine="0"/>
              <w:jc w:val="center"/>
              <w:rPr>
                <w:rFonts w:ascii="Times New Roman" w:hAnsi="Times New Roman"/>
                <w:lang w:eastAsia="ru-RU"/>
              </w:rPr>
            </w:pPr>
            <w:r w:rsidRPr="0091211A">
              <w:rPr>
                <w:rFonts w:ascii="Times New Roman" w:hAnsi="Times New Roman"/>
                <w:lang w:eastAsia="ru-RU"/>
              </w:rPr>
              <w:t>Количество, шт.</w:t>
            </w:r>
          </w:p>
        </w:tc>
      </w:tr>
      <w:tr w:rsidR="000A281C" w:rsidRPr="0091211A" w:rsidTr="00EB7479">
        <w:trPr>
          <w:cantSplit/>
          <w:trHeight w:val="1184"/>
        </w:trPr>
        <w:tc>
          <w:tcPr>
            <w:tcW w:w="709" w:type="dxa"/>
            <w:vMerge/>
          </w:tcPr>
          <w:p w:rsidR="000A281C" w:rsidRPr="0091211A" w:rsidRDefault="000A281C" w:rsidP="000A281C">
            <w:pPr>
              <w:spacing w:after="0" w:line="240" w:lineRule="auto"/>
              <w:ind w:left="0" w:right="0" w:firstLine="0"/>
              <w:jc w:val="left"/>
              <w:rPr>
                <w:rFonts w:ascii="Times New Roman" w:hAnsi="Times New Roman"/>
                <w:lang w:eastAsia="ru-RU"/>
              </w:rPr>
            </w:pPr>
          </w:p>
        </w:tc>
        <w:tc>
          <w:tcPr>
            <w:tcW w:w="3211" w:type="dxa"/>
            <w:vMerge/>
          </w:tcPr>
          <w:p w:rsidR="000A281C" w:rsidRPr="0091211A" w:rsidRDefault="000A281C" w:rsidP="000A281C">
            <w:pPr>
              <w:spacing w:after="0" w:line="240" w:lineRule="auto"/>
              <w:ind w:left="0" w:right="-78" w:firstLine="0"/>
              <w:jc w:val="left"/>
              <w:rPr>
                <w:rFonts w:ascii="Times New Roman" w:hAnsi="Times New Roman"/>
                <w:lang w:eastAsia="ru-RU"/>
              </w:rPr>
            </w:pPr>
          </w:p>
        </w:tc>
        <w:tc>
          <w:tcPr>
            <w:tcW w:w="0" w:type="auto"/>
            <w:textDirection w:val="btLr"/>
          </w:tcPr>
          <w:p w:rsidR="000A281C" w:rsidRPr="0091211A" w:rsidRDefault="000A281C" w:rsidP="000A281C">
            <w:pPr>
              <w:spacing w:after="0" w:line="240" w:lineRule="auto"/>
              <w:ind w:left="-108" w:right="-166" w:firstLine="0"/>
              <w:jc w:val="center"/>
              <w:rPr>
                <w:rFonts w:ascii="Times New Roman" w:hAnsi="Times New Roman"/>
                <w:lang w:eastAsia="ru-RU"/>
              </w:rPr>
            </w:pPr>
            <w:r w:rsidRPr="0091211A">
              <w:rPr>
                <w:rFonts w:ascii="Times New Roman" w:hAnsi="Times New Roman"/>
                <w:lang w:eastAsia="ru-RU"/>
              </w:rPr>
              <w:t>январь</w:t>
            </w:r>
          </w:p>
        </w:tc>
        <w:tc>
          <w:tcPr>
            <w:tcW w:w="0" w:type="auto"/>
            <w:textDirection w:val="btLr"/>
          </w:tcPr>
          <w:p w:rsidR="000A281C" w:rsidRPr="0091211A" w:rsidRDefault="000A281C" w:rsidP="000A281C">
            <w:pPr>
              <w:spacing w:after="0" w:line="240" w:lineRule="auto"/>
              <w:ind w:left="-108" w:right="-166" w:firstLine="0"/>
              <w:jc w:val="center"/>
              <w:rPr>
                <w:rFonts w:ascii="Times New Roman" w:hAnsi="Times New Roman"/>
                <w:lang w:eastAsia="ru-RU"/>
              </w:rPr>
            </w:pPr>
            <w:r w:rsidRPr="0091211A">
              <w:rPr>
                <w:rFonts w:ascii="Times New Roman" w:hAnsi="Times New Roman"/>
                <w:lang w:eastAsia="ru-RU"/>
              </w:rPr>
              <w:t>февраль</w:t>
            </w:r>
          </w:p>
        </w:tc>
        <w:tc>
          <w:tcPr>
            <w:tcW w:w="0" w:type="auto"/>
            <w:textDirection w:val="btLr"/>
          </w:tcPr>
          <w:p w:rsidR="000A281C" w:rsidRPr="0091211A" w:rsidRDefault="000A281C" w:rsidP="000A281C">
            <w:pPr>
              <w:spacing w:after="0" w:line="240" w:lineRule="auto"/>
              <w:ind w:left="-108" w:right="-166" w:firstLine="0"/>
              <w:jc w:val="center"/>
              <w:rPr>
                <w:rFonts w:ascii="Times New Roman" w:hAnsi="Times New Roman"/>
                <w:lang w:eastAsia="ru-RU"/>
              </w:rPr>
            </w:pPr>
            <w:r w:rsidRPr="0091211A">
              <w:rPr>
                <w:rFonts w:ascii="Times New Roman" w:hAnsi="Times New Roman"/>
                <w:lang w:eastAsia="ru-RU"/>
              </w:rPr>
              <w:t>март</w:t>
            </w:r>
          </w:p>
        </w:tc>
        <w:tc>
          <w:tcPr>
            <w:tcW w:w="0" w:type="auto"/>
            <w:textDirection w:val="btLr"/>
          </w:tcPr>
          <w:p w:rsidR="000A281C" w:rsidRPr="0091211A" w:rsidRDefault="000A281C" w:rsidP="000A281C">
            <w:pPr>
              <w:spacing w:after="0" w:line="240" w:lineRule="auto"/>
              <w:ind w:left="-108" w:right="-166" w:firstLine="0"/>
              <w:jc w:val="center"/>
              <w:rPr>
                <w:rFonts w:ascii="Times New Roman" w:hAnsi="Times New Roman"/>
                <w:lang w:eastAsia="ru-RU"/>
              </w:rPr>
            </w:pPr>
            <w:r w:rsidRPr="0091211A">
              <w:rPr>
                <w:rFonts w:ascii="Times New Roman" w:hAnsi="Times New Roman"/>
                <w:lang w:eastAsia="ru-RU"/>
              </w:rPr>
              <w:t>апрель</w:t>
            </w:r>
          </w:p>
        </w:tc>
        <w:tc>
          <w:tcPr>
            <w:tcW w:w="0" w:type="auto"/>
            <w:textDirection w:val="btLr"/>
          </w:tcPr>
          <w:p w:rsidR="000A281C" w:rsidRPr="0091211A" w:rsidRDefault="000A281C" w:rsidP="000A281C">
            <w:pPr>
              <w:spacing w:after="0" w:line="240" w:lineRule="auto"/>
              <w:ind w:left="-108" w:right="-166" w:firstLine="0"/>
              <w:jc w:val="center"/>
              <w:rPr>
                <w:rFonts w:ascii="Times New Roman" w:hAnsi="Times New Roman"/>
                <w:lang w:eastAsia="ru-RU"/>
              </w:rPr>
            </w:pPr>
            <w:r w:rsidRPr="0091211A">
              <w:rPr>
                <w:rFonts w:ascii="Times New Roman" w:hAnsi="Times New Roman"/>
                <w:lang w:eastAsia="ru-RU"/>
              </w:rPr>
              <w:t>май</w:t>
            </w:r>
          </w:p>
        </w:tc>
        <w:tc>
          <w:tcPr>
            <w:tcW w:w="0" w:type="auto"/>
            <w:textDirection w:val="btLr"/>
          </w:tcPr>
          <w:p w:rsidR="000A281C" w:rsidRPr="0091211A" w:rsidRDefault="000A281C" w:rsidP="000A281C">
            <w:pPr>
              <w:spacing w:after="0" w:line="240" w:lineRule="auto"/>
              <w:ind w:left="-218" w:right="-166" w:firstLine="0"/>
              <w:jc w:val="center"/>
              <w:rPr>
                <w:rFonts w:ascii="Times New Roman" w:hAnsi="Times New Roman"/>
                <w:lang w:eastAsia="ru-RU"/>
              </w:rPr>
            </w:pPr>
            <w:r w:rsidRPr="0091211A">
              <w:rPr>
                <w:rFonts w:ascii="Times New Roman" w:hAnsi="Times New Roman"/>
                <w:lang w:eastAsia="ru-RU"/>
              </w:rPr>
              <w:t>июнь</w:t>
            </w:r>
          </w:p>
        </w:tc>
        <w:tc>
          <w:tcPr>
            <w:tcW w:w="0" w:type="auto"/>
            <w:textDirection w:val="btLr"/>
          </w:tcPr>
          <w:p w:rsidR="000A281C" w:rsidRPr="0091211A" w:rsidRDefault="000A281C" w:rsidP="000A281C">
            <w:pPr>
              <w:spacing w:after="0" w:line="240" w:lineRule="auto"/>
              <w:ind w:left="113" w:right="-166" w:firstLine="0"/>
              <w:jc w:val="center"/>
              <w:rPr>
                <w:rFonts w:ascii="Times New Roman" w:hAnsi="Times New Roman"/>
                <w:lang w:eastAsia="ru-RU"/>
              </w:rPr>
            </w:pPr>
            <w:r w:rsidRPr="0091211A">
              <w:rPr>
                <w:rFonts w:ascii="Times New Roman" w:hAnsi="Times New Roman"/>
                <w:lang w:eastAsia="ru-RU"/>
              </w:rPr>
              <w:t>июль</w:t>
            </w:r>
          </w:p>
        </w:tc>
        <w:tc>
          <w:tcPr>
            <w:tcW w:w="0" w:type="auto"/>
            <w:textDirection w:val="btLr"/>
          </w:tcPr>
          <w:p w:rsidR="000A281C" w:rsidRPr="0091211A" w:rsidRDefault="000A281C" w:rsidP="000A281C">
            <w:pPr>
              <w:spacing w:after="0" w:line="240" w:lineRule="auto"/>
              <w:ind w:left="113" w:right="-166" w:firstLine="0"/>
              <w:jc w:val="center"/>
              <w:rPr>
                <w:rFonts w:ascii="Times New Roman" w:hAnsi="Times New Roman"/>
                <w:lang w:eastAsia="ru-RU"/>
              </w:rPr>
            </w:pPr>
            <w:r w:rsidRPr="0091211A">
              <w:rPr>
                <w:rFonts w:ascii="Times New Roman" w:hAnsi="Times New Roman"/>
                <w:lang w:eastAsia="ru-RU"/>
              </w:rPr>
              <w:t>август</w:t>
            </w:r>
          </w:p>
        </w:tc>
        <w:tc>
          <w:tcPr>
            <w:tcW w:w="0" w:type="auto"/>
            <w:textDirection w:val="btLr"/>
          </w:tcPr>
          <w:p w:rsidR="000A281C" w:rsidRPr="0091211A" w:rsidRDefault="000A281C" w:rsidP="000A281C">
            <w:pPr>
              <w:spacing w:after="0" w:line="240" w:lineRule="auto"/>
              <w:ind w:left="113" w:right="-166" w:firstLine="0"/>
              <w:jc w:val="center"/>
              <w:rPr>
                <w:rFonts w:ascii="Times New Roman" w:hAnsi="Times New Roman"/>
                <w:lang w:eastAsia="ru-RU"/>
              </w:rPr>
            </w:pPr>
            <w:r w:rsidRPr="0091211A">
              <w:rPr>
                <w:rFonts w:ascii="Times New Roman" w:hAnsi="Times New Roman"/>
                <w:lang w:eastAsia="ru-RU"/>
              </w:rPr>
              <w:t>сентябрь</w:t>
            </w:r>
          </w:p>
        </w:tc>
        <w:tc>
          <w:tcPr>
            <w:tcW w:w="0" w:type="auto"/>
            <w:textDirection w:val="btLr"/>
          </w:tcPr>
          <w:p w:rsidR="000A281C" w:rsidRPr="0091211A" w:rsidRDefault="000A281C" w:rsidP="000A281C">
            <w:pPr>
              <w:spacing w:after="0" w:line="240" w:lineRule="auto"/>
              <w:ind w:left="113" w:right="-166" w:firstLine="0"/>
              <w:jc w:val="center"/>
              <w:rPr>
                <w:rFonts w:ascii="Times New Roman" w:hAnsi="Times New Roman"/>
                <w:lang w:eastAsia="ru-RU"/>
              </w:rPr>
            </w:pPr>
            <w:r w:rsidRPr="0091211A">
              <w:rPr>
                <w:rFonts w:ascii="Times New Roman" w:hAnsi="Times New Roman"/>
                <w:lang w:eastAsia="ru-RU"/>
              </w:rPr>
              <w:t>октябрь</w:t>
            </w:r>
          </w:p>
        </w:tc>
        <w:tc>
          <w:tcPr>
            <w:tcW w:w="0" w:type="auto"/>
            <w:textDirection w:val="btLr"/>
          </w:tcPr>
          <w:p w:rsidR="000A281C" w:rsidRPr="0091211A" w:rsidRDefault="000A281C" w:rsidP="000A281C">
            <w:pPr>
              <w:spacing w:after="0" w:line="240" w:lineRule="auto"/>
              <w:ind w:left="113" w:right="-166" w:firstLine="0"/>
              <w:jc w:val="center"/>
              <w:rPr>
                <w:rFonts w:ascii="Times New Roman" w:hAnsi="Times New Roman"/>
                <w:lang w:eastAsia="ru-RU"/>
              </w:rPr>
            </w:pPr>
            <w:r w:rsidRPr="0091211A">
              <w:rPr>
                <w:rFonts w:ascii="Times New Roman" w:hAnsi="Times New Roman"/>
                <w:lang w:eastAsia="ru-RU"/>
              </w:rPr>
              <w:t>ноябрь</w:t>
            </w:r>
          </w:p>
        </w:tc>
        <w:tc>
          <w:tcPr>
            <w:tcW w:w="0" w:type="auto"/>
            <w:textDirection w:val="btLr"/>
          </w:tcPr>
          <w:p w:rsidR="000A281C" w:rsidRPr="0091211A" w:rsidRDefault="000A281C" w:rsidP="000A281C">
            <w:pPr>
              <w:spacing w:after="0" w:line="240" w:lineRule="auto"/>
              <w:ind w:left="113" w:right="-166" w:firstLine="0"/>
              <w:jc w:val="center"/>
              <w:rPr>
                <w:rFonts w:ascii="Times New Roman" w:hAnsi="Times New Roman"/>
                <w:lang w:eastAsia="ru-RU"/>
              </w:rPr>
            </w:pPr>
            <w:r w:rsidRPr="0091211A">
              <w:rPr>
                <w:rFonts w:ascii="Times New Roman" w:hAnsi="Times New Roman"/>
                <w:lang w:eastAsia="ru-RU"/>
              </w:rPr>
              <w:t>декабрь</w:t>
            </w:r>
          </w:p>
        </w:tc>
      </w:tr>
      <w:tr w:rsidR="00EB7479" w:rsidRPr="0091211A" w:rsidTr="00EB7479">
        <w:trPr>
          <w:trHeight w:val="571"/>
        </w:trPr>
        <w:tc>
          <w:tcPr>
            <w:tcW w:w="709" w:type="dxa"/>
          </w:tcPr>
          <w:p w:rsidR="00EB7479" w:rsidRPr="0091211A" w:rsidRDefault="00EB7479" w:rsidP="00EB7479">
            <w:pPr>
              <w:numPr>
                <w:ilvl w:val="0"/>
                <w:numId w:val="19"/>
              </w:numPr>
              <w:spacing w:after="0" w:line="240" w:lineRule="auto"/>
              <w:ind w:left="360" w:right="0"/>
              <w:contextualSpacing/>
              <w:jc w:val="center"/>
              <w:rPr>
                <w:rFonts w:ascii="Times New Roman" w:hAnsi="Times New Roman"/>
                <w:lang w:eastAsia="ru-RU"/>
              </w:rPr>
            </w:pPr>
          </w:p>
        </w:tc>
        <w:tc>
          <w:tcPr>
            <w:tcW w:w="3211" w:type="dxa"/>
          </w:tcPr>
          <w:p w:rsidR="00EB7479" w:rsidRPr="00C153BB" w:rsidRDefault="00EB7479" w:rsidP="00EB7479">
            <w:pPr>
              <w:spacing w:after="0" w:line="240" w:lineRule="auto"/>
              <w:ind w:left="-49" w:right="0" w:firstLine="0"/>
              <w:jc w:val="left"/>
              <w:rPr>
                <w:rFonts w:ascii="Times New Roman" w:hAnsi="Times New Roman"/>
                <w:sz w:val="20"/>
                <w:szCs w:val="20"/>
              </w:rPr>
            </w:pPr>
            <w:r w:rsidRPr="00C153BB">
              <w:rPr>
                <w:rFonts w:ascii="Times New Roman" w:hAnsi="Times New Roman"/>
                <w:sz w:val="20"/>
                <w:szCs w:val="20"/>
              </w:rPr>
              <w:t>Элемент фильтрующий бумажный ЭФБ-5-104-330-465-</w:t>
            </w:r>
            <w:r w:rsidRPr="00C153BB">
              <w:rPr>
                <w:rFonts w:ascii="Times New Roman" w:hAnsi="Times New Roman"/>
                <w:sz w:val="20"/>
                <w:szCs w:val="20"/>
                <w:lang w:val="en-US"/>
              </w:rPr>
              <w:t>in</w:t>
            </w:r>
            <w:r w:rsidRPr="00C153BB">
              <w:rPr>
                <w:rFonts w:ascii="Times New Roman" w:hAnsi="Times New Roman"/>
                <w:sz w:val="20"/>
                <w:szCs w:val="20"/>
              </w:rPr>
              <w:t xml:space="preserve"> (НПО «Агрегат»)</w:t>
            </w:r>
          </w:p>
        </w:tc>
        <w:tc>
          <w:tcPr>
            <w:tcW w:w="0" w:type="auto"/>
          </w:tcPr>
          <w:p w:rsidR="00EB7479" w:rsidRPr="0091211A" w:rsidRDefault="00EB7479" w:rsidP="00EB7479">
            <w:pPr>
              <w:spacing w:after="0" w:line="240" w:lineRule="auto"/>
              <w:ind w:left="0" w:right="0" w:firstLine="0"/>
              <w:jc w:val="center"/>
              <w:rPr>
                <w:rFonts w:ascii="Times New Roman" w:hAnsi="Times New Roman"/>
                <w:color w:val="000000"/>
              </w:rPr>
            </w:pPr>
          </w:p>
        </w:tc>
        <w:tc>
          <w:tcPr>
            <w:tcW w:w="0" w:type="auto"/>
          </w:tcPr>
          <w:p w:rsidR="00EB7479" w:rsidRPr="00C153BB" w:rsidRDefault="00EB7479" w:rsidP="00EB7479">
            <w:pPr>
              <w:spacing w:after="0" w:line="240" w:lineRule="auto"/>
              <w:ind w:left="0" w:right="0" w:firstLine="0"/>
              <w:jc w:val="center"/>
              <w:rPr>
                <w:rFonts w:ascii="Times New Roman" w:hAnsi="Times New Roman"/>
                <w:sz w:val="20"/>
                <w:szCs w:val="20"/>
              </w:rPr>
            </w:pPr>
          </w:p>
        </w:tc>
        <w:tc>
          <w:tcPr>
            <w:tcW w:w="0" w:type="auto"/>
          </w:tcPr>
          <w:p w:rsidR="00EB7479" w:rsidRPr="0091211A" w:rsidRDefault="00EB7479" w:rsidP="00EB7479">
            <w:pPr>
              <w:spacing w:after="0" w:line="240" w:lineRule="auto"/>
              <w:ind w:left="0" w:right="0" w:firstLine="0"/>
              <w:jc w:val="center"/>
              <w:rPr>
                <w:rFonts w:ascii="Times New Roman" w:hAnsi="Times New Roman"/>
                <w:color w:val="000000"/>
              </w:rPr>
            </w:pPr>
          </w:p>
        </w:tc>
        <w:tc>
          <w:tcPr>
            <w:tcW w:w="0" w:type="auto"/>
          </w:tcPr>
          <w:p w:rsidR="00EB7479" w:rsidRPr="00C153BB" w:rsidRDefault="00EB7479" w:rsidP="00EB7479">
            <w:pPr>
              <w:spacing w:after="0" w:line="240" w:lineRule="auto"/>
              <w:ind w:left="0" w:right="0" w:firstLine="0"/>
              <w:jc w:val="center"/>
              <w:rPr>
                <w:rFonts w:ascii="Times New Roman" w:hAnsi="Times New Roman"/>
                <w:sz w:val="20"/>
                <w:szCs w:val="20"/>
              </w:rPr>
            </w:pPr>
          </w:p>
        </w:tc>
        <w:tc>
          <w:tcPr>
            <w:tcW w:w="0" w:type="auto"/>
          </w:tcPr>
          <w:p w:rsidR="00EB7479" w:rsidRPr="00C153BB" w:rsidRDefault="00EB7479" w:rsidP="00EB7479">
            <w:pPr>
              <w:spacing w:after="0" w:line="240" w:lineRule="auto"/>
              <w:ind w:left="0" w:right="0" w:firstLine="0"/>
              <w:jc w:val="center"/>
              <w:rPr>
                <w:rFonts w:ascii="Times New Roman" w:hAnsi="Times New Roman"/>
                <w:sz w:val="20"/>
                <w:szCs w:val="20"/>
              </w:rPr>
            </w:pPr>
            <w:r>
              <w:rPr>
                <w:rFonts w:ascii="Times New Roman" w:hAnsi="Times New Roman"/>
                <w:sz w:val="20"/>
                <w:szCs w:val="20"/>
              </w:rPr>
              <w:t>12</w:t>
            </w: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166"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166"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166"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166" w:firstLine="0"/>
              <w:jc w:val="center"/>
              <w:rPr>
                <w:rFonts w:ascii="Times New Roman" w:hAnsi="Times New Roman"/>
                <w:lang w:eastAsia="ru-RU"/>
              </w:rPr>
            </w:pPr>
          </w:p>
        </w:tc>
      </w:tr>
      <w:tr w:rsidR="00EB7479" w:rsidRPr="0091211A" w:rsidTr="00EB7479">
        <w:trPr>
          <w:trHeight w:val="571"/>
        </w:trPr>
        <w:tc>
          <w:tcPr>
            <w:tcW w:w="709" w:type="dxa"/>
          </w:tcPr>
          <w:p w:rsidR="00EB7479" w:rsidRPr="0091211A" w:rsidRDefault="00EB7479" w:rsidP="00EB7479">
            <w:pPr>
              <w:numPr>
                <w:ilvl w:val="0"/>
                <w:numId w:val="19"/>
              </w:numPr>
              <w:spacing w:after="0" w:line="240" w:lineRule="auto"/>
              <w:ind w:left="360" w:right="0"/>
              <w:contextualSpacing/>
              <w:jc w:val="center"/>
              <w:rPr>
                <w:lang w:eastAsia="ru-RU"/>
              </w:rPr>
            </w:pPr>
          </w:p>
        </w:tc>
        <w:tc>
          <w:tcPr>
            <w:tcW w:w="3211" w:type="dxa"/>
          </w:tcPr>
          <w:p w:rsidR="00EB7479" w:rsidRPr="00C153BB" w:rsidRDefault="00EB7479" w:rsidP="00EB7479">
            <w:pPr>
              <w:spacing w:after="0" w:line="240" w:lineRule="auto"/>
              <w:ind w:left="-49" w:right="0" w:firstLine="0"/>
              <w:jc w:val="left"/>
              <w:rPr>
                <w:rFonts w:ascii="Times New Roman" w:hAnsi="Times New Roman"/>
                <w:sz w:val="20"/>
                <w:szCs w:val="20"/>
              </w:rPr>
            </w:pPr>
            <w:r w:rsidRPr="00C153BB">
              <w:rPr>
                <w:rFonts w:ascii="Times New Roman" w:hAnsi="Times New Roman"/>
                <w:sz w:val="20"/>
                <w:szCs w:val="20"/>
              </w:rPr>
              <w:t>Эл</w:t>
            </w:r>
            <w:r>
              <w:rPr>
                <w:rFonts w:ascii="Times New Roman" w:hAnsi="Times New Roman"/>
                <w:sz w:val="20"/>
                <w:szCs w:val="20"/>
              </w:rPr>
              <w:t>емент фильтрующий бумажный ЭФБ-10</w:t>
            </w:r>
            <w:r w:rsidRPr="00C153BB">
              <w:rPr>
                <w:rFonts w:ascii="Times New Roman" w:hAnsi="Times New Roman"/>
                <w:sz w:val="20"/>
                <w:szCs w:val="20"/>
              </w:rPr>
              <w:t>-104-330-465-</w:t>
            </w:r>
            <w:r w:rsidRPr="00C153BB">
              <w:rPr>
                <w:rFonts w:ascii="Times New Roman" w:hAnsi="Times New Roman"/>
                <w:sz w:val="20"/>
                <w:szCs w:val="20"/>
                <w:lang w:val="en-US"/>
              </w:rPr>
              <w:t>in</w:t>
            </w:r>
            <w:r w:rsidRPr="00C153BB">
              <w:rPr>
                <w:rFonts w:ascii="Times New Roman" w:hAnsi="Times New Roman"/>
                <w:sz w:val="20"/>
                <w:szCs w:val="20"/>
              </w:rPr>
              <w:t xml:space="preserve"> (НПО «Агрегат»)</w:t>
            </w:r>
          </w:p>
        </w:tc>
        <w:tc>
          <w:tcPr>
            <w:tcW w:w="0" w:type="auto"/>
          </w:tcPr>
          <w:p w:rsidR="00EB7479" w:rsidRPr="0091211A" w:rsidRDefault="00EB7479" w:rsidP="00EB7479">
            <w:pPr>
              <w:spacing w:after="0" w:line="240" w:lineRule="auto"/>
              <w:ind w:left="0" w:right="0" w:firstLine="0"/>
              <w:jc w:val="center"/>
              <w:rPr>
                <w:color w:val="000000"/>
              </w:rPr>
            </w:pPr>
          </w:p>
        </w:tc>
        <w:tc>
          <w:tcPr>
            <w:tcW w:w="0" w:type="auto"/>
          </w:tcPr>
          <w:p w:rsidR="00EB7479" w:rsidRPr="00C153BB" w:rsidRDefault="00EB7479" w:rsidP="00EB7479">
            <w:pPr>
              <w:spacing w:after="0" w:line="240" w:lineRule="auto"/>
              <w:ind w:left="0" w:right="0" w:firstLine="0"/>
              <w:jc w:val="center"/>
              <w:rPr>
                <w:sz w:val="20"/>
                <w:szCs w:val="20"/>
              </w:rPr>
            </w:pPr>
          </w:p>
        </w:tc>
        <w:tc>
          <w:tcPr>
            <w:tcW w:w="0" w:type="auto"/>
          </w:tcPr>
          <w:p w:rsidR="00EB7479" w:rsidRPr="0091211A" w:rsidRDefault="00EB7479" w:rsidP="00EB7479">
            <w:pPr>
              <w:spacing w:after="0" w:line="240" w:lineRule="auto"/>
              <w:ind w:left="0" w:right="0" w:firstLine="0"/>
              <w:jc w:val="center"/>
              <w:rPr>
                <w:color w:val="000000"/>
              </w:rPr>
            </w:pPr>
          </w:p>
        </w:tc>
        <w:tc>
          <w:tcPr>
            <w:tcW w:w="0" w:type="auto"/>
          </w:tcPr>
          <w:p w:rsidR="00EB7479" w:rsidRPr="00C153BB" w:rsidRDefault="00EB7479" w:rsidP="00EB7479">
            <w:pPr>
              <w:spacing w:after="0" w:line="240" w:lineRule="auto"/>
              <w:ind w:left="0" w:right="0" w:firstLine="0"/>
              <w:jc w:val="center"/>
              <w:rPr>
                <w:rFonts w:ascii="Times New Roman" w:hAnsi="Times New Roman"/>
                <w:sz w:val="20"/>
                <w:szCs w:val="20"/>
              </w:rPr>
            </w:pPr>
          </w:p>
        </w:tc>
        <w:tc>
          <w:tcPr>
            <w:tcW w:w="0" w:type="auto"/>
          </w:tcPr>
          <w:p w:rsidR="00EB7479" w:rsidRPr="00C153BB" w:rsidRDefault="00EB7479" w:rsidP="00EB7479">
            <w:pPr>
              <w:spacing w:after="0" w:line="240" w:lineRule="auto"/>
              <w:ind w:left="0" w:right="0" w:firstLine="0"/>
              <w:jc w:val="center"/>
              <w:rPr>
                <w:rFonts w:ascii="Times New Roman" w:hAnsi="Times New Roman"/>
                <w:sz w:val="20"/>
                <w:szCs w:val="20"/>
              </w:rPr>
            </w:pPr>
            <w:r>
              <w:rPr>
                <w:rFonts w:ascii="Times New Roman" w:hAnsi="Times New Roman"/>
                <w:sz w:val="20"/>
                <w:szCs w:val="20"/>
              </w:rPr>
              <w:t>14</w:t>
            </w: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166" w:firstLine="0"/>
              <w:jc w:val="center"/>
              <w:rPr>
                <w:lang w:eastAsia="ru-RU"/>
              </w:rPr>
            </w:pPr>
          </w:p>
        </w:tc>
        <w:tc>
          <w:tcPr>
            <w:tcW w:w="0" w:type="auto"/>
          </w:tcPr>
          <w:p w:rsidR="00EB7479" w:rsidRPr="0091211A" w:rsidRDefault="00EB7479" w:rsidP="00EB7479">
            <w:pPr>
              <w:spacing w:after="0" w:line="240" w:lineRule="auto"/>
              <w:ind w:left="0" w:right="-166" w:firstLine="0"/>
              <w:jc w:val="center"/>
              <w:rPr>
                <w:lang w:eastAsia="ru-RU"/>
              </w:rPr>
            </w:pPr>
          </w:p>
        </w:tc>
        <w:tc>
          <w:tcPr>
            <w:tcW w:w="0" w:type="auto"/>
          </w:tcPr>
          <w:p w:rsidR="00EB7479" w:rsidRPr="0091211A" w:rsidRDefault="00EB7479" w:rsidP="00EB7479">
            <w:pPr>
              <w:spacing w:after="0" w:line="240" w:lineRule="auto"/>
              <w:ind w:left="0" w:right="-166" w:firstLine="0"/>
              <w:jc w:val="center"/>
              <w:rPr>
                <w:lang w:eastAsia="ru-RU"/>
              </w:rPr>
            </w:pPr>
          </w:p>
        </w:tc>
        <w:tc>
          <w:tcPr>
            <w:tcW w:w="0" w:type="auto"/>
          </w:tcPr>
          <w:p w:rsidR="00EB7479" w:rsidRPr="0091211A" w:rsidRDefault="00EB7479" w:rsidP="00EB7479">
            <w:pPr>
              <w:spacing w:after="0" w:line="240" w:lineRule="auto"/>
              <w:ind w:left="0" w:right="-166" w:firstLine="0"/>
              <w:jc w:val="center"/>
              <w:rPr>
                <w:lang w:eastAsia="ru-RU"/>
              </w:rPr>
            </w:pPr>
          </w:p>
        </w:tc>
      </w:tr>
      <w:tr w:rsidR="00EB7479" w:rsidRPr="0091211A" w:rsidTr="00EB7479">
        <w:trPr>
          <w:trHeight w:val="571"/>
        </w:trPr>
        <w:tc>
          <w:tcPr>
            <w:tcW w:w="709" w:type="dxa"/>
          </w:tcPr>
          <w:p w:rsidR="00EB7479" w:rsidRPr="0091211A" w:rsidRDefault="00EB7479" w:rsidP="00EB7479">
            <w:pPr>
              <w:numPr>
                <w:ilvl w:val="0"/>
                <w:numId w:val="19"/>
              </w:numPr>
              <w:spacing w:after="0" w:line="240" w:lineRule="auto"/>
              <w:ind w:left="360" w:right="0"/>
              <w:contextualSpacing/>
              <w:jc w:val="center"/>
              <w:rPr>
                <w:lang w:eastAsia="ru-RU"/>
              </w:rPr>
            </w:pPr>
          </w:p>
        </w:tc>
        <w:tc>
          <w:tcPr>
            <w:tcW w:w="3211" w:type="dxa"/>
          </w:tcPr>
          <w:p w:rsidR="00EB7479" w:rsidRPr="00C153BB" w:rsidRDefault="00EB7479" w:rsidP="00EB7479">
            <w:pPr>
              <w:spacing w:after="0" w:line="240" w:lineRule="auto"/>
              <w:ind w:left="-49" w:right="0" w:firstLine="0"/>
              <w:jc w:val="left"/>
              <w:rPr>
                <w:rFonts w:ascii="Times New Roman" w:hAnsi="Times New Roman"/>
                <w:sz w:val="20"/>
                <w:szCs w:val="20"/>
              </w:rPr>
            </w:pPr>
            <w:r w:rsidRPr="00C153BB">
              <w:rPr>
                <w:rFonts w:ascii="Times New Roman" w:hAnsi="Times New Roman"/>
                <w:sz w:val="20"/>
                <w:szCs w:val="20"/>
              </w:rPr>
              <w:t>Элемент фильтрующий бумажный ЭФБ-</w:t>
            </w:r>
            <w:r>
              <w:rPr>
                <w:rFonts w:ascii="Times New Roman" w:hAnsi="Times New Roman"/>
                <w:sz w:val="20"/>
                <w:szCs w:val="20"/>
              </w:rPr>
              <w:t>1</w:t>
            </w:r>
            <w:r w:rsidRPr="00C153BB">
              <w:rPr>
                <w:rFonts w:ascii="Times New Roman" w:hAnsi="Times New Roman"/>
                <w:sz w:val="20"/>
                <w:szCs w:val="20"/>
              </w:rPr>
              <w:t>5-104-330-465-</w:t>
            </w:r>
            <w:r w:rsidRPr="00C153BB">
              <w:rPr>
                <w:rFonts w:ascii="Times New Roman" w:hAnsi="Times New Roman"/>
                <w:sz w:val="20"/>
                <w:szCs w:val="20"/>
                <w:lang w:val="en-US"/>
              </w:rPr>
              <w:t>in</w:t>
            </w:r>
            <w:r w:rsidRPr="00C153BB">
              <w:rPr>
                <w:rFonts w:ascii="Times New Roman" w:hAnsi="Times New Roman"/>
                <w:sz w:val="20"/>
                <w:szCs w:val="20"/>
              </w:rPr>
              <w:t xml:space="preserve"> (НПО «Агрегат»)</w:t>
            </w:r>
          </w:p>
        </w:tc>
        <w:tc>
          <w:tcPr>
            <w:tcW w:w="0" w:type="auto"/>
          </w:tcPr>
          <w:p w:rsidR="00EB7479" w:rsidRPr="0091211A" w:rsidRDefault="00EB7479" w:rsidP="00EB7479">
            <w:pPr>
              <w:spacing w:after="0" w:line="240" w:lineRule="auto"/>
              <w:ind w:left="0" w:right="0" w:firstLine="0"/>
              <w:jc w:val="center"/>
              <w:rPr>
                <w:color w:val="000000"/>
              </w:rPr>
            </w:pPr>
          </w:p>
        </w:tc>
        <w:tc>
          <w:tcPr>
            <w:tcW w:w="0" w:type="auto"/>
          </w:tcPr>
          <w:p w:rsidR="00EB7479" w:rsidRPr="00C153BB" w:rsidRDefault="00EB7479" w:rsidP="00EB7479">
            <w:pPr>
              <w:spacing w:after="0" w:line="240" w:lineRule="auto"/>
              <w:ind w:left="0" w:right="0" w:firstLine="0"/>
              <w:jc w:val="center"/>
              <w:rPr>
                <w:sz w:val="20"/>
                <w:szCs w:val="20"/>
              </w:rPr>
            </w:pPr>
          </w:p>
        </w:tc>
        <w:tc>
          <w:tcPr>
            <w:tcW w:w="0" w:type="auto"/>
          </w:tcPr>
          <w:p w:rsidR="00EB7479" w:rsidRPr="0091211A" w:rsidRDefault="00EB7479" w:rsidP="00EB7479">
            <w:pPr>
              <w:spacing w:after="0" w:line="240" w:lineRule="auto"/>
              <w:ind w:left="0" w:right="0" w:firstLine="0"/>
              <w:jc w:val="center"/>
              <w:rPr>
                <w:color w:val="000000"/>
              </w:rPr>
            </w:pPr>
          </w:p>
        </w:tc>
        <w:tc>
          <w:tcPr>
            <w:tcW w:w="0" w:type="auto"/>
          </w:tcPr>
          <w:p w:rsidR="00EB7479" w:rsidRPr="00C153BB" w:rsidRDefault="00EB7479" w:rsidP="00EB7479">
            <w:pPr>
              <w:spacing w:after="0" w:line="240" w:lineRule="auto"/>
              <w:ind w:left="0" w:right="0" w:firstLine="0"/>
              <w:jc w:val="center"/>
              <w:rPr>
                <w:rFonts w:ascii="Times New Roman" w:hAnsi="Times New Roman"/>
                <w:sz w:val="20"/>
                <w:szCs w:val="20"/>
              </w:rPr>
            </w:pPr>
          </w:p>
        </w:tc>
        <w:tc>
          <w:tcPr>
            <w:tcW w:w="0" w:type="auto"/>
          </w:tcPr>
          <w:p w:rsidR="00EB7479" w:rsidRPr="00C153BB" w:rsidRDefault="00EB7479" w:rsidP="00EB7479">
            <w:pPr>
              <w:spacing w:after="0" w:line="240" w:lineRule="auto"/>
              <w:ind w:left="0" w:right="0" w:firstLine="0"/>
              <w:jc w:val="center"/>
              <w:rPr>
                <w:rFonts w:ascii="Times New Roman" w:hAnsi="Times New Roman"/>
                <w:sz w:val="20"/>
                <w:szCs w:val="20"/>
              </w:rPr>
            </w:pPr>
            <w:r>
              <w:rPr>
                <w:rFonts w:ascii="Times New Roman" w:hAnsi="Times New Roman"/>
                <w:sz w:val="20"/>
                <w:szCs w:val="20"/>
              </w:rPr>
              <w:t>24</w:t>
            </w: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166" w:firstLine="0"/>
              <w:jc w:val="center"/>
              <w:rPr>
                <w:lang w:eastAsia="ru-RU"/>
              </w:rPr>
            </w:pPr>
          </w:p>
        </w:tc>
        <w:tc>
          <w:tcPr>
            <w:tcW w:w="0" w:type="auto"/>
          </w:tcPr>
          <w:p w:rsidR="00EB7479" w:rsidRPr="0091211A" w:rsidRDefault="00EB7479" w:rsidP="00EB7479">
            <w:pPr>
              <w:spacing w:after="0" w:line="240" w:lineRule="auto"/>
              <w:ind w:left="0" w:right="-166" w:firstLine="0"/>
              <w:jc w:val="center"/>
              <w:rPr>
                <w:lang w:eastAsia="ru-RU"/>
              </w:rPr>
            </w:pPr>
          </w:p>
        </w:tc>
        <w:tc>
          <w:tcPr>
            <w:tcW w:w="0" w:type="auto"/>
          </w:tcPr>
          <w:p w:rsidR="00EB7479" w:rsidRPr="0091211A" w:rsidRDefault="00EB7479" w:rsidP="00EB7479">
            <w:pPr>
              <w:spacing w:after="0" w:line="240" w:lineRule="auto"/>
              <w:ind w:left="0" w:right="-166" w:firstLine="0"/>
              <w:jc w:val="center"/>
              <w:rPr>
                <w:lang w:eastAsia="ru-RU"/>
              </w:rPr>
            </w:pPr>
          </w:p>
        </w:tc>
        <w:tc>
          <w:tcPr>
            <w:tcW w:w="0" w:type="auto"/>
          </w:tcPr>
          <w:p w:rsidR="00EB7479" w:rsidRPr="0091211A" w:rsidRDefault="00EB7479" w:rsidP="00EB7479">
            <w:pPr>
              <w:spacing w:after="0" w:line="240" w:lineRule="auto"/>
              <w:ind w:left="0" w:right="-166" w:firstLine="0"/>
              <w:jc w:val="center"/>
              <w:rPr>
                <w:lang w:eastAsia="ru-RU"/>
              </w:rPr>
            </w:pPr>
          </w:p>
        </w:tc>
      </w:tr>
      <w:tr w:rsidR="00EB7479" w:rsidRPr="0091211A" w:rsidTr="00EB7479">
        <w:trPr>
          <w:trHeight w:val="571"/>
        </w:trPr>
        <w:tc>
          <w:tcPr>
            <w:tcW w:w="709" w:type="dxa"/>
          </w:tcPr>
          <w:p w:rsidR="00EB7479" w:rsidRPr="0091211A" w:rsidRDefault="00EB7479" w:rsidP="00EB7479">
            <w:pPr>
              <w:numPr>
                <w:ilvl w:val="0"/>
                <w:numId w:val="19"/>
              </w:numPr>
              <w:spacing w:after="0" w:line="240" w:lineRule="auto"/>
              <w:ind w:left="360" w:right="0"/>
              <w:contextualSpacing/>
              <w:jc w:val="center"/>
              <w:rPr>
                <w:rFonts w:ascii="Times New Roman" w:hAnsi="Times New Roman"/>
                <w:lang w:eastAsia="ru-RU"/>
              </w:rPr>
            </w:pPr>
          </w:p>
        </w:tc>
        <w:tc>
          <w:tcPr>
            <w:tcW w:w="3211" w:type="dxa"/>
          </w:tcPr>
          <w:p w:rsidR="00EB7479" w:rsidRPr="00C153BB" w:rsidRDefault="00EB7479" w:rsidP="00EB7479">
            <w:pPr>
              <w:spacing w:after="0" w:line="240" w:lineRule="auto"/>
              <w:ind w:left="-49" w:right="0" w:firstLine="0"/>
              <w:jc w:val="left"/>
              <w:rPr>
                <w:rFonts w:ascii="Times New Roman" w:hAnsi="Times New Roman"/>
                <w:sz w:val="20"/>
                <w:szCs w:val="20"/>
              </w:rPr>
            </w:pPr>
            <w:r w:rsidRPr="00C153BB">
              <w:rPr>
                <w:rFonts w:ascii="Times New Roman" w:hAnsi="Times New Roman"/>
                <w:sz w:val="20"/>
                <w:szCs w:val="20"/>
              </w:rPr>
              <w:t>Элемент фильтрующий бумажный ЭФБ-5-104-330-155-in  (НПО «Агрегат»)</w:t>
            </w:r>
          </w:p>
        </w:tc>
        <w:tc>
          <w:tcPr>
            <w:tcW w:w="0" w:type="auto"/>
          </w:tcPr>
          <w:p w:rsidR="00EB7479" w:rsidRPr="0091211A" w:rsidRDefault="00EB7479" w:rsidP="00EB7479">
            <w:pPr>
              <w:spacing w:after="0" w:line="240" w:lineRule="auto"/>
              <w:ind w:left="0" w:right="0" w:firstLine="0"/>
              <w:jc w:val="center"/>
              <w:rPr>
                <w:rFonts w:ascii="Times New Roman" w:hAnsi="Times New Roman"/>
                <w:color w:val="000000"/>
              </w:rPr>
            </w:pPr>
          </w:p>
        </w:tc>
        <w:tc>
          <w:tcPr>
            <w:tcW w:w="0" w:type="auto"/>
          </w:tcPr>
          <w:p w:rsidR="00EB7479" w:rsidRPr="00C153BB" w:rsidRDefault="00EB7479" w:rsidP="00EB7479">
            <w:pPr>
              <w:spacing w:after="0" w:line="240" w:lineRule="auto"/>
              <w:ind w:left="0" w:right="0" w:firstLine="0"/>
              <w:jc w:val="center"/>
              <w:rPr>
                <w:rFonts w:ascii="Times New Roman" w:hAnsi="Times New Roman"/>
                <w:sz w:val="20"/>
                <w:szCs w:val="20"/>
              </w:rPr>
            </w:pPr>
          </w:p>
        </w:tc>
        <w:tc>
          <w:tcPr>
            <w:tcW w:w="0" w:type="auto"/>
          </w:tcPr>
          <w:p w:rsidR="00EB7479" w:rsidRPr="0091211A" w:rsidRDefault="00EB7479" w:rsidP="00EB7479">
            <w:pPr>
              <w:spacing w:after="0" w:line="240" w:lineRule="auto"/>
              <w:ind w:left="0" w:right="0" w:firstLine="0"/>
              <w:jc w:val="center"/>
              <w:rPr>
                <w:rFonts w:ascii="Times New Roman" w:hAnsi="Times New Roman"/>
                <w:color w:val="000000"/>
              </w:rPr>
            </w:pPr>
          </w:p>
        </w:tc>
        <w:tc>
          <w:tcPr>
            <w:tcW w:w="0" w:type="auto"/>
          </w:tcPr>
          <w:p w:rsidR="00EB7479" w:rsidRPr="00C153BB" w:rsidRDefault="00EB7479" w:rsidP="00EB7479">
            <w:pPr>
              <w:spacing w:after="0" w:line="240" w:lineRule="auto"/>
              <w:ind w:left="0" w:right="0" w:firstLine="0"/>
              <w:jc w:val="center"/>
              <w:rPr>
                <w:rFonts w:ascii="Times New Roman" w:hAnsi="Times New Roman"/>
                <w:sz w:val="20"/>
                <w:szCs w:val="20"/>
              </w:rPr>
            </w:pPr>
          </w:p>
        </w:tc>
        <w:tc>
          <w:tcPr>
            <w:tcW w:w="0" w:type="auto"/>
          </w:tcPr>
          <w:p w:rsidR="00EB7479" w:rsidRPr="00C153BB" w:rsidRDefault="00EB7479" w:rsidP="00EB7479">
            <w:pPr>
              <w:spacing w:after="0" w:line="240" w:lineRule="auto"/>
              <w:ind w:left="0" w:right="0" w:firstLine="0"/>
              <w:jc w:val="center"/>
              <w:rPr>
                <w:rFonts w:ascii="Times New Roman" w:hAnsi="Times New Roman"/>
                <w:sz w:val="20"/>
                <w:szCs w:val="20"/>
              </w:rPr>
            </w:pPr>
            <w:r w:rsidRPr="00C153BB">
              <w:rPr>
                <w:rFonts w:ascii="Times New Roman" w:hAnsi="Times New Roman"/>
                <w:sz w:val="20"/>
                <w:szCs w:val="20"/>
              </w:rPr>
              <w:t>3</w:t>
            </w: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r>
      <w:tr w:rsidR="00EB7479" w:rsidRPr="0091211A" w:rsidTr="00EB7479">
        <w:trPr>
          <w:trHeight w:val="571"/>
        </w:trPr>
        <w:tc>
          <w:tcPr>
            <w:tcW w:w="709" w:type="dxa"/>
          </w:tcPr>
          <w:p w:rsidR="00EB7479" w:rsidRPr="0091211A" w:rsidRDefault="00EB7479" w:rsidP="00EB7479">
            <w:pPr>
              <w:numPr>
                <w:ilvl w:val="0"/>
                <w:numId w:val="19"/>
              </w:numPr>
              <w:spacing w:after="0" w:line="240" w:lineRule="auto"/>
              <w:ind w:left="360" w:right="0"/>
              <w:contextualSpacing/>
              <w:jc w:val="center"/>
              <w:rPr>
                <w:rFonts w:ascii="Times New Roman" w:hAnsi="Times New Roman"/>
                <w:lang w:eastAsia="ru-RU"/>
              </w:rPr>
            </w:pPr>
          </w:p>
        </w:tc>
        <w:tc>
          <w:tcPr>
            <w:tcW w:w="3211" w:type="dxa"/>
          </w:tcPr>
          <w:p w:rsidR="00EB7479" w:rsidRPr="00C153BB" w:rsidRDefault="00EB7479" w:rsidP="00EB7479">
            <w:pPr>
              <w:spacing w:after="0" w:line="240" w:lineRule="auto"/>
              <w:ind w:left="-49" w:right="0" w:firstLine="0"/>
              <w:jc w:val="left"/>
              <w:rPr>
                <w:rFonts w:ascii="Times New Roman" w:hAnsi="Times New Roman"/>
                <w:sz w:val="20"/>
                <w:szCs w:val="20"/>
              </w:rPr>
            </w:pPr>
            <w:r w:rsidRPr="00C153BB">
              <w:rPr>
                <w:rFonts w:ascii="Times New Roman" w:hAnsi="Times New Roman"/>
                <w:sz w:val="20"/>
                <w:szCs w:val="20"/>
              </w:rPr>
              <w:t>Элемент фильтрующий коагулирующий ЭФК-5-70-149-1044-</w:t>
            </w:r>
            <w:r w:rsidRPr="00C153BB">
              <w:rPr>
                <w:rFonts w:ascii="Times New Roman" w:hAnsi="Times New Roman"/>
                <w:sz w:val="20"/>
                <w:szCs w:val="20"/>
                <w:lang w:val="en-US"/>
              </w:rPr>
              <w:t>out</w:t>
            </w:r>
            <w:r w:rsidRPr="00C153BB">
              <w:rPr>
                <w:rFonts w:ascii="Times New Roman" w:hAnsi="Times New Roman"/>
                <w:sz w:val="20"/>
                <w:szCs w:val="20"/>
              </w:rPr>
              <w:t xml:space="preserve"> (НПО «Агрегат»)</w:t>
            </w:r>
          </w:p>
        </w:tc>
        <w:tc>
          <w:tcPr>
            <w:tcW w:w="0" w:type="auto"/>
          </w:tcPr>
          <w:p w:rsidR="00EB7479" w:rsidRPr="0091211A" w:rsidRDefault="00EB7479" w:rsidP="00EB7479">
            <w:pPr>
              <w:spacing w:after="0" w:line="240" w:lineRule="auto"/>
              <w:ind w:left="0" w:right="0" w:firstLine="0"/>
              <w:jc w:val="center"/>
              <w:rPr>
                <w:rFonts w:ascii="Times New Roman" w:hAnsi="Times New Roman"/>
                <w:color w:val="000000"/>
              </w:rPr>
            </w:pPr>
          </w:p>
        </w:tc>
        <w:tc>
          <w:tcPr>
            <w:tcW w:w="0" w:type="auto"/>
          </w:tcPr>
          <w:p w:rsidR="00EB7479" w:rsidRPr="00C153BB" w:rsidRDefault="00EB7479" w:rsidP="00EB7479">
            <w:pPr>
              <w:spacing w:after="0" w:line="240" w:lineRule="auto"/>
              <w:ind w:left="0" w:right="0" w:firstLine="0"/>
              <w:jc w:val="center"/>
              <w:rPr>
                <w:rFonts w:ascii="Times New Roman" w:hAnsi="Times New Roman"/>
                <w:sz w:val="20"/>
                <w:szCs w:val="20"/>
              </w:rPr>
            </w:pPr>
          </w:p>
        </w:tc>
        <w:tc>
          <w:tcPr>
            <w:tcW w:w="0" w:type="auto"/>
          </w:tcPr>
          <w:p w:rsidR="00EB7479" w:rsidRPr="0091211A" w:rsidRDefault="00EB7479" w:rsidP="00EB7479">
            <w:pPr>
              <w:spacing w:after="0" w:line="240" w:lineRule="auto"/>
              <w:ind w:left="0" w:right="0" w:firstLine="0"/>
              <w:jc w:val="center"/>
              <w:rPr>
                <w:rFonts w:ascii="Times New Roman" w:hAnsi="Times New Roman"/>
                <w:color w:val="000000"/>
              </w:rPr>
            </w:pPr>
          </w:p>
        </w:tc>
        <w:tc>
          <w:tcPr>
            <w:tcW w:w="0" w:type="auto"/>
          </w:tcPr>
          <w:p w:rsidR="00EB7479" w:rsidRPr="00C153BB" w:rsidRDefault="00EB7479" w:rsidP="00EB7479">
            <w:pPr>
              <w:spacing w:after="0" w:line="240" w:lineRule="auto"/>
              <w:ind w:left="0" w:right="0" w:firstLine="0"/>
              <w:jc w:val="center"/>
              <w:rPr>
                <w:rFonts w:ascii="Times New Roman" w:hAnsi="Times New Roman"/>
                <w:sz w:val="20"/>
                <w:szCs w:val="20"/>
              </w:rPr>
            </w:pPr>
          </w:p>
        </w:tc>
        <w:tc>
          <w:tcPr>
            <w:tcW w:w="0" w:type="auto"/>
          </w:tcPr>
          <w:p w:rsidR="00EB7479" w:rsidRPr="00C153BB" w:rsidRDefault="00EB7479" w:rsidP="00EB7479">
            <w:pPr>
              <w:spacing w:after="0" w:line="240" w:lineRule="auto"/>
              <w:ind w:left="0" w:right="0" w:firstLine="0"/>
              <w:jc w:val="center"/>
              <w:rPr>
                <w:rFonts w:ascii="Times New Roman" w:hAnsi="Times New Roman"/>
                <w:sz w:val="20"/>
                <w:szCs w:val="20"/>
              </w:rPr>
            </w:pPr>
            <w:r w:rsidRPr="00C153BB">
              <w:rPr>
                <w:rFonts w:ascii="Times New Roman" w:hAnsi="Times New Roman"/>
                <w:sz w:val="20"/>
                <w:szCs w:val="20"/>
              </w:rPr>
              <w:t>10</w:t>
            </w: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r>
      <w:tr w:rsidR="00EB7479" w:rsidRPr="0091211A" w:rsidTr="00EB7479">
        <w:trPr>
          <w:trHeight w:val="552"/>
        </w:trPr>
        <w:tc>
          <w:tcPr>
            <w:tcW w:w="709" w:type="dxa"/>
          </w:tcPr>
          <w:p w:rsidR="00EB7479" w:rsidRPr="0091211A" w:rsidRDefault="00EB7479" w:rsidP="00EB7479">
            <w:pPr>
              <w:numPr>
                <w:ilvl w:val="0"/>
                <w:numId w:val="19"/>
              </w:numPr>
              <w:spacing w:after="0" w:line="240" w:lineRule="auto"/>
              <w:ind w:left="360" w:right="0"/>
              <w:contextualSpacing/>
              <w:jc w:val="center"/>
              <w:rPr>
                <w:rFonts w:ascii="Times New Roman" w:hAnsi="Times New Roman"/>
                <w:lang w:eastAsia="ru-RU"/>
              </w:rPr>
            </w:pPr>
          </w:p>
        </w:tc>
        <w:tc>
          <w:tcPr>
            <w:tcW w:w="3211" w:type="dxa"/>
          </w:tcPr>
          <w:p w:rsidR="00EB7479" w:rsidRPr="00C153BB" w:rsidRDefault="00EB7479" w:rsidP="00EB7479">
            <w:pPr>
              <w:spacing w:after="0" w:line="240" w:lineRule="auto"/>
              <w:ind w:left="-49" w:right="0" w:firstLine="0"/>
              <w:jc w:val="left"/>
              <w:rPr>
                <w:rFonts w:ascii="Times New Roman" w:hAnsi="Times New Roman"/>
                <w:sz w:val="20"/>
                <w:szCs w:val="20"/>
              </w:rPr>
            </w:pPr>
            <w:r w:rsidRPr="00C153BB">
              <w:rPr>
                <w:rFonts w:ascii="Times New Roman" w:hAnsi="Times New Roman"/>
                <w:sz w:val="20"/>
                <w:szCs w:val="20"/>
              </w:rPr>
              <w:t>Элемент фильтрующий коагулирующий ЭФК-5-70-164-348-</w:t>
            </w:r>
            <w:r w:rsidRPr="00C153BB">
              <w:rPr>
                <w:rFonts w:ascii="Times New Roman" w:hAnsi="Times New Roman"/>
                <w:sz w:val="20"/>
                <w:szCs w:val="20"/>
                <w:lang w:val="en-US"/>
              </w:rPr>
              <w:t>out</w:t>
            </w:r>
            <w:r w:rsidRPr="00C153BB">
              <w:rPr>
                <w:rFonts w:ascii="Times New Roman" w:hAnsi="Times New Roman"/>
                <w:sz w:val="20"/>
                <w:szCs w:val="20"/>
              </w:rPr>
              <w:t xml:space="preserve"> (НПО «Агрегат»)</w:t>
            </w:r>
          </w:p>
        </w:tc>
        <w:tc>
          <w:tcPr>
            <w:tcW w:w="0" w:type="auto"/>
          </w:tcPr>
          <w:p w:rsidR="00EB7479" w:rsidRPr="0091211A" w:rsidRDefault="00EB7479" w:rsidP="00EB7479">
            <w:pPr>
              <w:spacing w:after="0" w:line="240" w:lineRule="auto"/>
              <w:ind w:left="0" w:right="0" w:firstLine="0"/>
              <w:jc w:val="center"/>
              <w:rPr>
                <w:rFonts w:ascii="Times New Roman" w:hAnsi="Times New Roman"/>
                <w:color w:val="000000"/>
              </w:rPr>
            </w:pPr>
          </w:p>
        </w:tc>
        <w:tc>
          <w:tcPr>
            <w:tcW w:w="0" w:type="auto"/>
          </w:tcPr>
          <w:p w:rsidR="00EB7479" w:rsidRPr="00C153BB" w:rsidRDefault="00EB7479" w:rsidP="00EB7479">
            <w:pPr>
              <w:spacing w:after="0" w:line="240" w:lineRule="auto"/>
              <w:ind w:left="0" w:right="0" w:firstLine="0"/>
              <w:jc w:val="center"/>
              <w:rPr>
                <w:rFonts w:ascii="Times New Roman" w:hAnsi="Times New Roman"/>
                <w:sz w:val="20"/>
                <w:szCs w:val="20"/>
              </w:rPr>
            </w:pPr>
          </w:p>
        </w:tc>
        <w:tc>
          <w:tcPr>
            <w:tcW w:w="0" w:type="auto"/>
          </w:tcPr>
          <w:p w:rsidR="00EB7479" w:rsidRPr="0091211A" w:rsidRDefault="00EB7479" w:rsidP="00EB7479">
            <w:pPr>
              <w:spacing w:after="0" w:line="240" w:lineRule="auto"/>
              <w:ind w:left="0" w:right="0" w:firstLine="0"/>
              <w:jc w:val="center"/>
              <w:rPr>
                <w:rFonts w:ascii="Times New Roman" w:hAnsi="Times New Roman"/>
                <w:color w:val="000000"/>
              </w:rPr>
            </w:pPr>
          </w:p>
        </w:tc>
        <w:tc>
          <w:tcPr>
            <w:tcW w:w="0" w:type="auto"/>
          </w:tcPr>
          <w:p w:rsidR="00EB7479" w:rsidRPr="00C153BB" w:rsidRDefault="00EB7479" w:rsidP="00EB7479">
            <w:pPr>
              <w:spacing w:after="0" w:line="240" w:lineRule="auto"/>
              <w:ind w:left="0" w:right="0" w:firstLine="0"/>
              <w:jc w:val="center"/>
              <w:rPr>
                <w:rFonts w:ascii="Times New Roman" w:hAnsi="Times New Roman"/>
                <w:sz w:val="20"/>
                <w:szCs w:val="20"/>
              </w:rPr>
            </w:pPr>
          </w:p>
        </w:tc>
        <w:tc>
          <w:tcPr>
            <w:tcW w:w="0" w:type="auto"/>
          </w:tcPr>
          <w:p w:rsidR="00EB7479" w:rsidRPr="00C153BB" w:rsidRDefault="00EB7479" w:rsidP="00EB7479">
            <w:pPr>
              <w:spacing w:after="0" w:line="240" w:lineRule="auto"/>
              <w:ind w:left="0" w:right="0" w:firstLine="0"/>
              <w:jc w:val="center"/>
              <w:rPr>
                <w:rFonts w:ascii="Times New Roman" w:hAnsi="Times New Roman"/>
                <w:sz w:val="20"/>
                <w:szCs w:val="20"/>
              </w:rPr>
            </w:pPr>
            <w:r w:rsidRPr="00C153BB">
              <w:rPr>
                <w:rFonts w:ascii="Times New Roman" w:hAnsi="Times New Roman"/>
                <w:sz w:val="20"/>
                <w:szCs w:val="20"/>
              </w:rPr>
              <w:t>4</w:t>
            </w: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r>
      <w:tr w:rsidR="00EB7479" w:rsidRPr="0091211A" w:rsidTr="00EB7479">
        <w:trPr>
          <w:trHeight w:val="571"/>
        </w:trPr>
        <w:tc>
          <w:tcPr>
            <w:tcW w:w="709" w:type="dxa"/>
          </w:tcPr>
          <w:p w:rsidR="00EB7479" w:rsidRPr="0091211A" w:rsidRDefault="00EB7479" w:rsidP="00EB7479">
            <w:pPr>
              <w:numPr>
                <w:ilvl w:val="0"/>
                <w:numId w:val="19"/>
              </w:numPr>
              <w:spacing w:after="0" w:line="240" w:lineRule="auto"/>
              <w:ind w:left="360" w:right="0"/>
              <w:contextualSpacing/>
              <w:jc w:val="center"/>
              <w:rPr>
                <w:rFonts w:ascii="Times New Roman" w:hAnsi="Times New Roman"/>
                <w:lang w:eastAsia="ru-RU"/>
              </w:rPr>
            </w:pPr>
          </w:p>
        </w:tc>
        <w:tc>
          <w:tcPr>
            <w:tcW w:w="3211" w:type="dxa"/>
          </w:tcPr>
          <w:p w:rsidR="00EB7479" w:rsidRPr="00C153BB" w:rsidRDefault="00EB7479" w:rsidP="00EB7479">
            <w:pPr>
              <w:spacing w:after="0" w:line="240" w:lineRule="auto"/>
              <w:ind w:left="-49" w:right="0" w:firstLine="0"/>
              <w:jc w:val="left"/>
              <w:rPr>
                <w:rFonts w:ascii="Times New Roman" w:hAnsi="Times New Roman"/>
                <w:sz w:val="20"/>
                <w:szCs w:val="20"/>
              </w:rPr>
            </w:pPr>
            <w:r w:rsidRPr="00C153BB">
              <w:rPr>
                <w:rFonts w:ascii="Times New Roman" w:hAnsi="Times New Roman"/>
                <w:sz w:val="20"/>
                <w:szCs w:val="20"/>
              </w:rPr>
              <w:t xml:space="preserve">Элемент фильтрующий коагулирующий ЭФК-3-89-152-870- </w:t>
            </w:r>
            <w:r w:rsidRPr="00C153BB">
              <w:rPr>
                <w:rFonts w:ascii="Times New Roman" w:hAnsi="Times New Roman"/>
                <w:sz w:val="20"/>
                <w:szCs w:val="20"/>
                <w:lang w:val="en-US"/>
              </w:rPr>
              <w:t>out</w:t>
            </w:r>
            <w:r w:rsidRPr="00C153BB">
              <w:rPr>
                <w:rFonts w:ascii="Times New Roman" w:hAnsi="Times New Roman"/>
                <w:sz w:val="20"/>
                <w:szCs w:val="20"/>
              </w:rPr>
              <w:t>-М1 (НПО «Агрегат»)</w:t>
            </w:r>
          </w:p>
        </w:tc>
        <w:tc>
          <w:tcPr>
            <w:tcW w:w="0" w:type="auto"/>
          </w:tcPr>
          <w:p w:rsidR="00EB7479" w:rsidRPr="0091211A" w:rsidRDefault="00EB7479" w:rsidP="00EB7479">
            <w:pPr>
              <w:spacing w:after="0" w:line="240" w:lineRule="auto"/>
              <w:ind w:left="0" w:right="0" w:firstLine="0"/>
              <w:jc w:val="center"/>
              <w:rPr>
                <w:rFonts w:ascii="Times New Roman" w:hAnsi="Times New Roman"/>
                <w:color w:val="000000"/>
              </w:rPr>
            </w:pPr>
          </w:p>
        </w:tc>
        <w:tc>
          <w:tcPr>
            <w:tcW w:w="0" w:type="auto"/>
          </w:tcPr>
          <w:p w:rsidR="00EB7479" w:rsidRPr="00C153BB" w:rsidRDefault="00EB7479" w:rsidP="00EB7479">
            <w:pPr>
              <w:spacing w:after="0" w:line="240" w:lineRule="auto"/>
              <w:ind w:left="0" w:right="0" w:firstLine="0"/>
              <w:jc w:val="center"/>
              <w:rPr>
                <w:rFonts w:ascii="Times New Roman" w:hAnsi="Times New Roman"/>
                <w:sz w:val="20"/>
                <w:szCs w:val="20"/>
              </w:rPr>
            </w:pPr>
          </w:p>
        </w:tc>
        <w:tc>
          <w:tcPr>
            <w:tcW w:w="0" w:type="auto"/>
          </w:tcPr>
          <w:p w:rsidR="00EB7479" w:rsidRPr="0091211A" w:rsidRDefault="00EB7479" w:rsidP="00EB7479">
            <w:pPr>
              <w:spacing w:after="0" w:line="240" w:lineRule="auto"/>
              <w:ind w:left="0" w:right="0" w:firstLine="0"/>
              <w:jc w:val="center"/>
              <w:rPr>
                <w:rFonts w:ascii="Times New Roman" w:hAnsi="Times New Roman"/>
                <w:color w:val="000000"/>
              </w:rPr>
            </w:pPr>
          </w:p>
        </w:tc>
        <w:tc>
          <w:tcPr>
            <w:tcW w:w="0" w:type="auto"/>
          </w:tcPr>
          <w:p w:rsidR="00EB7479" w:rsidRPr="00C153BB" w:rsidRDefault="00EB7479" w:rsidP="00EB7479">
            <w:pPr>
              <w:spacing w:after="0" w:line="240" w:lineRule="auto"/>
              <w:ind w:left="0" w:right="0" w:firstLine="0"/>
              <w:jc w:val="center"/>
              <w:rPr>
                <w:rFonts w:ascii="Times New Roman" w:hAnsi="Times New Roman"/>
                <w:sz w:val="20"/>
                <w:szCs w:val="20"/>
              </w:rPr>
            </w:pPr>
          </w:p>
        </w:tc>
        <w:tc>
          <w:tcPr>
            <w:tcW w:w="0" w:type="auto"/>
          </w:tcPr>
          <w:p w:rsidR="00EB7479" w:rsidRPr="00C153BB" w:rsidRDefault="00EB7479" w:rsidP="00EB7479">
            <w:pPr>
              <w:spacing w:after="0" w:line="240" w:lineRule="auto"/>
              <w:ind w:left="0" w:right="0" w:firstLine="0"/>
              <w:jc w:val="center"/>
              <w:rPr>
                <w:rFonts w:ascii="Times New Roman" w:hAnsi="Times New Roman"/>
                <w:sz w:val="20"/>
                <w:szCs w:val="20"/>
              </w:rPr>
            </w:pPr>
            <w:r>
              <w:rPr>
                <w:rFonts w:ascii="Times New Roman" w:hAnsi="Times New Roman"/>
                <w:sz w:val="20"/>
                <w:szCs w:val="20"/>
              </w:rPr>
              <w:t>7</w:t>
            </w:r>
            <w:r w:rsidRPr="00C153BB">
              <w:rPr>
                <w:rFonts w:ascii="Times New Roman" w:hAnsi="Times New Roman"/>
                <w:sz w:val="20"/>
                <w:szCs w:val="20"/>
              </w:rPr>
              <w:t>0</w:t>
            </w: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r>
      <w:tr w:rsidR="00EB7479" w:rsidRPr="0091211A" w:rsidTr="00EB7479">
        <w:trPr>
          <w:trHeight w:val="571"/>
        </w:trPr>
        <w:tc>
          <w:tcPr>
            <w:tcW w:w="709" w:type="dxa"/>
          </w:tcPr>
          <w:p w:rsidR="00EB7479" w:rsidRPr="0091211A" w:rsidRDefault="00EB7479" w:rsidP="00EB7479">
            <w:pPr>
              <w:numPr>
                <w:ilvl w:val="0"/>
                <w:numId w:val="19"/>
              </w:numPr>
              <w:spacing w:after="0" w:line="240" w:lineRule="auto"/>
              <w:ind w:left="360" w:right="0"/>
              <w:contextualSpacing/>
              <w:jc w:val="center"/>
              <w:rPr>
                <w:rFonts w:ascii="Times New Roman" w:hAnsi="Times New Roman"/>
                <w:lang w:eastAsia="ru-RU"/>
              </w:rPr>
            </w:pPr>
          </w:p>
        </w:tc>
        <w:tc>
          <w:tcPr>
            <w:tcW w:w="3211" w:type="dxa"/>
          </w:tcPr>
          <w:p w:rsidR="00EB7479" w:rsidRPr="00C153BB" w:rsidRDefault="00EB7479" w:rsidP="00EB7479">
            <w:pPr>
              <w:spacing w:after="0" w:line="240" w:lineRule="auto"/>
              <w:ind w:left="-49" w:right="0" w:firstLine="0"/>
              <w:jc w:val="left"/>
              <w:rPr>
                <w:rFonts w:ascii="Times New Roman" w:hAnsi="Times New Roman"/>
                <w:sz w:val="20"/>
                <w:szCs w:val="20"/>
              </w:rPr>
            </w:pPr>
            <w:r w:rsidRPr="00C153BB">
              <w:rPr>
                <w:rFonts w:ascii="Times New Roman" w:hAnsi="Times New Roman"/>
                <w:sz w:val="20"/>
                <w:szCs w:val="20"/>
              </w:rPr>
              <w:t>Элемент фильтрующий</w:t>
            </w:r>
          </w:p>
          <w:p w:rsidR="00EB7479" w:rsidRPr="00C153BB" w:rsidRDefault="00EB7479" w:rsidP="00EB7479">
            <w:pPr>
              <w:spacing w:after="0" w:line="240" w:lineRule="auto"/>
              <w:ind w:left="-49" w:right="0" w:firstLine="0"/>
              <w:jc w:val="left"/>
              <w:rPr>
                <w:rFonts w:ascii="Times New Roman" w:hAnsi="Times New Roman"/>
                <w:sz w:val="20"/>
                <w:szCs w:val="20"/>
              </w:rPr>
            </w:pPr>
            <w:r w:rsidRPr="00C153BB">
              <w:rPr>
                <w:rFonts w:ascii="Times New Roman" w:hAnsi="Times New Roman"/>
                <w:sz w:val="20"/>
                <w:szCs w:val="20"/>
              </w:rPr>
              <w:t xml:space="preserve">коагулирующий </w:t>
            </w:r>
          </w:p>
          <w:p w:rsidR="00EB7479" w:rsidRPr="00C153BB" w:rsidRDefault="00EB7479" w:rsidP="00EB7479">
            <w:pPr>
              <w:spacing w:after="0" w:line="240" w:lineRule="auto"/>
              <w:ind w:left="-49" w:right="0" w:firstLine="0"/>
              <w:jc w:val="left"/>
              <w:rPr>
                <w:rFonts w:ascii="Times New Roman" w:hAnsi="Times New Roman"/>
                <w:sz w:val="20"/>
                <w:szCs w:val="20"/>
              </w:rPr>
            </w:pPr>
            <w:r w:rsidRPr="00C153BB">
              <w:rPr>
                <w:rFonts w:ascii="Times New Roman" w:hAnsi="Times New Roman"/>
                <w:sz w:val="20"/>
                <w:szCs w:val="20"/>
              </w:rPr>
              <w:t>ЭФК-3-89-152-1044-out-M1</w:t>
            </w:r>
          </w:p>
          <w:p w:rsidR="00EB7479" w:rsidRPr="00C153BB" w:rsidRDefault="00EB7479" w:rsidP="00EB7479">
            <w:pPr>
              <w:spacing w:after="0" w:line="240" w:lineRule="auto"/>
              <w:ind w:left="-49" w:right="0" w:firstLine="0"/>
              <w:jc w:val="left"/>
              <w:rPr>
                <w:rFonts w:ascii="Times New Roman" w:hAnsi="Times New Roman"/>
                <w:sz w:val="20"/>
                <w:szCs w:val="20"/>
              </w:rPr>
            </w:pPr>
            <w:r w:rsidRPr="00C153BB">
              <w:rPr>
                <w:rFonts w:ascii="Times New Roman" w:hAnsi="Times New Roman"/>
                <w:sz w:val="20"/>
                <w:szCs w:val="20"/>
              </w:rPr>
              <w:t>(НПО «Агрегат»)</w:t>
            </w:r>
          </w:p>
        </w:tc>
        <w:tc>
          <w:tcPr>
            <w:tcW w:w="0" w:type="auto"/>
          </w:tcPr>
          <w:p w:rsidR="00EB7479" w:rsidRPr="0091211A" w:rsidRDefault="00EB7479" w:rsidP="00EB7479">
            <w:pPr>
              <w:spacing w:after="0" w:line="240" w:lineRule="auto"/>
              <w:ind w:left="0" w:right="0" w:firstLine="0"/>
              <w:jc w:val="center"/>
              <w:rPr>
                <w:rFonts w:ascii="Times New Roman" w:hAnsi="Times New Roman"/>
                <w:color w:val="000000"/>
              </w:rPr>
            </w:pPr>
          </w:p>
        </w:tc>
        <w:tc>
          <w:tcPr>
            <w:tcW w:w="0" w:type="auto"/>
          </w:tcPr>
          <w:p w:rsidR="00EB7479" w:rsidRPr="00C153BB" w:rsidRDefault="00EB7479" w:rsidP="00EB7479">
            <w:pPr>
              <w:spacing w:after="0" w:line="240" w:lineRule="auto"/>
              <w:ind w:left="0" w:right="0" w:hanging="165"/>
              <w:jc w:val="center"/>
              <w:rPr>
                <w:rFonts w:ascii="Times New Roman" w:hAnsi="Times New Roman"/>
                <w:sz w:val="20"/>
                <w:szCs w:val="20"/>
              </w:rPr>
            </w:pPr>
          </w:p>
        </w:tc>
        <w:tc>
          <w:tcPr>
            <w:tcW w:w="0" w:type="auto"/>
          </w:tcPr>
          <w:p w:rsidR="00EB7479" w:rsidRPr="0091211A" w:rsidRDefault="00EB7479" w:rsidP="00EB7479">
            <w:pPr>
              <w:spacing w:after="0" w:line="240" w:lineRule="auto"/>
              <w:ind w:left="0" w:right="0" w:firstLine="0"/>
              <w:jc w:val="center"/>
              <w:rPr>
                <w:rFonts w:ascii="Times New Roman" w:hAnsi="Times New Roman"/>
                <w:color w:val="000000"/>
              </w:rPr>
            </w:pPr>
          </w:p>
        </w:tc>
        <w:tc>
          <w:tcPr>
            <w:tcW w:w="0" w:type="auto"/>
          </w:tcPr>
          <w:p w:rsidR="00EB7479" w:rsidRPr="00C153BB" w:rsidRDefault="00EB7479" w:rsidP="00EB7479">
            <w:pPr>
              <w:spacing w:after="0" w:line="240" w:lineRule="auto"/>
              <w:ind w:left="0" w:right="0" w:hanging="165"/>
              <w:jc w:val="center"/>
              <w:rPr>
                <w:rFonts w:ascii="Times New Roman" w:hAnsi="Times New Roman"/>
                <w:sz w:val="20"/>
                <w:szCs w:val="20"/>
              </w:rPr>
            </w:pPr>
          </w:p>
        </w:tc>
        <w:tc>
          <w:tcPr>
            <w:tcW w:w="0" w:type="auto"/>
          </w:tcPr>
          <w:p w:rsidR="00EB7479" w:rsidRPr="00C153BB" w:rsidRDefault="00EB7479" w:rsidP="00EB7479">
            <w:pPr>
              <w:spacing w:after="0" w:line="240" w:lineRule="auto"/>
              <w:ind w:left="0" w:right="0" w:hanging="165"/>
              <w:jc w:val="center"/>
              <w:rPr>
                <w:rFonts w:ascii="Times New Roman" w:hAnsi="Times New Roman"/>
                <w:sz w:val="20"/>
                <w:szCs w:val="20"/>
              </w:rPr>
            </w:pPr>
            <w:r w:rsidRPr="00C153BB">
              <w:rPr>
                <w:rFonts w:ascii="Times New Roman" w:hAnsi="Times New Roman"/>
                <w:sz w:val="20"/>
                <w:szCs w:val="20"/>
              </w:rPr>
              <w:t xml:space="preserve">   10</w:t>
            </w: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r>
      <w:tr w:rsidR="00EB7479" w:rsidRPr="0091211A" w:rsidTr="00EB7479">
        <w:trPr>
          <w:trHeight w:val="571"/>
        </w:trPr>
        <w:tc>
          <w:tcPr>
            <w:tcW w:w="709" w:type="dxa"/>
          </w:tcPr>
          <w:p w:rsidR="00EB7479" w:rsidRPr="0091211A" w:rsidRDefault="00EB7479" w:rsidP="00EB7479">
            <w:pPr>
              <w:numPr>
                <w:ilvl w:val="0"/>
                <w:numId w:val="19"/>
              </w:numPr>
              <w:spacing w:after="0" w:line="240" w:lineRule="auto"/>
              <w:ind w:left="360" w:right="0"/>
              <w:contextualSpacing/>
              <w:jc w:val="center"/>
              <w:rPr>
                <w:rFonts w:ascii="Times New Roman" w:hAnsi="Times New Roman"/>
                <w:lang w:eastAsia="ru-RU"/>
              </w:rPr>
            </w:pPr>
          </w:p>
        </w:tc>
        <w:tc>
          <w:tcPr>
            <w:tcW w:w="3211" w:type="dxa"/>
          </w:tcPr>
          <w:p w:rsidR="00EB7479" w:rsidRPr="00866076" w:rsidRDefault="00EB7479" w:rsidP="00EB7479">
            <w:pPr>
              <w:spacing w:after="0" w:line="240" w:lineRule="auto"/>
              <w:ind w:left="-49" w:right="0" w:firstLine="0"/>
              <w:jc w:val="left"/>
              <w:rPr>
                <w:rFonts w:ascii="Times New Roman" w:hAnsi="Times New Roman"/>
                <w:sz w:val="20"/>
                <w:szCs w:val="20"/>
              </w:rPr>
            </w:pPr>
            <w:r w:rsidRPr="00866076">
              <w:rPr>
                <w:rFonts w:ascii="Times New Roman" w:hAnsi="Times New Roman"/>
                <w:sz w:val="20"/>
                <w:szCs w:val="20"/>
              </w:rPr>
              <w:t>Элемент фильтрующий сетчатый ЭФС-5-70-80-120-</w:t>
            </w:r>
            <w:r w:rsidRPr="00866076">
              <w:rPr>
                <w:rFonts w:ascii="Times New Roman" w:hAnsi="Times New Roman"/>
                <w:sz w:val="20"/>
                <w:szCs w:val="20"/>
                <w:lang w:val="en-US"/>
              </w:rPr>
              <w:t>in</w:t>
            </w:r>
            <w:r w:rsidRPr="00866076">
              <w:rPr>
                <w:rFonts w:ascii="Times New Roman" w:hAnsi="Times New Roman"/>
                <w:sz w:val="20"/>
                <w:szCs w:val="20"/>
              </w:rPr>
              <w:t>-</w:t>
            </w:r>
            <w:r w:rsidRPr="00866076">
              <w:rPr>
                <w:rFonts w:ascii="Times New Roman" w:hAnsi="Times New Roman"/>
                <w:sz w:val="20"/>
                <w:szCs w:val="20"/>
                <w:lang w:val="en-US"/>
              </w:rPr>
              <w:t>V</w:t>
            </w:r>
            <w:r w:rsidRPr="00866076">
              <w:rPr>
                <w:rFonts w:ascii="Times New Roman" w:hAnsi="Times New Roman"/>
                <w:sz w:val="20"/>
                <w:szCs w:val="20"/>
              </w:rPr>
              <w:t>1.А (НПО «Агрегат»)</w:t>
            </w:r>
          </w:p>
        </w:tc>
        <w:tc>
          <w:tcPr>
            <w:tcW w:w="0" w:type="auto"/>
          </w:tcPr>
          <w:p w:rsidR="00EB7479" w:rsidRPr="0091211A" w:rsidRDefault="00EB7479" w:rsidP="00EB7479">
            <w:pPr>
              <w:spacing w:after="0" w:line="240" w:lineRule="auto"/>
              <w:ind w:left="0" w:right="0" w:firstLine="0"/>
              <w:jc w:val="center"/>
              <w:rPr>
                <w:rFonts w:ascii="Times New Roman" w:hAnsi="Times New Roman"/>
                <w:color w:val="000000"/>
              </w:rPr>
            </w:pPr>
          </w:p>
        </w:tc>
        <w:tc>
          <w:tcPr>
            <w:tcW w:w="0" w:type="auto"/>
          </w:tcPr>
          <w:p w:rsidR="00EB7479" w:rsidRPr="00C153BB" w:rsidRDefault="00EB7479" w:rsidP="00EB7479">
            <w:pPr>
              <w:spacing w:after="0" w:line="240" w:lineRule="auto"/>
              <w:ind w:left="0" w:right="0" w:firstLine="0"/>
              <w:jc w:val="center"/>
              <w:rPr>
                <w:rFonts w:ascii="Times New Roman" w:hAnsi="Times New Roman"/>
                <w:sz w:val="20"/>
                <w:szCs w:val="20"/>
              </w:rPr>
            </w:pPr>
          </w:p>
        </w:tc>
        <w:tc>
          <w:tcPr>
            <w:tcW w:w="0" w:type="auto"/>
          </w:tcPr>
          <w:p w:rsidR="00EB7479" w:rsidRPr="0091211A" w:rsidRDefault="00EB7479" w:rsidP="00EB7479">
            <w:pPr>
              <w:spacing w:after="0" w:line="240" w:lineRule="auto"/>
              <w:ind w:left="0" w:right="0" w:firstLine="0"/>
              <w:jc w:val="center"/>
              <w:rPr>
                <w:rFonts w:ascii="Times New Roman" w:hAnsi="Times New Roman"/>
                <w:color w:val="000000"/>
              </w:rPr>
            </w:pPr>
          </w:p>
        </w:tc>
        <w:tc>
          <w:tcPr>
            <w:tcW w:w="0" w:type="auto"/>
          </w:tcPr>
          <w:p w:rsidR="00EB7479" w:rsidRPr="00C153BB" w:rsidRDefault="00EB7479" w:rsidP="00EB7479">
            <w:pPr>
              <w:spacing w:after="0" w:line="240" w:lineRule="auto"/>
              <w:ind w:left="0" w:right="0" w:firstLine="0"/>
              <w:jc w:val="center"/>
              <w:rPr>
                <w:rFonts w:ascii="Times New Roman" w:hAnsi="Times New Roman"/>
                <w:sz w:val="20"/>
                <w:szCs w:val="20"/>
              </w:rPr>
            </w:pPr>
          </w:p>
        </w:tc>
        <w:tc>
          <w:tcPr>
            <w:tcW w:w="0" w:type="auto"/>
          </w:tcPr>
          <w:p w:rsidR="00EB7479" w:rsidRPr="00C153BB" w:rsidRDefault="00EB7479" w:rsidP="00EB7479">
            <w:pPr>
              <w:spacing w:after="0" w:line="240" w:lineRule="auto"/>
              <w:ind w:left="0" w:right="0" w:firstLine="0"/>
              <w:jc w:val="center"/>
              <w:rPr>
                <w:rFonts w:ascii="Times New Roman" w:hAnsi="Times New Roman"/>
                <w:sz w:val="20"/>
                <w:szCs w:val="20"/>
              </w:rPr>
            </w:pPr>
            <w:r>
              <w:rPr>
                <w:rFonts w:ascii="Times New Roman" w:hAnsi="Times New Roman"/>
                <w:sz w:val="20"/>
                <w:szCs w:val="20"/>
              </w:rPr>
              <w:t>4</w:t>
            </w: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r>
      <w:tr w:rsidR="00EB7479" w:rsidRPr="0091211A" w:rsidTr="00EB7479">
        <w:trPr>
          <w:trHeight w:val="571"/>
        </w:trPr>
        <w:tc>
          <w:tcPr>
            <w:tcW w:w="709" w:type="dxa"/>
          </w:tcPr>
          <w:p w:rsidR="00EB7479" w:rsidRPr="0091211A" w:rsidRDefault="00EB7479" w:rsidP="00EB7479">
            <w:pPr>
              <w:numPr>
                <w:ilvl w:val="0"/>
                <w:numId w:val="19"/>
              </w:numPr>
              <w:spacing w:after="0" w:line="240" w:lineRule="auto"/>
              <w:ind w:left="360" w:right="0"/>
              <w:contextualSpacing/>
              <w:jc w:val="center"/>
              <w:rPr>
                <w:rFonts w:ascii="Times New Roman" w:hAnsi="Times New Roman"/>
                <w:lang w:eastAsia="ru-RU"/>
              </w:rPr>
            </w:pPr>
          </w:p>
        </w:tc>
        <w:tc>
          <w:tcPr>
            <w:tcW w:w="3211" w:type="dxa"/>
          </w:tcPr>
          <w:p w:rsidR="00EB7479" w:rsidRPr="00866076" w:rsidRDefault="00EB7479" w:rsidP="00EB7479">
            <w:pPr>
              <w:spacing w:after="0" w:line="240" w:lineRule="auto"/>
              <w:ind w:left="-49" w:right="0" w:firstLine="0"/>
              <w:jc w:val="left"/>
              <w:rPr>
                <w:rFonts w:ascii="Times New Roman" w:hAnsi="Times New Roman"/>
                <w:sz w:val="20"/>
                <w:szCs w:val="20"/>
              </w:rPr>
            </w:pPr>
            <w:r w:rsidRPr="00866076">
              <w:rPr>
                <w:rFonts w:ascii="Times New Roman" w:hAnsi="Times New Roman"/>
                <w:sz w:val="20"/>
                <w:szCs w:val="20"/>
              </w:rPr>
              <w:t xml:space="preserve">Элемент фильтрующий коагулирующий </w:t>
            </w:r>
            <w:r w:rsidRPr="0021088D">
              <w:rPr>
                <w:rFonts w:ascii="Times New Roman" w:hAnsi="Times New Roman"/>
                <w:sz w:val="20"/>
                <w:szCs w:val="20"/>
              </w:rPr>
              <w:t>ЭФК-340-1-Н (Элион-2)</w:t>
            </w:r>
          </w:p>
        </w:tc>
        <w:tc>
          <w:tcPr>
            <w:tcW w:w="0" w:type="auto"/>
          </w:tcPr>
          <w:p w:rsidR="00EB7479" w:rsidRPr="0091211A" w:rsidRDefault="00EB7479" w:rsidP="00EB7479">
            <w:pPr>
              <w:spacing w:after="0" w:line="240" w:lineRule="auto"/>
              <w:ind w:left="0" w:right="0" w:firstLine="0"/>
              <w:jc w:val="center"/>
              <w:rPr>
                <w:rFonts w:ascii="Times New Roman" w:hAnsi="Times New Roman"/>
                <w:color w:val="000000"/>
              </w:rPr>
            </w:pPr>
          </w:p>
        </w:tc>
        <w:tc>
          <w:tcPr>
            <w:tcW w:w="0" w:type="auto"/>
          </w:tcPr>
          <w:p w:rsidR="00EB7479" w:rsidRPr="00462FD9" w:rsidRDefault="00EB7479" w:rsidP="00EB7479">
            <w:pPr>
              <w:spacing w:after="0" w:line="240" w:lineRule="auto"/>
              <w:ind w:left="0" w:right="0" w:firstLine="0"/>
              <w:jc w:val="center"/>
              <w:rPr>
                <w:sz w:val="20"/>
                <w:szCs w:val="20"/>
              </w:rPr>
            </w:pPr>
          </w:p>
        </w:tc>
        <w:tc>
          <w:tcPr>
            <w:tcW w:w="0" w:type="auto"/>
          </w:tcPr>
          <w:p w:rsidR="00EB7479" w:rsidRPr="0091211A" w:rsidRDefault="00EB7479" w:rsidP="00EB7479">
            <w:pPr>
              <w:spacing w:after="0" w:line="240" w:lineRule="auto"/>
              <w:ind w:left="0" w:right="0" w:firstLine="0"/>
              <w:jc w:val="center"/>
              <w:rPr>
                <w:rFonts w:ascii="Times New Roman" w:hAnsi="Times New Roman"/>
                <w:color w:val="000000"/>
              </w:rPr>
            </w:pPr>
          </w:p>
        </w:tc>
        <w:tc>
          <w:tcPr>
            <w:tcW w:w="0" w:type="auto"/>
          </w:tcPr>
          <w:p w:rsidR="00EB7479" w:rsidRPr="00D6109B" w:rsidRDefault="00EB7479" w:rsidP="00EB7479">
            <w:pPr>
              <w:spacing w:after="0" w:line="240" w:lineRule="auto"/>
              <w:ind w:left="0" w:right="0" w:firstLine="0"/>
              <w:jc w:val="center"/>
              <w:rPr>
                <w:sz w:val="20"/>
                <w:szCs w:val="20"/>
              </w:rPr>
            </w:pPr>
          </w:p>
        </w:tc>
        <w:tc>
          <w:tcPr>
            <w:tcW w:w="0" w:type="auto"/>
          </w:tcPr>
          <w:p w:rsidR="00EB7479" w:rsidRPr="00D6109B" w:rsidRDefault="00EB7479" w:rsidP="00EB7479">
            <w:pPr>
              <w:spacing w:after="0" w:line="240" w:lineRule="auto"/>
              <w:ind w:left="0" w:right="0" w:firstLine="0"/>
              <w:jc w:val="center"/>
              <w:rPr>
                <w:sz w:val="20"/>
                <w:szCs w:val="20"/>
              </w:rPr>
            </w:pPr>
            <w:r>
              <w:rPr>
                <w:sz w:val="20"/>
                <w:szCs w:val="20"/>
              </w:rPr>
              <w:t>12</w:t>
            </w: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r>
      <w:tr w:rsidR="00EB7479" w:rsidRPr="0091211A" w:rsidTr="00EB7479">
        <w:trPr>
          <w:trHeight w:val="571"/>
        </w:trPr>
        <w:tc>
          <w:tcPr>
            <w:tcW w:w="709" w:type="dxa"/>
          </w:tcPr>
          <w:p w:rsidR="00EB7479" w:rsidRPr="0091211A" w:rsidRDefault="00EB7479" w:rsidP="00EB7479">
            <w:pPr>
              <w:numPr>
                <w:ilvl w:val="0"/>
                <w:numId w:val="19"/>
              </w:numPr>
              <w:spacing w:after="0" w:line="240" w:lineRule="auto"/>
              <w:ind w:left="360" w:right="0"/>
              <w:contextualSpacing/>
              <w:jc w:val="center"/>
              <w:rPr>
                <w:rFonts w:ascii="Times New Roman" w:hAnsi="Times New Roman"/>
                <w:lang w:eastAsia="ru-RU"/>
              </w:rPr>
            </w:pPr>
          </w:p>
        </w:tc>
        <w:tc>
          <w:tcPr>
            <w:tcW w:w="3211" w:type="dxa"/>
          </w:tcPr>
          <w:p w:rsidR="00EB7479" w:rsidRPr="00866076" w:rsidRDefault="00EB7479" w:rsidP="00EB7479">
            <w:pPr>
              <w:spacing w:after="0" w:line="240" w:lineRule="auto"/>
              <w:ind w:left="-49" w:right="0" w:firstLine="0"/>
              <w:jc w:val="left"/>
              <w:rPr>
                <w:rFonts w:ascii="Times New Roman" w:hAnsi="Times New Roman"/>
                <w:sz w:val="20"/>
                <w:szCs w:val="20"/>
              </w:rPr>
            </w:pPr>
            <w:r w:rsidRPr="00866076">
              <w:rPr>
                <w:rFonts w:ascii="Times New Roman" w:hAnsi="Times New Roman"/>
                <w:sz w:val="20"/>
                <w:szCs w:val="20"/>
              </w:rPr>
              <w:t xml:space="preserve">Сепарирующий элемент </w:t>
            </w:r>
          </w:p>
          <w:p w:rsidR="00EB7479" w:rsidRPr="00866076" w:rsidRDefault="00EB7479" w:rsidP="00EB7479">
            <w:pPr>
              <w:spacing w:after="0" w:line="240" w:lineRule="auto"/>
              <w:ind w:left="-49" w:right="0" w:firstLine="0"/>
              <w:jc w:val="left"/>
              <w:rPr>
                <w:rFonts w:ascii="Times New Roman" w:hAnsi="Times New Roman"/>
                <w:sz w:val="20"/>
                <w:szCs w:val="20"/>
              </w:rPr>
            </w:pPr>
            <w:r w:rsidRPr="0021088D">
              <w:rPr>
                <w:rFonts w:ascii="Times New Roman" w:hAnsi="Times New Roman"/>
                <w:sz w:val="20"/>
                <w:szCs w:val="20"/>
              </w:rPr>
              <w:t>ЭС-450-1-О (Элион-2)</w:t>
            </w:r>
          </w:p>
        </w:tc>
        <w:tc>
          <w:tcPr>
            <w:tcW w:w="0" w:type="auto"/>
          </w:tcPr>
          <w:p w:rsidR="00EB7479" w:rsidRPr="0091211A" w:rsidRDefault="00EB7479" w:rsidP="00EB7479">
            <w:pPr>
              <w:spacing w:after="0" w:line="240" w:lineRule="auto"/>
              <w:ind w:left="0" w:right="0" w:firstLine="0"/>
              <w:jc w:val="center"/>
              <w:rPr>
                <w:rFonts w:ascii="Times New Roman" w:hAnsi="Times New Roman"/>
                <w:color w:val="000000"/>
              </w:rPr>
            </w:pPr>
          </w:p>
        </w:tc>
        <w:tc>
          <w:tcPr>
            <w:tcW w:w="0" w:type="auto"/>
          </w:tcPr>
          <w:p w:rsidR="00EB7479" w:rsidRPr="005B3C5E" w:rsidRDefault="00EB7479" w:rsidP="00EB7479">
            <w:pPr>
              <w:spacing w:after="0" w:line="240" w:lineRule="auto"/>
              <w:ind w:left="0" w:right="0" w:firstLine="0"/>
              <w:jc w:val="center"/>
              <w:rPr>
                <w:sz w:val="20"/>
                <w:szCs w:val="20"/>
              </w:rPr>
            </w:pPr>
          </w:p>
        </w:tc>
        <w:tc>
          <w:tcPr>
            <w:tcW w:w="0" w:type="auto"/>
          </w:tcPr>
          <w:p w:rsidR="00EB7479" w:rsidRPr="0091211A" w:rsidRDefault="00EB7479" w:rsidP="00EB7479">
            <w:pPr>
              <w:spacing w:after="0" w:line="240" w:lineRule="auto"/>
              <w:ind w:left="0" w:right="0" w:firstLine="0"/>
              <w:jc w:val="center"/>
              <w:rPr>
                <w:rFonts w:ascii="Times New Roman" w:hAnsi="Times New Roman"/>
                <w:color w:val="000000"/>
              </w:rPr>
            </w:pPr>
          </w:p>
        </w:tc>
        <w:tc>
          <w:tcPr>
            <w:tcW w:w="0" w:type="auto"/>
          </w:tcPr>
          <w:p w:rsidR="00EB7479" w:rsidRPr="00D6109B" w:rsidRDefault="00EB7479" w:rsidP="00EB7479">
            <w:pPr>
              <w:spacing w:after="0" w:line="240" w:lineRule="auto"/>
              <w:ind w:left="0" w:right="0" w:firstLine="0"/>
              <w:jc w:val="center"/>
              <w:rPr>
                <w:sz w:val="20"/>
                <w:szCs w:val="20"/>
              </w:rPr>
            </w:pPr>
          </w:p>
        </w:tc>
        <w:tc>
          <w:tcPr>
            <w:tcW w:w="0" w:type="auto"/>
          </w:tcPr>
          <w:p w:rsidR="00EB7479" w:rsidRPr="00D6109B" w:rsidRDefault="00EB7479" w:rsidP="00EB7479">
            <w:pPr>
              <w:spacing w:after="0" w:line="240" w:lineRule="auto"/>
              <w:ind w:left="0" w:right="0" w:firstLine="0"/>
              <w:jc w:val="center"/>
              <w:rPr>
                <w:sz w:val="20"/>
                <w:szCs w:val="20"/>
              </w:rPr>
            </w:pPr>
            <w:r>
              <w:rPr>
                <w:sz w:val="20"/>
                <w:szCs w:val="20"/>
              </w:rPr>
              <w:t>6</w:t>
            </w: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r>
      <w:tr w:rsidR="00EB7479" w:rsidRPr="0091211A" w:rsidTr="00EB7479">
        <w:trPr>
          <w:trHeight w:val="571"/>
        </w:trPr>
        <w:tc>
          <w:tcPr>
            <w:tcW w:w="709" w:type="dxa"/>
          </w:tcPr>
          <w:p w:rsidR="00EB7479" w:rsidRPr="0091211A" w:rsidRDefault="00EB7479" w:rsidP="00EB7479">
            <w:pPr>
              <w:numPr>
                <w:ilvl w:val="0"/>
                <w:numId w:val="19"/>
              </w:numPr>
              <w:spacing w:after="0" w:line="240" w:lineRule="auto"/>
              <w:ind w:left="360" w:right="0"/>
              <w:contextualSpacing/>
              <w:jc w:val="center"/>
              <w:rPr>
                <w:rFonts w:ascii="Times New Roman" w:hAnsi="Times New Roman"/>
                <w:lang w:eastAsia="ru-RU"/>
              </w:rPr>
            </w:pPr>
          </w:p>
        </w:tc>
        <w:tc>
          <w:tcPr>
            <w:tcW w:w="3211" w:type="dxa"/>
          </w:tcPr>
          <w:p w:rsidR="00EB7479" w:rsidRPr="00866076" w:rsidRDefault="00EB7479" w:rsidP="00EB7479">
            <w:pPr>
              <w:spacing w:after="0" w:line="240" w:lineRule="auto"/>
              <w:ind w:left="-49" w:right="0" w:firstLine="0"/>
              <w:jc w:val="left"/>
              <w:rPr>
                <w:rFonts w:ascii="Times New Roman" w:hAnsi="Times New Roman"/>
                <w:sz w:val="20"/>
                <w:szCs w:val="20"/>
              </w:rPr>
            </w:pPr>
            <w:r w:rsidRPr="00866076">
              <w:rPr>
                <w:rFonts w:ascii="Times New Roman" w:hAnsi="Times New Roman"/>
                <w:sz w:val="20"/>
                <w:szCs w:val="20"/>
              </w:rPr>
              <w:t xml:space="preserve">Сепарирующий элемент </w:t>
            </w:r>
          </w:p>
          <w:p w:rsidR="00EB7479" w:rsidRPr="00866076" w:rsidRDefault="00EB7479" w:rsidP="00EB7479">
            <w:pPr>
              <w:spacing w:after="0" w:line="240" w:lineRule="auto"/>
              <w:ind w:left="-49" w:right="0" w:firstLine="0"/>
              <w:jc w:val="left"/>
              <w:rPr>
                <w:rFonts w:ascii="Times New Roman" w:hAnsi="Times New Roman"/>
                <w:sz w:val="20"/>
                <w:szCs w:val="20"/>
              </w:rPr>
            </w:pPr>
            <w:r w:rsidRPr="00866076">
              <w:rPr>
                <w:rFonts w:ascii="Times New Roman" w:hAnsi="Times New Roman"/>
                <w:sz w:val="20"/>
                <w:szCs w:val="20"/>
              </w:rPr>
              <w:t>ЭС-1100-1-Г (Элион-2)</w:t>
            </w:r>
          </w:p>
        </w:tc>
        <w:tc>
          <w:tcPr>
            <w:tcW w:w="0" w:type="auto"/>
          </w:tcPr>
          <w:p w:rsidR="00EB7479" w:rsidRPr="0091211A" w:rsidRDefault="00EB7479" w:rsidP="00EB7479">
            <w:pPr>
              <w:spacing w:after="0" w:line="240" w:lineRule="auto"/>
              <w:ind w:left="0" w:right="0" w:firstLine="0"/>
              <w:jc w:val="center"/>
              <w:rPr>
                <w:rFonts w:ascii="Times New Roman" w:hAnsi="Times New Roman"/>
                <w:color w:val="000000"/>
              </w:rPr>
            </w:pPr>
          </w:p>
        </w:tc>
        <w:tc>
          <w:tcPr>
            <w:tcW w:w="0" w:type="auto"/>
          </w:tcPr>
          <w:p w:rsidR="00EB7479" w:rsidRPr="005B3C5E" w:rsidRDefault="00EB7479" w:rsidP="00EB7479">
            <w:pPr>
              <w:spacing w:after="0" w:line="240" w:lineRule="auto"/>
              <w:ind w:left="0" w:right="0" w:firstLine="0"/>
              <w:jc w:val="center"/>
              <w:rPr>
                <w:sz w:val="20"/>
                <w:szCs w:val="20"/>
              </w:rPr>
            </w:pPr>
          </w:p>
        </w:tc>
        <w:tc>
          <w:tcPr>
            <w:tcW w:w="0" w:type="auto"/>
          </w:tcPr>
          <w:p w:rsidR="00EB7479" w:rsidRPr="0091211A" w:rsidRDefault="00EB7479" w:rsidP="00EB7479">
            <w:pPr>
              <w:spacing w:after="0" w:line="240" w:lineRule="auto"/>
              <w:ind w:left="0" w:right="0" w:firstLine="0"/>
              <w:jc w:val="center"/>
              <w:rPr>
                <w:rFonts w:ascii="Times New Roman" w:hAnsi="Times New Roman"/>
                <w:color w:val="000000"/>
              </w:rPr>
            </w:pPr>
          </w:p>
        </w:tc>
        <w:tc>
          <w:tcPr>
            <w:tcW w:w="0" w:type="auto"/>
          </w:tcPr>
          <w:p w:rsidR="00EB7479" w:rsidRPr="00C153BB" w:rsidRDefault="00EB7479" w:rsidP="00EB7479">
            <w:pPr>
              <w:spacing w:after="0" w:line="240" w:lineRule="auto"/>
              <w:ind w:left="0" w:right="0" w:firstLine="0"/>
              <w:jc w:val="center"/>
              <w:rPr>
                <w:sz w:val="20"/>
                <w:szCs w:val="20"/>
              </w:rPr>
            </w:pPr>
          </w:p>
        </w:tc>
        <w:tc>
          <w:tcPr>
            <w:tcW w:w="0" w:type="auto"/>
          </w:tcPr>
          <w:p w:rsidR="00EB7479" w:rsidRPr="00C153BB" w:rsidRDefault="00EB7479" w:rsidP="00EB7479">
            <w:pPr>
              <w:spacing w:after="0" w:line="240" w:lineRule="auto"/>
              <w:ind w:left="0" w:right="0" w:firstLine="0"/>
              <w:jc w:val="center"/>
              <w:rPr>
                <w:sz w:val="20"/>
                <w:szCs w:val="20"/>
              </w:rPr>
            </w:pPr>
            <w:r>
              <w:rPr>
                <w:sz w:val="20"/>
                <w:szCs w:val="20"/>
              </w:rPr>
              <w:t>10</w:t>
            </w: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r>
      <w:tr w:rsidR="00EB7479" w:rsidRPr="0091211A" w:rsidTr="00EB7479">
        <w:trPr>
          <w:trHeight w:val="571"/>
        </w:trPr>
        <w:tc>
          <w:tcPr>
            <w:tcW w:w="709" w:type="dxa"/>
          </w:tcPr>
          <w:p w:rsidR="00EB7479" w:rsidRPr="0091211A" w:rsidRDefault="00EB7479" w:rsidP="00EB7479">
            <w:pPr>
              <w:numPr>
                <w:ilvl w:val="0"/>
                <w:numId w:val="19"/>
              </w:numPr>
              <w:spacing w:after="0" w:line="240" w:lineRule="auto"/>
              <w:ind w:left="360" w:right="0"/>
              <w:contextualSpacing/>
              <w:jc w:val="center"/>
              <w:rPr>
                <w:rFonts w:ascii="Times New Roman" w:hAnsi="Times New Roman"/>
                <w:lang w:eastAsia="ru-RU"/>
              </w:rPr>
            </w:pPr>
          </w:p>
        </w:tc>
        <w:tc>
          <w:tcPr>
            <w:tcW w:w="3211" w:type="dxa"/>
          </w:tcPr>
          <w:p w:rsidR="00EB7479" w:rsidRPr="00866076" w:rsidRDefault="00EB7479" w:rsidP="00EB7479">
            <w:pPr>
              <w:spacing w:after="0" w:line="240" w:lineRule="auto"/>
              <w:ind w:left="-49" w:right="0" w:firstLine="0"/>
              <w:jc w:val="left"/>
              <w:rPr>
                <w:rFonts w:ascii="Times New Roman" w:hAnsi="Times New Roman"/>
                <w:sz w:val="20"/>
                <w:szCs w:val="20"/>
              </w:rPr>
            </w:pPr>
            <w:r w:rsidRPr="00866076">
              <w:rPr>
                <w:rFonts w:ascii="Times New Roman" w:hAnsi="Times New Roman"/>
                <w:sz w:val="20"/>
                <w:szCs w:val="20"/>
              </w:rPr>
              <w:t xml:space="preserve">Сепарирующий элемент </w:t>
            </w:r>
          </w:p>
          <w:p w:rsidR="00EB7479" w:rsidRPr="00866076" w:rsidRDefault="00EB7479" w:rsidP="00EB7479">
            <w:pPr>
              <w:spacing w:after="0" w:line="240" w:lineRule="auto"/>
              <w:ind w:left="-49" w:right="0" w:firstLine="0"/>
              <w:jc w:val="left"/>
              <w:rPr>
                <w:rFonts w:ascii="Times New Roman" w:hAnsi="Times New Roman"/>
                <w:sz w:val="20"/>
                <w:szCs w:val="20"/>
              </w:rPr>
            </w:pPr>
            <w:r w:rsidRPr="00866076">
              <w:rPr>
                <w:rFonts w:ascii="Times New Roman" w:hAnsi="Times New Roman"/>
                <w:sz w:val="20"/>
                <w:szCs w:val="20"/>
              </w:rPr>
              <w:t>СЭ-70-125-348-</w:t>
            </w:r>
            <w:r w:rsidRPr="00866076">
              <w:rPr>
                <w:rFonts w:ascii="Times New Roman" w:hAnsi="Times New Roman"/>
                <w:sz w:val="20"/>
                <w:szCs w:val="20"/>
                <w:lang w:val="en-US"/>
              </w:rPr>
              <w:t>in</w:t>
            </w:r>
            <w:r w:rsidRPr="00866076">
              <w:rPr>
                <w:rFonts w:ascii="Times New Roman" w:hAnsi="Times New Roman"/>
                <w:sz w:val="20"/>
                <w:szCs w:val="20"/>
              </w:rPr>
              <w:t xml:space="preserve"> </w:t>
            </w:r>
          </w:p>
          <w:p w:rsidR="00EB7479" w:rsidRPr="00866076" w:rsidRDefault="00EB7479" w:rsidP="00EB7479">
            <w:pPr>
              <w:spacing w:after="0" w:line="240" w:lineRule="auto"/>
              <w:ind w:left="-49" w:right="0" w:firstLine="0"/>
              <w:jc w:val="left"/>
              <w:rPr>
                <w:rFonts w:ascii="Times New Roman" w:hAnsi="Times New Roman"/>
                <w:sz w:val="20"/>
                <w:szCs w:val="20"/>
              </w:rPr>
            </w:pPr>
            <w:r w:rsidRPr="00866076">
              <w:rPr>
                <w:rFonts w:ascii="Times New Roman" w:hAnsi="Times New Roman"/>
                <w:sz w:val="20"/>
                <w:szCs w:val="20"/>
              </w:rPr>
              <w:t>(НПО «Агрегат»)</w:t>
            </w:r>
          </w:p>
        </w:tc>
        <w:tc>
          <w:tcPr>
            <w:tcW w:w="0" w:type="auto"/>
          </w:tcPr>
          <w:p w:rsidR="00EB7479" w:rsidRPr="0091211A" w:rsidRDefault="00EB7479" w:rsidP="00EB7479">
            <w:pPr>
              <w:spacing w:after="0" w:line="240" w:lineRule="auto"/>
              <w:ind w:left="0" w:right="0" w:firstLine="0"/>
              <w:jc w:val="center"/>
              <w:rPr>
                <w:rFonts w:ascii="Times New Roman" w:hAnsi="Times New Roman"/>
                <w:color w:val="000000"/>
              </w:rPr>
            </w:pPr>
          </w:p>
        </w:tc>
        <w:tc>
          <w:tcPr>
            <w:tcW w:w="0" w:type="auto"/>
          </w:tcPr>
          <w:p w:rsidR="00EB7479" w:rsidRPr="00462FD9" w:rsidRDefault="00EB7479" w:rsidP="00EB7479">
            <w:pPr>
              <w:spacing w:after="0" w:line="240" w:lineRule="auto"/>
              <w:ind w:left="0" w:right="0" w:firstLine="0"/>
              <w:jc w:val="center"/>
              <w:rPr>
                <w:sz w:val="20"/>
                <w:szCs w:val="20"/>
              </w:rPr>
            </w:pPr>
          </w:p>
        </w:tc>
        <w:tc>
          <w:tcPr>
            <w:tcW w:w="0" w:type="auto"/>
          </w:tcPr>
          <w:p w:rsidR="00EB7479" w:rsidRPr="0091211A" w:rsidRDefault="00EB7479" w:rsidP="00EB7479">
            <w:pPr>
              <w:spacing w:after="0" w:line="240" w:lineRule="auto"/>
              <w:ind w:left="0" w:right="0" w:firstLine="0"/>
              <w:jc w:val="center"/>
              <w:rPr>
                <w:rFonts w:ascii="Times New Roman" w:hAnsi="Times New Roman"/>
                <w:color w:val="000000"/>
              </w:rPr>
            </w:pPr>
          </w:p>
        </w:tc>
        <w:tc>
          <w:tcPr>
            <w:tcW w:w="0" w:type="auto"/>
          </w:tcPr>
          <w:p w:rsidR="00EB7479" w:rsidRPr="00C153BB" w:rsidRDefault="00EB7479" w:rsidP="00EB7479">
            <w:pPr>
              <w:spacing w:after="0" w:line="240" w:lineRule="auto"/>
              <w:ind w:left="0" w:right="0" w:firstLine="0"/>
              <w:jc w:val="center"/>
              <w:rPr>
                <w:rFonts w:ascii="Times New Roman" w:hAnsi="Times New Roman"/>
                <w:sz w:val="20"/>
                <w:szCs w:val="20"/>
              </w:rPr>
            </w:pPr>
          </w:p>
        </w:tc>
        <w:tc>
          <w:tcPr>
            <w:tcW w:w="0" w:type="auto"/>
          </w:tcPr>
          <w:p w:rsidR="00EB7479" w:rsidRPr="00C153BB" w:rsidRDefault="00EB7479" w:rsidP="00EB7479">
            <w:pPr>
              <w:spacing w:after="0" w:line="240" w:lineRule="auto"/>
              <w:ind w:left="0" w:right="0" w:firstLine="0"/>
              <w:jc w:val="center"/>
              <w:rPr>
                <w:rFonts w:ascii="Times New Roman" w:hAnsi="Times New Roman"/>
                <w:sz w:val="20"/>
                <w:szCs w:val="20"/>
              </w:rPr>
            </w:pPr>
            <w:r w:rsidRPr="00C153BB">
              <w:rPr>
                <w:rFonts w:ascii="Times New Roman" w:hAnsi="Times New Roman"/>
                <w:sz w:val="20"/>
                <w:szCs w:val="20"/>
              </w:rPr>
              <w:t>2</w:t>
            </w: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r>
      <w:tr w:rsidR="00EB7479" w:rsidRPr="0091211A" w:rsidTr="00EB7479">
        <w:trPr>
          <w:trHeight w:val="571"/>
        </w:trPr>
        <w:tc>
          <w:tcPr>
            <w:tcW w:w="709" w:type="dxa"/>
          </w:tcPr>
          <w:p w:rsidR="00EB7479" w:rsidRPr="0091211A" w:rsidRDefault="00EB7479" w:rsidP="00EB7479">
            <w:pPr>
              <w:numPr>
                <w:ilvl w:val="0"/>
                <w:numId w:val="19"/>
              </w:numPr>
              <w:spacing w:after="0" w:line="240" w:lineRule="auto"/>
              <w:ind w:left="360" w:right="0"/>
              <w:contextualSpacing/>
              <w:jc w:val="center"/>
              <w:rPr>
                <w:rFonts w:ascii="Times New Roman" w:hAnsi="Times New Roman"/>
                <w:lang w:eastAsia="ru-RU"/>
              </w:rPr>
            </w:pPr>
          </w:p>
        </w:tc>
        <w:tc>
          <w:tcPr>
            <w:tcW w:w="3211" w:type="dxa"/>
          </w:tcPr>
          <w:p w:rsidR="00EB7479" w:rsidRPr="00866076" w:rsidRDefault="00EB7479" w:rsidP="00EB7479">
            <w:pPr>
              <w:spacing w:after="0" w:line="240" w:lineRule="auto"/>
              <w:ind w:left="-49" w:right="0" w:firstLine="0"/>
              <w:jc w:val="left"/>
              <w:rPr>
                <w:rFonts w:ascii="Times New Roman" w:hAnsi="Times New Roman"/>
                <w:sz w:val="20"/>
                <w:szCs w:val="20"/>
              </w:rPr>
            </w:pPr>
            <w:r w:rsidRPr="00866076">
              <w:rPr>
                <w:rFonts w:ascii="Times New Roman" w:hAnsi="Times New Roman"/>
                <w:sz w:val="20"/>
                <w:szCs w:val="20"/>
              </w:rPr>
              <w:t xml:space="preserve">Сепарирующий элемент </w:t>
            </w:r>
          </w:p>
          <w:p w:rsidR="00EB7479" w:rsidRPr="00866076" w:rsidRDefault="00EB7479" w:rsidP="00EB7479">
            <w:pPr>
              <w:spacing w:after="0" w:line="240" w:lineRule="auto"/>
              <w:ind w:left="-49" w:right="0" w:firstLine="0"/>
              <w:jc w:val="left"/>
              <w:rPr>
                <w:rFonts w:ascii="Times New Roman" w:hAnsi="Times New Roman"/>
                <w:sz w:val="20"/>
                <w:szCs w:val="20"/>
              </w:rPr>
            </w:pPr>
            <w:r w:rsidRPr="00866076">
              <w:rPr>
                <w:rFonts w:ascii="Times New Roman" w:hAnsi="Times New Roman"/>
                <w:sz w:val="20"/>
                <w:szCs w:val="20"/>
              </w:rPr>
              <w:t>СЭ-164-180-696-</w:t>
            </w:r>
            <w:r w:rsidRPr="00866076">
              <w:rPr>
                <w:rFonts w:ascii="Times New Roman" w:hAnsi="Times New Roman"/>
                <w:sz w:val="20"/>
                <w:szCs w:val="20"/>
                <w:lang w:val="en-US"/>
              </w:rPr>
              <w:t>in</w:t>
            </w:r>
            <w:r w:rsidRPr="00866076">
              <w:rPr>
                <w:rFonts w:ascii="Times New Roman" w:hAnsi="Times New Roman"/>
                <w:sz w:val="20"/>
                <w:szCs w:val="20"/>
              </w:rPr>
              <w:t xml:space="preserve"> </w:t>
            </w:r>
          </w:p>
          <w:p w:rsidR="00EB7479" w:rsidRPr="00866076" w:rsidRDefault="00EB7479" w:rsidP="00EB7479">
            <w:pPr>
              <w:spacing w:after="0" w:line="240" w:lineRule="auto"/>
              <w:ind w:left="-49" w:right="0" w:firstLine="0"/>
              <w:jc w:val="left"/>
              <w:rPr>
                <w:rFonts w:ascii="Times New Roman" w:hAnsi="Times New Roman"/>
                <w:sz w:val="20"/>
                <w:szCs w:val="20"/>
              </w:rPr>
            </w:pPr>
            <w:r w:rsidRPr="00866076">
              <w:rPr>
                <w:rFonts w:ascii="Times New Roman" w:hAnsi="Times New Roman"/>
                <w:sz w:val="20"/>
                <w:szCs w:val="20"/>
              </w:rPr>
              <w:t>(НПО «Агрегат»)</w:t>
            </w:r>
          </w:p>
        </w:tc>
        <w:tc>
          <w:tcPr>
            <w:tcW w:w="0" w:type="auto"/>
          </w:tcPr>
          <w:p w:rsidR="00EB7479" w:rsidRPr="0091211A" w:rsidRDefault="00EB7479" w:rsidP="00EB7479">
            <w:pPr>
              <w:spacing w:after="0" w:line="240" w:lineRule="auto"/>
              <w:ind w:left="0" w:right="0" w:firstLine="0"/>
              <w:jc w:val="center"/>
              <w:rPr>
                <w:rFonts w:ascii="Times New Roman" w:hAnsi="Times New Roman"/>
                <w:color w:val="000000"/>
              </w:rPr>
            </w:pPr>
          </w:p>
        </w:tc>
        <w:tc>
          <w:tcPr>
            <w:tcW w:w="0" w:type="auto"/>
          </w:tcPr>
          <w:p w:rsidR="00EB7479" w:rsidRPr="00C153BB" w:rsidRDefault="00EB7479" w:rsidP="00EB7479">
            <w:pPr>
              <w:spacing w:after="0" w:line="240" w:lineRule="auto"/>
              <w:ind w:left="0" w:right="0" w:firstLine="0"/>
              <w:jc w:val="center"/>
              <w:rPr>
                <w:sz w:val="20"/>
                <w:szCs w:val="20"/>
              </w:rPr>
            </w:pPr>
          </w:p>
        </w:tc>
        <w:tc>
          <w:tcPr>
            <w:tcW w:w="0" w:type="auto"/>
          </w:tcPr>
          <w:p w:rsidR="00EB7479" w:rsidRPr="0091211A" w:rsidRDefault="00EB7479" w:rsidP="00EB7479">
            <w:pPr>
              <w:spacing w:after="0" w:line="240" w:lineRule="auto"/>
              <w:ind w:left="0" w:right="0" w:firstLine="0"/>
              <w:jc w:val="center"/>
              <w:rPr>
                <w:rFonts w:ascii="Times New Roman" w:hAnsi="Times New Roman"/>
                <w:color w:val="000000"/>
              </w:rPr>
            </w:pPr>
          </w:p>
        </w:tc>
        <w:tc>
          <w:tcPr>
            <w:tcW w:w="0" w:type="auto"/>
          </w:tcPr>
          <w:p w:rsidR="00EB7479" w:rsidRPr="00C153BB" w:rsidRDefault="00EB7479" w:rsidP="00EB7479">
            <w:pPr>
              <w:spacing w:after="0" w:line="240" w:lineRule="auto"/>
              <w:ind w:left="0" w:right="0" w:firstLine="0"/>
              <w:jc w:val="center"/>
              <w:rPr>
                <w:rFonts w:ascii="Times New Roman" w:hAnsi="Times New Roman"/>
                <w:sz w:val="20"/>
                <w:szCs w:val="20"/>
              </w:rPr>
            </w:pPr>
          </w:p>
        </w:tc>
        <w:tc>
          <w:tcPr>
            <w:tcW w:w="0" w:type="auto"/>
          </w:tcPr>
          <w:p w:rsidR="00EB7479" w:rsidRPr="00C153BB" w:rsidRDefault="00EB7479" w:rsidP="00EB7479">
            <w:pPr>
              <w:spacing w:after="0" w:line="240" w:lineRule="auto"/>
              <w:ind w:left="0" w:right="0" w:firstLine="0"/>
              <w:jc w:val="center"/>
              <w:rPr>
                <w:rFonts w:ascii="Times New Roman" w:hAnsi="Times New Roman"/>
                <w:sz w:val="20"/>
                <w:szCs w:val="20"/>
              </w:rPr>
            </w:pPr>
            <w:r w:rsidRPr="00C153BB">
              <w:rPr>
                <w:rFonts w:ascii="Times New Roman" w:hAnsi="Times New Roman"/>
                <w:sz w:val="20"/>
                <w:szCs w:val="20"/>
              </w:rPr>
              <w:t>2</w:t>
            </w: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r>
      <w:tr w:rsidR="00EB7479" w:rsidRPr="0091211A" w:rsidTr="00EB7479">
        <w:trPr>
          <w:trHeight w:val="571"/>
        </w:trPr>
        <w:tc>
          <w:tcPr>
            <w:tcW w:w="709" w:type="dxa"/>
          </w:tcPr>
          <w:p w:rsidR="00EB7479" w:rsidRPr="0091211A" w:rsidRDefault="00EB7479" w:rsidP="00EB7479">
            <w:pPr>
              <w:numPr>
                <w:ilvl w:val="0"/>
                <w:numId w:val="19"/>
              </w:numPr>
              <w:spacing w:after="0" w:line="240" w:lineRule="auto"/>
              <w:ind w:left="360" w:right="0"/>
              <w:contextualSpacing/>
              <w:jc w:val="center"/>
              <w:rPr>
                <w:rFonts w:ascii="Times New Roman" w:hAnsi="Times New Roman"/>
                <w:lang w:eastAsia="ru-RU"/>
              </w:rPr>
            </w:pPr>
          </w:p>
        </w:tc>
        <w:tc>
          <w:tcPr>
            <w:tcW w:w="3211" w:type="dxa"/>
          </w:tcPr>
          <w:p w:rsidR="00EB7479" w:rsidRPr="00866076" w:rsidRDefault="00EB7479" w:rsidP="00EB7479">
            <w:pPr>
              <w:spacing w:after="0" w:line="240" w:lineRule="auto"/>
              <w:ind w:left="-49" w:right="0" w:firstLine="0"/>
              <w:jc w:val="left"/>
              <w:rPr>
                <w:rFonts w:ascii="Times New Roman" w:hAnsi="Times New Roman"/>
                <w:sz w:val="20"/>
                <w:szCs w:val="20"/>
              </w:rPr>
            </w:pPr>
            <w:r w:rsidRPr="00866076">
              <w:rPr>
                <w:rFonts w:ascii="Times New Roman" w:hAnsi="Times New Roman"/>
                <w:sz w:val="20"/>
                <w:szCs w:val="20"/>
              </w:rPr>
              <w:t xml:space="preserve">Элемент фильтрующий сетчатый </w:t>
            </w:r>
            <w:r>
              <w:rPr>
                <w:rFonts w:ascii="Times New Roman" w:hAnsi="Times New Roman"/>
                <w:sz w:val="20"/>
                <w:szCs w:val="20"/>
              </w:rPr>
              <w:t>ФЭС-70/245-2-1 (Элион-2)</w:t>
            </w:r>
          </w:p>
        </w:tc>
        <w:tc>
          <w:tcPr>
            <w:tcW w:w="0" w:type="auto"/>
          </w:tcPr>
          <w:p w:rsidR="00EB7479" w:rsidRPr="0091211A" w:rsidRDefault="00EB7479" w:rsidP="00EB7479">
            <w:pPr>
              <w:spacing w:after="0" w:line="240" w:lineRule="auto"/>
              <w:ind w:left="0" w:right="0" w:firstLine="0"/>
              <w:jc w:val="center"/>
              <w:rPr>
                <w:rFonts w:ascii="Times New Roman" w:hAnsi="Times New Roman"/>
                <w:color w:val="000000"/>
              </w:rPr>
            </w:pPr>
          </w:p>
        </w:tc>
        <w:tc>
          <w:tcPr>
            <w:tcW w:w="0" w:type="auto"/>
          </w:tcPr>
          <w:p w:rsidR="00EB7479" w:rsidRPr="00C153BB" w:rsidRDefault="00EB7479" w:rsidP="00EB7479">
            <w:pPr>
              <w:spacing w:after="0" w:line="240" w:lineRule="auto"/>
              <w:ind w:left="0" w:right="0" w:firstLine="0"/>
              <w:jc w:val="center"/>
              <w:rPr>
                <w:rFonts w:ascii="Times New Roman" w:hAnsi="Times New Roman"/>
                <w:sz w:val="20"/>
                <w:szCs w:val="20"/>
              </w:rPr>
            </w:pPr>
          </w:p>
        </w:tc>
        <w:tc>
          <w:tcPr>
            <w:tcW w:w="0" w:type="auto"/>
          </w:tcPr>
          <w:p w:rsidR="00EB7479" w:rsidRPr="0091211A" w:rsidRDefault="00EB7479" w:rsidP="00EB7479">
            <w:pPr>
              <w:spacing w:after="0" w:line="240" w:lineRule="auto"/>
              <w:ind w:left="0" w:right="0" w:firstLine="0"/>
              <w:jc w:val="center"/>
              <w:rPr>
                <w:rFonts w:ascii="Times New Roman" w:hAnsi="Times New Roman"/>
                <w:color w:val="000000"/>
              </w:rPr>
            </w:pPr>
          </w:p>
        </w:tc>
        <w:tc>
          <w:tcPr>
            <w:tcW w:w="0" w:type="auto"/>
          </w:tcPr>
          <w:p w:rsidR="00EB7479" w:rsidRPr="00C153BB" w:rsidRDefault="00EB7479" w:rsidP="00EB7479">
            <w:pPr>
              <w:spacing w:after="0" w:line="240" w:lineRule="auto"/>
              <w:ind w:left="0" w:right="0" w:firstLine="0"/>
              <w:jc w:val="center"/>
              <w:rPr>
                <w:sz w:val="20"/>
                <w:szCs w:val="20"/>
                <w:lang w:val="en-US"/>
              </w:rPr>
            </w:pPr>
          </w:p>
        </w:tc>
        <w:tc>
          <w:tcPr>
            <w:tcW w:w="0" w:type="auto"/>
          </w:tcPr>
          <w:p w:rsidR="00EB7479" w:rsidRPr="00C153BB" w:rsidRDefault="00EB7479" w:rsidP="00EB7479">
            <w:pPr>
              <w:spacing w:after="0" w:line="240" w:lineRule="auto"/>
              <w:ind w:left="0" w:right="0" w:firstLine="0"/>
              <w:jc w:val="center"/>
              <w:rPr>
                <w:sz w:val="20"/>
                <w:szCs w:val="20"/>
                <w:lang w:val="en-US"/>
              </w:rPr>
            </w:pPr>
            <w:r>
              <w:rPr>
                <w:sz w:val="20"/>
                <w:szCs w:val="20"/>
                <w:lang w:val="en-US"/>
              </w:rPr>
              <w:t>5</w:t>
            </w: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r>
      <w:tr w:rsidR="00EB7479" w:rsidRPr="0091211A" w:rsidTr="00EB7479">
        <w:trPr>
          <w:trHeight w:val="571"/>
        </w:trPr>
        <w:tc>
          <w:tcPr>
            <w:tcW w:w="709" w:type="dxa"/>
          </w:tcPr>
          <w:p w:rsidR="00EB7479" w:rsidRPr="0091211A" w:rsidRDefault="00EB7479" w:rsidP="00EB7479">
            <w:pPr>
              <w:numPr>
                <w:ilvl w:val="0"/>
                <w:numId w:val="19"/>
              </w:numPr>
              <w:spacing w:after="0" w:line="240" w:lineRule="auto"/>
              <w:ind w:left="360" w:right="0"/>
              <w:contextualSpacing/>
              <w:jc w:val="center"/>
              <w:rPr>
                <w:lang w:eastAsia="ru-RU"/>
              </w:rPr>
            </w:pPr>
          </w:p>
        </w:tc>
        <w:tc>
          <w:tcPr>
            <w:tcW w:w="3211" w:type="dxa"/>
          </w:tcPr>
          <w:p w:rsidR="00EB7479" w:rsidRPr="00FC6F54" w:rsidRDefault="00EB7479" w:rsidP="00EB7479">
            <w:pPr>
              <w:spacing w:after="0" w:line="240" w:lineRule="auto"/>
              <w:ind w:left="-49" w:right="0" w:firstLine="0"/>
              <w:jc w:val="left"/>
              <w:rPr>
                <w:rFonts w:ascii="Times New Roman" w:hAnsi="Times New Roman"/>
                <w:sz w:val="20"/>
                <w:szCs w:val="20"/>
              </w:rPr>
            </w:pPr>
            <w:r>
              <w:rPr>
                <w:rFonts w:ascii="Times New Roman" w:hAnsi="Times New Roman"/>
                <w:sz w:val="20"/>
                <w:szCs w:val="20"/>
              </w:rPr>
              <w:t>ФЭС-7000-400-1-Ч (Элион-2)</w:t>
            </w:r>
          </w:p>
        </w:tc>
        <w:tc>
          <w:tcPr>
            <w:tcW w:w="0" w:type="auto"/>
          </w:tcPr>
          <w:p w:rsidR="00EB7479" w:rsidRPr="0091211A" w:rsidRDefault="00EB7479" w:rsidP="00EB7479">
            <w:pPr>
              <w:spacing w:after="0" w:line="240" w:lineRule="auto"/>
              <w:ind w:left="0" w:right="0" w:firstLine="0"/>
              <w:jc w:val="center"/>
              <w:rPr>
                <w:color w:val="000000"/>
              </w:rPr>
            </w:pPr>
          </w:p>
        </w:tc>
        <w:tc>
          <w:tcPr>
            <w:tcW w:w="0" w:type="auto"/>
          </w:tcPr>
          <w:p w:rsidR="00EB7479" w:rsidRPr="00C153BB" w:rsidRDefault="00EB7479" w:rsidP="00EB7479">
            <w:pPr>
              <w:spacing w:after="0" w:line="240" w:lineRule="auto"/>
              <w:ind w:left="0" w:right="0" w:firstLine="0"/>
              <w:jc w:val="center"/>
              <w:rPr>
                <w:sz w:val="20"/>
                <w:szCs w:val="20"/>
              </w:rPr>
            </w:pPr>
          </w:p>
        </w:tc>
        <w:tc>
          <w:tcPr>
            <w:tcW w:w="0" w:type="auto"/>
          </w:tcPr>
          <w:p w:rsidR="00EB7479" w:rsidRPr="0091211A" w:rsidRDefault="00EB7479" w:rsidP="00EB7479">
            <w:pPr>
              <w:spacing w:after="0" w:line="240" w:lineRule="auto"/>
              <w:ind w:left="0" w:right="0" w:firstLine="0"/>
              <w:jc w:val="center"/>
              <w:rPr>
                <w:color w:val="000000"/>
              </w:rPr>
            </w:pPr>
          </w:p>
        </w:tc>
        <w:tc>
          <w:tcPr>
            <w:tcW w:w="0" w:type="auto"/>
          </w:tcPr>
          <w:p w:rsidR="00EB7479" w:rsidRPr="00FC6F54" w:rsidRDefault="00EB7479" w:rsidP="00EB7479">
            <w:pPr>
              <w:spacing w:after="0" w:line="240" w:lineRule="auto"/>
              <w:ind w:left="0" w:right="0" w:firstLine="0"/>
              <w:jc w:val="center"/>
              <w:rPr>
                <w:rFonts w:ascii="Times New Roman" w:hAnsi="Times New Roman"/>
                <w:sz w:val="20"/>
                <w:szCs w:val="20"/>
              </w:rPr>
            </w:pPr>
          </w:p>
        </w:tc>
        <w:tc>
          <w:tcPr>
            <w:tcW w:w="0" w:type="auto"/>
          </w:tcPr>
          <w:p w:rsidR="00EB7479" w:rsidRPr="00FC6F54" w:rsidRDefault="00EB7479" w:rsidP="00EB7479">
            <w:pPr>
              <w:spacing w:after="0" w:line="240" w:lineRule="auto"/>
              <w:ind w:left="0" w:right="0" w:firstLine="0"/>
              <w:jc w:val="center"/>
              <w:rPr>
                <w:rFonts w:ascii="Times New Roman" w:hAnsi="Times New Roman"/>
                <w:sz w:val="20"/>
                <w:szCs w:val="20"/>
              </w:rPr>
            </w:pPr>
            <w:r>
              <w:rPr>
                <w:rFonts w:ascii="Times New Roman" w:hAnsi="Times New Roman"/>
                <w:sz w:val="20"/>
                <w:szCs w:val="20"/>
              </w:rPr>
              <w:t>8</w:t>
            </w: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r>
      <w:tr w:rsidR="00EB7479" w:rsidRPr="0091211A" w:rsidTr="00EB7479">
        <w:trPr>
          <w:trHeight w:val="571"/>
        </w:trPr>
        <w:tc>
          <w:tcPr>
            <w:tcW w:w="709" w:type="dxa"/>
          </w:tcPr>
          <w:p w:rsidR="00EB7479" w:rsidRPr="0091211A" w:rsidRDefault="00EB7479" w:rsidP="00EB7479">
            <w:pPr>
              <w:numPr>
                <w:ilvl w:val="0"/>
                <w:numId w:val="19"/>
              </w:numPr>
              <w:spacing w:after="0" w:line="240" w:lineRule="auto"/>
              <w:ind w:left="360" w:right="0"/>
              <w:contextualSpacing/>
              <w:jc w:val="center"/>
              <w:rPr>
                <w:lang w:eastAsia="ru-RU"/>
              </w:rPr>
            </w:pPr>
          </w:p>
        </w:tc>
        <w:tc>
          <w:tcPr>
            <w:tcW w:w="3211" w:type="dxa"/>
          </w:tcPr>
          <w:p w:rsidR="00EB7479" w:rsidRPr="00FC6F54" w:rsidRDefault="00EB7479" w:rsidP="00EB7479">
            <w:pPr>
              <w:spacing w:after="0" w:line="240" w:lineRule="auto"/>
              <w:ind w:left="-49" w:right="0" w:firstLine="0"/>
              <w:jc w:val="left"/>
              <w:rPr>
                <w:rFonts w:ascii="Times New Roman" w:hAnsi="Times New Roman"/>
                <w:sz w:val="20"/>
                <w:szCs w:val="20"/>
              </w:rPr>
            </w:pPr>
            <w:r>
              <w:rPr>
                <w:rFonts w:ascii="Times New Roman" w:hAnsi="Times New Roman"/>
                <w:sz w:val="20"/>
                <w:szCs w:val="20"/>
              </w:rPr>
              <w:t>ФЭС-2000-1000-1-ЛГ</w:t>
            </w:r>
            <w:r w:rsidRPr="00FC6F54">
              <w:rPr>
                <w:rFonts w:ascii="Times New Roman" w:hAnsi="Times New Roman"/>
                <w:sz w:val="20"/>
                <w:szCs w:val="20"/>
              </w:rPr>
              <w:t xml:space="preserve"> (Элион-2)</w:t>
            </w:r>
          </w:p>
        </w:tc>
        <w:tc>
          <w:tcPr>
            <w:tcW w:w="0" w:type="auto"/>
          </w:tcPr>
          <w:p w:rsidR="00EB7479" w:rsidRPr="0091211A" w:rsidRDefault="00EB7479" w:rsidP="00EB7479">
            <w:pPr>
              <w:spacing w:after="0" w:line="240" w:lineRule="auto"/>
              <w:ind w:left="0" w:right="0" w:firstLine="0"/>
              <w:jc w:val="center"/>
              <w:rPr>
                <w:color w:val="000000"/>
              </w:rPr>
            </w:pPr>
          </w:p>
        </w:tc>
        <w:tc>
          <w:tcPr>
            <w:tcW w:w="0" w:type="auto"/>
          </w:tcPr>
          <w:p w:rsidR="00EB7479" w:rsidRPr="00C153BB" w:rsidRDefault="00EB7479" w:rsidP="00EB7479">
            <w:pPr>
              <w:spacing w:after="0" w:line="240" w:lineRule="auto"/>
              <w:ind w:left="0" w:right="0" w:firstLine="0"/>
              <w:jc w:val="center"/>
              <w:rPr>
                <w:sz w:val="20"/>
                <w:szCs w:val="20"/>
              </w:rPr>
            </w:pPr>
          </w:p>
        </w:tc>
        <w:tc>
          <w:tcPr>
            <w:tcW w:w="0" w:type="auto"/>
          </w:tcPr>
          <w:p w:rsidR="00EB7479" w:rsidRPr="0091211A" w:rsidRDefault="00EB7479" w:rsidP="00EB7479">
            <w:pPr>
              <w:spacing w:after="0" w:line="240" w:lineRule="auto"/>
              <w:ind w:left="0" w:right="0" w:firstLine="0"/>
              <w:jc w:val="center"/>
              <w:rPr>
                <w:color w:val="000000"/>
              </w:rPr>
            </w:pPr>
          </w:p>
        </w:tc>
        <w:tc>
          <w:tcPr>
            <w:tcW w:w="0" w:type="auto"/>
          </w:tcPr>
          <w:p w:rsidR="00EB7479" w:rsidRPr="00FC6F54" w:rsidRDefault="00EB7479" w:rsidP="00EB7479">
            <w:pPr>
              <w:spacing w:after="0" w:line="240" w:lineRule="auto"/>
              <w:ind w:left="0" w:right="0" w:firstLine="0"/>
              <w:jc w:val="center"/>
              <w:rPr>
                <w:rFonts w:ascii="Times New Roman" w:hAnsi="Times New Roman"/>
                <w:sz w:val="20"/>
                <w:szCs w:val="20"/>
              </w:rPr>
            </w:pPr>
          </w:p>
        </w:tc>
        <w:tc>
          <w:tcPr>
            <w:tcW w:w="0" w:type="auto"/>
          </w:tcPr>
          <w:p w:rsidR="00EB7479" w:rsidRPr="00FC6F54" w:rsidRDefault="00EB7479" w:rsidP="00EB7479">
            <w:pPr>
              <w:spacing w:after="0" w:line="240" w:lineRule="auto"/>
              <w:ind w:left="0" w:right="0" w:firstLine="0"/>
              <w:jc w:val="center"/>
              <w:rPr>
                <w:rFonts w:ascii="Times New Roman" w:hAnsi="Times New Roman"/>
                <w:sz w:val="20"/>
                <w:szCs w:val="20"/>
              </w:rPr>
            </w:pPr>
            <w:r>
              <w:rPr>
                <w:rFonts w:ascii="Times New Roman" w:hAnsi="Times New Roman"/>
                <w:sz w:val="20"/>
                <w:szCs w:val="20"/>
              </w:rPr>
              <w:t>12</w:t>
            </w: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r>
      <w:tr w:rsidR="00EB7479" w:rsidRPr="0091211A" w:rsidTr="00EB7479">
        <w:trPr>
          <w:trHeight w:val="571"/>
        </w:trPr>
        <w:tc>
          <w:tcPr>
            <w:tcW w:w="709" w:type="dxa"/>
          </w:tcPr>
          <w:p w:rsidR="00EB7479" w:rsidRPr="0091211A" w:rsidRDefault="00EB7479" w:rsidP="00EB7479">
            <w:pPr>
              <w:numPr>
                <w:ilvl w:val="0"/>
                <w:numId w:val="19"/>
              </w:numPr>
              <w:spacing w:after="0" w:line="240" w:lineRule="auto"/>
              <w:ind w:left="360" w:right="0"/>
              <w:contextualSpacing/>
              <w:jc w:val="center"/>
              <w:rPr>
                <w:lang w:eastAsia="ru-RU"/>
              </w:rPr>
            </w:pPr>
          </w:p>
        </w:tc>
        <w:tc>
          <w:tcPr>
            <w:tcW w:w="3211" w:type="dxa"/>
          </w:tcPr>
          <w:p w:rsidR="00EB7479" w:rsidRDefault="00EB7479" w:rsidP="00EB7479">
            <w:pPr>
              <w:spacing w:line="240" w:lineRule="auto"/>
              <w:ind w:left="0" w:firstLine="0"/>
              <w:rPr>
                <w:rFonts w:ascii="Times New Roman" w:hAnsi="Times New Roman"/>
                <w:sz w:val="20"/>
                <w:szCs w:val="20"/>
              </w:rPr>
            </w:pPr>
            <w:r>
              <w:rPr>
                <w:rFonts w:ascii="Times New Roman" w:hAnsi="Times New Roman"/>
                <w:sz w:val="20"/>
                <w:szCs w:val="20"/>
              </w:rPr>
              <w:t>Фильтроэлемент ФЭ-2000-15-1-</w:t>
            </w:r>
            <w:r w:rsidRPr="00BD2F4E">
              <w:rPr>
                <w:rFonts w:ascii="Times New Roman" w:hAnsi="Times New Roman"/>
                <w:sz w:val="20"/>
                <w:szCs w:val="20"/>
              </w:rPr>
              <w:t>Р</w:t>
            </w:r>
            <w:r w:rsidRPr="00787813">
              <w:rPr>
                <w:rFonts w:ascii="Times New Roman" w:hAnsi="Times New Roman"/>
                <w:sz w:val="20"/>
                <w:szCs w:val="20"/>
              </w:rPr>
              <w:t xml:space="preserve"> </w:t>
            </w:r>
            <w:r>
              <w:rPr>
                <w:rFonts w:ascii="Times New Roman" w:hAnsi="Times New Roman"/>
                <w:sz w:val="20"/>
                <w:szCs w:val="20"/>
              </w:rPr>
              <w:t>(Элион-2)</w:t>
            </w:r>
          </w:p>
        </w:tc>
        <w:tc>
          <w:tcPr>
            <w:tcW w:w="0" w:type="auto"/>
          </w:tcPr>
          <w:p w:rsidR="00EB7479" w:rsidRPr="0091211A" w:rsidRDefault="00EB7479" w:rsidP="00EB7479">
            <w:pPr>
              <w:spacing w:after="0" w:line="240" w:lineRule="auto"/>
              <w:ind w:left="0" w:right="0" w:firstLine="0"/>
              <w:jc w:val="center"/>
              <w:rPr>
                <w:color w:val="000000"/>
              </w:rPr>
            </w:pPr>
          </w:p>
        </w:tc>
        <w:tc>
          <w:tcPr>
            <w:tcW w:w="0" w:type="auto"/>
          </w:tcPr>
          <w:p w:rsidR="00EB7479" w:rsidRPr="00C153BB" w:rsidRDefault="00EB7479" w:rsidP="00EB7479">
            <w:pPr>
              <w:spacing w:after="0" w:line="240" w:lineRule="auto"/>
              <w:ind w:left="0" w:right="0" w:firstLine="0"/>
              <w:jc w:val="center"/>
              <w:rPr>
                <w:sz w:val="20"/>
                <w:szCs w:val="20"/>
              </w:rPr>
            </w:pPr>
          </w:p>
        </w:tc>
        <w:tc>
          <w:tcPr>
            <w:tcW w:w="0" w:type="auto"/>
          </w:tcPr>
          <w:p w:rsidR="00EB7479" w:rsidRPr="0091211A" w:rsidRDefault="00EB7479" w:rsidP="00EB7479">
            <w:pPr>
              <w:spacing w:after="0" w:line="240" w:lineRule="auto"/>
              <w:ind w:left="0" w:right="0" w:firstLine="0"/>
              <w:jc w:val="center"/>
              <w:rPr>
                <w:color w:val="000000"/>
              </w:rPr>
            </w:pPr>
          </w:p>
        </w:tc>
        <w:tc>
          <w:tcPr>
            <w:tcW w:w="0" w:type="auto"/>
          </w:tcPr>
          <w:p w:rsidR="00EB7479" w:rsidRPr="00D545AA" w:rsidRDefault="00EB7479" w:rsidP="00EB7479">
            <w:pPr>
              <w:spacing w:line="240" w:lineRule="auto"/>
              <w:ind w:left="0" w:right="0" w:hanging="165"/>
              <w:jc w:val="center"/>
              <w:rPr>
                <w:rFonts w:ascii="Times New Roman" w:hAnsi="Times New Roman"/>
                <w:sz w:val="20"/>
                <w:szCs w:val="20"/>
              </w:rPr>
            </w:pPr>
          </w:p>
        </w:tc>
        <w:tc>
          <w:tcPr>
            <w:tcW w:w="0" w:type="auto"/>
          </w:tcPr>
          <w:p w:rsidR="00EB7479" w:rsidRPr="00D545AA" w:rsidRDefault="00EB7479" w:rsidP="00EB7479">
            <w:pPr>
              <w:spacing w:line="240" w:lineRule="auto"/>
              <w:ind w:left="0" w:right="0" w:hanging="165"/>
              <w:jc w:val="center"/>
              <w:rPr>
                <w:rFonts w:ascii="Times New Roman" w:hAnsi="Times New Roman"/>
                <w:sz w:val="20"/>
                <w:szCs w:val="20"/>
              </w:rPr>
            </w:pPr>
            <w:r w:rsidRPr="00D545AA">
              <w:rPr>
                <w:rFonts w:ascii="Times New Roman" w:hAnsi="Times New Roman"/>
                <w:sz w:val="20"/>
                <w:szCs w:val="20"/>
              </w:rPr>
              <w:t xml:space="preserve"> </w:t>
            </w:r>
            <w:r>
              <w:rPr>
                <w:rFonts w:ascii="Times New Roman" w:hAnsi="Times New Roman"/>
                <w:sz w:val="20"/>
                <w:szCs w:val="20"/>
              </w:rPr>
              <w:t xml:space="preserve">  20</w:t>
            </w: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r>
      <w:tr w:rsidR="00EB7479" w:rsidRPr="0091211A" w:rsidTr="00EB7479">
        <w:trPr>
          <w:trHeight w:val="571"/>
        </w:trPr>
        <w:tc>
          <w:tcPr>
            <w:tcW w:w="709" w:type="dxa"/>
          </w:tcPr>
          <w:p w:rsidR="00EB7479" w:rsidRPr="0091211A" w:rsidRDefault="00EB7479" w:rsidP="00EB7479">
            <w:pPr>
              <w:numPr>
                <w:ilvl w:val="0"/>
                <w:numId w:val="19"/>
              </w:numPr>
              <w:spacing w:after="0" w:line="240" w:lineRule="auto"/>
              <w:ind w:left="360" w:right="0"/>
              <w:contextualSpacing/>
              <w:jc w:val="center"/>
              <w:rPr>
                <w:rFonts w:ascii="Times New Roman" w:hAnsi="Times New Roman"/>
                <w:lang w:eastAsia="ru-RU"/>
              </w:rPr>
            </w:pPr>
          </w:p>
        </w:tc>
        <w:tc>
          <w:tcPr>
            <w:tcW w:w="3211" w:type="dxa"/>
          </w:tcPr>
          <w:p w:rsidR="00EB7479" w:rsidRPr="008612A4" w:rsidRDefault="00EB7479" w:rsidP="00EB7479">
            <w:pPr>
              <w:widowControl w:val="0"/>
              <w:spacing w:after="0" w:line="240" w:lineRule="auto"/>
              <w:ind w:left="-49" w:right="0" w:firstLine="0"/>
              <w:jc w:val="left"/>
              <w:rPr>
                <w:rFonts w:ascii="Times New Roman" w:eastAsia="Times New Roman" w:hAnsi="Times New Roman"/>
                <w:sz w:val="20"/>
                <w:szCs w:val="20"/>
                <w:lang w:eastAsia="ru-RU"/>
              </w:rPr>
            </w:pPr>
            <w:r w:rsidRPr="008612A4">
              <w:rPr>
                <w:rFonts w:ascii="Times New Roman" w:eastAsia="Times New Roman" w:hAnsi="Times New Roman"/>
                <w:sz w:val="20"/>
                <w:szCs w:val="20"/>
                <w:lang w:eastAsia="ru-RU"/>
              </w:rPr>
              <w:t>Элемент фильтрующий бумажный ЭФБ-15/35-</w:t>
            </w:r>
            <w:r w:rsidRPr="008612A4">
              <w:rPr>
                <w:rFonts w:ascii="Times New Roman" w:eastAsia="Times New Roman" w:hAnsi="Times New Roman"/>
                <w:sz w:val="20"/>
                <w:szCs w:val="20"/>
                <w:lang w:val="en-US" w:eastAsia="ru-RU"/>
              </w:rPr>
              <w:t>M</w:t>
            </w:r>
            <w:r w:rsidRPr="008612A4">
              <w:rPr>
                <w:rFonts w:ascii="Times New Roman" w:eastAsia="Times New Roman" w:hAnsi="Times New Roman"/>
                <w:sz w:val="20"/>
                <w:szCs w:val="20"/>
                <w:lang w:eastAsia="ru-RU"/>
              </w:rPr>
              <w:t xml:space="preserve"> (УТФИ)</w:t>
            </w:r>
          </w:p>
        </w:tc>
        <w:tc>
          <w:tcPr>
            <w:tcW w:w="0" w:type="auto"/>
          </w:tcPr>
          <w:p w:rsidR="00EB7479" w:rsidRPr="0091211A" w:rsidRDefault="00EB7479" w:rsidP="00EB7479">
            <w:pPr>
              <w:spacing w:after="0" w:line="240" w:lineRule="auto"/>
              <w:ind w:left="0" w:right="0" w:firstLine="0"/>
              <w:jc w:val="center"/>
              <w:rPr>
                <w:rFonts w:ascii="Times New Roman" w:hAnsi="Times New Roman"/>
                <w:color w:val="000000"/>
              </w:rPr>
            </w:pPr>
          </w:p>
        </w:tc>
        <w:tc>
          <w:tcPr>
            <w:tcW w:w="0" w:type="auto"/>
          </w:tcPr>
          <w:p w:rsidR="00EB7479" w:rsidRPr="00C153BB" w:rsidRDefault="00EB7479" w:rsidP="00EB7479">
            <w:pPr>
              <w:spacing w:after="0" w:line="240" w:lineRule="auto"/>
              <w:ind w:left="0" w:right="0" w:firstLine="0"/>
              <w:jc w:val="center"/>
              <w:rPr>
                <w:rFonts w:ascii="Times New Roman" w:hAnsi="Times New Roman"/>
                <w:sz w:val="20"/>
                <w:szCs w:val="20"/>
              </w:rPr>
            </w:pPr>
          </w:p>
        </w:tc>
        <w:tc>
          <w:tcPr>
            <w:tcW w:w="0" w:type="auto"/>
          </w:tcPr>
          <w:p w:rsidR="00EB7479" w:rsidRPr="0091211A" w:rsidRDefault="00EB7479" w:rsidP="00EB7479">
            <w:pPr>
              <w:spacing w:after="0" w:line="240" w:lineRule="auto"/>
              <w:ind w:left="0" w:right="0" w:firstLine="0"/>
              <w:jc w:val="center"/>
              <w:rPr>
                <w:rFonts w:ascii="Times New Roman" w:hAnsi="Times New Roman"/>
                <w:color w:val="000000"/>
              </w:rPr>
            </w:pPr>
          </w:p>
        </w:tc>
        <w:tc>
          <w:tcPr>
            <w:tcW w:w="0" w:type="auto"/>
          </w:tcPr>
          <w:p w:rsidR="00EB7479" w:rsidRPr="00815426" w:rsidRDefault="00EB7479" w:rsidP="00EB7479">
            <w:pPr>
              <w:spacing w:after="0" w:line="240" w:lineRule="auto"/>
              <w:ind w:left="0" w:right="0" w:firstLine="0"/>
              <w:jc w:val="center"/>
              <w:rPr>
                <w:rFonts w:ascii="Times New Roman" w:hAnsi="Times New Roman"/>
                <w:sz w:val="20"/>
                <w:szCs w:val="20"/>
              </w:rPr>
            </w:pPr>
          </w:p>
        </w:tc>
        <w:tc>
          <w:tcPr>
            <w:tcW w:w="0" w:type="auto"/>
          </w:tcPr>
          <w:p w:rsidR="00EB7479" w:rsidRPr="00815426" w:rsidRDefault="00EB7479" w:rsidP="00EB7479">
            <w:pPr>
              <w:spacing w:after="0" w:line="240" w:lineRule="auto"/>
              <w:ind w:left="0" w:right="0" w:firstLine="0"/>
              <w:jc w:val="center"/>
              <w:rPr>
                <w:rFonts w:ascii="Times New Roman" w:hAnsi="Times New Roman"/>
                <w:sz w:val="20"/>
                <w:szCs w:val="20"/>
              </w:rPr>
            </w:pPr>
            <w:r w:rsidRPr="00815426">
              <w:rPr>
                <w:rFonts w:ascii="Times New Roman" w:hAnsi="Times New Roman"/>
                <w:sz w:val="20"/>
                <w:szCs w:val="20"/>
              </w:rPr>
              <w:t>42</w:t>
            </w: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r>
      <w:tr w:rsidR="00EB7479" w:rsidRPr="0091211A" w:rsidTr="00EB7479">
        <w:trPr>
          <w:trHeight w:val="571"/>
        </w:trPr>
        <w:tc>
          <w:tcPr>
            <w:tcW w:w="709" w:type="dxa"/>
          </w:tcPr>
          <w:p w:rsidR="00EB7479" w:rsidRPr="0091211A" w:rsidRDefault="00EB7479" w:rsidP="00EB7479">
            <w:pPr>
              <w:numPr>
                <w:ilvl w:val="0"/>
                <w:numId w:val="19"/>
              </w:numPr>
              <w:spacing w:after="0" w:line="240" w:lineRule="auto"/>
              <w:ind w:left="360" w:right="0"/>
              <w:contextualSpacing/>
              <w:jc w:val="center"/>
              <w:rPr>
                <w:rFonts w:ascii="Times New Roman" w:hAnsi="Times New Roman"/>
                <w:lang w:eastAsia="ru-RU"/>
              </w:rPr>
            </w:pPr>
          </w:p>
        </w:tc>
        <w:tc>
          <w:tcPr>
            <w:tcW w:w="3211" w:type="dxa"/>
          </w:tcPr>
          <w:p w:rsidR="00EB7479" w:rsidRPr="00815426" w:rsidRDefault="00EB7479" w:rsidP="00EB7479">
            <w:pPr>
              <w:widowControl w:val="0"/>
              <w:spacing w:after="0" w:line="240" w:lineRule="auto"/>
              <w:ind w:left="-49" w:right="0" w:firstLine="0"/>
              <w:jc w:val="left"/>
              <w:rPr>
                <w:rFonts w:ascii="Times New Roman" w:eastAsia="Times New Roman" w:hAnsi="Times New Roman"/>
                <w:sz w:val="20"/>
                <w:szCs w:val="20"/>
                <w:lang w:eastAsia="ru-RU"/>
              </w:rPr>
            </w:pPr>
            <w:r w:rsidRPr="00B157D2">
              <w:rPr>
                <w:rFonts w:ascii="Times New Roman" w:eastAsia="Times New Roman" w:hAnsi="Times New Roman"/>
                <w:sz w:val="20"/>
                <w:szCs w:val="20"/>
                <w:lang w:eastAsia="ru-RU"/>
              </w:rPr>
              <w:t>Элемент фильтрующий коагулирующий</w:t>
            </w:r>
            <w:r w:rsidRPr="00974CBA">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ЭФК</w:t>
            </w:r>
            <w:r w:rsidRPr="00974CBA">
              <w:rPr>
                <w:rFonts w:ascii="Times New Roman" w:eastAsia="Times New Roman" w:hAnsi="Times New Roman"/>
                <w:sz w:val="20"/>
                <w:szCs w:val="20"/>
                <w:lang w:eastAsia="ru-RU"/>
              </w:rPr>
              <w:t>-5/20-</w:t>
            </w:r>
            <w:r>
              <w:rPr>
                <w:rFonts w:ascii="Times New Roman" w:eastAsia="Times New Roman" w:hAnsi="Times New Roman"/>
                <w:sz w:val="20"/>
                <w:szCs w:val="20"/>
                <w:lang w:eastAsia="ru-RU"/>
              </w:rPr>
              <w:t>М (УТФИ)</w:t>
            </w:r>
          </w:p>
        </w:tc>
        <w:tc>
          <w:tcPr>
            <w:tcW w:w="0" w:type="auto"/>
          </w:tcPr>
          <w:p w:rsidR="00EB7479" w:rsidRPr="0091211A" w:rsidRDefault="00EB7479" w:rsidP="00EB7479">
            <w:pPr>
              <w:spacing w:after="0" w:line="240" w:lineRule="auto"/>
              <w:ind w:left="0" w:right="0" w:firstLine="0"/>
              <w:jc w:val="center"/>
              <w:rPr>
                <w:rFonts w:ascii="Times New Roman" w:hAnsi="Times New Roman"/>
                <w:color w:val="000000"/>
              </w:rPr>
            </w:pPr>
          </w:p>
        </w:tc>
        <w:tc>
          <w:tcPr>
            <w:tcW w:w="0" w:type="auto"/>
          </w:tcPr>
          <w:p w:rsidR="00EB7479" w:rsidRPr="00C153BB" w:rsidRDefault="00EB7479" w:rsidP="00EB7479">
            <w:pPr>
              <w:spacing w:after="0" w:line="240" w:lineRule="auto"/>
              <w:ind w:left="0" w:right="0" w:firstLine="0"/>
              <w:jc w:val="center"/>
              <w:rPr>
                <w:rFonts w:ascii="Times New Roman" w:hAnsi="Times New Roman"/>
                <w:sz w:val="20"/>
                <w:szCs w:val="20"/>
              </w:rPr>
            </w:pPr>
          </w:p>
        </w:tc>
        <w:tc>
          <w:tcPr>
            <w:tcW w:w="0" w:type="auto"/>
          </w:tcPr>
          <w:p w:rsidR="00EB7479" w:rsidRPr="0091211A" w:rsidRDefault="00EB7479" w:rsidP="00EB7479">
            <w:pPr>
              <w:spacing w:after="0" w:line="240" w:lineRule="auto"/>
              <w:ind w:left="0" w:right="0" w:firstLine="0"/>
              <w:jc w:val="center"/>
              <w:rPr>
                <w:rFonts w:ascii="Times New Roman" w:hAnsi="Times New Roman"/>
                <w:color w:val="000000"/>
              </w:rPr>
            </w:pPr>
          </w:p>
        </w:tc>
        <w:tc>
          <w:tcPr>
            <w:tcW w:w="0" w:type="auto"/>
          </w:tcPr>
          <w:p w:rsidR="00EB7479" w:rsidRPr="00815426" w:rsidRDefault="00EB7479" w:rsidP="00EB7479">
            <w:pPr>
              <w:spacing w:after="0" w:line="240" w:lineRule="auto"/>
              <w:ind w:left="0" w:right="0" w:firstLine="0"/>
              <w:jc w:val="center"/>
              <w:rPr>
                <w:rFonts w:ascii="Times New Roman" w:hAnsi="Times New Roman"/>
                <w:sz w:val="20"/>
                <w:szCs w:val="20"/>
                <w:lang w:val="en-US"/>
              </w:rPr>
            </w:pPr>
          </w:p>
        </w:tc>
        <w:tc>
          <w:tcPr>
            <w:tcW w:w="0" w:type="auto"/>
          </w:tcPr>
          <w:p w:rsidR="00EB7479" w:rsidRPr="00815426" w:rsidRDefault="00EB7479" w:rsidP="00EB7479">
            <w:pPr>
              <w:spacing w:after="0" w:line="240" w:lineRule="auto"/>
              <w:ind w:left="0" w:right="0" w:firstLine="0"/>
              <w:jc w:val="center"/>
              <w:rPr>
                <w:rFonts w:ascii="Times New Roman" w:hAnsi="Times New Roman"/>
                <w:sz w:val="20"/>
                <w:szCs w:val="20"/>
                <w:lang w:val="en-US"/>
              </w:rPr>
            </w:pPr>
            <w:r w:rsidRPr="00815426">
              <w:rPr>
                <w:rFonts w:ascii="Times New Roman" w:hAnsi="Times New Roman"/>
                <w:sz w:val="20"/>
                <w:szCs w:val="20"/>
                <w:lang w:val="en-US"/>
              </w:rPr>
              <w:t>4</w:t>
            </w: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r>
      <w:tr w:rsidR="00EB7479" w:rsidRPr="0091211A" w:rsidTr="00EB7479">
        <w:trPr>
          <w:trHeight w:val="571"/>
        </w:trPr>
        <w:tc>
          <w:tcPr>
            <w:tcW w:w="709" w:type="dxa"/>
          </w:tcPr>
          <w:p w:rsidR="00EB7479" w:rsidRPr="0091211A" w:rsidRDefault="00EB7479" w:rsidP="00EB7479">
            <w:pPr>
              <w:numPr>
                <w:ilvl w:val="0"/>
                <w:numId w:val="19"/>
              </w:numPr>
              <w:spacing w:after="0" w:line="240" w:lineRule="auto"/>
              <w:ind w:left="360" w:right="0"/>
              <w:contextualSpacing/>
              <w:jc w:val="center"/>
              <w:rPr>
                <w:rFonts w:ascii="Times New Roman" w:hAnsi="Times New Roman"/>
                <w:lang w:eastAsia="ru-RU"/>
              </w:rPr>
            </w:pPr>
          </w:p>
        </w:tc>
        <w:tc>
          <w:tcPr>
            <w:tcW w:w="3211" w:type="dxa"/>
          </w:tcPr>
          <w:p w:rsidR="00EB7479" w:rsidRPr="00B157D2" w:rsidRDefault="00EB7479" w:rsidP="00EB7479">
            <w:pPr>
              <w:widowControl w:val="0"/>
              <w:spacing w:after="0" w:line="240" w:lineRule="auto"/>
              <w:ind w:left="-49" w:right="0" w:firstLine="0"/>
              <w:jc w:val="left"/>
              <w:rPr>
                <w:rFonts w:eastAsia="Times New Roman"/>
                <w:sz w:val="20"/>
                <w:szCs w:val="20"/>
                <w:lang w:eastAsia="ru-RU"/>
              </w:rPr>
            </w:pPr>
            <w:r w:rsidRPr="00866076">
              <w:rPr>
                <w:rFonts w:ascii="Times New Roman" w:hAnsi="Times New Roman"/>
                <w:sz w:val="20"/>
                <w:szCs w:val="20"/>
              </w:rPr>
              <w:t xml:space="preserve">Элемент фильтрующий коагулирующий </w:t>
            </w:r>
            <w:r>
              <w:rPr>
                <w:rFonts w:ascii="Times New Roman" w:hAnsi="Times New Roman"/>
                <w:sz w:val="20"/>
                <w:szCs w:val="20"/>
              </w:rPr>
              <w:t>ЭФК-1/20-РА (УТФИ)</w:t>
            </w:r>
          </w:p>
        </w:tc>
        <w:tc>
          <w:tcPr>
            <w:tcW w:w="0" w:type="auto"/>
          </w:tcPr>
          <w:p w:rsidR="00EB7479" w:rsidRPr="0091211A" w:rsidRDefault="00EB7479" w:rsidP="00EB7479">
            <w:pPr>
              <w:spacing w:after="0" w:line="240" w:lineRule="auto"/>
              <w:ind w:left="0" w:right="0" w:hanging="165"/>
              <w:jc w:val="center"/>
              <w:rPr>
                <w:rFonts w:ascii="Times New Roman" w:hAnsi="Times New Roman"/>
                <w:color w:val="000000"/>
              </w:rPr>
            </w:pPr>
          </w:p>
        </w:tc>
        <w:tc>
          <w:tcPr>
            <w:tcW w:w="0" w:type="auto"/>
          </w:tcPr>
          <w:p w:rsidR="00EB7479" w:rsidRPr="00462FD9" w:rsidRDefault="00EB7479" w:rsidP="00EB7479">
            <w:pPr>
              <w:spacing w:after="0" w:line="240" w:lineRule="auto"/>
              <w:ind w:left="0" w:right="0" w:firstLine="0"/>
              <w:jc w:val="center"/>
              <w:rPr>
                <w:sz w:val="20"/>
                <w:szCs w:val="20"/>
              </w:rPr>
            </w:pPr>
          </w:p>
        </w:tc>
        <w:tc>
          <w:tcPr>
            <w:tcW w:w="0" w:type="auto"/>
          </w:tcPr>
          <w:p w:rsidR="00EB7479" w:rsidRPr="0091211A" w:rsidRDefault="00EB7479" w:rsidP="00EB7479">
            <w:pPr>
              <w:spacing w:after="0" w:line="240" w:lineRule="auto"/>
              <w:ind w:left="0" w:right="0" w:firstLine="0"/>
              <w:jc w:val="center"/>
              <w:rPr>
                <w:rFonts w:ascii="Times New Roman" w:hAnsi="Times New Roman"/>
                <w:color w:val="000000"/>
              </w:rPr>
            </w:pPr>
          </w:p>
        </w:tc>
        <w:tc>
          <w:tcPr>
            <w:tcW w:w="0" w:type="auto"/>
          </w:tcPr>
          <w:p w:rsidR="00EB7479" w:rsidRPr="00815426" w:rsidRDefault="00EB7479" w:rsidP="00EB7479">
            <w:pPr>
              <w:spacing w:after="0" w:line="240" w:lineRule="auto"/>
              <w:ind w:left="0" w:right="0" w:firstLine="0"/>
              <w:jc w:val="center"/>
              <w:rPr>
                <w:rFonts w:ascii="Times New Roman" w:hAnsi="Times New Roman"/>
                <w:sz w:val="20"/>
                <w:szCs w:val="20"/>
              </w:rPr>
            </w:pPr>
          </w:p>
        </w:tc>
        <w:tc>
          <w:tcPr>
            <w:tcW w:w="0" w:type="auto"/>
          </w:tcPr>
          <w:p w:rsidR="00EB7479" w:rsidRPr="00815426" w:rsidRDefault="00EB7479" w:rsidP="00EB7479">
            <w:pPr>
              <w:spacing w:after="0" w:line="240" w:lineRule="auto"/>
              <w:ind w:left="0" w:right="0" w:firstLine="0"/>
              <w:jc w:val="center"/>
              <w:rPr>
                <w:rFonts w:ascii="Times New Roman" w:hAnsi="Times New Roman"/>
                <w:sz w:val="20"/>
                <w:szCs w:val="20"/>
              </w:rPr>
            </w:pPr>
            <w:r w:rsidRPr="00815426">
              <w:rPr>
                <w:rFonts w:ascii="Times New Roman" w:hAnsi="Times New Roman"/>
                <w:sz w:val="20"/>
                <w:szCs w:val="20"/>
              </w:rPr>
              <w:t>2</w:t>
            </w: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r>
      <w:tr w:rsidR="00EB7479" w:rsidRPr="0091211A" w:rsidTr="00EB7479">
        <w:trPr>
          <w:trHeight w:val="571"/>
        </w:trPr>
        <w:tc>
          <w:tcPr>
            <w:tcW w:w="709" w:type="dxa"/>
          </w:tcPr>
          <w:p w:rsidR="00EB7479" w:rsidRPr="0091211A" w:rsidRDefault="00EB7479" w:rsidP="00EB7479">
            <w:pPr>
              <w:numPr>
                <w:ilvl w:val="0"/>
                <w:numId w:val="19"/>
              </w:numPr>
              <w:spacing w:after="0" w:line="240" w:lineRule="auto"/>
              <w:ind w:left="360" w:right="0"/>
              <w:contextualSpacing/>
              <w:jc w:val="center"/>
              <w:rPr>
                <w:rFonts w:ascii="Times New Roman" w:hAnsi="Times New Roman"/>
                <w:lang w:eastAsia="ru-RU"/>
              </w:rPr>
            </w:pPr>
          </w:p>
        </w:tc>
        <w:tc>
          <w:tcPr>
            <w:tcW w:w="3211" w:type="dxa"/>
          </w:tcPr>
          <w:p w:rsidR="00EB7479" w:rsidRPr="00866076" w:rsidRDefault="00EB7479" w:rsidP="00EB7479">
            <w:pPr>
              <w:spacing w:after="0" w:line="240" w:lineRule="auto"/>
              <w:ind w:left="-49" w:right="0" w:firstLine="0"/>
              <w:jc w:val="left"/>
              <w:rPr>
                <w:rFonts w:ascii="Times New Roman" w:hAnsi="Times New Roman"/>
                <w:sz w:val="20"/>
                <w:szCs w:val="20"/>
              </w:rPr>
            </w:pPr>
            <w:r w:rsidRPr="00866076">
              <w:rPr>
                <w:rFonts w:ascii="Times New Roman" w:hAnsi="Times New Roman"/>
                <w:sz w:val="20"/>
                <w:szCs w:val="20"/>
              </w:rPr>
              <w:t xml:space="preserve">Сепарирующий элемент </w:t>
            </w:r>
          </w:p>
          <w:p w:rsidR="00EB7479" w:rsidRPr="00866076" w:rsidRDefault="00EB7479" w:rsidP="00EB7479">
            <w:pPr>
              <w:widowControl w:val="0"/>
              <w:spacing w:after="0" w:line="240" w:lineRule="auto"/>
              <w:ind w:left="-49" w:right="0" w:firstLine="0"/>
              <w:jc w:val="left"/>
              <w:rPr>
                <w:sz w:val="20"/>
                <w:szCs w:val="20"/>
              </w:rPr>
            </w:pPr>
            <w:r>
              <w:rPr>
                <w:rFonts w:ascii="Times New Roman" w:hAnsi="Times New Roman"/>
                <w:sz w:val="20"/>
                <w:szCs w:val="20"/>
              </w:rPr>
              <w:t>ЭС-450-1-О</w:t>
            </w:r>
            <w:r w:rsidRPr="00866076">
              <w:rPr>
                <w:rFonts w:ascii="Times New Roman" w:hAnsi="Times New Roman"/>
                <w:sz w:val="20"/>
                <w:szCs w:val="20"/>
              </w:rPr>
              <w:t xml:space="preserve"> (Элион-2)</w:t>
            </w:r>
          </w:p>
        </w:tc>
        <w:tc>
          <w:tcPr>
            <w:tcW w:w="0" w:type="auto"/>
          </w:tcPr>
          <w:p w:rsidR="00EB7479" w:rsidRPr="0091211A" w:rsidRDefault="00EB7479" w:rsidP="00EB7479">
            <w:pPr>
              <w:spacing w:after="0" w:line="240" w:lineRule="auto"/>
              <w:ind w:left="0" w:right="0" w:hanging="165"/>
              <w:jc w:val="center"/>
              <w:rPr>
                <w:rFonts w:ascii="Times New Roman" w:hAnsi="Times New Roman"/>
                <w:color w:val="000000"/>
              </w:rPr>
            </w:pPr>
          </w:p>
        </w:tc>
        <w:tc>
          <w:tcPr>
            <w:tcW w:w="0" w:type="auto"/>
          </w:tcPr>
          <w:p w:rsidR="00EB7479" w:rsidRPr="00C153BB" w:rsidRDefault="00EB7479" w:rsidP="00EB7479">
            <w:pPr>
              <w:spacing w:after="0" w:line="240" w:lineRule="auto"/>
              <w:ind w:left="0" w:right="0" w:firstLine="0"/>
              <w:jc w:val="center"/>
              <w:rPr>
                <w:rFonts w:ascii="Times New Roman" w:hAnsi="Times New Roman"/>
                <w:sz w:val="20"/>
                <w:szCs w:val="20"/>
              </w:rPr>
            </w:pPr>
          </w:p>
        </w:tc>
        <w:tc>
          <w:tcPr>
            <w:tcW w:w="0" w:type="auto"/>
          </w:tcPr>
          <w:p w:rsidR="00EB7479" w:rsidRPr="0091211A" w:rsidRDefault="00EB7479" w:rsidP="00EB7479">
            <w:pPr>
              <w:spacing w:after="0" w:line="240" w:lineRule="auto"/>
              <w:ind w:left="0" w:right="0" w:firstLine="0"/>
              <w:jc w:val="center"/>
              <w:rPr>
                <w:rFonts w:ascii="Times New Roman" w:hAnsi="Times New Roman"/>
                <w:color w:val="000000"/>
              </w:rPr>
            </w:pPr>
          </w:p>
        </w:tc>
        <w:tc>
          <w:tcPr>
            <w:tcW w:w="0" w:type="auto"/>
          </w:tcPr>
          <w:p w:rsidR="00EB7479" w:rsidRPr="00815426" w:rsidRDefault="00EB7479" w:rsidP="00EB7479">
            <w:pPr>
              <w:spacing w:after="0" w:line="240" w:lineRule="auto"/>
              <w:ind w:left="0" w:right="0" w:firstLine="0"/>
              <w:jc w:val="center"/>
              <w:rPr>
                <w:rFonts w:ascii="Times New Roman" w:hAnsi="Times New Roman"/>
                <w:sz w:val="20"/>
                <w:szCs w:val="20"/>
              </w:rPr>
            </w:pPr>
          </w:p>
        </w:tc>
        <w:tc>
          <w:tcPr>
            <w:tcW w:w="0" w:type="auto"/>
          </w:tcPr>
          <w:p w:rsidR="00EB7479" w:rsidRPr="00815426" w:rsidRDefault="00EB7479" w:rsidP="00EB7479">
            <w:pPr>
              <w:spacing w:after="0" w:line="240" w:lineRule="auto"/>
              <w:ind w:left="0" w:right="0" w:firstLine="0"/>
              <w:jc w:val="center"/>
              <w:rPr>
                <w:rFonts w:ascii="Times New Roman" w:hAnsi="Times New Roman"/>
                <w:sz w:val="20"/>
                <w:szCs w:val="20"/>
              </w:rPr>
            </w:pPr>
            <w:r w:rsidRPr="00815426">
              <w:rPr>
                <w:rFonts w:ascii="Times New Roman" w:hAnsi="Times New Roman"/>
                <w:sz w:val="20"/>
                <w:szCs w:val="20"/>
              </w:rPr>
              <w:t>2</w:t>
            </w: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r>
      <w:tr w:rsidR="00EB7479" w:rsidRPr="0091211A" w:rsidTr="00EB7479">
        <w:trPr>
          <w:trHeight w:val="571"/>
        </w:trPr>
        <w:tc>
          <w:tcPr>
            <w:tcW w:w="709" w:type="dxa"/>
          </w:tcPr>
          <w:p w:rsidR="00EB7479" w:rsidRPr="0091211A" w:rsidRDefault="00EB7479" w:rsidP="00EB7479">
            <w:pPr>
              <w:numPr>
                <w:ilvl w:val="0"/>
                <w:numId w:val="19"/>
              </w:numPr>
              <w:spacing w:after="0" w:line="240" w:lineRule="auto"/>
              <w:ind w:left="360" w:right="0"/>
              <w:contextualSpacing/>
              <w:jc w:val="center"/>
              <w:rPr>
                <w:rFonts w:ascii="Times New Roman" w:hAnsi="Times New Roman"/>
                <w:lang w:eastAsia="ru-RU"/>
              </w:rPr>
            </w:pPr>
          </w:p>
        </w:tc>
        <w:tc>
          <w:tcPr>
            <w:tcW w:w="3211" w:type="dxa"/>
          </w:tcPr>
          <w:p w:rsidR="00EB7479" w:rsidRPr="000F42A6" w:rsidRDefault="00EB7479" w:rsidP="00EB7479">
            <w:pPr>
              <w:widowControl w:val="0"/>
              <w:spacing w:after="0" w:line="240" w:lineRule="auto"/>
              <w:ind w:left="-49" w:right="0" w:firstLine="0"/>
              <w:jc w:val="left"/>
              <w:rPr>
                <w:rFonts w:ascii="Times New Roman" w:eastAsia="Times New Roman" w:hAnsi="Times New Roman"/>
                <w:sz w:val="20"/>
                <w:szCs w:val="20"/>
                <w:lang w:eastAsia="ru-RU"/>
              </w:rPr>
            </w:pPr>
            <w:r w:rsidRPr="00B157D2">
              <w:rPr>
                <w:rFonts w:ascii="Times New Roman" w:eastAsia="Times New Roman" w:hAnsi="Times New Roman"/>
                <w:sz w:val="20"/>
                <w:szCs w:val="20"/>
                <w:lang w:eastAsia="ru-RU"/>
              </w:rPr>
              <w:t>Сепарирующий элемент</w:t>
            </w:r>
            <w:r w:rsidRPr="00974CBA">
              <w:rPr>
                <w:rFonts w:ascii="Times New Roman" w:eastAsia="Times New Roman" w:hAnsi="Times New Roman"/>
                <w:sz w:val="20"/>
                <w:szCs w:val="20"/>
                <w:lang w:eastAsia="ru-RU"/>
              </w:rPr>
              <w:t xml:space="preserve"> </w:t>
            </w:r>
            <w:r>
              <w:rPr>
                <w:rFonts w:ascii="Times New Roman" w:eastAsia="Times New Roman" w:hAnsi="Times New Roman"/>
                <w:sz w:val="20"/>
                <w:szCs w:val="20"/>
                <w:lang w:val="en-US" w:eastAsia="ru-RU"/>
              </w:rPr>
              <w:t>C</w:t>
            </w:r>
            <w:r>
              <w:rPr>
                <w:rFonts w:ascii="Times New Roman" w:eastAsia="Times New Roman" w:hAnsi="Times New Roman"/>
                <w:sz w:val="20"/>
                <w:szCs w:val="20"/>
                <w:lang w:eastAsia="ru-RU"/>
              </w:rPr>
              <w:t>Э-45-Х (УТФИ)</w:t>
            </w:r>
          </w:p>
        </w:tc>
        <w:tc>
          <w:tcPr>
            <w:tcW w:w="0" w:type="auto"/>
          </w:tcPr>
          <w:p w:rsidR="00EB7479" w:rsidRPr="0091211A" w:rsidRDefault="00EB7479" w:rsidP="00EB7479">
            <w:pPr>
              <w:spacing w:after="0" w:line="240" w:lineRule="auto"/>
              <w:ind w:left="0" w:right="0" w:hanging="165"/>
              <w:jc w:val="center"/>
              <w:rPr>
                <w:rFonts w:ascii="Times New Roman" w:hAnsi="Times New Roman"/>
                <w:color w:val="000000"/>
              </w:rPr>
            </w:pPr>
          </w:p>
        </w:tc>
        <w:tc>
          <w:tcPr>
            <w:tcW w:w="0" w:type="auto"/>
          </w:tcPr>
          <w:p w:rsidR="00EB7479" w:rsidRPr="00C153BB" w:rsidRDefault="00EB7479" w:rsidP="00EB7479">
            <w:pPr>
              <w:spacing w:after="0" w:line="240" w:lineRule="auto"/>
              <w:ind w:left="0" w:right="0" w:firstLine="0"/>
              <w:jc w:val="center"/>
              <w:rPr>
                <w:rFonts w:ascii="Times New Roman" w:hAnsi="Times New Roman"/>
                <w:sz w:val="20"/>
                <w:szCs w:val="20"/>
              </w:rPr>
            </w:pPr>
          </w:p>
        </w:tc>
        <w:tc>
          <w:tcPr>
            <w:tcW w:w="0" w:type="auto"/>
          </w:tcPr>
          <w:p w:rsidR="00EB7479" w:rsidRPr="0091211A" w:rsidRDefault="00EB7479" w:rsidP="00EB7479">
            <w:pPr>
              <w:spacing w:after="0" w:line="240" w:lineRule="auto"/>
              <w:ind w:left="0" w:right="0" w:firstLine="0"/>
              <w:jc w:val="center"/>
              <w:rPr>
                <w:rFonts w:ascii="Times New Roman" w:hAnsi="Times New Roman"/>
                <w:color w:val="000000"/>
              </w:rPr>
            </w:pPr>
          </w:p>
        </w:tc>
        <w:tc>
          <w:tcPr>
            <w:tcW w:w="0" w:type="auto"/>
          </w:tcPr>
          <w:p w:rsidR="00EB7479" w:rsidRPr="00815426" w:rsidRDefault="00EB7479" w:rsidP="00EB7479">
            <w:pPr>
              <w:spacing w:after="0" w:line="240" w:lineRule="auto"/>
              <w:ind w:left="0" w:right="0" w:firstLine="0"/>
              <w:jc w:val="center"/>
              <w:rPr>
                <w:rFonts w:ascii="Times New Roman" w:hAnsi="Times New Roman"/>
                <w:sz w:val="20"/>
                <w:szCs w:val="20"/>
              </w:rPr>
            </w:pPr>
          </w:p>
        </w:tc>
        <w:tc>
          <w:tcPr>
            <w:tcW w:w="0" w:type="auto"/>
          </w:tcPr>
          <w:p w:rsidR="00EB7479" w:rsidRPr="00815426" w:rsidRDefault="00EB7479" w:rsidP="00EB7479">
            <w:pPr>
              <w:spacing w:after="0" w:line="240" w:lineRule="auto"/>
              <w:ind w:left="0" w:right="0" w:firstLine="0"/>
              <w:jc w:val="center"/>
              <w:rPr>
                <w:rFonts w:ascii="Times New Roman" w:hAnsi="Times New Roman"/>
                <w:sz w:val="20"/>
                <w:szCs w:val="20"/>
              </w:rPr>
            </w:pPr>
            <w:r w:rsidRPr="00815426">
              <w:rPr>
                <w:rFonts w:ascii="Times New Roman" w:hAnsi="Times New Roman"/>
                <w:sz w:val="20"/>
                <w:szCs w:val="20"/>
              </w:rPr>
              <w:t>4</w:t>
            </w: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r>
      <w:tr w:rsidR="00EB7479" w:rsidRPr="0091211A" w:rsidTr="00EB7479">
        <w:trPr>
          <w:trHeight w:val="571"/>
        </w:trPr>
        <w:tc>
          <w:tcPr>
            <w:tcW w:w="709" w:type="dxa"/>
          </w:tcPr>
          <w:p w:rsidR="00EB7479" w:rsidRPr="0091211A" w:rsidRDefault="00EB7479" w:rsidP="00EB7479">
            <w:pPr>
              <w:numPr>
                <w:ilvl w:val="0"/>
                <w:numId w:val="19"/>
              </w:numPr>
              <w:spacing w:after="0" w:line="240" w:lineRule="auto"/>
              <w:ind w:left="360" w:right="0"/>
              <w:contextualSpacing/>
              <w:jc w:val="center"/>
              <w:rPr>
                <w:rFonts w:ascii="Times New Roman" w:hAnsi="Times New Roman"/>
                <w:lang w:eastAsia="ru-RU"/>
              </w:rPr>
            </w:pPr>
          </w:p>
        </w:tc>
        <w:tc>
          <w:tcPr>
            <w:tcW w:w="3211" w:type="dxa"/>
          </w:tcPr>
          <w:p w:rsidR="00EB7479" w:rsidRPr="00B157D2" w:rsidRDefault="00EB7479" w:rsidP="00EB7479">
            <w:pPr>
              <w:widowControl w:val="0"/>
              <w:spacing w:after="0" w:line="240" w:lineRule="auto"/>
              <w:ind w:left="-49" w:right="0" w:firstLine="0"/>
              <w:jc w:val="left"/>
              <w:rPr>
                <w:rFonts w:eastAsia="Times New Roman"/>
                <w:sz w:val="20"/>
                <w:szCs w:val="20"/>
                <w:lang w:eastAsia="ru-RU"/>
              </w:rPr>
            </w:pPr>
            <w:r w:rsidRPr="00866076">
              <w:rPr>
                <w:rFonts w:ascii="Times New Roman" w:hAnsi="Times New Roman"/>
                <w:sz w:val="20"/>
                <w:szCs w:val="20"/>
              </w:rPr>
              <w:t xml:space="preserve">Элемент фильтрующий коагулирующий </w:t>
            </w:r>
            <w:r>
              <w:rPr>
                <w:rFonts w:ascii="Times New Roman" w:hAnsi="Times New Roman"/>
                <w:sz w:val="20"/>
                <w:szCs w:val="20"/>
              </w:rPr>
              <w:t>ЭФК-1/30-РА (УТФИ)</w:t>
            </w:r>
          </w:p>
        </w:tc>
        <w:tc>
          <w:tcPr>
            <w:tcW w:w="0" w:type="auto"/>
          </w:tcPr>
          <w:p w:rsidR="00EB7479" w:rsidRPr="0091211A" w:rsidRDefault="00EB7479" w:rsidP="00EB7479">
            <w:pPr>
              <w:spacing w:after="0" w:line="240" w:lineRule="auto"/>
              <w:ind w:left="0" w:right="0" w:hanging="165"/>
              <w:jc w:val="center"/>
              <w:rPr>
                <w:rFonts w:ascii="Times New Roman" w:hAnsi="Times New Roman"/>
                <w:color w:val="000000"/>
              </w:rPr>
            </w:pPr>
          </w:p>
        </w:tc>
        <w:tc>
          <w:tcPr>
            <w:tcW w:w="0" w:type="auto"/>
          </w:tcPr>
          <w:p w:rsidR="00EB7479" w:rsidRPr="00B157D2" w:rsidRDefault="00EB7479" w:rsidP="00EB7479">
            <w:pPr>
              <w:spacing w:after="0" w:line="240" w:lineRule="auto"/>
              <w:ind w:left="0" w:right="0" w:firstLine="0"/>
              <w:jc w:val="center"/>
              <w:rPr>
                <w:rFonts w:ascii="Times New Roman" w:hAnsi="Times New Roman"/>
                <w:sz w:val="20"/>
                <w:szCs w:val="20"/>
              </w:rPr>
            </w:pPr>
          </w:p>
        </w:tc>
        <w:tc>
          <w:tcPr>
            <w:tcW w:w="0" w:type="auto"/>
          </w:tcPr>
          <w:p w:rsidR="00EB7479" w:rsidRPr="0091211A" w:rsidRDefault="00EB7479" w:rsidP="00EB7479">
            <w:pPr>
              <w:spacing w:after="0" w:line="240" w:lineRule="auto"/>
              <w:ind w:left="0" w:right="0" w:firstLine="0"/>
              <w:jc w:val="center"/>
              <w:rPr>
                <w:rFonts w:ascii="Times New Roman" w:hAnsi="Times New Roman"/>
                <w:color w:val="000000"/>
              </w:rPr>
            </w:pPr>
          </w:p>
        </w:tc>
        <w:tc>
          <w:tcPr>
            <w:tcW w:w="0" w:type="auto"/>
          </w:tcPr>
          <w:p w:rsidR="00EB7479" w:rsidRPr="00815426" w:rsidRDefault="00EB7479" w:rsidP="00EB7479">
            <w:pPr>
              <w:spacing w:after="0" w:line="240" w:lineRule="auto"/>
              <w:ind w:left="0" w:right="0" w:firstLine="0"/>
              <w:jc w:val="center"/>
              <w:rPr>
                <w:rFonts w:ascii="Times New Roman" w:hAnsi="Times New Roman"/>
                <w:sz w:val="20"/>
                <w:szCs w:val="20"/>
              </w:rPr>
            </w:pPr>
          </w:p>
        </w:tc>
        <w:tc>
          <w:tcPr>
            <w:tcW w:w="0" w:type="auto"/>
          </w:tcPr>
          <w:p w:rsidR="00EB7479" w:rsidRPr="00815426" w:rsidRDefault="00EB7479" w:rsidP="00EB7479">
            <w:pPr>
              <w:spacing w:after="0" w:line="240" w:lineRule="auto"/>
              <w:ind w:left="0" w:right="0" w:firstLine="0"/>
              <w:jc w:val="center"/>
              <w:rPr>
                <w:rFonts w:ascii="Times New Roman" w:hAnsi="Times New Roman"/>
                <w:sz w:val="20"/>
                <w:szCs w:val="20"/>
              </w:rPr>
            </w:pPr>
            <w:r w:rsidRPr="00815426">
              <w:rPr>
                <w:rFonts w:ascii="Times New Roman" w:hAnsi="Times New Roman"/>
                <w:sz w:val="20"/>
                <w:szCs w:val="20"/>
              </w:rPr>
              <w:t>12</w:t>
            </w: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r>
      <w:tr w:rsidR="00EB7479" w:rsidRPr="0091211A" w:rsidTr="00EB7479">
        <w:trPr>
          <w:trHeight w:val="571"/>
        </w:trPr>
        <w:tc>
          <w:tcPr>
            <w:tcW w:w="709" w:type="dxa"/>
          </w:tcPr>
          <w:p w:rsidR="00EB7479" w:rsidRPr="0091211A" w:rsidRDefault="00EB7479" w:rsidP="00EB7479">
            <w:pPr>
              <w:numPr>
                <w:ilvl w:val="0"/>
                <w:numId w:val="19"/>
              </w:numPr>
              <w:spacing w:after="0" w:line="240" w:lineRule="auto"/>
              <w:ind w:left="360" w:right="0"/>
              <w:contextualSpacing/>
              <w:jc w:val="center"/>
              <w:rPr>
                <w:rFonts w:ascii="Times New Roman" w:hAnsi="Times New Roman"/>
                <w:lang w:eastAsia="ru-RU"/>
              </w:rPr>
            </w:pPr>
          </w:p>
        </w:tc>
        <w:tc>
          <w:tcPr>
            <w:tcW w:w="3211" w:type="dxa"/>
          </w:tcPr>
          <w:p w:rsidR="00EB7479" w:rsidRPr="00815426" w:rsidRDefault="00EB7479" w:rsidP="00EB7479">
            <w:pPr>
              <w:widowControl w:val="0"/>
              <w:spacing w:after="0" w:line="240" w:lineRule="auto"/>
              <w:ind w:left="0" w:right="0" w:firstLine="0"/>
              <w:jc w:val="left"/>
              <w:rPr>
                <w:rFonts w:ascii="Times New Roman" w:eastAsia="Times New Roman" w:hAnsi="Times New Roman"/>
                <w:sz w:val="20"/>
                <w:szCs w:val="20"/>
                <w:lang w:eastAsia="ru-RU"/>
              </w:rPr>
            </w:pPr>
            <w:r w:rsidRPr="00B157D2">
              <w:rPr>
                <w:rFonts w:ascii="Times New Roman" w:eastAsia="Times New Roman" w:hAnsi="Times New Roman"/>
                <w:sz w:val="20"/>
                <w:szCs w:val="20"/>
                <w:lang w:eastAsia="ru-RU"/>
              </w:rPr>
              <w:t>Элемент фильтрующий коагулирующий</w:t>
            </w:r>
            <w:r w:rsidRPr="00974CBA">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ЭФК-1</w:t>
            </w:r>
            <w:r w:rsidRPr="00974CBA">
              <w:rPr>
                <w:rFonts w:ascii="Times New Roman" w:eastAsia="Times New Roman" w:hAnsi="Times New Roman"/>
                <w:sz w:val="20"/>
                <w:szCs w:val="20"/>
                <w:lang w:eastAsia="ru-RU"/>
              </w:rPr>
              <w:t>/20-</w:t>
            </w:r>
            <w:r>
              <w:rPr>
                <w:rFonts w:ascii="Times New Roman" w:eastAsia="Times New Roman" w:hAnsi="Times New Roman"/>
                <w:sz w:val="20"/>
                <w:szCs w:val="20"/>
                <w:lang w:eastAsia="ru-RU"/>
              </w:rPr>
              <w:t>М (УТФИ)</w:t>
            </w:r>
          </w:p>
        </w:tc>
        <w:tc>
          <w:tcPr>
            <w:tcW w:w="0" w:type="auto"/>
          </w:tcPr>
          <w:p w:rsidR="00EB7479" w:rsidRPr="0091211A" w:rsidRDefault="00EB7479" w:rsidP="00EB7479">
            <w:pPr>
              <w:spacing w:after="0" w:line="240" w:lineRule="auto"/>
              <w:ind w:left="0" w:right="0" w:hanging="165"/>
              <w:jc w:val="center"/>
              <w:rPr>
                <w:rFonts w:ascii="Times New Roman" w:hAnsi="Times New Roman"/>
                <w:color w:val="000000"/>
              </w:rPr>
            </w:pPr>
          </w:p>
        </w:tc>
        <w:tc>
          <w:tcPr>
            <w:tcW w:w="0" w:type="auto"/>
          </w:tcPr>
          <w:p w:rsidR="00EB7479" w:rsidRPr="00B157D2" w:rsidRDefault="00EB7479" w:rsidP="00EB7479">
            <w:pPr>
              <w:spacing w:after="0" w:line="240" w:lineRule="auto"/>
              <w:ind w:left="0" w:right="0" w:firstLine="0"/>
              <w:jc w:val="center"/>
              <w:rPr>
                <w:rFonts w:ascii="Times New Roman" w:hAnsi="Times New Roman"/>
                <w:sz w:val="20"/>
                <w:szCs w:val="20"/>
              </w:rPr>
            </w:pPr>
          </w:p>
        </w:tc>
        <w:tc>
          <w:tcPr>
            <w:tcW w:w="0" w:type="auto"/>
          </w:tcPr>
          <w:p w:rsidR="00EB7479" w:rsidRPr="0091211A" w:rsidRDefault="00EB7479" w:rsidP="00EB7479">
            <w:pPr>
              <w:spacing w:after="0" w:line="240" w:lineRule="auto"/>
              <w:ind w:left="0" w:right="0" w:firstLine="0"/>
              <w:jc w:val="center"/>
              <w:rPr>
                <w:rFonts w:ascii="Times New Roman" w:hAnsi="Times New Roman"/>
                <w:color w:val="000000"/>
              </w:rPr>
            </w:pPr>
          </w:p>
        </w:tc>
        <w:tc>
          <w:tcPr>
            <w:tcW w:w="0" w:type="auto"/>
          </w:tcPr>
          <w:p w:rsidR="00EB7479" w:rsidRPr="00815426" w:rsidRDefault="00EB7479" w:rsidP="00EB7479">
            <w:pPr>
              <w:spacing w:line="240" w:lineRule="auto"/>
              <w:ind w:left="0" w:right="0" w:hanging="165"/>
              <w:jc w:val="center"/>
              <w:rPr>
                <w:rFonts w:ascii="Times New Roman" w:hAnsi="Times New Roman"/>
                <w:sz w:val="20"/>
                <w:szCs w:val="20"/>
              </w:rPr>
            </w:pPr>
          </w:p>
        </w:tc>
        <w:tc>
          <w:tcPr>
            <w:tcW w:w="0" w:type="auto"/>
          </w:tcPr>
          <w:p w:rsidR="00EB7479" w:rsidRPr="00815426" w:rsidRDefault="00EB7479" w:rsidP="00EB7479">
            <w:pPr>
              <w:spacing w:line="240" w:lineRule="auto"/>
              <w:ind w:left="0" w:right="0" w:hanging="165"/>
              <w:jc w:val="center"/>
              <w:rPr>
                <w:rFonts w:ascii="Times New Roman" w:hAnsi="Times New Roman"/>
                <w:sz w:val="20"/>
                <w:szCs w:val="20"/>
              </w:rPr>
            </w:pPr>
            <w:r w:rsidRPr="00815426">
              <w:rPr>
                <w:rFonts w:ascii="Times New Roman" w:hAnsi="Times New Roman"/>
                <w:sz w:val="20"/>
                <w:szCs w:val="20"/>
              </w:rPr>
              <w:t xml:space="preserve">    4</w:t>
            </w: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r>
      <w:tr w:rsidR="00EB7479" w:rsidRPr="0091211A" w:rsidTr="00EB7479">
        <w:trPr>
          <w:trHeight w:val="571"/>
        </w:trPr>
        <w:tc>
          <w:tcPr>
            <w:tcW w:w="709" w:type="dxa"/>
          </w:tcPr>
          <w:p w:rsidR="00EB7479" w:rsidRPr="0091211A" w:rsidRDefault="00EB7479" w:rsidP="00EB7479">
            <w:pPr>
              <w:numPr>
                <w:ilvl w:val="0"/>
                <w:numId w:val="19"/>
              </w:numPr>
              <w:spacing w:after="0" w:line="240" w:lineRule="auto"/>
              <w:ind w:left="360" w:right="0"/>
              <w:contextualSpacing/>
              <w:jc w:val="center"/>
              <w:rPr>
                <w:rFonts w:ascii="Times New Roman" w:hAnsi="Times New Roman"/>
                <w:lang w:eastAsia="ru-RU"/>
              </w:rPr>
            </w:pPr>
          </w:p>
        </w:tc>
        <w:tc>
          <w:tcPr>
            <w:tcW w:w="3211" w:type="dxa"/>
          </w:tcPr>
          <w:p w:rsidR="00EB7479" w:rsidRPr="00B157D2" w:rsidRDefault="00EB7479" w:rsidP="00EB7479">
            <w:pPr>
              <w:widowControl w:val="0"/>
              <w:spacing w:after="0" w:line="240" w:lineRule="auto"/>
              <w:ind w:left="-49" w:right="0" w:firstLine="0"/>
              <w:jc w:val="left"/>
              <w:rPr>
                <w:rFonts w:ascii="Times New Roman" w:eastAsia="Times New Roman" w:hAnsi="Times New Roman"/>
                <w:sz w:val="20"/>
                <w:szCs w:val="20"/>
                <w:lang w:eastAsia="ru-RU"/>
              </w:rPr>
            </w:pPr>
            <w:r w:rsidRPr="00B157D2">
              <w:rPr>
                <w:rFonts w:ascii="Times New Roman" w:eastAsia="Times New Roman" w:hAnsi="Times New Roman"/>
                <w:sz w:val="20"/>
                <w:szCs w:val="20"/>
                <w:lang w:eastAsia="ru-RU"/>
              </w:rPr>
              <w:t>Сепарирующий элемент</w:t>
            </w:r>
            <w:r w:rsidRPr="00974CBA">
              <w:rPr>
                <w:rFonts w:ascii="Times New Roman" w:eastAsia="Times New Roman" w:hAnsi="Times New Roman"/>
                <w:sz w:val="20"/>
                <w:szCs w:val="20"/>
                <w:lang w:eastAsia="ru-RU"/>
              </w:rPr>
              <w:t xml:space="preserve"> </w:t>
            </w:r>
            <w:r>
              <w:rPr>
                <w:rFonts w:ascii="Times New Roman" w:eastAsia="Times New Roman" w:hAnsi="Times New Roman"/>
                <w:sz w:val="20"/>
                <w:szCs w:val="20"/>
                <w:lang w:val="en-US" w:eastAsia="ru-RU"/>
              </w:rPr>
              <w:t>C</w:t>
            </w:r>
            <w:r>
              <w:rPr>
                <w:rFonts w:ascii="Times New Roman" w:eastAsia="Times New Roman" w:hAnsi="Times New Roman"/>
                <w:sz w:val="20"/>
                <w:szCs w:val="20"/>
                <w:lang w:eastAsia="ru-RU"/>
              </w:rPr>
              <w:t>Э-30-М (УТФИ)</w:t>
            </w:r>
          </w:p>
        </w:tc>
        <w:tc>
          <w:tcPr>
            <w:tcW w:w="0" w:type="auto"/>
          </w:tcPr>
          <w:p w:rsidR="00EB7479" w:rsidRPr="0091211A" w:rsidRDefault="00EB7479" w:rsidP="00EB7479">
            <w:pPr>
              <w:spacing w:after="0" w:line="240" w:lineRule="auto"/>
              <w:ind w:left="0" w:right="0" w:hanging="165"/>
              <w:jc w:val="center"/>
              <w:rPr>
                <w:rFonts w:ascii="Times New Roman" w:hAnsi="Times New Roman"/>
                <w:color w:val="000000"/>
              </w:rPr>
            </w:pPr>
          </w:p>
        </w:tc>
        <w:tc>
          <w:tcPr>
            <w:tcW w:w="0" w:type="auto"/>
          </w:tcPr>
          <w:p w:rsidR="00EB7479" w:rsidRPr="005B3C5E" w:rsidRDefault="00EB7479" w:rsidP="00EB7479">
            <w:pPr>
              <w:spacing w:after="0" w:line="240" w:lineRule="auto"/>
              <w:ind w:left="0" w:right="0" w:firstLine="0"/>
              <w:jc w:val="center"/>
              <w:rPr>
                <w:rFonts w:ascii="Times New Roman" w:hAnsi="Times New Roman"/>
                <w:sz w:val="20"/>
                <w:szCs w:val="20"/>
              </w:rPr>
            </w:pPr>
          </w:p>
        </w:tc>
        <w:tc>
          <w:tcPr>
            <w:tcW w:w="0" w:type="auto"/>
          </w:tcPr>
          <w:p w:rsidR="00EB7479" w:rsidRPr="0091211A" w:rsidRDefault="00EB7479" w:rsidP="00EB7479">
            <w:pPr>
              <w:spacing w:after="0" w:line="240" w:lineRule="auto"/>
              <w:ind w:left="0" w:right="0" w:firstLine="0"/>
              <w:jc w:val="center"/>
              <w:rPr>
                <w:rFonts w:ascii="Times New Roman" w:hAnsi="Times New Roman"/>
                <w:color w:val="000000"/>
              </w:rPr>
            </w:pPr>
          </w:p>
        </w:tc>
        <w:tc>
          <w:tcPr>
            <w:tcW w:w="0" w:type="auto"/>
          </w:tcPr>
          <w:p w:rsidR="00EB7479" w:rsidRPr="00815426" w:rsidRDefault="00EB7479" w:rsidP="00EB7479">
            <w:pPr>
              <w:spacing w:after="0" w:line="240" w:lineRule="auto"/>
              <w:ind w:left="0" w:right="0" w:firstLine="0"/>
              <w:jc w:val="center"/>
              <w:rPr>
                <w:rFonts w:ascii="Times New Roman" w:hAnsi="Times New Roman"/>
                <w:sz w:val="20"/>
                <w:szCs w:val="20"/>
              </w:rPr>
            </w:pPr>
          </w:p>
        </w:tc>
        <w:tc>
          <w:tcPr>
            <w:tcW w:w="0" w:type="auto"/>
          </w:tcPr>
          <w:p w:rsidR="00EB7479" w:rsidRPr="00815426" w:rsidRDefault="00EB7479" w:rsidP="00EB7479">
            <w:pPr>
              <w:spacing w:after="0" w:line="240" w:lineRule="auto"/>
              <w:ind w:left="0" w:right="0" w:firstLine="0"/>
              <w:jc w:val="center"/>
              <w:rPr>
                <w:rFonts w:ascii="Times New Roman" w:hAnsi="Times New Roman"/>
                <w:sz w:val="20"/>
                <w:szCs w:val="20"/>
              </w:rPr>
            </w:pPr>
            <w:r w:rsidRPr="00815426">
              <w:rPr>
                <w:rFonts w:ascii="Times New Roman" w:hAnsi="Times New Roman"/>
                <w:sz w:val="20"/>
                <w:szCs w:val="20"/>
              </w:rPr>
              <w:t>2</w:t>
            </w: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r>
      <w:tr w:rsidR="00EB7479" w:rsidRPr="0091211A" w:rsidTr="00EB7479">
        <w:trPr>
          <w:trHeight w:val="571"/>
        </w:trPr>
        <w:tc>
          <w:tcPr>
            <w:tcW w:w="709" w:type="dxa"/>
          </w:tcPr>
          <w:p w:rsidR="00EB7479" w:rsidRPr="0091211A" w:rsidRDefault="00EB7479" w:rsidP="00EB7479">
            <w:pPr>
              <w:numPr>
                <w:ilvl w:val="0"/>
                <w:numId w:val="19"/>
              </w:numPr>
              <w:spacing w:after="0" w:line="240" w:lineRule="auto"/>
              <w:ind w:left="360" w:right="0"/>
              <w:contextualSpacing/>
              <w:jc w:val="center"/>
              <w:rPr>
                <w:rFonts w:ascii="Times New Roman" w:hAnsi="Times New Roman"/>
                <w:lang w:eastAsia="ru-RU"/>
              </w:rPr>
            </w:pPr>
          </w:p>
        </w:tc>
        <w:tc>
          <w:tcPr>
            <w:tcW w:w="3211" w:type="dxa"/>
          </w:tcPr>
          <w:p w:rsidR="00EB7479" w:rsidRPr="00B157D2" w:rsidRDefault="00EB7479" w:rsidP="00EB7479">
            <w:pPr>
              <w:widowControl w:val="0"/>
              <w:spacing w:after="0" w:line="240" w:lineRule="auto"/>
              <w:ind w:left="-49" w:right="0" w:firstLine="0"/>
              <w:jc w:val="left"/>
              <w:rPr>
                <w:rFonts w:eastAsia="Times New Roman"/>
                <w:sz w:val="20"/>
                <w:szCs w:val="20"/>
                <w:lang w:eastAsia="ru-RU"/>
              </w:rPr>
            </w:pPr>
            <w:r w:rsidRPr="00866076">
              <w:rPr>
                <w:rFonts w:ascii="Times New Roman" w:hAnsi="Times New Roman"/>
                <w:sz w:val="20"/>
                <w:szCs w:val="20"/>
              </w:rPr>
              <w:t xml:space="preserve">Элемент фильтрующий коагулирующий </w:t>
            </w:r>
            <w:r>
              <w:rPr>
                <w:rFonts w:ascii="Times New Roman" w:hAnsi="Times New Roman"/>
                <w:sz w:val="20"/>
                <w:szCs w:val="20"/>
              </w:rPr>
              <w:t>ЭФК-1/20-РА (УТФИ)</w:t>
            </w:r>
          </w:p>
        </w:tc>
        <w:tc>
          <w:tcPr>
            <w:tcW w:w="0" w:type="auto"/>
          </w:tcPr>
          <w:p w:rsidR="00EB7479" w:rsidRPr="0091211A" w:rsidRDefault="00EB7479" w:rsidP="00EB7479">
            <w:pPr>
              <w:spacing w:after="0" w:line="240" w:lineRule="auto"/>
              <w:ind w:left="0" w:right="0" w:hanging="165"/>
              <w:jc w:val="center"/>
              <w:rPr>
                <w:rFonts w:ascii="Times New Roman" w:hAnsi="Times New Roman"/>
                <w:color w:val="000000"/>
              </w:rPr>
            </w:pPr>
          </w:p>
        </w:tc>
        <w:tc>
          <w:tcPr>
            <w:tcW w:w="0" w:type="auto"/>
          </w:tcPr>
          <w:p w:rsidR="00EB7479" w:rsidRPr="00B157D2" w:rsidRDefault="00EB7479" w:rsidP="00EB7479">
            <w:pPr>
              <w:spacing w:after="0" w:line="240" w:lineRule="auto"/>
              <w:ind w:left="0" w:right="0" w:firstLine="0"/>
              <w:jc w:val="center"/>
              <w:rPr>
                <w:rFonts w:ascii="Times New Roman" w:hAnsi="Times New Roman"/>
                <w:sz w:val="20"/>
                <w:szCs w:val="20"/>
              </w:rPr>
            </w:pPr>
          </w:p>
        </w:tc>
        <w:tc>
          <w:tcPr>
            <w:tcW w:w="0" w:type="auto"/>
          </w:tcPr>
          <w:p w:rsidR="00EB7479" w:rsidRPr="0091211A" w:rsidRDefault="00EB7479" w:rsidP="00EB7479">
            <w:pPr>
              <w:spacing w:after="0" w:line="240" w:lineRule="auto"/>
              <w:ind w:left="0" w:right="0" w:firstLine="0"/>
              <w:jc w:val="center"/>
              <w:rPr>
                <w:rFonts w:ascii="Times New Roman" w:hAnsi="Times New Roman"/>
                <w:color w:val="000000"/>
              </w:rPr>
            </w:pPr>
          </w:p>
        </w:tc>
        <w:tc>
          <w:tcPr>
            <w:tcW w:w="0" w:type="auto"/>
          </w:tcPr>
          <w:p w:rsidR="00EB7479" w:rsidRPr="00815426" w:rsidRDefault="00EB7479" w:rsidP="00EB7479">
            <w:pPr>
              <w:spacing w:after="0" w:line="240" w:lineRule="auto"/>
              <w:ind w:left="0" w:right="0" w:firstLine="0"/>
              <w:jc w:val="center"/>
              <w:rPr>
                <w:rFonts w:ascii="Times New Roman" w:hAnsi="Times New Roman"/>
                <w:sz w:val="20"/>
                <w:szCs w:val="20"/>
              </w:rPr>
            </w:pPr>
          </w:p>
        </w:tc>
        <w:tc>
          <w:tcPr>
            <w:tcW w:w="0" w:type="auto"/>
          </w:tcPr>
          <w:p w:rsidR="00EB7479" w:rsidRPr="00815426" w:rsidRDefault="00EB7479" w:rsidP="00EB7479">
            <w:pPr>
              <w:spacing w:after="0" w:line="240" w:lineRule="auto"/>
              <w:ind w:left="0" w:right="0" w:firstLine="0"/>
              <w:jc w:val="center"/>
              <w:rPr>
                <w:rFonts w:ascii="Times New Roman" w:hAnsi="Times New Roman"/>
                <w:sz w:val="20"/>
                <w:szCs w:val="20"/>
              </w:rPr>
            </w:pPr>
            <w:r w:rsidRPr="00815426">
              <w:rPr>
                <w:rFonts w:ascii="Times New Roman" w:hAnsi="Times New Roman"/>
                <w:sz w:val="20"/>
                <w:szCs w:val="20"/>
              </w:rPr>
              <w:t>4</w:t>
            </w: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r>
      <w:tr w:rsidR="00EB7479" w:rsidRPr="0091211A" w:rsidTr="00EB7479">
        <w:trPr>
          <w:trHeight w:val="571"/>
        </w:trPr>
        <w:tc>
          <w:tcPr>
            <w:tcW w:w="709" w:type="dxa"/>
          </w:tcPr>
          <w:p w:rsidR="00EB7479" w:rsidRPr="00F76805" w:rsidRDefault="00EB7479" w:rsidP="00EB7479">
            <w:pPr>
              <w:spacing w:after="0" w:line="240" w:lineRule="auto"/>
              <w:ind w:right="0" w:firstLine="0"/>
              <w:contextualSpacing/>
              <w:rPr>
                <w:rFonts w:ascii="Times New Roman" w:hAnsi="Times New Roman"/>
                <w:lang w:val="en-US" w:eastAsia="ru-RU"/>
              </w:rPr>
            </w:pPr>
            <w:r>
              <w:rPr>
                <w:rFonts w:ascii="Times New Roman" w:hAnsi="Times New Roman"/>
                <w:lang w:val="en-US" w:eastAsia="ru-RU"/>
              </w:rPr>
              <w:t>28.</w:t>
            </w:r>
          </w:p>
        </w:tc>
        <w:tc>
          <w:tcPr>
            <w:tcW w:w="3211" w:type="dxa"/>
          </w:tcPr>
          <w:p w:rsidR="00EB7479" w:rsidRPr="00815426" w:rsidRDefault="00EB7479" w:rsidP="00EB7479">
            <w:pPr>
              <w:widowControl w:val="0"/>
              <w:spacing w:after="0" w:line="240" w:lineRule="auto"/>
              <w:ind w:left="-49" w:right="0" w:firstLine="0"/>
              <w:jc w:val="left"/>
              <w:rPr>
                <w:rFonts w:ascii="Times New Roman" w:eastAsia="Times New Roman" w:hAnsi="Times New Roman"/>
                <w:sz w:val="20"/>
                <w:szCs w:val="20"/>
                <w:lang w:eastAsia="ru-RU"/>
              </w:rPr>
            </w:pPr>
            <w:r w:rsidRPr="00B157D2">
              <w:rPr>
                <w:rFonts w:ascii="Times New Roman" w:eastAsia="Times New Roman" w:hAnsi="Times New Roman"/>
                <w:sz w:val="20"/>
                <w:szCs w:val="20"/>
                <w:lang w:eastAsia="ru-RU"/>
              </w:rPr>
              <w:t>Сепарирующий элемент</w:t>
            </w:r>
            <w:r w:rsidRPr="00974CBA">
              <w:rPr>
                <w:rFonts w:ascii="Times New Roman" w:eastAsia="Times New Roman" w:hAnsi="Times New Roman"/>
                <w:sz w:val="20"/>
                <w:szCs w:val="20"/>
                <w:lang w:eastAsia="ru-RU"/>
              </w:rPr>
              <w:t xml:space="preserve"> </w:t>
            </w:r>
            <w:r>
              <w:rPr>
                <w:rFonts w:ascii="Times New Roman" w:eastAsia="Times New Roman" w:hAnsi="Times New Roman"/>
                <w:sz w:val="20"/>
                <w:szCs w:val="20"/>
                <w:lang w:val="en-US" w:eastAsia="ru-RU"/>
              </w:rPr>
              <w:t>C</w:t>
            </w:r>
            <w:r>
              <w:rPr>
                <w:rFonts w:ascii="Times New Roman" w:eastAsia="Times New Roman" w:hAnsi="Times New Roman"/>
                <w:sz w:val="20"/>
                <w:szCs w:val="20"/>
                <w:lang w:eastAsia="ru-RU"/>
              </w:rPr>
              <w:t>Э-30-Х (УТФИ)</w:t>
            </w:r>
          </w:p>
        </w:tc>
        <w:tc>
          <w:tcPr>
            <w:tcW w:w="0" w:type="auto"/>
          </w:tcPr>
          <w:p w:rsidR="00EB7479" w:rsidRPr="0091211A" w:rsidRDefault="00EB7479" w:rsidP="00EB7479">
            <w:pPr>
              <w:spacing w:after="0" w:line="240" w:lineRule="auto"/>
              <w:ind w:left="0" w:right="0" w:hanging="165"/>
              <w:jc w:val="center"/>
              <w:rPr>
                <w:rFonts w:ascii="Times New Roman" w:hAnsi="Times New Roman"/>
                <w:color w:val="000000"/>
              </w:rPr>
            </w:pPr>
          </w:p>
        </w:tc>
        <w:tc>
          <w:tcPr>
            <w:tcW w:w="0" w:type="auto"/>
          </w:tcPr>
          <w:p w:rsidR="00EB7479" w:rsidRPr="00B157D2" w:rsidRDefault="00EB7479" w:rsidP="00EB7479">
            <w:pPr>
              <w:spacing w:after="0" w:line="240" w:lineRule="auto"/>
              <w:ind w:left="0" w:right="0" w:firstLine="0"/>
              <w:jc w:val="center"/>
              <w:rPr>
                <w:rFonts w:ascii="Times New Roman" w:hAnsi="Times New Roman"/>
                <w:sz w:val="20"/>
                <w:szCs w:val="20"/>
              </w:rPr>
            </w:pPr>
          </w:p>
        </w:tc>
        <w:tc>
          <w:tcPr>
            <w:tcW w:w="0" w:type="auto"/>
          </w:tcPr>
          <w:p w:rsidR="00EB7479" w:rsidRPr="0091211A" w:rsidRDefault="00EB7479" w:rsidP="00EB7479">
            <w:pPr>
              <w:spacing w:after="0" w:line="240" w:lineRule="auto"/>
              <w:ind w:left="0" w:right="0" w:firstLine="0"/>
              <w:jc w:val="center"/>
              <w:rPr>
                <w:rFonts w:ascii="Times New Roman" w:hAnsi="Times New Roman"/>
                <w:color w:val="000000"/>
              </w:rPr>
            </w:pPr>
          </w:p>
        </w:tc>
        <w:tc>
          <w:tcPr>
            <w:tcW w:w="0" w:type="auto"/>
          </w:tcPr>
          <w:p w:rsidR="00EB7479" w:rsidRPr="00815426" w:rsidRDefault="00EB7479" w:rsidP="00EB7479">
            <w:pPr>
              <w:spacing w:after="0" w:line="240" w:lineRule="auto"/>
              <w:ind w:left="0" w:right="0" w:firstLine="0"/>
              <w:jc w:val="center"/>
              <w:rPr>
                <w:rFonts w:ascii="Times New Roman" w:hAnsi="Times New Roman"/>
                <w:sz w:val="20"/>
                <w:szCs w:val="20"/>
              </w:rPr>
            </w:pPr>
          </w:p>
        </w:tc>
        <w:tc>
          <w:tcPr>
            <w:tcW w:w="0" w:type="auto"/>
          </w:tcPr>
          <w:p w:rsidR="00EB7479" w:rsidRPr="00815426" w:rsidRDefault="00EB7479" w:rsidP="00EB7479">
            <w:pPr>
              <w:spacing w:after="0" w:line="240" w:lineRule="auto"/>
              <w:ind w:left="0" w:right="0" w:firstLine="0"/>
              <w:jc w:val="center"/>
              <w:rPr>
                <w:rFonts w:ascii="Times New Roman" w:hAnsi="Times New Roman"/>
                <w:sz w:val="20"/>
                <w:szCs w:val="20"/>
              </w:rPr>
            </w:pPr>
            <w:r w:rsidRPr="00815426">
              <w:rPr>
                <w:rFonts w:ascii="Times New Roman" w:hAnsi="Times New Roman"/>
                <w:sz w:val="20"/>
                <w:szCs w:val="20"/>
              </w:rPr>
              <w:t>2</w:t>
            </w: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r>
      <w:tr w:rsidR="00EB7479" w:rsidRPr="0091211A" w:rsidTr="00EB7479">
        <w:trPr>
          <w:trHeight w:val="552"/>
        </w:trPr>
        <w:tc>
          <w:tcPr>
            <w:tcW w:w="709" w:type="dxa"/>
            <w:tcBorders>
              <w:top w:val="single" w:sz="4" w:space="0" w:color="auto"/>
            </w:tcBorders>
          </w:tcPr>
          <w:p w:rsidR="00EB7479" w:rsidRPr="006457F2" w:rsidRDefault="00EB7479" w:rsidP="00EB7479">
            <w:pPr>
              <w:spacing w:after="0" w:line="240" w:lineRule="auto"/>
              <w:ind w:right="0" w:firstLine="0"/>
              <w:contextualSpacing/>
              <w:rPr>
                <w:rFonts w:ascii="Times New Roman" w:hAnsi="Times New Roman"/>
                <w:lang w:val="en-US" w:eastAsia="ru-RU"/>
              </w:rPr>
            </w:pPr>
            <w:r>
              <w:rPr>
                <w:rFonts w:ascii="Times New Roman" w:hAnsi="Times New Roman"/>
                <w:lang w:val="en-US" w:eastAsia="ru-RU"/>
              </w:rPr>
              <w:t>29.</w:t>
            </w:r>
          </w:p>
        </w:tc>
        <w:tc>
          <w:tcPr>
            <w:tcW w:w="3211" w:type="dxa"/>
            <w:tcBorders>
              <w:top w:val="single" w:sz="4" w:space="0" w:color="auto"/>
            </w:tcBorders>
          </w:tcPr>
          <w:p w:rsidR="00EB7479" w:rsidRPr="00866076" w:rsidRDefault="00EB7479" w:rsidP="00EB7479">
            <w:pPr>
              <w:spacing w:after="0" w:line="240" w:lineRule="auto"/>
              <w:ind w:left="-49" w:right="0" w:firstLine="0"/>
              <w:jc w:val="left"/>
              <w:rPr>
                <w:sz w:val="20"/>
                <w:szCs w:val="20"/>
              </w:rPr>
            </w:pPr>
            <w:r w:rsidRPr="00866076">
              <w:rPr>
                <w:rFonts w:ascii="Times New Roman" w:hAnsi="Times New Roman"/>
                <w:sz w:val="20"/>
                <w:szCs w:val="20"/>
              </w:rPr>
              <w:t xml:space="preserve">Элемент фильтрующий коагулирующий </w:t>
            </w:r>
            <w:r>
              <w:rPr>
                <w:rFonts w:ascii="Times New Roman" w:hAnsi="Times New Roman"/>
                <w:sz w:val="20"/>
                <w:szCs w:val="20"/>
              </w:rPr>
              <w:t>ЭФК-1/39-РА (УТФИ)</w:t>
            </w:r>
          </w:p>
        </w:tc>
        <w:tc>
          <w:tcPr>
            <w:tcW w:w="0" w:type="auto"/>
            <w:tcBorders>
              <w:top w:val="single" w:sz="4" w:space="0" w:color="auto"/>
            </w:tcBorders>
          </w:tcPr>
          <w:p w:rsidR="00EB7479" w:rsidRPr="0091211A" w:rsidRDefault="00EB7479" w:rsidP="00EB7479">
            <w:pPr>
              <w:spacing w:after="0" w:line="240" w:lineRule="auto"/>
              <w:ind w:left="0" w:right="0" w:firstLine="0"/>
              <w:jc w:val="center"/>
              <w:rPr>
                <w:rFonts w:ascii="Times New Roman" w:hAnsi="Times New Roman"/>
                <w:color w:val="000000"/>
              </w:rPr>
            </w:pPr>
          </w:p>
        </w:tc>
        <w:tc>
          <w:tcPr>
            <w:tcW w:w="0" w:type="auto"/>
            <w:tcBorders>
              <w:top w:val="single" w:sz="4" w:space="0" w:color="auto"/>
            </w:tcBorders>
          </w:tcPr>
          <w:p w:rsidR="00EB7479" w:rsidRPr="00D545AA" w:rsidRDefault="00EB7479" w:rsidP="00EB7479">
            <w:pPr>
              <w:spacing w:after="0" w:line="240" w:lineRule="auto"/>
              <w:ind w:left="0" w:right="0" w:hanging="165"/>
              <w:jc w:val="center"/>
              <w:rPr>
                <w:rFonts w:ascii="Times New Roman" w:hAnsi="Times New Roman"/>
                <w:sz w:val="20"/>
                <w:szCs w:val="20"/>
              </w:rPr>
            </w:pPr>
          </w:p>
        </w:tc>
        <w:tc>
          <w:tcPr>
            <w:tcW w:w="0" w:type="auto"/>
            <w:tcBorders>
              <w:top w:val="single" w:sz="4" w:space="0" w:color="auto"/>
            </w:tcBorders>
          </w:tcPr>
          <w:p w:rsidR="00EB7479" w:rsidRPr="0091211A" w:rsidRDefault="00EB7479" w:rsidP="00EB7479">
            <w:pPr>
              <w:spacing w:after="0" w:line="240" w:lineRule="auto"/>
              <w:ind w:left="0" w:right="0" w:firstLine="0"/>
              <w:jc w:val="center"/>
              <w:rPr>
                <w:rFonts w:ascii="Times New Roman" w:hAnsi="Times New Roman"/>
                <w:color w:val="000000"/>
              </w:rPr>
            </w:pPr>
          </w:p>
        </w:tc>
        <w:tc>
          <w:tcPr>
            <w:tcW w:w="0" w:type="auto"/>
            <w:tcBorders>
              <w:top w:val="single" w:sz="4" w:space="0" w:color="auto"/>
            </w:tcBorders>
          </w:tcPr>
          <w:p w:rsidR="00EB7479" w:rsidRPr="00815426" w:rsidRDefault="00EB7479" w:rsidP="00EB7479">
            <w:pPr>
              <w:spacing w:after="0" w:line="240" w:lineRule="auto"/>
              <w:ind w:left="0" w:right="0" w:firstLine="0"/>
              <w:jc w:val="center"/>
              <w:rPr>
                <w:rFonts w:ascii="Times New Roman" w:hAnsi="Times New Roman"/>
                <w:sz w:val="20"/>
                <w:szCs w:val="20"/>
              </w:rPr>
            </w:pPr>
          </w:p>
        </w:tc>
        <w:tc>
          <w:tcPr>
            <w:tcW w:w="0" w:type="auto"/>
            <w:tcBorders>
              <w:top w:val="single" w:sz="4" w:space="0" w:color="auto"/>
            </w:tcBorders>
          </w:tcPr>
          <w:p w:rsidR="00EB7479" w:rsidRPr="00815426" w:rsidRDefault="00EB7479" w:rsidP="00EB7479">
            <w:pPr>
              <w:spacing w:after="0" w:line="240" w:lineRule="auto"/>
              <w:ind w:left="0" w:right="0" w:firstLine="0"/>
              <w:jc w:val="center"/>
              <w:rPr>
                <w:rFonts w:ascii="Times New Roman" w:hAnsi="Times New Roman"/>
                <w:sz w:val="20"/>
                <w:szCs w:val="20"/>
              </w:rPr>
            </w:pPr>
            <w:r w:rsidRPr="00815426">
              <w:rPr>
                <w:rFonts w:ascii="Times New Roman" w:hAnsi="Times New Roman"/>
                <w:sz w:val="20"/>
                <w:szCs w:val="20"/>
              </w:rPr>
              <w:t>4</w:t>
            </w:r>
          </w:p>
        </w:tc>
        <w:tc>
          <w:tcPr>
            <w:tcW w:w="0" w:type="auto"/>
            <w:tcBorders>
              <w:top w:val="single" w:sz="4" w:space="0" w:color="auto"/>
            </w:tcBorders>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Borders>
              <w:top w:val="single" w:sz="4" w:space="0" w:color="auto"/>
            </w:tcBorders>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Borders>
              <w:top w:val="single" w:sz="4" w:space="0" w:color="auto"/>
            </w:tcBorders>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Borders>
              <w:top w:val="single" w:sz="4" w:space="0" w:color="auto"/>
            </w:tcBorders>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Borders>
              <w:top w:val="single" w:sz="4" w:space="0" w:color="auto"/>
            </w:tcBorders>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Borders>
              <w:top w:val="single" w:sz="4" w:space="0" w:color="auto"/>
            </w:tcBorders>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Borders>
              <w:top w:val="single" w:sz="4" w:space="0" w:color="auto"/>
            </w:tcBorders>
          </w:tcPr>
          <w:p w:rsidR="00EB7479" w:rsidRPr="0091211A" w:rsidRDefault="00EB7479" w:rsidP="00EB7479">
            <w:pPr>
              <w:spacing w:after="0" w:line="240" w:lineRule="auto"/>
              <w:ind w:left="0" w:right="0" w:firstLine="0"/>
              <w:jc w:val="center"/>
              <w:rPr>
                <w:rFonts w:ascii="Times New Roman" w:hAnsi="Times New Roman"/>
                <w:lang w:eastAsia="ru-RU"/>
              </w:rPr>
            </w:pPr>
          </w:p>
        </w:tc>
      </w:tr>
      <w:tr w:rsidR="00EB7479" w:rsidRPr="0091211A" w:rsidTr="00EB7479">
        <w:trPr>
          <w:trHeight w:val="571"/>
        </w:trPr>
        <w:tc>
          <w:tcPr>
            <w:tcW w:w="709" w:type="dxa"/>
          </w:tcPr>
          <w:p w:rsidR="00EB7479" w:rsidRPr="006457F2" w:rsidRDefault="00EB7479" w:rsidP="00EB7479">
            <w:pPr>
              <w:spacing w:after="0" w:line="240" w:lineRule="auto"/>
              <w:ind w:right="0" w:firstLine="0"/>
              <w:contextualSpacing/>
              <w:rPr>
                <w:rFonts w:ascii="Times New Roman" w:hAnsi="Times New Roman"/>
                <w:lang w:val="en-US" w:eastAsia="ru-RU"/>
              </w:rPr>
            </w:pPr>
            <w:r>
              <w:rPr>
                <w:rFonts w:ascii="Times New Roman" w:hAnsi="Times New Roman"/>
                <w:lang w:val="en-US" w:eastAsia="ru-RU"/>
              </w:rPr>
              <w:t>30.</w:t>
            </w:r>
          </w:p>
        </w:tc>
        <w:tc>
          <w:tcPr>
            <w:tcW w:w="3211" w:type="dxa"/>
          </w:tcPr>
          <w:p w:rsidR="00EB7479" w:rsidRPr="00815426" w:rsidRDefault="00EB7479" w:rsidP="00EB7479">
            <w:pPr>
              <w:widowControl w:val="0"/>
              <w:spacing w:after="0" w:line="240" w:lineRule="auto"/>
              <w:ind w:left="-49" w:right="0" w:firstLine="0"/>
              <w:jc w:val="left"/>
              <w:rPr>
                <w:rFonts w:ascii="Times New Roman" w:eastAsia="Times New Roman" w:hAnsi="Times New Roman"/>
                <w:sz w:val="20"/>
                <w:szCs w:val="20"/>
                <w:lang w:eastAsia="ru-RU"/>
              </w:rPr>
            </w:pPr>
            <w:r w:rsidRPr="00B157D2">
              <w:rPr>
                <w:rFonts w:ascii="Times New Roman" w:eastAsia="Times New Roman" w:hAnsi="Times New Roman"/>
                <w:sz w:val="20"/>
                <w:szCs w:val="20"/>
                <w:lang w:eastAsia="ru-RU"/>
              </w:rPr>
              <w:t>Сепарирующий элемент</w:t>
            </w:r>
            <w:r w:rsidRPr="00974CBA">
              <w:rPr>
                <w:rFonts w:ascii="Times New Roman" w:eastAsia="Times New Roman" w:hAnsi="Times New Roman"/>
                <w:sz w:val="20"/>
                <w:szCs w:val="20"/>
                <w:lang w:eastAsia="ru-RU"/>
              </w:rPr>
              <w:t xml:space="preserve"> </w:t>
            </w:r>
            <w:r>
              <w:rPr>
                <w:rFonts w:ascii="Times New Roman" w:eastAsia="Times New Roman" w:hAnsi="Times New Roman"/>
                <w:sz w:val="20"/>
                <w:szCs w:val="20"/>
                <w:lang w:val="en-US" w:eastAsia="ru-RU"/>
              </w:rPr>
              <w:t>C</w:t>
            </w:r>
            <w:r>
              <w:rPr>
                <w:rFonts w:ascii="Times New Roman" w:eastAsia="Times New Roman" w:hAnsi="Times New Roman"/>
                <w:sz w:val="20"/>
                <w:szCs w:val="20"/>
                <w:lang w:eastAsia="ru-RU"/>
              </w:rPr>
              <w:t>Э-40-Х (УТФИ)</w:t>
            </w:r>
          </w:p>
        </w:tc>
        <w:tc>
          <w:tcPr>
            <w:tcW w:w="0" w:type="auto"/>
          </w:tcPr>
          <w:p w:rsidR="00EB7479" w:rsidRPr="0091211A" w:rsidRDefault="00EB7479" w:rsidP="00EB7479">
            <w:pPr>
              <w:spacing w:after="0" w:line="240" w:lineRule="auto"/>
              <w:ind w:left="0" w:right="0" w:firstLine="0"/>
              <w:jc w:val="center"/>
              <w:rPr>
                <w:rFonts w:ascii="Times New Roman" w:hAnsi="Times New Roman"/>
                <w:color w:val="000000"/>
              </w:rPr>
            </w:pPr>
          </w:p>
        </w:tc>
        <w:tc>
          <w:tcPr>
            <w:tcW w:w="0" w:type="auto"/>
          </w:tcPr>
          <w:p w:rsidR="00EB7479" w:rsidRPr="00D545AA" w:rsidRDefault="00EB7479" w:rsidP="00EB7479">
            <w:pPr>
              <w:spacing w:after="0" w:line="240" w:lineRule="auto"/>
              <w:ind w:left="0" w:right="0" w:hanging="165"/>
              <w:jc w:val="center"/>
              <w:rPr>
                <w:rFonts w:ascii="Times New Roman" w:hAnsi="Times New Roman"/>
                <w:sz w:val="20"/>
                <w:szCs w:val="20"/>
              </w:rPr>
            </w:pPr>
          </w:p>
        </w:tc>
        <w:tc>
          <w:tcPr>
            <w:tcW w:w="0" w:type="auto"/>
          </w:tcPr>
          <w:p w:rsidR="00EB7479" w:rsidRPr="0091211A" w:rsidRDefault="00EB7479" w:rsidP="00EB7479">
            <w:pPr>
              <w:spacing w:after="0" w:line="240" w:lineRule="auto"/>
              <w:ind w:left="0" w:right="0" w:firstLine="0"/>
              <w:jc w:val="center"/>
              <w:rPr>
                <w:rFonts w:ascii="Times New Roman" w:hAnsi="Times New Roman"/>
                <w:color w:val="000000"/>
              </w:rPr>
            </w:pPr>
          </w:p>
        </w:tc>
        <w:tc>
          <w:tcPr>
            <w:tcW w:w="0" w:type="auto"/>
          </w:tcPr>
          <w:p w:rsidR="00EB7479" w:rsidRPr="00815426" w:rsidRDefault="00EB7479" w:rsidP="00EB7479">
            <w:pPr>
              <w:spacing w:after="0" w:line="240" w:lineRule="auto"/>
              <w:ind w:left="0" w:right="0" w:firstLine="0"/>
              <w:jc w:val="center"/>
              <w:rPr>
                <w:rFonts w:ascii="Times New Roman" w:hAnsi="Times New Roman"/>
                <w:sz w:val="20"/>
                <w:szCs w:val="20"/>
              </w:rPr>
            </w:pPr>
          </w:p>
        </w:tc>
        <w:tc>
          <w:tcPr>
            <w:tcW w:w="0" w:type="auto"/>
          </w:tcPr>
          <w:p w:rsidR="00EB7479" w:rsidRPr="00815426" w:rsidRDefault="00EB7479" w:rsidP="00EB7479">
            <w:pPr>
              <w:spacing w:after="0" w:line="240" w:lineRule="auto"/>
              <w:ind w:left="0" w:right="0" w:firstLine="0"/>
              <w:jc w:val="center"/>
              <w:rPr>
                <w:rFonts w:ascii="Times New Roman" w:hAnsi="Times New Roman"/>
                <w:sz w:val="20"/>
                <w:szCs w:val="20"/>
              </w:rPr>
            </w:pPr>
            <w:r w:rsidRPr="00815426">
              <w:rPr>
                <w:rFonts w:ascii="Times New Roman" w:hAnsi="Times New Roman"/>
                <w:sz w:val="20"/>
                <w:szCs w:val="20"/>
              </w:rPr>
              <w:t>2</w:t>
            </w: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r>
      <w:tr w:rsidR="00EB7479" w:rsidRPr="0091211A" w:rsidTr="00EB7479">
        <w:trPr>
          <w:trHeight w:val="571"/>
        </w:trPr>
        <w:tc>
          <w:tcPr>
            <w:tcW w:w="709" w:type="dxa"/>
          </w:tcPr>
          <w:p w:rsidR="00EB7479" w:rsidRPr="006457F2" w:rsidRDefault="00EB7479" w:rsidP="00EB7479">
            <w:pPr>
              <w:spacing w:after="0" w:line="240" w:lineRule="auto"/>
              <w:ind w:left="0" w:right="0" w:firstLine="0"/>
              <w:contextualSpacing/>
              <w:rPr>
                <w:rFonts w:ascii="Times New Roman" w:hAnsi="Times New Roman"/>
                <w:lang w:val="en-US" w:eastAsia="ru-RU"/>
              </w:rPr>
            </w:pPr>
            <w:r>
              <w:rPr>
                <w:rFonts w:ascii="Times New Roman" w:hAnsi="Times New Roman"/>
                <w:lang w:val="en-US" w:eastAsia="ru-RU"/>
              </w:rPr>
              <w:t xml:space="preserve"> 31.</w:t>
            </w:r>
          </w:p>
        </w:tc>
        <w:tc>
          <w:tcPr>
            <w:tcW w:w="3211" w:type="dxa"/>
          </w:tcPr>
          <w:p w:rsidR="00EB7479" w:rsidRPr="00B157D2" w:rsidRDefault="00EB7479" w:rsidP="00EB7479">
            <w:pPr>
              <w:widowControl w:val="0"/>
              <w:spacing w:after="0" w:line="240" w:lineRule="auto"/>
              <w:ind w:left="-49" w:right="0" w:firstLine="0"/>
              <w:jc w:val="left"/>
              <w:rPr>
                <w:rFonts w:eastAsia="Times New Roman"/>
                <w:sz w:val="20"/>
                <w:szCs w:val="20"/>
                <w:lang w:eastAsia="ru-RU"/>
              </w:rPr>
            </w:pPr>
            <w:r w:rsidRPr="00866076">
              <w:rPr>
                <w:rFonts w:ascii="Times New Roman" w:hAnsi="Times New Roman"/>
                <w:sz w:val="20"/>
                <w:szCs w:val="20"/>
              </w:rPr>
              <w:t xml:space="preserve">Элемент фильтрующий коагулирующий </w:t>
            </w:r>
            <w:r>
              <w:rPr>
                <w:rFonts w:ascii="Times New Roman" w:hAnsi="Times New Roman"/>
                <w:sz w:val="20"/>
                <w:szCs w:val="20"/>
              </w:rPr>
              <w:t>ЭФК-3/20-Г (УТФИ)</w:t>
            </w:r>
          </w:p>
        </w:tc>
        <w:tc>
          <w:tcPr>
            <w:tcW w:w="0" w:type="auto"/>
          </w:tcPr>
          <w:p w:rsidR="00EB7479" w:rsidRPr="0091211A" w:rsidRDefault="00EB7479" w:rsidP="00EB7479">
            <w:pPr>
              <w:spacing w:after="0" w:line="240" w:lineRule="auto"/>
              <w:ind w:left="0" w:right="0" w:firstLine="0"/>
              <w:jc w:val="center"/>
              <w:rPr>
                <w:rFonts w:ascii="Times New Roman" w:hAnsi="Times New Roman"/>
                <w:color w:val="000000"/>
              </w:rPr>
            </w:pPr>
          </w:p>
        </w:tc>
        <w:tc>
          <w:tcPr>
            <w:tcW w:w="0" w:type="auto"/>
          </w:tcPr>
          <w:p w:rsidR="00EB7479" w:rsidRPr="00D545AA" w:rsidRDefault="00EB7479" w:rsidP="00EB7479">
            <w:pPr>
              <w:spacing w:after="0" w:line="240" w:lineRule="auto"/>
              <w:ind w:left="0" w:right="0" w:hanging="165"/>
              <w:jc w:val="center"/>
              <w:rPr>
                <w:rFonts w:ascii="Times New Roman" w:hAnsi="Times New Roman"/>
                <w:sz w:val="20"/>
                <w:szCs w:val="20"/>
              </w:rPr>
            </w:pPr>
          </w:p>
        </w:tc>
        <w:tc>
          <w:tcPr>
            <w:tcW w:w="0" w:type="auto"/>
          </w:tcPr>
          <w:p w:rsidR="00EB7479" w:rsidRPr="0091211A" w:rsidRDefault="00EB7479" w:rsidP="00EB7479">
            <w:pPr>
              <w:spacing w:after="0" w:line="240" w:lineRule="auto"/>
              <w:ind w:left="0" w:right="0" w:firstLine="0"/>
              <w:jc w:val="center"/>
              <w:rPr>
                <w:rFonts w:ascii="Times New Roman" w:hAnsi="Times New Roman"/>
                <w:color w:val="000000"/>
              </w:rPr>
            </w:pPr>
          </w:p>
        </w:tc>
        <w:tc>
          <w:tcPr>
            <w:tcW w:w="0" w:type="auto"/>
          </w:tcPr>
          <w:p w:rsidR="00EB7479" w:rsidRPr="00815426" w:rsidRDefault="00EB7479" w:rsidP="00EB7479">
            <w:pPr>
              <w:spacing w:after="0" w:line="240" w:lineRule="auto"/>
              <w:ind w:left="0" w:right="0" w:firstLine="0"/>
              <w:jc w:val="center"/>
              <w:rPr>
                <w:rFonts w:ascii="Times New Roman" w:hAnsi="Times New Roman"/>
                <w:sz w:val="20"/>
                <w:szCs w:val="20"/>
              </w:rPr>
            </w:pPr>
          </w:p>
        </w:tc>
        <w:tc>
          <w:tcPr>
            <w:tcW w:w="0" w:type="auto"/>
          </w:tcPr>
          <w:p w:rsidR="00EB7479" w:rsidRPr="00815426" w:rsidRDefault="00EB7479" w:rsidP="00EB7479">
            <w:pPr>
              <w:spacing w:after="0" w:line="240" w:lineRule="auto"/>
              <w:ind w:left="0" w:right="0" w:firstLine="0"/>
              <w:jc w:val="center"/>
              <w:rPr>
                <w:rFonts w:ascii="Times New Roman" w:hAnsi="Times New Roman"/>
                <w:sz w:val="20"/>
                <w:szCs w:val="20"/>
              </w:rPr>
            </w:pPr>
            <w:r w:rsidRPr="00815426">
              <w:rPr>
                <w:rFonts w:ascii="Times New Roman" w:hAnsi="Times New Roman"/>
                <w:sz w:val="20"/>
                <w:szCs w:val="20"/>
              </w:rPr>
              <w:t>8</w:t>
            </w: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r>
      <w:tr w:rsidR="00EB7479" w:rsidRPr="0091211A" w:rsidTr="00EB7479">
        <w:trPr>
          <w:trHeight w:val="571"/>
        </w:trPr>
        <w:tc>
          <w:tcPr>
            <w:tcW w:w="709" w:type="dxa"/>
          </w:tcPr>
          <w:p w:rsidR="00EB7479" w:rsidRPr="006457F2" w:rsidRDefault="00EB7479" w:rsidP="00EB7479">
            <w:pPr>
              <w:spacing w:after="0" w:line="240" w:lineRule="auto"/>
              <w:ind w:left="0" w:right="0" w:firstLine="0"/>
              <w:contextualSpacing/>
              <w:jc w:val="center"/>
              <w:rPr>
                <w:rFonts w:ascii="Times New Roman" w:hAnsi="Times New Roman"/>
                <w:lang w:val="en-US" w:eastAsia="ru-RU"/>
              </w:rPr>
            </w:pPr>
            <w:r>
              <w:rPr>
                <w:rFonts w:ascii="Times New Roman" w:hAnsi="Times New Roman"/>
                <w:lang w:val="en-US" w:eastAsia="ru-RU"/>
              </w:rPr>
              <w:t>32.</w:t>
            </w:r>
          </w:p>
        </w:tc>
        <w:tc>
          <w:tcPr>
            <w:tcW w:w="3211" w:type="dxa"/>
          </w:tcPr>
          <w:p w:rsidR="00EB7479" w:rsidRPr="00815426" w:rsidRDefault="00EB7479" w:rsidP="00EB7479">
            <w:pPr>
              <w:widowControl w:val="0"/>
              <w:spacing w:after="0" w:line="240" w:lineRule="auto"/>
              <w:ind w:left="-49" w:right="0" w:firstLine="0"/>
              <w:jc w:val="left"/>
              <w:rPr>
                <w:rFonts w:ascii="Times New Roman" w:eastAsia="Times New Roman" w:hAnsi="Times New Roman"/>
                <w:sz w:val="20"/>
                <w:szCs w:val="20"/>
                <w:lang w:eastAsia="ru-RU"/>
              </w:rPr>
            </w:pPr>
            <w:r w:rsidRPr="00B157D2">
              <w:rPr>
                <w:rFonts w:ascii="Times New Roman" w:eastAsia="Times New Roman" w:hAnsi="Times New Roman"/>
                <w:sz w:val="20"/>
                <w:szCs w:val="20"/>
                <w:lang w:eastAsia="ru-RU"/>
              </w:rPr>
              <w:t>Сепарирующий элемент</w:t>
            </w:r>
            <w:r w:rsidRPr="00974CBA">
              <w:rPr>
                <w:rFonts w:ascii="Times New Roman" w:eastAsia="Times New Roman" w:hAnsi="Times New Roman"/>
                <w:sz w:val="20"/>
                <w:szCs w:val="20"/>
                <w:lang w:eastAsia="ru-RU"/>
              </w:rPr>
              <w:t xml:space="preserve"> </w:t>
            </w:r>
            <w:r>
              <w:rPr>
                <w:rFonts w:ascii="Times New Roman" w:eastAsia="Times New Roman" w:hAnsi="Times New Roman"/>
                <w:sz w:val="20"/>
                <w:szCs w:val="20"/>
                <w:lang w:val="en-US" w:eastAsia="ru-RU"/>
              </w:rPr>
              <w:t>C</w:t>
            </w:r>
            <w:r>
              <w:rPr>
                <w:rFonts w:ascii="Times New Roman" w:eastAsia="Times New Roman" w:hAnsi="Times New Roman"/>
                <w:sz w:val="20"/>
                <w:szCs w:val="20"/>
                <w:lang w:eastAsia="ru-RU"/>
              </w:rPr>
              <w:t>Э-50-Г (УТФИ)</w:t>
            </w:r>
          </w:p>
        </w:tc>
        <w:tc>
          <w:tcPr>
            <w:tcW w:w="0" w:type="auto"/>
          </w:tcPr>
          <w:p w:rsidR="00EB7479" w:rsidRPr="0091211A" w:rsidRDefault="00EB7479" w:rsidP="00EB7479">
            <w:pPr>
              <w:spacing w:after="0" w:line="240" w:lineRule="auto"/>
              <w:ind w:left="0" w:right="0" w:firstLine="0"/>
              <w:jc w:val="center"/>
              <w:rPr>
                <w:rFonts w:ascii="Times New Roman" w:hAnsi="Times New Roman"/>
                <w:color w:val="000000"/>
              </w:rPr>
            </w:pPr>
          </w:p>
        </w:tc>
        <w:tc>
          <w:tcPr>
            <w:tcW w:w="0" w:type="auto"/>
          </w:tcPr>
          <w:p w:rsidR="00EB7479" w:rsidRPr="00D545AA" w:rsidRDefault="00EB7479" w:rsidP="00EB7479">
            <w:pPr>
              <w:spacing w:after="0" w:line="240" w:lineRule="auto"/>
              <w:ind w:left="0" w:right="0" w:hanging="165"/>
              <w:jc w:val="center"/>
              <w:rPr>
                <w:rFonts w:ascii="Times New Roman" w:hAnsi="Times New Roman"/>
                <w:sz w:val="20"/>
                <w:szCs w:val="20"/>
              </w:rPr>
            </w:pPr>
          </w:p>
        </w:tc>
        <w:tc>
          <w:tcPr>
            <w:tcW w:w="0" w:type="auto"/>
          </w:tcPr>
          <w:p w:rsidR="00EB7479" w:rsidRPr="0091211A" w:rsidRDefault="00EB7479" w:rsidP="00EB7479">
            <w:pPr>
              <w:spacing w:after="0" w:line="240" w:lineRule="auto"/>
              <w:ind w:left="0" w:right="0" w:firstLine="0"/>
              <w:jc w:val="center"/>
              <w:rPr>
                <w:rFonts w:ascii="Times New Roman" w:hAnsi="Times New Roman"/>
                <w:color w:val="000000"/>
              </w:rPr>
            </w:pPr>
          </w:p>
        </w:tc>
        <w:tc>
          <w:tcPr>
            <w:tcW w:w="0" w:type="auto"/>
          </w:tcPr>
          <w:p w:rsidR="00EB7479" w:rsidRPr="00815426" w:rsidRDefault="00EB7479" w:rsidP="00EB7479">
            <w:pPr>
              <w:spacing w:after="0" w:line="240" w:lineRule="auto"/>
              <w:ind w:left="0" w:right="0" w:firstLine="0"/>
              <w:jc w:val="center"/>
              <w:rPr>
                <w:rFonts w:ascii="Times New Roman" w:hAnsi="Times New Roman"/>
                <w:sz w:val="20"/>
                <w:szCs w:val="20"/>
                <w:lang w:val="en-US"/>
              </w:rPr>
            </w:pPr>
          </w:p>
        </w:tc>
        <w:tc>
          <w:tcPr>
            <w:tcW w:w="0" w:type="auto"/>
          </w:tcPr>
          <w:p w:rsidR="00EB7479" w:rsidRPr="00815426" w:rsidRDefault="00EB7479" w:rsidP="00EB7479">
            <w:pPr>
              <w:spacing w:after="0" w:line="240" w:lineRule="auto"/>
              <w:ind w:left="0" w:right="0" w:firstLine="0"/>
              <w:jc w:val="center"/>
              <w:rPr>
                <w:rFonts w:ascii="Times New Roman" w:hAnsi="Times New Roman"/>
                <w:sz w:val="20"/>
                <w:szCs w:val="20"/>
                <w:lang w:val="en-US"/>
              </w:rPr>
            </w:pPr>
            <w:r w:rsidRPr="00815426">
              <w:rPr>
                <w:rFonts w:ascii="Times New Roman" w:hAnsi="Times New Roman"/>
                <w:sz w:val="20"/>
                <w:szCs w:val="20"/>
                <w:lang w:val="en-US"/>
              </w:rPr>
              <w:t>3</w:t>
            </w: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c>
          <w:tcPr>
            <w:tcW w:w="0" w:type="auto"/>
          </w:tcPr>
          <w:p w:rsidR="00EB7479" w:rsidRPr="0091211A" w:rsidRDefault="00EB7479" w:rsidP="00EB7479">
            <w:pPr>
              <w:spacing w:after="0" w:line="240" w:lineRule="auto"/>
              <w:ind w:left="0" w:right="0" w:firstLine="0"/>
              <w:jc w:val="center"/>
              <w:rPr>
                <w:rFonts w:ascii="Times New Roman" w:hAnsi="Times New Roman"/>
                <w:lang w:eastAsia="ru-RU"/>
              </w:rPr>
            </w:pPr>
          </w:p>
        </w:tc>
      </w:tr>
      <w:tr w:rsidR="00EB7479" w:rsidRPr="0091211A" w:rsidTr="00EB7479">
        <w:trPr>
          <w:trHeight w:val="571"/>
        </w:trPr>
        <w:tc>
          <w:tcPr>
            <w:tcW w:w="709" w:type="dxa"/>
          </w:tcPr>
          <w:p w:rsidR="00EB7479" w:rsidRPr="005B3C5E" w:rsidRDefault="00EB7479" w:rsidP="00EB7479">
            <w:pPr>
              <w:spacing w:after="0" w:line="240" w:lineRule="auto"/>
              <w:ind w:left="0" w:right="0" w:firstLine="0"/>
              <w:contextualSpacing/>
              <w:jc w:val="center"/>
              <w:rPr>
                <w:rFonts w:ascii="Times New Roman" w:hAnsi="Times New Roman"/>
                <w:lang w:val="en-US" w:eastAsia="ru-RU"/>
              </w:rPr>
            </w:pPr>
            <w:r>
              <w:rPr>
                <w:rFonts w:ascii="Times New Roman" w:hAnsi="Times New Roman"/>
                <w:lang w:val="en-US" w:eastAsia="ru-RU"/>
              </w:rPr>
              <w:t>33</w:t>
            </w:r>
            <w:r w:rsidRPr="005B3C5E">
              <w:rPr>
                <w:rFonts w:ascii="Times New Roman" w:hAnsi="Times New Roman"/>
                <w:lang w:val="en-US" w:eastAsia="ru-RU"/>
              </w:rPr>
              <w:t>.</w:t>
            </w:r>
          </w:p>
        </w:tc>
        <w:tc>
          <w:tcPr>
            <w:tcW w:w="3211" w:type="dxa"/>
          </w:tcPr>
          <w:p w:rsidR="00EB7479" w:rsidRPr="00B157D2" w:rsidRDefault="00EB7479" w:rsidP="00EB7479">
            <w:pPr>
              <w:widowControl w:val="0"/>
              <w:spacing w:after="0" w:line="240" w:lineRule="auto"/>
              <w:ind w:left="-49" w:right="0" w:firstLine="0"/>
              <w:jc w:val="left"/>
              <w:rPr>
                <w:rFonts w:eastAsia="Times New Roman"/>
                <w:sz w:val="20"/>
                <w:szCs w:val="20"/>
                <w:lang w:eastAsia="ru-RU"/>
              </w:rPr>
            </w:pPr>
            <w:r w:rsidRPr="00866076">
              <w:rPr>
                <w:rFonts w:ascii="Times New Roman" w:hAnsi="Times New Roman"/>
                <w:sz w:val="20"/>
                <w:szCs w:val="20"/>
              </w:rPr>
              <w:t xml:space="preserve">Элемент фильтрующий коагулирующий </w:t>
            </w:r>
            <w:r>
              <w:rPr>
                <w:rFonts w:ascii="Times New Roman" w:hAnsi="Times New Roman"/>
                <w:sz w:val="20"/>
                <w:szCs w:val="20"/>
              </w:rPr>
              <w:t>ЭФК-3/21-К (УТФИ)</w:t>
            </w:r>
          </w:p>
        </w:tc>
        <w:tc>
          <w:tcPr>
            <w:tcW w:w="0" w:type="auto"/>
          </w:tcPr>
          <w:p w:rsidR="00EB7479" w:rsidRPr="0091211A" w:rsidRDefault="00EB7479" w:rsidP="00EB7479">
            <w:pPr>
              <w:spacing w:after="0" w:line="240" w:lineRule="auto"/>
              <w:ind w:left="0" w:right="0" w:firstLine="0"/>
              <w:jc w:val="center"/>
              <w:rPr>
                <w:color w:val="000000"/>
              </w:rPr>
            </w:pPr>
          </w:p>
        </w:tc>
        <w:tc>
          <w:tcPr>
            <w:tcW w:w="0" w:type="auto"/>
          </w:tcPr>
          <w:p w:rsidR="00EB7479" w:rsidRPr="00D545AA" w:rsidRDefault="00EB7479" w:rsidP="00EB7479">
            <w:pPr>
              <w:spacing w:after="0" w:line="240" w:lineRule="auto"/>
              <w:ind w:left="0" w:right="0" w:hanging="165"/>
              <w:jc w:val="center"/>
              <w:rPr>
                <w:rFonts w:ascii="Times New Roman" w:hAnsi="Times New Roman"/>
                <w:sz w:val="20"/>
                <w:szCs w:val="20"/>
              </w:rPr>
            </w:pPr>
          </w:p>
        </w:tc>
        <w:tc>
          <w:tcPr>
            <w:tcW w:w="0" w:type="auto"/>
          </w:tcPr>
          <w:p w:rsidR="00EB7479" w:rsidRPr="0091211A" w:rsidRDefault="00EB7479" w:rsidP="00EB7479">
            <w:pPr>
              <w:spacing w:after="0" w:line="240" w:lineRule="auto"/>
              <w:ind w:left="0" w:right="0" w:firstLine="0"/>
              <w:jc w:val="center"/>
              <w:rPr>
                <w:color w:val="000000"/>
              </w:rPr>
            </w:pPr>
          </w:p>
        </w:tc>
        <w:tc>
          <w:tcPr>
            <w:tcW w:w="0" w:type="auto"/>
          </w:tcPr>
          <w:p w:rsidR="00EB7479" w:rsidRPr="00815426" w:rsidRDefault="00EB7479" w:rsidP="00EB7479">
            <w:pPr>
              <w:spacing w:after="0" w:line="240" w:lineRule="auto"/>
              <w:ind w:left="0" w:right="0" w:firstLine="0"/>
              <w:jc w:val="center"/>
              <w:rPr>
                <w:rFonts w:ascii="Times New Roman" w:hAnsi="Times New Roman"/>
                <w:sz w:val="20"/>
                <w:szCs w:val="20"/>
              </w:rPr>
            </w:pPr>
          </w:p>
        </w:tc>
        <w:tc>
          <w:tcPr>
            <w:tcW w:w="0" w:type="auto"/>
          </w:tcPr>
          <w:p w:rsidR="00EB7479" w:rsidRPr="00815426" w:rsidRDefault="00EB7479" w:rsidP="00EB7479">
            <w:pPr>
              <w:spacing w:after="0" w:line="240" w:lineRule="auto"/>
              <w:ind w:left="0" w:right="0" w:firstLine="0"/>
              <w:jc w:val="center"/>
              <w:rPr>
                <w:rFonts w:ascii="Times New Roman" w:hAnsi="Times New Roman"/>
                <w:sz w:val="20"/>
                <w:szCs w:val="20"/>
              </w:rPr>
            </w:pPr>
            <w:r w:rsidRPr="00815426">
              <w:rPr>
                <w:rFonts w:ascii="Times New Roman" w:hAnsi="Times New Roman"/>
                <w:sz w:val="20"/>
                <w:szCs w:val="20"/>
              </w:rPr>
              <w:t>4</w:t>
            </w: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r>
      <w:tr w:rsidR="00EB7479" w:rsidRPr="0091211A" w:rsidTr="00EB7479">
        <w:trPr>
          <w:trHeight w:val="571"/>
        </w:trPr>
        <w:tc>
          <w:tcPr>
            <w:tcW w:w="709" w:type="dxa"/>
          </w:tcPr>
          <w:p w:rsidR="00EB7479" w:rsidRPr="005B3C5E" w:rsidRDefault="00EB7479" w:rsidP="00EB7479">
            <w:pPr>
              <w:spacing w:after="0" w:line="240" w:lineRule="auto"/>
              <w:ind w:left="0" w:right="0" w:firstLine="0"/>
              <w:contextualSpacing/>
              <w:jc w:val="center"/>
              <w:rPr>
                <w:rFonts w:ascii="Times New Roman" w:hAnsi="Times New Roman"/>
                <w:lang w:val="en-US" w:eastAsia="ru-RU"/>
              </w:rPr>
            </w:pPr>
            <w:r>
              <w:rPr>
                <w:rFonts w:ascii="Times New Roman" w:hAnsi="Times New Roman"/>
                <w:lang w:val="en-US" w:eastAsia="ru-RU"/>
              </w:rPr>
              <w:t>34</w:t>
            </w:r>
            <w:r w:rsidRPr="005B3C5E">
              <w:rPr>
                <w:rFonts w:ascii="Times New Roman" w:hAnsi="Times New Roman"/>
                <w:lang w:val="en-US" w:eastAsia="ru-RU"/>
              </w:rPr>
              <w:t>.</w:t>
            </w:r>
          </w:p>
        </w:tc>
        <w:tc>
          <w:tcPr>
            <w:tcW w:w="3211" w:type="dxa"/>
          </w:tcPr>
          <w:p w:rsidR="00EB7479" w:rsidRPr="00742A18" w:rsidRDefault="00EB7479" w:rsidP="00EB7479">
            <w:pPr>
              <w:widowControl w:val="0"/>
              <w:spacing w:after="0" w:line="240" w:lineRule="auto"/>
              <w:ind w:left="-49" w:right="0" w:firstLine="0"/>
              <w:jc w:val="left"/>
              <w:rPr>
                <w:rFonts w:ascii="Times New Roman" w:eastAsia="Times New Roman" w:hAnsi="Times New Roman"/>
                <w:sz w:val="20"/>
                <w:szCs w:val="20"/>
                <w:lang w:eastAsia="ru-RU"/>
              </w:rPr>
            </w:pPr>
            <w:r w:rsidRPr="00B157D2">
              <w:rPr>
                <w:rFonts w:ascii="Times New Roman" w:eastAsia="Times New Roman" w:hAnsi="Times New Roman"/>
                <w:sz w:val="20"/>
                <w:szCs w:val="20"/>
                <w:lang w:eastAsia="ru-RU"/>
              </w:rPr>
              <w:t>Сепарирующий элемент</w:t>
            </w:r>
            <w:r w:rsidRPr="00974CBA">
              <w:rPr>
                <w:rFonts w:ascii="Times New Roman" w:eastAsia="Times New Roman" w:hAnsi="Times New Roman"/>
                <w:sz w:val="20"/>
                <w:szCs w:val="20"/>
                <w:lang w:eastAsia="ru-RU"/>
              </w:rPr>
              <w:t xml:space="preserve"> </w:t>
            </w:r>
            <w:r>
              <w:rPr>
                <w:rFonts w:ascii="Times New Roman" w:eastAsia="Times New Roman" w:hAnsi="Times New Roman"/>
                <w:sz w:val="20"/>
                <w:szCs w:val="20"/>
                <w:lang w:val="en-US" w:eastAsia="ru-RU"/>
              </w:rPr>
              <w:t>C</w:t>
            </w:r>
            <w:r>
              <w:rPr>
                <w:rFonts w:ascii="Times New Roman" w:eastAsia="Times New Roman" w:hAnsi="Times New Roman"/>
                <w:sz w:val="20"/>
                <w:szCs w:val="20"/>
                <w:lang w:eastAsia="ru-RU"/>
              </w:rPr>
              <w:t>Э-35-В (УТФИ)</w:t>
            </w:r>
          </w:p>
        </w:tc>
        <w:tc>
          <w:tcPr>
            <w:tcW w:w="0" w:type="auto"/>
          </w:tcPr>
          <w:p w:rsidR="00EB7479" w:rsidRPr="0091211A" w:rsidRDefault="00EB7479" w:rsidP="00EB7479">
            <w:pPr>
              <w:spacing w:after="0" w:line="240" w:lineRule="auto"/>
              <w:ind w:left="0" w:right="0" w:firstLine="0"/>
              <w:jc w:val="center"/>
              <w:rPr>
                <w:color w:val="000000"/>
              </w:rPr>
            </w:pPr>
          </w:p>
        </w:tc>
        <w:tc>
          <w:tcPr>
            <w:tcW w:w="0" w:type="auto"/>
          </w:tcPr>
          <w:p w:rsidR="00EB7479" w:rsidRPr="00D545AA" w:rsidRDefault="00EB7479" w:rsidP="00EB7479">
            <w:pPr>
              <w:spacing w:after="0" w:line="240" w:lineRule="auto"/>
              <w:ind w:left="0" w:right="0" w:hanging="165"/>
              <w:jc w:val="center"/>
              <w:rPr>
                <w:rFonts w:ascii="Times New Roman" w:hAnsi="Times New Roman"/>
                <w:sz w:val="20"/>
                <w:szCs w:val="20"/>
              </w:rPr>
            </w:pPr>
          </w:p>
        </w:tc>
        <w:tc>
          <w:tcPr>
            <w:tcW w:w="0" w:type="auto"/>
          </w:tcPr>
          <w:p w:rsidR="00EB7479" w:rsidRPr="0091211A" w:rsidRDefault="00EB7479" w:rsidP="00EB7479">
            <w:pPr>
              <w:spacing w:after="0" w:line="240" w:lineRule="auto"/>
              <w:ind w:left="0" w:right="0" w:firstLine="0"/>
              <w:jc w:val="center"/>
              <w:rPr>
                <w:color w:val="000000"/>
              </w:rPr>
            </w:pPr>
          </w:p>
        </w:tc>
        <w:tc>
          <w:tcPr>
            <w:tcW w:w="0" w:type="auto"/>
          </w:tcPr>
          <w:p w:rsidR="00EB7479" w:rsidRPr="00815426" w:rsidRDefault="00EB7479" w:rsidP="00EB7479">
            <w:pPr>
              <w:spacing w:after="0" w:line="240" w:lineRule="auto"/>
              <w:ind w:left="0" w:right="0" w:firstLine="0"/>
              <w:jc w:val="center"/>
              <w:rPr>
                <w:rFonts w:ascii="Times New Roman" w:hAnsi="Times New Roman"/>
                <w:sz w:val="20"/>
                <w:szCs w:val="20"/>
                <w:lang w:val="en-US"/>
              </w:rPr>
            </w:pPr>
          </w:p>
        </w:tc>
        <w:tc>
          <w:tcPr>
            <w:tcW w:w="0" w:type="auto"/>
          </w:tcPr>
          <w:p w:rsidR="00EB7479" w:rsidRPr="00815426" w:rsidRDefault="00EB7479" w:rsidP="00EB7479">
            <w:pPr>
              <w:spacing w:after="0" w:line="240" w:lineRule="auto"/>
              <w:ind w:left="0" w:right="0" w:firstLine="0"/>
              <w:jc w:val="center"/>
              <w:rPr>
                <w:rFonts w:ascii="Times New Roman" w:hAnsi="Times New Roman"/>
                <w:sz w:val="20"/>
                <w:szCs w:val="20"/>
                <w:lang w:val="en-US"/>
              </w:rPr>
            </w:pPr>
            <w:r w:rsidRPr="00815426">
              <w:rPr>
                <w:rFonts w:ascii="Times New Roman" w:hAnsi="Times New Roman"/>
                <w:sz w:val="20"/>
                <w:szCs w:val="20"/>
                <w:lang w:val="en-US"/>
              </w:rPr>
              <w:t>2</w:t>
            </w: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r>
      <w:tr w:rsidR="00EB7479" w:rsidRPr="0091211A" w:rsidTr="00EB7479">
        <w:trPr>
          <w:trHeight w:val="571"/>
        </w:trPr>
        <w:tc>
          <w:tcPr>
            <w:tcW w:w="709" w:type="dxa"/>
          </w:tcPr>
          <w:p w:rsidR="00EB7479" w:rsidRPr="00EB3732" w:rsidRDefault="00EB7479" w:rsidP="00EB7479">
            <w:pPr>
              <w:spacing w:after="0" w:line="240" w:lineRule="auto"/>
              <w:ind w:left="0" w:right="0" w:firstLine="0"/>
              <w:contextualSpacing/>
              <w:jc w:val="center"/>
              <w:rPr>
                <w:rFonts w:ascii="Times New Roman" w:hAnsi="Times New Roman"/>
                <w:lang w:val="en-US" w:eastAsia="ru-RU"/>
              </w:rPr>
            </w:pPr>
            <w:r>
              <w:rPr>
                <w:rFonts w:ascii="Times New Roman" w:hAnsi="Times New Roman"/>
                <w:lang w:val="en-US" w:eastAsia="ru-RU"/>
              </w:rPr>
              <w:t>35</w:t>
            </w:r>
            <w:r w:rsidRPr="00EB3732">
              <w:rPr>
                <w:rFonts w:ascii="Times New Roman" w:hAnsi="Times New Roman"/>
                <w:lang w:val="en-US" w:eastAsia="ru-RU"/>
              </w:rPr>
              <w:t>.</w:t>
            </w:r>
          </w:p>
        </w:tc>
        <w:tc>
          <w:tcPr>
            <w:tcW w:w="3211" w:type="dxa"/>
          </w:tcPr>
          <w:p w:rsidR="00EB7479" w:rsidRPr="00B157D2" w:rsidRDefault="00EB7479" w:rsidP="00EB7479">
            <w:pPr>
              <w:widowControl w:val="0"/>
              <w:spacing w:after="0" w:line="240" w:lineRule="auto"/>
              <w:ind w:left="-49" w:right="0" w:firstLine="0"/>
              <w:jc w:val="left"/>
              <w:rPr>
                <w:rFonts w:eastAsia="Times New Roman"/>
                <w:sz w:val="20"/>
                <w:szCs w:val="20"/>
                <w:lang w:eastAsia="ru-RU"/>
              </w:rPr>
            </w:pPr>
            <w:r w:rsidRPr="00866076">
              <w:rPr>
                <w:rFonts w:ascii="Times New Roman" w:hAnsi="Times New Roman"/>
                <w:sz w:val="20"/>
                <w:szCs w:val="20"/>
              </w:rPr>
              <w:t xml:space="preserve">Элемент фильтрующий коагулирующий </w:t>
            </w:r>
            <w:r>
              <w:rPr>
                <w:rFonts w:ascii="Times New Roman" w:hAnsi="Times New Roman"/>
                <w:sz w:val="20"/>
                <w:szCs w:val="20"/>
              </w:rPr>
              <w:t>ЭФК-3/20-Г (УТФИ)</w:t>
            </w:r>
          </w:p>
        </w:tc>
        <w:tc>
          <w:tcPr>
            <w:tcW w:w="0" w:type="auto"/>
          </w:tcPr>
          <w:p w:rsidR="00EB7479" w:rsidRPr="0091211A" w:rsidRDefault="00EB7479" w:rsidP="00EB7479">
            <w:pPr>
              <w:spacing w:after="0" w:line="240" w:lineRule="auto"/>
              <w:ind w:left="0" w:right="0" w:firstLine="0"/>
              <w:jc w:val="center"/>
              <w:rPr>
                <w:color w:val="000000"/>
              </w:rPr>
            </w:pPr>
          </w:p>
        </w:tc>
        <w:tc>
          <w:tcPr>
            <w:tcW w:w="0" w:type="auto"/>
          </w:tcPr>
          <w:p w:rsidR="00EB7479" w:rsidRPr="00D545AA" w:rsidRDefault="00EB7479" w:rsidP="00EB7479">
            <w:pPr>
              <w:spacing w:after="0" w:line="240" w:lineRule="auto"/>
              <w:ind w:left="0" w:right="0" w:hanging="165"/>
              <w:jc w:val="center"/>
              <w:rPr>
                <w:sz w:val="20"/>
                <w:szCs w:val="20"/>
              </w:rPr>
            </w:pPr>
          </w:p>
        </w:tc>
        <w:tc>
          <w:tcPr>
            <w:tcW w:w="0" w:type="auto"/>
          </w:tcPr>
          <w:p w:rsidR="00EB7479" w:rsidRPr="0091211A" w:rsidRDefault="00EB7479" w:rsidP="00EB7479">
            <w:pPr>
              <w:spacing w:after="0" w:line="240" w:lineRule="auto"/>
              <w:ind w:left="0" w:right="0" w:firstLine="0"/>
              <w:jc w:val="center"/>
              <w:rPr>
                <w:color w:val="000000"/>
              </w:rPr>
            </w:pPr>
          </w:p>
        </w:tc>
        <w:tc>
          <w:tcPr>
            <w:tcW w:w="0" w:type="auto"/>
          </w:tcPr>
          <w:p w:rsidR="00EB7479" w:rsidRPr="00815426" w:rsidRDefault="00EB7479" w:rsidP="00EB7479">
            <w:pPr>
              <w:spacing w:after="0" w:line="240" w:lineRule="auto"/>
              <w:ind w:left="0" w:right="0" w:firstLine="0"/>
              <w:jc w:val="center"/>
              <w:rPr>
                <w:rFonts w:ascii="Times New Roman" w:hAnsi="Times New Roman"/>
                <w:sz w:val="20"/>
                <w:szCs w:val="20"/>
              </w:rPr>
            </w:pPr>
          </w:p>
        </w:tc>
        <w:tc>
          <w:tcPr>
            <w:tcW w:w="0" w:type="auto"/>
          </w:tcPr>
          <w:p w:rsidR="00EB7479" w:rsidRPr="00815426" w:rsidRDefault="00EB7479" w:rsidP="00EB7479">
            <w:pPr>
              <w:spacing w:after="0" w:line="240" w:lineRule="auto"/>
              <w:ind w:left="0" w:right="0" w:firstLine="0"/>
              <w:jc w:val="center"/>
              <w:rPr>
                <w:rFonts w:ascii="Times New Roman" w:hAnsi="Times New Roman"/>
                <w:sz w:val="20"/>
                <w:szCs w:val="20"/>
              </w:rPr>
            </w:pPr>
            <w:r w:rsidRPr="00815426">
              <w:rPr>
                <w:rFonts w:ascii="Times New Roman" w:hAnsi="Times New Roman"/>
                <w:sz w:val="20"/>
                <w:szCs w:val="20"/>
              </w:rPr>
              <w:t>36</w:t>
            </w: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r>
      <w:tr w:rsidR="00EB7479" w:rsidRPr="0091211A" w:rsidTr="00EB7479">
        <w:trPr>
          <w:trHeight w:val="571"/>
        </w:trPr>
        <w:tc>
          <w:tcPr>
            <w:tcW w:w="709" w:type="dxa"/>
          </w:tcPr>
          <w:p w:rsidR="00EB7479" w:rsidRPr="00EB3732" w:rsidRDefault="00EB7479" w:rsidP="00EB7479">
            <w:pPr>
              <w:spacing w:after="0" w:line="240" w:lineRule="auto"/>
              <w:ind w:left="0" w:right="0" w:firstLine="0"/>
              <w:contextualSpacing/>
              <w:jc w:val="center"/>
              <w:rPr>
                <w:rFonts w:ascii="Times New Roman" w:hAnsi="Times New Roman"/>
                <w:lang w:val="en-US" w:eastAsia="ru-RU"/>
              </w:rPr>
            </w:pPr>
            <w:r>
              <w:rPr>
                <w:rFonts w:ascii="Times New Roman" w:hAnsi="Times New Roman"/>
                <w:lang w:val="en-US" w:eastAsia="ru-RU"/>
              </w:rPr>
              <w:lastRenderedPageBreak/>
              <w:t>36</w:t>
            </w:r>
            <w:r w:rsidRPr="00EB3732">
              <w:rPr>
                <w:rFonts w:ascii="Times New Roman" w:hAnsi="Times New Roman"/>
                <w:lang w:val="en-US" w:eastAsia="ru-RU"/>
              </w:rPr>
              <w:t>.</w:t>
            </w:r>
          </w:p>
        </w:tc>
        <w:tc>
          <w:tcPr>
            <w:tcW w:w="3211" w:type="dxa"/>
          </w:tcPr>
          <w:p w:rsidR="00EB7479" w:rsidRPr="00815426" w:rsidRDefault="00EB7479" w:rsidP="00EB7479">
            <w:pPr>
              <w:widowControl w:val="0"/>
              <w:spacing w:after="0" w:line="240" w:lineRule="auto"/>
              <w:ind w:left="-49" w:right="0" w:firstLine="0"/>
              <w:jc w:val="left"/>
              <w:rPr>
                <w:rFonts w:ascii="Times New Roman" w:eastAsia="Times New Roman" w:hAnsi="Times New Roman"/>
                <w:sz w:val="20"/>
                <w:szCs w:val="20"/>
                <w:lang w:eastAsia="ru-RU"/>
              </w:rPr>
            </w:pPr>
            <w:r w:rsidRPr="00B157D2">
              <w:rPr>
                <w:rFonts w:ascii="Times New Roman" w:eastAsia="Times New Roman" w:hAnsi="Times New Roman"/>
                <w:sz w:val="20"/>
                <w:szCs w:val="20"/>
                <w:lang w:eastAsia="ru-RU"/>
              </w:rPr>
              <w:t>Сепарирующий элемент</w:t>
            </w:r>
            <w:r w:rsidRPr="00974CBA">
              <w:rPr>
                <w:rFonts w:ascii="Times New Roman" w:eastAsia="Times New Roman" w:hAnsi="Times New Roman"/>
                <w:sz w:val="20"/>
                <w:szCs w:val="20"/>
                <w:lang w:eastAsia="ru-RU"/>
              </w:rPr>
              <w:t xml:space="preserve"> </w:t>
            </w:r>
            <w:r>
              <w:rPr>
                <w:rFonts w:ascii="Times New Roman" w:eastAsia="Times New Roman" w:hAnsi="Times New Roman"/>
                <w:sz w:val="20"/>
                <w:szCs w:val="20"/>
                <w:lang w:val="en-US" w:eastAsia="ru-RU"/>
              </w:rPr>
              <w:t>C</w:t>
            </w:r>
            <w:r>
              <w:rPr>
                <w:rFonts w:ascii="Times New Roman" w:eastAsia="Times New Roman" w:hAnsi="Times New Roman"/>
                <w:sz w:val="20"/>
                <w:szCs w:val="20"/>
                <w:lang w:eastAsia="ru-RU"/>
              </w:rPr>
              <w:t>Э-30-Х (УТФИ)</w:t>
            </w:r>
          </w:p>
        </w:tc>
        <w:tc>
          <w:tcPr>
            <w:tcW w:w="0" w:type="auto"/>
          </w:tcPr>
          <w:p w:rsidR="00EB7479" w:rsidRPr="0091211A" w:rsidRDefault="00EB7479" w:rsidP="00EB7479">
            <w:pPr>
              <w:spacing w:after="0" w:line="240" w:lineRule="auto"/>
              <w:ind w:left="0" w:right="0" w:firstLine="0"/>
              <w:jc w:val="center"/>
              <w:rPr>
                <w:color w:val="000000"/>
              </w:rPr>
            </w:pPr>
          </w:p>
        </w:tc>
        <w:tc>
          <w:tcPr>
            <w:tcW w:w="0" w:type="auto"/>
          </w:tcPr>
          <w:p w:rsidR="00EB7479" w:rsidRPr="00D545AA" w:rsidRDefault="00EB7479" w:rsidP="00EB7479">
            <w:pPr>
              <w:spacing w:after="0" w:line="240" w:lineRule="auto"/>
              <w:ind w:left="0" w:right="0" w:hanging="165"/>
              <w:jc w:val="center"/>
              <w:rPr>
                <w:sz w:val="20"/>
                <w:szCs w:val="20"/>
              </w:rPr>
            </w:pPr>
          </w:p>
        </w:tc>
        <w:tc>
          <w:tcPr>
            <w:tcW w:w="0" w:type="auto"/>
          </w:tcPr>
          <w:p w:rsidR="00EB7479" w:rsidRPr="0091211A" w:rsidRDefault="00EB7479" w:rsidP="00EB7479">
            <w:pPr>
              <w:spacing w:after="0" w:line="240" w:lineRule="auto"/>
              <w:ind w:left="0" w:right="0" w:firstLine="0"/>
              <w:jc w:val="center"/>
              <w:rPr>
                <w:color w:val="000000"/>
              </w:rPr>
            </w:pPr>
          </w:p>
        </w:tc>
        <w:tc>
          <w:tcPr>
            <w:tcW w:w="0" w:type="auto"/>
          </w:tcPr>
          <w:p w:rsidR="00EB7479" w:rsidRPr="00815426" w:rsidRDefault="00EB7479" w:rsidP="00EB7479">
            <w:pPr>
              <w:spacing w:after="0" w:line="240" w:lineRule="auto"/>
              <w:ind w:left="0" w:right="0" w:firstLine="0"/>
              <w:jc w:val="center"/>
              <w:rPr>
                <w:rFonts w:ascii="Times New Roman" w:hAnsi="Times New Roman"/>
                <w:sz w:val="20"/>
                <w:szCs w:val="20"/>
              </w:rPr>
            </w:pPr>
          </w:p>
        </w:tc>
        <w:tc>
          <w:tcPr>
            <w:tcW w:w="0" w:type="auto"/>
          </w:tcPr>
          <w:p w:rsidR="00EB7479" w:rsidRPr="00815426" w:rsidRDefault="00EB7479" w:rsidP="00EB7479">
            <w:pPr>
              <w:spacing w:after="0" w:line="240" w:lineRule="auto"/>
              <w:ind w:left="0" w:right="0" w:firstLine="0"/>
              <w:jc w:val="center"/>
              <w:rPr>
                <w:rFonts w:ascii="Times New Roman" w:hAnsi="Times New Roman"/>
                <w:sz w:val="20"/>
                <w:szCs w:val="20"/>
              </w:rPr>
            </w:pPr>
            <w:r w:rsidRPr="00815426">
              <w:rPr>
                <w:rFonts w:ascii="Times New Roman" w:hAnsi="Times New Roman"/>
                <w:sz w:val="20"/>
                <w:szCs w:val="20"/>
              </w:rPr>
              <w:t>2</w:t>
            </w: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r>
      <w:tr w:rsidR="00EB7479" w:rsidRPr="0091211A" w:rsidTr="00EB7479">
        <w:trPr>
          <w:trHeight w:val="571"/>
        </w:trPr>
        <w:tc>
          <w:tcPr>
            <w:tcW w:w="709" w:type="dxa"/>
          </w:tcPr>
          <w:p w:rsidR="00EB7479" w:rsidRPr="00EB3732" w:rsidRDefault="00EB7479" w:rsidP="00EB7479">
            <w:pPr>
              <w:spacing w:after="0" w:line="240" w:lineRule="auto"/>
              <w:ind w:left="0" w:right="0" w:firstLine="0"/>
              <w:contextualSpacing/>
              <w:jc w:val="center"/>
              <w:rPr>
                <w:rFonts w:ascii="Times New Roman" w:hAnsi="Times New Roman"/>
                <w:lang w:val="en-US" w:eastAsia="ru-RU"/>
              </w:rPr>
            </w:pPr>
            <w:r>
              <w:rPr>
                <w:rFonts w:ascii="Times New Roman" w:hAnsi="Times New Roman"/>
                <w:lang w:val="en-US" w:eastAsia="ru-RU"/>
              </w:rPr>
              <w:t>37</w:t>
            </w:r>
            <w:r w:rsidRPr="00EB3732">
              <w:rPr>
                <w:rFonts w:ascii="Times New Roman" w:hAnsi="Times New Roman"/>
                <w:lang w:val="en-US" w:eastAsia="ru-RU"/>
              </w:rPr>
              <w:t>.</w:t>
            </w:r>
          </w:p>
        </w:tc>
        <w:tc>
          <w:tcPr>
            <w:tcW w:w="3211" w:type="dxa"/>
          </w:tcPr>
          <w:p w:rsidR="00EB7479" w:rsidRPr="003153C7" w:rsidRDefault="00EB7479" w:rsidP="00EB7479">
            <w:pPr>
              <w:widowControl w:val="0"/>
              <w:spacing w:after="0" w:line="240" w:lineRule="auto"/>
              <w:ind w:left="-49" w:right="0" w:firstLine="0"/>
              <w:jc w:val="left"/>
              <w:rPr>
                <w:rFonts w:eastAsia="Times New Roman"/>
                <w:sz w:val="20"/>
                <w:szCs w:val="20"/>
                <w:lang w:eastAsia="ru-RU"/>
              </w:rPr>
            </w:pPr>
            <w:r w:rsidRPr="00C153BB">
              <w:rPr>
                <w:rFonts w:ascii="Times New Roman" w:hAnsi="Times New Roman"/>
                <w:sz w:val="20"/>
                <w:szCs w:val="20"/>
              </w:rPr>
              <w:t>Элемент фильтрующий бумажный</w:t>
            </w:r>
            <w:r w:rsidRPr="003153C7">
              <w:rPr>
                <w:rFonts w:ascii="Times New Roman" w:hAnsi="Times New Roman"/>
                <w:sz w:val="20"/>
                <w:szCs w:val="20"/>
              </w:rPr>
              <w:t xml:space="preserve"> </w:t>
            </w:r>
            <w:r>
              <w:rPr>
                <w:rFonts w:ascii="Times New Roman" w:hAnsi="Times New Roman"/>
                <w:sz w:val="20"/>
                <w:szCs w:val="20"/>
                <w:lang w:eastAsia="ru-RU"/>
              </w:rPr>
              <w:t>ЭФБ-</w:t>
            </w:r>
            <w:r w:rsidRPr="00DC379B">
              <w:rPr>
                <w:rFonts w:ascii="Times New Roman" w:hAnsi="Times New Roman"/>
                <w:sz w:val="20"/>
                <w:szCs w:val="20"/>
                <w:lang w:eastAsia="ru-RU"/>
              </w:rPr>
              <w:t>1</w:t>
            </w:r>
            <w:r>
              <w:rPr>
                <w:rFonts w:ascii="Times New Roman" w:hAnsi="Times New Roman"/>
                <w:sz w:val="20"/>
                <w:szCs w:val="20"/>
                <w:lang w:eastAsia="ru-RU"/>
              </w:rPr>
              <w:t>5/120-Б (УТФИ)</w:t>
            </w:r>
          </w:p>
        </w:tc>
        <w:tc>
          <w:tcPr>
            <w:tcW w:w="0" w:type="auto"/>
          </w:tcPr>
          <w:p w:rsidR="00EB7479" w:rsidRPr="0091211A" w:rsidRDefault="00EB7479" w:rsidP="00EB7479">
            <w:pPr>
              <w:spacing w:after="0" w:line="240" w:lineRule="auto"/>
              <w:ind w:left="0" w:right="0" w:firstLine="0"/>
              <w:jc w:val="center"/>
              <w:rPr>
                <w:color w:val="000000"/>
              </w:rPr>
            </w:pPr>
          </w:p>
        </w:tc>
        <w:tc>
          <w:tcPr>
            <w:tcW w:w="0" w:type="auto"/>
          </w:tcPr>
          <w:p w:rsidR="00EB7479" w:rsidRPr="00D545AA" w:rsidRDefault="00EB7479" w:rsidP="00EB7479">
            <w:pPr>
              <w:spacing w:after="0" w:line="240" w:lineRule="auto"/>
              <w:ind w:left="0" w:right="0" w:hanging="165"/>
              <w:jc w:val="center"/>
              <w:rPr>
                <w:sz w:val="20"/>
                <w:szCs w:val="20"/>
              </w:rPr>
            </w:pPr>
          </w:p>
        </w:tc>
        <w:tc>
          <w:tcPr>
            <w:tcW w:w="0" w:type="auto"/>
          </w:tcPr>
          <w:p w:rsidR="00EB7479" w:rsidRPr="0091211A" w:rsidRDefault="00EB7479" w:rsidP="00EB7479">
            <w:pPr>
              <w:spacing w:after="0" w:line="240" w:lineRule="auto"/>
              <w:ind w:left="0" w:right="0" w:firstLine="0"/>
              <w:jc w:val="center"/>
              <w:rPr>
                <w:color w:val="000000"/>
              </w:rPr>
            </w:pPr>
          </w:p>
        </w:tc>
        <w:tc>
          <w:tcPr>
            <w:tcW w:w="0" w:type="auto"/>
          </w:tcPr>
          <w:p w:rsidR="00EB7479" w:rsidRPr="00815426" w:rsidRDefault="00EB7479" w:rsidP="00EB7479">
            <w:pPr>
              <w:spacing w:after="0" w:line="240" w:lineRule="auto"/>
              <w:ind w:left="0" w:right="0" w:firstLine="0"/>
              <w:jc w:val="center"/>
              <w:rPr>
                <w:rFonts w:ascii="Times New Roman" w:hAnsi="Times New Roman"/>
                <w:sz w:val="20"/>
                <w:szCs w:val="20"/>
              </w:rPr>
            </w:pPr>
          </w:p>
        </w:tc>
        <w:tc>
          <w:tcPr>
            <w:tcW w:w="0" w:type="auto"/>
          </w:tcPr>
          <w:p w:rsidR="00EB7479" w:rsidRPr="00815426" w:rsidRDefault="00EB7479" w:rsidP="00EB7479">
            <w:pPr>
              <w:spacing w:after="0" w:line="240" w:lineRule="auto"/>
              <w:ind w:left="0" w:right="0" w:firstLine="0"/>
              <w:jc w:val="center"/>
              <w:rPr>
                <w:rFonts w:ascii="Times New Roman" w:hAnsi="Times New Roman"/>
                <w:sz w:val="20"/>
                <w:szCs w:val="20"/>
              </w:rPr>
            </w:pPr>
            <w:r w:rsidRPr="00815426">
              <w:rPr>
                <w:rFonts w:ascii="Times New Roman" w:hAnsi="Times New Roman"/>
                <w:sz w:val="20"/>
                <w:szCs w:val="20"/>
              </w:rPr>
              <w:t>10</w:t>
            </w: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r>
      <w:tr w:rsidR="00EB7479" w:rsidRPr="0091211A" w:rsidTr="00EB7479">
        <w:trPr>
          <w:trHeight w:val="571"/>
        </w:trPr>
        <w:tc>
          <w:tcPr>
            <w:tcW w:w="709" w:type="dxa"/>
          </w:tcPr>
          <w:p w:rsidR="00EB7479" w:rsidRPr="00EB3732" w:rsidRDefault="00EB7479" w:rsidP="00EB7479">
            <w:pPr>
              <w:spacing w:after="0" w:line="240" w:lineRule="auto"/>
              <w:ind w:left="0" w:right="0" w:firstLine="0"/>
              <w:contextualSpacing/>
              <w:jc w:val="center"/>
              <w:rPr>
                <w:rFonts w:ascii="Times New Roman" w:hAnsi="Times New Roman"/>
                <w:lang w:val="en-US" w:eastAsia="ru-RU"/>
              </w:rPr>
            </w:pPr>
            <w:r>
              <w:rPr>
                <w:rFonts w:ascii="Times New Roman" w:hAnsi="Times New Roman"/>
                <w:lang w:val="en-US" w:eastAsia="ru-RU"/>
              </w:rPr>
              <w:t>38</w:t>
            </w:r>
            <w:r w:rsidRPr="00EB3732">
              <w:rPr>
                <w:rFonts w:ascii="Times New Roman" w:hAnsi="Times New Roman"/>
                <w:lang w:val="en-US" w:eastAsia="ru-RU"/>
              </w:rPr>
              <w:t>.</w:t>
            </w:r>
          </w:p>
        </w:tc>
        <w:tc>
          <w:tcPr>
            <w:tcW w:w="3211" w:type="dxa"/>
          </w:tcPr>
          <w:p w:rsidR="00EB7479" w:rsidRPr="00866076" w:rsidRDefault="00EB7479" w:rsidP="00EB7479">
            <w:pPr>
              <w:spacing w:after="0" w:line="240" w:lineRule="auto"/>
              <w:ind w:left="-49" w:right="0" w:firstLine="0"/>
              <w:jc w:val="left"/>
              <w:rPr>
                <w:sz w:val="20"/>
                <w:szCs w:val="20"/>
              </w:rPr>
            </w:pPr>
            <w:r w:rsidRPr="00866076">
              <w:rPr>
                <w:rFonts w:ascii="Times New Roman" w:hAnsi="Times New Roman"/>
                <w:sz w:val="20"/>
                <w:szCs w:val="20"/>
              </w:rPr>
              <w:t xml:space="preserve">Элемент фильтрующий коагулирующий </w:t>
            </w:r>
            <w:r>
              <w:rPr>
                <w:rFonts w:ascii="Times New Roman" w:hAnsi="Times New Roman"/>
                <w:sz w:val="20"/>
                <w:szCs w:val="20"/>
              </w:rPr>
              <w:t>ЭФК-1/39-РА (УТФИ)</w:t>
            </w:r>
          </w:p>
        </w:tc>
        <w:tc>
          <w:tcPr>
            <w:tcW w:w="0" w:type="auto"/>
          </w:tcPr>
          <w:p w:rsidR="00EB7479" w:rsidRPr="0091211A" w:rsidRDefault="00EB7479" w:rsidP="00EB7479">
            <w:pPr>
              <w:spacing w:after="0" w:line="240" w:lineRule="auto"/>
              <w:ind w:left="0" w:right="0" w:firstLine="0"/>
              <w:jc w:val="center"/>
              <w:rPr>
                <w:color w:val="000000"/>
              </w:rPr>
            </w:pPr>
          </w:p>
        </w:tc>
        <w:tc>
          <w:tcPr>
            <w:tcW w:w="0" w:type="auto"/>
          </w:tcPr>
          <w:p w:rsidR="00EB7479" w:rsidRPr="00D545AA" w:rsidRDefault="00EB7479" w:rsidP="00EB7479">
            <w:pPr>
              <w:spacing w:after="0" w:line="240" w:lineRule="auto"/>
              <w:ind w:left="0" w:right="0" w:hanging="165"/>
              <w:jc w:val="center"/>
              <w:rPr>
                <w:sz w:val="20"/>
                <w:szCs w:val="20"/>
              </w:rPr>
            </w:pPr>
          </w:p>
        </w:tc>
        <w:tc>
          <w:tcPr>
            <w:tcW w:w="0" w:type="auto"/>
          </w:tcPr>
          <w:p w:rsidR="00EB7479" w:rsidRPr="0091211A" w:rsidRDefault="00EB7479" w:rsidP="00EB7479">
            <w:pPr>
              <w:spacing w:after="0" w:line="240" w:lineRule="auto"/>
              <w:ind w:left="0" w:right="0" w:firstLine="0"/>
              <w:jc w:val="center"/>
              <w:rPr>
                <w:color w:val="000000"/>
              </w:rPr>
            </w:pPr>
          </w:p>
        </w:tc>
        <w:tc>
          <w:tcPr>
            <w:tcW w:w="0" w:type="auto"/>
          </w:tcPr>
          <w:p w:rsidR="00EB7479" w:rsidRPr="00815426" w:rsidRDefault="00EB7479" w:rsidP="00EB7479">
            <w:pPr>
              <w:spacing w:after="0" w:line="240" w:lineRule="auto"/>
              <w:ind w:left="0" w:right="0" w:firstLine="0"/>
              <w:jc w:val="center"/>
              <w:rPr>
                <w:rFonts w:ascii="Times New Roman" w:hAnsi="Times New Roman"/>
                <w:sz w:val="20"/>
                <w:szCs w:val="20"/>
              </w:rPr>
            </w:pPr>
          </w:p>
        </w:tc>
        <w:tc>
          <w:tcPr>
            <w:tcW w:w="0" w:type="auto"/>
          </w:tcPr>
          <w:p w:rsidR="00EB7479" w:rsidRPr="00815426" w:rsidRDefault="00EB7479" w:rsidP="00EB7479">
            <w:pPr>
              <w:spacing w:after="0" w:line="240" w:lineRule="auto"/>
              <w:ind w:left="0" w:right="0" w:firstLine="0"/>
              <w:jc w:val="center"/>
              <w:rPr>
                <w:rFonts w:ascii="Times New Roman" w:hAnsi="Times New Roman"/>
                <w:sz w:val="20"/>
                <w:szCs w:val="20"/>
              </w:rPr>
            </w:pPr>
            <w:r w:rsidRPr="00815426">
              <w:rPr>
                <w:rFonts w:ascii="Times New Roman" w:hAnsi="Times New Roman"/>
                <w:sz w:val="20"/>
                <w:szCs w:val="20"/>
              </w:rPr>
              <w:t>4</w:t>
            </w: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r>
      <w:tr w:rsidR="00EB7479" w:rsidRPr="0091211A" w:rsidTr="00EB7479">
        <w:trPr>
          <w:trHeight w:val="571"/>
        </w:trPr>
        <w:tc>
          <w:tcPr>
            <w:tcW w:w="709" w:type="dxa"/>
          </w:tcPr>
          <w:p w:rsidR="00EB7479" w:rsidRPr="00EB3732" w:rsidRDefault="00EB7479" w:rsidP="00EB7479">
            <w:pPr>
              <w:spacing w:after="0" w:line="240" w:lineRule="auto"/>
              <w:ind w:left="0" w:right="0" w:firstLine="0"/>
              <w:contextualSpacing/>
              <w:jc w:val="center"/>
              <w:rPr>
                <w:rFonts w:ascii="Times New Roman" w:hAnsi="Times New Roman"/>
                <w:lang w:val="en-US" w:eastAsia="ru-RU"/>
              </w:rPr>
            </w:pPr>
            <w:r>
              <w:rPr>
                <w:rFonts w:ascii="Times New Roman" w:hAnsi="Times New Roman"/>
                <w:lang w:val="en-US" w:eastAsia="ru-RU"/>
              </w:rPr>
              <w:t>39</w:t>
            </w:r>
            <w:r w:rsidRPr="00EB3732">
              <w:rPr>
                <w:rFonts w:ascii="Times New Roman" w:hAnsi="Times New Roman"/>
                <w:lang w:val="en-US" w:eastAsia="ru-RU"/>
              </w:rPr>
              <w:t>.</w:t>
            </w:r>
          </w:p>
        </w:tc>
        <w:tc>
          <w:tcPr>
            <w:tcW w:w="3211" w:type="dxa"/>
          </w:tcPr>
          <w:p w:rsidR="00EB7479" w:rsidRPr="00B157D2" w:rsidRDefault="00EB7479" w:rsidP="00EB7479">
            <w:pPr>
              <w:widowControl w:val="0"/>
              <w:spacing w:after="0" w:line="240" w:lineRule="auto"/>
              <w:ind w:left="-49" w:right="0" w:firstLine="0"/>
              <w:jc w:val="left"/>
              <w:rPr>
                <w:rFonts w:eastAsia="Times New Roman"/>
                <w:sz w:val="20"/>
                <w:szCs w:val="20"/>
                <w:lang w:eastAsia="ru-RU"/>
              </w:rPr>
            </w:pPr>
            <w:r w:rsidRPr="00866076">
              <w:rPr>
                <w:rFonts w:ascii="Times New Roman" w:hAnsi="Times New Roman"/>
                <w:sz w:val="20"/>
                <w:szCs w:val="20"/>
              </w:rPr>
              <w:t xml:space="preserve">Элемент фильтрующий коагулирующий </w:t>
            </w:r>
            <w:r>
              <w:rPr>
                <w:rFonts w:ascii="Times New Roman" w:hAnsi="Times New Roman"/>
                <w:sz w:val="20"/>
                <w:szCs w:val="20"/>
              </w:rPr>
              <w:t>ЭФК-1/20-РА (УТФИ)</w:t>
            </w:r>
          </w:p>
        </w:tc>
        <w:tc>
          <w:tcPr>
            <w:tcW w:w="0" w:type="auto"/>
          </w:tcPr>
          <w:p w:rsidR="00EB7479" w:rsidRPr="0091211A" w:rsidRDefault="00EB7479" w:rsidP="00EB7479">
            <w:pPr>
              <w:spacing w:after="0" w:line="240" w:lineRule="auto"/>
              <w:ind w:left="0" w:right="0" w:firstLine="0"/>
              <w:jc w:val="center"/>
              <w:rPr>
                <w:color w:val="000000"/>
              </w:rPr>
            </w:pPr>
          </w:p>
        </w:tc>
        <w:tc>
          <w:tcPr>
            <w:tcW w:w="0" w:type="auto"/>
          </w:tcPr>
          <w:p w:rsidR="00EB7479" w:rsidRPr="00D545AA" w:rsidRDefault="00EB7479" w:rsidP="00EB7479">
            <w:pPr>
              <w:spacing w:after="0" w:line="240" w:lineRule="auto"/>
              <w:ind w:left="0" w:right="0" w:hanging="165"/>
              <w:jc w:val="center"/>
              <w:rPr>
                <w:sz w:val="20"/>
                <w:szCs w:val="20"/>
              </w:rPr>
            </w:pPr>
          </w:p>
        </w:tc>
        <w:tc>
          <w:tcPr>
            <w:tcW w:w="0" w:type="auto"/>
          </w:tcPr>
          <w:p w:rsidR="00EB7479" w:rsidRPr="0091211A" w:rsidRDefault="00EB7479" w:rsidP="00EB7479">
            <w:pPr>
              <w:spacing w:after="0" w:line="240" w:lineRule="auto"/>
              <w:ind w:left="0" w:right="0" w:firstLine="0"/>
              <w:jc w:val="center"/>
              <w:rPr>
                <w:color w:val="000000"/>
              </w:rPr>
            </w:pPr>
          </w:p>
        </w:tc>
        <w:tc>
          <w:tcPr>
            <w:tcW w:w="0" w:type="auto"/>
          </w:tcPr>
          <w:p w:rsidR="00EB7479" w:rsidRPr="00815426" w:rsidRDefault="00EB7479" w:rsidP="00EB7479">
            <w:pPr>
              <w:spacing w:after="0" w:line="240" w:lineRule="auto"/>
              <w:ind w:left="0" w:right="0" w:firstLine="0"/>
              <w:jc w:val="center"/>
              <w:rPr>
                <w:rFonts w:ascii="Times New Roman" w:hAnsi="Times New Roman"/>
                <w:sz w:val="20"/>
                <w:szCs w:val="20"/>
              </w:rPr>
            </w:pPr>
          </w:p>
        </w:tc>
        <w:tc>
          <w:tcPr>
            <w:tcW w:w="0" w:type="auto"/>
          </w:tcPr>
          <w:p w:rsidR="00EB7479" w:rsidRPr="00815426" w:rsidRDefault="00EB7479" w:rsidP="00EB7479">
            <w:pPr>
              <w:spacing w:after="0" w:line="240" w:lineRule="auto"/>
              <w:ind w:left="0" w:right="0" w:firstLine="0"/>
              <w:jc w:val="center"/>
              <w:rPr>
                <w:rFonts w:ascii="Times New Roman" w:hAnsi="Times New Roman"/>
                <w:sz w:val="20"/>
                <w:szCs w:val="20"/>
              </w:rPr>
            </w:pPr>
            <w:r w:rsidRPr="00815426">
              <w:rPr>
                <w:rFonts w:ascii="Times New Roman" w:hAnsi="Times New Roman"/>
                <w:sz w:val="20"/>
                <w:szCs w:val="20"/>
              </w:rPr>
              <w:t>4</w:t>
            </w: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r>
      <w:tr w:rsidR="00EB7479" w:rsidRPr="0091211A" w:rsidTr="00EB7479">
        <w:trPr>
          <w:trHeight w:val="571"/>
        </w:trPr>
        <w:tc>
          <w:tcPr>
            <w:tcW w:w="709" w:type="dxa"/>
          </w:tcPr>
          <w:p w:rsidR="00EB7479" w:rsidRPr="00EB3732" w:rsidRDefault="00EB7479" w:rsidP="00EB7479">
            <w:pPr>
              <w:spacing w:after="0" w:line="240" w:lineRule="auto"/>
              <w:ind w:left="0" w:right="0" w:firstLine="0"/>
              <w:contextualSpacing/>
              <w:jc w:val="center"/>
              <w:rPr>
                <w:rFonts w:ascii="Times New Roman" w:hAnsi="Times New Roman"/>
                <w:lang w:val="en-US" w:eastAsia="ru-RU"/>
              </w:rPr>
            </w:pPr>
            <w:r>
              <w:rPr>
                <w:rFonts w:ascii="Times New Roman" w:hAnsi="Times New Roman"/>
                <w:lang w:val="en-US" w:eastAsia="ru-RU"/>
              </w:rPr>
              <w:t>40</w:t>
            </w:r>
            <w:r w:rsidRPr="00EB3732">
              <w:rPr>
                <w:rFonts w:ascii="Times New Roman" w:hAnsi="Times New Roman"/>
                <w:lang w:val="en-US" w:eastAsia="ru-RU"/>
              </w:rPr>
              <w:t>.</w:t>
            </w:r>
          </w:p>
        </w:tc>
        <w:tc>
          <w:tcPr>
            <w:tcW w:w="3211" w:type="dxa"/>
          </w:tcPr>
          <w:p w:rsidR="00EB7479" w:rsidRPr="00815426" w:rsidRDefault="00EB7479" w:rsidP="00EB7479">
            <w:pPr>
              <w:widowControl w:val="0"/>
              <w:spacing w:after="0" w:line="240" w:lineRule="auto"/>
              <w:ind w:left="-49" w:right="0" w:firstLine="0"/>
              <w:jc w:val="left"/>
              <w:rPr>
                <w:rFonts w:ascii="Times New Roman" w:eastAsia="Times New Roman" w:hAnsi="Times New Roman"/>
                <w:sz w:val="20"/>
                <w:szCs w:val="20"/>
                <w:lang w:eastAsia="ru-RU"/>
              </w:rPr>
            </w:pPr>
            <w:r w:rsidRPr="00B157D2">
              <w:rPr>
                <w:rFonts w:ascii="Times New Roman" w:eastAsia="Times New Roman" w:hAnsi="Times New Roman"/>
                <w:sz w:val="20"/>
                <w:szCs w:val="20"/>
                <w:lang w:eastAsia="ru-RU"/>
              </w:rPr>
              <w:t>Сепарирующий элемент</w:t>
            </w:r>
            <w:r w:rsidRPr="00974CBA">
              <w:rPr>
                <w:rFonts w:ascii="Times New Roman" w:eastAsia="Times New Roman" w:hAnsi="Times New Roman"/>
                <w:sz w:val="20"/>
                <w:szCs w:val="20"/>
                <w:lang w:eastAsia="ru-RU"/>
              </w:rPr>
              <w:t xml:space="preserve"> </w:t>
            </w:r>
            <w:r>
              <w:rPr>
                <w:rFonts w:ascii="Times New Roman" w:eastAsia="Times New Roman" w:hAnsi="Times New Roman"/>
                <w:sz w:val="20"/>
                <w:szCs w:val="20"/>
                <w:lang w:val="en-US" w:eastAsia="ru-RU"/>
              </w:rPr>
              <w:t>C</w:t>
            </w:r>
            <w:r>
              <w:rPr>
                <w:rFonts w:ascii="Times New Roman" w:eastAsia="Times New Roman" w:hAnsi="Times New Roman"/>
                <w:sz w:val="20"/>
                <w:szCs w:val="20"/>
                <w:lang w:eastAsia="ru-RU"/>
              </w:rPr>
              <w:t>Э-40-Х (УТФИ)</w:t>
            </w:r>
          </w:p>
        </w:tc>
        <w:tc>
          <w:tcPr>
            <w:tcW w:w="0" w:type="auto"/>
          </w:tcPr>
          <w:p w:rsidR="00EB7479" w:rsidRPr="0091211A" w:rsidRDefault="00EB7479" w:rsidP="00EB7479">
            <w:pPr>
              <w:spacing w:after="0" w:line="240" w:lineRule="auto"/>
              <w:ind w:left="0" w:right="0" w:firstLine="0"/>
              <w:jc w:val="center"/>
              <w:rPr>
                <w:color w:val="000000"/>
              </w:rPr>
            </w:pPr>
          </w:p>
        </w:tc>
        <w:tc>
          <w:tcPr>
            <w:tcW w:w="0" w:type="auto"/>
          </w:tcPr>
          <w:p w:rsidR="00EB7479" w:rsidRPr="00D545AA" w:rsidRDefault="00EB7479" w:rsidP="00EB7479">
            <w:pPr>
              <w:spacing w:after="0" w:line="240" w:lineRule="auto"/>
              <w:ind w:left="0" w:right="0" w:hanging="165"/>
              <w:jc w:val="center"/>
              <w:rPr>
                <w:sz w:val="20"/>
                <w:szCs w:val="20"/>
              </w:rPr>
            </w:pPr>
          </w:p>
        </w:tc>
        <w:tc>
          <w:tcPr>
            <w:tcW w:w="0" w:type="auto"/>
          </w:tcPr>
          <w:p w:rsidR="00EB7479" w:rsidRPr="0091211A" w:rsidRDefault="00EB7479" w:rsidP="00EB7479">
            <w:pPr>
              <w:spacing w:after="0" w:line="240" w:lineRule="auto"/>
              <w:ind w:left="0" w:right="0" w:firstLine="0"/>
              <w:jc w:val="center"/>
              <w:rPr>
                <w:color w:val="000000"/>
              </w:rPr>
            </w:pPr>
          </w:p>
        </w:tc>
        <w:tc>
          <w:tcPr>
            <w:tcW w:w="0" w:type="auto"/>
          </w:tcPr>
          <w:p w:rsidR="00EB7479" w:rsidRPr="00815426" w:rsidRDefault="00EB7479" w:rsidP="00EB7479">
            <w:pPr>
              <w:spacing w:after="0" w:line="240" w:lineRule="auto"/>
              <w:ind w:left="0" w:right="0" w:firstLine="0"/>
              <w:jc w:val="center"/>
              <w:rPr>
                <w:rFonts w:ascii="Times New Roman" w:hAnsi="Times New Roman"/>
                <w:sz w:val="20"/>
                <w:szCs w:val="20"/>
              </w:rPr>
            </w:pPr>
          </w:p>
        </w:tc>
        <w:tc>
          <w:tcPr>
            <w:tcW w:w="0" w:type="auto"/>
          </w:tcPr>
          <w:p w:rsidR="00EB7479" w:rsidRPr="00815426" w:rsidRDefault="00EB7479" w:rsidP="00EB7479">
            <w:pPr>
              <w:spacing w:after="0" w:line="240" w:lineRule="auto"/>
              <w:ind w:left="0" w:right="0" w:firstLine="0"/>
              <w:jc w:val="center"/>
              <w:rPr>
                <w:rFonts w:ascii="Times New Roman" w:hAnsi="Times New Roman"/>
                <w:sz w:val="20"/>
                <w:szCs w:val="20"/>
              </w:rPr>
            </w:pPr>
            <w:r w:rsidRPr="00815426">
              <w:rPr>
                <w:rFonts w:ascii="Times New Roman" w:hAnsi="Times New Roman"/>
                <w:sz w:val="20"/>
                <w:szCs w:val="20"/>
              </w:rPr>
              <w:t>2</w:t>
            </w: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r>
      <w:tr w:rsidR="00EB7479" w:rsidRPr="0091211A" w:rsidTr="00EB7479">
        <w:trPr>
          <w:trHeight w:val="571"/>
        </w:trPr>
        <w:tc>
          <w:tcPr>
            <w:tcW w:w="709" w:type="dxa"/>
          </w:tcPr>
          <w:p w:rsidR="00EB7479" w:rsidRPr="00EB3732" w:rsidRDefault="00EB7479" w:rsidP="00EB7479">
            <w:pPr>
              <w:spacing w:after="0" w:line="240" w:lineRule="auto"/>
              <w:ind w:left="0" w:right="0" w:firstLine="0"/>
              <w:contextualSpacing/>
              <w:jc w:val="center"/>
              <w:rPr>
                <w:rFonts w:ascii="Times New Roman" w:hAnsi="Times New Roman"/>
                <w:lang w:val="en-US" w:eastAsia="ru-RU"/>
              </w:rPr>
            </w:pPr>
            <w:r>
              <w:rPr>
                <w:rFonts w:ascii="Times New Roman" w:hAnsi="Times New Roman"/>
                <w:lang w:val="en-US" w:eastAsia="ru-RU"/>
              </w:rPr>
              <w:t>41</w:t>
            </w:r>
            <w:r w:rsidRPr="00EB3732">
              <w:rPr>
                <w:rFonts w:ascii="Times New Roman" w:hAnsi="Times New Roman"/>
                <w:lang w:val="en-US" w:eastAsia="ru-RU"/>
              </w:rPr>
              <w:t>.</w:t>
            </w:r>
          </w:p>
        </w:tc>
        <w:tc>
          <w:tcPr>
            <w:tcW w:w="3211" w:type="dxa"/>
          </w:tcPr>
          <w:p w:rsidR="00EB7479" w:rsidRPr="00A236E6" w:rsidRDefault="00EB7479" w:rsidP="00EB7479">
            <w:pPr>
              <w:widowControl w:val="0"/>
              <w:spacing w:after="0" w:line="240" w:lineRule="auto"/>
              <w:ind w:left="-49" w:right="0" w:firstLine="0"/>
              <w:jc w:val="left"/>
              <w:rPr>
                <w:rFonts w:eastAsia="Times New Roman"/>
                <w:sz w:val="20"/>
                <w:szCs w:val="20"/>
                <w:lang w:eastAsia="ru-RU"/>
              </w:rPr>
            </w:pPr>
            <w:r w:rsidRPr="00C153BB">
              <w:rPr>
                <w:rFonts w:ascii="Times New Roman" w:hAnsi="Times New Roman"/>
                <w:sz w:val="20"/>
                <w:szCs w:val="20"/>
              </w:rPr>
              <w:t>Элемент фильтрующий бумажный</w:t>
            </w:r>
            <w:r w:rsidRPr="00A236E6">
              <w:rPr>
                <w:rFonts w:ascii="Times New Roman" w:hAnsi="Times New Roman"/>
                <w:sz w:val="20"/>
                <w:szCs w:val="20"/>
              </w:rPr>
              <w:t xml:space="preserve"> </w:t>
            </w:r>
            <w:r>
              <w:rPr>
                <w:rFonts w:ascii="Times New Roman" w:hAnsi="Times New Roman"/>
                <w:sz w:val="20"/>
                <w:szCs w:val="20"/>
              </w:rPr>
              <w:t>ЭФБ</w:t>
            </w:r>
            <w:r w:rsidRPr="00A236E6">
              <w:rPr>
                <w:rFonts w:ascii="Times New Roman" w:hAnsi="Times New Roman"/>
                <w:sz w:val="20"/>
                <w:szCs w:val="20"/>
              </w:rPr>
              <w:t>-15/120-157</w:t>
            </w:r>
            <w:r>
              <w:rPr>
                <w:rFonts w:ascii="Times New Roman" w:hAnsi="Times New Roman"/>
                <w:sz w:val="20"/>
                <w:szCs w:val="20"/>
              </w:rPr>
              <w:t>Б (УТФИ)</w:t>
            </w:r>
          </w:p>
        </w:tc>
        <w:tc>
          <w:tcPr>
            <w:tcW w:w="0" w:type="auto"/>
          </w:tcPr>
          <w:p w:rsidR="00EB7479" w:rsidRPr="0091211A" w:rsidRDefault="00EB7479" w:rsidP="00EB7479">
            <w:pPr>
              <w:spacing w:after="0" w:line="240" w:lineRule="auto"/>
              <w:ind w:left="0" w:right="0" w:firstLine="0"/>
              <w:jc w:val="center"/>
              <w:rPr>
                <w:color w:val="000000"/>
              </w:rPr>
            </w:pPr>
          </w:p>
        </w:tc>
        <w:tc>
          <w:tcPr>
            <w:tcW w:w="0" w:type="auto"/>
          </w:tcPr>
          <w:p w:rsidR="00EB7479" w:rsidRPr="00D545AA" w:rsidRDefault="00EB7479" w:rsidP="00EB7479">
            <w:pPr>
              <w:spacing w:after="0" w:line="240" w:lineRule="auto"/>
              <w:ind w:left="0" w:right="0" w:hanging="165"/>
              <w:jc w:val="center"/>
              <w:rPr>
                <w:sz w:val="20"/>
                <w:szCs w:val="20"/>
              </w:rPr>
            </w:pPr>
          </w:p>
        </w:tc>
        <w:tc>
          <w:tcPr>
            <w:tcW w:w="0" w:type="auto"/>
          </w:tcPr>
          <w:p w:rsidR="00EB7479" w:rsidRPr="0091211A" w:rsidRDefault="00EB7479" w:rsidP="00EB7479">
            <w:pPr>
              <w:spacing w:after="0" w:line="240" w:lineRule="auto"/>
              <w:ind w:left="0" w:right="0" w:firstLine="0"/>
              <w:jc w:val="center"/>
              <w:rPr>
                <w:color w:val="000000"/>
              </w:rPr>
            </w:pPr>
          </w:p>
        </w:tc>
        <w:tc>
          <w:tcPr>
            <w:tcW w:w="0" w:type="auto"/>
          </w:tcPr>
          <w:p w:rsidR="00EB7479" w:rsidRPr="00815426" w:rsidRDefault="00EB7479" w:rsidP="00EB7479">
            <w:pPr>
              <w:spacing w:after="0" w:line="240" w:lineRule="auto"/>
              <w:ind w:left="0" w:right="0" w:firstLine="0"/>
              <w:jc w:val="center"/>
              <w:rPr>
                <w:rFonts w:ascii="Times New Roman" w:hAnsi="Times New Roman"/>
                <w:sz w:val="20"/>
                <w:szCs w:val="20"/>
              </w:rPr>
            </w:pPr>
          </w:p>
        </w:tc>
        <w:tc>
          <w:tcPr>
            <w:tcW w:w="0" w:type="auto"/>
          </w:tcPr>
          <w:p w:rsidR="00EB7479" w:rsidRPr="00815426" w:rsidRDefault="00EB7479" w:rsidP="00EB7479">
            <w:pPr>
              <w:spacing w:after="0" w:line="240" w:lineRule="auto"/>
              <w:ind w:left="0" w:right="0" w:firstLine="0"/>
              <w:jc w:val="center"/>
              <w:rPr>
                <w:rFonts w:ascii="Times New Roman" w:hAnsi="Times New Roman"/>
                <w:sz w:val="20"/>
                <w:szCs w:val="20"/>
              </w:rPr>
            </w:pPr>
            <w:r w:rsidRPr="00815426">
              <w:rPr>
                <w:rFonts w:ascii="Times New Roman" w:hAnsi="Times New Roman"/>
                <w:sz w:val="20"/>
                <w:szCs w:val="20"/>
              </w:rPr>
              <w:t>6</w:t>
            </w: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r>
      <w:tr w:rsidR="00EB7479" w:rsidRPr="0091211A" w:rsidTr="00EB7479">
        <w:trPr>
          <w:trHeight w:val="571"/>
        </w:trPr>
        <w:tc>
          <w:tcPr>
            <w:tcW w:w="709" w:type="dxa"/>
          </w:tcPr>
          <w:p w:rsidR="00EB7479" w:rsidRPr="00EB3732" w:rsidRDefault="00EB7479" w:rsidP="00EB7479">
            <w:pPr>
              <w:spacing w:after="0" w:line="240" w:lineRule="auto"/>
              <w:ind w:left="0" w:right="0" w:firstLine="0"/>
              <w:contextualSpacing/>
              <w:jc w:val="center"/>
              <w:rPr>
                <w:rFonts w:ascii="Times New Roman" w:hAnsi="Times New Roman"/>
                <w:lang w:val="en-US" w:eastAsia="ru-RU"/>
              </w:rPr>
            </w:pPr>
            <w:r>
              <w:rPr>
                <w:rFonts w:ascii="Times New Roman" w:hAnsi="Times New Roman"/>
                <w:lang w:val="en-US" w:eastAsia="ru-RU"/>
              </w:rPr>
              <w:t>42</w:t>
            </w:r>
            <w:r w:rsidRPr="00EB3732">
              <w:rPr>
                <w:rFonts w:ascii="Times New Roman" w:hAnsi="Times New Roman"/>
                <w:lang w:val="en-US" w:eastAsia="ru-RU"/>
              </w:rPr>
              <w:t>.</w:t>
            </w:r>
          </w:p>
        </w:tc>
        <w:tc>
          <w:tcPr>
            <w:tcW w:w="3211" w:type="dxa"/>
          </w:tcPr>
          <w:p w:rsidR="00EB7479" w:rsidRPr="00C153BB" w:rsidRDefault="00EB7479" w:rsidP="00EB7479">
            <w:pPr>
              <w:widowControl w:val="0"/>
              <w:spacing w:after="0" w:line="240" w:lineRule="auto"/>
              <w:ind w:left="-49" w:right="0" w:firstLine="0"/>
              <w:jc w:val="left"/>
              <w:rPr>
                <w:sz w:val="20"/>
                <w:szCs w:val="20"/>
              </w:rPr>
            </w:pPr>
            <w:r w:rsidRPr="00866076">
              <w:rPr>
                <w:rFonts w:ascii="Times New Roman" w:hAnsi="Times New Roman"/>
                <w:sz w:val="20"/>
                <w:szCs w:val="20"/>
              </w:rPr>
              <w:t>Элемент фильтрующий сетчатый</w:t>
            </w:r>
            <w:r>
              <w:rPr>
                <w:rFonts w:ascii="Times New Roman" w:hAnsi="Times New Roman"/>
                <w:sz w:val="20"/>
                <w:szCs w:val="20"/>
              </w:rPr>
              <w:t xml:space="preserve"> ЭФС-80/465-157Б</w:t>
            </w:r>
            <w:r w:rsidRPr="004C28F8">
              <w:rPr>
                <w:rFonts w:ascii="Times New Roman" w:hAnsi="Times New Roman"/>
                <w:sz w:val="20"/>
                <w:szCs w:val="20"/>
              </w:rPr>
              <w:t>.</w:t>
            </w:r>
            <w:r>
              <w:rPr>
                <w:rFonts w:ascii="Times New Roman" w:hAnsi="Times New Roman"/>
                <w:sz w:val="20"/>
                <w:szCs w:val="20"/>
              </w:rPr>
              <w:t>И1 (УТФИ)</w:t>
            </w:r>
          </w:p>
        </w:tc>
        <w:tc>
          <w:tcPr>
            <w:tcW w:w="0" w:type="auto"/>
          </w:tcPr>
          <w:p w:rsidR="00EB7479" w:rsidRPr="0091211A" w:rsidRDefault="00EB7479" w:rsidP="00EB7479">
            <w:pPr>
              <w:spacing w:after="0" w:line="240" w:lineRule="auto"/>
              <w:ind w:left="0" w:right="0" w:firstLine="0"/>
              <w:jc w:val="center"/>
              <w:rPr>
                <w:color w:val="000000"/>
              </w:rPr>
            </w:pPr>
          </w:p>
        </w:tc>
        <w:tc>
          <w:tcPr>
            <w:tcW w:w="0" w:type="auto"/>
          </w:tcPr>
          <w:p w:rsidR="00EB7479" w:rsidRPr="00D545AA" w:rsidRDefault="00EB7479" w:rsidP="00EB7479">
            <w:pPr>
              <w:spacing w:after="0" w:line="240" w:lineRule="auto"/>
              <w:ind w:left="0" w:right="0" w:hanging="165"/>
              <w:jc w:val="center"/>
              <w:rPr>
                <w:sz w:val="20"/>
                <w:szCs w:val="20"/>
              </w:rPr>
            </w:pPr>
          </w:p>
        </w:tc>
        <w:tc>
          <w:tcPr>
            <w:tcW w:w="0" w:type="auto"/>
          </w:tcPr>
          <w:p w:rsidR="00EB7479" w:rsidRPr="0091211A" w:rsidRDefault="00EB7479" w:rsidP="00EB7479">
            <w:pPr>
              <w:spacing w:after="0" w:line="240" w:lineRule="auto"/>
              <w:ind w:left="0" w:right="0" w:firstLine="0"/>
              <w:jc w:val="center"/>
              <w:rPr>
                <w:color w:val="000000"/>
              </w:rPr>
            </w:pPr>
          </w:p>
        </w:tc>
        <w:tc>
          <w:tcPr>
            <w:tcW w:w="0" w:type="auto"/>
          </w:tcPr>
          <w:p w:rsidR="00EB7479" w:rsidRPr="00815426" w:rsidRDefault="00EB7479" w:rsidP="00EB7479">
            <w:pPr>
              <w:spacing w:after="0" w:line="240" w:lineRule="auto"/>
              <w:ind w:left="0" w:right="0" w:firstLine="0"/>
              <w:jc w:val="center"/>
              <w:rPr>
                <w:rFonts w:ascii="Times New Roman" w:hAnsi="Times New Roman"/>
                <w:sz w:val="20"/>
                <w:szCs w:val="20"/>
              </w:rPr>
            </w:pPr>
          </w:p>
        </w:tc>
        <w:tc>
          <w:tcPr>
            <w:tcW w:w="0" w:type="auto"/>
          </w:tcPr>
          <w:p w:rsidR="00EB7479" w:rsidRPr="00815426" w:rsidRDefault="00EB7479" w:rsidP="00EB7479">
            <w:pPr>
              <w:spacing w:after="0" w:line="240" w:lineRule="auto"/>
              <w:ind w:left="0" w:right="0" w:firstLine="0"/>
              <w:jc w:val="center"/>
              <w:rPr>
                <w:rFonts w:ascii="Times New Roman" w:hAnsi="Times New Roman"/>
                <w:sz w:val="20"/>
                <w:szCs w:val="20"/>
              </w:rPr>
            </w:pPr>
            <w:r w:rsidRPr="00815426">
              <w:rPr>
                <w:rFonts w:ascii="Times New Roman" w:hAnsi="Times New Roman"/>
                <w:sz w:val="20"/>
                <w:szCs w:val="20"/>
              </w:rPr>
              <w:t>10</w:t>
            </w: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r>
      <w:tr w:rsidR="00EB7479" w:rsidRPr="0091211A" w:rsidTr="00EB7479">
        <w:trPr>
          <w:trHeight w:val="571"/>
        </w:trPr>
        <w:tc>
          <w:tcPr>
            <w:tcW w:w="709" w:type="dxa"/>
          </w:tcPr>
          <w:p w:rsidR="00EB7479" w:rsidRPr="00EB3732" w:rsidRDefault="00EB7479" w:rsidP="00EB7479">
            <w:pPr>
              <w:spacing w:after="0" w:line="240" w:lineRule="auto"/>
              <w:ind w:left="0" w:right="0" w:firstLine="0"/>
              <w:contextualSpacing/>
              <w:jc w:val="center"/>
              <w:rPr>
                <w:rFonts w:ascii="Times New Roman" w:hAnsi="Times New Roman"/>
                <w:lang w:val="en-US" w:eastAsia="ru-RU"/>
              </w:rPr>
            </w:pPr>
            <w:r>
              <w:rPr>
                <w:rFonts w:ascii="Times New Roman" w:hAnsi="Times New Roman"/>
                <w:lang w:val="en-US" w:eastAsia="ru-RU"/>
              </w:rPr>
              <w:t>43</w:t>
            </w:r>
            <w:r w:rsidRPr="00EB3732">
              <w:rPr>
                <w:rFonts w:ascii="Times New Roman" w:hAnsi="Times New Roman"/>
                <w:lang w:val="en-US" w:eastAsia="ru-RU"/>
              </w:rPr>
              <w:t>.</w:t>
            </w:r>
          </w:p>
        </w:tc>
        <w:tc>
          <w:tcPr>
            <w:tcW w:w="3211" w:type="dxa"/>
          </w:tcPr>
          <w:p w:rsidR="00EB7479" w:rsidRPr="00866076" w:rsidRDefault="00EB7479" w:rsidP="00EB7479">
            <w:pPr>
              <w:widowControl w:val="0"/>
              <w:spacing w:after="0" w:line="240" w:lineRule="auto"/>
              <w:ind w:left="-49" w:right="0" w:firstLine="0"/>
              <w:jc w:val="left"/>
              <w:rPr>
                <w:sz w:val="20"/>
                <w:szCs w:val="20"/>
              </w:rPr>
            </w:pPr>
            <w:r w:rsidRPr="00866076">
              <w:rPr>
                <w:rFonts w:ascii="Times New Roman" w:hAnsi="Times New Roman"/>
                <w:sz w:val="20"/>
                <w:szCs w:val="20"/>
              </w:rPr>
              <w:t>Элемент фильтрующий сетчатый</w:t>
            </w:r>
            <w:r>
              <w:rPr>
                <w:rFonts w:ascii="Times New Roman" w:hAnsi="Times New Roman"/>
                <w:sz w:val="20"/>
                <w:szCs w:val="20"/>
              </w:rPr>
              <w:t xml:space="preserve"> ЭФС-200/465-300Б</w:t>
            </w:r>
            <w:r w:rsidRPr="004C28F8">
              <w:rPr>
                <w:rFonts w:ascii="Times New Roman" w:hAnsi="Times New Roman"/>
                <w:sz w:val="20"/>
                <w:szCs w:val="20"/>
              </w:rPr>
              <w:t>.</w:t>
            </w:r>
            <w:r>
              <w:rPr>
                <w:rFonts w:ascii="Times New Roman" w:hAnsi="Times New Roman"/>
                <w:sz w:val="20"/>
                <w:szCs w:val="20"/>
              </w:rPr>
              <w:t>И1 (УТФИ)</w:t>
            </w:r>
          </w:p>
        </w:tc>
        <w:tc>
          <w:tcPr>
            <w:tcW w:w="0" w:type="auto"/>
          </w:tcPr>
          <w:p w:rsidR="00EB7479" w:rsidRPr="0091211A" w:rsidRDefault="00EB7479" w:rsidP="00EB7479">
            <w:pPr>
              <w:spacing w:after="0" w:line="240" w:lineRule="auto"/>
              <w:ind w:left="0" w:right="0" w:firstLine="0"/>
              <w:jc w:val="center"/>
              <w:rPr>
                <w:color w:val="000000"/>
              </w:rPr>
            </w:pPr>
          </w:p>
        </w:tc>
        <w:tc>
          <w:tcPr>
            <w:tcW w:w="0" w:type="auto"/>
          </w:tcPr>
          <w:p w:rsidR="00EB7479" w:rsidRPr="00D545AA" w:rsidRDefault="00EB7479" w:rsidP="00EB7479">
            <w:pPr>
              <w:spacing w:after="0" w:line="240" w:lineRule="auto"/>
              <w:ind w:left="0" w:right="0" w:hanging="165"/>
              <w:jc w:val="center"/>
              <w:rPr>
                <w:sz w:val="20"/>
                <w:szCs w:val="20"/>
              </w:rPr>
            </w:pPr>
          </w:p>
        </w:tc>
        <w:tc>
          <w:tcPr>
            <w:tcW w:w="0" w:type="auto"/>
          </w:tcPr>
          <w:p w:rsidR="00EB7479" w:rsidRPr="0091211A" w:rsidRDefault="00EB7479" w:rsidP="00EB7479">
            <w:pPr>
              <w:spacing w:after="0" w:line="240" w:lineRule="auto"/>
              <w:ind w:left="0" w:right="0" w:firstLine="0"/>
              <w:jc w:val="center"/>
              <w:rPr>
                <w:color w:val="000000"/>
              </w:rPr>
            </w:pPr>
          </w:p>
        </w:tc>
        <w:tc>
          <w:tcPr>
            <w:tcW w:w="0" w:type="auto"/>
          </w:tcPr>
          <w:p w:rsidR="00EB7479" w:rsidRPr="00815426" w:rsidRDefault="00EB7479" w:rsidP="00EB7479">
            <w:pPr>
              <w:spacing w:after="0" w:line="240" w:lineRule="auto"/>
              <w:ind w:left="0" w:right="0" w:firstLine="0"/>
              <w:jc w:val="center"/>
              <w:rPr>
                <w:rFonts w:ascii="Times New Roman" w:hAnsi="Times New Roman"/>
                <w:sz w:val="20"/>
                <w:szCs w:val="20"/>
              </w:rPr>
            </w:pPr>
          </w:p>
        </w:tc>
        <w:tc>
          <w:tcPr>
            <w:tcW w:w="0" w:type="auto"/>
          </w:tcPr>
          <w:p w:rsidR="00EB7479" w:rsidRPr="00815426" w:rsidRDefault="00EB7479" w:rsidP="00EB7479">
            <w:pPr>
              <w:spacing w:after="0" w:line="240" w:lineRule="auto"/>
              <w:ind w:left="0" w:right="0" w:firstLine="0"/>
              <w:jc w:val="center"/>
              <w:rPr>
                <w:rFonts w:ascii="Times New Roman" w:hAnsi="Times New Roman"/>
                <w:sz w:val="20"/>
                <w:szCs w:val="20"/>
              </w:rPr>
            </w:pPr>
            <w:r w:rsidRPr="00815426">
              <w:rPr>
                <w:rFonts w:ascii="Times New Roman" w:hAnsi="Times New Roman"/>
                <w:sz w:val="20"/>
                <w:szCs w:val="20"/>
              </w:rPr>
              <w:t>3</w:t>
            </w: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r>
      <w:tr w:rsidR="00EB7479" w:rsidRPr="0091211A" w:rsidTr="00EB7479">
        <w:trPr>
          <w:trHeight w:val="571"/>
        </w:trPr>
        <w:tc>
          <w:tcPr>
            <w:tcW w:w="709" w:type="dxa"/>
          </w:tcPr>
          <w:p w:rsidR="00EB7479" w:rsidRPr="00EB3732" w:rsidRDefault="00EB7479" w:rsidP="00EB7479">
            <w:pPr>
              <w:spacing w:after="0" w:line="240" w:lineRule="auto"/>
              <w:ind w:left="0" w:right="0" w:firstLine="0"/>
              <w:contextualSpacing/>
              <w:jc w:val="center"/>
              <w:rPr>
                <w:rFonts w:ascii="Times New Roman" w:hAnsi="Times New Roman"/>
                <w:lang w:val="en-US" w:eastAsia="ru-RU"/>
              </w:rPr>
            </w:pPr>
            <w:r>
              <w:rPr>
                <w:rFonts w:ascii="Times New Roman" w:hAnsi="Times New Roman"/>
                <w:lang w:val="en-US" w:eastAsia="ru-RU"/>
              </w:rPr>
              <w:t>44</w:t>
            </w:r>
            <w:r w:rsidRPr="00EB3732">
              <w:rPr>
                <w:rFonts w:ascii="Times New Roman" w:hAnsi="Times New Roman"/>
                <w:lang w:val="en-US" w:eastAsia="ru-RU"/>
              </w:rPr>
              <w:t>.</w:t>
            </w:r>
          </w:p>
        </w:tc>
        <w:tc>
          <w:tcPr>
            <w:tcW w:w="3211" w:type="dxa"/>
          </w:tcPr>
          <w:p w:rsidR="00EB7479" w:rsidRPr="00866076" w:rsidRDefault="00EB7479" w:rsidP="00EB7479">
            <w:pPr>
              <w:widowControl w:val="0"/>
              <w:spacing w:after="0" w:line="240" w:lineRule="auto"/>
              <w:ind w:left="-49" w:right="0" w:firstLine="0"/>
              <w:jc w:val="left"/>
              <w:rPr>
                <w:sz w:val="20"/>
                <w:szCs w:val="20"/>
              </w:rPr>
            </w:pPr>
            <w:r w:rsidRPr="00866076">
              <w:rPr>
                <w:rFonts w:ascii="Times New Roman" w:hAnsi="Times New Roman"/>
                <w:sz w:val="20"/>
                <w:szCs w:val="20"/>
              </w:rPr>
              <w:t>Элемент фильтрующий сетчатый</w:t>
            </w:r>
            <w:r>
              <w:rPr>
                <w:rFonts w:ascii="Times New Roman" w:hAnsi="Times New Roman"/>
                <w:sz w:val="20"/>
                <w:szCs w:val="20"/>
              </w:rPr>
              <w:t xml:space="preserve"> ЭФС-200/155-104Л</w:t>
            </w:r>
            <w:r w:rsidRPr="004C28F8">
              <w:rPr>
                <w:rFonts w:ascii="Times New Roman" w:hAnsi="Times New Roman"/>
                <w:sz w:val="20"/>
                <w:szCs w:val="20"/>
              </w:rPr>
              <w:t>.</w:t>
            </w:r>
            <w:r>
              <w:rPr>
                <w:rFonts w:ascii="Times New Roman" w:hAnsi="Times New Roman"/>
                <w:sz w:val="20"/>
                <w:szCs w:val="20"/>
              </w:rPr>
              <w:t>И1 (УТФИ)</w:t>
            </w:r>
          </w:p>
        </w:tc>
        <w:tc>
          <w:tcPr>
            <w:tcW w:w="0" w:type="auto"/>
          </w:tcPr>
          <w:p w:rsidR="00EB7479" w:rsidRPr="0091211A" w:rsidRDefault="00EB7479" w:rsidP="00EB7479">
            <w:pPr>
              <w:spacing w:after="0" w:line="240" w:lineRule="auto"/>
              <w:ind w:left="0" w:right="0" w:firstLine="0"/>
              <w:jc w:val="center"/>
              <w:rPr>
                <w:color w:val="000000"/>
              </w:rPr>
            </w:pPr>
          </w:p>
        </w:tc>
        <w:tc>
          <w:tcPr>
            <w:tcW w:w="0" w:type="auto"/>
          </w:tcPr>
          <w:p w:rsidR="00EB7479" w:rsidRPr="00D545AA" w:rsidRDefault="00EB7479" w:rsidP="00EB7479">
            <w:pPr>
              <w:spacing w:after="0" w:line="240" w:lineRule="auto"/>
              <w:ind w:left="0" w:right="0" w:hanging="165"/>
              <w:jc w:val="center"/>
              <w:rPr>
                <w:sz w:val="20"/>
                <w:szCs w:val="20"/>
              </w:rPr>
            </w:pPr>
          </w:p>
        </w:tc>
        <w:tc>
          <w:tcPr>
            <w:tcW w:w="0" w:type="auto"/>
          </w:tcPr>
          <w:p w:rsidR="00EB7479" w:rsidRPr="0091211A" w:rsidRDefault="00EB7479" w:rsidP="00EB7479">
            <w:pPr>
              <w:spacing w:after="0" w:line="240" w:lineRule="auto"/>
              <w:ind w:left="0" w:right="0" w:firstLine="0"/>
              <w:jc w:val="center"/>
              <w:rPr>
                <w:color w:val="000000"/>
              </w:rPr>
            </w:pPr>
          </w:p>
        </w:tc>
        <w:tc>
          <w:tcPr>
            <w:tcW w:w="0" w:type="auto"/>
          </w:tcPr>
          <w:p w:rsidR="00EB7479" w:rsidRPr="00815426" w:rsidRDefault="00EB7479" w:rsidP="00EB7479">
            <w:pPr>
              <w:spacing w:after="0" w:line="240" w:lineRule="auto"/>
              <w:ind w:left="0" w:right="0" w:firstLine="0"/>
              <w:jc w:val="center"/>
              <w:rPr>
                <w:rFonts w:ascii="Times New Roman" w:hAnsi="Times New Roman"/>
                <w:sz w:val="20"/>
                <w:szCs w:val="20"/>
              </w:rPr>
            </w:pPr>
          </w:p>
        </w:tc>
        <w:tc>
          <w:tcPr>
            <w:tcW w:w="0" w:type="auto"/>
          </w:tcPr>
          <w:p w:rsidR="00EB7479" w:rsidRPr="00815426" w:rsidRDefault="00EB7479" w:rsidP="00EB7479">
            <w:pPr>
              <w:spacing w:after="0" w:line="240" w:lineRule="auto"/>
              <w:ind w:left="0" w:right="0" w:firstLine="0"/>
              <w:jc w:val="center"/>
              <w:rPr>
                <w:rFonts w:ascii="Times New Roman" w:hAnsi="Times New Roman"/>
                <w:sz w:val="20"/>
                <w:szCs w:val="20"/>
              </w:rPr>
            </w:pPr>
            <w:r w:rsidRPr="00815426">
              <w:rPr>
                <w:rFonts w:ascii="Times New Roman" w:hAnsi="Times New Roman"/>
                <w:sz w:val="20"/>
                <w:szCs w:val="20"/>
              </w:rPr>
              <w:t>2</w:t>
            </w: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r>
      <w:tr w:rsidR="00EB7479" w:rsidRPr="0091211A" w:rsidTr="00EB7479">
        <w:trPr>
          <w:trHeight w:val="571"/>
        </w:trPr>
        <w:tc>
          <w:tcPr>
            <w:tcW w:w="709" w:type="dxa"/>
          </w:tcPr>
          <w:p w:rsidR="00EB7479" w:rsidRPr="00EB3732" w:rsidRDefault="00EB7479" w:rsidP="00EB7479">
            <w:pPr>
              <w:spacing w:after="0" w:line="240" w:lineRule="auto"/>
              <w:ind w:left="0" w:right="0" w:firstLine="0"/>
              <w:contextualSpacing/>
              <w:jc w:val="center"/>
              <w:rPr>
                <w:rFonts w:ascii="Times New Roman" w:hAnsi="Times New Roman"/>
                <w:lang w:val="en-US" w:eastAsia="ru-RU"/>
              </w:rPr>
            </w:pPr>
            <w:r>
              <w:rPr>
                <w:rFonts w:ascii="Times New Roman" w:hAnsi="Times New Roman"/>
                <w:lang w:val="en-US" w:eastAsia="ru-RU"/>
              </w:rPr>
              <w:t>45</w:t>
            </w:r>
            <w:r w:rsidRPr="00EB3732">
              <w:rPr>
                <w:rFonts w:ascii="Times New Roman" w:hAnsi="Times New Roman"/>
                <w:lang w:val="en-US" w:eastAsia="ru-RU"/>
              </w:rPr>
              <w:t>.</w:t>
            </w:r>
          </w:p>
        </w:tc>
        <w:tc>
          <w:tcPr>
            <w:tcW w:w="3211" w:type="dxa"/>
          </w:tcPr>
          <w:p w:rsidR="00EB7479" w:rsidRPr="00815426" w:rsidRDefault="00EB7479" w:rsidP="00EB7479">
            <w:pPr>
              <w:spacing w:line="240" w:lineRule="auto"/>
              <w:ind w:left="0" w:firstLine="0"/>
              <w:rPr>
                <w:rFonts w:ascii="Times New Roman" w:hAnsi="Times New Roman"/>
                <w:color w:val="000000"/>
                <w:sz w:val="20"/>
                <w:szCs w:val="20"/>
              </w:rPr>
            </w:pPr>
            <w:r w:rsidRPr="00866076">
              <w:rPr>
                <w:rFonts w:ascii="Times New Roman" w:hAnsi="Times New Roman"/>
                <w:sz w:val="20"/>
                <w:szCs w:val="20"/>
              </w:rPr>
              <w:t>Элемент фильтрующий сетчатый</w:t>
            </w:r>
            <w:r>
              <w:rPr>
                <w:rFonts w:ascii="Times New Roman" w:hAnsi="Times New Roman"/>
                <w:sz w:val="20"/>
                <w:szCs w:val="20"/>
              </w:rPr>
              <w:t xml:space="preserve"> </w:t>
            </w:r>
            <w:r>
              <w:rPr>
                <w:rFonts w:ascii="Times New Roman" w:hAnsi="Times New Roman"/>
                <w:color w:val="000000"/>
                <w:sz w:val="20"/>
                <w:szCs w:val="20"/>
              </w:rPr>
              <w:t>ЭФС-300/155-253Б.И2 (УТФИ)</w:t>
            </w:r>
          </w:p>
        </w:tc>
        <w:tc>
          <w:tcPr>
            <w:tcW w:w="0" w:type="auto"/>
          </w:tcPr>
          <w:p w:rsidR="00EB7479" w:rsidRPr="0091211A" w:rsidRDefault="00EB7479" w:rsidP="00EB7479">
            <w:pPr>
              <w:spacing w:after="0" w:line="240" w:lineRule="auto"/>
              <w:ind w:left="0" w:right="0" w:firstLine="0"/>
              <w:jc w:val="center"/>
              <w:rPr>
                <w:color w:val="000000"/>
              </w:rPr>
            </w:pPr>
          </w:p>
        </w:tc>
        <w:tc>
          <w:tcPr>
            <w:tcW w:w="0" w:type="auto"/>
          </w:tcPr>
          <w:p w:rsidR="00EB7479" w:rsidRPr="00D545AA" w:rsidRDefault="00EB7479" w:rsidP="00EB7479">
            <w:pPr>
              <w:spacing w:after="0" w:line="240" w:lineRule="auto"/>
              <w:ind w:left="0" w:right="0" w:hanging="165"/>
              <w:jc w:val="center"/>
              <w:rPr>
                <w:sz w:val="20"/>
                <w:szCs w:val="20"/>
              </w:rPr>
            </w:pPr>
          </w:p>
        </w:tc>
        <w:tc>
          <w:tcPr>
            <w:tcW w:w="0" w:type="auto"/>
          </w:tcPr>
          <w:p w:rsidR="00EB7479" w:rsidRPr="0091211A" w:rsidRDefault="00EB7479" w:rsidP="00EB7479">
            <w:pPr>
              <w:spacing w:after="0" w:line="240" w:lineRule="auto"/>
              <w:ind w:left="0" w:right="0" w:firstLine="0"/>
              <w:jc w:val="center"/>
              <w:rPr>
                <w:color w:val="000000"/>
              </w:rPr>
            </w:pPr>
          </w:p>
        </w:tc>
        <w:tc>
          <w:tcPr>
            <w:tcW w:w="0" w:type="auto"/>
          </w:tcPr>
          <w:p w:rsidR="00EB7479" w:rsidRPr="00815426" w:rsidRDefault="00EB7479" w:rsidP="00EB7479">
            <w:pPr>
              <w:spacing w:after="0" w:line="240" w:lineRule="auto"/>
              <w:ind w:left="0" w:right="0" w:firstLine="0"/>
              <w:jc w:val="center"/>
              <w:rPr>
                <w:rFonts w:ascii="Times New Roman" w:hAnsi="Times New Roman"/>
                <w:sz w:val="20"/>
                <w:szCs w:val="20"/>
                <w:lang w:val="en-US"/>
              </w:rPr>
            </w:pPr>
          </w:p>
        </w:tc>
        <w:tc>
          <w:tcPr>
            <w:tcW w:w="0" w:type="auto"/>
          </w:tcPr>
          <w:p w:rsidR="00EB7479" w:rsidRPr="00815426" w:rsidRDefault="00EB7479" w:rsidP="00EB7479">
            <w:pPr>
              <w:spacing w:after="0" w:line="240" w:lineRule="auto"/>
              <w:ind w:left="0" w:right="0" w:firstLine="0"/>
              <w:jc w:val="center"/>
              <w:rPr>
                <w:rFonts w:ascii="Times New Roman" w:hAnsi="Times New Roman"/>
                <w:sz w:val="20"/>
                <w:szCs w:val="20"/>
                <w:lang w:val="en-US"/>
              </w:rPr>
            </w:pPr>
            <w:r w:rsidRPr="00815426">
              <w:rPr>
                <w:rFonts w:ascii="Times New Roman" w:hAnsi="Times New Roman"/>
                <w:sz w:val="20"/>
                <w:szCs w:val="20"/>
                <w:lang w:val="en-US"/>
              </w:rPr>
              <w:t>2</w:t>
            </w: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r>
      <w:tr w:rsidR="00EB7479" w:rsidRPr="0091211A" w:rsidTr="00EB7479">
        <w:trPr>
          <w:trHeight w:val="571"/>
        </w:trPr>
        <w:tc>
          <w:tcPr>
            <w:tcW w:w="709" w:type="dxa"/>
          </w:tcPr>
          <w:p w:rsidR="00EB7479" w:rsidRPr="00EB3732" w:rsidRDefault="00EB7479" w:rsidP="00EB7479">
            <w:pPr>
              <w:spacing w:after="0" w:line="240" w:lineRule="auto"/>
              <w:ind w:left="0" w:right="0" w:firstLine="0"/>
              <w:contextualSpacing/>
              <w:jc w:val="center"/>
              <w:rPr>
                <w:rFonts w:ascii="Times New Roman" w:hAnsi="Times New Roman"/>
                <w:lang w:val="en-US" w:eastAsia="ru-RU"/>
              </w:rPr>
            </w:pPr>
            <w:r>
              <w:rPr>
                <w:rFonts w:ascii="Times New Roman" w:hAnsi="Times New Roman"/>
                <w:lang w:val="en-US" w:eastAsia="ru-RU"/>
              </w:rPr>
              <w:t>46</w:t>
            </w:r>
            <w:r w:rsidRPr="00EB3732">
              <w:rPr>
                <w:rFonts w:ascii="Times New Roman" w:hAnsi="Times New Roman"/>
                <w:lang w:val="en-US" w:eastAsia="ru-RU"/>
              </w:rPr>
              <w:t>.</w:t>
            </w:r>
          </w:p>
        </w:tc>
        <w:tc>
          <w:tcPr>
            <w:tcW w:w="3211" w:type="dxa"/>
          </w:tcPr>
          <w:p w:rsidR="00EB7479" w:rsidRPr="00866076" w:rsidRDefault="00EB7479" w:rsidP="00EB7479">
            <w:pPr>
              <w:spacing w:line="240" w:lineRule="auto"/>
              <w:ind w:left="0" w:firstLine="0"/>
              <w:jc w:val="left"/>
              <w:rPr>
                <w:sz w:val="20"/>
                <w:szCs w:val="20"/>
              </w:rPr>
            </w:pPr>
            <w:r w:rsidRPr="00C153BB">
              <w:rPr>
                <w:rFonts w:ascii="Times New Roman" w:hAnsi="Times New Roman"/>
                <w:sz w:val="20"/>
                <w:szCs w:val="20"/>
              </w:rPr>
              <w:t>Элемент фильтрующий бумажный</w:t>
            </w:r>
            <w:r w:rsidRPr="00A236E6">
              <w:rPr>
                <w:rFonts w:ascii="Times New Roman" w:hAnsi="Times New Roman"/>
                <w:sz w:val="20"/>
                <w:szCs w:val="20"/>
              </w:rPr>
              <w:t xml:space="preserve"> </w:t>
            </w:r>
            <w:r>
              <w:rPr>
                <w:rFonts w:ascii="Times New Roman" w:hAnsi="Times New Roman"/>
                <w:sz w:val="20"/>
                <w:szCs w:val="20"/>
                <w:lang w:eastAsia="ru-RU"/>
              </w:rPr>
              <w:t>ЭФБ-5/120-Б (УТФИ)</w:t>
            </w:r>
          </w:p>
        </w:tc>
        <w:tc>
          <w:tcPr>
            <w:tcW w:w="0" w:type="auto"/>
          </w:tcPr>
          <w:p w:rsidR="00EB7479" w:rsidRPr="0091211A" w:rsidRDefault="00EB7479" w:rsidP="00EB7479">
            <w:pPr>
              <w:spacing w:after="0" w:line="240" w:lineRule="auto"/>
              <w:ind w:left="0" w:right="0" w:firstLine="0"/>
              <w:jc w:val="center"/>
              <w:rPr>
                <w:color w:val="000000"/>
              </w:rPr>
            </w:pPr>
          </w:p>
        </w:tc>
        <w:tc>
          <w:tcPr>
            <w:tcW w:w="0" w:type="auto"/>
          </w:tcPr>
          <w:p w:rsidR="00EB7479" w:rsidRPr="00D545AA" w:rsidRDefault="00EB7479" w:rsidP="00EB7479">
            <w:pPr>
              <w:spacing w:after="0" w:line="240" w:lineRule="auto"/>
              <w:ind w:left="0" w:right="0" w:hanging="165"/>
              <w:jc w:val="center"/>
              <w:rPr>
                <w:sz w:val="20"/>
                <w:szCs w:val="20"/>
              </w:rPr>
            </w:pPr>
          </w:p>
        </w:tc>
        <w:tc>
          <w:tcPr>
            <w:tcW w:w="0" w:type="auto"/>
          </w:tcPr>
          <w:p w:rsidR="00EB7479" w:rsidRPr="0091211A" w:rsidRDefault="00EB7479" w:rsidP="00EB7479">
            <w:pPr>
              <w:spacing w:after="0" w:line="240" w:lineRule="auto"/>
              <w:ind w:left="0" w:right="0" w:firstLine="0"/>
              <w:jc w:val="center"/>
              <w:rPr>
                <w:color w:val="000000"/>
              </w:rPr>
            </w:pPr>
          </w:p>
        </w:tc>
        <w:tc>
          <w:tcPr>
            <w:tcW w:w="0" w:type="auto"/>
          </w:tcPr>
          <w:p w:rsidR="00EB7479" w:rsidRPr="00815426" w:rsidRDefault="00EB7479" w:rsidP="00EB7479">
            <w:pPr>
              <w:spacing w:after="0" w:line="240" w:lineRule="auto"/>
              <w:ind w:left="0" w:right="0" w:firstLine="0"/>
              <w:jc w:val="center"/>
              <w:rPr>
                <w:rFonts w:ascii="Times New Roman" w:hAnsi="Times New Roman"/>
                <w:sz w:val="20"/>
                <w:szCs w:val="20"/>
              </w:rPr>
            </w:pPr>
          </w:p>
        </w:tc>
        <w:tc>
          <w:tcPr>
            <w:tcW w:w="0" w:type="auto"/>
          </w:tcPr>
          <w:p w:rsidR="00EB7479" w:rsidRPr="00815426" w:rsidRDefault="00EB7479" w:rsidP="00EB7479">
            <w:pPr>
              <w:spacing w:after="0" w:line="240" w:lineRule="auto"/>
              <w:ind w:left="0" w:right="0" w:firstLine="0"/>
              <w:jc w:val="center"/>
              <w:rPr>
                <w:rFonts w:ascii="Times New Roman" w:hAnsi="Times New Roman"/>
                <w:sz w:val="20"/>
                <w:szCs w:val="20"/>
              </w:rPr>
            </w:pPr>
            <w:r w:rsidRPr="00815426">
              <w:rPr>
                <w:rFonts w:ascii="Times New Roman" w:hAnsi="Times New Roman"/>
                <w:sz w:val="20"/>
                <w:szCs w:val="20"/>
              </w:rPr>
              <w:t>5</w:t>
            </w: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r>
      <w:tr w:rsidR="00EB7479" w:rsidRPr="0091211A" w:rsidTr="00EB7479">
        <w:trPr>
          <w:trHeight w:val="571"/>
        </w:trPr>
        <w:tc>
          <w:tcPr>
            <w:tcW w:w="709" w:type="dxa"/>
          </w:tcPr>
          <w:p w:rsidR="00EB7479" w:rsidRPr="00EB3732" w:rsidRDefault="00EB7479" w:rsidP="00EB7479">
            <w:pPr>
              <w:spacing w:after="0" w:line="240" w:lineRule="auto"/>
              <w:ind w:left="0" w:right="0" w:firstLine="0"/>
              <w:contextualSpacing/>
              <w:jc w:val="center"/>
              <w:rPr>
                <w:rFonts w:ascii="Times New Roman" w:hAnsi="Times New Roman"/>
                <w:lang w:val="en-US" w:eastAsia="ru-RU"/>
              </w:rPr>
            </w:pPr>
            <w:r>
              <w:rPr>
                <w:rFonts w:ascii="Times New Roman" w:hAnsi="Times New Roman"/>
                <w:lang w:val="en-US" w:eastAsia="ru-RU"/>
              </w:rPr>
              <w:t>47</w:t>
            </w:r>
            <w:r w:rsidRPr="00EB3732">
              <w:rPr>
                <w:rFonts w:ascii="Times New Roman" w:hAnsi="Times New Roman"/>
                <w:lang w:val="en-US" w:eastAsia="ru-RU"/>
              </w:rPr>
              <w:t>.</w:t>
            </w:r>
          </w:p>
        </w:tc>
        <w:tc>
          <w:tcPr>
            <w:tcW w:w="3211" w:type="dxa"/>
          </w:tcPr>
          <w:p w:rsidR="00EB7479" w:rsidRPr="008B7944" w:rsidRDefault="00EB7479" w:rsidP="00EB7479">
            <w:pPr>
              <w:spacing w:after="0" w:line="240" w:lineRule="auto"/>
              <w:ind w:left="-49" w:right="0" w:firstLine="0"/>
              <w:jc w:val="left"/>
              <w:rPr>
                <w:rFonts w:ascii="Times New Roman" w:hAnsi="Times New Roman"/>
                <w:sz w:val="20"/>
                <w:szCs w:val="20"/>
              </w:rPr>
            </w:pPr>
            <w:r w:rsidRPr="008B7944">
              <w:rPr>
                <w:rFonts w:ascii="Times New Roman" w:hAnsi="Times New Roman"/>
                <w:sz w:val="20"/>
                <w:szCs w:val="20"/>
              </w:rPr>
              <w:t>Элемент фильтрующий</w:t>
            </w:r>
          </w:p>
          <w:p w:rsidR="00EB7479" w:rsidRPr="008B7944" w:rsidRDefault="00EB7479" w:rsidP="00EB7479">
            <w:pPr>
              <w:spacing w:after="0" w:line="240" w:lineRule="auto"/>
              <w:ind w:left="-49" w:right="0" w:firstLine="0"/>
              <w:jc w:val="left"/>
              <w:rPr>
                <w:rFonts w:ascii="Times New Roman" w:hAnsi="Times New Roman"/>
                <w:sz w:val="20"/>
                <w:szCs w:val="20"/>
              </w:rPr>
            </w:pPr>
            <w:r w:rsidRPr="008B7944">
              <w:rPr>
                <w:rFonts w:ascii="Times New Roman" w:hAnsi="Times New Roman"/>
                <w:sz w:val="20"/>
                <w:szCs w:val="20"/>
              </w:rPr>
              <w:t xml:space="preserve">коагулирующий </w:t>
            </w:r>
          </w:p>
          <w:p w:rsidR="00EB7479" w:rsidRPr="008B7944" w:rsidRDefault="00EB7479" w:rsidP="00EB7479">
            <w:pPr>
              <w:spacing w:after="0" w:line="240" w:lineRule="auto"/>
              <w:ind w:left="-49" w:right="0" w:firstLine="0"/>
              <w:jc w:val="left"/>
              <w:rPr>
                <w:rFonts w:ascii="Times New Roman" w:hAnsi="Times New Roman"/>
                <w:sz w:val="20"/>
                <w:szCs w:val="20"/>
              </w:rPr>
            </w:pPr>
            <w:r>
              <w:rPr>
                <w:rFonts w:ascii="Times New Roman" w:hAnsi="Times New Roman"/>
                <w:sz w:val="20"/>
                <w:szCs w:val="20"/>
              </w:rPr>
              <w:t>ЭФК-25</w:t>
            </w:r>
            <w:r w:rsidRPr="008B7944">
              <w:rPr>
                <w:rFonts w:ascii="Times New Roman" w:hAnsi="Times New Roman"/>
                <w:sz w:val="20"/>
                <w:szCs w:val="20"/>
              </w:rPr>
              <w:t>0-3</w:t>
            </w:r>
            <w:r>
              <w:rPr>
                <w:rFonts w:ascii="Times New Roman" w:hAnsi="Times New Roman"/>
                <w:sz w:val="20"/>
                <w:szCs w:val="20"/>
              </w:rPr>
              <w:t>-Ю</w:t>
            </w:r>
          </w:p>
          <w:p w:rsidR="00EB7479" w:rsidRPr="008B7944" w:rsidRDefault="00EB7479" w:rsidP="00EB7479">
            <w:pPr>
              <w:spacing w:after="0" w:line="240" w:lineRule="auto"/>
              <w:ind w:left="-49" w:right="0" w:firstLine="0"/>
              <w:jc w:val="left"/>
              <w:rPr>
                <w:rFonts w:ascii="Times New Roman" w:hAnsi="Times New Roman"/>
                <w:sz w:val="20"/>
                <w:szCs w:val="20"/>
              </w:rPr>
            </w:pPr>
            <w:r w:rsidRPr="008B7944">
              <w:rPr>
                <w:rFonts w:ascii="Times New Roman" w:hAnsi="Times New Roman"/>
                <w:sz w:val="20"/>
                <w:szCs w:val="20"/>
              </w:rPr>
              <w:t>(Элион-2)</w:t>
            </w:r>
          </w:p>
        </w:tc>
        <w:tc>
          <w:tcPr>
            <w:tcW w:w="0" w:type="auto"/>
          </w:tcPr>
          <w:p w:rsidR="00EB7479" w:rsidRPr="0091211A" w:rsidRDefault="00EB7479" w:rsidP="00EB7479">
            <w:pPr>
              <w:spacing w:after="0" w:line="240" w:lineRule="auto"/>
              <w:ind w:left="0" w:right="0" w:firstLine="0"/>
              <w:jc w:val="center"/>
              <w:rPr>
                <w:color w:val="000000"/>
              </w:rPr>
            </w:pPr>
          </w:p>
        </w:tc>
        <w:tc>
          <w:tcPr>
            <w:tcW w:w="0" w:type="auto"/>
          </w:tcPr>
          <w:p w:rsidR="00EB7479" w:rsidRPr="00D545AA" w:rsidRDefault="00EB7479" w:rsidP="00EB7479">
            <w:pPr>
              <w:spacing w:after="0" w:line="240" w:lineRule="auto"/>
              <w:ind w:left="0" w:right="0" w:hanging="165"/>
              <w:jc w:val="center"/>
              <w:rPr>
                <w:sz w:val="20"/>
                <w:szCs w:val="20"/>
              </w:rPr>
            </w:pPr>
          </w:p>
        </w:tc>
        <w:tc>
          <w:tcPr>
            <w:tcW w:w="0" w:type="auto"/>
          </w:tcPr>
          <w:p w:rsidR="00EB7479" w:rsidRPr="0091211A" w:rsidRDefault="00EB7479" w:rsidP="00EB7479">
            <w:pPr>
              <w:spacing w:after="0" w:line="240" w:lineRule="auto"/>
              <w:ind w:left="0" w:right="0" w:firstLine="0"/>
              <w:jc w:val="center"/>
              <w:rPr>
                <w:color w:val="000000"/>
              </w:rPr>
            </w:pPr>
          </w:p>
        </w:tc>
        <w:tc>
          <w:tcPr>
            <w:tcW w:w="0" w:type="auto"/>
          </w:tcPr>
          <w:p w:rsidR="00EB7479" w:rsidRPr="00815426" w:rsidRDefault="00EB7479" w:rsidP="00EB7479">
            <w:pPr>
              <w:spacing w:after="0" w:line="240" w:lineRule="auto"/>
              <w:ind w:left="0" w:right="0" w:hanging="165"/>
              <w:jc w:val="center"/>
              <w:rPr>
                <w:rFonts w:ascii="Times New Roman" w:hAnsi="Times New Roman"/>
                <w:sz w:val="20"/>
                <w:szCs w:val="20"/>
              </w:rPr>
            </w:pPr>
          </w:p>
        </w:tc>
        <w:tc>
          <w:tcPr>
            <w:tcW w:w="0" w:type="auto"/>
          </w:tcPr>
          <w:p w:rsidR="00EB7479" w:rsidRPr="00815426" w:rsidRDefault="00EB7479" w:rsidP="00EB7479">
            <w:pPr>
              <w:spacing w:after="0" w:line="240" w:lineRule="auto"/>
              <w:ind w:left="0" w:right="0" w:hanging="165"/>
              <w:jc w:val="center"/>
              <w:rPr>
                <w:rFonts w:ascii="Times New Roman" w:hAnsi="Times New Roman"/>
                <w:sz w:val="20"/>
                <w:szCs w:val="20"/>
              </w:rPr>
            </w:pPr>
            <w:r>
              <w:rPr>
                <w:rFonts w:ascii="Times New Roman" w:hAnsi="Times New Roman"/>
                <w:sz w:val="20"/>
                <w:szCs w:val="20"/>
              </w:rPr>
              <w:t xml:space="preserve">   </w:t>
            </w:r>
            <w:r w:rsidRPr="00815426">
              <w:rPr>
                <w:rFonts w:ascii="Times New Roman" w:hAnsi="Times New Roman"/>
                <w:sz w:val="20"/>
                <w:szCs w:val="20"/>
              </w:rPr>
              <w:t>4</w:t>
            </w: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r>
      <w:tr w:rsidR="00EB7479" w:rsidRPr="0091211A" w:rsidTr="00EB7479">
        <w:trPr>
          <w:trHeight w:val="571"/>
        </w:trPr>
        <w:tc>
          <w:tcPr>
            <w:tcW w:w="709" w:type="dxa"/>
          </w:tcPr>
          <w:p w:rsidR="00EB7479" w:rsidRPr="00EB3732" w:rsidRDefault="00EB7479" w:rsidP="00EB7479">
            <w:pPr>
              <w:spacing w:after="0" w:line="240" w:lineRule="auto"/>
              <w:ind w:left="0" w:right="0" w:firstLine="0"/>
              <w:contextualSpacing/>
              <w:jc w:val="center"/>
              <w:rPr>
                <w:rFonts w:ascii="Times New Roman" w:hAnsi="Times New Roman"/>
                <w:lang w:val="en-US" w:eastAsia="ru-RU"/>
              </w:rPr>
            </w:pPr>
            <w:r>
              <w:rPr>
                <w:rFonts w:ascii="Times New Roman" w:hAnsi="Times New Roman"/>
                <w:lang w:val="en-US" w:eastAsia="ru-RU"/>
              </w:rPr>
              <w:t>48</w:t>
            </w:r>
            <w:r w:rsidRPr="00EB3732">
              <w:rPr>
                <w:rFonts w:ascii="Times New Roman" w:hAnsi="Times New Roman"/>
                <w:lang w:val="en-US" w:eastAsia="ru-RU"/>
              </w:rPr>
              <w:t>.</w:t>
            </w:r>
          </w:p>
        </w:tc>
        <w:tc>
          <w:tcPr>
            <w:tcW w:w="3211" w:type="dxa"/>
          </w:tcPr>
          <w:p w:rsidR="00EB7479" w:rsidRPr="0030264B" w:rsidRDefault="00EB7479" w:rsidP="00EB7479">
            <w:pPr>
              <w:spacing w:after="0" w:line="240" w:lineRule="auto"/>
              <w:ind w:left="-49" w:right="0" w:firstLine="0"/>
              <w:jc w:val="left"/>
              <w:rPr>
                <w:rFonts w:ascii="Times New Roman" w:hAnsi="Times New Roman"/>
                <w:sz w:val="20"/>
                <w:szCs w:val="20"/>
              </w:rPr>
            </w:pPr>
            <w:r w:rsidRPr="0030264B">
              <w:rPr>
                <w:rFonts w:ascii="Times New Roman" w:hAnsi="Times New Roman"/>
                <w:sz w:val="20"/>
                <w:szCs w:val="20"/>
              </w:rPr>
              <w:t>Элемент фильтрующий</w:t>
            </w:r>
          </w:p>
          <w:p w:rsidR="00EB7479" w:rsidRPr="0030264B" w:rsidRDefault="00EB7479" w:rsidP="00EB7479">
            <w:pPr>
              <w:spacing w:after="0" w:line="240" w:lineRule="auto"/>
              <w:ind w:left="-49" w:right="0" w:firstLine="0"/>
              <w:jc w:val="left"/>
              <w:rPr>
                <w:rFonts w:ascii="Times New Roman" w:hAnsi="Times New Roman"/>
                <w:sz w:val="20"/>
                <w:szCs w:val="20"/>
              </w:rPr>
            </w:pPr>
            <w:r w:rsidRPr="0030264B">
              <w:rPr>
                <w:rFonts w:ascii="Times New Roman" w:hAnsi="Times New Roman"/>
                <w:sz w:val="20"/>
                <w:szCs w:val="20"/>
              </w:rPr>
              <w:t xml:space="preserve">коагулирующий </w:t>
            </w:r>
          </w:p>
          <w:p w:rsidR="00EB7479" w:rsidRPr="0030264B" w:rsidRDefault="00EB7479" w:rsidP="00EB7479">
            <w:pPr>
              <w:spacing w:after="0" w:line="240" w:lineRule="auto"/>
              <w:ind w:left="-49" w:right="0" w:firstLine="0"/>
              <w:jc w:val="left"/>
              <w:rPr>
                <w:rFonts w:ascii="Times New Roman" w:hAnsi="Times New Roman"/>
                <w:sz w:val="20"/>
                <w:szCs w:val="20"/>
              </w:rPr>
            </w:pPr>
            <w:r w:rsidRPr="0030264B">
              <w:rPr>
                <w:rFonts w:ascii="Times New Roman" w:hAnsi="Times New Roman"/>
                <w:sz w:val="20"/>
                <w:szCs w:val="20"/>
              </w:rPr>
              <w:t>ЭФК-375-1-Я</w:t>
            </w:r>
          </w:p>
          <w:p w:rsidR="00EB7479" w:rsidRPr="0030264B" w:rsidRDefault="00EB7479" w:rsidP="00EB7479">
            <w:pPr>
              <w:spacing w:after="0" w:line="240" w:lineRule="auto"/>
              <w:ind w:left="-49" w:right="0" w:firstLine="0"/>
              <w:jc w:val="left"/>
              <w:rPr>
                <w:rFonts w:ascii="Times New Roman" w:hAnsi="Times New Roman"/>
                <w:sz w:val="20"/>
                <w:szCs w:val="20"/>
              </w:rPr>
            </w:pPr>
            <w:r w:rsidRPr="0030264B">
              <w:rPr>
                <w:rFonts w:ascii="Times New Roman" w:hAnsi="Times New Roman"/>
                <w:sz w:val="20"/>
                <w:szCs w:val="20"/>
              </w:rPr>
              <w:t>(Элион-2)</w:t>
            </w:r>
          </w:p>
        </w:tc>
        <w:tc>
          <w:tcPr>
            <w:tcW w:w="0" w:type="auto"/>
          </w:tcPr>
          <w:p w:rsidR="00EB7479" w:rsidRPr="0091211A" w:rsidRDefault="00EB7479" w:rsidP="00EB7479">
            <w:pPr>
              <w:spacing w:after="0" w:line="240" w:lineRule="auto"/>
              <w:ind w:left="0" w:right="0" w:firstLine="0"/>
              <w:jc w:val="center"/>
              <w:rPr>
                <w:color w:val="000000"/>
              </w:rPr>
            </w:pPr>
          </w:p>
        </w:tc>
        <w:tc>
          <w:tcPr>
            <w:tcW w:w="0" w:type="auto"/>
          </w:tcPr>
          <w:p w:rsidR="00EB7479" w:rsidRPr="00D545AA" w:rsidRDefault="00EB7479" w:rsidP="00EB7479">
            <w:pPr>
              <w:spacing w:after="0" w:line="240" w:lineRule="auto"/>
              <w:ind w:left="0" w:right="0" w:hanging="165"/>
              <w:jc w:val="center"/>
              <w:rPr>
                <w:sz w:val="20"/>
                <w:szCs w:val="20"/>
              </w:rPr>
            </w:pPr>
          </w:p>
        </w:tc>
        <w:tc>
          <w:tcPr>
            <w:tcW w:w="0" w:type="auto"/>
          </w:tcPr>
          <w:p w:rsidR="00EB7479" w:rsidRPr="0091211A" w:rsidRDefault="00EB7479" w:rsidP="00EB7479">
            <w:pPr>
              <w:spacing w:after="0" w:line="240" w:lineRule="auto"/>
              <w:ind w:left="0" w:right="0" w:firstLine="0"/>
              <w:jc w:val="center"/>
              <w:rPr>
                <w:color w:val="000000"/>
              </w:rPr>
            </w:pPr>
          </w:p>
        </w:tc>
        <w:tc>
          <w:tcPr>
            <w:tcW w:w="0" w:type="auto"/>
          </w:tcPr>
          <w:p w:rsidR="00EB7479" w:rsidRPr="00815426" w:rsidRDefault="00EB7479" w:rsidP="00EB7479">
            <w:pPr>
              <w:spacing w:after="0" w:line="240" w:lineRule="auto"/>
              <w:ind w:left="0" w:right="0" w:hanging="165"/>
              <w:jc w:val="center"/>
              <w:rPr>
                <w:rFonts w:ascii="Times New Roman" w:hAnsi="Times New Roman"/>
                <w:sz w:val="20"/>
                <w:szCs w:val="20"/>
              </w:rPr>
            </w:pPr>
          </w:p>
        </w:tc>
        <w:tc>
          <w:tcPr>
            <w:tcW w:w="0" w:type="auto"/>
          </w:tcPr>
          <w:p w:rsidR="00EB7479" w:rsidRPr="00815426" w:rsidRDefault="00EB7479" w:rsidP="00EB7479">
            <w:pPr>
              <w:spacing w:after="0" w:line="240" w:lineRule="auto"/>
              <w:ind w:left="0" w:right="0" w:hanging="165"/>
              <w:jc w:val="center"/>
              <w:rPr>
                <w:rFonts w:ascii="Times New Roman" w:hAnsi="Times New Roman"/>
                <w:sz w:val="20"/>
                <w:szCs w:val="20"/>
              </w:rPr>
            </w:pPr>
            <w:r>
              <w:rPr>
                <w:rFonts w:ascii="Times New Roman" w:hAnsi="Times New Roman"/>
                <w:sz w:val="20"/>
                <w:szCs w:val="20"/>
              </w:rPr>
              <w:t xml:space="preserve">  </w:t>
            </w:r>
            <w:r w:rsidRPr="00815426">
              <w:rPr>
                <w:rFonts w:ascii="Times New Roman" w:hAnsi="Times New Roman"/>
                <w:sz w:val="20"/>
                <w:szCs w:val="20"/>
              </w:rPr>
              <w:t xml:space="preserve"> 15</w:t>
            </w: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r>
      <w:tr w:rsidR="00EB7479" w:rsidRPr="0091211A" w:rsidTr="00EB7479">
        <w:trPr>
          <w:trHeight w:val="571"/>
        </w:trPr>
        <w:tc>
          <w:tcPr>
            <w:tcW w:w="709" w:type="dxa"/>
          </w:tcPr>
          <w:p w:rsidR="00EB7479" w:rsidRPr="00EB3732" w:rsidRDefault="00EB7479" w:rsidP="00EB7479">
            <w:pPr>
              <w:spacing w:after="0" w:line="240" w:lineRule="auto"/>
              <w:ind w:left="0" w:right="0" w:firstLine="0"/>
              <w:contextualSpacing/>
              <w:jc w:val="center"/>
              <w:rPr>
                <w:rFonts w:ascii="Times New Roman" w:hAnsi="Times New Roman"/>
                <w:lang w:val="en-US" w:eastAsia="ru-RU"/>
              </w:rPr>
            </w:pPr>
            <w:r>
              <w:rPr>
                <w:rFonts w:ascii="Times New Roman" w:hAnsi="Times New Roman"/>
                <w:lang w:val="en-US" w:eastAsia="ru-RU"/>
              </w:rPr>
              <w:t>49</w:t>
            </w:r>
            <w:r w:rsidRPr="00EB3732">
              <w:rPr>
                <w:rFonts w:ascii="Times New Roman" w:hAnsi="Times New Roman"/>
                <w:lang w:val="en-US" w:eastAsia="ru-RU"/>
              </w:rPr>
              <w:t>.</w:t>
            </w:r>
          </w:p>
        </w:tc>
        <w:tc>
          <w:tcPr>
            <w:tcW w:w="3211" w:type="dxa"/>
          </w:tcPr>
          <w:p w:rsidR="00EB7479" w:rsidRPr="0030264B" w:rsidRDefault="00EB7479" w:rsidP="00EB7479">
            <w:pPr>
              <w:spacing w:after="0" w:line="240" w:lineRule="auto"/>
              <w:ind w:left="-49" w:right="0" w:firstLine="0"/>
              <w:jc w:val="left"/>
              <w:rPr>
                <w:rFonts w:ascii="Times New Roman" w:hAnsi="Times New Roman"/>
                <w:sz w:val="20"/>
                <w:szCs w:val="20"/>
              </w:rPr>
            </w:pPr>
            <w:r w:rsidRPr="0030264B">
              <w:rPr>
                <w:rFonts w:ascii="Times New Roman" w:hAnsi="Times New Roman"/>
                <w:sz w:val="20"/>
                <w:szCs w:val="20"/>
              </w:rPr>
              <w:t>Элемент фильтрующий</w:t>
            </w:r>
          </w:p>
          <w:p w:rsidR="00EB7479" w:rsidRPr="0030264B" w:rsidRDefault="00EB7479" w:rsidP="00EB7479">
            <w:pPr>
              <w:spacing w:after="0" w:line="240" w:lineRule="auto"/>
              <w:ind w:left="-49" w:right="0" w:firstLine="0"/>
              <w:jc w:val="left"/>
              <w:rPr>
                <w:rFonts w:ascii="Times New Roman" w:hAnsi="Times New Roman"/>
                <w:sz w:val="20"/>
                <w:szCs w:val="20"/>
              </w:rPr>
            </w:pPr>
            <w:r w:rsidRPr="0030264B">
              <w:rPr>
                <w:rFonts w:ascii="Times New Roman" w:hAnsi="Times New Roman"/>
                <w:sz w:val="20"/>
                <w:szCs w:val="20"/>
              </w:rPr>
              <w:t xml:space="preserve">коагулирующий </w:t>
            </w:r>
          </w:p>
          <w:p w:rsidR="00EB7479" w:rsidRPr="0030264B" w:rsidRDefault="00EB7479" w:rsidP="00EB7479">
            <w:pPr>
              <w:spacing w:after="0" w:line="240" w:lineRule="auto"/>
              <w:ind w:left="-49" w:right="0" w:firstLine="0"/>
              <w:jc w:val="left"/>
              <w:rPr>
                <w:rFonts w:ascii="Times New Roman" w:hAnsi="Times New Roman"/>
                <w:sz w:val="20"/>
                <w:szCs w:val="20"/>
              </w:rPr>
            </w:pPr>
            <w:r>
              <w:rPr>
                <w:rFonts w:ascii="Times New Roman" w:hAnsi="Times New Roman"/>
                <w:sz w:val="20"/>
                <w:szCs w:val="20"/>
              </w:rPr>
              <w:t>ЭФК-340-1-Н</w:t>
            </w:r>
          </w:p>
          <w:p w:rsidR="00EB7479" w:rsidRPr="0030264B" w:rsidRDefault="00EB7479" w:rsidP="00EB7479">
            <w:pPr>
              <w:spacing w:after="0" w:line="240" w:lineRule="auto"/>
              <w:ind w:left="-49" w:right="0" w:firstLine="0"/>
              <w:jc w:val="left"/>
              <w:rPr>
                <w:sz w:val="20"/>
                <w:szCs w:val="20"/>
              </w:rPr>
            </w:pPr>
            <w:r w:rsidRPr="0030264B">
              <w:rPr>
                <w:rFonts w:ascii="Times New Roman" w:hAnsi="Times New Roman"/>
                <w:sz w:val="20"/>
                <w:szCs w:val="20"/>
              </w:rPr>
              <w:t>(Элион-2)</w:t>
            </w:r>
          </w:p>
        </w:tc>
        <w:tc>
          <w:tcPr>
            <w:tcW w:w="0" w:type="auto"/>
          </w:tcPr>
          <w:p w:rsidR="00EB7479" w:rsidRPr="0091211A" w:rsidRDefault="00EB7479" w:rsidP="00EB7479">
            <w:pPr>
              <w:spacing w:after="0" w:line="240" w:lineRule="auto"/>
              <w:ind w:left="0" w:right="0" w:firstLine="0"/>
              <w:jc w:val="center"/>
              <w:rPr>
                <w:color w:val="000000"/>
              </w:rPr>
            </w:pPr>
          </w:p>
        </w:tc>
        <w:tc>
          <w:tcPr>
            <w:tcW w:w="0" w:type="auto"/>
          </w:tcPr>
          <w:p w:rsidR="00EB7479" w:rsidRPr="00D545AA" w:rsidRDefault="00EB7479" w:rsidP="00EB7479">
            <w:pPr>
              <w:spacing w:after="0" w:line="240" w:lineRule="auto"/>
              <w:ind w:left="0" w:right="0" w:hanging="165"/>
              <w:jc w:val="center"/>
              <w:rPr>
                <w:sz w:val="20"/>
                <w:szCs w:val="20"/>
              </w:rPr>
            </w:pPr>
          </w:p>
        </w:tc>
        <w:tc>
          <w:tcPr>
            <w:tcW w:w="0" w:type="auto"/>
          </w:tcPr>
          <w:p w:rsidR="00EB7479" w:rsidRPr="0091211A" w:rsidRDefault="00EB7479" w:rsidP="00EB7479">
            <w:pPr>
              <w:spacing w:after="0" w:line="240" w:lineRule="auto"/>
              <w:ind w:left="0" w:right="0" w:firstLine="0"/>
              <w:jc w:val="center"/>
              <w:rPr>
                <w:color w:val="000000"/>
              </w:rPr>
            </w:pPr>
          </w:p>
        </w:tc>
        <w:tc>
          <w:tcPr>
            <w:tcW w:w="0" w:type="auto"/>
          </w:tcPr>
          <w:p w:rsidR="00EB7479" w:rsidRPr="00815426" w:rsidRDefault="00EB7479" w:rsidP="00EB7479">
            <w:pPr>
              <w:spacing w:after="0" w:line="240" w:lineRule="auto"/>
              <w:ind w:left="0" w:right="0" w:hanging="165"/>
              <w:jc w:val="center"/>
              <w:rPr>
                <w:rFonts w:ascii="Times New Roman" w:hAnsi="Times New Roman"/>
                <w:sz w:val="20"/>
                <w:szCs w:val="20"/>
              </w:rPr>
            </w:pPr>
          </w:p>
        </w:tc>
        <w:tc>
          <w:tcPr>
            <w:tcW w:w="0" w:type="auto"/>
          </w:tcPr>
          <w:p w:rsidR="00EB7479" w:rsidRPr="00815426" w:rsidRDefault="00EB7479" w:rsidP="00EB7479">
            <w:pPr>
              <w:spacing w:after="0" w:line="240" w:lineRule="auto"/>
              <w:ind w:left="0" w:right="0" w:hanging="165"/>
              <w:jc w:val="center"/>
              <w:rPr>
                <w:rFonts w:ascii="Times New Roman" w:hAnsi="Times New Roman"/>
                <w:sz w:val="20"/>
                <w:szCs w:val="20"/>
              </w:rPr>
            </w:pPr>
            <w:r>
              <w:rPr>
                <w:rFonts w:ascii="Times New Roman" w:hAnsi="Times New Roman"/>
                <w:sz w:val="20"/>
                <w:szCs w:val="20"/>
              </w:rPr>
              <w:t xml:space="preserve">  </w:t>
            </w:r>
            <w:r w:rsidRPr="00815426">
              <w:rPr>
                <w:rFonts w:ascii="Times New Roman" w:hAnsi="Times New Roman"/>
                <w:sz w:val="20"/>
                <w:szCs w:val="20"/>
              </w:rPr>
              <w:t xml:space="preserve"> 8</w:t>
            </w: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r>
      <w:tr w:rsidR="00EB7479" w:rsidRPr="0091211A" w:rsidTr="00EB7479">
        <w:trPr>
          <w:trHeight w:val="571"/>
        </w:trPr>
        <w:tc>
          <w:tcPr>
            <w:tcW w:w="709" w:type="dxa"/>
          </w:tcPr>
          <w:p w:rsidR="00EB7479" w:rsidRPr="005B3C5E" w:rsidRDefault="00EB7479" w:rsidP="00EB7479">
            <w:pPr>
              <w:spacing w:after="0" w:line="240" w:lineRule="auto"/>
              <w:ind w:left="0" w:right="0" w:firstLine="0"/>
              <w:contextualSpacing/>
              <w:jc w:val="center"/>
              <w:rPr>
                <w:rFonts w:ascii="Times New Roman" w:hAnsi="Times New Roman"/>
                <w:lang w:val="en-US" w:eastAsia="ru-RU"/>
              </w:rPr>
            </w:pPr>
            <w:r>
              <w:rPr>
                <w:rFonts w:ascii="Times New Roman" w:hAnsi="Times New Roman"/>
                <w:lang w:val="en-US" w:eastAsia="ru-RU"/>
              </w:rPr>
              <w:t>50</w:t>
            </w:r>
            <w:r w:rsidRPr="005B3C5E">
              <w:rPr>
                <w:rFonts w:ascii="Times New Roman" w:hAnsi="Times New Roman"/>
                <w:lang w:val="en-US" w:eastAsia="ru-RU"/>
              </w:rPr>
              <w:t>.</w:t>
            </w:r>
          </w:p>
        </w:tc>
        <w:tc>
          <w:tcPr>
            <w:tcW w:w="3211" w:type="dxa"/>
          </w:tcPr>
          <w:p w:rsidR="00EB7479" w:rsidRPr="008B7944" w:rsidRDefault="00EB7479" w:rsidP="00EB7479">
            <w:pPr>
              <w:spacing w:after="0" w:line="240" w:lineRule="auto"/>
              <w:ind w:left="-49" w:right="0" w:firstLine="0"/>
              <w:jc w:val="left"/>
              <w:rPr>
                <w:rFonts w:ascii="Times New Roman" w:hAnsi="Times New Roman"/>
                <w:sz w:val="20"/>
                <w:szCs w:val="20"/>
              </w:rPr>
            </w:pPr>
            <w:r w:rsidRPr="008B7944">
              <w:rPr>
                <w:rFonts w:ascii="Times New Roman" w:hAnsi="Times New Roman"/>
                <w:sz w:val="20"/>
                <w:szCs w:val="20"/>
              </w:rPr>
              <w:t>Элемент фильтрующий</w:t>
            </w:r>
          </w:p>
          <w:p w:rsidR="00EB7479" w:rsidRPr="008B7944" w:rsidRDefault="00EB7479" w:rsidP="00EB7479">
            <w:pPr>
              <w:spacing w:after="0" w:line="240" w:lineRule="auto"/>
              <w:ind w:left="-49" w:right="0" w:firstLine="0"/>
              <w:jc w:val="left"/>
              <w:rPr>
                <w:rFonts w:ascii="Times New Roman" w:hAnsi="Times New Roman"/>
                <w:sz w:val="20"/>
                <w:szCs w:val="20"/>
              </w:rPr>
            </w:pPr>
            <w:r w:rsidRPr="008B7944">
              <w:rPr>
                <w:rFonts w:ascii="Times New Roman" w:hAnsi="Times New Roman"/>
                <w:sz w:val="20"/>
                <w:szCs w:val="20"/>
              </w:rPr>
              <w:t xml:space="preserve">коагулирующий </w:t>
            </w:r>
          </w:p>
          <w:p w:rsidR="00EB7479" w:rsidRPr="008B7944" w:rsidRDefault="00EB7479" w:rsidP="00EB7479">
            <w:pPr>
              <w:spacing w:after="0" w:line="240" w:lineRule="auto"/>
              <w:ind w:left="-49" w:right="0" w:firstLine="0"/>
              <w:jc w:val="left"/>
              <w:rPr>
                <w:rFonts w:ascii="Times New Roman" w:hAnsi="Times New Roman"/>
                <w:sz w:val="20"/>
                <w:szCs w:val="20"/>
              </w:rPr>
            </w:pPr>
            <w:r w:rsidRPr="008B7944">
              <w:rPr>
                <w:rFonts w:ascii="Times New Roman" w:hAnsi="Times New Roman"/>
                <w:sz w:val="20"/>
                <w:szCs w:val="20"/>
              </w:rPr>
              <w:t>ЭФК-320-3-Г</w:t>
            </w:r>
          </w:p>
          <w:p w:rsidR="00EB7479" w:rsidRPr="008B7944" w:rsidRDefault="00EB7479" w:rsidP="00EB7479">
            <w:pPr>
              <w:spacing w:after="0" w:line="240" w:lineRule="auto"/>
              <w:ind w:left="-49" w:right="0" w:firstLine="0"/>
              <w:jc w:val="left"/>
              <w:rPr>
                <w:rFonts w:ascii="Times New Roman" w:hAnsi="Times New Roman"/>
                <w:sz w:val="20"/>
                <w:szCs w:val="20"/>
              </w:rPr>
            </w:pPr>
            <w:r w:rsidRPr="008B7944">
              <w:rPr>
                <w:rFonts w:ascii="Times New Roman" w:hAnsi="Times New Roman"/>
                <w:sz w:val="20"/>
                <w:szCs w:val="20"/>
              </w:rPr>
              <w:t>(Элион-2)</w:t>
            </w:r>
          </w:p>
        </w:tc>
        <w:tc>
          <w:tcPr>
            <w:tcW w:w="0" w:type="auto"/>
          </w:tcPr>
          <w:p w:rsidR="00EB7479" w:rsidRPr="0091211A" w:rsidRDefault="00EB7479" w:rsidP="00EB7479">
            <w:pPr>
              <w:spacing w:after="0" w:line="240" w:lineRule="auto"/>
              <w:ind w:left="0" w:right="0" w:firstLine="0"/>
              <w:jc w:val="center"/>
              <w:rPr>
                <w:color w:val="000000"/>
              </w:rPr>
            </w:pPr>
          </w:p>
        </w:tc>
        <w:tc>
          <w:tcPr>
            <w:tcW w:w="0" w:type="auto"/>
          </w:tcPr>
          <w:p w:rsidR="00EB7479" w:rsidRPr="00D545AA" w:rsidRDefault="00EB7479" w:rsidP="00EB7479">
            <w:pPr>
              <w:spacing w:after="0" w:line="240" w:lineRule="auto"/>
              <w:ind w:left="0" w:right="0" w:hanging="165"/>
              <w:jc w:val="center"/>
              <w:rPr>
                <w:rFonts w:ascii="Times New Roman" w:hAnsi="Times New Roman"/>
                <w:sz w:val="20"/>
                <w:szCs w:val="20"/>
              </w:rPr>
            </w:pPr>
          </w:p>
        </w:tc>
        <w:tc>
          <w:tcPr>
            <w:tcW w:w="0" w:type="auto"/>
          </w:tcPr>
          <w:p w:rsidR="00EB7479" w:rsidRPr="0091211A" w:rsidRDefault="00EB7479" w:rsidP="00EB7479">
            <w:pPr>
              <w:spacing w:after="0" w:line="240" w:lineRule="auto"/>
              <w:ind w:left="0" w:right="0" w:firstLine="0"/>
              <w:jc w:val="center"/>
              <w:rPr>
                <w:color w:val="000000"/>
              </w:rPr>
            </w:pPr>
          </w:p>
        </w:tc>
        <w:tc>
          <w:tcPr>
            <w:tcW w:w="0" w:type="auto"/>
          </w:tcPr>
          <w:p w:rsidR="00EB7479" w:rsidRPr="00815426" w:rsidRDefault="00EB7479" w:rsidP="00EB7479">
            <w:pPr>
              <w:spacing w:after="0" w:line="240" w:lineRule="auto"/>
              <w:ind w:left="0" w:right="0" w:hanging="165"/>
              <w:jc w:val="center"/>
              <w:rPr>
                <w:rFonts w:ascii="Times New Roman" w:hAnsi="Times New Roman"/>
                <w:sz w:val="20"/>
                <w:szCs w:val="20"/>
              </w:rPr>
            </w:pPr>
          </w:p>
        </w:tc>
        <w:tc>
          <w:tcPr>
            <w:tcW w:w="0" w:type="auto"/>
          </w:tcPr>
          <w:p w:rsidR="00EB7479" w:rsidRPr="00815426" w:rsidRDefault="00EB7479" w:rsidP="00EB7479">
            <w:pPr>
              <w:spacing w:after="0" w:line="240" w:lineRule="auto"/>
              <w:ind w:left="0" w:right="0" w:hanging="165"/>
              <w:jc w:val="center"/>
              <w:rPr>
                <w:rFonts w:ascii="Times New Roman" w:hAnsi="Times New Roman"/>
                <w:sz w:val="20"/>
                <w:szCs w:val="20"/>
              </w:rPr>
            </w:pPr>
            <w:r>
              <w:rPr>
                <w:rFonts w:ascii="Times New Roman" w:hAnsi="Times New Roman"/>
                <w:sz w:val="20"/>
                <w:szCs w:val="20"/>
              </w:rPr>
              <w:t xml:space="preserve">  </w:t>
            </w:r>
            <w:r w:rsidRPr="00815426">
              <w:rPr>
                <w:rFonts w:ascii="Times New Roman" w:hAnsi="Times New Roman"/>
                <w:sz w:val="20"/>
                <w:szCs w:val="20"/>
              </w:rPr>
              <w:t>8</w:t>
            </w: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r>
      <w:tr w:rsidR="00EB7479" w:rsidRPr="0091211A" w:rsidTr="00EB7479">
        <w:trPr>
          <w:trHeight w:val="571"/>
        </w:trPr>
        <w:tc>
          <w:tcPr>
            <w:tcW w:w="709" w:type="dxa"/>
          </w:tcPr>
          <w:p w:rsidR="00EB7479" w:rsidRPr="005B3C5E" w:rsidRDefault="00EB7479" w:rsidP="00EB7479">
            <w:pPr>
              <w:spacing w:after="0" w:line="240" w:lineRule="auto"/>
              <w:ind w:right="0" w:firstLine="0"/>
              <w:contextualSpacing/>
              <w:rPr>
                <w:rFonts w:ascii="Times New Roman" w:hAnsi="Times New Roman"/>
                <w:lang w:val="en-US" w:eastAsia="ru-RU"/>
              </w:rPr>
            </w:pPr>
            <w:r>
              <w:rPr>
                <w:rFonts w:ascii="Times New Roman" w:hAnsi="Times New Roman"/>
                <w:lang w:eastAsia="ru-RU"/>
              </w:rPr>
              <w:t xml:space="preserve"> </w:t>
            </w:r>
            <w:r>
              <w:rPr>
                <w:rFonts w:ascii="Times New Roman" w:hAnsi="Times New Roman"/>
                <w:lang w:val="en-US" w:eastAsia="ru-RU"/>
              </w:rPr>
              <w:t>51</w:t>
            </w:r>
            <w:r w:rsidRPr="005B3C5E">
              <w:rPr>
                <w:rFonts w:ascii="Times New Roman" w:hAnsi="Times New Roman"/>
                <w:lang w:val="en-US" w:eastAsia="ru-RU"/>
              </w:rPr>
              <w:t>.</w:t>
            </w:r>
          </w:p>
        </w:tc>
        <w:tc>
          <w:tcPr>
            <w:tcW w:w="3211" w:type="dxa"/>
          </w:tcPr>
          <w:p w:rsidR="00EB7479" w:rsidRPr="0030264B" w:rsidRDefault="00EB7479" w:rsidP="00EB7479">
            <w:pPr>
              <w:spacing w:after="0" w:line="240" w:lineRule="auto"/>
              <w:ind w:left="-49" w:right="0" w:firstLine="0"/>
              <w:jc w:val="left"/>
              <w:rPr>
                <w:sz w:val="20"/>
                <w:szCs w:val="20"/>
              </w:rPr>
            </w:pPr>
            <w:r w:rsidRPr="0030264B">
              <w:rPr>
                <w:rFonts w:ascii="Times New Roman" w:hAnsi="Times New Roman"/>
                <w:sz w:val="20"/>
                <w:szCs w:val="20"/>
              </w:rPr>
              <w:t>Элемент фильтрующий бумажный</w:t>
            </w:r>
            <w:r>
              <w:rPr>
                <w:rFonts w:ascii="Times New Roman" w:hAnsi="Times New Roman"/>
                <w:sz w:val="20"/>
                <w:szCs w:val="20"/>
              </w:rPr>
              <w:t xml:space="preserve"> </w:t>
            </w:r>
            <w:r w:rsidRPr="0030264B">
              <w:rPr>
                <w:rFonts w:ascii="Times New Roman" w:hAnsi="Times New Roman"/>
                <w:sz w:val="20"/>
                <w:szCs w:val="20"/>
              </w:rPr>
              <w:t>ФЭ-170-5-1-В (Элион-2</w:t>
            </w:r>
            <w:r>
              <w:rPr>
                <w:rFonts w:ascii="Times New Roman" w:hAnsi="Times New Roman"/>
                <w:sz w:val="20"/>
                <w:szCs w:val="20"/>
              </w:rPr>
              <w:t>)</w:t>
            </w:r>
            <w:r w:rsidRPr="0030264B">
              <w:rPr>
                <w:rFonts w:ascii="Times New Roman" w:hAnsi="Times New Roman"/>
                <w:sz w:val="20"/>
                <w:szCs w:val="20"/>
              </w:rPr>
              <w:t xml:space="preserve"> </w:t>
            </w:r>
          </w:p>
        </w:tc>
        <w:tc>
          <w:tcPr>
            <w:tcW w:w="0" w:type="auto"/>
          </w:tcPr>
          <w:p w:rsidR="00EB7479" w:rsidRPr="0091211A" w:rsidRDefault="00EB7479" w:rsidP="00EB7479">
            <w:pPr>
              <w:spacing w:after="0" w:line="240" w:lineRule="auto"/>
              <w:ind w:left="0" w:right="0" w:firstLine="0"/>
              <w:jc w:val="center"/>
              <w:rPr>
                <w:color w:val="000000"/>
              </w:rPr>
            </w:pPr>
          </w:p>
        </w:tc>
        <w:tc>
          <w:tcPr>
            <w:tcW w:w="0" w:type="auto"/>
          </w:tcPr>
          <w:p w:rsidR="00EB7479" w:rsidRPr="00462FD9" w:rsidRDefault="00EB7479" w:rsidP="00EB7479">
            <w:pPr>
              <w:spacing w:after="0" w:line="240" w:lineRule="auto"/>
              <w:ind w:left="0" w:right="0" w:hanging="165"/>
              <w:jc w:val="center"/>
              <w:rPr>
                <w:sz w:val="20"/>
                <w:szCs w:val="20"/>
              </w:rPr>
            </w:pPr>
          </w:p>
        </w:tc>
        <w:tc>
          <w:tcPr>
            <w:tcW w:w="0" w:type="auto"/>
          </w:tcPr>
          <w:p w:rsidR="00EB7479" w:rsidRPr="0091211A" w:rsidRDefault="00EB7479" w:rsidP="00EB7479">
            <w:pPr>
              <w:spacing w:after="0" w:line="240" w:lineRule="auto"/>
              <w:ind w:left="0" w:right="0" w:firstLine="0"/>
              <w:jc w:val="center"/>
              <w:rPr>
                <w:color w:val="000000"/>
              </w:rPr>
            </w:pPr>
          </w:p>
        </w:tc>
        <w:tc>
          <w:tcPr>
            <w:tcW w:w="0" w:type="auto"/>
          </w:tcPr>
          <w:p w:rsidR="00EB7479" w:rsidRPr="00815426" w:rsidRDefault="00EB7479" w:rsidP="00EB7479">
            <w:pPr>
              <w:spacing w:after="0" w:line="240" w:lineRule="auto"/>
              <w:ind w:left="0" w:right="0" w:hanging="165"/>
              <w:jc w:val="center"/>
              <w:rPr>
                <w:rFonts w:ascii="Times New Roman" w:hAnsi="Times New Roman"/>
                <w:sz w:val="20"/>
                <w:szCs w:val="20"/>
                <w:lang w:val="en-US"/>
              </w:rPr>
            </w:pPr>
          </w:p>
        </w:tc>
        <w:tc>
          <w:tcPr>
            <w:tcW w:w="0" w:type="auto"/>
          </w:tcPr>
          <w:p w:rsidR="00EB7479" w:rsidRPr="00815426" w:rsidRDefault="00EB7479" w:rsidP="00EB7479">
            <w:pPr>
              <w:spacing w:after="0" w:line="240" w:lineRule="auto"/>
              <w:ind w:left="0" w:right="0" w:hanging="165"/>
              <w:jc w:val="center"/>
              <w:rPr>
                <w:rFonts w:ascii="Times New Roman" w:hAnsi="Times New Roman"/>
                <w:sz w:val="20"/>
                <w:szCs w:val="20"/>
                <w:lang w:val="en-US"/>
              </w:rPr>
            </w:pPr>
            <w:r>
              <w:rPr>
                <w:rFonts w:ascii="Times New Roman" w:hAnsi="Times New Roman"/>
                <w:sz w:val="20"/>
                <w:szCs w:val="20"/>
              </w:rPr>
              <w:t xml:space="preserve"> </w:t>
            </w:r>
            <w:r w:rsidRPr="00815426">
              <w:rPr>
                <w:rFonts w:ascii="Times New Roman" w:hAnsi="Times New Roman"/>
                <w:sz w:val="20"/>
                <w:szCs w:val="20"/>
              </w:rPr>
              <w:t xml:space="preserve"> </w:t>
            </w:r>
            <w:r w:rsidRPr="00815426">
              <w:rPr>
                <w:rFonts w:ascii="Times New Roman" w:hAnsi="Times New Roman"/>
                <w:sz w:val="20"/>
                <w:szCs w:val="20"/>
                <w:lang w:val="en-US"/>
              </w:rPr>
              <w:t>30</w:t>
            </w: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r>
      <w:tr w:rsidR="00EB7479" w:rsidRPr="0091211A" w:rsidTr="00EB7479">
        <w:trPr>
          <w:trHeight w:val="571"/>
        </w:trPr>
        <w:tc>
          <w:tcPr>
            <w:tcW w:w="709" w:type="dxa"/>
          </w:tcPr>
          <w:p w:rsidR="00EB7479" w:rsidRPr="005B3C5E" w:rsidRDefault="00EB7479" w:rsidP="00EB7479">
            <w:pPr>
              <w:spacing w:after="0" w:line="240" w:lineRule="auto"/>
              <w:ind w:left="0" w:right="0" w:firstLine="0"/>
              <w:contextualSpacing/>
              <w:jc w:val="center"/>
              <w:rPr>
                <w:rFonts w:ascii="Times New Roman" w:hAnsi="Times New Roman"/>
                <w:lang w:val="en-US" w:eastAsia="ru-RU"/>
              </w:rPr>
            </w:pPr>
            <w:r>
              <w:rPr>
                <w:rFonts w:ascii="Times New Roman" w:hAnsi="Times New Roman"/>
                <w:lang w:val="en-US" w:eastAsia="ru-RU"/>
              </w:rPr>
              <w:t>52</w:t>
            </w:r>
            <w:r w:rsidRPr="005B3C5E">
              <w:rPr>
                <w:rFonts w:ascii="Times New Roman" w:hAnsi="Times New Roman"/>
                <w:lang w:val="en-US" w:eastAsia="ru-RU"/>
              </w:rPr>
              <w:t>.</w:t>
            </w:r>
          </w:p>
        </w:tc>
        <w:tc>
          <w:tcPr>
            <w:tcW w:w="3211" w:type="dxa"/>
          </w:tcPr>
          <w:p w:rsidR="00EB7479" w:rsidRPr="00866076" w:rsidRDefault="00EB7479" w:rsidP="00EB7479">
            <w:pPr>
              <w:spacing w:after="0" w:line="240" w:lineRule="auto"/>
              <w:ind w:left="-49" w:right="0" w:firstLine="0"/>
              <w:jc w:val="left"/>
              <w:rPr>
                <w:rFonts w:ascii="Times New Roman" w:hAnsi="Times New Roman"/>
                <w:sz w:val="20"/>
                <w:szCs w:val="20"/>
              </w:rPr>
            </w:pPr>
            <w:r w:rsidRPr="00866076">
              <w:rPr>
                <w:rFonts w:ascii="Times New Roman" w:hAnsi="Times New Roman"/>
                <w:sz w:val="20"/>
                <w:szCs w:val="20"/>
              </w:rPr>
              <w:t xml:space="preserve">Сепарирующий элемент </w:t>
            </w:r>
          </w:p>
          <w:p w:rsidR="00EB7479" w:rsidRPr="00866076" w:rsidRDefault="00EB7479" w:rsidP="00EB7479">
            <w:pPr>
              <w:spacing w:after="0" w:line="240" w:lineRule="auto"/>
              <w:ind w:left="-49" w:right="0" w:firstLine="0"/>
              <w:jc w:val="left"/>
              <w:rPr>
                <w:rFonts w:ascii="Times New Roman" w:hAnsi="Times New Roman"/>
                <w:sz w:val="20"/>
                <w:szCs w:val="20"/>
              </w:rPr>
            </w:pPr>
            <w:r>
              <w:rPr>
                <w:rFonts w:ascii="Times New Roman" w:hAnsi="Times New Roman"/>
                <w:sz w:val="20"/>
                <w:szCs w:val="20"/>
              </w:rPr>
              <w:t>ЭС-300-1-В</w:t>
            </w:r>
            <w:r w:rsidRPr="0021088D">
              <w:rPr>
                <w:rFonts w:ascii="Times New Roman" w:hAnsi="Times New Roman"/>
                <w:sz w:val="20"/>
                <w:szCs w:val="20"/>
              </w:rPr>
              <w:t xml:space="preserve"> (Элион-2)</w:t>
            </w:r>
          </w:p>
        </w:tc>
        <w:tc>
          <w:tcPr>
            <w:tcW w:w="0" w:type="auto"/>
          </w:tcPr>
          <w:p w:rsidR="00EB7479" w:rsidRPr="0091211A" w:rsidRDefault="00EB7479" w:rsidP="00EB7479">
            <w:pPr>
              <w:spacing w:after="0" w:line="240" w:lineRule="auto"/>
              <w:ind w:left="0" w:right="0" w:firstLine="0"/>
              <w:jc w:val="center"/>
              <w:rPr>
                <w:color w:val="000000"/>
              </w:rPr>
            </w:pPr>
          </w:p>
        </w:tc>
        <w:tc>
          <w:tcPr>
            <w:tcW w:w="0" w:type="auto"/>
          </w:tcPr>
          <w:p w:rsidR="00EB7479" w:rsidRPr="00D545AA" w:rsidRDefault="00EB7479" w:rsidP="00EB7479">
            <w:pPr>
              <w:spacing w:after="0" w:line="240" w:lineRule="auto"/>
              <w:ind w:left="0" w:right="0" w:hanging="165"/>
              <w:jc w:val="center"/>
              <w:rPr>
                <w:sz w:val="20"/>
                <w:szCs w:val="20"/>
              </w:rPr>
            </w:pPr>
          </w:p>
        </w:tc>
        <w:tc>
          <w:tcPr>
            <w:tcW w:w="0" w:type="auto"/>
          </w:tcPr>
          <w:p w:rsidR="00EB7479" w:rsidRPr="0091211A" w:rsidRDefault="00EB7479" w:rsidP="00EB7479">
            <w:pPr>
              <w:spacing w:after="0" w:line="240" w:lineRule="auto"/>
              <w:ind w:left="0" w:right="0" w:firstLine="0"/>
              <w:jc w:val="center"/>
              <w:rPr>
                <w:color w:val="000000"/>
              </w:rPr>
            </w:pPr>
          </w:p>
        </w:tc>
        <w:tc>
          <w:tcPr>
            <w:tcW w:w="0" w:type="auto"/>
          </w:tcPr>
          <w:p w:rsidR="00EB7479" w:rsidRPr="00815426" w:rsidRDefault="00EB7479" w:rsidP="00EB7479">
            <w:pPr>
              <w:spacing w:after="0" w:line="240" w:lineRule="auto"/>
              <w:ind w:left="0" w:right="0" w:firstLine="0"/>
              <w:rPr>
                <w:rFonts w:ascii="Times New Roman" w:hAnsi="Times New Roman"/>
                <w:sz w:val="20"/>
                <w:szCs w:val="20"/>
              </w:rPr>
            </w:pPr>
          </w:p>
        </w:tc>
        <w:tc>
          <w:tcPr>
            <w:tcW w:w="0" w:type="auto"/>
          </w:tcPr>
          <w:p w:rsidR="00EB7479" w:rsidRPr="00815426" w:rsidRDefault="00EB7479" w:rsidP="00EB7479">
            <w:pPr>
              <w:spacing w:after="0" w:line="240" w:lineRule="auto"/>
              <w:ind w:left="0" w:right="0" w:firstLine="0"/>
              <w:rPr>
                <w:rFonts w:ascii="Times New Roman" w:hAnsi="Times New Roman"/>
                <w:sz w:val="20"/>
                <w:szCs w:val="20"/>
              </w:rPr>
            </w:pPr>
            <w:r>
              <w:rPr>
                <w:rFonts w:ascii="Times New Roman" w:hAnsi="Times New Roman"/>
                <w:sz w:val="20"/>
                <w:szCs w:val="20"/>
              </w:rPr>
              <w:t xml:space="preserve"> </w:t>
            </w:r>
            <w:r w:rsidRPr="00815426">
              <w:rPr>
                <w:rFonts w:ascii="Times New Roman" w:hAnsi="Times New Roman"/>
                <w:sz w:val="20"/>
                <w:szCs w:val="20"/>
              </w:rPr>
              <w:t>2</w:t>
            </w: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r>
      <w:tr w:rsidR="00EB7479" w:rsidRPr="0091211A" w:rsidTr="00EB7479">
        <w:trPr>
          <w:trHeight w:val="571"/>
        </w:trPr>
        <w:tc>
          <w:tcPr>
            <w:tcW w:w="709" w:type="dxa"/>
          </w:tcPr>
          <w:p w:rsidR="00EB7479" w:rsidRPr="005B3C5E" w:rsidRDefault="00EB7479" w:rsidP="00EB7479">
            <w:pPr>
              <w:spacing w:after="0" w:line="240" w:lineRule="auto"/>
              <w:ind w:right="0" w:firstLine="0"/>
              <w:contextualSpacing/>
              <w:rPr>
                <w:rFonts w:ascii="Times New Roman" w:hAnsi="Times New Roman"/>
                <w:lang w:val="en-US" w:eastAsia="ru-RU"/>
              </w:rPr>
            </w:pPr>
            <w:r>
              <w:rPr>
                <w:rFonts w:ascii="Times New Roman" w:hAnsi="Times New Roman"/>
                <w:lang w:val="en-US" w:eastAsia="ru-RU"/>
              </w:rPr>
              <w:t xml:space="preserve"> 53</w:t>
            </w:r>
            <w:r w:rsidRPr="005B3C5E">
              <w:rPr>
                <w:rFonts w:ascii="Times New Roman" w:hAnsi="Times New Roman"/>
                <w:lang w:val="en-US" w:eastAsia="ru-RU"/>
              </w:rPr>
              <w:t>.</w:t>
            </w:r>
          </w:p>
        </w:tc>
        <w:tc>
          <w:tcPr>
            <w:tcW w:w="3211" w:type="dxa"/>
          </w:tcPr>
          <w:p w:rsidR="00EB7479" w:rsidRPr="008B7944" w:rsidRDefault="00EB7479" w:rsidP="00EB7479">
            <w:pPr>
              <w:spacing w:after="0" w:line="240" w:lineRule="auto"/>
              <w:ind w:left="-49" w:right="0" w:firstLine="0"/>
              <w:jc w:val="left"/>
              <w:rPr>
                <w:sz w:val="20"/>
                <w:szCs w:val="20"/>
              </w:rPr>
            </w:pPr>
            <w:r w:rsidRPr="00866076">
              <w:rPr>
                <w:rFonts w:ascii="Times New Roman" w:hAnsi="Times New Roman"/>
                <w:sz w:val="20"/>
                <w:szCs w:val="20"/>
              </w:rPr>
              <w:t>Элемент фильтрующий сетчатый</w:t>
            </w:r>
            <w:r>
              <w:rPr>
                <w:rFonts w:ascii="Times New Roman" w:hAnsi="Times New Roman"/>
                <w:sz w:val="20"/>
                <w:szCs w:val="20"/>
              </w:rPr>
              <w:t xml:space="preserve"> ФЭС-70/245-2-1 (Элион-2)</w:t>
            </w:r>
          </w:p>
        </w:tc>
        <w:tc>
          <w:tcPr>
            <w:tcW w:w="0" w:type="auto"/>
          </w:tcPr>
          <w:p w:rsidR="00EB7479" w:rsidRPr="0091211A" w:rsidRDefault="00EB7479" w:rsidP="00EB7479">
            <w:pPr>
              <w:spacing w:after="0" w:line="240" w:lineRule="auto"/>
              <w:ind w:left="0" w:right="0" w:firstLine="0"/>
              <w:jc w:val="center"/>
              <w:rPr>
                <w:color w:val="000000"/>
              </w:rPr>
            </w:pPr>
          </w:p>
        </w:tc>
        <w:tc>
          <w:tcPr>
            <w:tcW w:w="0" w:type="auto"/>
          </w:tcPr>
          <w:p w:rsidR="00EB7479" w:rsidRPr="00D545AA" w:rsidRDefault="00EB7479" w:rsidP="00EB7479">
            <w:pPr>
              <w:spacing w:after="0" w:line="240" w:lineRule="auto"/>
              <w:ind w:left="0" w:right="0" w:hanging="165"/>
              <w:jc w:val="center"/>
              <w:rPr>
                <w:sz w:val="20"/>
                <w:szCs w:val="20"/>
              </w:rPr>
            </w:pPr>
          </w:p>
        </w:tc>
        <w:tc>
          <w:tcPr>
            <w:tcW w:w="0" w:type="auto"/>
          </w:tcPr>
          <w:p w:rsidR="00EB7479" w:rsidRPr="0091211A" w:rsidRDefault="00EB7479" w:rsidP="00EB7479">
            <w:pPr>
              <w:spacing w:after="0" w:line="240" w:lineRule="auto"/>
              <w:ind w:left="0" w:right="0" w:firstLine="0"/>
              <w:jc w:val="center"/>
              <w:rPr>
                <w:color w:val="000000"/>
              </w:rPr>
            </w:pPr>
          </w:p>
        </w:tc>
        <w:tc>
          <w:tcPr>
            <w:tcW w:w="0" w:type="auto"/>
          </w:tcPr>
          <w:p w:rsidR="00EB7479" w:rsidRPr="00815426" w:rsidRDefault="00EB7479" w:rsidP="00EB7479">
            <w:pPr>
              <w:spacing w:after="0" w:line="240" w:lineRule="auto"/>
              <w:ind w:left="0" w:right="0" w:hanging="165"/>
              <w:jc w:val="center"/>
              <w:rPr>
                <w:rFonts w:ascii="Times New Roman" w:hAnsi="Times New Roman"/>
                <w:sz w:val="20"/>
                <w:szCs w:val="20"/>
              </w:rPr>
            </w:pPr>
          </w:p>
        </w:tc>
        <w:tc>
          <w:tcPr>
            <w:tcW w:w="0" w:type="auto"/>
          </w:tcPr>
          <w:p w:rsidR="00EB7479" w:rsidRPr="00815426" w:rsidRDefault="00EB7479" w:rsidP="00EB7479">
            <w:pPr>
              <w:spacing w:after="0" w:line="240" w:lineRule="auto"/>
              <w:ind w:left="0" w:right="0" w:hanging="165"/>
              <w:jc w:val="center"/>
              <w:rPr>
                <w:rFonts w:ascii="Times New Roman" w:hAnsi="Times New Roman"/>
                <w:sz w:val="20"/>
                <w:szCs w:val="20"/>
              </w:rPr>
            </w:pPr>
            <w:r>
              <w:rPr>
                <w:rFonts w:ascii="Times New Roman" w:hAnsi="Times New Roman"/>
                <w:sz w:val="20"/>
                <w:szCs w:val="20"/>
              </w:rPr>
              <w:t xml:space="preserve">  </w:t>
            </w:r>
            <w:r w:rsidRPr="00815426">
              <w:rPr>
                <w:rFonts w:ascii="Times New Roman" w:hAnsi="Times New Roman"/>
                <w:sz w:val="20"/>
                <w:szCs w:val="20"/>
              </w:rPr>
              <w:t>1</w:t>
            </w: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tc>
          <w:tcPr>
            <w:tcW w:w="0" w:type="auto"/>
          </w:tcPr>
          <w:p w:rsidR="00EB7479" w:rsidRPr="0091211A" w:rsidRDefault="00EB7479" w:rsidP="00EB7479">
            <w:pPr>
              <w:spacing w:after="0" w:line="240" w:lineRule="auto"/>
              <w:ind w:left="0" w:right="0" w:firstLine="0"/>
              <w:jc w:val="center"/>
              <w:rPr>
                <w:lang w:eastAsia="ru-RU"/>
              </w:rPr>
            </w:pPr>
          </w:p>
        </w:tc>
        <w:bookmarkStart w:id="0" w:name="_GoBack"/>
        <w:bookmarkEnd w:id="0"/>
      </w:tr>
    </w:tbl>
    <w:p w:rsidR="000A281C" w:rsidRPr="00D018B3" w:rsidRDefault="000A281C" w:rsidP="000A281C">
      <w:pPr>
        <w:spacing w:after="0" w:line="240" w:lineRule="auto"/>
        <w:ind w:left="0" w:right="0" w:firstLine="708"/>
        <w:jc w:val="left"/>
        <w:rPr>
          <w:rFonts w:ascii="Calibri" w:hAnsi="Calibri"/>
          <w:sz w:val="22"/>
          <w:szCs w:val="22"/>
          <w:lang w:eastAsia="ru-RU"/>
        </w:rPr>
      </w:pPr>
    </w:p>
    <w:p w:rsidR="000A281C" w:rsidRPr="00FC4C89" w:rsidRDefault="000A281C" w:rsidP="000A281C">
      <w:pPr>
        <w:spacing w:after="0" w:line="240" w:lineRule="auto"/>
        <w:ind w:left="0" w:right="0" w:firstLine="708"/>
        <w:rPr>
          <w:bCs/>
          <w:sz w:val="28"/>
          <w:szCs w:val="28"/>
          <w:lang w:eastAsia="ru-RU"/>
        </w:rPr>
      </w:pPr>
      <w:r w:rsidRPr="00FC4C89">
        <w:rPr>
          <w:sz w:val="28"/>
          <w:szCs w:val="28"/>
          <w:lang w:eastAsia="ru-RU"/>
        </w:rPr>
        <w:t xml:space="preserve">Поставщик осуществляет поставку Товара на склады Заказчика по адресам </w:t>
      </w:r>
      <w:r w:rsidRPr="00FC4C89">
        <w:rPr>
          <w:bCs/>
          <w:sz w:val="28"/>
          <w:szCs w:val="28"/>
          <w:lang w:eastAsia="ru-RU"/>
        </w:rPr>
        <w:t xml:space="preserve">подразделений соответственно: </w:t>
      </w:r>
    </w:p>
    <w:p w:rsidR="000A281C" w:rsidRPr="00FC4C89" w:rsidRDefault="000A281C" w:rsidP="000A281C">
      <w:pPr>
        <w:numPr>
          <w:ilvl w:val="0"/>
          <w:numId w:val="25"/>
        </w:numPr>
        <w:spacing w:after="0" w:line="240" w:lineRule="auto"/>
        <w:ind w:right="0"/>
        <w:rPr>
          <w:bCs/>
          <w:sz w:val="28"/>
          <w:szCs w:val="28"/>
          <w:lang w:eastAsia="ru-RU"/>
        </w:rPr>
      </w:pPr>
      <w:r>
        <w:rPr>
          <w:bCs/>
          <w:sz w:val="28"/>
          <w:szCs w:val="28"/>
          <w:lang w:eastAsia="ru-RU"/>
        </w:rPr>
        <w:t>625017</w:t>
      </w:r>
      <w:r w:rsidRPr="00FC4C89">
        <w:rPr>
          <w:bCs/>
          <w:sz w:val="28"/>
          <w:szCs w:val="28"/>
          <w:lang w:eastAsia="ru-RU"/>
        </w:rPr>
        <w:t xml:space="preserve">, г. Тюмень, ул. Андрея Туполева, 11. </w:t>
      </w:r>
      <w:r>
        <w:rPr>
          <w:bCs/>
          <w:sz w:val="28"/>
          <w:szCs w:val="28"/>
          <w:lang w:eastAsia="ru-RU"/>
        </w:rPr>
        <w:t>(позиции с 1 по 18)</w:t>
      </w:r>
    </w:p>
    <w:p w:rsidR="000A281C" w:rsidRPr="00FC4C89" w:rsidRDefault="000A281C" w:rsidP="000A281C">
      <w:pPr>
        <w:numPr>
          <w:ilvl w:val="0"/>
          <w:numId w:val="25"/>
        </w:numPr>
        <w:spacing w:after="0" w:line="240" w:lineRule="auto"/>
        <w:ind w:right="0"/>
        <w:rPr>
          <w:bCs/>
          <w:sz w:val="28"/>
          <w:szCs w:val="28"/>
          <w:lang w:eastAsia="ru-RU"/>
        </w:rPr>
      </w:pPr>
      <w:r w:rsidRPr="00FC4C89">
        <w:rPr>
          <w:bCs/>
          <w:sz w:val="28"/>
          <w:szCs w:val="28"/>
          <w:lang w:eastAsia="ru-RU"/>
        </w:rPr>
        <w:lastRenderedPageBreak/>
        <w:t xml:space="preserve">620025, Свердловская область, г. Екатеринбург, ул. Бахчиванджи, д.66. </w:t>
      </w:r>
      <w:r>
        <w:rPr>
          <w:bCs/>
          <w:sz w:val="28"/>
          <w:szCs w:val="28"/>
          <w:lang w:eastAsia="ru-RU"/>
        </w:rPr>
        <w:t xml:space="preserve">(позиции </w:t>
      </w:r>
      <w:r>
        <w:rPr>
          <w:bCs/>
          <w:sz w:val="28"/>
          <w:szCs w:val="28"/>
          <w:lang w:val="en-US" w:eastAsia="ru-RU"/>
        </w:rPr>
        <w:t>c</w:t>
      </w:r>
      <w:r w:rsidRPr="00831AF3">
        <w:rPr>
          <w:bCs/>
          <w:sz w:val="28"/>
          <w:szCs w:val="28"/>
          <w:lang w:eastAsia="ru-RU"/>
        </w:rPr>
        <w:t xml:space="preserve"> </w:t>
      </w:r>
      <w:r>
        <w:rPr>
          <w:bCs/>
          <w:sz w:val="28"/>
          <w:szCs w:val="28"/>
          <w:lang w:eastAsia="ru-RU"/>
        </w:rPr>
        <w:t>19 по 24)</w:t>
      </w:r>
    </w:p>
    <w:p w:rsidR="000A281C" w:rsidRPr="00FC4C89" w:rsidRDefault="000A281C" w:rsidP="000A281C">
      <w:pPr>
        <w:numPr>
          <w:ilvl w:val="0"/>
          <w:numId w:val="25"/>
        </w:numPr>
        <w:spacing w:after="0" w:line="240" w:lineRule="auto"/>
        <w:ind w:right="0"/>
        <w:rPr>
          <w:bCs/>
          <w:sz w:val="28"/>
          <w:szCs w:val="28"/>
          <w:lang w:eastAsia="ru-RU"/>
        </w:rPr>
      </w:pPr>
      <w:r w:rsidRPr="00FC4C89">
        <w:rPr>
          <w:bCs/>
          <w:sz w:val="28"/>
          <w:szCs w:val="28"/>
          <w:lang w:eastAsia="ru-RU"/>
        </w:rPr>
        <w:t xml:space="preserve">628422, Ханты-Мансийский Автономный округ-Югра, г. Сургут, ул. </w:t>
      </w:r>
      <w:r>
        <w:rPr>
          <w:bCs/>
          <w:sz w:val="28"/>
          <w:szCs w:val="28"/>
          <w:lang w:eastAsia="ru-RU"/>
        </w:rPr>
        <w:t>Аэрофлотская, 45/1. (позиции с 25</w:t>
      </w:r>
      <w:r w:rsidRPr="00FC4C89">
        <w:rPr>
          <w:bCs/>
          <w:sz w:val="28"/>
          <w:szCs w:val="28"/>
          <w:lang w:eastAsia="ru-RU"/>
        </w:rPr>
        <w:t xml:space="preserve"> по </w:t>
      </w:r>
      <w:r>
        <w:rPr>
          <w:bCs/>
          <w:sz w:val="28"/>
          <w:szCs w:val="28"/>
          <w:lang w:eastAsia="ru-RU"/>
        </w:rPr>
        <w:t>46</w:t>
      </w:r>
      <w:r w:rsidRPr="00FC4C89">
        <w:rPr>
          <w:bCs/>
          <w:sz w:val="28"/>
          <w:szCs w:val="28"/>
          <w:lang w:eastAsia="ru-RU"/>
        </w:rPr>
        <w:t>)</w:t>
      </w:r>
    </w:p>
    <w:p w:rsidR="000A281C" w:rsidRPr="009A655A" w:rsidRDefault="000A281C" w:rsidP="000A281C">
      <w:pPr>
        <w:numPr>
          <w:ilvl w:val="0"/>
          <w:numId w:val="25"/>
        </w:numPr>
        <w:spacing w:after="0" w:line="240" w:lineRule="auto"/>
        <w:ind w:right="0"/>
        <w:rPr>
          <w:bCs/>
          <w:sz w:val="28"/>
          <w:szCs w:val="28"/>
          <w:lang w:eastAsia="ru-RU"/>
        </w:rPr>
      </w:pPr>
      <w:r w:rsidRPr="00FC4C89">
        <w:rPr>
          <w:bCs/>
          <w:sz w:val="28"/>
          <w:szCs w:val="28"/>
          <w:lang w:eastAsia="ru-RU"/>
        </w:rPr>
        <w:t xml:space="preserve">628486, Ханты-Мансийский Автономный округ-Югра, г. Когалым, ул. Авиаторов, 22/2. (позиции с </w:t>
      </w:r>
      <w:r>
        <w:rPr>
          <w:bCs/>
          <w:sz w:val="28"/>
          <w:szCs w:val="28"/>
          <w:lang w:eastAsia="ru-RU"/>
        </w:rPr>
        <w:t>47</w:t>
      </w:r>
      <w:r w:rsidRPr="00FC4C89">
        <w:rPr>
          <w:bCs/>
          <w:sz w:val="28"/>
          <w:szCs w:val="28"/>
          <w:lang w:eastAsia="ru-RU"/>
        </w:rPr>
        <w:t xml:space="preserve"> по </w:t>
      </w:r>
      <w:r>
        <w:rPr>
          <w:bCs/>
          <w:sz w:val="28"/>
          <w:szCs w:val="28"/>
          <w:lang w:eastAsia="ru-RU"/>
        </w:rPr>
        <w:t>53</w:t>
      </w:r>
      <w:r w:rsidRPr="00FC4C89">
        <w:rPr>
          <w:bCs/>
          <w:sz w:val="28"/>
          <w:szCs w:val="28"/>
          <w:lang w:eastAsia="ru-RU"/>
        </w:rPr>
        <w:t>)</w:t>
      </w:r>
    </w:p>
    <w:p w:rsidR="000A281C" w:rsidRPr="005B2B40" w:rsidRDefault="000A281C" w:rsidP="000A281C">
      <w:pPr>
        <w:spacing w:after="200" w:line="276" w:lineRule="auto"/>
        <w:ind w:left="0" w:right="0" w:firstLine="0"/>
        <w:jc w:val="left"/>
        <w:rPr>
          <w:rFonts w:ascii="Calibri" w:hAnsi="Calibri"/>
          <w:sz w:val="22"/>
          <w:szCs w:val="22"/>
        </w:rPr>
      </w:pPr>
    </w:p>
    <w:p w:rsidR="000A281C" w:rsidRPr="005B2B40" w:rsidRDefault="000A281C" w:rsidP="00E74C6E">
      <w:pPr>
        <w:spacing w:after="200" w:line="276" w:lineRule="auto"/>
        <w:ind w:left="0" w:right="0" w:firstLine="0"/>
        <w:jc w:val="left"/>
        <w:rPr>
          <w:rFonts w:ascii="Calibri" w:hAnsi="Calibri"/>
          <w:sz w:val="22"/>
          <w:szCs w:val="22"/>
        </w:rPr>
      </w:pPr>
    </w:p>
    <w:p w:rsidR="00E267FA" w:rsidRPr="00E267FA" w:rsidRDefault="00E267FA" w:rsidP="000428F3">
      <w:pPr>
        <w:widowControl w:val="0"/>
        <w:autoSpaceDE w:val="0"/>
        <w:autoSpaceDN w:val="0"/>
        <w:adjustRightInd w:val="0"/>
        <w:spacing w:after="0" w:line="240" w:lineRule="auto"/>
        <w:ind w:left="0" w:right="0" w:firstLine="0"/>
        <w:rPr>
          <w:rFonts w:eastAsia="Times New Roman"/>
          <w:sz w:val="20"/>
          <w:szCs w:val="20"/>
          <w:lang w:eastAsia="ru-RU"/>
        </w:rPr>
      </w:pPr>
    </w:p>
    <w:p w:rsidR="00E267FA" w:rsidRPr="00E267FA" w:rsidRDefault="00E267FA" w:rsidP="00E267FA">
      <w:pPr>
        <w:widowControl w:val="0"/>
        <w:autoSpaceDE w:val="0"/>
        <w:autoSpaceDN w:val="0"/>
        <w:adjustRightInd w:val="0"/>
        <w:spacing w:after="0" w:line="240" w:lineRule="auto"/>
        <w:ind w:left="0" w:right="0" w:firstLine="0"/>
        <w:jc w:val="right"/>
        <w:rPr>
          <w:rFonts w:eastAsia="Times New Roman"/>
          <w:sz w:val="20"/>
          <w:szCs w:val="20"/>
          <w:lang w:eastAsia="ru-RU"/>
        </w:rPr>
      </w:pPr>
    </w:p>
    <w:tbl>
      <w:tblPr>
        <w:tblW w:w="15600" w:type="dxa"/>
        <w:tblLook w:val="01E0" w:firstRow="1" w:lastRow="1" w:firstColumn="1" w:lastColumn="1" w:noHBand="0" w:noVBand="0"/>
      </w:tblPr>
      <w:tblGrid>
        <w:gridCol w:w="4928"/>
        <w:gridCol w:w="10503"/>
        <w:gridCol w:w="169"/>
      </w:tblGrid>
      <w:tr w:rsidR="00E267FA" w:rsidRPr="00E267FA" w:rsidTr="006C4EA0">
        <w:trPr>
          <w:gridAfter w:val="1"/>
          <w:wAfter w:w="169" w:type="dxa"/>
          <w:trHeight w:val="260"/>
        </w:trPr>
        <w:tc>
          <w:tcPr>
            <w:tcW w:w="4928" w:type="dxa"/>
          </w:tcPr>
          <w:p w:rsidR="00E267FA" w:rsidRPr="00E267FA" w:rsidRDefault="00E267FA" w:rsidP="00E267FA">
            <w:pPr>
              <w:tabs>
                <w:tab w:val="left" w:pos="426"/>
              </w:tabs>
              <w:spacing w:after="0" w:line="240" w:lineRule="auto"/>
              <w:ind w:left="0" w:right="0"/>
              <w:jc w:val="left"/>
              <w:rPr>
                <w:rFonts w:eastAsia="Times New Roman"/>
                <w:b/>
                <w:spacing w:val="-3"/>
                <w:lang w:eastAsia="ru-RU"/>
              </w:rPr>
            </w:pPr>
            <w:r w:rsidRPr="00E267FA">
              <w:rPr>
                <w:rFonts w:eastAsia="Times New Roman"/>
                <w:b/>
                <w:spacing w:val="-3"/>
                <w:lang w:eastAsia="ru-RU"/>
              </w:rPr>
              <w:t xml:space="preserve">   Заказчик</w:t>
            </w:r>
          </w:p>
        </w:tc>
        <w:tc>
          <w:tcPr>
            <w:tcW w:w="10503" w:type="dxa"/>
          </w:tcPr>
          <w:p w:rsidR="00E267FA" w:rsidRPr="00E267FA" w:rsidRDefault="00E267FA" w:rsidP="00E267FA">
            <w:pPr>
              <w:tabs>
                <w:tab w:val="left" w:pos="426"/>
              </w:tabs>
              <w:spacing w:after="0" w:line="240" w:lineRule="auto"/>
              <w:ind w:left="0" w:right="0"/>
              <w:jc w:val="left"/>
              <w:rPr>
                <w:rFonts w:eastAsia="Times New Roman"/>
                <w:b/>
                <w:spacing w:val="-3"/>
                <w:lang w:eastAsia="ru-RU"/>
              </w:rPr>
            </w:pPr>
            <w:r w:rsidRPr="00E267FA">
              <w:rPr>
                <w:rFonts w:eastAsia="Times New Roman"/>
                <w:b/>
                <w:spacing w:val="-2"/>
                <w:lang w:eastAsia="ru-RU"/>
              </w:rPr>
              <w:t xml:space="preserve">          Поставщик</w:t>
            </w:r>
          </w:p>
        </w:tc>
      </w:tr>
      <w:tr w:rsidR="00E267FA" w:rsidRPr="00E267FA" w:rsidTr="006C4EA0">
        <w:tc>
          <w:tcPr>
            <w:tcW w:w="4928" w:type="dxa"/>
          </w:tcPr>
          <w:p w:rsidR="00E267FA" w:rsidRPr="000428F3" w:rsidRDefault="00E267FA" w:rsidP="000428F3">
            <w:pPr>
              <w:spacing w:after="0" w:line="240" w:lineRule="auto"/>
              <w:ind w:left="0" w:right="0" w:firstLine="0"/>
              <w:jc w:val="left"/>
              <w:outlineLvl w:val="0"/>
              <w:rPr>
                <w:rFonts w:eastAsia="Times New Roman"/>
                <w:b/>
                <w:lang w:eastAsia="ru-RU"/>
              </w:rPr>
            </w:pPr>
            <w:r w:rsidRPr="00E267FA">
              <w:rPr>
                <w:rFonts w:eastAsia="Times New Roman"/>
                <w:b/>
                <w:lang w:eastAsia="ru-RU"/>
              </w:rPr>
              <w:t>ООО  «ЛУКОЙЛ-АЭРО-</w:t>
            </w:r>
            <w:r w:rsidR="00792734">
              <w:rPr>
                <w:rFonts w:eastAsia="Times New Roman"/>
                <w:b/>
                <w:lang w:eastAsia="ru-RU"/>
              </w:rPr>
              <w:t>Восток</w:t>
            </w:r>
            <w:r w:rsidRPr="00E267FA">
              <w:rPr>
                <w:rFonts w:eastAsia="Times New Roman"/>
                <w:b/>
                <w:lang w:eastAsia="ru-RU"/>
              </w:rPr>
              <w:t>»</w:t>
            </w:r>
          </w:p>
          <w:p w:rsidR="00E267FA" w:rsidRPr="00E267FA" w:rsidRDefault="00E267FA" w:rsidP="00E267FA">
            <w:pPr>
              <w:spacing w:after="0" w:line="240" w:lineRule="auto"/>
              <w:ind w:left="0" w:right="0" w:firstLine="0"/>
              <w:rPr>
                <w:rFonts w:eastAsia="Times New Roman"/>
                <w:lang w:eastAsia="ru-RU"/>
              </w:rPr>
            </w:pPr>
            <w:r w:rsidRPr="00E267FA">
              <w:rPr>
                <w:rFonts w:eastAsia="Times New Roman"/>
                <w:lang w:eastAsia="ru-RU"/>
              </w:rPr>
              <w:t>Генеральный директор</w:t>
            </w:r>
          </w:p>
          <w:p w:rsidR="00E267FA" w:rsidRPr="00E267FA" w:rsidRDefault="00E267FA" w:rsidP="00E267FA">
            <w:pPr>
              <w:spacing w:after="0" w:line="240" w:lineRule="auto"/>
              <w:ind w:left="0" w:right="0" w:firstLine="0"/>
              <w:rPr>
                <w:rFonts w:eastAsia="Times New Roman"/>
                <w:lang w:eastAsia="ru-RU"/>
              </w:rPr>
            </w:pPr>
          </w:p>
          <w:p w:rsidR="00E267FA" w:rsidRPr="00E267FA" w:rsidRDefault="00E267FA" w:rsidP="00E267FA">
            <w:pPr>
              <w:spacing w:after="0" w:line="240" w:lineRule="auto"/>
              <w:ind w:left="0" w:right="0" w:firstLine="0"/>
              <w:rPr>
                <w:rFonts w:eastAsia="Times New Roman"/>
                <w:lang w:eastAsia="ru-RU"/>
              </w:rPr>
            </w:pPr>
            <w:r w:rsidRPr="00E267FA">
              <w:rPr>
                <w:rFonts w:eastAsia="Times New Roman"/>
                <w:lang w:eastAsia="ru-RU"/>
              </w:rPr>
              <w:t xml:space="preserve">____________________ </w:t>
            </w:r>
            <w:r w:rsidR="000A7572" w:rsidRPr="000A7572">
              <w:rPr>
                <w:rFonts w:eastAsia="Times New Roman"/>
                <w:lang w:eastAsia="ru-RU"/>
              </w:rPr>
              <w:t>В.Н. Бояркин</w:t>
            </w:r>
          </w:p>
          <w:p w:rsidR="00E267FA" w:rsidRPr="00E267FA" w:rsidRDefault="00E267FA" w:rsidP="00E267FA">
            <w:pPr>
              <w:tabs>
                <w:tab w:val="left" w:pos="426"/>
              </w:tabs>
              <w:spacing w:after="0" w:line="240" w:lineRule="auto"/>
              <w:ind w:left="0" w:right="0" w:firstLine="0"/>
              <w:rPr>
                <w:rFonts w:eastAsia="Times New Roman"/>
                <w:spacing w:val="-3"/>
                <w:lang w:eastAsia="ru-RU"/>
              </w:rPr>
            </w:pPr>
            <w:r w:rsidRPr="00E267FA">
              <w:rPr>
                <w:rFonts w:eastAsia="Times New Roman"/>
                <w:spacing w:val="-3"/>
                <w:lang w:eastAsia="ru-RU"/>
              </w:rPr>
              <w:t>М.П.</w:t>
            </w:r>
          </w:p>
        </w:tc>
        <w:tc>
          <w:tcPr>
            <w:tcW w:w="10672" w:type="dxa"/>
            <w:gridSpan w:val="2"/>
          </w:tcPr>
          <w:tbl>
            <w:tblPr>
              <w:tblW w:w="10456" w:type="dxa"/>
              <w:tblLook w:val="01E0" w:firstRow="1" w:lastRow="1" w:firstColumn="1" w:lastColumn="1" w:noHBand="0" w:noVBand="0"/>
            </w:tblPr>
            <w:tblGrid>
              <w:gridCol w:w="10456"/>
            </w:tblGrid>
            <w:tr w:rsidR="00E267FA" w:rsidRPr="00E267FA" w:rsidTr="00E267FA">
              <w:tc>
                <w:tcPr>
                  <w:tcW w:w="10456" w:type="dxa"/>
                </w:tcPr>
                <w:p w:rsidR="00E267FA" w:rsidRPr="006368AB" w:rsidRDefault="00721F3A" w:rsidP="000A7572">
                  <w:pPr>
                    <w:spacing w:after="0" w:line="240" w:lineRule="auto"/>
                    <w:ind w:left="0" w:right="0" w:firstLine="0"/>
                    <w:jc w:val="left"/>
                    <w:rPr>
                      <w:rFonts w:eastAsia="Times New Roman"/>
                      <w:b/>
                      <w:lang w:eastAsia="ru-RU"/>
                    </w:rPr>
                  </w:pPr>
                  <w:r>
                    <w:rPr>
                      <w:rFonts w:eastAsia="Times New Roman"/>
                      <w:b/>
                      <w:lang w:eastAsia="ru-RU"/>
                    </w:rPr>
                    <w:t>________</w:t>
                  </w:r>
                  <w:r w:rsidR="00E267FA" w:rsidRPr="006368AB">
                    <w:rPr>
                      <w:rFonts w:eastAsia="Times New Roman"/>
                      <w:b/>
                      <w:lang w:eastAsia="ru-RU"/>
                    </w:rPr>
                    <w:t xml:space="preserve"> «</w:t>
                  </w:r>
                  <w:r w:rsidR="000A7572">
                    <w:rPr>
                      <w:rFonts w:eastAsia="Times New Roman"/>
                      <w:b/>
                      <w:lang w:eastAsia="ru-RU"/>
                    </w:rPr>
                    <w:t>__________________</w:t>
                  </w:r>
                  <w:r w:rsidR="00E267FA" w:rsidRPr="006368AB">
                    <w:rPr>
                      <w:rFonts w:eastAsia="Times New Roman"/>
                      <w:b/>
                      <w:lang w:eastAsia="ru-RU"/>
                    </w:rPr>
                    <w:t xml:space="preserve">» </w:t>
                  </w:r>
                </w:p>
              </w:tc>
            </w:tr>
          </w:tbl>
          <w:p w:rsidR="00E267FA" w:rsidRPr="00E267FA" w:rsidRDefault="00D53C0F" w:rsidP="00E267FA">
            <w:pPr>
              <w:spacing w:after="0" w:line="240" w:lineRule="auto"/>
              <w:ind w:left="0" w:right="0" w:firstLine="0"/>
              <w:jc w:val="left"/>
              <w:rPr>
                <w:rFonts w:eastAsia="Times New Roman"/>
                <w:lang w:eastAsia="ru-RU"/>
              </w:rPr>
            </w:pPr>
            <w:r>
              <w:rPr>
                <w:rFonts w:eastAsia="Times New Roman"/>
                <w:lang w:eastAsia="ru-RU"/>
              </w:rPr>
              <w:t xml:space="preserve">  </w:t>
            </w:r>
            <w:r w:rsidR="00721F3A">
              <w:rPr>
                <w:rFonts w:eastAsia="Times New Roman"/>
                <w:lang w:eastAsia="ru-RU"/>
              </w:rPr>
              <w:t>___________________</w:t>
            </w:r>
          </w:p>
          <w:p w:rsidR="00E267FA" w:rsidRPr="00E267FA" w:rsidRDefault="00E267FA" w:rsidP="00E267FA">
            <w:pPr>
              <w:spacing w:after="0" w:line="240" w:lineRule="auto"/>
              <w:ind w:left="0" w:right="0" w:firstLine="0"/>
              <w:jc w:val="left"/>
              <w:rPr>
                <w:rFonts w:eastAsia="Times New Roman"/>
                <w:lang w:eastAsia="ru-RU"/>
              </w:rPr>
            </w:pPr>
          </w:p>
          <w:p w:rsidR="00E267FA" w:rsidRPr="00E267FA" w:rsidRDefault="00E267FA" w:rsidP="00E267FA">
            <w:pPr>
              <w:tabs>
                <w:tab w:val="left" w:pos="426"/>
              </w:tabs>
              <w:spacing w:after="0" w:line="240" w:lineRule="auto"/>
              <w:ind w:left="0" w:right="0" w:firstLine="0"/>
              <w:rPr>
                <w:rFonts w:eastAsia="Times New Roman"/>
                <w:lang w:eastAsia="ru-RU"/>
              </w:rPr>
            </w:pPr>
            <w:r w:rsidRPr="00E267FA">
              <w:rPr>
                <w:rFonts w:eastAsia="Times New Roman"/>
                <w:lang w:eastAsia="ru-RU"/>
              </w:rPr>
              <w:t xml:space="preserve">____________________ </w:t>
            </w:r>
            <w:r w:rsidR="000A7572">
              <w:rPr>
                <w:rFonts w:eastAsia="Times New Roman"/>
                <w:lang w:eastAsia="ru-RU"/>
              </w:rPr>
              <w:t>__________</w:t>
            </w:r>
          </w:p>
          <w:p w:rsidR="00E267FA" w:rsidRPr="00E267FA" w:rsidRDefault="00E267FA" w:rsidP="00E267FA">
            <w:pPr>
              <w:tabs>
                <w:tab w:val="left" w:pos="426"/>
              </w:tabs>
              <w:spacing w:after="0" w:line="240" w:lineRule="auto"/>
              <w:ind w:left="0" w:right="0" w:firstLine="33"/>
              <w:rPr>
                <w:rFonts w:eastAsia="Times New Roman"/>
                <w:color w:val="000000"/>
                <w:spacing w:val="-3"/>
                <w:lang w:eastAsia="ru-RU"/>
              </w:rPr>
            </w:pPr>
            <w:r w:rsidRPr="00E267FA">
              <w:rPr>
                <w:rFonts w:eastAsia="Times New Roman"/>
                <w:color w:val="000000"/>
                <w:spacing w:val="-3"/>
                <w:lang w:eastAsia="ru-RU"/>
              </w:rPr>
              <w:t>М.П.</w:t>
            </w:r>
          </w:p>
          <w:p w:rsidR="00E267FA" w:rsidRPr="00E267FA" w:rsidRDefault="00E267FA" w:rsidP="00E267FA">
            <w:pPr>
              <w:tabs>
                <w:tab w:val="left" w:pos="426"/>
              </w:tabs>
              <w:spacing w:after="0" w:line="240" w:lineRule="auto"/>
              <w:ind w:left="0" w:right="0"/>
              <w:rPr>
                <w:rFonts w:eastAsia="Times New Roman"/>
                <w:spacing w:val="-3"/>
                <w:lang w:eastAsia="ru-RU"/>
              </w:rPr>
            </w:pPr>
          </w:p>
        </w:tc>
      </w:tr>
    </w:tbl>
    <w:p w:rsidR="00E267FA" w:rsidRDefault="00E267FA" w:rsidP="004C203C">
      <w:pPr>
        <w:spacing w:after="0" w:line="240" w:lineRule="auto"/>
        <w:ind w:left="0" w:right="0" w:firstLine="0"/>
        <w:rPr>
          <w:sz w:val="20"/>
          <w:szCs w:val="20"/>
        </w:rPr>
      </w:pPr>
    </w:p>
    <w:p w:rsidR="00505674" w:rsidRDefault="00505674" w:rsidP="004C203C">
      <w:pPr>
        <w:spacing w:after="0" w:line="240" w:lineRule="auto"/>
        <w:ind w:left="0" w:right="0" w:firstLine="0"/>
        <w:rPr>
          <w:sz w:val="20"/>
          <w:szCs w:val="20"/>
        </w:rPr>
      </w:pPr>
    </w:p>
    <w:p w:rsidR="00505674" w:rsidRDefault="00505674" w:rsidP="004C203C">
      <w:pPr>
        <w:spacing w:after="0" w:line="240" w:lineRule="auto"/>
        <w:ind w:left="0" w:right="0" w:firstLine="0"/>
        <w:rPr>
          <w:sz w:val="20"/>
          <w:szCs w:val="20"/>
        </w:rPr>
      </w:pPr>
    </w:p>
    <w:p w:rsidR="00505674" w:rsidRDefault="00505674" w:rsidP="004C203C">
      <w:pPr>
        <w:spacing w:after="0" w:line="240" w:lineRule="auto"/>
        <w:ind w:left="0" w:right="0" w:firstLine="0"/>
        <w:rPr>
          <w:sz w:val="20"/>
          <w:szCs w:val="20"/>
        </w:rPr>
      </w:pPr>
    </w:p>
    <w:p w:rsidR="00505674" w:rsidRDefault="00505674" w:rsidP="004C203C">
      <w:pPr>
        <w:spacing w:after="0" w:line="240" w:lineRule="auto"/>
        <w:ind w:left="0" w:right="0" w:firstLine="0"/>
        <w:rPr>
          <w:sz w:val="20"/>
          <w:szCs w:val="20"/>
        </w:rPr>
      </w:pPr>
    </w:p>
    <w:p w:rsidR="00505674" w:rsidRDefault="00505674" w:rsidP="004C203C">
      <w:pPr>
        <w:spacing w:after="0" w:line="240" w:lineRule="auto"/>
        <w:ind w:left="0" w:right="0" w:firstLine="0"/>
        <w:rPr>
          <w:sz w:val="20"/>
          <w:szCs w:val="20"/>
        </w:rPr>
      </w:pPr>
    </w:p>
    <w:p w:rsidR="00505674" w:rsidRDefault="00505674" w:rsidP="004C203C">
      <w:pPr>
        <w:spacing w:after="0" w:line="240" w:lineRule="auto"/>
        <w:ind w:left="0" w:right="0" w:firstLine="0"/>
        <w:rPr>
          <w:sz w:val="20"/>
          <w:szCs w:val="20"/>
        </w:rPr>
      </w:pPr>
    </w:p>
    <w:p w:rsidR="00505674" w:rsidRDefault="00505674" w:rsidP="004C203C">
      <w:pPr>
        <w:spacing w:after="0" w:line="240" w:lineRule="auto"/>
        <w:ind w:left="0" w:right="0" w:firstLine="0"/>
        <w:rPr>
          <w:sz w:val="20"/>
          <w:szCs w:val="20"/>
        </w:rPr>
      </w:pPr>
    </w:p>
    <w:p w:rsidR="00505674" w:rsidRDefault="00505674" w:rsidP="004C203C">
      <w:pPr>
        <w:spacing w:after="0" w:line="240" w:lineRule="auto"/>
        <w:ind w:left="0" w:right="0" w:firstLine="0"/>
        <w:rPr>
          <w:sz w:val="20"/>
          <w:szCs w:val="20"/>
        </w:rPr>
      </w:pPr>
    </w:p>
    <w:p w:rsidR="00505674" w:rsidRDefault="00505674" w:rsidP="004C203C">
      <w:pPr>
        <w:spacing w:after="0" w:line="240" w:lineRule="auto"/>
        <w:ind w:left="0" w:right="0" w:firstLine="0"/>
        <w:rPr>
          <w:sz w:val="20"/>
          <w:szCs w:val="20"/>
        </w:rPr>
      </w:pPr>
    </w:p>
    <w:p w:rsidR="00505674" w:rsidRDefault="00505674" w:rsidP="004C203C">
      <w:pPr>
        <w:spacing w:after="0" w:line="240" w:lineRule="auto"/>
        <w:ind w:left="0" w:right="0" w:firstLine="0"/>
        <w:rPr>
          <w:sz w:val="20"/>
          <w:szCs w:val="20"/>
        </w:rPr>
      </w:pPr>
    </w:p>
    <w:p w:rsidR="00505674" w:rsidRDefault="00505674" w:rsidP="004C203C">
      <w:pPr>
        <w:spacing w:after="0" w:line="240" w:lineRule="auto"/>
        <w:ind w:left="0" w:right="0" w:firstLine="0"/>
        <w:rPr>
          <w:sz w:val="20"/>
          <w:szCs w:val="20"/>
        </w:rPr>
      </w:pPr>
    </w:p>
    <w:p w:rsidR="00505674" w:rsidRDefault="00505674" w:rsidP="004C203C">
      <w:pPr>
        <w:spacing w:after="0" w:line="240" w:lineRule="auto"/>
        <w:ind w:left="0" w:right="0" w:firstLine="0"/>
        <w:rPr>
          <w:sz w:val="20"/>
          <w:szCs w:val="20"/>
        </w:rPr>
      </w:pPr>
    </w:p>
    <w:p w:rsidR="00505674" w:rsidRDefault="00505674" w:rsidP="004C203C">
      <w:pPr>
        <w:spacing w:after="0" w:line="240" w:lineRule="auto"/>
        <w:ind w:left="0" w:right="0" w:firstLine="0"/>
        <w:rPr>
          <w:sz w:val="20"/>
          <w:szCs w:val="20"/>
        </w:rPr>
      </w:pPr>
    </w:p>
    <w:p w:rsidR="00505674" w:rsidRDefault="00505674" w:rsidP="004C203C">
      <w:pPr>
        <w:spacing w:after="0" w:line="240" w:lineRule="auto"/>
        <w:ind w:left="0" w:right="0" w:firstLine="0"/>
        <w:rPr>
          <w:sz w:val="20"/>
          <w:szCs w:val="20"/>
        </w:rPr>
      </w:pPr>
    </w:p>
    <w:p w:rsidR="00505674" w:rsidRDefault="00505674" w:rsidP="004C203C">
      <w:pPr>
        <w:spacing w:after="0" w:line="240" w:lineRule="auto"/>
        <w:ind w:left="0" w:right="0" w:firstLine="0"/>
        <w:rPr>
          <w:sz w:val="20"/>
          <w:szCs w:val="20"/>
        </w:rPr>
      </w:pPr>
    </w:p>
    <w:p w:rsidR="00505674" w:rsidRDefault="00505674" w:rsidP="004C203C">
      <w:pPr>
        <w:spacing w:after="0" w:line="240" w:lineRule="auto"/>
        <w:ind w:left="0" w:right="0" w:firstLine="0"/>
        <w:rPr>
          <w:sz w:val="20"/>
          <w:szCs w:val="20"/>
        </w:rPr>
      </w:pPr>
    </w:p>
    <w:p w:rsidR="00505674" w:rsidRDefault="00505674" w:rsidP="004C203C">
      <w:pPr>
        <w:spacing w:after="0" w:line="240" w:lineRule="auto"/>
        <w:ind w:left="0" w:right="0" w:firstLine="0"/>
        <w:rPr>
          <w:sz w:val="20"/>
          <w:szCs w:val="20"/>
        </w:rPr>
      </w:pPr>
    </w:p>
    <w:p w:rsidR="00505674" w:rsidRDefault="00505674" w:rsidP="004C203C">
      <w:pPr>
        <w:spacing w:after="0" w:line="240" w:lineRule="auto"/>
        <w:ind w:left="0" w:right="0" w:firstLine="0"/>
        <w:rPr>
          <w:sz w:val="20"/>
          <w:szCs w:val="20"/>
        </w:rPr>
      </w:pPr>
    </w:p>
    <w:p w:rsidR="00505674" w:rsidRDefault="00505674" w:rsidP="004C203C">
      <w:pPr>
        <w:spacing w:after="0" w:line="240" w:lineRule="auto"/>
        <w:ind w:left="0" w:right="0" w:firstLine="0"/>
        <w:rPr>
          <w:sz w:val="20"/>
          <w:szCs w:val="20"/>
        </w:rPr>
      </w:pPr>
    </w:p>
    <w:p w:rsidR="00505674" w:rsidRDefault="00505674" w:rsidP="004C203C">
      <w:pPr>
        <w:spacing w:after="0" w:line="240" w:lineRule="auto"/>
        <w:ind w:left="0" w:right="0" w:firstLine="0"/>
        <w:rPr>
          <w:sz w:val="20"/>
          <w:szCs w:val="20"/>
        </w:rPr>
      </w:pPr>
    </w:p>
    <w:p w:rsidR="00505674" w:rsidRDefault="00505674" w:rsidP="004C203C">
      <w:pPr>
        <w:spacing w:after="0" w:line="240" w:lineRule="auto"/>
        <w:ind w:left="0" w:right="0" w:firstLine="0"/>
        <w:rPr>
          <w:sz w:val="20"/>
          <w:szCs w:val="20"/>
        </w:rPr>
      </w:pPr>
    </w:p>
    <w:p w:rsidR="00505674" w:rsidRDefault="00505674" w:rsidP="004C203C">
      <w:pPr>
        <w:spacing w:after="0" w:line="240" w:lineRule="auto"/>
        <w:ind w:left="0" w:right="0" w:firstLine="0"/>
        <w:rPr>
          <w:sz w:val="20"/>
          <w:szCs w:val="20"/>
        </w:rPr>
      </w:pPr>
    </w:p>
    <w:p w:rsidR="00505674" w:rsidRDefault="00505674" w:rsidP="004C203C">
      <w:pPr>
        <w:spacing w:after="0" w:line="240" w:lineRule="auto"/>
        <w:ind w:left="0" w:right="0" w:firstLine="0"/>
        <w:rPr>
          <w:sz w:val="20"/>
          <w:szCs w:val="20"/>
        </w:rPr>
      </w:pPr>
    </w:p>
    <w:p w:rsidR="00505674" w:rsidRDefault="00505674" w:rsidP="004C203C">
      <w:pPr>
        <w:spacing w:after="0" w:line="240" w:lineRule="auto"/>
        <w:ind w:left="0" w:right="0" w:firstLine="0"/>
        <w:rPr>
          <w:sz w:val="20"/>
          <w:szCs w:val="20"/>
        </w:rPr>
      </w:pPr>
    </w:p>
    <w:p w:rsidR="00505674" w:rsidRDefault="00505674" w:rsidP="004C203C">
      <w:pPr>
        <w:spacing w:after="0" w:line="240" w:lineRule="auto"/>
        <w:ind w:left="0" w:right="0" w:firstLine="0"/>
        <w:rPr>
          <w:sz w:val="20"/>
          <w:szCs w:val="20"/>
        </w:rPr>
      </w:pPr>
    </w:p>
    <w:p w:rsidR="00647A74" w:rsidRDefault="00647A74" w:rsidP="004C203C">
      <w:pPr>
        <w:spacing w:after="0" w:line="240" w:lineRule="auto"/>
        <w:ind w:left="0" w:right="0" w:firstLine="0"/>
        <w:rPr>
          <w:sz w:val="20"/>
          <w:szCs w:val="20"/>
        </w:rPr>
      </w:pPr>
    </w:p>
    <w:p w:rsidR="00647A74" w:rsidRDefault="00647A74" w:rsidP="004C203C">
      <w:pPr>
        <w:spacing w:after="0" w:line="240" w:lineRule="auto"/>
        <w:ind w:left="0" w:right="0" w:firstLine="0"/>
        <w:rPr>
          <w:sz w:val="20"/>
          <w:szCs w:val="20"/>
        </w:rPr>
      </w:pPr>
    </w:p>
    <w:p w:rsidR="00647A74" w:rsidRDefault="00647A74" w:rsidP="004C203C">
      <w:pPr>
        <w:spacing w:after="0" w:line="240" w:lineRule="auto"/>
        <w:ind w:left="0" w:right="0" w:firstLine="0"/>
        <w:rPr>
          <w:sz w:val="20"/>
          <w:szCs w:val="20"/>
        </w:rPr>
      </w:pPr>
    </w:p>
    <w:p w:rsidR="00647A74" w:rsidRDefault="00647A74" w:rsidP="004C203C">
      <w:pPr>
        <w:spacing w:after="0" w:line="240" w:lineRule="auto"/>
        <w:ind w:left="0" w:right="0" w:firstLine="0"/>
        <w:rPr>
          <w:sz w:val="20"/>
          <w:szCs w:val="20"/>
        </w:rPr>
      </w:pPr>
    </w:p>
    <w:p w:rsidR="00647A74" w:rsidRDefault="00647A74" w:rsidP="004C203C">
      <w:pPr>
        <w:spacing w:after="0" w:line="240" w:lineRule="auto"/>
        <w:ind w:left="0" w:right="0" w:firstLine="0"/>
        <w:rPr>
          <w:sz w:val="20"/>
          <w:szCs w:val="20"/>
        </w:rPr>
      </w:pPr>
    </w:p>
    <w:p w:rsidR="00505674" w:rsidRDefault="00505674" w:rsidP="004C203C">
      <w:pPr>
        <w:spacing w:after="0" w:line="240" w:lineRule="auto"/>
        <w:ind w:left="0" w:right="0" w:firstLine="0"/>
        <w:rPr>
          <w:sz w:val="20"/>
          <w:szCs w:val="20"/>
        </w:rPr>
      </w:pPr>
    </w:p>
    <w:p w:rsidR="00505674" w:rsidRDefault="00505674" w:rsidP="004C203C">
      <w:pPr>
        <w:spacing w:after="0" w:line="240" w:lineRule="auto"/>
        <w:ind w:left="0" w:right="0" w:firstLine="0"/>
        <w:rPr>
          <w:sz w:val="20"/>
          <w:szCs w:val="20"/>
        </w:rPr>
      </w:pPr>
    </w:p>
    <w:p w:rsidR="00505674" w:rsidRDefault="00505674" w:rsidP="004C203C">
      <w:pPr>
        <w:spacing w:after="0" w:line="240" w:lineRule="auto"/>
        <w:ind w:left="0" w:right="0" w:firstLine="0"/>
        <w:rPr>
          <w:sz w:val="20"/>
          <w:szCs w:val="20"/>
        </w:rPr>
      </w:pPr>
    </w:p>
    <w:p w:rsidR="00505674" w:rsidRDefault="00505674" w:rsidP="004C203C">
      <w:pPr>
        <w:spacing w:after="0" w:line="240" w:lineRule="auto"/>
        <w:ind w:left="0" w:right="0" w:firstLine="0"/>
        <w:rPr>
          <w:sz w:val="20"/>
          <w:szCs w:val="20"/>
        </w:rPr>
      </w:pPr>
    </w:p>
    <w:p w:rsidR="00505674" w:rsidRDefault="00505674" w:rsidP="004C203C">
      <w:pPr>
        <w:spacing w:after="0" w:line="240" w:lineRule="auto"/>
        <w:ind w:left="0" w:right="0" w:firstLine="0"/>
        <w:rPr>
          <w:sz w:val="20"/>
          <w:szCs w:val="20"/>
        </w:rPr>
      </w:pPr>
    </w:p>
    <w:p w:rsidR="00505674" w:rsidRPr="00E267FA" w:rsidRDefault="00505674" w:rsidP="00505674">
      <w:pPr>
        <w:widowControl w:val="0"/>
        <w:autoSpaceDE w:val="0"/>
        <w:autoSpaceDN w:val="0"/>
        <w:adjustRightInd w:val="0"/>
        <w:spacing w:after="0" w:line="240" w:lineRule="auto"/>
        <w:ind w:left="0" w:right="0" w:firstLine="0"/>
        <w:jc w:val="center"/>
        <w:rPr>
          <w:rFonts w:eastAsia="Times New Roman"/>
          <w:sz w:val="20"/>
          <w:szCs w:val="20"/>
          <w:lang w:eastAsia="ru-RU"/>
        </w:rPr>
      </w:pPr>
      <w:r w:rsidRPr="00E267FA">
        <w:rPr>
          <w:rFonts w:eastAsia="Times New Roman"/>
          <w:sz w:val="20"/>
          <w:szCs w:val="20"/>
          <w:lang w:eastAsia="ru-RU"/>
        </w:rPr>
        <w:lastRenderedPageBreak/>
        <w:t xml:space="preserve">                                                                   </w:t>
      </w:r>
      <w:r>
        <w:rPr>
          <w:rFonts w:eastAsia="Times New Roman"/>
          <w:sz w:val="20"/>
          <w:szCs w:val="20"/>
          <w:lang w:eastAsia="ru-RU"/>
        </w:rPr>
        <w:t xml:space="preserve">                               </w:t>
      </w:r>
      <w:r w:rsidRPr="00E267FA">
        <w:rPr>
          <w:rFonts w:eastAsia="Times New Roman"/>
          <w:sz w:val="20"/>
          <w:szCs w:val="20"/>
          <w:lang w:eastAsia="ru-RU"/>
        </w:rPr>
        <w:t xml:space="preserve">                          Приложение № </w:t>
      </w:r>
      <w:r>
        <w:rPr>
          <w:rFonts w:eastAsia="Times New Roman"/>
          <w:sz w:val="20"/>
          <w:szCs w:val="20"/>
          <w:lang w:eastAsia="ru-RU"/>
        </w:rPr>
        <w:t>3</w:t>
      </w:r>
      <w:r w:rsidRPr="00E267FA">
        <w:rPr>
          <w:rFonts w:eastAsia="Times New Roman"/>
          <w:sz w:val="20"/>
          <w:szCs w:val="20"/>
          <w:lang w:eastAsia="ru-RU"/>
        </w:rPr>
        <w:t xml:space="preserve"> к договору поставки</w:t>
      </w:r>
    </w:p>
    <w:p w:rsidR="00505674" w:rsidRDefault="00505674" w:rsidP="00505674">
      <w:pPr>
        <w:widowControl w:val="0"/>
        <w:autoSpaceDE w:val="0"/>
        <w:autoSpaceDN w:val="0"/>
        <w:adjustRightInd w:val="0"/>
        <w:spacing w:after="0" w:line="240" w:lineRule="auto"/>
        <w:ind w:left="0" w:right="0" w:firstLine="0"/>
        <w:jc w:val="center"/>
        <w:rPr>
          <w:rFonts w:eastAsia="Times New Roman"/>
          <w:sz w:val="20"/>
          <w:szCs w:val="20"/>
          <w:lang w:eastAsia="ru-RU"/>
        </w:rPr>
      </w:pPr>
      <w:r w:rsidRPr="00E267FA">
        <w:rPr>
          <w:rFonts w:eastAsia="Times New Roman"/>
          <w:sz w:val="20"/>
          <w:szCs w:val="20"/>
          <w:lang w:eastAsia="ru-RU"/>
        </w:rPr>
        <w:t xml:space="preserve">                                         </w:t>
      </w:r>
      <w:r>
        <w:rPr>
          <w:rFonts w:eastAsia="Times New Roman"/>
          <w:sz w:val="20"/>
          <w:szCs w:val="20"/>
          <w:lang w:eastAsia="ru-RU"/>
        </w:rPr>
        <w:t xml:space="preserve">                                                                              </w:t>
      </w:r>
      <w:r w:rsidRPr="00E267FA">
        <w:rPr>
          <w:rFonts w:eastAsia="Times New Roman"/>
          <w:sz w:val="20"/>
          <w:szCs w:val="20"/>
          <w:lang w:eastAsia="ru-RU"/>
        </w:rPr>
        <w:t xml:space="preserve"> от «</w:t>
      </w:r>
      <w:r>
        <w:rPr>
          <w:rFonts w:eastAsia="Times New Roman"/>
          <w:sz w:val="20"/>
          <w:szCs w:val="20"/>
          <w:lang w:eastAsia="ru-RU"/>
        </w:rPr>
        <w:t xml:space="preserve">         </w:t>
      </w:r>
      <w:r w:rsidRPr="00E267FA">
        <w:rPr>
          <w:rFonts w:eastAsia="Times New Roman"/>
          <w:sz w:val="20"/>
          <w:szCs w:val="20"/>
          <w:lang w:eastAsia="ru-RU"/>
        </w:rPr>
        <w:t xml:space="preserve">» </w:t>
      </w:r>
      <w:r>
        <w:rPr>
          <w:rFonts w:eastAsia="Times New Roman"/>
          <w:sz w:val="20"/>
          <w:szCs w:val="20"/>
          <w:lang w:eastAsia="ru-RU"/>
        </w:rPr>
        <w:t xml:space="preserve">                                      </w:t>
      </w:r>
      <w:r w:rsidRPr="00E267FA">
        <w:rPr>
          <w:rFonts w:eastAsia="Times New Roman"/>
          <w:sz w:val="20"/>
          <w:szCs w:val="20"/>
          <w:lang w:eastAsia="ru-RU"/>
        </w:rPr>
        <w:t>20</w:t>
      </w:r>
      <w:r>
        <w:rPr>
          <w:rFonts w:eastAsia="Times New Roman"/>
          <w:sz w:val="20"/>
          <w:szCs w:val="20"/>
          <w:lang w:eastAsia="ru-RU"/>
        </w:rPr>
        <w:t>25</w:t>
      </w:r>
      <w:r w:rsidRPr="00E267FA">
        <w:rPr>
          <w:rFonts w:eastAsia="Times New Roman"/>
          <w:sz w:val="20"/>
          <w:szCs w:val="20"/>
          <w:lang w:eastAsia="ru-RU"/>
        </w:rPr>
        <w:t xml:space="preserve"> года </w:t>
      </w:r>
    </w:p>
    <w:p w:rsidR="00505674" w:rsidRPr="001B5679" w:rsidRDefault="00505674" w:rsidP="00505674">
      <w:pPr>
        <w:widowControl w:val="0"/>
        <w:autoSpaceDE w:val="0"/>
        <w:autoSpaceDN w:val="0"/>
        <w:adjustRightInd w:val="0"/>
        <w:spacing w:after="0" w:line="240" w:lineRule="auto"/>
        <w:ind w:left="0" w:right="0" w:firstLine="0"/>
        <w:jc w:val="center"/>
        <w:rPr>
          <w:rFonts w:eastAsia="Times New Roman"/>
          <w:sz w:val="20"/>
          <w:szCs w:val="20"/>
          <w:lang w:eastAsia="ru-RU"/>
        </w:rPr>
      </w:pPr>
      <w:r>
        <w:rPr>
          <w:rFonts w:eastAsia="Times New Roman"/>
          <w:sz w:val="20"/>
          <w:szCs w:val="20"/>
          <w:lang w:eastAsia="ru-RU"/>
        </w:rPr>
        <w:t xml:space="preserve">                                                  </w:t>
      </w:r>
      <w:r w:rsidRPr="00E267FA">
        <w:rPr>
          <w:rFonts w:eastAsia="Times New Roman"/>
          <w:sz w:val="20"/>
          <w:szCs w:val="20"/>
          <w:lang w:eastAsia="ru-RU"/>
        </w:rPr>
        <w:t xml:space="preserve">№ </w:t>
      </w:r>
    </w:p>
    <w:p w:rsidR="00505674" w:rsidRDefault="00505674" w:rsidP="00505674">
      <w:pPr>
        <w:ind w:left="4112" w:firstLine="708"/>
      </w:pPr>
    </w:p>
    <w:p w:rsidR="00505674" w:rsidRDefault="00505674" w:rsidP="00505674">
      <w:pPr>
        <w:rPr>
          <w:b/>
        </w:rPr>
      </w:pPr>
    </w:p>
    <w:p w:rsidR="00505674" w:rsidRPr="00522439" w:rsidRDefault="00505674" w:rsidP="00505674">
      <w:pPr>
        <w:spacing w:after="0"/>
        <w:jc w:val="center"/>
        <w:rPr>
          <w:b/>
        </w:rPr>
      </w:pPr>
      <w:r w:rsidRPr="00522439">
        <w:rPr>
          <w:b/>
        </w:rPr>
        <w:t>СОГЛАШЕНИЕ ОБ ОБМЕНЕ ЭЛЕКТРОННЫМИ ДОКУМЕНТАМИ</w:t>
      </w:r>
    </w:p>
    <w:p w:rsidR="00505674" w:rsidRPr="00522439" w:rsidRDefault="00505674" w:rsidP="00505674">
      <w:pPr>
        <w:spacing w:after="0"/>
        <w:jc w:val="center"/>
        <w:rPr>
          <w:b/>
        </w:rPr>
      </w:pPr>
      <w:r w:rsidRPr="00522439">
        <w:rPr>
          <w:b/>
        </w:rPr>
        <w:t xml:space="preserve">к Договору </w:t>
      </w:r>
      <w:r w:rsidRPr="00522439">
        <w:rPr>
          <w:b/>
          <w:highlight w:val="yellow"/>
        </w:rPr>
        <w:t>№ ________________ от ___.____.________ г.</w:t>
      </w:r>
    </w:p>
    <w:p w:rsidR="00505674" w:rsidRPr="00522439" w:rsidRDefault="00505674" w:rsidP="00505674"/>
    <w:tbl>
      <w:tblPr>
        <w:tblW w:w="0" w:type="auto"/>
        <w:tblLook w:val="04A0" w:firstRow="1" w:lastRow="0" w:firstColumn="1" w:lastColumn="0" w:noHBand="0" w:noVBand="1"/>
      </w:tblPr>
      <w:tblGrid>
        <w:gridCol w:w="5211"/>
        <w:gridCol w:w="5211"/>
      </w:tblGrid>
      <w:tr w:rsidR="00505674" w:rsidRPr="00522439" w:rsidTr="00575520">
        <w:tc>
          <w:tcPr>
            <w:tcW w:w="5213" w:type="dxa"/>
            <w:shd w:val="clear" w:color="auto" w:fill="auto"/>
          </w:tcPr>
          <w:p w:rsidR="00505674" w:rsidRPr="00522439" w:rsidRDefault="00505674" w:rsidP="00575520">
            <w:r w:rsidRPr="00522439">
              <w:t>г. Тюмень</w:t>
            </w:r>
          </w:p>
        </w:tc>
        <w:tc>
          <w:tcPr>
            <w:tcW w:w="5213" w:type="dxa"/>
            <w:shd w:val="clear" w:color="auto" w:fill="auto"/>
          </w:tcPr>
          <w:p w:rsidR="00505674" w:rsidRPr="00522439" w:rsidRDefault="00505674" w:rsidP="00575520">
            <w:pPr>
              <w:jc w:val="right"/>
            </w:pPr>
            <w:r w:rsidRPr="00522439">
              <w:t>«</w:t>
            </w:r>
            <w:r w:rsidRPr="00522439">
              <w:rPr>
                <w:lang w:val="en-US"/>
              </w:rPr>
              <w:t xml:space="preserve"> </w:t>
            </w:r>
            <w:r w:rsidRPr="00522439">
              <w:t xml:space="preserve"> </w:t>
            </w:r>
            <w:r w:rsidRPr="00522439">
              <w:rPr>
                <w:lang w:val="en-US"/>
              </w:rPr>
              <w:t xml:space="preserve">  </w:t>
            </w:r>
            <w:r>
              <w:t>» ________ 2025</w:t>
            </w:r>
            <w:r w:rsidRPr="00522439">
              <w:t xml:space="preserve"> г.</w:t>
            </w:r>
          </w:p>
        </w:tc>
      </w:tr>
    </w:tbl>
    <w:p w:rsidR="00505674" w:rsidRPr="00522439" w:rsidRDefault="00505674" w:rsidP="00505674"/>
    <w:p w:rsidR="00505674" w:rsidRPr="00522439" w:rsidRDefault="00505674" w:rsidP="00505674">
      <w:pPr>
        <w:spacing w:after="0"/>
        <w:ind w:firstLine="708"/>
      </w:pPr>
      <w:r w:rsidRPr="00522439">
        <w:rPr>
          <w:b/>
        </w:rPr>
        <w:t>Общество с ограниченной ответственностью «ЛУКОЙЛ-АЭРО-Восток» (</w:t>
      </w:r>
      <w:r w:rsidRPr="00522439">
        <w:rPr>
          <w:bCs/>
        </w:rPr>
        <w:t>далее -</w:t>
      </w:r>
      <w:r w:rsidRPr="00522439">
        <w:rPr>
          <w:b/>
        </w:rPr>
        <w:t xml:space="preserve"> ООО «ЛУКОЙЛ-АЭРО-Восток»),</w:t>
      </w:r>
      <w:r w:rsidRPr="00522439">
        <w:t xml:space="preserve"> в лице </w:t>
      </w:r>
      <w:r w:rsidRPr="00522439">
        <w:rPr>
          <w:color w:val="000000"/>
        </w:rPr>
        <w:t>Генерального директора</w:t>
      </w:r>
      <w:r w:rsidRPr="00522439">
        <w:t xml:space="preserve"> Бояркина Владимира Николаевича, действующего на основании Устава, именуемое в дальнейшем </w:t>
      </w:r>
      <w:r w:rsidRPr="00522439">
        <w:rPr>
          <w:b/>
          <w:bCs/>
        </w:rPr>
        <w:t>«Заказчик»</w:t>
      </w:r>
      <w:r w:rsidRPr="00522439">
        <w:t xml:space="preserve"> с одной стороны, и</w:t>
      </w:r>
    </w:p>
    <w:p w:rsidR="00505674" w:rsidRPr="00522439" w:rsidRDefault="00505674" w:rsidP="00505674">
      <w:pPr>
        <w:spacing w:after="0"/>
        <w:ind w:firstLine="708"/>
      </w:pPr>
      <w:r w:rsidRPr="00522439">
        <w:rPr>
          <w:b/>
          <w:bCs/>
          <w:highlight w:val="yellow"/>
        </w:rPr>
        <w:t xml:space="preserve">Общество с ограниченной ответственностью «_____________________________» </w:t>
      </w:r>
      <w:r w:rsidRPr="00522439">
        <w:rPr>
          <w:b/>
          <w:highlight w:val="yellow"/>
        </w:rPr>
        <w:t>(</w:t>
      </w:r>
      <w:r w:rsidRPr="00522439">
        <w:rPr>
          <w:bCs/>
          <w:highlight w:val="yellow"/>
        </w:rPr>
        <w:t>далее -</w:t>
      </w:r>
      <w:r w:rsidRPr="00522439">
        <w:rPr>
          <w:b/>
          <w:highlight w:val="yellow"/>
        </w:rPr>
        <w:t xml:space="preserve"> ООО «</w:t>
      </w:r>
      <w:r w:rsidRPr="00522439">
        <w:rPr>
          <w:b/>
          <w:bCs/>
          <w:highlight w:val="yellow"/>
        </w:rPr>
        <w:t>_______________________</w:t>
      </w:r>
      <w:r w:rsidRPr="00522439">
        <w:rPr>
          <w:b/>
          <w:highlight w:val="yellow"/>
        </w:rPr>
        <w:t>»)</w:t>
      </w:r>
      <w:r w:rsidRPr="00522439">
        <w:rPr>
          <w:b/>
          <w:bCs/>
          <w:highlight w:val="yellow"/>
        </w:rPr>
        <w:t xml:space="preserve">, </w:t>
      </w:r>
      <w:r w:rsidRPr="00522439">
        <w:rPr>
          <w:bCs/>
          <w:highlight w:val="yellow"/>
        </w:rPr>
        <w:t xml:space="preserve">именуемое в дальнейшем </w:t>
      </w:r>
      <w:r w:rsidRPr="00522439">
        <w:rPr>
          <w:b/>
          <w:bCs/>
          <w:highlight w:val="yellow"/>
        </w:rPr>
        <w:t>«Исполнитель</w:t>
      </w:r>
      <w:r w:rsidRPr="00522439">
        <w:rPr>
          <w:bCs/>
          <w:highlight w:val="yellow"/>
        </w:rPr>
        <w:t>», в лице ____________________________________________________________,</w:t>
      </w:r>
      <w:r w:rsidRPr="00522439">
        <w:rPr>
          <w:bCs/>
        </w:rPr>
        <w:t xml:space="preserve"> действующего на основании Устава,</w:t>
      </w:r>
      <w:r w:rsidRPr="00522439">
        <w:rPr>
          <w:b/>
          <w:bCs/>
        </w:rPr>
        <w:t xml:space="preserve"> </w:t>
      </w:r>
      <w:r w:rsidRPr="00522439">
        <w:rPr>
          <w:bCs/>
        </w:rPr>
        <w:t>с другой стороны</w:t>
      </w:r>
      <w:r w:rsidRPr="00522439">
        <w:rPr>
          <w:color w:val="000000"/>
        </w:rPr>
        <w:t xml:space="preserve">, именуемые в дальнейшем </w:t>
      </w:r>
      <w:r w:rsidRPr="00522439">
        <w:t>«Стороны», заключили настоящее соглашение о нижеследующем:</w:t>
      </w:r>
    </w:p>
    <w:p w:rsidR="00505674" w:rsidRPr="00522439" w:rsidRDefault="00505674" w:rsidP="00505674"/>
    <w:p w:rsidR="00505674" w:rsidRPr="00522439" w:rsidRDefault="00505674" w:rsidP="00505674">
      <w:pPr>
        <w:numPr>
          <w:ilvl w:val="0"/>
          <w:numId w:val="29"/>
        </w:numPr>
        <w:spacing w:after="0" w:line="240" w:lineRule="auto"/>
        <w:ind w:right="0"/>
        <w:jc w:val="center"/>
        <w:rPr>
          <w:b/>
        </w:rPr>
      </w:pPr>
      <w:r w:rsidRPr="00522439">
        <w:rPr>
          <w:b/>
        </w:rPr>
        <w:t>ТЕРМИНЫ И ОПРЕДЕЛЕНИЯ</w:t>
      </w:r>
    </w:p>
    <w:p w:rsidR="00505674" w:rsidRPr="00522439" w:rsidRDefault="00505674" w:rsidP="00505674">
      <w:pPr>
        <w:autoSpaceDE w:val="0"/>
        <w:autoSpaceDN w:val="0"/>
        <w:adjustRightInd w:val="0"/>
        <w:spacing w:after="0" w:line="240" w:lineRule="auto"/>
      </w:pPr>
      <w:r w:rsidRPr="00522439">
        <w:t xml:space="preserve">1.1. Электронный документ (ЭД) – информация в электронно-цифровой форме, пригодная для обработки в программах системы "1С:Предприятие". Электронный документ может быть формализованным и неформализованным. </w:t>
      </w:r>
    </w:p>
    <w:p w:rsidR="00505674" w:rsidRPr="00522439" w:rsidRDefault="00505674" w:rsidP="00505674">
      <w:pPr>
        <w:autoSpaceDE w:val="0"/>
        <w:autoSpaceDN w:val="0"/>
        <w:adjustRightInd w:val="0"/>
        <w:spacing w:after="0" w:line="240" w:lineRule="auto"/>
      </w:pPr>
      <w:r w:rsidRPr="00522439">
        <w:t xml:space="preserve">1.2. 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505674" w:rsidRPr="00522439" w:rsidRDefault="00505674" w:rsidP="00505674">
      <w:pPr>
        <w:autoSpaceDE w:val="0"/>
        <w:autoSpaceDN w:val="0"/>
        <w:adjustRightInd w:val="0"/>
        <w:spacing w:after="0" w:line="240" w:lineRule="auto"/>
      </w:pPr>
      <w:r w:rsidRPr="00522439">
        <w:t>1.2.1. 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w:t>
      </w:r>
    </w:p>
    <w:p w:rsidR="00505674" w:rsidRPr="00522439" w:rsidRDefault="00505674" w:rsidP="00505674">
      <w:pPr>
        <w:autoSpaceDE w:val="0"/>
        <w:autoSpaceDN w:val="0"/>
        <w:adjustRightInd w:val="0"/>
        <w:spacing w:after="0" w:line="240" w:lineRule="auto"/>
      </w:pPr>
      <w:r w:rsidRPr="00522439">
        <w:t>1.2.2. Неквалифицированная ЭП (НЭП) - вид усиленной электронной подписи, которая получена в результате криптографического преобразования информации с использованием ключа электронной подписи.</w:t>
      </w:r>
    </w:p>
    <w:p w:rsidR="00505674" w:rsidRPr="00522439" w:rsidRDefault="00505674" w:rsidP="00505674">
      <w:pPr>
        <w:autoSpaceDE w:val="0"/>
        <w:autoSpaceDN w:val="0"/>
        <w:adjustRightInd w:val="0"/>
        <w:spacing w:after="0" w:line="240" w:lineRule="auto"/>
      </w:pPr>
      <w:r w:rsidRPr="00522439">
        <w:t>1.3. Усиленная квалифицированная электронная подпись (УКЭП) – в понимании Федерального закона №63-ФЗ от 06.04.2011 «Об электронной подписи», которая:</w:t>
      </w:r>
    </w:p>
    <w:p w:rsidR="00505674" w:rsidRPr="00522439" w:rsidRDefault="00505674" w:rsidP="00505674">
      <w:pPr>
        <w:autoSpaceDE w:val="0"/>
        <w:autoSpaceDN w:val="0"/>
        <w:adjustRightInd w:val="0"/>
        <w:spacing w:after="0" w:line="240" w:lineRule="auto"/>
      </w:pPr>
      <w:r w:rsidRPr="00522439">
        <w:t>- получена в результате криптографического преобразования информации с использованием ключа ЭП;</w:t>
      </w:r>
    </w:p>
    <w:p w:rsidR="00505674" w:rsidRPr="00522439" w:rsidRDefault="00505674" w:rsidP="00505674">
      <w:pPr>
        <w:autoSpaceDE w:val="0"/>
        <w:autoSpaceDN w:val="0"/>
        <w:adjustRightInd w:val="0"/>
        <w:spacing w:after="0" w:line="240" w:lineRule="auto"/>
      </w:pPr>
      <w:r w:rsidRPr="00522439">
        <w:t>- позволяет определить лицо, подписавшее электронный документ;</w:t>
      </w:r>
    </w:p>
    <w:p w:rsidR="00505674" w:rsidRPr="00522439" w:rsidRDefault="00505674" w:rsidP="00505674">
      <w:pPr>
        <w:autoSpaceDE w:val="0"/>
        <w:autoSpaceDN w:val="0"/>
        <w:adjustRightInd w:val="0"/>
        <w:spacing w:after="0" w:line="240" w:lineRule="auto"/>
      </w:pPr>
      <w:r w:rsidRPr="00522439">
        <w:t>- позволяет обнаружить факт внесения изменений в электронный документ после момента его подписания;</w:t>
      </w:r>
    </w:p>
    <w:p w:rsidR="00505674" w:rsidRPr="00522439" w:rsidRDefault="00505674" w:rsidP="00505674">
      <w:pPr>
        <w:autoSpaceDE w:val="0"/>
        <w:autoSpaceDN w:val="0"/>
        <w:adjustRightInd w:val="0"/>
        <w:spacing w:after="0" w:line="240" w:lineRule="auto"/>
      </w:pPr>
      <w:r w:rsidRPr="00522439">
        <w:lastRenderedPageBreak/>
        <w:t>- создается и проверяется с использованием средств ЭП, имеющих подтверждение соответствия требованиям федерального органа исполнительной власти в области обеспечения безопасности;</w:t>
      </w:r>
    </w:p>
    <w:p w:rsidR="00505674" w:rsidRPr="00522439" w:rsidRDefault="00505674" w:rsidP="00505674">
      <w:pPr>
        <w:autoSpaceDE w:val="0"/>
        <w:autoSpaceDN w:val="0"/>
        <w:adjustRightInd w:val="0"/>
        <w:spacing w:after="0" w:line="240" w:lineRule="auto"/>
      </w:pPr>
      <w:r w:rsidRPr="00522439">
        <w:t xml:space="preserve">- ключ проверки ЭП указан в квалифицированном сертификате ЭП, выданном аккредитованным Удостоверяющим центром </w:t>
      </w:r>
    </w:p>
    <w:p w:rsidR="00505674" w:rsidRPr="00522439" w:rsidRDefault="00505674" w:rsidP="00505674">
      <w:pPr>
        <w:autoSpaceDE w:val="0"/>
        <w:autoSpaceDN w:val="0"/>
        <w:adjustRightInd w:val="0"/>
        <w:spacing w:after="0" w:line="240" w:lineRule="auto"/>
      </w:pPr>
      <w:r w:rsidRPr="00522439">
        <w:t>или доверенным лицом аккредитованного Удостоверяющего центра либо федеральным органом исполнительной власти, уполномоченным в сфере использования ЭП».</w:t>
      </w:r>
    </w:p>
    <w:p w:rsidR="00505674" w:rsidRPr="00522439" w:rsidRDefault="00505674" w:rsidP="00505674">
      <w:pPr>
        <w:autoSpaceDE w:val="0"/>
        <w:autoSpaceDN w:val="0"/>
        <w:adjustRightInd w:val="0"/>
        <w:spacing w:after="0" w:line="240" w:lineRule="auto"/>
      </w:pPr>
      <w:r w:rsidRPr="00522439">
        <w:t>1.4. Поясняющие документы – документы, дополняющие электронные первичные учетные документы (ЭПУД) и электронные счета-фактуры (ЭСФ)/ электронные счет-фактуры с дополнительной информацией (универсальный передаточный документ - ЭУПД) для детализации факта хозяйственной жизни, необходимые для согласования ЭПУД и ЭСФ/ ЭУПД Сторонами.</w:t>
      </w:r>
    </w:p>
    <w:p w:rsidR="00505674" w:rsidRPr="00522439" w:rsidRDefault="00505674" w:rsidP="00505674">
      <w:pPr>
        <w:autoSpaceDE w:val="0"/>
        <w:autoSpaceDN w:val="0"/>
        <w:adjustRightInd w:val="0"/>
        <w:spacing w:after="0" w:line="240" w:lineRule="auto"/>
      </w:pPr>
      <w:r w:rsidRPr="00522439">
        <w:t>1.5. Электронный документооборот (ЭДО) – процесс обмена электронными документами, подписанными ЭП, между Сторонами.</w:t>
      </w:r>
    </w:p>
    <w:p w:rsidR="00505674" w:rsidRPr="00522439" w:rsidRDefault="00505674" w:rsidP="00505674">
      <w:pPr>
        <w:autoSpaceDE w:val="0"/>
        <w:autoSpaceDN w:val="0"/>
        <w:adjustRightInd w:val="0"/>
        <w:spacing w:after="0" w:line="240" w:lineRule="auto"/>
      </w:pPr>
      <w:r w:rsidRPr="00522439">
        <w:t>1.6. Оператор ЭДО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w:t>
      </w:r>
    </w:p>
    <w:p w:rsidR="00505674" w:rsidRPr="00522439" w:rsidRDefault="00505674" w:rsidP="00505674">
      <w:pPr>
        <w:autoSpaceDE w:val="0"/>
        <w:autoSpaceDN w:val="0"/>
        <w:adjustRightInd w:val="0"/>
        <w:spacing w:after="0" w:line="240" w:lineRule="auto"/>
      </w:pPr>
      <w:r w:rsidRPr="00522439">
        <w:t>1.7. Направляющая Сторона – Компания или Заказчик, направляющая документ в электронном виде по телекоммуникационным каналам связи другой Стороне.</w:t>
      </w:r>
    </w:p>
    <w:p w:rsidR="00505674" w:rsidRPr="00522439" w:rsidRDefault="00505674" w:rsidP="00505674">
      <w:pPr>
        <w:autoSpaceDE w:val="0"/>
        <w:autoSpaceDN w:val="0"/>
        <w:adjustRightInd w:val="0"/>
        <w:spacing w:after="0" w:line="240" w:lineRule="auto"/>
      </w:pPr>
      <w:r w:rsidRPr="00522439">
        <w:t>1.8. Получающая Сторона – Компания или Заказчик, получающая от Направляющей Стороны документ в электронном виде по телекоммуникационным каналам связи.</w:t>
      </w:r>
    </w:p>
    <w:p w:rsidR="00505674" w:rsidRPr="00522439" w:rsidRDefault="00505674" w:rsidP="00505674">
      <w:pPr>
        <w:autoSpaceDE w:val="0"/>
        <w:autoSpaceDN w:val="0"/>
        <w:adjustRightInd w:val="0"/>
        <w:spacing w:after="0" w:line="240" w:lineRule="auto"/>
      </w:pPr>
      <w:r w:rsidRPr="00522439">
        <w:t>1.9. Документ – общее название документов, которыми обмениваются Стороны настоящего Соглашения.</w:t>
      </w:r>
    </w:p>
    <w:p w:rsidR="00505674" w:rsidRPr="00522439" w:rsidRDefault="00505674" w:rsidP="00505674">
      <w:pPr>
        <w:spacing w:after="0" w:line="240" w:lineRule="auto"/>
      </w:pPr>
      <w:r w:rsidRPr="00522439">
        <w:t>1.10. Прямой обмен – обмен электронными документами между хозяйствующими субъектами без участия Оператора ЭДО.</w:t>
      </w:r>
    </w:p>
    <w:p w:rsidR="00505674" w:rsidRPr="00522439" w:rsidRDefault="00505674" w:rsidP="00505674">
      <w:pPr>
        <w:spacing w:after="0" w:line="240" w:lineRule="auto"/>
      </w:pPr>
    </w:p>
    <w:p w:rsidR="00505674" w:rsidRPr="00522439" w:rsidRDefault="00505674" w:rsidP="00505674">
      <w:pPr>
        <w:numPr>
          <w:ilvl w:val="0"/>
          <w:numId w:val="29"/>
        </w:numPr>
        <w:spacing w:after="0" w:line="240" w:lineRule="auto"/>
        <w:ind w:right="0"/>
        <w:jc w:val="center"/>
        <w:rPr>
          <w:b/>
        </w:rPr>
      </w:pPr>
      <w:r w:rsidRPr="00522439">
        <w:rPr>
          <w:b/>
        </w:rPr>
        <w:t>ПРЕДМЕТ СОГЛАШЕНИЯ</w:t>
      </w:r>
    </w:p>
    <w:p w:rsidR="00505674" w:rsidRPr="00522439" w:rsidRDefault="00505674" w:rsidP="00505674">
      <w:pPr>
        <w:spacing w:after="0" w:line="240" w:lineRule="auto"/>
      </w:pPr>
      <w:r w:rsidRPr="00522439">
        <w:t xml:space="preserve">2.1. Настоящим Соглашением Стороны устанавливают порядок ЭДО во исполнение своих обязательств по договору </w:t>
      </w:r>
      <w:r w:rsidRPr="00522439">
        <w:rPr>
          <w:highlight w:val="yellow"/>
        </w:rPr>
        <w:t>№ ______________________ от ___.___._____ г.</w:t>
      </w:r>
    </w:p>
    <w:p w:rsidR="00505674" w:rsidRPr="00522439" w:rsidRDefault="00505674" w:rsidP="00505674">
      <w:pPr>
        <w:spacing w:after="0" w:line="240" w:lineRule="auto"/>
      </w:pPr>
      <w:r w:rsidRPr="00522439">
        <w:t>2.2. Электронные документы, которыми обмениваются Стороны настоящего Соглашения, могут быть подписаны усиленной Квалифицированной ЭП</w:t>
      </w:r>
    </w:p>
    <w:p w:rsidR="00505674" w:rsidRPr="00522439" w:rsidRDefault="00505674" w:rsidP="00505674">
      <w:pPr>
        <w:spacing w:after="0" w:line="240" w:lineRule="auto"/>
      </w:pPr>
      <w:r w:rsidRPr="00522439">
        <w:t xml:space="preserve">2.3. Стороны соглашаются получать электронные документы, перечень и форматы которых приведены в Приложении 1 к настоящему Соглашению (далее – «Сфера действия»). </w:t>
      </w:r>
    </w:p>
    <w:p w:rsidR="00505674" w:rsidRPr="00522439" w:rsidRDefault="00505674" w:rsidP="00505674">
      <w:pPr>
        <w:spacing w:after="0" w:line="240" w:lineRule="auto"/>
      </w:pPr>
      <w:r w:rsidRPr="00522439">
        <w:t>2.4. 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r w:rsidRPr="00522439">
        <w:rPr>
          <w:i/>
        </w:rPr>
        <w:t xml:space="preserve"> </w:t>
      </w:r>
      <w:r w:rsidRPr="00522439">
        <w:t>приказом Минфина России от 5 февраля 2021 г. N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505674" w:rsidRPr="00522439" w:rsidRDefault="00505674" w:rsidP="00505674">
      <w:pPr>
        <w:autoSpaceDE w:val="0"/>
        <w:autoSpaceDN w:val="0"/>
        <w:adjustRightInd w:val="0"/>
        <w:spacing w:after="0" w:line="240" w:lineRule="auto"/>
        <w:outlineLvl w:val="0"/>
      </w:pPr>
      <w:r w:rsidRPr="00522439">
        <w:t>2.5. Стороны для организации ЭДО используют усиленную квалифицированную электронную подпись, что предполагает получение Сторонами сертификатов ключа проверки электронной подписи в аккредитованном удостоверяющем центре в соответствии с нормами Закона № 63-ФЗ (далее – "УЦ");</w:t>
      </w:r>
    </w:p>
    <w:p w:rsidR="00505674" w:rsidRPr="004A4CCC" w:rsidRDefault="00505674" w:rsidP="00505674">
      <w:pPr>
        <w:autoSpaceDE w:val="0"/>
        <w:autoSpaceDN w:val="0"/>
        <w:adjustRightInd w:val="0"/>
        <w:spacing w:after="0" w:line="240" w:lineRule="auto"/>
        <w:outlineLvl w:val="0"/>
      </w:pPr>
      <w:r w:rsidRPr="00522439">
        <w:t>2.6. В случае невозможности направления/получения счетов, актов сверки расчето</w:t>
      </w:r>
      <w:r>
        <w:t>в, счё</w:t>
      </w:r>
      <w:r w:rsidRPr="00522439">
        <w:t>та-фактуры</w:t>
      </w:r>
      <w:r w:rsidR="00647A74" w:rsidRPr="00647A74">
        <w:t>,</w:t>
      </w:r>
      <w:r w:rsidR="00647A74">
        <w:t xml:space="preserve"> товарной накладной</w:t>
      </w:r>
      <w:r w:rsidRPr="00522439">
        <w:t xml:space="preserve"> в электронном виде по техническим или иным причинам, Стороны уведомляют о невозможности направления ЭД с указанием причин, и Исполнитель предоставля</w:t>
      </w:r>
      <w:r w:rsidR="00647A74">
        <w:t>ет счета, акты сверки расчетов, счёт-фактуру</w:t>
      </w:r>
      <w:r w:rsidR="00647A74" w:rsidRPr="00647A74">
        <w:t>,</w:t>
      </w:r>
      <w:r w:rsidR="00647A74">
        <w:t xml:space="preserve"> товарную накладную</w:t>
      </w:r>
      <w:r>
        <w:t xml:space="preserve"> </w:t>
      </w:r>
      <w:r w:rsidR="009A16DA">
        <w:t xml:space="preserve">в момент поставки Товара </w:t>
      </w:r>
      <w:r w:rsidR="009A16DA" w:rsidRPr="009A16DA">
        <w:t xml:space="preserve">- </w:t>
      </w:r>
      <w:r w:rsidR="009A16DA">
        <w:t>на бумажном носителе</w:t>
      </w:r>
      <w:r w:rsidRPr="004A4CCC">
        <w:t>.</w:t>
      </w:r>
    </w:p>
    <w:p w:rsidR="00505674" w:rsidRPr="00522439" w:rsidRDefault="00505674" w:rsidP="00505674">
      <w:pPr>
        <w:autoSpaceDE w:val="0"/>
        <w:autoSpaceDN w:val="0"/>
        <w:adjustRightInd w:val="0"/>
        <w:spacing w:after="0" w:line="240" w:lineRule="auto"/>
        <w:outlineLvl w:val="0"/>
      </w:pPr>
      <w:r w:rsidRPr="00522439">
        <w:lastRenderedPageBreak/>
        <w:t>2.7. 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используют согласованные между собой</w:t>
      </w:r>
      <w:r w:rsidRPr="00522439">
        <w:rPr>
          <w:i/>
        </w:rPr>
        <w:t xml:space="preserve"> </w:t>
      </w:r>
      <w:r w:rsidRPr="00522439">
        <w:t>форматы.</w:t>
      </w:r>
    </w:p>
    <w:p w:rsidR="00505674" w:rsidRPr="00522439" w:rsidRDefault="00505674" w:rsidP="00505674">
      <w:pPr>
        <w:spacing w:line="240" w:lineRule="auto"/>
      </w:pPr>
    </w:p>
    <w:p w:rsidR="00505674" w:rsidRPr="00522439" w:rsidRDefault="00505674" w:rsidP="00505674">
      <w:pPr>
        <w:numPr>
          <w:ilvl w:val="0"/>
          <w:numId w:val="29"/>
        </w:numPr>
        <w:spacing w:after="0" w:line="240" w:lineRule="auto"/>
        <w:ind w:right="0"/>
        <w:jc w:val="center"/>
        <w:rPr>
          <w:b/>
        </w:rPr>
      </w:pPr>
      <w:r w:rsidRPr="00522439">
        <w:rPr>
          <w:b/>
        </w:rPr>
        <w:t>ПРИЗНАНИЕ ЭЛЕКТРОННЫХ ДОКУМЕНТОВ РАВНОЗНАЧНЫМИ ДОКУМЕНТАМ НА БУМАЖНОМ НОСИТЕЛЕ</w:t>
      </w:r>
    </w:p>
    <w:p w:rsidR="00505674" w:rsidRPr="00522439" w:rsidRDefault="00505674" w:rsidP="00505674">
      <w:pPr>
        <w:autoSpaceDE w:val="0"/>
        <w:autoSpaceDN w:val="0"/>
        <w:adjustRightInd w:val="0"/>
        <w:spacing w:after="0" w:line="240" w:lineRule="auto"/>
        <w:outlineLvl w:val="0"/>
      </w:pPr>
      <w:r w:rsidRPr="00522439">
        <w:t xml:space="preserve">3.1. 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 </w:t>
      </w:r>
    </w:p>
    <w:p w:rsidR="00505674" w:rsidRPr="00522439" w:rsidRDefault="00505674" w:rsidP="00505674">
      <w:pPr>
        <w:spacing w:after="0" w:line="240" w:lineRule="auto"/>
      </w:pPr>
      <w:r w:rsidRPr="00522439">
        <w:t xml:space="preserve">3.2. Подписание электронного документа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Заказчиком может являться в том числе ее ЭП с идентификатором подписанного документа, т.е. без повторного приложения самого документа, подписанного Компанией. </w:t>
      </w:r>
    </w:p>
    <w:p w:rsidR="00505674" w:rsidRPr="00522439" w:rsidRDefault="00505674" w:rsidP="00505674">
      <w:pPr>
        <w:spacing w:after="0" w:line="240" w:lineRule="auto"/>
      </w:pPr>
      <w:r w:rsidRPr="00522439">
        <w:t>3.3.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rsidR="00505674" w:rsidRPr="00522439" w:rsidRDefault="00505674" w:rsidP="00505674">
      <w:pPr>
        <w:spacing w:after="0" w:line="240" w:lineRule="auto"/>
      </w:pPr>
      <w:r w:rsidRPr="00522439">
        <w:t>3.4. 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Соглашением.</w:t>
      </w:r>
    </w:p>
    <w:p w:rsidR="00505674" w:rsidRPr="00522439" w:rsidRDefault="00505674" w:rsidP="00505674">
      <w:pPr>
        <w:spacing w:after="0" w:line="240" w:lineRule="auto"/>
      </w:pPr>
    </w:p>
    <w:p w:rsidR="00505674" w:rsidRPr="00522439" w:rsidRDefault="00505674" w:rsidP="00505674">
      <w:pPr>
        <w:numPr>
          <w:ilvl w:val="0"/>
          <w:numId w:val="29"/>
        </w:numPr>
        <w:spacing w:after="0" w:line="240" w:lineRule="auto"/>
        <w:ind w:right="0"/>
        <w:jc w:val="center"/>
        <w:rPr>
          <w:b/>
        </w:rPr>
      </w:pPr>
      <w:r w:rsidRPr="00522439">
        <w:rPr>
          <w:b/>
        </w:rPr>
        <w:t>ВЗАИМОДЕЙСТВИЕ С УДОСТОВЕРЯЮЩИМ ЦЕНТРОМ И ОПЕРАТОРОМ ЭДО</w:t>
      </w:r>
    </w:p>
    <w:p w:rsidR="00505674" w:rsidRPr="00522439" w:rsidRDefault="00505674" w:rsidP="00505674">
      <w:pPr>
        <w:spacing w:after="0" w:line="240" w:lineRule="auto"/>
      </w:pPr>
      <w:r w:rsidRPr="00522439">
        <w:t>4.1. Стороны не позднее 15 дней после подписания настоящего Соглашения обязуются за свой счет получить сертификаты ЭП, которые можно будет использовать в течение всего срока действия данного Соглашения.</w:t>
      </w:r>
    </w:p>
    <w:p w:rsidR="00505674" w:rsidRPr="00522439" w:rsidRDefault="00505674" w:rsidP="00505674">
      <w:pPr>
        <w:spacing w:after="0" w:line="240" w:lineRule="auto"/>
      </w:pPr>
      <w:r w:rsidRPr="00522439">
        <w:t xml:space="preserve">4.2. Условия использования средств ЭП, порядок проверки ЭП, правила обращения с ключами и сертификатами квалифицированной ЭП устанавливаются нормативными документами (регламентами) УЦ; по данным вопросам Стороны руководствуются нормативными документами УЦ. </w:t>
      </w:r>
    </w:p>
    <w:p w:rsidR="00505674" w:rsidRPr="00522439" w:rsidRDefault="00505674" w:rsidP="00505674">
      <w:pPr>
        <w:spacing w:after="0" w:line="240" w:lineRule="auto"/>
      </w:pPr>
      <w:r w:rsidRPr="00522439">
        <w:t>4.3. До начала осуществления обмена электронными документами Стороны должны оформить и представить Оператору ЭДО заявление об участии в ОЭД, а также получить у Оператора ЭДО идентификатор участника обмена, реквизиты доступа и другие необходимые данные.</w:t>
      </w:r>
    </w:p>
    <w:p w:rsidR="00505674" w:rsidRPr="00522439" w:rsidRDefault="00505674" w:rsidP="00505674">
      <w:pPr>
        <w:spacing w:after="0" w:line="240" w:lineRule="auto"/>
      </w:pPr>
      <w:r w:rsidRPr="00522439">
        <w:t xml:space="preserve">4.4. В случае изменения учетных данных, содержащихся в заявлении об участии в ОЭД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ЭДО заявление о внесении изменений в ранее сообщенные данные. </w:t>
      </w:r>
    </w:p>
    <w:p w:rsidR="00505674" w:rsidRPr="00522439" w:rsidRDefault="00505674" w:rsidP="00505674">
      <w:pPr>
        <w:spacing w:after="0" w:line="240" w:lineRule="auto"/>
      </w:pPr>
    </w:p>
    <w:p w:rsidR="00505674" w:rsidRPr="00522439" w:rsidRDefault="00505674" w:rsidP="00505674">
      <w:pPr>
        <w:spacing w:after="0" w:line="240" w:lineRule="auto"/>
        <w:jc w:val="center"/>
        <w:rPr>
          <w:b/>
        </w:rPr>
      </w:pPr>
      <w:r w:rsidRPr="00522439">
        <w:rPr>
          <w:b/>
        </w:rPr>
        <w:t>5. ПОРЯДОК ВЫСТАВЛЕНИЯ И ПОЛУЧЕНИЯ СЧЕТОВ-ФАКТУР В ЭЛЕКТРОННОМ ВИДЕ ПО ТЕЛЕКОММУНИКАЦИОННЫМ КАНАЛАМ СВЯЗИ С ИСПОЛЬЗОВАНИЕМ КВАЛИФИЦИРОВАННОЙ ЭП (ЭЦП)</w:t>
      </w:r>
    </w:p>
    <w:p w:rsidR="00505674" w:rsidRPr="00522439" w:rsidRDefault="00505674" w:rsidP="00505674">
      <w:pPr>
        <w:spacing w:after="0" w:line="240" w:lineRule="auto"/>
      </w:pPr>
      <w:r w:rsidRPr="00522439">
        <w:t>5.1. При выставлении и получении счетов-фактур Стороны руководствуются порядком, закрепленным в приказе Минфина России от 05.02.2021 №14н.</w:t>
      </w:r>
    </w:p>
    <w:p w:rsidR="00505674" w:rsidRPr="00522439" w:rsidRDefault="00505674" w:rsidP="00505674">
      <w:pPr>
        <w:spacing w:after="0" w:line="240" w:lineRule="auto"/>
      </w:pPr>
    </w:p>
    <w:p w:rsidR="00505674" w:rsidRPr="00522439" w:rsidRDefault="00505674" w:rsidP="00505674">
      <w:pPr>
        <w:spacing w:after="0" w:line="240" w:lineRule="auto"/>
        <w:jc w:val="center"/>
        <w:rPr>
          <w:b/>
        </w:rPr>
      </w:pPr>
      <w:r w:rsidRPr="00522439">
        <w:rPr>
          <w:b/>
        </w:rPr>
        <w:lastRenderedPageBreak/>
        <w:t>6. ПОРЯДОК ВЫСТАВЛЕНИЯ, НАПРАВЛЕНИЯ И ОБМЕНА НАКЛАДНЫМИ, АКТАМИ И СЧЕТАМИ-ФАКТУРЫ ЧЕРЕЗ ОПЕРАТОРА ЭДО</w:t>
      </w:r>
    </w:p>
    <w:p w:rsidR="00505674" w:rsidRPr="00522439" w:rsidRDefault="00505674" w:rsidP="00505674">
      <w:pPr>
        <w:spacing w:after="0" w:line="240" w:lineRule="auto"/>
      </w:pPr>
      <w:r w:rsidRPr="00522439">
        <w:t>6.1.</w:t>
      </w:r>
      <w:r w:rsidRPr="00522439">
        <w:tab/>
        <w:t>Направляющая Сторона формирует необходимый Документ в электронном виде в системе ПО, подписывает его КЭП, упаковывает в транспортный контейнер и отправляет через Оператора ЭДО Получающей Стороне.</w:t>
      </w:r>
    </w:p>
    <w:p w:rsidR="00505674" w:rsidRPr="00522439" w:rsidRDefault="00505674" w:rsidP="00505674">
      <w:pPr>
        <w:spacing w:after="0" w:line="240" w:lineRule="auto"/>
      </w:pPr>
      <w:r w:rsidRPr="00522439">
        <w:t xml:space="preserve">6.2. Оператор ЭДО проверяет адрес и структуру транспортного контейнера и, при отсутствии недостатков, осуществляет его доставку Получающей Стороне. При этом Оператор ЭДО фиксирует дату и время получения Документа, формирует Подтверждение даты получения (ПДП) и отправляет его Направляющей Стороне. </w:t>
      </w:r>
    </w:p>
    <w:p w:rsidR="00505674" w:rsidRPr="00522439" w:rsidRDefault="00505674" w:rsidP="00505674">
      <w:pPr>
        <w:spacing w:after="0" w:line="240" w:lineRule="auto"/>
      </w:pPr>
      <w:r w:rsidRPr="00522439">
        <w:t>6.3. Направляющая Сторона при получении ПДП проверяет действительность сертификата КЭП и сохраняет его в системе ПО.</w:t>
      </w:r>
    </w:p>
    <w:p w:rsidR="00505674" w:rsidRPr="00522439" w:rsidRDefault="00505674" w:rsidP="00505674">
      <w:pPr>
        <w:spacing w:after="0" w:line="240" w:lineRule="auto"/>
      </w:pPr>
      <w:r w:rsidRPr="00522439">
        <w:t>6.4. При обнаружении ошибок в полученном контейнере Оператор ЭДО формирует сообщение об ошибке и отправляет его Направляющей Стороне.</w:t>
      </w:r>
    </w:p>
    <w:p w:rsidR="00505674" w:rsidRPr="00522439" w:rsidRDefault="00505674" w:rsidP="00505674">
      <w:pPr>
        <w:spacing w:after="0" w:line="240" w:lineRule="auto"/>
      </w:pPr>
      <w:r w:rsidRPr="00522439">
        <w:t>6.5. Получающая Сторона при получении Документа от Оператора ЭДО проверяет действительность сертификата КЭП и сохраняет Документ в системе ПО.</w:t>
      </w:r>
    </w:p>
    <w:p w:rsidR="00505674" w:rsidRPr="00522439" w:rsidRDefault="00505674" w:rsidP="00505674">
      <w:pPr>
        <w:spacing w:after="0" w:line="240" w:lineRule="auto"/>
      </w:pPr>
      <w:r w:rsidRPr="00522439">
        <w:t>6.5. Одновременно Получающая Сторона не позднее 5 рабочих дней формирует Извещение о получении (ИОП), в котором фиксирует факт доставки Документа, пописывает ее КЭП и отправляет Направляющей стороне через Оператора ЭДО.</w:t>
      </w:r>
    </w:p>
    <w:p w:rsidR="00505674" w:rsidRPr="00522439" w:rsidRDefault="00505674" w:rsidP="00505674">
      <w:pPr>
        <w:spacing w:line="240" w:lineRule="auto"/>
      </w:pPr>
      <w:r w:rsidRPr="00522439">
        <w:t>6.7. Направляющая сторона, получив ИОП, проверяет действительность сертификата КЭП и сохраняет его в системе ПО.</w:t>
      </w:r>
    </w:p>
    <w:p w:rsidR="00505674" w:rsidRPr="00522439" w:rsidRDefault="00505674" w:rsidP="00505674">
      <w:pPr>
        <w:spacing w:after="0" w:line="240" w:lineRule="auto"/>
      </w:pPr>
      <w:r w:rsidRPr="00522439">
        <w:t>6.8. Получающая Сторона, ознакомившись с Документом, может не позднее одного рабочего дня совершить одно из следующих действий:</w:t>
      </w:r>
    </w:p>
    <w:p w:rsidR="00505674" w:rsidRPr="00522439" w:rsidRDefault="00505674" w:rsidP="00505674">
      <w:pPr>
        <w:spacing w:after="0" w:line="240" w:lineRule="auto"/>
      </w:pPr>
      <w:r w:rsidRPr="00522439">
        <w:t>6.8.1. Сформировать ответный Документ, подписать его КЭП и отправить Направляющей Стороне через Оператора ЭДО – в том случае, если Получающая Сторона согласна с содержанием Документа.</w:t>
      </w:r>
    </w:p>
    <w:p w:rsidR="00505674" w:rsidRPr="00522439" w:rsidRDefault="00505674" w:rsidP="00505674">
      <w:pPr>
        <w:spacing w:after="0" w:line="240" w:lineRule="auto"/>
      </w:pPr>
      <w:r w:rsidRPr="00522439">
        <w:t>6.8.2.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 ЭДО.</w:t>
      </w:r>
    </w:p>
    <w:p w:rsidR="00505674" w:rsidRPr="00522439" w:rsidRDefault="00505674" w:rsidP="00505674">
      <w:pPr>
        <w:spacing w:after="0" w:line="240" w:lineRule="auto"/>
      </w:pPr>
      <w:r w:rsidRPr="00522439">
        <w:t>6.9. Направляющая Сторона, получившая ответный Документ либо УОУ, проверяет действительность сертификата КЭП и сохраняет их в системе ПО.</w:t>
      </w:r>
    </w:p>
    <w:p w:rsidR="00505674" w:rsidRPr="00522439" w:rsidRDefault="00505674" w:rsidP="00505674">
      <w:pPr>
        <w:spacing w:after="0" w:line="240" w:lineRule="auto"/>
      </w:pPr>
      <w:r w:rsidRPr="00522439">
        <w:t xml:space="preserve">6.10. При необходимости Направляющая сторона не позднее 5 рабочих дней вносит исправления в данные и повторяет действия, установленные п. 6.1. настоящего Соглашения. </w:t>
      </w:r>
    </w:p>
    <w:p w:rsidR="00505674" w:rsidRPr="00522439" w:rsidRDefault="00505674" w:rsidP="00505674">
      <w:pPr>
        <w:spacing w:after="0" w:line="240" w:lineRule="auto"/>
      </w:pPr>
    </w:p>
    <w:p w:rsidR="00505674" w:rsidRPr="00522439" w:rsidRDefault="00505674" w:rsidP="00505674">
      <w:pPr>
        <w:spacing w:after="0" w:line="240" w:lineRule="auto"/>
        <w:jc w:val="center"/>
        <w:rPr>
          <w:b/>
        </w:rPr>
      </w:pPr>
      <w:r w:rsidRPr="00522439">
        <w:rPr>
          <w:b/>
        </w:rPr>
        <w:t>7. ПОРЯДОК ПРЯМОГО ОБМЕНА НЕФОРМАЛИЗОВАННЫМИ ДОКУМЕНТАМИ</w:t>
      </w:r>
    </w:p>
    <w:p w:rsidR="00505674" w:rsidRPr="00522439" w:rsidRDefault="00505674" w:rsidP="00505674">
      <w:pPr>
        <w:spacing w:after="0" w:line="240" w:lineRule="auto"/>
      </w:pPr>
      <w:r w:rsidRPr="00522439">
        <w:t xml:space="preserve">7.1. Направляющая Сторона формирует необходимый Документ в электронном виде в системе ПО, подписывает его КЭП направляет файл с документом в электронном виде в адрес Получающей Стороны. </w:t>
      </w:r>
    </w:p>
    <w:p w:rsidR="00505674" w:rsidRPr="00522439" w:rsidRDefault="00505674" w:rsidP="00505674">
      <w:pPr>
        <w:spacing w:after="0" w:line="240" w:lineRule="auto"/>
      </w:pPr>
      <w:r w:rsidRPr="00522439">
        <w:t>7.2. Получающая Сторона при получении Документа проверяет действительность сертификата КЭП и сохраняет Документ в системе ПО.</w:t>
      </w:r>
    </w:p>
    <w:p w:rsidR="00505674" w:rsidRPr="00522439" w:rsidRDefault="00505674" w:rsidP="00505674">
      <w:pPr>
        <w:spacing w:after="0" w:line="240" w:lineRule="auto"/>
      </w:pPr>
      <w:r w:rsidRPr="00522439">
        <w:t>7.3. Получающая Сторона, ознакомившись с документом, может совершить одно из следующих действий:</w:t>
      </w:r>
    </w:p>
    <w:p w:rsidR="00505674" w:rsidRPr="00522439" w:rsidRDefault="00505674" w:rsidP="00505674">
      <w:pPr>
        <w:spacing w:after="0" w:line="240" w:lineRule="auto"/>
      </w:pPr>
      <w:r w:rsidRPr="00522439">
        <w:t>7.3.1. Подписать Документ КЭП и отправить Направляющей стороне – в том случае, если Получающая Сторона согласна с содержанием Документа.</w:t>
      </w:r>
    </w:p>
    <w:p w:rsidR="00505674" w:rsidRPr="00522439" w:rsidRDefault="00505674" w:rsidP="00505674">
      <w:pPr>
        <w:spacing w:after="0" w:line="240" w:lineRule="auto"/>
      </w:pPr>
      <w:r w:rsidRPr="00522439">
        <w:t>7.3.2.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 ЭДО.</w:t>
      </w:r>
    </w:p>
    <w:p w:rsidR="00505674" w:rsidRPr="00522439" w:rsidRDefault="00505674" w:rsidP="00505674">
      <w:pPr>
        <w:spacing w:after="0" w:line="240" w:lineRule="auto"/>
      </w:pPr>
      <w:r w:rsidRPr="00522439">
        <w:t>7.4. Направляющая Сторона, получившая ответный Документ либо УОУ, проверяет действительность сертификата КЭП и сохраняет их в системе ПО.</w:t>
      </w:r>
    </w:p>
    <w:p w:rsidR="00505674" w:rsidRPr="00522439" w:rsidRDefault="00505674" w:rsidP="00505674">
      <w:pPr>
        <w:spacing w:after="0" w:line="240" w:lineRule="auto"/>
      </w:pPr>
      <w:r w:rsidRPr="00522439">
        <w:lastRenderedPageBreak/>
        <w:t xml:space="preserve">7.5. При необходимости Направляющая сторона не позднее 2 рабочих дней вносит исправления в данные и повторяет действия, установленные п. 7.1. настоящего Соглашения. </w:t>
      </w:r>
    </w:p>
    <w:p w:rsidR="00505674" w:rsidRPr="00522439" w:rsidRDefault="00505674" w:rsidP="00505674">
      <w:pPr>
        <w:spacing w:after="0" w:line="240" w:lineRule="auto"/>
      </w:pPr>
    </w:p>
    <w:p w:rsidR="00505674" w:rsidRPr="00522439" w:rsidRDefault="00505674" w:rsidP="00505674">
      <w:pPr>
        <w:spacing w:after="0" w:line="240" w:lineRule="auto"/>
        <w:jc w:val="center"/>
        <w:rPr>
          <w:b/>
        </w:rPr>
      </w:pPr>
      <w:r w:rsidRPr="00522439">
        <w:rPr>
          <w:b/>
        </w:rPr>
        <w:t>8. ПОРЯДОК СДАЧИ-ПРИЕМКИ ОКАЗАННЫХ УСЛУГ, ПОРЯДОК РАСЧЕТОВ</w:t>
      </w:r>
    </w:p>
    <w:p w:rsidR="00505674" w:rsidRPr="00522439" w:rsidRDefault="00505674" w:rsidP="00505674">
      <w:pPr>
        <w:spacing w:after="0" w:line="240" w:lineRule="auto"/>
      </w:pPr>
      <w:r w:rsidRPr="00522439">
        <w:t>8.1. Электронный обмен</w:t>
      </w:r>
      <w:r>
        <w:t xml:space="preserve"> счетами, </w:t>
      </w:r>
      <w:r w:rsidRPr="00522439">
        <w:t xml:space="preserve">актами сверки </w:t>
      </w:r>
      <w:r>
        <w:t>расчетов</w:t>
      </w:r>
      <w:r w:rsidRPr="004A4CCC">
        <w:t>,</w:t>
      </w:r>
      <w:r w:rsidR="009A16DA">
        <w:t xml:space="preserve"> счетами-фактурами</w:t>
      </w:r>
      <w:r w:rsidR="009A16DA" w:rsidRPr="009A16DA">
        <w:t xml:space="preserve">, </w:t>
      </w:r>
      <w:r w:rsidR="009A16DA">
        <w:t xml:space="preserve">товарными накладными </w:t>
      </w:r>
      <w:r w:rsidRPr="00522439">
        <w:t>между Сторонами производится, при наличии технических возможностей, по телекоммуникационным каналам связи через оператора ЭДО в соответствии с законодательством РФ.</w:t>
      </w:r>
    </w:p>
    <w:p w:rsidR="00505674" w:rsidRPr="00522439" w:rsidRDefault="00505674" w:rsidP="00505674">
      <w:pPr>
        <w:spacing w:after="0" w:line="240" w:lineRule="auto"/>
      </w:pPr>
      <w:r w:rsidRPr="00522439">
        <w:t>8.2. Все электронные</w:t>
      </w:r>
      <w:r>
        <w:t xml:space="preserve"> счета, </w:t>
      </w:r>
      <w:r w:rsidRPr="00522439">
        <w:t>акты</w:t>
      </w:r>
      <w:r>
        <w:t xml:space="preserve"> сверки расчетов, счета-ф</w:t>
      </w:r>
      <w:r w:rsidR="009A16DA">
        <w:t>актуры</w:t>
      </w:r>
      <w:r w:rsidR="009A16DA" w:rsidRPr="009A16DA">
        <w:t>,</w:t>
      </w:r>
      <w:r w:rsidR="009A16DA">
        <w:t xml:space="preserve"> товарные накладные </w:t>
      </w:r>
      <w:r w:rsidRPr="00522439">
        <w:t>Стороны подписывают усиленной квалифицированной электронной подписью.</w:t>
      </w:r>
    </w:p>
    <w:p w:rsidR="00505674" w:rsidRPr="00522439" w:rsidRDefault="00505674" w:rsidP="00505674">
      <w:pPr>
        <w:spacing w:after="0" w:line="240" w:lineRule="auto"/>
      </w:pPr>
      <w:r w:rsidRPr="00522439">
        <w:t>8.3. Стороны признают, что используемые ЭД, подписанные усиленной квалифицированной ЭП, имеют равную юридическую силу с документами на бумажном носителе, подписанными уполномоченными представителями Сторон, только при соблюдении порядка передачи ЭД, установленного действующим законодательством РФ и настоящим Договором/Соглашением.</w:t>
      </w:r>
    </w:p>
    <w:p w:rsidR="00505674" w:rsidRPr="00522439" w:rsidRDefault="00505674" w:rsidP="00505674">
      <w:pPr>
        <w:spacing w:after="0" w:line="240" w:lineRule="auto"/>
      </w:pPr>
      <w:r w:rsidRPr="00522439">
        <w:t>ЭД не дублируются на бумажном носителе.</w:t>
      </w:r>
    </w:p>
    <w:p w:rsidR="00505674" w:rsidRPr="00522439" w:rsidRDefault="00505674" w:rsidP="00505674">
      <w:pPr>
        <w:spacing w:after="0" w:line="240" w:lineRule="auto"/>
      </w:pPr>
      <w:r w:rsidRPr="00522439">
        <w:t xml:space="preserve">8.4. Исполнитель (по условиям договора) обязуется направить Заказчику (по условиям договора) по телекоммуникационным каналам связи счета, акты сверки расчетов, </w:t>
      </w:r>
      <w:r>
        <w:t>сче</w:t>
      </w:r>
      <w:r w:rsidRPr="00522439">
        <w:t>та-фактуры</w:t>
      </w:r>
      <w:r>
        <w:t xml:space="preserve"> </w:t>
      </w:r>
      <w:r w:rsidR="009A16DA">
        <w:t xml:space="preserve">товарные накладные </w:t>
      </w:r>
      <w:r w:rsidRPr="00522439">
        <w:t>в электронном виде</w:t>
      </w:r>
      <w:r w:rsidR="009A16DA">
        <w:t xml:space="preserve"> в сроки, определенные пунктом 5.1</w:t>
      </w:r>
      <w:r w:rsidR="009A16DA" w:rsidRPr="009A16DA">
        <w:t>.</w:t>
      </w:r>
      <w:r w:rsidR="009A16DA">
        <w:t>2</w:t>
      </w:r>
      <w:r w:rsidRPr="00522439">
        <w:t xml:space="preserve"> договора.</w:t>
      </w:r>
    </w:p>
    <w:p w:rsidR="00505674" w:rsidRDefault="00505674" w:rsidP="00505674">
      <w:pPr>
        <w:spacing w:line="240" w:lineRule="auto"/>
      </w:pPr>
    </w:p>
    <w:p w:rsidR="00505674" w:rsidRPr="00522439" w:rsidRDefault="00505674" w:rsidP="00505674">
      <w:pPr>
        <w:spacing w:line="240" w:lineRule="auto"/>
      </w:pPr>
    </w:p>
    <w:p w:rsidR="00505674" w:rsidRPr="00522439" w:rsidRDefault="00505674" w:rsidP="00505674">
      <w:pPr>
        <w:spacing w:line="240" w:lineRule="auto"/>
        <w:jc w:val="center"/>
        <w:rPr>
          <w:b/>
        </w:rPr>
      </w:pPr>
      <w:r w:rsidRPr="00522439">
        <w:rPr>
          <w:b/>
        </w:rPr>
        <w:t>9. РАЗРЕШЕНИЕ СПОРОВ</w:t>
      </w:r>
    </w:p>
    <w:p w:rsidR="00505674" w:rsidRPr="00522439" w:rsidRDefault="00505674" w:rsidP="00505674">
      <w:pPr>
        <w:spacing w:after="0" w:line="240" w:lineRule="auto"/>
      </w:pPr>
      <w:r w:rsidRPr="00522439">
        <w:t>9.1. Квалифицированная ЭП, которой подписан документ, признается действительной до тех пор, пока решением суда не установлено иное.</w:t>
      </w:r>
    </w:p>
    <w:p w:rsidR="00505674" w:rsidRPr="00522439" w:rsidRDefault="00505674" w:rsidP="00505674">
      <w:pPr>
        <w:spacing w:after="0" w:line="240" w:lineRule="auto"/>
      </w:pPr>
      <w:r w:rsidRPr="00522439">
        <w:t>9.2. При возникновении разногласий относительно подписания с помощью КЭП определенных электронных документов Стороны соглашаются предоставить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rsidR="00505674" w:rsidRPr="00522439" w:rsidRDefault="00505674" w:rsidP="00505674">
      <w:pPr>
        <w:spacing w:after="0" w:line="240" w:lineRule="auto"/>
      </w:pPr>
      <w:r w:rsidRPr="00522439">
        <w:t xml:space="preserve">9.3. Все споры, возникающие в связи с исполнением настоящего Соглашения, рассматриваются тем же судом, которому подсудны споры, вытекающие из обязательств Сторон, определенных в п. 2.1. настоящего Соглашения. </w:t>
      </w:r>
    </w:p>
    <w:p w:rsidR="00505674" w:rsidRPr="00522439" w:rsidRDefault="00505674" w:rsidP="00505674">
      <w:pPr>
        <w:spacing w:after="0" w:line="240" w:lineRule="auto"/>
        <w:jc w:val="center"/>
        <w:rPr>
          <w:b/>
        </w:rPr>
      </w:pPr>
    </w:p>
    <w:p w:rsidR="00505674" w:rsidRPr="00522439" w:rsidRDefault="00505674" w:rsidP="00505674">
      <w:pPr>
        <w:spacing w:after="0" w:line="240" w:lineRule="auto"/>
        <w:jc w:val="center"/>
        <w:rPr>
          <w:b/>
        </w:rPr>
      </w:pPr>
    </w:p>
    <w:p w:rsidR="00505674" w:rsidRPr="00522439" w:rsidRDefault="00505674" w:rsidP="00505674">
      <w:pPr>
        <w:spacing w:after="0" w:line="240" w:lineRule="auto"/>
        <w:jc w:val="center"/>
        <w:rPr>
          <w:b/>
        </w:rPr>
      </w:pPr>
      <w:r w:rsidRPr="00522439">
        <w:rPr>
          <w:b/>
        </w:rPr>
        <w:t>10. ДЕЙСТВИЕ СОГЛАШЕНИЯ И ПОРЯДОК ЕГО ИЗМЕНЕНИЯ</w:t>
      </w:r>
    </w:p>
    <w:p w:rsidR="00505674" w:rsidRPr="00522439" w:rsidRDefault="00505674" w:rsidP="00505674">
      <w:pPr>
        <w:spacing w:after="0" w:line="240" w:lineRule="auto"/>
      </w:pPr>
      <w:r w:rsidRPr="00522439">
        <w:t>10.1. Настоящее Соглашение вступает в силу с даты его подписания Сторонами. Соглашение заключено на неопределенный срок, если никто из Сторон письменно не заявит о его прекращении или изменении либо не потребует заключения нового Соглашения.</w:t>
      </w:r>
    </w:p>
    <w:p w:rsidR="00505674" w:rsidRPr="00522439" w:rsidRDefault="00505674" w:rsidP="00505674">
      <w:pPr>
        <w:spacing w:after="0" w:line="240" w:lineRule="auto"/>
      </w:pPr>
      <w:r w:rsidRPr="00522439">
        <w:t>10.2. Сторона имеет право в одностороннем внесудебном порядке отказаться от исполнения настоящего Соглашения, письменно уведомив об этом другую Сторону не менее чем за 30 дней до расторжения Соглашения.</w:t>
      </w:r>
    </w:p>
    <w:p w:rsidR="00505674" w:rsidRPr="00522439" w:rsidRDefault="00505674" w:rsidP="00505674">
      <w:pPr>
        <w:spacing w:after="0" w:line="240" w:lineRule="auto"/>
      </w:pPr>
      <w:r w:rsidRPr="00522439">
        <w:t>10.3. Соглашения об изменении, продлении срока действия или досрочном прекращении настоящего Соглашения и приложений к нему заключаются в том же порядке, что и настоящее Соглашение.</w:t>
      </w:r>
    </w:p>
    <w:p w:rsidR="00505674" w:rsidRDefault="00505674" w:rsidP="00505674">
      <w:pPr>
        <w:spacing w:line="240" w:lineRule="auto"/>
      </w:pPr>
    </w:p>
    <w:p w:rsidR="002F1190" w:rsidRDefault="002F1190" w:rsidP="00505674">
      <w:pPr>
        <w:spacing w:line="240" w:lineRule="auto"/>
      </w:pPr>
    </w:p>
    <w:p w:rsidR="002F1190" w:rsidRDefault="002F1190" w:rsidP="00505674">
      <w:pPr>
        <w:spacing w:line="240" w:lineRule="auto"/>
      </w:pPr>
    </w:p>
    <w:p w:rsidR="002F1190" w:rsidRPr="00522439" w:rsidRDefault="002F1190" w:rsidP="00505674">
      <w:pPr>
        <w:spacing w:line="240" w:lineRule="auto"/>
      </w:pPr>
    </w:p>
    <w:p w:rsidR="00505674" w:rsidRPr="00522439" w:rsidRDefault="00505674" w:rsidP="00505674">
      <w:pPr>
        <w:spacing w:line="240" w:lineRule="auto"/>
        <w:jc w:val="center"/>
        <w:rPr>
          <w:b/>
        </w:rPr>
      </w:pPr>
      <w:r w:rsidRPr="00522439">
        <w:rPr>
          <w:b/>
        </w:rPr>
        <w:lastRenderedPageBreak/>
        <w:t>11. ПОДПИСИ И РЕКВИЗИТЫ СТОРОН</w:t>
      </w:r>
    </w:p>
    <w:p w:rsidR="00505674" w:rsidRPr="00522439" w:rsidRDefault="00505674" w:rsidP="00505674">
      <w:pPr>
        <w:spacing w:line="240" w:lineRule="auto"/>
      </w:pPr>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528"/>
      </w:tblGrid>
      <w:tr w:rsidR="00505674" w:rsidRPr="00522439" w:rsidTr="00575520">
        <w:trPr>
          <w:trHeight w:val="292"/>
        </w:trPr>
        <w:tc>
          <w:tcPr>
            <w:tcW w:w="4957" w:type="dxa"/>
            <w:tcBorders>
              <w:top w:val="nil"/>
              <w:left w:val="nil"/>
              <w:bottom w:val="nil"/>
              <w:right w:val="nil"/>
            </w:tcBorders>
          </w:tcPr>
          <w:p w:rsidR="00505674" w:rsidRPr="00522439" w:rsidRDefault="00505674" w:rsidP="00575520">
            <w:pPr>
              <w:pStyle w:val="7"/>
              <w:keepNext w:val="0"/>
              <w:widowControl w:val="0"/>
              <w:numPr>
                <w:ilvl w:val="0"/>
                <w:numId w:val="0"/>
              </w:numPr>
              <w:spacing w:line="240" w:lineRule="auto"/>
              <w:ind w:left="2016" w:hanging="1296"/>
              <w:rPr>
                <w:rFonts w:ascii="Times New Roman" w:hAnsi="Times New Roman"/>
              </w:rPr>
            </w:pPr>
            <w:r w:rsidRPr="00522439">
              <w:rPr>
                <w:rFonts w:ascii="Times New Roman" w:hAnsi="Times New Roman"/>
              </w:rPr>
              <w:t>Заказчик</w:t>
            </w:r>
          </w:p>
          <w:p w:rsidR="00505674" w:rsidRPr="00522439" w:rsidRDefault="00505674" w:rsidP="00575520">
            <w:pPr>
              <w:spacing w:line="240" w:lineRule="auto"/>
            </w:pPr>
          </w:p>
        </w:tc>
        <w:tc>
          <w:tcPr>
            <w:tcW w:w="5528" w:type="dxa"/>
            <w:tcBorders>
              <w:top w:val="nil"/>
              <w:left w:val="nil"/>
              <w:bottom w:val="nil"/>
              <w:right w:val="nil"/>
            </w:tcBorders>
          </w:tcPr>
          <w:p w:rsidR="00505674" w:rsidRPr="00522439" w:rsidRDefault="00505674" w:rsidP="00575520">
            <w:pPr>
              <w:pStyle w:val="7"/>
              <w:keepNext w:val="0"/>
              <w:widowControl w:val="0"/>
              <w:numPr>
                <w:ilvl w:val="0"/>
                <w:numId w:val="0"/>
              </w:numPr>
              <w:spacing w:line="240" w:lineRule="auto"/>
              <w:rPr>
                <w:rFonts w:ascii="Times New Roman" w:hAnsi="Times New Roman"/>
              </w:rPr>
            </w:pPr>
            <w:r w:rsidRPr="00522439">
              <w:rPr>
                <w:rFonts w:ascii="Times New Roman" w:hAnsi="Times New Roman"/>
              </w:rPr>
              <w:t>Исполнитель</w:t>
            </w:r>
          </w:p>
          <w:p w:rsidR="00505674" w:rsidRPr="00522439" w:rsidRDefault="00505674" w:rsidP="00575520">
            <w:pPr>
              <w:spacing w:line="240" w:lineRule="auto"/>
              <w:ind w:firstLine="169"/>
              <w:rPr>
                <w:b/>
                <w:bCs/>
                <w:lang w:val="en-US"/>
              </w:rPr>
            </w:pPr>
          </w:p>
        </w:tc>
      </w:tr>
      <w:tr w:rsidR="00505674" w:rsidRPr="00522439" w:rsidTr="00575520">
        <w:trPr>
          <w:trHeight w:val="848"/>
        </w:trPr>
        <w:tc>
          <w:tcPr>
            <w:tcW w:w="4957" w:type="dxa"/>
            <w:tcBorders>
              <w:top w:val="nil"/>
              <w:left w:val="nil"/>
              <w:bottom w:val="nil"/>
              <w:right w:val="nil"/>
            </w:tcBorders>
          </w:tcPr>
          <w:p w:rsidR="00505674" w:rsidRPr="00522439" w:rsidRDefault="00505674" w:rsidP="00575520">
            <w:pPr>
              <w:pStyle w:val="7"/>
              <w:keepNext w:val="0"/>
              <w:widowControl w:val="0"/>
              <w:numPr>
                <w:ilvl w:val="0"/>
                <w:numId w:val="0"/>
              </w:numPr>
              <w:spacing w:line="240" w:lineRule="auto"/>
              <w:rPr>
                <w:rFonts w:ascii="Times New Roman" w:hAnsi="Times New Roman"/>
              </w:rPr>
            </w:pPr>
            <w:bookmarkStart w:id="1" w:name="OCRUncertain017"/>
            <w:bookmarkEnd w:id="1"/>
            <w:r w:rsidRPr="00522439">
              <w:rPr>
                <w:rFonts w:ascii="Times New Roman" w:hAnsi="Times New Roman"/>
              </w:rPr>
              <w:t>ООО «ЛУКОЙЛ-АЭРО-Восток»</w:t>
            </w:r>
          </w:p>
          <w:p w:rsidR="00505674" w:rsidRPr="00522439" w:rsidRDefault="00505674" w:rsidP="00505674">
            <w:pPr>
              <w:widowControl w:val="0"/>
              <w:spacing w:after="0" w:line="240" w:lineRule="auto"/>
              <w:ind w:firstLine="0"/>
              <w:rPr>
                <w:bCs/>
              </w:rPr>
            </w:pPr>
            <w:r w:rsidRPr="00522439">
              <w:rPr>
                <w:bCs/>
              </w:rPr>
              <w:t>Юридический и почтовый адрес: 625017,</w:t>
            </w:r>
          </w:p>
          <w:p w:rsidR="00505674" w:rsidRPr="00522439" w:rsidRDefault="00505674" w:rsidP="00505674">
            <w:pPr>
              <w:widowControl w:val="0"/>
              <w:spacing w:after="0" w:line="240" w:lineRule="auto"/>
              <w:ind w:firstLine="0"/>
              <w:rPr>
                <w:bCs/>
              </w:rPr>
            </w:pPr>
            <w:r w:rsidRPr="00522439">
              <w:rPr>
                <w:bCs/>
              </w:rPr>
              <w:t>Тюменская область, г. Тюмень, ул. Андрея Туполева, д. 11, помещение 6</w:t>
            </w:r>
          </w:p>
          <w:p w:rsidR="00505674" w:rsidRPr="00522439" w:rsidRDefault="00505674" w:rsidP="00505674">
            <w:pPr>
              <w:widowControl w:val="0"/>
              <w:spacing w:after="0" w:line="240" w:lineRule="auto"/>
              <w:ind w:left="0" w:firstLine="0"/>
              <w:rPr>
                <w:bCs/>
              </w:rPr>
            </w:pPr>
            <w:r>
              <w:rPr>
                <w:bCs/>
              </w:rPr>
              <w:t xml:space="preserve"> </w:t>
            </w:r>
            <w:r w:rsidRPr="00522439">
              <w:rPr>
                <w:bCs/>
              </w:rPr>
              <w:t>те</w:t>
            </w:r>
            <w:r w:rsidR="009A16DA">
              <w:rPr>
                <w:bCs/>
              </w:rPr>
              <w:t>л/факс: (3452) 79-20-20</w:t>
            </w:r>
          </w:p>
          <w:p w:rsidR="00505674" w:rsidRPr="002F1190" w:rsidRDefault="00505674" w:rsidP="00505674">
            <w:pPr>
              <w:widowControl w:val="0"/>
              <w:spacing w:after="0" w:line="240" w:lineRule="auto"/>
              <w:ind w:left="0" w:firstLine="0"/>
              <w:rPr>
                <w:bCs/>
              </w:rPr>
            </w:pPr>
            <w:r>
              <w:rPr>
                <w:bCs/>
              </w:rPr>
              <w:t xml:space="preserve"> </w:t>
            </w:r>
            <w:r w:rsidRPr="00522439">
              <w:rPr>
                <w:bCs/>
                <w:lang w:val="en-US"/>
              </w:rPr>
              <w:t>e</w:t>
            </w:r>
            <w:r w:rsidRPr="002F1190">
              <w:rPr>
                <w:bCs/>
              </w:rPr>
              <w:t>-</w:t>
            </w:r>
            <w:r w:rsidRPr="00522439">
              <w:rPr>
                <w:bCs/>
                <w:lang w:val="en-US"/>
              </w:rPr>
              <w:t>mail</w:t>
            </w:r>
            <w:r w:rsidRPr="002F1190">
              <w:rPr>
                <w:bCs/>
              </w:rPr>
              <w:t xml:space="preserve">: </w:t>
            </w:r>
            <w:hyperlink r:id="rId16" w:history="1">
              <w:r w:rsidRPr="00522439">
                <w:rPr>
                  <w:rStyle w:val="af8"/>
                  <w:bCs/>
                  <w:lang w:val="en-US"/>
                </w:rPr>
                <w:t>lukoil</w:t>
              </w:r>
              <w:r w:rsidRPr="002F1190">
                <w:rPr>
                  <w:rStyle w:val="af8"/>
                  <w:bCs/>
                </w:rPr>
                <w:t>-</w:t>
              </w:r>
              <w:r w:rsidRPr="00522439">
                <w:rPr>
                  <w:rStyle w:val="af8"/>
                  <w:bCs/>
                  <w:lang w:val="en-US"/>
                </w:rPr>
                <w:t>aero</w:t>
              </w:r>
              <w:r w:rsidRPr="002F1190">
                <w:rPr>
                  <w:rStyle w:val="af8"/>
                  <w:bCs/>
                </w:rPr>
                <w:t>-</w:t>
              </w:r>
              <w:r w:rsidRPr="00522439">
                <w:rPr>
                  <w:rStyle w:val="af8"/>
                  <w:bCs/>
                  <w:lang w:val="en-US"/>
                </w:rPr>
                <w:t>vostok</w:t>
              </w:r>
              <w:r w:rsidRPr="002F1190">
                <w:rPr>
                  <w:rStyle w:val="af8"/>
                  <w:bCs/>
                </w:rPr>
                <w:t>@</w:t>
              </w:r>
              <w:r w:rsidRPr="00522439">
                <w:rPr>
                  <w:rStyle w:val="af8"/>
                  <w:bCs/>
                  <w:lang w:val="en-US"/>
                </w:rPr>
                <w:t>lukoil</w:t>
              </w:r>
              <w:r w:rsidRPr="002F1190">
                <w:rPr>
                  <w:rStyle w:val="af8"/>
                  <w:bCs/>
                </w:rPr>
                <w:t>.</w:t>
              </w:r>
              <w:r w:rsidRPr="00522439">
                <w:rPr>
                  <w:rStyle w:val="af8"/>
                  <w:bCs/>
                  <w:lang w:val="en-US"/>
                </w:rPr>
                <w:t>com</w:t>
              </w:r>
            </w:hyperlink>
          </w:p>
          <w:p w:rsidR="00505674" w:rsidRPr="00522439" w:rsidRDefault="00505674" w:rsidP="00505674">
            <w:pPr>
              <w:spacing w:after="0" w:line="240" w:lineRule="auto"/>
              <w:ind w:left="0" w:right="-62" w:firstLine="0"/>
            </w:pPr>
            <w:r w:rsidRPr="002F1190">
              <w:t xml:space="preserve"> </w:t>
            </w:r>
            <w:r w:rsidRPr="00522439">
              <w:t>ИНН: 8602172040</w:t>
            </w:r>
          </w:p>
          <w:p w:rsidR="00505674" w:rsidRPr="00522439" w:rsidRDefault="00505674" w:rsidP="00505674">
            <w:pPr>
              <w:spacing w:after="0" w:line="240" w:lineRule="auto"/>
              <w:ind w:left="0" w:right="-62" w:firstLine="0"/>
            </w:pPr>
            <w:r>
              <w:t xml:space="preserve"> </w:t>
            </w:r>
            <w:r w:rsidRPr="00522439">
              <w:t>КПП: 720301001</w:t>
            </w:r>
          </w:p>
          <w:p w:rsidR="00505674" w:rsidRPr="00522439" w:rsidRDefault="00505674" w:rsidP="00505674">
            <w:pPr>
              <w:spacing w:after="0" w:line="240" w:lineRule="auto"/>
              <w:ind w:left="0" w:right="-62" w:firstLine="0"/>
            </w:pPr>
            <w:r>
              <w:t xml:space="preserve"> </w:t>
            </w:r>
            <w:r w:rsidRPr="00522439">
              <w:t>ОГРН: 1108602006138</w:t>
            </w:r>
          </w:p>
          <w:p w:rsidR="00505674" w:rsidRPr="00522439" w:rsidRDefault="00505674" w:rsidP="00505674">
            <w:pPr>
              <w:spacing w:after="0" w:line="240" w:lineRule="auto"/>
              <w:ind w:left="0" w:right="-62" w:firstLine="0"/>
            </w:pPr>
            <w:r>
              <w:t xml:space="preserve"> </w:t>
            </w:r>
            <w:r w:rsidRPr="00522439">
              <w:t>Расчетный счет:</w:t>
            </w:r>
          </w:p>
          <w:p w:rsidR="00505674" w:rsidRPr="00522439" w:rsidRDefault="00505674" w:rsidP="00505674">
            <w:pPr>
              <w:spacing w:after="0" w:line="240" w:lineRule="auto"/>
              <w:ind w:left="0" w:right="-62" w:firstLine="0"/>
            </w:pPr>
            <w:r>
              <w:t xml:space="preserve"> </w:t>
            </w:r>
            <w:r w:rsidRPr="00522439">
              <w:t>40702810699810000056</w:t>
            </w:r>
          </w:p>
          <w:p w:rsidR="00505674" w:rsidRPr="00522439" w:rsidRDefault="00505674" w:rsidP="00505674">
            <w:pPr>
              <w:spacing w:after="0" w:line="240" w:lineRule="auto"/>
              <w:ind w:left="0" w:right="-62" w:firstLine="0"/>
            </w:pPr>
            <w:r>
              <w:t xml:space="preserve"> </w:t>
            </w:r>
            <w:r w:rsidRPr="00522439">
              <w:t>Банк ВТБ (ПАО)</w:t>
            </w:r>
          </w:p>
          <w:p w:rsidR="00505674" w:rsidRPr="00522439" w:rsidRDefault="00505674" w:rsidP="00505674">
            <w:pPr>
              <w:spacing w:after="0" w:line="240" w:lineRule="auto"/>
              <w:ind w:left="0" w:right="-62" w:firstLine="0"/>
            </w:pPr>
            <w:r>
              <w:t xml:space="preserve"> </w:t>
            </w:r>
            <w:r w:rsidRPr="00522439">
              <w:t>Корр./счет 30101810700000000187</w:t>
            </w:r>
          </w:p>
          <w:p w:rsidR="00505674" w:rsidRPr="00522439" w:rsidRDefault="00505674" w:rsidP="00505674">
            <w:pPr>
              <w:widowControl w:val="0"/>
              <w:spacing w:after="0" w:line="240" w:lineRule="auto"/>
              <w:ind w:left="0" w:firstLine="0"/>
              <w:rPr>
                <w:bCs/>
              </w:rPr>
            </w:pPr>
            <w:r>
              <w:t xml:space="preserve"> </w:t>
            </w:r>
            <w:r w:rsidRPr="00522439">
              <w:t>БИК: 044525187</w:t>
            </w:r>
          </w:p>
          <w:p w:rsidR="00505674" w:rsidRPr="00522439" w:rsidRDefault="00505674" w:rsidP="00575520">
            <w:pPr>
              <w:widowControl w:val="0"/>
              <w:spacing w:line="240" w:lineRule="auto"/>
            </w:pPr>
          </w:p>
        </w:tc>
        <w:tc>
          <w:tcPr>
            <w:tcW w:w="5528" w:type="dxa"/>
            <w:tcBorders>
              <w:top w:val="nil"/>
              <w:left w:val="nil"/>
              <w:bottom w:val="nil"/>
              <w:right w:val="nil"/>
            </w:tcBorders>
          </w:tcPr>
          <w:p w:rsidR="00505674" w:rsidRPr="00522439" w:rsidRDefault="00505674" w:rsidP="00575520">
            <w:pPr>
              <w:spacing w:line="240" w:lineRule="auto"/>
            </w:pPr>
            <w:r w:rsidRPr="00522439">
              <w:rPr>
                <w:highlight w:val="yellow"/>
              </w:rPr>
              <w:t>ООО «</w:t>
            </w:r>
            <w:r w:rsidRPr="00522439">
              <w:rPr>
                <w:bCs/>
                <w:highlight w:val="yellow"/>
              </w:rPr>
              <w:t>____________________________</w:t>
            </w:r>
            <w:r w:rsidRPr="00522439">
              <w:rPr>
                <w:highlight w:val="yellow"/>
              </w:rPr>
              <w:t>»</w:t>
            </w:r>
          </w:p>
          <w:p w:rsidR="00505674" w:rsidRPr="00522439" w:rsidRDefault="00505674" w:rsidP="00575520">
            <w:pPr>
              <w:widowControl w:val="0"/>
              <w:spacing w:line="240" w:lineRule="auto"/>
              <w:rPr>
                <w:bCs/>
                <w:lang w:val="en-US"/>
              </w:rPr>
            </w:pPr>
          </w:p>
        </w:tc>
      </w:tr>
    </w:tbl>
    <w:p w:rsidR="00505674" w:rsidRPr="00522439" w:rsidRDefault="00505674" w:rsidP="00505674">
      <w:pPr>
        <w:spacing w:line="240" w:lineRule="auto"/>
        <w:rPr>
          <w:lang w:val="en-US"/>
        </w:rPr>
      </w:pPr>
    </w:p>
    <w:tbl>
      <w:tblPr>
        <w:tblW w:w="9776" w:type="dxa"/>
        <w:tblInd w:w="113" w:type="dxa"/>
        <w:tblLayout w:type="fixed"/>
        <w:tblLook w:val="0000" w:firstRow="0" w:lastRow="0" w:firstColumn="0" w:lastColumn="0" w:noHBand="0" w:noVBand="0"/>
      </w:tblPr>
      <w:tblGrid>
        <w:gridCol w:w="4957"/>
        <w:gridCol w:w="4819"/>
      </w:tblGrid>
      <w:tr w:rsidR="00505674" w:rsidRPr="00522439" w:rsidTr="00575520">
        <w:tc>
          <w:tcPr>
            <w:tcW w:w="4957" w:type="dxa"/>
          </w:tcPr>
          <w:p w:rsidR="00505674" w:rsidRPr="00522439" w:rsidRDefault="00505674" w:rsidP="00575520">
            <w:pPr>
              <w:pStyle w:val="FR3"/>
              <w:spacing w:line="240" w:lineRule="auto"/>
              <w:jc w:val="left"/>
              <w:rPr>
                <w:rFonts w:ascii="Times New Roman" w:hAnsi="Times New Roman" w:cs="Times New Roman"/>
                <w:i w:val="0"/>
                <w:sz w:val="24"/>
                <w:szCs w:val="24"/>
              </w:rPr>
            </w:pPr>
            <w:r w:rsidRPr="00522439">
              <w:rPr>
                <w:rFonts w:ascii="Times New Roman" w:hAnsi="Times New Roman" w:cs="Times New Roman"/>
                <w:i w:val="0"/>
                <w:sz w:val="24"/>
                <w:szCs w:val="24"/>
              </w:rPr>
              <w:t>Генеральный директор</w:t>
            </w:r>
          </w:p>
          <w:p w:rsidR="00505674" w:rsidRPr="00522439" w:rsidRDefault="00505674" w:rsidP="00575520">
            <w:pPr>
              <w:pStyle w:val="FR3"/>
              <w:spacing w:line="240" w:lineRule="auto"/>
              <w:jc w:val="left"/>
              <w:rPr>
                <w:rFonts w:ascii="Times New Roman" w:hAnsi="Times New Roman" w:cs="Times New Roman"/>
                <w:i w:val="0"/>
                <w:sz w:val="24"/>
                <w:szCs w:val="24"/>
              </w:rPr>
            </w:pPr>
          </w:p>
          <w:p w:rsidR="00505674" w:rsidRPr="00522439" w:rsidRDefault="00505674" w:rsidP="00575520">
            <w:pPr>
              <w:pStyle w:val="FR3"/>
              <w:spacing w:line="240" w:lineRule="auto"/>
              <w:jc w:val="left"/>
              <w:rPr>
                <w:rFonts w:ascii="Times New Roman" w:hAnsi="Times New Roman" w:cs="Times New Roman"/>
                <w:sz w:val="24"/>
                <w:szCs w:val="24"/>
              </w:rPr>
            </w:pPr>
            <w:r w:rsidRPr="00522439">
              <w:rPr>
                <w:rFonts w:ascii="Times New Roman" w:hAnsi="Times New Roman" w:cs="Times New Roman"/>
                <w:i w:val="0"/>
                <w:sz w:val="24"/>
                <w:szCs w:val="24"/>
              </w:rPr>
              <w:t>______________________/</w:t>
            </w:r>
            <w:r w:rsidRPr="00522439">
              <w:rPr>
                <w:rFonts w:ascii="Times New Roman" w:hAnsi="Times New Roman" w:cs="Times New Roman"/>
                <w:sz w:val="24"/>
                <w:szCs w:val="24"/>
              </w:rPr>
              <w:t xml:space="preserve"> </w:t>
            </w:r>
            <w:r w:rsidRPr="00522439">
              <w:rPr>
                <w:rFonts w:ascii="Times New Roman" w:hAnsi="Times New Roman" w:cs="Times New Roman"/>
                <w:i w:val="0"/>
                <w:sz w:val="24"/>
                <w:szCs w:val="24"/>
              </w:rPr>
              <w:t>В.Н. Бояркин /</w:t>
            </w:r>
          </w:p>
        </w:tc>
        <w:tc>
          <w:tcPr>
            <w:tcW w:w="4819" w:type="dxa"/>
          </w:tcPr>
          <w:p w:rsidR="00505674" w:rsidRPr="00522439" w:rsidRDefault="00505674" w:rsidP="00575520">
            <w:pPr>
              <w:pStyle w:val="FR3"/>
              <w:spacing w:line="240" w:lineRule="auto"/>
              <w:jc w:val="left"/>
              <w:rPr>
                <w:rFonts w:ascii="Times New Roman" w:hAnsi="Times New Roman" w:cs="Times New Roman"/>
                <w:i w:val="0"/>
                <w:sz w:val="24"/>
                <w:szCs w:val="24"/>
                <w:highlight w:val="yellow"/>
              </w:rPr>
            </w:pPr>
            <w:r w:rsidRPr="00522439">
              <w:rPr>
                <w:rFonts w:ascii="Times New Roman" w:hAnsi="Times New Roman" w:cs="Times New Roman"/>
                <w:i w:val="0"/>
                <w:sz w:val="24"/>
                <w:szCs w:val="24"/>
                <w:highlight w:val="yellow"/>
              </w:rPr>
              <w:t>_______________</w:t>
            </w:r>
          </w:p>
          <w:p w:rsidR="00505674" w:rsidRPr="00522439" w:rsidRDefault="00505674" w:rsidP="00575520">
            <w:pPr>
              <w:pStyle w:val="FR3"/>
              <w:spacing w:line="240" w:lineRule="auto"/>
              <w:jc w:val="left"/>
              <w:rPr>
                <w:rFonts w:ascii="Times New Roman" w:hAnsi="Times New Roman" w:cs="Times New Roman"/>
                <w:b/>
                <w:i w:val="0"/>
                <w:sz w:val="24"/>
                <w:szCs w:val="24"/>
                <w:highlight w:val="yellow"/>
              </w:rPr>
            </w:pPr>
          </w:p>
          <w:p w:rsidR="00505674" w:rsidRPr="00522439" w:rsidRDefault="00505674" w:rsidP="00575520">
            <w:pPr>
              <w:pStyle w:val="FR3"/>
              <w:spacing w:line="240" w:lineRule="auto"/>
              <w:jc w:val="left"/>
              <w:rPr>
                <w:rFonts w:ascii="Times New Roman" w:hAnsi="Times New Roman" w:cs="Times New Roman"/>
                <w:sz w:val="24"/>
                <w:szCs w:val="24"/>
              </w:rPr>
            </w:pPr>
            <w:r w:rsidRPr="00522439">
              <w:rPr>
                <w:rFonts w:ascii="Times New Roman" w:hAnsi="Times New Roman" w:cs="Times New Roman"/>
                <w:i w:val="0"/>
                <w:sz w:val="24"/>
                <w:szCs w:val="24"/>
                <w:highlight w:val="yellow"/>
              </w:rPr>
              <w:t>___________________/ ________________</w:t>
            </w:r>
            <w:r w:rsidRPr="00522439">
              <w:rPr>
                <w:rFonts w:ascii="Times New Roman" w:hAnsi="Times New Roman" w:cs="Times New Roman"/>
                <w:i w:val="0"/>
                <w:sz w:val="24"/>
                <w:szCs w:val="24"/>
              </w:rPr>
              <w:t xml:space="preserve"> /</w:t>
            </w:r>
          </w:p>
        </w:tc>
      </w:tr>
    </w:tbl>
    <w:p w:rsidR="00505674" w:rsidRPr="00522439" w:rsidRDefault="00505674" w:rsidP="00505674">
      <w:pPr>
        <w:spacing w:line="240" w:lineRule="auto"/>
      </w:pPr>
    </w:p>
    <w:p w:rsidR="00505674" w:rsidRPr="00522439" w:rsidRDefault="00505674" w:rsidP="00505674">
      <w:pPr>
        <w:spacing w:line="240" w:lineRule="auto"/>
      </w:pPr>
    </w:p>
    <w:p w:rsidR="00505674" w:rsidRDefault="00505674" w:rsidP="00505674">
      <w:pPr>
        <w:spacing w:line="240" w:lineRule="auto"/>
      </w:pPr>
    </w:p>
    <w:p w:rsidR="00505674" w:rsidRDefault="00505674" w:rsidP="00505674">
      <w:pPr>
        <w:spacing w:line="240" w:lineRule="auto"/>
      </w:pPr>
    </w:p>
    <w:p w:rsidR="00505674" w:rsidRDefault="00505674" w:rsidP="00505674">
      <w:pPr>
        <w:spacing w:line="240" w:lineRule="auto"/>
      </w:pPr>
    </w:p>
    <w:p w:rsidR="00505674" w:rsidRDefault="00505674" w:rsidP="00505674">
      <w:pPr>
        <w:spacing w:line="240" w:lineRule="auto"/>
      </w:pPr>
    </w:p>
    <w:p w:rsidR="00505674" w:rsidRDefault="00505674" w:rsidP="00505674">
      <w:pPr>
        <w:spacing w:line="240" w:lineRule="auto"/>
      </w:pPr>
    </w:p>
    <w:p w:rsidR="00505674" w:rsidRDefault="00505674" w:rsidP="00505674">
      <w:pPr>
        <w:spacing w:line="240" w:lineRule="auto"/>
      </w:pPr>
    </w:p>
    <w:p w:rsidR="00505674" w:rsidRDefault="00505674" w:rsidP="00505674">
      <w:pPr>
        <w:spacing w:line="240" w:lineRule="auto"/>
      </w:pPr>
    </w:p>
    <w:p w:rsidR="00505674" w:rsidRDefault="00505674" w:rsidP="00505674">
      <w:pPr>
        <w:spacing w:line="240" w:lineRule="auto"/>
      </w:pPr>
    </w:p>
    <w:p w:rsidR="00505674" w:rsidRDefault="00505674" w:rsidP="00505674">
      <w:pPr>
        <w:spacing w:line="240" w:lineRule="auto"/>
      </w:pPr>
    </w:p>
    <w:p w:rsidR="00505674" w:rsidRDefault="00505674" w:rsidP="00505674">
      <w:pPr>
        <w:spacing w:line="240" w:lineRule="auto"/>
      </w:pPr>
    </w:p>
    <w:p w:rsidR="00505674" w:rsidRDefault="00505674" w:rsidP="00505674">
      <w:pPr>
        <w:spacing w:line="240" w:lineRule="auto"/>
      </w:pPr>
    </w:p>
    <w:p w:rsidR="00505674" w:rsidRPr="00522439" w:rsidRDefault="00505674" w:rsidP="00505674">
      <w:pPr>
        <w:spacing w:line="240" w:lineRule="auto"/>
      </w:pPr>
    </w:p>
    <w:p w:rsidR="00505674" w:rsidRDefault="00505674" w:rsidP="00505674">
      <w:pPr>
        <w:spacing w:line="240" w:lineRule="auto"/>
      </w:pPr>
    </w:p>
    <w:p w:rsidR="009A16DA" w:rsidRDefault="009A16DA" w:rsidP="00505674">
      <w:pPr>
        <w:spacing w:line="240" w:lineRule="auto"/>
      </w:pPr>
    </w:p>
    <w:p w:rsidR="009A16DA" w:rsidRDefault="009A16DA" w:rsidP="00505674">
      <w:pPr>
        <w:spacing w:line="240" w:lineRule="auto"/>
      </w:pPr>
    </w:p>
    <w:p w:rsidR="009A16DA" w:rsidRDefault="009A16DA" w:rsidP="00505674">
      <w:pPr>
        <w:spacing w:line="240" w:lineRule="auto"/>
      </w:pPr>
    </w:p>
    <w:p w:rsidR="009A16DA" w:rsidRDefault="009A16DA" w:rsidP="00505674">
      <w:pPr>
        <w:spacing w:line="240" w:lineRule="auto"/>
      </w:pPr>
    </w:p>
    <w:p w:rsidR="009A16DA" w:rsidRDefault="009A16DA" w:rsidP="00505674">
      <w:pPr>
        <w:spacing w:line="240" w:lineRule="auto"/>
      </w:pPr>
    </w:p>
    <w:p w:rsidR="009A16DA" w:rsidRDefault="009A16DA" w:rsidP="00505674">
      <w:pPr>
        <w:spacing w:line="240" w:lineRule="auto"/>
      </w:pPr>
    </w:p>
    <w:p w:rsidR="009A16DA" w:rsidRDefault="009A16DA" w:rsidP="00505674">
      <w:pPr>
        <w:spacing w:line="240" w:lineRule="auto"/>
      </w:pPr>
    </w:p>
    <w:p w:rsidR="009A16DA" w:rsidRDefault="009A16DA" w:rsidP="00505674">
      <w:pPr>
        <w:spacing w:line="240" w:lineRule="auto"/>
      </w:pPr>
    </w:p>
    <w:p w:rsidR="009A16DA" w:rsidRPr="00522439" w:rsidRDefault="009A16DA" w:rsidP="00505674">
      <w:pPr>
        <w:spacing w:line="240" w:lineRule="auto"/>
      </w:pPr>
    </w:p>
    <w:p w:rsidR="00505674" w:rsidRPr="00522439" w:rsidRDefault="00505674" w:rsidP="00505674">
      <w:pPr>
        <w:spacing w:line="240" w:lineRule="auto"/>
      </w:pPr>
    </w:p>
    <w:p w:rsidR="00505674" w:rsidRPr="00522439" w:rsidRDefault="00505674" w:rsidP="00505674">
      <w:pPr>
        <w:spacing w:line="240" w:lineRule="auto"/>
      </w:pPr>
      <w:r w:rsidRPr="00522439">
        <w:t>ПРИЛОЖЕНИЕ 1</w:t>
      </w:r>
    </w:p>
    <w:p w:rsidR="00505674" w:rsidRPr="00522439" w:rsidRDefault="00505674" w:rsidP="00505674">
      <w:pPr>
        <w:spacing w:line="240" w:lineRule="auto"/>
      </w:pPr>
      <w:r w:rsidRPr="00522439">
        <w:t xml:space="preserve">К </w:t>
      </w:r>
      <w:r>
        <w:t>Соглашению от «__» ________ 2025</w:t>
      </w:r>
      <w:r w:rsidRPr="00522439">
        <w:t xml:space="preserve"> г.</w:t>
      </w:r>
    </w:p>
    <w:p w:rsidR="00505674" w:rsidRPr="00522439" w:rsidRDefault="00505674" w:rsidP="00505674">
      <w:pPr>
        <w:spacing w:line="240" w:lineRule="auto"/>
      </w:pPr>
    </w:p>
    <w:p w:rsidR="00505674" w:rsidRPr="00522439" w:rsidRDefault="00505674" w:rsidP="00505674">
      <w:pPr>
        <w:spacing w:line="240" w:lineRule="auto"/>
        <w:jc w:val="center"/>
        <w:rPr>
          <w:b/>
        </w:rPr>
      </w:pPr>
      <w:r w:rsidRPr="00522439">
        <w:rPr>
          <w:b/>
        </w:rPr>
        <w:t>ПЕРЕЧЕНЬ И ФОРМАТ ДОКУМЕНТОВ</w:t>
      </w:r>
    </w:p>
    <w:p w:rsidR="00505674" w:rsidRPr="00522439" w:rsidRDefault="00505674" w:rsidP="00505674">
      <w:pPr>
        <w:spacing w:line="240" w:lineRule="auto"/>
      </w:pPr>
    </w:p>
    <w:p w:rsidR="00505674" w:rsidRPr="00522439" w:rsidRDefault="00505674" w:rsidP="00505674">
      <w:pPr>
        <w:numPr>
          <w:ilvl w:val="0"/>
          <w:numId w:val="28"/>
        </w:numPr>
        <w:spacing w:after="0" w:line="240" w:lineRule="auto"/>
        <w:ind w:left="0" w:right="0" w:firstLine="0"/>
      </w:pPr>
      <w:r w:rsidRPr="00522439">
        <w:t>Сферу действия Соглашения об организации электронного взаимодействия составляет набор описанных ниже документов, которыми Стороны обмениваются в рамках обязательств, возникших по всем заключенным между Сторонами договорам</w:t>
      </w:r>
    </w:p>
    <w:p w:rsidR="00505674" w:rsidRDefault="00505674" w:rsidP="00647A74">
      <w:pPr>
        <w:spacing w:line="240" w:lineRule="auto"/>
        <w:ind w:left="0" w:firstLine="0"/>
      </w:pPr>
    </w:p>
    <w:p w:rsidR="00647A74" w:rsidRPr="00522439" w:rsidRDefault="00647A74" w:rsidP="00505674">
      <w:pPr>
        <w:spacing w:line="240" w:lineRule="auto"/>
      </w:pPr>
    </w:p>
    <w:tbl>
      <w:tblPr>
        <w:tblW w:w="9924" w:type="dxa"/>
        <w:jc w:val="center"/>
        <w:tblLayout w:type="fixed"/>
        <w:tblCellMar>
          <w:left w:w="10" w:type="dxa"/>
          <w:right w:w="10" w:type="dxa"/>
        </w:tblCellMar>
        <w:tblLook w:val="0000" w:firstRow="0" w:lastRow="0" w:firstColumn="0" w:lastColumn="0" w:noHBand="0" w:noVBand="0"/>
      </w:tblPr>
      <w:tblGrid>
        <w:gridCol w:w="3687"/>
        <w:gridCol w:w="3543"/>
        <w:gridCol w:w="2694"/>
      </w:tblGrid>
      <w:tr w:rsidR="00647A74" w:rsidRPr="005846B0" w:rsidTr="00647A74">
        <w:trPr>
          <w:trHeight w:val="315"/>
          <w:jc w:val="center"/>
        </w:trPr>
        <w:tc>
          <w:tcPr>
            <w:tcW w:w="3687" w:type="dxa"/>
            <w:tcBorders>
              <w:top w:val="single" w:sz="4" w:space="0" w:color="auto"/>
              <w:left w:val="single" w:sz="4" w:space="0" w:color="auto"/>
              <w:bottom w:val="single" w:sz="4" w:space="0" w:color="auto"/>
            </w:tcBorders>
            <w:shd w:val="clear" w:color="auto" w:fill="FFFFFF"/>
            <w:vAlign w:val="center"/>
          </w:tcPr>
          <w:p w:rsidR="00647A74" w:rsidRDefault="00647A74" w:rsidP="00647A74">
            <w:pPr>
              <w:widowControl w:val="0"/>
              <w:spacing w:line="240" w:lineRule="auto"/>
              <w:rPr>
                <w:color w:val="000000"/>
                <w:shd w:val="clear" w:color="auto" w:fill="FFFFFF"/>
              </w:rPr>
            </w:pPr>
            <w:r>
              <w:rPr>
                <w:color w:val="000000"/>
                <w:shd w:val="clear" w:color="auto" w:fill="FFFFFF"/>
              </w:rPr>
              <w:t xml:space="preserve">     </w:t>
            </w:r>
            <w:r w:rsidRPr="00647A74">
              <w:rPr>
                <w:color w:val="000000"/>
                <w:shd w:val="clear" w:color="auto" w:fill="FFFFFF"/>
              </w:rPr>
              <w:t xml:space="preserve">Наименование </w:t>
            </w:r>
            <w:r>
              <w:rPr>
                <w:color w:val="000000"/>
                <w:shd w:val="clear" w:color="auto" w:fill="FFFFFF"/>
              </w:rPr>
              <w:t xml:space="preserve">    </w:t>
            </w:r>
          </w:p>
          <w:p w:rsidR="00647A74" w:rsidRPr="00647A74" w:rsidRDefault="00647A74" w:rsidP="00647A74">
            <w:pPr>
              <w:widowControl w:val="0"/>
              <w:spacing w:line="240" w:lineRule="auto"/>
              <w:ind w:left="0" w:firstLine="0"/>
              <w:rPr>
                <w:color w:val="000000"/>
                <w:shd w:val="clear" w:color="auto" w:fill="FFFFFF"/>
              </w:rPr>
            </w:pPr>
            <w:r>
              <w:rPr>
                <w:color w:val="000000"/>
                <w:shd w:val="clear" w:color="auto" w:fill="FFFFFF"/>
              </w:rPr>
              <w:t xml:space="preserve">         </w:t>
            </w:r>
            <w:r w:rsidRPr="00647A74">
              <w:rPr>
                <w:color w:val="000000"/>
                <w:shd w:val="clear" w:color="auto" w:fill="FFFFFF"/>
              </w:rPr>
              <w:t>электронного документа</w:t>
            </w:r>
          </w:p>
        </w:tc>
        <w:tc>
          <w:tcPr>
            <w:tcW w:w="3543" w:type="dxa"/>
            <w:tcBorders>
              <w:top w:val="single" w:sz="4" w:space="0" w:color="auto"/>
              <w:left w:val="single" w:sz="4" w:space="0" w:color="auto"/>
              <w:bottom w:val="single" w:sz="4" w:space="0" w:color="auto"/>
            </w:tcBorders>
            <w:shd w:val="clear" w:color="auto" w:fill="FFFFFF"/>
            <w:vAlign w:val="center"/>
          </w:tcPr>
          <w:p w:rsidR="00647A74" w:rsidRPr="00647A74" w:rsidRDefault="00647A74" w:rsidP="00647A74">
            <w:pPr>
              <w:widowControl w:val="0"/>
              <w:spacing w:line="240" w:lineRule="auto"/>
              <w:jc w:val="center"/>
            </w:pPr>
            <w:r w:rsidRPr="00647A74">
              <w:t>Формат электронного документа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647A74" w:rsidRDefault="00647A74" w:rsidP="00647A74">
            <w:pPr>
              <w:widowControl w:val="0"/>
              <w:spacing w:line="240" w:lineRule="auto"/>
              <w:ind w:firstLine="0"/>
              <w:rPr>
                <w:color w:val="000000"/>
                <w:shd w:val="clear" w:color="auto" w:fill="FFFFFF"/>
              </w:rPr>
            </w:pPr>
            <w:r w:rsidRPr="00647A74">
              <w:rPr>
                <w:color w:val="000000"/>
                <w:shd w:val="clear" w:color="auto" w:fill="FFFFFF"/>
              </w:rPr>
              <w:t xml:space="preserve">Равнозначный документ </w:t>
            </w:r>
          </w:p>
          <w:p w:rsidR="00647A74" w:rsidRPr="00647A74" w:rsidRDefault="00647A74" w:rsidP="00647A74">
            <w:pPr>
              <w:widowControl w:val="0"/>
              <w:spacing w:line="240" w:lineRule="auto"/>
              <w:ind w:firstLine="0"/>
              <w:rPr>
                <w:color w:val="000000"/>
                <w:shd w:val="clear" w:color="auto" w:fill="FFFFFF"/>
              </w:rPr>
            </w:pPr>
            <w:r>
              <w:rPr>
                <w:color w:val="000000"/>
                <w:shd w:val="clear" w:color="auto" w:fill="FFFFFF"/>
              </w:rPr>
              <w:t xml:space="preserve">  </w:t>
            </w:r>
            <w:r w:rsidRPr="00647A74">
              <w:rPr>
                <w:color w:val="000000"/>
                <w:shd w:val="clear" w:color="auto" w:fill="FFFFFF"/>
              </w:rPr>
              <w:t>на бумажном носителе</w:t>
            </w:r>
          </w:p>
        </w:tc>
      </w:tr>
      <w:tr w:rsidR="00647A74" w:rsidRPr="005846B0" w:rsidTr="00647A74">
        <w:trPr>
          <w:trHeight w:val="315"/>
          <w:jc w:val="center"/>
        </w:trPr>
        <w:tc>
          <w:tcPr>
            <w:tcW w:w="3687" w:type="dxa"/>
            <w:tcBorders>
              <w:top w:val="single" w:sz="4" w:space="0" w:color="auto"/>
              <w:left w:val="single" w:sz="4" w:space="0" w:color="auto"/>
              <w:bottom w:val="single" w:sz="4" w:space="0" w:color="auto"/>
            </w:tcBorders>
            <w:shd w:val="clear" w:color="auto" w:fill="FFFFFF"/>
            <w:vAlign w:val="center"/>
          </w:tcPr>
          <w:p w:rsidR="00647A74" w:rsidRDefault="00647A74" w:rsidP="00647A74">
            <w:pPr>
              <w:widowControl w:val="0"/>
              <w:spacing w:line="240" w:lineRule="auto"/>
              <w:rPr>
                <w:color w:val="000000"/>
                <w:shd w:val="clear" w:color="auto" w:fill="FFFFFF"/>
              </w:rPr>
            </w:pPr>
            <w:r>
              <w:rPr>
                <w:color w:val="000000"/>
                <w:shd w:val="clear" w:color="auto" w:fill="FFFFFF"/>
              </w:rPr>
              <w:t xml:space="preserve">       </w:t>
            </w:r>
            <w:r w:rsidRPr="00647A74">
              <w:rPr>
                <w:color w:val="000000"/>
                <w:shd w:val="clear" w:color="auto" w:fill="FFFFFF"/>
              </w:rPr>
              <w:t xml:space="preserve">Счет-фактура </w:t>
            </w:r>
          </w:p>
          <w:p w:rsidR="00647A74" w:rsidRDefault="00647A74" w:rsidP="00647A74">
            <w:pPr>
              <w:widowControl w:val="0"/>
              <w:spacing w:line="240" w:lineRule="auto"/>
              <w:jc w:val="left"/>
              <w:rPr>
                <w:color w:val="000000"/>
                <w:shd w:val="clear" w:color="auto" w:fill="FFFFFF"/>
              </w:rPr>
            </w:pPr>
            <w:r>
              <w:rPr>
                <w:color w:val="000000"/>
                <w:shd w:val="clear" w:color="auto" w:fill="FFFFFF"/>
              </w:rPr>
              <w:t xml:space="preserve"> </w:t>
            </w:r>
            <w:r w:rsidRPr="00647A74">
              <w:rPr>
                <w:color w:val="000000"/>
                <w:shd w:val="clear" w:color="auto" w:fill="FFFFFF"/>
              </w:rPr>
              <w:t xml:space="preserve">с дополнительной </w:t>
            </w:r>
          </w:p>
          <w:p w:rsidR="00647A74" w:rsidRPr="00647A74" w:rsidRDefault="00647A74" w:rsidP="00647A74">
            <w:pPr>
              <w:widowControl w:val="0"/>
              <w:spacing w:line="240" w:lineRule="auto"/>
              <w:jc w:val="left"/>
              <w:rPr>
                <w:color w:val="000000"/>
                <w:shd w:val="clear" w:color="auto" w:fill="FFFFFF"/>
              </w:rPr>
            </w:pPr>
            <w:r w:rsidRPr="00647A74">
              <w:rPr>
                <w:color w:val="000000"/>
                <w:shd w:val="clear" w:color="auto" w:fill="FFFFFF"/>
              </w:rPr>
              <w:t>информацией (УПД)</w:t>
            </w:r>
          </w:p>
        </w:tc>
        <w:tc>
          <w:tcPr>
            <w:tcW w:w="3543" w:type="dxa"/>
            <w:tcBorders>
              <w:top w:val="single" w:sz="4" w:space="0" w:color="auto"/>
              <w:left w:val="single" w:sz="4" w:space="0" w:color="auto"/>
              <w:bottom w:val="single" w:sz="4" w:space="0" w:color="auto"/>
            </w:tcBorders>
            <w:shd w:val="clear" w:color="auto" w:fill="FFFFFF"/>
            <w:vAlign w:val="center"/>
          </w:tcPr>
          <w:p w:rsidR="00647A74" w:rsidRPr="00647A74" w:rsidRDefault="00647A74" w:rsidP="009A16DA">
            <w:pPr>
              <w:widowControl w:val="0"/>
              <w:spacing w:line="240" w:lineRule="auto"/>
              <w:ind w:left="0" w:firstLine="0"/>
              <w:jc w:val="center"/>
            </w:pPr>
            <w:r w:rsidRPr="00647A74">
              <w:t>XML, утв. приказом ФНС РФ от 08.06.2021 г. N ЕД-7-26/547@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647A74" w:rsidRDefault="00647A74" w:rsidP="00647A74">
            <w:pPr>
              <w:widowControl w:val="0"/>
              <w:spacing w:line="240" w:lineRule="auto"/>
              <w:ind w:firstLine="0"/>
              <w:rPr>
                <w:color w:val="000000"/>
                <w:shd w:val="clear" w:color="auto" w:fill="FFFFFF"/>
              </w:rPr>
            </w:pPr>
            <w:r>
              <w:rPr>
                <w:color w:val="000000"/>
                <w:shd w:val="clear" w:color="auto" w:fill="FFFFFF"/>
              </w:rPr>
              <w:t xml:space="preserve">        </w:t>
            </w:r>
            <w:r w:rsidRPr="00647A74">
              <w:rPr>
                <w:color w:val="000000"/>
                <w:shd w:val="clear" w:color="auto" w:fill="FFFFFF"/>
              </w:rPr>
              <w:t xml:space="preserve">Счет-фактура </w:t>
            </w:r>
          </w:p>
          <w:p w:rsidR="00647A74" w:rsidRDefault="00647A74" w:rsidP="00647A74">
            <w:pPr>
              <w:widowControl w:val="0"/>
              <w:spacing w:line="240" w:lineRule="auto"/>
              <w:ind w:firstLine="0"/>
              <w:jc w:val="left"/>
              <w:rPr>
                <w:color w:val="000000"/>
                <w:shd w:val="clear" w:color="auto" w:fill="FFFFFF"/>
              </w:rPr>
            </w:pPr>
            <w:r>
              <w:rPr>
                <w:color w:val="000000"/>
                <w:shd w:val="clear" w:color="auto" w:fill="FFFFFF"/>
              </w:rPr>
              <w:t xml:space="preserve">    </w:t>
            </w:r>
            <w:r w:rsidRPr="00647A74">
              <w:rPr>
                <w:color w:val="000000"/>
                <w:shd w:val="clear" w:color="auto" w:fill="FFFFFF"/>
              </w:rPr>
              <w:t xml:space="preserve">с дополнительной </w:t>
            </w:r>
            <w:r>
              <w:rPr>
                <w:color w:val="000000"/>
                <w:shd w:val="clear" w:color="auto" w:fill="FFFFFF"/>
              </w:rPr>
              <w:t xml:space="preserve">   </w:t>
            </w:r>
          </w:p>
          <w:p w:rsidR="00647A74" w:rsidRPr="00647A74" w:rsidRDefault="00647A74" w:rsidP="00647A74">
            <w:pPr>
              <w:widowControl w:val="0"/>
              <w:spacing w:line="240" w:lineRule="auto"/>
              <w:ind w:firstLine="0"/>
              <w:jc w:val="left"/>
              <w:rPr>
                <w:color w:val="000000"/>
                <w:shd w:val="clear" w:color="auto" w:fill="FFFFFF"/>
              </w:rPr>
            </w:pPr>
            <w:r>
              <w:rPr>
                <w:color w:val="000000"/>
                <w:shd w:val="clear" w:color="auto" w:fill="FFFFFF"/>
              </w:rPr>
              <w:t xml:space="preserve">   </w:t>
            </w:r>
            <w:r w:rsidRPr="00647A74">
              <w:rPr>
                <w:color w:val="000000"/>
                <w:shd w:val="clear" w:color="auto" w:fill="FFFFFF"/>
              </w:rPr>
              <w:t>информацией (УПД)</w:t>
            </w:r>
          </w:p>
        </w:tc>
      </w:tr>
      <w:tr w:rsidR="00647A74" w:rsidRPr="005846B0" w:rsidTr="00647A74">
        <w:trPr>
          <w:trHeight w:val="315"/>
          <w:jc w:val="center"/>
        </w:trPr>
        <w:tc>
          <w:tcPr>
            <w:tcW w:w="3687" w:type="dxa"/>
            <w:tcBorders>
              <w:top w:val="single" w:sz="4" w:space="0" w:color="auto"/>
              <w:left w:val="single" w:sz="4" w:space="0" w:color="auto"/>
              <w:bottom w:val="single" w:sz="4" w:space="0" w:color="auto"/>
            </w:tcBorders>
            <w:shd w:val="clear" w:color="auto" w:fill="FFFFFF"/>
            <w:vAlign w:val="center"/>
          </w:tcPr>
          <w:p w:rsidR="00647A74" w:rsidRDefault="00647A74" w:rsidP="00647A74">
            <w:pPr>
              <w:widowControl w:val="0"/>
              <w:spacing w:line="240" w:lineRule="auto"/>
              <w:rPr>
                <w:color w:val="000000"/>
                <w:shd w:val="clear" w:color="auto" w:fill="FFFFFF"/>
              </w:rPr>
            </w:pPr>
            <w:r>
              <w:rPr>
                <w:color w:val="000000"/>
                <w:shd w:val="clear" w:color="auto" w:fill="FFFFFF"/>
              </w:rPr>
              <w:t xml:space="preserve">  </w:t>
            </w:r>
            <w:r w:rsidRPr="00647A74">
              <w:rPr>
                <w:color w:val="000000"/>
                <w:shd w:val="clear" w:color="auto" w:fill="FFFFFF"/>
              </w:rPr>
              <w:t xml:space="preserve">Корректировочный </w:t>
            </w:r>
          </w:p>
          <w:p w:rsidR="00647A74" w:rsidRDefault="00647A74" w:rsidP="00647A74">
            <w:pPr>
              <w:widowControl w:val="0"/>
              <w:spacing w:line="240" w:lineRule="auto"/>
              <w:rPr>
                <w:color w:val="000000"/>
                <w:shd w:val="clear" w:color="auto" w:fill="FFFFFF"/>
              </w:rPr>
            </w:pPr>
            <w:r>
              <w:rPr>
                <w:color w:val="000000"/>
                <w:shd w:val="clear" w:color="auto" w:fill="FFFFFF"/>
              </w:rPr>
              <w:t xml:space="preserve">       </w:t>
            </w:r>
            <w:r w:rsidRPr="00647A74">
              <w:rPr>
                <w:color w:val="000000"/>
                <w:shd w:val="clear" w:color="auto" w:fill="FFFFFF"/>
              </w:rPr>
              <w:t xml:space="preserve">счет-фактура </w:t>
            </w:r>
          </w:p>
          <w:p w:rsidR="00647A74" w:rsidRDefault="00647A74" w:rsidP="00647A74">
            <w:pPr>
              <w:widowControl w:val="0"/>
              <w:spacing w:line="240" w:lineRule="auto"/>
              <w:jc w:val="left"/>
              <w:rPr>
                <w:color w:val="000000"/>
                <w:shd w:val="clear" w:color="auto" w:fill="FFFFFF"/>
              </w:rPr>
            </w:pPr>
            <w:r>
              <w:rPr>
                <w:color w:val="000000"/>
                <w:shd w:val="clear" w:color="auto" w:fill="FFFFFF"/>
              </w:rPr>
              <w:t xml:space="preserve">   </w:t>
            </w:r>
            <w:r w:rsidRPr="00647A74">
              <w:rPr>
                <w:color w:val="000000"/>
                <w:shd w:val="clear" w:color="auto" w:fill="FFFFFF"/>
              </w:rPr>
              <w:t xml:space="preserve">с дополнительной </w:t>
            </w:r>
            <w:r>
              <w:rPr>
                <w:color w:val="000000"/>
                <w:shd w:val="clear" w:color="auto" w:fill="FFFFFF"/>
              </w:rPr>
              <w:t xml:space="preserve">  </w:t>
            </w:r>
          </w:p>
          <w:p w:rsidR="00647A74" w:rsidRPr="00647A74" w:rsidRDefault="00647A74" w:rsidP="00647A74">
            <w:pPr>
              <w:widowControl w:val="0"/>
              <w:spacing w:line="240" w:lineRule="auto"/>
              <w:jc w:val="left"/>
              <w:rPr>
                <w:color w:val="000000"/>
                <w:shd w:val="clear" w:color="auto" w:fill="FFFFFF"/>
              </w:rPr>
            </w:pPr>
            <w:r>
              <w:rPr>
                <w:color w:val="000000"/>
                <w:shd w:val="clear" w:color="auto" w:fill="FFFFFF"/>
              </w:rPr>
              <w:t xml:space="preserve"> </w:t>
            </w:r>
            <w:r w:rsidRPr="00647A74">
              <w:rPr>
                <w:color w:val="000000"/>
                <w:shd w:val="clear" w:color="auto" w:fill="FFFFFF"/>
              </w:rPr>
              <w:t>информацией (УПД)</w:t>
            </w:r>
          </w:p>
        </w:tc>
        <w:tc>
          <w:tcPr>
            <w:tcW w:w="3543" w:type="dxa"/>
            <w:tcBorders>
              <w:top w:val="single" w:sz="4" w:space="0" w:color="auto"/>
              <w:left w:val="single" w:sz="4" w:space="0" w:color="auto"/>
              <w:bottom w:val="single" w:sz="4" w:space="0" w:color="auto"/>
            </w:tcBorders>
            <w:shd w:val="clear" w:color="auto" w:fill="FFFFFF"/>
            <w:vAlign w:val="center"/>
          </w:tcPr>
          <w:p w:rsidR="00647A74" w:rsidRPr="00647A74" w:rsidRDefault="00647A74" w:rsidP="009A16DA">
            <w:pPr>
              <w:widowControl w:val="0"/>
              <w:spacing w:line="240" w:lineRule="auto"/>
              <w:ind w:firstLine="0"/>
              <w:jc w:val="center"/>
            </w:pPr>
            <w:r w:rsidRPr="00647A74">
              <w:t>XML, утв. приказом ФНС РФ от 12.10.2020 г. N ЕД-7-26/736@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647A74" w:rsidRDefault="00647A74" w:rsidP="00647A74">
            <w:pPr>
              <w:widowControl w:val="0"/>
              <w:spacing w:line="240" w:lineRule="auto"/>
              <w:ind w:firstLine="0"/>
              <w:rPr>
                <w:color w:val="000000"/>
                <w:shd w:val="clear" w:color="auto" w:fill="FFFFFF"/>
              </w:rPr>
            </w:pPr>
            <w:r>
              <w:rPr>
                <w:color w:val="000000"/>
                <w:shd w:val="clear" w:color="auto" w:fill="FFFFFF"/>
              </w:rPr>
              <w:t xml:space="preserve">    </w:t>
            </w:r>
            <w:r w:rsidRPr="00647A74">
              <w:rPr>
                <w:color w:val="000000"/>
                <w:shd w:val="clear" w:color="auto" w:fill="FFFFFF"/>
              </w:rPr>
              <w:t xml:space="preserve">Корректировочный </w:t>
            </w:r>
            <w:r>
              <w:rPr>
                <w:color w:val="000000"/>
                <w:shd w:val="clear" w:color="auto" w:fill="FFFFFF"/>
              </w:rPr>
              <w:t xml:space="preserve">   </w:t>
            </w:r>
          </w:p>
          <w:p w:rsidR="00647A74" w:rsidRDefault="00647A74" w:rsidP="00647A74">
            <w:pPr>
              <w:widowControl w:val="0"/>
              <w:spacing w:line="240" w:lineRule="auto"/>
              <w:ind w:firstLine="0"/>
              <w:rPr>
                <w:color w:val="000000"/>
                <w:shd w:val="clear" w:color="auto" w:fill="FFFFFF"/>
              </w:rPr>
            </w:pPr>
            <w:r>
              <w:rPr>
                <w:color w:val="000000"/>
                <w:shd w:val="clear" w:color="auto" w:fill="FFFFFF"/>
              </w:rPr>
              <w:t xml:space="preserve">         </w:t>
            </w:r>
            <w:r w:rsidRPr="00647A74">
              <w:rPr>
                <w:color w:val="000000"/>
                <w:shd w:val="clear" w:color="auto" w:fill="FFFFFF"/>
              </w:rPr>
              <w:t xml:space="preserve">счет-фактура </w:t>
            </w:r>
          </w:p>
          <w:p w:rsidR="00647A74" w:rsidRDefault="00647A74" w:rsidP="00647A74">
            <w:pPr>
              <w:widowControl w:val="0"/>
              <w:spacing w:line="240" w:lineRule="auto"/>
              <w:ind w:firstLine="0"/>
              <w:jc w:val="left"/>
              <w:rPr>
                <w:color w:val="000000"/>
                <w:shd w:val="clear" w:color="auto" w:fill="FFFFFF"/>
              </w:rPr>
            </w:pPr>
            <w:r>
              <w:rPr>
                <w:color w:val="000000"/>
                <w:shd w:val="clear" w:color="auto" w:fill="FFFFFF"/>
              </w:rPr>
              <w:t xml:space="preserve">    </w:t>
            </w:r>
            <w:r w:rsidRPr="00647A74">
              <w:rPr>
                <w:color w:val="000000"/>
                <w:shd w:val="clear" w:color="auto" w:fill="FFFFFF"/>
              </w:rPr>
              <w:t xml:space="preserve">с дополнительной </w:t>
            </w:r>
            <w:r>
              <w:rPr>
                <w:color w:val="000000"/>
                <w:shd w:val="clear" w:color="auto" w:fill="FFFFFF"/>
              </w:rPr>
              <w:t xml:space="preserve">   </w:t>
            </w:r>
          </w:p>
          <w:p w:rsidR="00647A74" w:rsidRPr="00647A74" w:rsidRDefault="00647A74" w:rsidP="00647A74">
            <w:pPr>
              <w:widowControl w:val="0"/>
              <w:spacing w:line="240" w:lineRule="auto"/>
              <w:ind w:left="0" w:firstLine="0"/>
              <w:jc w:val="left"/>
              <w:rPr>
                <w:color w:val="000000"/>
                <w:shd w:val="clear" w:color="auto" w:fill="FFFFFF"/>
              </w:rPr>
            </w:pPr>
            <w:r>
              <w:rPr>
                <w:color w:val="000000"/>
                <w:shd w:val="clear" w:color="auto" w:fill="FFFFFF"/>
              </w:rPr>
              <w:t xml:space="preserve">    </w:t>
            </w:r>
            <w:r w:rsidRPr="00647A74">
              <w:rPr>
                <w:color w:val="000000"/>
                <w:shd w:val="clear" w:color="auto" w:fill="FFFFFF"/>
              </w:rPr>
              <w:t>информацией (УПД)</w:t>
            </w:r>
          </w:p>
        </w:tc>
      </w:tr>
      <w:tr w:rsidR="00647A74" w:rsidRPr="005846B0" w:rsidTr="00647A74">
        <w:trPr>
          <w:trHeight w:val="315"/>
          <w:jc w:val="center"/>
        </w:trPr>
        <w:tc>
          <w:tcPr>
            <w:tcW w:w="3687" w:type="dxa"/>
            <w:tcBorders>
              <w:top w:val="single" w:sz="4" w:space="0" w:color="auto"/>
              <w:left w:val="single" w:sz="4" w:space="0" w:color="auto"/>
              <w:bottom w:val="single" w:sz="4" w:space="0" w:color="auto"/>
            </w:tcBorders>
            <w:shd w:val="clear" w:color="auto" w:fill="FFFFFF"/>
            <w:vAlign w:val="center"/>
          </w:tcPr>
          <w:p w:rsidR="00647A74" w:rsidRPr="00647A74" w:rsidRDefault="00647A74" w:rsidP="00647A74">
            <w:pPr>
              <w:widowControl w:val="0"/>
              <w:spacing w:line="240" w:lineRule="auto"/>
              <w:ind w:left="0" w:firstLine="0"/>
              <w:rPr>
                <w:color w:val="000000"/>
                <w:shd w:val="clear" w:color="auto" w:fill="FFFFFF"/>
              </w:rPr>
            </w:pPr>
            <w:r>
              <w:rPr>
                <w:color w:val="000000"/>
                <w:shd w:val="clear" w:color="auto" w:fill="FFFFFF"/>
              </w:rPr>
              <w:t xml:space="preserve">        </w:t>
            </w:r>
            <w:r w:rsidRPr="00647A74">
              <w:rPr>
                <w:color w:val="000000"/>
                <w:shd w:val="clear" w:color="auto" w:fill="FFFFFF"/>
              </w:rPr>
              <w:t>Акт сверки взаиморасчётов</w:t>
            </w:r>
          </w:p>
        </w:tc>
        <w:tc>
          <w:tcPr>
            <w:tcW w:w="3543" w:type="dxa"/>
            <w:tcBorders>
              <w:top w:val="single" w:sz="4" w:space="0" w:color="auto"/>
              <w:left w:val="single" w:sz="4" w:space="0" w:color="auto"/>
              <w:bottom w:val="single" w:sz="4" w:space="0" w:color="auto"/>
            </w:tcBorders>
            <w:shd w:val="clear" w:color="auto" w:fill="FFFFFF"/>
            <w:vAlign w:val="center"/>
          </w:tcPr>
          <w:p w:rsidR="00647A74" w:rsidRDefault="00647A74" w:rsidP="009A16DA">
            <w:pPr>
              <w:widowControl w:val="0"/>
              <w:spacing w:line="240" w:lineRule="auto"/>
              <w:ind w:firstLine="0"/>
              <w:jc w:val="center"/>
            </w:pPr>
            <w:r w:rsidRPr="00647A74">
              <w:t>Формат файла Excel (xls), PDF</w:t>
            </w:r>
          </w:p>
          <w:p w:rsidR="00647A74" w:rsidRPr="00647A74" w:rsidRDefault="00647A74" w:rsidP="009A16DA">
            <w:pPr>
              <w:widowControl w:val="0"/>
              <w:spacing w:line="240" w:lineRule="auto"/>
              <w:ind w:left="0" w:firstLine="0"/>
              <w:jc w:val="center"/>
            </w:pPr>
            <w:r w:rsidRPr="00647A74">
              <w:t>(pdf)</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647A74" w:rsidRDefault="00647A74" w:rsidP="00647A74">
            <w:pPr>
              <w:widowControl w:val="0"/>
              <w:spacing w:line="240" w:lineRule="auto"/>
              <w:ind w:firstLine="0"/>
              <w:jc w:val="left"/>
              <w:rPr>
                <w:color w:val="000000"/>
                <w:shd w:val="clear" w:color="auto" w:fill="FFFFFF"/>
              </w:rPr>
            </w:pPr>
            <w:r>
              <w:rPr>
                <w:color w:val="000000"/>
                <w:shd w:val="clear" w:color="auto" w:fill="FFFFFF"/>
              </w:rPr>
              <w:t xml:space="preserve">          </w:t>
            </w:r>
            <w:r w:rsidRPr="00647A74">
              <w:rPr>
                <w:color w:val="000000"/>
                <w:shd w:val="clear" w:color="auto" w:fill="FFFFFF"/>
              </w:rPr>
              <w:t xml:space="preserve">Акт сверки </w:t>
            </w:r>
            <w:r>
              <w:rPr>
                <w:color w:val="000000"/>
                <w:shd w:val="clear" w:color="auto" w:fill="FFFFFF"/>
              </w:rPr>
              <w:t xml:space="preserve">   </w:t>
            </w:r>
          </w:p>
          <w:p w:rsidR="00647A74" w:rsidRPr="00647A74" w:rsidRDefault="00647A74" w:rsidP="00647A74">
            <w:pPr>
              <w:widowControl w:val="0"/>
              <w:spacing w:line="240" w:lineRule="auto"/>
              <w:ind w:firstLine="0"/>
              <w:jc w:val="left"/>
              <w:rPr>
                <w:color w:val="000000"/>
                <w:shd w:val="clear" w:color="auto" w:fill="FFFFFF"/>
              </w:rPr>
            </w:pPr>
            <w:r>
              <w:rPr>
                <w:color w:val="000000"/>
                <w:shd w:val="clear" w:color="auto" w:fill="FFFFFF"/>
              </w:rPr>
              <w:t xml:space="preserve">      </w:t>
            </w:r>
            <w:r w:rsidRPr="00647A74">
              <w:rPr>
                <w:color w:val="000000"/>
                <w:shd w:val="clear" w:color="auto" w:fill="FFFFFF"/>
              </w:rPr>
              <w:t>взаиморасчётов</w:t>
            </w:r>
          </w:p>
        </w:tc>
      </w:tr>
      <w:tr w:rsidR="00647A74" w:rsidRPr="005846B0" w:rsidTr="00647A74">
        <w:trPr>
          <w:trHeight w:val="315"/>
          <w:jc w:val="center"/>
        </w:trPr>
        <w:tc>
          <w:tcPr>
            <w:tcW w:w="3687" w:type="dxa"/>
            <w:tcBorders>
              <w:top w:val="single" w:sz="4" w:space="0" w:color="auto"/>
              <w:left w:val="single" w:sz="4" w:space="0" w:color="auto"/>
              <w:bottom w:val="single" w:sz="4" w:space="0" w:color="auto"/>
            </w:tcBorders>
            <w:shd w:val="clear" w:color="auto" w:fill="FFFFFF"/>
            <w:vAlign w:val="center"/>
          </w:tcPr>
          <w:p w:rsidR="00647A74" w:rsidRPr="00647A74" w:rsidRDefault="00647A74" w:rsidP="00647A74">
            <w:pPr>
              <w:widowControl w:val="0"/>
              <w:spacing w:line="240" w:lineRule="auto"/>
              <w:rPr>
                <w:color w:val="000000"/>
                <w:shd w:val="clear" w:color="auto" w:fill="FFFFFF"/>
              </w:rPr>
            </w:pPr>
            <w:r>
              <w:rPr>
                <w:color w:val="000000"/>
                <w:shd w:val="clear" w:color="auto" w:fill="FFFFFF"/>
              </w:rPr>
              <w:t xml:space="preserve">              </w:t>
            </w:r>
            <w:r w:rsidRPr="00647A74">
              <w:rPr>
                <w:color w:val="000000"/>
                <w:shd w:val="clear" w:color="auto" w:fill="FFFFFF"/>
              </w:rPr>
              <w:t>Счёт</w:t>
            </w:r>
          </w:p>
        </w:tc>
        <w:tc>
          <w:tcPr>
            <w:tcW w:w="3543" w:type="dxa"/>
            <w:tcBorders>
              <w:top w:val="single" w:sz="4" w:space="0" w:color="auto"/>
              <w:left w:val="single" w:sz="4" w:space="0" w:color="auto"/>
              <w:bottom w:val="single" w:sz="4" w:space="0" w:color="auto"/>
            </w:tcBorders>
            <w:shd w:val="clear" w:color="auto" w:fill="FFFFFF"/>
            <w:vAlign w:val="center"/>
          </w:tcPr>
          <w:p w:rsidR="00647A74" w:rsidRDefault="00647A74" w:rsidP="009A16DA">
            <w:pPr>
              <w:widowControl w:val="0"/>
              <w:spacing w:line="240" w:lineRule="auto"/>
              <w:ind w:firstLine="0"/>
              <w:jc w:val="center"/>
            </w:pPr>
            <w:r w:rsidRPr="00647A74">
              <w:t>Формат файла Excel (xls), PDF</w:t>
            </w:r>
          </w:p>
          <w:p w:rsidR="00647A74" w:rsidRPr="00647A74" w:rsidRDefault="00647A74" w:rsidP="009A16DA">
            <w:pPr>
              <w:widowControl w:val="0"/>
              <w:spacing w:line="240" w:lineRule="auto"/>
              <w:ind w:firstLine="0"/>
              <w:jc w:val="center"/>
            </w:pPr>
            <w:r w:rsidRPr="00647A74">
              <w:t>(pdf)</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647A74" w:rsidRPr="00647A74" w:rsidRDefault="00647A74" w:rsidP="00647A74">
            <w:pPr>
              <w:widowControl w:val="0"/>
              <w:spacing w:line="240" w:lineRule="auto"/>
              <w:rPr>
                <w:color w:val="000000"/>
                <w:shd w:val="clear" w:color="auto" w:fill="FFFFFF"/>
              </w:rPr>
            </w:pPr>
            <w:r>
              <w:rPr>
                <w:color w:val="000000"/>
                <w:shd w:val="clear" w:color="auto" w:fill="FFFFFF"/>
              </w:rPr>
              <w:t xml:space="preserve">    </w:t>
            </w:r>
            <w:r w:rsidRPr="00647A74">
              <w:rPr>
                <w:color w:val="000000"/>
                <w:shd w:val="clear" w:color="auto" w:fill="FFFFFF"/>
              </w:rPr>
              <w:t>Счёт</w:t>
            </w:r>
          </w:p>
        </w:tc>
      </w:tr>
      <w:tr w:rsidR="00647A74" w:rsidRPr="005846B0" w:rsidTr="00647A74">
        <w:trPr>
          <w:trHeight w:val="315"/>
          <w:jc w:val="center"/>
        </w:trPr>
        <w:tc>
          <w:tcPr>
            <w:tcW w:w="3687" w:type="dxa"/>
            <w:tcBorders>
              <w:top w:val="single" w:sz="4" w:space="0" w:color="auto"/>
              <w:left w:val="single" w:sz="4" w:space="0" w:color="auto"/>
              <w:bottom w:val="single" w:sz="4" w:space="0" w:color="auto"/>
            </w:tcBorders>
            <w:shd w:val="clear" w:color="auto" w:fill="FFFFFF"/>
            <w:vAlign w:val="center"/>
          </w:tcPr>
          <w:p w:rsidR="00647A74" w:rsidRDefault="00647A74" w:rsidP="00647A74">
            <w:pPr>
              <w:widowControl w:val="0"/>
              <w:spacing w:line="240" w:lineRule="auto"/>
              <w:rPr>
                <w:color w:val="000000"/>
                <w:shd w:val="clear" w:color="auto" w:fill="FFFFFF"/>
              </w:rPr>
            </w:pPr>
            <w:r>
              <w:rPr>
                <w:color w:val="000000"/>
                <w:shd w:val="clear" w:color="auto" w:fill="FFFFFF"/>
              </w:rPr>
              <w:t xml:space="preserve">      </w:t>
            </w:r>
            <w:r w:rsidRPr="00647A74">
              <w:rPr>
                <w:color w:val="000000"/>
                <w:shd w:val="clear" w:color="auto" w:fill="FFFFFF"/>
              </w:rPr>
              <w:t xml:space="preserve">Счет-фактура </w:t>
            </w:r>
          </w:p>
          <w:p w:rsidR="00647A74" w:rsidRDefault="00647A74" w:rsidP="00647A74">
            <w:pPr>
              <w:widowControl w:val="0"/>
              <w:spacing w:line="240" w:lineRule="auto"/>
              <w:jc w:val="left"/>
              <w:rPr>
                <w:color w:val="000000"/>
                <w:shd w:val="clear" w:color="auto" w:fill="FFFFFF"/>
              </w:rPr>
            </w:pPr>
            <w:r>
              <w:rPr>
                <w:color w:val="000000"/>
                <w:shd w:val="clear" w:color="auto" w:fill="FFFFFF"/>
              </w:rPr>
              <w:t xml:space="preserve">   </w:t>
            </w:r>
            <w:r w:rsidRPr="00647A74">
              <w:rPr>
                <w:color w:val="000000"/>
                <w:shd w:val="clear" w:color="auto" w:fill="FFFFFF"/>
              </w:rPr>
              <w:t xml:space="preserve">с дополнительной </w:t>
            </w:r>
            <w:r>
              <w:rPr>
                <w:color w:val="000000"/>
                <w:shd w:val="clear" w:color="auto" w:fill="FFFFFF"/>
              </w:rPr>
              <w:t xml:space="preserve">  </w:t>
            </w:r>
          </w:p>
          <w:p w:rsidR="00647A74" w:rsidRPr="00647A74" w:rsidRDefault="00647A74" w:rsidP="00647A74">
            <w:pPr>
              <w:widowControl w:val="0"/>
              <w:spacing w:line="240" w:lineRule="auto"/>
              <w:ind w:left="0" w:firstLine="0"/>
              <w:jc w:val="left"/>
              <w:rPr>
                <w:color w:val="000000"/>
                <w:shd w:val="clear" w:color="auto" w:fill="FFFFFF"/>
              </w:rPr>
            </w:pPr>
            <w:r>
              <w:rPr>
                <w:color w:val="000000"/>
                <w:shd w:val="clear" w:color="auto" w:fill="FFFFFF"/>
              </w:rPr>
              <w:t xml:space="preserve">            </w:t>
            </w:r>
            <w:r w:rsidRPr="00647A74">
              <w:rPr>
                <w:color w:val="000000"/>
                <w:shd w:val="clear" w:color="auto" w:fill="FFFFFF"/>
              </w:rPr>
              <w:t>информацией (УПД доп.)</w:t>
            </w:r>
          </w:p>
        </w:tc>
        <w:tc>
          <w:tcPr>
            <w:tcW w:w="3543" w:type="dxa"/>
            <w:tcBorders>
              <w:top w:val="single" w:sz="4" w:space="0" w:color="auto"/>
              <w:left w:val="single" w:sz="4" w:space="0" w:color="auto"/>
              <w:bottom w:val="single" w:sz="4" w:space="0" w:color="auto"/>
            </w:tcBorders>
            <w:shd w:val="clear" w:color="auto" w:fill="FFFFFF"/>
            <w:vAlign w:val="center"/>
          </w:tcPr>
          <w:p w:rsidR="00647A74" w:rsidRPr="00647A74" w:rsidRDefault="00647A74" w:rsidP="009A16DA">
            <w:pPr>
              <w:widowControl w:val="0"/>
              <w:spacing w:line="240" w:lineRule="auto"/>
              <w:ind w:left="0" w:firstLine="0"/>
              <w:jc w:val="center"/>
            </w:pPr>
            <w:r w:rsidRPr="00647A74">
              <w:t>Формат файла PDF (pdf)</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647A74" w:rsidRDefault="00647A74" w:rsidP="00647A74">
            <w:pPr>
              <w:widowControl w:val="0"/>
              <w:spacing w:line="240" w:lineRule="auto"/>
              <w:rPr>
                <w:color w:val="000000"/>
                <w:shd w:val="clear" w:color="auto" w:fill="FFFFFF"/>
              </w:rPr>
            </w:pPr>
            <w:r w:rsidRPr="00647A74">
              <w:rPr>
                <w:color w:val="000000"/>
                <w:shd w:val="clear" w:color="auto" w:fill="FFFFFF"/>
              </w:rPr>
              <w:t xml:space="preserve">Товарная </w:t>
            </w:r>
            <w:r>
              <w:rPr>
                <w:color w:val="000000"/>
                <w:shd w:val="clear" w:color="auto" w:fill="FFFFFF"/>
              </w:rPr>
              <w:t xml:space="preserve">    </w:t>
            </w:r>
          </w:p>
          <w:p w:rsidR="00647A74" w:rsidRPr="00647A74" w:rsidRDefault="00647A74" w:rsidP="00647A74">
            <w:pPr>
              <w:widowControl w:val="0"/>
              <w:spacing w:line="240" w:lineRule="auto"/>
              <w:ind w:firstLine="0"/>
              <w:rPr>
                <w:color w:val="000000"/>
                <w:shd w:val="clear" w:color="auto" w:fill="FFFFFF"/>
              </w:rPr>
            </w:pPr>
            <w:r>
              <w:rPr>
                <w:color w:val="000000"/>
                <w:shd w:val="clear" w:color="auto" w:fill="FFFFFF"/>
              </w:rPr>
              <w:t xml:space="preserve">     </w:t>
            </w:r>
            <w:r w:rsidRPr="00647A74">
              <w:rPr>
                <w:color w:val="000000"/>
                <w:shd w:val="clear" w:color="auto" w:fill="FFFFFF"/>
              </w:rPr>
              <w:t>накладная ТОРГ-12</w:t>
            </w:r>
          </w:p>
        </w:tc>
      </w:tr>
    </w:tbl>
    <w:p w:rsidR="00647A74" w:rsidRPr="005846B0" w:rsidRDefault="00647A74" w:rsidP="00647A74"/>
    <w:p w:rsidR="00505674" w:rsidRPr="00522439" w:rsidRDefault="00505674" w:rsidP="00505674">
      <w:pPr>
        <w:spacing w:line="240" w:lineRule="auto"/>
      </w:pPr>
    </w:p>
    <w:p w:rsidR="00505674" w:rsidRPr="00522439" w:rsidRDefault="00505674" w:rsidP="00505674">
      <w:pPr>
        <w:spacing w:line="240" w:lineRule="auto"/>
      </w:pPr>
    </w:p>
    <w:tbl>
      <w:tblPr>
        <w:tblW w:w="0" w:type="auto"/>
        <w:jc w:val="center"/>
        <w:tblLook w:val="01E0" w:firstRow="1" w:lastRow="1" w:firstColumn="1" w:lastColumn="1" w:noHBand="0" w:noVBand="0"/>
      </w:tblPr>
      <w:tblGrid>
        <w:gridCol w:w="4911"/>
        <w:gridCol w:w="5050"/>
      </w:tblGrid>
      <w:tr w:rsidR="00505674" w:rsidRPr="00522439" w:rsidTr="00575520">
        <w:trPr>
          <w:jc w:val="center"/>
        </w:trPr>
        <w:tc>
          <w:tcPr>
            <w:tcW w:w="4911" w:type="dxa"/>
          </w:tcPr>
          <w:p w:rsidR="00505674" w:rsidRPr="00522439" w:rsidRDefault="00505674" w:rsidP="00575520">
            <w:pPr>
              <w:spacing w:line="240" w:lineRule="auto"/>
              <w:rPr>
                <w:b/>
                <w:bCs/>
              </w:rPr>
            </w:pPr>
            <w:r w:rsidRPr="00522439">
              <w:rPr>
                <w:b/>
                <w:bCs/>
              </w:rPr>
              <w:t>Заказчик:</w:t>
            </w:r>
          </w:p>
          <w:p w:rsidR="00505674" w:rsidRPr="00522439" w:rsidRDefault="00505674" w:rsidP="00575520">
            <w:pPr>
              <w:spacing w:line="240" w:lineRule="auto"/>
              <w:rPr>
                <w:b/>
                <w:bCs/>
              </w:rPr>
            </w:pPr>
          </w:p>
          <w:p w:rsidR="00505674" w:rsidRPr="00522439" w:rsidRDefault="00505674" w:rsidP="00505674">
            <w:pPr>
              <w:spacing w:line="240" w:lineRule="auto"/>
              <w:ind w:firstLine="0"/>
              <w:rPr>
                <w:b/>
                <w:bCs/>
              </w:rPr>
            </w:pPr>
            <w:r w:rsidRPr="00522439">
              <w:t>______________________/ В.Н. Бояркин /</w:t>
            </w:r>
          </w:p>
        </w:tc>
        <w:tc>
          <w:tcPr>
            <w:tcW w:w="5050" w:type="dxa"/>
          </w:tcPr>
          <w:p w:rsidR="00505674" w:rsidRPr="00522439" w:rsidRDefault="00505674" w:rsidP="00575520">
            <w:pPr>
              <w:spacing w:line="240" w:lineRule="auto"/>
              <w:rPr>
                <w:b/>
                <w:bCs/>
              </w:rPr>
            </w:pPr>
            <w:r w:rsidRPr="00522439">
              <w:rPr>
                <w:b/>
                <w:bCs/>
              </w:rPr>
              <w:t>Исполнитель:</w:t>
            </w:r>
          </w:p>
          <w:p w:rsidR="00505674" w:rsidRPr="00522439" w:rsidRDefault="00505674" w:rsidP="00575520">
            <w:pPr>
              <w:spacing w:line="240" w:lineRule="auto"/>
              <w:rPr>
                <w:b/>
                <w:bCs/>
              </w:rPr>
            </w:pPr>
          </w:p>
          <w:p w:rsidR="00505674" w:rsidRPr="00522439" w:rsidRDefault="00505674" w:rsidP="00575520">
            <w:pPr>
              <w:spacing w:line="240" w:lineRule="auto"/>
              <w:rPr>
                <w:b/>
                <w:bCs/>
              </w:rPr>
            </w:pPr>
            <w:r w:rsidRPr="00522439">
              <w:rPr>
                <w:highlight w:val="yellow"/>
              </w:rPr>
              <w:t>________________/ ____________ /</w:t>
            </w:r>
          </w:p>
        </w:tc>
      </w:tr>
    </w:tbl>
    <w:p w:rsidR="00505674" w:rsidRPr="00522439" w:rsidRDefault="00505674" w:rsidP="00505674">
      <w:pPr>
        <w:spacing w:line="240" w:lineRule="auto"/>
      </w:pPr>
    </w:p>
    <w:p w:rsidR="00505674" w:rsidRPr="00522439" w:rsidRDefault="00505674" w:rsidP="00505674">
      <w:pPr>
        <w:spacing w:line="240" w:lineRule="auto"/>
        <w:rPr>
          <w:b/>
        </w:rPr>
      </w:pPr>
    </w:p>
    <w:p w:rsidR="00505674" w:rsidRPr="00E267FA" w:rsidRDefault="00505674" w:rsidP="004C203C">
      <w:pPr>
        <w:spacing w:after="0" w:line="240" w:lineRule="auto"/>
        <w:ind w:left="0" w:right="0" w:firstLine="0"/>
        <w:rPr>
          <w:sz w:val="20"/>
          <w:szCs w:val="20"/>
        </w:rPr>
      </w:pPr>
    </w:p>
    <w:sectPr w:rsidR="00505674" w:rsidRPr="00E267FA" w:rsidSect="00AF7ACE">
      <w:headerReference w:type="even" r:id="rId17"/>
      <w:headerReference w:type="default" r:id="rId18"/>
      <w:footerReference w:type="default" r:id="rId19"/>
      <w:pgSz w:w="12240" w:h="15840"/>
      <w:pgMar w:top="851" w:right="758" w:bottom="1134" w:left="1276" w:header="720" w:footer="39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8C3" w:rsidRDefault="00E138C3">
      <w:pPr>
        <w:spacing w:after="0" w:line="240" w:lineRule="auto"/>
      </w:pPr>
      <w:r>
        <w:separator/>
      </w:r>
    </w:p>
  </w:endnote>
  <w:endnote w:type="continuationSeparator" w:id="0">
    <w:p w:rsidR="00E138C3" w:rsidRDefault="00E13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81C" w:rsidRDefault="000A281C" w:rsidP="00E267FA">
    <w:pPr>
      <w:pStyle w:val="ad"/>
      <w:pBdr>
        <w:top w:val="thinThickSmallGap" w:sz="24" w:space="1" w:color="622423"/>
      </w:pBdr>
      <w:tabs>
        <w:tab w:val="clear" w:pos="4677"/>
        <w:tab w:val="clear" w:pos="9355"/>
        <w:tab w:val="right" w:pos="9972"/>
      </w:tabs>
      <w:rPr>
        <w:rFonts w:ascii="Cambria" w:hAnsi="Cambria"/>
      </w:rPr>
    </w:pPr>
  </w:p>
  <w:p w:rsidR="000A281C" w:rsidRPr="00DF6B92" w:rsidRDefault="000A281C" w:rsidP="00E267FA">
    <w:pPr>
      <w:pStyle w:val="ad"/>
      <w:pBdr>
        <w:top w:val="thinThickSmallGap" w:sz="24" w:space="1" w:color="622423"/>
      </w:pBdr>
      <w:tabs>
        <w:tab w:val="clear" w:pos="4677"/>
        <w:tab w:val="clear" w:pos="9355"/>
        <w:tab w:val="right" w:pos="9972"/>
      </w:tabs>
      <w:rPr>
        <w:rFonts w:ascii="Cambria" w:hAnsi="Cambria"/>
      </w:rPr>
    </w:pPr>
    <w:r>
      <w:rPr>
        <w:rFonts w:ascii="Cambria" w:hAnsi="Cambria"/>
      </w:rPr>
      <w:t>_________________ Заказчик                  _________________ Поставщик</w:t>
    </w:r>
    <w:r w:rsidRPr="00DF6B92">
      <w:rPr>
        <w:rFonts w:ascii="Cambria" w:hAnsi="Cambria"/>
      </w:rPr>
      <w:tab/>
      <w:t xml:space="preserve">Страница </w:t>
    </w:r>
    <w:r w:rsidRPr="00DF6B92">
      <w:rPr>
        <w:rFonts w:ascii="Calibri" w:hAnsi="Calibri"/>
      </w:rPr>
      <w:fldChar w:fldCharType="begin"/>
    </w:r>
    <w:r>
      <w:instrText>PAGE   \* MERGEFORMAT</w:instrText>
    </w:r>
    <w:r w:rsidRPr="00DF6B92">
      <w:rPr>
        <w:rFonts w:ascii="Calibri" w:hAnsi="Calibri"/>
      </w:rPr>
      <w:fldChar w:fldCharType="separate"/>
    </w:r>
    <w:r w:rsidR="00EB7479" w:rsidRPr="00EB7479">
      <w:rPr>
        <w:rFonts w:ascii="Cambria" w:hAnsi="Cambria"/>
        <w:noProof/>
      </w:rPr>
      <w:t>17</w:t>
    </w:r>
    <w:r w:rsidRPr="00DF6B92">
      <w:rPr>
        <w:rFonts w:ascii="Cambria"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8C3" w:rsidRDefault="00E138C3">
      <w:pPr>
        <w:spacing w:after="0" w:line="240" w:lineRule="auto"/>
      </w:pPr>
      <w:r>
        <w:separator/>
      </w:r>
    </w:p>
  </w:footnote>
  <w:footnote w:type="continuationSeparator" w:id="0">
    <w:p w:rsidR="00E138C3" w:rsidRDefault="00E13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81C" w:rsidRDefault="000A281C" w:rsidP="00E267FA">
    <w:pPr>
      <w:pStyle w:val="ab"/>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0A281C" w:rsidRDefault="000A281C" w:rsidP="00E267FA">
    <w:pPr>
      <w:pStyle w:val="ab"/>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81C" w:rsidRDefault="000A281C" w:rsidP="00E267FA">
    <w:pPr>
      <w:pStyle w:val="ab"/>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F4D85"/>
    <w:multiLevelType w:val="hybridMultilevel"/>
    <w:tmpl w:val="6896D5E8"/>
    <w:lvl w:ilvl="0" w:tplc="CBF89078">
      <w:start w:val="1"/>
      <w:numFmt w:val="decimal"/>
      <w:lvlText w:val="%1."/>
      <w:lvlJc w:val="left"/>
      <w:pPr>
        <w:tabs>
          <w:tab w:val="num" w:pos="780"/>
        </w:tabs>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C0E1F77"/>
    <w:multiLevelType w:val="hybridMultilevel"/>
    <w:tmpl w:val="70F01626"/>
    <w:lvl w:ilvl="0" w:tplc="31D643B4">
      <w:start w:val="1"/>
      <w:numFmt w:val="bullet"/>
      <w:lvlText w:val=""/>
      <w:lvlJc w:val="left"/>
      <w:pPr>
        <w:ind w:left="1270" w:hanging="360"/>
      </w:pPr>
      <w:rPr>
        <w:rFonts w:ascii="Symbol" w:hAnsi="Symbol"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2" w15:restartNumberingAfterBreak="0">
    <w:nsid w:val="0D3568AA"/>
    <w:multiLevelType w:val="hybridMultilevel"/>
    <w:tmpl w:val="2ABCDC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4CD34EC"/>
    <w:multiLevelType w:val="hybridMultilevel"/>
    <w:tmpl w:val="A48E6662"/>
    <w:lvl w:ilvl="0" w:tplc="24369BBE">
      <w:start w:val="1"/>
      <w:numFmt w:val="decimal"/>
      <w:lvlText w:val="%1)"/>
      <w:lvlJc w:val="left"/>
      <w:pPr>
        <w:ind w:left="1378" w:hanging="360"/>
      </w:pPr>
    </w:lvl>
    <w:lvl w:ilvl="1" w:tplc="04190019" w:tentative="1">
      <w:start w:val="1"/>
      <w:numFmt w:val="lowerLetter"/>
      <w:lvlText w:val="%2."/>
      <w:lvlJc w:val="left"/>
      <w:pPr>
        <w:ind w:left="2098" w:hanging="360"/>
      </w:pPr>
    </w:lvl>
    <w:lvl w:ilvl="2" w:tplc="0419001B" w:tentative="1">
      <w:start w:val="1"/>
      <w:numFmt w:val="lowerRoman"/>
      <w:pStyle w:val="4"/>
      <w:lvlText w:val="%3."/>
      <w:lvlJc w:val="right"/>
      <w:pPr>
        <w:ind w:left="2818" w:hanging="180"/>
      </w:pPr>
    </w:lvl>
    <w:lvl w:ilvl="3" w:tplc="0419000F" w:tentative="1">
      <w:start w:val="1"/>
      <w:numFmt w:val="decimal"/>
      <w:lvlText w:val="%4."/>
      <w:lvlJc w:val="left"/>
      <w:pPr>
        <w:ind w:left="3538" w:hanging="360"/>
      </w:pPr>
    </w:lvl>
    <w:lvl w:ilvl="4" w:tplc="04190019" w:tentative="1">
      <w:start w:val="1"/>
      <w:numFmt w:val="lowerLetter"/>
      <w:lvlText w:val="%5."/>
      <w:lvlJc w:val="left"/>
      <w:pPr>
        <w:ind w:left="4258" w:hanging="360"/>
      </w:pPr>
    </w:lvl>
    <w:lvl w:ilvl="5" w:tplc="0419001B" w:tentative="1">
      <w:start w:val="1"/>
      <w:numFmt w:val="lowerRoman"/>
      <w:lvlText w:val="%6."/>
      <w:lvlJc w:val="right"/>
      <w:pPr>
        <w:ind w:left="4978" w:hanging="180"/>
      </w:pPr>
    </w:lvl>
    <w:lvl w:ilvl="6" w:tplc="0419000F" w:tentative="1">
      <w:start w:val="1"/>
      <w:numFmt w:val="decimal"/>
      <w:lvlText w:val="%7."/>
      <w:lvlJc w:val="left"/>
      <w:pPr>
        <w:ind w:left="5698" w:hanging="360"/>
      </w:pPr>
    </w:lvl>
    <w:lvl w:ilvl="7" w:tplc="04190019" w:tentative="1">
      <w:start w:val="1"/>
      <w:numFmt w:val="lowerLetter"/>
      <w:lvlText w:val="%8."/>
      <w:lvlJc w:val="left"/>
      <w:pPr>
        <w:ind w:left="6418" w:hanging="360"/>
      </w:pPr>
    </w:lvl>
    <w:lvl w:ilvl="8" w:tplc="0419001B" w:tentative="1">
      <w:start w:val="1"/>
      <w:numFmt w:val="lowerRoman"/>
      <w:lvlText w:val="%9."/>
      <w:lvlJc w:val="right"/>
      <w:pPr>
        <w:ind w:left="7138" w:hanging="180"/>
      </w:pPr>
    </w:lvl>
  </w:abstractNum>
  <w:abstractNum w:abstractNumId="4" w15:restartNumberingAfterBreak="0">
    <w:nsid w:val="1E2B7C4D"/>
    <w:multiLevelType w:val="hybridMultilevel"/>
    <w:tmpl w:val="DD467A22"/>
    <w:lvl w:ilvl="0" w:tplc="42123662">
      <w:numFmt w:val="bullet"/>
      <w:lvlText w:val="•"/>
      <w:lvlJc w:val="left"/>
      <w:pPr>
        <w:ind w:left="578" w:hanging="360"/>
      </w:pPr>
      <w:rPr>
        <w:rFonts w:ascii="Calibri" w:eastAsiaTheme="minorHAnsi" w:hAnsi="Calibri" w:cstheme="minorBidi"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hint="default"/>
      </w:rPr>
    </w:lvl>
    <w:lvl w:ilvl="3" w:tplc="04190001">
      <w:start w:val="1"/>
      <w:numFmt w:val="bullet"/>
      <w:lvlText w:val=""/>
      <w:lvlJc w:val="left"/>
      <w:pPr>
        <w:ind w:left="2738" w:hanging="360"/>
      </w:pPr>
      <w:rPr>
        <w:rFonts w:ascii="Symbol" w:hAnsi="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hint="default"/>
      </w:rPr>
    </w:lvl>
    <w:lvl w:ilvl="6" w:tplc="04190001">
      <w:start w:val="1"/>
      <w:numFmt w:val="bullet"/>
      <w:lvlText w:val=""/>
      <w:lvlJc w:val="left"/>
      <w:pPr>
        <w:ind w:left="4898" w:hanging="360"/>
      </w:pPr>
      <w:rPr>
        <w:rFonts w:ascii="Symbol" w:hAnsi="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hint="default"/>
      </w:rPr>
    </w:lvl>
  </w:abstractNum>
  <w:abstractNum w:abstractNumId="5" w15:restartNumberingAfterBreak="0">
    <w:nsid w:val="232C7DBE"/>
    <w:multiLevelType w:val="hybridMultilevel"/>
    <w:tmpl w:val="885EE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146E01"/>
    <w:multiLevelType w:val="hybridMultilevel"/>
    <w:tmpl w:val="00B2FD3E"/>
    <w:lvl w:ilvl="0" w:tplc="FCD2AFA4">
      <w:start w:val="1"/>
      <w:numFmt w:val="bullet"/>
      <w:lvlText w:val=""/>
      <w:lvlJc w:val="left"/>
      <w:pPr>
        <w:ind w:left="2138" w:hanging="360"/>
      </w:pPr>
      <w:rPr>
        <w:rFonts w:ascii="Symbol" w:hAnsi="Symbol" w:hint="default"/>
        <w:sz w:val="16"/>
        <w:szCs w:val="16"/>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7" w15:restartNumberingAfterBreak="0">
    <w:nsid w:val="39B47F93"/>
    <w:multiLevelType w:val="hybridMultilevel"/>
    <w:tmpl w:val="C77C811A"/>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A922074"/>
    <w:multiLevelType w:val="hybridMultilevel"/>
    <w:tmpl w:val="88DA7E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170263C"/>
    <w:multiLevelType w:val="hybridMultilevel"/>
    <w:tmpl w:val="4560C89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43455F37"/>
    <w:multiLevelType w:val="hybridMultilevel"/>
    <w:tmpl w:val="349229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7CB4FD5"/>
    <w:multiLevelType w:val="hybridMultilevel"/>
    <w:tmpl w:val="6A2EF176"/>
    <w:lvl w:ilvl="0" w:tplc="DC62196A">
      <w:start w:val="1"/>
      <w:numFmt w:val="bullet"/>
      <w:lvlText w:val=""/>
      <w:lvlJc w:val="left"/>
      <w:pPr>
        <w:ind w:left="2346" w:hanging="360"/>
      </w:pPr>
      <w:rPr>
        <w:rFonts w:ascii="Symbol" w:hAnsi="Symbol" w:hint="default"/>
        <w:sz w:val="16"/>
        <w:szCs w:val="16"/>
      </w:rPr>
    </w:lvl>
    <w:lvl w:ilvl="1" w:tplc="04190003" w:tentative="1">
      <w:start w:val="1"/>
      <w:numFmt w:val="bullet"/>
      <w:lvlText w:val="o"/>
      <w:lvlJc w:val="left"/>
      <w:pPr>
        <w:ind w:left="3066" w:hanging="360"/>
      </w:pPr>
      <w:rPr>
        <w:rFonts w:ascii="Courier New" w:hAnsi="Courier New" w:cs="Courier New" w:hint="default"/>
      </w:rPr>
    </w:lvl>
    <w:lvl w:ilvl="2" w:tplc="04190005" w:tentative="1">
      <w:start w:val="1"/>
      <w:numFmt w:val="bullet"/>
      <w:lvlText w:val=""/>
      <w:lvlJc w:val="left"/>
      <w:pPr>
        <w:ind w:left="3786" w:hanging="360"/>
      </w:pPr>
      <w:rPr>
        <w:rFonts w:ascii="Wingdings" w:hAnsi="Wingdings" w:hint="default"/>
      </w:rPr>
    </w:lvl>
    <w:lvl w:ilvl="3" w:tplc="04190001" w:tentative="1">
      <w:start w:val="1"/>
      <w:numFmt w:val="bullet"/>
      <w:lvlText w:val=""/>
      <w:lvlJc w:val="left"/>
      <w:pPr>
        <w:ind w:left="4506" w:hanging="360"/>
      </w:pPr>
      <w:rPr>
        <w:rFonts w:ascii="Symbol" w:hAnsi="Symbol" w:hint="default"/>
      </w:rPr>
    </w:lvl>
    <w:lvl w:ilvl="4" w:tplc="04190003" w:tentative="1">
      <w:start w:val="1"/>
      <w:numFmt w:val="bullet"/>
      <w:lvlText w:val="o"/>
      <w:lvlJc w:val="left"/>
      <w:pPr>
        <w:ind w:left="5226" w:hanging="360"/>
      </w:pPr>
      <w:rPr>
        <w:rFonts w:ascii="Courier New" w:hAnsi="Courier New" w:cs="Courier New" w:hint="default"/>
      </w:rPr>
    </w:lvl>
    <w:lvl w:ilvl="5" w:tplc="04190005" w:tentative="1">
      <w:start w:val="1"/>
      <w:numFmt w:val="bullet"/>
      <w:lvlText w:val=""/>
      <w:lvlJc w:val="left"/>
      <w:pPr>
        <w:ind w:left="5946" w:hanging="360"/>
      </w:pPr>
      <w:rPr>
        <w:rFonts w:ascii="Wingdings" w:hAnsi="Wingdings" w:hint="default"/>
      </w:rPr>
    </w:lvl>
    <w:lvl w:ilvl="6" w:tplc="04190001" w:tentative="1">
      <w:start w:val="1"/>
      <w:numFmt w:val="bullet"/>
      <w:lvlText w:val=""/>
      <w:lvlJc w:val="left"/>
      <w:pPr>
        <w:ind w:left="6666" w:hanging="360"/>
      </w:pPr>
      <w:rPr>
        <w:rFonts w:ascii="Symbol" w:hAnsi="Symbol" w:hint="default"/>
      </w:rPr>
    </w:lvl>
    <w:lvl w:ilvl="7" w:tplc="04190003" w:tentative="1">
      <w:start w:val="1"/>
      <w:numFmt w:val="bullet"/>
      <w:lvlText w:val="o"/>
      <w:lvlJc w:val="left"/>
      <w:pPr>
        <w:ind w:left="7386" w:hanging="360"/>
      </w:pPr>
      <w:rPr>
        <w:rFonts w:ascii="Courier New" w:hAnsi="Courier New" w:cs="Courier New" w:hint="default"/>
      </w:rPr>
    </w:lvl>
    <w:lvl w:ilvl="8" w:tplc="04190005" w:tentative="1">
      <w:start w:val="1"/>
      <w:numFmt w:val="bullet"/>
      <w:lvlText w:val=""/>
      <w:lvlJc w:val="left"/>
      <w:pPr>
        <w:ind w:left="8106" w:hanging="360"/>
      </w:pPr>
      <w:rPr>
        <w:rFonts w:ascii="Wingdings" w:hAnsi="Wingdings" w:hint="default"/>
      </w:rPr>
    </w:lvl>
  </w:abstractNum>
  <w:abstractNum w:abstractNumId="12" w15:restartNumberingAfterBreak="0">
    <w:nsid w:val="64D62CC7"/>
    <w:multiLevelType w:val="multilevel"/>
    <w:tmpl w:val="5246B9EA"/>
    <w:lvl w:ilvl="0">
      <w:start w:val="1"/>
      <w:numFmt w:val="decimal"/>
      <w:pStyle w:val="1"/>
      <w:lvlText w:val="%1"/>
      <w:lvlJc w:val="left"/>
      <w:pPr>
        <w:tabs>
          <w:tab w:val="num" w:pos="1152"/>
        </w:tabs>
        <w:ind w:left="1152" w:hanging="432"/>
      </w:pPr>
      <w:rPr>
        <w:rFonts w:cs="Times New Roman" w:hint="default"/>
      </w:rPr>
    </w:lvl>
    <w:lvl w:ilvl="1">
      <w:start w:val="1"/>
      <w:numFmt w:val="decimal"/>
      <w:pStyle w:val="2"/>
      <w:lvlText w:val="%1.%2"/>
      <w:lvlJc w:val="left"/>
      <w:pPr>
        <w:tabs>
          <w:tab w:val="num" w:pos="2886"/>
        </w:tabs>
        <w:ind w:left="2886" w:hanging="576"/>
      </w:pPr>
      <w:rPr>
        <w:rFonts w:cs="Times New Roman" w:hint="default"/>
      </w:rPr>
    </w:lvl>
    <w:lvl w:ilvl="2">
      <w:start w:val="1"/>
      <w:numFmt w:val="decimal"/>
      <w:pStyle w:val="3"/>
      <w:lvlText w:val="%1.%2.%3"/>
      <w:lvlJc w:val="left"/>
      <w:pPr>
        <w:tabs>
          <w:tab w:val="num" w:pos="1440"/>
        </w:tabs>
        <w:ind w:left="1440" w:hanging="720"/>
      </w:pPr>
      <w:rPr>
        <w:rFonts w:cs="Times New Roman" w:hint="default"/>
      </w:rPr>
    </w:lvl>
    <w:lvl w:ilvl="3">
      <w:start w:val="1"/>
      <w:numFmt w:val="decimal"/>
      <w:pStyle w:val="40"/>
      <w:lvlText w:val="%1.%2.%3.%4"/>
      <w:lvlJc w:val="left"/>
      <w:pPr>
        <w:tabs>
          <w:tab w:val="num" w:pos="1584"/>
        </w:tabs>
        <w:ind w:left="1584" w:hanging="864"/>
      </w:pPr>
      <w:rPr>
        <w:rFonts w:cs="Times New Roman" w:hint="default"/>
      </w:rPr>
    </w:lvl>
    <w:lvl w:ilvl="4">
      <w:start w:val="1"/>
      <w:numFmt w:val="decimal"/>
      <w:pStyle w:val="5"/>
      <w:lvlText w:val="%1.%2.%3.%4.%5"/>
      <w:lvlJc w:val="left"/>
      <w:pPr>
        <w:tabs>
          <w:tab w:val="num" w:pos="1728"/>
        </w:tabs>
        <w:ind w:left="1728" w:hanging="1008"/>
      </w:pPr>
      <w:rPr>
        <w:rFonts w:cs="Times New Roman" w:hint="default"/>
      </w:rPr>
    </w:lvl>
    <w:lvl w:ilvl="5">
      <w:start w:val="1"/>
      <w:numFmt w:val="decimal"/>
      <w:pStyle w:val="6"/>
      <w:lvlText w:val="%1.%2.%3.%4.%5.%6"/>
      <w:lvlJc w:val="left"/>
      <w:pPr>
        <w:tabs>
          <w:tab w:val="num" w:pos="1872"/>
        </w:tabs>
        <w:ind w:left="1872" w:hanging="1152"/>
      </w:pPr>
      <w:rPr>
        <w:rFonts w:cs="Times New Roman" w:hint="default"/>
      </w:rPr>
    </w:lvl>
    <w:lvl w:ilvl="6">
      <w:start w:val="1"/>
      <w:numFmt w:val="decimal"/>
      <w:pStyle w:val="7"/>
      <w:lvlText w:val="%1.%2.%3.%4.%5.%6.%7"/>
      <w:lvlJc w:val="left"/>
      <w:pPr>
        <w:tabs>
          <w:tab w:val="num" w:pos="2016"/>
        </w:tabs>
        <w:ind w:left="2016" w:hanging="1296"/>
      </w:pPr>
      <w:rPr>
        <w:rFonts w:cs="Times New Roman" w:hint="default"/>
      </w:rPr>
    </w:lvl>
    <w:lvl w:ilvl="7">
      <w:start w:val="1"/>
      <w:numFmt w:val="decimal"/>
      <w:pStyle w:val="8"/>
      <w:lvlText w:val="%1.%2.%3.%4.%5.%6.%7.%8"/>
      <w:lvlJc w:val="left"/>
      <w:pPr>
        <w:tabs>
          <w:tab w:val="num" w:pos="2160"/>
        </w:tabs>
        <w:ind w:left="2160" w:hanging="1440"/>
      </w:pPr>
      <w:rPr>
        <w:rFonts w:cs="Times New Roman" w:hint="default"/>
      </w:rPr>
    </w:lvl>
    <w:lvl w:ilvl="8">
      <w:start w:val="1"/>
      <w:numFmt w:val="decimal"/>
      <w:pStyle w:val="9"/>
      <w:lvlText w:val="%1.%2.%3.%4.%5.%6.%7.%8.%9"/>
      <w:lvlJc w:val="left"/>
      <w:pPr>
        <w:tabs>
          <w:tab w:val="num" w:pos="2304"/>
        </w:tabs>
        <w:ind w:left="2304" w:hanging="1584"/>
      </w:pPr>
      <w:rPr>
        <w:rFonts w:cs="Times New Roman" w:hint="default"/>
      </w:rPr>
    </w:lvl>
  </w:abstractNum>
  <w:abstractNum w:abstractNumId="13" w15:restartNumberingAfterBreak="0">
    <w:nsid w:val="6BC65FDE"/>
    <w:multiLevelType w:val="hybridMultilevel"/>
    <w:tmpl w:val="90A0E68C"/>
    <w:lvl w:ilvl="0" w:tplc="42123662">
      <w:numFmt w:val="bullet"/>
      <w:lvlText w:val="•"/>
      <w:lvlJc w:val="left"/>
      <w:pPr>
        <w:ind w:left="720" w:hanging="360"/>
      </w:pPr>
      <w:rPr>
        <w:rFonts w:ascii="Calibri" w:eastAsiaTheme="minorHAnsi" w:hAnsi="Calibri" w:cstheme="minorBid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DB9041C"/>
    <w:multiLevelType w:val="hybridMultilevel"/>
    <w:tmpl w:val="CFEC44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12"/>
  </w:num>
  <w:num w:numId="4">
    <w:abstractNumId w:val="12"/>
  </w:num>
  <w:num w:numId="5">
    <w:abstractNumId w:val="12"/>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3"/>
  </w:num>
  <w:num w:numId="15">
    <w:abstractNumId w:val="1"/>
  </w:num>
  <w:num w:numId="16">
    <w:abstractNumId w:val="12"/>
  </w:num>
  <w:num w:numId="17">
    <w:abstractNumId w:val="12"/>
  </w:num>
  <w:num w:numId="18">
    <w:abstractNumId w:val="9"/>
  </w:num>
  <w:num w:numId="19">
    <w:abstractNumId w:val="10"/>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4"/>
  </w:num>
  <w:num w:numId="23">
    <w:abstractNumId w:val="6"/>
  </w:num>
  <w:num w:numId="24">
    <w:abstractNumId w:val="11"/>
  </w:num>
  <w:num w:numId="25">
    <w:abstractNumId w:val="8"/>
  </w:num>
  <w:num w:numId="26">
    <w:abstractNumId w:val="4"/>
  </w:num>
  <w:num w:numId="27">
    <w:abstractNumId w:val="13"/>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7FA"/>
    <w:rsid w:val="00030A79"/>
    <w:rsid w:val="000428F3"/>
    <w:rsid w:val="0007074F"/>
    <w:rsid w:val="00070B6B"/>
    <w:rsid w:val="00073F25"/>
    <w:rsid w:val="00075CDD"/>
    <w:rsid w:val="000850B6"/>
    <w:rsid w:val="000900EC"/>
    <w:rsid w:val="000A281C"/>
    <w:rsid w:val="000A7374"/>
    <w:rsid w:val="000A7572"/>
    <w:rsid w:val="000B69D2"/>
    <w:rsid w:val="001160A9"/>
    <w:rsid w:val="00144AF0"/>
    <w:rsid w:val="001679CF"/>
    <w:rsid w:val="00190BC9"/>
    <w:rsid w:val="001B2489"/>
    <w:rsid w:val="001B5679"/>
    <w:rsid w:val="001E5873"/>
    <w:rsid w:val="001F3884"/>
    <w:rsid w:val="001F3D8B"/>
    <w:rsid w:val="001F7BBF"/>
    <w:rsid w:val="002405C2"/>
    <w:rsid w:val="00256325"/>
    <w:rsid w:val="0026703C"/>
    <w:rsid w:val="0028272A"/>
    <w:rsid w:val="002B7FAB"/>
    <w:rsid w:val="002D1DB0"/>
    <w:rsid w:val="002F1190"/>
    <w:rsid w:val="002F3371"/>
    <w:rsid w:val="00325B25"/>
    <w:rsid w:val="003277F5"/>
    <w:rsid w:val="00335664"/>
    <w:rsid w:val="00345594"/>
    <w:rsid w:val="003748DD"/>
    <w:rsid w:val="003764AA"/>
    <w:rsid w:val="003B23DF"/>
    <w:rsid w:val="003D5787"/>
    <w:rsid w:val="003F1E0F"/>
    <w:rsid w:val="004168C3"/>
    <w:rsid w:val="00417970"/>
    <w:rsid w:val="00417EBA"/>
    <w:rsid w:val="004217C3"/>
    <w:rsid w:val="00424EC6"/>
    <w:rsid w:val="00426BAD"/>
    <w:rsid w:val="00445B09"/>
    <w:rsid w:val="00454AA4"/>
    <w:rsid w:val="0048339A"/>
    <w:rsid w:val="004A23B3"/>
    <w:rsid w:val="004A679E"/>
    <w:rsid w:val="004C07BD"/>
    <w:rsid w:val="004C203C"/>
    <w:rsid w:val="004C5F5E"/>
    <w:rsid w:val="004D1A17"/>
    <w:rsid w:val="004D3834"/>
    <w:rsid w:val="004E3693"/>
    <w:rsid w:val="00503581"/>
    <w:rsid w:val="00505674"/>
    <w:rsid w:val="00537E02"/>
    <w:rsid w:val="005652D8"/>
    <w:rsid w:val="0058321A"/>
    <w:rsid w:val="00585BE5"/>
    <w:rsid w:val="00592B99"/>
    <w:rsid w:val="005A1481"/>
    <w:rsid w:val="005D4305"/>
    <w:rsid w:val="00622E65"/>
    <w:rsid w:val="00630CE6"/>
    <w:rsid w:val="006368AB"/>
    <w:rsid w:val="00647A74"/>
    <w:rsid w:val="00662A05"/>
    <w:rsid w:val="006B533A"/>
    <w:rsid w:val="006B7E4D"/>
    <w:rsid w:val="006C01A3"/>
    <w:rsid w:val="006C4EA0"/>
    <w:rsid w:val="006E7559"/>
    <w:rsid w:val="006F1A9F"/>
    <w:rsid w:val="00700D7D"/>
    <w:rsid w:val="0070611D"/>
    <w:rsid w:val="00717F1F"/>
    <w:rsid w:val="00721F3A"/>
    <w:rsid w:val="007337ED"/>
    <w:rsid w:val="00780117"/>
    <w:rsid w:val="00784F5D"/>
    <w:rsid w:val="0078761B"/>
    <w:rsid w:val="00792734"/>
    <w:rsid w:val="0079301B"/>
    <w:rsid w:val="007C351A"/>
    <w:rsid w:val="007D34D5"/>
    <w:rsid w:val="008135C1"/>
    <w:rsid w:val="0083592E"/>
    <w:rsid w:val="00842123"/>
    <w:rsid w:val="008532D1"/>
    <w:rsid w:val="008A7219"/>
    <w:rsid w:val="008F21E2"/>
    <w:rsid w:val="008F7121"/>
    <w:rsid w:val="00910462"/>
    <w:rsid w:val="00933433"/>
    <w:rsid w:val="00941EC0"/>
    <w:rsid w:val="00951D67"/>
    <w:rsid w:val="00954CAF"/>
    <w:rsid w:val="0096590C"/>
    <w:rsid w:val="00971A32"/>
    <w:rsid w:val="00971AA9"/>
    <w:rsid w:val="009941F9"/>
    <w:rsid w:val="009A16DA"/>
    <w:rsid w:val="009A353A"/>
    <w:rsid w:val="009C6C9D"/>
    <w:rsid w:val="009D16F1"/>
    <w:rsid w:val="00A03AEE"/>
    <w:rsid w:val="00A3141F"/>
    <w:rsid w:val="00A53D0A"/>
    <w:rsid w:val="00A541A6"/>
    <w:rsid w:val="00A57327"/>
    <w:rsid w:val="00A6068D"/>
    <w:rsid w:val="00A71D3E"/>
    <w:rsid w:val="00AA332A"/>
    <w:rsid w:val="00AA5C23"/>
    <w:rsid w:val="00AA6B4F"/>
    <w:rsid w:val="00AC461A"/>
    <w:rsid w:val="00AE335F"/>
    <w:rsid w:val="00AF7ACE"/>
    <w:rsid w:val="00B36C45"/>
    <w:rsid w:val="00B521CE"/>
    <w:rsid w:val="00B8025E"/>
    <w:rsid w:val="00B87749"/>
    <w:rsid w:val="00B96521"/>
    <w:rsid w:val="00BA29B1"/>
    <w:rsid w:val="00BF295C"/>
    <w:rsid w:val="00BF4AA8"/>
    <w:rsid w:val="00C241B0"/>
    <w:rsid w:val="00C2428E"/>
    <w:rsid w:val="00C40BD5"/>
    <w:rsid w:val="00C632F0"/>
    <w:rsid w:val="00C7447D"/>
    <w:rsid w:val="00CC4FEA"/>
    <w:rsid w:val="00D351EA"/>
    <w:rsid w:val="00D53C0F"/>
    <w:rsid w:val="00D56696"/>
    <w:rsid w:val="00D6244E"/>
    <w:rsid w:val="00D76866"/>
    <w:rsid w:val="00DA7D84"/>
    <w:rsid w:val="00DC206E"/>
    <w:rsid w:val="00DD6314"/>
    <w:rsid w:val="00E138C3"/>
    <w:rsid w:val="00E267FA"/>
    <w:rsid w:val="00E30A0C"/>
    <w:rsid w:val="00E475CD"/>
    <w:rsid w:val="00E53BBC"/>
    <w:rsid w:val="00E74C6E"/>
    <w:rsid w:val="00E82D63"/>
    <w:rsid w:val="00E848D0"/>
    <w:rsid w:val="00EB7479"/>
    <w:rsid w:val="00EE7255"/>
    <w:rsid w:val="00FC5098"/>
    <w:rsid w:val="00FC5214"/>
    <w:rsid w:val="00FE0D97"/>
    <w:rsid w:val="00FF64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B9E6C9-E2E0-4C14-BDAD-A306D72B9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68AB"/>
    <w:pPr>
      <w:spacing w:after="40" w:line="360" w:lineRule="auto"/>
      <w:ind w:left="57" w:right="57" w:firstLine="709"/>
      <w:jc w:val="both"/>
    </w:pPr>
    <w:rPr>
      <w:sz w:val="24"/>
      <w:szCs w:val="24"/>
    </w:rPr>
  </w:style>
  <w:style w:type="paragraph" w:styleId="1">
    <w:name w:val="heading 1"/>
    <w:basedOn w:val="a"/>
    <w:next w:val="a"/>
    <w:link w:val="10"/>
    <w:uiPriority w:val="99"/>
    <w:qFormat/>
    <w:rsid w:val="00CC4FEA"/>
    <w:pPr>
      <w:numPr>
        <w:numId w:val="17"/>
      </w:numPr>
      <w:ind w:right="0"/>
      <w:outlineLvl w:val="0"/>
    </w:pPr>
    <w:rPr>
      <w:b/>
      <w:bCs/>
    </w:rPr>
  </w:style>
  <w:style w:type="paragraph" w:styleId="2">
    <w:name w:val="heading 2"/>
    <w:basedOn w:val="a"/>
    <w:next w:val="a"/>
    <w:link w:val="20"/>
    <w:uiPriority w:val="99"/>
    <w:qFormat/>
    <w:rsid w:val="00CC4FEA"/>
    <w:pPr>
      <w:keepNext/>
      <w:numPr>
        <w:ilvl w:val="1"/>
        <w:numId w:val="17"/>
      </w:numPr>
      <w:tabs>
        <w:tab w:val="left" w:pos="1296"/>
      </w:tabs>
      <w:spacing w:before="200" w:after="0"/>
      <w:ind w:right="0"/>
      <w:outlineLvl w:val="1"/>
    </w:pPr>
    <w:rPr>
      <w:b/>
      <w:lang w:val="x-none" w:eastAsia="x-none"/>
    </w:rPr>
  </w:style>
  <w:style w:type="paragraph" w:styleId="3">
    <w:name w:val="heading 3"/>
    <w:basedOn w:val="a"/>
    <w:next w:val="a"/>
    <w:link w:val="30"/>
    <w:uiPriority w:val="9"/>
    <w:qFormat/>
    <w:rsid w:val="00CC4FEA"/>
    <w:pPr>
      <w:keepNext/>
      <w:numPr>
        <w:ilvl w:val="2"/>
        <w:numId w:val="17"/>
      </w:numPr>
      <w:outlineLvl w:val="2"/>
    </w:pPr>
    <w:rPr>
      <w:rFonts w:cstheme="majorBidi"/>
      <w:lang w:val="en-US" w:eastAsia="x-none"/>
    </w:rPr>
  </w:style>
  <w:style w:type="paragraph" w:styleId="40">
    <w:name w:val="heading 4"/>
    <w:basedOn w:val="a"/>
    <w:next w:val="a"/>
    <w:link w:val="41"/>
    <w:uiPriority w:val="9"/>
    <w:qFormat/>
    <w:rsid w:val="00CC4FEA"/>
    <w:pPr>
      <w:keepNext/>
      <w:numPr>
        <w:ilvl w:val="3"/>
        <w:numId w:val="17"/>
      </w:numPr>
      <w:tabs>
        <w:tab w:val="left" w:pos="1701"/>
      </w:tabs>
      <w:outlineLvl w:val="3"/>
    </w:pPr>
    <w:rPr>
      <w:rFonts w:ascii="Calibri" w:hAnsi="Calibri" w:cstheme="majorBidi"/>
      <w:b/>
      <w:bCs/>
      <w:sz w:val="28"/>
      <w:szCs w:val="28"/>
      <w:lang w:val="x-none" w:eastAsia="x-none"/>
    </w:rPr>
  </w:style>
  <w:style w:type="paragraph" w:styleId="5">
    <w:name w:val="heading 5"/>
    <w:basedOn w:val="a"/>
    <w:next w:val="a"/>
    <w:link w:val="50"/>
    <w:uiPriority w:val="9"/>
    <w:qFormat/>
    <w:rsid w:val="00CC4FEA"/>
    <w:pPr>
      <w:keepNext/>
      <w:numPr>
        <w:ilvl w:val="4"/>
        <w:numId w:val="17"/>
      </w:numPr>
      <w:tabs>
        <w:tab w:val="left" w:pos="1899"/>
      </w:tabs>
      <w:outlineLvl w:val="4"/>
    </w:pPr>
    <w:rPr>
      <w:rFonts w:ascii="Calibri" w:hAnsi="Calibri"/>
      <w:b/>
      <w:bCs/>
      <w:i/>
      <w:iCs/>
      <w:sz w:val="26"/>
      <w:szCs w:val="26"/>
      <w:lang w:val="x-none" w:eastAsia="x-none"/>
    </w:rPr>
  </w:style>
  <w:style w:type="paragraph" w:styleId="6">
    <w:name w:val="heading 6"/>
    <w:basedOn w:val="a"/>
    <w:next w:val="a"/>
    <w:link w:val="60"/>
    <w:uiPriority w:val="9"/>
    <w:qFormat/>
    <w:rsid w:val="00CC4FEA"/>
    <w:pPr>
      <w:keepNext/>
      <w:numPr>
        <w:ilvl w:val="5"/>
        <w:numId w:val="17"/>
      </w:numPr>
      <w:tabs>
        <w:tab w:val="left" w:pos="2098"/>
      </w:tabs>
      <w:outlineLvl w:val="5"/>
    </w:pPr>
    <w:rPr>
      <w:rFonts w:ascii="Calibri" w:hAnsi="Calibri"/>
      <w:b/>
      <w:bCs/>
      <w:szCs w:val="22"/>
      <w:lang w:val="x-none" w:eastAsia="x-none"/>
    </w:rPr>
  </w:style>
  <w:style w:type="paragraph" w:styleId="7">
    <w:name w:val="heading 7"/>
    <w:basedOn w:val="a"/>
    <w:next w:val="a"/>
    <w:link w:val="70"/>
    <w:uiPriority w:val="9"/>
    <w:qFormat/>
    <w:rsid w:val="00CC4FEA"/>
    <w:pPr>
      <w:keepNext/>
      <w:numPr>
        <w:ilvl w:val="6"/>
        <w:numId w:val="17"/>
      </w:numPr>
      <w:tabs>
        <w:tab w:val="left" w:pos="2296"/>
      </w:tabs>
      <w:spacing w:after="0"/>
      <w:outlineLvl w:val="6"/>
    </w:pPr>
    <w:rPr>
      <w:rFonts w:ascii="Calibri" w:hAnsi="Calibri"/>
      <w:lang w:val="x-none" w:eastAsia="x-none"/>
    </w:rPr>
  </w:style>
  <w:style w:type="paragraph" w:styleId="8">
    <w:name w:val="heading 8"/>
    <w:basedOn w:val="a"/>
    <w:next w:val="a"/>
    <w:link w:val="80"/>
    <w:uiPriority w:val="9"/>
    <w:qFormat/>
    <w:rsid w:val="00CC4FEA"/>
    <w:pPr>
      <w:keepNext/>
      <w:numPr>
        <w:ilvl w:val="7"/>
        <w:numId w:val="17"/>
      </w:numPr>
      <w:tabs>
        <w:tab w:val="left" w:pos="2495"/>
      </w:tabs>
      <w:outlineLvl w:val="7"/>
    </w:pPr>
    <w:rPr>
      <w:rFonts w:ascii="Calibri" w:hAnsi="Calibri"/>
      <w:i/>
      <w:iCs/>
      <w:lang w:val="x-none" w:eastAsia="x-none"/>
    </w:rPr>
  </w:style>
  <w:style w:type="paragraph" w:styleId="9">
    <w:name w:val="heading 9"/>
    <w:basedOn w:val="a"/>
    <w:next w:val="a"/>
    <w:link w:val="90"/>
    <w:uiPriority w:val="9"/>
    <w:qFormat/>
    <w:rsid w:val="00CC4FEA"/>
    <w:pPr>
      <w:keepNext/>
      <w:numPr>
        <w:ilvl w:val="8"/>
        <w:numId w:val="17"/>
      </w:numPr>
      <w:tabs>
        <w:tab w:val="left" w:pos="2693"/>
      </w:tabs>
      <w:outlineLvl w:val="8"/>
    </w:pPr>
    <w:rPr>
      <w:rFonts w:ascii="Cambria" w:hAnsi="Cambria"/>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link w:val="12"/>
    <w:qFormat/>
    <w:rsid w:val="00CC4FEA"/>
    <w:pPr>
      <w:tabs>
        <w:tab w:val="left" w:pos="1134"/>
      </w:tabs>
      <w:suppressAutoHyphens/>
      <w:autoSpaceDE w:val="0"/>
      <w:autoSpaceDN w:val="0"/>
      <w:adjustRightInd w:val="0"/>
      <w:ind w:left="1378" w:hanging="360"/>
    </w:pPr>
    <w:rPr>
      <w:lang w:val="x-none" w:eastAsia="x-none"/>
    </w:rPr>
  </w:style>
  <w:style w:type="character" w:customStyle="1" w:styleId="12">
    <w:name w:val="Стиль1 Знак"/>
    <w:link w:val="11"/>
    <w:rsid w:val="00CC4FEA"/>
    <w:rPr>
      <w:rFonts w:eastAsia="Calibri"/>
      <w:sz w:val="24"/>
      <w:szCs w:val="24"/>
      <w:lang w:val="x-none" w:eastAsia="x-none"/>
    </w:rPr>
  </w:style>
  <w:style w:type="paragraph" w:customStyle="1" w:styleId="31">
    <w:name w:val="Стиль3"/>
    <w:basedOn w:val="a"/>
    <w:link w:val="32"/>
    <w:qFormat/>
    <w:rsid w:val="00CC4FEA"/>
    <w:pPr>
      <w:suppressAutoHyphens/>
      <w:autoSpaceDE w:val="0"/>
      <w:autoSpaceDN w:val="0"/>
      <w:adjustRightInd w:val="0"/>
      <w:ind w:left="0" w:firstLine="720"/>
    </w:pPr>
    <w:rPr>
      <w:lang w:val="x-none" w:eastAsia="x-none"/>
    </w:rPr>
  </w:style>
  <w:style w:type="character" w:customStyle="1" w:styleId="32">
    <w:name w:val="Стиль3 Знак"/>
    <w:link w:val="31"/>
    <w:rsid w:val="00CC4FEA"/>
    <w:rPr>
      <w:rFonts w:eastAsia="Calibri"/>
      <w:sz w:val="24"/>
      <w:szCs w:val="24"/>
      <w:lang w:val="x-none" w:eastAsia="x-none"/>
    </w:rPr>
  </w:style>
  <w:style w:type="paragraph" w:customStyle="1" w:styleId="21">
    <w:name w:val="Стиль 2"/>
    <w:basedOn w:val="40"/>
    <w:qFormat/>
    <w:rsid w:val="00CC4FEA"/>
    <w:pPr>
      <w:numPr>
        <w:ilvl w:val="0"/>
        <w:numId w:val="0"/>
      </w:numPr>
    </w:pPr>
    <w:rPr>
      <w:rFonts w:ascii="Arial" w:hAnsi="Arial" w:cs="Arial"/>
      <w:b w:val="0"/>
      <w:sz w:val="22"/>
      <w:szCs w:val="22"/>
    </w:rPr>
  </w:style>
  <w:style w:type="character" w:customStyle="1" w:styleId="41">
    <w:name w:val="Заголовок 4 Знак"/>
    <w:link w:val="40"/>
    <w:uiPriority w:val="9"/>
    <w:rsid w:val="00CC4FEA"/>
    <w:rPr>
      <w:rFonts w:ascii="Calibri" w:eastAsia="Calibri" w:hAnsi="Calibri" w:cstheme="majorBidi"/>
      <w:b/>
      <w:bCs/>
      <w:sz w:val="28"/>
      <w:szCs w:val="28"/>
      <w:lang w:val="x-none" w:eastAsia="x-none"/>
    </w:rPr>
  </w:style>
  <w:style w:type="paragraph" w:customStyle="1" w:styleId="a3">
    <w:name w:val="Без отступа"/>
    <w:basedOn w:val="a"/>
    <w:link w:val="a4"/>
    <w:qFormat/>
    <w:rsid w:val="00CC4FEA"/>
    <w:pPr>
      <w:spacing w:after="0"/>
      <w:ind w:firstLine="0"/>
    </w:pPr>
  </w:style>
  <w:style w:type="character" w:customStyle="1" w:styleId="a4">
    <w:name w:val="Без отступа Знак"/>
    <w:link w:val="a3"/>
    <w:rsid w:val="00CC4FEA"/>
    <w:rPr>
      <w:rFonts w:eastAsia="Calibri"/>
      <w:sz w:val="24"/>
      <w:szCs w:val="24"/>
    </w:rPr>
  </w:style>
  <w:style w:type="paragraph" w:customStyle="1" w:styleId="4">
    <w:name w:val="Стиль4"/>
    <w:basedOn w:val="3"/>
    <w:link w:val="42"/>
    <w:qFormat/>
    <w:rsid w:val="00CC4FEA"/>
    <w:pPr>
      <w:numPr>
        <w:numId w:val="1"/>
      </w:numPr>
      <w:tabs>
        <w:tab w:val="num" w:pos="2324"/>
      </w:tabs>
      <w:ind w:left="2410" w:hanging="720"/>
    </w:pPr>
  </w:style>
  <w:style w:type="character" w:customStyle="1" w:styleId="42">
    <w:name w:val="Стиль4 Знак"/>
    <w:basedOn w:val="30"/>
    <w:link w:val="4"/>
    <w:rsid w:val="00CC4FEA"/>
    <w:rPr>
      <w:rFonts w:eastAsia="Calibri" w:cstheme="majorBidi"/>
      <w:sz w:val="24"/>
      <w:szCs w:val="24"/>
      <w:lang w:val="en-US" w:eastAsia="x-none"/>
    </w:rPr>
  </w:style>
  <w:style w:type="character" w:customStyle="1" w:styleId="30">
    <w:name w:val="Заголовок 3 Знак"/>
    <w:link w:val="3"/>
    <w:uiPriority w:val="9"/>
    <w:rsid w:val="00CC4FEA"/>
    <w:rPr>
      <w:rFonts w:eastAsia="Calibri" w:cstheme="majorBidi"/>
      <w:sz w:val="24"/>
      <w:szCs w:val="24"/>
      <w:lang w:val="en-US" w:eastAsia="x-none"/>
    </w:rPr>
  </w:style>
  <w:style w:type="character" w:customStyle="1" w:styleId="10">
    <w:name w:val="Заголовок 1 Знак"/>
    <w:link w:val="1"/>
    <w:uiPriority w:val="99"/>
    <w:rsid w:val="00CC4FEA"/>
    <w:rPr>
      <w:rFonts w:eastAsia="Calibri"/>
      <w:b/>
      <w:bCs/>
      <w:sz w:val="24"/>
      <w:szCs w:val="24"/>
    </w:rPr>
  </w:style>
  <w:style w:type="character" w:customStyle="1" w:styleId="20">
    <w:name w:val="Заголовок 2 Знак"/>
    <w:link w:val="2"/>
    <w:uiPriority w:val="99"/>
    <w:rsid w:val="00CC4FEA"/>
    <w:rPr>
      <w:rFonts w:eastAsia="Calibri"/>
      <w:b/>
      <w:sz w:val="24"/>
      <w:szCs w:val="24"/>
      <w:lang w:val="x-none" w:eastAsia="x-none"/>
    </w:rPr>
  </w:style>
  <w:style w:type="character" w:customStyle="1" w:styleId="50">
    <w:name w:val="Заголовок 5 Знак"/>
    <w:link w:val="5"/>
    <w:uiPriority w:val="9"/>
    <w:rsid w:val="00CC4FEA"/>
    <w:rPr>
      <w:rFonts w:ascii="Calibri" w:eastAsia="Calibri" w:hAnsi="Calibri"/>
      <w:b/>
      <w:bCs/>
      <w:i/>
      <w:iCs/>
      <w:sz w:val="26"/>
      <w:szCs w:val="26"/>
      <w:lang w:val="x-none" w:eastAsia="x-none"/>
    </w:rPr>
  </w:style>
  <w:style w:type="character" w:customStyle="1" w:styleId="60">
    <w:name w:val="Заголовок 6 Знак"/>
    <w:link w:val="6"/>
    <w:uiPriority w:val="9"/>
    <w:rsid w:val="00CC4FEA"/>
    <w:rPr>
      <w:rFonts w:ascii="Calibri" w:eastAsia="Calibri" w:hAnsi="Calibri"/>
      <w:b/>
      <w:bCs/>
      <w:sz w:val="24"/>
      <w:szCs w:val="22"/>
      <w:lang w:val="x-none" w:eastAsia="x-none"/>
    </w:rPr>
  </w:style>
  <w:style w:type="character" w:customStyle="1" w:styleId="70">
    <w:name w:val="Заголовок 7 Знак"/>
    <w:link w:val="7"/>
    <w:uiPriority w:val="9"/>
    <w:rsid w:val="00CC4FEA"/>
    <w:rPr>
      <w:rFonts w:ascii="Calibri" w:eastAsia="Calibri" w:hAnsi="Calibri"/>
      <w:sz w:val="24"/>
      <w:szCs w:val="24"/>
      <w:lang w:val="x-none" w:eastAsia="x-none"/>
    </w:rPr>
  </w:style>
  <w:style w:type="character" w:customStyle="1" w:styleId="80">
    <w:name w:val="Заголовок 8 Знак"/>
    <w:link w:val="8"/>
    <w:uiPriority w:val="9"/>
    <w:rsid w:val="00CC4FEA"/>
    <w:rPr>
      <w:rFonts w:ascii="Calibri" w:eastAsia="Calibri" w:hAnsi="Calibri"/>
      <w:i/>
      <w:iCs/>
      <w:sz w:val="24"/>
      <w:szCs w:val="24"/>
      <w:lang w:val="x-none" w:eastAsia="x-none"/>
    </w:rPr>
  </w:style>
  <w:style w:type="character" w:customStyle="1" w:styleId="90">
    <w:name w:val="Заголовок 9 Знак"/>
    <w:link w:val="9"/>
    <w:uiPriority w:val="9"/>
    <w:rsid w:val="00CC4FEA"/>
    <w:rPr>
      <w:rFonts w:ascii="Cambria" w:eastAsia="Calibri" w:hAnsi="Cambria"/>
      <w:sz w:val="24"/>
      <w:szCs w:val="22"/>
      <w:lang w:val="x-none" w:eastAsia="x-none"/>
    </w:rPr>
  </w:style>
  <w:style w:type="paragraph" w:styleId="22">
    <w:name w:val="toc 2"/>
    <w:basedOn w:val="a"/>
    <w:next w:val="a"/>
    <w:uiPriority w:val="39"/>
    <w:qFormat/>
    <w:rsid w:val="00CC4FEA"/>
    <w:pPr>
      <w:tabs>
        <w:tab w:val="left" w:pos="993"/>
        <w:tab w:val="right" w:leader="dot" w:pos="9354"/>
      </w:tabs>
      <w:ind w:left="992" w:right="0" w:hanging="567"/>
    </w:pPr>
    <w:rPr>
      <w:noProof/>
    </w:rPr>
  </w:style>
  <w:style w:type="paragraph" w:styleId="a5">
    <w:name w:val="caption"/>
    <w:basedOn w:val="a"/>
    <w:next w:val="a"/>
    <w:uiPriority w:val="35"/>
    <w:qFormat/>
    <w:rsid w:val="00CC4FEA"/>
    <w:pPr>
      <w:jc w:val="center"/>
    </w:pPr>
    <w:rPr>
      <w:b/>
      <w:sz w:val="28"/>
    </w:rPr>
  </w:style>
  <w:style w:type="paragraph" w:styleId="a6">
    <w:name w:val="Title"/>
    <w:basedOn w:val="a"/>
    <w:link w:val="a7"/>
    <w:uiPriority w:val="10"/>
    <w:qFormat/>
    <w:rsid w:val="00CC4FEA"/>
    <w:pPr>
      <w:spacing w:before="240" w:after="60"/>
      <w:jc w:val="center"/>
      <w:outlineLvl w:val="0"/>
    </w:pPr>
    <w:rPr>
      <w:rFonts w:ascii="Cambria" w:eastAsia="Times New Roman" w:hAnsi="Cambria"/>
      <w:b/>
      <w:bCs/>
      <w:kern w:val="28"/>
      <w:sz w:val="32"/>
      <w:szCs w:val="32"/>
    </w:rPr>
  </w:style>
  <w:style w:type="character" w:customStyle="1" w:styleId="a7">
    <w:name w:val="Заголовок Знак"/>
    <w:link w:val="a6"/>
    <w:uiPriority w:val="10"/>
    <w:rsid w:val="00CC4FEA"/>
    <w:rPr>
      <w:rFonts w:ascii="Cambria" w:hAnsi="Cambria"/>
      <w:b/>
      <w:bCs/>
      <w:kern w:val="28"/>
      <w:sz w:val="32"/>
      <w:szCs w:val="32"/>
    </w:rPr>
  </w:style>
  <w:style w:type="character" w:styleId="a8">
    <w:name w:val="Strong"/>
    <w:qFormat/>
    <w:rsid w:val="00CC4FEA"/>
    <w:rPr>
      <w:b/>
      <w:sz w:val="28"/>
      <w:szCs w:val="28"/>
    </w:rPr>
  </w:style>
  <w:style w:type="paragraph" w:styleId="a9">
    <w:name w:val="List Paragraph"/>
    <w:basedOn w:val="a"/>
    <w:link w:val="aa"/>
    <w:uiPriority w:val="34"/>
    <w:qFormat/>
    <w:rsid w:val="00CC4FEA"/>
    <w:pPr>
      <w:ind w:left="720"/>
      <w:contextualSpacing/>
    </w:pPr>
  </w:style>
  <w:style w:type="character" w:customStyle="1" w:styleId="aa">
    <w:name w:val="Абзац списка Знак"/>
    <w:link w:val="a9"/>
    <w:uiPriority w:val="34"/>
    <w:rsid w:val="00CC4FEA"/>
    <w:rPr>
      <w:rFonts w:eastAsia="Calibri"/>
      <w:sz w:val="24"/>
      <w:szCs w:val="24"/>
    </w:rPr>
  </w:style>
  <w:style w:type="numbering" w:customStyle="1" w:styleId="13">
    <w:name w:val="Нет списка1"/>
    <w:next w:val="a2"/>
    <w:uiPriority w:val="99"/>
    <w:semiHidden/>
    <w:unhideWhenUsed/>
    <w:rsid w:val="00E267FA"/>
  </w:style>
  <w:style w:type="paragraph" w:styleId="ab">
    <w:name w:val="header"/>
    <w:basedOn w:val="a"/>
    <w:link w:val="ac"/>
    <w:rsid w:val="00E267FA"/>
    <w:pPr>
      <w:tabs>
        <w:tab w:val="center" w:pos="4677"/>
        <w:tab w:val="right" w:pos="9355"/>
      </w:tabs>
      <w:spacing w:after="0" w:line="240" w:lineRule="auto"/>
      <w:ind w:left="0" w:right="0" w:firstLine="0"/>
      <w:jc w:val="left"/>
    </w:pPr>
    <w:rPr>
      <w:rFonts w:eastAsia="Times New Roman"/>
      <w:lang w:eastAsia="ru-RU"/>
    </w:rPr>
  </w:style>
  <w:style w:type="character" w:customStyle="1" w:styleId="ac">
    <w:name w:val="Верхний колонтитул Знак"/>
    <w:basedOn w:val="a0"/>
    <w:link w:val="ab"/>
    <w:rsid w:val="00E267FA"/>
    <w:rPr>
      <w:rFonts w:eastAsia="Times New Roman"/>
      <w:sz w:val="24"/>
      <w:szCs w:val="24"/>
      <w:lang w:eastAsia="ru-RU"/>
    </w:rPr>
  </w:style>
  <w:style w:type="paragraph" w:styleId="ad">
    <w:name w:val="footer"/>
    <w:basedOn w:val="a"/>
    <w:link w:val="ae"/>
    <w:uiPriority w:val="99"/>
    <w:rsid w:val="00E267FA"/>
    <w:pPr>
      <w:tabs>
        <w:tab w:val="center" w:pos="4677"/>
        <w:tab w:val="right" w:pos="9355"/>
      </w:tabs>
      <w:spacing w:after="0" w:line="240" w:lineRule="auto"/>
      <w:ind w:left="0" w:right="0" w:firstLine="0"/>
      <w:jc w:val="left"/>
    </w:pPr>
    <w:rPr>
      <w:rFonts w:eastAsia="Times New Roman"/>
      <w:lang w:eastAsia="ru-RU"/>
    </w:rPr>
  </w:style>
  <w:style w:type="character" w:customStyle="1" w:styleId="ae">
    <w:name w:val="Нижний колонтитул Знак"/>
    <w:basedOn w:val="a0"/>
    <w:link w:val="ad"/>
    <w:uiPriority w:val="99"/>
    <w:rsid w:val="00E267FA"/>
    <w:rPr>
      <w:rFonts w:eastAsia="Times New Roman"/>
      <w:sz w:val="24"/>
      <w:szCs w:val="24"/>
      <w:lang w:eastAsia="ru-RU"/>
    </w:rPr>
  </w:style>
  <w:style w:type="character" w:styleId="af">
    <w:name w:val="page number"/>
    <w:basedOn w:val="a0"/>
    <w:rsid w:val="00E267FA"/>
  </w:style>
  <w:style w:type="paragraph" w:styleId="af0">
    <w:name w:val="Body Text"/>
    <w:basedOn w:val="a"/>
    <w:link w:val="af1"/>
    <w:rsid w:val="00E267FA"/>
    <w:pPr>
      <w:spacing w:after="120" w:line="240" w:lineRule="auto"/>
      <w:ind w:left="0" w:right="0" w:firstLine="0"/>
      <w:jc w:val="left"/>
    </w:pPr>
    <w:rPr>
      <w:rFonts w:eastAsia="Times New Roman"/>
    </w:rPr>
  </w:style>
  <w:style w:type="character" w:customStyle="1" w:styleId="af1">
    <w:name w:val="Основной текст Знак"/>
    <w:basedOn w:val="a0"/>
    <w:link w:val="af0"/>
    <w:rsid w:val="00E267FA"/>
    <w:rPr>
      <w:rFonts w:eastAsia="Times New Roman"/>
      <w:sz w:val="24"/>
      <w:szCs w:val="24"/>
    </w:rPr>
  </w:style>
  <w:style w:type="paragraph" w:styleId="23">
    <w:name w:val="Body Text Indent 2"/>
    <w:basedOn w:val="a"/>
    <w:link w:val="24"/>
    <w:rsid w:val="00E267FA"/>
    <w:pPr>
      <w:spacing w:after="120" w:line="480" w:lineRule="auto"/>
      <w:ind w:left="283" w:right="0" w:firstLine="0"/>
      <w:jc w:val="left"/>
    </w:pPr>
    <w:rPr>
      <w:rFonts w:ascii="Tahoma" w:eastAsia="Times New Roman" w:hAnsi="Tahoma"/>
      <w:sz w:val="20"/>
    </w:rPr>
  </w:style>
  <w:style w:type="character" w:customStyle="1" w:styleId="24">
    <w:name w:val="Основной текст с отступом 2 Знак"/>
    <w:basedOn w:val="a0"/>
    <w:link w:val="23"/>
    <w:rsid w:val="00E267FA"/>
    <w:rPr>
      <w:rFonts w:ascii="Tahoma" w:eastAsia="Times New Roman" w:hAnsi="Tahoma"/>
      <w:szCs w:val="24"/>
    </w:rPr>
  </w:style>
  <w:style w:type="paragraph" w:styleId="af2">
    <w:name w:val="List Bullet"/>
    <w:basedOn w:val="a"/>
    <w:rsid w:val="00E267FA"/>
    <w:pPr>
      <w:spacing w:after="0" w:line="240" w:lineRule="auto"/>
      <w:ind w:left="283" w:right="0" w:hanging="283"/>
      <w:jc w:val="left"/>
    </w:pPr>
    <w:rPr>
      <w:rFonts w:eastAsia="Times New Roman"/>
      <w:sz w:val="20"/>
      <w:szCs w:val="20"/>
      <w:lang w:eastAsia="ru-RU"/>
    </w:rPr>
  </w:style>
  <w:style w:type="character" w:customStyle="1" w:styleId="FontStyle34">
    <w:name w:val="Font Style34"/>
    <w:basedOn w:val="a0"/>
    <w:uiPriority w:val="99"/>
    <w:rsid w:val="00E267FA"/>
    <w:rPr>
      <w:rFonts w:ascii="Verdana" w:hAnsi="Verdana" w:cs="Verdana" w:hint="default"/>
      <w:sz w:val="22"/>
      <w:szCs w:val="22"/>
    </w:rPr>
  </w:style>
  <w:style w:type="table" w:styleId="af3">
    <w:name w:val="Table Grid"/>
    <w:basedOn w:val="a1"/>
    <w:uiPriority w:val="59"/>
    <w:rsid w:val="00E267F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next w:val="af3"/>
    <w:uiPriority w:val="59"/>
    <w:rsid w:val="00E267F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3"/>
    <w:uiPriority w:val="59"/>
    <w:rsid w:val="00E267F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laceholder Text"/>
    <w:basedOn w:val="a0"/>
    <w:uiPriority w:val="99"/>
    <w:semiHidden/>
    <w:rsid w:val="00E267FA"/>
    <w:rPr>
      <w:color w:val="808080"/>
    </w:rPr>
  </w:style>
  <w:style w:type="paragraph" w:styleId="af5">
    <w:name w:val="Balloon Text"/>
    <w:basedOn w:val="a"/>
    <w:link w:val="af6"/>
    <w:uiPriority w:val="99"/>
    <w:semiHidden/>
    <w:unhideWhenUsed/>
    <w:rsid w:val="00E267FA"/>
    <w:pPr>
      <w:spacing w:after="0" w:line="240" w:lineRule="auto"/>
      <w:ind w:left="0" w:right="0" w:firstLine="0"/>
      <w:jc w:val="left"/>
    </w:pPr>
    <w:rPr>
      <w:rFonts w:ascii="Tahoma" w:hAnsi="Tahoma" w:cs="Tahoma"/>
      <w:sz w:val="16"/>
      <w:szCs w:val="16"/>
    </w:rPr>
  </w:style>
  <w:style w:type="character" w:customStyle="1" w:styleId="af6">
    <w:name w:val="Текст выноски Знак"/>
    <w:basedOn w:val="a0"/>
    <w:link w:val="af5"/>
    <w:uiPriority w:val="99"/>
    <w:semiHidden/>
    <w:rsid w:val="00E267FA"/>
    <w:rPr>
      <w:rFonts w:ascii="Tahoma" w:hAnsi="Tahoma" w:cs="Tahoma"/>
      <w:sz w:val="16"/>
      <w:szCs w:val="16"/>
    </w:rPr>
  </w:style>
  <w:style w:type="character" w:styleId="af7">
    <w:name w:val="Intense Emphasis"/>
    <w:uiPriority w:val="21"/>
    <w:qFormat/>
    <w:rsid w:val="00700D7D"/>
    <w:rPr>
      <w:b/>
      <w:bCs/>
      <w:i/>
      <w:iCs/>
      <w:color w:val="4F81BD"/>
    </w:rPr>
  </w:style>
  <w:style w:type="character" w:styleId="af8">
    <w:name w:val="Hyperlink"/>
    <w:basedOn w:val="a0"/>
    <w:uiPriority w:val="99"/>
    <w:unhideWhenUsed/>
    <w:rsid w:val="002F3371"/>
    <w:rPr>
      <w:color w:val="0563C1" w:themeColor="hyperlink"/>
      <w:u w:val="single"/>
    </w:rPr>
  </w:style>
  <w:style w:type="paragraph" w:customStyle="1" w:styleId="FR3">
    <w:name w:val="FR3"/>
    <w:rsid w:val="00505674"/>
    <w:pPr>
      <w:widowControl w:val="0"/>
      <w:autoSpaceDE w:val="0"/>
      <w:autoSpaceDN w:val="0"/>
      <w:adjustRightInd w:val="0"/>
      <w:spacing w:line="280" w:lineRule="auto"/>
      <w:jc w:val="right"/>
    </w:pPr>
    <w:rPr>
      <w:rFonts w:ascii="Arial" w:eastAsia="Times New Roman" w:hAnsi="Arial" w:cs="Arial"/>
      <w:i/>
      <w:i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242897">
      <w:bodyDiv w:val="1"/>
      <w:marLeft w:val="0"/>
      <w:marRight w:val="0"/>
      <w:marTop w:val="0"/>
      <w:marBottom w:val="0"/>
      <w:divBdr>
        <w:top w:val="none" w:sz="0" w:space="0" w:color="auto"/>
        <w:left w:val="none" w:sz="0" w:space="0" w:color="auto"/>
        <w:bottom w:val="none" w:sz="0" w:space="0" w:color="auto"/>
        <w:right w:val="none" w:sz="0" w:space="0" w:color="auto"/>
      </w:divBdr>
    </w:div>
    <w:div w:id="210313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koil.ru/Company/contractorpa" TargetMode="External"/><Relationship Id="rId13" Type="http://schemas.openxmlformats.org/officeDocument/2006/relationships/hyperlink" Target="https://www.fedsfm.ru/documents/omu-lis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edsfm.ru/documents/terr-lis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lukoil-aero-vostok@luko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as.gov.ru/opendata/7703516539-rnp" TargetMode="External"/><Relationship Id="rId5" Type="http://schemas.openxmlformats.org/officeDocument/2006/relationships/webSettings" Target="webSettings.xml"/><Relationship Id="rId15" Type="http://schemas.openxmlformats.org/officeDocument/2006/relationships/hyperlink" Target="https://www.nalog.gov.ru/opendata/7707329152-registerdisqualified/" TargetMode="External"/><Relationship Id="rId10" Type="http://schemas.openxmlformats.org/officeDocument/2006/relationships/hyperlink" Target="https://egrul.nalog.ru/index.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b.nalog.ru/" TargetMode="External"/><Relationship Id="rId14" Type="http://schemas.openxmlformats.org/officeDocument/2006/relationships/hyperlink" Target="https://service.nalog.ru/disqualified.d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DAF20-4CCA-4417-ABFE-54F396C25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1</Pages>
  <Words>8712</Words>
  <Characters>49662</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Пережогин Сергей Александрович</dc:creator>
  <cp:lastModifiedBy>Ионин Дмитрий Федорович</cp:lastModifiedBy>
  <cp:revision>64</cp:revision>
  <cp:lastPrinted>2022-09-26T10:50:00Z</cp:lastPrinted>
  <dcterms:created xsi:type="dcterms:W3CDTF">2021-01-20T09:19:00Z</dcterms:created>
  <dcterms:modified xsi:type="dcterms:W3CDTF">2025-03-07T03:38:00Z</dcterms:modified>
</cp:coreProperties>
</file>