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59266" w14:textId="77777777" w:rsidR="00BA257C" w:rsidRPr="00115D6D" w:rsidRDefault="00BA257C" w:rsidP="00BA257C">
      <w:pPr>
        <w:tabs>
          <w:tab w:val="left" w:pos="1127"/>
        </w:tabs>
        <w:spacing w:line="240" w:lineRule="auto"/>
        <w:jc w:val="center"/>
        <w:rPr>
          <w:b/>
          <w:bCs/>
          <w:sz w:val="26"/>
          <w:szCs w:val="26"/>
        </w:rPr>
      </w:pPr>
      <w:bookmarkStart w:id="0" w:name="_Toc179536723"/>
      <w:r w:rsidRPr="00115D6D">
        <w:rPr>
          <w:b/>
          <w:bCs/>
          <w:noProof/>
          <w:sz w:val="26"/>
          <w:szCs w:val="26"/>
        </w:rPr>
        <w:drawing>
          <wp:inline distT="0" distB="0" distL="0" distR="0" wp14:anchorId="0BD018F4" wp14:editId="495A0D0D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E41F3" w14:textId="77777777" w:rsidR="00BA257C" w:rsidRPr="00115D6D" w:rsidRDefault="00BA257C" w:rsidP="00BA257C">
      <w:pPr>
        <w:tabs>
          <w:tab w:val="left" w:pos="1127"/>
        </w:tabs>
        <w:spacing w:line="240" w:lineRule="auto"/>
        <w:jc w:val="center"/>
        <w:rPr>
          <w:sz w:val="26"/>
          <w:szCs w:val="26"/>
        </w:rPr>
      </w:pPr>
      <w:r w:rsidRPr="00115D6D">
        <w:rPr>
          <w:b/>
          <w:bCs/>
          <w:sz w:val="26"/>
          <w:szCs w:val="26"/>
        </w:rPr>
        <w:t xml:space="preserve">Акционерное общество «Проектно-изыскательский и научно-исследовательский </w:t>
      </w:r>
      <w:r w:rsidRPr="00115D6D">
        <w:rPr>
          <w:b/>
          <w:bCs/>
          <w:sz w:val="26"/>
          <w:szCs w:val="26"/>
        </w:rPr>
        <w:br/>
        <w:t>институт «Гидропроект» имени С.Я. Жука»</w:t>
      </w:r>
      <w:r w:rsidRPr="00115D6D">
        <w:rPr>
          <w:b/>
          <w:bCs/>
          <w:sz w:val="26"/>
          <w:szCs w:val="26"/>
        </w:rPr>
        <w:br/>
      </w:r>
      <w:r w:rsidRPr="00115D6D">
        <w:rPr>
          <w:sz w:val="26"/>
          <w:szCs w:val="26"/>
        </w:rPr>
        <w:t>Волоколамское шоссе, 2, Москва, 125080, Российская Федерация</w:t>
      </w:r>
      <w:r w:rsidRPr="00115D6D">
        <w:rPr>
          <w:sz w:val="26"/>
          <w:szCs w:val="26"/>
        </w:rPr>
        <w:br/>
        <w:t>т. +7 (495) 7273605, 7414971; ф. +7 (499) 1580489, 1580191</w:t>
      </w:r>
    </w:p>
    <w:p w14:paraId="4386949B" w14:textId="07D4DA87" w:rsidR="00BA257C" w:rsidRDefault="00BA257C" w:rsidP="00BA257C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6"/>
          <w:szCs w:val="26"/>
        </w:rPr>
      </w:pPr>
      <w:hyperlink r:id="rId8" w:history="1">
        <w:r w:rsidRPr="00115D6D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hydro</w:t>
        </w:r>
        <w:r w:rsidRPr="00115D6D">
          <w:rPr>
            <w:rFonts w:ascii="Times New Roman" w:hAnsi="Times New Roman"/>
            <w:color w:val="0000FF"/>
            <w:sz w:val="26"/>
            <w:szCs w:val="26"/>
            <w:u w:val="single"/>
          </w:rPr>
          <w:t>@</w:t>
        </w:r>
        <w:r w:rsidRPr="00115D6D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hydroproject</w:t>
        </w:r>
        <w:r w:rsidRPr="00115D6D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r w:rsidRPr="00115D6D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</w:hyperlink>
      <w:r w:rsidRPr="00115D6D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 w:rsidRPr="00115D6D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www</w:t>
        </w:r>
        <w:r w:rsidRPr="00115D6D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r w:rsidRPr="00115D6D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mhp</w:t>
        </w:r>
        <w:r w:rsidRPr="00115D6D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r w:rsidRPr="00115D6D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rushydro</w:t>
        </w:r>
        <w:r w:rsidRPr="00115D6D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r w:rsidRPr="00115D6D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</w:hyperlink>
    </w:p>
    <w:p w14:paraId="3A616930" w14:textId="34B94B32" w:rsidR="00D53830" w:rsidRPr="00D53830" w:rsidRDefault="00D53830" w:rsidP="00D53830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6"/>
          <w:szCs w:val="26"/>
        </w:rPr>
      </w:pPr>
      <w:r w:rsidRPr="00D53830">
        <w:rPr>
          <w:rFonts w:ascii="Times New Roman" w:hAnsi="Times New Roman"/>
          <w:sz w:val="26"/>
          <w:szCs w:val="26"/>
        </w:rPr>
        <w:t>Протокол заседания Закупочной комиссии</w:t>
      </w:r>
      <w:bookmarkEnd w:id="0"/>
    </w:p>
    <w:p w14:paraId="00D43E8F" w14:textId="43F5C67D" w:rsidR="00D53830" w:rsidRPr="00D53830" w:rsidRDefault="00D53830" w:rsidP="00D53830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D53830">
        <w:rPr>
          <w:b/>
          <w:sz w:val="26"/>
          <w:szCs w:val="26"/>
        </w:rPr>
        <w:t>Протокол №</w:t>
      </w:r>
      <w:r w:rsidR="00BA257C">
        <w:rPr>
          <w:b/>
          <w:sz w:val="26"/>
          <w:szCs w:val="26"/>
        </w:rPr>
        <w:t xml:space="preserve"> П</w:t>
      </w:r>
      <w:r w:rsidR="00BA257C" w:rsidRPr="00115D6D">
        <w:rPr>
          <w:b/>
          <w:bCs/>
          <w:caps/>
          <w:sz w:val="26"/>
          <w:szCs w:val="26"/>
        </w:rPr>
        <w:t>-061-ГКПЗ</w:t>
      </w:r>
    </w:p>
    <w:p w14:paraId="39896292" w14:textId="559F56D6" w:rsidR="00BA257C" w:rsidRPr="00115D6D" w:rsidRDefault="00D53830" w:rsidP="00BA257C">
      <w:pPr>
        <w:suppressAutoHyphens/>
        <w:spacing w:line="240" w:lineRule="auto"/>
        <w:jc w:val="center"/>
        <w:rPr>
          <w:bCs/>
          <w:sz w:val="26"/>
          <w:szCs w:val="26"/>
        </w:rPr>
      </w:pPr>
      <w:r w:rsidRPr="00D53830">
        <w:rPr>
          <w:b/>
          <w:sz w:val="26"/>
          <w:szCs w:val="26"/>
        </w:rPr>
        <w:t xml:space="preserve">заседания Закупочной комиссии по </w:t>
      </w:r>
      <w:r w:rsidR="00BA257C" w:rsidRPr="00115D6D">
        <w:rPr>
          <w:b/>
          <w:bCs/>
          <w:sz w:val="26"/>
          <w:szCs w:val="26"/>
        </w:rPr>
        <w:t xml:space="preserve">конкурсу в электронной форме, участниками которого могут быть только субъекты малого и среднего предпринимательства на право заключения договора на предмет: ОКПД2 79.90.39.190 Оказание комплекса услуг по обеспечению служебных поездок руководства и работников АО «Институт Гидропроект» </w:t>
      </w:r>
      <w:bookmarkStart w:id="1" w:name="_GoBack"/>
      <w:bookmarkEnd w:id="1"/>
      <w:r w:rsidR="000934F5" w:rsidRPr="00115D6D">
        <w:rPr>
          <w:b/>
          <w:bCs/>
          <w:sz w:val="26"/>
          <w:szCs w:val="26"/>
        </w:rPr>
        <w:t>и филиалов</w:t>
      </w:r>
      <w:r w:rsidR="00BA257C" w:rsidRPr="00115D6D">
        <w:rPr>
          <w:b/>
          <w:bCs/>
          <w:sz w:val="26"/>
          <w:szCs w:val="26"/>
        </w:rPr>
        <w:t xml:space="preserve"> по России и за рубежом</w:t>
      </w:r>
    </w:p>
    <w:p w14:paraId="6970A0D4" w14:textId="47FE2F32" w:rsidR="00D53830" w:rsidRPr="00D53830" w:rsidRDefault="00BA257C" w:rsidP="00BA257C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115D6D">
        <w:rPr>
          <w:b/>
          <w:bCs/>
          <w:sz w:val="26"/>
          <w:szCs w:val="26"/>
        </w:rPr>
        <w:t>Лот № 0008-АХР ДОР-2025-ГП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0"/>
        <w:gridCol w:w="5211"/>
      </w:tblGrid>
      <w:tr w:rsidR="00D53830" w:rsidRPr="00D53830" w14:paraId="6CC205A4" w14:textId="77777777" w:rsidTr="009779BC">
        <w:tc>
          <w:tcPr>
            <w:tcW w:w="5210" w:type="dxa"/>
          </w:tcPr>
          <w:p w14:paraId="20D6DDA7" w14:textId="77777777" w:rsidR="00D53830" w:rsidRPr="00BA257C" w:rsidRDefault="00D53830" w:rsidP="009779BC">
            <w:pPr>
              <w:spacing w:line="240" w:lineRule="auto"/>
              <w:ind w:right="494" w:firstLine="0"/>
              <w:jc w:val="left"/>
              <w:rPr>
                <w:b/>
                <w:sz w:val="26"/>
                <w:szCs w:val="26"/>
              </w:rPr>
            </w:pPr>
          </w:p>
          <w:p w14:paraId="6E021F8A" w14:textId="606DAE30" w:rsidR="00D53830" w:rsidRPr="00BA257C" w:rsidRDefault="00BA257C" w:rsidP="009779BC">
            <w:pPr>
              <w:spacing w:line="240" w:lineRule="auto"/>
              <w:ind w:right="494" w:firstLine="0"/>
              <w:jc w:val="left"/>
              <w:rPr>
                <w:b/>
                <w:sz w:val="26"/>
                <w:szCs w:val="26"/>
              </w:rPr>
            </w:pPr>
            <w:r w:rsidRPr="00BA257C">
              <w:rPr>
                <w:b/>
                <w:sz w:val="26"/>
                <w:szCs w:val="26"/>
              </w:rPr>
              <w:t>г</w:t>
            </w:r>
            <w:r w:rsidR="00D53830" w:rsidRPr="00BA257C">
              <w:rPr>
                <w:b/>
                <w:sz w:val="26"/>
                <w:szCs w:val="26"/>
              </w:rPr>
              <w:t>ород</w:t>
            </w:r>
            <w:r w:rsidRPr="00BA257C">
              <w:rPr>
                <w:b/>
                <w:sz w:val="26"/>
                <w:szCs w:val="26"/>
              </w:rPr>
              <w:t xml:space="preserve"> Москва</w:t>
            </w:r>
          </w:p>
        </w:tc>
        <w:tc>
          <w:tcPr>
            <w:tcW w:w="5211" w:type="dxa"/>
          </w:tcPr>
          <w:p w14:paraId="6280E319" w14:textId="77777777" w:rsidR="00D53830" w:rsidRPr="00BA257C" w:rsidRDefault="00D53830" w:rsidP="009779BC">
            <w:pPr>
              <w:spacing w:line="240" w:lineRule="auto"/>
              <w:ind w:left="550" w:firstLine="0"/>
              <w:jc w:val="left"/>
              <w:rPr>
                <w:b/>
                <w:sz w:val="26"/>
                <w:szCs w:val="26"/>
              </w:rPr>
            </w:pPr>
          </w:p>
          <w:p w14:paraId="05951A91" w14:textId="654655D6" w:rsidR="00D53830" w:rsidRPr="00BA257C" w:rsidRDefault="00D53830" w:rsidP="00BA257C">
            <w:pPr>
              <w:spacing w:line="240" w:lineRule="auto"/>
              <w:ind w:left="550" w:firstLine="0"/>
              <w:jc w:val="right"/>
              <w:rPr>
                <w:b/>
                <w:sz w:val="26"/>
                <w:szCs w:val="26"/>
              </w:rPr>
            </w:pPr>
            <w:r w:rsidRPr="00BA257C">
              <w:rPr>
                <w:b/>
                <w:sz w:val="26"/>
                <w:szCs w:val="26"/>
              </w:rPr>
              <w:t>«</w:t>
            </w:r>
            <w:r w:rsidR="00BA257C" w:rsidRPr="00BA257C">
              <w:rPr>
                <w:b/>
                <w:sz w:val="26"/>
                <w:szCs w:val="26"/>
              </w:rPr>
              <w:t>25</w:t>
            </w:r>
            <w:r w:rsidRPr="00BA257C">
              <w:rPr>
                <w:b/>
                <w:sz w:val="26"/>
                <w:szCs w:val="26"/>
              </w:rPr>
              <w:t>»</w:t>
            </w:r>
            <w:r w:rsidR="00BA257C" w:rsidRPr="00BA257C">
              <w:rPr>
                <w:b/>
                <w:sz w:val="26"/>
                <w:szCs w:val="26"/>
              </w:rPr>
              <w:t xml:space="preserve"> марта 2025 </w:t>
            </w:r>
            <w:r w:rsidRPr="00BA257C">
              <w:rPr>
                <w:b/>
                <w:sz w:val="26"/>
                <w:szCs w:val="26"/>
              </w:rPr>
              <w:t>года</w:t>
            </w:r>
          </w:p>
          <w:p w14:paraId="4428D00B" w14:textId="70804554" w:rsidR="00D53830" w:rsidRPr="00BA257C" w:rsidRDefault="00D53830" w:rsidP="009779BC">
            <w:pPr>
              <w:spacing w:line="240" w:lineRule="auto"/>
              <w:ind w:left="550" w:right="-148" w:firstLine="0"/>
              <w:jc w:val="left"/>
              <w:rPr>
                <w:b/>
                <w:sz w:val="26"/>
                <w:szCs w:val="26"/>
              </w:rPr>
            </w:pPr>
          </w:p>
        </w:tc>
      </w:tr>
    </w:tbl>
    <w:p w14:paraId="6A5F6800" w14:textId="77777777" w:rsidR="00D53830" w:rsidRPr="00D53830" w:rsidRDefault="00D53830" w:rsidP="00D53830">
      <w:pPr>
        <w:pStyle w:val="a4"/>
        <w:spacing w:line="240" w:lineRule="auto"/>
        <w:rPr>
          <w:sz w:val="26"/>
          <w:szCs w:val="26"/>
        </w:rPr>
      </w:pPr>
    </w:p>
    <w:p w14:paraId="4BFCC002" w14:textId="77777777" w:rsidR="00D53830" w:rsidRPr="00D53830" w:rsidRDefault="00D53830" w:rsidP="00D53830">
      <w:pPr>
        <w:spacing w:line="240" w:lineRule="auto"/>
        <w:ind w:firstLine="0"/>
        <w:rPr>
          <w:b/>
          <w:sz w:val="26"/>
          <w:szCs w:val="26"/>
        </w:rPr>
      </w:pPr>
      <w:r w:rsidRPr="00D53830">
        <w:rPr>
          <w:b/>
          <w:sz w:val="26"/>
          <w:szCs w:val="26"/>
        </w:rPr>
        <w:t>СПОСОБ И ПРЕДМЕТ ЗАКУПКИ:</w:t>
      </w:r>
    </w:p>
    <w:p w14:paraId="06A17A2C" w14:textId="23E97726" w:rsidR="004F1990" w:rsidRPr="004F1990" w:rsidRDefault="004F1990" w:rsidP="004F1990">
      <w:pPr>
        <w:suppressAutoHyphens/>
        <w:spacing w:line="240" w:lineRule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>К</w:t>
      </w:r>
      <w:r w:rsidRPr="004F1990">
        <w:rPr>
          <w:bCs/>
          <w:sz w:val="26"/>
          <w:szCs w:val="26"/>
        </w:rPr>
        <w:t xml:space="preserve">онкурс в электронной форме, участниками которого могут быть только субъекты малого и среднего предпринимательства на право заключения договора на предмет: ОКПД2 79.90.39.190 Оказание комплекса услуг по обеспечению служебных поездок руководства и работников АО «Институт Гидропроект» </w:t>
      </w:r>
      <w:r w:rsidR="00C26377" w:rsidRPr="004F1990">
        <w:rPr>
          <w:bCs/>
          <w:sz w:val="26"/>
          <w:szCs w:val="26"/>
        </w:rPr>
        <w:t>и филиалов</w:t>
      </w:r>
      <w:r w:rsidRPr="004F1990">
        <w:rPr>
          <w:bCs/>
          <w:sz w:val="26"/>
          <w:szCs w:val="26"/>
        </w:rPr>
        <w:t xml:space="preserve"> по России и за рубежом</w:t>
      </w:r>
    </w:p>
    <w:p w14:paraId="3A5EDB41" w14:textId="5C1100FC" w:rsidR="00D53830" w:rsidRPr="004F1990" w:rsidRDefault="004F1990" w:rsidP="004F1990">
      <w:pPr>
        <w:spacing w:line="240" w:lineRule="auto"/>
        <w:ind w:right="-1" w:firstLine="0"/>
        <w:rPr>
          <w:sz w:val="26"/>
          <w:szCs w:val="26"/>
        </w:rPr>
      </w:pPr>
      <w:r w:rsidRPr="004F1990">
        <w:rPr>
          <w:bCs/>
          <w:sz w:val="26"/>
          <w:szCs w:val="26"/>
        </w:rPr>
        <w:t>Лот № 0008-АХР ДОР-2025-ГП</w:t>
      </w:r>
      <w:r w:rsidR="00D53830" w:rsidRPr="004F1990">
        <w:rPr>
          <w:sz w:val="26"/>
          <w:szCs w:val="26"/>
        </w:rPr>
        <w:t>.</w:t>
      </w:r>
    </w:p>
    <w:p w14:paraId="640E0DE0" w14:textId="77777777" w:rsidR="00D53830" w:rsidRPr="004F1990" w:rsidRDefault="00D53830" w:rsidP="00D53830">
      <w:pPr>
        <w:ind w:firstLine="0"/>
        <w:rPr>
          <w:sz w:val="26"/>
          <w:szCs w:val="26"/>
        </w:rPr>
      </w:pPr>
    </w:p>
    <w:p w14:paraId="01A8B5D2" w14:textId="5F455DB5" w:rsidR="00D53830" w:rsidRPr="00D53830" w:rsidRDefault="00D53830" w:rsidP="00D53830">
      <w:pPr>
        <w:spacing w:line="240" w:lineRule="auto"/>
        <w:ind w:right="-1" w:firstLine="0"/>
        <w:rPr>
          <w:sz w:val="26"/>
          <w:szCs w:val="26"/>
        </w:rPr>
      </w:pPr>
      <w:r w:rsidRPr="00D53830">
        <w:rPr>
          <w:b/>
          <w:sz w:val="26"/>
          <w:szCs w:val="26"/>
        </w:rPr>
        <w:t>КОЛИЧЕСТВО ПОДАННЫХ ЗАЯВОК НА УЧАСТИЕ В ЗАКУПКЕ:</w:t>
      </w:r>
      <w:r w:rsidR="00806190">
        <w:rPr>
          <w:b/>
          <w:sz w:val="26"/>
          <w:szCs w:val="26"/>
        </w:rPr>
        <w:t xml:space="preserve"> </w:t>
      </w:r>
      <w:r w:rsidR="00806190" w:rsidRPr="00806190">
        <w:rPr>
          <w:sz w:val="26"/>
          <w:szCs w:val="26"/>
        </w:rPr>
        <w:t>3 (три)</w:t>
      </w:r>
      <w:r w:rsidRPr="00D53830">
        <w:rPr>
          <w:sz w:val="26"/>
          <w:szCs w:val="26"/>
        </w:rPr>
        <w:t xml:space="preserve"> заявк</w:t>
      </w:r>
      <w:r w:rsidR="00806190">
        <w:rPr>
          <w:sz w:val="26"/>
          <w:szCs w:val="26"/>
        </w:rPr>
        <w:t>и</w:t>
      </w:r>
      <w:r w:rsidRPr="00D53830">
        <w:rPr>
          <w:sz w:val="26"/>
          <w:szCs w:val="26"/>
        </w:rPr>
        <w:t>.</w:t>
      </w:r>
    </w:p>
    <w:p w14:paraId="4053D95C" w14:textId="77777777" w:rsidR="00D53830" w:rsidRPr="00D53830" w:rsidRDefault="00D53830" w:rsidP="00D53830">
      <w:pPr>
        <w:spacing w:line="240" w:lineRule="auto"/>
        <w:ind w:right="-143" w:firstLine="0"/>
        <w:rPr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278"/>
        <w:gridCol w:w="4935"/>
      </w:tblGrid>
      <w:tr w:rsidR="00D53830" w:rsidRPr="00D53830" w14:paraId="6592BE9A" w14:textId="77777777" w:rsidTr="004D7901">
        <w:trPr>
          <w:trHeight w:val="420"/>
          <w:tblHeader/>
        </w:trPr>
        <w:tc>
          <w:tcPr>
            <w:tcW w:w="993" w:type="dxa"/>
            <w:vAlign w:val="center"/>
          </w:tcPr>
          <w:p w14:paraId="6BC66E5F" w14:textId="77777777" w:rsidR="00D53830" w:rsidRPr="00D53830" w:rsidRDefault="00D53830" w:rsidP="009779BC">
            <w:pPr>
              <w:pStyle w:val="a3"/>
              <w:spacing w:before="0" w:after="0"/>
              <w:ind w:left="-81" w:right="0"/>
              <w:jc w:val="center"/>
              <w:rPr>
                <w:sz w:val="26"/>
                <w:szCs w:val="26"/>
              </w:rPr>
            </w:pPr>
            <w:r w:rsidRPr="00D53830">
              <w:rPr>
                <w:sz w:val="26"/>
                <w:szCs w:val="26"/>
              </w:rPr>
              <w:t>№</w:t>
            </w:r>
          </w:p>
          <w:p w14:paraId="3685108C" w14:textId="77777777" w:rsidR="00D53830" w:rsidRPr="00D53830" w:rsidRDefault="00D53830" w:rsidP="009779BC">
            <w:pPr>
              <w:pStyle w:val="a3"/>
              <w:spacing w:before="0" w:after="0"/>
              <w:ind w:left="-81" w:right="0"/>
              <w:jc w:val="center"/>
              <w:rPr>
                <w:sz w:val="26"/>
                <w:szCs w:val="26"/>
              </w:rPr>
            </w:pPr>
            <w:r w:rsidRPr="00D53830">
              <w:rPr>
                <w:sz w:val="26"/>
                <w:szCs w:val="26"/>
              </w:rPr>
              <w:t>п/п</w:t>
            </w:r>
          </w:p>
        </w:tc>
        <w:tc>
          <w:tcPr>
            <w:tcW w:w="4278" w:type="dxa"/>
            <w:vAlign w:val="center"/>
          </w:tcPr>
          <w:p w14:paraId="29D8A334" w14:textId="77777777" w:rsidR="00D53830" w:rsidRPr="00D53830" w:rsidRDefault="00D53830" w:rsidP="009779BC">
            <w:pPr>
              <w:pStyle w:val="a3"/>
              <w:spacing w:before="0" w:after="0"/>
              <w:jc w:val="center"/>
              <w:rPr>
                <w:sz w:val="26"/>
                <w:szCs w:val="26"/>
              </w:rPr>
            </w:pPr>
            <w:r w:rsidRPr="00D53830">
              <w:rPr>
                <w:sz w:val="26"/>
                <w:szCs w:val="26"/>
              </w:rPr>
              <w:t>Дата и время регистрации заявки</w:t>
            </w:r>
          </w:p>
        </w:tc>
        <w:tc>
          <w:tcPr>
            <w:tcW w:w="4935" w:type="dxa"/>
            <w:vAlign w:val="center"/>
          </w:tcPr>
          <w:p w14:paraId="76F9BB48" w14:textId="77777777" w:rsidR="00D53830" w:rsidRPr="00D53830" w:rsidRDefault="00D53830" w:rsidP="009779BC">
            <w:pPr>
              <w:pStyle w:val="a3"/>
              <w:spacing w:before="0" w:after="0"/>
              <w:jc w:val="center"/>
              <w:rPr>
                <w:sz w:val="26"/>
                <w:szCs w:val="26"/>
              </w:rPr>
            </w:pPr>
            <w:r w:rsidRPr="00D53830">
              <w:rPr>
                <w:sz w:val="26"/>
                <w:szCs w:val="26"/>
              </w:rPr>
              <w:t>Наименование, адрес и ИНН Участника и/или идентификационный номер его заявки</w:t>
            </w:r>
          </w:p>
        </w:tc>
      </w:tr>
      <w:tr w:rsidR="004D7901" w:rsidRPr="00D53830" w14:paraId="6278DAD6" w14:textId="77777777" w:rsidTr="004D7901">
        <w:trPr>
          <w:trHeight w:val="330"/>
        </w:trPr>
        <w:tc>
          <w:tcPr>
            <w:tcW w:w="993" w:type="dxa"/>
            <w:vAlign w:val="center"/>
          </w:tcPr>
          <w:p w14:paraId="49A7071E" w14:textId="77777777" w:rsidR="004D7901" w:rsidRPr="00D53830" w:rsidRDefault="004D7901" w:rsidP="004D7901">
            <w:pPr>
              <w:numPr>
                <w:ilvl w:val="0"/>
                <w:numId w:val="2"/>
              </w:num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78" w:type="dxa"/>
          </w:tcPr>
          <w:p w14:paraId="27C8D654" w14:textId="6753DCC1" w:rsidR="004D7901" w:rsidRPr="00D53830" w:rsidRDefault="004D7901" w:rsidP="004D7901">
            <w:pPr>
              <w:spacing w:line="240" w:lineRule="auto"/>
              <w:ind w:firstLine="0"/>
              <w:jc w:val="center"/>
              <w:rPr>
                <w:rStyle w:val="a5"/>
                <w:b w:val="0"/>
                <w:sz w:val="26"/>
                <w:szCs w:val="26"/>
              </w:rPr>
            </w:pPr>
            <w:r w:rsidRPr="00115D6D">
              <w:rPr>
                <w:sz w:val="26"/>
                <w:szCs w:val="26"/>
              </w:rPr>
              <w:t>12.03.2025 12:04:58 MCK</w:t>
            </w:r>
          </w:p>
        </w:tc>
        <w:tc>
          <w:tcPr>
            <w:tcW w:w="4935" w:type="dxa"/>
          </w:tcPr>
          <w:p w14:paraId="5ED3127B" w14:textId="1748B9F9" w:rsidR="004D7901" w:rsidRPr="00D53830" w:rsidRDefault="004D7901" w:rsidP="004D7901">
            <w:pPr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115D6D">
              <w:rPr>
                <w:sz w:val="26"/>
                <w:szCs w:val="26"/>
                <w:lang w:val="en-US"/>
              </w:rPr>
              <w:t>ID</w:t>
            </w:r>
            <w:r w:rsidRPr="00115D6D">
              <w:rPr>
                <w:sz w:val="26"/>
                <w:szCs w:val="26"/>
              </w:rPr>
              <w:t xml:space="preserve"> 364057</w:t>
            </w:r>
          </w:p>
        </w:tc>
      </w:tr>
      <w:tr w:rsidR="004D7901" w:rsidRPr="00D53830" w14:paraId="25297A0F" w14:textId="77777777" w:rsidTr="004D7901">
        <w:trPr>
          <w:trHeight w:val="378"/>
        </w:trPr>
        <w:tc>
          <w:tcPr>
            <w:tcW w:w="993" w:type="dxa"/>
            <w:vAlign w:val="center"/>
          </w:tcPr>
          <w:p w14:paraId="517041FF" w14:textId="77777777" w:rsidR="004D7901" w:rsidRPr="00D53830" w:rsidRDefault="004D7901" w:rsidP="004D7901">
            <w:pPr>
              <w:numPr>
                <w:ilvl w:val="0"/>
                <w:numId w:val="2"/>
              </w:num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78" w:type="dxa"/>
          </w:tcPr>
          <w:p w14:paraId="5AA0AFF2" w14:textId="5C134179" w:rsidR="004D7901" w:rsidRPr="00D53830" w:rsidRDefault="004D7901" w:rsidP="004D7901">
            <w:pPr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115D6D">
              <w:rPr>
                <w:sz w:val="26"/>
                <w:szCs w:val="26"/>
              </w:rPr>
              <w:t>14.03.2025 16:14:31 MCK</w:t>
            </w:r>
          </w:p>
        </w:tc>
        <w:tc>
          <w:tcPr>
            <w:tcW w:w="4935" w:type="dxa"/>
          </w:tcPr>
          <w:p w14:paraId="618ACEB9" w14:textId="69C3ABC0" w:rsidR="004D7901" w:rsidRPr="00D53830" w:rsidRDefault="004D7901" w:rsidP="004D7901">
            <w:pPr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115D6D">
              <w:rPr>
                <w:sz w:val="26"/>
                <w:szCs w:val="26"/>
                <w:lang w:val="en-US"/>
              </w:rPr>
              <w:t>ID 364984</w:t>
            </w:r>
          </w:p>
        </w:tc>
      </w:tr>
      <w:tr w:rsidR="004D7901" w:rsidRPr="00D53830" w14:paraId="4885DE55" w14:textId="77777777" w:rsidTr="004D7901">
        <w:trPr>
          <w:trHeight w:val="378"/>
        </w:trPr>
        <w:tc>
          <w:tcPr>
            <w:tcW w:w="993" w:type="dxa"/>
            <w:vAlign w:val="center"/>
          </w:tcPr>
          <w:p w14:paraId="433C45AD" w14:textId="77777777" w:rsidR="004D7901" w:rsidRPr="00D53830" w:rsidRDefault="004D7901" w:rsidP="004D7901">
            <w:pPr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278" w:type="dxa"/>
          </w:tcPr>
          <w:p w14:paraId="7A49C879" w14:textId="12A0DB11" w:rsidR="004D7901" w:rsidRPr="00D53830" w:rsidRDefault="004D7901" w:rsidP="004D7901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115D6D">
              <w:rPr>
                <w:sz w:val="26"/>
                <w:szCs w:val="26"/>
              </w:rPr>
              <w:t>20.03.2025 12:17:29 MCK</w:t>
            </w:r>
          </w:p>
        </w:tc>
        <w:tc>
          <w:tcPr>
            <w:tcW w:w="4935" w:type="dxa"/>
          </w:tcPr>
          <w:p w14:paraId="7B9CC6DC" w14:textId="4000C762" w:rsidR="004D7901" w:rsidRPr="00D53830" w:rsidRDefault="004D7901" w:rsidP="004D7901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115D6D">
              <w:rPr>
                <w:sz w:val="26"/>
                <w:szCs w:val="26"/>
                <w:lang w:val="en-US"/>
              </w:rPr>
              <w:t>ID</w:t>
            </w:r>
            <w:r w:rsidRPr="00115D6D">
              <w:rPr>
                <w:sz w:val="26"/>
                <w:szCs w:val="26"/>
              </w:rPr>
              <w:t xml:space="preserve"> 366899</w:t>
            </w:r>
          </w:p>
        </w:tc>
      </w:tr>
    </w:tbl>
    <w:p w14:paraId="52AF38D2" w14:textId="77777777" w:rsidR="00D53830" w:rsidRPr="00D53830" w:rsidRDefault="00D53830" w:rsidP="00D53830">
      <w:pPr>
        <w:spacing w:line="240" w:lineRule="auto"/>
        <w:ind w:right="-143" w:firstLine="0"/>
        <w:rPr>
          <w:sz w:val="26"/>
          <w:szCs w:val="26"/>
        </w:rPr>
      </w:pPr>
    </w:p>
    <w:p w14:paraId="20398F08" w14:textId="103B410B" w:rsidR="00D53830" w:rsidRPr="00D53830" w:rsidRDefault="00D53830" w:rsidP="00D53830">
      <w:pPr>
        <w:spacing w:line="240" w:lineRule="auto"/>
        <w:ind w:right="-143" w:firstLine="0"/>
        <w:rPr>
          <w:sz w:val="26"/>
          <w:szCs w:val="26"/>
        </w:rPr>
      </w:pPr>
      <w:r w:rsidRPr="00D53830">
        <w:rPr>
          <w:b/>
          <w:sz w:val="26"/>
          <w:szCs w:val="26"/>
        </w:rPr>
        <w:t>КОЛИЧЕСТВО ОТКЛОНЕННЫХ ЗАЯВОК:</w:t>
      </w:r>
      <w:r w:rsidR="003D275F">
        <w:rPr>
          <w:b/>
          <w:sz w:val="26"/>
          <w:szCs w:val="26"/>
        </w:rPr>
        <w:t xml:space="preserve"> </w:t>
      </w:r>
      <w:r w:rsidR="003D275F" w:rsidRPr="003D275F">
        <w:rPr>
          <w:sz w:val="26"/>
          <w:szCs w:val="26"/>
        </w:rPr>
        <w:t>0 (ноль)</w:t>
      </w:r>
      <w:r w:rsidRPr="00D53830">
        <w:rPr>
          <w:sz w:val="26"/>
          <w:szCs w:val="26"/>
        </w:rPr>
        <w:t xml:space="preserve"> заявок.</w:t>
      </w:r>
    </w:p>
    <w:p w14:paraId="5B30E0A6" w14:textId="77777777" w:rsidR="00D53830" w:rsidRPr="00D53830" w:rsidRDefault="00D53830" w:rsidP="00D53830">
      <w:pPr>
        <w:ind w:firstLine="0"/>
        <w:rPr>
          <w:sz w:val="26"/>
          <w:szCs w:val="26"/>
        </w:rPr>
      </w:pPr>
    </w:p>
    <w:p w14:paraId="7D2729BA" w14:textId="77777777" w:rsidR="00D53830" w:rsidRPr="00D53830" w:rsidRDefault="00D53830" w:rsidP="00D53830">
      <w:pPr>
        <w:spacing w:line="240" w:lineRule="auto"/>
        <w:ind w:firstLine="0"/>
        <w:rPr>
          <w:b/>
          <w:caps/>
          <w:snapToGrid/>
          <w:sz w:val="26"/>
          <w:szCs w:val="26"/>
        </w:rPr>
      </w:pPr>
      <w:r w:rsidRPr="00D53830">
        <w:rPr>
          <w:b/>
          <w:caps/>
          <w:snapToGrid/>
          <w:sz w:val="26"/>
          <w:szCs w:val="26"/>
        </w:rPr>
        <w:t>ВОПРОСЫ, ВЫНОСИМЫЕ НА РАССМОТРЕНИЕ ЗАКУПОЧНОЙ КОМИССИИ:</w:t>
      </w:r>
    </w:p>
    <w:p w14:paraId="6278B436" w14:textId="20A72767" w:rsidR="00D53830" w:rsidRDefault="00D53830" w:rsidP="00D53830">
      <w:pPr>
        <w:spacing w:line="240" w:lineRule="auto"/>
        <w:ind w:firstLine="0"/>
        <w:rPr>
          <w:sz w:val="26"/>
          <w:szCs w:val="26"/>
        </w:rPr>
      </w:pPr>
    </w:p>
    <w:p w14:paraId="2AF7B775" w14:textId="77777777" w:rsidR="00D71562" w:rsidRPr="00115D6D" w:rsidRDefault="00D71562" w:rsidP="00D71562">
      <w:pPr>
        <w:spacing w:line="240" w:lineRule="auto"/>
        <w:ind w:firstLine="0"/>
        <w:rPr>
          <w:b/>
          <w:sz w:val="26"/>
          <w:szCs w:val="26"/>
        </w:rPr>
      </w:pPr>
      <w:r w:rsidRPr="00115D6D">
        <w:rPr>
          <w:b/>
          <w:sz w:val="26"/>
          <w:szCs w:val="26"/>
        </w:rPr>
        <w:lastRenderedPageBreak/>
        <w:t>ВОПРОС № 1. О рассмотрении результатов оценки первых частей заявок Участников</w:t>
      </w:r>
    </w:p>
    <w:p w14:paraId="479F6A24" w14:textId="7C45C583" w:rsidR="00D71562" w:rsidRDefault="00D71562" w:rsidP="00D53830">
      <w:pPr>
        <w:spacing w:line="240" w:lineRule="auto"/>
        <w:ind w:firstLine="0"/>
        <w:rPr>
          <w:sz w:val="26"/>
          <w:szCs w:val="26"/>
        </w:rPr>
      </w:pPr>
    </w:p>
    <w:p w14:paraId="462D2175" w14:textId="77777777" w:rsidR="00D71562" w:rsidRPr="00115D6D" w:rsidRDefault="00D71562" w:rsidP="00D71562">
      <w:pPr>
        <w:keepNext/>
        <w:spacing w:line="240" w:lineRule="auto"/>
        <w:ind w:firstLine="0"/>
        <w:rPr>
          <w:b/>
          <w:sz w:val="26"/>
          <w:szCs w:val="26"/>
        </w:rPr>
      </w:pPr>
      <w:r w:rsidRPr="00115D6D">
        <w:rPr>
          <w:b/>
          <w:sz w:val="26"/>
          <w:szCs w:val="26"/>
        </w:rPr>
        <w:t>РЕШИЛИ:</w:t>
      </w:r>
    </w:p>
    <w:p w14:paraId="4C6958D3" w14:textId="77777777" w:rsidR="00D71562" w:rsidRPr="00115D6D" w:rsidRDefault="00D71562" w:rsidP="00D71562">
      <w:pPr>
        <w:pStyle w:val="25"/>
        <w:numPr>
          <w:ilvl w:val="0"/>
          <w:numId w:val="3"/>
        </w:numPr>
        <w:ind w:left="0" w:firstLine="0"/>
        <w:rPr>
          <w:sz w:val="26"/>
          <w:szCs w:val="26"/>
        </w:rPr>
      </w:pPr>
      <w:r w:rsidRPr="00115D6D">
        <w:rPr>
          <w:sz w:val="26"/>
          <w:szCs w:val="26"/>
        </w:rPr>
        <w:t>Признать объем полученной информации достаточным для принятия решения.</w:t>
      </w:r>
    </w:p>
    <w:p w14:paraId="00816FE5" w14:textId="77777777" w:rsidR="00D71562" w:rsidRPr="00115D6D" w:rsidRDefault="00D71562" w:rsidP="00D71562">
      <w:pPr>
        <w:pStyle w:val="25"/>
        <w:numPr>
          <w:ilvl w:val="0"/>
          <w:numId w:val="3"/>
        </w:numPr>
        <w:spacing w:after="120"/>
        <w:ind w:left="0" w:firstLine="0"/>
        <w:rPr>
          <w:sz w:val="26"/>
          <w:szCs w:val="26"/>
        </w:rPr>
      </w:pPr>
      <w:r w:rsidRPr="00115D6D">
        <w:rPr>
          <w:sz w:val="26"/>
          <w:szCs w:val="26"/>
        </w:rPr>
        <w:t>Принять к рассмотрению первые части заявок следующих Участников:</w:t>
      </w:r>
    </w:p>
    <w:tbl>
      <w:tblPr>
        <w:tblW w:w="100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4352"/>
        <w:gridCol w:w="4536"/>
      </w:tblGrid>
      <w:tr w:rsidR="00D71562" w:rsidRPr="00115D6D" w14:paraId="30070042" w14:textId="77777777" w:rsidTr="00D030F9">
        <w:trPr>
          <w:trHeight w:val="20"/>
        </w:trPr>
        <w:tc>
          <w:tcPr>
            <w:tcW w:w="1202" w:type="dxa"/>
            <w:vAlign w:val="center"/>
          </w:tcPr>
          <w:p w14:paraId="00AE647C" w14:textId="77777777" w:rsidR="00D71562" w:rsidRPr="00115D6D" w:rsidRDefault="00D71562" w:rsidP="00D030F9">
            <w:pPr>
              <w:pStyle w:val="a3"/>
              <w:spacing w:before="0" w:after="0"/>
              <w:ind w:left="-81" w:right="0"/>
              <w:jc w:val="center"/>
              <w:rPr>
                <w:sz w:val="26"/>
                <w:szCs w:val="26"/>
              </w:rPr>
            </w:pPr>
            <w:r w:rsidRPr="00115D6D">
              <w:rPr>
                <w:sz w:val="26"/>
                <w:szCs w:val="26"/>
              </w:rPr>
              <w:t>№</w:t>
            </w:r>
          </w:p>
          <w:p w14:paraId="3D5196AE" w14:textId="77777777" w:rsidR="00D71562" w:rsidRPr="00115D6D" w:rsidRDefault="00D71562" w:rsidP="00D030F9">
            <w:pPr>
              <w:pStyle w:val="a3"/>
              <w:spacing w:before="0" w:after="0"/>
              <w:ind w:left="-81" w:right="0"/>
              <w:jc w:val="center"/>
              <w:rPr>
                <w:sz w:val="26"/>
                <w:szCs w:val="26"/>
              </w:rPr>
            </w:pPr>
            <w:r w:rsidRPr="00115D6D">
              <w:rPr>
                <w:sz w:val="26"/>
                <w:szCs w:val="26"/>
              </w:rPr>
              <w:t>п/п</w:t>
            </w:r>
          </w:p>
        </w:tc>
        <w:tc>
          <w:tcPr>
            <w:tcW w:w="4352" w:type="dxa"/>
            <w:vAlign w:val="center"/>
          </w:tcPr>
          <w:p w14:paraId="7E0E67EF" w14:textId="77777777" w:rsidR="00D71562" w:rsidRPr="00115D6D" w:rsidRDefault="00D71562" w:rsidP="00D030F9">
            <w:pPr>
              <w:pStyle w:val="a3"/>
              <w:spacing w:before="0" w:after="0"/>
              <w:jc w:val="center"/>
              <w:rPr>
                <w:sz w:val="26"/>
                <w:szCs w:val="26"/>
              </w:rPr>
            </w:pPr>
            <w:r w:rsidRPr="00115D6D">
              <w:rPr>
                <w:sz w:val="26"/>
                <w:szCs w:val="26"/>
              </w:rPr>
              <w:t>Дата и время регистрации заявки</w:t>
            </w:r>
          </w:p>
        </w:tc>
        <w:tc>
          <w:tcPr>
            <w:tcW w:w="4536" w:type="dxa"/>
            <w:vAlign w:val="center"/>
          </w:tcPr>
          <w:p w14:paraId="09B641CD" w14:textId="77777777" w:rsidR="00D71562" w:rsidRPr="00115D6D" w:rsidRDefault="00D71562" w:rsidP="00D030F9">
            <w:pPr>
              <w:pStyle w:val="a3"/>
              <w:spacing w:before="0" w:after="0"/>
              <w:jc w:val="center"/>
              <w:rPr>
                <w:sz w:val="26"/>
                <w:szCs w:val="26"/>
              </w:rPr>
            </w:pPr>
            <w:r w:rsidRPr="00115D6D">
              <w:rPr>
                <w:sz w:val="26"/>
                <w:szCs w:val="26"/>
              </w:rPr>
              <w:t xml:space="preserve">Идентификационный номер Участника </w:t>
            </w:r>
          </w:p>
        </w:tc>
      </w:tr>
      <w:tr w:rsidR="00D71562" w:rsidRPr="00115D6D" w14:paraId="09AACB49" w14:textId="77777777" w:rsidTr="00D030F9">
        <w:trPr>
          <w:trHeight w:val="20"/>
        </w:trPr>
        <w:tc>
          <w:tcPr>
            <w:tcW w:w="1202" w:type="dxa"/>
            <w:vAlign w:val="center"/>
          </w:tcPr>
          <w:p w14:paraId="17A1B2F4" w14:textId="77777777" w:rsidR="00D71562" w:rsidRPr="00115D6D" w:rsidRDefault="00D71562" w:rsidP="00D71562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352" w:type="dxa"/>
          </w:tcPr>
          <w:p w14:paraId="315AFF5A" w14:textId="77777777" w:rsidR="00D71562" w:rsidRPr="00115D6D" w:rsidRDefault="00D71562" w:rsidP="00D030F9">
            <w:pPr>
              <w:spacing w:line="240" w:lineRule="auto"/>
              <w:ind w:firstLine="0"/>
              <w:jc w:val="center"/>
              <w:rPr>
                <w:rStyle w:val="a5"/>
                <w:b w:val="0"/>
                <w:sz w:val="26"/>
                <w:szCs w:val="26"/>
              </w:rPr>
            </w:pPr>
            <w:r w:rsidRPr="00115D6D">
              <w:rPr>
                <w:sz w:val="26"/>
                <w:szCs w:val="26"/>
              </w:rPr>
              <w:t>12.03.2025 12:04:58 MCK</w:t>
            </w:r>
          </w:p>
        </w:tc>
        <w:tc>
          <w:tcPr>
            <w:tcW w:w="4536" w:type="dxa"/>
          </w:tcPr>
          <w:p w14:paraId="0B02E8D4" w14:textId="77777777" w:rsidR="00D71562" w:rsidRPr="00115D6D" w:rsidRDefault="00D71562" w:rsidP="00D030F9">
            <w:pPr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115D6D">
              <w:rPr>
                <w:sz w:val="26"/>
                <w:szCs w:val="26"/>
                <w:lang w:val="en-US"/>
              </w:rPr>
              <w:t>ID</w:t>
            </w:r>
            <w:r w:rsidRPr="00115D6D">
              <w:rPr>
                <w:sz w:val="26"/>
                <w:szCs w:val="26"/>
              </w:rPr>
              <w:t xml:space="preserve"> 364057</w:t>
            </w:r>
          </w:p>
        </w:tc>
      </w:tr>
      <w:tr w:rsidR="00D71562" w:rsidRPr="00115D6D" w14:paraId="116A2C93" w14:textId="77777777" w:rsidTr="00D030F9">
        <w:trPr>
          <w:trHeight w:val="20"/>
        </w:trPr>
        <w:tc>
          <w:tcPr>
            <w:tcW w:w="1202" w:type="dxa"/>
            <w:vAlign w:val="center"/>
          </w:tcPr>
          <w:p w14:paraId="784560D2" w14:textId="77777777" w:rsidR="00D71562" w:rsidRPr="00115D6D" w:rsidRDefault="00D71562" w:rsidP="00D71562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352" w:type="dxa"/>
          </w:tcPr>
          <w:p w14:paraId="18A04610" w14:textId="77777777" w:rsidR="00D71562" w:rsidRPr="00115D6D" w:rsidRDefault="00D71562" w:rsidP="00D030F9">
            <w:pPr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115D6D">
              <w:rPr>
                <w:sz w:val="26"/>
                <w:szCs w:val="26"/>
              </w:rPr>
              <w:t>14.03.2025 16:14:31 MCK</w:t>
            </w:r>
          </w:p>
        </w:tc>
        <w:tc>
          <w:tcPr>
            <w:tcW w:w="4536" w:type="dxa"/>
          </w:tcPr>
          <w:p w14:paraId="57AC8B55" w14:textId="77777777" w:rsidR="00D71562" w:rsidRPr="00115D6D" w:rsidRDefault="00D71562" w:rsidP="00D030F9">
            <w:pPr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115D6D">
              <w:rPr>
                <w:sz w:val="26"/>
                <w:szCs w:val="26"/>
                <w:lang w:val="en-US"/>
              </w:rPr>
              <w:t>ID 364984</w:t>
            </w:r>
          </w:p>
        </w:tc>
      </w:tr>
      <w:tr w:rsidR="00D71562" w:rsidRPr="00115D6D" w14:paraId="3F4DA977" w14:textId="77777777" w:rsidTr="00D030F9">
        <w:trPr>
          <w:trHeight w:val="20"/>
        </w:trPr>
        <w:tc>
          <w:tcPr>
            <w:tcW w:w="1202" w:type="dxa"/>
            <w:vAlign w:val="center"/>
          </w:tcPr>
          <w:p w14:paraId="313CBE13" w14:textId="77777777" w:rsidR="00D71562" w:rsidRPr="00115D6D" w:rsidRDefault="00D71562" w:rsidP="00D71562">
            <w:pPr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352" w:type="dxa"/>
          </w:tcPr>
          <w:p w14:paraId="02549B00" w14:textId="77777777" w:rsidR="00D71562" w:rsidRPr="00115D6D" w:rsidRDefault="00D71562" w:rsidP="00D030F9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115D6D">
              <w:rPr>
                <w:sz w:val="26"/>
                <w:szCs w:val="26"/>
              </w:rPr>
              <w:t>20.03.2025 12:17:29 MCK</w:t>
            </w:r>
          </w:p>
        </w:tc>
        <w:tc>
          <w:tcPr>
            <w:tcW w:w="4536" w:type="dxa"/>
          </w:tcPr>
          <w:p w14:paraId="02CAF60B" w14:textId="77777777" w:rsidR="00D71562" w:rsidRPr="00115D6D" w:rsidRDefault="00D71562" w:rsidP="00D030F9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115D6D">
              <w:rPr>
                <w:sz w:val="26"/>
                <w:szCs w:val="26"/>
                <w:lang w:val="en-US"/>
              </w:rPr>
              <w:t>ID</w:t>
            </w:r>
            <w:r w:rsidRPr="00115D6D">
              <w:rPr>
                <w:sz w:val="26"/>
                <w:szCs w:val="26"/>
              </w:rPr>
              <w:t xml:space="preserve"> 366899</w:t>
            </w:r>
          </w:p>
        </w:tc>
      </w:tr>
    </w:tbl>
    <w:p w14:paraId="1BB733C5" w14:textId="216AFDD0" w:rsidR="00D71562" w:rsidRDefault="00D71562" w:rsidP="00D53830">
      <w:pPr>
        <w:spacing w:line="240" w:lineRule="auto"/>
        <w:ind w:firstLine="0"/>
        <w:rPr>
          <w:sz w:val="26"/>
          <w:szCs w:val="26"/>
        </w:rPr>
      </w:pPr>
    </w:p>
    <w:p w14:paraId="3F2EB34F" w14:textId="77777777" w:rsidR="00D71562" w:rsidRPr="00115D6D" w:rsidRDefault="00D71562" w:rsidP="00D71562">
      <w:pPr>
        <w:pStyle w:val="a6"/>
        <w:jc w:val="both"/>
        <w:rPr>
          <w:b/>
          <w:snapToGrid w:val="0"/>
          <w:sz w:val="26"/>
          <w:szCs w:val="26"/>
        </w:rPr>
      </w:pPr>
      <w:r w:rsidRPr="00115D6D">
        <w:rPr>
          <w:b/>
          <w:snapToGrid w:val="0"/>
          <w:sz w:val="26"/>
          <w:szCs w:val="26"/>
        </w:rPr>
        <w:t xml:space="preserve">ВОПРОС № 2. О признании заявок соответствующими условиям Документации о закупке по результатам рассмотрения </w:t>
      </w:r>
      <w:r w:rsidRPr="00115D6D">
        <w:rPr>
          <w:b/>
          <w:sz w:val="26"/>
          <w:szCs w:val="26"/>
        </w:rPr>
        <w:t>первых частей заявок</w:t>
      </w:r>
    </w:p>
    <w:p w14:paraId="2097E09E" w14:textId="7DA1ADA5" w:rsidR="00D71562" w:rsidRDefault="00D71562" w:rsidP="00D53830">
      <w:pPr>
        <w:spacing w:line="240" w:lineRule="auto"/>
        <w:ind w:firstLine="0"/>
        <w:rPr>
          <w:sz w:val="26"/>
          <w:szCs w:val="26"/>
        </w:rPr>
      </w:pPr>
    </w:p>
    <w:p w14:paraId="5A11736F" w14:textId="77777777" w:rsidR="00D71562" w:rsidRPr="00115D6D" w:rsidRDefault="00D71562" w:rsidP="00D71562">
      <w:pPr>
        <w:keepNext/>
        <w:spacing w:line="240" w:lineRule="auto"/>
        <w:ind w:firstLine="0"/>
        <w:rPr>
          <w:b/>
          <w:sz w:val="26"/>
          <w:szCs w:val="26"/>
        </w:rPr>
      </w:pPr>
      <w:r w:rsidRPr="00115D6D">
        <w:rPr>
          <w:b/>
          <w:sz w:val="26"/>
          <w:szCs w:val="26"/>
        </w:rPr>
        <w:t>РЕШИЛИ:</w:t>
      </w:r>
    </w:p>
    <w:p w14:paraId="3E8F8BE0" w14:textId="3EFEAF12" w:rsidR="00D71562" w:rsidRPr="00D71562" w:rsidRDefault="00D71562" w:rsidP="00D71562">
      <w:pPr>
        <w:pStyle w:val="ac"/>
        <w:numPr>
          <w:ilvl w:val="0"/>
          <w:numId w:val="5"/>
        </w:numPr>
        <w:spacing w:line="240" w:lineRule="auto"/>
        <w:ind w:left="0" w:hanging="11"/>
        <w:rPr>
          <w:sz w:val="26"/>
          <w:szCs w:val="26"/>
        </w:rPr>
      </w:pPr>
      <w:r w:rsidRPr="00D71562">
        <w:rPr>
          <w:sz w:val="26"/>
          <w:szCs w:val="26"/>
        </w:rPr>
        <w:t xml:space="preserve">Признать первые части заявок следующих Участников: </w:t>
      </w:r>
      <w:r w:rsidRPr="00D71562">
        <w:rPr>
          <w:sz w:val="26"/>
          <w:szCs w:val="26"/>
          <w:lang w:eastAsia="en-US"/>
        </w:rPr>
        <w:t>Участника ID 364057, Участника ID 364984, Участника ID 366899</w:t>
      </w:r>
      <w:r w:rsidRPr="00D71562">
        <w:rPr>
          <w:sz w:val="26"/>
          <w:szCs w:val="26"/>
        </w:rPr>
        <w:t xml:space="preserve"> соответствующими условиям Документации о закупке и принять их к дальнейшему рассмотрению</w:t>
      </w:r>
      <w:r w:rsidRPr="00D71562">
        <w:rPr>
          <w:sz w:val="26"/>
          <w:szCs w:val="26"/>
        </w:rPr>
        <w:t>.</w:t>
      </w:r>
    </w:p>
    <w:p w14:paraId="214100F9" w14:textId="55CF080E" w:rsidR="00D71562" w:rsidRDefault="00D71562" w:rsidP="00D53830">
      <w:pPr>
        <w:spacing w:line="240" w:lineRule="auto"/>
        <w:ind w:firstLine="0"/>
        <w:rPr>
          <w:sz w:val="26"/>
          <w:szCs w:val="26"/>
        </w:rPr>
      </w:pPr>
    </w:p>
    <w:p w14:paraId="0274D263" w14:textId="56B7D683" w:rsidR="00D71562" w:rsidRDefault="00D71562" w:rsidP="00D53830">
      <w:pPr>
        <w:spacing w:line="240" w:lineRule="auto"/>
        <w:ind w:firstLine="0"/>
        <w:rPr>
          <w:sz w:val="26"/>
          <w:szCs w:val="26"/>
        </w:rPr>
      </w:pPr>
    </w:p>
    <w:p w14:paraId="65AD426C" w14:textId="42DA0A1E" w:rsidR="00D71562" w:rsidRDefault="00D71562" w:rsidP="00D53830">
      <w:pPr>
        <w:spacing w:line="240" w:lineRule="auto"/>
        <w:ind w:firstLine="0"/>
        <w:rPr>
          <w:sz w:val="26"/>
          <w:szCs w:val="26"/>
        </w:rPr>
      </w:pPr>
    </w:p>
    <w:p w14:paraId="41C2F56B" w14:textId="6F4DDF83" w:rsidR="00D71562" w:rsidRDefault="00D71562" w:rsidP="00D53830">
      <w:pPr>
        <w:spacing w:line="240" w:lineRule="auto"/>
        <w:ind w:firstLine="0"/>
        <w:rPr>
          <w:sz w:val="26"/>
          <w:szCs w:val="26"/>
        </w:rPr>
      </w:pPr>
    </w:p>
    <w:p w14:paraId="19849609" w14:textId="0E7C8B0C" w:rsidR="00D71562" w:rsidRDefault="00D71562" w:rsidP="00D53830">
      <w:pPr>
        <w:spacing w:line="240" w:lineRule="auto"/>
        <w:ind w:firstLine="0"/>
        <w:rPr>
          <w:sz w:val="26"/>
          <w:szCs w:val="26"/>
        </w:rPr>
      </w:pPr>
    </w:p>
    <w:p w14:paraId="5AEF128A" w14:textId="77777777" w:rsidR="00D71562" w:rsidRPr="00D53830" w:rsidRDefault="00D71562" w:rsidP="00D53830">
      <w:pPr>
        <w:spacing w:line="240" w:lineRule="auto"/>
        <w:ind w:firstLine="0"/>
        <w:rPr>
          <w:sz w:val="26"/>
          <w:szCs w:val="26"/>
        </w:rPr>
      </w:pPr>
    </w:p>
    <w:p w14:paraId="4BA66E55" w14:textId="77777777" w:rsidR="00D53830" w:rsidRPr="00D53830" w:rsidRDefault="00D53830" w:rsidP="00D53830">
      <w:pPr>
        <w:spacing w:line="240" w:lineRule="auto"/>
        <w:rPr>
          <w:sz w:val="26"/>
          <w:szCs w:val="26"/>
        </w:rPr>
      </w:pPr>
    </w:p>
    <w:p w14:paraId="4AE3903D" w14:textId="72B5CF2F" w:rsidR="00D53830" w:rsidRPr="00D53830" w:rsidRDefault="00D53830" w:rsidP="00D53830">
      <w:pPr>
        <w:pStyle w:val="a6"/>
        <w:tabs>
          <w:tab w:val="right" w:pos="1276"/>
          <w:tab w:val="right" w:pos="10065"/>
        </w:tabs>
        <w:rPr>
          <w:b/>
          <w:bCs/>
          <w:sz w:val="26"/>
          <w:szCs w:val="26"/>
        </w:rPr>
      </w:pPr>
      <w:r w:rsidRPr="00D53830">
        <w:rPr>
          <w:b/>
          <w:snapToGrid w:val="0"/>
          <w:sz w:val="26"/>
          <w:szCs w:val="26"/>
        </w:rPr>
        <w:t>Секретарь Закупочной комиссии</w:t>
      </w:r>
      <w:r w:rsidRPr="00D53830">
        <w:rPr>
          <w:b/>
          <w:bCs/>
          <w:sz w:val="26"/>
          <w:szCs w:val="26"/>
        </w:rPr>
        <w:tab/>
      </w:r>
      <w:r w:rsidR="00AC68F6">
        <w:rPr>
          <w:b/>
          <w:bCs/>
          <w:sz w:val="26"/>
          <w:szCs w:val="26"/>
        </w:rPr>
        <w:t>Лебедева Е.В</w:t>
      </w:r>
      <w:r w:rsidRPr="00D53830">
        <w:rPr>
          <w:b/>
          <w:bCs/>
          <w:sz w:val="26"/>
          <w:szCs w:val="26"/>
        </w:rPr>
        <w:t>.</w:t>
      </w:r>
    </w:p>
    <w:p w14:paraId="72F29F00" w14:textId="77777777" w:rsidR="0041768E" w:rsidRPr="00D53830" w:rsidRDefault="0041768E">
      <w:pPr>
        <w:rPr>
          <w:sz w:val="26"/>
          <w:szCs w:val="26"/>
        </w:rPr>
      </w:pPr>
    </w:p>
    <w:sectPr w:rsidR="0041768E" w:rsidRPr="00D53830" w:rsidSect="00D53830">
      <w:footerReference w:type="default" r:id="rId10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953F6" w14:textId="77777777" w:rsidR="008A7235" w:rsidRDefault="008A7235" w:rsidP="008A7235">
      <w:pPr>
        <w:spacing w:line="240" w:lineRule="auto"/>
      </w:pPr>
      <w:r>
        <w:separator/>
      </w:r>
    </w:p>
  </w:endnote>
  <w:endnote w:type="continuationSeparator" w:id="0">
    <w:p w14:paraId="3864BEA8" w14:textId="77777777" w:rsidR="008A7235" w:rsidRDefault="008A7235" w:rsidP="008A72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0607911"/>
      <w:docPartObj>
        <w:docPartGallery w:val="Page Numbers (Bottom of Page)"/>
        <w:docPartUnique/>
      </w:docPartObj>
    </w:sdtPr>
    <w:sdtContent>
      <w:p w14:paraId="206900E9" w14:textId="05625001" w:rsidR="008A7235" w:rsidRDefault="008A723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83965C" w14:textId="7F909695" w:rsidR="008A7235" w:rsidRPr="008A7235" w:rsidRDefault="008A7235" w:rsidP="008A7235">
    <w:pPr>
      <w:pStyle w:val="aa"/>
      <w:jc w:val="center"/>
      <w:rPr>
        <w:i/>
        <w:sz w:val="20"/>
      </w:rPr>
    </w:pPr>
    <w:r>
      <w:rPr>
        <w:i/>
        <w:sz w:val="20"/>
      </w:rPr>
      <w:t>П</w:t>
    </w:r>
    <w:r w:rsidRPr="008A7235">
      <w:rPr>
        <w:i/>
        <w:sz w:val="20"/>
      </w:rPr>
      <w:t>-061-ГКПЗ</w:t>
    </w:r>
  </w:p>
  <w:p w14:paraId="102C2B88" w14:textId="77777777" w:rsidR="008A7235" w:rsidRPr="008A7235" w:rsidRDefault="008A7235" w:rsidP="008A7235">
    <w:pPr>
      <w:pStyle w:val="aa"/>
      <w:jc w:val="center"/>
      <w:rPr>
        <w:i/>
        <w:sz w:val="20"/>
      </w:rPr>
    </w:pPr>
    <w:r w:rsidRPr="008A7235">
      <w:rPr>
        <w:i/>
        <w:sz w:val="20"/>
      </w:rPr>
      <w:t xml:space="preserve">ОКПД2 79.90.39.190 Оказание комплекса услуг по обеспечению служебных поездок руководства и работников АО «Институт Гидропроект» </w:t>
    </w:r>
    <w:proofErr w:type="gramStart"/>
    <w:r w:rsidRPr="008A7235">
      <w:rPr>
        <w:i/>
        <w:sz w:val="20"/>
      </w:rPr>
      <w:t>и  филиалов</w:t>
    </w:r>
    <w:proofErr w:type="gramEnd"/>
    <w:r w:rsidRPr="008A7235">
      <w:rPr>
        <w:i/>
        <w:sz w:val="20"/>
      </w:rPr>
      <w:t xml:space="preserve"> по России и за рубежом</w:t>
    </w:r>
  </w:p>
  <w:p w14:paraId="78F16879" w14:textId="53B61F5E" w:rsidR="008A7235" w:rsidRPr="008A7235" w:rsidRDefault="008A7235" w:rsidP="008A7235">
    <w:pPr>
      <w:pStyle w:val="aa"/>
      <w:jc w:val="center"/>
      <w:rPr>
        <w:i/>
        <w:sz w:val="20"/>
      </w:rPr>
    </w:pPr>
    <w:r w:rsidRPr="008A7235">
      <w:rPr>
        <w:i/>
        <w:sz w:val="20"/>
      </w:rPr>
      <w:t xml:space="preserve"> Лот 0008-АХР ДОР-2025-ГП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AC838" w14:textId="77777777" w:rsidR="008A7235" w:rsidRDefault="008A7235" w:rsidP="008A7235">
      <w:pPr>
        <w:spacing w:line="240" w:lineRule="auto"/>
      </w:pPr>
      <w:r>
        <w:separator/>
      </w:r>
    </w:p>
  </w:footnote>
  <w:footnote w:type="continuationSeparator" w:id="0">
    <w:p w14:paraId="424102C7" w14:textId="77777777" w:rsidR="008A7235" w:rsidRDefault="008A7235" w:rsidP="008A72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B8E4ED8"/>
    <w:multiLevelType w:val="hybridMultilevel"/>
    <w:tmpl w:val="D08AF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0B"/>
    <w:rsid w:val="000934F5"/>
    <w:rsid w:val="003D275F"/>
    <w:rsid w:val="0041768E"/>
    <w:rsid w:val="004D7901"/>
    <w:rsid w:val="004F1990"/>
    <w:rsid w:val="00806190"/>
    <w:rsid w:val="008A7235"/>
    <w:rsid w:val="00AC68F6"/>
    <w:rsid w:val="00BA257C"/>
    <w:rsid w:val="00C26377"/>
    <w:rsid w:val="00C95A0B"/>
    <w:rsid w:val="00D53830"/>
    <w:rsid w:val="00D71562"/>
    <w:rsid w:val="00ED7FA9"/>
    <w:rsid w:val="00E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ACF3"/>
  <w15:chartTrackingRefBased/>
  <w15:docId w15:val="{15A058DB-7560-4C62-849B-AE0BE00F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8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D538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5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53830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D53830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D5383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D53830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D5383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D53830"/>
    <w:pPr>
      <w:ind w:firstLine="0"/>
    </w:pPr>
  </w:style>
  <w:style w:type="character" w:customStyle="1" w:styleId="a5">
    <w:name w:val="комментарий"/>
    <w:rsid w:val="00D53830"/>
    <w:rPr>
      <w:b/>
      <w:i/>
      <w:shd w:val="clear" w:color="auto" w:fill="FFFF99"/>
    </w:rPr>
  </w:style>
  <w:style w:type="paragraph" w:styleId="a6">
    <w:name w:val="Body Text"/>
    <w:basedOn w:val="a"/>
    <w:link w:val="a7"/>
    <w:rsid w:val="00D53830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D538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D53830"/>
    <w:pPr>
      <w:spacing w:line="240" w:lineRule="auto"/>
    </w:pPr>
    <w:rPr>
      <w:snapToGrid/>
      <w:szCs w:val="24"/>
    </w:rPr>
  </w:style>
  <w:style w:type="character" w:customStyle="1" w:styleId="22">
    <w:name w:val="Основной текст с отступом 2 Знак"/>
    <w:basedOn w:val="a0"/>
    <w:link w:val="21"/>
    <w:rsid w:val="00D538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D53830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D53830"/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8A723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723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A723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723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A257C"/>
    <w:rPr>
      <w:rFonts w:asciiTheme="majorHAnsi" w:eastAsiaTheme="majorEastAsia" w:hAnsiTheme="majorHAnsi" w:cstheme="majorBidi"/>
      <w:snapToGrid w:val="0"/>
      <w:color w:val="2F5496" w:themeColor="accent1" w:themeShade="BF"/>
      <w:sz w:val="26"/>
      <w:szCs w:val="26"/>
      <w:lang w:eastAsia="ru-RU"/>
    </w:rPr>
  </w:style>
  <w:style w:type="character" w:customStyle="1" w:styleId="210">
    <w:name w:val="Заголовок 2 Знак1"/>
    <w:aliases w:val="H2 Знак1,H2 Знак Знак,Заголовок 21 Знак,Заголовок 1 + Times New Roman Знак,14 пт Знак,Перед:  0 пт Знак,После:  0 пт Знак Знак,12 пт Знак,После:  0 пт Знак1,2 Знак,h2 Знак,Б2 Знак,RTC Знак,iz2 Знак,Numbered text 3 Знак,HD2 Знак"/>
    <w:rsid w:val="00BA25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25">
    <w:name w:val="Основной текст 25"/>
    <w:basedOn w:val="a"/>
    <w:rsid w:val="00D71562"/>
    <w:pPr>
      <w:spacing w:line="240" w:lineRule="auto"/>
    </w:pPr>
    <w:rPr>
      <w:snapToGrid/>
      <w:sz w:val="24"/>
    </w:rPr>
  </w:style>
  <w:style w:type="paragraph" w:styleId="ac">
    <w:name w:val="List Paragraph"/>
    <w:basedOn w:val="a"/>
    <w:uiPriority w:val="34"/>
    <w:qFormat/>
    <w:rsid w:val="00D71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dro@hydroprojec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hp.rushyd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Лебедева Екатерина Викторовна</cp:lastModifiedBy>
  <cp:revision>14</cp:revision>
  <dcterms:created xsi:type="dcterms:W3CDTF">2025-03-25T08:35:00Z</dcterms:created>
  <dcterms:modified xsi:type="dcterms:W3CDTF">2025-03-25T08:43:00Z</dcterms:modified>
</cp:coreProperties>
</file>