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FC9B" w14:textId="77777777" w:rsidR="00CE2347" w:rsidRDefault="00CE2347" w:rsidP="00CE2347">
      <w:pPr>
        <w:rPr>
          <w:sz w:val="24"/>
          <w:szCs w:val="24"/>
        </w:rPr>
      </w:pPr>
    </w:p>
    <w:p w14:paraId="36106F5F" w14:textId="77777777" w:rsidR="00CE2347" w:rsidRDefault="00CE2347" w:rsidP="00CE234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Pr="007A78D1">
        <w:rPr>
          <w:sz w:val="24"/>
          <w:szCs w:val="24"/>
        </w:rPr>
        <w:t xml:space="preserve"> к договору №________ от </w:t>
      </w:r>
      <w:proofErr w:type="gramStart"/>
      <w:r w:rsidRPr="007A78D1"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»           202_ </w:t>
      </w:r>
      <w:r w:rsidRPr="007A78D1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14:paraId="2F8D57AB" w14:textId="77777777" w:rsidR="00CE2347" w:rsidRDefault="00CE2347" w:rsidP="00CE2347">
      <w:pPr>
        <w:jc w:val="right"/>
        <w:rPr>
          <w:sz w:val="24"/>
          <w:szCs w:val="24"/>
        </w:rPr>
      </w:pPr>
    </w:p>
    <w:p w14:paraId="5C6911E3" w14:textId="77777777" w:rsidR="00CE2347" w:rsidRDefault="00CE2347" w:rsidP="00CE234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Перечень </w:t>
      </w:r>
      <w:r w:rsidRPr="007A78D1">
        <w:rPr>
          <w:bCs/>
          <w:sz w:val="24"/>
          <w:szCs w:val="24"/>
        </w:rPr>
        <w:t>площадей и территории Краснодарской ТЭЦ</w:t>
      </w:r>
      <w:r>
        <w:rPr>
          <w:bCs/>
          <w:sz w:val="24"/>
          <w:szCs w:val="24"/>
        </w:rPr>
        <w:t>, БНС 1-2, БНС 3-4:</w:t>
      </w:r>
    </w:p>
    <w:p w14:paraId="45E01857" w14:textId="77777777" w:rsidR="00CE2347" w:rsidRPr="00C16302" w:rsidRDefault="00CE2347" w:rsidP="00CE2347">
      <w:pPr>
        <w:numPr>
          <w:ilvl w:val="0"/>
          <w:numId w:val="1"/>
        </w:numPr>
        <w:rPr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>УВПВХР -</w:t>
      </w:r>
      <w:r w:rsidRPr="00C16302">
        <w:rPr>
          <w:bCs/>
          <w:sz w:val="24"/>
          <w:szCs w:val="24"/>
        </w:rPr>
        <w:t xml:space="preserve"> </w:t>
      </w:r>
      <w:r w:rsidRPr="00C16302">
        <w:rPr>
          <w:b/>
          <w:bCs/>
          <w:sz w:val="24"/>
          <w:szCs w:val="24"/>
        </w:rPr>
        <w:t>2821,07 м²</w:t>
      </w:r>
    </w:p>
    <w:p w14:paraId="4112AA81" w14:textId="77777777" w:rsidR="00CE2347" w:rsidRPr="00C16302" w:rsidRDefault="00CE2347" w:rsidP="00CE2347">
      <w:pPr>
        <w:numPr>
          <w:ilvl w:val="0"/>
          <w:numId w:val="1"/>
        </w:numPr>
        <w:rPr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>Техническая служба ПГУ -</w:t>
      </w:r>
      <w:r w:rsidRPr="00C16302">
        <w:rPr>
          <w:bCs/>
          <w:sz w:val="24"/>
          <w:szCs w:val="24"/>
        </w:rPr>
        <w:t xml:space="preserve"> </w:t>
      </w:r>
      <w:r w:rsidRPr="00C16302">
        <w:rPr>
          <w:b/>
          <w:bCs/>
          <w:sz w:val="24"/>
          <w:szCs w:val="24"/>
        </w:rPr>
        <w:t>29472,0</w:t>
      </w:r>
      <w:r w:rsidRPr="00C16302">
        <w:rPr>
          <w:bCs/>
          <w:sz w:val="24"/>
          <w:szCs w:val="24"/>
        </w:rPr>
        <w:t xml:space="preserve"> м²</w:t>
      </w:r>
    </w:p>
    <w:p w14:paraId="0423FC18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В том числе:</w:t>
      </w:r>
    </w:p>
    <w:p w14:paraId="738AE767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помещений ПГУ - 410- 24729 м²</w:t>
      </w:r>
    </w:p>
    <w:p w14:paraId="32DC4D95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  <w:lang w:val="en-US"/>
        </w:rPr>
        <w:t>C</w:t>
      </w:r>
      <w:proofErr w:type="spellStart"/>
      <w:r w:rsidRPr="00C16302">
        <w:rPr>
          <w:bCs/>
          <w:sz w:val="24"/>
          <w:szCs w:val="24"/>
        </w:rPr>
        <w:t>лужебных</w:t>
      </w:r>
      <w:proofErr w:type="spellEnd"/>
      <w:r w:rsidRPr="00C16302">
        <w:rPr>
          <w:bCs/>
          <w:sz w:val="24"/>
          <w:szCs w:val="24"/>
        </w:rPr>
        <w:t xml:space="preserve"> помещений АБК ПГУ-410 - 4393 м²</w:t>
      </w:r>
    </w:p>
    <w:p w14:paraId="48992E03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помещений ДКС ПГУ - 410- 350 м²</w:t>
      </w:r>
    </w:p>
    <w:p w14:paraId="3786FD9C" w14:textId="77777777" w:rsidR="00CE2347" w:rsidRPr="00C16302" w:rsidRDefault="00CE2347" w:rsidP="00CE2347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>Техническая служба КТЭЦ- 17061,22</w:t>
      </w:r>
      <w:r w:rsidRPr="00C16302">
        <w:rPr>
          <w:bCs/>
          <w:sz w:val="24"/>
          <w:szCs w:val="24"/>
        </w:rPr>
        <w:t xml:space="preserve"> м²</w:t>
      </w:r>
    </w:p>
    <w:p w14:paraId="50BC1F50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В том числе:</w:t>
      </w:r>
    </w:p>
    <w:p w14:paraId="5C0A3181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помещений УОРТМО-17061,22 м²</w:t>
      </w:r>
    </w:p>
    <w:p w14:paraId="0E19FBDB" w14:textId="77777777" w:rsidR="00CE2347" w:rsidRPr="00C16302" w:rsidRDefault="00CE2347" w:rsidP="00CE2347">
      <w:pPr>
        <w:numPr>
          <w:ilvl w:val="0"/>
          <w:numId w:val="1"/>
        </w:numPr>
        <w:rPr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>Общепроизводственные и служебные помещения КТЭЦ-24891,96 м²</w:t>
      </w:r>
    </w:p>
    <w:p w14:paraId="15DFB9CF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В том числе:</w:t>
      </w:r>
    </w:p>
    <w:p w14:paraId="42E7E4FC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Административно-бытовой корпус- 489,54 м²</w:t>
      </w:r>
    </w:p>
    <w:p w14:paraId="55486685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Помещения подземных убежищ - 481,5 м²</w:t>
      </w:r>
    </w:p>
    <w:p w14:paraId="5591E763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помещений газовой службы- 101,28 м²</w:t>
      </w:r>
    </w:p>
    <w:p w14:paraId="5966B075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 xml:space="preserve">Производственных и служебных помещений </w:t>
      </w:r>
      <w:proofErr w:type="gramStart"/>
      <w:r w:rsidRPr="00C16302">
        <w:rPr>
          <w:bCs/>
          <w:sz w:val="24"/>
          <w:szCs w:val="24"/>
        </w:rPr>
        <w:t>УОРЭТО  -</w:t>
      </w:r>
      <w:proofErr w:type="gramEnd"/>
      <w:r w:rsidRPr="00C16302">
        <w:rPr>
          <w:bCs/>
          <w:sz w:val="24"/>
          <w:szCs w:val="24"/>
        </w:rPr>
        <w:t>5800,44 м²</w:t>
      </w:r>
    </w:p>
    <w:p w14:paraId="538C5D22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 xml:space="preserve">Производственных и служебных </w:t>
      </w:r>
      <w:proofErr w:type="gramStart"/>
      <w:r w:rsidRPr="00C16302">
        <w:rPr>
          <w:bCs/>
          <w:sz w:val="24"/>
          <w:szCs w:val="24"/>
        </w:rPr>
        <w:t>помещений  учебного</w:t>
      </w:r>
      <w:proofErr w:type="gramEnd"/>
      <w:r w:rsidRPr="00C16302">
        <w:rPr>
          <w:bCs/>
          <w:sz w:val="24"/>
          <w:szCs w:val="24"/>
        </w:rPr>
        <w:t xml:space="preserve"> корпуса- 539, 62 м²</w:t>
      </w:r>
    </w:p>
    <w:p w14:paraId="4ADDB904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помещений УОРТМО- 8309,37 м²</w:t>
      </w:r>
    </w:p>
    <w:p w14:paraId="370FBC39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и служебных помещений УОРСИА-1414,3 м²</w:t>
      </w:r>
    </w:p>
    <w:p w14:paraId="71B4B484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Производственных и служебных помещений БНС- 1452 м²</w:t>
      </w:r>
    </w:p>
    <w:p w14:paraId="3C7E15AD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Помещений ОМТО- 6303,91 м²</w:t>
      </w:r>
    </w:p>
    <w:p w14:paraId="4C127313" w14:textId="77777777" w:rsidR="00CE2347" w:rsidRPr="00C16302" w:rsidRDefault="00CE2347" w:rsidP="00CE2347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>Служебные помещения Управления ЛКЭ-3409,75 м²</w:t>
      </w:r>
    </w:p>
    <w:p w14:paraId="7AD588F3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В том числе:</w:t>
      </w:r>
    </w:p>
    <w:p w14:paraId="6CF3C571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Служебных помещений здания СПБ и ОТ- 377,95 м²</w:t>
      </w:r>
    </w:p>
    <w:p w14:paraId="5EEA60EE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Служебных помещений </w:t>
      </w:r>
      <w:r w:rsidRPr="00C16302">
        <w:rPr>
          <w:bCs/>
          <w:sz w:val="24"/>
          <w:szCs w:val="24"/>
        </w:rPr>
        <w:t>проходной- 554,9 м²</w:t>
      </w:r>
    </w:p>
    <w:p w14:paraId="6095856B" w14:textId="77777777" w:rsidR="00CE2347" w:rsidRPr="00C16302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Служебных и производственных помещений административного здания - 2260,9 м²</w:t>
      </w:r>
    </w:p>
    <w:p w14:paraId="632C367B" w14:textId="77777777" w:rsidR="00CE2347" w:rsidRPr="001568CC" w:rsidRDefault="00CE2347" w:rsidP="00CE2347">
      <w:pPr>
        <w:ind w:left="720"/>
        <w:rPr>
          <w:bCs/>
          <w:sz w:val="24"/>
          <w:szCs w:val="24"/>
        </w:rPr>
      </w:pPr>
      <w:r w:rsidRPr="00C16302">
        <w:rPr>
          <w:bCs/>
          <w:sz w:val="24"/>
          <w:szCs w:val="24"/>
        </w:rPr>
        <w:t>Служебных поме</w:t>
      </w:r>
      <w:r>
        <w:rPr>
          <w:bCs/>
          <w:sz w:val="24"/>
          <w:szCs w:val="24"/>
        </w:rPr>
        <w:t>щений в здании столовой -216 м²</w:t>
      </w:r>
    </w:p>
    <w:p w14:paraId="3232FA01" w14:textId="77777777" w:rsidR="00CE2347" w:rsidRPr="00C16302" w:rsidRDefault="00CE2347" w:rsidP="00CE2347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ИТОГО - 77656,00 м²</w:t>
      </w:r>
    </w:p>
    <w:p w14:paraId="68ADD2BA" w14:textId="77777777" w:rsidR="00CE2347" w:rsidRDefault="00CE2347" w:rsidP="00CE2347">
      <w:pPr>
        <w:ind w:left="720"/>
        <w:rPr>
          <w:b/>
          <w:bCs/>
          <w:sz w:val="24"/>
          <w:szCs w:val="24"/>
        </w:rPr>
      </w:pPr>
      <w:r w:rsidRPr="00C16302">
        <w:rPr>
          <w:b/>
          <w:bCs/>
          <w:sz w:val="24"/>
          <w:szCs w:val="24"/>
        </w:rPr>
        <w:t xml:space="preserve">Территория- </w:t>
      </w:r>
      <w:r w:rsidRPr="00E81174">
        <w:rPr>
          <w:b/>
          <w:bCs/>
          <w:sz w:val="24"/>
          <w:szCs w:val="24"/>
        </w:rPr>
        <w:t>94638</w:t>
      </w:r>
      <w:r w:rsidRPr="0068767B">
        <w:rPr>
          <w:b/>
          <w:bCs/>
          <w:sz w:val="24"/>
          <w:szCs w:val="24"/>
        </w:rPr>
        <w:t>,</w:t>
      </w:r>
      <w:r w:rsidRPr="00E81174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м</w:t>
      </w:r>
      <w:r w:rsidRPr="00E15B2B">
        <w:rPr>
          <w:b/>
          <w:bCs/>
          <w:sz w:val="24"/>
          <w:szCs w:val="24"/>
          <w:vertAlign w:val="superscript"/>
        </w:rPr>
        <w:t>2</w:t>
      </w:r>
    </w:p>
    <w:p w14:paraId="6F7A05A8" w14:textId="77777777" w:rsidR="00CE2347" w:rsidRDefault="00CE2347" w:rsidP="00CE2347">
      <w:pPr>
        <w:ind w:left="720"/>
        <w:rPr>
          <w:b/>
          <w:bCs/>
          <w:sz w:val="24"/>
          <w:szCs w:val="24"/>
        </w:rPr>
      </w:pPr>
      <w:r w:rsidRPr="00EB2E9E">
        <w:rPr>
          <w:bCs/>
          <w:sz w:val="24"/>
          <w:szCs w:val="24"/>
        </w:rPr>
        <w:t>В том числе:</w:t>
      </w:r>
    </w:p>
    <w:p w14:paraId="3737E0F0" w14:textId="77777777" w:rsidR="00CE2347" w:rsidRPr="001D2590" w:rsidRDefault="00CE2347" w:rsidP="00CE2347">
      <w:pPr>
        <w:ind w:left="-1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Карта </w:t>
      </w:r>
      <w:r w:rsidRPr="00EB2E9E">
        <w:rPr>
          <w:b/>
          <w:sz w:val="24"/>
          <w:szCs w:val="24"/>
        </w:rPr>
        <w:t>внутренней территории.</w:t>
      </w:r>
    </w:p>
    <w:p w14:paraId="75BD2808" w14:textId="77777777" w:rsidR="00CE2347" w:rsidRPr="007A78D1" w:rsidRDefault="00CE2347" w:rsidP="00CE2347">
      <w:pPr>
        <w:ind w:left="-13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7A78D1">
        <w:rPr>
          <w:sz w:val="24"/>
          <w:szCs w:val="24"/>
        </w:rPr>
        <w:t>Территория, прилегающая к административному корпусу с востока – до водозабора</w:t>
      </w:r>
      <w:r>
        <w:rPr>
          <w:sz w:val="24"/>
          <w:szCs w:val="24"/>
        </w:rPr>
        <w:t xml:space="preserve">      </w:t>
      </w:r>
      <w:r w:rsidRPr="007A78D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7A78D1">
        <w:rPr>
          <w:sz w:val="24"/>
          <w:szCs w:val="24"/>
        </w:rPr>
        <w:t>№ 3 и водородной, с запада – до</w:t>
      </w:r>
      <w:r>
        <w:rPr>
          <w:sz w:val="24"/>
          <w:szCs w:val="24"/>
        </w:rPr>
        <w:t xml:space="preserve"> земельного участка, напротив складов временного хранения</w:t>
      </w:r>
      <w:r w:rsidRPr="007A78D1">
        <w:rPr>
          <w:sz w:val="24"/>
          <w:szCs w:val="24"/>
        </w:rPr>
        <w:t xml:space="preserve">, с севера – до дороги от водородной станции до </w:t>
      </w:r>
      <w:r>
        <w:rPr>
          <w:sz w:val="24"/>
          <w:szCs w:val="24"/>
        </w:rPr>
        <w:t>земельного участка, напротив складов временного хранения</w:t>
      </w:r>
      <w:r w:rsidRPr="007A78D1">
        <w:rPr>
          <w:sz w:val="24"/>
          <w:szCs w:val="24"/>
        </w:rPr>
        <w:t xml:space="preserve">, с юга – охранной тропы. Дорога от водородной до </w:t>
      </w:r>
      <w:r>
        <w:rPr>
          <w:sz w:val="24"/>
          <w:szCs w:val="24"/>
        </w:rPr>
        <w:t>земельного участка, напротив складов временного хранения</w:t>
      </w:r>
      <w:r w:rsidRPr="007A78D1">
        <w:rPr>
          <w:sz w:val="24"/>
          <w:szCs w:val="24"/>
        </w:rPr>
        <w:t xml:space="preserve"> и подъезда к водозабору № 3</w:t>
      </w:r>
      <w:r>
        <w:rPr>
          <w:sz w:val="24"/>
          <w:szCs w:val="24"/>
        </w:rPr>
        <w:t xml:space="preserve">. </w:t>
      </w:r>
      <w:r w:rsidRPr="004435EC">
        <w:rPr>
          <w:sz w:val="24"/>
          <w:szCs w:val="24"/>
        </w:rPr>
        <w:t>Территория парковки со стороны улицы Трамвайной, включая дорогу от шлагбаума и территорию перед зданием ОМТО и центральной проходной</w:t>
      </w:r>
      <w:r>
        <w:rPr>
          <w:sz w:val="24"/>
          <w:szCs w:val="24"/>
        </w:rPr>
        <w:t xml:space="preserve"> на севере, до тротуара на юге, с запада от забора до конца забора ООО «ЛУКОЙЛ-Кубаньэнерго»</w:t>
      </w:r>
      <w:r w:rsidRPr="007A78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A78D1">
        <w:rPr>
          <w:sz w:val="24"/>
          <w:szCs w:val="24"/>
        </w:rPr>
        <w:t>Центральна</w:t>
      </w:r>
      <w:r>
        <w:rPr>
          <w:sz w:val="24"/>
          <w:szCs w:val="24"/>
        </w:rPr>
        <w:t>я</w:t>
      </w:r>
      <w:r w:rsidRPr="007A78D1">
        <w:rPr>
          <w:sz w:val="24"/>
          <w:szCs w:val="24"/>
        </w:rPr>
        <w:t xml:space="preserve"> дорога от центральной проходной до маслохозяйства надземная часть убежищ № 1 и № 2.- </w:t>
      </w:r>
      <w:r w:rsidRPr="007A78D1">
        <w:rPr>
          <w:b/>
          <w:sz w:val="24"/>
          <w:szCs w:val="24"/>
        </w:rPr>
        <w:t xml:space="preserve">Итого </w:t>
      </w:r>
      <w:r w:rsidRPr="00E959B6">
        <w:rPr>
          <w:b/>
          <w:sz w:val="24"/>
          <w:szCs w:val="24"/>
        </w:rPr>
        <w:t>46375</w:t>
      </w:r>
      <w:r w:rsidRPr="007A78D1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</w:t>
      </w:r>
      <w:r w:rsidRPr="00E15B2B">
        <w:rPr>
          <w:b/>
          <w:bCs/>
          <w:sz w:val="24"/>
          <w:szCs w:val="24"/>
          <w:vertAlign w:val="superscript"/>
        </w:rPr>
        <w:t>2</w:t>
      </w:r>
    </w:p>
    <w:p w14:paraId="74B5BABB" w14:textId="77777777" w:rsidR="00CE2347" w:rsidRPr="0077590D" w:rsidRDefault="00CE2347" w:rsidP="00CE2347">
      <w:pPr>
        <w:ind w:left="-138"/>
        <w:rPr>
          <w:sz w:val="24"/>
          <w:szCs w:val="24"/>
        </w:rPr>
      </w:pPr>
      <w:r w:rsidRPr="0077590D">
        <w:rPr>
          <w:sz w:val="24"/>
          <w:szCs w:val="24"/>
        </w:rPr>
        <w:t xml:space="preserve">         Подъездные пути сливных эстакад – </w:t>
      </w:r>
      <w:r w:rsidRPr="001D2590">
        <w:rPr>
          <w:b/>
          <w:bCs/>
          <w:sz w:val="24"/>
          <w:szCs w:val="24"/>
        </w:rPr>
        <w:t xml:space="preserve">Итого 1088,5 </w:t>
      </w:r>
      <w:proofErr w:type="spellStart"/>
      <w:r w:rsidRPr="001D2590">
        <w:rPr>
          <w:b/>
          <w:bCs/>
          <w:sz w:val="24"/>
          <w:szCs w:val="24"/>
        </w:rPr>
        <w:t>кв.м</w:t>
      </w:r>
      <w:proofErr w:type="spellEnd"/>
      <w:r w:rsidRPr="0077590D">
        <w:rPr>
          <w:sz w:val="24"/>
          <w:szCs w:val="24"/>
        </w:rPr>
        <w:t>.</w:t>
      </w:r>
    </w:p>
    <w:p w14:paraId="7AC993A3" w14:textId="77777777" w:rsidR="00CE2347" w:rsidRPr="0077590D" w:rsidRDefault="00CE2347" w:rsidP="00CE2347">
      <w:pPr>
        <w:ind w:left="-138"/>
        <w:rPr>
          <w:sz w:val="24"/>
          <w:szCs w:val="24"/>
        </w:rPr>
      </w:pPr>
      <w:r w:rsidRPr="0077590D">
        <w:rPr>
          <w:sz w:val="24"/>
          <w:szCs w:val="24"/>
        </w:rPr>
        <w:t xml:space="preserve">         Территория, с востока от периметра ограждения ТЭЦ до маслохозяйства и ограждения ОРУ-220. Северная проходная, периметр ограждения, с запада – дорога на гараж до дороги на территории баков дизельного топлива и ж/д пути №2. С востока – ось дороги от здания бывших турбинных </w:t>
      </w:r>
      <w:proofErr w:type="spellStart"/>
      <w:r w:rsidRPr="0077590D">
        <w:rPr>
          <w:sz w:val="24"/>
          <w:szCs w:val="24"/>
        </w:rPr>
        <w:t>газоустановок</w:t>
      </w:r>
      <w:proofErr w:type="spellEnd"/>
      <w:r w:rsidRPr="0077590D">
        <w:rPr>
          <w:sz w:val="24"/>
          <w:szCs w:val="24"/>
        </w:rPr>
        <w:t xml:space="preserve"> до территории баков подземного хранения мазута. От западной стороны здания бывших турбинных установок до ж/д пути №4, с юга – до северного торца здания Литер 43. С юга-дорога от маслохозяйства до южной стороны АБК ПГУ - </w:t>
      </w:r>
    </w:p>
    <w:p w14:paraId="2231D039" w14:textId="77777777" w:rsidR="00CE2347" w:rsidRDefault="00CE2347" w:rsidP="00CE2347">
      <w:pPr>
        <w:ind w:left="-138"/>
        <w:rPr>
          <w:b/>
          <w:sz w:val="24"/>
          <w:szCs w:val="24"/>
        </w:rPr>
      </w:pPr>
      <w:r w:rsidRPr="008D6A27">
        <w:rPr>
          <w:b/>
          <w:bCs/>
          <w:sz w:val="24"/>
          <w:szCs w:val="24"/>
        </w:rPr>
        <w:t>Итого</w:t>
      </w:r>
      <w:r>
        <w:rPr>
          <w:b/>
          <w:bCs/>
          <w:sz w:val="24"/>
          <w:szCs w:val="24"/>
        </w:rPr>
        <w:t>:</w:t>
      </w:r>
      <w:r w:rsidRPr="008D6A27">
        <w:rPr>
          <w:b/>
          <w:bCs/>
          <w:sz w:val="24"/>
          <w:szCs w:val="24"/>
        </w:rPr>
        <w:t xml:space="preserve"> </w:t>
      </w:r>
      <w:r w:rsidRPr="001D2590">
        <w:rPr>
          <w:b/>
          <w:bCs/>
          <w:sz w:val="24"/>
          <w:szCs w:val="24"/>
        </w:rPr>
        <w:t>47174</w:t>
      </w:r>
      <w:r w:rsidRPr="008D6A27">
        <w:rPr>
          <w:b/>
          <w:bCs/>
          <w:sz w:val="24"/>
          <w:szCs w:val="24"/>
        </w:rPr>
        <w:t>,5</w:t>
      </w:r>
      <w:r w:rsidRPr="0077590D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</w:t>
      </w:r>
      <w:r w:rsidRPr="00E15B2B">
        <w:rPr>
          <w:b/>
          <w:bCs/>
          <w:sz w:val="24"/>
          <w:szCs w:val="24"/>
          <w:vertAlign w:val="superscript"/>
        </w:rPr>
        <w:t>2</w:t>
      </w:r>
    </w:p>
    <w:p w14:paraId="6C3809E0" w14:textId="14AEF435" w:rsidR="00D00698" w:rsidRPr="00C73380" w:rsidRDefault="00CE2347" w:rsidP="00C73380">
      <w:pPr>
        <w:ind w:left="-138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Заказчик: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 Исполнитель:</w:t>
      </w:r>
    </w:p>
    <w:sectPr w:rsidR="00D00698" w:rsidRPr="00C73380" w:rsidSect="007650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4C19"/>
    <w:multiLevelType w:val="hybridMultilevel"/>
    <w:tmpl w:val="26C819EE"/>
    <w:lvl w:ilvl="0" w:tplc="048491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20"/>
    <w:rsid w:val="004E09F9"/>
    <w:rsid w:val="00682320"/>
    <w:rsid w:val="007264FE"/>
    <w:rsid w:val="00C73380"/>
    <w:rsid w:val="00C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BA68"/>
  <w15:chartTrackingRefBased/>
  <w15:docId w15:val="{045953BE-337F-4D7B-A077-6C693391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Наталия Петровна</dc:creator>
  <cp:keywords/>
  <dc:description/>
  <cp:lastModifiedBy>Котлов Артем Андреевич</cp:lastModifiedBy>
  <cp:revision>3</cp:revision>
  <dcterms:created xsi:type="dcterms:W3CDTF">2025-01-29T12:43:00Z</dcterms:created>
  <dcterms:modified xsi:type="dcterms:W3CDTF">2025-01-31T12:32:00Z</dcterms:modified>
</cp:coreProperties>
</file>