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7F48D" w14:textId="77777777" w:rsidR="00EA4F1D" w:rsidRPr="00A13B03" w:rsidRDefault="00EA4F1D" w:rsidP="00EA4F1D">
      <w:pPr>
        <w:pStyle w:val="20"/>
        <w:numPr>
          <w:ilvl w:val="0"/>
          <w:numId w:val="0"/>
        </w:numPr>
        <w:tabs>
          <w:tab w:val="left" w:pos="6564"/>
        </w:tabs>
        <w:ind w:left="1134"/>
        <w:jc w:val="left"/>
        <w:rPr>
          <w:b/>
          <w:sz w:val="22"/>
          <w:szCs w:val="22"/>
        </w:rPr>
      </w:pPr>
    </w:p>
    <w:p w14:paraId="4B4DC340" w14:textId="77777777" w:rsidR="00EA4F1D" w:rsidRPr="00A13B03" w:rsidRDefault="00EA4F1D" w:rsidP="00EA4F1D"/>
    <w:p w14:paraId="01485C06" w14:textId="77777777" w:rsidR="00EA4F1D" w:rsidRPr="00A13B03" w:rsidRDefault="00EA4F1D" w:rsidP="00EA4F1D"/>
    <w:p w14:paraId="4FFF09A0" w14:textId="77777777" w:rsidR="00EA4F1D" w:rsidRPr="00A13B03" w:rsidRDefault="00EA4F1D" w:rsidP="00EA4F1D"/>
    <w:p w14:paraId="062128DB" w14:textId="77777777" w:rsidR="00EA4F1D" w:rsidRPr="00A13B03" w:rsidRDefault="00EA4F1D" w:rsidP="00EA4F1D"/>
    <w:p w14:paraId="4128FD73" w14:textId="77777777" w:rsidR="00EA4F1D" w:rsidRPr="00A13B03" w:rsidRDefault="00EA4F1D" w:rsidP="00EA4F1D"/>
    <w:p w14:paraId="5C8FFED7" w14:textId="77777777" w:rsidR="00EA4F1D" w:rsidRPr="00A13B03" w:rsidRDefault="00EA4F1D" w:rsidP="00EA4F1D"/>
    <w:p w14:paraId="1B3064AF" w14:textId="77777777" w:rsidR="00EA4F1D" w:rsidRPr="00A13B03" w:rsidRDefault="00EA4F1D" w:rsidP="00EA4F1D"/>
    <w:p w14:paraId="2A935A9A" w14:textId="77777777" w:rsidR="00EA4F1D" w:rsidRPr="00A13B03" w:rsidRDefault="00EA4F1D" w:rsidP="00EA4F1D"/>
    <w:p w14:paraId="7207954B" w14:textId="77777777" w:rsidR="00EA4F1D" w:rsidRPr="00A13B03" w:rsidRDefault="00EA4F1D" w:rsidP="00EA4F1D"/>
    <w:p w14:paraId="27F745CC" w14:textId="77777777" w:rsidR="00EA4F1D" w:rsidRPr="00A13B03" w:rsidRDefault="00EA4F1D" w:rsidP="00EA4F1D"/>
    <w:p w14:paraId="543D7E25" w14:textId="77777777" w:rsidR="00EA4F1D" w:rsidRPr="00A13B03" w:rsidRDefault="00EA4F1D" w:rsidP="00EA4F1D">
      <w:pPr>
        <w:rPr>
          <w:sz w:val="24"/>
          <w:szCs w:val="24"/>
        </w:rPr>
      </w:pPr>
    </w:p>
    <w:p w14:paraId="561D45E1" w14:textId="77777777" w:rsidR="00EA4F1D" w:rsidRPr="00B161E6" w:rsidRDefault="00EA4F1D" w:rsidP="00EA4F1D">
      <w:pPr>
        <w:pStyle w:val="20"/>
        <w:numPr>
          <w:ilvl w:val="0"/>
          <w:numId w:val="0"/>
        </w:numPr>
        <w:tabs>
          <w:tab w:val="left" w:pos="6564"/>
        </w:tabs>
        <w:ind w:left="1134"/>
        <w:rPr>
          <w:b/>
          <w:szCs w:val="28"/>
        </w:rPr>
      </w:pPr>
      <w:r w:rsidRPr="00B161E6">
        <w:rPr>
          <w:b/>
          <w:szCs w:val="28"/>
        </w:rPr>
        <w:t xml:space="preserve">Документация по </w:t>
      </w:r>
      <w:r w:rsidR="00D41FF0" w:rsidRPr="00B161E6">
        <w:rPr>
          <w:b/>
          <w:szCs w:val="28"/>
        </w:rPr>
        <w:t>конкурсу</w:t>
      </w:r>
      <w:r w:rsidR="00CC7B0D" w:rsidRPr="00B161E6">
        <w:rPr>
          <w:b/>
          <w:bCs/>
          <w:szCs w:val="28"/>
        </w:rPr>
        <w:t xml:space="preserve"> </w:t>
      </w:r>
      <w:r w:rsidR="00636198" w:rsidRPr="00B161E6">
        <w:rPr>
          <w:b/>
          <w:szCs w:val="28"/>
        </w:rPr>
        <w:t>в электронной форме, участниками которого могут быть только субъекты малого и среднего предпринимательства</w:t>
      </w:r>
    </w:p>
    <w:p w14:paraId="3C0EACEB" w14:textId="77777777" w:rsidR="00EA4F1D" w:rsidRPr="00B161E6" w:rsidRDefault="00EA4F1D" w:rsidP="00EA4F1D">
      <w:pPr>
        <w:tabs>
          <w:tab w:val="left" w:pos="6564"/>
        </w:tabs>
        <w:jc w:val="center"/>
        <w:rPr>
          <w:b/>
          <w:sz w:val="28"/>
          <w:szCs w:val="28"/>
        </w:rPr>
      </w:pPr>
      <w:r w:rsidRPr="00B161E6">
        <w:rPr>
          <w:b/>
          <w:sz w:val="28"/>
          <w:szCs w:val="28"/>
        </w:rPr>
        <w:t>для проведения закупки на право заключения договора</w:t>
      </w:r>
    </w:p>
    <w:p w14:paraId="1A0C8798" w14:textId="77777777" w:rsidR="00EA4F1D" w:rsidRPr="00B161E6" w:rsidRDefault="00EA4F1D" w:rsidP="00A352D5">
      <w:pPr>
        <w:tabs>
          <w:tab w:val="left" w:pos="6564"/>
        </w:tabs>
        <w:jc w:val="center"/>
        <w:rPr>
          <w:b/>
          <w:sz w:val="28"/>
          <w:szCs w:val="28"/>
        </w:rPr>
      </w:pPr>
      <w:r w:rsidRPr="00B161E6">
        <w:rPr>
          <w:b/>
          <w:sz w:val="28"/>
          <w:szCs w:val="28"/>
        </w:rPr>
        <w:t xml:space="preserve">на </w:t>
      </w:r>
      <w:r w:rsidR="00FA5F0F" w:rsidRPr="00B161E6">
        <w:rPr>
          <w:b/>
          <w:sz w:val="28"/>
          <w:szCs w:val="28"/>
        </w:rPr>
        <w:t>предмет</w:t>
      </w:r>
      <w:r w:rsidRPr="00B161E6">
        <w:rPr>
          <w:b/>
          <w:sz w:val="28"/>
          <w:szCs w:val="28"/>
        </w:rPr>
        <w:t>:</w:t>
      </w:r>
    </w:p>
    <w:p w14:paraId="6DBA8BFC" w14:textId="5D708F0B" w:rsidR="00EA4F1D" w:rsidRPr="00BD31F9" w:rsidRDefault="00D00644" w:rsidP="000B02BA">
      <w:pPr>
        <w:pStyle w:val="20"/>
        <w:numPr>
          <w:ilvl w:val="0"/>
          <w:numId w:val="0"/>
        </w:numPr>
        <w:tabs>
          <w:tab w:val="left" w:pos="6564"/>
        </w:tabs>
        <w:ind w:left="1134"/>
        <w:rPr>
          <w:b/>
          <w:szCs w:val="28"/>
        </w:rPr>
      </w:pPr>
      <w:r w:rsidRPr="00BD31F9">
        <w:rPr>
          <w:b/>
          <w:szCs w:val="28"/>
        </w:rPr>
        <w:t>«</w:t>
      </w:r>
      <w:r w:rsidR="00076029" w:rsidRPr="00076029">
        <w:rPr>
          <w:b/>
          <w:color w:val="000000"/>
          <w:szCs w:val="28"/>
        </w:rPr>
        <w:t>Комплексное санитарно-гигиеническое содержание помещений и территории, услуги по уборке сорной растительности, обрезке и удалению деревьев на Краснодарской ТЭЦ» (2025-2028гг)</w:t>
      </w:r>
      <w:r w:rsidR="00CB5918" w:rsidRPr="00BD31F9">
        <w:rPr>
          <w:b/>
          <w:szCs w:val="28"/>
        </w:rPr>
        <w:t>»</w:t>
      </w:r>
    </w:p>
    <w:p w14:paraId="28994479" w14:textId="56FFC786" w:rsidR="00EA4F1D" w:rsidRPr="00B161E6" w:rsidRDefault="00EA4F1D" w:rsidP="00A352D5">
      <w:pPr>
        <w:tabs>
          <w:tab w:val="left" w:pos="6564"/>
        </w:tabs>
        <w:jc w:val="center"/>
        <w:rPr>
          <w:b/>
          <w:sz w:val="28"/>
          <w:szCs w:val="28"/>
        </w:rPr>
      </w:pPr>
      <w:r w:rsidRPr="00DE4213">
        <w:rPr>
          <w:b/>
          <w:sz w:val="28"/>
          <w:szCs w:val="28"/>
        </w:rPr>
        <w:t>(закупка №</w:t>
      </w:r>
      <w:r w:rsidR="00076029">
        <w:rPr>
          <w:b/>
          <w:sz w:val="28"/>
          <w:szCs w:val="28"/>
        </w:rPr>
        <w:t>19</w:t>
      </w:r>
      <w:r w:rsidRPr="00DE4213">
        <w:rPr>
          <w:b/>
          <w:sz w:val="28"/>
          <w:szCs w:val="28"/>
        </w:rPr>
        <w:t>)</w:t>
      </w:r>
    </w:p>
    <w:p w14:paraId="1AE4AE9A" w14:textId="77777777" w:rsidR="001C1C53" w:rsidRPr="00B161E6" w:rsidRDefault="001C1C53" w:rsidP="001C1C53">
      <w:pPr>
        <w:tabs>
          <w:tab w:val="left" w:pos="6564"/>
        </w:tabs>
        <w:jc w:val="center"/>
        <w:rPr>
          <w:b/>
          <w:sz w:val="28"/>
          <w:szCs w:val="28"/>
        </w:rPr>
      </w:pPr>
    </w:p>
    <w:p w14:paraId="520AF8DA" w14:textId="77777777" w:rsidR="00EA4F1D" w:rsidRPr="00B161E6" w:rsidRDefault="00EA4F1D" w:rsidP="00EA4F1D">
      <w:pPr>
        <w:tabs>
          <w:tab w:val="left" w:pos="6564"/>
        </w:tabs>
        <w:jc w:val="center"/>
        <w:rPr>
          <w:b/>
          <w:sz w:val="28"/>
          <w:szCs w:val="28"/>
        </w:rPr>
      </w:pPr>
    </w:p>
    <w:p w14:paraId="09F991CC" w14:textId="77777777" w:rsidR="00EA4F1D" w:rsidRPr="00B161E6" w:rsidRDefault="00EA4F1D" w:rsidP="00EA4F1D">
      <w:pPr>
        <w:tabs>
          <w:tab w:val="left" w:pos="6564"/>
        </w:tabs>
        <w:jc w:val="center"/>
        <w:rPr>
          <w:b/>
          <w:sz w:val="28"/>
          <w:szCs w:val="28"/>
        </w:rPr>
      </w:pPr>
    </w:p>
    <w:p w14:paraId="465B0757" w14:textId="77777777" w:rsidR="00EA4F1D" w:rsidRPr="00B161E6" w:rsidRDefault="00EA4F1D" w:rsidP="00EA4F1D">
      <w:pPr>
        <w:tabs>
          <w:tab w:val="left" w:pos="6564"/>
        </w:tabs>
        <w:jc w:val="center"/>
        <w:rPr>
          <w:b/>
          <w:sz w:val="28"/>
          <w:szCs w:val="28"/>
        </w:rPr>
      </w:pPr>
    </w:p>
    <w:p w14:paraId="2D357258" w14:textId="77777777" w:rsidR="00EA4F1D" w:rsidRPr="00B161E6" w:rsidRDefault="00EA4F1D" w:rsidP="00EA4F1D">
      <w:pPr>
        <w:tabs>
          <w:tab w:val="left" w:pos="6564"/>
        </w:tabs>
        <w:rPr>
          <w:b/>
          <w:sz w:val="28"/>
          <w:szCs w:val="28"/>
        </w:rPr>
      </w:pPr>
      <w:r w:rsidRPr="00B161E6">
        <w:rPr>
          <w:b/>
          <w:sz w:val="28"/>
          <w:szCs w:val="28"/>
        </w:rPr>
        <w:t>Содержание:</w:t>
      </w:r>
    </w:p>
    <w:p w14:paraId="7670565C" w14:textId="77777777" w:rsidR="00EA4F1D" w:rsidRPr="00B161E6" w:rsidRDefault="00EA4F1D" w:rsidP="00EA4F1D">
      <w:pPr>
        <w:tabs>
          <w:tab w:val="left" w:pos="6564"/>
        </w:tabs>
        <w:jc w:val="center"/>
        <w:rPr>
          <w:b/>
          <w:sz w:val="28"/>
          <w:szCs w:val="28"/>
        </w:rPr>
      </w:pPr>
    </w:p>
    <w:p w14:paraId="4EADF0B2" w14:textId="77777777" w:rsidR="00EA4F1D" w:rsidRPr="00B161E6" w:rsidRDefault="00EA4F1D" w:rsidP="00EA4F1D">
      <w:pPr>
        <w:numPr>
          <w:ilvl w:val="0"/>
          <w:numId w:val="4"/>
        </w:numPr>
        <w:tabs>
          <w:tab w:val="left" w:pos="6564"/>
        </w:tabs>
        <w:jc w:val="both"/>
        <w:rPr>
          <w:b/>
          <w:sz w:val="28"/>
          <w:szCs w:val="28"/>
        </w:rPr>
      </w:pPr>
      <w:r w:rsidRPr="00B161E6">
        <w:rPr>
          <w:b/>
          <w:sz w:val="28"/>
          <w:szCs w:val="28"/>
        </w:rPr>
        <w:t>Термины и определения.</w:t>
      </w:r>
    </w:p>
    <w:p w14:paraId="41EE273B" w14:textId="2A1FFC90" w:rsidR="009E5420" w:rsidRDefault="008A42E5" w:rsidP="00EA4F1D">
      <w:pPr>
        <w:numPr>
          <w:ilvl w:val="0"/>
          <w:numId w:val="4"/>
        </w:numPr>
        <w:tabs>
          <w:tab w:val="left" w:pos="6564"/>
        </w:tabs>
        <w:jc w:val="both"/>
        <w:rPr>
          <w:b/>
          <w:sz w:val="28"/>
          <w:szCs w:val="28"/>
        </w:rPr>
      </w:pPr>
      <w:r w:rsidRPr="00B161E6">
        <w:rPr>
          <w:b/>
          <w:sz w:val="28"/>
          <w:szCs w:val="28"/>
        </w:rPr>
        <w:t>Общие сведения о предмете и объекте закупки</w:t>
      </w:r>
      <w:r w:rsidR="009E5420">
        <w:rPr>
          <w:b/>
          <w:sz w:val="28"/>
          <w:szCs w:val="28"/>
        </w:rPr>
        <w:t>.</w:t>
      </w:r>
    </w:p>
    <w:p w14:paraId="01F7BE73" w14:textId="1046D320" w:rsidR="00EA4F1D" w:rsidRPr="00B161E6" w:rsidRDefault="009E5420" w:rsidP="00EA4F1D">
      <w:pPr>
        <w:numPr>
          <w:ilvl w:val="0"/>
          <w:numId w:val="4"/>
        </w:numPr>
        <w:tabs>
          <w:tab w:val="left" w:pos="6564"/>
        </w:tabs>
        <w:jc w:val="both"/>
        <w:rPr>
          <w:b/>
          <w:sz w:val="28"/>
          <w:szCs w:val="28"/>
        </w:rPr>
      </w:pPr>
      <w:r>
        <w:rPr>
          <w:b/>
          <w:sz w:val="28"/>
          <w:szCs w:val="28"/>
        </w:rPr>
        <w:t>П</w:t>
      </w:r>
      <w:r w:rsidR="008A42E5" w:rsidRPr="00B161E6">
        <w:rPr>
          <w:b/>
          <w:sz w:val="28"/>
          <w:szCs w:val="28"/>
        </w:rPr>
        <w:t>роектно-техническая и коммерческая документация</w:t>
      </w:r>
      <w:r w:rsidR="00EA4F1D" w:rsidRPr="00B161E6">
        <w:rPr>
          <w:b/>
          <w:sz w:val="28"/>
          <w:szCs w:val="28"/>
        </w:rPr>
        <w:t>.</w:t>
      </w:r>
    </w:p>
    <w:p w14:paraId="1B76ED93" w14:textId="77777777" w:rsidR="00EA4F1D" w:rsidRPr="00B161E6" w:rsidRDefault="00E405C5" w:rsidP="00EA4F1D">
      <w:pPr>
        <w:numPr>
          <w:ilvl w:val="0"/>
          <w:numId w:val="4"/>
        </w:numPr>
        <w:tabs>
          <w:tab w:val="left" w:pos="6564"/>
        </w:tabs>
        <w:jc w:val="both"/>
        <w:rPr>
          <w:b/>
          <w:sz w:val="28"/>
          <w:szCs w:val="28"/>
        </w:rPr>
      </w:pPr>
      <w:r w:rsidRPr="00B161E6">
        <w:rPr>
          <w:b/>
          <w:sz w:val="28"/>
          <w:szCs w:val="28"/>
        </w:rPr>
        <w:t>Обосновани</w:t>
      </w:r>
      <w:r w:rsidR="00C4536A" w:rsidRPr="00B161E6">
        <w:rPr>
          <w:b/>
          <w:sz w:val="28"/>
          <w:szCs w:val="28"/>
        </w:rPr>
        <w:t>е</w:t>
      </w:r>
      <w:r w:rsidRPr="00B161E6">
        <w:rPr>
          <w:b/>
          <w:sz w:val="28"/>
          <w:szCs w:val="28"/>
        </w:rPr>
        <w:t xml:space="preserve"> начальной (максимальной) цены договора</w:t>
      </w:r>
      <w:r w:rsidR="00EA4F1D" w:rsidRPr="00B161E6">
        <w:rPr>
          <w:b/>
          <w:sz w:val="28"/>
          <w:szCs w:val="28"/>
        </w:rPr>
        <w:t>.</w:t>
      </w:r>
    </w:p>
    <w:p w14:paraId="3C84E09E" w14:textId="77777777" w:rsidR="00EA4F1D" w:rsidRPr="00B161E6" w:rsidRDefault="00EA4F1D" w:rsidP="00EA4F1D">
      <w:pPr>
        <w:numPr>
          <w:ilvl w:val="0"/>
          <w:numId w:val="4"/>
        </w:numPr>
        <w:tabs>
          <w:tab w:val="left" w:pos="6564"/>
        </w:tabs>
        <w:jc w:val="both"/>
        <w:rPr>
          <w:b/>
          <w:sz w:val="28"/>
          <w:szCs w:val="28"/>
        </w:rPr>
      </w:pPr>
      <w:r w:rsidRPr="00B161E6">
        <w:rPr>
          <w:b/>
          <w:sz w:val="28"/>
          <w:szCs w:val="28"/>
        </w:rPr>
        <w:t>Инструкция Участнику закупки.</w:t>
      </w:r>
    </w:p>
    <w:p w14:paraId="50A9DA6D" w14:textId="40A7CA1E" w:rsidR="00EA4F1D" w:rsidRDefault="00EA4F1D" w:rsidP="00EA4F1D">
      <w:pPr>
        <w:numPr>
          <w:ilvl w:val="0"/>
          <w:numId w:val="4"/>
        </w:numPr>
        <w:tabs>
          <w:tab w:val="left" w:pos="6564"/>
        </w:tabs>
        <w:jc w:val="both"/>
        <w:rPr>
          <w:b/>
          <w:sz w:val="28"/>
          <w:szCs w:val="28"/>
        </w:rPr>
      </w:pPr>
      <w:r w:rsidRPr="00B161E6">
        <w:rPr>
          <w:b/>
          <w:sz w:val="28"/>
          <w:szCs w:val="28"/>
        </w:rPr>
        <w:t xml:space="preserve">Условия и порядок проведения </w:t>
      </w:r>
      <w:r w:rsidR="007702C5" w:rsidRPr="00B161E6">
        <w:rPr>
          <w:b/>
          <w:sz w:val="28"/>
          <w:szCs w:val="28"/>
        </w:rPr>
        <w:t>закупки</w:t>
      </w:r>
      <w:r w:rsidRPr="00B161E6">
        <w:rPr>
          <w:b/>
          <w:sz w:val="28"/>
          <w:szCs w:val="28"/>
        </w:rPr>
        <w:t>.</w:t>
      </w:r>
    </w:p>
    <w:p w14:paraId="0001C229" w14:textId="1CAC3A71" w:rsidR="009E5420" w:rsidRPr="00B161E6" w:rsidRDefault="009E5420" w:rsidP="00EA4F1D">
      <w:pPr>
        <w:numPr>
          <w:ilvl w:val="0"/>
          <w:numId w:val="4"/>
        </w:numPr>
        <w:tabs>
          <w:tab w:val="left" w:pos="6564"/>
        </w:tabs>
        <w:jc w:val="both"/>
        <w:rPr>
          <w:b/>
          <w:sz w:val="28"/>
          <w:szCs w:val="28"/>
        </w:rPr>
      </w:pPr>
      <w:r w:rsidRPr="00B161E6">
        <w:rPr>
          <w:b/>
          <w:sz w:val="28"/>
          <w:szCs w:val="28"/>
        </w:rPr>
        <w:t>Требования к проекту договора, заключаемого с победителем закупки</w:t>
      </w:r>
      <w:r>
        <w:rPr>
          <w:b/>
          <w:sz w:val="28"/>
          <w:szCs w:val="28"/>
        </w:rPr>
        <w:t>.</w:t>
      </w:r>
    </w:p>
    <w:p w14:paraId="1F2D56F3" w14:textId="77777777" w:rsidR="00EA4F1D" w:rsidRPr="00B161E6" w:rsidRDefault="00EA4F1D" w:rsidP="00EA4F1D">
      <w:pPr>
        <w:numPr>
          <w:ilvl w:val="0"/>
          <w:numId w:val="4"/>
        </w:numPr>
        <w:tabs>
          <w:tab w:val="left" w:pos="6564"/>
        </w:tabs>
        <w:jc w:val="both"/>
        <w:rPr>
          <w:b/>
          <w:sz w:val="28"/>
          <w:szCs w:val="28"/>
        </w:rPr>
      </w:pPr>
      <w:r w:rsidRPr="00B161E6">
        <w:rPr>
          <w:b/>
          <w:sz w:val="28"/>
          <w:szCs w:val="28"/>
        </w:rPr>
        <w:t>Приложения к документации о закупке.</w:t>
      </w:r>
    </w:p>
    <w:p w14:paraId="296D6977" w14:textId="77777777" w:rsidR="00EA4F1D" w:rsidRPr="00B161E6" w:rsidRDefault="00EA4F1D" w:rsidP="00D00644">
      <w:pPr>
        <w:tabs>
          <w:tab w:val="left" w:pos="6564"/>
        </w:tabs>
        <w:rPr>
          <w:sz w:val="28"/>
          <w:szCs w:val="28"/>
        </w:rPr>
      </w:pPr>
      <w:r w:rsidRPr="00B161E6">
        <w:rPr>
          <w:sz w:val="28"/>
          <w:szCs w:val="28"/>
        </w:rPr>
        <w:br w:type="page"/>
      </w:r>
    </w:p>
    <w:p w14:paraId="6573D51E" w14:textId="77777777" w:rsidR="00EA4F1D" w:rsidRPr="00B161E6" w:rsidRDefault="00EA4F1D" w:rsidP="00EA4F1D">
      <w:pPr>
        <w:numPr>
          <w:ilvl w:val="1"/>
          <w:numId w:val="4"/>
        </w:numPr>
        <w:tabs>
          <w:tab w:val="left" w:pos="6564"/>
        </w:tabs>
        <w:jc w:val="center"/>
        <w:outlineLvl w:val="0"/>
        <w:rPr>
          <w:b/>
          <w:sz w:val="28"/>
          <w:szCs w:val="28"/>
        </w:rPr>
      </w:pPr>
      <w:r w:rsidRPr="00B161E6">
        <w:rPr>
          <w:b/>
          <w:sz w:val="28"/>
          <w:szCs w:val="28"/>
        </w:rPr>
        <w:lastRenderedPageBreak/>
        <w:t>Термины и определения</w:t>
      </w:r>
    </w:p>
    <w:p w14:paraId="27C3C667" w14:textId="77777777" w:rsidR="00EA4F1D" w:rsidRPr="00B161E6" w:rsidRDefault="00EA4F1D" w:rsidP="00EA4F1D">
      <w:pPr>
        <w:tabs>
          <w:tab w:val="left" w:pos="6564"/>
        </w:tabs>
        <w:rPr>
          <w:sz w:val="24"/>
          <w:szCs w:val="24"/>
        </w:rPr>
      </w:pPr>
    </w:p>
    <w:p w14:paraId="1C9F237A"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Организатор закупки – </w:t>
      </w:r>
      <w:r w:rsidRPr="00B161E6">
        <w:rPr>
          <w:sz w:val="24"/>
          <w:szCs w:val="24"/>
        </w:rPr>
        <w:t>ООО «ЛУКОЙЛ-</w:t>
      </w:r>
      <w:r w:rsidRPr="00B161E6">
        <w:rPr>
          <w:bCs/>
          <w:sz w:val="24"/>
          <w:szCs w:val="24"/>
        </w:rPr>
        <w:t>Кубаньэнерго</w:t>
      </w:r>
      <w:r w:rsidRPr="00B161E6">
        <w:rPr>
          <w:sz w:val="24"/>
          <w:szCs w:val="24"/>
        </w:rPr>
        <w:t>».</w:t>
      </w:r>
    </w:p>
    <w:p w14:paraId="2020D2CB" w14:textId="77777777" w:rsidR="00EA4F1D" w:rsidRPr="00B161E6" w:rsidRDefault="00EA4F1D" w:rsidP="00EA4F1D">
      <w:pPr>
        <w:tabs>
          <w:tab w:val="left" w:pos="0"/>
          <w:tab w:val="left" w:pos="1260"/>
        </w:tabs>
        <w:spacing w:before="120"/>
        <w:ind w:right="23" w:firstLine="567"/>
        <w:jc w:val="both"/>
        <w:rPr>
          <w:sz w:val="24"/>
          <w:szCs w:val="24"/>
        </w:rPr>
      </w:pPr>
      <w:r w:rsidRPr="00B161E6">
        <w:rPr>
          <w:b/>
          <w:sz w:val="24"/>
          <w:szCs w:val="24"/>
        </w:rPr>
        <w:t>Зарегистрированный участник закупки (зарегистрированный участник)</w:t>
      </w:r>
      <w:r w:rsidRPr="00B161E6">
        <w:rPr>
          <w:sz w:val="24"/>
          <w:szCs w:val="24"/>
        </w:rPr>
        <w:t xml:space="preserve"> – </w:t>
      </w:r>
      <w:r w:rsidR="00031380" w:rsidRPr="00B161E6">
        <w:rPr>
          <w:sz w:val="24"/>
          <w:szCs w:val="24"/>
        </w:rPr>
        <w:t>участник закупки, заявка на участие в закупке которого зарегистрирована в соответствии с требованиями настоящего Положения</w:t>
      </w:r>
      <w:r w:rsidRPr="00B161E6">
        <w:rPr>
          <w:sz w:val="24"/>
          <w:szCs w:val="24"/>
        </w:rPr>
        <w:t>.</w:t>
      </w:r>
    </w:p>
    <w:p w14:paraId="26437690" w14:textId="77777777" w:rsidR="00EA4F1D" w:rsidRPr="00B161E6" w:rsidRDefault="00EA4F1D" w:rsidP="00EA4F1D">
      <w:pPr>
        <w:tabs>
          <w:tab w:val="left" w:pos="0"/>
          <w:tab w:val="left" w:pos="1260"/>
        </w:tabs>
        <w:spacing w:before="120"/>
        <w:ind w:right="23" w:firstLine="567"/>
        <w:jc w:val="both"/>
        <w:rPr>
          <w:sz w:val="24"/>
          <w:szCs w:val="24"/>
        </w:rPr>
      </w:pPr>
      <w:r w:rsidRPr="00B161E6">
        <w:rPr>
          <w:b/>
          <w:bCs/>
          <w:sz w:val="24"/>
          <w:szCs w:val="24"/>
        </w:rPr>
        <w:t xml:space="preserve">Предмет закупки </w:t>
      </w:r>
      <w:r w:rsidRPr="00B161E6">
        <w:rPr>
          <w:bCs/>
          <w:sz w:val="24"/>
          <w:szCs w:val="24"/>
        </w:rPr>
        <w:t>–</w:t>
      </w:r>
      <w:r w:rsidRPr="00B161E6">
        <w:rPr>
          <w:b/>
          <w:bCs/>
          <w:sz w:val="24"/>
          <w:szCs w:val="24"/>
        </w:rPr>
        <w:t xml:space="preserve"> </w:t>
      </w:r>
      <w:r w:rsidR="00031380" w:rsidRPr="00B161E6">
        <w:rPr>
          <w:sz w:val="24"/>
          <w:szCs w:val="24"/>
        </w:rPr>
        <w:t>конкретные товары, работы и услуги, которые Заказчик планирует приобрести по результатам проведенной закупки</w:t>
      </w:r>
      <w:r w:rsidRPr="00B161E6">
        <w:rPr>
          <w:sz w:val="24"/>
          <w:szCs w:val="24"/>
        </w:rPr>
        <w:t>.</w:t>
      </w:r>
    </w:p>
    <w:p w14:paraId="05282A5D" w14:textId="13190788" w:rsidR="00EA4F1D" w:rsidRPr="00B161E6" w:rsidRDefault="00EA4F1D" w:rsidP="00EA4F1D">
      <w:pPr>
        <w:tabs>
          <w:tab w:val="left" w:pos="0"/>
          <w:tab w:val="left" w:pos="1260"/>
        </w:tabs>
        <w:spacing w:before="120"/>
        <w:ind w:right="23" w:firstLine="567"/>
        <w:jc w:val="both"/>
        <w:rPr>
          <w:bCs/>
          <w:sz w:val="24"/>
          <w:szCs w:val="24"/>
        </w:rPr>
      </w:pPr>
      <w:r w:rsidRPr="00B161E6">
        <w:rPr>
          <w:b/>
          <w:bCs/>
          <w:sz w:val="24"/>
          <w:szCs w:val="24"/>
        </w:rPr>
        <w:t xml:space="preserve">Объект закупки </w:t>
      </w:r>
      <w:r w:rsidRPr="00B161E6">
        <w:rPr>
          <w:sz w:val="24"/>
          <w:szCs w:val="24"/>
        </w:rPr>
        <w:t xml:space="preserve">– </w:t>
      </w:r>
      <w:r w:rsidR="00031380" w:rsidRPr="00B161E6">
        <w:rPr>
          <w:sz w:val="24"/>
          <w:szCs w:val="24"/>
        </w:rPr>
        <w:t>производственный или непроизводственный объект, вид деятельности, сфера услуг и т.п., для которых приобретается предмет закупки</w:t>
      </w:r>
      <w:r w:rsidRPr="00B161E6">
        <w:rPr>
          <w:sz w:val="24"/>
          <w:szCs w:val="24"/>
        </w:rPr>
        <w:t>.</w:t>
      </w:r>
    </w:p>
    <w:p w14:paraId="70EDE02A" w14:textId="77777777" w:rsidR="00EA4F1D" w:rsidRPr="00B161E6" w:rsidRDefault="00EA4F1D" w:rsidP="00EA4F1D">
      <w:pPr>
        <w:tabs>
          <w:tab w:val="left" w:pos="180"/>
          <w:tab w:val="left" w:pos="540"/>
          <w:tab w:val="left" w:pos="900"/>
        </w:tabs>
        <w:ind w:firstLine="567"/>
        <w:jc w:val="both"/>
        <w:rPr>
          <w:b/>
          <w:bCs/>
          <w:sz w:val="24"/>
          <w:szCs w:val="24"/>
          <w:u w:val="single"/>
        </w:rPr>
      </w:pPr>
      <w:r w:rsidRPr="00B161E6">
        <w:rPr>
          <w:b/>
          <w:bCs/>
          <w:sz w:val="24"/>
          <w:szCs w:val="24"/>
        </w:rPr>
        <w:t xml:space="preserve">Представитель участника </w:t>
      </w:r>
      <w:r w:rsidRPr="00B161E6">
        <w:rPr>
          <w:bCs/>
          <w:sz w:val="24"/>
          <w:szCs w:val="24"/>
        </w:rPr>
        <w:t xml:space="preserve">– </w:t>
      </w:r>
      <w:r w:rsidR="00031380" w:rsidRPr="00B161E6">
        <w:rPr>
          <w:bCs/>
          <w:sz w:val="24"/>
          <w:szCs w:val="24"/>
        </w:rPr>
        <w:t>лицо, действующее от имени участника в соответствии с действующим гражданским законодательством Российской Федерации, в том числе на основании протокола коллегиальных органов управления юридического лица об избрании, приказа о назначении, либо свидетельства о государственной регистрации в качестве индивидуального предпринимателя, либо на основании доверенности с соответствующими полномочиями, выданной в установленном порядке</w:t>
      </w:r>
      <w:r w:rsidRPr="00B161E6">
        <w:rPr>
          <w:bCs/>
          <w:sz w:val="24"/>
          <w:szCs w:val="24"/>
        </w:rPr>
        <w:t>.</w:t>
      </w:r>
    </w:p>
    <w:p w14:paraId="70BD95CE" w14:textId="77777777" w:rsidR="00EA4F1D" w:rsidRPr="00B161E6" w:rsidRDefault="00D02E8F" w:rsidP="00EA4F1D">
      <w:pPr>
        <w:tabs>
          <w:tab w:val="left" w:pos="0"/>
          <w:tab w:val="left" w:pos="1260"/>
        </w:tabs>
        <w:spacing w:before="40"/>
        <w:ind w:right="23" w:firstLine="720"/>
        <w:jc w:val="both"/>
        <w:rPr>
          <w:sz w:val="24"/>
          <w:szCs w:val="24"/>
        </w:rPr>
      </w:pPr>
      <w:r w:rsidRPr="00B161E6">
        <w:rPr>
          <w:b/>
          <w:bCs/>
          <w:sz w:val="24"/>
          <w:szCs w:val="24"/>
        </w:rPr>
        <w:t>Заявка на участие в закупке</w:t>
      </w:r>
      <w:r w:rsidR="00EA4F1D" w:rsidRPr="00B161E6">
        <w:rPr>
          <w:b/>
          <w:bCs/>
          <w:sz w:val="24"/>
          <w:szCs w:val="24"/>
        </w:rPr>
        <w:t xml:space="preserve"> </w:t>
      </w:r>
      <w:r w:rsidR="00EA4F1D" w:rsidRPr="00B161E6">
        <w:rPr>
          <w:sz w:val="24"/>
          <w:szCs w:val="24"/>
        </w:rPr>
        <w:t xml:space="preserve">– </w:t>
      </w:r>
      <w:r w:rsidR="00031380" w:rsidRPr="00B161E6">
        <w:rPr>
          <w:bCs/>
          <w:sz w:val="24"/>
          <w:szCs w:val="24"/>
        </w:rPr>
        <w:t>пакет документов, подготовленный участником закупки в соответствии с требованиями документации о закупке и предоставленный Заказчику</w:t>
      </w:r>
      <w:r w:rsidR="00EA4F1D" w:rsidRPr="00B161E6">
        <w:rPr>
          <w:sz w:val="24"/>
          <w:szCs w:val="24"/>
        </w:rPr>
        <w:t>.</w:t>
      </w:r>
    </w:p>
    <w:p w14:paraId="604574CF" w14:textId="77777777" w:rsidR="009A07DB" w:rsidRPr="009A07DB" w:rsidRDefault="00EA4F1D" w:rsidP="00EA4F1D">
      <w:pPr>
        <w:numPr>
          <w:ilvl w:val="1"/>
          <w:numId w:val="4"/>
        </w:numPr>
        <w:tabs>
          <w:tab w:val="left" w:pos="6564"/>
        </w:tabs>
        <w:jc w:val="center"/>
        <w:outlineLvl w:val="0"/>
        <w:rPr>
          <w:b/>
        </w:rPr>
      </w:pPr>
      <w:r w:rsidRPr="00B161E6">
        <w:rPr>
          <w:b/>
        </w:rPr>
        <w:br w:type="page"/>
      </w:r>
      <w:r w:rsidR="008A587D" w:rsidRPr="00F9786C">
        <w:rPr>
          <w:b/>
          <w:sz w:val="28"/>
          <w:szCs w:val="28"/>
        </w:rPr>
        <w:lastRenderedPageBreak/>
        <w:t>Общие сведения о предмете и объекте закупки</w:t>
      </w:r>
    </w:p>
    <w:p w14:paraId="1D3B80F1" w14:textId="77777777" w:rsidR="00076029" w:rsidRPr="00076029" w:rsidRDefault="00076029" w:rsidP="00076029">
      <w:pPr>
        <w:tabs>
          <w:tab w:val="left" w:pos="8130"/>
        </w:tabs>
        <w:contextualSpacing/>
        <w:jc w:val="both"/>
        <w:outlineLvl w:val="0"/>
        <w:rPr>
          <w:b/>
          <w:bCs/>
          <w:sz w:val="24"/>
          <w:szCs w:val="24"/>
        </w:rPr>
      </w:pPr>
      <w:r w:rsidRPr="00076029">
        <w:rPr>
          <w:b/>
          <w:bCs/>
          <w:sz w:val="24"/>
          <w:szCs w:val="24"/>
        </w:rPr>
        <w:t>1. Общие сведения.</w:t>
      </w:r>
    </w:p>
    <w:p w14:paraId="0ECE547A" w14:textId="77777777" w:rsidR="00076029" w:rsidRPr="00076029" w:rsidRDefault="00076029" w:rsidP="00076029">
      <w:pPr>
        <w:pStyle w:val="af8"/>
        <w:numPr>
          <w:ilvl w:val="1"/>
          <w:numId w:val="66"/>
        </w:numPr>
        <w:shd w:val="clear" w:color="auto" w:fill="FFFFFF" w:themeFill="background1"/>
        <w:spacing w:after="0" w:line="240" w:lineRule="auto"/>
        <w:ind w:left="0" w:firstLine="0"/>
        <w:jc w:val="both"/>
        <w:rPr>
          <w:rFonts w:ascii="Times New Roman" w:hAnsi="Times New Roman"/>
          <w:sz w:val="24"/>
          <w:szCs w:val="24"/>
        </w:rPr>
      </w:pPr>
      <w:r w:rsidRPr="00076029">
        <w:rPr>
          <w:rFonts w:ascii="Times New Roman" w:hAnsi="Times New Roman"/>
          <w:b/>
          <w:bCs/>
          <w:sz w:val="24"/>
          <w:szCs w:val="24"/>
        </w:rPr>
        <w:t xml:space="preserve">Предмет закупки. </w:t>
      </w:r>
      <w:r w:rsidRPr="00076029">
        <w:rPr>
          <w:rFonts w:ascii="Times New Roman" w:hAnsi="Times New Roman"/>
          <w:sz w:val="24"/>
          <w:szCs w:val="24"/>
        </w:rPr>
        <w:t xml:space="preserve">Услуга: </w:t>
      </w:r>
      <w:r w:rsidRPr="00076029">
        <w:rPr>
          <w:rFonts w:ascii="Times New Roman" w:eastAsia="Times New Roman" w:hAnsi="Times New Roman"/>
          <w:sz w:val="24"/>
          <w:szCs w:val="24"/>
        </w:rPr>
        <w:t>«Комплексное санитарно-гигиеническое содержание помещений и территории, услуги по уборке сорной растительности, обрезке и удалению деревьев на Краснодарской ТЭЦ» (2025-2028гг)»</w:t>
      </w:r>
      <w:r w:rsidRPr="00076029">
        <w:rPr>
          <w:rFonts w:ascii="Times New Roman" w:hAnsi="Times New Roman"/>
          <w:b/>
          <w:bCs/>
          <w:sz w:val="24"/>
          <w:szCs w:val="24"/>
        </w:rPr>
        <w:t>.</w:t>
      </w:r>
    </w:p>
    <w:p w14:paraId="1C8B8545" w14:textId="77777777" w:rsidR="00076029" w:rsidRPr="00076029" w:rsidRDefault="00076029" w:rsidP="00076029">
      <w:pPr>
        <w:shd w:val="clear" w:color="auto" w:fill="FFFFFF" w:themeFill="background1"/>
        <w:contextualSpacing/>
        <w:jc w:val="both"/>
        <w:rPr>
          <w:b/>
          <w:bCs/>
          <w:sz w:val="24"/>
          <w:szCs w:val="24"/>
        </w:rPr>
      </w:pPr>
      <w:r w:rsidRPr="00076029">
        <w:rPr>
          <w:b/>
          <w:bCs/>
          <w:sz w:val="24"/>
          <w:szCs w:val="24"/>
        </w:rPr>
        <w:t>Общие требования</w:t>
      </w:r>
    </w:p>
    <w:p w14:paraId="2F845D57" w14:textId="05C8AD57" w:rsidR="00076029" w:rsidRPr="00076029" w:rsidRDefault="00076029" w:rsidP="00076029">
      <w:pPr>
        <w:numPr>
          <w:ilvl w:val="1"/>
          <w:numId w:val="66"/>
        </w:numPr>
        <w:shd w:val="clear" w:color="auto" w:fill="FFFFFF" w:themeFill="background1"/>
        <w:ind w:left="0" w:firstLine="0"/>
        <w:contextualSpacing/>
        <w:jc w:val="both"/>
        <w:rPr>
          <w:b/>
          <w:bCs/>
          <w:sz w:val="24"/>
          <w:szCs w:val="24"/>
        </w:rPr>
      </w:pPr>
      <w:r w:rsidRPr="00076029">
        <w:rPr>
          <w:b/>
          <w:bCs/>
          <w:sz w:val="24"/>
          <w:szCs w:val="24"/>
        </w:rPr>
        <w:t>Место оказания услуг</w:t>
      </w:r>
      <w:r>
        <w:rPr>
          <w:b/>
          <w:bCs/>
          <w:sz w:val="24"/>
          <w:szCs w:val="24"/>
        </w:rPr>
        <w:t>.</w:t>
      </w:r>
    </w:p>
    <w:p w14:paraId="03FDB211"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ООО «ЛУКОЙЛ-Кубаньэнерго»</w:t>
      </w:r>
    </w:p>
    <w:p w14:paraId="36A4F963"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350911, г. Краснодар, ул. Трамвайная 13, Трамвайная 4, Почтовое отделение 65.</w:t>
      </w:r>
    </w:p>
    <w:p w14:paraId="7200222E" w14:textId="153DBDF2" w:rsidR="00076029" w:rsidRPr="00076029" w:rsidRDefault="00076029" w:rsidP="00076029">
      <w:pPr>
        <w:shd w:val="clear" w:color="auto" w:fill="FFFFFF" w:themeFill="background1"/>
        <w:contextualSpacing/>
        <w:jc w:val="both"/>
        <w:rPr>
          <w:sz w:val="24"/>
          <w:szCs w:val="24"/>
        </w:rPr>
      </w:pPr>
      <w:r w:rsidRPr="00076029">
        <w:rPr>
          <w:b/>
          <w:bCs/>
          <w:sz w:val="24"/>
          <w:szCs w:val="24"/>
        </w:rPr>
        <w:t>1.3</w:t>
      </w:r>
      <w:r>
        <w:rPr>
          <w:b/>
          <w:bCs/>
          <w:sz w:val="24"/>
          <w:szCs w:val="24"/>
        </w:rPr>
        <w:t>.</w:t>
      </w:r>
      <w:r w:rsidRPr="00076029">
        <w:rPr>
          <w:b/>
          <w:bCs/>
          <w:sz w:val="24"/>
          <w:szCs w:val="24"/>
        </w:rPr>
        <w:t xml:space="preserve"> Описание предмета закупки:</w:t>
      </w:r>
    </w:p>
    <w:p w14:paraId="0A2C290A"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Санитарно-гигиеническое содержание производственных, служебных помещений – 77 656,00 м²;</w:t>
      </w:r>
    </w:p>
    <w:p w14:paraId="5B2F0E84"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Санитарно-гигиеническое содержание территории – 94 638,00 м².</w:t>
      </w:r>
    </w:p>
    <w:p w14:paraId="374CCC66" w14:textId="77777777" w:rsidR="00076029" w:rsidRPr="00076029" w:rsidRDefault="00076029" w:rsidP="00076029">
      <w:pPr>
        <w:shd w:val="clear" w:color="auto" w:fill="FFFFFF" w:themeFill="background1"/>
        <w:contextualSpacing/>
        <w:jc w:val="both"/>
        <w:rPr>
          <w:b/>
          <w:bCs/>
          <w:sz w:val="24"/>
          <w:szCs w:val="24"/>
        </w:rPr>
      </w:pPr>
      <w:r w:rsidRPr="00076029">
        <w:rPr>
          <w:b/>
          <w:bCs/>
          <w:sz w:val="24"/>
          <w:szCs w:val="24"/>
        </w:rPr>
        <w:t>1.4. Сроки выполнения работ.</w:t>
      </w:r>
    </w:p>
    <w:p w14:paraId="184A34DB" w14:textId="229E2120" w:rsidR="00076029" w:rsidRPr="00076029" w:rsidRDefault="00076029" w:rsidP="00076029">
      <w:pPr>
        <w:shd w:val="clear" w:color="auto" w:fill="FFFFFF" w:themeFill="background1"/>
        <w:contextualSpacing/>
        <w:jc w:val="both"/>
        <w:rPr>
          <w:sz w:val="24"/>
          <w:szCs w:val="24"/>
        </w:rPr>
      </w:pPr>
      <w:r w:rsidRPr="00076029">
        <w:rPr>
          <w:sz w:val="24"/>
          <w:szCs w:val="24"/>
        </w:rPr>
        <w:t>Начало выполнения работ: 01 апреля 2025 г., окончание –31 марта 2028 г.</w:t>
      </w:r>
    </w:p>
    <w:p w14:paraId="71DA7A31" w14:textId="27697F1A" w:rsidR="00076029" w:rsidRPr="00076029" w:rsidRDefault="00076029" w:rsidP="00076029">
      <w:pPr>
        <w:shd w:val="clear" w:color="auto" w:fill="FFFFFF" w:themeFill="background1"/>
        <w:contextualSpacing/>
        <w:jc w:val="both"/>
        <w:rPr>
          <w:b/>
          <w:bCs/>
          <w:sz w:val="24"/>
          <w:szCs w:val="24"/>
        </w:rPr>
      </w:pPr>
      <w:r w:rsidRPr="00076029">
        <w:rPr>
          <w:b/>
          <w:bCs/>
          <w:sz w:val="24"/>
          <w:szCs w:val="24"/>
        </w:rPr>
        <w:t>1.5</w:t>
      </w:r>
      <w:r>
        <w:rPr>
          <w:b/>
          <w:bCs/>
          <w:sz w:val="24"/>
          <w:szCs w:val="24"/>
        </w:rPr>
        <w:t>.</w:t>
      </w:r>
      <w:r w:rsidRPr="00076029">
        <w:rPr>
          <w:b/>
          <w:bCs/>
          <w:sz w:val="24"/>
          <w:szCs w:val="24"/>
        </w:rPr>
        <w:t xml:space="preserve"> Общие сведения о заказчике:</w:t>
      </w:r>
    </w:p>
    <w:p w14:paraId="658E9253" w14:textId="77777777" w:rsidR="00076029" w:rsidRPr="00076029" w:rsidRDefault="00076029" w:rsidP="00076029">
      <w:pPr>
        <w:shd w:val="clear" w:color="auto" w:fill="FFFFFF" w:themeFill="background1"/>
        <w:contextualSpacing/>
        <w:jc w:val="both"/>
        <w:rPr>
          <w:b/>
          <w:bCs/>
          <w:sz w:val="24"/>
          <w:szCs w:val="24"/>
        </w:rPr>
      </w:pPr>
      <w:r w:rsidRPr="00076029">
        <w:rPr>
          <w:sz w:val="24"/>
          <w:szCs w:val="24"/>
        </w:rPr>
        <w:t>Заказчик: ООО «ЛУКОЙЛ-Кубаньэнерго» 350911, г. Краснодар, ул. Трамвайная, 13;</w:t>
      </w:r>
    </w:p>
    <w:p w14:paraId="299062FB" w14:textId="77777777" w:rsidR="00076029" w:rsidRPr="00076029" w:rsidRDefault="00076029" w:rsidP="00076029">
      <w:pPr>
        <w:shd w:val="clear" w:color="auto" w:fill="FFFFFF" w:themeFill="background1"/>
        <w:contextualSpacing/>
        <w:jc w:val="both"/>
        <w:rPr>
          <w:sz w:val="24"/>
          <w:szCs w:val="24"/>
        </w:rPr>
      </w:pPr>
      <w:r w:rsidRPr="00076029">
        <w:rPr>
          <w:sz w:val="24"/>
          <w:szCs w:val="24"/>
        </w:rPr>
        <w:t>Руководитель: Генеральный директор Безе Ярослав Игоревич.</w:t>
      </w:r>
    </w:p>
    <w:p w14:paraId="2331EF15" w14:textId="098B8039" w:rsidR="00076029" w:rsidRPr="00076029" w:rsidRDefault="00076029" w:rsidP="00076029">
      <w:pPr>
        <w:shd w:val="clear" w:color="auto" w:fill="FFFFFF" w:themeFill="background1"/>
        <w:contextualSpacing/>
        <w:jc w:val="both"/>
        <w:rPr>
          <w:sz w:val="24"/>
          <w:szCs w:val="24"/>
        </w:rPr>
      </w:pPr>
      <w:r w:rsidRPr="00076029">
        <w:rPr>
          <w:b/>
          <w:bCs/>
          <w:sz w:val="24"/>
          <w:szCs w:val="24"/>
        </w:rPr>
        <w:t>Банковские реквизиты:</w:t>
      </w:r>
    </w:p>
    <w:tbl>
      <w:tblPr>
        <w:tblW w:w="10228" w:type="dxa"/>
        <w:tblLook w:val="00A0" w:firstRow="1" w:lastRow="0" w:firstColumn="1" w:lastColumn="0" w:noHBand="0" w:noVBand="0"/>
      </w:tblPr>
      <w:tblGrid>
        <w:gridCol w:w="5114"/>
        <w:gridCol w:w="5114"/>
      </w:tblGrid>
      <w:tr w:rsidR="00076029" w:rsidRPr="00076029" w14:paraId="3496BB87" w14:textId="77777777" w:rsidTr="006A3A71">
        <w:tc>
          <w:tcPr>
            <w:tcW w:w="5114" w:type="dxa"/>
          </w:tcPr>
          <w:p w14:paraId="4DADBF70" w14:textId="77777777" w:rsidR="00076029" w:rsidRPr="00076029" w:rsidRDefault="00076029" w:rsidP="00076029">
            <w:pPr>
              <w:pStyle w:val="aff0"/>
              <w:ind w:firstLine="0"/>
              <w:contextualSpacing/>
              <w:outlineLvl w:val="0"/>
              <w:rPr>
                <w:bCs/>
                <w:szCs w:val="24"/>
              </w:rPr>
            </w:pPr>
            <w:r w:rsidRPr="00076029">
              <w:rPr>
                <w:szCs w:val="24"/>
              </w:rPr>
              <w:t xml:space="preserve">ООО «ЛУКОЙЛ-Кубаньэнерго» </w:t>
            </w:r>
          </w:p>
          <w:p w14:paraId="1D95F81E" w14:textId="77777777" w:rsidR="00076029" w:rsidRPr="00076029" w:rsidRDefault="00076029" w:rsidP="00076029">
            <w:pPr>
              <w:pStyle w:val="aff0"/>
              <w:ind w:firstLine="0"/>
              <w:contextualSpacing/>
              <w:outlineLvl w:val="0"/>
              <w:rPr>
                <w:bCs/>
                <w:szCs w:val="24"/>
              </w:rPr>
            </w:pPr>
            <w:r w:rsidRPr="00076029">
              <w:rPr>
                <w:szCs w:val="24"/>
              </w:rPr>
              <w:t>ИНН/КПП 2312159262 / 785150001</w:t>
            </w:r>
          </w:p>
          <w:p w14:paraId="1D5C54DE" w14:textId="77777777" w:rsidR="00076029" w:rsidRPr="00076029" w:rsidRDefault="00076029" w:rsidP="00076029">
            <w:pPr>
              <w:pStyle w:val="aff0"/>
              <w:ind w:firstLine="0"/>
              <w:contextualSpacing/>
              <w:outlineLvl w:val="0"/>
              <w:rPr>
                <w:bCs/>
                <w:szCs w:val="24"/>
              </w:rPr>
            </w:pPr>
            <w:r w:rsidRPr="00076029">
              <w:rPr>
                <w:szCs w:val="24"/>
              </w:rPr>
              <w:t>Юридический адрес:</w:t>
            </w:r>
          </w:p>
          <w:p w14:paraId="7A308470" w14:textId="48111407" w:rsidR="00076029" w:rsidRPr="00076029" w:rsidRDefault="00076029" w:rsidP="00076029">
            <w:pPr>
              <w:pStyle w:val="aff0"/>
              <w:ind w:firstLine="0"/>
              <w:contextualSpacing/>
              <w:outlineLvl w:val="0"/>
              <w:rPr>
                <w:bCs/>
                <w:szCs w:val="24"/>
              </w:rPr>
            </w:pPr>
            <w:r w:rsidRPr="00076029">
              <w:rPr>
                <w:szCs w:val="24"/>
              </w:rPr>
              <w:t>350911, Российская Федерация,</w:t>
            </w:r>
          </w:p>
          <w:p w14:paraId="3255BAF1" w14:textId="16E0C5CD" w:rsidR="00076029" w:rsidRPr="00076029" w:rsidRDefault="00076029" w:rsidP="00076029">
            <w:pPr>
              <w:pStyle w:val="aff0"/>
              <w:ind w:firstLine="0"/>
              <w:contextualSpacing/>
              <w:outlineLvl w:val="0"/>
              <w:rPr>
                <w:bCs/>
                <w:szCs w:val="24"/>
              </w:rPr>
            </w:pPr>
            <w:r w:rsidRPr="00076029">
              <w:rPr>
                <w:szCs w:val="24"/>
              </w:rPr>
              <w:t>г. Краснодар, ул. Трамвайная, 13</w:t>
            </w:r>
          </w:p>
          <w:p w14:paraId="1DF18BF1" w14:textId="77777777" w:rsidR="00076029" w:rsidRPr="00076029" w:rsidRDefault="00076029" w:rsidP="00076029">
            <w:pPr>
              <w:pStyle w:val="aff0"/>
              <w:ind w:firstLine="0"/>
              <w:contextualSpacing/>
              <w:outlineLvl w:val="0"/>
              <w:rPr>
                <w:bCs/>
                <w:szCs w:val="24"/>
              </w:rPr>
            </w:pPr>
            <w:r w:rsidRPr="00076029">
              <w:rPr>
                <w:szCs w:val="24"/>
              </w:rPr>
              <w:t>Почтовый и фактический адрес:</w:t>
            </w:r>
          </w:p>
          <w:p w14:paraId="56924E9A" w14:textId="0D29C7C0" w:rsidR="00076029" w:rsidRPr="00076029" w:rsidRDefault="00076029" w:rsidP="00076029">
            <w:pPr>
              <w:pStyle w:val="aff0"/>
              <w:ind w:firstLine="0"/>
              <w:contextualSpacing/>
              <w:outlineLvl w:val="0"/>
              <w:rPr>
                <w:bCs/>
                <w:szCs w:val="24"/>
              </w:rPr>
            </w:pPr>
            <w:r w:rsidRPr="00076029">
              <w:rPr>
                <w:szCs w:val="24"/>
              </w:rPr>
              <w:t>350911, Российская Федерация,</w:t>
            </w:r>
          </w:p>
          <w:p w14:paraId="45DE50AC" w14:textId="77777777" w:rsidR="00076029" w:rsidRPr="00076029" w:rsidRDefault="00076029" w:rsidP="00076029">
            <w:pPr>
              <w:pStyle w:val="aff0"/>
              <w:ind w:firstLine="0"/>
              <w:contextualSpacing/>
              <w:outlineLvl w:val="0"/>
              <w:rPr>
                <w:bCs/>
                <w:szCs w:val="24"/>
              </w:rPr>
            </w:pPr>
            <w:r w:rsidRPr="00076029">
              <w:rPr>
                <w:szCs w:val="24"/>
              </w:rPr>
              <w:t>г. Краснодар, ул. Трамвайная, 13</w:t>
            </w:r>
          </w:p>
          <w:p w14:paraId="7CC9B172" w14:textId="77777777" w:rsidR="00076029" w:rsidRPr="00076029" w:rsidRDefault="00076029" w:rsidP="00076029">
            <w:pPr>
              <w:pStyle w:val="aff0"/>
              <w:ind w:firstLine="0"/>
              <w:contextualSpacing/>
              <w:outlineLvl w:val="0"/>
              <w:rPr>
                <w:bCs/>
                <w:szCs w:val="24"/>
              </w:rPr>
            </w:pPr>
            <w:r w:rsidRPr="00076029">
              <w:rPr>
                <w:szCs w:val="24"/>
              </w:rPr>
              <w:t>Банковские реквизиты:</w:t>
            </w:r>
          </w:p>
          <w:p w14:paraId="60A94FE2" w14:textId="77777777" w:rsidR="00076029" w:rsidRPr="00076029" w:rsidRDefault="00076029" w:rsidP="00076029">
            <w:pPr>
              <w:pStyle w:val="aff0"/>
              <w:ind w:firstLine="0"/>
              <w:contextualSpacing/>
              <w:outlineLvl w:val="0"/>
              <w:rPr>
                <w:bCs/>
                <w:szCs w:val="24"/>
              </w:rPr>
            </w:pPr>
            <w:r w:rsidRPr="00076029">
              <w:rPr>
                <w:szCs w:val="24"/>
              </w:rPr>
              <w:t>Банк ВТБ (ПАО)</w:t>
            </w:r>
          </w:p>
          <w:p w14:paraId="5A6A797A" w14:textId="77777777" w:rsidR="00076029" w:rsidRPr="00076029" w:rsidRDefault="00076029" w:rsidP="00076029">
            <w:pPr>
              <w:pStyle w:val="aff0"/>
              <w:ind w:firstLine="0"/>
              <w:contextualSpacing/>
              <w:outlineLvl w:val="0"/>
              <w:rPr>
                <w:bCs/>
                <w:szCs w:val="24"/>
              </w:rPr>
            </w:pPr>
            <w:r w:rsidRPr="00076029">
              <w:rPr>
                <w:szCs w:val="24"/>
              </w:rPr>
              <w:t>р/с 40702810599810000143</w:t>
            </w:r>
          </w:p>
          <w:p w14:paraId="41C31822" w14:textId="77777777" w:rsidR="00076029" w:rsidRPr="00076029" w:rsidRDefault="00076029" w:rsidP="00076029">
            <w:pPr>
              <w:pStyle w:val="aff0"/>
              <w:ind w:firstLine="0"/>
              <w:contextualSpacing/>
              <w:outlineLvl w:val="0"/>
              <w:rPr>
                <w:bCs/>
                <w:szCs w:val="24"/>
              </w:rPr>
            </w:pPr>
            <w:r w:rsidRPr="00076029">
              <w:rPr>
                <w:szCs w:val="24"/>
              </w:rPr>
              <w:t>к/с 30101810700000000187</w:t>
            </w:r>
          </w:p>
          <w:p w14:paraId="7481AFE2" w14:textId="77777777" w:rsidR="00076029" w:rsidRPr="00076029" w:rsidRDefault="00076029" w:rsidP="00076029">
            <w:pPr>
              <w:pStyle w:val="aff0"/>
              <w:ind w:firstLine="0"/>
              <w:contextualSpacing/>
              <w:outlineLvl w:val="0"/>
              <w:rPr>
                <w:szCs w:val="24"/>
              </w:rPr>
            </w:pPr>
            <w:r w:rsidRPr="00076029">
              <w:rPr>
                <w:szCs w:val="24"/>
              </w:rPr>
              <w:t>БИК 044525187</w:t>
            </w:r>
          </w:p>
          <w:p w14:paraId="2E4561A5" w14:textId="77777777" w:rsidR="00076029" w:rsidRPr="00076029" w:rsidRDefault="00076029" w:rsidP="00076029">
            <w:pPr>
              <w:pStyle w:val="aff0"/>
              <w:ind w:firstLine="0"/>
              <w:contextualSpacing/>
              <w:outlineLvl w:val="0"/>
              <w:rPr>
                <w:bCs/>
                <w:szCs w:val="24"/>
              </w:rPr>
            </w:pPr>
            <w:r w:rsidRPr="00076029">
              <w:rPr>
                <w:szCs w:val="24"/>
              </w:rPr>
              <w:t>Телефон: +7 (861) 237-13-14</w:t>
            </w:r>
          </w:p>
          <w:p w14:paraId="36BFCA30" w14:textId="5B455063" w:rsidR="00076029" w:rsidRPr="00076029" w:rsidRDefault="00076029" w:rsidP="00076029">
            <w:pPr>
              <w:pStyle w:val="aff0"/>
              <w:ind w:firstLine="0"/>
              <w:contextualSpacing/>
              <w:outlineLvl w:val="0"/>
              <w:rPr>
                <w:bCs/>
                <w:szCs w:val="24"/>
              </w:rPr>
            </w:pPr>
            <w:r w:rsidRPr="00076029">
              <w:rPr>
                <w:szCs w:val="24"/>
              </w:rPr>
              <w:t>Факс: +7 (861) 219-35-28</w:t>
            </w:r>
          </w:p>
        </w:tc>
        <w:tc>
          <w:tcPr>
            <w:tcW w:w="5114" w:type="dxa"/>
          </w:tcPr>
          <w:p w14:paraId="76BC65B5" w14:textId="77777777" w:rsidR="00076029" w:rsidRPr="00076029" w:rsidRDefault="00076029" w:rsidP="00076029">
            <w:pPr>
              <w:pStyle w:val="aff0"/>
              <w:ind w:firstLine="0"/>
              <w:contextualSpacing/>
              <w:outlineLvl w:val="0"/>
              <w:rPr>
                <w:szCs w:val="24"/>
              </w:rPr>
            </w:pPr>
          </w:p>
        </w:tc>
      </w:tr>
    </w:tbl>
    <w:p w14:paraId="79050F5E" w14:textId="1F44609F" w:rsidR="00DE4213" w:rsidRPr="00076029" w:rsidRDefault="00DE4213" w:rsidP="00076029">
      <w:pPr>
        <w:tabs>
          <w:tab w:val="num" w:pos="1694"/>
        </w:tabs>
        <w:contextualSpacing/>
        <w:rPr>
          <w:sz w:val="24"/>
          <w:szCs w:val="24"/>
        </w:rPr>
      </w:pPr>
    </w:p>
    <w:p w14:paraId="7D28E9B7" w14:textId="45EB1DF0" w:rsidR="00076029" w:rsidRPr="00076029" w:rsidRDefault="00DE4213" w:rsidP="00076029">
      <w:pPr>
        <w:numPr>
          <w:ilvl w:val="1"/>
          <w:numId w:val="63"/>
        </w:numPr>
        <w:ind w:left="0" w:firstLine="0"/>
        <w:contextualSpacing/>
        <w:jc w:val="both"/>
        <w:rPr>
          <w:sz w:val="24"/>
          <w:szCs w:val="24"/>
        </w:rPr>
      </w:pPr>
      <w:r w:rsidRPr="00DE4213">
        <w:rPr>
          <w:b/>
          <w:bCs/>
          <w:sz w:val="24"/>
          <w:szCs w:val="24"/>
        </w:rPr>
        <w:t>Контактное лицо по техническим вопросам</w:t>
      </w:r>
      <w:r w:rsidRPr="00DE4213">
        <w:rPr>
          <w:sz w:val="24"/>
          <w:szCs w:val="24"/>
        </w:rPr>
        <w:t xml:space="preserve"> </w:t>
      </w:r>
      <w:r>
        <w:rPr>
          <w:sz w:val="24"/>
          <w:szCs w:val="24"/>
        </w:rPr>
        <w:t xml:space="preserve">- </w:t>
      </w:r>
      <w:r w:rsidR="00076029">
        <w:rPr>
          <w:sz w:val="24"/>
          <w:szCs w:val="24"/>
        </w:rPr>
        <w:t>н</w:t>
      </w:r>
      <w:r w:rsidR="00076029" w:rsidRPr="00076029">
        <w:rPr>
          <w:sz w:val="24"/>
          <w:szCs w:val="24"/>
        </w:rPr>
        <w:t>ачальник АХО</w:t>
      </w:r>
      <w:r w:rsidR="00076029">
        <w:rPr>
          <w:sz w:val="24"/>
          <w:szCs w:val="24"/>
        </w:rPr>
        <w:t xml:space="preserve"> </w:t>
      </w:r>
      <w:r w:rsidR="00076029" w:rsidRPr="00076029">
        <w:rPr>
          <w:sz w:val="24"/>
          <w:szCs w:val="24"/>
        </w:rPr>
        <w:t>ООО «ЛУКОЙЛ-Кубаньэнерго» Бессонова Наталия Петровна, тел.</w:t>
      </w:r>
      <w:r w:rsidR="00076029">
        <w:rPr>
          <w:sz w:val="24"/>
          <w:szCs w:val="24"/>
        </w:rPr>
        <w:t>:</w:t>
      </w:r>
      <w:r w:rsidR="00076029" w:rsidRPr="00076029">
        <w:rPr>
          <w:sz w:val="24"/>
          <w:szCs w:val="24"/>
        </w:rPr>
        <w:t xml:space="preserve"> </w:t>
      </w:r>
      <w:r w:rsidR="00076029">
        <w:rPr>
          <w:sz w:val="24"/>
          <w:szCs w:val="24"/>
        </w:rPr>
        <w:t>8</w:t>
      </w:r>
      <w:r w:rsidR="00076029" w:rsidRPr="00076029">
        <w:rPr>
          <w:sz w:val="24"/>
          <w:szCs w:val="24"/>
        </w:rPr>
        <w:t xml:space="preserve"> (861) 219-34-50;</w:t>
      </w:r>
    </w:p>
    <w:p w14:paraId="6B581268" w14:textId="17EECC39" w:rsidR="00DE4213" w:rsidRPr="00DE4213" w:rsidRDefault="00076029" w:rsidP="00076029">
      <w:pPr>
        <w:contextualSpacing/>
        <w:jc w:val="both"/>
        <w:rPr>
          <w:sz w:val="24"/>
          <w:szCs w:val="24"/>
        </w:rPr>
      </w:pPr>
      <w:r>
        <w:rPr>
          <w:sz w:val="24"/>
          <w:szCs w:val="24"/>
        </w:rPr>
        <w:t>с</w:t>
      </w:r>
      <w:r w:rsidRPr="00076029">
        <w:rPr>
          <w:sz w:val="24"/>
          <w:szCs w:val="24"/>
        </w:rPr>
        <w:t>пециалист 1 категории АХО</w:t>
      </w:r>
      <w:r>
        <w:rPr>
          <w:sz w:val="24"/>
          <w:szCs w:val="24"/>
        </w:rPr>
        <w:t xml:space="preserve"> </w:t>
      </w:r>
      <w:r w:rsidRPr="00076029">
        <w:rPr>
          <w:sz w:val="24"/>
          <w:szCs w:val="24"/>
        </w:rPr>
        <w:t>ООО «ЛУКОЙЛ-Кубаньэнерго» Котлов Артём Андреевич, тел.</w:t>
      </w:r>
      <w:r>
        <w:rPr>
          <w:sz w:val="24"/>
          <w:szCs w:val="24"/>
        </w:rPr>
        <w:t>:</w:t>
      </w:r>
      <w:r w:rsidRPr="00076029">
        <w:rPr>
          <w:sz w:val="24"/>
          <w:szCs w:val="24"/>
        </w:rPr>
        <w:t xml:space="preserve"> </w:t>
      </w:r>
      <w:r>
        <w:rPr>
          <w:sz w:val="24"/>
          <w:szCs w:val="24"/>
        </w:rPr>
        <w:t>8 </w:t>
      </w:r>
      <w:r w:rsidRPr="00076029">
        <w:rPr>
          <w:sz w:val="24"/>
          <w:szCs w:val="24"/>
        </w:rPr>
        <w:t>(861) 219-34-50.</w:t>
      </w:r>
    </w:p>
    <w:p w14:paraId="2CC70589" w14:textId="5DD5847E" w:rsidR="00DE4213" w:rsidRDefault="00DE4213" w:rsidP="00DE4213">
      <w:pPr>
        <w:contextualSpacing/>
        <w:jc w:val="both"/>
        <w:rPr>
          <w:bCs/>
          <w:sz w:val="24"/>
          <w:szCs w:val="24"/>
        </w:rPr>
      </w:pPr>
      <w:r w:rsidRPr="00DE4213">
        <w:rPr>
          <w:b/>
          <w:bCs/>
          <w:sz w:val="24"/>
          <w:szCs w:val="24"/>
        </w:rPr>
        <w:t xml:space="preserve">Контактное лицо по вопросам оформления предложения и проведения закупки – </w:t>
      </w:r>
      <w:r>
        <w:rPr>
          <w:bCs/>
          <w:sz w:val="24"/>
          <w:szCs w:val="24"/>
        </w:rPr>
        <w:t>в</w:t>
      </w:r>
      <w:r w:rsidRPr="00DE4213">
        <w:rPr>
          <w:bCs/>
          <w:sz w:val="24"/>
          <w:szCs w:val="24"/>
        </w:rPr>
        <w:t xml:space="preserve">едущий специалист </w:t>
      </w:r>
      <w:r>
        <w:rPr>
          <w:bCs/>
          <w:sz w:val="24"/>
          <w:szCs w:val="24"/>
        </w:rPr>
        <w:t>УОПДРП</w:t>
      </w:r>
      <w:r w:rsidRPr="00DE4213">
        <w:rPr>
          <w:bCs/>
          <w:sz w:val="24"/>
          <w:szCs w:val="24"/>
        </w:rPr>
        <w:t xml:space="preserve"> </w:t>
      </w:r>
      <w:bookmarkStart w:id="0" w:name="_Hlk192058613"/>
      <w:r w:rsidRPr="00DE4213">
        <w:rPr>
          <w:bCs/>
          <w:sz w:val="24"/>
          <w:szCs w:val="24"/>
        </w:rPr>
        <w:t>ООО «ЛУКОЙЛ-Кубаньэнерго»</w:t>
      </w:r>
      <w:bookmarkEnd w:id="0"/>
      <w:r>
        <w:rPr>
          <w:bCs/>
          <w:sz w:val="24"/>
          <w:szCs w:val="24"/>
        </w:rPr>
        <w:t xml:space="preserve"> </w:t>
      </w:r>
      <w:r w:rsidRPr="00DE4213">
        <w:rPr>
          <w:bCs/>
          <w:sz w:val="24"/>
          <w:szCs w:val="24"/>
        </w:rPr>
        <w:t>Азаров Сергей Владимирович, тел.</w:t>
      </w:r>
      <w:r w:rsidR="00076029">
        <w:rPr>
          <w:bCs/>
          <w:sz w:val="24"/>
          <w:szCs w:val="24"/>
        </w:rPr>
        <w:t>:</w:t>
      </w:r>
      <w:r w:rsidRPr="00DE4213">
        <w:rPr>
          <w:bCs/>
          <w:sz w:val="24"/>
          <w:szCs w:val="24"/>
        </w:rPr>
        <w:t xml:space="preserve"> 8</w:t>
      </w:r>
      <w:r w:rsidR="00076029">
        <w:rPr>
          <w:bCs/>
          <w:sz w:val="24"/>
          <w:szCs w:val="24"/>
        </w:rPr>
        <w:t> </w:t>
      </w:r>
      <w:r w:rsidRPr="00DE4213">
        <w:rPr>
          <w:bCs/>
          <w:sz w:val="24"/>
          <w:szCs w:val="24"/>
        </w:rPr>
        <w:t>(861)</w:t>
      </w:r>
      <w:r w:rsidR="00076029">
        <w:rPr>
          <w:bCs/>
          <w:sz w:val="24"/>
          <w:szCs w:val="24"/>
        </w:rPr>
        <w:t> </w:t>
      </w:r>
      <w:r w:rsidRPr="00DE4213">
        <w:rPr>
          <w:bCs/>
          <w:sz w:val="24"/>
          <w:szCs w:val="24"/>
        </w:rPr>
        <w:t>219-38-67.</w:t>
      </w:r>
    </w:p>
    <w:p w14:paraId="784AF231" w14:textId="6348C078" w:rsidR="00DE4213" w:rsidRPr="00DE4213" w:rsidRDefault="00DE4213" w:rsidP="00DE4213">
      <w:pPr>
        <w:contextualSpacing/>
        <w:jc w:val="both"/>
        <w:rPr>
          <w:bCs/>
          <w:sz w:val="24"/>
          <w:szCs w:val="24"/>
        </w:rPr>
      </w:pPr>
      <w:r w:rsidRPr="002F0360">
        <w:rPr>
          <w:b/>
          <w:sz w:val="24"/>
          <w:szCs w:val="24"/>
        </w:rPr>
        <w:t>Контактное лицо по вопросам заполнения «Квалификационной анкеты участника на соответствие требованиям промышленной безопасности, охраны труда и окружающей среды»</w:t>
      </w:r>
      <w:r w:rsidRPr="002F0360">
        <w:rPr>
          <w:sz w:val="24"/>
          <w:szCs w:val="24"/>
        </w:rPr>
        <w:t xml:space="preserve"> - начальник отдела промышленной безопасности, охраны труда и экологии ООО «ЛУКОЙЛ-Кубаньэнерго» Маркова Юлия Владимировна, тел.: 8(861) 219-34-36</w:t>
      </w:r>
      <w:r w:rsidR="00076029">
        <w:rPr>
          <w:sz w:val="24"/>
          <w:szCs w:val="24"/>
        </w:rPr>
        <w:t>.</w:t>
      </w:r>
    </w:p>
    <w:p w14:paraId="0EB8212F" w14:textId="77777777" w:rsidR="009A07DB" w:rsidRPr="009A07DB" w:rsidRDefault="009A07DB" w:rsidP="009A07DB">
      <w:pPr>
        <w:tabs>
          <w:tab w:val="left" w:pos="6564"/>
        </w:tabs>
        <w:ind w:left="2345"/>
        <w:outlineLvl w:val="0"/>
        <w:rPr>
          <w:b/>
        </w:rPr>
      </w:pPr>
    </w:p>
    <w:p w14:paraId="7E726EC2" w14:textId="74022C1A" w:rsidR="009A07DB" w:rsidRDefault="009A07DB">
      <w:pPr>
        <w:rPr>
          <w:b/>
        </w:rPr>
      </w:pPr>
      <w:r>
        <w:rPr>
          <w:b/>
        </w:rPr>
        <w:br w:type="page"/>
      </w:r>
    </w:p>
    <w:p w14:paraId="3428E511" w14:textId="131EA9AE" w:rsidR="00EA4F1D" w:rsidRPr="00F9786C" w:rsidRDefault="009A07DB" w:rsidP="00EA4F1D">
      <w:pPr>
        <w:numPr>
          <w:ilvl w:val="1"/>
          <w:numId w:val="4"/>
        </w:numPr>
        <w:tabs>
          <w:tab w:val="left" w:pos="6564"/>
        </w:tabs>
        <w:jc w:val="center"/>
        <w:outlineLvl w:val="0"/>
        <w:rPr>
          <w:b/>
        </w:rPr>
      </w:pPr>
      <w:r>
        <w:rPr>
          <w:b/>
          <w:sz w:val="28"/>
          <w:szCs w:val="28"/>
        </w:rPr>
        <w:lastRenderedPageBreak/>
        <w:t>П</w:t>
      </w:r>
      <w:r w:rsidR="008A587D" w:rsidRPr="00F9786C">
        <w:rPr>
          <w:b/>
          <w:sz w:val="28"/>
          <w:szCs w:val="28"/>
        </w:rPr>
        <w:t>роектно-техническая и коммерческая документация</w:t>
      </w:r>
      <w:r w:rsidR="00EA4F1D" w:rsidRPr="00F9786C">
        <w:rPr>
          <w:b/>
          <w:sz w:val="28"/>
          <w:szCs w:val="28"/>
        </w:rPr>
        <w:t>.</w:t>
      </w:r>
    </w:p>
    <w:p w14:paraId="14571DFD" w14:textId="77777777" w:rsidR="000F6426" w:rsidRPr="000F6426" w:rsidRDefault="000F6426" w:rsidP="000F6426">
      <w:pPr>
        <w:numPr>
          <w:ilvl w:val="0"/>
          <w:numId w:val="67"/>
        </w:numPr>
        <w:ind w:left="0" w:firstLine="0"/>
        <w:contextualSpacing/>
        <w:jc w:val="both"/>
        <w:rPr>
          <w:b/>
          <w:sz w:val="24"/>
          <w:szCs w:val="24"/>
        </w:rPr>
      </w:pPr>
      <w:r w:rsidRPr="000F6426">
        <w:rPr>
          <w:b/>
          <w:sz w:val="24"/>
          <w:szCs w:val="24"/>
        </w:rPr>
        <w:t>Общие требования на оказание услуги.</w:t>
      </w:r>
    </w:p>
    <w:p w14:paraId="6D262F26" w14:textId="77777777" w:rsidR="000F6426" w:rsidRPr="000F6426" w:rsidRDefault="000F6426" w:rsidP="000F6426">
      <w:pPr>
        <w:pStyle w:val="af8"/>
        <w:numPr>
          <w:ilvl w:val="1"/>
          <w:numId w:val="67"/>
        </w:numPr>
        <w:spacing w:after="0" w:line="240" w:lineRule="auto"/>
        <w:ind w:left="0" w:firstLine="0"/>
        <w:jc w:val="both"/>
        <w:rPr>
          <w:rFonts w:ascii="Times New Roman" w:hAnsi="Times New Roman"/>
          <w:b/>
          <w:sz w:val="24"/>
          <w:szCs w:val="24"/>
        </w:rPr>
      </w:pPr>
      <w:r w:rsidRPr="000F6426">
        <w:rPr>
          <w:rFonts w:ascii="Times New Roman" w:hAnsi="Times New Roman"/>
          <w:b/>
          <w:sz w:val="24"/>
          <w:szCs w:val="24"/>
        </w:rPr>
        <w:t>Место оказания услуг.</w:t>
      </w:r>
    </w:p>
    <w:p w14:paraId="6CEBC681" w14:textId="77777777" w:rsidR="000F6426" w:rsidRPr="000F6426" w:rsidRDefault="000F6426" w:rsidP="000F6426">
      <w:pPr>
        <w:contextualSpacing/>
        <w:jc w:val="both"/>
        <w:rPr>
          <w:sz w:val="24"/>
          <w:szCs w:val="24"/>
        </w:rPr>
      </w:pPr>
      <w:r w:rsidRPr="000F6426">
        <w:rPr>
          <w:sz w:val="24"/>
          <w:szCs w:val="24"/>
        </w:rPr>
        <w:t xml:space="preserve">ООО «ЛУКОЙЛ-Кубаньэнерго» </w:t>
      </w:r>
    </w:p>
    <w:p w14:paraId="2C2B2CE3"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Адрес: 350911, г. Краснодар, Краснодарская ТЭЦ (Трамвайная 13), БНС 1, БНС 2 (</w:t>
      </w:r>
      <w:r w:rsidRPr="000F6426">
        <w:rPr>
          <w:szCs w:val="24"/>
          <w:shd w:val="clear" w:color="auto" w:fill="FFFFFF"/>
        </w:rPr>
        <w:t>ул. Трамвайная, 4</w:t>
      </w:r>
      <w:r w:rsidRPr="000F6426">
        <w:rPr>
          <w:szCs w:val="24"/>
        </w:rPr>
        <w:t>), БНС 3, БНС 4 (</w:t>
      </w:r>
      <w:r w:rsidRPr="000F6426">
        <w:rPr>
          <w:szCs w:val="24"/>
          <w:shd w:val="clear" w:color="auto" w:fill="FFFFFF"/>
        </w:rPr>
        <w:t>ул. Почтовое отделение, 65</w:t>
      </w:r>
      <w:r w:rsidRPr="000F6426">
        <w:rPr>
          <w:szCs w:val="24"/>
        </w:rPr>
        <w:t>).</w:t>
      </w:r>
    </w:p>
    <w:p w14:paraId="0F65DB35" w14:textId="77777777" w:rsidR="000F6426" w:rsidRPr="000F6426" w:rsidRDefault="000F6426" w:rsidP="000F6426">
      <w:pPr>
        <w:pStyle w:val="af8"/>
        <w:numPr>
          <w:ilvl w:val="1"/>
          <w:numId w:val="67"/>
        </w:numPr>
        <w:spacing w:after="0" w:line="240" w:lineRule="auto"/>
        <w:ind w:left="0" w:firstLine="0"/>
        <w:jc w:val="both"/>
        <w:rPr>
          <w:rFonts w:ascii="Times New Roman" w:hAnsi="Times New Roman"/>
          <w:b/>
          <w:sz w:val="24"/>
          <w:szCs w:val="24"/>
        </w:rPr>
      </w:pPr>
      <w:r w:rsidRPr="000F6426">
        <w:rPr>
          <w:rFonts w:ascii="Times New Roman" w:hAnsi="Times New Roman"/>
          <w:b/>
          <w:sz w:val="24"/>
          <w:szCs w:val="24"/>
        </w:rPr>
        <w:t>Сроки оказания услуг.</w:t>
      </w:r>
    </w:p>
    <w:p w14:paraId="51973275" w14:textId="77777777" w:rsidR="000F6426" w:rsidRPr="000F6426" w:rsidRDefault="000F6426" w:rsidP="000F6426">
      <w:pPr>
        <w:contextualSpacing/>
        <w:jc w:val="both"/>
        <w:rPr>
          <w:sz w:val="24"/>
          <w:szCs w:val="24"/>
        </w:rPr>
      </w:pPr>
      <w:r w:rsidRPr="000F6426">
        <w:rPr>
          <w:sz w:val="24"/>
          <w:szCs w:val="24"/>
        </w:rPr>
        <w:t>Начало оказания услуг: 01 апреля 2025 г.</w:t>
      </w:r>
    </w:p>
    <w:p w14:paraId="307780CE" w14:textId="77777777" w:rsidR="000F6426" w:rsidRPr="000F6426" w:rsidRDefault="000F6426" w:rsidP="000F6426">
      <w:pPr>
        <w:contextualSpacing/>
        <w:jc w:val="both"/>
        <w:rPr>
          <w:sz w:val="24"/>
          <w:szCs w:val="24"/>
        </w:rPr>
      </w:pPr>
      <w:r w:rsidRPr="000F6426">
        <w:rPr>
          <w:sz w:val="24"/>
          <w:szCs w:val="24"/>
        </w:rPr>
        <w:t>Окончание оказания услуг: 31 марта 2028 г.</w:t>
      </w:r>
    </w:p>
    <w:p w14:paraId="7395318E" w14:textId="77777777" w:rsidR="000F6426" w:rsidRPr="000F6426" w:rsidRDefault="000F6426" w:rsidP="000F6426">
      <w:pPr>
        <w:contextualSpacing/>
        <w:jc w:val="both"/>
        <w:rPr>
          <w:sz w:val="24"/>
          <w:szCs w:val="24"/>
        </w:rPr>
      </w:pPr>
      <w:r w:rsidRPr="000F6426">
        <w:rPr>
          <w:sz w:val="24"/>
          <w:szCs w:val="24"/>
        </w:rPr>
        <w:t>Перечень услуг и периодичность оказания услуг определяется в соответствии с Графиком оказания услуг (Приложение № 1).</w:t>
      </w:r>
    </w:p>
    <w:p w14:paraId="3D9B02CE" w14:textId="77777777" w:rsidR="000F6426" w:rsidRPr="000F6426" w:rsidRDefault="000F6426" w:rsidP="000F6426">
      <w:pPr>
        <w:numPr>
          <w:ilvl w:val="0"/>
          <w:numId w:val="67"/>
        </w:numPr>
        <w:ind w:left="0" w:firstLine="0"/>
        <w:contextualSpacing/>
        <w:jc w:val="both"/>
        <w:rPr>
          <w:b/>
          <w:sz w:val="24"/>
          <w:szCs w:val="24"/>
        </w:rPr>
      </w:pPr>
      <w:r w:rsidRPr="000F6426">
        <w:rPr>
          <w:b/>
          <w:sz w:val="24"/>
          <w:szCs w:val="24"/>
        </w:rPr>
        <w:t>Требования к оказываемым услугам.</w:t>
      </w:r>
    </w:p>
    <w:p w14:paraId="7EC77A2A"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b/>
          <w:sz w:val="24"/>
          <w:szCs w:val="24"/>
        </w:rPr>
        <w:t>2.1.1. Комплексное санитарно-гигиеническое содержание помещений и территории:</w:t>
      </w:r>
    </w:p>
    <w:p w14:paraId="45A69B96"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xml:space="preserve">Услуги оказываются в соответствии с объемами работ и графиками </w:t>
      </w:r>
    </w:p>
    <w:p w14:paraId="23ABACED"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Общие площади:</w:t>
      </w:r>
    </w:p>
    <w:p w14:paraId="0C15B500" w14:textId="5AB4410D"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Санитарно-гигиеническое содержание помещений общей площадью 77 656,00 м. кв.</w:t>
      </w:r>
    </w:p>
    <w:p w14:paraId="37CD7D9E" w14:textId="503067B0"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Санитарно-гигиеническое содержание территории общей площадью 94 638,00 м. кв.</w:t>
      </w:r>
    </w:p>
    <w:p w14:paraId="6158EE36"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Перечень оказываемых услуг:</w:t>
      </w:r>
    </w:p>
    <w:p w14:paraId="2BB78953" w14:textId="6C06AE3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влажное подметание лестничных площадок и маршей;</w:t>
      </w:r>
    </w:p>
    <w:p w14:paraId="3B1C0AB9" w14:textId="575667AB"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мытье лестничных площадок и маршей;</w:t>
      </w:r>
    </w:p>
    <w:p w14:paraId="3DD41F51" w14:textId="28D3F658"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обметание пыли с потолка;</w:t>
      </w:r>
    </w:p>
    <w:p w14:paraId="0DC2448A"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мытье пола;</w:t>
      </w:r>
    </w:p>
    <w:p w14:paraId="70CC1B00"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влажная протирка подоконников, перил;</w:t>
      </w:r>
    </w:p>
    <w:p w14:paraId="6134CA08"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xml:space="preserve">- мойка окон в зданиях </w:t>
      </w:r>
    </w:p>
    <w:p w14:paraId="413778A3"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душевых;</w:t>
      </w:r>
    </w:p>
    <w:p w14:paraId="081BD5FE" w14:textId="33E58370"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-обеспечение санузлов управления средствами индивидуальной гигиены и гигиеническими приспособлениями (ершики, дозаторы для мыла и т.д.);</w:t>
      </w:r>
    </w:p>
    <w:p w14:paraId="2EED1D68" w14:textId="7F6485F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мусора;</w:t>
      </w:r>
    </w:p>
    <w:p w14:paraId="598DF818" w14:textId="77777777"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мытье санузлов</w:t>
      </w:r>
    </w:p>
    <w:p w14:paraId="0C8E3F7C" w14:textId="401BA054"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производственных помещений с действующим котельным, турбинным оборудованием, в зоне действия электроустановок, вращающихся механизмов, при которой объем выполняемых работ должен исключать какое-либо влияние на нормальную работу действующего оборудования (деформации, отключение и т.д.).</w:t>
      </w:r>
    </w:p>
    <w:p w14:paraId="48261D49"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поверхностей технологических каналов</w:t>
      </w:r>
    </w:p>
    <w:p w14:paraId="793E5DEC"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замена ковриков на входах предприятия и зданий</w:t>
      </w:r>
    </w:p>
    <w:p w14:paraId="68A60FDB" w14:textId="0C034BEE" w:rsidR="000F6426" w:rsidRPr="000F6426" w:rsidRDefault="000F6426" w:rsidP="000F6426">
      <w:pPr>
        <w:pStyle w:val="af8"/>
        <w:tabs>
          <w:tab w:val="left" w:pos="8130"/>
        </w:tabs>
        <w:spacing w:line="240" w:lineRule="auto"/>
        <w:ind w:left="0"/>
        <w:jc w:val="both"/>
        <w:rPr>
          <w:rFonts w:ascii="Times New Roman" w:hAnsi="Times New Roman"/>
          <w:sz w:val="24"/>
          <w:szCs w:val="24"/>
        </w:rPr>
      </w:pPr>
      <w:r w:rsidRPr="000F6426">
        <w:rPr>
          <w:rFonts w:ascii="Times New Roman" w:hAnsi="Times New Roman"/>
          <w:sz w:val="24"/>
          <w:szCs w:val="24"/>
        </w:rPr>
        <w:t>- монтаж/демонтаж новогодней елки и украшений (новогодние игрушки, гирлянды и т.д.) в холле административного корпуса.</w:t>
      </w:r>
    </w:p>
    <w:p w14:paraId="42446A7E"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По уборке территории:</w:t>
      </w:r>
    </w:p>
    <w:p w14:paraId="54879062"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территории в зоне движения транспортных средств, пешеходных дорожек, тротуаров, парковок на территории предприятия и прилегающей территории;</w:t>
      </w:r>
    </w:p>
    <w:p w14:paraId="6A2991E1"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свежевыпавшего снега;</w:t>
      </w:r>
    </w:p>
    <w:p w14:paraId="7EDF5422"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посыпка территории песчано-солевой смесью</w:t>
      </w:r>
    </w:p>
    <w:p w14:paraId="167E9961" w14:textId="1C157968"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территории, крыш, карнизов и навесов от наледи, льда, сосулек и снега;</w:t>
      </w:r>
    </w:p>
    <w:p w14:paraId="11CEE905" w14:textId="1A8D8C0C"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урн от мусора;</w:t>
      </w:r>
    </w:p>
    <w:p w14:paraId="49CE22EF" w14:textId="4342735D"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подметание территории;</w:t>
      </w:r>
    </w:p>
    <w:p w14:paraId="041EF48F" w14:textId="675089CE"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рыхление почвы;</w:t>
      </w:r>
    </w:p>
    <w:p w14:paraId="3298BB3C" w14:textId="719DD265"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сорной растительности, опавшей листвы и веток;</w:t>
      </w:r>
    </w:p>
    <w:p w14:paraId="2853C9DC" w14:textId="43349673"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скашивание сорной растительности ручным и механическим способом;</w:t>
      </w:r>
    </w:p>
    <w:p w14:paraId="3173C754" w14:textId="537C8C46"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уход за зелеными насаждениями, клумбами, газонами, деревьями, кустарниками (полив, обрезка, кронирование, высадка, удаление корневой поросли и т.п.);</w:t>
      </w:r>
    </w:p>
    <w:p w14:paraId="41B2A327"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обрезка деревьев и кустарников;</w:t>
      </w:r>
    </w:p>
    <w:p w14:paraId="7D29ED80" w14:textId="6C1E32BE"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-уборка обломленных веток деревьев, затрудняющих движение автотранспорта и пешеходов;</w:t>
      </w:r>
    </w:p>
    <w:p w14:paraId="4C893BA3"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ж/д путей, сливных эстакад от сорной растительности.</w:t>
      </w:r>
    </w:p>
    <w:p w14:paraId="47C1CB09" w14:textId="77777777" w:rsidR="000F6426" w:rsidRPr="000F6426" w:rsidRDefault="000F6426" w:rsidP="000F6426">
      <w:pPr>
        <w:pStyle w:val="af8"/>
        <w:spacing w:line="240" w:lineRule="auto"/>
        <w:ind w:left="0"/>
        <w:jc w:val="both"/>
        <w:rPr>
          <w:rFonts w:ascii="Times New Roman" w:hAnsi="Times New Roman"/>
          <w:sz w:val="24"/>
          <w:szCs w:val="24"/>
        </w:rPr>
      </w:pPr>
      <w:r w:rsidRPr="000F6426">
        <w:rPr>
          <w:rFonts w:ascii="Times New Roman" w:hAnsi="Times New Roman"/>
          <w:sz w:val="24"/>
          <w:szCs w:val="24"/>
        </w:rPr>
        <w:lastRenderedPageBreak/>
        <w:t>- очистка и покраска бордюров проезжей части на территории предприятия краской исполнителя;</w:t>
      </w:r>
    </w:p>
    <w:p w14:paraId="626570BC"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уборка сливных эстакад от сорной растительности;</w:t>
      </w:r>
    </w:p>
    <w:p w14:paraId="67CAA540" w14:textId="04058254" w:rsidR="000F6426" w:rsidRPr="000F6426"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поверхностей технологических каналов;</w:t>
      </w:r>
    </w:p>
    <w:p w14:paraId="6ED27DA7"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 очистка дорожного покрытия от розливов топлива для автотранспорта.</w:t>
      </w:r>
    </w:p>
    <w:p w14:paraId="2987E976" w14:textId="77777777" w:rsidR="00391F9D" w:rsidRDefault="000F6426" w:rsidP="00391F9D">
      <w:pPr>
        <w:pStyle w:val="af8"/>
        <w:spacing w:line="240" w:lineRule="auto"/>
        <w:ind w:left="0"/>
        <w:jc w:val="both"/>
        <w:rPr>
          <w:rFonts w:ascii="Times New Roman" w:hAnsi="Times New Roman"/>
          <w:sz w:val="24"/>
          <w:szCs w:val="24"/>
        </w:rPr>
      </w:pPr>
      <w:r w:rsidRPr="000F6426">
        <w:rPr>
          <w:rFonts w:ascii="Times New Roman" w:hAnsi="Times New Roman"/>
          <w:sz w:val="24"/>
          <w:szCs w:val="24"/>
        </w:rPr>
        <w:t>2.1.2. Уборка сорной растительности, обрезка и удаление деревьев:</w:t>
      </w:r>
    </w:p>
    <w:p w14:paraId="7DE5F771" w14:textId="77777777" w:rsidR="00391F9D" w:rsidRDefault="000F6426" w:rsidP="00391F9D">
      <w:pPr>
        <w:pStyle w:val="af8"/>
        <w:spacing w:line="240" w:lineRule="auto"/>
        <w:ind w:left="0"/>
        <w:jc w:val="both"/>
        <w:rPr>
          <w:rFonts w:ascii="Times New Roman" w:hAnsi="Times New Roman"/>
          <w:bCs/>
          <w:i/>
          <w:sz w:val="24"/>
          <w:szCs w:val="24"/>
        </w:rPr>
      </w:pPr>
      <w:r w:rsidRPr="000F6426">
        <w:rPr>
          <w:rFonts w:ascii="Times New Roman" w:hAnsi="Times New Roman"/>
          <w:bCs/>
          <w:i/>
          <w:sz w:val="24"/>
          <w:szCs w:val="24"/>
        </w:rPr>
        <w:t>Краснодарская ТЭЦ:</w:t>
      </w:r>
    </w:p>
    <w:p w14:paraId="70EDAB23" w14:textId="4472A9B9" w:rsidR="000F6426" w:rsidRPr="000F6426" w:rsidRDefault="000F6426" w:rsidP="00391F9D">
      <w:pPr>
        <w:pStyle w:val="af8"/>
        <w:spacing w:line="240" w:lineRule="auto"/>
        <w:ind w:left="0"/>
        <w:jc w:val="both"/>
        <w:rPr>
          <w:rFonts w:ascii="Times New Roman" w:hAnsi="Times New Roman"/>
          <w:b/>
          <w:sz w:val="24"/>
          <w:szCs w:val="24"/>
        </w:rPr>
      </w:pPr>
      <w:r w:rsidRPr="000F6426">
        <w:rPr>
          <w:rFonts w:ascii="Times New Roman" w:hAnsi="Times New Roman"/>
          <w:sz w:val="24"/>
          <w:szCs w:val="24"/>
        </w:rPr>
        <w:t>Оказание услуг по уборке сорной растительности: уборка территории периметра промплощадки, мешающей эксплуатации систем и их узлов систем. Территория периметра – это специально выделенная полоса местности, проходящая по периметру охраняемой территории промплощадки Краснодарской ТЭЦ и предназначенная для выполнения физической защиты объекта (вдоль основного ограждения шириной 4,5 метра, высотой 3 метра и длиной 3450 метров). Уборка (расчистка) территории включает в себя покос травы, очистку «Егозы» и сетчатого забора от растительности, расчистка от кустарника и мелколесья, средней растительности, спил веток деревьев на территории периметра мешающих эксплуатации систем охранной сигнализации и видеонаблюдения.</w:t>
      </w:r>
    </w:p>
    <w:p w14:paraId="68CB4856"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Оказание услуг по санитарной обрезке, кронированию, удалению аварийных деревьев выполняются на территории Краснодарской ТЭЦ, по заявке.</w:t>
      </w:r>
    </w:p>
    <w:p w14:paraId="59A2F75D" w14:textId="77777777" w:rsidR="000F6426" w:rsidRPr="000F6426" w:rsidRDefault="000F6426" w:rsidP="000F6426">
      <w:pPr>
        <w:pStyle w:val="afe"/>
        <w:shd w:val="clear" w:color="auto" w:fill="FFFFFF"/>
        <w:tabs>
          <w:tab w:val="left" w:pos="-142"/>
        </w:tabs>
        <w:ind w:right="20"/>
        <w:contextualSpacing/>
        <w:rPr>
          <w:bCs/>
          <w:i/>
          <w:szCs w:val="24"/>
        </w:rPr>
      </w:pPr>
      <w:r w:rsidRPr="000F6426">
        <w:rPr>
          <w:bCs/>
          <w:i/>
          <w:szCs w:val="24"/>
        </w:rPr>
        <w:t>БНС 1, БНС 2:</w:t>
      </w:r>
    </w:p>
    <w:p w14:paraId="5BF888BE" w14:textId="77777777" w:rsidR="000F6426" w:rsidRPr="000F6426" w:rsidRDefault="000F6426" w:rsidP="000F6426">
      <w:pPr>
        <w:pStyle w:val="afe"/>
        <w:shd w:val="clear" w:color="auto" w:fill="FFFFFF"/>
        <w:tabs>
          <w:tab w:val="left" w:pos="-142"/>
        </w:tabs>
        <w:ind w:right="20"/>
        <w:contextualSpacing/>
        <w:rPr>
          <w:bCs/>
          <w:i/>
          <w:szCs w:val="24"/>
        </w:rPr>
      </w:pPr>
      <w:r w:rsidRPr="000F6426">
        <w:rPr>
          <w:szCs w:val="24"/>
        </w:rPr>
        <w:t>Оказание услуг по уборке сорной растительности: уборка территории периметра промплощадки, мешающей эксплуатации систем и их узлов систем. Территория периметра – это специально выделенная полоса местности, проходящая по периметру охраняемой территории БНС 1-2 и предназначенная для выполнения физической защиты объекта (вдоль основного ограждения шириной 1 метр основного ограждения и 2 метра после основного ограждения, высотой 3 метра и длиной 1100 метров). Уборка (расчистка) территории включает в себя покос травы, очистку «Егозы» и сетчатого забора от растительности, расчистка от кустарника и мелколесья, средней растительности, спил веток деревьев на территории периметра мешающих эксплуатации систем охранной сигнализации и видеонаблюдения.</w:t>
      </w:r>
    </w:p>
    <w:p w14:paraId="68A2D8AF" w14:textId="77777777" w:rsidR="000F6426" w:rsidRPr="000F6426" w:rsidRDefault="000F6426" w:rsidP="000F6426">
      <w:pPr>
        <w:pStyle w:val="afe"/>
        <w:shd w:val="clear" w:color="auto" w:fill="FFFFFF"/>
        <w:tabs>
          <w:tab w:val="left" w:pos="-142"/>
        </w:tabs>
        <w:ind w:right="20"/>
        <w:contextualSpacing/>
        <w:rPr>
          <w:bCs/>
          <w:i/>
          <w:szCs w:val="24"/>
        </w:rPr>
      </w:pPr>
      <w:r w:rsidRPr="000F6426">
        <w:rPr>
          <w:szCs w:val="24"/>
        </w:rPr>
        <w:t>Оказание услуг по санитарной обрезке, кронированию, удалению аварийных деревьев выполняются на территории БНС-1, БНС-2, по заявке.</w:t>
      </w:r>
    </w:p>
    <w:p w14:paraId="4A5F8E7C" w14:textId="77777777" w:rsidR="000F6426" w:rsidRPr="000F6426" w:rsidRDefault="000F6426" w:rsidP="000F6426">
      <w:pPr>
        <w:pStyle w:val="afe"/>
        <w:shd w:val="clear" w:color="auto" w:fill="FFFFFF"/>
        <w:tabs>
          <w:tab w:val="left" w:pos="-142"/>
        </w:tabs>
        <w:ind w:right="20"/>
        <w:contextualSpacing/>
        <w:rPr>
          <w:bCs/>
          <w:i/>
          <w:szCs w:val="24"/>
        </w:rPr>
      </w:pPr>
      <w:r w:rsidRPr="000F6426">
        <w:rPr>
          <w:szCs w:val="24"/>
        </w:rPr>
        <w:t xml:space="preserve"> </w:t>
      </w:r>
      <w:r w:rsidRPr="000F6426">
        <w:rPr>
          <w:bCs/>
          <w:i/>
          <w:szCs w:val="24"/>
        </w:rPr>
        <w:t>БНС 3, БНС 4:</w:t>
      </w:r>
    </w:p>
    <w:p w14:paraId="4EEA0DE0"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Оказание услуг по уборке сорной растительности: уборка территории периметра, мешающей эксплуатации систем и узлов систем. Территория периметра – это специально выделенная полоса местности, проходящая по периметру охраняемой территории БНС 3-4 и предназначенная для выполнения физической защиты объекта (вдоль основного ограждения шириной 1 метр до основного ограждения и 2 метра после основного ограждения, высотой 3 метра и длиной 1100 метров). Уборка (расчистка) территории включает в себя покос травы, очистку «Егозы» и сетчатого забора от растительности, расчистка от кустарника и мелколесья, средней растительности, спил веток деревьев на территории периметра мешающих эксплуатации систем охранной сигнализации и видеонаблюдения.</w:t>
      </w:r>
    </w:p>
    <w:p w14:paraId="04233A9F" w14:textId="77777777" w:rsidR="000F6426" w:rsidRPr="000F6426" w:rsidRDefault="000F6426" w:rsidP="000F6426">
      <w:pPr>
        <w:pStyle w:val="afe"/>
        <w:shd w:val="clear" w:color="auto" w:fill="FFFFFF"/>
        <w:tabs>
          <w:tab w:val="left" w:pos="-142"/>
        </w:tabs>
        <w:ind w:right="20"/>
        <w:contextualSpacing/>
        <w:rPr>
          <w:b/>
          <w:szCs w:val="24"/>
        </w:rPr>
      </w:pPr>
      <w:r w:rsidRPr="000F6426">
        <w:rPr>
          <w:szCs w:val="24"/>
        </w:rPr>
        <w:t>Оказание услуг по санитарной обрезке, кронированию, удалению аварийных деревьев выполняются на территории БНС-3, БНС-4, по заявке.</w:t>
      </w:r>
    </w:p>
    <w:p w14:paraId="568C9CFC" w14:textId="77777777" w:rsidR="000F6426" w:rsidRPr="000F6426" w:rsidRDefault="000F6426" w:rsidP="000F6426">
      <w:pPr>
        <w:pStyle w:val="af8"/>
        <w:shd w:val="clear" w:color="auto" w:fill="FFFFFF"/>
        <w:autoSpaceDE w:val="0"/>
        <w:autoSpaceDN w:val="0"/>
        <w:adjustRightInd w:val="0"/>
        <w:spacing w:line="240" w:lineRule="auto"/>
        <w:ind w:left="0"/>
        <w:jc w:val="both"/>
        <w:rPr>
          <w:rFonts w:ascii="Times New Roman" w:hAnsi="Times New Roman"/>
          <w:sz w:val="24"/>
          <w:szCs w:val="24"/>
          <w:shd w:val="clear" w:color="auto" w:fill="FFFFFF"/>
        </w:rPr>
      </w:pPr>
      <w:r w:rsidRPr="000F6426">
        <w:rPr>
          <w:rFonts w:ascii="Times New Roman" w:hAnsi="Times New Roman"/>
          <w:sz w:val="24"/>
          <w:szCs w:val="24"/>
        </w:rPr>
        <w:t xml:space="preserve">Услуги по уборке сорной растительности выполняются постоянно; услуги по санитарной обрезке, кронированию, удалению аварийных деревьев выполняются по заявкам, согласно СанПиН </w:t>
      </w:r>
      <w:r w:rsidRPr="000F6426">
        <w:rPr>
          <w:rFonts w:ascii="Times New Roman" w:hAnsi="Times New Roman"/>
          <w:sz w:val="24"/>
          <w:szCs w:val="24"/>
          <w:lang w:val="en-US"/>
        </w:rPr>
        <w:t>III</w:t>
      </w:r>
      <w:r w:rsidRPr="000F6426">
        <w:rPr>
          <w:rFonts w:ascii="Times New Roman" w:hAnsi="Times New Roman"/>
          <w:sz w:val="24"/>
          <w:szCs w:val="24"/>
        </w:rPr>
        <w:t xml:space="preserve">-10-75 «Правила производства и приемки работ» Глава 10 «Благоустройство территории» и вступающему в действие с 17.06.2017 СП 82.13330 «СНиП III-10-75 Благоустройство территорий». Услуги по уборке сорной растительности, санитарной обрезке, кронированию, удалению аварийных деревьев выполняются на </w:t>
      </w:r>
      <w:r w:rsidRPr="000F6426">
        <w:rPr>
          <w:rFonts w:ascii="Times New Roman" w:hAnsi="Times New Roman"/>
          <w:sz w:val="24"/>
          <w:szCs w:val="24"/>
          <w:shd w:val="clear" w:color="auto" w:fill="FFFFFF"/>
        </w:rPr>
        <w:t>территории ООО «ЛУКОЙЛ-Кубаньэнерго», БНС1-4.</w:t>
      </w:r>
    </w:p>
    <w:p w14:paraId="6B6F445D" w14:textId="77777777" w:rsidR="000F6426" w:rsidRPr="000F6426" w:rsidRDefault="000F6426" w:rsidP="000F6426">
      <w:pPr>
        <w:pStyle w:val="af8"/>
        <w:shd w:val="clear" w:color="auto" w:fill="FFFFFF"/>
        <w:autoSpaceDE w:val="0"/>
        <w:autoSpaceDN w:val="0"/>
        <w:adjustRightInd w:val="0"/>
        <w:spacing w:line="240" w:lineRule="auto"/>
        <w:ind w:left="0"/>
        <w:jc w:val="both"/>
        <w:rPr>
          <w:rFonts w:ascii="Times New Roman" w:hAnsi="Times New Roman"/>
          <w:sz w:val="24"/>
          <w:szCs w:val="24"/>
          <w:shd w:val="clear" w:color="auto" w:fill="FFFFFF"/>
        </w:rPr>
      </w:pPr>
      <w:r w:rsidRPr="000F6426">
        <w:rPr>
          <w:rFonts w:ascii="Times New Roman" w:hAnsi="Times New Roman"/>
          <w:b/>
          <w:sz w:val="24"/>
          <w:szCs w:val="24"/>
        </w:rPr>
        <w:t>2.2. Требования к применяемым стандартам, СНиПам и прочим правилам.</w:t>
      </w:r>
    </w:p>
    <w:p w14:paraId="269E954E" w14:textId="77777777" w:rsidR="000F6426" w:rsidRPr="000F6426" w:rsidRDefault="000F6426" w:rsidP="000F6426">
      <w:pPr>
        <w:contextualSpacing/>
        <w:jc w:val="both"/>
        <w:rPr>
          <w:sz w:val="24"/>
          <w:szCs w:val="24"/>
        </w:rPr>
      </w:pPr>
      <w:r w:rsidRPr="000F6426">
        <w:rPr>
          <w:sz w:val="24"/>
          <w:szCs w:val="24"/>
        </w:rPr>
        <w:tab/>
        <w:t xml:space="preserve">Услуги должны оказываться в строгом соответствии с требованиями действующих законодательных и иных нормативных правовых актов, нормативно-технических и распорядительных документов, устанавливающих обязательные требования к оказанию данного </w:t>
      </w:r>
      <w:r w:rsidRPr="000F6426">
        <w:rPr>
          <w:sz w:val="24"/>
          <w:szCs w:val="24"/>
        </w:rPr>
        <w:lastRenderedPageBreak/>
        <w:t>вида услуг, в том числе к содержанию и оформлению разрабатываемых документов, к организациям и специалистам, привлекаемым для оказания услуг. ФЗ-7 «Об охране окружающей среды»; ФЗ-89 «Об отходах производства и потребления», земельный кодекс; Приказ министерства труда и социальной защиты населения РФ от 15.12.2020г. № 903н «Об утверждении Правил по охране труда при эксплуатации электроустановок»; Приказ министерства труда и социальной защиты населения РФ от 16.11.2020г. № 782н «Об утверждении Правил по охране труда при работе на высоте». Постановление Правительства РФ от 24.12.2021 № 2464 (ред. от 12.06.2024)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 Приказ Минтруда России от 29.10.2021 № 766н «Об утверждении Правил обеспечения работников средствами индивидуальной защиты и смывающими средствами»; Приказ Минтруда России от 29.10.2021 № 767н «Об утверждении Единых типовых норм выдачи средств индивидуальной защиты и смывающих средств».</w:t>
      </w:r>
    </w:p>
    <w:p w14:paraId="2CD28C02" w14:textId="5FF4668C" w:rsidR="000F6426" w:rsidRPr="000F6426" w:rsidRDefault="000F6426" w:rsidP="000F6426">
      <w:pPr>
        <w:contextualSpacing/>
        <w:jc w:val="both"/>
        <w:rPr>
          <w:b/>
          <w:sz w:val="24"/>
          <w:szCs w:val="24"/>
        </w:rPr>
      </w:pPr>
      <w:r w:rsidRPr="000F6426">
        <w:rPr>
          <w:b/>
          <w:sz w:val="24"/>
          <w:szCs w:val="24"/>
        </w:rPr>
        <w:t>2.3. Требования к соблюдениям требований безопасности.</w:t>
      </w:r>
    </w:p>
    <w:p w14:paraId="2451E4D2" w14:textId="77777777" w:rsidR="000F6426" w:rsidRPr="000F6426" w:rsidRDefault="000F6426" w:rsidP="000F6426">
      <w:pPr>
        <w:contextualSpacing/>
        <w:jc w:val="both"/>
        <w:rPr>
          <w:sz w:val="24"/>
          <w:szCs w:val="24"/>
        </w:rPr>
      </w:pPr>
      <w:r w:rsidRPr="000F6426">
        <w:rPr>
          <w:sz w:val="24"/>
          <w:szCs w:val="24"/>
        </w:rPr>
        <w:t>Исполнитель в соответствии с «Обязательными требованиями к подрядной организации в области промышленной безопасности, охраны труда, окружающей среды и предупреждения чрезвычайных ситуаций при выполнении работ на объектах ООО «ЛУКОЙЛ-Кубаньэнерго» на протяжении всего срока (оказания услуг) обязан обеспечить соблюдение работниками законодательных и других требований в области ПБ, ОТ и ОС, устанавливающих правила ведения работ (оказания услуг). Ответственность за соблюдение законодательных и других требований в области ПБ, ОТ и ОС, при проведении работ (оказание услуг) полностью возлагается на исполнителя.</w:t>
      </w:r>
    </w:p>
    <w:p w14:paraId="74C419B0" w14:textId="4ACC2A60" w:rsidR="000F6426" w:rsidRPr="000F6426" w:rsidRDefault="000F6426" w:rsidP="000F6426">
      <w:pPr>
        <w:contextualSpacing/>
        <w:jc w:val="both"/>
        <w:rPr>
          <w:b/>
          <w:sz w:val="24"/>
          <w:szCs w:val="24"/>
        </w:rPr>
      </w:pPr>
      <w:r w:rsidRPr="000F6426">
        <w:rPr>
          <w:b/>
          <w:sz w:val="24"/>
          <w:szCs w:val="24"/>
        </w:rPr>
        <w:t>2.4. Требования к качеству оказания услуг.</w:t>
      </w:r>
    </w:p>
    <w:p w14:paraId="221A6721" w14:textId="77777777" w:rsidR="000F6426" w:rsidRPr="000F6426" w:rsidRDefault="000F6426" w:rsidP="000F6426">
      <w:pPr>
        <w:contextualSpacing/>
        <w:jc w:val="both"/>
        <w:rPr>
          <w:b/>
          <w:sz w:val="24"/>
          <w:szCs w:val="24"/>
        </w:rPr>
      </w:pPr>
      <w:r w:rsidRPr="000F6426">
        <w:rPr>
          <w:b/>
          <w:sz w:val="24"/>
          <w:szCs w:val="24"/>
        </w:rPr>
        <w:t>Исполнитель:</w:t>
      </w:r>
    </w:p>
    <w:p w14:paraId="69F32FEF" w14:textId="77777777" w:rsidR="000F6426" w:rsidRPr="000F6426" w:rsidRDefault="000F6426" w:rsidP="000F6426">
      <w:pPr>
        <w:contextualSpacing/>
        <w:jc w:val="both"/>
        <w:rPr>
          <w:sz w:val="24"/>
          <w:szCs w:val="24"/>
        </w:rPr>
      </w:pPr>
      <w:r w:rsidRPr="000F6426">
        <w:rPr>
          <w:sz w:val="24"/>
          <w:szCs w:val="24"/>
        </w:rPr>
        <w:t>- должен приступить к оказанию услуг в сроки, указанные в договоре.</w:t>
      </w:r>
    </w:p>
    <w:p w14:paraId="3182C096" w14:textId="77777777" w:rsidR="000F6426" w:rsidRPr="000F6426" w:rsidRDefault="000F6426" w:rsidP="000F6426">
      <w:pPr>
        <w:contextualSpacing/>
        <w:jc w:val="both"/>
        <w:rPr>
          <w:sz w:val="24"/>
          <w:szCs w:val="24"/>
        </w:rPr>
      </w:pPr>
      <w:r w:rsidRPr="000F6426">
        <w:rPr>
          <w:sz w:val="24"/>
          <w:szCs w:val="24"/>
        </w:rPr>
        <w:t>-должен обладать всеми необходимыми для выполнения договора видами ресурсов, компетентностью, опытом работы, квалификацией.</w:t>
      </w:r>
    </w:p>
    <w:p w14:paraId="00230F64" w14:textId="77777777" w:rsidR="000F6426" w:rsidRPr="000F6426" w:rsidRDefault="000F6426" w:rsidP="000F6426">
      <w:pPr>
        <w:contextualSpacing/>
        <w:jc w:val="both"/>
        <w:rPr>
          <w:sz w:val="24"/>
          <w:szCs w:val="24"/>
        </w:rPr>
      </w:pPr>
      <w:r w:rsidRPr="000F6426">
        <w:rPr>
          <w:sz w:val="24"/>
          <w:szCs w:val="24"/>
        </w:rPr>
        <w:t>- должен оказывать услуги в соответствии с требованиями действующих законодательных и иных нормативных правовых актов, нормативно-технических и распорядительных документов, устанавливающих обязательные требования к выполнению данного вида работ, в соответствии с согласованной Заказчиком Программой оказания услуг.</w:t>
      </w:r>
    </w:p>
    <w:p w14:paraId="5C121B16" w14:textId="77777777" w:rsidR="000F6426" w:rsidRPr="000F6426" w:rsidRDefault="000F6426" w:rsidP="000F6426">
      <w:pPr>
        <w:contextualSpacing/>
        <w:jc w:val="both"/>
        <w:rPr>
          <w:sz w:val="24"/>
          <w:szCs w:val="24"/>
        </w:rPr>
      </w:pPr>
      <w:r w:rsidRPr="000F6426">
        <w:rPr>
          <w:sz w:val="24"/>
          <w:szCs w:val="24"/>
        </w:rPr>
        <w:t>-обеспечивать соблюдение требований безопасности, соблюдение технологической, производственной и трудовой дисциплины.</w:t>
      </w:r>
    </w:p>
    <w:p w14:paraId="3DA5F7D5" w14:textId="77777777" w:rsidR="000F6426" w:rsidRPr="000F6426" w:rsidRDefault="000F6426" w:rsidP="000F6426">
      <w:pPr>
        <w:contextualSpacing/>
        <w:jc w:val="both"/>
        <w:rPr>
          <w:sz w:val="24"/>
          <w:szCs w:val="24"/>
        </w:rPr>
      </w:pPr>
      <w:r w:rsidRPr="000F6426">
        <w:rPr>
          <w:sz w:val="24"/>
          <w:szCs w:val="24"/>
        </w:rPr>
        <w:t>Заказчик и исполнитель несут ответственность за выполнение условий договора, соблюдение сроков подготовки, ведения и окончания услуг, соответствие оказанных и оплаченных услуг, своевременное выполнение договорных обязательств.</w:t>
      </w:r>
    </w:p>
    <w:p w14:paraId="23216A44" w14:textId="77777777" w:rsidR="000F6426" w:rsidRPr="000F6426" w:rsidRDefault="000F6426" w:rsidP="000F6426">
      <w:pPr>
        <w:numPr>
          <w:ilvl w:val="0"/>
          <w:numId w:val="67"/>
        </w:numPr>
        <w:ind w:left="0" w:firstLine="0"/>
        <w:contextualSpacing/>
        <w:jc w:val="both"/>
        <w:rPr>
          <w:b/>
          <w:sz w:val="24"/>
          <w:szCs w:val="24"/>
        </w:rPr>
      </w:pPr>
      <w:r w:rsidRPr="000F6426">
        <w:rPr>
          <w:b/>
          <w:sz w:val="24"/>
          <w:szCs w:val="24"/>
        </w:rPr>
        <w:t>Требования к квалификации, профессиональным знаниям и опыту работы.</w:t>
      </w:r>
    </w:p>
    <w:p w14:paraId="53F67BE8" w14:textId="77777777" w:rsidR="000F6426" w:rsidRPr="000F6426" w:rsidRDefault="000F6426" w:rsidP="000F6426">
      <w:pPr>
        <w:contextualSpacing/>
        <w:jc w:val="both"/>
        <w:rPr>
          <w:sz w:val="24"/>
          <w:szCs w:val="24"/>
        </w:rPr>
      </w:pPr>
      <w:r w:rsidRPr="000F6426">
        <w:rPr>
          <w:sz w:val="24"/>
          <w:szCs w:val="24"/>
        </w:rPr>
        <w:t>- опыт работ на участках действующего электротехнического, тепломеханического, топливнотранспортного оборудования, средств измерений автоматики, водоподготовки и воднохимического режима не менее 3-х лет;</w:t>
      </w:r>
    </w:p>
    <w:p w14:paraId="31FC5EE1" w14:textId="77777777" w:rsidR="000F6426" w:rsidRPr="000F6426" w:rsidRDefault="000F6426" w:rsidP="000F6426">
      <w:pPr>
        <w:contextualSpacing/>
        <w:jc w:val="both"/>
        <w:rPr>
          <w:sz w:val="24"/>
          <w:szCs w:val="24"/>
        </w:rPr>
      </w:pPr>
      <w:r w:rsidRPr="000F6426">
        <w:rPr>
          <w:sz w:val="24"/>
          <w:szCs w:val="24"/>
        </w:rPr>
        <w:t>- производство работ вблизи оборудования, выведенного в ремонт;</w:t>
      </w:r>
    </w:p>
    <w:p w14:paraId="39D0B149" w14:textId="77777777" w:rsidR="000F6426" w:rsidRPr="000F6426" w:rsidRDefault="000F6426" w:rsidP="000F6426">
      <w:pPr>
        <w:contextualSpacing/>
        <w:jc w:val="both"/>
        <w:rPr>
          <w:sz w:val="24"/>
          <w:szCs w:val="24"/>
        </w:rPr>
      </w:pPr>
      <w:r w:rsidRPr="000F6426">
        <w:rPr>
          <w:sz w:val="24"/>
          <w:szCs w:val="24"/>
        </w:rPr>
        <w:t>- производство работ на проезжей части дорог;</w:t>
      </w:r>
    </w:p>
    <w:p w14:paraId="162E054E" w14:textId="77777777" w:rsidR="000F6426" w:rsidRPr="000F6426" w:rsidRDefault="000F6426" w:rsidP="000F6426">
      <w:pPr>
        <w:contextualSpacing/>
        <w:jc w:val="both"/>
        <w:rPr>
          <w:sz w:val="24"/>
          <w:szCs w:val="24"/>
        </w:rPr>
      </w:pPr>
      <w:r w:rsidRPr="000F6426">
        <w:rPr>
          <w:sz w:val="24"/>
          <w:szCs w:val="24"/>
        </w:rPr>
        <w:t>- соблюдение правил техники безопасности;</w:t>
      </w:r>
    </w:p>
    <w:p w14:paraId="7E8E3542" w14:textId="77777777" w:rsidR="000F6426" w:rsidRPr="000F6426" w:rsidRDefault="000F6426" w:rsidP="000F6426">
      <w:pPr>
        <w:contextualSpacing/>
        <w:jc w:val="both"/>
        <w:rPr>
          <w:sz w:val="24"/>
          <w:szCs w:val="24"/>
        </w:rPr>
      </w:pPr>
      <w:r w:rsidRPr="000F6426">
        <w:rPr>
          <w:sz w:val="24"/>
          <w:szCs w:val="24"/>
        </w:rPr>
        <w:t>- соблюдение требований охраны труда, пожарной и промышленной безопасности;</w:t>
      </w:r>
    </w:p>
    <w:p w14:paraId="309E2076" w14:textId="77777777" w:rsidR="000F6426" w:rsidRPr="000F6426" w:rsidRDefault="000F6426" w:rsidP="000F6426">
      <w:pPr>
        <w:contextualSpacing/>
        <w:jc w:val="both"/>
        <w:rPr>
          <w:sz w:val="24"/>
          <w:szCs w:val="24"/>
        </w:rPr>
      </w:pPr>
      <w:r w:rsidRPr="000F6426">
        <w:rPr>
          <w:sz w:val="24"/>
          <w:szCs w:val="24"/>
        </w:rPr>
        <w:t>- соблюдение требований природоохранного законодательства;</w:t>
      </w:r>
    </w:p>
    <w:p w14:paraId="3D500F88" w14:textId="77777777" w:rsidR="000F6426" w:rsidRPr="000F6426" w:rsidRDefault="000F6426" w:rsidP="000F6426">
      <w:pPr>
        <w:contextualSpacing/>
        <w:jc w:val="both"/>
        <w:rPr>
          <w:sz w:val="24"/>
          <w:szCs w:val="24"/>
        </w:rPr>
      </w:pPr>
      <w:r w:rsidRPr="000F6426">
        <w:rPr>
          <w:sz w:val="24"/>
          <w:szCs w:val="24"/>
        </w:rPr>
        <w:t>-подготовка персонала по вопросам безопасного выполнения работ на действующем энергообъекте;</w:t>
      </w:r>
    </w:p>
    <w:p w14:paraId="4370A4E1" w14:textId="77777777" w:rsidR="000F6426" w:rsidRPr="000F6426" w:rsidRDefault="000F6426" w:rsidP="000F6426">
      <w:pPr>
        <w:contextualSpacing/>
        <w:jc w:val="both"/>
        <w:rPr>
          <w:sz w:val="24"/>
          <w:szCs w:val="24"/>
        </w:rPr>
      </w:pPr>
      <w:r w:rsidRPr="000F6426">
        <w:rPr>
          <w:sz w:val="24"/>
          <w:szCs w:val="24"/>
        </w:rPr>
        <w:t>- обучение и проверка знаний по охране труда с учетом требований Правил техники безопасности при эксплуатации тепломеханического оборудования электростанций и тепловых сетей (Утв. Минтопэнерго 03.04.1996 РД 34.03.201-97, Правил по охране труда при эксплуатации электроустановок (утв. Приказом Минтруда от 15.12. 2020 № 903н), Правил по охране труда при работе на высоте (утв. Приказом Минтруда России от 16.11.2020 № 782н).</w:t>
      </w:r>
    </w:p>
    <w:p w14:paraId="537228B9" w14:textId="77777777" w:rsidR="000F6426" w:rsidRPr="000F6426" w:rsidRDefault="000F6426" w:rsidP="000F6426">
      <w:pPr>
        <w:contextualSpacing/>
        <w:jc w:val="both"/>
        <w:rPr>
          <w:i/>
          <w:sz w:val="24"/>
          <w:szCs w:val="24"/>
          <w:u w:val="single"/>
        </w:rPr>
      </w:pPr>
      <w:r w:rsidRPr="000F6426">
        <w:rPr>
          <w:i/>
          <w:sz w:val="24"/>
          <w:szCs w:val="24"/>
          <w:u w:val="single"/>
        </w:rPr>
        <w:t>Исполнитель должен предоставить:</w:t>
      </w:r>
    </w:p>
    <w:p w14:paraId="5D912B01" w14:textId="77777777" w:rsidR="000F6426" w:rsidRPr="000F6426" w:rsidRDefault="000F6426" w:rsidP="000F6426">
      <w:pPr>
        <w:contextualSpacing/>
        <w:jc w:val="both"/>
        <w:rPr>
          <w:sz w:val="24"/>
          <w:szCs w:val="24"/>
        </w:rPr>
      </w:pPr>
      <w:r w:rsidRPr="000F6426">
        <w:rPr>
          <w:sz w:val="24"/>
          <w:szCs w:val="24"/>
        </w:rPr>
        <w:lastRenderedPageBreak/>
        <w:t>- протоколы о проверки знаний по охране труда работников предприятия;</w:t>
      </w:r>
    </w:p>
    <w:p w14:paraId="252BB17D" w14:textId="77777777" w:rsidR="000F6426" w:rsidRPr="000F6426" w:rsidRDefault="000F6426" w:rsidP="000F6426">
      <w:pPr>
        <w:contextualSpacing/>
        <w:jc w:val="both"/>
        <w:rPr>
          <w:sz w:val="24"/>
          <w:szCs w:val="24"/>
        </w:rPr>
      </w:pPr>
      <w:r w:rsidRPr="000F6426">
        <w:rPr>
          <w:sz w:val="24"/>
          <w:szCs w:val="24"/>
        </w:rPr>
        <w:t>- действующие удостоверения по охране труда, пожарной и промышленной безопасности;</w:t>
      </w:r>
    </w:p>
    <w:p w14:paraId="1844C002" w14:textId="77777777" w:rsidR="000F6426" w:rsidRPr="000F6426" w:rsidRDefault="000F6426" w:rsidP="000F6426">
      <w:pPr>
        <w:contextualSpacing/>
        <w:jc w:val="both"/>
        <w:rPr>
          <w:sz w:val="24"/>
          <w:szCs w:val="24"/>
        </w:rPr>
      </w:pPr>
      <w:r w:rsidRPr="000F6426">
        <w:rPr>
          <w:sz w:val="24"/>
          <w:szCs w:val="24"/>
        </w:rPr>
        <w:t>- наличие производственной базы.</w:t>
      </w:r>
    </w:p>
    <w:p w14:paraId="2086DE07" w14:textId="77777777" w:rsidR="000F6426" w:rsidRPr="000F6426" w:rsidRDefault="000F6426" w:rsidP="000F6426">
      <w:pPr>
        <w:contextualSpacing/>
        <w:jc w:val="both"/>
        <w:rPr>
          <w:sz w:val="24"/>
          <w:szCs w:val="24"/>
        </w:rPr>
      </w:pPr>
      <w:r w:rsidRPr="000F6426">
        <w:rPr>
          <w:sz w:val="24"/>
          <w:szCs w:val="24"/>
        </w:rPr>
        <w:t>- график работы и список персонала (в том числе дежурного) в целях бесперебойного обеспечения оказания услуг;</w:t>
      </w:r>
    </w:p>
    <w:p w14:paraId="71006917" w14:textId="77777777" w:rsidR="000F6426" w:rsidRPr="000F6426" w:rsidRDefault="000F6426" w:rsidP="000F6426">
      <w:pPr>
        <w:contextualSpacing/>
        <w:jc w:val="both"/>
        <w:rPr>
          <w:sz w:val="24"/>
          <w:szCs w:val="24"/>
        </w:rPr>
      </w:pPr>
      <w:r w:rsidRPr="000F6426">
        <w:rPr>
          <w:sz w:val="24"/>
          <w:szCs w:val="24"/>
        </w:rPr>
        <w:t>- документы подтверждающие опыт производства работ на объектах электроэнергетики;</w:t>
      </w:r>
    </w:p>
    <w:p w14:paraId="37CC7A30" w14:textId="77777777" w:rsidR="000F6426" w:rsidRPr="000F6426" w:rsidRDefault="000F6426" w:rsidP="000F6426">
      <w:pPr>
        <w:contextualSpacing/>
        <w:jc w:val="both"/>
        <w:rPr>
          <w:sz w:val="24"/>
          <w:szCs w:val="24"/>
        </w:rPr>
      </w:pPr>
      <w:r w:rsidRPr="000F6426">
        <w:rPr>
          <w:sz w:val="24"/>
          <w:szCs w:val="24"/>
        </w:rPr>
        <w:t>-документы, о присвоении персоналу предприятия групп по электробезопасности с предоставлением копии протоколов проверки знаний (При аттестации своей внутренней комиссией необходимо предоставить протоколы проверки знаний на председателя и членов аттестационной комиссии), список квалифицированного рабочего персонала прошедшего обучение, имеющего удостоверения проверки знаний по охране труда, допущенного к производству вышеперечисленных работ на энергообъектах.</w:t>
      </w:r>
    </w:p>
    <w:p w14:paraId="3A784D64" w14:textId="77777777" w:rsidR="000F6426" w:rsidRPr="000F6426" w:rsidRDefault="000F6426" w:rsidP="000F6426">
      <w:pPr>
        <w:contextualSpacing/>
        <w:jc w:val="both"/>
        <w:rPr>
          <w:sz w:val="24"/>
          <w:szCs w:val="24"/>
        </w:rPr>
      </w:pPr>
      <w:r w:rsidRPr="000F6426">
        <w:rPr>
          <w:sz w:val="24"/>
          <w:szCs w:val="24"/>
        </w:rPr>
        <w:t>- документы, подтверждающие проверку знаний безопасных методов и приемов выполнения работ на высоте у работников, выполняющих работы на высоте (мойка окон с внешней стороны зданий). Список рабочего персонала, прошедшего обучение, проверку знаний и допущенного к выполнению работ на высоте (либо предусматривать иные мероприятия по обеспечению безопасности при мытье окон с внешней стороны на высоте).</w:t>
      </w:r>
    </w:p>
    <w:p w14:paraId="343DD9E2" w14:textId="77777777" w:rsidR="000F6426" w:rsidRPr="000F6426" w:rsidRDefault="000F6426" w:rsidP="000F6426">
      <w:pPr>
        <w:contextualSpacing/>
        <w:jc w:val="both"/>
        <w:rPr>
          <w:sz w:val="24"/>
          <w:szCs w:val="24"/>
        </w:rPr>
      </w:pPr>
      <w:r w:rsidRPr="000F6426">
        <w:rPr>
          <w:sz w:val="24"/>
          <w:szCs w:val="24"/>
        </w:rPr>
        <w:t>- данные, подтверждающие стаж и опыт работы на энергообъектах не менее 3-х лет.</w:t>
      </w:r>
    </w:p>
    <w:p w14:paraId="43DC83CD" w14:textId="47F836C8" w:rsidR="000F6426" w:rsidRPr="000F6426" w:rsidRDefault="000F6426" w:rsidP="000F6426">
      <w:pPr>
        <w:contextualSpacing/>
        <w:jc w:val="both"/>
        <w:rPr>
          <w:b/>
          <w:sz w:val="24"/>
          <w:szCs w:val="24"/>
        </w:rPr>
      </w:pPr>
      <w:r w:rsidRPr="000F6426">
        <w:rPr>
          <w:b/>
          <w:sz w:val="24"/>
          <w:szCs w:val="24"/>
        </w:rPr>
        <w:t>4. Требования по охране труда и окружающей среды.</w:t>
      </w:r>
    </w:p>
    <w:p w14:paraId="7DB91AFF" w14:textId="77777777" w:rsidR="000F6426" w:rsidRPr="000F6426" w:rsidRDefault="000F6426" w:rsidP="000F6426">
      <w:pPr>
        <w:contextualSpacing/>
        <w:jc w:val="both"/>
        <w:rPr>
          <w:sz w:val="24"/>
          <w:szCs w:val="24"/>
        </w:rPr>
      </w:pPr>
      <w:r w:rsidRPr="000F6426">
        <w:rPr>
          <w:sz w:val="24"/>
          <w:szCs w:val="24"/>
        </w:rPr>
        <w:t>Исполнитель с момента начала оказания услуг принимает на себя обязательства по соблюдению своим персоналом и персоналом, привлеченным Исполнителем Обязательных требований к подрядным организациям по обеспечению промышленной безопасности, охраны труда и окружающей среды. Обращение с отходами, образующимися в процессе оказания услуг, осуществлять строго в соответствии с «Инструкцией по обращению с отходами производства и потребления, образующимися в результате деятельности ООО «ЛУКОЙЛ-Кубаньэнерго» ОЭМ-1. Назначить ответственное лицо за осуществление учета образования отходов, образующихся в результате оказания услуг, и за контроль над соблюдением персоналом исполнителя правил обращения с отходами в соответствии с инструкцией ОЭМ-1.</w:t>
      </w:r>
    </w:p>
    <w:p w14:paraId="414DAC70" w14:textId="77777777" w:rsidR="000F6426" w:rsidRPr="000F6426" w:rsidRDefault="000F6426" w:rsidP="000F6426">
      <w:pPr>
        <w:contextualSpacing/>
        <w:jc w:val="both"/>
        <w:rPr>
          <w:sz w:val="24"/>
          <w:szCs w:val="24"/>
        </w:rPr>
      </w:pPr>
      <w:r w:rsidRPr="000F6426">
        <w:rPr>
          <w:sz w:val="24"/>
          <w:szCs w:val="24"/>
        </w:rPr>
        <w:t>Качество оказанных услуг: соответствие санитарным нормам и правилам.</w:t>
      </w:r>
    </w:p>
    <w:p w14:paraId="5BDD0BA5" w14:textId="0869992A" w:rsidR="000F6426" w:rsidRPr="000F6426" w:rsidRDefault="00391F9D" w:rsidP="00391F9D">
      <w:pPr>
        <w:contextualSpacing/>
        <w:jc w:val="both"/>
        <w:rPr>
          <w:b/>
          <w:sz w:val="24"/>
          <w:szCs w:val="24"/>
        </w:rPr>
      </w:pPr>
      <w:r>
        <w:rPr>
          <w:b/>
          <w:sz w:val="24"/>
          <w:szCs w:val="24"/>
        </w:rPr>
        <w:t xml:space="preserve">5. </w:t>
      </w:r>
      <w:r w:rsidR="000F6426" w:rsidRPr="000F6426">
        <w:rPr>
          <w:b/>
          <w:sz w:val="24"/>
          <w:szCs w:val="24"/>
        </w:rPr>
        <w:t>Коммерческая документация.</w:t>
      </w:r>
    </w:p>
    <w:p w14:paraId="4A14934E" w14:textId="77777777" w:rsidR="000F6426" w:rsidRPr="000F6426" w:rsidRDefault="000F6426" w:rsidP="000F6426">
      <w:pPr>
        <w:contextualSpacing/>
        <w:jc w:val="both"/>
        <w:rPr>
          <w:sz w:val="24"/>
          <w:szCs w:val="24"/>
        </w:rPr>
      </w:pPr>
      <w:r w:rsidRPr="000F6426">
        <w:rPr>
          <w:sz w:val="24"/>
          <w:szCs w:val="24"/>
        </w:rPr>
        <w:t>Начальная максимальная цена закупки – 85 363,36 тыс. рублей, без учета НДС.</w:t>
      </w:r>
    </w:p>
    <w:p w14:paraId="1263F36D" w14:textId="77777777" w:rsidR="000F6426" w:rsidRPr="000F6426" w:rsidRDefault="000F6426" w:rsidP="000F6426">
      <w:pPr>
        <w:contextualSpacing/>
        <w:jc w:val="both"/>
        <w:rPr>
          <w:sz w:val="24"/>
          <w:szCs w:val="24"/>
        </w:rPr>
      </w:pPr>
      <w:r w:rsidRPr="000F6426">
        <w:rPr>
          <w:sz w:val="24"/>
          <w:szCs w:val="24"/>
        </w:rPr>
        <w:t>Оплата производится Заказчиком в течение 7 (семи) рабочих дней с даты, следующей за датой подписания Заказчиком Акта сдачи-приемки оказанных услуг и предъявления исполнителем соответствующего счета-фактуры.</w:t>
      </w:r>
    </w:p>
    <w:p w14:paraId="1F7E5924" w14:textId="77777777" w:rsidR="000F6426" w:rsidRPr="000F6426" w:rsidRDefault="000F6426" w:rsidP="000F6426">
      <w:pPr>
        <w:contextualSpacing/>
        <w:jc w:val="both"/>
        <w:rPr>
          <w:sz w:val="24"/>
          <w:szCs w:val="24"/>
        </w:rPr>
      </w:pPr>
      <w:r w:rsidRPr="000F6426">
        <w:rPr>
          <w:sz w:val="24"/>
          <w:szCs w:val="24"/>
        </w:rPr>
        <w:t>Оплата производится путем перечисления денежных средств на расчетный счет Исполнителя, указанный в Договоре либо иным способом по согласованию между сторонами. Обязанность Заказчика по оплате считается исполненной с даты списания денежных средств с расчетного счета Заказчика.</w:t>
      </w:r>
    </w:p>
    <w:p w14:paraId="4D2E8AED" w14:textId="77777777" w:rsidR="000F6426" w:rsidRPr="000F6426" w:rsidRDefault="000F6426" w:rsidP="000F6426">
      <w:pPr>
        <w:contextualSpacing/>
        <w:jc w:val="both"/>
        <w:rPr>
          <w:sz w:val="24"/>
          <w:szCs w:val="24"/>
        </w:rPr>
      </w:pPr>
      <w:r w:rsidRPr="000F6426">
        <w:rPr>
          <w:sz w:val="24"/>
          <w:szCs w:val="24"/>
        </w:rPr>
        <w:t>Оплата договора осуществляется в рублях, согласно акту оказанных услуг, в текущих ценах.</w:t>
      </w:r>
    </w:p>
    <w:p w14:paraId="0D947F91" w14:textId="77777777" w:rsidR="000F6426" w:rsidRPr="000F6426" w:rsidRDefault="000F6426" w:rsidP="000F6426">
      <w:pPr>
        <w:contextualSpacing/>
        <w:jc w:val="both"/>
        <w:rPr>
          <w:sz w:val="24"/>
          <w:szCs w:val="24"/>
        </w:rPr>
      </w:pPr>
      <w:r w:rsidRPr="000F6426">
        <w:rPr>
          <w:sz w:val="24"/>
          <w:szCs w:val="24"/>
        </w:rPr>
        <w:t xml:space="preserve">Приложения: </w:t>
      </w:r>
    </w:p>
    <w:p w14:paraId="14EE8C82" w14:textId="77777777" w:rsidR="000F6426" w:rsidRPr="000F6426" w:rsidRDefault="000F6426" w:rsidP="000F6426">
      <w:pPr>
        <w:contextualSpacing/>
        <w:jc w:val="both"/>
        <w:rPr>
          <w:sz w:val="24"/>
          <w:szCs w:val="24"/>
        </w:rPr>
      </w:pPr>
      <w:r w:rsidRPr="000F6426">
        <w:rPr>
          <w:sz w:val="24"/>
          <w:szCs w:val="24"/>
        </w:rPr>
        <w:t>- Приложение № 1 График оказания услуг.</w:t>
      </w:r>
    </w:p>
    <w:p w14:paraId="1E911EDC" w14:textId="77777777" w:rsidR="000F6426" w:rsidRPr="000F6426" w:rsidRDefault="000F6426" w:rsidP="000F6426">
      <w:pPr>
        <w:contextualSpacing/>
        <w:jc w:val="both"/>
        <w:rPr>
          <w:bCs/>
          <w:sz w:val="24"/>
          <w:szCs w:val="24"/>
        </w:rPr>
      </w:pPr>
      <w:r w:rsidRPr="000F6426">
        <w:rPr>
          <w:sz w:val="24"/>
          <w:szCs w:val="24"/>
        </w:rPr>
        <w:t xml:space="preserve">- Приложение № 2 </w:t>
      </w:r>
      <w:r w:rsidRPr="000F6426">
        <w:rPr>
          <w:bCs/>
          <w:sz w:val="24"/>
          <w:szCs w:val="24"/>
        </w:rPr>
        <w:t>Объемы услуг.</w:t>
      </w:r>
    </w:p>
    <w:p w14:paraId="1255CE43" w14:textId="2C72DC82" w:rsidR="00391F9D" w:rsidRDefault="00391F9D">
      <w:pPr>
        <w:rPr>
          <w:sz w:val="24"/>
          <w:szCs w:val="24"/>
        </w:rPr>
      </w:pPr>
      <w:r>
        <w:rPr>
          <w:sz w:val="24"/>
          <w:szCs w:val="24"/>
        </w:rPr>
        <w:br w:type="page"/>
      </w:r>
    </w:p>
    <w:p w14:paraId="00D68E80" w14:textId="6775BD26" w:rsidR="000F6426" w:rsidRPr="000F6426" w:rsidRDefault="000F6426" w:rsidP="00391F9D">
      <w:pPr>
        <w:tabs>
          <w:tab w:val="left" w:pos="8130"/>
        </w:tabs>
        <w:contextualSpacing/>
        <w:jc w:val="center"/>
        <w:outlineLvl w:val="0"/>
        <w:rPr>
          <w:b/>
          <w:sz w:val="24"/>
          <w:szCs w:val="24"/>
        </w:rPr>
      </w:pPr>
      <w:r w:rsidRPr="000F6426">
        <w:rPr>
          <w:b/>
          <w:sz w:val="24"/>
          <w:szCs w:val="24"/>
        </w:rPr>
        <w:lastRenderedPageBreak/>
        <w:t>График оказания услуг</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659"/>
        <w:gridCol w:w="2827"/>
      </w:tblGrid>
      <w:tr w:rsidR="000F6426" w:rsidRPr="00257774" w14:paraId="15570469" w14:textId="77777777" w:rsidTr="00257774">
        <w:trPr>
          <w:trHeight w:val="433"/>
        </w:trPr>
        <w:tc>
          <w:tcPr>
            <w:tcW w:w="828" w:type="dxa"/>
          </w:tcPr>
          <w:p w14:paraId="31D78ABD" w14:textId="53D54BD2" w:rsidR="000F6426" w:rsidRPr="00257774" w:rsidRDefault="000F6426" w:rsidP="000F6426">
            <w:pPr>
              <w:tabs>
                <w:tab w:val="left" w:pos="8130"/>
              </w:tabs>
              <w:contextualSpacing/>
              <w:jc w:val="both"/>
              <w:rPr>
                <w:b/>
                <w:sz w:val="22"/>
                <w:szCs w:val="22"/>
              </w:rPr>
            </w:pPr>
            <w:r w:rsidRPr="00257774">
              <w:rPr>
                <w:b/>
                <w:sz w:val="22"/>
                <w:szCs w:val="22"/>
              </w:rPr>
              <w:t>№</w:t>
            </w:r>
          </w:p>
        </w:tc>
        <w:tc>
          <w:tcPr>
            <w:tcW w:w="6659" w:type="dxa"/>
          </w:tcPr>
          <w:p w14:paraId="34F233C0" w14:textId="77777777" w:rsidR="000F6426" w:rsidRPr="00257774" w:rsidRDefault="000F6426" w:rsidP="000F6426">
            <w:pPr>
              <w:tabs>
                <w:tab w:val="left" w:pos="8130"/>
              </w:tabs>
              <w:contextualSpacing/>
              <w:jc w:val="both"/>
              <w:rPr>
                <w:b/>
                <w:sz w:val="22"/>
                <w:szCs w:val="22"/>
              </w:rPr>
            </w:pPr>
            <w:r w:rsidRPr="00257774">
              <w:rPr>
                <w:b/>
                <w:sz w:val="22"/>
                <w:szCs w:val="22"/>
              </w:rPr>
              <w:t>Наименование работ</w:t>
            </w:r>
          </w:p>
        </w:tc>
        <w:tc>
          <w:tcPr>
            <w:tcW w:w="2827" w:type="dxa"/>
          </w:tcPr>
          <w:p w14:paraId="4AB82457" w14:textId="77777777" w:rsidR="000F6426" w:rsidRPr="00257774" w:rsidRDefault="000F6426" w:rsidP="000F6426">
            <w:pPr>
              <w:tabs>
                <w:tab w:val="left" w:pos="8130"/>
              </w:tabs>
              <w:contextualSpacing/>
              <w:jc w:val="both"/>
              <w:rPr>
                <w:b/>
                <w:sz w:val="22"/>
                <w:szCs w:val="22"/>
              </w:rPr>
            </w:pPr>
            <w:r w:rsidRPr="00257774">
              <w:rPr>
                <w:b/>
                <w:sz w:val="22"/>
                <w:szCs w:val="22"/>
              </w:rPr>
              <w:t>периодичность</w:t>
            </w:r>
          </w:p>
        </w:tc>
      </w:tr>
      <w:tr w:rsidR="000F6426" w:rsidRPr="00257774" w14:paraId="5BD4BB9A" w14:textId="77777777" w:rsidTr="00257774">
        <w:tc>
          <w:tcPr>
            <w:tcW w:w="828" w:type="dxa"/>
          </w:tcPr>
          <w:p w14:paraId="4650EBB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96F8E78" w14:textId="77777777" w:rsidR="000F6426" w:rsidRPr="00257774" w:rsidRDefault="000F6426" w:rsidP="000F6426">
            <w:pPr>
              <w:tabs>
                <w:tab w:val="left" w:pos="8130"/>
              </w:tabs>
              <w:contextualSpacing/>
              <w:jc w:val="both"/>
              <w:rPr>
                <w:sz w:val="22"/>
                <w:szCs w:val="22"/>
              </w:rPr>
            </w:pPr>
            <w:r w:rsidRPr="00257774">
              <w:rPr>
                <w:sz w:val="22"/>
                <w:szCs w:val="22"/>
              </w:rPr>
              <w:t>Влажное подметание лестничных площадок и маршей</w:t>
            </w:r>
          </w:p>
        </w:tc>
        <w:tc>
          <w:tcPr>
            <w:tcW w:w="2827" w:type="dxa"/>
          </w:tcPr>
          <w:p w14:paraId="37B953E8"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05EDDE39" w14:textId="77777777" w:rsidTr="00257774">
        <w:tc>
          <w:tcPr>
            <w:tcW w:w="828" w:type="dxa"/>
          </w:tcPr>
          <w:p w14:paraId="0B2DF85D"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D9DAD19" w14:textId="77777777" w:rsidR="000F6426" w:rsidRPr="00257774" w:rsidRDefault="000F6426" w:rsidP="000F6426">
            <w:pPr>
              <w:tabs>
                <w:tab w:val="left" w:pos="8130"/>
              </w:tabs>
              <w:contextualSpacing/>
              <w:jc w:val="both"/>
              <w:rPr>
                <w:sz w:val="22"/>
                <w:szCs w:val="22"/>
              </w:rPr>
            </w:pPr>
            <w:r w:rsidRPr="00257774">
              <w:rPr>
                <w:sz w:val="22"/>
                <w:szCs w:val="22"/>
              </w:rPr>
              <w:t>Мытье лестничных площадок и маршей</w:t>
            </w:r>
          </w:p>
        </w:tc>
        <w:tc>
          <w:tcPr>
            <w:tcW w:w="2827" w:type="dxa"/>
          </w:tcPr>
          <w:p w14:paraId="25068375"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6E7EBC1D" w14:textId="77777777" w:rsidTr="00257774">
        <w:tc>
          <w:tcPr>
            <w:tcW w:w="828" w:type="dxa"/>
          </w:tcPr>
          <w:p w14:paraId="1172E57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FD98E8B" w14:textId="77777777" w:rsidR="000F6426" w:rsidRPr="00257774" w:rsidRDefault="000F6426" w:rsidP="000F6426">
            <w:pPr>
              <w:tabs>
                <w:tab w:val="left" w:pos="8130"/>
              </w:tabs>
              <w:contextualSpacing/>
              <w:jc w:val="both"/>
              <w:rPr>
                <w:sz w:val="22"/>
                <w:szCs w:val="22"/>
              </w:rPr>
            </w:pPr>
            <w:r w:rsidRPr="00257774">
              <w:rPr>
                <w:sz w:val="22"/>
                <w:szCs w:val="22"/>
              </w:rPr>
              <w:t>Обметание пыли с потолков помещений</w:t>
            </w:r>
          </w:p>
        </w:tc>
        <w:tc>
          <w:tcPr>
            <w:tcW w:w="2827" w:type="dxa"/>
          </w:tcPr>
          <w:p w14:paraId="583E70EB" w14:textId="77777777" w:rsidR="000F6426" w:rsidRPr="00257774" w:rsidRDefault="000F6426" w:rsidP="000F6426">
            <w:pPr>
              <w:tabs>
                <w:tab w:val="left" w:pos="8130"/>
              </w:tabs>
              <w:contextualSpacing/>
              <w:jc w:val="both"/>
              <w:rPr>
                <w:sz w:val="22"/>
                <w:szCs w:val="22"/>
              </w:rPr>
            </w:pPr>
            <w:r w:rsidRPr="00257774">
              <w:rPr>
                <w:sz w:val="22"/>
                <w:szCs w:val="22"/>
              </w:rPr>
              <w:t>один раз в неделю</w:t>
            </w:r>
          </w:p>
        </w:tc>
      </w:tr>
      <w:tr w:rsidR="000F6426" w:rsidRPr="00257774" w14:paraId="41206479" w14:textId="77777777" w:rsidTr="00257774">
        <w:tc>
          <w:tcPr>
            <w:tcW w:w="828" w:type="dxa"/>
          </w:tcPr>
          <w:p w14:paraId="0F038F1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694FDDC" w14:textId="77777777" w:rsidR="000F6426" w:rsidRPr="00257774" w:rsidRDefault="000F6426" w:rsidP="000F6426">
            <w:pPr>
              <w:tabs>
                <w:tab w:val="left" w:pos="8130"/>
              </w:tabs>
              <w:contextualSpacing/>
              <w:jc w:val="both"/>
              <w:rPr>
                <w:sz w:val="22"/>
                <w:szCs w:val="22"/>
              </w:rPr>
            </w:pPr>
            <w:r w:rsidRPr="00257774">
              <w:rPr>
                <w:sz w:val="22"/>
                <w:szCs w:val="22"/>
              </w:rPr>
              <w:t>Мытье полов помещений</w:t>
            </w:r>
          </w:p>
        </w:tc>
        <w:tc>
          <w:tcPr>
            <w:tcW w:w="2827" w:type="dxa"/>
          </w:tcPr>
          <w:p w14:paraId="6CDBA39B"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15569DA6" w14:textId="77777777" w:rsidTr="00257774">
        <w:tc>
          <w:tcPr>
            <w:tcW w:w="828" w:type="dxa"/>
          </w:tcPr>
          <w:p w14:paraId="12BB56D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37FF4AA0" w14:textId="77777777" w:rsidR="000F6426" w:rsidRPr="00257774" w:rsidRDefault="000F6426" w:rsidP="000F6426">
            <w:pPr>
              <w:tabs>
                <w:tab w:val="left" w:pos="8130"/>
              </w:tabs>
              <w:contextualSpacing/>
              <w:jc w:val="both"/>
              <w:rPr>
                <w:sz w:val="22"/>
                <w:szCs w:val="22"/>
              </w:rPr>
            </w:pPr>
            <w:r w:rsidRPr="00257774">
              <w:rPr>
                <w:sz w:val="22"/>
                <w:szCs w:val="22"/>
              </w:rPr>
              <w:t>Влажная протирка подоконников, перил помещений</w:t>
            </w:r>
          </w:p>
        </w:tc>
        <w:tc>
          <w:tcPr>
            <w:tcW w:w="2827" w:type="dxa"/>
          </w:tcPr>
          <w:p w14:paraId="57DEB1C4" w14:textId="77777777" w:rsidR="000F6426" w:rsidRPr="00257774" w:rsidRDefault="000F6426" w:rsidP="000F6426">
            <w:pPr>
              <w:tabs>
                <w:tab w:val="left" w:pos="8130"/>
              </w:tabs>
              <w:contextualSpacing/>
              <w:jc w:val="both"/>
              <w:rPr>
                <w:sz w:val="22"/>
                <w:szCs w:val="22"/>
              </w:rPr>
            </w:pPr>
            <w:r w:rsidRPr="00257774">
              <w:rPr>
                <w:sz w:val="22"/>
                <w:szCs w:val="22"/>
              </w:rPr>
              <w:t>Два раза в неделю</w:t>
            </w:r>
          </w:p>
        </w:tc>
      </w:tr>
      <w:tr w:rsidR="000F6426" w:rsidRPr="00257774" w14:paraId="52AF2BE9" w14:textId="77777777" w:rsidTr="00257774">
        <w:tc>
          <w:tcPr>
            <w:tcW w:w="828" w:type="dxa"/>
          </w:tcPr>
          <w:p w14:paraId="36EA9CEE"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1933611" w14:textId="77777777" w:rsidR="000F6426" w:rsidRPr="00257774" w:rsidRDefault="000F6426" w:rsidP="000F6426">
            <w:pPr>
              <w:tabs>
                <w:tab w:val="left" w:pos="8130"/>
              </w:tabs>
              <w:contextualSpacing/>
              <w:jc w:val="both"/>
              <w:rPr>
                <w:sz w:val="22"/>
                <w:szCs w:val="22"/>
              </w:rPr>
            </w:pPr>
            <w:r w:rsidRPr="00257774">
              <w:rPr>
                <w:sz w:val="22"/>
                <w:szCs w:val="22"/>
              </w:rPr>
              <w:t>Уборка душевых</w:t>
            </w:r>
          </w:p>
        </w:tc>
        <w:tc>
          <w:tcPr>
            <w:tcW w:w="2827" w:type="dxa"/>
          </w:tcPr>
          <w:p w14:paraId="678E21AF" w14:textId="77777777" w:rsidR="000F6426" w:rsidRPr="00257774" w:rsidRDefault="000F6426" w:rsidP="000F6426">
            <w:pPr>
              <w:tabs>
                <w:tab w:val="left" w:pos="8130"/>
              </w:tabs>
              <w:contextualSpacing/>
              <w:jc w:val="both"/>
              <w:rPr>
                <w:sz w:val="22"/>
                <w:szCs w:val="22"/>
              </w:rPr>
            </w:pPr>
            <w:r w:rsidRPr="00257774">
              <w:rPr>
                <w:sz w:val="22"/>
                <w:szCs w:val="22"/>
              </w:rPr>
              <w:t>один раз в день</w:t>
            </w:r>
          </w:p>
        </w:tc>
      </w:tr>
      <w:tr w:rsidR="000F6426" w:rsidRPr="00257774" w14:paraId="43B01BA9" w14:textId="77777777" w:rsidTr="00257774">
        <w:tc>
          <w:tcPr>
            <w:tcW w:w="828" w:type="dxa"/>
          </w:tcPr>
          <w:p w14:paraId="253474B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86E7FF9" w14:textId="77777777" w:rsidR="000F6426" w:rsidRPr="00257774" w:rsidRDefault="000F6426" w:rsidP="000F6426">
            <w:pPr>
              <w:tabs>
                <w:tab w:val="left" w:pos="8130"/>
              </w:tabs>
              <w:contextualSpacing/>
              <w:jc w:val="both"/>
              <w:rPr>
                <w:sz w:val="22"/>
                <w:szCs w:val="22"/>
              </w:rPr>
            </w:pPr>
            <w:r w:rsidRPr="00257774">
              <w:rPr>
                <w:sz w:val="22"/>
                <w:szCs w:val="22"/>
              </w:rPr>
              <w:t>Уборка и вынос мусора</w:t>
            </w:r>
          </w:p>
        </w:tc>
        <w:tc>
          <w:tcPr>
            <w:tcW w:w="2827" w:type="dxa"/>
          </w:tcPr>
          <w:p w14:paraId="72305815"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229D9760" w14:textId="77777777" w:rsidTr="00257774">
        <w:tc>
          <w:tcPr>
            <w:tcW w:w="828" w:type="dxa"/>
          </w:tcPr>
          <w:p w14:paraId="5621E9F3"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E18FB06" w14:textId="77777777" w:rsidR="000F6426" w:rsidRPr="00257774" w:rsidRDefault="000F6426" w:rsidP="000F6426">
            <w:pPr>
              <w:tabs>
                <w:tab w:val="left" w:pos="8130"/>
              </w:tabs>
              <w:contextualSpacing/>
              <w:jc w:val="both"/>
              <w:rPr>
                <w:sz w:val="22"/>
                <w:szCs w:val="22"/>
              </w:rPr>
            </w:pPr>
            <w:r w:rsidRPr="00257774">
              <w:rPr>
                <w:sz w:val="22"/>
                <w:szCs w:val="22"/>
              </w:rPr>
              <w:t>Мытье окон зданий</w:t>
            </w:r>
          </w:p>
        </w:tc>
        <w:tc>
          <w:tcPr>
            <w:tcW w:w="2827" w:type="dxa"/>
          </w:tcPr>
          <w:p w14:paraId="4F62F6A9" w14:textId="77777777" w:rsidR="000F6426" w:rsidRPr="00257774" w:rsidRDefault="000F6426" w:rsidP="000F6426">
            <w:pPr>
              <w:tabs>
                <w:tab w:val="left" w:pos="8130"/>
              </w:tabs>
              <w:contextualSpacing/>
              <w:jc w:val="both"/>
              <w:rPr>
                <w:sz w:val="22"/>
                <w:szCs w:val="22"/>
              </w:rPr>
            </w:pPr>
            <w:r w:rsidRPr="00257774">
              <w:rPr>
                <w:sz w:val="22"/>
                <w:szCs w:val="22"/>
              </w:rPr>
              <w:t>два раза в год, а также по отдельному требованию Заказчика</w:t>
            </w:r>
          </w:p>
        </w:tc>
      </w:tr>
      <w:tr w:rsidR="000F6426" w:rsidRPr="00257774" w14:paraId="1D406876" w14:textId="77777777" w:rsidTr="00257774">
        <w:tc>
          <w:tcPr>
            <w:tcW w:w="828" w:type="dxa"/>
          </w:tcPr>
          <w:p w14:paraId="12C4F985"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9A52D46" w14:textId="77777777" w:rsidR="000F6426" w:rsidRPr="00257774" w:rsidRDefault="000F6426" w:rsidP="000F6426">
            <w:pPr>
              <w:tabs>
                <w:tab w:val="left" w:pos="8130"/>
              </w:tabs>
              <w:contextualSpacing/>
              <w:jc w:val="both"/>
              <w:rPr>
                <w:sz w:val="22"/>
                <w:szCs w:val="22"/>
              </w:rPr>
            </w:pPr>
            <w:r w:rsidRPr="00257774">
              <w:rPr>
                <w:sz w:val="22"/>
                <w:szCs w:val="22"/>
              </w:rPr>
              <w:t>Мытье санузлов</w:t>
            </w:r>
          </w:p>
        </w:tc>
        <w:tc>
          <w:tcPr>
            <w:tcW w:w="2827" w:type="dxa"/>
          </w:tcPr>
          <w:p w14:paraId="40C6949F"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373F6068" w14:textId="77777777" w:rsidTr="00257774">
        <w:tc>
          <w:tcPr>
            <w:tcW w:w="828" w:type="dxa"/>
          </w:tcPr>
          <w:p w14:paraId="4AF44265"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7A3FA21" w14:textId="77777777" w:rsidR="000F6426" w:rsidRPr="00257774" w:rsidRDefault="000F6426" w:rsidP="000F6426">
            <w:pPr>
              <w:tabs>
                <w:tab w:val="left" w:pos="8130"/>
              </w:tabs>
              <w:contextualSpacing/>
              <w:jc w:val="both"/>
              <w:rPr>
                <w:sz w:val="22"/>
                <w:szCs w:val="22"/>
              </w:rPr>
            </w:pPr>
            <w:r w:rsidRPr="00257774">
              <w:rPr>
                <w:sz w:val="22"/>
                <w:szCs w:val="22"/>
              </w:rPr>
              <w:t>Уборка лестничных площадок, маршей, коридоров, санузлов в зданиях Управления и производственных подразделениях (дежурные уборщики)</w:t>
            </w:r>
          </w:p>
        </w:tc>
        <w:tc>
          <w:tcPr>
            <w:tcW w:w="2827" w:type="dxa"/>
          </w:tcPr>
          <w:p w14:paraId="08BF8AE0" w14:textId="77777777" w:rsidR="000F6426" w:rsidRPr="00257774" w:rsidRDefault="000F6426" w:rsidP="000F6426">
            <w:pPr>
              <w:tabs>
                <w:tab w:val="left" w:pos="8130"/>
              </w:tabs>
              <w:contextualSpacing/>
              <w:jc w:val="both"/>
              <w:rPr>
                <w:sz w:val="22"/>
                <w:szCs w:val="22"/>
              </w:rPr>
            </w:pPr>
            <w:r w:rsidRPr="00257774">
              <w:rPr>
                <w:sz w:val="22"/>
                <w:szCs w:val="22"/>
              </w:rPr>
              <w:t>ежедневно, по заявкам</w:t>
            </w:r>
          </w:p>
        </w:tc>
      </w:tr>
      <w:tr w:rsidR="000F6426" w:rsidRPr="00257774" w14:paraId="3BB0A317" w14:textId="77777777" w:rsidTr="00257774">
        <w:tc>
          <w:tcPr>
            <w:tcW w:w="828" w:type="dxa"/>
          </w:tcPr>
          <w:p w14:paraId="156255FE"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889AD70" w14:textId="77777777" w:rsidR="000F6426" w:rsidRPr="00257774" w:rsidRDefault="000F6426" w:rsidP="000F6426">
            <w:pPr>
              <w:tabs>
                <w:tab w:val="left" w:pos="8130"/>
              </w:tabs>
              <w:contextualSpacing/>
              <w:jc w:val="both"/>
              <w:rPr>
                <w:sz w:val="22"/>
                <w:szCs w:val="22"/>
              </w:rPr>
            </w:pPr>
            <w:r w:rsidRPr="00257774">
              <w:rPr>
                <w:sz w:val="22"/>
                <w:szCs w:val="22"/>
              </w:rPr>
              <w:t>Обеспечение санузлов управления средствами индивидуальной гигиены</w:t>
            </w:r>
          </w:p>
        </w:tc>
        <w:tc>
          <w:tcPr>
            <w:tcW w:w="2827" w:type="dxa"/>
          </w:tcPr>
          <w:p w14:paraId="54CF9C6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3188F6A8" w14:textId="77777777" w:rsidTr="00257774">
        <w:tc>
          <w:tcPr>
            <w:tcW w:w="828" w:type="dxa"/>
          </w:tcPr>
          <w:p w14:paraId="026D8A9E"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3F6B7A08" w14:textId="77777777" w:rsidR="000F6426" w:rsidRPr="00257774" w:rsidRDefault="000F6426" w:rsidP="000F6426">
            <w:pPr>
              <w:contextualSpacing/>
              <w:jc w:val="both"/>
              <w:rPr>
                <w:sz w:val="22"/>
                <w:szCs w:val="22"/>
              </w:rPr>
            </w:pPr>
            <w:r w:rsidRPr="00257774">
              <w:rPr>
                <w:sz w:val="22"/>
                <w:szCs w:val="22"/>
              </w:rPr>
              <w:t>Уборка производственных помещений с действующим котельным, турбинным оборудованием, в зоне действия электроустановок, вращающихся механизмов, при которой объем выполняемых работ должен исключать какое-либо влияние на нормальную работу действующего оборудования (деформации. отключения и т.д.)</w:t>
            </w:r>
          </w:p>
        </w:tc>
        <w:tc>
          <w:tcPr>
            <w:tcW w:w="2827" w:type="dxa"/>
          </w:tcPr>
          <w:p w14:paraId="19356C50"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6D5A842D" w14:textId="77777777" w:rsidTr="00257774">
        <w:tc>
          <w:tcPr>
            <w:tcW w:w="828" w:type="dxa"/>
          </w:tcPr>
          <w:p w14:paraId="6E6B4A5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50FFE78" w14:textId="77777777" w:rsidR="000F6426" w:rsidRPr="00257774" w:rsidRDefault="000F6426" w:rsidP="000F6426">
            <w:pPr>
              <w:tabs>
                <w:tab w:val="left" w:pos="8130"/>
              </w:tabs>
              <w:contextualSpacing/>
              <w:jc w:val="both"/>
              <w:rPr>
                <w:sz w:val="22"/>
                <w:szCs w:val="22"/>
              </w:rPr>
            </w:pPr>
            <w:r w:rsidRPr="00257774">
              <w:rPr>
                <w:sz w:val="22"/>
                <w:szCs w:val="22"/>
              </w:rPr>
              <w:t>Подметание территории, сбор опавшей листвы и веток, уборка сорной растительности</w:t>
            </w:r>
          </w:p>
        </w:tc>
        <w:tc>
          <w:tcPr>
            <w:tcW w:w="2827" w:type="dxa"/>
          </w:tcPr>
          <w:p w14:paraId="71A1F5A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5C923037" w14:textId="77777777" w:rsidTr="00257774">
        <w:tc>
          <w:tcPr>
            <w:tcW w:w="828" w:type="dxa"/>
          </w:tcPr>
          <w:p w14:paraId="448D9148"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60B5665" w14:textId="77777777" w:rsidR="000F6426" w:rsidRPr="00257774" w:rsidRDefault="000F6426" w:rsidP="000F6426">
            <w:pPr>
              <w:tabs>
                <w:tab w:val="left" w:pos="8130"/>
              </w:tabs>
              <w:contextualSpacing/>
              <w:jc w:val="both"/>
              <w:rPr>
                <w:sz w:val="22"/>
                <w:szCs w:val="22"/>
              </w:rPr>
            </w:pPr>
            <w:r w:rsidRPr="00257774">
              <w:rPr>
                <w:sz w:val="22"/>
                <w:szCs w:val="22"/>
              </w:rPr>
              <w:t>Очистка урн от мусора</w:t>
            </w:r>
          </w:p>
        </w:tc>
        <w:tc>
          <w:tcPr>
            <w:tcW w:w="2827" w:type="dxa"/>
          </w:tcPr>
          <w:p w14:paraId="7BFE0EFE"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5E5A7C79" w14:textId="77777777" w:rsidTr="00257774">
        <w:tc>
          <w:tcPr>
            <w:tcW w:w="828" w:type="dxa"/>
          </w:tcPr>
          <w:p w14:paraId="6F509741"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1C77A53" w14:textId="77777777" w:rsidR="000F6426" w:rsidRPr="00257774" w:rsidRDefault="000F6426" w:rsidP="000F6426">
            <w:pPr>
              <w:tabs>
                <w:tab w:val="left" w:pos="8130"/>
              </w:tabs>
              <w:contextualSpacing/>
              <w:jc w:val="both"/>
              <w:rPr>
                <w:sz w:val="22"/>
                <w:szCs w:val="22"/>
              </w:rPr>
            </w:pPr>
            <w:r w:rsidRPr="00257774">
              <w:rPr>
                <w:sz w:val="22"/>
                <w:szCs w:val="22"/>
              </w:rPr>
              <w:t>Уборка территории в зоне движения транспортных средств, пешеходных дорожек, тротуаров, парковок на территории предприятия и прилегающей территории</w:t>
            </w:r>
          </w:p>
        </w:tc>
        <w:tc>
          <w:tcPr>
            <w:tcW w:w="2827" w:type="dxa"/>
          </w:tcPr>
          <w:p w14:paraId="5CAC703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3B967431" w14:textId="77777777" w:rsidTr="00257774">
        <w:tc>
          <w:tcPr>
            <w:tcW w:w="828" w:type="dxa"/>
          </w:tcPr>
          <w:p w14:paraId="50661429"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7203970" w14:textId="77777777" w:rsidR="000F6426" w:rsidRPr="00257774" w:rsidRDefault="000F6426" w:rsidP="000F6426">
            <w:pPr>
              <w:tabs>
                <w:tab w:val="left" w:pos="8130"/>
              </w:tabs>
              <w:contextualSpacing/>
              <w:jc w:val="both"/>
              <w:rPr>
                <w:sz w:val="22"/>
                <w:szCs w:val="22"/>
              </w:rPr>
            </w:pPr>
            <w:r w:rsidRPr="00257774">
              <w:rPr>
                <w:sz w:val="22"/>
                <w:szCs w:val="22"/>
              </w:rPr>
              <w:t>Скашивание сорной растительности ручным и механическим способом</w:t>
            </w:r>
          </w:p>
        </w:tc>
        <w:tc>
          <w:tcPr>
            <w:tcW w:w="2827" w:type="dxa"/>
          </w:tcPr>
          <w:p w14:paraId="2A488802" w14:textId="77777777" w:rsidR="000F6426" w:rsidRPr="00257774" w:rsidRDefault="000F6426" w:rsidP="000F6426">
            <w:pPr>
              <w:tabs>
                <w:tab w:val="left" w:pos="8130"/>
              </w:tabs>
              <w:contextualSpacing/>
              <w:jc w:val="both"/>
              <w:rPr>
                <w:sz w:val="22"/>
                <w:szCs w:val="22"/>
              </w:rPr>
            </w:pPr>
            <w:r w:rsidRPr="00257774">
              <w:rPr>
                <w:sz w:val="22"/>
                <w:szCs w:val="22"/>
              </w:rPr>
              <w:t>два раза в неделю в период с марта по ноябрь</w:t>
            </w:r>
          </w:p>
        </w:tc>
      </w:tr>
      <w:tr w:rsidR="000F6426" w:rsidRPr="00257774" w14:paraId="6F12E830" w14:textId="77777777" w:rsidTr="00257774">
        <w:tc>
          <w:tcPr>
            <w:tcW w:w="828" w:type="dxa"/>
          </w:tcPr>
          <w:p w14:paraId="15F44FE0"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58A8F035" w14:textId="77777777" w:rsidR="000F6426" w:rsidRPr="00257774" w:rsidRDefault="000F6426" w:rsidP="000F6426">
            <w:pPr>
              <w:tabs>
                <w:tab w:val="left" w:pos="8130"/>
              </w:tabs>
              <w:contextualSpacing/>
              <w:jc w:val="both"/>
              <w:rPr>
                <w:sz w:val="22"/>
                <w:szCs w:val="22"/>
              </w:rPr>
            </w:pPr>
            <w:r w:rsidRPr="00257774">
              <w:rPr>
                <w:sz w:val="22"/>
                <w:szCs w:val="22"/>
              </w:rPr>
              <w:t>Рыхление почвы</w:t>
            </w:r>
          </w:p>
        </w:tc>
        <w:tc>
          <w:tcPr>
            <w:tcW w:w="2827" w:type="dxa"/>
          </w:tcPr>
          <w:p w14:paraId="6414050E" w14:textId="77777777" w:rsidR="000F6426" w:rsidRPr="00257774" w:rsidRDefault="000F6426" w:rsidP="000F6426">
            <w:pPr>
              <w:tabs>
                <w:tab w:val="left" w:pos="8130"/>
              </w:tabs>
              <w:contextualSpacing/>
              <w:jc w:val="both"/>
              <w:rPr>
                <w:sz w:val="22"/>
                <w:szCs w:val="22"/>
              </w:rPr>
            </w:pPr>
            <w:r w:rsidRPr="00257774">
              <w:rPr>
                <w:sz w:val="22"/>
                <w:szCs w:val="22"/>
              </w:rPr>
              <w:t>один раз в две недели</w:t>
            </w:r>
          </w:p>
        </w:tc>
      </w:tr>
      <w:tr w:rsidR="000F6426" w:rsidRPr="00257774" w14:paraId="6C3EA08F" w14:textId="77777777" w:rsidTr="00257774">
        <w:tc>
          <w:tcPr>
            <w:tcW w:w="828" w:type="dxa"/>
          </w:tcPr>
          <w:p w14:paraId="43626E2D"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32298E30" w14:textId="77777777" w:rsidR="000F6426" w:rsidRPr="00257774" w:rsidRDefault="000F6426" w:rsidP="000F6426">
            <w:pPr>
              <w:tabs>
                <w:tab w:val="left" w:pos="8130"/>
              </w:tabs>
              <w:contextualSpacing/>
              <w:jc w:val="both"/>
              <w:rPr>
                <w:sz w:val="22"/>
                <w:szCs w:val="22"/>
              </w:rPr>
            </w:pPr>
            <w:r w:rsidRPr="00257774">
              <w:rPr>
                <w:sz w:val="22"/>
                <w:szCs w:val="22"/>
              </w:rPr>
              <w:t>Уход за зелеными насаждениями, клумбами, газонами, деревьями, кустарниками (полив, обрезка, кронирование, высадка удаление корневой поросли)</w:t>
            </w:r>
          </w:p>
        </w:tc>
        <w:tc>
          <w:tcPr>
            <w:tcW w:w="2827" w:type="dxa"/>
          </w:tcPr>
          <w:p w14:paraId="7F40991B"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марта по ноябрь</w:t>
            </w:r>
          </w:p>
        </w:tc>
      </w:tr>
      <w:tr w:rsidR="000F6426" w:rsidRPr="00257774" w14:paraId="65EBA506" w14:textId="77777777" w:rsidTr="00257774">
        <w:tc>
          <w:tcPr>
            <w:tcW w:w="828" w:type="dxa"/>
          </w:tcPr>
          <w:p w14:paraId="39A2829D"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A7993D5" w14:textId="77777777" w:rsidR="000F6426" w:rsidRPr="00257774" w:rsidRDefault="000F6426" w:rsidP="000F6426">
            <w:pPr>
              <w:tabs>
                <w:tab w:val="left" w:pos="8130"/>
              </w:tabs>
              <w:contextualSpacing/>
              <w:jc w:val="both"/>
              <w:rPr>
                <w:sz w:val="22"/>
                <w:szCs w:val="22"/>
              </w:rPr>
            </w:pPr>
            <w:r w:rsidRPr="00257774">
              <w:rPr>
                <w:sz w:val="22"/>
                <w:szCs w:val="22"/>
              </w:rPr>
              <w:t xml:space="preserve"> Обрезка деревьев, кустарника</w:t>
            </w:r>
          </w:p>
        </w:tc>
        <w:tc>
          <w:tcPr>
            <w:tcW w:w="2827" w:type="dxa"/>
          </w:tcPr>
          <w:p w14:paraId="15292135" w14:textId="77777777" w:rsidR="000F6426" w:rsidRPr="00257774" w:rsidRDefault="000F6426" w:rsidP="000F6426">
            <w:pPr>
              <w:tabs>
                <w:tab w:val="left" w:pos="8130"/>
              </w:tabs>
              <w:contextualSpacing/>
              <w:jc w:val="both"/>
              <w:rPr>
                <w:sz w:val="22"/>
                <w:szCs w:val="22"/>
              </w:rPr>
            </w:pPr>
            <w:r w:rsidRPr="00257774">
              <w:rPr>
                <w:sz w:val="22"/>
                <w:szCs w:val="22"/>
              </w:rPr>
              <w:t>по заявкам руководителей структурных подразделений</w:t>
            </w:r>
          </w:p>
        </w:tc>
      </w:tr>
      <w:tr w:rsidR="000F6426" w:rsidRPr="00257774" w14:paraId="644A999A" w14:textId="77777777" w:rsidTr="00257774">
        <w:tc>
          <w:tcPr>
            <w:tcW w:w="828" w:type="dxa"/>
          </w:tcPr>
          <w:p w14:paraId="1C26CEEB"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7DCCAE4" w14:textId="77777777" w:rsidR="000F6426" w:rsidRPr="00257774" w:rsidRDefault="000F6426" w:rsidP="000F6426">
            <w:pPr>
              <w:tabs>
                <w:tab w:val="left" w:pos="8130"/>
              </w:tabs>
              <w:contextualSpacing/>
              <w:jc w:val="both"/>
              <w:rPr>
                <w:sz w:val="22"/>
                <w:szCs w:val="22"/>
              </w:rPr>
            </w:pPr>
            <w:r w:rsidRPr="00257774">
              <w:rPr>
                <w:sz w:val="22"/>
                <w:szCs w:val="22"/>
              </w:rPr>
              <w:t>Уборка обломленных веток, затрудняющих движение автотранспорта и пешеходов</w:t>
            </w:r>
          </w:p>
        </w:tc>
        <w:tc>
          <w:tcPr>
            <w:tcW w:w="2827" w:type="dxa"/>
          </w:tcPr>
          <w:p w14:paraId="0C60452D" w14:textId="77777777" w:rsidR="000F6426" w:rsidRPr="00257774" w:rsidRDefault="000F6426" w:rsidP="000F6426">
            <w:pPr>
              <w:tabs>
                <w:tab w:val="left" w:pos="8130"/>
              </w:tabs>
              <w:contextualSpacing/>
              <w:jc w:val="both"/>
              <w:rPr>
                <w:sz w:val="22"/>
                <w:szCs w:val="22"/>
              </w:rPr>
            </w:pPr>
            <w:r w:rsidRPr="00257774">
              <w:rPr>
                <w:sz w:val="22"/>
                <w:szCs w:val="22"/>
              </w:rPr>
              <w:t>по заявкам руководителей структурных подразделений</w:t>
            </w:r>
          </w:p>
        </w:tc>
      </w:tr>
      <w:tr w:rsidR="000F6426" w:rsidRPr="00257774" w14:paraId="66ABC222" w14:textId="77777777" w:rsidTr="00257774">
        <w:tc>
          <w:tcPr>
            <w:tcW w:w="828" w:type="dxa"/>
          </w:tcPr>
          <w:p w14:paraId="1CF38303"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44F5CA4E" w14:textId="77777777" w:rsidR="000F6426" w:rsidRPr="00257774" w:rsidRDefault="000F6426" w:rsidP="000F6426">
            <w:pPr>
              <w:tabs>
                <w:tab w:val="left" w:pos="8130"/>
              </w:tabs>
              <w:contextualSpacing/>
              <w:jc w:val="both"/>
              <w:rPr>
                <w:sz w:val="22"/>
                <w:szCs w:val="22"/>
              </w:rPr>
            </w:pPr>
            <w:r w:rsidRPr="00257774">
              <w:rPr>
                <w:sz w:val="22"/>
                <w:szCs w:val="22"/>
              </w:rPr>
              <w:t>Уборка свежевыпавшего снега</w:t>
            </w:r>
          </w:p>
        </w:tc>
        <w:tc>
          <w:tcPr>
            <w:tcW w:w="2827" w:type="dxa"/>
          </w:tcPr>
          <w:p w14:paraId="245EDF5D"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декабря по февраль, при выпадении снега</w:t>
            </w:r>
          </w:p>
        </w:tc>
      </w:tr>
      <w:tr w:rsidR="000F6426" w:rsidRPr="00257774" w14:paraId="55F4F5AA" w14:textId="77777777" w:rsidTr="00257774">
        <w:tc>
          <w:tcPr>
            <w:tcW w:w="828" w:type="dxa"/>
          </w:tcPr>
          <w:p w14:paraId="664379E7"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45A86DCE" w14:textId="77777777" w:rsidR="000F6426" w:rsidRPr="00257774" w:rsidRDefault="000F6426" w:rsidP="000F6426">
            <w:pPr>
              <w:tabs>
                <w:tab w:val="left" w:pos="8130"/>
              </w:tabs>
              <w:contextualSpacing/>
              <w:jc w:val="both"/>
              <w:rPr>
                <w:sz w:val="22"/>
                <w:szCs w:val="22"/>
              </w:rPr>
            </w:pPr>
            <w:r w:rsidRPr="00257774">
              <w:rPr>
                <w:sz w:val="22"/>
                <w:szCs w:val="22"/>
              </w:rPr>
              <w:t>Посыпание территории песчано-солевой смесью</w:t>
            </w:r>
          </w:p>
        </w:tc>
        <w:tc>
          <w:tcPr>
            <w:tcW w:w="2827" w:type="dxa"/>
          </w:tcPr>
          <w:p w14:paraId="69895E56"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декабря по февраль при гололеде</w:t>
            </w:r>
          </w:p>
        </w:tc>
      </w:tr>
      <w:tr w:rsidR="000F6426" w:rsidRPr="00257774" w14:paraId="258FC95B" w14:textId="77777777" w:rsidTr="00257774">
        <w:tc>
          <w:tcPr>
            <w:tcW w:w="828" w:type="dxa"/>
          </w:tcPr>
          <w:p w14:paraId="31814E3B"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48A2EE3F" w14:textId="77777777" w:rsidR="000F6426" w:rsidRPr="00257774" w:rsidRDefault="000F6426" w:rsidP="000F6426">
            <w:pPr>
              <w:tabs>
                <w:tab w:val="left" w:pos="8130"/>
              </w:tabs>
              <w:contextualSpacing/>
              <w:jc w:val="both"/>
              <w:rPr>
                <w:sz w:val="22"/>
                <w:szCs w:val="22"/>
              </w:rPr>
            </w:pPr>
            <w:r w:rsidRPr="00257774">
              <w:rPr>
                <w:sz w:val="22"/>
                <w:szCs w:val="22"/>
              </w:rPr>
              <w:t>Очистка территории, крыш, карнизов и навесов от наледи, льда, снега, сосулек</w:t>
            </w:r>
          </w:p>
        </w:tc>
        <w:tc>
          <w:tcPr>
            <w:tcW w:w="2827" w:type="dxa"/>
          </w:tcPr>
          <w:p w14:paraId="2D9AC54C" w14:textId="77777777" w:rsidR="000F6426" w:rsidRPr="00257774" w:rsidRDefault="000F6426" w:rsidP="000F6426">
            <w:pPr>
              <w:tabs>
                <w:tab w:val="left" w:pos="8130"/>
              </w:tabs>
              <w:contextualSpacing/>
              <w:jc w:val="both"/>
              <w:rPr>
                <w:sz w:val="22"/>
                <w:szCs w:val="22"/>
              </w:rPr>
            </w:pPr>
            <w:r w:rsidRPr="00257774">
              <w:rPr>
                <w:sz w:val="22"/>
                <w:szCs w:val="22"/>
              </w:rPr>
              <w:t>ежедневно в период с декабря по февраль при выпадении снега и/или гололеде</w:t>
            </w:r>
          </w:p>
        </w:tc>
      </w:tr>
      <w:tr w:rsidR="000F6426" w:rsidRPr="00257774" w14:paraId="33F2EA7E" w14:textId="77777777" w:rsidTr="00257774">
        <w:tc>
          <w:tcPr>
            <w:tcW w:w="828" w:type="dxa"/>
          </w:tcPr>
          <w:p w14:paraId="182C6C3F"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B416B99" w14:textId="77777777" w:rsidR="000F6426" w:rsidRPr="00257774" w:rsidRDefault="000F6426" w:rsidP="000F6426">
            <w:pPr>
              <w:tabs>
                <w:tab w:val="left" w:pos="8130"/>
              </w:tabs>
              <w:contextualSpacing/>
              <w:jc w:val="both"/>
              <w:rPr>
                <w:sz w:val="22"/>
                <w:szCs w:val="22"/>
              </w:rPr>
            </w:pPr>
            <w:r w:rsidRPr="00257774">
              <w:rPr>
                <w:sz w:val="22"/>
                <w:szCs w:val="22"/>
              </w:rPr>
              <w:t>Уборка сливных эстакад от сорной растительности</w:t>
            </w:r>
          </w:p>
        </w:tc>
        <w:tc>
          <w:tcPr>
            <w:tcW w:w="2827" w:type="dxa"/>
          </w:tcPr>
          <w:p w14:paraId="17C9CE10" w14:textId="77777777" w:rsidR="000F6426" w:rsidRPr="00257774" w:rsidRDefault="000F6426" w:rsidP="000F6426">
            <w:pPr>
              <w:tabs>
                <w:tab w:val="left" w:pos="8130"/>
              </w:tabs>
              <w:contextualSpacing/>
              <w:jc w:val="both"/>
              <w:rPr>
                <w:sz w:val="22"/>
                <w:szCs w:val="22"/>
              </w:rPr>
            </w:pPr>
            <w:r w:rsidRPr="00257774">
              <w:rPr>
                <w:sz w:val="22"/>
                <w:szCs w:val="22"/>
              </w:rPr>
              <w:t>один раз в неделю</w:t>
            </w:r>
          </w:p>
        </w:tc>
      </w:tr>
      <w:tr w:rsidR="000F6426" w:rsidRPr="00257774" w14:paraId="1DFA9880" w14:textId="77777777" w:rsidTr="00257774">
        <w:tc>
          <w:tcPr>
            <w:tcW w:w="828" w:type="dxa"/>
          </w:tcPr>
          <w:p w14:paraId="091AC3D6"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62D796F9" w14:textId="77777777" w:rsidR="000F6426" w:rsidRPr="00257774" w:rsidRDefault="000F6426" w:rsidP="000F6426">
            <w:pPr>
              <w:tabs>
                <w:tab w:val="left" w:pos="8130"/>
              </w:tabs>
              <w:contextualSpacing/>
              <w:jc w:val="both"/>
              <w:rPr>
                <w:sz w:val="22"/>
                <w:szCs w:val="22"/>
              </w:rPr>
            </w:pPr>
            <w:r w:rsidRPr="00257774">
              <w:rPr>
                <w:sz w:val="22"/>
                <w:szCs w:val="22"/>
              </w:rPr>
              <w:t>Очистка и покраска бордюров проезжей части на территории предприятия</w:t>
            </w:r>
          </w:p>
        </w:tc>
        <w:tc>
          <w:tcPr>
            <w:tcW w:w="2827" w:type="dxa"/>
          </w:tcPr>
          <w:p w14:paraId="03C7AB13" w14:textId="77777777" w:rsidR="000F6426" w:rsidRPr="00257774" w:rsidRDefault="000F6426" w:rsidP="000F6426">
            <w:pPr>
              <w:tabs>
                <w:tab w:val="left" w:pos="8130"/>
              </w:tabs>
              <w:contextualSpacing/>
              <w:jc w:val="both"/>
              <w:rPr>
                <w:sz w:val="22"/>
                <w:szCs w:val="22"/>
              </w:rPr>
            </w:pPr>
            <w:r w:rsidRPr="00257774">
              <w:rPr>
                <w:sz w:val="22"/>
                <w:szCs w:val="22"/>
              </w:rPr>
              <w:t>с июня по август</w:t>
            </w:r>
          </w:p>
        </w:tc>
      </w:tr>
      <w:tr w:rsidR="000F6426" w:rsidRPr="00257774" w14:paraId="233A3EE8" w14:textId="77777777" w:rsidTr="00257774">
        <w:tc>
          <w:tcPr>
            <w:tcW w:w="828" w:type="dxa"/>
          </w:tcPr>
          <w:p w14:paraId="31B91A80"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253A7C97" w14:textId="77777777" w:rsidR="000F6426" w:rsidRPr="00257774" w:rsidRDefault="000F6426" w:rsidP="000F6426">
            <w:pPr>
              <w:tabs>
                <w:tab w:val="left" w:pos="8130"/>
              </w:tabs>
              <w:contextualSpacing/>
              <w:jc w:val="both"/>
              <w:rPr>
                <w:sz w:val="22"/>
                <w:szCs w:val="22"/>
              </w:rPr>
            </w:pPr>
            <w:r w:rsidRPr="00257774">
              <w:rPr>
                <w:sz w:val="22"/>
                <w:szCs w:val="22"/>
              </w:rPr>
              <w:t>Очистка поверхностей технологических каналов</w:t>
            </w:r>
          </w:p>
        </w:tc>
        <w:tc>
          <w:tcPr>
            <w:tcW w:w="2827" w:type="dxa"/>
          </w:tcPr>
          <w:p w14:paraId="4FCA6966" w14:textId="77777777" w:rsidR="000F6426" w:rsidRPr="00257774" w:rsidRDefault="000F6426" w:rsidP="000F6426">
            <w:pPr>
              <w:tabs>
                <w:tab w:val="left" w:pos="8130"/>
              </w:tabs>
              <w:contextualSpacing/>
              <w:jc w:val="both"/>
              <w:rPr>
                <w:sz w:val="22"/>
                <w:szCs w:val="22"/>
              </w:rPr>
            </w:pPr>
            <w:r w:rsidRPr="00257774">
              <w:rPr>
                <w:sz w:val="22"/>
                <w:szCs w:val="22"/>
              </w:rPr>
              <w:t>один раз в неделю</w:t>
            </w:r>
          </w:p>
        </w:tc>
      </w:tr>
      <w:tr w:rsidR="000F6426" w:rsidRPr="00257774" w14:paraId="21912F61" w14:textId="77777777" w:rsidTr="00257774">
        <w:tc>
          <w:tcPr>
            <w:tcW w:w="828" w:type="dxa"/>
          </w:tcPr>
          <w:p w14:paraId="0C8BFD63"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1846DCB" w14:textId="77777777" w:rsidR="000F6426" w:rsidRPr="00257774" w:rsidRDefault="000F6426" w:rsidP="000F6426">
            <w:pPr>
              <w:tabs>
                <w:tab w:val="left" w:pos="8130"/>
              </w:tabs>
              <w:contextualSpacing/>
              <w:jc w:val="both"/>
              <w:rPr>
                <w:sz w:val="22"/>
                <w:szCs w:val="22"/>
              </w:rPr>
            </w:pPr>
            <w:r w:rsidRPr="00257774">
              <w:rPr>
                <w:sz w:val="22"/>
                <w:szCs w:val="22"/>
              </w:rPr>
              <w:t xml:space="preserve">Замена ковриков на входах предприятия и зданий </w:t>
            </w:r>
          </w:p>
        </w:tc>
        <w:tc>
          <w:tcPr>
            <w:tcW w:w="2827" w:type="dxa"/>
          </w:tcPr>
          <w:p w14:paraId="0074F2BF" w14:textId="77777777" w:rsidR="000F6426" w:rsidRPr="00257774" w:rsidRDefault="000F6426" w:rsidP="000F6426">
            <w:pPr>
              <w:tabs>
                <w:tab w:val="left" w:pos="8130"/>
              </w:tabs>
              <w:contextualSpacing/>
              <w:jc w:val="both"/>
              <w:rPr>
                <w:sz w:val="22"/>
                <w:szCs w:val="22"/>
              </w:rPr>
            </w:pPr>
            <w:r w:rsidRPr="00257774">
              <w:rPr>
                <w:sz w:val="22"/>
                <w:szCs w:val="22"/>
              </w:rPr>
              <w:t xml:space="preserve">по заявкам руководителей </w:t>
            </w:r>
            <w:r w:rsidRPr="00257774">
              <w:rPr>
                <w:sz w:val="22"/>
                <w:szCs w:val="22"/>
              </w:rPr>
              <w:lastRenderedPageBreak/>
              <w:t>структурных подразделений</w:t>
            </w:r>
          </w:p>
        </w:tc>
      </w:tr>
      <w:tr w:rsidR="000F6426" w:rsidRPr="00257774" w14:paraId="2FA669DC" w14:textId="77777777" w:rsidTr="00257774">
        <w:tc>
          <w:tcPr>
            <w:tcW w:w="828" w:type="dxa"/>
          </w:tcPr>
          <w:p w14:paraId="59D3533C"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B2D1694" w14:textId="77777777" w:rsidR="000F6426" w:rsidRPr="00257774" w:rsidRDefault="000F6426" w:rsidP="000F6426">
            <w:pPr>
              <w:tabs>
                <w:tab w:val="left" w:pos="8130"/>
              </w:tabs>
              <w:contextualSpacing/>
              <w:jc w:val="both"/>
              <w:rPr>
                <w:sz w:val="22"/>
                <w:szCs w:val="22"/>
              </w:rPr>
            </w:pPr>
            <w:r w:rsidRPr="00257774">
              <w:rPr>
                <w:sz w:val="22"/>
                <w:szCs w:val="22"/>
              </w:rPr>
              <w:t>Очистка дорожного покрытия от розливов топлива для автотранспорта</w:t>
            </w:r>
          </w:p>
        </w:tc>
        <w:tc>
          <w:tcPr>
            <w:tcW w:w="2827" w:type="dxa"/>
          </w:tcPr>
          <w:p w14:paraId="2BC7EB9B"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516448F7" w14:textId="77777777" w:rsidTr="00257774">
        <w:tc>
          <w:tcPr>
            <w:tcW w:w="828" w:type="dxa"/>
          </w:tcPr>
          <w:p w14:paraId="1E37DA84"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5FC6B944" w14:textId="77777777" w:rsidR="000F6426" w:rsidRPr="00257774" w:rsidRDefault="000F6426" w:rsidP="000F6426">
            <w:pPr>
              <w:tabs>
                <w:tab w:val="left" w:pos="8130"/>
              </w:tabs>
              <w:contextualSpacing/>
              <w:jc w:val="both"/>
              <w:rPr>
                <w:sz w:val="22"/>
                <w:szCs w:val="22"/>
              </w:rPr>
            </w:pPr>
            <w:r w:rsidRPr="00257774">
              <w:rPr>
                <w:sz w:val="22"/>
                <w:szCs w:val="22"/>
              </w:rPr>
              <w:t>Механизированная уборка дорожного покрытия и тротуаров</w:t>
            </w:r>
          </w:p>
        </w:tc>
        <w:tc>
          <w:tcPr>
            <w:tcW w:w="2827" w:type="dxa"/>
          </w:tcPr>
          <w:p w14:paraId="65BE5233" w14:textId="77777777" w:rsidR="000F6426" w:rsidRPr="00257774" w:rsidRDefault="000F6426" w:rsidP="000F6426">
            <w:pPr>
              <w:tabs>
                <w:tab w:val="left" w:pos="8130"/>
              </w:tabs>
              <w:contextualSpacing/>
              <w:jc w:val="both"/>
              <w:rPr>
                <w:sz w:val="22"/>
                <w:szCs w:val="22"/>
              </w:rPr>
            </w:pPr>
            <w:r w:rsidRPr="00257774">
              <w:rPr>
                <w:sz w:val="22"/>
                <w:szCs w:val="22"/>
              </w:rPr>
              <w:t>ежедневно</w:t>
            </w:r>
          </w:p>
        </w:tc>
      </w:tr>
      <w:tr w:rsidR="000F6426" w:rsidRPr="00257774" w14:paraId="2C17F065" w14:textId="77777777" w:rsidTr="00257774">
        <w:tc>
          <w:tcPr>
            <w:tcW w:w="828" w:type="dxa"/>
          </w:tcPr>
          <w:p w14:paraId="0F500ECA"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D5413CF" w14:textId="77777777" w:rsidR="000F6426" w:rsidRPr="00257774" w:rsidRDefault="000F6426" w:rsidP="000F6426">
            <w:pPr>
              <w:tabs>
                <w:tab w:val="left" w:pos="8130"/>
              </w:tabs>
              <w:contextualSpacing/>
              <w:jc w:val="both"/>
              <w:rPr>
                <w:sz w:val="22"/>
                <w:szCs w:val="22"/>
              </w:rPr>
            </w:pPr>
            <w:r w:rsidRPr="00257774">
              <w:rPr>
                <w:sz w:val="22"/>
                <w:szCs w:val="22"/>
              </w:rPr>
              <w:t>Монтаж новогодней елки и украшений (новогодние игрушки, гирлянды и т.д.) в холле административного корпуса.</w:t>
            </w:r>
          </w:p>
        </w:tc>
        <w:tc>
          <w:tcPr>
            <w:tcW w:w="2827" w:type="dxa"/>
          </w:tcPr>
          <w:p w14:paraId="6D88970E" w14:textId="77777777" w:rsidR="000F6426" w:rsidRPr="00257774" w:rsidRDefault="000F6426" w:rsidP="000F6426">
            <w:pPr>
              <w:tabs>
                <w:tab w:val="left" w:pos="8130"/>
              </w:tabs>
              <w:contextualSpacing/>
              <w:jc w:val="both"/>
              <w:rPr>
                <w:sz w:val="22"/>
                <w:szCs w:val="22"/>
              </w:rPr>
            </w:pPr>
            <w:r w:rsidRPr="00257774">
              <w:rPr>
                <w:sz w:val="22"/>
                <w:szCs w:val="22"/>
              </w:rPr>
              <w:t>один раз в год в декабре</w:t>
            </w:r>
          </w:p>
        </w:tc>
      </w:tr>
      <w:tr w:rsidR="000F6426" w:rsidRPr="00257774" w14:paraId="0C0D1635" w14:textId="77777777" w:rsidTr="00257774">
        <w:tc>
          <w:tcPr>
            <w:tcW w:w="828" w:type="dxa"/>
          </w:tcPr>
          <w:p w14:paraId="2D6E135B"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72E95A87" w14:textId="77777777" w:rsidR="000F6426" w:rsidRPr="00257774" w:rsidRDefault="000F6426" w:rsidP="000F6426">
            <w:pPr>
              <w:tabs>
                <w:tab w:val="left" w:pos="8130"/>
              </w:tabs>
              <w:contextualSpacing/>
              <w:jc w:val="both"/>
              <w:rPr>
                <w:sz w:val="22"/>
                <w:szCs w:val="22"/>
              </w:rPr>
            </w:pPr>
            <w:r w:rsidRPr="00257774">
              <w:rPr>
                <w:sz w:val="22"/>
                <w:szCs w:val="22"/>
              </w:rPr>
              <w:t>Демонтаж новогодней елки и украшений (новогодние игрушки, гирлянды и т.д.) в холле административного корпуса.</w:t>
            </w:r>
          </w:p>
        </w:tc>
        <w:tc>
          <w:tcPr>
            <w:tcW w:w="2827" w:type="dxa"/>
          </w:tcPr>
          <w:p w14:paraId="7D42F064" w14:textId="77777777" w:rsidR="000F6426" w:rsidRPr="00257774" w:rsidRDefault="000F6426" w:rsidP="000F6426">
            <w:pPr>
              <w:tabs>
                <w:tab w:val="left" w:pos="8130"/>
              </w:tabs>
              <w:contextualSpacing/>
              <w:jc w:val="both"/>
              <w:rPr>
                <w:sz w:val="22"/>
                <w:szCs w:val="22"/>
              </w:rPr>
            </w:pPr>
            <w:r w:rsidRPr="00257774">
              <w:rPr>
                <w:sz w:val="22"/>
                <w:szCs w:val="22"/>
              </w:rPr>
              <w:t>один раз в год в январе</w:t>
            </w:r>
          </w:p>
        </w:tc>
      </w:tr>
      <w:tr w:rsidR="000F6426" w:rsidRPr="00257774" w14:paraId="2511FDF9" w14:textId="77777777" w:rsidTr="00257774">
        <w:tc>
          <w:tcPr>
            <w:tcW w:w="828" w:type="dxa"/>
          </w:tcPr>
          <w:p w14:paraId="6D1995B1"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0990881D" w14:textId="77777777" w:rsidR="000F6426" w:rsidRPr="00257774" w:rsidRDefault="000F6426" w:rsidP="000F6426">
            <w:pPr>
              <w:tabs>
                <w:tab w:val="left" w:pos="8130"/>
              </w:tabs>
              <w:contextualSpacing/>
              <w:jc w:val="both"/>
              <w:rPr>
                <w:sz w:val="22"/>
                <w:szCs w:val="22"/>
              </w:rPr>
            </w:pPr>
            <w:r w:rsidRPr="00257774">
              <w:rPr>
                <w:sz w:val="22"/>
                <w:szCs w:val="22"/>
              </w:rPr>
              <w:t>Услуги по уборке сорной растительности периметра Краснодарской ТЭЦ, БНС 1-4</w:t>
            </w:r>
          </w:p>
        </w:tc>
        <w:tc>
          <w:tcPr>
            <w:tcW w:w="2827" w:type="dxa"/>
          </w:tcPr>
          <w:p w14:paraId="08C267BA" w14:textId="77777777" w:rsidR="000F6426" w:rsidRPr="00257774" w:rsidRDefault="000F6426" w:rsidP="000F6426">
            <w:pPr>
              <w:tabs>
                <w:tab w:val="left" w:pos="8130"/>
              </w:tabs>
              <w:contextualSpacing/>
              <w:jc w:val="both"/>
              <w:rPr>
                <w:sz w:val="22"/>
                <w:szCs w:val="22"/>
              </w:rPr>
            </w:pPr>
            <w:r w:rsidRPr="00257774">
              <w:rPr>
                <w:sz w:val="22"/>
                <w:szCs w:val="22"/>
              </w:rPr>
              <w:t>при необходимости</w:t>
            </w:r>
          </w:p>
        </w:tc>
      </w:tr>
      <w:tr w:rsidR="000F6426" w:rsidRPr="00257774" w14:paraId="021AB321" w14:textId="77777777" w:rsidTr="00257774">
        <w:tc>
          <w:tcPr>
            <w:tcW w:w="828" w:type="dxa"/>
          </w:tcPr>
          <w:p w14:paraId="3E490429" w14:textId="77777777" w:rsidR="000F6426" w:rsidRPr="00257774" w:rsidRDefault="000F6426" w:rsidP="000F6426">
            <w:pPr>
              <w:pStyle w:val="af8"/>
              <w:numPr>
                <w:ilvl w:val="0"/>
                <w:numId w:val="70"/>
              </w:numPr>
              <w:tabs>
                <w:tab w:val="left" w:pos="8130"/>
              </w:tabs>
              <w:spacing w:after="0" w:line="240" w:lineRule="auto"/>
              <w:ind w:left="0" w:firstLine="0"/>
              <w:jc w:val="both"/>
              <w:rPr>
                <w:rFonts w:ascii="Times New Roman" w:hAnsi="Times New Roman"/>
              </w:rPr>
            </w:pPr>
          </w:p>
        </w:tc>
        <w:tc>
          <w:tcPr>
            <w:tcW w:w="6659" w:type="dxa"/>
          </w:tcPr>
          <w:p w14:paraId="12317668" w14:textId="77777777" w:rsidR="000F6426" w:rsidRPr="00257774" w:rsidRDefault="000F6426" w:rsidP="000F6426">
            <w:pPr>
              <w:tabs>
                <w:tab w:val="left" w:pos="8130"/>
              </w:tabs>
              <w:contextualSpacing/>
              <w:jc w:val="both"/>
              <w:rPr>
                <w:sz w:val="22"/>
                <w:szCs w:val="22"/>
              </w:rPr>
            </w:pPr>
            <w:r w:rsidRPr="00257774">
              <w:rPr>
                <w:sz w:val="22"/>
                <w:szCs w:val="22"/>
              </w:rPr>
              <w:t>Обрезка, кронирование и удаление аварийных деревьев на Краснодарской ТЭЦ, БНС 1-4</w:t>
            </w:r>
          </w:p>
        </w:tc>
        <w:tc>
          <w:tcPr>
            <w:tcW w:w="2827" w:type="dxa"/>
          </w:tcPr>
          <w:p w14:paraId="0E9841A3" w14:textId="77777777" w:rsidR="000F6426" w:rsidRPr="00257774" w:rsidRDefault="000F6426" w:rsidP="000F6426">
            <w:pPr>
              <w:tabs>
                <w:tab w:val="left" w:pos="8130"/>
              </w:tabs>
              <w:contextualSpacing/>
              <w:jc w:val="both"/>
              <w:rPr>
                <w:sz w:val="22"/>
                <w:szCs w:val="22"/>
              </w:rPr>
            </w:pPr>
            <w:r w:rsidRPr="00257774">
              <w:rPr>
                <w:sz w:val="22"/>
                <w:szCs w:val="22"/>
              </w:rPr>
              <w:t>по заявкам АХО</w:t>
            </w:r>
          </w:p>
        </w:tc>
      </w:tr>
    </w:tbl>
    <w:p w14:paraId="0D7BB7AA" w14:textId="77777777" w:rsidR="00257774" w:rsidRDefault="00257774">
      <w:pPr>
        <w:rPr>
          <w:sz w:val="24"/>
          <w:szCs w:val="24"/>
        </w:rPr>
      </w:pPr>
      <w:r>
        <w:rPr>
          <w:sz w:val="24"/>
          <w:szCs w:val="24"/>
        </w:rPr>
        <w:br w:type="page"/>
      </w:r>
    </w:p>
    <w:p w14:paraId="3F414D72" w14:textId="4D7B47BB" w:rsidR="000F6426" w:rsidRPr="000F6426" w:rsidRDefault="000F6426" w:rsidP="00257774">
      <w:pPr>
        <w:tabs>
          <w:tab w:val="left" w:pos="8130"/>
        </w:tabs>
        <w:contextualSpacing/>
        <w:jc w:val="right"/>
        <w:rPr>
          <w:sz w:val="24"/>
          <w:szCs w:val="24"/>
        </w:rPr>
      </w:pPr>
      <w:r w:rsidRPr="000F6426">
        <w:rPr>
          <w:sz w:val="24"/>
          <w:szCs w:val="24"/>
        </w:rPr>
        <w:lastRenderedPageBreak/>
        <w:t>Приложение №2</w:t>
      </w:r>
    </w:p>
    <w:p w14:paraId="4744E33C" w14:textId="77777777" w:rsidR="000F6426" w:rsidRPr="000F6426" w:rsidRDefault="000F6426" w:rsidP="00257774">
      <w:pPr>
        <w:tabs>
          <w:tab w:val="left" w:pos="8130"/>
        </w:tabs>
        <w:contextualSpacing/>
        <w:jc w:val="right"/>
        <w:rPr>
          <w:sz w:val="24"/>
          <w:szCs w:val="24"/>
        </w:rPr>
      </w:pPr>
      <w:r w:rsidRPr="000F6426">
        <w:rPr>
          <w:sz w:val="24"/>
          <w:szCs w:val="24"/>
        </w:rPr>
        <w:t>к проектно-технической документации</w:t>
      </w:r>
    </w:p>
    <w:p w14:paraId="2C928F49" w14:textId="7B74F060" w:rsidR="000F6426" w:rsidRPr="000F6426" w:rsidRDefault="000F6426" w:rsidP="00257774">
      <w:pPr>
        <w:contextualSpacing/>
        <w:jc w:val="center"/>
        <w:rPr>
          <w:b/>
          <w:bCs/>
          <w:sz w:val="24"/>
          <w:szCs w:val="24"/>
        </w:rPr>
      </w:pPr>
      <w:r w:rsidRPr="000F6426">
        <w:rPr>
          <w:b/>
          <w:bCs/>
          <w:sz w:val="24"/>
          <w:szCs w:val="24"/>
        </w:rPr>
        <w:t>Объемы услуг</w:t>
      </w:r>
    </w:p>
    <w:p w14:paraId="5D213273" w14:textId="5036807F" w:rsidR="000F6426" w:rsidRPr="000F6426" w:rsidRDefault="000F6426" w:rsidP="000F6426">
      <w:pPr>
        <w:contextualSpacing/>
        <w:jc w:val="both"/>
        <w:rPr>
          <w:b/>
          <w:bCs/>
          <w:sz w:val="24"/>
          <w:szCs w:val="24"/>
        </w:rPr>
      </w:pPr>
      <w:r w:rsidRPr="000F6426">
        <w:rPr>
          <w:b/>
          <w:bCs/>
          <w:sz w:val="24"/>
          <w:szCs w:val="24"/>
        </w:rPr>
        <w:t>Перечень площадей и территории Краснодарской ТЭЦ, БНС 1-2, БНС 3-4</w:t>
      </w:r>
      <w:r w:rsidRPr="000F6426">
        <w:rPr>
          <w:sz w:val="24"/>
          <w:szCs w:val="24"/>
        </w:rPr>
        <w:t xml:space="preserve"> </w:t>
      </w:r>
      <w:r w:rsidRPr="000F6426">
        <w:rPr>
          <w:b/>
          <w:sz w:val="24"/>
          <w:szCs w:val="24"/>
        </w:rPr>
        <w:t>по комплексному санитарно-гигиеническому содержанию помещений и территории</w:t>
      </w:r>
      <w:r w:rsidRPr="000F6426">
        <w:rPr>
          <w:b/>
          <w:bCs/>
          <w:sz w:val="24"/>
          <w:szCs w:val="24"/>
        </w:rPr>
        <w:t>:</w:t>
      </w:r>
    </w:p>
    <w:p w14:paraId="5D993C3E" w14:textId="77777777" w:rsidR="000F6426" w:rsidRPr="000F6426" w:rsidRDefault="000F6426" w:rsidP="000F6426">
      <w:pPr>
        <w:numPr>
          <w:ilvl w:val="0"/>
          <w:numId w:val="69"/>
        </w:numPr>
        <w:ind w:left="0" w:firstLine="0"/>
        <w:contextualSpacing/>
        <w:jc w:val="both"/>
        <w:rPr>
          <w:bCs/>
          <w:sz w:val="24"/>
          <w:szCs w:val="24"/>
        </w:rPr>
      </w:pPr>
      <w:r w:rsidRPr="000F6426">
        <w:rPr>
          <w:b/>
          <w:bCs/>
          <w:sz w:val="24"/>
          <w:szCs w:val="24"/>
        </w:rPr>
        <w:t>УВПВХР -</w:t>
      </w:r>
      <w:r w:rsidRPr="000F6426">
        <w:rPr>
          <w:bCs/>
          <w:sz w:val="24"/>
          <w:szCs w:val="24"/>
        </w:rPr>
        <w:t xml:space="preserve"> </w:t>
      </w:r>
      <w:r w:rsidRPr="000F6426">
        <w:rPr>
          <w:b/>
          <w:bCs/>
          <w:sz w:val="24"/>
          <w:szCs w:val="24"/>
        </w:rPr>
        <w:t>2821,07 м²</w:t>
      </w:r>
    </w:p>
    <w:p w14:paraId="5AA907E3" w14:textId="77777777" w:rsidR="000F6426" w:rsidRPr="000F6426" w:rsidRDefault="000F6426" w:rsidP="000F6426">
      <w:pPr>
        <w:numPr>
          <w:ilvl w:val="0"/>
          <w:numId w:val="69"/>
        </w:numPr>
        <w:ind w:left="0" w:firstLine="0"/>
        <w:contextualSpacing/>
        <w:jc w:val="both"/>
        <w:rPr>
          <w:bCs/>
          <w:sz w:val="24"/>
          <w:szCs w:val="24"/>
        </w:rPr>
      </w:pPr>
      <w:r w:rsidRPr="000F6426">
        <w:rPr>
          <w:b/>
          <w:bCs/>
          <w:sz w:val="24"/>
          <w:szCs w:val="24"/>
        </w:rPr>
        <w:t>Техническая служба ПГУ -</w:t>
      </w:r>
      <w:r w:rsidRPr="000F6426">
        <w:rPr>
          <w:bCs/>
          <w:sz w:val="24"/>
          <w:szCs w:val="24"/>
        </w:rPr>
        <w:t xml:space="preserve"> </w:t>
      </w:r>
      <w:r w:rsidRPr="000F6426">
        <w:rPr>
          <w:b/>
          <w:bCs/>
          <w:sz w:val="24"/>
          <w:szCs w:val="24"/>
        </w:rPr>
        <w:t>29472,0</w:t>
      </w:r>
      <w:r w:rsidRPr="000F6426">
        <w:rPr>
          <w:bCs/>
          <w:sz w:val="24"/>
          <w:szCs w:val="24"/>
        </w:rPr>
        <w:t xml:space="preserve"> м²</w:t>
      </w:r>
    </w:p>
    <w:p w14:paraId="21A088DA" w14:textId="77777777" w:rsidR="000F6426" w:rsidRPr="000F6426" w:rsidRDefault="000F6426" w:rsidP="000F6426">
      <w:pPr>
        <w:contextualSpacing/>
        <w:jc w:val="both"/>
        <w:rPr>
          <w:bCs/>
          <w:sz w:val="24"/>
          <w:szCs w:val="24"/>
        </w:rPr>
      </w:pPr>
      <w:r w:rsidRPr="000F6426">
        <w:rPr>
          <w:bCs/>
          <w:sz w:val="24"/>
          <w:szCs w:val="24"/>
        </w:rPr>
        <w:t>В том числе:</w:t>
      </w:r>
    </w:p>
    <w:p w14:paraId="26AED090"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ПГУ - 410- 24729 м²</w:t>
      </w:r>
    </w:p>
    <w:p w14:paraId="1B83F516" w14:textId="77777777" w:rsidR="000F6426" w:rsidRPr="000F6426" w:rsidRDefault="000F6426" w:rsidP="000F6426">
      <w:pPr>
        <w:contextualSpacing/>
        <w:jc w:val="both"/>
        <w:rPr>
          <w:bCs/>
          <w:sz w:val="24"/>
          <w:szCs w:val="24"/>
        </w:rPr>
      </w:pPr>
      <w:r w:rsidRPr="000F6426">
        <w:rPr>
          <w:bCs/>
          <w:sz w:val="24"/>
          <w:szCs w:val="24"/>
          <w:lang w:val="en-US"/>
        </w:rPr>
        <w:t>C</w:t>
      </w:r>
      <w:r w:rsidRPr="000F6426">
        <w:rPr>
          <w:bCs/>
          <w:sz w:val="24"/>
          <w:szCs w:val="24"/>
        </w:rPr>
        <w:t>лужебных помещений АБК ПГУ-410 - 4393 м²</w:t>
      </w:r>
    </w:p>
    <w:p w14:paraId="305E1F7D"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ДКС ПГУ - 410- 350 м²</w:t>
      </w:r>
    </w:p>
    <w:p w14:paraId="25EAD7BA" w14:textId="77777777" w:rsidR="000F6426" w:rsidRPr="000F6426" w:rsidRDefault="000F6426" w:rsidP="000F6426">
      <w:pPr>
        <w:numPr>
          <w:ilvl w:val="0"/>
          <w:numId w:val="69"/>
        </w:numPr>
        <w:ind w:left="0" w:firstLine="0"/>
        <w:contextualSpacing/>
        <w:jc w:val="both"/>
        <w:rPr>
          <w:b/>
          <w:bCs/>
          <w:sz w:val="24"/>
          <w:szCs w:val="24"/>
        </w:rPr>
      </w:pPr>
      <w:r w:rsidRPr="000F6426">
        <w:rPr>
          <w:b/>
          <w:bCs/>
          <w:sz w:val="24"/>
          <w:szCs w:val="24"/>
        </w:rPr>
        <w:t>Техническая служба КТЭЦ- 17061,22</w:t>
      </w:r>
      <w:r w:rsidRPr="000F6426">
        <w:rPr>
          <w:bCs/>
          <w:sz w:val="24"/>
          <w:szCs w:val="24"/>
        </w:rPr>
        <w:t xml:space="preserve"> м²</w:t>
      </w:r>
    </w:p>
    <w:p w14:paraId="3D62C1D4" w14:textId="77777777" w:rsidR="000F6426" w:rsidRPr="000F6426" w:rsidRDefault="000F6426" w:rsidP="000F6426">
      <w:pPr>
        <w:contextualSpacing/>
        <w:jc w:val="both"/>
        <w:rPr>
          <w:bCs/>
          <w:sz w:val="24"/>
          <w:szCs w:val="24"/>
        </w:rPr>
      </w:pPr>
      <w:r w:rsidRPr="000F6426">
        <w:rPr>
          <w:bCs/>
          <w:sz w:val="24"/>
          <w:szCs w:val="24"/>
        </w:rPr>
        <w:t>В том числе:</w:t>
      </w:r>
    </w:p>
    <w:p w14:paraId="10B2B1E4"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УОРТМО-17061,22 м²</w:t>
      </w:r>
    </w:p>
    <w:p w14:paraId="325F436F" w14:textId="77777777" w:rsidR="000F6426" w:rsidRPr="000F6426" w:rsidRDefault="000F6426" w:rsidP="000F6426">
      <w:pPr>
        <w:numPr>
          <w:ilvl w:val="0"/>
          <w:numId w:val="69"/>
        </w:numPr>
        <w:ind w:left="0" w:firstLine="0"/>
        <w:contextualSpacing/>
        <w:jc w:val="both"/>
        <w:rPr>
          <w:bCs/>
          <w:sz w:val="24"/>
          <w:szCs w:val="24"/>
        </w:rPr>
      </w:pPr>
      <w:r w:rsidRPr="000F6426">
        <w:rPr>
          <w:b/>
          <w:bCs/>
          <w:sz w:val="24"/>
          <w:szCs w:val="24"/>
        </w:rPr>
        <w:t>Общепроизводственные и служебные помещения КТЭЦ-24891,96 м²</w:t>
      </w:r>
    </w:p>
    <w:p w14:paraId="0BAAB75E" w14:textId="77777777" w:rsidR="000F6426" w:rsidRPr="000F6426" w:rsidRDefault="000F6426" w:rsidP="000F6426">
      <w:pPr>
        <w:contextualSpacing/>
        <w:jc w:val="both"/>
        <w:rPr>
          <w:bCs/>
          <w:sz w:val="24"/>
          <w:szCs w:val="24"/>
        </w:rPr>
      </w:pPr>
      <w:r w:rsidRPr="000F6426">
        <w:rPr>
          <w:bCs/>
          <w:sz w:val="24"/>
          <w:szCs w:val="24"/>
        </w:rPr>
        <w:t>В том числе:</w:t>
      </w:r>
    </w:p>
    <w:p w14:paraId="2F4953E9" w14:textId="77777777" w:rsidR="000F6426" w:rsidRPr="000F6426" w:rsidRDefault="000F6426" w:rsidP="000F6426">
      <w:pPr>
        <w:contextualSpacing/>
        <w:jc w:val="both"/>
        <w:rPr>
          <w:bCs/>
          <w:sz w:val="24"/>
          <w:szCs w:val="24"/>
        </w:rPr>
      </w:pPr>
      <w:r w:rsidRPr="000F6426">
        <w:rPr>
          <w:bCs/>
          <w:sz w:val="24"/>
          <w:szCs w:val="24"/>
        </w:rPr>
        <w:t>Административно-бытовой корпус- 489,54 м²</w:t>
      </w:r>
    </w:p>
    <w:p w14:paraId="2B24E56A" w14:textId="77777777" w:rsidR="000F6426" w:rsidRPr="000F6426" w:rsidRDefault="000F6426" w:rsidP="000F6426">
      <w:pPr>
        <w:contextualSpacing/>
        <w:jc w:val="both"/>
        <w:rPr>
          <w:bCs/>
          <w:sz w:val="24"/>
          <w:szCs w:val="24"/>
        </w:rPr>
      </w:pPr>
      <w:r w:rsidRPr="000F6426">
        <w:rPr>
          <w:bCs/>
          <w:sz w:val="24"/>
          <w:szCs w:val="24"/>
        </w:rPr>
        <w:t>Помещения подземных убежищ - 481,5 м²</w:t>
      </w:r>
    </w:p>
    <w:p w14:paraId="4181F032"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газовой службы- 101,28 м²</w:t>
      </w:r>
    </w:p>
    <w:p w14:paraId="30E87C17"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УОРЭТО -5800,44 м²</w:t>
      </w:r>
    </w:p>
    <w:p w14:paraId="61ED5499"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учебного корпуса- 539, 62 м²</w:t>
      </w:r>
    </w:p>
    <w:p w14:paraId="68D34E0B" w14:textId="77777777" w:rsidR="000F6426" w:rsidRPr="000F6426" w:rsidRDefault="000F6426" w:rsidP="000F6426">
      <w:pPr>
        <w:contextualSpacing/>
        <w:jc w:val="both"/>
        <w:rPr>
          <w:bCs/>
          <w:sz w:val="24"/>
          <w:szCs w:val="24"/>
        </w:rPr>
      </w:pPr>
      <w:r w:rsidRPr="000F6426">
        <w:rPr>
          <w:bCs/>
          <w:sz w:val="24"/>
          <w:szCs w:val="24"/>
        </w:rPr>
        <w:t>Производственных помещений УОРТМО- 8309,37 м²</w:t>
      </w:r>
    </w:p>
    <w:p w14:paraId="0D65DB62"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УОРСИА-1414,3 м²</w:t>
      </w:r>
    </w:p>
    <w:p w14:paraId="179DFAD9" w14:textId="77777777" w:rsidR="000F6426" w:rsidRPr="000F6426" w:rsidRDefault="000F6426" w:rsidP="000F6426">
      <w:pPr>
        <w:contextualSpacing/>
        <w:jc w:val="both"/>
        <w:rPr>
          <w:bCs/>
          <w:sz w:val="24"/>
          <w:szCs w:val="24"/>
        </w:rPr>
      </w:pPr>
      <w:r w:rsidRPr="000F6426">
        <w:rPr>
          <w:bCs/>
          <w:sz w:val="24"/>
          <w:szCs w:val="24"/>
        </w:rPr>
        <w:t>Производственных и служебных помещений БНС- 1452 м²</w:t>
      </w:r>
    </w:p>
    <w:p w14:paraId="22AD0BCF" w14:textId="77777777" w:rsidR="000F6426" w:rsidRPr="000F6426" w:rsidRDefault="000F6426" w:rsidP="000F6426">
      <w:pPr>
        <w:contextualSpacing/>
        <w:jc w:val="both"/>
        <w:rPr>
          <w:bCs/>
          <w:sz w:val="24"/>
          <w:szCs w:val="24"/>
        </w:rPr>
      </w:pPr>
      <w:r w:rsidRPr="000F6426">
        <w:rPr>
          <w:bCs/>
          <w:sz w:val="24"/>
          <w:szCs w:val="24"/>
        </w:rPr>
        <w:t>Помещений ОМТО- 6303,91 м²</w:t>
      </w:r>
    </w:p>
    <w:p w14:paraId="63AAC7C8" w14:textId="77777777" w:rsidR="000F6426" w:rsidRPr="000F6426" w:rsidRDefault="000F6426" w:rsidP="000F6426">
      <w:pPr>
        <w:numPr>
          <w:ilvl w:val="0"/>
          <w:numId w:val="69"/>
        </w:numPr>
        <w:ind w:left="0" w:firstLine="0"/>
        <w:contextualSpacing/>
        <w:jc w:val="both"/>
        <w:rPr>
          <w:b/>
          <w:bCs/>
          <w:sz w:val="24"/>
          <w:szCs w:val="24"/>
        </w:rPr>
      </w:pPr>
      <w:r w:rsidRPr="000F6426">
        <w:rPr>
          <w:b/>
          <w:bCs/>
          <w:sz w:val="24"/>
          <w:szCs w:val="24"/>
        </w:rPr>
        <w:t>Служебные помещения Управления ЛКЭ-3409,75 м²</w:t>
      </w:r>
    </w:p>
    <w:p w14:paraId="29BF3DB7" w14:textId="77777777" w:rsidR="000F6426" w:rsidRPr="000F6426" w:rsidRDefault="000F6426" w:rsidP="000F6426">
      <w:pPr>
        <w:contextualSpacing/>
        <w:jc w:val="both"/>
        <w:rPr>
          <w:bCs/>
          <w:sz w:val="24"/>
          <w:szCs w:val="24"/>
        </w:rPr>
      </w:pPr>
      <w:r w:rsidRPr="000F6426">
        <w:rPr>
          <w:bCs/>
          <w:sz w:val="24"/>
          <w:szCs w:val="24"/>
        </w:rPr>
        <w:t>В том числе:</w:t>
      </w:r>
    </w:p>
    <w:p w14:paraId="28AF6B33" w14:textId="77777777" w:rsidR="000F6426" w:rsidRPr="000F6426" w:rsidRDefault="000F6426" w:rsidP="000F6426">
      <w:pPr>
        <w:contextualSpacing/>
        <w:jc w:val="both"/>
        <w:rPr>
          <w:bCs/>
          <w:sz w:val="24"/>
          <w:szCs w:val="24"/>
        </w:rPr>
      </w:pPr>
      <w:r w:rsidRPr="000F6426">
        <w:rPr>
          <w:bCs/>
          <w:sz w:val="24"/>
          <w:szCs w:val="24"/>
        </w:rPr>
        <w:t>Служебных помещений здания СПБ и ОТ- 377,95 м²</w:t>
      </w:r>
    </w:p>
    <w:p w14:paraId="6CB05592" w14:textId="77777777" w:rsidR="000F6426" w:rsidRPr="000F6426" w:rsidRDefault="000F6426" w:rsidP="000F6426">
      <w:pPr>
        <w:contextualSpacing/>
        <w:jc w:val="both"/>
        <w:rPr>
          <w:bCs/>
          <w:sz w:val="24"/>
          <w:szCs w:val="24"/>
        </w:rPr>
      </w:pPr>
      <w:r w:rsidRPr="000F6426">
        <w:rPr>
          <w:bCs/>
          <w:sz w:val="24"/>
          <w:szCs w:val="24"/>
        </w:rPr>
        <w:t>Служебных помещений проходной- 554,9 м²</w:t>
      </w:r>
    </w:p>
    <w:p w14:paraId="43CFBE45" w14:textId="77777777" w:rsidR="000F6426" w:rsidRPr="000F6426" w:rsidRDefault="000F6426" w:rsidP="000F6426">
      <w:pPr>
        <w:contextualSpacing/>
        <w:jc w:val="both"/>
        <w:rPr>
          <w:bCs/>
          <w:sz w:val="24"/>
          <w:szCs w:val="24"/>
        </w:rPr>
      </w:pPr>
      <w:r w:rsidRPr="000F6426">
        <w:rPr>
          <w:bCs/>
          <w:sz w:val="24"/>
          <w:szCs w:val="24"/>
        </w:rPr>
        <w:t>Служебных и производственных помещений административного здания - 2260,9 м²</w:t>
      </w:r>
    </w:p>
    <w:p w14:paraId="13C33D34" w14:textId="77777777" w:rsidR="000F6426" w:rsidRPr="000F6426" w:rsidRDefault="000F6426" w:rsidP="000F6426">
      <w:pPr>
        <w:contextualSpacing/>
        <w:jc w:val="both"/>
        <w:rPr>
          <w:bCs/>
          <w:sz w:val="24"/>
          <w:szCs w:val="24"/>
        </w:rPr>
      </w:pPr>
      <w:r w:rsidRPr="000F6426">
        <w:rPr>
          <w:bCs/>
          <w:sz w:val="24"/>
          <w:szCs w:val="24"/>
        </w:rPr>
        <w:t>Служебных помещений в здании столовой -216 м²</w:t>
      </w:r>
    </w:p>
    <w:p w14:paraId="440FA917" w14:textId="77777777" w:rsidR="000F6426" w:rsidRPr="000F6426" w:rsidRDefault="000F6426" w:rsidP="000F6426">
      <w:pPr>
        <w:contextualSpacing/>
        <w:jc w:val="both"/>
        <w:rPr>
          <w:b/>
          <w:bCs/>
          <w:sz w:val="24"/>
          <w:szCs w:val="24"/>
        </w:rPr>
      </w:pPr>
      <w:r w:rsidRPr="000F6426">
        <w:rPr>
          <w:b/>
          <w:bCs/>
          <w:sz w:val="24"/>
          <w:szCs w:val="24"/>
        </w:rPr>
        <w:t>ИТОГО - 77656,00 м²</w:t>
      </w:r>
    </w:p>
    <w:p w14:paraId="7224DF29" w14:textId="77777777" w:rsidR="000F6426" w:rsidRPr="000F6426" w:rsidRDefault="000F6426" w:rsidP="000F6426">
      <w:pPr>
        <w:contextualSpacing/>
        <w:jc w:val="both"/>
        <w:rPr>
          <w:b/>
          <w:bCs/>
          <w:sz w:val="24"/>
          <w:szCs w:val="24"/>
        </w:rPr>
      </w:pPr>
      <w:r w:rsidRPr="000F6426">
        <w:rPr>
          <w:b/>
          <w:bCs/>
          <w:sz w:val="24"/>
          <w:szCs w:val="24"/>
        </w:rPr>
        <w:t>Территория- 94638,00 м</w:t>
      </w:r>
      <w:r w:rsidRPr="000F6426">
        <w:rPr>
          <w:b/>
          <w:bCs/>
          <w:sz w:val="24"/>
          <w:szCs w:val="24"/>
          <w:vertAlign w:val="superscript"/>
        </w:rPr>
        <w:t>2</w:t>
      </w:r>
    </w:p>
    <w:p w14:paraId="0B92251A" w14:textId="77777777" w:rsidR="000F6426" w:rsidRPr="000F6426" w:rsidRDefault="000F6426" w:rsidP="000F6426">
      <w:pPr>
        <w:contextualSpacing/>
        <w:jc w:val="both"/>
        <w:rPr>
          <w:b/>
          <w:bCs/>
          <w:sz w:val="24"/>
          <w:szCs w:val="24"/>
        </w:rPr>
      </w:pPr>
      <w:r w:rsidRPr="000F6426">
        <w:rPr>
          <w:bCs/>
          <w:sz w:val="24"/>
          <w:szCs w:val="24"/>
        </w:rPr>
        <w:t>В том числе:</w:t>
      </w:r>
    </w:p>
    <w:p w14:paraId="00A61E02" w14:textId="55EC5816" w:rsidR="000F6426" w:rsidRPr="000F6426" w:rsidRDefault="000F6426" w:rsidP="000F6426">
      <w:pPr>
        <w:contextualSpacing/>
        <w:jc w:val="both"/>
        <w:rPr>
          <w:b/>
          <w:bCs/>
          <w:sz w:val="24"/>
          <w:szCs w:val="24"/>
        </w:rPr>
      </w:pPr>
      <w:r w:rsidRPr="000F6426">
        <w:rPr>
          <w:b/>
          <w:sz w:val="24"/>
          <w:szCs w:val="24"/>
        </w:rPr>
        <w:t>Карта внутренней территории.</w:t>
      </w:r>
    </w:p>
    <w:p w14:paraId="7FD9D1BE" w14:textId="6FF42678" w:rsidR="000F6426" w:rsidRPr="000F6426" w:rsidRDefault="000F6426" w:rsidP="000F6426">
      <w:pPr>
        <w:contextualSpacing/>
        <w:jc w:val="both"/>
        <w:rPr>
          <w:sz w:val="24"/>
          <w:szCs w:val="24"/>
        </w:rPr>
      </w:pPr>
      <w:r w:rsidRPr="000F6426">
        <w:rPr>
          <w:sz w:val="24"/>
          <w:szCs w:val="24"/>
        </w:rPr>
        <w:t xml:space="preserve">Территория, прилегающая к административному корпусу с востока – до водозабора № 3 и водородной, с запада – до земельного участка, напротив складов временного хранения, с севера – до дороги от водородной станции до земельного участка, напротив складов временного хранения, с юга – охранной тропы. Дорога от водородной до земельного участка, напротив складов временного хранения и подъезда к водозабору № 3. Территория парковки со стороны улицы Трамвайной, включая дорогу от шлагбаума и территорию перед зданием ОМТО и центральной проходной на севере, до тротуара на юге, с запада от забора до конца забора ООО «ЛУКОЙЛ-Кубаньэнерго». Центральная дорога от центральной проходной до маслохозяйства надземная часть убежищ № 1 и № 2. - </w:t>
      </w:r>
      <w:r w:rsidRPr="000F6426">
        <w:rPr>
          <w:b/>
          <w:sz w:val="24"/>
          <w:szCs w:val="24"/>
        </w:rPr>
        <w:t xml:space="preserve">Итого 46375 </w:t>
      </w:r>
      <w:r w:rsidRPr="000F6426">
        <w:rPr>
          <w:b/>
          <w:bCs/>
          <w:sz w:val="24"/>
          <w:szCs w:val="24"/>
        </w:rPr>
        <w:t>м</w:t>
      </w:r>
      <w:r w:rsidRPr="000F6426">
        <w:rPr>
          <w:b/>
          <w:bCs/>
          <w:sz w:val="24"/>
          <w:szCs w:val="24"/>
          <w:vertAlign w:val="superscript"/>
        </w:rPr>
        <w:t>2</w:t>
      </w:r>
    </w:p>
    <w:p w14:paraId="62506DDE" w14:textId="610B6622" w:rsidR="000F6426" w:rsidRPr="000F6426" w:rsidRDefault="000F6426" w:rsidP="000F6426">
      <w:pPr>
        <w:contextualSpacing/>
        <w:jc w:val="both"/>
        <w:rPr>
          <w:sz w:val="24"/>
          <w:szCs w:val="24"/>
        </w:rPr>
      </w:pPr>
      <w:r w:rsidRPr="000F6426">
        <w:rPr>
          <w:sz w:val="24"/>
          <w:szCs w:val="24"/>
        </w:rPr>
        <w:t xml:space="preserve">Подъездные пути сливных эстакад – </w:t>
      </w:r>
      <w:r w:rsidRPr="000F6426">
        <w:rPr>
          <w:b/>
          <w:sz w:val="24"/>
          <w:szCs w:val="24"/>
        </w:rPr>
        <w:t xml:space="preserve">Итого 1088,5 </w:t>
      </w:r>
      <w:r w:rsidRPr="000F6426">
        <w:rPr>
          <w:b/>
          <w:bCs/>
          <w:sz w:val="24"/>
          <w:szCs w:val="24"/>
        </w:rPr>
        <w:t>м</w:t>
      </w:r>
      <w:r w:rsidRPr="000F6426">
        <w:rPr>
          <w:b/>
          <w:bCs/>
          <w:sz w:val="24"/>
          <w:szCs w:val="24"/>
          <w:vertAlign w:val="superscript"/>
        </w:rPr>
        <w:t>2</w:t>
      </w:r>
    </w:p>
    <w:p w14:paraId="4293CF2A" w14:textId="750F4C29" w:rsidR="000F6426" w:rsidRPr="000F6426" w:rsidRDefault="000F6426" w:rsidP="000F6426">
      <w:pPr>
        <w:contextualSpacing/>
        <w:jc w:val="both"/>
        <w:rPr>
          <w:b/>
          <w:bCs/>
          <w:sz w:val="24"/>
          <w:szCs w:val="24"/>
          <w:vertAlign w:val="superscript"/>
        </w:rPr>
      </w:pPr>
      <w:r w:rsidRPr="000F6426">
        <w:rPr>
          <w:sz w:val="24"/>
          <w:szCs w:val="24"/>
        </w:rPr>
        <w:t xml:space="preserve">Территория, с востока от периметра ограждения ТЭЦ до маслохозяйства и ограждения ОРУ-220. Северная проходная, периметр ограждения, с запада – дорога на гараж до дороги на территории баков дизельного топлива и ж/д пути №2. С востока – ось дороги от здания бывших турбинных газоустановок до территории баков подземного хранения мазута. От западной стороны здания бывших турбинных установок до ж/д пути №4, с юга – до северного торца здания Литер 43.  С юга-дорога от маслохозяйства до южной стороны АБК ПГУ - </w:t>
      </w:r>
      <w:r w:rsidRPr="000F6426">
        <w:rPr>
          <w:b/>
          <w:sz w:val="24"/>
          <w:szCs w:val="24"/>
        </w:rPr>
        <w:t xml:space="preserve">Итого </w:t>
      </w:r>
      <w:r w:rsidRPr="000F6426">
        <w:rPr>
          <w:b/>
          <w:bCs/>
          <w:sz w:val="24"/>
          <w:szCs w:val="24"/>
        </w:rPr>
        <w:t>47174</w:t>
      </w:r>
      <w:r w:rsidRPr="000F6426">
        <w:rPr>
          <w:b/>
          <w:sz w:val="24"/>
          <w:szCs w:val="24"/>
        </w:rPr>
        <w:t xml:space="preserve">,5 </w:t>
      </w:r>
      <w:r w:rsidRPr="000F6426">
        <w:rPr>
          <w:b/>
          <w:bCs/>
          <w:sz w:val="24"/>
          <w:szCs w:val="24"/>
        </w:rPr>
        <w:t>м</w:t>
      </w:r>
      <w:r w:rsidRPr="000F6426">
        <w:rPr>
          <w:b/>
          <w:bCs/>
          <w:sz w:val="24"/>
          <w:szCs w:val="24"/>
          <w:vertAlign w:val="superscript"/>
        </w:rPr>
        <w:t>2</w:t>
      </w:r>
    </w:p>
    <w:p w14:paraId="34A3791E" w14:textId="77777777" w:rsidR="000F6426" w:rsidRPr="000F6426" w:rsidRDefault="000F6426" w:rsidP="000F6426">
      <w:pPr>
        <w:contextualSpacing/>
        <w:jc w:val="both"/>
        <w:rPr>
          <w:b/>
          <w:color w:val="000000"/>
          <w:sz w:val="24"/>
          <w:szCs w:val="24"/>
        </w:rPr>
      </w:pPr>
      <w:r w:rsidRPr="000F6426">
        <w:rPr>
          <w:b/>
          <w:color w:val="000000"/>
          <w:sz w:val="24"/>
          <w:szCs w:val="24"/>
        </w:rPr>
        <w:t>Уборка сорной растительности на территории Краснодарской ТЭЦ, БНС 1-4:</w:t>
      </w:r>
    </w:p>
    <w:tbl>
      <w:tblPr>
        <w:tblStyle w:val="affa"/>
        <w:tblW w:w="0" w:type="auto"/>
        <w:tblLook w:val="04A0" w:firstRow="1" w:lastRow="0" w:firstColumn="1" w:lastColumn="0" w:noHBand="0" w:noVBand="1"/>
      </w:tblPr>
      <w:tblGrid>
        <w:gridCol w:w="704"/>
        <w:gridCol w:w="8080"/>
        <w:gridCol w:w="1127"/>
      </w:tblGrid>
      <w:tr w:rsidR="000F6426" w:rsidRPr="00257774" w14:paraId="508D011A" w14:textId="77777777" w:rsidTr="006A3A71">
        <w:tc>
          <w:tcPr>
            <w:tcW w:w="704" w:type="dxa"/>
            <w:vMerge w:val="restart"/>
          </w:tcPr>
          <w:p w14:paraId="7E6A3F59" w14:textId="77777777" w:rsidR="000F6426" w:rsidRPr="00257774" w:rsidRDefault="000F6426" w:rsidP="000F6426">
            <w:pPr>
              <w:contextualSpacing/>
              <w:jc w:val="both"/>
              <w:rPr>
                <w:color w:val="000000"/>
                <w:sz w:val="22"/>
                <w:szCs w:val="22"/>
              </w:rPr>
            </w:pPr>
            <w:r w:rsidRPr="00257774">
              <w:rPr>
                <w:color w:val="000000"/>
                <w:sz w:val="22"/>
                <w:szCs w:val="22"/>
              </w:rPr>
              <w:t>ТЭЦ</w:t>
            </w:r>
          </w:p>
        </w:tc>
        <w:tc>
          <w:tcPr>
            <w:tcW w:w="8080" w:type="dxa"/>
            <w:vAlign w:val="center"/>
          </w:tcPr>
          <w:p w14:paraId="4D0D3629" w14:textId="77777777" w:rsidR="000F6426" w:rsidRPr="00257774" w:rsidRDefault="000F6426" w:rsidP="000F6426">
            <w:pPr>
              <w:contextualSpacing/>
              <w:jc w:val="both"/>
              <w:rPr>
                <w:color w:val="000000"/>
                <w:sz w:val="22"/>
                <w:szCs w:val="22"/>
              </w:rPr>
            </w:pPr>
            <w:r w:rsidRPr="00257774">
              <w:rPr>
                <w:color w:val="000000"/>
                <w:sz w:val="22"/>
                <w:szCs w:val="22"/>
              </w:rPr>
              <w:t xml:space="preserve">Покос и уборка растительности на территории шириной 4, 5 метра, высотой 3 </w:t>
            </w:r>
            <w:r w:rsidRPr="00257774">
              <w:rPr>
                <w:color w:val="000000"/>
                <w:sz w:val="22"/>
                <w:szCs w:val="22"/>
              </w:rPr>
              <w:lastRenderedPageBreak/>
              <w:t>метра и длиной 3 450 метров.</w:t>
            </w:r>
          </w:p>
        </w:tc>
        <w:tc>
          <w:tcPr>
            <w:tcW w:w="1127" w:type="dxa"/>
            <w:vAlign w:val="center"/>
          </w:tcPr>
          <w:p w14:paraId="0EE3B46A" w14:textId="77777777" w:rsidR="000F6426" w:rsidRPr="00257774" w:rsidRDefault="000F6426" w:rsidP="000F6426">
            <w:pPr>
              <w:contextualSpacing/>
              <w:jc w:val="both"/>
              <w:rPr>
                <w:color w:val="000000"/>
                <w:sz w:val="22"/>
                <w:szCs w:val="22"/>
              </w:rPr>
            </w:pPr>
            <w:r w:rsidRPr="00257774">
              <w:rPr>
                <w:color w:val="000000"/>
                <w:sz w:val="22"/>
                <w:szCs w:val="22"/>
              </w:rPr>
              <w:lastRenderedPageBreak/>
              <w:t>15525 м.</w:t>
            </w:r>
          </w:p>
        </w:tc>
      </w:tr>
      <w:tr w:rsidR="000F6426" w:rsidRPr="00257774" w14:paraId="6F30B57C" w14:textId="77777777" w:rsidTr="006A3A71">
        <w:tc>
          <w:tcPr>
            <w:tcW w:w="704" w:type="dxa"/>
            <w:vMerge/>
          </w:tcPr>
          <w:p w14:paraId="4C701DEF" w14:textId="77777777" w:rsidR="000F6426" w:rsidRPr="00257774" w:rsidRDefault="000F6426" w:rsidP="000F6426">
            <w:pPr>
              <w:contextualSpacing/>
              <w:jc w:val="both"/>
              <w:rPr>
                <w:color w:val="000000"/>
                <w:sz w:val="22"/>
                <w:szCs w:val="22"/>
              </w:rPr>
            </w:pPr>
          </w:p>
        </w:tc>
        <w:tc>
          <w:tcPr>
            <w:tcW w:w="8080" w:type="dxa"/>
            <w:vAlign w:val="center"/>
          </w:tcPr>
          <w:p w14:paraId="04392B5A" w14:textId="77777777" w:rsidR="000F6426" w:rsidRPr="00257774" w:rsidRDefault="000F6426" w:rsidP="000F6426">
            <w:pPr>
              <w:contextualSpacing/>
              <w:jc w:val="both"/>
              <w:rPr>
                <w:color w:val="000000"/>
                <w:sz w:val="22"/>
                <w:szCs w:val="22"/>
              </w:rPr>
            </w:pPr>
            <w:r w:rsidRPr="00257774">
              <w:rPr>
                <w:color w:val="000000"/>
                <w:sz w:val="22"/>
                <w:szCs w:val="22"/>
              </w:rPr>
              <w:t>Очистка «Егозы» и сетчатого забора от растительности, кустарника и мелколесья, средней растительности длиной 3 450 метров.</w:t>
            </w:r>
          </w:p>
        </w:tc>
        <w:tc>
          <w:tcPr>
            <w:tcW w:w="1127" w:type="dxa"/>
            <w:vAlign w:val="center"/>
          </w:tcPr>
          <w:p w14:paraId="2040C0C9" w14:textId="77777777" w:rsidR="000F6426" w:rsidRPr="00257774" w:rsidRDefault="000F6426" w:rsidP="000F6426">
            <w:pPr>
              <w:contextualSpacing/>
              <w:jc w:val="both"/>
              <w:rPr>
                <w:color w:val="000000"/>
                <w:sz w:val="22"/>
                <w:szCs w:val="22"/>
              </w:rPr>
            </w:pPr>
            <w:r w:rsidRPr="00257774">
              <w:rPr>
                <w:color w:val="000000"/>
                <w:sz w:val="22"/>
                <w:szCs w:val="22"/>
              </w:rPr>
              <w:t>3 450 м.</w:t>
            </w:r>
          </w:p>
        </w:tc>
      </w:tr>
      <w:tr w:rsidR="000F6426" w:rsidRPr="00257774" w14:paraId="6EFC4C97" w14:textId="77777777" w:rsidTr="006A3A71">
        <w:tc>
          <w:tcPr>
            <w:tcW w:w="704" w:type="dxa"/>
            <w:vMerge/>
          </w:tcPr>
          <w:p w14:paraId="3AAF476A" w14:textId="77777777" w:rsidR="000F6426" w:rsidRPr="00257774" w:rsidRDefault="000F6426" w:rsidP="000F6426">
            <w:pPr>
              <w:contextualSpacing/>
              <w:jc w:val="both"/>
              <w:rPr>
                <w:color w:val="000000"/>
                <w:sz w:val="22"/>
                <w:szCs w:val="22"/>
              </w:rPr>
            </w:pPr>
          </w:p>
        </w:tc>
        <w:tc>
          <w:tcPr>
            <w:tcW w:w="8080" w:type="dxa"/>
            <w:vAlign w:val="center"/>
          </w:tcPr>
          <w:p w14:paraId="7153809A" w14:textId="66E9B8ED" w:rsidR="000F6426" w:rsidRPr="00257774" w:rsidRDefault="000F6426" w:rsidP="000F6426">
            <w:pPr>
              <w:contextualSpacing/>
              <w:jc w:val="both"/>
              <w:rPr>
                <w:color w:val="000000"/>
                <w:sz w:val="22"/>
                <w:szCs w:val="22"/>
              </w:rPr>
            </w:pPr>
            <w:r w:rsidRPr="00257774">
              <w:rPr>
                <w:color w:val="000000"/>
                <w:sz w:val="22"/>
                <w:szCs w:val="22"/>
              </w:rPr>
              <w:t>Спил веток и деревьев на территории шириной 4, 5 метра, высотой 3 метра и длиной 3 450 метров, мешающих эксплуатации систем охранной сигнализации и видеонаблюдения.</w:t>
            </w:r>
          </w:p>
        </w:tc>
        <w:tc>
          <w:tcPr>
            <w:tcW w:w="1127" w:type="dxa"/>
            <w:vAlign w:val="center"/>
          </w:tcPr>
          <w:p w14:paraId="2B797EA5" w14:textId="77777777" w:rsidR="000F6426" w:rsidRPr="00257774" w:rsidRDefault="000F6426" w:rsidP="000F6426">
            <w:pPr>
              <w:contextualSpacing/>
              <w:jc w:val="both"/>
              <w:rPr>
                <w:color w:val="000000"/>
                <w:sz w:val="22"/>
                <w:szCs w:val="22"/>
              </w:rPr>
            </w:pPr>
            <w:r w:rsidRPr="00257774">
              <w:rPr>
                <w:color w:val="000000"/>
                <w:sz w:val="22"/>
                <w:szCs w:val="22"/>
              </w:rPr>
              <w:t>3 450 м.</w:t>
            </w:r>
          </w:p>
        </w:tc>
      </w:tr>
      <w:tr w:rsidR="000F6426" w:rsidRPr="00257774" w14:paraId="6F71D5D1" w14:textId="77777777" w:rsidTr="006A3A71">
        <w:tc>
          <w:tcPr>
            <w:tcW w:w="704" w:type="dxa"/>
            <w:vMerge/>
          </w:tcPr>
          <w:p w14:paraId="60133616" w14:textId="77777777" w:rsidR="000F6426" w:rsidRPr="00257774" w:rsidRDefault="000F6426" w:rsidP="000F6426">
            <w:pPr>
              <w:contextualSpacing/>
              <w:jc w:val="both"/>
              <w:rPr>
                <w:color w:val="000000"/>
                <w:sz w:val="22"/>
                <w:szCs w:val="22"/>
              </w:rPr>
            </w:pPr>
          </w:p>
        </w:tc>
        <w:tc>
          <w:tcPr>
            <w:tcW w:w="8080" w:type="dxa"/>
            <w:vAlign w:val="center"/>
          </w:tcPr>
          <w:p w14:paraId="5C0EE64C" w14:textId="77777777" w:rsidR="000F6426" w:rsidRPr="00257774" w:rsidRDefault="000F6426" w:rsidP="000F6426">
            <w:pPr>
              <w:contextualSpacing/>
              <w:jc w:val="both"/>
              <w:rPr>
                <w:color w:val="000000"/>
                <w:sz w:val="22"/>
                <w:szCs w:val="22"/>
              </w:rPr>
            </w:pPr>
            <w:r w:rsidRPr="00257774">
              <w:rPr>
                <w:color w:val="000000"/>
                <w:sz w:val="22"/>
                <w:szCs w:val="22"/>
              </w:rPr>
              <w:t>Очистка сетчатого забора от растительности, кустарника и мелколесья, средней растительности длиной 1 340 метров.</w:t>
            </w:r>
          </w:p>
        </w:tc>
        <w:tc>
          <w:tcPr>
            <w:tcW w:w="1127" w:type="dxa"/>
            <w:vAlign w:val="center"/>
          </w:tcPr>
          <w:p w14:paraId="42A5D890" w14:textId="77777777" w:rsidR="000F6426" w:rsidRPr="00257774" w:rsidRDefault="000F6426" w:rsidP="000F6426">
            <w:pPr>
              <w:contextualSpacing/>
              <w:jc w:val="both"/>
              <w:rPr>
                <w:color w:val="000000"/>
                <w:sz w:val="22"/>
                <w:szCs w:val="22"/>
              </w:rPr>
            </w:pPr>
            <w:r w:rsidRPr="00257774">
              <w:rPr>
                <w:color w:val="000000"/>
                <w:sz w:val="22"/>
                <w:szCs w:val="22"/>
              </w:rPr>
              <w:t>1367 м.</w:t>
            </w:r>
          </w:p>
        </w:tc>
      </w:tr>
      <w:tr w:rsidR="000F6426" w:rsidRPr="00257774" w14:paraId="4B565F0B" w14:textId="77777777" w:rsidTr="006A3A71">
        <w:tc>
          <w:tcPr>
            <w:tcW w:w="704" w:type="dxa"/>
            <w:vMerge w:val="restart"/>
          </w:tcPr>
          <w:p w14:paraId="7D249408" w14:textId="77777777" w:rsidR="000F6426" w:rsidRPr="00257774" w:rsidRDefault="000F6426" w:rsidP="000F6426">
            <w:pPr>
              <w:contextualSpacing/>
              <w:jc w:val="both"/>
              <w:rPr>
                <w:color w:val="000000"/>
                <w:sz w:val="22"/>
                <w:szCs w:val="22"/>
              </w:rPr>
            </w:pPr>
            <w:r w:rsidRPr="00257774">
              <w:rPr>
                <w:color w:val="000000"/>
                <w:sz w:val="22"/>
                <w:szCs w:val="22"/>
              </w:rPr>
              <w:t>БНС 1-2</w:t>
            </w:r>
          </w:p>
        </w:tc>
        <w:tc>
          <w:tcPr>
            <w:tcW w:w="8080" w:type="dxa"/>
            <w:vAlign w:val="center"/>
          </w:tcPr>
          <w:p w14:paraId="7F4FE054" w14:textId="77777777" w:rsidR="000F6426" w:rsidRPr="00257774" w:rsidRDefault="000F6426" w:rsidP="000F6426">
            <w:pPr>
              <w:contextualSpacing/>
              <w:jc w:val="both"/>
              <w:rPr>
                <w:color w:val="000000"/>
                <w:sz w:val="22"/>
                <w:szCs w:val="22"/>
              </w:rPr>
            </w:pPr>
            <w:r w:rsidRPr="00257774">
              <w:rPr>
                <w:color w:val="000000"/>
                <w:sz w:val="22"/>
                <w:szCs w:val="22"/>
              </w:rPr>
              <w:t>Покос и уборка растительности на территории шириной 1 метр для основного ограждения и 2 метра после основного ограждения, высотой 3 метра и длиной 1100 метров.</w:t>
            </w:r>
          </w:p>
        </w:tc>
        <w:tc>
          <w:tcPr>
            <w:tcW w:w="1127" w:type="dxa"/>
            <w:vAlign w:val="center"/>
          </w:tcPr>
          <w:p w14:paraId="365DE63C" w14:textId="77777777" w:rsidR="000F6426" w:rsidRPr="00257774" w:rsidRDefault="000F6426" w:rsidP="000F6426">
            <w:pPr>
              <w:contextualSpacing/>
              <w:jc w:val="both"/>
              <w:rPr>
                <w:color w:val="000000"/>
                <w:sz w:val="22"/>
                <w:szCs w:val="22"/>
              </w:rPr>
            </w:pPr>
            <w:r w:rsidRPr="00257774">
              <w:rPr>
                <w:color w:val="000000"/>
                <w:sz w:val="22"/>
                <w:szCs w:val="22"/>
              </w:rPr>
              <w:t>3 300 м.</w:t>
            </w:r>
          </w:p>
        </w:tc>
      </w:tr>
      <w:tr w:rsidR="000F6426" w:rsidRPr="00257774" w14:paraId="6B57D54C" w14:textId="77777777" w:rsidTr="006A3A71">
        <w:tc>
          <w:tcPr>
            <w:tcW w:w="704" w:type="dxa"/>
            <w:vMerge/>
          </w:tcPr>
          <w:p w14:paraId="4B88FB44" w14:textId="77777777" w:rsidR="000F6426" w:rsidRPr="00257774" w:rsidRDefault="000F6426" w:rsidP="000F6426">
            <w:pPr>
              <w:contextualSpacing/>
              <w:jc w:val="both"/>
              <w:rPr>
                <w:color w:val="000000"/>
                <w:sz w:val="22"/>
                <w:szCs w:val="22"/>
              </w:rPr>
            </w:pPr>
          </w:p>
        </w:tc>
        <w:tc>
          <w:tcPr>
            <w:tcW w:w="8080" w:type="dxa"/>
            <w:vAlign w:val="center"/>
          </w:tcPr>
          <w:p w14:paraId="611C4A79" w14:textId="77777777" w:rsidR="000F6426" w:rsidRPr="00257774" w:rsidRDefault="000F6426" w:rsidP="000F6426">
            <w:pPr>
              <w:contextualSpacing/>
              <w:jc w:val="both"/>
              <w:rPr>
                <w:color w:val="000000"/>
                <w:sz w:val="22"/>
                <w:szCs w:val="22"/>
              </w:rPr>
            </w:pPr>
            <w:r w:rsidRPr="00257774">
              <w:rPr>
                <w:color w:val="000000"/>
                <w:sz w:val="22"/>
                <w:szCs w:val="22"/>
              </w:rPr>
              <w:t>Очистка «Егозы» и сетчатого забора от растительности, кустарника и мелколесья, средней растительности длиной 1100 метров.</w:t>
            </w:r>
          </w:p>
        </w:tc>
        <w:tc>
          <w:tcPr>
            <w:tcW w:w="1127" w:type="dxa"/>
            <w:vAlign w:val="center"/>
          </w:tcPr>
          <w:p w14:paraId="1561FDF1"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r w:rsidR="000F6426" w:rsidRPr="00257774" w14:paraId="446B0D82" w14:textId="77777777" w:rsidTr="006A3A71">
        <w:tc>
          <w:tcPr>
            <w:tcW w:w="704" w:type="dxa"/>
            <w:vMerge/>
          </w:tcPr>
          <w:p w14:paraId="239EC124" w14:textId="77777777" w:rsidR="000F6426" w:rsidRPr="00257774" w:rsidRDefault="000F6426" w:rsidP="000F6426">
            <w:pPr>
              <w:contextualSpacing/>
              <w:jc w:val="both"/>
              <w:rPr>
                <w:color w:val="000000"/>
                <w:sz w:val="22"/>
                <w:szCs w:val="22"/>
              </w:rPr>
            </w:pPr>
          </w:p>
        </w:tc>
        <w:tc>
          <w:tcPr>
            <w:tcW w:w="8080" w:type="dxa"/>
            <w:vAlign w:val="center"/>
          </w:tcPr>
          <w:p w14:paraId="1C6457B9" w14:textId="77777777" w:rsidR="000F6426" w:rsidRPr="00257774" w:rsidRDefault="000F6426" w:rsidP="000F6426">
            <w:pPr>
              <w:contextualSpacing/>
              <w:jc w:val="both"/>
              <w:rPr>
                <w:color w:val="000000"/>
                <w:sz w:val="22"/>
                <w:szCs w:val="22"/>
              </w:rPr>
            </w:pPr>
            <w:r w:rsidRPr="00257774">
              <w:rPr>
                <w:color w:val="000000"/>
                <w:sz w:val="22"/>
                <w:szCs w:val="22"/>
              </w:rPr>
              <w:t>Спил веток и деревьев на территории шириной 1 метр для основного ограждения и 2 метра после основного ограждения, высотой 3 метра и длиной 1100 метров, мешающих эксплуатации систем охранной сигнализации и видеонаблюдения.</w:t>
            </w:r>
          </w:p>
        </w:tc>
        <w:tc>
          <w:tcPr>
            <w:tcW w:w="1127" w:type="dxa"/>
            <w:vAlign w:val="center"/>
          </w:tcPr>
          <w:p w14:paraId="50861F49"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r w:rsidR="000F6426" w:rsidRPr="00257774" w14:paraId="14DBE98C" w14:textId="77777777" w:rsidTr="006A3A71">
        <w:tc>
          <w:tcPr>
            <w:tcW w:w="704" w:type="dxa"/>
            <w:vMerge w:val="restart"/>
          </w:tcPr>
          <w:p w14:paraId="59F213D5" w14:textId="77777777" w:rsidR="000F6426" w:rsidRPr="00257774" w:rsidRDefault="000F6426" w:rsidP="000F6426">
            <w:pPr>
              <w:contextualSpacing/>
              <w:jc w:val="both"/>
              <w:rPr>
                <w:color w:val="000000"/>
                <w:sz w:val="22"/>
                <w:szCs w:val="22"/>
              </w:rPr>
            </w:pPr>
            <w:r w:rsidRPr="00257774">
              <w:rPr>
                <w:color w:val="000000"/>
                <w:sz w:val="22"/>
                <w:szCs w:val="22"/>
              </w:rPr>
              <w:t>БНС 3-4</w:t>
            </w:r>
          </w:p>
        </w:tc>
        <w:tc>
          <w:tcPr>
            <w:tcW w:w="8080" w:type="dxa"/>
            <w:vAlign w:val="center"/>
          </w:tcPr>
          <w:p w14:paraId="36EFC9E4" w14:textId="77777777" w:rsidR="000F6426" w:rsidRPr="00257774" w:rsidRDefault="000F6426" w:rsidP="000F6426">
            <w:pPr>
              <w:contextualSpacing/>
              <w:jc w:val="both"/>
              <w:rPr>
                <w:color w:val="000000"/>
                <w:sz w:val="22"/>
                <w:szCs w:val="22"/>
              </w:rPr>
            </w:pPr>
            <w:r w:rsidRPr="00257774">
              <w:rPr>
                <w:color w:val="000000"/>
                <w:sz w:val="22"/>
                <w:szCs w:val="22"/>
              </w:rPr>
              <w:t>Покос и уборка растительности на территории шириной 1 метр для основного ограждения и 2 метра после основного ограждения, высотой 3 метра и длиной 1100 метров.</w:t>
            </w:r>
          </w:p>
        </w:tc>
        <w:tc>
          <w:tcPr>
            <w:tcW w:w="1127" w:type="dxa"/>
            <w:vAlign w:val="center"/>
          </w:tcPr>
          <w:p w14:paraId="2820FECE" w14:textId="77777777" w:rsidR="000F6426" w:rsidRPr="00257774" w:rsidRDefault="000F6426" w:rsidP="000F6426">
            <w:pPr>
              <w:contextualSpacing/>
              <w:jc w:val="both"/>
              <w:rPr>
                <w:color w:val="000000"/>
                <w:sz w:val="22"/>
                <w:szCs w:val="22"/>
              </w:rPr>
            </w:pPr>
            <w:r w:rsidRPr="00257774">
              <w:rPr>
                <w:color w:val="000000"/>
                <w:sz w:val="22"/>
                <w:szCs w:val="22"/>
              </w:rPr>
              <w:t>3 300 м.</w:t>
            </w:r>
          </w:p>
        </w:tc>
      </w:tr>
      <w:tr w:rsidR="000F6426" w:rsidRPr="00257774" w14:paraId="425996E1" w14:textId="77777777" w:rsidTr="006A3A71">
        <w:tc>
          <w:tcPr>
            <w:tcW w:w="704" w:type="dxa"/>
            <w:vMerge/>
          </w:tcPr>
          <w:p w14:paraId="539B68FD" w14:textId="77777777" w:rsidR="000F6426" w:rsidRPr="00257774" w:rsidRDefault="000F6426" w:rsidP="000F6426">
            <w:pPr>
              <w:contextualSpacing/>
              <w:jc w:val="both"/>
              <w:rPr>
                <w:color w:val="000000"/>
                <w:sz w:val="22"/>
                <w:szCs w:val="22"/>
              </w:rPr>
            </w:pPr>
          </w:p>
        </w:tc>
        <w:tc>
          <w:tcPr>
            <w:tcW w:w="8080" w:type="dxa"/>
            <w:vAlign w:val="center"/>
          </w:tcPr>
          <w:p w14:paraId="0C17968B" w14:textId="77777777" w:rsidR="000F6426" w:rsidRPr="00257774" w:rsidRDefault="000F6426" w:rsidP="000F6426">
            <w:pPr>
              <w:contextualSpacing/>
              <w:jc w:val="both"/>
              <w:rPr>
                <w:color w:val="000000"/>
                <w:sz w:val="22"/>
                <w:szCs w:val="22"/>
              </w:rPr>
            </w:pPr>
            <w:r w:rsidRPr="00257774">
              <w:rPr>
                <w:color w:val="000000"/>
                <w:sz w:val="22"/>
                <w:szCs w:val="22"/>
              </w:rPr>
              <w:t>Очистка «Егозы» и сетчатого забора от растительности, кустарника и мелколесья, средней растительности длиной 1100 метров.</w:t>
            </w:r>
          </w:p>
        </w:tc>
        <w:tc>
          <w:tcPr>
            <w:tcW w:w="1127" w:type="dxa"/>
            <w:vAlign w:val="center"/>
          </w:tcPr>
          <w:p w14:paraId="7FF703CC"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r w:rsidR="000F6426" w:rsidRPr="00257774" w14:paraId="55642B6F" w14:textId="77777777" w:rsidTr="006A3A71">
        <w:tc>
          <w:tcPr>
            <w:tcW w:w="704" w:type="dxa"/>
            <w:vMerge/>
          </w:tcPr>
          <w:p w14:paraId="01FE13A1" w14:textId="77777777" w:rsidR="000F6426" w:rsidRPr="00257774" w:rsidRDefault="000F6426" w:rsidP="000F6426">
            <w:pPr>
              <w:contextualSpacing/>
              <w:jc w:val="both"/>
              <w:rPr>
                <w:color w:val="000000"/>
                <w:sz w:val="22"/>
                <w:szCs w:val="22"/>
              </w:rPr>
            </w:pPr>
          </w:p>
        </w:tc>
        <w:tc>
          <w:tcPr>
            <w:tcW w:w="8080" w:type="dxa"/>
            <w:vAlign w:val="center"/>
          </w:tcPr>
          <w:p w14:paraId="0B43AB75" w14:textId="77777777" w:rsidR="000F6426" w:rsidRPr="00257774" w:rsidRDefault="000F6426" w:rsidP="000F6426">
            <w:pPr>
              <w:contextualSpacing/>
              <w:jc w:val="both"/>
              <w:rPr>
                <w:color w:val="000000"/>
                <w:sz w:val="22"/>
                <w:szCs w:val="22"/>
              </w:rPr>
            </w:pPr>
            <w:r w:rsidRPr="00257774">
              <w:rPr>
                <w:color w:val="000000"/>
                <w:sz w:val="22"/>
                <w:szCs w:val="22"/>
              </w:rPr>
              <w:t>Спил веток и деревьев на территории шириной 1 метр для основного ограждения и 2 метра после основного ограждения, высотой 3 метра и длиной 1100 метров, мешающих эксплуатации систем охранной сигнализации и видеонаблюдения.</w:t>
            </w:r>
          </w:p>
        </w:tc>
        <w:tc>
          <w:tcPr>
            <w:tcW w:w="1127" w:type="dxa"/>
            <w:vAlign w:val="center"/>
          </w:tcPr>
          <w:p w14:paraId="3E15622D" w14:textId="77777777" w:rsidR="000F6426" w:rsidRPr="00257774" w:rsidRDefault="000F6426" w:rsidP="000F6426">
            <w:pPr>
              <w:contextualSpacing/>
              <w:jc w:val="both"/>
              <w:rPr>
                <w:color w:val="000000"/>
                <w:sz w:val="22"/>
                <w:szCs w:val="22"/>
              </w:rPr>
            </w:pPr>
            <w:r w:rsidRPr="00257774">
              <w:rPr>
                <w:color w:val="000000"/>
                <w:sz w:val="22"/>
                <w:szCs w:val="22"/>
              </w:rPr>
              <w:t>1 100 м.</w:t>
            </w:r>
          </w:p>
        </w:tc>
      </w:tr>
    </w:tbl>
    <w:p w14:paraId="7EE31CBC" w14:textId="77777777" w:rsidR="000F6426" w:rsidRPr="000F6426" w:rsidRDefault="000F6426" w:rsidP="000F6426">
      <w:pPr>
        <w:contextualSpacing/>
        <w:jc w:val="both"/>
        <w:rPr>
          <w:b/>
          <w:bCs/>
          <w:sz w:val="24"/>
          <w:szCs w:val="24"/>
        </w:rPr>
      </w:pPr>
      <w:r w:rsidRPr="000F6426">
        <w:rPr>
          <w:b/>
          <w:bCs/>
          <w:sz w:val="24"/>
          <w:szCs w:val="24"/>
        </w:rPr>
        <w:t>Санитарная обрезка, кронирование, удаление аварийных деревьев на территории Краснодарской ТЭЦ, БНС 1-4:</w:t>
      </w:r>
    </w:p>
    <w:tbl>
      <w:tblPr>
        <w:tblStyle w:val="affa"/>
        <w:tblW w:w="10056" w:type="dxa"/>
        <w:tblInd w:w="-138" w:type="dxa"/>
        <w:tblLook w:val="04A0" w:firstRow="1" w:lastRow="0" w:firstColumn="1" w:lastColumn="0" w:noHBand="0" w:noVBand="1"/>
      </w:tblPr>
      <w:tblGrid>
        <w:gridCol w:w="456"/>
        <w:gridCol w:w="8749"/>
        <w:gridCol w:w="851"/>
      </w:tblGrid>
      <w:tr w:rsidR="000F6426" w:rsidRPr="00257774" w14:paraId="7B6376A0" w14:textId="77777777" w:rsidTr="006A3A71">
        <w:tc>
          <w:tcPr>
            <w:tcW w:w="456" w:type="dxa"/>
            <w:vAlign w:val="center"/>
          </w:tcPr>
          <w:p w14:paraId="69D24936" w14:textId="77777777" w:rsidR="000F6426" w:rsidRPr="00257774" w:rsidRDefault="000F6426" w:rsidP="000F6426">
            <w:pPr>
              <w:contextualSpacing/>
              <w:jc w:val="both"/>
              <w:rPr>
                <w:b/>
                <w:bCs/>
                <w:sz w:val="22"/>
                <w:szCs w:val="22"/>
              </w:rPr>
            </w:pPr>
            <w:r w:rsidRPr="00257774">
              <w:rPr>
                <w:color w:val="000000"/>
                <w:sz w:val="22"/>
                <w:szCs w:val="22"/>
              </w:rPr>
              <w:t>1</w:t>
            </w:r>
          </w:p>
        </w:tc>
        <w:tc>
          <w:tcPr>
            <w:tcW w:w="8749" w:type="dxa"/>
            <w:vAlign w:val="center"/>
          </w:tcPr>
          <w:p w14:paraId="434F92A1" w14:textId="77777777" w:rsidR="000F6426" w:rsidRPr="00257774" w:rsidRDefault="000F6426" w:rsidP="000F6426">
            <w:pPr>
              <w:contextualSpacing/>
              <w:jc w:val="both"/>
              <w:rPr>
                <w:b/>
                <w:bCs/>
                <w:sz w:val="22"/>
                <w:szCs w:val="22"/>
              </w:rPr>
            </w:pPr>
            <w:r w:rsidRPr="00257774">
              <w:rPr>
                <w:color w:val="000000"/>
                <w:sz w:val="22"/>
                <w:szCs w:val="22"/>
              </w:rPr>
              <w:t>Кронирование деревьев по частям, с подъемом на полную высоту дерева, с большим количеством длинных ветвей, с возможностью падения частей дерева на землю, Ø 80 см.</w:t>
            </w:r>
          </w:p>
        </w:tc>
        <w:tc>
          <w:tcPr>
            <w:tcW w:w="851" w:type="dxa"/>
            <w:vAlign w:val="center"/>
          </w:tcPr>
          <w:p w14:paraId="5EB9078C" w14:textId="77777777" w:rsidR="000F6426" w:rsidRPr="00257774" w:rsidRDefault="000F6426" w:rsidP="000F6426">
            <w:pPr>
              <w:contextualSpacing/>
              <w:jc w:val="both"/>
              <w:rPr>
                <w:b/>
                <w:bCs/>
                <w:sz w:val="22"/>
                <w:szCs w:val="22"/>
              </w:rPr>
            </w:pPr>
            <w:r w:rsidRPr="00257774">
              <w:rPr>
                <w:color w:val="000000"/>
                <w:sz w:val="22"/>
                <w:szCs w:val="22"/>
              </w:rPr>
              <w:t>24 шт.</w:t>
            </w:r>
          </w:p>
        </w:tc>
      </w:tr>
      <w:tr w:rsidR="000F6426" w:rsidRPr="00257774" w14:paraId="5C17E3BF" w14:textId="77777777" w:rsidTr="006A3A71">
        <w:tc>
          <w:tcPr>
            <w:tcW w:w="456" w:type="dxa"/>
            <w:vAlign w:val="center"/>
          </w:tcPr>
          <w:p w14:paraId="31CAC020" w14:textId="77777777" w:rsidR="000F6426" w:rsidRPr="00257774" w:rsidRDefault="000F6426" w:rsidP="000F6426">
            <w:pPr>
              <w:contextualSpacing/>
              <w:jc w:val="both"/>
              <w:rPr>
                <w:b/>
                <w:bCs/>
                <w:sz w:val="22"/>
                <w:szCs w:val="22"/>
              </w:rPr>
            </w:pPr>
            <w:r w:rsidRPr="00257774">
              <w:rPr>
                <w:color w:val="000000"/>
                <w:sz w:val="22"/>
                <w:szCs w:val="22"/>
              </w:rPr>
              <w:t>2</w:t>
            </w:r>
          </w:p>
        </w:tc>
        <w:tc>
          <w:tcPr>
            <w:tcW w:w="8749" w:type="dxa"/>
            <w:vAlign w:val="center"/>
          </w:tcPr>
          <w:p w14:paraId="4A3969F6" w14:textId="77777777" w:rsidR="000F6426" w:rsidRPr="00257774" w:rsidRDefault="000F6426" w:rsidP="000F6426">
            <w:pPr>
              <w:contextualSpacing/>
              <w:jc w:val="both"/>
              <w:rPr>
                <w:b/>
                <w:bCs/>
                <w:sz w:val="22"/>
                <w:szCs w:val="22"/>
              </w:rPr>
            </w:pPr>
            <w:r w:rsidRPr="00257774">
              <w:rPr>
                <w:color w:val="000000"/>
                <w:sz w:val="22"/>
                <w:szCs w:val="22"/>
              </w:rPr>
              <w:t>Кронирование деревьев по частям, с подъемом на полную высоту дерева, с большим количеством длинных ветвей, с возможностью падения частей дерева на землю, Ø 60 см.</w:t>
            </w:r>
          </w:p>
        </w:tc>
        <w:tc>
          <w:tcPr>
            <w:tcW w:w="851" w:type="dxa"/>
            <w:vAlign w:val="center"/>
          </w:tcPr>
          <w:p w14:paraId="17A2D025" w14:textId="77777777" w:rsidR="000F6426" w:rsidRPr="00257774" w:rsidRDefault="000F6426" w:rsidP="000F6426">
            <w:pPr>
              <w:contextualSpacing/>
              <w:jc w:val="both"/>
              <w:rPr>
                <w:b/>
                <w:bCs/>
                <w:sz w:val="22"/>
                <w:szCs w:val="22"/>
              </w:rPr>
            </w:pPr>
            <w:r w:rsidRPr="00257774">
              <w:rPr>
                <w:color w:val="000000"/>
                <w:sz w:val="22"/>
                <w:szCs w:val="22"/>
              </w:rPr>
              <w:t>32 шт.</w:t>
            </w:r>
          </w:p>
        </w:tc>
      </w:tr>
      <w:tr w:rsidR="000F6426" w:rsidRPr="00257774" w14:paraId="718EAA48" w14:textId="77777777" w:rsidTr="006A3A71">
        <w:tc>
          <w:tcPr>
            <w:tcW w:w="456" w:type="dxa"/>
            <w:vAlign w:val="center"/>
          </w:tcPr>
          <w:p w14:paraId="1B88FB18" w14:textId="77777777" w:rsidR="000F6426" w:rsidRPr="00257774" w:rsidRDefault="000F6426" w:rsidP="000F6426">
            <w:pPr>
              <w:contextualSpacing/>
              <w:jc w:val="both"/>
              <w:rPr>
                <w:b/>
                <w:bCs/>
                <w:sz w:val="22"/>
                <w:szCs w:val="22"/>
              </w:rPr>
            </w:pPr>
            <w:r w:rsidRPr="00257774">
              <w:rPr>
                <w:color w:val="000000"/>
                <w:sz w:val="22"/>
                <w:szCs w:val="22"/>
              </w:rPr>
              <w:t>3</w:t>
            </w:r>
          </w:p>
        </w:tc>
        <w:tc>
          <w:tcPr>
            <w:tcW w:w="8749" w:type="dxa"/>
            <w:vAlign w:val="center"/>
          </w:tcPr>
          <w:p w14:paraId="71157FFD" w14:textId="77777777" w:rsidR="000F6426" w:rsidRPr="00257774" w:rsidRDefault="000F6426" w:rsidP="000F6426">
            <w:pPr>
              <w:contextualSpacing/>
              <w:jc w:val="both"/>
              <w:rPr>
                <w:b/>
                <w:bCs/>
                <w:sz w:val="22"/>
                <w:szCs w:val="22"/>
              </w:rPr>
            </w:pPr>
            <w:r w:rsidRPr="00257774">
              <w:rPr>
                <w:color w:val="000000"/>
                <w:sz w:val="22"/>
                <w:szCs w:val="22"/>
              </w:rPr>
              <w:t>Обрезка большого количества сухих ветвей бензоинструментом с подъемом на полную высоту дерева с завесой отдельных крупных ветвей, Ø 60 см.</w:t>
            </w:r>
          </w:p>
        </w:tc>
        <w:tc>
          <w:tcPr>
            <w:tcW w:w="851" w:type="dxa"/>
            <w:vAlign w:val="center"/>
          </w:tcPr>
          <w:p w14:paraId="60DBF68F" w14:textId="77777777" w:rsidR="000F6426" w:rsidRPr="00257774" w:rsidRDefault="000F6426" w:rsidP="000F6426">
            <w:pPr>
              <w:contextualSpacing/>
              <w:jc w:val="both"/>
              <w:rPr>
                <w:b/>
                <w:bCs/>
                <w:sz w:val="22"/>
                <w:szCs w:val="22"/>
              </w:rPr>
            </w:pPr>
            <w:r w:rsidRPr="00257774">
              <w:rPr>
                <w:color w:val="000000"/>
                <w:sz w:val="22"/>
                <w:szCs w:val="22"/>
              </w:rPr>
              <w:t>25 шт.</w:t>
            </w:r>
          </w:p>
        </w:tc>
      </w:tr>
      <w:tr w:rsidR="000F6426" w:rsidRPr="00257774" w14:paraId="32FD3C89" w14:textId="77777777" w:rsidTr="006A3A71">
        <w:tc>
          <w:tcPr>
            <w:tcW w:w="456" w:type="dxa"/>
            <w:vAlign w:val="center"/>
          </w:tcPr>
          <w:p w14:paraId="0927804C" w14:textId="77777777" w:rsidR="000F6426" w:rsidRPr="00257774" w:rsidRDefault="000F6426" w:rsidP="000F6426">
            <w:pPr>
              <w:contextualSpacing/>
              <w:jc w:val="both"/>
              <w:rPr>
                <w:b/>
                <w:bCs/>
                <w:sz w:val="22"/>
                <w:szCs w:val="22"/>
              </w:rPr>
            </w:pPr>
            <w:r w:rsidRPr="00257774">
              <w:rPr>
                <w:color w:val="000000"/>
                <w:sz w:val="22"/>
                <w:szCs w:val="22"/>
              </w:rPr>
              <w:t>4</w:t>
            </w:r>
          </w:p>
        </w:tc>
        <w:tc>
          <w:tcPr>
            <w:tcW w:w="8749" w:type="dxa"/>
            <w:vAlign w:val="center"/>
          </w:tcPr>
          <w:p w14:paraId="4B71AC11" w14:textId="77777777" w:rsidR="000F6426" w:rsidRPr="00257774" w:rsidRDefault="000F6426" w:rsidP="000F6426">
            <w:pPr>
              <w:contextualSpacing/>
              <w:jc w:val="both"/>
              <w:rPr>
                <w:b/>
                <w:bCs/>
                <w:sz w:val="22"/>
                <w:szCs w:val="22"/>
              </w:rPr>
            </w:pPr>
            <w:r w:rsidRPr="00257774">
              <w:rPr>
                <w:color w:val="000000"/>
                <w:sz w:val="22"/>
                <w:szCs w:val="22"/>
              </w:rPr>
              <w:t>Обрезка вручную сухих ветвей с подъемом на полную высоту дерева, Ø 40 см.</w:t>
            </w:r>
          </w:p>
        </w:tc>
        <w:tc>
          <w:tcPr>
            <w:tcW w:w="851" w:type="dxa"/>
            <w:vAlign w:val="center"/>
          </w:tcPr>
          <w:p w14:paraId="62E2D473" w14:textId="77777777" w:rsidR="000F6426" w:rsidRPr="00257774" w:rsidRDefault="000F6426" w:rsidP="000F6426">
            <w:pPr>
              <w:contextualSpacing/>
              <w:jc w:val="both"/>
              <w:rPr>
                <w:b/>
                <w:bCs/>
                <w:sz w:val="22"/>
                <w:szCs w:val="22"/>
              </w:rPr>
            </w:pPr>
            <w:r w:rsidRPr="00257774">
              <w:rPr>
                <w:color w:val="000000"/>
                <w:sz w:val="22"/>
                <w:szCs w:val="22"/>
              </w:rPr>
              <w:t>52 шт.</w:t>
            </w:r>
          </w:p>
        </w:tc>
      </w:tr>
      <w:tr w:rsidR="000F6426" w:rsidRPr="00257774" w14:paraId="79CCD4A4" w14:textId="77777777" w:rsidTr="006A3A71">
        <w:tc>
          <w:tcPr>
            <w:tcW w:w="456" w:type="dxa"/>
            <w:vAlign w:val="center"/>
          </w:tcPr>
          <w:p w14:paraId="380817CE" w14:textId="77777777" w:rsidR="000F6426" w:rsidRPr="00257774" w:rsidRDefault="000F6426" w:rsidP="000F6426">
            <w:pPr>
              <w:contextualSpacing/>
              <w:jc w:val="both"/>
              <w:rPr>
                <w:b/>
                <w:bCs/>
                <w:sz w:val="22"/>
                <w:szCs w:val="22"/>
              </w:rPr>
            </w:pPr>
            <w:r w:rsidRPr="00257774">
              <w:rPr>
                <w:color w:val="000000"/>
                <w:sz w:val="22"/>
                <w:szCs w:val="22"/>
              </w:rPr>
              <w:t>5</w:t>
            </w:r>
          </w:p>
        </w:tc>
        <w:tc>
          <w:tcPr>
            <w:tcW w:w="8749" w:type="dxa"/>
            <w:vAlign w:val="center"/>
          </w:tcPr>
          <w:p w14:paraId="298610FB" w14:textId="77777777" w:rsidR="000F6426" w:rsidRPr="00257774" w:rsidRDefault="000F6426" w:rsidP="000F6426">
            <w:pPr>
              <w:contextualSpacing/>
              <w:jc w:val="both"/>
              <w:rPr>
                <w:b/>
                <w:bCs/>
                <w:sz w:val="22"/>
                <w:szCs w:val="22"/>
              </w:rPr>
            </w:pPr>
            <w:r w:rsidRPr="00257774">
              <w:rPr>
                <w:color w:val="000000"/>
                <w:sz w:val="22"/>
                <w:szCs w:val="22"/>
              </w:rPr>
              <w:t>Обрезка вручную сухих ветвей с подъемом на полную высоту дерева, Ø 30 см.</w:t>
            </w:r>
          </w:p>
        </w:tc>
        <w:tc>
          <w:tcPr>
            <w:tcW w:w="851" w:type="dxa"/>
            <w:vAlign w:val="center"/>
          </w:tcPr>
          <w:p w14:paraId="17462A2E" w14:textId="77777777" w:rsidR="000F6426" w:rsidRPr="00257774" w:rsidRDefault="000F6426" w:rsidP="000F6426">
            <w:pPr>
              <w:contextualSpacing/>
              <w:jc w:val="both"/>
              <w:rPr>
                <w:b/>
                <w:bCs/>
                <w:sz w:val="22"/>
                <w:szCs w:val="22"/>
              </w:rPr>
            </w:pPr>
            <w:r w:rsidRPr="00257774">
              <w:rPr>
                <w:color w:val="000000"/>
                <w:sz w:val="22"/>
                <w:szCs w:val="22"/>
              </w:rPr>
              <w:t>54 шт.</w:t>
            </w:r>
          </w:p>
        </w:tc>
      </w:tr>
      <w:tr w:rsidR="000F6426" w:rsidRPr="00257774" w14:paraId="6FDD7E94" w14:textId="77777777" w:rsidTr="006A3A71">
        <w:tc>
          <w:tcPr>
            <w:tcW w:w="456" w:type="dxa"/>
            <w:vAlign w:val="center"/>
          </w:tcPr>
          <w:p w14:paraId="42067EAE" w14:textId="77777777" w:rsidR="000F6426" w:rsidRPr="00257774" w:rsidRDefault="000F6426" w:rsidP="000F6426">
            <w:pPr>
              <w:contextualSpacing/>
              <w:jc w:val="both"/>
              <w:rPr>
                <w:b/>
                <w:bCs/>
                <w:sz w:val="22"/>
                <w:szCs w:val="22"/>
              </w:rPr>
            </w:pPr>
            <w:r w:rsidRPr="00257774">
              <w:rPr>
                <w:color w:val="000000"/>
                <w:sz w:val="22"/>
                <w:szCs w:val="22"/>
              </w:rPr>
              <w:t>6</w:t>
            </w:r>
          </w:p>
        </w:tc>
        <w:tc>
          <w:tcPr>
            <w:tcW w:w="8749" w:type="dxa"/>
            <w:vAlign w:val="center"/>
          </w:tcPr>
          <w:p w14:paraId="0E36B0A8" w14:textId="77777777" w:rsidR="000F6426" w:rsidRPr="00257774" w:rsidRDefault="000F6426" w:rsidP="000F6426">
            <w:pPr>
              <w:contextualSpacing/>
              <w:jc w:val="both"/>
              <w:rPr>
                <w:b/>
                <w:bCs/>
                <w:sz w:val="22"/>
                <w:szCs w:val="22"/>
              </w:rPr>
            </w:pPr>
            <w:r w:rsidRPr="00257774">
              <w:rPr>
                <w:color w:val="000000"/>
                <w:sz w:val="22"/>
                <w:szCs w:val="22"/>
              </w:rPr>
              <w:t>Удаление дерева целиком с большими ветвями, Ø 40 см. (с завесой, частями)</w:t>
            </w:r>
          </w:p>
        </w:tc>
        <w:tc>
          <w:tcPr>
            <w:tcW w:w="851" w:type="dxa"/>
            <w:vAlign w:val="center"/>
          </w:tcPr>
          <w:p w14:paraId="6323CF88" w14:textId="77777777" w:rsidR="000F6426" w:rsidRPr="00257774" w:rsidRDefault="000F6426" w:rsidP="000F6426">
            <w:pPr>
              <w:contextualSpacing/>
              <w:jc w:val="both"/>
              <w:rPr>
                <w:b/>
                <w:bCs/>
                <w:sz w:val="22"/>
                <w:szCs w:val="22"/>
              </w:rPr>
            </w:pPr>
            <w:r w:rsidRPr="00257774">
              <w:rPr>
                <w:color w:val="000000"/>
                <w:sz w:val="22"/>
                <w:szCs w:val="22"/>
              </w:rPr>
              <w:t>56 шт.</w:t>
            </w:r>
          </w:p>
        </w:tc>
      </w:tr>
      <w:tr w:rsidR="000F6426" w:rsidRPr="00257774" w14:paraId="7FCE0F92" w14:textId="77777777" w:rsidTr="006A3A71">
        <w:tc>
          <w:tcPr>
            <w:tcW w:w="456" w:type="dxa"/>
            <w:vAlign w:val="center"/>
          </w:tcPr>
          <w:p w14:paraId="1F4DDC5E" w14:textId="77777777" w:rsidR="000F6426" w:rsidRPr="00257774" w:rsidRDefault="000F6426" w:rsidP="000F6426">
            <w:pPr>
              <w:contextualSpacing/>
              <w:jc w:val="both"/>
              <w:rPr>
                <w:b/>
                <w:bCs/>
                <w:sz w:val="22"/>
                <w:szCs w:val="22"/>
              </w:rPr>
            </w:pPr>
            <w:r w:rsidRPr="00257774">
              <w:rPr>
                <w:color w:val="000000"/>
                <w:sz w:val="22"/>
                <w:szCs w:val="22"/>
              </w:rPr>
              <w:t>7</w:t>
            </w:r>
          </w:p>
        </w:tc>
        <w:tc>
          <w:tcPr>
            <w:tcW w:w="8749" w:type="dxa"/>
            <w:vAlign w:val="center"/>
          </w:tcPr>
          <w:p w14:paraId="090BCB82" w14:textId="77777777" w:rsidR="000F6426" w:rsidRPr="00257774" w:rsidRDefault="000F6426" w:rsidP="000F6426">
            <w:pPr>
              <w:contextualSpacing/>
              <w:jc w:val="both"/>
              <w:rPr>
                <w:b/>
                <w:bCs/>
                <w:sz w:val="22"/>
                <w:szCs w:val="22"/>
              </w:rPr>
            </w:pPr>
            <w:r w:rsidRPr="00257774">
              <w:rPr>
                <w:color w:val="000000"/>
                <w:sz w:val="22"/>
                <w:szCs w:val="22"/>
              </w:rPr>
              <w:t>Удаление дерева целиком с большими ветвями, до Ø 40 см.</w:t>
            </w:r>
          </w:p>
        </w:tc>
        <w:tc>
          <w:tcPr>
            <w:tcW w:w="851" w:type="dxa"/>
            <w:vAlign w:val="center"/>
          </w:tcPr>
          <w:p w14:paraId="248AE709" w14:textId="77777777" w:rsidR="000F6426" w:rsidRPr="00257774" w:rsidRDefault="000F6426" w:rsidP="000F6426">
            <w:pPr>
              <w:contextualSpacing/>
              <w:jc w:val="both"/>
              <w:rPr>
                <w:b/>
                <w:bCs/>
                <w:sz w:val="22"/>
                <w:szCs w:val="22"/>
              </w:rPr>
            </w:pPr>
            <w:r w:rsidRPr="00257774">
              <w:rPr>
                <w:color w:val="000000"/>
                <w:sz w:val="22"/>
                <w:szCs w:val="22"/>
              </w:rPr>
              <w:t>60 шт.</w:t>
            </w:r>
          </w:p>
        </w:tc>
      </w:tr>
      <w:tr w:rsidR="000F6426" w:rsidRPr="00257774" w14:paraId="5154F1F9" w14:textId="77777777" w:rsidTr="006A3A71">
        <w:tc>
          <w:tcPr>
            <w:tcW w:w="456" w:type="dxa"/>
            <w:vAlign w:val="center"/>
          </w:tcPr>
          <w:p w14:paraId="1F3842EF" w14:textId="77777777" w:rsidR="000F6426" w:rsidRPr="00257774" w:rsidRDefault="000F6426" w:rsidP="000F6426">
            <w:pPr>
              <w:contextualSpacing/>
              <w:jc w:val="both"/>
              <w:rPr>
                <w:b/>
                <w:bCs/>
                <w:sz w:val="22"/>
                <w:szCs w:val="22"/>
              </w:rPr>
            </w:pPr>
            <w:r w:rsidRPr="00257774">
              <w:rPr>
                <w:color w:val="000000"/>
                <w:sz w:val="22"/>
                <w:szCs w:val="22"/>
              </w:rPr>
              <w:t>8</w:t>
            </w:r>
          </w:p>
        </w:tc>
        <w:tc>
          <w:tcPr>
            <w:tcW w:w="8749" w:type="dxa"/>
            <w:vAlign w:val="center"/>
          </w:tcPr>
          <w:p w14:paraId="4C6C9E12" w14:textId="77777777" w:rsidR="000F6426" w:rsidRPr="00257774" w:rsidRDefault="000F6426" w:rsidP="000F6426">
            <w:pPr>
              <w:contextualSpacing/>
              <w:jc w:val="both"/>
              <w:rPr>
                <w:b/>
                <w:bCs/>
                <w:sz w:val="22"/>
                <w:szCs w:val="22"/>
              </w:rPr>
            </w:pPr>
            <w:r w:rsidRPr="00257774">
              <w:rPr>
                <w:color w:val="000000"/>
                <w:sz w:val="22"/>
                <w:szCs w:val="22"/>
              </w:rPr>
              <w:t>Удаление дерева целиком с большими ветвями, от Ø 40 см до Ø 60см. ( с завесой ветвей)</w:t>
            </w:r>
          </w:p>
        </w:tc>
        <w:tc>
          <w:tcPr>
            <w:tcW w:w="851" w:type="dxa"/>
            <w:vAlign w:val="center"/>
          </w:tcPr>
          <w:p w14:paraId="7DF8EACF" w14:textId="77777777" w:rsidR="000F6426" w:rsidRPr="00257774" w:rsidRDefault="000F6426" w:rsidP="000F6426">
            <w:pPr>
              <w:contextualSpacing/>
              <w:jc w:val="both"/>
              <w:rPr>
                <w:b/>
                <w:bCs/>
                <w:sz w:val="22"/>
                <w:szCs w:val="22"/>
              </w:rPr>
            </w:pPr>
            <w:r w:rsidRPr="00257774">
              <w:rPr>
                <w:color w:val="000000"/>
                <w:sz w:val="22"/>
                <w:szCs w:val="22"/>
              </w:rPr>
              <w:t>50 шт.</w:t>
            </w:r>
          </w:p>
        </w:tc>
      </w:tr>
      <w:tr w:rsidR="000F6426" w:rsidRPr="00257774" w14:paraId="20B57F76" w14:textId="77777777" w:rsidTr="006A3A71">
        <w:tc>
          <w:tcPr>
            <w:tcW w:w="456" w:type="dxa"/>
            <w:vAlign w:val="center"/>
          </w:tcPr>
          <w:p w14:paraId="42D3B127" w14:textId="77777777" w:rsidR="000F6426" w:rsidRPr="00257774" w:rsidRDefault="000F6426" w:rsidP="000F6426">
            <w:pPr>
              <w:contextualSpacing/>
              <w:jc w:val="both"/>
              <w:rPr>
                <w:b/>
                <w:bCs/>
                <w:sz w:val="22"/>
                <w:szCs w:val="22"/>
              </w:rPr>
            </w:pPr>
            <w:r w:rsidRPr="00257774">
              <w:rPr>
                <w:color w:val="000000"/>
                <w:sz w:val="22"/>
                <w:szCs w:val="22"/>
              </w:rPr>
              <w:t>9</w:t>
            </w:r>
          </w:p>
        </w:tc>
        <w:tc>
          <w:tcPr>
            <w:tcW w:w="8749" w:type="dxa"/>
            <w:vAlign w:val="center"/>
          </w:tcPr>
          <w:p w14:paraId="4E3FFAE3" w14:textId="77777777" w:rsidR="000F6426" w:rsidRPr="00257774" w:rsidRDefault="000F6426" w:rsidP="000F6426">
            <w:pPr>
              <w:contextualSpacing/>
              <w:jc w:val="both"/>
              <w:rPr>
                <w:b/>
                <w:bCs/>
                <w:sz w:val="22"/>
                <w:szCs w:val="22"/>
              </w:rPr>
            </w:pPr>
            <w:r w:rsidRPr="00257774">
              <w:rPr>
                <w:color w:val="000000"/>
                <w:sz w:val="22"/>
                <w:szCs w:val="22"/>
              </w:rPr>
              <w:t>Удаление низкорастущего дерева (кустарника)</w:t>
            </w:r>
          </w:p>
        </w:tc>
        <w:tc>
          <w:tcPr>
            <w:tcW w:w="851" w:type="dxa"/>
            <w:vAlign w:val="center"/>
          </w:tcPr>
          <w:p w14:paraId="0788A884" w14:textId="77777777" w:rsidR="000F6426" w:rsidRPr="00257774" w:rsidRDefault="000F6426" w:rsidP="000F6426">
            <w:pPr>
              <w:contextualSpacing/>
              <w:jc w:val="both"/>
              <w:rPr>
                <w:b/>
                <w:bCs/>
                <w:sz w:val="22"/>
                <w:szCs w:val="22"/>
              </w:rPr>
            </w:pPr>
            <w:r w:rsidRPr="00257774">
              <w:rPr>
                <w:color w:val="000000"/>
                <w:sz w:val="22"/>
                <w:szCs w:val="22"/>
              </w:rPr>
              <w:t>70 шт.</w:t>
            </w:r>
          </w:p>
        </w:tc>
      </w:tr>
      <w:tr w:rsidR="000F6426" w:rsidRPr="00257774" w14:paraId="71D946F1" w14:textId="77777777" w:rsidTr="006A3A71">
        <w:tc>
          <w:tcPr>
            <w:tcW w:w="456" w:type="dxa"/>
            <w:vAlign w:val="center"/>
          </w:tcPr>
          <w:p w14:paraId="6DE78B7C" w14:textId="77777777" w:rsidR="000F6426" w:rsidRPr="00257774" w:rsidRDefault="000F6426" w:rsidP="000F6426">
            <w:pPr>
              <w:contextualSpacing/>
              <w:jc w:val="both"/>
              <w:rPr>
                <w:b/>
                <w:bCs/>
                <w:sz w:val="22"/>
                <w:szCs w:val="22"/>
              </w:rPr>
            </w:pPr>
            <w:r w:rsidRPr="00257774">
              <w:rPr>
                <w:color w:val="000000"/>
                <w:sz w:val="22"/>
                <w:szCs w:val="22"/>
              </w:rPr>
              <w:t>10</w:t>
            </w:r>
          </w:p>
        </w:tc>
        <w:tc>
          <w:tcPr>
            <w:tcW w:w="8749" w:type="dxa"/>
            <w:vAlign w:val="center"/>
          </w:tcPr>
          <w:p w14:paraId="66DF0809" w14:textId="77777777" w:rsidR="000F6426" w:rsidRPr="00257774" w:rsidRDefault="000F6426" w:rsidP="000F6426">
            <w:pPr>
              <w:contextualSpacing/>
              <w:jc w:val="both"/>
              <w:rPr>
                <w:b/>
                <w:bCs/>
                <w:sz w:val="22"/>
                <w:szCs w:val="22"/>
              </w:rPr>
            </w:pPr>
            <w:r w:rsidRPr="00257774">
              <w:rPr>
                <w:color w:val="000000"/>
                <w:sz w:val="22"/>
                <w:szCs w:val="22"/>
              </w:rPr>
              <w:t>Удаление дерева целиком с большими ветвями и транспортировкой через водоем, Ø 40 см.</w:t>
            </w:r>
          </w:p>
        </w:tc>
        <w:tc>
          <w:tcPr>
            <w:tcW w:w="851" w:type="dxa"/>
            <w:vAlign w:val="center"/>
          </w:tcPr>
          <w:p w14:paraId="15442201" w14:textId="77777777" w:rsidR="000F6426" w:rsidRPr="00257774" w:rsidRDefault="000F6426" w:rsidP="000F6426">
            <w:pPr>
              <w:contextualSpacing/>
              <w:jc w:val="both"/>
              <w:rPr>
                <w:b/>
                <w:bCs/>
                <w:sz w:val="22"/>
                <w:szCs w:val="22"/>
              </w:rPr>
            </w:pPr>
            <w:r w:rsidRPr="00257774">
              <w:rPr>
                <w:color w:val="000000"/>
                <w:sz w:val="22"/>
                <w:szCs w:val="22"/>
              </w:rPr>
              <w:t>9 шт.</w:t>
            </w:r>
          </w:p>
        </w:tc>
      </w:tr>
      <w:tr w:rsidR="000F6426" w:rsidRPr="00257774" w14:paraId="0D601337" w14:textId="77777777" w:rsidTr="006A3A71">
        <w:tc>
          <w:tcPr>
            <w:tcW w:w="456" w:type="dxa"/>
            <w:vAlign w:val="center"/>
          </w:tcPr>
          <w:p w14:paraId="37838FCD" w14:textId="77777777" w:rsidR="000F6426" w:rsidRPr="00257774" w:rsidRDefault="000F6426" w:rsidP="000F6426">
            <w:pPr>
              <w:contextualSpacing/>
              <w:jc w:val="both"/>
              <w:rPr>
                <w:b/>
                <w:bCs/>
                <w:sz w:val="22"/>
                <w:szCs w:val="22"/>
              </w:rPr>
            </w:pPr>
            <w:r w:rsidRPr="00257774">
              <w:rPr>
                <w:color w:val="000000"/>
                <w:sz w:val="22"/>
                <w:szCs w:val="22"/>
              </w:rPr>
              <w:t>11</w:t>
            </w:r>
          </w:p>
        </w:tc>
        <w:tc>
          <w:tcPr>
            <w:tcW w:w="8749" w:type="dxa"/>
            <w:vAlign w:val="center"/>
          </w:tcPr>
          <w:p w14:paraId="4D3075E0" w14:textId="77777777" w:rsidR="000F6426" w:rsidRPr="00257774" w:rsidRDefault="000F6426" w:rsidP="000F6426">
            <w:pPr>
              <w:contextualSpacing/>
              <w:jc w:val="both"/>
              <w:rPr>
                <w:b/>
                <w:bCs/>
                <w:sz w:val="22"/>
                <w:szCs w:val="22"/>
              </w:rPr>
            </w:pPr>
            <w:r w:rsidRPr="00257774">
              <w:rPr>
                <w:color w:val="000000"/>
                <w:sz w:val="22"/>
                <w:szCs w:val="22"/>
              </w:rPr>
              <w:t>Удаление дерева по частям с большим количеством длинных ветвей и транспортировкой через водоем, Ø 60 см.</w:t>
            </w:r>
          </w:p>
        </w:tc>
        <w:tc>
          <w:tcPr>
            <w:tcW w:w="851" w:type="dxa"/>
            <w:vAlign w:val="center"/>
          </w:tcPr>
          <w:p w14:paraId="5726FA60" w14:textId="77777777" w:rsidR="000F6426" w:rsidRPr="00257774" w:rsidRDefault="000F6426" w:rsidP="000F6426">
            <w:pPr>
              <w:contextualSpacing/>
              <w:jc w:val="both"/>
              <w:rPr>
                <w:b/>
                <w:bCs/>
                <w:sz w:val="22"/>
                <w:szCs w:val="22"/>
              </w:rPr>
            </w:pPr>
            <w:r w:rsidRPr="00257774">
              <w:rPr>
                <w:color w:val="000000"/>
                <w:sz w:val="22"/>
                <w:szCs w:val="22"/>
              </w:rPr>
              <w:t>6 шт.</w:t>
            </w:r>
          </w:p>
        </w:tc>
      </w:tr>
      <w:tr w:rsidR="000F6426" w:rsidRPr="00257774" w14:paraId="19BE6D3E" w14:textId="77777777" w:rsidTr="006A3A71">
        <w:tc>
          <w:tcPr>
            <w:tcW w:w="456" w:type="dxa"/>
            <w:vAlign w:val="center"/>
          </w:tcPr>
          <w:p w14:paraId="39CDCC65" w14:textId="77777777" w:rsidR="000F6426" w:rsidRPr="00257774" w:rsidRDefault="000F6426" w:rsidP="000F6426">
            <w:pPr>
              <w:contextualSpacing/>
              <w:jc w:val="both"/>
              <w:rPr>
                <w:b/>
                <w:bCs/>
                <w:sz w:val="22"/>
                <w:szCs w:val="22"/>
              </w:rPr>
            </w:pPr>
            <w:r w:rsidRPr="00257774">
              <w:rPr>
                <w:color w:val="000000"/>
                <w:sz w:val="22"/>
                <w:szCs w:val="22"/>
              </w:rPr>
              <w:t>12</w:t>
            </w:r>
          </w:p>
        </w:tc>
        <w:tc>
          <w:tcPr>
            <w:tcW w:w="8749" w:type="dxa"/>
            <w:vAlign w:val="center"/>
          </w:tcPr>
          <w:p w14:paraId="27270700" w14:textId="77777777" w:rsidR="000F6426" w:rsidRPr="00257774" w:rsidRDefault="000F6426" w:rsidP="000F6426">
            <w:pPr>
              <w:contextualSpacing/>
              <w:jc w:val="both"/>
              <w:rPr>
                <w:b/>
                <w:bCs/>
                <w:sz w:val="22"/>
                <w:szCs w:val="22"/>
              </w:rPr>
            </w:pPr>
            <w:r w:rsidRPr="00257774">
              <w:rPr>
                <w:color w:val="000000"/>
                <w:sz w:val="22"/>
                <w:szCs w:val="22"/>
              </w:rPr>
              <w:t>Удаление дерева по частям с завешиванием частей на канате и транспортировкой через водоем, Ø 80 см.</w:t>
            </w:r>
          </w:p>
        </w:tc>
        <w:tc>
          <w:tcPr>
            <w:tcW w:w="851" w:type="dxa"/>
            <w:vAlign w:val="center"/>
          </w:tcPr>
          <w:p w14:paraId="1F444958" w14:textId="77777777" w:rsidR="000F6426" w:rsidRPr="00257774" w:rsidRDefault="000F6426" w:rsidP="000F6426">
            <w:pPr>
              <w:contextualSpacing/>
              <w:jc w:val="both"/>
              <w:rPr>
                <w:b/>
                <w:bCs/>
                <w:sz w:val="22"/>
                <w:szCs w:val="22"/>
              </w:rPr>
            </w:pPr>
            <w:r w:rsidRPr="00257774">
              <w:rPr>
                <w:color w:val="000000"/>
                <w:sz w:val="22"/>
                <w:szCs w:val="22"/>
              </w:rPr>
              <w:t>6 шт.</w:t>
            </w:r>
          </w:p>
        </w:tc>
      </w:tr>
    </w:tbl>
    <w:p w14:paraId="2F5D4E40" w14:textId="77777777" w:rsidR="00E3614F" w:rsidRDefault="00E3614F">
      <w:pPr>
        <w:rPr>
          <w:bCs/>
          <w:sz w:val="24"/>
          <w:szCs w:val="24"/>
        </w:rPr>
      </w:pPr>
      <w:r>
        <w:rPr>
          <w:bCs/>
          <w:sz w:val="24"/>
          <w:szCs w:val="24"/>
        </w:rPr>
        <w:br w:type="page"/>
      </w:r>
    </w:p>
    <w:p w14:paraId="7C4078A2" w14:textId="77777777" w:rsidR="00EA4F1D" w:rsidRPr="00B161E6" w:rsidRDefault="00EA4F1D" w:rsidP="00C32DD1">
      <w:pPr>
        <w:jc w:val="center"/>
        <w:rPr>
          <w:sz w:val="24"/>
          <w:szCs w:val="24"/>
        </w:rPr>
      </w:pPr>
      <w:r w:rsidRPr="00B161E6">
        <w:rPr>
          <w:b/>
          <w:sz w:val="28"/>
          <w:szCs w:val="28"/>
        </w:rPr>
        <w:lastRenderedPageBreak/>
        <w:t xml:space="preserve">4. </w:t>
      </w:r>
      <w:r w:rsidR="00BA2BD0" w:rsidRPr="00B161E6">
        <w:rPr>
          <w:b/>
          <w:sz w:val="27"/>
          <w:szCs w:val="27"/>
        </w:rPr>
        <w:t>Обоснование начальной (максимальной) цены договора</w:t>
      </w:r>
      <w:r w:rsidRPr="00B161E6">
        <w:rPr>
          <w:b/>
          <w:sz w:val="28"/>
          <w:szCs w:val="28"/>
        </w:rPr>
        <w:t>.</w:t>
      </w:r>
    </w:p>
    <w:p w14:paraId="5060D829" w14:textId="77777777" w:rsidR="00EA4F1D" w:rsidRPr="00B161E6" w:rsidRDefault="00EA4F1D" w:rsidP="00EA4F1D">
      <w:pPr>
        <w:tabs>
          <w:tab w:val="left" w:pos="6564"/>
        </w:tabs>
        <w:ind w:left="360"/>
        <w:jc w:val="center"/>
        <w:rPr>
          <w:b/>
          <w:sz w:val="24"/>
          <w:szCs w:val="24"/>
        </w:rPr>
      </w:pPr>
    </w:p>
    <w:p w14:paraId="2E5179BB" w14:textId="77777777" w:rsidR="00EA4F1D" w:rsidRPr="00B161E6" w:rsidRDefault="00BA2BD0" w:rsidP="00EA4F1D">
      <w:pPr>
        <w:ind w:firstLine="720"/>
        <w:jc w:val="both"/>
        <w:rPr>
          <w:sz w:val="24"/>
          <w:szCs w:val="24"/>
        </w:rPr>
      </w:pPr>
      <w:r w:rsidRPr="00B161E6">
        <w:rPr>
          <w:sz w:val="24"/>
          <w:szCs w:val="24"/>
        </w:rPr>
        <w:t>Обоснование начальной (максимальной) цены договора приведено в Приложении № </w:t>
      </w:r>
      <w:r w:rsidR="00B71959" w:rsidRPr="00B161E6">
        <w:rPr>
          <w:sz w:val="24"/>
          <w:szCs w:val="24"/>
        </w:rPr>
        <w:t>7</w:t>
      </w:r>
      <w:r w:rsidRPr="00B161E6">
        <w:rPr>
          <w:sz w:val="24"/>
          <w:szCs w:val="24"/>
        </w:rPr>
        <w:t xml:space="preserve"> к документации о закупке</w:t>
      </w:r>
      <w:r w:rsidR="00EA4F1D" w:rsidRPr="00B161E6">
        <w:rPr>
          <w:sz w:val="24"/>
          <w:szCs w:val="24"/>
        </w:rPr>
        <w:t>.</w:t>
      </w:r>
    </w:p>
    <w:p w14:paraId="06B7D6CD" w14:textId="77777777" w:rsidR="00EA4F1D" w:rsidRPr="00B161E6" w:rsidRDefault="00EA4F1D" w:rsidP="00EA4F1D">
      <w:pPr>
        <w:numPr>
          <w:ilvl w:val="0"/>
          <w:numId w:val="15"/>
        </w:numPr>
        <w:tabs>
          <w:tab w:val="left" w:pos="6564"/>
        </w:tabs>
        <w:jc w:val="center"/>
        <w:outlineLvl w:val="0"/>
        <w:rPr>
          <w:b/>
          <w:sz w:val="28"/>
          <w:szCs w:val="28"/>
        </w:rPr>
      </w:pPr>
      <w:r w:rsidRPr="00B161E6">
        <w:rPr>
          <w:b/>
          <w:sz w:val="28"/>
          <w:szCs w:val="28"/>
        </w:rPr>
        <w:br w:type="page"/>
      </w:r>
      <w:r w:rsidRPr="00B161E6">
        <w:rPr>
          <w:b/>
          <w:sz w:val="28"/>
          <w:szCs w:val="28"/>
        </w:rPr>
        <w:lastRenderedPageBreak/>
        <w:t>Инструкция Участнику закупки</w:t>
      </w:r>
    </w:p>
    <w:p w14:paraId="55B81E1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«Инструкция участнику закупки» является составной частью документации о закупке.</w:t>
      </w:r>
    </w:p>
    <w:p w14:paraId="1367F56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Участник несет все расходы, связанные с подготовкой и подачей свое</w:t>
      </w:r>
      <w:r w:rsidR="007364FC" w:rsidRPr="00B161E6">
        <w:rPr>
          <w:sz w:val="24"/>
          <w:szCs w:val="24"/>
        </w:rPr>
        <w:t>й</w:t>
      </w:r>
      <w:r w:rsidRPr="00B161E6">
        <w:rPr>
          <w:sz w:val="24"/>
          <w:szCs w:val="24"/>
        </w:rPr>
        <w:t xml:space="preserve"> </w:t>
      </w:r>
      <w:r w:rsidR="007364FC" w:rsidRPr="00B161E6">
        <w:rPr>
          <w:sz w:val="24"/>
          <w:szCs w:val="24"/>
        </w:rPr>
        <w:t>заявки на участие в закупке</w:t>
      </w:r>
      <w:r w:rsidRPr="00B161E6">
        <w:rPr>
          <w:sz w:val="24"/>
          <w:szCs w:val="24"/>
        </w:rPr>
        <w:t>.</w:t>
      </w:r>
    </w:p>
    <w:p w14:paraId="163D88F2" w14:textId="77777777" w:rsidR="00525B14" w:rsidRPr="00B161E6" w:rsidRDefault="00525B14" w:rsidP="000028A0">
      <w:pPr>
        <w:numPr>
          <w:ilvl w:val="1"/>
          <w:numId w:val="18"/>
        </w:numPr>
        <w:spacing w:before="60"/>
        <w:ind w:left="0" w:right="23" w:firstLine="0"/>
        <w:contextualSpacing/>
        <w:jc w:val="both"/>
        <w:rPr>
          <w:sz w:val="24"/>
          <w:szCs w:val="24"/>
        </w:rPr>
      </w:pPr>
      <w:r w:rsidRPr="00B161E6">
        <w:rPr>
          <w:sz w:val="24"/>
          <w:szCs w:val="24"/>
        </w:rPr>
        <w:t>Заявка на участие в закупке представляет собой набор электронных документов, предусмотренных пунктом 5.1</w:t>
      </w:r>
      <w:r w:rsidR="00B81B1C" w:rsidRPr="00B161E6">
        <w:rPr>
          <w:sz w:val="24"/>
          <w:szCs w:val="24"/>
        </w:rPr>
        <w:t>4</w:t>
      </w:r>
      <w:r w:rsidRPr="00B161E6">
        <w:rPr>
          <w:sz w:val="24"/>
          <w:szCs w:val="24"/>
        </w:rPr>
        <w:t xml:space="preserve"> настоящего раздела Документации о закупке, размещенных участником в разделе, соответствующем настоящей закупке, посредством штатного интерфейса электронной торговой площадки</w:t>
      </w:r>
    </w:p>
    <w:p w14:paraId="51BB654F"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ООО «ЛУКОЙЛ-Кубаньэнерго» (далее – Организатор закупки) не отвечает и не несет обязательств по расходам, указанным в п.5.2 настоящей Инструкции в случае отказа от ее проведения в сроки, определенные в Извещении о закупке.</w:t>
      </w:r>
    </w:p>
    <w:p w14:paraId="1D2A66C9"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предоставляет участнику закупки настоящую инструкцию, требования которой участник закупки обязан изучить и подготовить </w:t>
      </w:r>
      <w:r w:rsidR="007364FC" w:rsidRPr="00B161E6">
        <w:rPr>
          <w:sz w:val="24"/>
          <w:szCs w:val="24"/>
        </w:rPr>
        <w:t>заявку на участие в закупке</w:t>
      </w:r>
      <w:r w:rsidRPr="00B161E6">
        <w:rPr>
          <w:sz w:val="24"/>
          <w:szCs w:val="24"/>
        </w:rPr>
        <w:t xml:space="preserve"> в соответствии с данными требованиям. </w:t>
      </w:r>
      <w:r w:rsidR="007364FC" w:rsidRPr="00B161E6">
        <w:rPr>
          <w:sz w:val="24"/>
          <w:szCs w:val="24"/>
        </w:rPr>
        <w:t xml:space="preserve">Заявка на участие в закупке </w:t>
      </w:r>
      <w:r w:rsidRPr="00B161E6">
        <w:rPr>
          <w:sz w:val="24"/>
          <w:szCs w:val="24"/>
        </w:rPr>
        <w:t>участника закупки, не отвечающ</w:t>
      </w:r>
      <w:r w:rsidR="007364FC" w:rsidRPr="00B161E6">
        <w:rPr>
          <w:sz w:val="24"/>
          <w:szCs w:val="24"/>
        </w:rPr>
        <w:t>ая</w:t>
      </w:r>
      <w:r w:rsidRPr="00B161E6">
        <w:rPr>
          <w:sz w:val="24"/>
          <w:szCs w:val="24"/>
        </w:rPr>
        <w:t xml:space="preserve"> требованиям документации о закупке, может быть отклонен</w:t>
      </w:r>
      <w:r w:rsidR="006A02FF" w:rsidRPr="00B161E6">
        <w:rPr>
          <w:sz w:val="24"/>
          <w:szCs w:val="24"/>
        </w:rPr>
        <w:t>а</w:t>
      </w:r>
      <w:r w:rsidRPr="00B161E6">
        <w:rPr>
          <w:sz w:val="24"/>
          <w:szCs w:val="24"/>
        </w:rPr>
        <w:t xml:space="preserve"> решением Закупочной комиссии.</w:t>
      </w:r>
    </w:p>
    <w:p w14:paraId="7EB5F3C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обязан </w:t>
      </w:r>
      <w:r w:rsidR="005E0DAC" w:rsidRPr="00B161E6">
        <w:rPr>
          <w:sz w:val="24"/>
          <w:szCs w:val="24"/>
        </w:rPr>
        <w:t>в срок не более 3</w:t>
      </w:r>
      <w:r w:rsidR="005E0DAC" w:rsidRPr="00B161E6">
        <w:rPr>
          <w:sz w:val="24"/>
          <w:szCs w:val="24"/>
        </w:rPr>
        <w:noBreakHyphen/>
        <w:t xml:space="preserve">х рабочих дней </w:t>
      </w:r>
      <w:r w:rsidRPr="00B161E6">
        <w:rPr>
          <w:sz w:val="24"/>
          <w:szCs w:val="24"/>
        </w:rPr>
        <w:t>ответить на официальный запрос участника закупки</w:t>
      </w:r>
      <w:r w:rsidR="009D785C" w:rsidRPr="00B161E6">
        <w:rPr>
          <w:sz w:val="24"/>
          <w:szCs w:val="24"/>
        </w:rPr>
        <w:t xml:space="preserve"> о даче разъяснений положений извещения о закупке и (или) документации о закупке</w:t>
      </w:r>
      <w:r w:rsidRPr="00B161E6">
        <w:rPr>
          <w:sz w:val="24"/>
          <w:szCs w:val="24"/>
        </w:rPr>
        <w:t xml:space="preserve">, поступивший не позднее </w:t>
      </w:r>
      <w:r w:rsidR="005E0DAC" w:rsidRPr="00B161E6">
        <w:rPr>
          <w:sz w:val="24"/>
          <w:szCs w:val="24"/>
        </w:rPr>
        <w:t>чем за 3 (три) рабочих дня</w:t>
      </w:r>
      <w:r w:rsidRPr="00B161E6">
        <w:rPr>
          <w:sz w:val="24"/>
          <w:szCs w:val="24"/>
        </w:rPr>
        <w:t xml:space="preserve"> до</w:t>
      </w:r>
      <w:r w:rsidR="00814924" w:rsidRPr="00B161E6">
        <w:rPr>
          <w:sz w:val="24"/>
          <w:szCs w:val="24"/>
        </w:rPr>
        <w:t xml:space="preserve"> даты окончания </w:t>
      </w:r>
      <w:r w:rsidRPr="00B161E6">
        <w:rPr>
          <w:sz w:val="24"/>
          <w:szCs w:val="24"/>
        </w:rPr>
        <w:t xml:space="preserve">срока подачи </w:t>
      </w:r>
      <w:r w:rsidR="007A3200" w:rsidRPr="00B161E6">
        <w:rPr>
          <w:sz w:val="24"/>
          <w:szCs w:val="24"/>
        </w:rPr>
        <w:t>заявок на участие в закупке</w:t>
      </w:r>
      <w:r w:rsidRPr="00B161E6">
        <w:rPr>
          <w:sz w:val="24"/>
          <w:szCs w:val="24"/>
        </w:rPr>
        <w:t xml:space="preserve">, определенного в документации о закупке и извещении о закупке. </w:t>
      </w:r>
      <w:r w:rsidR="00525B14" w:rsidRPr="00B161E6">
        <w:rPr>
          <w:sz w:val="24"/>
          <w:szCs w:val="24"/>
        </w:rPr>
        <w:t>Направление участниками закупки запросов о даче разъяснений положений извещения об осуществлении закупки и (или) документации о закупке, размещение таких разъяснений обеспечиваются оператором электронной площадки на электронной площадке</w:t>
      </w:r>
      <w:r w:rsidRPr="00B161E6">
        <w:rPr>
          <w:sz w:val="24"/>
          <w:szCs w:val="24"/>
        </w:rPr>
        <w:t>.</w:t>
      </w:r>
    </w:p>
    <w:p w14:paraId="2554F893"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Потенциальный Участник может обратиться к Организатору закупки, с просьбой о продлении срока предоставления </w:t>
      </w:r>
      <w:r w:rsidR="007A3200" w:rsidRPr="00B161E6">
        <w:rPr>
          <w:sz w:val="24"/>
          <w:szCs w:val="24"/>
        </w:rPr>
        <w:t>заявки на участие в закупке</w:t>
      </w:r>
      <w:r w:rsidRPr="00B161E6">
        <w:rPr>
          <w:sz w:val="24"/>
          <w:szCs w:val="24"/>
        </w:rPr>
        <w:t>. Обращение следует надлежащим образом обосновать.</w:t>
      </w:r>
    </w:p>
    <w:p w14:paraId="47D0E19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до окончательного срока представления </w:t>
      </w:r>
      <w:r w:rsidR="007A3200" w:rsidRPr="00B161E6">
        <w:rPr>
          <w:sz w:val="24"/>
          <w:szCs w:val="24"/>
        </w:rPr>
        <w:t xml:space="preserve">заявок на участие в закупке </w:t>
      </w:r>
      <w:r w:rsidRPr="00B161E6">
        <w:rPr>
          <w:sz w:val="24"/>
          <w:szCs w:val="24"/>
        </w:rPr>
        <w:t xml:space="preserve">участников закупки может внести изменения в документацию о закупке (в том числе в отношении срока и места подачи </w:t>
      </w:r>
      <w:r w:rsidR="007A3200" w:rsidRPr="00B161E6">
        <w:rPr>
          <w:sz w:val="24"/>
          <w:szCs w:val="24"/>
        </w:rPr>
        <w:t>заяв</w:t>
      </w:r>
      <w:r w:rsidR="00E0147F" w:rsidRPr="00B161E6">
        <w:rPr>
          <w:sz w:val="24"/>
          <w:szCs w:val="24"/>
        </w:rPr>
        <w:t>о</w:t>
      </w:r>
      <w:r w:rsidR="007A3200" w:rsidRPr="00B161E6">
        <w:rPr>
          <w:sz w:val="24"/>
          <w:szCs w:val="24"/>
        </w:rPr>
        <w:t xml:space="preserve">к на участие в закупке </w:t>
      </w:r>
      <w:r w:rsidRPr="00B161E6">
        <w:rPr>
          <w:sz w:val="24"/>
          <w:szCs w:val="24"/>
        </w:rPr>
        <w:t xml:space="preserve">участников закупки). Данные изменения не позднее чем в течение трех дней со дня принятия решения о внесении указанных изменений публикуются </w:t>
      </w:r>
      <w:r w:rsidR="00E72BF4" w:rsidRPr="00B161E6">
        <w:rPr>
          <w:sz w:val="24"/>
          <w:szCs w:val="24"/>
        </w:rPr>
        <w:t>в Единой информационной системе</w:t>
      </w:r>
      <w:r w:rsidRPr="00B161E6">
        <w:rPr>
          <w:sz w:val="24"/>
          <w:szCs w:val="24"/>
        </w:rPr>
        <w:t>.</w:t>
      </w:r>
    </w:p>
    <w:p w14:paraId="336A3A1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и участники закупки могут осуществлять необходимое официальное общение с помощью факсимильной и других электронных видов и способов связи с последующим обязательным письменным подтверждением своих обращений в пределах сроков, указанных в документации о закупке. </w:t>
      </w:r>
    </w:p>
    <w:p w14:paraId="0D424F1B"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 К </w:t>
      </w:r>
      <w:r w:rsidRPr="00B161E6">
        <w:rPr>
          <w:bCs/>
          <w:sz w:val="24"/>
          <w:szCs w:val="24"/>
        </w:rPr>
        <w:t>участию в процедурах закупки по решению закупочной комиссии не допускаются лица:</w:t>
      </w:r>
    </w:p>
    <w:p w14:paraId="43E189B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 xml:space="preserve">находящиеся в процессе ликвидации, реорганизации (за исключением реорганизации юридического лица в форме присоединения к нему другого юридического лица), либо признанные банкротом и/или участники, являющиеся официальными представителями таких хозяйствующих субъектов (дилеры, дистрибьюторы, иные юридические лица, индивидуальные предприниматели, имеющие договорные отношения, доверенности на представление интересов таких хозяйствующих субъектов); </w:t>
      </w:r>
    </w:p>
    <w:p w14:paraId="3E6DE3B6"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не соответствующие измеряемым требованиям Заказчика в области промышленной безопасности, охраны труда и окружающей среды;</w:t>
      </w:r>
    </w:p>
    <w:p w14:paraId="18C5A4F8"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входящие в соответствии со ст. 9 Федерального закона от 26.07.2006 № 135-ФЗ «О защите конкуренции» в одну группу лиц;</w:t>
      </w:r>
    </w:p>
    <w:p w14:paraId="71568E7D"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лица, на имущество которых наложен арест;</w:t>
      </w:r>
    </w:p>
    <w:p w14:paraId="20A54DCB"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допустившие нарушение обязательств по каким-либо договорам, ранее заключенным с Заказчиком</w:t>
      </w:r>
      <w:r w:rsidRPr="00B161E6">
        <w:rPr>
          <w:b/>
          <w:sz w:val="24"/>
          <w:szCs w:val="24"/>
        </w:rPr>
        <w:t xml:space="preserve"> </w:t>
      </w:r>
      <w:r w:rsidRPr="00B161E6">
        <w:rPr>
          <w:sz w:val="24"/>
          <w:szCs w:val="24"/>
        </w:rPr>
        <w:t>или другими организациями Группы «ЛУКОЙЛ», подтвержденные документально;</w:t>
      </w:r>
    </w:p>
    <w:p w14:paraId="00A62C4F"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 xml:space="preserve">сведения о которых содержатся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(или) в реестре недобросовестных поставщиков, </w:t>
      </w:r>
      <w:r w:rsidRPr="00B161E6">
        <w:rPr>
          <w:sz w:val="24"/>
          <w:szCs w:val="24"/>
        </w:rPr>
        <w:lastRenderedPageBreak/>
        <w:t xml:space="preserve">предусмотренном Федеральным </w:t>
      </w:r>
      <w:hyperlink r:id="rId8" w:history="1">
        <w:r w:rsidRPr="00B161E6">
          <w:rPr>
            <w:sz w:val="24"/>
            <w:szCs w:val="24"/>
          </w:rPr>
          <w:t>законом</w:t>
        </w:r>
      </w:hyperlink>
      <w:r w:rsidRPr="00B161E6">
        <w:rPr>
          <w:sz w:val="24"/>
          <w:szCs w:val="24"/>
        </w:rPr>
        <w:t xml:space="preserve"> </w:t>
      </w:r>
      <w:r w:rsidRPr="00B161E6">
        <w:rPr>
          <w:bCs/>
          <w:sz w:val="24"/>
          <w:szCs w:val="24"/>
        </w:rPr>
        <w:t>от 05.04.2013 № 44-ФЗ «О контрактной системе в сфере закупок товаров, работ, услуг для обеспечения государственных и муниципальных нужд»</w:t>
      </w:r>
      <w:r w:rsidRPr="00B161E6">
        <w:rPr>
          <w:sz w:val="24"/>
          <w:szCs w:val="24"/>
        </w:rPr>
        <w:t>;</w:t>
      </w:r>
    </w:p>
    <w:p w14:paraId="01FE71B9" w14:textId="77777777" w:rsidR="00B61E4C" w:rsidRPr="00B161E6" w:rsidRDefault="00B61E4C" w:rsidP="00ED0B05">
      <w:pPr>
        <w:numPr>
          <w:ilvl w:val="0"/>
          <w:numId w:val="3"/>
        </w:numPr>
        <w:tabs>
          <w:tab w:val="clear" w:pos="2148"/>
          <w:tab w:val="left" w:pos="0"/>
        </w:tabs>
        <w:ind w:left="0" w:right="23" w:firstLine="0"/>
        <w:jc w:val="both"/>
        <w:rPr>
          <w:strike/>
          <w:sz w:val="24"/>
          <w:szCs w:val="24"/>
        </w:rPr>
      </w:pPr>
      <w:r w:rsidRPr="00B161E6">
        <w:rPr>
          <w:sz w:val="24"/>
          <w:szCs w:val="24"/>
        </w:rPr>
        <w:t>предоставившие заведомо ложные сведения в составе своего предложения по проводимой закупке, выявленные отделом корпоративной безопасности или обнаруженные в процессе проведения технического аудита;</w:t>
      </w:r>
    </w:p>
    <w:p w14:paraId="195D8154"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предложения которых не соответствует требованиям документации о закупке;</w:t>
      </w:r>
    </w:p>
    <w:p w14:paraId="33373E8E"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деятельность которых на день подачи заявки или конверта с заявкой приостановлена в порядке, предусмотренном Кодексом Российской Федерации об административных правонарушениях;</w:t>
      </w:r>
    </w:p>
    <w:p w14:paraId="6967A044" w14:textId="77777777" w:rsidR="00B61E4C" w:rsidRPr="00B161E6" w:rsidRDefault="00B61E4C" w:rsidP="00ED0B05">
      <w:pPr>
        <w:numPr>
          <w:ilvl w:val="0"/>
          <w:numId w:val="3"/>
        </w:numPr>
        <w:tabs>
          <w:tab w:val="clear" w:pos="2148"/>
          <w:tab w:val="left" w:pos="0"/>
        </w:tabs>
        <w:ind w:left="0" w:right="23" w:firstLine="0"/>
        <w:jc w:val="both"/>
        <w:rPr>
          <w:sz w:val="24"/>
          <w:szCs w:val="24"/>
        </w:rPr>
      </w:pPr>
      <w:r w:rsidRPr="00B161E6">
        <w:rPr>
          <w:sz w:val="24"/>
          <w:szCs w:val="24"/>
        </w:rPr>
        <w:t>имеющие недоимки по налогам, сборам, задолженность по иным обязательным платежам в бюджеты бюджетной системы Российской Федерации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477C4E9F" w14:textId="77777777" w:rsidR="00EA4F1D" w:rsidRPr="00B161E6" w:rsidRDefault="00B61E4C" w:rsidP="00ED0B05">
      <w:pPr>
        <w:numPr>
          <w:ilvl w:val="0"/>
          <w:numId w:val="3"/>
        </w:numPr>
        <w:tabs>
          <w:tab w:val="clear" w:pos="2148"/>
          <w:tab w:val="left" w:pos="0"/>
          <w:tab w:val="left" w:pos="1134"/>
        </w:tabs>
        <w:ind w:left="0" w:right="23" w:firstLine="0"/>
        <w:contextualSpacing/>
        <w:jc w:val="both"/>
        <w:rPr>
          <w:strike/>
          <w:sz w:val="24"/>
          <w:szCs w:val="24"/>
        </w:rPr>
      </w:pPr>
      <w:r w:rsidRPr="00B161E6">
        <w:rPr>
          <w:sz w:val="24"/>
          <w:szCs w:val="24"/>
        </w:rPr>
        <w:t>в случае если они не обладают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00EA4F1D" w:rsidRPr="00B161E6">
        <w:rPr>
          <w:sz w:val="24"/>
          <w:szCs w:val="24"/>
        </w:rPr>
        <w:t>.</w:t>
      </w:r>
    </w:p>
    <w:p w14:paraId="06E0F9F0"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Организатор закупки обеспечивает разумную конфиденциальность относительно всех полученных от Участников закупки сведений, в том числе содержащихся в их </w:t>
      </w:r>
      <w:r w:rsidR="00EC76FE" w:rsidRPr="00B161E6">
        <w:rPr>
          <w:sz w:val="24"/>
          <w:szCs w:val="24"/>
        </w:rPr>
        <w:t xml:space="preserve">заявках на участие в закупке </w:t>
      </w:r>
      <w:r w:rsidRPr="00B161E6">
        <w:rPr>
          <w:sz w:val="24"/>
          <w:szCs w:val="24"/>
        </w:rPr>
        <w:t>(за исключением сведений, указываемых в формируемых в ходе закупки протоколах).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7FE12D4C"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 xml:space="preserve">Языком </w:t>
      </w:r>
      <w:r w:rsidR="00EC76FE" w:rsidRPr="00B161E6">
        <w:rPr>
          <w:sz w:val="24"/>
          <w:szCs w:val="24"/>
        </w:rPr>
        <w:t xml:space="preserve">заявки на участие в закупке </w:t>
      </w:r>
      <w:r w:rsidRPr="00B161E6">
        <w:rPr>
          <w:sz w:val="24"/>
          <w:szCs w:val="24"/>
        </w:rPr>
        <w:t>участника закупки, а также переписки в рамках проведения закупки является русский язык.</w:t>
      </w:r>
    </w:p>
    <w:p w14:paraId="7C93B6E4" w14:textId="77777777" w:rsidR="00EA4F1D" w:rsidRPr="00B161E6" w:rsidRDefault="00EA4F1D" w:rsidP="000028A0">
      <w:pPr>
        <w:numPr>
          <w:ilvl w:val="1"/>
          <w:numId w:val="18"/>
        </w:numPr>
        <w:spacing w:before="60"/>
        <w:ind w:left="0" w:right="23" w:firstLine="0"/>
        <w:contextualSpacing/>
        <w:jc w:val="both"/>
        <w:rPr>
          <w:sz w:val="24"/>
          <w:szCs w:val="24"/>
        </w:rPr>
      </w:pPr>
      <w:r w:rsidRPr="00B161E6">
        <w:rPr>
          <w:sz w:val="24"/>
          <w:szCs w:val="24"/>
        </w:rPr>
        <w:t>Организатор закупки имеет право:</w:t>
      </w:r>
    </w:p>
    <w:p w14:paraId="49DC3373" w14:textId="77777777" w:rsidR="00EA4F1D" w:rsidRPr="00B161E6" w:rsidRDefault="00EA4F1D" w:rsidP="00A44433">
      <w:pPr>
        <w:tabs>
          <w:tab w:val="left" w:pos="952"/>
        </w:tabs>
        <w:ind w:right="23"/>
        <w:contextualSpacing/>
        <w:jc w:val="both"/>
        <w:rPr>
          <w:sz w:val="24"/>
          <w:szCs w:val="24"/>
        </w:rPr>
      </w:pPr>
      <w:r w:rsidRPr="00B161E6">
        <w:rPr>
          <w:sz w:val="24"/>
          <w:szCs w:val="24"/>
        </w:rPr>
        <w:t xml:space="preserve">- отклонить </w:t>
      </w:r>
      <w:r w:rsidR="00EC76FE" w:rsidRPr="00B161E6">
        <w:rPr>
          <w:sz w:val="24"/>
          <w:szCs w:val="24"/>
        </w:rPr>
        <w:t xml:space="preserve">заявку на участие в закупке </w:t>
      </w:r>
      <w:r w:rsidRPr="00B161E6">
        <w:rPr>
          <w:sz w:val="24"/>
          <w:szCs w:val="24"/>
        </w:rPr>
        <w:t>участника закупки, в случае его несоответствия требованиям документации и (или) извещения о закупке;</w:t>
      </w:r>
    </w:p>
    <w:p w14:paraId="1FAEAEE7" w14:textId="77777777" w:rsidR="00FD2523" w:rsidRPr="00B161E6" w:rsidRDefault="00FD2523" w:rsidP="00A44433">
      <w:pPr>
        <w:tabs>
          <w:tab w:val="left" w:pos="952"/>
        </w:tabs>
        <w:ind w:right="23"/>
        <w:contextualSpacing/>
        <w:jc w:val="both"/>
        <w:rPr>
          <w:sz w:val="24"/>
          <w:szCs w:val="24"/>
        </w:rPr>
      </w:pPr>
      <w:r w:rsidRPr="00B161E6">
        <w:rPr>
          <w:sz w:val="24"/>
          <w:szCs w:val="24"/>
        </w:rPr>
        <w:t>- отказаться от ее проведения до наступления даты и времени окончания срока подачи заявок на участие в закупке;</w:t>
      </w:r>
    </w:p>
    <w:p w14:paraId="0B788B85" w14:textId="77777777" w:rsidR="00EA4F1D" w:rsidRPr="00B161E6" w:rsidRDefault="00EA4F1D" w:rsidP="00A44433">
      <w:pPr>
        <w:tabs>
          <w:tab w:val="left" w:pos="952"/>
        </w:tabs>
        <w:ind w:right="23"/>
        <w:contextualSpacing/>
        <w:jc w:val="both"/>
        <w:rPr>
          <w:sz w:val="24"/>
          <w:szCs w:val="24"/>
        </w:rPr>
      </w:pPr>
      <w:r w:rsidRPr="00B161E6">
        <w:rPr>
          <w:sz w:val="24"/>
          <w:szCs w:val="24"/>
        </w:rPr>
        <w:t>- в целях проверки заявленных участником закупки в сво</w:t>
      </w:r>
      <w:r w:rsidR="00EC76FE" w:rsidRPr="00B161E6">
        <w:rPr>
          <w:sz w:val="24"/>
          <w:szCs w:val="24"/>
        </w:rPr>
        <w:t>й</w:t>
      </w:r>
      <w:r w:rsidRPr="00B161E6">
        <w:rPr>
          <w:sz w:val="24"/>
          <w:szCs w:val="24"/>
        </w:rPr>
        <w:t xml:space="preserve"> </w:t>
      </w:r>
      <w:r w:rsidR="00EC76FE" w:rsidRPr="00B161E6">
        <w:rPr>
          <w:sz w:val="24"/>
          <w:szCs w:val="24"/>
        </w:rPr>
        <w:t xml:space="preserve">заявке на участие в закупке </w:t>
      </w:r>
      <w:r w:rsidRPr="00B161E6">
        <w:rPr>
          <w:sz w:val="24"/>
          <w:szCs w:val="24"/>
        </w:rPr>
        <w:t>сведений осуществлять необходимые запросы в соответствующие государственные и иные органы и организации, посещать предприятия, учреждения и производственные объекты участника закупки.</w:t>
      </w:r>
    </w:p>
    <w:p w14:paraId="2A8D1841" w14:textId="77777777" w:rsidR="003220D3" w:rsidRPr="00B161E6" w:rsidRDefault="003220D3" w:rsidP="00A44433">
      <w:pPr>
        <w:tabs>
          <w:tab w:val="left" w:pos="952"/>
        </w:tabs>
        <w:ind w:right="23"/>
        <w:contextualSpacing/>
        <w:jc w:val="both"/>
        <w:rPr>
          <w:sz w:val="24"/>
          <w:szCs w:val="24"/>
        </w:rPr>
      </w:pPr>
      <w:r w:rsidRPr="00B161E6">
        <w:rPr>
          <w:sz w:val="24"/>
          <w:szCs w:val="24"/>
        </w:rPr>
        <w:t>- запрашивать у участника закупки информацию по предмету закупки.</w:t>
      </w:r>
    </w:p>
    <w:p w14:paraId="01E82C2A" w14:textId="77777777" w:rsidR="00EA4F1D" w:rsidRPr="00B161E6" w:rsidRDefault="002E1EA0" w:rsidP="000028A0">
      <w:pPr>
        <w:numPr>
          <w:ilvl w:val="1"/>
          <w:numId w:val="18"/>
        </w:numPr>
        <w:spacing w:before="60"/>
        <w:ind w:left="0" w:right="23" w:firstLine="0"/>
        <w:contextualSpacing/>
        <w:jc w:val="both"/>
        <w:rPr>
          <w:sz w:val="24"/>
          <w:szCs w:val="24"/>
        </w:rPr>
      </w:pPr>
      <w:r w:rsidRPr="00B161E6">
        <w:rPr>
          <w:b/>
          <w:sz w:val="24"/>
          <w:szCs w:val="24"/>
        </w:rPr>
        <w:t>Заявка на участие в закупке состоит из двух частей и ценового предложения. Заявка должна содержать</w:t>
      </w:r>
      <w:r w:rsidR="00EA4F1D" w:rsidRPr="00B161E6">
        <w:rPr>
          <w:sz w:val="24"/>
          <w:szCs w:val="24"/>
        </w:rPr>
        <w:t>:</w:t>
      </w:r>
    </w:p>
    <w:p w14:paraId="42F303BA" w14:textId="77777777" w:rsidR="007C2542" w:rsidRPr="00B161E6" w:rsidRDefault="007C2542" w:rsidP="007C2542">
      <w:pPr>
        <w:spacing w:before="60"/>
        <w:ind w:right="23"/>
        <w:contextualSpacing/>
        <w:jc w:val="both"/>
        <w:rPr>
          <w:b/>
          <w:sz w:val="24"/>
          <w:szCs w:val="24"/>
        </w:rPr>
      </w:pPr>
      <w:r w:rsidRPr="00B161E6">
        <w:rPr>
          <w:b/>
          <w:sz w:val="24"/>
          <w:szCs w:val="24"/>
        </w:rPr>
        <w:t xml:space="preserve">5.14.1 </w:t>
      </w:r>
      <w:r w:rsidR="002E1EA0" w:rsidRPr="00B161E6">
        <w:rPr>
          <w:b/>
          <w:sz w:val="24"/>
          <w:szCs w:val="24"/>
        </w:rPr>
        <w:t>Перечень документов, входящих в состав первой части Заявки на участие в закупке:</w:t>
      </w:r>
    </w:p>
    <w:p w14:paraId="7FE2C073" w14:textId="77777777" w:rsidR="0049246F" w:rsidRPr="00B161E6" w:rsidRDefault="00D25D46" w:rsidP="007C2542">
      <w:pPr>
        <w:spacing w:before="60"/>
        <w:ind w:right="23"/>
        <w:contextualSpacing/>
        <w:jc w:val="both"/>
        <w:rPr>
          <w:rFonts w:eastAsia="Calibri"/>
          <w:sz w:val="24"/>
          <w:szCs w:val="24"/>
          <w:lang w:eastAsia="en-US"/>
        </w:rPr>
      </w:pPr>
      <w:r w:rsidRPr="00B161E6">
        <w:rPr>
          <w:sz w:val="24"/>
          <w:szCs w:val="24"/>
        </w:rPr>
        <w:t>5.14.1.1. П</w:t>
      </w:r>
      <w:r w:rsidR="0049246F" w:rsidRPr="00B161E6">
        <w:rPr>
          <w:rFonts w:eastAsia="Calibri"/>
          <w:sz w:val="24"/>
          <w:szCs w:val="24"/>
          <w:lang w:eastAsia="en-US"/>
        </w:rPr>
        <w:t>редложение участника закупки в отношении предмета такой закупки</w:t>
      </w:r>
      <w:r w:rsidRPr="00B161E6">
        <w:rPr>
          <w:rFonts w:eastAsia="Calibri"/>
          <w:sz w:val="24"/>
          <w:szCs w:val="24"/>
          <w:lang w:eastAsia="en-US"/>
        </w:rPr>
        <w:t>.</w:t>
      </w:r>
    </w:p>
    <w:p w14:paraId="38FDF05E" w14:textId="77777777" w:rsidR="0049246F" w:rsidRPr="00B161E6" w:rsidRDefault="00D25D46" w:rsidP="0049246F">
      <w:pPr>
        <w:spacing w:before="40"/>
        <w:ind w:right="23"/>
        <w:contextualSpacing/>
        <w:jc w:val="both"/>
        <w:rPr>
          <w:sz w:val="24"/>
          <w:szCs w:val="24"/>
        </w:rPr>
      </w:pPr>
      <w:r w:rsidRPr="00B161E6">
        <w:rPr>
          <w:sz w:val="24"/>
          <w:szCs w:val="24"/>
        </w:rPr>
        <w:t>5.14.1.2. П</w:t>
      </w:r>
      <w:r w:rsidR="0049246F" w:rsidRPr="00B161E6">
        <w:rPr>
          <w:sz w:val="24"/>
          <w:szCs w:val="24"/>
        </w:rPr>
        <w:t>лан реализации проекта с описанием</w:t>
      </w:r>
      <w:r w:rsidRPr="00B161E6">
        <w:rPr>
          <w:sz w:val="24"/>
          <w:szCs w:val="24"/>
        </w:rPr>
        <w:t xml:space="preserve"> предлагаемой программы, </w:t>
      </w:r>
      <w:r w:rsidR="0049246F" w:rsidRPr="00B161E6">
        <w:rPr>
          <w:sz w:val="24"/>
          <w:szCs w:val="24"/>
        </w:rPr>
        <w:t>схемы организации, технологии и календарного плана (графика) выполнения работ (услуг, поставки)</w:t>
      </w:r>
      <w:r w:rsidRPr="00B161E6">
        <w:rPr>
          <w:sz w:val="24"/>
          <w:szCs w:val="24"/>
        </w:rPr>
        <w:t>.</w:t>
      </w:r>
    </w:p>
    <w:p w14:paraId="00FB11E8" w14:textId="77777777" w:rsidR="00C661F2" w:rsidRPr="00B161E6" w:rsidRDefault="00C661F2" w:rsidP="00C661F2">
      <w:pPr>
        <w:spacing w:before="60"/>
        <w:ind w:right="23"/>
        <w:contextualSpacing/>
        <w:jc w:val="both"/>
        <w:rPr>
          <w:b/>
          <w:sz w:val="24"/>
          <w:szCs w:val="24"/>
        </w:rPr>
      </w:pPr>
      <w:r w:rsidRPr="00B161E6">
        <w:rPr>
          <w:b/>
          <w:sz w:val="24"/>
          <w:szCs w:val="24"/>
        </w:rPr>
        <w:t xml:space="preserve">5.14.2 Перечень </w:t>
      </w:r>
      <w:r w:rsidR="00D71DDB" w:rsidRPr="00B161E6">
        <w:rPr>
          <w:b/>
          <w:sz w:val="24"/>
          <w:szCs w:val="24"/>
        </w:rPr>
        <w:t xml:space="preserve">обязательных </w:t>
      </w:r>
      <w:r w:rsidRPr="00B161E6">
        <w:rPr>
          <w:b/>
          <w:sz w:val="24"/>
          <w:szCs w:val="24"/>
        </w:rPr>
        <w:t>документов, входящих в состав второй части Заявки на участие в закупке:</w:t>
      </w:r>
    </w:p>
    <w:p w14:paraId="3AEA96E5" w14:textId="77777777" w:rsidR="00EA4F1D" w:rsidRPr="00B161E6" w:rsidRDefault="00EA4F1D" w:rsidP="00A44433">
      <w:pPr>
        <w:ind w:right="23" w:firstLine="720"/>
        <w:contextualSpacing/>
        <w:jc w:val="both"/>
        <w:rPr>
          <w:sz w:val="24"/>
          <w:szCs w:val="24"/>
        </w:rPr>
      </w:pPr>
      <w:r w:rsidRPr="00B161E6">
        <w:rPr>
          <w:sz w:val="24"/>
          <w:szCs w:val="24"/>
        </w:rPr>
        <w:t>В качестве документального подтверждения своего желания участвовать в закупке и возможностей выполнить требования Заказчика по предмету закупки, участник закупки в составе свое</w:t>
      </w:r>
      <w:r w:rsidR="00EC76FE" w:rsidRPr="00B161E6">
        <w:rPr>
          <w:sz w:val="24"/>
          <w:szCs w:val="24"/>
        </w:rPr>
        <w:t>й</w:t>
      </w:r>
      <w:r w:rsidRPr="00B161E6">
        <w:rPr>
          <w:sz w:val="24"/>
          <w:szCs w:val="24"/>
        </w:rPr>
        <w:t xml:space="preserve"> </w:t>
      </w:r>
      <w:r w:rsidR="00EC76FE" w:rsidRPr="00B161E6">
        <w:rPr>
          <w:sz w:val="24"/>
          <w:szCs w:val="24"/>
        </w:rPr>
        <w:t xml:space="preserve">заявки на участие в закупке </w:t>
      </w:r>
      <w:r w:rsidRPr="00B161E6">
        <w:rPr>
          <w:sz w:val="24"/>
          <w:szCs w:val="24"/>
        </w:rPr>
        <w:t>должен предоставить свидетельства своего технического потенциала, необходимой квалификации, экономического и финансового положения. К указанным свидетельствам относится:</w:t>
      </w:r>
    </w:p>
    <w:p w14:paraId="54ABB013" w14:textId="77777777" w:rsidR="00686627" w:rsidRPr="00B161E6" w:rsidRDefault="00BF05C5" w:rsidP="00BF05C5">
      <w:pPr>
        <w:spacing w:before="60"/>
        <w:ind w:right="23"/>
        <w:contextualSpacing/>
        <w:jc w:val="both"/>
        <w:rPr>
          <w:sz w:val="24"/>
          <w:szCs w:val="24"/>
        </w:rPr>
      </w:pPr>
      <w:r w:rsidRPr="00B161E6">
        <w:rPr>
          <w:sz w:val="24"/>
          <w:szCs w:val="24"/>
        </w:rPr>
        <w:t xml:space="preserve">5.14.2.1 </w:t>
      </w:r>
      <w:r w:rsidR="00EA4F1D" w:rsidRPr="00B161E6">
        <w:rPr>
          <w:sz w:val="24"/>
          <w:szCs w:val="24"/>
        </w:rPr>
        <w:t>«Анкета Участника закупки» по форме согласно Приложению № 1</w:t>
      </w:r>
      <w:r w:rsidR="00686627" w:rsidRPr="00B161E6">
        <w:rPr>
          <w:sz w:val="24"/>
          <w:szCs w:val="24"/>
        </w:rPr>
        <w:t>.</w:t>
      </w:r>
    </w:p>
    <w:p w14:paraId="598EA8E2" w14:textId="77777777" w:rsidR="00204CD7" w:rsidRPr="00B161E6" w:rsidRDefault="00786F81" w:rsidP="00786F81">
      <w:pPr>
        <w:spacing w:before="60"/>
        <w:ind w:right="23"/>
        <w:contextualSpacing/>
        <w:jc w:val="both"/>
        <w:rPr>
          <w:sz w:val="24"/>
          <w:szCs w:val="24"/>
        </w:rPr>
      </w:pPr>
      <w:r w:rsidRPr="00B161E6">
        <w:rPr>
          <w:sz w:val="24"/>
          <w:szCs w:val="24"/>
        </w:rPr>
        <w:t xml:space="preserve">5.14.2.2 </w:t>
      </w:r>
      <w:r w:rsidR="00204CD7" w:rsidRPr="00B161E6">
        <w:rPr>
          <w:sz w:val="24"/>
          <w:szCs w:val="24"/>
        </w:rPr>
        <w:t xml:space="preserve">«Квалификационная анкета Участника на соответствие требованиям промышленной безопасности, охраны труда и окружающей среды» по форме согласно Приложению № </w:t>
      </w:r>
      <w:r w:rsidR="00B71959" w:rsidRPr="00B161E6">
        <w:rPr>
          <w:sz w:val="24"/>
          <w:szCs w:val="24"/>
        </w:rPr>
        <w:t>4</w:t>
      </w:r>
      <w:r w:rsidR="00204CD7" w:rsidRPr="00B161E6">
        <w:rPr>
          <w:sz w:val="24"/>
          <w:szCs w:val="24"/>
        </w:rPr>
        <w:t xml:space="preserve">. (На основании представленной Квалификационной анкеты Организатор закупки проводит оценку </w:t>
      </w:r>
      <w:r w:rsidR="00204CD7" w:rsidRPr="00B161E6">
        <w:rPr>
          <w:sz w:val="24"/>
          <w:szCs w:val="24"/>
        </w:rPr>
        <w:lastRenderedPageBreak/>
        <w:t>состояния уровня промышленной безопасности, охраны труда и окружающей среды Участника закупки (Форма Оценочной таблицы и порядок оценки приведены в Приложении №</w:t>
      </w:r>
      <w:r w:rsidR="00B71959" w:rsidRPr="00B161E6">
        <w:rPr>
          <w:sz w:val="24"/>
          <w:szCs w:val="24"/>
        </w:rPr>
        <w:t>5</w:t>
      </w:r>
      <w:r w:rsidR="00204CD7" w:rsidRPr="00B161E6">
        <w:rPr>
          <w:sz w:val="24"/>
          <w:szCs w:val="24"/>
        </w:rPr>
        <w:t>). Участник, не соответствующий требованиям Заказчика в области промышленной безопасности, охраны труда и окружающей среды к участию в процедурах закупки не допускается).</w:t>
      </w:r>
    </w:p>
    <w:p w14:paraId="50F1DA17" w14:textId="77777777" w:rsidR="00EA4F1D" w:rsidRPr="00B161E6" w:rsidRDefault="00786F81" w:rsidP="00786F81">
      <w:pPr>
        <w:spacing w:before="60"/>
        <w:ind w:right="23"/>
        <w:contextualSpacing/>
        <w:jc w:val="both"/>
        <w:rPr>
          <w:sz w:val="24"/>
          <w:szCs w:val="24"/>
        </w:rPr>
      </w:pPr>
      <w:r w:rsidRPr="00B161E6">
        <w:rPr>
          <w:sz w:val="24"/>
          <w:szCs w:val="24"/>
        </w:rPr>
        <w:t xml:space="preserve">5.14.2.3 </w:t>
      </w:r>
      <w:r w:rsidR="00EA4F1D" w:rsidRPr="00B161E6">
        <w:rPr>
          <w:sz w:val="24"/>
          <w:szCs w:val="24"/>
        </w:rPr>
        <w:t xml:space="preserve">«Сведения о контрагенте-резиденте» по форме согласно Приложению № </w:t>
      </w:r>
      <w:r w:rsidR="00B65A45" w:rsidRPr="00B161E6">
        <w:rPr>
          <w:sz w:val="24"/>
          <w:szCs w:val="24"/>
        </w:rPr>
        <w:t>3</w:t>
      </w:r>
    </w:p>
    <w:p w14:paraId="69488516" w14:textId="77777777" w:rsidR="003978C7" w:rsidRPr="00B161E6" w:rsidRDefault="00786F81" w:rsidP="00786F81">
      <w:pPr>
        <w:spacing w:before="60"/>
        <w:ind w:right="23"/>
        <w:contextualSpacing/>
        <w:jc w:val="both"/>
        <w:rPr>
          <w:sz w:val="24"/>
          <w:szCs w:val="24"/>
        </w:rPr>
      </w:pPr>
      <w:r w:rsidRPr="00B161E6">
        <w:rPr>
          <w:sz w:val="24"/>
          <w:szCs w:val="24"/>
        </w:rPr>
        <w:t xml:space="preserve">5.14.2.4 </w:t>
      </w:r>
      <w:r w:rsidR="003978C7" w:rsidRPr="00B161E6">
        <w:rPr>
          <w:sz w:val="24"/>
          <w:szCs w:val="24"/>
        </w:rPr>
        <w:t>Учредительные документы и свидетельства о регистрации:</w:t>
      </w:r>
    </w:p>
    <w:p w14:paraId="1E2689F1" w14:textId="77777777" w:rsidR="003978C7" w:rsidRPr="00B161E6" w:rsidRDefault="003978C7" w:rsidP="00A44433">
      <w:pPr>
        <w:spacing w:before="60"/>
        <w:ind w:right="23"/>
        <w:contextualSpacing/>
        <w:jc w:val="both"/>
        <w:rPr>
          <w:sz w:val="24"/>
          <w:szCs w:val="24"/>
        </w:rPr>
      </w:pPr>
      <w:r w:rsidRPr="00B161E6">
        <w:rPr>
          <w:sz w:val="24"/>
          <w:szCs w:val="24"/>
        </w:rPr>
        <w:t>а) устав в действующей редакции с учетом его изменений и дополнений;</w:t>
      </w:r>
    </w:p>
    <w:p w14:paraId="47869A13" w14:textId="77777777" w:rsidR="003978C7" w:rsidRPr="00B161E6" w:rsidRDefault="003978C7" w:rsidP="00A44433">
      <w:pPr>
        <w:spacing w:before="60"/>
        <w:ind w:right="23"/>
        <w:contextualSpacing/>
        <w:jc w:val="both"/>
        <w:rPr>
          <w:sz w:val="24"/>
          <w:szCs w:val="24"/>
        </w:rPr>
      </w:pPr>
      <w:r w:rsidRPr="00B161E6">
        <w:rPr>
          <w:sz w:val="24"/>
          <w:szCs w:val="24"/>
        </w:rPr>
        <w:t>б) свидетельство о постановке на учет в налоговом органе;</w:t>
      </w:r>
    </w:p>
    <w:p w14:paraId="11D1953C" w14:textId="77777777" w:rsidR="0033446D" w:rsidRPr="00B161E6" w:rsidRDefault="003978C7" w:rsidP="0033446D">
      <w:pPr>
        <w:spacing w:before="60"/>
        <w:ind w:right="23"/>
        <w:contextualSpacing/>
        <w:jc w:val="both"/>
        <w:rPr>
          <w:sz w:val="24"/>
          <w:szCs w:val="24"/>
        </w:rPr>
      </w:pPr>
      <w:r w:rsidRPr="00B161E6">
        <w:rPr>
          <w:sz w:val="24"/>
          <w:szCs w:val="24"/>
        </w:rPr>
        <w:t xml:space="preserve">в) </w:t>
      </w:r>
      <w:r w:rsidR="0033446D" w:rsidRPr="00B161E6">
        <w:rPr>
          <w:sz w:val="24"/>
          <w:szCs w:val="24"/>
        </w:rPr>
        <w:t>свидетельство о внесении записи в ЕГРЮЛ о юридическом лице, зарегистрированном до 1 июля 2002 года, если юридическое лицо зарегистрировано до 01.07.2002;</w:t>
      </w:r>
    </w:p>
    <w:p w14:paraId="3056D978" w14:textId="77777777" w:rsidR="003978C7" w:rsidRPr="00B161E6" w:rsidRDefault="0033446D" w:rsidP="0033446D">
      <w:pPr>
        <w:spacing w:before="60"/>
        <w:ind w:right="23"/>
        <w:contextualSpacing/>
        <w:jc w:val="both"/>
        <w:rPr>
          <w:sz w:val="24"/>
          <w:szCs w:val="24"/>
        </w:rPr>
      </w:pPr>
      <w:r w:rsidRPr="00B161E6">
        <w:rPr>
          <w:sz w:val="24"/>
          <w:szCs w:val="24"/>
        </w:rPr>
        <w:t>г) свидетельство о государственной регистрации юридического лица, если юридическое лицо зарегист</w:t>
      </w:r>
      <w:r w:rsidR="00452215" w:rsidRPr="00B161E6">
        <w:rPr>
          <w:sz w:val="24"/>
          <w:szCs w:val="24"/>
        </w:rPr>
        <w:t>рировано 01.07.2002 или позднее</w:t>
      </w:r>
      <w:r w:rsidR="003978C7" w:rsidRPr="00B161E6">
        <w:rPr>
          <w:sz w:val="24"/>
          <w:szCs w:val="24"/>
        </w:rPr>
        <w:t>;</w:t>
      </w:r>
    </w:p>
    <w:p w14:paraId="0EE18CB1" w14:textId="77777777" w:rsidR="003978C7" w:rsidRPr="00B161E6" w:rsidRDefault="003978C7" w:rsidP="00A44433">
      <w:pPr>
        <w:spacing w:before="60"/>
        <w:ind w:right="23"/>
        <w:contextualSpacing/>
        <w:jc w:val="both"/>
        <w:rPr>
          <w:sz w:val="24"/>
          <w:szCs w:val="24"/>
        </w:rPr>
      </w:pPr>
      <w:r w:rsidRPr="00B161E6">
        <w:rPr>
          <w:sz w:val="24"/>
          <w:szCs w:val="24"/>
        </w:rPr>
        <w:t xml:space="preserve">д) </w:t>
      </w:r>
      <w:r w:rsidR="003220D3" w:rsidRPr="00B161E6">
        <w:rPr>
          <w:sz w:val="24"/>
          <w:szCs w:val="24"/>
        </w:rPr>
        <w:t>выписк</w:t>
      </w:r>
      <w:r w:rsidR="00C16338" w:rsidRPr="00B161E6">
        <w:rPr>
          <w:sz w:val="24"/>
          <w:szCs w:val="24"/>
        </w:rPr>
        <w:t>а</w:t>
      </w:r>
      <w:r w:rsidR="003220D3" w:rsidRPr="00B161E6">
        <w:rPr>
          <w:sz w:val="24"/>
          <w:szCs w:val="24"/>
        </w:rPr>
        <w:t xml:space="preserve"> ЕГРЮЛ, ЕГРИП, сроком не более одного месяца на дату подачи заявки на участие в закупке</w:t>
      </w:r>
      <w:r w:rsidRPr="00B161E6">
        <w:rPr>
          <w:sz w:val="24"/>
          <w:szCs w:val="24"/>
        </w:rPr>
        <w:t>;</w:t>
      </w:r>
    </w:p>
    <w:p w14:paraId="7DDF0956" w14:textId="77777777" w:rsidR="00EA4F1D" w:rsidRPr="00B161E6" w:rsidRDefault="003978C7" w:rsidP="00A44433">
      <w:pPr>
        <w:spacing w:before="60"/>
        <w:ind w:right="23"/>
        <w:contextualSpacing/>
        <w:jc w:val="both"/>
        <w:rPr>
          <w:sz w:val="24"/>
          <w:szCs w:val="24"/>
        </w:rPr>
      </w:pPr>
      <w:r w:rsidRPr="00B161E6">
        <w:rPr>
          <w:sz w:val="24"/>
          <w:szCs w:val="24"/>
        </w:rPr>
        <w:t>е) приказ о вступлении в дол</w:t>
      </w:r>
      <w:r w:rsidR="00452215" w:rsidRPr="00B161E6">
        <w:rPr>
          <w:sz w:val="24"/>
          <w:szCs w:val="24"/>
        </w:rPr>
        <w:t>жность руководителя организации</w:t>
      </w:r>
      <w:r w:rsidRPr="00B161E6">
        <w:rPr>
          <w:sz w:val="24"/>
          <w:szCs w:val="24"/>
        </w:rPr>
        <w:t>.</w:t>
      </w:r>
    </w:p>
    <w:p w14:paraId="70761A6E" w14:textId="77777777" w:rsidR="00EA4F1D" w:rsidRPr="00B161E6" w:rsidRDefault="00786F81" w:rsidP="00786F81">
      <w:pPr>
        <w:spacing w:before="60"/>
        <w:ind w:right="23"/>
        <w:contextualSpacing/>
        <w:jc w:val="both"/>
        <w:rPr>
          <w:sz w:val="24"/>
          <w:szCs w:val="24"/>
        </w:rPr>
      </w:pPr>
      <w:r w:rsidRPr="00B161E6">
        <w:rPr>
          <w:sz w:val="24"/>
          <w:szCs w:val="24"/>
        </w:rPr>
        <w:t xml:space="preserve">5.14.2.5 </w:t>
      </w:r>
      <w:r w:rsidR="00452215" w:rsidRPr="00B161E6">
        <w:rPr>
          <w:sz w:val="24"/>
          <w:szCs w:val="24"/>
        </w:rPr>
        <w:t>К</w:t>
      </w:r>
      <w:r w:rsidR="003220D3" w:rsidRPr="00B161E6">
        <w:rPr>
          <w:sz w:val="24"/>
          <w:szCs w:val="24"/>
        </w:rPr>
        <w:t>опии документов, дающих право на осуществление деятельности в данной области в соответствии с предметом закупки (лицензии, сертификаты, разрешения соответствующих надзорных органов, допуски и др.)</w:t>
      </w:r>
      <w:r w:rsidR="00EA4F1D" w:rsidRPr="00B161E6">
        <w:rPr>
          <w:sz w:val="24"/>
          <w:szCs w:val="24"/>
        </w:rPr>
        <w:t>.</w:t>
      </w:r>
    </w:p>
    <w:p w14:paraId="7DE0E744" w14:textId="0128901D" w:rsidR="00EA4F1D" w:rsidRPr="00B161E6" w:rsidRDefault="00786F81" w:rsidP="00786F81">
      <w:pPr>
        <w:spacing w:before="60"/>
        <w:ind w:right="23"/>
        <w:contextualSpacing/>
        <w:jc w:val="both"/>
        <w:rPr>
          <w:sz w:val="24"/>
          <w:szCs w:val="24"/>
        </w:rPr>
      </w:pPr>
      <w:r w:rsidRPr="00B161E6">
        <w:rPr>
          <w:sz w:val="24"/>
          <w:szCs w:val="24"/>
        </w:rPr>
        <w:t xml:space="preserve">5.14.2.6 </w:t>
      </w:r>
      <w:r w:rsidR="00A87F5C" w:rsidRPr="008470A7">
        <w:rPr>
          <w:sz w:val="24"/>
          <w:szCs w:val="24"/>
        </w:rPr>
        <w:t>Копии бухгалтерских (финансовых) отчетов (балансов, отчётов о финансовых результатах), за предыдущие три года и истекший отчетный период, заверенные руководителем, главным бухгалтером и скрепленные печатью. Аудиторское заключение за предыдущий год и истекший отчетный период (либо информацию, оформленную в виде справки, о его отсутствии), заверенные руководителем и главным бухгалтером. Копия информационного письма из налогового органа, подтверждающая применение упрощенной системы налогообложения, заверенные руководителем, главным бухгалтером и скрепленные печатью</w:t>
      </w:r>
      <w:r w:rsidR="00EA4F1D" w:rsidRPr="00B161E6">
        <w:rPr>
          <w:sz w:val="24"/>
          <w:szCs w:val="24"/>
        </w:rPr>
        <w:t>.</w:t>
      </w:r>
    </w:p>
    <w:p w14:paraId="38151EE7" w14:textId="77777777" w:rsidR="00EA4F1D" w:rsidRPr="00B161E6" w:rsidRDefault="00786F81" w:rsidP="00786F81">
      <w:pPr>
        <w:spacing w:before="60"/>
        <w:ind w:right="23"/>
        <w:contextualSpacing/>
        <w:jc w:val="both"/>
        <w:rPr>
          <w:sz w:val="24"/>
          <w:szCs w:val="24"/>
        </w:rPr>
      </w:pPr>
      <w:r w:rsidRPr="00B161E6">
        <w:rPr>
          <w:sz w:val="24"/>
          <w:szCs w:val="24"/>
        </w:rPr>
        <w:t xml:space="preserve">5.14.2.7 </w:t>
      </w:r>
      <w:r w:rsidR="00374115" w:rsidRPr="00B161E6">
        <w:rPr>
          <w:sz w:val="24"/>
          <w:szCs w:val="24"/>
        </w:rPr>
        <w:t xml:space="preserve">Справка </w:t>
      </w:r>
      <w:r w:rsidR="00374115" w:rsidRPr="00B161E6">
        <w:rPr>
          <w:spacing w:val="-4"/>
          <w:sz w:val="24"/>
          <w:szCs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выданная налоговым органом </w:t>
      </w:r>
      <w:r w:rsidR="00374115" w:rsidRPr="00B161E6">
        <w:rPr>
          <w:sz w:val="24"/>
          <w:szCs w:val="24"/>
        </w:rPr>
        <w:t>не ранее одного месяца на дату подачи заявки на участие в закупке</w:t>
      </w:r>
      <w:r w:rsidR="00EA4F1D" w:rsidRPr="00B161E6">
        <w:rPr>
          <w:sz w:val="24"/>
          <w:szCs w:val="24"/>
        </w:rPr>
        <w:t>.</w:t>
      </w:r>
    </w:p>
    <w:p w14:paraId="1D4F5FDC" w14:textId="77777777" w:rsidR="00EA4F1D" w:rsidRPr="00B161E6" w:rsidRDefault="00786F81" w:rsidP="00786F81">
      <w:pPr>
        <w:spacing w:before="60" w:after="120"/>
        <w:ind w:right="23"/>
        <w:contextualSpacing/>
        <w:jc w:val="both"/>
        <w:rPr>
          <w:sz w:val="24"/>
          <w:szCs w:val="24"/>
        </w:rPr>
      </w:pPr>
      <w:r w:rsidRPr="00B161E6">
        <w:rPr>
          <w:sz w:val="24"/>
          <w:szCs w:val="24"/>
        </w:rPr>
        <w:t xml:space="preserve">5.14.2.8 </w:t>
      </w:r>
      <w:r w:rsidR="00EA4F1D" w:rsidRPr="00B161E6">
        <w:rPr>
          <w:sz w:val="24"/>
          <w:szCs w:val="24"/>
        </w:rPr>
        <w:t>Сведения о финансовых возможностях и источниках финансирования по указанным формам: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176"/>
        <w:gridCol w:w="1104"/>
        <w:gridCol w:w="1260"/>
        <w:gridCol w:w="1260"/>
        <w:gridCol w:w="1073"/>
      </w:tblGrid>
      <w:tr w:rsidR="00A13B03" w:rsidRPr="00B161E6" w14:paraId="2FBB8AFD" w14:textId="77777777" w:rsidTr="00201633">
        <w:trPr>
          <w:cantSplit/>
          <w:trHeight w:val="221"/>
        </w:trPr>
        <w:tc>
          <w:tcPr>
            <w:tcW w:w="3780" w:type="dxa"/>
            <w:vMerge w:val="restart"/>
            <w:tcBorders>
              <w:top w:val="single" w:sz="4" w:space="0" w:color="auto"/>
              <w:left w:val="single" w:sz="4" w:space="0" w:color="auto"/>
              <w:bottom w:val="single" w:sz="4" w:space="0" w:color="auto"/>
              <w:right w:val="single" w:sz="4" w:space="0" w:color="auto"/>
            </w:tcBorders>
          </w:tcPr>
          <w:p w14:paraId="3ECEF922" w14:textId="27B8F298" w:rsidR="00EA4F1D" w:rsidRPr="00B161E6" w:rsidRDefault="00EA4F1D" w:rsidP="00257774">
            <w:pPr>
              <w:contextualSpacing/>
              <w:jc w:val="center"/>
              <w:rPr>
                <w:sz w:val="22"/>
                <w:szCs w:val="22"/>
              </w:rPr>
            </w:pPr>
            <w:r w:rsidRPr="00B161E6">
              <w:rPr>
                <w:sz w:val="22"/>
                <w:szCs w:val="22"/>
              </w:rPr>
              <w:t>Сведения о финансовом состоянии (в млн. руб.)</w:t>
            </w:r>
          </w:p>
        </w:tc>
        <w:tc>
          <w:tcPr>
            <w:tcW w:w="3540" w:type="dxa"/>
            <w:gridSpan w:val="3"/>
            <w:tcBorders>
              <w:top w:val="single" w:sz="4" w:space="0" w:color="auto"/>
              <w:left w:val="single" w:sz="4" w:space="0" w:color="auto"/>
              <w:bottom w:val="single" w:sz="4" w:space="0" w:color="auto"/>
              <w:right w:val="single" w:sz="4" w:space="0" w:color="auto"/>
            </w:tcBorders>
          </w:tcPr>
          <w:p w14:paraId="25386612" w14:textId="77777777" w:rsidR="00EA4F1D" w:rsidRPr="00B161E6" w:rsidRDefault="00EA4F1D" w:rsidP="00A44433">
            <w:pPr>
              <w:pStyle w:val="10"/>
              <w:numPr>
                <w:ilvl w:val="0"/>
                <w:numId w:val="0"/>
              </w:numPr>
              <w:spacing w:before="0" w:after="0"/>
              <w:ind w:left="-60"/>
              <w:contextualSpacing/>
              <w:jc w:val="center"/>
              <w:rPr>
                <w:rFonts w:ascii="Times New Roman" w:hAnsi="Times New Roman"/>
                <w:sz w:val="22"/>
                <w:szCs w:val="22"/>
              </w:rPr>
            </w:pPr>
            <w:r w:rsidRPr="00B161E6">
              <w:rPr>
                <w:rFonts w:ascii="Times New Roman" w:hAnsi="Times New Roman"/>
                <w:b w:val="0"/>
                <w:sz w:val="22"/>
                <w:szCs w:val="22"/>
              </w:rPr>
              <w:t>По факту за последние</w:t>
            </w:r>
            <w:r w:rsidR="00A44433" w:rsidRPr="00B161E6">
              <w:rPr>
                <w:rFonts w:ascii="Times New Roman" w:hAnsi="Times New Roman"/>
                <w:b w:val="0"/>
                <w:sz w:val="22"/>
                <w:szCs w:val="22"/>
              </w:rPr>
              <w:t xml:space="preserve"> </w:t>
            </w:r>
            <w:r w:rsidRPr="00B161E6">
              <w:rPr>
                <w:rFonts w:ascii="Times New Roman" w:hAnsi="Times New Roman"/>
                <w:b w:val="0"/>
                <w:sz w:val="22"/>
                <w:szCs w:val="22"/>
              </w:rPr>
              <w:t>3 (три) года</w:t>
            </w:r>
          </w:p>
        </w:tc>
        <w:tc>
          <w:tcPr>
            <w:tcW w:w="2333" w:type="dxa"/>
            <w:gridSpan w:val="2"/>
            <w:tcBorders>
              <w:top w:val="single" w:sz="4" w:space="0" w:color="auto"/>
              <w:left w:val="single" w:sz="4" w:space="0" w:color="auto"/>
              <w:bottom w:val="single" w:sz="4" w:space="0" w:color="auto"/>
              <w:right w:val="single" w:sz="4" w:space="0" w:color="auto"/>
            </w:tcBorders>
          </w:tcPr>
          <w:p w14:paraId="7FB07669" w14:textId="77777777" w:rsidR="00EA4F1D" w:rsidRPr="00B161E6" w:rsidRDefault="00EA4F1D" w:rsidP="00A44433">
            <w:pPr>
              <w:contextualSpacing/>
              <w:jc w:val="center"/>
              <w:rPr>
                <w:sz w:val="22"/>
                <w:szCs w:val="22"/>
              </w:rPr>
            </w:pPr>
            <w:r w:rsidRPr="00B161E6">
              <w:rPr>
                <w:sz w:val="22"/>
                <w:szCs w:val="22"/>
              </w:rPr>
              <w:t>Прогноз на следующие два года</w:t>
            </w:r>
          </w:p>
        </w:tc>
      </w:tr>
      <w:tr w:rsidR="00A13B03" w:rsidRPr="00B161E6" w14:paraId="711154C7" w14:textId="77777777" w:rsidTr="00201633">
        <w:trPr>
          <w:cantSplit/>
          <w:trHeight w:val="64"/>
        </w:trPr>
        <w:tc>
          <w:tcPr>
            <w:tcW w:w="3780" w:type="dxa"/>
            <w:vMerge/>
            <w:tcBorders>
              <w:top w:val="single" w:sz="4" w:space="0" w:color="auto"/>
              <w:left w:val="single" w:sz="4" w:space="0" w:color="auto"/>
              <w:bottom w:val="single" w:sz="4" w:space="0" w:color="auto"/>
              <w:right w:val="single" w:sz="4" w:space="0" w:color="auto"/>
            </w:tcBorders>
            <w:vAlign w:val="center"/>
          </w:tcPr>
          <w:p w14:paraId="48CFD4AA" w14:textId="77777777" w:rsidR="00EA4F1D" w:rsidRPr="00B161E6" w:rsidRDefault="00EA4F1D" w:rsidP="00A44433">
            <w:pPr>
              <w:contextualSpacing/>
              <w:rPr>
                <w:sz w:val="22"/>
                <w:szCs w:val="22"/>
              </w:rPr>
            </w:pPr>
          </w:p>
        </w:tc>
        <w:tc>
          <w:tcPr>
            <w:tcW w:w="1176" w:type="dxa"/>
            <w:tcBorders>
              <w:top w:val="single" w:sz="4" w:space="0" w:color="auto"/>
              <w:left w:val="single" w:sz="4" w:space="0" w:color="auto"/>
              <w:bottom w:val="single" w:sz="4" w:space="0" w:color="auto"/>
              <w:right w:val="single" w:sz="4" w:space="0" w:color="auto"/>
            </w:tcBorders>
            <w:vAlign w:val="center"/>
          </w:tcPr>
          <w:p w14:paraId="681E65E8" w14:textId="77777777" w:rsidR="00EA4F1D" w:rsidRPr="00B161E6" w:rsidRDefault="00EA4F1D" w:rsidP="00A44433">
            <w:pPr>
              <w:contextualSpacing/>
              <w:jc w:val="center"/>
              <w:rPr>
                <w:sz w:val="22"/>
                <w:szCs w:val="22"/>
              </w:rPr>
            </w:pPr>
            <w:r w:rsidRPr="00B161E6">
              <w:rPr>
                <w:sz w:val="22"/>
                <w:szCs w:val="22"/>
              </w:rPr>
              <w:t>1</w:t>
            </w:r>
          </w:p>
        </w:tc>
        <w:tc>
          <w:tcPr>
            <w:tcW w:w="1104" w:type="dxa"/>
            <w:tcBorders>
              <w:top w:val="single" w:sz="4" w:space="0" w:color="auto"/>
              <w:left w:val="single" w:sz="4" w:space="0" w:color="auto"/>
              <w:bottom w:val="single" w:sz="4" w:space="0" w:color="auto"/>
              <w:right w:val="single" w:sz="4" w:space="0" w:color="auto"/>
            </w:tcBorders>
            <w:vAlign w:val="center"/>
          </w:tcPr>
          <w:p w14:paraId="7138618D" w14:textId="77777777" w:rsidR="00EA4F1D" w:rsidRPr="00B161E6" w:rsidRDefault="00EA4F1D" w:rsidP="00A44433">
            <w:pPr>
              <w:ind w:left="-66" w:firstLine="66"/>
              <w:contextualSpacing/>
              <w:jc w:val="center"/>
              <w:rPr>
                <w:sz w:val="22"/>
                <w:szCs w:val="22"/>
              </w:rPr>
            </w:pPr>
            <w:r w:rsidRPr="00B161E6">
              <w:rPr>
                <w:sz w:val="22"/>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14:paraId="1B034A1F" w14:textId="77777777" w:rsidR="00EA4F1D" w:rsidRPr="00B161E6" w:rsidRDefault="00EA4F1D" w:rsidP="00A44433">
            <w:pPr>
              <w:contextualSpacing/>
              <w:jc w:val="center"/>
              <w:rPr>
                <w:sz w:val="22"/>
                <w:szCs w:val="22"/>
              </w:rPr>
            </w:pPr>
            <w:r w:rsidRPr="00B161E6">
              <w:rPr>
                <w:sz w:val="22"/>
                <w:szCs w:val="22"/>
              </w:rPr>
              <w:t>3</w:t>
            </w:r>
          </w:p>
        </w:tc>
        <w:tc>
          <w:tcPr>
            <w:tcW w:w="1260" w:type="dxa"/>
            <w:tcBorders>
              <w:top w:val="single" w:sz="4" w:space="0" w:color="auto"/>
              <w:left w:val="single" w:sz="4" w:space="0" w:color="auto"/>
              <w:bottom w:val="single" w:sz="4" w:space="0" w:color="auto"/>
              <w:right w:val="single" w:sz="4" w:space="0" w:color="auto"/>
            </w:tcBorders>
            <w:vAlign w:val="center"/>
          </w:tcPr>
          <w:p w14:paraId="683F5051" w14:textId="77777777" w:rsidR="00EA4F1D" w:rsidRPr="00B161E6" w:rsidRDefault="00EA4F1D" w:rsidP="00A44433">
            <w:pPr>
              <w:contextualSpacing/>
              <w:jc w:val="center"/>
              <w:rPr>
                <w:sz w:val="22"/>
                <w:szCs w:val="22"/>
              </w:rPr>
            </w:pPr>
            <w:r w:rsidRPr="00B161E6">
              <w:rPr>
                <w:sz w:val="22"/>
                <w:szCs w:val="22"/>
              </w:rPr>
              <w:t>4</w:t>
            </w:r>
          </w:p>
        </w:tc>
        <w:tc>
          <w:tcPr>
            <w:tcW w:w="1073" w:type="dxa"/>
            <w:tcBorders>
              <w:top w:val="single" w:sz="4" w:space="0" w:color="auto"/>
              <w:left w:val="single" w:sz="4" w:space="0" w:color="auto"/>
              <w:bottom w:val="single" w:sz="4" w:space="0" w:color="auto"/>
              <w:right w:val="single" w:sz="4" w:space="0" w:color="auto"/>
            </w:tcBorders>
            <w:vAlign w:val="center"/>
          </w:tcPr>
          <w:p w14:paraId="5FF91116" w14:textId="77777777" w:rsidR="00EA4F1D" w:rsidRPr="00B161E6" w:rsidRDefault="00EA4F1D" w:rsidP="00A44433">
            <w:pPr>
              <w:contextualSpacing/>
              <w:jc w:val="center"/>
              <w:rPr>
                <w:sz w:val="22"/>
                <w:szCs w:val="22"/>
              </w:rPr>
            </w:pPr>
            <w:r w:rsidRPr="00B161E6">
              <w:rPr>
                <w:sz w:val="22"/>
                <w:szCs w:val="22"/>
              </w:rPr>
              <w:t>5</w:t>
            </w:r>
          </w:p>
        </w:tc>
      </w:tr>
      <w:tr w:rsidR="00A13B03" w:rsidRPr="00B161E6" w14:paraId="200343F5" w14:textId="77777777" w:rsidTr="00201633">
        <w:trPr>
          <w:cantSplit/>
          <w:trHeight w:val="211"/>
        </w:trPr>
        <w:tc>
          <w:tcPr>
            <w:tcW w:w="3780" w:type="dxa"/>
            <w:tcBorders>
              <w:top w:val="single" w:sz="4" w:space="0" w:color="auto"/>
              <w:left w:val="single" w:sz="4" w:space="0" w:color="auto"/>
              <w:bottom w:val="single" w:sz="4" w:space="0" w:color="auto"/>
              <w:right w:val="single" w:sz="4" w:space="0" w:color="auto"/>
            </w:tcBorders>
            <w:vAlign w:val="center"/>
          </w:tcPr>
          <w:p w14:paraId="40EE43B0" w14:textId="77777777" w:rsidR="00EA4F1D" w:rsidRPr="00B161E6" w:rsidRDefault="00EA4F1D" w:rsidP="00A44433">
            <w:pPr>
              <w:contextualSpacing/>
              <w:rPr>
                <w:sz w:val="22"/>
                <w:szCs w:val="22"/>
              </w:rPr>
            </w:pPr>
            <w:r w:rsidRPr="00B161E6">
              <w:rPr>
                <w:sz w:val="22"/>
                <w:szCs w:val="22"/>
              </w:rPr>
              <w:t>1. Валюта баланса</w:t>
            </w:r>
          </w:p>
        </w:tc>
        <w:tc>
          <w:tcPr>
            <w:tcW w:w="1176" w:type="dxa"/>
            <w:tcBorders>
              <w:top w:val="single" w:sz="4" w:space="0" w:color="auto"/>
              <w:left w:val="single" w:sz="4" w:space="0" w:color="auto"/>
              <w:bottom w:val="single" w:sz="4" w:space="0" w:color="auto"/>
              <w:right w:val="single" w:sz="4" w:space="0" w:color="auto"/>
            </w:tcBorders>
            <w:vAlign w:val="center"/>
          </w:tcPr>
          <w:p w14:paraId="0FA79846"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2B896709"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142812F"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F62DBC3"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E95B311" w14:textId="77777777" w:rsidR="00EA4F1D" w:rsidRPr="00B161E6" w:rsidRDefault="00EA4F1D" w:rsidP="00A44433">
            <w:pPr>
              <w:contextualSpacing/>
              <w:rPr>
                <w:sz w:val="22"/>
                <w:szCs w:val="22"/>
              </w:rPr>
            </w:pPr>
          </w:p>
        </w:tc>
      </w:tr>
      <w:tr w:rsidR="00A13B03" w:rsidRPr="00B161E6" w14:paraId="0153F09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3852CAFF" w14:textId="77777777" w:rsidR="00EA4F1D" w:rsidRPr="00B161E6" w:rsidRDefault="00EA4F1D" w:rsidP="00A44433">
            <w:pPr>
              <w:contextualSpacing/>
              <w:rPr>
                <w:sz w:val="22"/>
                <w:szCs w:val="22"/>
              </w:rPr>
            </w:pPr>
            <w:r w:rsidRPr="00B161E6">
              <w:rPr>
                <w:sz w:val="22"/>
                <w:szCs w:val="22"/>
              </w:rPr>
              <w:t>2. Оборотные активы</w:t>
            </w:r>
          </w:p>
        </w:tc>
        <w:tc>
          <w:tcPr>
            <w:tcW w:w="1176" w:type="dxa"/>
            <w:tcBorders>
              <w:top w:val="single" w:sz="4" w:space="0" w:color="auto"/>
              <w:left w:val="single" w:sz="4" w:space="0" w:color="auto"/>
              <w:bottom w:val="single" w:sz="4" w:space="0" w:color="auto"/>
              <w:right w:val="single" w:sz="4" w:space="0" w:color="auto"/>
            </w:tcBorders>
            <w:vAlign w:val="center"/>
          </w:tcPr>
          <w:p w14:paraId="5B426CE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1E59CD9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762FE4C0"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66798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6F649924" w14:textId="77777777" w:rsidR="00EA4F1D" w:rsidRPr="00B161E6" w:rsidRDefault="00EA4F1D" w:rsidP="00A44433">
            <w:pPr>
              <w:contextualSpacing/>
              <w:rPr>
                <w:sz w:val="22"/>
                <w:szCs w:val="22"/>
              </w:rPr>
            </w:pPr>
          </w:p>
        </w:tc>
      </w:tr>
      <w:tr w:rsidR="00A13B03" w:rsidRPr="00B161E6" w14:paraId="6DB6E5FC" w14:textId="77777777" w:rsidTr="00201633">
        <w:trPr>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0C429EAA" w14:textId="77777777" w:rsidR="00EA4F1D" w:rsidRPr="00B161E6" w:rsidRDefault="00EA4F1D" w:rsidP="00A44433">
            <w:pPr>
              <w:contextualSpacing/>
              <w:rPr>
                <w:sz w:val="22"/>
                <w:szCs w:val="22"/>
              </w:rPr>
            </w:pPr>
            <w:r w:rsidRPr="00B161E6">
              <w:rPr>
                <w:sz w:val="22"/>
                <w:szCs w:val="22"/>
              </w:rPr>
              <w:t>3. Суммарные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72CD9B40"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4C9D422"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DDBF18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CE4F7D"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5ACC6120" w14:textId="77777777" w:rsidR="00EA4F1D" w:rsidRPr="00B161E6" w:rsidRDefault="00EA4F1D" w:rsidP="00A44433">
            <w:pPr>
              <w:contextualSpacing/>
              <w:rPr>
                <w:sz w:val="22"/>
                <w:szCs w:val="22"/>
              </w:rPr>
            </w:pPr>
          </w:p>
        </w:tc>
      </w:tr>
      <w:tr w:rsidR="00A13B03" w:rsidRPr="00B161E6" w14:paraId="249A7C76"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CA1DAD4" w14:textId="77777777" w:rsidR="00EA4F1D" w:rsidRPr="00B161E6" w:rsidRDefault="00EA4F1D" w:rsidP="00A44433">
            <w:pPr>
              <w:contextualSpacing/>
              <w:rPr>
                <w:sz w:val="22"/>
                <w:szCs w:val="22"/>
              </w:rPr>
            </w:pPr>
            <w:r w:rsidRPr="00B161E6">
              <w:rPr>
                <w:sz w:val="22"/>
                <w:szCs w:val="22"/>
              </w:rPr>
              <w:t>4. Текущие пассивы</w:t>
            </w:r>
          </w:p>
        </w:tc>
        <w:tc>
          <w:tcPr>
            <w:tcW w:w="1176" w:type="dxa"/>
            <w:tcBorders>
              <w:top w:val="single" w:sz="4" w:space="0" w:color="auto"/>
              <w:left w:val="single" w:sz="4" w:space="0" w:color="auto"/>
              <w:bottom w:val="single" w:sz="4" w:space="0" w:color="auto"/>
              <w:right w:val="single" w:sz="4" w:space="0" w:color="auto"/>
            </w:tcBorders>
            <w:vAlign w:val="center"/>
          </w:tcPr>
          <w:p w14:paraId="0854A83F"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32C73954"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FEF0716"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2FEF99FB"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15F2F47F" w14:textId="77777777" w:rsidR="00EA4F1D" w:rsidRPr="00B161E6" w:rsidRDefault="00EA4F1D" w:rsidP="00A44433">
            <w:pPr>
              <w:contextualSpacing/>
              <w:rPr>
                <w:sz w:val="22"/>
                <w:szCs w:val="22"/>
              </w:rPr>
            </w:pPr>
          </w:p>
        </w:tc>
      </w:tr>
      <w:tr w:rsidR="00A13B03" w:rsidRPr="00B161E6" w14:paraId="542E87AE"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55A589EA" w14:textId="77777777" w:rsidR="00EA4F1D" w:rsidRPr="00B161E6" w:rsidRDefault="00EA4F1D" w:rsidP="00A44433">
            <w:pPr>
              <w:contextualSpacing/>
              <w:rPr>
                <w:sz w:val="22"/>
                <w:szCs w:val="22"/>
              </w:rPr>
            </w:pPr>
            <w:r w:rsidRPr="00B161E6">
              <w:rPr>
                <w:sz w:val="22"/>
                <w:szCs w:val="22"/>
              </w:rPr>
              <w:t>5. Прибыль до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4AA8C80C"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480F5FBB"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0D86DF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9FE6455"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0F5BEA0C" w14:textId="77777777" w:rsidR="00EA4F1D" w:rsidRPr="00B161E6" w:rsidRDefault="00EA4F1D" w:rsidP="00A44433">
            <w:pPr>
              <w:contextualSpacing/>
              <w:rPr>
                <w:sz w:val="22"/>
                <w:szCs w:val="22"/>
              </w:rPr>
            </w:pPr>
          </w:p>
        </w:tc>
      </w:tr>
      <w:tr w:rsidR="00A13B03" w:rsidRPr="00B161E6" w14:paraId="2B988DF7" w14:textId="77777777" w:rsidTr="00201633">
        <w:trPr>
          <w:cantSplit/>
          <w:trHeight w:val="77"/>
        </w:trPr>
        <w:tc>
          <w:tcPr>
            <w:tcW w:w="3780" w:type="dxa"/>
            <w:tcBorders>
              <w:top w:val="single" w:sz="4" w:space="0" w:color="auto"/>
              <w:left w:val="single" w:sz="4" w:space="0" w:color="auto"/>
              <w:bottom w:val="single" w:sz="4" w:space="0" w:color="auto"/>
              <w:right w:val="single" w:sz="4" w:space="0" w:color="auto"/>
            </w:tcBorders>
            <w:vAlign w:val="center"/>
          </w:tcPr>
          <w:p w14:paraId="1817F654" w14:textId="77777777" w:rsidR="00EA4F1D" w:rsidRPr="00B161E6" w:rsidRDefault="00EA4F1D" w:rsidP="00A44433">
            <w:pPr>
              <w:contextualSpacing/>
              <w:rPr>
                <w:sz w:val="22"/>
                <w:szCs w:val="22"/>
              </w:rPr>
            </w:pPr>
            <w:r w:rsidRPr="00B161E6">
              <w:rPr>
                <w:sz w:val="22"/>
                <w:szCs w:val="22"/>
              </w:rPr>
              <w:t>6. Прибыль после уплаты налогов</w:t>
            </w:r>
          </w:p>
        </w:tc>
        <w:tc>
          <w:tcPr>
            <w:tcW w:w="1176" w:type="dxa"/>
            <w:tcBorders>
              <w:top w:val="single" w:sz="4" w:space="0" w:color="auto"/>
              <w:left w:val="single" w:sz="4" w:space="0" w:color="auto"/>
              <w:bottom w:val="single" w:sz="4" w:space="0" w:color="auto"/>
              <w:right w:val="single" w:sz="4" w:space="0" w:color="auto"/>
            </w:tcBorders>
            <w:vAlign w:val="center"/>
          </w:tcPr>
          <w:p w14:paraId="6A51BF5E" w14:textId="77777777" w:rsidR="00EA4F1D" w:rsidRPr="00B161E6" w:rsidRDefault="00EA4F1D" w:rsidP="00A44433">
            <w:pPr>
              <w:contextualSpacing/>
              <w:rPr>
                <w:sz w:val="22"/>
                <w:szCs w:val="22"/>
              </w:rPr>
            </w:pPr>
          </w:p>
        </w:tc>
        <w:tc>
          <w:tcPr>
            <w:tcW w:w="1104" w:type="dxa"/>
            <w:tcBorders>
              <w:top w:val="single" w:sz="4" w:space="0" w:color="auto"/>
              <w:left w:val="single" w:sz="4" w:space="0" w:color="auto"/>
              <w:bottom w:val="single" w:sz="4" w:space="0" w:color="auto"/>
              <w:right w:val="single" w:sz="4" w:space="0" w:color="auto"/>
            </w:tcBorders>
            <w:vAlign w:val="center"/>
          </w:tcPr>
          <w:p w14:paraId="5D276498"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B4B0731" w14:textId="77777777" w:rsidR="00EA4F1D" w:rsidRPr="00B161E6" w:rsidRDefault="00EA4F1D" w:rsidP="00A44433">
            <w:pPr>
              <w:contextualSpacing/>
              <w:rPr>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85FB2D4" w14:textId="77777777" w:rsidR="00EA4F1D" w:rsidRPr="00B161E6" w:rsidRDefault="00EA4F1D" w:rsidP="00A44433">
            <w:pPr>
              <w:contextualSpacing/>
              <w:rPr>
                <w:sz w:val="22"/>
                <w:szCs w:val="22"/>
              </w:rPr>
            </w:pPr>
          </w:p>
        </w:tc>
        <w:tc>
          <w:tcPr>
            <w:tcW w:w="1073" w:type="dxa"/>
            <w:tcBorders>
              <w:top w:val="single" w:sz="4" w:space="0" w:color="auto"/>
              <w:left w:val="single" w:sz="4" w:space="0" w:color="auto"/>
              <w:bottom w:val="single" w:sz="4" w:space="0" w:color="auto"/>
              <w:right w:val="single" w:sz="4" w:space="0" w:color="auto"/>
            </w:tcBorders>
            <w:vAlign w:val="center"/>
          </w:tcPr>
          <w:p w14:paraId="2A5C2231" w14:textId="77777777" w:rsidR="00EA4F1D" w:rsidRPr="00B161E6" w:rsidRDefault="00EA4F1D" w:rsidP="00A44433">
            <w:pPr>
              <w:contextualSpacing/>
              <w:rPr>
                <w:sz w:val="22"/>
                <w:szCs w:val="22"/>
              </w:rPr>
            </w:pPr>
          </w:p>
        </w:tc>
      </w:tr>
    </w:tbl>
    <w:p w14:paraId="168B003E" w14:textId="77777777" w:rsidR="00EA4F1D" w:rsidRPr="00B161E6" w:rsidRDefault="00EA4F1D" w:rsidP="00A44433">
      <w:pPr>
        <w:spacing w:before="120" w:after="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должен предоставить сведения о финансовом состоянии, заполнив указанную форму, в которой приводятся суммарные данные по активам и пассивам, выраженные в млн. рублей (на конец соответствующего года) за последние 3 (три) года. На основе существующих обязательств производится прогноз оценки активов и пассивов, выраженный в млн. рублей на следующие два года.</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4"/>
        <w:gridCol w:w="4483"/>
      </w:tblGrid>
      <w:tr w:rsidR="00A13B03" w:rsidRPr="00B161E6" w14:paraId="0C07601B"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6D95173F" w14:textId="77777777" w:rsidR="00EA4F1D" w:rsidRPr="00B161E6" w:rsidRDefault="00EA4F1D" w:rsidP="00A44433">
            <w:pPr>
              <w:contextualSpacing/>
              <w:jc w:val="center"/>
              <w:rPr>
                <w:sz w:val="22"/>
                <w:szCs w:val="22"/>
              </w:rPr>
            </w:pPr>
            <w:r w:rsidRPr="00B161E6">
              <w:rPr>
                <w:sz w:val="22"/>
                <w:szCs w:val="22"/>
              </w:rPr>
              <w:t>Источник финансирования</w:t>
            </w:r>
          </w:p>
        </w:tc>
        <w:tc>
          <w:tcPr>
            <w:tcW w:w="4483" w:type="dxa"/>
            <w:tcBorders>
              <w:top w:val="single" w:sz="4" w:space="0" w:color="auto"/>
              <w:left w:val="single" w:sz="4" w:space="0" w:color="auto"/>
              <w:bottom w:val="single" w:sz="4" w:space="0" w:color="auto"/>
              <w:right w:val="single" w:sz="4" w:space="0" w:color="auto"/>
            </w:tcBorders>
            <w:vAlign w:val="center"/>
          </w:tcPr>
          <w:p w14:paraId="0BA9CC18" w14:textId="77777777" w:rsidR="00EA4F1D" w:rsidRPr="00B161E6" w:rsidRDefault="00EA4F1D" w:rsidP="00A44433">
            <w:pPr>
              <w:contextualSpacing/>
              <w:jc w:val="center"/>
              <w:rPr>
                <w:sz w:val="22"/>
                <w:szCs w:val="22"/>
              </w:rPr>
            </w:pPr>
            <w:r w:rsidRPr="00B161E6">
              <w:rPr>
                <w:sz w:val="22"/>
                <w:szCs w:val="22"/>
              </w:rPr>
              <w:t>Объем (в млн. рублей)</w:t>
            </w:r>
          </w:p>
        </w:tc>
      </w:tr>
      <w:tr w:rsidR="00A13B03" w:rsidRPr="00B161E6" w14:paraId="30BD7EAE"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1FEA5CE" w14:textId="77777777" w:rsidR="00EA4F1D" w:rsidRPr="00B161E6" w:rsidRDefault="00EA4F1D" w:rsidP="00A44433">
            <w:pPr>
              <w:contextualSpacing/>
              <w:rPr>
                <w:sz w:val="22"/>
                <w:szCs w:val="22"/>
              </w:rPr>
            </w:pPr>
            <w:r w:rsidRPr="00B161E6">
              <w:rPr>
                <w:sz w:val="22"/>
                <w:szCs w:val="22"/>
              </w:rPr>
              <w:t>1.</w:t>
            </w:r>
          </w:p>
        </w:tc>
        <w:tc>
          <w:tcPr>
            <w:tcW w:w="4483" w:type="dxa"/>
            <w:tcBorders>
              <w:top w:val="single" w:sz="4" w:space="0" w:color="auto"/>
              <w:left w:val="single" w:sz="4" w:space="0" w:color="auto"/>
              <w:bottom w:val="single" w:sz="4" w:space="0" w:color="auto"/>
              <w:right w:val="single" w:sz="4" w:space="0" w:color="auto"/>
            </w:tcBorders>
            <w:vAlign w:val="center"/>
          </w:tcPr>
          <w:p w14:paraId="712B99F0" w14:textId="77777777" w:rsidR="00EA4F1D" w:rsidRPr="00B161E6" w:rsidRDefault="00EA4F1D" w:rsidP="00A44433">
            <w:pPr>
              <w:contextualSpacing/>
              <w:rPr>
                <w:sz w:val="22"/>
                <w:szCs w:val="22"/>
              </w:rPr>
            </w:pPr>
          </w:p>
        </w:tc>
      </w:tr>
      <w:tr w:rsidR="00A13B03" w:rsidRPr="00B161E6" w14:paraId="6A6DC498"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70B1A1AA" w14:textId="77777777" w:rsidR="00EA4F1D" w:rsidRPr="00B161E6" w:rsidRDefault="00EA4F1D" w:rsidP="00A44433">
            <w:pPr>
              <w:contextualSpacing/>
              <w:rPr>
                <w:sz w:val="22"/>
                <w:szCs w:val="22"/>
              </w:rPr>
            </w:pPr>
            <w:r w:rsidRPr="00B161E6">
              <w:rPr>
                <w:sz w:val="22"/>
                <w:szCs w:val="22"/>
              </w:rPr>
              <w:t>2.</w:t>
            </w:r>
          </w:p>
        </w:tc>
        <w:tc>
          <w:tcPr>
            <w:tcW w:w="4483" w:type="dxa"/>
            <w:tcBorders>
              <w:top w:val="single" w:sz="4" w:space="0" w:color="auto"/>
              <w:left w:val="single" w:sz="4" w:space="0" w:color="auto"/>
              <w:bottom w:val="single" w:sz="4" w:space="0" w:color="auto"/>
              <w:right w:val="single" w:sz="4" w:space="0" w:color="auto"/>
            </w:tcBorders>
            <w:vAlign w:val="center"/>
          </w:tcPr>
          <w:p w14:paraId="6993E965" w14:textId="77777777" w:rsidR="00EA4F1D" w:rsidRPr="00B161E6" w:rsidRDefault="00EA4F1D" w:rsidP="00A44433">
            <w:pPr>
              <w:contextualSpacing/>
              <w:rPr>
                <w:sz w:val="22"/>
                <w:szCs w:val="22"/>
              </w:rPr>
            </w:pPr>
          </w:p>
        </w:tc>
      </w:tr>
      <w:tr w:rsidR="00A13B03" w:rsidRPr="00B161E6" w14:paraId="1B1E4227" w14:textId="77777777" w:rsidTr="00201633">
        <w:trPr>
          <w:trHeight w:val="77"/>
        </w:trPr>
        <w:tc>
          <w:tcPr>
            <w:tcW w:w="4334" w:type="dxa"/>
            <w:tcBorders>
              <w:top w:val="single" w:sz="4" w:space="0" w:color="auto"/>
              <w:left w:val="single" w:sz="4" w:space="0" w:color="auto"/>
              <w:bottom w:val="single" w:sz="4" w:space="0" w:color="auto"/>
              <w:right w:val="single" w:sz="4" w:space="0" w:color="auto"/>
            </w:tcBorders>
            <w:vAlign w:val="center"/>
          </w:tcPr>
          <w:p w14:paraId="101BF38F" w14:textId="77777777" w:rsidR="00EA4F1D" w:rsidRPr="00B161E6" w:rsidRDefault="00EA4F1D" w:rsidP="00A44433">
            <w:pPr>
              <w:contextualSpacing/>
              <w:rPr>
                <w:sz w:val="22"/>
                <w:szCs w:val="22"/>
              </w:rPr>
            </w:pPr>
            <w:r w:rsidRPr="00B161E6">
              <w:rPr>
                <w:sz w:val="22"/>
                <w:szCs w:val="22"/>
              </w:rPr>
              <w:t>и т.д.</w:t>
            </w:r>
          </w:p>
        </w:tc>
        <w:tc>
          <w:tcPr>
            <w:tcW w:w="4483" w:type="dxa"/>
            <w:tcBorders>
              <w:top w:val="single" w:sz="4" w:space="0" w:color="auto"/>
              <w:left w:val="single" w:sz="4" w:space="0" w:color="auto"/>
              <w:bottom w:val="single" w:sz="4" w:space="0" w:color="auto"/>
              <w:right w:val="single" w:sz="4" w:space="0" w:color="auto"/>
            </w:tcBorders>
            <w:vAlign w:val="center"/>
          </w:tcPr>
          <w:p w14:paraId="1B5B5D7D" w14:textId="77777777" w:rsidR="00EA4F1D" w:rsidRPr="00B161E6" w:rsidRDefault="00EA4F1D" w:rsidP="00A44433">
            <w:pPr>
              <w:contextualSpacing/>
              <w:rPr>
                <w:sz w:val="22"/>
                <w:szCs w:val="22"/>
              </w:rPr>
            </w:pPr>
          </w:p>
        </w:tc>
      </w:tr>
    </w:tbl>
    <w:p w14:paraId="72DC9F6B" w14:textId="77777777" w:rsidR="00EA4F1D" w:rsidRPr="00B161E6" w:rsidRDefault="00EA4F1D" w:rsidP="00A44433">
      <w:pPr>
        <w:tabs>
          <w:tab w:val="left" w:pos="0"/>
        </w:tabs>
        <w:spacing w:before="6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указать предлагаемые источники финансирования, обеспечивающие потребности в движении платежей по проекту, без учета текущих обязательств.</w:t>
      </w:r>
    </w:p>
    <w:p w14:paraId="14DCB021" w14:textId="77777777" w:rsidR="00EA4F1D" w:rsidRPr="00B161E6" w:rsidRDefault="00786F81" w:rsidP="00786F81">
      <w:pPr>
        <w:spacing w:before="60"/>
        <w:ind w:right="23"/>
        <w:contextualSpacing/>
        <w:jc w:val="both"/>
        <w:rPr>
          <w:sz w:val="24"/>
          <w:szCs w:val="24"/>
        </w:rPr>
      </w:pPr>
      <w:r w:rsidRPr="00B161E6">
        <w:rPr>
          <w:sz w:val="24"/>
          <w:szCs w:val="24"/>
        </w:rPr>
        <w:t xml:space="preserve">5.14.2.9 </w:t>
      </w:r>
      <w:r w:rsidR="0033446D" w:rsidRPr="00B161E6">
        <w:rPr>
          <w:sz w:val="24"/>
          <w:szCs w:val="24"/>
        </w:rPr>
        <w:t>Справка, подписанная руководителем участника закупки, главным бухгалтером, руководителем банка участника о возможности привлечения банковских кредитов, а также отзывы банка о сотрудничестве с участником закупки (при наличии)</w:t>
      </w:r>
      <w:r w:rsidR="00EA4F1D" w:rsidRPr="00B161E6">
        <w:rPr>
          <w:sz w:val="24"/>
          <w:szCs w:val="24"/>
        </w:rPr>
        <w:t>.</w:t>
      </w:r>
    </w:p>
    <w:p w14:paraId="715D96F6" w14:textId="77777777" w:rsidR="00EA4F1D" w:rsidRPr="00B161E6" w:rsidRDefault="00786F81" w:rsidP="00786F81">
      <w:pPr>
        <w:spacing w:before="60"/>
        <w:ind w:right="23"/>
        <w:contextualSpacing/>
        <w:jc w:val="both"/>
        <w:rPr>
          <w:sz w:val="24"/>
          <w:szCs w:val="24"/>
        </w:rPr>
      </w:pPr>
      <w:r w:rsidRPr="00B161E6">
        <w:rPr>
          <w:sz w:val="24"/>
          <w:szCs w:val="24"/>
        </w:rPr>
        <w:lastRenderedPageBreak/>
        <w:t xml:space="preserve">5.14.2.10 </w:t>
      </w:r>
      <w:r w:rsidR="00EA4F1D" w:rsidRPr="00B161E6">
        <w:rPr>
          <w:sz w:val="24"/>
          <w:szCs w:val="24"/>
        </w:rPr>
        <w:t xml:space="preserve">Сведения о наличии у участника закупки оборотных средств и возможностей их пополнения на момент подачи </w:t>
      </w:r>
      <w:r w:rsidR="00E509C6" w:rsidRPr="00B161E6">
        <w:rPr>
          <w:sz w:val="24"/>
          <w:szCs w:val="24"/>
        </w:rPr>
        <w:t>заявки на участие в закупке</w:t>
      </w:r>
      <w:r w:rsidR="00EA4F1D" w:rsidRPr="00B161E6">
        <w:rPr>
          <w:sz w:val="24"/>
          <w:szCs w:val="24"/>
        </w:rPr>
        <w:t>.</w:t>
      </w:r>
    </w:p>
    <w:p w14:paraId="2E754551" w14:textId="77777777" w:rsidR="00EA4F1D" w:rsidRPr="00B161E6" w:rsidRDefault="00786F81" w:rsidP="00786F81">
      <w:pPr>
        <w:spacing w:before="60"/>
        <w:ind w:right="23"/>
        <w:contextualSpacing/>
        <w:jc w:val="both"/>
        <w:rPr>
          <w:sz w:val="24"/>
          <w:szCs w:val="24"/>
        </w:rPr>
      </w:pPr>
      <w:r w:rsidRPr="00B161E6">
        <w:rPr>
          <w:sz w:val="24"/>
          <w:szCs w:val="24"/>
        </w:rPr>
        <w:t xml:space="preserve">5.14.2.11 </w:t>
      </w:r>
      <w:r w:rsidR="00EA4F1D" w:rsidRPr="00B161E6">
        <w:rPr>
          <w:sz w:val="24"/>
          <w:szCs w:val="24"/>
        </w:rPr>
        <w:t xml:space="preserve">Сведения о наличии, размере и характере кредиторской и дебиторской задолженностей на момент подачи </w:t>
      </w:r>
      <w:r w:rsidR="00E509C6" w:rsidRPr="00B161E6">
        <w:rPr>
          <w:sz w:val="24"/>
          <w:szCs w:val="24"/>
        </w:rPr>
        <w:t>заявки на участие в закупке</w:t>
      </w:r>
      <w:r w:rsidR="00EA4F1D" w:rsidRPr="00B161E6">
        <w:rPr>
          <w:sz w:val="24"/>
          <w:szCs w:val="24"/>
        </w:rPr>
        <w:t>.</w:t>
      </w:r>
    </w:p>
    <w:p w14:paraId="63F10845" w14:textId="77777777" w:rsidR="00EA4F1D" w:rsidRPr="00B161E6" w:rsidRDefault="00786F81" w:rsidP="00786F81">
      <w:pPr>
        <w:spacing w:before="60"/>
        <w:ind w:right="23"/>
        <w:contextualSpacing/>
        <w:jc w:val="both"/>
        <w:rPr>
          <w:spacing w:val="-2"/>
          <w:sz w:val="24"/>
          <w:szCs w:val="24"/>
        </w:rPr>
      </w:pPr>
      <w:r w:rsidRPr="00B161E6">
        <w:rPr>
          <w:sz w:val="24"/>
          <w:szCs w:val="24"/>
        </w:rPr>
        <w:t xml:space="preserve">5.14.2.12 </w:t>
      </w:r>
      <w:r w:rsidR="00EA4F1D" w:rsidRPr="00B161E6">
        <w:rPr>
          <w:spacing w:val="-2"/>
          <w:sz w:val="24"/>
          <w:szCs w:val="24"/>
        </w:rPr>
        <w:t>Общий объем работы за 3 (три) предыдущих года по указанной форме:</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033"/>
        <w:gridCol w:w="4500"/>
      </w:tblGrid>
      <w:tr w:rsidR="00A13B03" w:rsidRPr="00B161E6" w14:paraId="6D1B02B1" w14:textId="77777777" w:rsidTr="00201633">
        <w:trPr>
          <w:trHeight w:val="279"/>
        </w:trPr>
        <w:tc>
          <w:tcPr>
            <w:tcW w:w="1287" w:type="dxa"/>
            <w:tcBorders>
              <w:top w:val="single" w:sz="4" w:space="0" w:color="auto"/>
              <w:left w:val="single" w:sz="4" w:space="0" w:color="auto"/>
              <w:bottom w:val="single" w:sz="4" w:space="0" w:color="auto"/>
              <w:right w:val="single" w:sz="4" w:space="0" w:color="auto"/>
            </w:tcBorders>
            <w:vAlign w:val="center"/>
          </w:tcPr>
          <w:p w14:paraId="30D722B9" w14:textId="77777777" w:rsidR="00EA4F1D" w:rsidRPr="00B161E6" w:rsidRDefault="00EA4F1D" w:rsidP="00A44433">
            <w:pPr>
              <w:contextualSpacing/>
              <w:jc w:val="center"/>
              <w:rPr>
                <w:sz w:val="22"/>
                <w:szCs w:val="22"/>
              </w:rPr>
            </w:pPr>
            <w:r w:rsidRPr="00B161E6">
              <w:rPr>
                <w:sz w:val="22"/>
                <w:szCs w:val="22"/>
              </w:rPr>
              <w:t>Год</w:t>
            </w:r>
          </w:p>
        </w:tc>
        <w:tc>
          <w:tcPr>
            <w:tcW w:w="3033" w:type="dxa"/>
            <w:tcBorders>
              <w:top w:val="single" w:sz="4" w:space="0" w:color="auto"/>
              <w:left w:val="single" w:sz="4" w:space="0" w:color="auto"/>
              <w:bottom w:val="single" w:sz="4" w:space="0" w:color="auto"/>
              <w:right w:val="single" w:sz="4" w:space="0" w:color="auto"/>
            </w:tcBorders>
            <w:vAlign w:val="center"/>
          </w:tcPr>
          <w:p w14:paraId="485BDD03" w14:textId="77777777" w:rsidR="00EA4F1D" w:rsidRPr="00B161E6" w:rsidRDefault="00EA4F1D" w:rsidP="00A44433">
            <w:pPr>
              <w:contextualSpacing/>
              <w:jc w:val="center"/>
              <w:rPr>
                <w:sz w:val="22"/>
                <w:szCs w:val="22"/>
              </w:rPr>
            </w:pPr>
            <w:r w:rsidRPr="00B161E6">
              <w:rPr>
                <w:sz w:val="22"/>
                <w:szCs w:val="22"/>
              </w:rPr>
              <w:t>Годовой доход (млн. руб.)</w:t>
            </w:r>
          </w:p>
        </w:tc>
        <w:tc>
          <w:tcPr>
            <w:tcW w:w="4500" w:type="dxa"/>
            <w:tcBorders>
              <w:top w:val="single" w:sz="4" w:space="0" w:color="auto"/>
              <w:left w:val="single" w:sz="4" w:space="0" w:color="auto"/>
              <w:bottom w:val="single" w:sz="4" w:space="0" w:color="auto"/>
              <w:right w:val="single" w:sz="4" w:space="0" w:color="auto"/>
            </w:tcBorders>
            <w:vAlign w:val="center"/>
          </w:tcPr>
          <w:p w14:paraId="073A92B6" w14:textId="77777777" w:rsidR="00EA4F1D" w:rsidRPr="00B161E6" w:rsidRDefault="00EA4F1D" w:rsidP="00A44433">
            <w:pPr>
              <w:contextualSpacing/>
              <w:jc w:val="center"/>
              <w:rPr>
                <w:sz w:val="22"/>
                <w:szCs w:val="22"/>
              </w:rPr>
            </w:pPr>
            <w:r w:rsidRPr="00B161E6">
              <w:rPr>
                <w:sz w:val="22"/>
                <w:szCs w:val="22"/>
              </w:rPr>
              <w:t>Эквивалент в долларах США для иностранных подрядчиков</w:t>
            </w:r>
          </w:p>
        </w:tc>
      </w:tr>
      <w:tr w:rsidR="00A13B03" w:rsidRPr="00B161E6" w14:paraId="1DD7214C" w14:textId="77777777" w:rsidTr="00A44433">
        <w:trPr>
          <w:trHeight w:val="70"/>
        </w:trPr>
        <w:tc>
          <w:tcPr>
            <w:tcW w:w="1287" w:type="dxa"/>
            <w:tcBorders>
              <w:top w:val="single" w:sz="4" w:space="0" w:color="auto"/>
              <w:left w:val="single" w:sz="4" w:space="0" w:color="auto"/>
              <w:bottom w:val="single" w:sz="4" w:space="0" w:color="auto"/>
              <w:right w:val="single" w:sz="4" w:space="0" w:color="auto"/>
            </w:tcBorders>
            <w:vAlign w:val="center"/>
          </w:tcPr>
          <w:p w14:paraId="40433171" w14:textId="77777777" w:rsidR="00EA4F1D" w:rsidRPr="00B161E6" w:rsidRDefault="00EA4F1D" w:rsidP="00A44433">
            <w:pPr>
              <w:contextualSpacing/>
              <w:rPr>
                <w:sz w:val="22"/>
                <w:szCs w:val="22"/>
              </w:rPr>
            </w:pPr>
            <w:r w:rsidRPr="00B161E6">
              <w:rPr>
                <w:sz w:val="22"/>
                <w:szCs w:val="22"/>
              </w:rPr>
              <w:t xml:space="preserve">1. </w:t>
            </w:r>
          </w:p>
        </w:tc>
        <w:tc>
          <w:tcPr>
            <w:tcW w:w="3033" w:type="dxa"/>
            <w:tcBorders>
              <w:top w:val="single" w:sz="4" w:space="0" w:color="auto"/>
              <w:left w:val="single" w:sz="4" w:space="0" w:color="auto"/>
              <w:bottom w:val="single" w:sz="4" w:space="0" w:color="auto"/>
              <w:right w:val="single" w:sz="4" w:space="0" w:color="auto"/>
            </w:tcBorders>
            <w:vAlign w:val="center"/>
          </w:tcPr>
          <w:p w14:paraId="6CCCA0AD"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013D0AE2" w14:textId="77777777" w:rsidR="00EA4F1D" w:rsidRPr="00B161E6" w:rsidRDefault="00EA4F1D" w:rsidP="00A44433">
            <w:pPr>
              <w:contextualSpacing/>
              <w:rPr>
                <w:sz w:val="22"/>
                <w:szCs w:val="22"/>
              </w:rPr>
            </w:pPr>
          </w:p>
        </w:tc>
      </w:tr>
      <w:tr w:rsidR="00A13B03" w:rsidRPr="00B161E6" w14:paraId="7D329EA4" w14:textId="77777777" w:rsidTr="00201633">
        <w:trPr>
          <w:trHeight w:val="145"/>
        </w:trPr>
        <w:tc>
          <w:tcPr>
            <w:tcW w:w="1287" w:type="dxa"/>
            <w:tcBorders>
              <w:top w:val="single" w:sz="4" w:space="0" w:color="auto"/>
              <w:left w:val="single" w:sz="4" w:space="0" w:color="auto"/>
              <w:bottom w:val="single" w:sz="4" w:space="0" w:color="auto"/>
              <w:right w:val="single" w:sz="4" w:space="0" w:color="auto"/>
            </w:tcBorders>
            <w:vAlign w:val="center"/>
          </w:tcPr>
          <w:p w14:paraId="612525FE" w14:textId="77777777" w:rsidR="00EA4F1D" w:rsidRPr="00B161E6" w:rsidRDefault="00EA4F1D" w:rsidP="00A44433">
            <w:pPr>
              <w:contextualSpacing/>
              <w:rPr>
                <w:sz w:val="22"/>
                <w:szCs w:val="22"/>
              </w:rPr>
            </w:pPr>
            <w:r w:rsidRPr="00B161E6">
              <w:rPr>
                <w:sz w:val="22"/>
                <w:szCs w:val="22"/>
              </w:rPr>
              <w:t xml:space="preserve">2. </w:t>
            </w:r>
          </w:p>
        </w:tc>
        <w:tc>
          <w:tcPr>
            <w:tcW w:w="3033" w:type="dxa"/>
            <w:tcBorders>
              <w:top w:val="single" w:sz="4" w:space="0" w:color="auto"/>
              <w:left w:val="single" w:sz="4" w:space="0" w:color="auto"/>
              <w:bottom w:val="single" w:sz="4" w:space="0" w:color="auto"/>
              <w:right w:val="single" w:sz="4" w:space="0" w:color="auto"/>
            </w:tcBorders>
            <w:vAlign w:val="center"/>
          </w:tcPr>
          <w:p w14:paraId="692F6E41"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5BA5A833" w14:textId="77777777" w:rsidR="00EA4F1D" w:rsidRPr="00B161E6" w:rsidRDefault="00EA4F1D" w:rsidP="00A44433">
            <w:pPr>
              <w:contextualSpacing/>
              <w:rPr>
                <w:sz w:val="22"/>
                <w:szCs w:val="22"/>
              </w:rPr>
            </w:pPr>
          </w:p>
        </w:tc>
      </w:tr>
      <w:tr w:rsidR="00A13B03" w:rsidRPr="00B161E6" w14:paraId="35813AC7" w14:textId="77777777" w:rsidTr="00201633">
        <w:trPr>
          <w:trHeight w:val="225"/>
        </w:trPr>
        <w:tc>
          <w:tcPr>
            <w:tcW w:w="1287" w:type="dxa"/>
            <w:tcBorders>
              <w:top w:val="single" w:sz="4" w:space="0" w:color="auto"/>
              <w:left w:val="single" w:sz="4" w:space="0" w:color="auto"/>
              <w:bottom w:val="single" w:sz="4" w:space="0" w:color="auto"/>
              <w:right w:val="single" w:sz="4" w:space="0" w:color="auto"/>
            </w:tcBorders>
            <w:vAlign w:val="center"/>
          </w:tcPr>
          <w:p w14:paraId="19FCEBEC" w14:textId="77777777" w:rsidR="00EA4F1D" w:rsidRPr="00B161E6" w:rsidRDefault="00EA4F1D" w:rsidP="00A44433">
            <w:pPr>
              <w:contextualSpacing/>
              <w:rPr>
                <w:sz w:val="22"/>
                <w:szCs w:val="22"/>
              </w:rPr>
            </w:pPr>
            <w:r w:rsidRPr="00B161E6">
              <w:rPr>
                <w:sz w:val="22"/>
                <w:szCs w:val="22"/>
                <w:lang w:val="en-US"/>
              </w:rPr>
              <w:t>3</w:t>
            </w:r>
            <w:r w:rsidRPr="00B161E6">
              <w:rPr>
                <w:sz w:val="22"/>
                <w:szCs w:val="22"/>
              </w:rPr>
              <w:t>.</w:t>
            </w:r>
          </w:p>
        </w:tc>
        <w:tc>
          <w:tcPr>
            <w:tcW w:w="3033" w:type="dxa"/>
            <w:tcBorders>
              <w:top w:val="single" w:sz="4" w:space="0" w:color="auto"/>
              <w:left w:val="single" w:sz="4" w:space="0" w:color="auto"/>
              <w:bottom w:val="single" w:sz="4" w:space="0" w:color="auto"/>
              <w:right w:val="single" w:sz="4" w:space="0" w:color="auto"/>
            </w:tcBorders>
            <w:vAlign w:val="center"/>
          </w:tcPr>
          <w:p w14:paraId="16F37768" w14:textId="77777777" w:rsidR="00EA4F1D" w:rsidRPr="00B161E6" w:rsidRDefault="00EA4F1D" w:rsidP="00A44433">
            <w:pPr>
              <w:contextualSpacing/>
              <w:rPr>
                <w:sz w:val="22"/>
                <w:szCs w:val="22"/>
              </w:rPr>
            </w:pPr>
          </w:p>
        </w:tc>
        <w:tc>
          <w:tcPr>
            <w:tcW w:w="4500" w:type="dxa"/>
            <w:tcBorders>
              <w:top w:val="single" w:sz="4" w:space="0" w:color="auto"/>
              <w:left w:val="single" w:sz="4" w:space="0" w:color="auto"/>
              <w:bottom w:val="single" w:sz="4" w:space="0" w:color="auto"/>
              <w:right w:val="single" w:sz="4" w:space="0" w:color="auto"/>
            </w:tcBorders>
            <w:vAlign w:val="center"/>
          </w:tcPr>
          <w:p w14:paraId="15388CE0" w14:textId="77777777" w:rsidR="00EA4F1D" w:rsidRPr="00B161E6" w:rsidRDefault="00EA4F1D" w:rsidP="00A44433">
            <w:pPr>
              <w:contextualSpacing/>
              <w:rPr>
                <w:sz w:val="22"/>
                <w:szCs w:val="22"/>
              </w:rPr>
            </w:pPr>
          </w:p>
        </w:tc>
      </w:tr>
    </w:tbl>
    <w:p w14:paraId="39B8B01F" w14:textId="77777777" w:rsidR="00EA4F1D" w:rsidRPr="00B161E6" w:rsidRDefault="00EA4F1D" w:rsidP="00E91C02">
      <w:pPr>
        <w:tabs>
          <w:tab w:val="left" w:pos="0"/>
        </w:tabs>
        <w:spacing w:before="6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заполняя данную форму, представляет сведения по годовому обороту согласно счетам, выставленным контрагентам за каждый год по завершенным и незавершенным работам (в млн. рублей) на конец рассматриваемого периода.</w:t>
      </w:r>
    </w:p>
    <w:p w14:paraId="7D496834" w14:textId="77777777" w:rsidR="00EA4F1D" w:rsidRPr="00B161E6" w:rsidRDefault="00786F81" w:rsidP="00786F81">
      <w:pPr>
        <w:pStyle w:val="af8"/>
        <w:spacing w:before="100" w:beforeAutospacing="1" w:after="100" w:afterAutospacing="1" w:line="240" w:lineRule="auto"/>
        <w:ind w:left="0" w:right="23"/>
        <w:jc w:val="both"/>
        <w:rPr>
          <w:rFonts w:ascii="Times New Roman" w:hAnsi="Times New Roman"/>
          <w:sz w:val="24"/>
          <w:szCs w:val="24"/>
        </w:rPr>
      </w:pPr>
      <w:r w:rsidRPr="00B161E6">
        <w:rPr>
          <w:rFonts w:ascii="Times New Roman" w:hAnsi="Times New Roman"/>
          <w:sz w:val="24"/>
          <w:szCs w:val="24"/>
        </w:rPr>
        <w:t xml:space="preserve">5.14.2.13 </w:t>
      </w:r>
      <w:r w:rsidR="00373B64" w:rsidRPr="00B161E6">
        <w:rPr>
          <w:rFonts w:ascii="Times New Roman" w:hAnsi="Times New Roman"/>
          <w:sz w:val="24"/>
          <w:szCs w:val="24"/>
        </w:rPr>
        <w:t xml:space="preserve">Подробные сведения обо </w:t>
      </w:r>
      <w:r w:rsidR="00373B64" w:rsidRPr="00B161E6">
        <w:rPr>
          <w:rFonts w:ascii="Times New Roman" w:hAnsi="Times New Roman"/>
          <w:b/>
          <w:sz w:val="24"/>
          <w:szCs w:val="24"/>
        </w:rPr>
        <w:t>всех</w:t>
      </w:r>
      <w:r w:rsidR="00373B64" w:rsidRPr="00B161E6">
        <w:rPr>
          <w:rFonts w:ascii="Times New Roman" w:hAnsi="Times New Roman"/>
          <w:sz w:val="24"/>
          <w:szCs w:val="24"/>
        </w:rPr>
        <w:t xml:space="preserve"> аналогичных предмету закупки по характеру и сложности договорах, заключенных за последние 12 месяцев и за последние 3 года, по указанной форме</w:t>
      </w:r>
      <w:r w:rsidR="00EA4F1D" w:rsidRPr="00B161E6">
        <w:rPr>
          <w:rFonts w:ascii="Times New Roman" w:hAnsi="Times New Roman"/>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1985"/>
        <w:gridCol w:w="1842"/>
        <w:gridCol w:w="1260"/>
        <w:gridCol w:w="1434"/>
      </w:tblGrid>
      <w:tr w:rsidR="00A13B03" w:rsidRPr="00B161E6" w14:paraId="1869B16E" w14:textId="77777777" w:rsidTr="000B02BA">
        <w:trPr>
          <w:cantSplit/>
          <w:tblHeader/>
        </w:trPr>
        <w:tc>
          <w:tcPr>
            <w:tcW w:w="567" w:type="dxa"/>
          </w:tcPr>
          <w:p w14:paraId="042F9605" w14:textId="77777777" w:rsidR="00373B64" w:rsidRPr="00B161E6" w:rsidRDefault="00373B64" w:rsidP="000B02BA">
            <w:pPr>
              <w:pStyle w:val="affd"/>
              <w:spacing w:before="0" w:after="0"/>
              <w:contextualSpacing/>
              <w:rPr>
                <w:szCs w:val="22"/>
              </w:rPr>
            </w:pPr>
            <w:r w:rsidRPr="00B161E6">
              <w:rPr>
                <w:szCs w:val="22"/>
              </w:rPr>
              <w:t>№ п/п</w:t>
            </w:r>
          </w:p>
        </w:tc>
        <w:tc>
          <w:tcPr>
            <w:tcW w:w="2977" w:type="dxa"/>
          </w:tcPr>
          <w:p w14:paraId="309AEC7F" w14:textId="77777777" w:rsidR="00373B64" w:rsidRPr="00B161E6" w:rsidRDefault="00373B64" w:rsidP="000B02BA">
            <w:pPr>
              <w:pStyle w:val="affd"/>
              <w:spacing w:before="0" w:after="0"/>
              <w:contextualSpacing/>
              <w:rPr>
                <w:szCs w:val="22"/>
              </w:rPr>
            </w:pPr>
            <w:r w:rsidRPr="00B161E6">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985" w:type="dxa"/>
          </w:tcPr>
          <w:p w14:paraId="426FA432" w14:textId="77777777" w:rsidR="00373B64" w:rsidRPr="00B161E6" w:rsidRDefault="00373B64" w:rsidP="000B02BA">
            <w:pPr>
              <w:pStyle w:val="affd"/>
              <w:spacing w:before="0" w:after="0"/>
              <w:contextualSpacing/>
              <w:rPr>
                <w:szCs w:val="22"/>
              </w:rPr>
            </w:pPr>
            <w:r w:rsidRPr="00B161E6">
              <w:rPr>
                <w:szCs w:val="22"/>
              </w:rPr>
              <w:t xml:space="preserve">Заказчик </w:t>
            </w:r>
            <w:r w:rsidRPr="00B161E6">
              <w:rPr>
                <w:szCs w:val="22"/>
              </w:rPr>
              <w:br/>
              <w:t>(наименование, адрес, контактное лицо с указанием должности, контактные телефоны)</w:t>
            </w:r>
          </w:p>
        </w:tc>
        <w:tc>
          <w:tcPr>
            <w:tcW w:w="1842" w:type="dxa"/>
          </w:tcPr>
          <w:p w14:paraId="4FFAE6C2" w14:textId="77777777" w:rsidR="00373B64" w:rsidRPr="00B161E6" w:rsidRDefault="00373B64" w:rsidP="000B02BA">
            <w:pPr>
              <w:pStyle w:val="affd"/>
              <w:spacing w:before="0" w:after="0"/>
              <w:contextualSpacing/>
              <w:rPr>
                <w:szCs w:val="22"/>
              </w:rPr>
            </w:pPr>
            <w:r w:rsidRPr="00B161E6">
              <w:rPr>
                <w:szCs w:val="22"/>
              </w:rPr>
              <w:t>Описание договора</w:t>
            </w:r>
            <w:r w:rsidRPr="00B161E6">
              <w:rPr>
                <w:szCs w:val="22"/>
              </w:rPr>
              <w:br/>
              <w:t xml:space="preserve">(объем и состав </w:t>
            </w:r>
            <w:r w:rsidR="00AF3287" w:rsidRPr="00B161E6">
              <w:rPr>
                <w:kern w:val="3"/>
                <w:szCs w:val="22"/>
              </w:rPr>
              <w:t>работ/услуг</w:t>
            </w:r>
            <w:r w:rsidRPr="00B161E6">
              <w:rPr>
                <w:szCs w:val="22"/>
              </w:rPr>
              <w:t>, описание основных условий договора)</w:t>
            </w:r>
          </w:p>
        </w:tc>
        <w:tc>
          <w:tcPr>
            <w:tcW w:w="1260" w:type="dxa"/>
          </w:tcPr>
          <w:p w14:paraId="67737D16" w14:textId="77777777" w:rsidR="00373B64" w:rsidRPr="00B161E6" w:rsidRDefault="00373B64" w:rsidP="000B02BA">
            <w:pPr>
              <w:pStyle w:val="affd"/>
              <w:spacing w:before="0" w:after="0"/>
              <w:contextualSpacing/>
              <w:rPr>
                <w:szCs w:val="22"/>
              </w:rPr>
            </w:pPr>
            <w:r w:rsidRPr="00B161E6">
              <w:rPr>
                <w:szCs w:val="22"/>
              </w:rPr>
              <w:t>Сумма договора, рублей</w:t>
            </w:r>
          </w:p>
        </w:tc>
        <w:tc>
          <w:tcPr>
            <w:tcW w:w="1434" w:type="dxa"/>
          </w:tcPr>
          <w:p w14:paraId="5492A250" w14:textId="77777777" w:rsidR="00373B64" w:rsidRPr="00B161E6" w:rsidRDefault="00373B64" w:rsidP="000B02BA">
            <w:pPr>
              <w:pStyle w:val="affd"/>
              <w:spacing w:before="0" w:after="0"/>
              <w:contextualSpacing/>
              <w:rPr>
                <w:szCs w:val="22"/>
              </w:rPr>
            </w:pPr>
            <w:r w:rsidRPr="00B161E6">
              <w:rPr>
                <w:szCs w:val="22"/>
              </w:rPr>
              <w:t>Сведения о рекламациях по перечисленным договорам</w:t>
            </w:r>
          </w:p>
        </w:tc>
      </w:tr>
      <w:tr w:rsidR="00A13B03" w:rsidRPr="00B161E6" w14:paraId="782393C2" w14:textId="77777777" w:rsidTr="000B02BA">
        <w:trPr>
          <w:cantSplit/>
        </w:trPr>
        <w:tc>
          <w:tcPr>
            <w:tcW w:w="567" w:type="dxa"/>
          </w:tcPr>
          <w:p w14:paraId="29C87EB0" w14:textId="77777777" w:rsidR="00373B64" w:rsidRPr="00B161E6" w:rsidRDefault="00373B64" w:rsidP="000B02BA">
            <w:pPr>
              <w:numPr>
                <w:ilvl w:val="2"/>
                <w:numId w:val="8"/>
              </w:numPr>
              <w:contextualSpacing/>
              <w:jc w:val="both"/>
              <w:rPr>
                <w:sz w:val="22"/>
                <w:szCs w:val="22"/>
              </w:rPr>
            </w:pPr>
          </w:p>
        </w:tc>
        <w:tc>
          <w:tcPr>
            <w:tcW w:w="2977" w:type="dxa"/>
          </w:tcPr>
          <w:p w14:paraId="0BB0E27C" w14:textId="77777777" w:rsidR="00373B64" w:rsidRPr="00B161E6" w:rsidRDefault="00373B64" w:rsidP="000B02BA">
            <w:pPr>
              <w:pStyle w:val="affe"/>
              <w:spacing w:before="0" w:after="0"/>
              <w:contextualSpacing/>
              <w:rPr>
                <w:sz w:val="22"/>
                <w:szCs w:val="22"/>
              </w:rPr>
            </w:pPr>
          </w:p>
        </w:tc>
        <w:tc>
          <w:tcPr>
            <w:tcW w:w="1985" w:type="dxa"/>
          </w:tcPr>
          <w:p w14:paraId="1BED5989" w14:textId="77777777" w:rsidR="00373B64" w:rsidRPr="00B161E6" w:rsidRDefault="00373B64" w:rsidP="000B02BA">
            <w:pPr>
              <w:pStyle w:val="affe"/>
              <w:spacing w:before="0" w:after="0"/>
              <w:contextualSpacing/>
              <w:rPr>
                <w:sz w:val="22"/>
                <w:szCs w:val="22"/>
              </w:rPr>
            </w:pPr>
          </w:p>
        </w:tc>
        <w:tc>
          <w:tcPr>
            <w:tcW w:w="1842" w:type="dxa"/>
          </w:tcPr>
          <w:p w14:paraId="7B908FDE" w14:textId="77777777" w:rsidR="00373B64" w:rsidRPr="00B161E6" w:rsidRDefault="00373B64" w:rsidP="000B02BA">
            <w:pPr>
              <w:pStyle w:val="affe"/>
              <w:spacing w:before="0" w:after="0"/>
              <w:contextualSpacing/>
              <w:rPr>
                <w:sz w:val="22"/>
                <w:szCs w:val="22"/>
              </w:rPr>
            </w:pPr>
          </w:p>
        </w:tc>
        <w:tc>
          <w:tcPr>
            <w:tcW w:w="1260" w:type="dxa"/>
          </w:tcPr>
          <w:p w14:paraId="73EC3334" w14:textId="77777777" w:rsidR="00373B64" w:rsidRPr="00B161E6" w:rsidRDefault="00373B64" w:rsidP="000B02BA">
            <w:pPr>
              <w:pStyle w:val="affe"/>
              <w:spacing w:before="0" w:after="0"/>
              <w:contextualSpacing/>
              <w:rPr>
                <w:sz w:val="22"/>
                <w:szCs w:val="22"/>
              </w:rPr>
            </w:pPr>
          </w:p>
        </w:tc>
        <w:tc>
          <w:tcPr>
            <w:tcW w:w="1434" w:type="dxa"/>
          </w:tcPr>
          <w:p w14:paraId="47753FF6" w14:textId="77777777" w:rsidR="00373B64" w:rsidRPr="00B161E6" w:rsidRDefault="00373B64" w:rsidP="000B02BA">
            <w:pPr>
              <w:pStyle w:val="affe"/>
              <w:spacing w:before="0" w:after="0"/>
              <w:contextualSpacing/>
              <w:rPr>
                <w:sz w:val="22"/>
                <w:szCs w:val="22"/>
              </w:rPr>
            </w:pPr>
          </w:p>
        </w:tc>
      </w:tr>
      <w:tr w:rsidR="00A13B03" w:rsidRPr="00B161E6" w14:paraId="068D21AB" w14:textId="77777777" w:rsidTr="000B02BA">
        <w:trPr>
          <w:cantSplit/>
        </w:trPr>
        <w:tc>
          <w:tcPr>
            <w:tcW w:w="567" w:type="dxa"/>
          </w:tcPr>
          <w:p w14:paraId="07E8800D" w14:textId="77777777" w:rsidR="00373B64" w:rsidRPr="00B161E6" w:rsidRDefault="00373B64" w:rsidP="000B02BA">
            <w:pPr>
              <w:numPr>
                <w:ilvl w:val="2"/>
                <w:numId w:val="8"/>
              </w:numPr>
              <w:contextualSpacing/>
              <w:jc w:val="both"/>
              <w:rPr>
                <w:sz w:val="22"/>
                <w:szCs w:val="22"/>
              </w:rPr>
            </w:pPr>
          </w:p>
        </w:tc>
        <w:tc>
          <w:tcPr>
            <w:tcW w:w="2977" w:type="dxa"/>
          </w:tcPr>
          <w:p w14:paraId="7D852EE3" w14:textId="77777777" w:rsidR="00373B64" w:rsidRPr="00B161E6" w:rsidRDefault="00373B64" w:rsidP="000B02BA">
            <w:pPr>
              <w:pStyle w:val="affe"/>
              <w:spacing w:before="0" w:after="0"/>
              <w:contextualSpacing/>
              <w:rPr>
                <w:sz w:val="22"/>
                <w:szCs w:val="22"/>
              </w:rPr>
            </w:pPr>
          </w:p>
        </w:tc>
        <w:tc>
          <w:tcPr>
            <w:tcW w:w="1985" w:type="dxa"/>
          </w:tcPr>
          <w:p w14:paraId="7964B532" w14:textId="77777777" w:rsidR="00373B64" w:rsidRPr="00B161E6" w:rsidRDefault="00373B64" w:rsidP="000B02BA">
            <w:pPr>
              <w:pStyle w:val="affe"/>
              <w:spacing w:before="0" w:after="0"/>
              <w:contextualSpacing/>
              <w:rPr>
                <w:sz w:val="22"/>
                <w:szCs w:val="22"/>
              </w:rPr>
            </w:pPr>
          </w:p>
        </w:tc>
        <w:tc>
          <w:tcPr>
            <w:tcW w:w="1842" w:type="dxa"/>
          </w:tcPr>
          <w:p w14:paraId="27882D63" w14:textId="77777777" w:rsidR="00373B64" w:rsidRPr="00B161E6" w:rsidRDefault="00373B64" w:rsidP="000B02BA">
            <w:pPr>
              <w:pStyle w:val="affe"/>
              <w:spacing w:before="0" w:after="0"/>
              <w:contextualSpacing/>
              <w:rPr>
                <w:sz w:val="22"/>
                <w:szCs w:val="22"/>
              </w:rPr>
            </w:pPr>
          </w:p>
        </w:tc>
        <w:tc>
          <w:tcPr>
            <w:tcW w:w="1260" w:type="dxa"/>
          </w:tcPr>
          <w:p w14:paraId="2E41E9EF" w14:textId="77777777" w:rsidR="00373B64" w:rsidRPr="00B161E6" w:rsidRDefault="00373B64" w:rsidP="000B02BA">
            <w:pPr>
              <w:pStyle w:val="affe"/>
              <w:spacing w:before="0" w:after="0"/>
              <w:contextualSpacing/>
              <w:rPr>
                <w:sz w:val="22"/>
                <w:szCs w:val="22"/>
              </w:rPr>
            </w:pPr>
          </w:p>
        </w:tc>
        <w:tc>
          <w:tcPr>
            <w:tcW w:w="1434" w:type="dxa"/>
          </w:tcPr>
          <w:p w14:paraId="31B84DCB" w14:textId="77777777" w:rsidR="00373B64" w:rsidRPr="00B161E6" w:rsidRDefault="00373B64" w:rsidP="000B02BA">
            <w:pPr>
              <w:pStyle w:val="affe"/>
              <w:spacing w:before="0" w:after="0"/>
              <w:contextualSpacing/>
              <w:rPr>
                <w:sz w:val="22"/>
                <w:szCs w:val="22"/>
              </w:rPr>
            </w:pPr>
          </w:p>
        </w:tc>
      </w:tr>
      <w:tr w:rsidR="00A13B03" w:rsidRPr="00B161E6" w14:paraId="0064686B" w14:textId="77777777" w:rsidTr="000B02BA">
        <w:trPr>
          <w:cantSplit/>
        </w:trPr>
        <w:tc>
          <w:tcPr>
            <w:tcW w:w="567" w:type="dxa"/>
          </w:tcPr>
          <w:p w14:paraId="6F514415" w14:textId="77777777" w:rsidR="00373B64" w:rsidRPr="00B161E6" w:rsidRDefault="00373B64" w:rsidP="000B02BA">
            <w:pPr>
              <w:numPr>
                <w:ilvl w:val="2"/>
                <w:numId w:val="8"/>
              </w:numPr>
              <w:contextualSpacing/>
              <w:jc w:val="both"/>
              <w:rPr>
                <w:sz w:val="22"/>
                <w:szCs w:val="22"/>
              </w:rPr>
            </w:pPr>
          </w:p>
        </w:tc>
        <w:tc>
          <w:tcPr>
            <w:tcW w:w="2977" w:type="dxa"/>
          </w:tcPr>
          <w:p w14:paraId="1BADC4DB" w14:textId="77777777" w:rsidR="00373B64" w:rsidRPr="00B161E6" w:rsidRDefault="00373B64" w:rsidP="000B02BA">
            <w:pPr>
              <w:pStyle w:val="affe"/>
              <w:spacing w:before="0" w:after="0"/>
              <w:contextualSpacing/>
              <w:rPr>
                <w:sz w:val="22"/>
                <w:szCs w:val="22"/>
              </w:rPr>
            </w:pPr>
          </w:p>
        </w:tc>
        <w:tc>
          <w:tcPr>
            <w:tcW w:w="1985" w:type="dxa"/>
          </w:tcPr>
          <w:p w14:paraId="7465B656" w14:textId="77777777" w:rsidR="00373B64" w:rsidRPr="00B161E6" w:rsidRDefault="00373B64" w:rsidP="000B02BA">
            <w:pPr>
              <w:pStyle w:val="affe"/>
              <w:spacing w:before="0" w:after="0"/>
              <w:contextualSpacing/>
              <w:rPr>
                <w:sz w:val="22"/>
                <w:szCs w:val="22"/>
              </w:rPr>
            </w:pPr>
          </w:p>
        </w:tc>
        <w:tc>
          <w:tcPr>
            <w:tcW w:w="1842" w:type="dxa"/>
          </w:tcPr>
          <w:p w14:paraId="7D10E498" w14:textId="77777777" w:rsidR="00373B64" w:rsidRPr="00B161E6" w:rsidRDefault="00373B64" w:rsidP="000B02BA">
            <w:pPr>
              <w:pStyle w:val="affe"/>
              <w:spacing w:before="0" w:after="0"/>
              <w:contextualSpacing/>
              <w:rPr>
                <w:sz w:val="22"/>
                <w:szCs w:val="22"/>
              </w:rPr>
            </w:pPr>
          </w:p>
        </w:tc>
        <w:tc>
          <w:tcPr>
            <w:tcW w:w="1260" w:type="dxa"/>
          </w:tcPr>
          <w:p w14:paraId="0C1E9608" w14:textId="77777777" w:rsidR="00373B64" w:rsidRPr="00B161E6" w:rsidRDefault="00373B64" w:rsidP="000B02BA">
            <w:pPr>
              <w:pStyle w:val="affe"/>
              <w:spacing w:before="0" w:after="0"/>
              <w:contextualSpacing/>
              <w:rPr>
                <w:sz w:val="22"/>
                <w:szCs w:val="22"/>
              </w:rPr>
            </w:pPr>
          </w:p>
        </w:tc>
        <w:tc>
          <w:tcPr>
            <w:tcW w:w="1434" w:type="dxa"/>
          </w:tcPr>
          <w:p w14:paraId="0C6E594C" w14:textId="77777777" w:rsidR="00373B64" w:rsidRPr="00B161E6" w:rsidRDefault="00373B64" w:rsidP="000B02BA">
            <w:pPr>
              <w:pStyle w:val="affe"/>
              <w:spacing w:before="0" w:after="0"/>
              <w:contextualSpacing/>
              <w:rPr>
                <w:sz w:val="22"/>
                <w:szCs w:val="22"/>
              </w:rPr>
            </w:pPr>
          </w:p>
        </w:tc>
      </w:tr>
      <w:tr w:rsidR="00A13B03" w:rsidRPr="00B161E6" w14:paraId="34EC14C0" w14:textId="77777777" w:rsidTr="000B02BA">
        <w:trPr>
          <w:cantSplit/>
        </w:trPr>
        <w:tc>
          <w:tcPr>
            <w:tcW w:w="7371" w:type="dxa"/>
            <w:gridSpan w:val="4"/>
          </w:tcPr>
          <w:p w14:paraId="27068001"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последние 12 месяцев</w:t>
            </w:r>
          </w:p>
        </w:tc>
        <w:tc>
          <w:tcPr>
            <w:tcW w:w="1260" w:type="dxa"/>
          </w:tcPr>
          <w:p w14:paraId="3F696382" w14:textId="77777777" w:rsidR="00373B64" w:rsidRPr="00B161E6" w:rsidRDefault="00373B64" w:rsidP="000B02BA">
            <w:pPr>
              <w:pStyle w:val="affe"/>
              <w:spacing w:before="0" w:after="0"/>
              <w:contextualSpacing/>
              <w:rPr>
                <w:b/>
                <w:sz w:val="22"/>
                <w:szCs w:val="22"/>
              </w:rPr>
            </w:pPr>
          </w:p>
        </w:tc>
        <w:tc>
          <w:tcPr>
            <w:tcW w:w="1434" w:type="dxa"/>
          </w:tcPr>
          <w:p w14:paraId="491B3C7B"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25D23D2B" w14:textId="77777777" w:rsidTr="000B02BA">
        <w:trPr>
          <w:cantSplit/>
        </w:trPr>
        <w:tc>
          <w:tcPr>
            <w:tcW w:w="567" w:type="dxa"/>
          </w:tcPr>
          <w:p w14:paraId="5FE4C9F6" w14:textId="77777777" w:rsidR="00373B64" w:rsidRPr="00B161E6" w:rsidRDefault="00373B64" w:rsidP="000B02BA">
            <w:pPr>
              <w:numPr>
                <w:ilvl w:val="2"/>
                <w:numId w:val="8"/>
              </w:numPr>
              <w:contextualSpacing/>
              <w:jc w:val="both"/>
              <w:rPr>
                <w:sz w:val="22"/>
                <w:szCs w:val="22"/>
              </w:rPr>
            </w:pPr>
          </w:p>
        </w:tc>
        <w:tc>
          <w:tcPr>
            <w:tcW w:w="2977" w:type="dxa"/>
          </w:tcPr>
          <w:p w14:paraId="6724D5C1" w14:textId="77777777" w:rsidR="00373B64" w:rsidRPr="00B161E6" w:rsidRDefault="00373B64" w:rsidP="000B02BA">
            <w:pPr>
              <w:pStyle w:val="affe"/>
              <w:spacing w:before="0" w:after="0"/>
              <w:contextualSpacing/>
              <w:rPr>
                <w:sz w:val="22"/>
                <w:szCs w:val="22"/>
              </w:rPr>
            </w:pPr>
          </w:p>
        </w:tc>
        <w:tc>
          <w:tcPr>
            <w:tcW w:w="1985" w:type="dxa"/>
          </w:tcPr>
          <w:p w14:paraId="0B2942D4" w14:textId="77777777" w:rsidR="00373B64" w:rsidRPr="00B161E6" w:rsidRDefault="00373B64" w:rsidP="000B02BA">
            <w:pPr>
              <w:pStyle w:val="affe"/>
              <w:spacing w:before="0" w:after="0"/>
              <w:contextualSpacing/>
              <w:rPr>
                <w:sz w:val="22"/>
                <w:szCs w:val="22"/>
              </w:rPr>
            </w:pPr>
          </w:p>
        </w:tc>
        <w:tc>
          <w:tcPr>
            <w:tcW w:w="1842" w:type="dxa"/>
          </w:tcPr>
          <w:p w14:paraId="48F58034" w14:textId="77777777" w:rsidR="00373B64" w:rsidRPr="00B161E6" w:rsidRDefault="00373B64" w:rsidP="000B02BA">
            <w:pPr>
              <w:pStyle w:val="affe"/>
              <w:spacing w:before="0" w:after="0"/>
              <w:contextualSpacing/>
              <w:rPr>
                <w:sz w:val="22"/>
                <w:szCs w:val="22"/>
              </w:rPr>
            </w:pPr>
          </w:p>
        </w:tc>
        <w:tc>
          <w:tcPr>
            <w:tcW w:w="1260" w:type="dxa"/>
          </w:tcPr>
          <w:p w14:paraId="0D4425C8" w14:textId="77777777" w:rsidR="00373B64" w:rsidRPr="00B161E6" w:rsidRDefault="00373B64" w:rsidP="000B02BA">
            <w:pPr>
              <w:pStyle w:val="affe"/>
              <w:spacing w:before="0" w:after="0"/>
              <w:contextualSpacing/>
              <w:rPr>
                <w:sz w:val="22"/>
                <w:szCs w:val="22"/>
              </w:rPr>
            </w:pPr>
          </w:p>
        </w:tc>
        <w:tc>
          <w:tcPr>
            <w:tcW w:w="1434" w:type="dxa"/>
          </w:tcPr>
          <w:p w14:paraId="0A6A29CC" w14:textId="77777777" w:rsidR="00373B64" w:rsidRPr="00B161E6" w:rsidRDefault="00373B64" w:rsidP="000B02BA">
            <w:pPr>
              <w:pStyle w:val="affe"/>
              <w:spacing w:before="0" w:after="0"/>
              <w:contextualSpacing/>
              <w:rPr>
                <w:sz w:val="22"/>
                <w:szCs w:val="22"/>
              </w:rPr>
            </w:pPr>
          </w:p>
        </w:tc>
      </w:tr>
      <w:tr w:rsidR="00A13B03" w:rsidRPr="00B161E6" w14:paraId="57817AA4" w14:textId="77777777" w:rsidTr="000B02BA">
        <w:trPr>
          <w:cantSplit/>
        </w:trPr>
        <w:tc>
          <w:tcPr>
            <w:tcW w:w="567" w:type="dxa"/>
          </w:tcPr>
          <w:p w14:paraId="0D816E18" w14:textId="77777777" w:rsidR="00373B64" w:rsidRPr="00B161E6" w:rsidRDefault="00373B64" w:rsidP="000B02BA">
            <w:pPr>
              <w:numPr>
                <w:ilvl w:val="2"/>
                <w:numId w:val="8"/>
              </w:numPr>
              <w:contextualSpacing/>
              <w:jc w:val="both"/>
              <w:rPr>
                <w:sz w:val="22"/>
                <w:szCs w:val="22"/>
              </w:rPr>
            </w:pPr>
          </w:p>
        </w:tc>
        <w:tc>
          <w:tcPr>
            <w:tcW w:w="2977" w:type="dxa"/>
          </w:tcPr>
          <w:p w14:paraId="39694F88" w14:textId="77777777" w:rsidR="00373B64" w:rsidRPr="00B161E6" w:rsidRDefault="00373B64" w:rsidP="000B02BA">
            <w:pPr>
              <w:pStyle w:val="affe"/>
              <w:spacing w:before="0" w:after="0"/>
              <w:contextualSpacing/>
              <w:rPr>
                <w:sz w:val="22"/>
                <w:szCs w:val="22"/>
              </w:rPr>
            </w:pPr>
          </w:p>
        </w:tc>
        <w:tc>
          <w:tcPr>
            <w:tcW w:w="1985" w:type="dxa"/>
          </w:tcPr>
          <w:p w14:paraId="181CF2D2" w14:textId="77777777" w:rsidR="00373B64" w:rsidRPr="00B161E6" w:rsidRDefault="00373B64" w:rsidP="000B02BA">
            <w:pPr>
              <w:pStyle w:val="affe"/>
              <w:spacing w:before="0" w:after="0"/>
              <w:contextualSpacing/>
              <w:rPr>
                <w:sz w:val="22"/>
                <w:szCs w:val="22"/>
              </w:rPr>
            </w:pPr>
          </w:p>
        </w:tc>
        <w:tc>
          <w:tcPr>
            <w:tcW w:w="1842" w:type="dxa"/>
          </w:tcPr>
          <w:p w14:paraId="299C10AC" w14:textId="77777777" w:rsidR="00373B64" w:rsidRPr="00B161E6" w:rsidRDefault="00373B64" w:rsidP="000B02BA">
            <w:pPr>
              <w:pStyle w:val="affe"/>
              <w:spacing w:before="0" w:after="0"/>
              <w:contextualSpacing/>
              <w:rPr>
                <w:sz w:val="22"/>
                <w:szCs w:val="22"/>
              </w:rPr>
            </w:pPr>
          </w:p>
        </w:tc>
        <w:tc>
          <w:tcPr>
            <w:tcW w:w="1260" w:type="dxa"/>
          </w:tcPr>
          <w:p w14:paraId="63385AAB" w14:textId="77777777" w:rsidR="00373B64" w:rsidRPr="00B161E6" w:rsidRDefault="00373B64" w:rsidP="000B02BA">
            <w:pPr>
              <w:pStyle w:val="affe"/>
              <w:spacing w:before="0" w:after="0"/>
              <w:contextualSpacing/>
              <w:rPr>
                <w:sz w:val="22"/>
                <w:szCs w:val="22"/>
              </w:rPr>
            </w:pPr>
          </w:p>
        </w:tc>
        <w:tc>
          <w:tcPr>
            <w:tcW w:w="1434" w:type="dxa"/>
          </w:tcPr>
          <w:p w14:paraId="03FB3734" w14:textId="77777777" w:rsidR="00373B64" w:rsidRPr="00B161E6" w:rsidRDefault="00373B64" w:rsidP="000B02BA">
            <w:pPr>
              <w:pStyle w:val="affe"/>
              <w:spacing w:before="0" w:after="0"/>
              <w:contextualSpacing/>
              <w:rPr>
                <w:sz w:val="22"/>
                <w:szCs w:val="22"/>
              </w:rPr>
            </w:pPr>
          </w:p>
        </w:tc>
      </w:tr>
      <w:tr w:rsidR="00A13B03" w:rsidRPr="00B161E6" w14:paraId="350D9FCF" w14:textId="77777777" w:rsidTr="000B02BA">
        <w:trPr>
          <w:cantSplit/>
        </w:trPr>
        <w:tc>
          <w:tcPr>
            <w:tcW w:w="567" w:type="dxa"/>
          </w:tcPr>
          <w:p w14:paraId="1D4ABAA0"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56E645D2" w14:textId="77777777" w:rsidR="00373B64" w:rsidRPr="00B161E6" w:rsidRDefault="00373B64" w:rsidP="000B02BA">
            <w:pPr>
              <w:pStyle w:val="affe"/>
              <w:spacing w:before="0" w:after="0"/>
              <w:contextualSpacing/>
              <w:rPr>
                <w:sz w:val="22"/>
                <w:szCs w:val="22"/>
              </w:rPr>
            </w:pPr>
          </w:p>
        </w:tc>
        <w:tc>
          <w:tcPr>
            <w:tcW w:w="1985" w:type="dxa"/>
          </w:tcPr>
          <w:p w14:paraId="5B115DE2" w14:textId="77777777" w:rsidR="00373B64" w:rsidRPr="00B161E6" w:rsidRDefault="00373B64" w:rsidP="000B02BA">
            <w:pPr>
              <w:pStyle w:val="affe"/>
              <w:spacing w:before="0" w:after="0"/>
              <w:contextualSpacing/>
              <w:rPr>
                <w:sz w:val="22"/>
                <w:szCs w:val="22"/>
              </w:rPr>
            </w:pPr>
          </w:p>
        </w:tc>
        <w:tc>
          <w:tcPr>
            <w:tcW w:w="1842" w:type="dxa"/>
          </w:tcPr>
          <w:p w14:paraId="444B83B7" w14:textId="77777777" w:rsidR="00373B64" w:rsidRPr="00B161E6" w:rsidRDefault="00373B64" w:rsidP="000B02BA">
            <w:pPr>
              <w:pStyle w:val="affe"/>
              <w:spacing w:before="0" w:after="0"/>
              <w:contextualSpacing/>
              <w:rPr>
                <w:sz w:val="22"/>
                <w:szCs w:val="22"/>
              </w:rPr>
            </w:pPr>
          </w:p>
        </w:tc>
        <w:tc>
          <w:tcPr>
            <w:tcW w:w="1260" w:type="dxa"/>
          </w:tcPr>
          <w:p w14:paraId="2008CA71" w14:textId="77777777" w:rsidR="00373B64" w:rsidRPr="00B161E6" w:rsidRDefault="00373B64" w:rsidP="000B02BA">
            <w:pPr>
              <w:pStyle w:val="affe"/>
              <w:spacing w:before="0" w:after="0"/>
              <w:contextualSpacing/>
              <w:rPr>
                <w:sz w:val="22"/>
                <w:szCs w:val="22"/>
              </w:rPr>
            </w:pPr>
          </w:p>
        </w:tc>
        <w:tc>
          <w:tcPr>
            <w:tcW w:w="1434" w:type="dxa"/>
          </w:tcPr>
          <w:p w14:paraId="0C4B050E" w14:textId="77777777" w:rsidR="00373B64" w:rsidRPr="00B161E6" w:rsidRDefault="00373B64" w:rsidP="000B02BA">
            <w:pPr>
              <w:pStyle w:val="affe"/>
              <w:spacing w:before="0" w:after="0"/>
              <w:contextualSpacing/>
              <w:rPr>
                <w:sz w:val="22"/>
                <w:szCs w:val="22"/>
              </w:rPr>
            </w:pPr>
          </w:p>
        </w:tc>
      </w:tr>
      <w:tr w:rsidR="00A13B03" w:rsidRPr="00B161E6" w14:paraId="2BB01E55" w14:textId="77777777" w:rsidTr="000B02BA">
        <w:trPr>
          <w:cantSplit/>
        </w:trPr>
        <w:tc>
          <w:tcPr>
            <w:tcW w:w="7371" w:type="dxa"/>
            <w:gridSpan w:val="4"/>
          </w:tcPr>
          <w:p w14:paraId="66B8AB1A" w14:textId="77777777" w:rsidR="00373B64" w:rsidRPr="00B161E6" w:rsidRDefault="00373B64" w:rsidP="000B02BA">
            <w:pPr>
              <w:pStyle w:val="affe"/>
              <w:spacing w:before="0" w:after="0"/>
              <w:contextualSpacing/>
              <w:jc w:val="center"/>
              <w:rPr>
                <w:b/>
                <w:sz w:val="22"/>
                <w:szCs w:val="22"/>
              </w:rPr>
            </w:pPr>
            <w:r w:rsidRPr="00B161E6">
              <w:rPr>
                <w:b/>
                <w:sz w:val="22"/>
                <w:szCs w:val="22"/>
              </w:rPr>
              <w:t xml:space="preserve">ИТОГО за целый 20__ год </w:t>
            </w:r>
          </w:p>
        </w:tc>
        <w:tc>
          <w:tcPr>
            <w:tcW w:w="1260" w:type="dxa"/>
          </w:tcPr>
          <w:p w14:paraId="5588FBA8" w14:textId="77777777" w:rsidR="00373B64" w:rsidRPr="00B161E6" w:rsidRDefault="00373B64" w:rsidP="000B02BA">
            <w:pPr>
              <w:pStyle w:val="affe"/>
              <w:spacing w:before="0" w:after="0"/>
              <w:contextualSpacing/>
              <w:rPr>
                <w:b/>
                <w:sz w:val="22"/>
                <w:szCs w:val="22"/>
              </w:rPr>
            </w:pPr>
          </w:p>
        </w:tc>
        <w:tc>
          <w:tcPr>
            <w:tcW w:w="1434" w:type="dxa"/>
          </w:tcPr>
          <w:p w14:paraId="032B3580"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950DD28" w14:textId="77777777" w:rsidTr="000B02BA">
        <w:trPr>
          <w:cantSplit/>
        </w:trPr>
        <w:tc>
          <w:tcPr>
            <w:tcW w:w="567" w:type="dxa"/>
          </w:tcPr>
          <w:p w14:paraId="1E886A84" w14:textId="77777777" w:rsidR="00373B64" w:rsidRPr="00B161E6" w:rsidRDefault="00373B64" w:rsidP="000B02BA">
            <w:pPr>
              <w:numPr>
                <w:ilvl w:val="2"/>
                <w:numId w:val="10"/>
              </w:numPr>
              <w:contextualSpacing/>
              <w:jc w:val="both"/>
              <w:rPr>
                <w:sz w:val="22"/>
                <w:szCs w:val="22"/>
              </w:rPr>
            </w:pPr>
          </w:p>
        </w:tc>
        <w:tc>
          <w:tcPr>
            <w:tcW w:w="2977" w:type="dxa"/>
          </w:tcPr>
          <w:p w14:paraId="726B06F1" w14:textId="77777777" w:rsidR="00373B64" w:rsidRPr="00B161E6" w:rsidRDefault="00373B64" w:rsidP="000B02BA">
            <w:pPr>
              <w:pStyle w:val="affe"/>
              <w:spacing w:before="0" w:after="0"/>
              <w:contextualSpacing/>
              <w:rPr>
                <w:sz w:val="22"/>
                <w:szCs w:val="22"/>
              </w:rPr>
            </w:pPr>
          </w:p>
        </w:tc>
        <w:tc>
          <w:tcPr>
            <w:tcW w:w="1985" w:type="dxa"/>
          </w:tcPr>
          <w:p w14:paraId="0EF64636" w14:textId="77777777" w:rsidR="00373B64" w:rsidRPr="00B161E6" w:rsidRDefault="00373B64" w:rsidP="000B02BA">
            <w:pPr>
              <w:pStyle w:val="affe"/>
              <w:spacing w:before="0" w:after="0"/>
              <w:contextualSpacing/>
              <w:rPr>
                <w:sz w:val="22"/>
                <w:szCs w:val="22"/>
              </w:rPr>
            </w:pPr>
          </w:p>
        </w:tc>
        <w:tc>
          <w:tcPr>
            <w:tcW w:w="1842" w:type="dxa"/>
          </w:tcPr>
          <w:p w14:paraId="18F0466F" w14:textId="77777777" w:rsidR="00373B64" w:rsidRPr="00B161E6" w:rsidRDefault="00373B64" w:rsidP="000B02BA">
            <w:pPr>
              <w:pStyle w:val="affe"/>
              <w:spacing w:before="0" w:after="0"/>
              <w:contextualSpacing/>
              <w:rPr>
                <w:sz w:val="22"/>
                <w:szCs w:val="22"/>
              </w:rPr>
            </w:pPr>
          </w:p>
        </w:tc>
        <w:tc>
          <w:tcPr>
            <w:tcW w:w="1260" w:type="dxa"/>
          </w:tcPr>
          <w:p w14:paraId="54CAC85F" w14:textId="77777777" w:rsidR="00373B64" w:rsidRPr="00B161E6" w:rsidRDefault="00373B64" w:rsidP="000B02BA">
            <w:pPr>
              <w:pStyle w:val="affe"/>
              <w:spacing w:before="0" w:after="0"/>
              <w:contextualSpacing/>
              <w:rPr>
                <w:sz w:val="22"/>
                <w:szCs w:val="22"/>
              </w:rPr>
            </w:pPr>
          </w:p>
        </w:tc>
        <w:tc>
          <w:tcPr>
            <w:tcW w:w="1434" w:type="dxa"/>
          </w:tcPr>
          <w:p w14:paraId="0275B942" w14:textId="77777777" w:rsidR="00373B64" w:rsidRPr="00B161E6" w:rsidRDefault="00373B64" w:rsidP="000B02BA">
            <w:pPr>
              <w:pStyle w:val="affe"/>
              <w:spacing w:before="0" w:after="0"/>
              <w:contextualSpacing/>
              <w:rPr>
                <w:sz w:val="22"/>
                <w:szCs w:val="22"/>
              </w:rPr>
            </w:pPr>
          </w:p>
        </w:tc>
      </w:tr>
      <w:tr w:rsidR="00A13B03" w:rsidRPr="00B161E6" w14:paraId="3FF29D20" w14:textId="77777777" w:rsidTr="000B02BA">
        <w:trPr>
          <w:cantSplit/>
        </w:trPr>
        <w:tc>
          <w:tcPr>
            <w:tcW w:w="567" w:type="dxa"/>
          </w:tcPr>
          <w:p w14:paraId="2E4152FA" w14:textId="77777777" w:rsidR="00373B64" w:rsidRPr="00B161E6" w:rsidRDefault="00373B64" w:rsidP="000B02BA">
            <w:pPr>
              <w:numPr>
                <w:ilvl w:val="2"/>
                <w:numId w:val="10"/>
              </w:numPr>
              <w:contextualSpacing/>
              <w:jc w:val="both"/>
              <w:rPr>
                <w:sz w:val="22"/>
                <w:szCs w:val="22"/>
              </w:rPr>
            </w:pPr>
          </w:p>
        </w:tc>
        <w:tc>
          <w:tcPr>
            <w:tcW w:w="2977" w:type="dxa"/>
          </w:tcPr>
          <w:p w14:paraId="1B190C93" w14:textId="77777777" w:rsidR="00373B64" w:rsidRPr="00B161E6" w:rsidRDefault="00373B64" w:rsidP="000B02BA">
            <w:pPr>
              <w:pStyle w:val="affe"/>
              <w:spacing w:before="0" w:after="0"/>
              <w:contextualSpacing/>
              <w:rPr>
                <w:sz w:val="22"/>
                <w:szCs w:val="22"/>
              </w:rPr>
            </w:pPr>
          </w:p>
        </w:tc>
        <w:tc>
          <w:tcPr>
            <w:tcW w:w="1985" w:type="dxa"/>
          </w:tcPr>
          <w:p w14:paraId="2B042F62" w14:textId="77777777" w:rsidR="00373B64" w:rsidRPr="00B161E6" w:rsidRDefault="00373B64" w:rsidP="000B02BA">
            <w:pPr>
              <w:pStyle w:val="affe"/>
              <w:spacing w:before="0" w:after="0"/>
              <w:contextualSpacing/>
              <w:rPr>
                <w:sz w:val="22"/>
                <w:szCs w:val="22"/>
              </w:rPr>
            </w:pPr>
          </w:p>
        </w:tc>
        <w:tc>
          <w:tcPr>
            <w:tcW w:w="1842" w:type="dxa"/>
          </w:tcPr>
          <w:p w14:paraId="5A9A7D1F" w14:textId="77777777" w:rsidR="00373B64" w:rsidRPr="00B161E6" w:rsidRDefault="00373B64" w:rsidP="000B02BA">
            <w:pPr>
              <w:pStyle w:val="affe"/>
              <w:spacing w:before="0" w:after="0"/>
              <w:contextualSpacing/>
              <w:rPr>
                <w:sz w:val="22"/>
                <w:szCs w:val="22"/>
              </w:rPr>
            </w:pPr>
          </w:p>
        </w:tc>
        <w:tc>
          <w:tcPr>
            <w:tcW w:w="1260" w:type="dxa"/>
          </w:tcPr>
          <w:p w14:paraId="73BEE2C7" w14:textId="77777777" w:rsidR="00373B64" w:rsidRPr="00B161E6" w:rsidRDefault="00373B64" w:rsidP="000B02BA">
            <w:pPr>
              <w:pStyle w:val="affe"/>
              <w:spacing w:before="0" w:after="0"/>
              <w:contextualSpacing/>
              <w:rPr>
                <w:sz w:val="22"/>
                <w:szCs w:val="22"/>
              </w:rPr>
            </w:pPr>
          </w:p>
        </w:tc>
        <w:tc>
          <w:tcPr>
            <w:tcW w:w="1434" w:type="dxa"/>
          </w:tcPr>
          <w:p w14:paraId="7D0EE84C" w14:textId="77777777" w:rsidR="00373B64" w:rsidRPr="00B161E6" w:rsidRDefault="00373B64" w:rsidP="000B02BA">
            <w:pPr>
              <w:pStyle w:val="affe"/>
              <w:spacing w:before="0" w:after="0"/>
              <w:contextualSpacing/>
              <w:rPr>
                <w:sz w:val="22"/>
                <w:szCs w:val="22"/>
              </w:rPr>
            </w:pPr>
          </w:p>
        </w:tc>
      </w:tr>
      <w:tr w:rsidR="00A13B03" w:rsidRPr="00B161E6" w14:paraId="36F1D0D8" w14:textId="77777777" w:rsidTr="000B02BA">
        <w:trPr>
          <w:cantSplit/>
        </w:trPr>
        <w:tc>
          <w:tcPr>
            <w:tcW w:w="567" w:type="dxa"/>
          </w:tcPr>
          <w:p w14:paraId="5982B5A8" w14:textId="77777777" w:rsidR="00373B64" w:rsidRPr="00B161E6" w:rsidRDefault="00373B64" w:rsidP="000B02BA">
            <w:pPr>
              <w:pStyle w:val="affe"/>
              <w:spacing w:before="0" w:after="0"/>
              <w:contextualSpacing/>
              <w:rPr>
                <w:sz w:val="22"/>
                <w:szCs w:val="22"/>
              </w:rPr>
            </w:pPr>
            <w:r w:rsidRPr="00B161E6">
              <w:rPr>
                <w:sz w:val="22"/>
                <w:szCs w:val="22"/>
              </w:rPr>
              <w:t>…</w:t>
            </w:r>
          </w:p>
        </w:tc>
        <w:tc>
          <w:tcPr>
            <w:tcW w:w="2977" w:type="dxa"/>
          </w:tcPr>
          <w:p w14:paraId="067FD07E" w14:textId="77777777" w:rsidR="00373B64" w:rsidRPr="00B161E6" w:rsidRDefault="00373B64" w:rsidP="000B02BA">
            <w:pPr>
              <w:pStyle w:val="affe"/>
              <w:spacing w:before="0" w:after="0"/>
              <w:contextualSpacing/>
              <w:rPr>
                <w:sz w:val="22"/>
                <w:szCs w:val="22"/>
              </w:rPr>
            </w:pPr>
          </w:p>
        </w:tc>
        <w:tc>
          <w:tcPr>
            <w:tcW w:w="1985" w:type="dxa"/>
          </w:tcPr>
          <w:p w14:paraId="706E18CF" w14:textId="77777777" w:rsidR="00373B64" w:rsidRPr="00B161E6" w:rsidRDefault="00373B64" w:rsidP="000B02BA">
            <w:pPr>
              <w:pStyle w:val="affe"/>
              <w:spacing w:before="0" w:after="0"/>
              <w:contextualSpacing/>
              <w:rPr>
                <w:sz w:val="22"/>
                <w:szCs w:val="22"/>
              </w:rPr>
            </w:pPr>
          </w:p>
        </w:tc>
        <w:tc>
          <w:tcPr>
            <w:tcW w:w="1842" w:type="dxa"/>
          </w:tcPr>
          <w:p w14:paraId="4ABAAF64" w14:textId="77777777" w:rsidR="00373B64" w:rsidRPr="00B161E6" w:rsidRDefault="00373B64" w:rsidP="000B02BA">
            <w:pPr>
              <w:pStyle w:val="affe"/>
              <w:spacing w:before="0" w:after="0"/>
              <w:contextualSpacing/>
              <w:rPr>
                <w:sz w:val="22"/>
                <w:szCs w:val="22"/>
              </w:rPr>
            </w:pPr>
          </w:p>
        </w:tc>
        <w:tc>
          <w:tcPr>
            <w:tcW w:w="1260" w:type="dxa"/>
          </w:tcPr>
          <w:p w14:paraId="76E76245" w14:textId="77777777" w:rsidR="00373B64" w:rsidRPr="00B161E6" w:rsidRDefault="00373B64" w:rsidP="000B02BA">
            <w:pPr>
              <w:pStyle w:val="affe"/>
              <w:spacing w:before="0" w:after="0"/>
              <w:contextualSpacing/>
              <w:rPr>
                <w:sz w:val="22"/>
                <w:szCs w:val="22"/>
              </w:rPr>
            </w:pPr>
          </w:p>
        </w:tc>
        <w:tc>
          <w:tcPr>
            <w:tcW w:w="1434" w:type="dxa"/>
          </w:tcPr>
          <w:p w14:paraId="25B1F431" w14:textId="77777777" w:rsidR="00373B64" w:rsidRPr="00B161E6" w:rsidRDefault="00373B64" w:rsidP="000B02BA">
            <w:pPr>
              <w:pStyle w:val="affe"/>
              <w:spacing w:before="0" w:after="0"/>
              <w:contextualSpacing/>
              <w:rPr>
                <w:sz w:val="22"/>
                <w:szCs w:val="22"/>
              </w:rPr>
            </w:pPr>
          </w:p>
        </w:tc>
      </w:tr>
      <w:tr w:rsidR="00A13B03" w:rsidRPr="00B161E6" w14:paraId="0705BDD9" w14:textId="77777777" w:rsidTr="000B02BA">
        <w:trPr>
          <w:cantSplit/>
        </w:trPr>
        <w:tc>
          <w:tcPr>
            <w:tcW w:w="7371" w:type="dxa"/>
            <w:gridSpan w:val="4"/>
          </w:tcPr>
          <w:p w14:paraId="75E5CE86"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0C30E5A4" w14:textId="77777777" w:rsidR="00373B64" w:rsidRPr="00B161E6" w:rsidRDefault="00373B64" w:rsidP="000B02BA">
            <w:pPr>
              <w:pStyle w:val="affe"/>
              <w:spacing w:before="0" w:after="0"/>
              <w:contextualSpacing/>
              <w:rPr>
                <w:b/>
                <w:sz w:val="22"/>
                <w:szCs w:val="22"/>
              </w:rPr>
            </w:pPr>
          </w:p>
        </w:tc>
        <w:tc>
          <w:tcPr>
            <w:tcW w:w="1434" w:type="dxa"/>
          </w:tcPr>
          <w:p w14:paraId="4AE67AE7"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r w:rsidR="00A13B03" w:rsidRPr="00B161E6" w14:paraId="7F745FCB" w14:textId="77777777" w:rsidTr="000B02BA">
        <w:trPr>
          <w:cantSplit/>
        </w:trPr>
        <w:tc>
          <w:tcPr>
            <w:tcW w:w="567" w:type="dxa"/>
          </w:tcPr>
          <w:p w14:paraId="0250DDB7" w14:textId="77777777" w:rsidR="00373B64" w:rsidRPr="00B161E6" w:rsidRDefault="00373B64" w:rsidP="000B02BA">
            <w:pPr>
              <w:numPr>
                <w:ilvl w:val="2"/>
                <w:numId w:val="9"/>
              </w:numPr>
              <w:contextualSpacing/>
              <w:jc w:val="both"/>
              <w:rPr>
                <w:sz w:val="22"/>
                <w:szCs w:val="22"/>
              </w:rPr>
            </w:pPr>
          </w:p>
        </w:tc>
        <w:tc>
          <w:tcPr>
            <w:tcW w:w="2977" w:type="dxa"/>
          </w:tcPr>
          <w:p w14:paraId="73566B93" w14:textId="77777777" w:rsidR="00373B64" w:rsidRPr="00B161E6" w:rsidRDefault="00373B64" w:rsidP="000B02BA">
            <w:pPr>
              <w:pStyle w:val="affe"/>
              <w:spacing w:before="0" w:after="0"/>
              <w:contextualSpacing/>
              <w:rPr>
                <w:sz w:val="22"/>
                <w:szCs w:val="22"/>
              </w:rPr>
            </w:pPr>
          </w:p>
        </w:tc>
        <w:tc>
          <w:tcPr>
            <w:tcW w:w="1985" w:type="dxa"/>
          </w:tcPr>
          <w:p w14:paraId="5569EC27" w14:textId="77777777" w:rsidR="00373B64" w:rsidRPr="00B161E6" w:rsidRDefault="00373B64" w:rsidP="000B02BA">
            <w:pPr>
              <w:pStyle w:val="affe"/>
              <w:spacing w:before="0" w:after="0"/>
              <w:contextualSpacing/>
              <w:rPr>
                <w:sz w:val="22"/>
                <w:szCs w:val="22"/>
              </w:rPr>
            </w:pPr>
          </w:p>
        </w:tc>
        <w:tc>
          <w:tcPr>
            <w:tcW w:w="1842" w:type="dxa"/>
          </w:tcPr>
          <w:p w14:paraId="5B956769" w14:textId="77777777" w:rsidR="00373B64" w:rsidRPr="00B161E6" w:rsidRDefault="00373B64" w:rsidP="000B02BA">
            <w:pPr>
              <w:pStyle w:val="affe"/>
              <w:spacing w:before="0" w:after="0"/>
              <w:contextualSpacing/>
              <w:rPr>
                <w:sz w:val="22"/>
                <w:szCs w:val="22"/>
              </w:rPr>
            </w:pPr>
          </w:p>
        </w:tc>
        <w:tc>
          <w:tcPr>
            <w:tcW w:w="1260" w:type="dxa"/>
          </w:tcPr>
          <w:p w14:paraId="0DAD1FC8" w14:textId="77777777" w:rsidR="00373B64" w:rsidRPr="00B161E6" w:rsidRDefault="00373B64" w:rsidP="000B02BA">
            <w:pPr>
              <w:pStyle w:val="affe"/>
              <w:spacing w:before="0" w:after="0"/>
              <w:contextualSpacing/>
              <w:rPr>
                <w:sz w:val="22"/>
                <w:szCs w:val="22"/>
              </w:rPr>
            </w:pPr>
          </w:p>
        </w:tc>
        <w:tc>
          <w:tcPr>
            <w:tcW w:w="1434" w:type="dxa"/>
          </w:tcPr>
          <w:p w14:paraId="45A90011" w14:textId="77777777" w:rsidR="00373B64" w:rsidRPr="00B161E6" w:rsidRDefault="00373B64" w:rsidP="000B02BA">
            <w:pPr>
              <w:pStyle w:val="affe"/>
              <w:spacing w:before="0" w:after="0"/>
              <w:contextualSpacing/>
              <w:jc w:val="center"/>
              <w:rPr>
                <w:sz w:val="22"/>
                <w:szCs w:val="22"/>
              </w:rPr>
            </w:pPr>
          </w:p>
        </w:tc>
      </w:tr>
      <w:tr w:rsidR="00A13B03" w:rsidRPr="00B161E6" w14:paraId="409243C9" w14:textId="77777777" w:rsidTr="000B02BA">
        <w:trPr>
          <w:cantSplit/>
        </w:trPr>
        <w:tc>
          <w:tcPr>
            <w:tcW w:w="567" w:type="dxa"/>
          </w:tcPr>
          <w:p w14:paraId="2E8BE3DC" w14:textId="77777777" w:rsidR="00373B64" w:rsidRPr="00B161E6" w:rsidRDefault="00373B64" w:rsidP="000B02BA">
            <w:pPr>
              <w:numPr>
                <w:ilvl w:val="2"/>
                <w:numId w:val="9"/>
              </w:numPr>
              <w:contextualSpacing/>
              <w:jc w:val="both"/>
              <w:rPr>
                <w:sz w:val="22"/>
                <w:szCs w:val="22"/>
              </w:rPr>
            </w:pPr>
          </w:p>
        </w:tc>
        <w:tc>
          <w:tcPr>
            <w:tcW w:w="2977" w:type="dxa"/>
          </w:tcPr>
          <w:p w14:paraId="47B1452A" w14:textId="77777777" w:rsidR="00373B64" w:rsidRPr="00B161E6" w:rsidRDefault="00373B64" w:rsidP="000B02BA">
            <w:pPr>
              <w:pStyle w:val="affe"/>
              <w:spacing w:before="0" w:after="0"/>
              <w:contextualSpacing/>
              <w:rPr>
                <w:sz w:val="22"/>
                <w:szCs w:val="22"/>
              </w:rPr>
            </w:pPr>
          </w:p>
        </w:tc>
        <w:tc>
          <w:tcPr>
            <w:tcW w:w="1985" w:type="dxa"/>
          </w:tcPr>
          <w:p w14:paraId="76B738B7" w14:textId="77777777" w:rsidR="00373B64" w:rsidRPr="00B161E6" w:rsidRDefault="00373B64" w:rsidP="000B02BA">
            <w:pPr>
              <w:pStyle w:val="affe"/>
              <w:spacing w:before="0" w:after="0"/>
              <w:contextualSpacing/>
              <w:rPr>
                <w:sz w:val="22"/>
                <w:szCs w:val="22"/>
              </w:rPr>
            </w:pPr>
          </w:p>
        </w:tc>
        <w:tc>
          <w:tcPr>
            <w:tcW w:w="1842" w:type="dxa"/>
          </w:tcPr>
          <w:p w14:paraId="6E07CA3A" w14:textId="77777777" w:rsidR="00373B64" w:rsidRPr="00B161E6" w:rsidRDefault="00373B64" w:rsidP="000B02BA">
            <w:pPr>
              <w:pStyle w:val="affe"/>
              <w:spacing w:before="0" w:after="0"/>
              <w:contextualSpacing/>
              <w:rPr>
                <w:sz w:val="22"/>
                <w:szCs w:val="22"/>
              </w:rPr>
            </w:pPr>
          </w:p>
        </w:tc>
        <w:tc>
          <w:tcPr>
            <w:tcW w:w="1260" w:type="dxa"/>
          </w:tcPr>
          <w:p w14:paraId="3BE5F5C0" w14:textId="77777777" w:rsidR="00373B64" w:rsidRPr="00B161E6" w:rsidRDefault="00373B64" w:rsidP="000B02BA">
            <w:pPr>
              <w:pStyle w:val="affe"/>
              <w:spacing w:before="0" w:after="0"/>
              <w:contextualSpacing/>
              <w:rPr>
                <w:sz w:val="22"/>
                <w:szCs w:val="22"/>
              </w:rPr>
            </w:pPr>
          </w:p>
        </w:tc>
        <w:tc>
          <w:tcPr>
            <w:tcW w:w="1434" w:type="dxa"/>
          </w:tcPr>
          <w:p w14:paraId="0011A923" w14:textId="77777777" w:rsidR="00373B64" w:rsidRPr="00B161E6" w:rsidRDefault="00373B64" w:rsidP="000B02BA">
            <w:pPr>
              <w:pStyle w:val="affe"/>
              <w:spacing w:before="0" w:after="0"/>
              <w:contextualSpacing/>
              <w:jc w:val="center"/>
              <w:rPr>
                <w:sz w:val="22"/>
                <w:szCs w:val="22"/>
              </w:rPr>
            </w:pPr>
          </w:p>
        </w:tc>
      </w:tr>
      <w:tr w:rsidR="00A13B03" w:rsidRPr="00B161E6" w14:paraId="48311CC7" w14:textId="77777777" w:rsidTr="000B02BA">
        <w:trPr>
          <w:cantSplit/>
        </w:trPr>
        <w:tc>
          <w:tcPr>
            <w:tcW w:w="567" w:type="dxa"/>
          </w:tcPr>
          <w:p w14:paraId="463F45F8" w14:textId="77777777" w:rsidR="00373B64" w:rsidRPr="00B161E6" w:rsidRDefault="00373B64" w:rsidP="000B02BA">
            <w:pPr>
              <w:pStyle w:val="affe"/>
              <w:spacing w:before="0" w:after="0"/>
              <w:contextualSpacing/>
              <w:rPr>
                <w:sz w:val="22"/>
                <w:szCs w:val="22"/>
              </w:rPr>
            </w:pPr>
          </w:p>
        </w:tc>
        <w:tc>
          <w:tcPr>
            <w:tcW w:w="2977" w:type="dxa"/>
          </w:tcPr>
          <w:p w14:paraId="046C1B4E" w14:textId="77777777" w:rsidR="00373B64" w:rsidRPr="00B161E6" w:rsidRDefault="00373B64" w:rsidP="000B02BA">
            <w:pPr>
              <w:pStyle w:val="affe"/>
              <w:spacing w:before="0" w:after="0"/>
              <w:contextualSpacing/>
              <w:rPr>
                <w:sz w:val="22"/>
                <w:szCs w:val="22"/>
              </w:rPr>
            </w:pPr>
          </w:p>
        </w:tc>
        <w:tc>
          <w:tcPr>
            <w:tcW w:w="1985" w:type="dxa"/>
          </w:tcPr>
          <w:p w14:paraId="42603B81" w14:textId="77777777" w:rsidR="00373B64" w:rsidRPr="00B161E6" w:rsidRDefault="00373B64" w:rsidP="000B02BA">
            <w:pPr>
              <w:pStyle w:val="affe"/>
              <w:spacing w:before="0" w:after="0"/>
              <w:contextualSpacing/>
              <w:rPr>
                <w:sz w:val="22"/>
                <w:szCs w:val="22"/>
              </w:rPr>
            </w:pPr>
          </w:p>
        </w:tc>
        <w:tc>
          <w:tcPr>
            <w:tcW w:w="1842" w:type="dxa"/>
          </w:tcPr>
          <w:p w14:paraId="00D7983D" w14:textId="77777777" w:rsidR="00373B64" w:rsidRPr="00B161E6" w:rsidRDefault="00373B64" w:rsidP="000B02BA">
            <w:pPr>
              <w:pStyle w:val="affe"/>
              <w:spacing w:before="0" w:after="0"/>
              <w:contextualSpacing/>
              <w:rPr>
                <w:sz w:val="22"/>
                <w:szCs w:val="22"/>
              </w:rPr>
            </w:pPr>
          </w:p>
        </w:tc>
        <w:tc>
          <w:tcPr>
            <w:tcW w:w="1260" w:type="dxa"/>
          </w:tcPr>
          <w:p w14:paraId="69F7FD80" w14:textId="77777777" w:rsidR="00373B64" w:rsidRPr="00B161E6" w:rsidRDefault="00373B64" w:rsidP="000B02BA">
            <w:pPr>
              <w:pStyle w:val="affe"/>
              <w:spacing w:before="0" w:after="0"/>
              <w:contextualSpacing/>
              <w:rPr>
                <w:sz w:val="22"/>
                <w:szCs w:val="22"/>
              </w:rPr>
            </w:pPr>
          </w:p>
        </w:tc>
        <w:tc>
          <w:tcPr>
            <w:tcW w:w="1434" w:type="dxa"/>
          </w:tcPr>
          <w:p w14:paraId="69C5112F" w14:textId="77777777" w:rsidR="00373B64" w:rsidRPr="00B161E6" w:rsidRDefault="00373B64" w:rsidP="000B02BA">
            <w:pPr>
              <w:pStyle w:val="affe"/>
              <w:spacing w:before="0" w:after="0"/>
              <w:contextualSpacing/>
              <w:jc w:val="center"/>
              <w:rPr>
                <w:sz w:val="22"/>
                <w:szCs w:val="22"/>
              </w:rPr>
            </w:pPr>
          </w:p>
        </w:tc>
      </w:tr>
      <w:tr w:rsidR="00373B64" w:rsidRPr="00B161E6" w14:paraId="31F3113E" w14:textId="77777777" w:rsidTr="000B02BA">
        <w:trPr>
          <w:cantSplit/>
        </w:trPr>
        <w:tc>
          <w:tcPr>
            <w:tcW w:w="7371" w:type="dxa"/>
            <w:gridSpan w:val="4"/>
          </w:tcPr>
          <w:p w14:paraId="1F29DCEE" w14:textId="77777777" w:rsidR="00373B64" w:rsidRPr="00B161E6" w:rsidRDefault="00373B64" w:rsidP="000B02BA">
            <w:pPr>
              <w:pStyle w:val="affe"/>
              <w:spacing w:before="0" w:after="0"/>
              <w:contextualSpacing/>
              <w:jc w:val="center"/>
              <w:rPr>
                <w:b/>
                <w:sz w:val="22"/>
                <w:szCs w:val="22"/>
              </w:rPr>
            </w:pPr>
            <w:r w:rsidRPr="00B161E6">
              <w:rPr>
                <w:b/>
                <w:sz w:val="22"/>
                <w:szCs w:val="22"/>
              </w:rPr>
              <w:t>ИТОГО за целый 20__ год</w:t>
            </w:r>
          </w:p>
        </w:tc>
        <w:tc>
          <w:tcPr>
            <w:tcW w:w="1260" w:type="dxa"/>
          </w:tcPr>
          <w:p w14:paraId="240D59C0" w14:textId="77777777" w:rsidR="00373B64" w:rsidRPr="00B161E6" w:rsidRDefault="00373B64" w:rsidP="000B02BA">
            <w:pPr>
              <w:pStyle w:val="affe"/>
              <w:spacing w:before="0" w:after="0"/>
              <w:contextualSpacing/>
              <w:rPr>
                <w:b/>
                <w:sz w:val="22"/>
                <w:szCs w:val="22"/>
              </w:rPr>
            </w:pPr>
          </w:p>
        </w:tc>
        <w:tc>
          <w:tcPr>
            <w:tcW w:w="1434" w:type="dxa"/>
          </w:tcPr>
          <w:p w14:paraId="2F38D293" w14:textId="77777777" w:rsidR="00373B64" w:rsidRPr="00B161E6" w:rsidRDefault="00373B64" w:rsidP="000B02BA">
            <w:pPr>
              <w:pStyle w:val="affe"/>
              <w:spacing w:before="0" w:after="0"/>
              <w:contextualSpacing/>
              <w:jc w:val="center"/>
              <w:rPr>
                <w:b/>
                <w:sz w:val="22"/>
                <w:szCs w:val="22"/>
              </w:rPr>
            </w:pPr>
            <w:r w:rsidRPr="00B161E6">
              <w:rPr>
                <w:b/>
                <w:sz w:val="22"/>
                <w:szCs w:val="22"/>
              </w:rPr>
              <w:t>х</w:t>
            </w:r>
          </w:p>
        </w:tc>
      </w:tr>
    </w:tbl>
    <w:p w14:paraId="54E94812" w14:textId="77777777" w:rsidR="00373B64" w:rsidRPr="00B161E6" w:rsidRDefault="00373B64" w:rsidP="00A44433">
      <w:pPr>
        <w:spacing w:before="120"/>
        <w:contextualSpacing/>
        <w:jc w:val="both"/>
        <w:rPr>
          <w:b/>
          <w:sz w:val="24"/>
          <w:szCs w:val="24"/>
        </w:rPr>
      </w:pPr>
    </w:p>
    <w:p w14:paraId="147EBE7F" w14:textId="77777777" w:rsidR="00EA4F1D" w:rsidRPr="00B161E6" w:rsidRDefault="00EA4F1D" w:rsidP="00A44433">
      <w:pPr>
        <w:spacing w:before="120"/>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По текущим договорам цена договора определяется на дату его заключения, а по исполненным договорам – на дату их завершения. Организатор закупки рекомендует Участникам закупки приложить оригиналы или копии отзывов об их работе, данные контрагентами.</w:t>
      </w:r>
    </w:p>
    <w:p w14:paraId="5D5ECD73" w14:textId="77777777" w:rsidR="009B0B65" w:rsidRPr="00B161E6" w:rsidRDefault="00786F81" w:rsidP="00786F81">
      <w:pPr>
        <w:spacing w:before="120"/>
        <w:ind w:right="23"/>
        <w:contextualSpacing/>
        <w:jc w:val="both"/>
        <w:rPr>
          <w:sz w:val="24"/>
          <w:szCs w:val="24"/>
        </w:rPr>
      </w:pPr>
      <w:r w:rsidRPr="00B161E6">
        <w:rPr>
          <w:sz w:val="24"/>
          <w:szCs w:val="24"/>
        </w:rPr>
        <w:t xml:space="preserve">5.14.2.14 </w:t>
      </w:r>
      <w:r w:rsidR="009B0B65" w:rsidRPr="00B161E6">
        <w:rPr>
          <w:sz w:val="24"/>
          <w:szCs w:val="24"/>
        </w:rPr>
        <w:t>Пояснительная записка со следующими сведениями</w:t>
      </w:r>
      <w:r w:rsidR="00C510A4" w:rsidRPr="00B161E6">
        <w:rPr>
          <w:sz w:val="24"/>
          <w:szCs w:val="24"/>
        </w:rPr>
        <w:t>:</w:t>
      </w:r>
    </w:p>
    <w:p w14:paraId="18FCA147" w14:textId="77777777" w:rsidR="00EA4F1D" w:rsidRPr="00B161E6" w:rsidRDefault="00EA4F1D" w:rsidP="00A44433">
      <w:pPr>
        <w:numPr>
          <w:ilvl w:val="2"/>
          <w:numId w:val="5"/>
        </w:numPr>
        <w:tabs>
          <w:tab w:val="num" w:pos="0"/>
        </w:tabs>
        <w:spacing w:before="40" w:after="120"/>
        <w:ind w:left="0" w:right="23" w:firstLine="0"/>
        <w:contextualSpacing/>
        <w:jc w:val="both"/>
        <w:rPr>
          <w:sz w:val="24"/>
          <w:szCs w:val="24"/>
        </w:rPr>
      </w:pPr>
      <w:r w:rsidRPr="00B161E6">
        <w:rPr>
          <w:sz w:val="24"/>
          <w:szCs w:val="24"/>
        </w:rPr>
        <w:t>состав, количество (по основным видам) используемого оборудования, машин и механизмов, согласно требованиям Заказчика, с обязательным заполнением на каждую единицу оборудования, машину, механизм указанной формы: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440"/>
        <w:gridCol w:w="3339"/>
      </w:tblGrid>
      <w:tr w:rsidR="00A13B03" w:rsidRPr="00B161E6" w14:paraId="29CA2BB5" w14:textId="77777777" w:rsidTr="00201633">
        <w:trPr>
          <w:trHeight w:val="306"/>
        </w:trPr>
        <w:tc>
          <w:tcPr>
            <w:tcW w:w="9659" w:type="dxa"/>
            <w:gridSpan w:val="3"/>
            <w:tcBorders>
              <w:top w:val="single" w:sz="4" w:space="0" w:color="auto"/>
              <w:left w:val="single" w:sz="4" w:space="0" w:color="auto"/>
              <w:bottom w:val="single" w:sz="4" w:space="0" w:color="auto"/>
              <w:right w:val="single" w:sz="4" w:space="0" w:color="auto"/>
            </w:tcBorders>
          </w:tcPr>
          <w:p w14:paraId="2EC3D4DF" w14:textId="77777777" w:rsidR="00EA4F1D" w:rsidRPr="00B161E6" w:rsidRDefault="00EA4F1D" w:rsidP="00A44433">
            <w:pPr>
              <w:contextualSpacing/>
              <w:jc w:val="both"/>
              <w:rPr>
                <w:sz w:val="22"/>
                <w:szCs w:val="22"/>
              </w:rPr>
            </w:pPr>
            <w:r w:rsidRPr="00B161E6">
              <w:rPr>
                <w:sz w:val="22"/>
                <w:szCs w:val="22"/>
              </w:rPr>
              <w:t>Единица оборудования (наименование)</w:t>
            </w:r>
          </w:p>
        </w:tc>
      </w:tr>
      <w:tr w:rsidR="00A13B03" w:rsidRPr="00B161E6" w14:paraId="07A23C24" w14:textId="77777777" w:rsidTr="00201633">
        <w:trPr>
          <w:cantSplit/>
          <w:trHeight w:val="290"/>
        </w:trPr>
        <w:tc>
          <w:tcPr>
            <w:tcW w:w="2880" w:type="dxa"/>
            <w:vMerge w:val="restart"/>
            <w:tcBorders>
              <w:top w:val="single" w:sz="4" w:space="0" w:color="auto"/>
              <w:left w:val="single" w:sz="4" w:space="0" w:color="auto"/>
              <w:bottom w:val="single" w:sz="4" w:space="0" w:color="auto"/>
              <w:right w:val="single" w:sz="4" w:space="0" w:color="auto"/>
            </w:tcBorders>
          </w:tcPr>
          <w:p w14:paraId="4BFB772D" w14:textId="77777777" w:rsidR="00EA4F1D" w:rsidRPr="00B161E6" w:rsidRDefault="00EA4F1D" w:rsidP="00A44433">
            <w:pPr>
              <w:contextualSpacing/>
              <w:jc w:val="both"/>
              <w:rPr>
                <w:sz w:val="22"/>
                <w:szCs w:val="22"/>
              </w:rPr>
            </w:pPr>
            <w:r w:rsidRPr="00B161E6">
              <w:rPr>
                <w:sz w:val="22"/>
                <w:szCs w:val="22"/>
              </w:rPr>
              <w:t>Данные об оборудовании</w:t>
            </w:r>
          </w:p>
        </w:tc>
        <w:tc>
          <w:tcPr>
            <w:tcW w:w="3440" w:type="dxa"/>
            <w:tcBorders>
              <w:top w:val="single" w:sz="4" w:space="0" w:color="auto"/>
              <w:left w:val="single" w:sz="4" w:space="0" w:color="auto"/>
              <w:bottom w:val="single" w:sz="4" w:space="0" w:color="auto"/>
              <w:right w:val="single" w:sz="4" w:space="0" w:color="auto"/>
            </w:tcBorders>
          </w:tcPr>
          <w:p w14:paraId="0917CA93" w14:textId="77777777" w:rsidR="00EA4F1D" w:rsidRPr="00B161E6" w:rsidRDefault="00EA4F1D" w:rsidP="00A44433">
            <w:pPr>
              <w:contextualSpacing/>
              <w:jc w:val="both"/>
              <w:rPr>
                <w:sz w:val="22"/>
                <w:szCs w:val="22"/>
              </w:rPr>
            </w:pPr>
            <w:r w:rsidRPr="00B161E6">
              <w:rPr>
                <w:sz w:val="22"/>
                <w:szCs w:val="22"/>
              </w:rPr>
              <w:t>1.</w:t>
            </w:r>
            <w:r w:rsidRPr="00B161E6">
              <w:rPr>
                <w:sz w:val="22"/>
                <w:szCs w:val="22"/>
                <w:lang w:val="en-US"/>
              </w:rPr>
              <w:t> </w:t>
            </w:r>
            <w:r w:rsidRPr="00B161E6">
              <w:rPr>
                <w:sz w:val="22"/>
                <w:szCs w:val="22"/>
              </w:rPr>
              <w:t>Наименование изготовителя</w:t>
            </w:r>
          </w:p>
        </w:tc>
        <w:tc>
          <w:tcPr>
            <w:tcW w:w="3339" w:type="dxa"/>
            <w:tcBorders>
              <w:top w:val="single" w:sz="4" w:space="0" w:color="auto"/>
              <w:left w:val="single" w:sz="4" w:space="0" w:color="auto"/>
              <w:bottom w:val="single" w:sz="4" w:space="0" w:color="auto"/>
              <w:right w:val="single" w:sz="4" w:space="0" w:color="auto"/>
            </w:tcBorders>
          </w:tcPr>
          <w:p w14:paraId="70C318FB" w14:textId="77777777" w:rsidR="00EA4F1D" w:rsidRPr="00B161E6" w:rsidRDefault="00EA4F1D" w:rsidP="00A44433">
            <w:pPr>
              <w:contextualSpacing/>
              <w:rPr>
                <w:sz w:val="22"/>
                <w:szCs w:val="22"/>
              </w:rPr>
            </w:pPr>
            <w:r w:rsidRPr="00B161E6">
              <w:rPr>
                <w:sz w:val="22"/>
                <w:szCs w:val="22"/>
              </w:rPr>
              <w:t>2.</w:t>
            </w:r>
            <w:r w:rsidRPr="00B161E6">
              <w:rPr>
                <w:sz w:val="22"/>
                <w:szCs w:val="22"/>
                <w:lang w:val="en-US"/>
              </w:rPr>
              <w:t> </w:t>
            </w:r>
            <w:r w:rsidRPr="00B161E6">
              <w:rPr>
                <w:sz w:val="22"/>
                <w:szCs w:val="22"/>
              </w:rPr>
              <w:t>Модель и номинальная мощность</w:t>
            </w:r>
          </w:p>
        </w:tc>
      </w:tr>
      <w:tr w:rsidR="00A13B03" w:rsidRPr="00B161E6" w14:paraId="1EF9B652" w14:textId="77777777" w:rsidTr="00201633">
        <w:trPr>
          <w:cantSplit/>
          <w:trHeight w:val="77"/>
        </w:trPr>
        <w:tc>
          <w:tcPr>
            <w:tcW w:w="2880" w:type="dxa"/>
            <w:vMerge/>
            <w:tcBorders>
              <w:top w:val="single" w:sz="4" w:space="0" w:color="auto"/>
              <w:left w:val="single" w:sz="4" w:space="0" w:color="auto"/>
              <w:bottom w:val="single" w:sz="4" w:space="0" w:color="auto"/>
              <w:right w:val="single" w:sz="4" w:space="0" w:color="auto"/>
            </w:tcBorders>
            <w:vAlign w:val="center"/>
          </w:tcPr>
          <w:p w14:paraId="75E9D45E" w14:textId="77777777" w:rsidR="00EA4F1D" w:rsidRPr="00B161E6" w:rsidRDefault="00EA4F1D" w:rsidP="00A44433">
            <w:pPr>
              <w:contextualSpacing/>
              <w:rPr>
                <w:sz w:val="22"/>
                <w:szCs w:val="22"/>
              </w:rPr>
            </w:pPr>
          </w:p>
        </w:tc>
        <w:tc>
          <w:tcPr>
            <w:tcW w:w="3440" w:type="dxa"/>
            <w:tcBorders>
              <w:top w:val="single" w:sz="4" w:space="0" w:color="auto"/>
              <w:left w:val="single" w:sz="4" w:space="0" w:color="auto"/>
              <w:bottom w:val="single" w:sz="4" w:space="0" w:color="auto"/>
              <w:right w:val="single" w:sz="4" w:space="0" w:color="auto"/>
            </w:tcBorders>
          </w:tcPr>
          <w:p w14:paraId="26850932" w14:textId="77777777" w:rsidR="00EA4F1D" w:rsidRPr="00B161E6" w:rsidRDefault="00EA4F1D" w:rsidP="00A44433">
            <w:pPr>
              <w:contextualSpacing/>
              <w:jc w:val="both"/>
              <w:rPr>
                <w:sz w:val="22"/>
                <w:szCs w:val="22"/>
              </w:rPr>
            </w:pPr>
            <w:r w:rsidRPr="00B161E6">
              <w:rPr>
                <w:sz w:val="22"/>
                <w:szCs w:val="22"/>
              </w:rPr>
              <w:t>3.</w:t>
            </w:r>
            <w:r w:rsidRPr="00B161E6">
              <w:rPr>
                <w:sz w:val="22"/>
                <w:szCs w:val="22"/>
                <w:lang w:val="en-US"/>
              </w:rPr>
              <w:t> </w:t>
            </w:r>
            <w:r w:rsidRPr="00B161E6">
              <w:rPr>
                <w:sz w:val="22"/>
                <w:szCs w:val="22"/>
              </w:rPr>
              <w:t>Производительность</w:t>
            </w:r>
          </w:p>
        </w:tc>
        <w:tc>
          <w:tcPr>
            <w:tcW w:w="3339" w:type="dxa"/>
            <w:tcBorders>
              <w:top w:val="single" w:sz="4" w:space="0" w:color="auto"/>
              <w:left w:val="single" w:sz="4" w:space="0" w:color="auto"/>
              <w:bottom w:val="single" w:sz="4" w:space="0" w:color="auto"/>
              <w:right w:val="single" w:sz="4" w:space="0" w:color="auto"/>
            </w:tcBorders>
          </w:tcPr>
          <w:p w14:paraId="58BE7E22" w14:textId="77777777" w:rsidR="00EA4F1D" w:rsidRPr="00B161E6" w:rsidRDefault="00EA4F1D" w:rsidP="00A44433">
            <w:pPr>
              <w:contextualSpacing/>
              <w:jc w:val="both"/>
              <w:rPr>
                <w:sz w:val="22"/>
                <w:szCs w:val="22"/>
              </w:rPr>
            </w:pPr>
            <w:r w:rsidRPr="00B161E6">
              <w:rPr>
                <w:sz w:val="22"/>
                <w:szCs w:val="22"/>
              </w:rPr>
              <w:t>4. Год выпуска</w:t>
            </w:r>
          </w:p>
        </w:tc>
      </w:tr>
      <w:tr w:rsidR="00A13B03" w:rsidRPr="00B161E6" w14:paraId="52E3477D" w14:textId="77777777" w:rsidTr="00201633">
        <w:trPr>
          <w:cantSplit/>
          <w:trHeight w:val="143"/>
        </w:trPr>
        <w:tc>
          <w:tcPr>
            <w:tcW w:w="2880" w:type="dxa"/>
            <w:vMerge w:val="restart"/>
            <w:tcBorders>
              <w:top w:val="single" w:sz="4" w:space="0" w:color="auto"/>
              <w:left w:val="single" w:sz="4" w:space="0" w:color="auto"/>
              <w:bottom w:val="single" w:sz="4" w:space="0" w:color="auto"/>
              <w:right w:val="single" w:sz="4" w:space="0" w:color="auto"/>
            </w:tcBorders>
          </w:tcPr>
          <w:p w14:paraId="6CD424B4" w14:textId="77777777" w:rsidR="00EA4F1D" w:rsidRPr="00B161E6" w:rsidRDefault="00EA4F1D" w:rsidP="00A44433">
            <w:pPr>
              <w:contextualSpacing/>
              <w:jc w:val="both"/>
              <w:rPr>
                <w:sz w:val="22"/>
                <w:szCs w:val="22"/>
              </w:rPr>
            </w:pPr>
            <w:r w:rsidRPr="00B161E6">
              <w:rPr>
                <w:sz w:val="22"/>
                <w:szCs w:val="22"/>
              </w:rPr>
              <w:t>Нынешнее состояние</w:t>
            </w:r>
          </w:p>
        </w:tc>
        <w:tc>
          <w:tcPr>
            <w:tcW w:w="6779" w:type="dxa"/>
            <w:gridSpan w:val="2"/>
            <w:tcBorders>
              <w:top w:val="single" w:sz="4" w:space="0" w:color="auto"/>
              <w:left w:val="single" w:sz="4" w:space="0" w:color="auto"/>
              <w:bottom w:val="single" w:sz="4" w:space="0" w:color="auto"/>
              <w:right w:val="single" w:sz="4" w:space="0" w:color="auto"/>
            </w:tcBorders>
          </w:tcPr>
          <w:p w14:paraId="21910115" w14:textId="77777777" w:rsidR="00EA4F1D" w:rsidRPr="00B161E6" w:rsidRDefault="00EA4F1D" w:rsidP="00A44433">
            <w:pPr>
              <w:contextualSpacing/>
              <w:jc w:val="both"/>
              <w:rPr>
                <w:sz w:val="22"/>
                <w:szCs w:val="22"/>
              </w:rPr>
            </w:pPr>
            <w:r w:rsidRPr="00B161E6">
              <w:rPr>
                <w:sz w:val="22"/>
                <w:szCs w:val="22"/>
              </w:rPr>
              <w:t>5. Местонахождение</w:t>
            </w:r>
          </w:p>
        </w:tc>
      </w:tr>
      <w:tr w:rsidR="00A13B03" w:rsidRPr="00B161E6" w14:paraId="504C113E" w14:textId="77777777" w:rsidTr="00201633">
        <w:trPr>
          <w:cantSplit/>
          <w:trHeight w:val="223"/>
        </w:trPr>
        <w:tc>
          <w:tcPr>
            <w:tcW w:w="2880" w:type="dxa"/>
            <w:vMerge/>
            <w:tcBorders>
              <w:top w:val="single" w:sz="4" w:space="0" w:color="auto"/>
              <w:left w:val="single" w:sz="4" w:space="0" w:color="auto"/>
              <w:bottom w:val="single" w:sz="4" w:space="0" w:color="auto"/>
              <w:right w:val="single" w:sz="4" w:space="0" w:color="auto"/>
            </w:tcBorders>
            <w:vAlign w:val="center"/>
          </w:tcPr>
          <w:p w14:paraId="743A5D79" w14:textId="77777777" w:rsidR="00EA4F1D" w:rsidRPr="00B161E6" w:rsidRDefault="00EA4F1D" w:rsidP="00A44433">
            <w:pPr>
              <w:contextualSpacing/>
              <w:rPr>
                <w:sz w:val="22"/>
                <w:szCs w:val="22"/>
              </w:rPr>
            </w:pPr>
          </w:p>
        </w:tc>
        <w:tc>
          <w:tcPr>
            <w:tcW w:w="6779" w:type="dxa"/>
            <w:gridSpan w:val="2"/>
            <w:tcBorders>
              <w:top w:val="single" w:sz="4" w:space="0" w:color="auto"/>
              <w:left w:val="single" w:sz="4" w:space="0" w:color="auto"/>
              <w:bottom w:val="single" w:sz="4" w:space="0" w:color="auto"/>
              <w:right w:val="single" w:sz="4" w:space="0" w:color="auto"/>
            </w:tcBorders>
          </w:tcPr>
          <w:p w14:paraId="7E20EDB4" w14:textId="77777777" w:rsidR="00EA4F1D" w:rsidRPr="00B161E6" w:rsidRDefault="00EA4F1D" w:rsidP="00A44433">
            <w:pPr>
              <w:contextualSpacing/>
              <w:jc w:val="both"/>
              <w:rPr>
                <w:sz w:val="22"/>
                <w:szCs w:val="22"/>
              </w:rPr>
            </w:pPr>
            <w:r w:rsidRPr="00B161E6">
              <w:rPr>
                <w:sz w:val="22"/>
                <w:szCs w:val="22"/>
              </w:rPr>
              <w:t>6. Текущие обязательства</w:t>
            </w:r>
          </w:p>
        </w:tc>
      </w:tr>
      <w:tr w:rsidR="00A13B03" w:rsidRPr="00B161E6" w14:paraId="1E720732" w14:textId="77777777" w:rsidTr="00A44433">
        <w:trPr>
          <w:trHeight w:val="1161"/>
        </w:trPr>
        <w:tc>
          <w:tcPr>
            <w:tcW w:w="2880" w:type="dxa"/>
            <w:tcBorders>
              <w:top w:val="single" w:sz="4" w:space="0" w:color="auto"/>
              <w:left w:val="single" w:sz="4" w:space="0" w:color="auto"/>
              <w:bottom w:val="single" w:sz="4" w:space="0" w:color="auto"/>
              <w:right w:val="single" w:sz="4" w:space="0" w:color="auto"/>
            </w:tcBorders>
          </w:tcPr>
          <w:p w14:paraId="113E654C" w14:textId="77777777" w:rsidR="00EA4F1D" w:rsidRPr="00B161E6" w:rsidRDefault="00EA4F1D" w:rsidP="00A44433">
            <w:pPr>
              <w:contextualSpacing/>
              <w:jc w:val="both"/>
              <w:rPr>
                <w:sz w:val="22"/>
                <w:szCs w:val="22"/>
              </w:rPr>
            </w:pPr>
            <w:r w:rsidRPr="00B161E6">
              <w:rPr>
                <w:sz w:val="22"/>
                <w:szCs w:val="22"/>
              </w:rPr>
              <w:t>Источник</w:t>
            </w:r>
          </w:p>
        </w:tc>
        <w:tc>
          <w:tcPr>
            <w:tcW w:w="6779" w:type="dxa"/>
            <w:gridSpan w:val="2"/>
            <w:tcBorders>
              <w:top w:val="single" w:sz="4" w:space="0" w:color="auto"/>
              <w:left w:val="single" w:sz="4" w:space="0" w:color="auto"/>
              <w:bottom w:val="single" w:sz="4" w:space="0" w:color="auto"/>
              <w:right w:val="single" w:sz="4" w:space="0" w:color="auto"/>
            </w:tcBorders>
          </w:tcPr>
          <w:p w14:paraId="21C0CC0F" w14:textId="77777777" w:rsidR="00EA4F1D" w:rsidRPr="00B161E6" w:rsidRDefault="00EA4F1D" w:rsidP="00A44433">
            <w:pPr>
              <w:contextualSpacing/>
              <w:jc w:val="both"/>
              <w:rPr>
                <w:sz w:val="22"/>
                <w:szCs w:val="22"/>
              </w:rPr>
            </w:pPr>
            <w:r w:rsidRPr="00B161E6">
              <w:rPr>
                <w:sz w:val="22"/>
                <w:szCs w:val="22"/>
              </w:rPr>
              <w:t>7. Указать источник оборудования:</w:t>
            </w:r>
          </w:p>
          <w:p w14:paraId="7C611ECE" w14:textId="77777777" w:rsidR="00EA4F1D" w:rsidRPr="00B161E6" w:rsidRDefault="00EA4F1D" w:rsidP="000028A0">
            <w:pPr>
              <w:numPr>
                <w:ilvl w:val="2"/>
                <w:numId w:val="17"/>
              </w:numPr>
              <w:contextualSpacing/>
              <w:jc w:val="both"/>
              <w:rPr>
                <w:sz w:val="22"/>
                <w:szCs w:val="22"/>
              </w:rPr>
            </w:pPr>
            <w:r w:rsidRPr="00B161E6">
              <w:rPr>
                <w:sz w:val="22"/>
                <w:szCs w:val="22"/>
              </w:rPr>
              <w:t>собственное;</w:t>
            </w:r>
          </w:p>
          <w:p w14:paraId="34E7D05A" w14:textId="77777777" w:rsidR="00EA4F1D" w:rsidRPr="00B161E6" w:rsidRDefault="00EA4F1D" w:rsidP="000028A0">
            <w:pPr>
              <w:numPr>
                <w:ilvl w:val="2"/>
                <w:numId w:val="17"/>
              </w:numPr>
              <w:contextualSpacing/>
              <w:jc w:val="both"/>
              <w:rPr>
                <w:sz w:val="22"/>
                <w:szCs w:val="22"/>
              </w:rPr>
            </w:pPr>
            <w:r w:rsidRPr="00B161E6">
              <w:rPr>
                <w:sz w:val="22"/>
                <w:szCs w:val="22"/>
              </w:rPr>
              <w:t>взятое на прокат;</w:t>
            </w:r>
          </w:p>
          <w:p w14:paraId="3C30EEED" w14:textId="77777777" w:rsidR="00EA4F1D" w:rsidRPr="00B161E6" w:rsidRDefault="00EA4F1D" w:rsidP="000028A0">
            <w:pPr>
              <w:numPr>
                <w:ilvl w:val="2"/>
                <w:numId w:val="17"/>
              </w:numPr>
              <w:contextualSpacing/>
              <w:jc w:val="both"/>
              <w:rPr>
                <w:sz w:val="22"/>
                <w:szCs w:val="22"/>
              </w:rPr>
            </w:pPr>
            <w:r w:rsidRPr="00B161E6">
              <w:rPr>
                <w:sz w:val="22"/>
                <w:szCs w:val="22"/>
              </w:rPr>
              <w:t>арендовано;</w:t>
            </w:r>
          </w:p>
          <w:p w14:paraId="3C4AD8F5" w14:textId="77777777" w:rsidR="00EA4F1D" w:rsidRPr="00B161E6" w:rsidRDefault="00EA4F1D" w:rsidP="000028A0">
            <w:pPr>
              <w:numPr>
                <w:ilvl w:val="2"/>
                <w:numId w:val="17"/>
              </w:numPr>
              <w:contextualSpacing/>
              <w:jc w:val="both"/>
              <w:rPr>
                <w:sz w:val="22"/>
                <w:szCs w:val="22"/>
              </w:rPr>
            </w:pPr>
            <w:r w:rsidRPr="00B161E6">
              <w:rPr>
                <w:sz w:val="22"/>
                <w:szCs w:val="22"/>
              </w:rPr>
              <w:t>оборудование, которое будет специально изготовлено</w:t>
            </w:r>
          </w:p>
        </w:tc>
      </w:tr>
    </w:tbl>
    <w:p w14:paraId="178ADAFD" w14:textId="77777777" w:rsidR="00EA4F1D" w:rsidRPr="00B161E6" w:rsidRDefault="00EA4F1D" w:rsidP="00A44433">
      <w:pPr>
        <w:spacing w:before="120" w:after="120"/>
        <w:contextualSpacing/>
        <w:jc w:val="both"/>
        <w:rPr>
          <w:sz w:val="24"/>
          <w:szCs w:val="24"/>
        </w:rPr>
      </w:pPr>
      <w:r w:rsidRPr="00B161E6">
        <w:rPr>
          <w:sz w:val="24"/>
          <w:szCs w:val="24"/>
        </w:rPr>
        <w:t>По оборудованию, которое не является собственностью Участника закупки дополнительно предоставляется нижеследующая информация: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700"/>
        <w:gridCol w:w="4799"/>
      </w:tblGrid>
      <w:tr w:rsidR="00A13B03" w:rsidRPr="00B161E6" w14:paraId="1229ECED" w14:textId="77777777" w:rsidTr="00A44433">
        <w:trPr>
          <w:trHeight w:val="148"/>
        </w:trPr>
        <w:tc>
          <w:tcPr>
            <w:tcW w:w="2160" w:type="dxa"/>
            <w:tcBorders>
              <w:top w:val="single" w:sz="4" w:space="0" w:color="auto"/>
              <w:left w:val="single" w:sz="4" w:space="0" w:color="auto"/>
              <w:bottom w:val="single" w:sz="4" w:space="0" w:color="auto"/>
              <w:right w:val="single" w:sz="4" w:space="0" w:color="auto"/>
            </w:tcBorders>
          </w:tcPr>
          <w:p w14:paraId="44FFDCDF" w14:textId="77777777" w:rsidR="00EA4F1D" w:rsidRPr="00B161E6" w:rsidRDefault="00EA4F1D" w:rsidP="00A44433">
            <w:pPr>
              <w:contextualSpacing/>
              <w:jc w:val="both"/>
              <w:rPr>
                <w:sz w:val="22"/>
                <w:szCs w:val="22"/>
              </w:rPr>
            </w:pPr>
            <w:r w:rsidRPr="00B161E6">
              <w:rPr>
                <w:sz w:val="22"/>
                <w:szCs w:val="22"/>
              </w:rPr>
              <w:t>Владелец</w:t>
            </w:r>
          </w:p>
        </w:tc>
        <w:tc>
          <w:tcPr>
            <w:tcW w:w="7499" w:type="dxa"/>
            <w:gridSpan w:val="2"/>
            <w:tcBorders>
              <w:top w:val="single" w:sz="4" w:space="0" w:color="auto"/>
              <w:left w:val="single" w:sz="4" w:space="0" w:color="auto"/>
              <w:bottom w:val="single" w:sz="4" w:space="0" w:color="auto"/>
              <w:right w:val="single" w:sz="4" w:space="0" w:color="auto"/>
            </w:tcBorders>
          </w:tcPr>
          <w:p w14:paraId="26C9435C" w14:textId="77777777" w:rsidR="00EA4F1D" w:rsidRPr="00B161E6" w:rsidRDefault="00EA4F1D" w:rsidP="00A44433">
            <w:pPr>
              <w:contextualSpacing/>
              <w:jc w:val="both"/>
              <w:rPr>
                <w:sz w:val="22"/>
                <w:szCs w:val="22"/>
              </w:rPr>
            </w:pPr>
            <w:r w:rsidRPr="00B161E6">
              <w:rPr>
                <w:sz w:val="22"/>
                <w:szCs w:val="22"/>
              </w:rPr>
              <w:t>8. Наименование владельца</w:t>
            </w:r>
          </w:p>
        </w:tc>
      </w:tr>
      <w:tr w:rsidR="00A13B03" w:rsidRPr="00B161E6" w14:paraId="1AACB2E5" w14:textId="77777777" w:rsidTr="00A44433">
        <w:trPr>
          <w:trHeight w:val="226"/>
        </w:trPr>
        <w:tc>
          <w:tcPr>
            <w:tcW w:w="2160" w:type="dxa"/>
            <w:tcBorders>
              <w:top w:val="single" w:sz="4" w:space="0" w:color="auto"/>
              <w:left w:val="single" w:sz="4" w:space="0" w:color="auto"/>
              <w:bottom w:val="single" w:sz="4" w:space="0" w:color="auto"/>
              <w:right w:val="single" w:sz="4" w:space="0" w:color="auto"/>
            </w:tcBorders>
          </w:tcPr>
          <w:p w14:paraId="6D730507" w14:textId="77777777" w:rsidR="00EA4F1D" w:rsidRPr="00B161E6" w:rsidRDefault="00EA4F1D" w:rsidP="00A44433">
            <w:pPr>
              <w:contextualSpacing/>
              <w:jc w:val="both"/>
              <w:rPr>
                <w:sz w:val="22"/>
                <w:szCs w:val="22"/>
              </w:rPr>
            </w:pPr>
          </w:p>
        </w:tc>
        <w:tc>
          <w:tcPr>
            <w:tcW w:w="7499" w:type="dxa"/>
            <w:gridSpan w:val="2"/>
            <w:tcBorders>
              <w:top w:val="single" w:sz="4" w:space="0" w:color="auto"/>
              <w:left w:val="single" w:sz="4" w:space="0" w:color="auto"/>
              <w:bottom w:val="single" w:sz="4" w:space="0" w:color="auto"/>
              <w:right w:val="single" w:sz="4" w:space="0" w:color="auto"/>
            </w:tcBorders>
          </w:tcPr>
          <w:p w14:paraId="7094E1F0" w14:textId="77777777" w:rsidR="00EA4F1D" w:rsidRPr="00B161E6" w:rsidRDefault="00EA4F1D" w:rsidP="00A44433">
            <w:pPr>
              <w:contextualSpacing/>
              <w:jc w:val="both"/>
              <w:rPr>
                <w:sz w:val="22"/>
                <w:szCs w:val="22"/>
              </w:rPr>
            </w:pPr>
            <w:r w:rsidRPr="00B161E6">
              <w:rPr>
                <w:sz w:val="22"/>
                <w:szCs w:val="22"/>
              </w:rPr>
              <w:t>Адрес владельца</w:t>
            </w:r>
          </w:p>
        </w:tc>
      </w:tr>
      <w:tr w:rsidR="00A13B03" w:rsidRPr="00B161E6" w14:paraId="01290CE8" w14:textId="77777777" w:rsidTr="00A44433">
        <w:trPr>
          <w:trHeight w:val="198"/>
        </w:trPr>
        <w:tc>
          <w:tcPr>
            <w:tcW w:w="2160" w:type="dxa"/>
            <w:tcBorders>
              <w:top w:val="single" w:sz="4" w:space="0" w:color="auto"/>
              <w:left w:val="single" w:sz="4" w:space="0" w:color="auto"/>
              <w:bottom w:val="single" w:sz="4" w:space="0" w:color="auto"/>
              <w:right w:val="single" w:sz="4" w:space="0" w:color="auto"/>
            </w:tcBorders>
          </w:tcPr>
          <w:p w14:paraId="6E57B4A9" w14:textId="77777777" w:rsidR="00EA4F1D" w:rsidRPr="00B161E6" w:rsidRDefault="00EA4F1D" w:rsidP="00A44433">
            <w:pPr>
              <w:contextualSpacing/>
              <w:jc w:val="both"/>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5BA9D73" w14:textId="77777777" w:rsidR="00EA4F1D" w:rsidRPr="00B161E6" w:rsidRDefault="00EA4F1D" w:rsidP="00A44433">
            <w:pPr>
              <w:contextualSpacing/>
              <w:jc w:val="both"/>
              <w:rPr>
                <w:sz w:val="22"/>
                <w:szCs w:val="22"/>
              </w:rPr>
            </w:pPr>
            <w:r w:rsidRPr="00B161E6">
              <w:rPr>
                <w:sz w:val="22"/>
                <w:szCs w:val="22"/>
              </w:rPr>
              <w:t>Телефон</w:t>
            </w:r>
          </w:p>
        </w:tc>
        <w:tc>
          <w:tcPr>
            <w:tcW w:w="4799" w:type="dxa"/>
            <w:tcBorders>
              <w:top w:val="single" w:sz="4" w:space="0" w:color="auto"/>
              <w:left w:val="single" w:sz="4" w:space="0" w:color="auto"/>
              <w:bottom w:val="single" w:sz="4" w:space="0" w:color="auto"/>
              <w:right w:val="single" w:sz="4" w:space="0" w:color="auto"/>
            </w:tcBorders>
          </w:tcPr>
          <w:p w14:paraId="5337078A" w14:textId="77777777" w:rsidR="00EA4F1D" w:rsidRPr="00B161E6" w:rsidRDefault="00EA4F1D" w:rsidP="00A44433">
            <w:pPr>
              <w:contextualSpacing/>
              <w:jc w:val="both"/>
              <w:rPr>
                <w:sz w:val="22"/>
                <w:szCs w:val="22"/>
              </w:rPr>
            </w:pPr>
            <w:r w:rsidRPr="00B161E6">
              <w:rPr>
                <w:sz w:val="22"/>
                <w:szCs w:val="22"/>
              </w:rPr>
              <w:t>Имя и должность уполномоченного лица</w:t>
            </w:r>
          </w:p>
        </w:tc>
      </w:tr>
      <w:tr w:rsidR="00A13B03" w:rsidRPr="00B161E6" w14:paraId="35F4123E" w14:textId="77777777" w:rsidTr="00A44433">
        <w:trPr>
          <w:trHeight w:val="70"/>
        </w:trPr>
        <w:tc>
          <w:tcPr>
            <w:tcW w:w="2160" w:type="dxa"/>
            <w:tcBorders>
              <w:top w:val="single" w:sz="4" w:space="0" w:color="auto"/>
              <w:left w:val="single" w:sz="4" w:space="0" w:color="auto"/>
              <w:bottom w:val="single" w:sz="4" w:space="0" w:color="auto"/>
              <w:right w:val="single" w:sz="4" w:space="0" w:color="auto"/>
            </w:tcBorders>
          </w:tcPr>
          <w:p w14:paraId="1EE0D69B" w14:textId="77777777" w:rsidR="00EA4F1D" w:rsidRPr="00B161E6" w:rsidRDefault="00EA4F1D" w:rsidP="00A44433">
            <w:pPr>
              <w:contextualSpacing/>
              <w:jc w:val="both"/>
              <w:rPr>
                <w:sz w:val="22"/>
                <w:szCs w:val="22"/>
              </w:rPr>
            </w:pPr>
          </w:p>
        </w:tc>
        <w:tc>
          <w:tcPr>
            <w:tcW w:w="2700" w:type="dxa"/>
            <w:tcBorders>
              <w:top w:val="single" w:sz="4" w:space="0" w:color="auto"/>
              <w:left w:val="single" w:sz="4" w:space="0" w:color="auto"/>
              <w:bottom w:val="single" w:sz="4" w:space="0" w:color="auto"/>
              <w:right w:val="single" w:sz="4" w:space="0" w:color="auto"/>
            </w:tcBorders>
          </w:tcPr>
          <w:p w14:paraId="3295C63D" w14:textId="77777777" w:rsidR="00EA4F1D" w:rsidRPr="00B161E6" w:rsidRDefault="00EA4F1D" w:rsidP="00A44433">
            <w:pPr>
              <w:contextualSpacing/>
              <w:jc w:val="both"/>
              <w:rPr>
                <w:sz w:val="22"/>
                <w:szCs w:val="22"/>
                <w:lang w:val="en-US"/>
              </w:rPr>
            </w:pPr>
            <w:r w:rsidRPr="00B161E6">
              <w:rPr>
                <w:sz w:val="22"/>
                <w:szCs w:val="22"/>
              </w:rPr>
              <w:t>Факс</w:t>
            </w:r>
            <w:r w:rsidRPr="00B161E6">
              <w:rPr>
                <w:sz w:val="22"/>
                <w:szCs w:val="22"/>
                <w:lang w:val="en-US"/>
              </w:rPr>
              <w:t xml:space="preserve"> </w:t>
            </w:r>
          </w:p>
        </w:tc>
        <w:tc>
          <w:tcPr>
            <w:tcW w:w="4799" w:type="dxa"/>
            <w:tcBorders>
              <w:top w:val="single" w:sz="4" w:space="0" w:color="auto"/>
              <w:left w:val="single" w:sz="4" w:space="0" w:color="auto"/>
              <w:bottom w:val="single" w:sz="4" w:space="0" w:color="auto"/>
              <w:right w:val="single" w:sz="4" w:space="0" w:color="auto"/>
            </w:tcBorders>
          </w:tcPr>
          <w:p w14:paraId="36E2CD8B" w14:textId="77777777" w:rsidR="00EA4F1D" w:rsidRPr="00B161E6" w:rsidRDefault="00EA4F1D" w:rsidP="00A44433">
            <w:pPr>
              <w:contextualSpacing/>
              <w:jc w:val="both"/>
              <w:rPr>
                <w:sz w:val="22"/>
                <w:szCs w:val="22"/>
                <w:lang w:val="en-US"/>
              </w:rPr>
            </w:pPr>
            <w:r w:rsidRPr="00B161E6">
              <w:rPr>
                <w:sz w:val="22"/>
                <w:szCs w:val="22"/>
                <w:lang w:val="en-US"/>
              </w:rPr>
              <w:t>E-mail:</w:t>
            </w:r>
          </w:p>
        </w:tc>
      </w:tr>
      <w:tr w:rsidR="00A13B03" w:rsidRPr="00B161E6" w14:paraId="7F01CA54" w14:textId="77777777" w:rsidTr="00A44433">
        <w:trPr>
          <w:cantSplit/>
          <w:trHeight w:val="91"/>
        </w:trPr>
        <w:tc>
          <w:tcPr>
            <w:tcW w:w="2160" w:type="dxa"/>
            <w:tcBorders>
              <w:top w:val="single" w:sz="4" w:space="0" w:color="auto"/>
              <w:left w:val="single" w:sz="4" w:space="0" w:color="auto"/>
              <w:bottom w:val="single" w:sz="4" w:space="0" w:color="auto"/>
              <w:right w:val="single" w:sz="4" w:space="0" w:color="auto"/>
            </w:tcBorders>
          </w:tcPr>
          <w:p w14:paraId="6F6CB447" w14:textId="77777777" w:rsidR="00EA4F1D" w:rsidRPr="00B161E6" w:rsidRDefault="00EA4F1D" w:rsidP="00A44433">
            <w:pPr>
              <w:contextualSpacing/>
              <w:jc w:val="both"/>
              <w:rPr>
                <w:sz w:val="22"/>
                <w:szCs w:val="22"/>
              </w:rPr>
            </w:pPr>
            <w:r w:rsidRPr="00B161E6">
              <w:rPr>
                <w:sz w:val="22"/>
                <w:szCs w:val="22"/>
              </w:rPr>
              <w:t>Соглашение</w:t>
            </w:r>
          </w:p>
        </w:tc>
        <w:tc>
          <w:tcPr>
            <w:tcW w:w="7499" w:type="dxa"/>
            <w:gridSpan w:val="2"/>
            <w:tcBorders>
              <w:top w:val="single" w:sz="4" w:space="0" w:color="auto"/>
              <w:left w:val="single" w:sz="4" w:space="0" w:color="auto"/>
              <w:bottom w:val="single" w:sz="4" w:space="0" w:color="auto"/>
              <w:right w:val="single" w:sz="4" w:space="0" w:color="auto"/>
            </w:tcBorders>
          </w:tcPr>
          <w:p w14:paraId="384D0D3E" w14:textId="77777777" w:rsidR="00EA4F1D" w:rsidRPr="00B161E6" w:rsidRDefault="00EA4F1D" w:rsidP="00A44433">
            <w:pPr>
              <w:contextualSpacing/>
              <w:jc w:val="both"/>
              <w:rPr>
                <w:sz w:val="22"/>
                <w:szCs w:val="22"/>
              </w:rPr>
            </w:pPr>
            <w:r w:rsidRPr="00B161E6">
              <w:rPr>
                <w:sz w:val="22"/>
                <w:szCs w:val="22"/>
              </w:rPr>
              <w:t>Краткие сведения по прокату (аренде), соглашениям об изготовлении</w:t>
            </w:r>
          </w:p>
        </w:tc>
      </w:tr>
    </w:tbl>
    <w:p w14:paraId="02BBEB4F" w14:textId="77777777" w:rsidR="00EA4F1D" w:rsidRPr="00B161E6" w:rsidRDefault="00EA4F1D" w:rsidP="00A44433">
      <w:pPr>
        <w:tabs>
          <w:tab w:val="left" w:pos="0"/>
        </w:tabs>
        <w:spacing w:before="120"/>
        <w:ind w:right="23" w:firstLine="720"/>
        <w:contextualSpacing/>
        <w:jc w:val="both"/>
        <w:rPr>
          <w:sz w:val="24"/>
          <w:szCs w:val="24"/>
        </w:rPr>
      </w:pPr>
      <w:r w:rsidRPr="00B161E6">
        <w:rPr>
          <w:sz w:val="24"/>
          <w:szCs w:val="24"/>
        </w:rPr>
        <w:t>Участник закупки имеет право использовать иные виды оборудования, машин, механизмов с лучшими характеристиками. Перечисленное оборудование Участник закупки должен иметь в собственности или иметь к нему гарантированный доступ (прокат, аренда, соглашение о покупке, наличие производственных мощностей по изготовлению и т.д.).</w:t>
      </w:r>
    </w:p>
    <w:p w14:paraId="7E3EF3A9" w14:textId="77777777" w:rsidR="00EA4F1D" w:rsidRPr="00B161E6" w:rsidRDefault="00EA4F1D" w:rsidP="00A44433">
      <w:pPr>
        <w:numPr>
          <w:ilvl w:val="2"/>
          <w:numId w:val="5"/>
        </w:numPr>
        <w:tabs>
          <w:tab w:val="num" w:pos="0"/>
        </w:tabs>
        <w:spacing w:before="40"/>
        <w:ind w:left="0" w:right="23" w:firstLine="0"/>
        <w:contextualSpacing/>
        <w:jc w:val="both"/>
        <w:rPr>
          <w:sz w:val="24"/>
          <w:szCs w:val="24"/>
        </w:rPr>
      </w:pPr>
      <w:r w:rsidRPr="00B161E6">
        <w:rPr>
          <w:sz w:val="24"/>
          <w:szCs w:val="24"/>
        </w:rPr>
        <w:t xml:space="preserve"> состав и количество используемых материальных ресурсов;</w:t>
      </w:r>
    </w:p>
    <w:p w14:paraId="5016A2EA" w14:textId="77777777" w:rsidR="00EA4F1D" w:rsidRPr="00B161E6" w:rsidRDefault="00EA4F1D" w:rsidP="00A44433">
      <w:pPr>
        <w:numPr>
          <w:ilvl w:val="2"/>
          <w:numId w:val="5"/>
        </w:numPr>
        <w:tabs>
          <w:tab w:val="left" w:pos="1080"/>
        </w:tabs>
        <w:spacing w:before="40"/>
        <w:ind w:left="0" w:right="23" w:firstLine="0"/>
        <w:contextualSpacing/>
        <w:jc w:val="both"/>
        <w:rPr>
          <w:sz w:val="24"/>
          <w:szCs w:val="24"/>
        </w:rPr>
      </w:pPr>
      <w:r w:rsidRPr="00B161E6">
        <w:rPr>
          <w:sz w:val="24"/>
          <w:szCs w:val="24"/>
        </w:rPr>
        <w:t>общее количество работников, планируемых Участником закупки для привлечения к выполнению обязательств по предмету закупки, с указанием квалификации руководителей и специалистов;</w:t>
      </w:r>
    </w:p>
    <w:p w14:paraId="0F74D9FB" w14:textId="77777777" w:rsidR="00EA4F1D" w:rsidRPr="00B161E6" w:rsidRDefault="00EA4F1D" w:rsidP="00A44433">
      <w:pPr>
        <w:numPr>
          <w:ilvl w:val="2"/>
          <w:numId w:val="5"/>
        </w:numPr>
        <w:tabs>
          <w:tab w:val="left" w:pos="1080"/>
        </w:tabs>
        <w:spacing w:before="40"/>
        <w:ind w:left="0" w:right="23" w:firstLine="0"/>
        <w:contextualSpacing/>
        <w:jc w:val="both"/>
        <w:rPr>
          <w:sz w:val="24"/>
          <w:szCs w:val="24"/>
        </w:rPr>
      </w:pPr>
      <w:r w:rsidRPr="00B161E6">
        <w:rPr>
          <w:sz w:val="24"/>
          <w:szCs w:val="24"/>
        </w:rPr>
        <w:t>наличие собственных (арендованных) производственных баз с указанием их мощностей, структуры, местонахождения с приложением копий соответствующих документов о праве собственности либо аренды;</w:t>
      </w:r>
    </w:p>
    <w:p w14:paraId="10DB260A" w14:textId="77777777" w:rsidR="00EA4F1D" w:rsidRPr="00B161E6" w:rsidRDefault="00EA4F1D" w:rsidP="00A44433">
      <w:pPr>
        <w:numPr>
          <w:ilvl w:val="2"/>
          <w:numId w:val="5"/>
        </w:numPr>
        <w:tabs>
          <w:tab w:val="left" w:pos="1080"/>
        </w:tabs>
        <w:spacing w:before="40"/>
        <w:ind w:left="0" w:right="23" w:firstLine="0"/>
        <w:contextualSpacing/>
        <w:jc w:val="both"/>
        <w:rPr>
          <w:sz w:val="24"/>
          <w:szCs w:val="24"/>
        </w:rPr>
      </w:pPr>
      <w:r w:rsidRPr="00B161E6">
        <w:rPr>
          <w:sz w:val="24"/>
          <w:szCs w:val="24"/>
        </w:rPr>
        <w:t>наличие возможности привлечения специализированных субподрядных организаций, транспортных организаций, поставщиков, с описанием их технических и финансовых возможностей аналогично требованиям к описанию технических и финансовых возможностей самого Участника зак</w:t>
      </w:r>
      <w:r w:rsidR="00C0199E" w:rsidRPr="00B161E6">
        <w:rPr>
          <w:sz w:val="24"/>
          <w:szCs w:val="24"/>
        </w:rPr>
        <w:t>у</w:t>
      </w:r>
      <w:r w:rsidRPr="00B161E6">
        <w:rPr>
          <w:sz w:val="24"/>
          <w:szCs w:val="24"/>
        </w:rPr>
        <w:t>пки (при необходимости привлечения);</w:t>
      </w:r>
    </w:p>
    <w:p w14:paraId="424EF56C"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режим рабочего времени;</w:t>
      </w:r>
    </w:p>
    <w:p w14:paraId="6A29F504"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обеспечение работающих жильем и объектами социальной инфраструктуры;</w:t>
      </w:r>
    </w:p>
    <w:p w14:paraId="66A990EA"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 xml:space="preserve"> предложения по формам и способам платежей, по порядку и условиям финансирования;</w:t>
      </w:r>
    </w:p>
    <w:p w14:paraId="12294185"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предложения по охране окружающей среды;</w:t>
      </w:r>
    </w:p>
    <w:p w14:paraId="53C33CFE"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предложения по технике безопасности;</w:t>
      </w:r>
    </w:p>
    <w:p w14:paraId="0407C687"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сведения о наличии служб контроля качества и их организационная структура;</w:t>
      </w:r>
    </w:p>
    <w:p w14:paraId="3957CBE3"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сведения о наличии служб по технике безопасности и их организационная структура;</w:t>
      </w:r>
    </w:p>
    <w:p w14:paraId="783588B2" w14:textId="77777777" w:rsidR="00EA4F1D" w:rsidRPr="00B161E6" w:rsidRDefault="00EA4F1D" w:rsidP="00A44433">
      <w:pPr>
        <w:numPr>
          <w:ilvl w:val="2"/>
          <w:numId w:val="5"/>
        </w:numPr>
        <w:tabs>
          <w:tab w:val="left" w:pos="1080"/>
        </w:tabs>
        <w:spacing w:before="40"/>
        <w:ind w:right="23"/>
        <w:contextualSpacing/>
        <w:jc w:val="both"/>
        <w:rPr>
          <w:sz w:val="24"/>
          <w:szCs w:val="24"/>
        </w:rPr>
      </w:pPr>
      <w:r w:rsidRPr="00B161E6">
        <w:rPr>
          <w:sz w:val="24"/>
          <w:szCs w:val="24"/>
        </w:rPr>
        <w:t>предложения по формам и методам контроля качества;</w:t>
      </w:r>
    </w:p>
    <w:p w14:paraId="38CA0E93" w14:textId="77777777" w:rsidR="00EA4F1D" w:rsidRPr="00B161E6" w:rsidRDefault="00EA4F1D" w:rsidP="00A44433">
      <w:pPr>
        <w:numPr>
          <w:ilvl w:val="2"/>
          <w:numId w:val="5"/>
        </w:numPr>
        <w:tabs>
          <w:tab w:val="left" w:pos="1080"/>
        </w:tabs>
        <w:spacing w:before="40" w:after="120"/>
        <w:ind w:right="23"/>
        <w:contextualSpacing/>
        <w:jc w:val="both"/>
        <w:rPr>
          <w:sz w:val="24"/>
          <w:szCs w:val="24"/>
        </w:rPr>
      </w:pPr>
      <w:r w:rsidRPr="00B161E6">
        <w:rPr>
          <w:sz w:val="24"/>
          <w:szCs w:val="24"/>
        </w:rPr>
        <w:t xml:space="preserve"> информация об участии в судебных разбирательствах (репутация) по указанной форме: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
        <w:gridCol w:w="2880"/>
        <w:gridCol w:w="3130"/>
        <w:gridCol w:w="2735"/>
      </w:tblGrid>
      <w:tr w:rsidR="00A13B03" w:rsidRPr="00B161E6" w14:paraId="29BB31C2" w14:textId="77777777" w:rsidTr="00A44433">
        <w:trPr>
          <w:trHeight w:val="559"/>
        </w:trPr>
        <w:tc>
          <w:tcPr>
            <w:tcW w:w="900" w:type="dxa"/>
            <w:tcBorders>
              <w:top w:val="single" w:sz="4" w:space="0" w:color="auto"/>
              <w:left w:val="single" w:sz="4" w:space="0" w:color="auto"/>
              <w:bottom w:val="single" w:sz="4" w:space="0" w:color="auto"/>
              <w:right w:val="single" w:sz="4" w:space="0" w:color="auto"/>
            </w:tcBorders>
          </w:tcPr>
          <w:p w14:paraId="3A9DE542" w14:textId="77777777" w:rsidR="00EA4F1D" w:rsidRPr="00B161E6" w:rsidRDefault="00EA4F1D" w:rsidP="00A44433">
            <w:pPr>
              <w:contextualSpacing/>
              <w:jc w:val="center"/>
              <w:rPr>
                <w:sz w:val="22"/>
                <w:szCs w:val="22"/>
              </w:rPr>
            </w:pPr>
            <w:r w:rsidRPr="00B161E6">
              <w:rPr>
                <w:sz w:val="22"/>
                <w:szCs w:val="22"/>
              </w:rPr>
              <w:t>Год</w:t>
            </w:r>
          </w:p>
        </w:tc>
        <w:tc>
          <w:tcPr>
            <w:tcW w:w="2880" w:type="dxa"/>
            <w:tcBorders>
              <w:top w:val="single" w:sz="4" w:space="0" w:color="auto"/>
              <w:left w:val="single" w:sz="4" w:space="0" w:color="auto"/>
              <w:bottom w:val="single" w:sz="4" w:space="0" w:color="auto"/>
              <w:right w:val="single" w:sz="4" w:space="0" w:color="auto"/>
            </w:tcBorders>
          </w:tcPr>
          <w:p w14:paraId="5670F63C" w14:textId="77777777" w:rsidR="00EA4F1D" w:rsidRPr="00B161E6" w:rsidRDefault="00EA4F1D" w:rsidP="00A44433">
            <w:pPr>
              <w:contextualSpacing/>
              <w:jc w:val="center"/>
              <w:rPr>
                <w:sz w:val="22"/>
                <w:szCs w:val="22"/>
              </w:rPr>
            </w:pPr>
            <w:r w:rsidRPr="00B161E6">
              <w:rPr>
                <w:sz w:val="22"/>
                <w:szCs w:val="22"/>
              </w:rPr>
              <w:t>Решение в ПОЛЬЗУ или ПРОТИВ Участника</w:t>
            </w:r>
          </w:p>
        </w:tc>
        <w:tc>
          <w:tcPr>
            <w:tcW w:w="3130" w:type="dxa"/>
            <w:tcBorders>
              <w:top w:val="single" w:sz="4" w:space="0" w:color="auto"/>
              <w:left w:val="single" w:sz="4" w:space="0" w:color="auto"/>
              <w:bottom w:val="single" w:sz="4" w:space="0" w:color="auto"/>
              <w:right w:val="single" w:sz="4" w:space="0" w:color="auto"/>
            </w:tcBorders>
          </w:tcPr>
          <w:p w14:paraId="46A32CCB" w14:textId="77777777" w:rsidR="00EA4F1D" w:rsidRPr="00B161E6" w:rsidRDefault="00EA4F1D" w:rsidP="00A44433">
            <w:pPr>
              <w:contextualSpacing/>
              <w:jc w:val="center"/>
              <w:rPr>
                <w:sz w:val="22"/>
                <w:szCs w:val="22"/>
              </w:rPr>
            </w:pPr>
            <w:r w:rsidRPr="00B161E6">
              <w:rPr>
                <w:sz w:val="22"/>
                <w:szCs w:val="22"/>
              </w:rPr>
              <w:t>Наименование противоположной стороны, основание и предмет спора</w:t>
            </w:r>
          </w:p>
        </w:tc>
        <w:tc>
          <w:tcPr>
            <w:tcW w:w="2735" w:type="dxa"/>
            <w:tcBorders>
              <w:top w:val="single" w:sz="4" w:space="0" w:color="auto"/>
              <w:left w:val="single" w:sz="4" w:space="0" w:color="auto"/>
              <w:bottom w:val="single" w:sz="4" w:space="0" w:color="auto"/>
              <w:right w:val="single" w:sz="4" w:space="0" w:color="auto"/>
            </w:tcBorders>
          </w:tcPr>
          <w:p w14:paraId="7CFA4F25" w14:textId="77777777" w:rsidR="00EA4F1D" w:rsidRPr="00B161E6" w:rsidRDefault="00EA4F1D" w:rsidP="00A44433">
            <w:pPr>
              <w:contextualSpacing/>
              <w:jc w:val="center"/>
              <w:rPr>
                <w:sz w:val="22"/>
                <w:szCs w:val="22"/>
              </w:rPr>
            </w:pPr>
            <w:r w:rsidRPr="00B161E6">
              <w:rPr>
                <w:sz w:val="22"/>
                <w:szCs w:val="22"/>
              </w:rPr>
              <w:t>Оспариваемая сумма (текущая стоимость, млн. рублей)</w:t>
            </w:r>
          </w:p>
        </w:tc>
      </w:tr>
      <w:tr w:rsidR="00A13B03" w:rsidRPr="00B161E6" w14:paraId="5CC80338" w14:textId="77777777" w:rsidTr="00A44433">
        <w:trPr>
          <w:trHeight w:val="70"/>
        </w:trPr>
        <w:tc>
          <w:tcPr>
            <w:tcW w:w="900" w:type="dxa"/>
            <w:tcBorders>
              <w:top w:val="single" w:sz="4" w:space="0" w:color="auto"/>
              <w:left w:val="single" w:sz="4" w:space="0" w:color="auto"/>
              <w:bottom w:val="single" w:sz="4" w:space="0" w:color="auto"/>
              <w:right w:val="single" w:sz="4" w:space="0" w:color="auto"/>
            </w:tcBorders>
          </w:tcPr>
          <w:p w14:paraId="0D70A7F0" w14:textId="77777777" w:rsidR="00EA4F1D" w:rsidRPr="00B161E6" w:rsidRDefault="00EA4F1D" w:rsidP="00A44433">
            <w:pPr>
              <w:contextualSpacing/>
              <w:jc w:val="center"/>
              <w:rPr>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5E7481A" w14:textId="77777777" w:rsidR="00EA4F1D" w:rsidRPr="00B161E6" w:rsidRDefault="00EA4F1D" w:rsidP="00A44433">
            <w:pPr>
              <w:contextualSpacing/>
              <w:jc w:val="center"/>
              <w:rPr>
                <w:sz w:val="22"/>
                <w:szCs w:val="22"/>
              </w:rPr>
            </w:pPr>
          </w:p>
        </w:tc>
        <w:tc>
          <w:tcPr>
            <w:tcW w:w="3130" w:type="dxa"/>
            <w:tcBorders>
              <w:top w:val="single" w:sz="4" w:space="0" w:color="auto"/>
              <w:left w:val="single" w:sz="4" w:space="0" w:color="auto"/>
              <w:bottom w:val="single" w:sz="4" w:space="0" w:color="auto"/>
              <w:right w:val="single" w:sz="4" w:space="0" w:color="auto"/>
            </w:tcBorders>
          </w:tcPr>
          <w:p w14:paraId="04C5E3D7" w14:textId="77777777" w:rsidR="00EA4F1D" w:rsidRPr="00B161E6" w:rsidRDefault="00EA4F1D" w:rsidP="00A44433">
            <w:pPr>
              <w:contextualSpacing/>
              <w:jc w:val="center"/>
              <w:rPr>
                <w:sz w:val="22"/>
                <w:szCs w:val="22"/>
              </w:rPr>
            </w:pPr>
          </w:p>
        </w:tc>
        <w:tc>
          <w:tcPr>
            <w:tcW w:w="2735" w:type="dxa"/>
            <w:tcBorders>
              <w:top w:val="single" w:sz="4" w:space="0" w:color="auto"/>
              <w:left w:val="single" w:sz="4" w:space="0" w:color="auto"/>
              <w:bottom w:val="single" w:sz="4" w:space="0" w:color="auto"/>
              <w:right w:val="single" w:sz="4" w:space="0" w:color="auto"/>
            </w:tcBorders>
          </w:tcPr>
          <w:p w14:paraId="36C27324" w14:textId="77777777" w:rsidR="00EA4F1D" w:rsidRPr="00B161E6" w:rsidRDefault="00EA4F1D" w:rsidP="00A44433">
            <w:pPr>
              <w:contextualSpacing/>
              <w:jc w:val="center"/>
              <w:rPr>
                <w:sz w:val="22"/>
                <w:szCs w:val="22"/>
              </w:rPr>
            </w:pPr>
          </w:p>
        </w:tc>
      </w:tr>
    </w:tbl>
    <w:p w14:paraId="00305EB4" w14:textId="77777777" w:rsidR="00EA4F1D" w:rsidRPr="00B161E6" w:rsidRDefault="00EA4F1D" w:rsidP="00A44433">
      <w:pPr>
        <w:tabs>
          <w:tab w:val="left" w:pos="0"/>
        </w:tabs>
        <w:spacing w:before="120"/>
        <w:ind w:right="23"/>
        <w:contextualSpacing/>
        <w:jc w:val="both"/>
        <w:rPr>
          <w:sz w:val="24"/>
          <w:szCs w:val="24"/>
        </w:rPr>
      </w:pPr>
      <w:r w:rsidRPr="00B161E6">
        <w:rPr>
          <w:b/>
          <w:sz w:val="24"/>
          <w:szCs w:val="24"/>
        </w:rPr>
        <w:t>Примечание:</w:t>
      </w:r>
      <w:r w:rsidRPr="00B161E6">
        <w:rPr>
          <w:sz w:val="24"/>
          <w:szCs w:val="24"/>
          <w:lang w:val="en-US"/>
        </w:rPr>
        <w:t> </w:t>
      </w:r>
      <w:r w:rsidRPr="00B161E6">
        <w:rPr>
          <w:sz w:val="24"/>
          <w:szCs w:val="24"/>
        </w:rPr>
        <w:t>Участник закупки представляет данные о своем участии в судебных разбирательствах за последние 3 (три) года, связанные с исполнением обязательств по договорам.</w:t>
      </w:r>
    </w:p>
    <w:p w14:paraId="5AADCD52" w14:textId="77777777" w:rsidR="000662CB" w:rsidRPr="00B161E6" w:rsidRDefault="000662CB" w:rsidP="00A44433">
      <w:pPr>
        <w:tabs>
          <w:tab w:val="left" w:pos="0"/>
        </w:tabs>
        <w:spacing w:before="120"/>
        <w:ind w:right="23"/>
        <w:contextualSpacing/>
        <w:jc w:val="both"/>
        <w:rPr>
          <w:sz w:val="24"/>
          <w:szCs w:val="24"/>
        </w:rPr>
      </w:pPr>
      <w:r w:rsidRPr="00B161E6">
        <w:rPr>
          <w:sz w:val="24"/>
          <w:szCs w:val="24"/>
        </w:rPr>
        <w:t>5.14.2.15 Декларация, подтверждающая на дату подачи заявки на участие в закупке:</w:t>
      </w:r>
    </w:p>
    <w:p w14:paraId="58AAA9E4" w14:textId="77777777" w:rsidR="000662CB" w:rsidRPr="00B161E6" w:rsidRDefault="000662CB" w:rsidP="000662CB">
      <w:pPr>
        <w:tabs>
          <w:tab w:val="left" w:pos="993"/>
        </w:tabs>
        <w:ind w:firstLine="567"/>
        <w:jc w:val="both"/>
        <w:rPr>
          <w:sz w:val="24"/>
          <w:szCs w:val="24"/>
        </w:rPr>
      </w:pPr>
      <w:r w:rsidRPr="00B161E6">
        <w:rPr>
          <w:sz w:val="24"/>
          <w:szCs w:val="24"/>
        </w:rPr>
        <w:t>а) непроведение ликвидации участника закупки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w:t>
      </w:r>
    </w:p>
    <w:p w14:paraId="264475A8" w14:textId="77777777" w:rsidR="000662CB" w:rsidRPr="00B161E6" w:rsidRDefault="000662CB" w:rsidP="000662CB">
      <w:pPr>
        <w:tabs>
          <w:tab w:val="left" w:pos="993"/>
        </w:tabs>
        <w:ind w:firstLine="567"/>
        <w:jc w:val="both"/>
        <w:rPr>
          <w:sz w:val="24"/>
          <w:szCs w:val="24"/>
        </w:rPr>
      </w:pPr>
      <w:r w:rsidRPr="00B161E6">
        <w:rPr>
          <w:sz w:val="24"/>
          <w:szCs w:val="24"/>
        </w:rPr>
        <w:t>б)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2B62821A" w14:textId="77777777" w:rsidR="000662CB" w:rsidRPr="00B161E6" w:rsidRDefault="000662CB" w:rsidP="000662CB">
      <w:pPr>
        <w:tabs>
          <w:tab w:val="left" w:pos="993"/>
        </w:tabs>
        <w:ind w:firstLine="567"/>
        <w:jc w:val="both"/>
        <w:rPr>
          <w:sz w:val="24"/>
          <w:szCs w:val="24"/>
        </w:rPr>
      </w:pPr>
      <w:r w:rsidRPr="00B161E6">
        <w:rPr>
          <w:sz w:val="24"/>
          <w:szCs w:val="24"/>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w:t>
      </w:r>
      <w:r w:rsidRPr="00B161E6">
        <w:rPr>
          <w:sz w:val="24"/>
          <w:szCs w:val="24"/>
        </w:rPr>
        <w:lastRenderedPageBreak/>
        <w:t>кредит в соответствии с </w:t>
      </w:r>
      <w:hyperlink r:id="rId9" w:anchor="/document/10900200/entry/66" w:history="1">
        <w:r w:rsidRPr="00B161E6">
          <w:rPr>
            <w:sz w:val="24"/>
            <w:szCs w:val="24"/>
          </w:rPr>
          <w:t>законодательством</w:t>
        </w:r>
      </w:hyperlink>
      <w:r w:rsidRPr="00B161E6">
        <w:rPr>
          <w:sz w:val="24"/>
          <w:szCs w:val="24"/>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0" w:anchor="/document/10900200/entry/59" w:history="1">
        <w:r w:rsidRPr="00B161E6">
          <w:rPr>
            <w:sz w:val="24"/>
            <w:szCs w:val="24"/>
          </w:rPr>
          <w:t>законодательством</w:t>
        </w:r>
      </w:hyperlink>
      <w:r w:rsidRPr="00B161E6">
        <w:rPr>
          <w:sz w:val="24"/>
          <w:szCs w:val="24"/>
        </w:rPr>
        <w:t>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по данным бухгалтерской (финансовой) отчетности за последний отчетный период.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7D25F1A3" w14:textId="77777777" w:rsidR="000662CB" w:rsidRPr="00B161E6" w:rsidRDefault="000662CB" w:rsidP="000662CB">
      <w:pPr>
        <w:tabs>
          <w:tab w:val="left" w:pos="993"/>
        </w:tabs>
        <w:ind w:firstLine="567"/>
        <w:jc w:val="both"/>
        <w:rPr>
          <w:sz w:val="24"/>
          <w:szCs w:val="24"/>
        </w:rPr>
      </w:pPr>
      <w:r w:rsidRPr="00B161E6">
        <w:rPr>
          <w:sz w:val="24"/>
          <w:szCs w:val="24"/>
        </w:rPr>
        <w:t>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1" w:anchor="/document/10108000/entry/289" w:history="1">
        <w:r w:rsidRPr="00B161E6">
          <w:rPr>
            <w:sz w:val="24"/>
            <w:szCs w:val="24"/>
          </w:rPr>
          <w:t>статьями 289</w:t>
        </w:r>
      </w:hyperlink>
      <w:r w:rsidRPr="00B161E6">
        <w:rPr>
          <w:sz w:val="24"/>
          <w:szCs w:val="24"/>
        </w:rPr>
        <w:t>, </w:t>
      </w:r>
      <w:hyperlink r:id="rId12" w:anchor="/document/10108000/entry/290" w:history="1">
        <w:r w:rsidRPr="00B161E6">
          <w:rPr>
            <w:sz w:val="24"/>
            <w:szCs w:val="24"/>
          </w:rPr>
          <w:t>290</w:t>
        </w:r>
      </w:hyperlink>
      <w:r w:rsidRPr="00B161E6">
        <w:rPr>
          <w:sz w:val="24"/>
          <w:szCs w:val="24"/>
        </w:rPr>
        <w:t>, </w:t>
      </w:r>
      <w:hyperlink r:id="rId13" w:anchor="/document/10108000/entry/291" w:history="1">
        <w:r w:rsidRPr="00B161E6">
          <w:rPr>
            <w:sz w:val="24"/>
            <w:szCs w:val="24"/>
          </w:rPr>
          <w:t>291</w:t>
        </w:r>
      </w:hyperlink>
      <w:r w:rsidRPr="00B161E6">
        <w:rPr>
          <w:sz w:val="24"/>
          <w:szCs w:val="24"/>
        </w:rPr>
        <w:t>, </w:t>
      </w:r>
      <w:hyperlink r:id="rId14" w:anchor="/document/10108000/entry/2911" w:history="1">
        <w:r w:rsidRPr="00B161E6">
          <w:rPr>
            <w:sz w:val="24"/>
            <w:szCs w:val="24"/>
          </w:rPr>
          <w:t>291.1</w:t>
        </w:r>
      </w:hyperlink>
      <w:r w:rsidRPr="00B161E6">
        <w:rPr>
          <w:sz w:val="24"/>
          <w:szCs w:val="24"/>
        </w:rPr>
        <w:t>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33B40462" w14:textId="77777777" w:rsidR="000662CB" w:rsidRPr="00B161E6" w:rsidRDefault="000662CB" w:rsidP="000662CB">
      <w:pPr>
        <w:tabs>
          <w:tab w:val="left" w:pos="993"/>
        </w:tabs>
        <w:ind w:firstLine="567"/>
        <w:jc w:val="both"/>
        <w:rPr>
          <w:sz w:val="24"/>
          <w:szCs w:val="24"/>
        </w:rPr>
      </w:pPr>
      <w:r w:rsidRPr="00B161E6">
        <w:rPr>
          <w:sz w:val="24"/>
          <w:szCs w:val="24"/>
        </w:rPr>
        <w:t>д) отсутствие фактов привлечения в течение двух лет до момента подачи заявки на участие в закупке участника - юридического лица к административной ответственности за совершение административного правонарушения, предусмотренного </w:t>
      </w:r>
      <w:hyperlink r:id="rId15" w:anchor="/document/12125267/entry/1928" w:history="1">
        <w:r w:rsidRPr="00B161E6">
          <w:rPr>
            <w:sz w:val="24"/>
            <w:szCs w:val="24"/>
          </w:rPr>
          <w:t>статьей 19.28</w:t>
        </w:r>
      </w:hyperlink>
      <w:r w:rsidRPr="00B161E6">
        <w:rPr>
          <w:sz w:val="24"/>
          <w:szCs w:val="24"/>
        </w:rPr>
        <w:t> Кодекса Российской Федерации об административных правонарушениях;</w:t>
      </w:r>
    </w:p>
    <w:p w14:paraId="1C18FB58" w14:textId="77777777" w:rsidR="000662CB" w:rsidRPr="00B161E6" w:rsidRDefault="000662CB" w:rsidP="000662CB">
      <w:pPr>
        <w:tabs>
          <w:tab w:val="left" w:pos="993"/>
        </w:tabs>
        <w:ind w:firstLine="567"/>
        <w:jc w:val="both"/>
        <w:rPr>
          <w:sz w:val="24"/>
          <w:szCs w:val="24"/>
        </w:rPr>
      </w:pPr>
      <w:r w:rsidRPr="00B161E6">
        <w:rPr>
          <w:sz w:val="24"/>
          <w:szCs w:val="24"/>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056F2D59" w14:textId="77777777" w:rsidR="000662CB" w:rsidRPr="00B161E6" w:rsidRDefault="000662CB" w:rsidP="000662CB">
      <w:pPr>
        <w:tabs>
          <w:tab w:val="left" w:pos="993"/>
        </w:tabs>
        <w:ind w:firstLine="567"/>
        <w:jc w:val="both"/>
        <w:rPr>
          <w:sz w:val="24"/>
          <w:szCs w:val="24"/>
        </w:rPr>
      </w:pPr>
      <w:r w:rsidRPr="00B161E6">
        <w:rPr>
          <w:sz w:val="24"/>
          <w:szCs w:val="24"/>
        </w:rPr>
        <w:t>ж) 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52B62A9" w14:textId="77777777" w:rsidR="000662CB" w:rsidRPr="00B161E6" w:rsidRDefault="000662CB" w:rsidP="00E63F52">
      <w:pPr>
        <w:tabs>
          <w:tab w:val="left" w:pos="0"/>
        </w:tabs>
        <w:spacing w:before="120"/>
        <w:ind w:right="23" w:firstLine="567"/>
        <w:contextualSpacing/>
        <w:jc w:val="both"/>
        <w:rPr>
          <w:sz w:val="24"/>
          <w:szCs w:val="24"/>
        </w:rPr>
      </w:pPr>
      <w:r w:rsidRPr="00B161E6">
        <w:rPr>
          <w:sz w:val="24"/>
          <w:szCs w:val="24"/>
        </w:rPr>
        <w:t>з) обладание участником правами использования результата интеллектуальной деятельности в случае использования такого результата при исполнении договора.</w:t>
      </w:r>
    </w:p>
    <w:p w14:paraId="3C74B121" w14:textId="77777777" w:rsidR="00C94445" w:rsidRPr="00B161E6" w:rsidRDefault="00C94445" w:rsidP="00C94445">
      <w:pPr>
        <w:spacing w:before="60"/>
        <w:ind w:right="23"/>
        <w:contextualSpacing/>
        <w:jc w:val="both"/>
        <w:rPr>
          <w:b/>
          <w:sz w:val="24"/>
          <w:szCs w:val="24"/>
        </w:rPr>
      </w:pPr>
      <w:r w:rsidRPr="00B161E6">
        <w:rPr>
          <w:b/>
          <w:sz w:val="24"/>
          <w:szCs w:val="24"/>
        </w:rPr>
        <w:t>5.14.3 Перечень обязательных документов, входящих в ценовое предложение Заявки на участие в закупке:</w:t>
      </w:r>
    </w:p>
    <w:p w14:paraId="63BC209E" w14:textId="77777777" w:rsidR="00C94445" w:rsidRPr="00B161E6" w:rsidRDefault="00C94445" w:rsidP="00C94445">
      <w:pPr>
        <w:tabs>
          <w:tab w:val="left" w:pos="0"/>
        </w:tabs>
        <w:jc w:val="both"/>
        <w:rPr>
          <w:sz w:val="24"/>
          <w:szCs w:val="24"/>
        </w:rPr>
      </w:pPr>
      <w:r w:rsidRPr="00B161E6">
        <w:rPr>
          <w:sz w:val="24"/>
          <w:szCs w:val="24"/>
        </w:rPr>
        <w:t>5.14.3.1. «Титульный лист заявки на участие в закупке» по форме согласно Приложению № 2.</w:t>
      </w:r>
    </w:p>
    <w:p w14:paraId="433C413D" w14:textId="77777777" w:rsidR="00C94445" w:rsidRPr="00B161E6" w:rsidRDefault="00C94445" w:rsidP="00C94445">
      <w:pPr>
        <w:tabs>
          <w:tab w:val="left" w:pos="0"/>
        </w:tabs>
        <w:jc w:val="both"/>
        <w:rPr>
          <w:sz w:val="24"/>
          <w:szCs w:val="24"/>
        </w:rPr>
      </w:pPr>
      <w:r w:rsidRPr="00B161E6">
        <w:rPr>
          <w:sz w:val="24"/>
          <w:szCs w:val="24"/>
        </w:rPr>
        <w:t>5.14.3.2 Расчет цены предмета закупки с указанием порядка ее исчисления, с распределением по основным видам работ и с указанием примененной при расчетах нормативной базы.</w:t>
      </w:r>
    </w:p>
    <w:p w14:paraId="799F93F4" w14:textId="086F55F6" w:rsidR="00EA4F1D" w:rsidRPr="00B161E6" w:rsidRDefault="00EA4F1D" w:rsidP="009D33C6">
      <w:pPr>
        <w:numPr>
          <w:ilvl w:val="1"/>
          <w:numId w:val="18"/>
        </w:numPr>
        <w:ind w:left="0" w:right="23" w:firstLine="0"/>
        <w:contextualSpacing/>
        <w:jc w:val="both"/>
        <w:rPr>
          <w:sz w:val="24"/>
          <w:szCs w:val="24"/>
        </w:rPr>
      </w:pPr>
      <w:r w:rsidRPr="00B161E6">
        <w:rPr>
          <w:sz w:val="24"/>
          <w:szCs w:val="24"/>
        </w:rPr>
        <w:t xml:space="preserve">Указанные в документации о закупке (помимо указанных в настоящей Инструкции) формы: поручительств, таблиц, схем, чертежей, других документов и порядок их заполнения является обязательным для предоставления. Отсутствие в составе </w:t>
      </w:r>
      <w:r w:rsidR="00E509C6" w:rsidRPr="00B161E6">
        <w:rPr>
          <w:sz w:val="24"/>
          <w:szCs w:val="24"/>
        </w:rPr>
        <w:t xml:space="preserve">заявки на участие в закупке </w:t>
      </w:r>
      <w:r w:rsidRPr="00B161E6">
        <w:rPr>
          <w:sz w:val="24"/>
          <w:szCs w:val="24"/>
        </w:rPr>
        <w:t xml:space="preserve">участника закупки каких-либо документов, предусмотренных документацией о закупке и извещением о закупке, может являться основанием для отклонения </w:t>
      </w:r>
      <w:r w:rsidR="00E509C6" w:rsidRPr="00B161E6">
        <w:rPr>
          <w:sz w:val="24"/>
          <w:szCs w:val="24"/>
        </w:rPr>
        <w:t xml:space="preserve">заявки на участие в закупке </w:t>
      </w:r>
      <w:r w:rsidRPr="00B161E6">
        <w:rPr>
          <w:sz w:val="24"/>
          <w:szCs w:val="24"/>
        </w:rPr>
        <w:t>участника закупки</w:t>
      </w:r>
      <w:r w:rsidR="0011441D">
        <w:rPr>
          <w:sz w:val="24"/>
          <w:szCs w:val="24"/>
        </w:rPr>
        <w:t xml:space="preserve">, </w:t>
      </w:r>
      <w:r w:rsidR="0011441D" w:rsidRPr="008470A7">
        <w:rPr>
          <w:sz w:val="24"/>
          <w:szCs w:val="24"/>
        </w:rPr>
        <w:t>кроме документов, касающихся критериев оценки заявок на участие в закупке</w:t>
      </w:r>
      <w:r w:rsidRPr="00B161E6">
        <w:rPr>
          <w:sz w:val="24"/>
          <w:szCs w:val="24"/>
        </w:rPr>
        <w:t>.</w:t>
      </w:r>
    </w:p>
    <w:p w14:paraId="79FBECD3" w14:textId="77777777" w:rsidR="00033B45" w:rsidRPr="00B161E6" w:rsidRDefault="005977B8" w:rsidP="009D33C6">
      <w:pPr>
        <w:pStyle w:val="af8"/>
        <w:numPr>
          <w:ilvl w:val="1"/>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t>Не допускается указание в первой части заявки на участие в закупке сведений об участнике и (или) о ценовом предложении.</w:t>
      </w:r>
    </w:p>
    <w:p w14:paraId="50B95E27" w14:textId="77777777" w:rsidR="00DF693B" w:rsidRPr="00B161E6" w:rsidRDefault="00DF693B" w:rsidP="009D33C6">
      <w:pPr>
        <w:pStyle w:val="af8"/>
        <w:numPr>
          <w:ilvl w:val="1"/>
          <w:numId w:val="18"/>
        </w:numPr>
        <w:spacing w:after="0" w:line="240" w:lineRule="auto"/>
        <w:ind w:right="23"/>
        <w:jc w:val="both"/>
        <w:rPr>
          <w:rFonts w:ascii="Times New Roman" w:hAnsi="Times New Roman"/>
          <w:b/>
          <w:sz w:val="24"/>
          <w:szCs w:val="24"/>
        </w:rPr>
      </w:pPr>
      <w:r w:rsidRPr="00B161E6">
        <w:rPr>
          <w:rFonts w:ascii="Times New Roman" w:hAnsi="Times New Roman"/>
          <w:sz w:val="24"/>
          <w:szCs w:val="24"/>
        </w:rPr>
        <w:t>Требования к оформлению заявки на участие в закупке участника и ее доставке</w:t>
      </w:r>
      <w:r w:rsidRPr="00B161E6">
        <w:rPr>
          <w:rFonts w:ascii="Times New Roman" w:hAnsi="Times New Roman"/>
          <w:b/>
          <w:sz w:val="24"/>
          <w:szCs w:val="24"/>
        </w:rPr>
        <w:t xml:space="preserve"> </w:t>
      </w:r>
    </w:p>
    <w:p w14:paraId="725DCF9D"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z w:val="24"/>
          <w:szCs w:val="24"/>
        </w:rPr>
        <w:lastRenderedPageBreak/>
        <w:t xml:space="preserve">Заявка на участие в закупке </w:t>
      </w:r>
      <w:r w:rsidRPr="00B161E6">
        <w:rPr>
          <w:rFonts w:ascii="Times New Roman" w:hAnsi="Times New Roman"/>
          <w:spacing w:val="-2"/>
          <w:sz w:val="24"/>
          <w:szCs w:val="24"/>
        </w:rPr>
        <w:t>должна быть подготовлена и предоставлена Организатору закупки в соответствии с требованиями и условиями настоящей Инструкции.</w:t>
      </w:r>
    </w:p>
    <w:p w14:paraId="13F2A4E3" w14:textId="77777777" w:rsidR="007B5D06" w:rsidRPr="00B161E6" w:rsidRDefault="007B5D06" w:rsidP="009D33C6">
      <w:pPr>
        <w:pStyle w:val="af8"/>
        <w:numPr>
          <w:ilvl w:val="2"/>
          <w:numId w:val="18"/>
        </w:numPr>
        <w:spacing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Заявка на участие в закупке вместе с прилагаемыми к ней документами подписывается усиленной электронной подписью лица, имеющего право действовать от имени участника закупки, и подается посредством функционала электронной площадки в соответствии с регламентами, правилами, действующими на электронной площадке.</w:t>
      </w:r>
    </w:p>
    <w:p w14:paraId="5EAC4CD7" w14:textId="7E945E9A" w:rsidR="00EA4F1D" w:rsidRPr="00B161E6" w:rsidRDefault="007B5D06" w:rsidP="009D33C6">
      <w:pPr>
        <w:pStyle w:val="af8"/>
        <w:spacing w:after="0" w:line="240" w:lineRule="auto"/>
        <w:ind w:left="0" w:right="23"/>
        <w:jc w:val="both"/>
        <w:rPr>
          <w:rFonts w:ascii="Times New Roman" w:hAnsi="Times New Roman"/>
          <w:sz w:val="24"/>
          <w:szCs w:val="24"/>
        </w:rPr>
      </w:pPr>
      <w:r w:rsidRPr="00B161E6">
        <w:rPr>
          <w:rFonts w:ascii="Times New Roman" w:hAnsi="Times New Roman"/>
          <w:b/>
          <w:sz w:val="24"/>
          <w:szCs w:val="24"/>
        </w:rPr>
        <w:t>Особому вниманию Участника закупки!</w:t>
      </w:r>
    </w:p>
    <w:p w14:paraId="130CACAC" w14:textId="77777777" w:rsidR="007B5D06" w:rsidRPr="00B161E6" w:rsidRDefault="007B5D06" w:rsidP="009D33C6">
      <w:pPr>
        <w:numPr>
          <w:ilvl w:val="1"/>
          <w:numId w:val="18"/>
        </w:numPr>
        <w:ind w:left="0" w:right="23" w:firstLine="0"/>
        <w:contextualSpacing/>
        <w:jc w:val="both"/>
        <w:rPr>
          <w:sz w:val="24"/>
          <w:szCs w:val="24"/>
        </w:rPr>
      </w:pPr>
      <w:r w:rsidRPr="00B161E6">
        <w:rPr>
          <w:sz w:val="24"/>
          <w:szCs w:val="24"/>
        </w:rPr>
        <w:t xml:space="preserve">Заявка на участие в закупке принимается в виде электронных документов (в формате </w:t>
      </w:r>
      <w:r w:rsidRPr="00B161E6">
        <w:rPr>
          <w:sz w:val="24"/>
          <w:szCs w:val="24"/>
          <w:lang w:val="en-US"/>
        </w:rPr>
        <w:t>pdf</w:t>
      </w:r>
      <w:r w:rsidRPr="00B161E6">
        <w:rPr>
          <w:sz w:val="24"/>
          <w:szCs w:val="24"/>
        </w:rPr>
        <w:t>), прилагаемых к заявке на участие в закупке.</w:t>
      </w:r>
      <w:r w:rsidRPr="00B161E6">
        <w:rPr>
          <w:spacing w:val="-4"/>
          <w:sz w:val="24"/>
          <w:szCs w:val="24"/>
        </w:rPr>
        <w:t xml:space="preserve"> Не допускается потоковое сканирование всего комплекта документов заявки на участие в закупке: количество файлов должно соответствовать количеству документов, описанных и представляемых участником закупки в составе заявки на участие в закупке (один документ – один файл). Наименование файлов должно соответствовать наименованиям форм и документов, указанных в п. 5.14 настоящей инструкции. Если формой или документом, указанным в п. 5.14 настоящей инструкции предусмотрено предоставление приложений к требуемой форме или нескольких документов – все документы (форма и приложения) упаковываются в архив (.zip, .rar, .7z) с наименованием, соответствующим наименованию формы.</w:t>
      </w:r>
    </w:p>
    <w:p w14:paraId="684910C8" w14:textId="77777777" w:rsidR="00EA4F1D" w:rsidRPr="00B161E6" w:rsidRDefault="007B5D06" w:rsidP="00341D8C">
      <w:pPr>
        <w:spacing w:before="60"/>
        <w:ind w:right="23"/>
        <w:contextualSpacing/>
        <w:jc w:val="both"/>
        <w:rPr>
          <w:sz w:val="24"/>
          <w:szCs w:val="24"/>
        </w:rPr>
      </w:pPr>
      <w:r w:rsidRPr="00B161E6">
        <w:rPr>
          <w:spacing w:val="-4"/>
          <w:sz w:val="24"/>
          <w:szCs w:val="24"/>
        </w:rPr>
        <w:t>Представление документов и сведений, не предусмотренных формами, образцами и (или) шаблонами документации о закупке, осуществляется в свободной форме. Данное требование не распространяется на документы, полученные из уполномоченных официальных органов - представляются графические образы таких документов в том виде, в котором они были получены</w:t>
      </w:r>
      <w:r w:rsidR="00EA4F1D" w:rsidRPr="00B161E6">
        <w:rPr>
          <w:sz w:val="24"/>
          <w:szCs w:val="24"/>
        </w:rPr>
        <w:t>.</w:t>
      </w:r>
    </w:p>
    <w:p w14:paraId="5615C1BD" w14:textId="5B2B3F50"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Организатор закупки устанавливает для участников закупки единый срок действия </w:t>
      </w:r>
      <w:r w:rsidR="002B7644" w:rsidRPr="00B161E6">
        <w:rPr>
          <w:rFonts w:ascii="Times New Roman" w:hAnsi="Times New Roman"/>
          <w:sz w:val="24"/>
          <w:szCs w:val="24"/>
        </w:rPr>
        <w:t xml:space="preserve">заявки на участие в закупке </w:t>
      </w:r>
      <w:r w:rsidRPr="00B161E6">
        <w:rPr>
          <w:rFonts w:ascii="Times New Roman" w:hAnsi="Times New Roman"/>
          <w:sz w:val="24"/>
          <w:szCs w:val="24"/>
        </w:rPr>
        <w:t xml:space="preserve">– не менее 90 </w:t>
      </w:r>
      <w:r w:rsidRPr="00A50CFA">
        <w:rPr>
          <w:rFonts w:ascii="Times New Roman" w:hAnsi="Times New Roman"/>
          <w:sz w:val="24"/>
          <w:szCs w:val="24"/>
        </w:rPr>
        <w:t xml:space="preserve">календарных дней, </w:t>
      </w:r>
      <w:r w:rsidR="00A50CFA" w:rsidRPr="00A50CFA">
        <w:rPr>
          <w:rFonts w:ascii="Times New Roman" w:hAnsi="Times New Roman"/>
          <w:sz w:val="24"/>
          <w:szCs w:val="24"/>
        </w:rPr>
        <w:t>начиная с даты подачи заявки на участие в закупке</w:t>
      </w:r>
      <w:r w:rsidRPr="00A50CFA">
        <w:rPr>
          <w:rFonts w:ascii="Times New Roman" w:hAnsi="Times New Roman"/>
          <w:sz w:val="24"/>
          <w:szCs w:val="24"/>
        </w:rPr>
        <w:t xml:space="preserve">. </w:t>
      </w:r>
      <w:r w:rsidR="002B7644" w:rsidRPr="00A50CFA">
        <w:rPr>
          <w:rFonts w:ascii="Times New Roman" w:hAnsi="Times New Roman"/>
          <w:sz w:val="24"/>
          <w:szCs w:val="24"/>
        </w:rPr>
        <w:t>Заявка на участие в закупке</w:t>
      </w:r>
      <w:r w:rsidRPr="00A50CFA">
        <w:rPr>
          <w:rFonts w:ascii="Times New Roman" w:hAnsi="Times New Roman"/>
          <w:sz w:val="24"/>
          <w:szCs w:val="24"/>
        </w:rPr>
        <w:t>, содержащ</w:t>
      </w:r>
      <w:r w:rsidR="002B7644" w:rsidRPr="00A50CFA">
        <w:rPr>
          <w:rFonts w:ascii="Times New Roman" w:hAnsi="Times New Roman"/>
          <w:sz w:val="24"/>
          <w:szCs w:val="24"/>
        </w:rPr>
        <w:t>ая</w:t>
      </w:r>
      <w:r w:rsidRPr="00B161E6">
        <w:rPr>
          <w:rFonts w:ascii="Times New Roman" w:hAnsi="Times New Roman"/>
          <w:sz w:val="24"/>
          <w:szCs w:val="24"/>
        </w:rPr>
        <w:t xml:space="preserve"> меньший срок действия, мо</w:t>
      </w:r>
      <w:r w:rsidR="002B7644" w:rsidRPr="00B161E6">
        <w:rPr>
          <w:rFonts w:ascii="Times New Roman" w:hAnsi="Times New Roman"/>
          <w:sz w:val="24"/>
          <w:szCs w:val="24"/>
        </w:rPr>
        <w:t>же</w:t>
      </w:r>
      <w:r w:rsidRPr="00B161E6">
        <w:rPr>
          <w:rFonts w:ascii="Times New Roman" w:hAnsi="Times New Roman"/>
          <w:sz w:val="24"/>
          <w:szCs w:val="24"/>
        </w:rPr>
        <w:t>т быть не допущен</w:t>
      </w:r>
      <w:r w:rsidR="002B7644" w:rsidRPr="00B161E6">
        <w:rPr>
          <w:rFonts w:ascii="Times New Roman" w:hAnsi="Times New Roman"/>
          <w:sz w:val="24"/>
          <w:szCs w:val="24"/>
        </w:rPr>
        <w:t>а</w:t>
      </w:r>
      <w:r w:rsidRPr="00B161E6">
        <w:rPr>
          <w:rFonts w:ascii="Times New Roman" w:hAnsi="Times New Roman"/>
          <w:sz w:val="24"/>
          <w:szCs w:val="24"/>
        </w:rPr>
        <w:t xml:space="preserve"> к дальнейшему участию в закупке.</w:t>
      </w:r>
    </w:p>
    <w:p w14:paraId="1BB65DE2" w14:textId="77777777" w:rsidR="00EA4F1D" w:rsidRPr="00B161E6" w:rsidRDefault="00C903E1"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Участник закупки может изменить или отозвать заявку на участие в закупке после ее подачи не позднее даты окончания срока подачи заявок</w:t>
      </w:r>
      <w:r w:rsidR="00EA4F1D" w:rsidRPr="00B161E6">
        <w:rPr>
          <w:rFonts w:ascii="Times New Roman" w:hAnsi="Times New Roman"/>
          <w:sz w:val="24"/>
          <w:szCs w:val="24"/>
        </w:rPr>
        <w:t>.</w:t>
      </w:r>
    </w:p>
    <w:p w14:paraId="3E3C61FF" w14:textId="5CEBD943" w:rsidR="00C94406" w:rsidRPr="00B161E6" w:rsidRDefault="00C94406"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b/>
          <w:sz w:val="24"/>
          <w:szCs w:val="24"/>
        </w:rPr>
        <w:t xml:space="preserve">Окончательный срок представления заявки на участие в закупке - </w:t>
      </w:r>
      <w:r w:rsidR="00257774">
        <w:rPr>
          <w:rFonts w:ascii="Times New Roman" w:hAnsi="Times New Roman"/>
          <w:b/>
          <w:sz w:val="24"/>
          <w:szCs w:val="24"/>
        </w:rPr>
        <w:t>2</w:t>
      </w:r>
      <w:r w:rsidR="00E96947">
        <w:rPr>
          <w:rFonts w:ascii="Times New Roman" w:hAnsi="Times New Roman"/>
          <w:b/>
          <w:sz w:val="24"/>
          <w:szCs w:val="24"/>
        </w:rPr>
        <w:t>6</w:t>
      </w:r>
      <w:r w:rsidRPr="00B161E6">
        <w:rPr>
          <w:rFonts w:ascii="Times New Roman" w:hAnsi="Times New Roman"/>
          <w:b/>
          <w:sz w:val="24"/>
          <w:szCs w:val="24"/>
        </w:rPr>
        <w:t>.</w:t>
      </w:r>
      <w:r w:rsidR="00A01F42">
        <w:rPr>
          <w:rFonts w:ascii="Times New Roman" w:hAnsi="Times New Roman"/>
          <w:b/>
          <w:sz w:val="24"/>
          <w:szCs w:val="24"/>
        </w:rPr>
        <w:t>03</w:t>
      </w:r>
      <w:r w:rsidRPr="00B161E6">
        <w:rPr>
          <w:rFonts w:ascii="Times New Roman" w:hAnsi="Times New Roman"/>
          <w:b/>
          <w:sz w:val="24"/>
          <w:szCs w:val="24"/>
        </w:rPr>
        <w:t>.202</w:t>
      </w:r>
      <w:r w:rsidR="00257774">
        <w:rPr>
          <w:rFonts w:ascii="Times New Roman" w:hAnsi="Times New Roman"/>
          <w:b/>
          <w:sz w:val="24"/>
          <w:szCs w:val="24"/>
        </w:rPr>
        <w:t>5</w:t>
      </w:r>
      <w:r w:rsidRPr="00B161E6">
        <w:rPr>
          <w:rFonts w:ascii="Times New Roman" w:hAnsi="Times New Roman"/>
          <w:b/>
          <w:sz w:val="24"/>
          <w:szCs w:val="24"/>
        </w:rPr>
        <w:t xml:space="preserve"> года до </w:t>
      </w:r>
      <w:r w:rsidR="008C1D02">
        <w:rPr>
          <w:rFonts w:ascii="Times New Roman" w:hAnsi="Times New Roman"/>
          <w:b/>
          <w:sz w:val="24"/>
          <w:szCs w:val="24"/>
        </w:rPr>
        <w:t>09</w:t>
      </w:r>
      <w:r w:rsidRPr="00B161E6">
        <w:rPr>
          <w:rFonts w:ascii="Times New Roman" w:hAnsi="Times New Roman"/>
          <w:b/>
          <w:sz w:val="24"/>
          <w:szCs w:val="24"/>
        </w:rPr>
        <w:t>-00 (по московскому времени)</w:t>
      </w:r>
      <w:r w:rsidRPr="00B161E6">
        <w:rPr>
          <w:rFonts w:ascii="Times New Roman" w:hAnsi="Times New Roman"/>
          <w:sz w:val="24"/>
          <w:szCs w:val="24"/>
        </w:rPr>
        <w:t>.</w:t>
      </w:r>
    </w:p>
    <w:p w14:paraId="2D8844A3" w14:textId="77777777" w:rsidR="00EA4F1D" w:rsidRPr="00B161E6" w:rsidRDefault="00EA4F1D" w:rsidP="000028A0">
      <w:pPr>
        <w:pStyle w:val="af8"/>
        <w:numPr>
          <w:ilvl w:val="1"/>
          <w:numId w:val="18"/>
        </w:numPr>
        <w:spacing w:before="60" w:after="0" w:line="240" w:lineRule="auto"/>
        <w:ind w:left="0" w:right="23" w:firstLine="0"/>
        <w:jc w:val="both"/>
        <w:rPr>
          <w:rFonts w:ascii="Times New Roman" w:hAnsi="Times New Roman"/>
          <w:sz w:val="24"/>
          <w:szCs w:val="24"/>
        </w:rPr>
      </w:pPr>
      <w:r w:rsidRPr="00B161E6">
        <w:rPr>
          <w:rFonts w:ascii="Times New Roman" w:hAnsi="Times New Roman"/>
          <w:sz w:val="24"/>
          <w:szCs w:val="24"/>
        </w:rPr>
        <w:t>Организатор закупки имеет право обратиться к участнику закупки, а участник закупки имеет право принять обращение о продлении сроков действия свое</w:t>
      </w:r>
      <w:r w:rsidR="002B7644" w:rsidRPr="00B161E6">
        <w:rPr>
          <w:rFonts w:ascii="Times New Roman" w:hAnsi="Times New Roman"/>
          <w:sz w:val="24"/>
          <w:szCs w:val="24"/>
        </w:rPr>
        <w:t>й</w:t>
      </w:r>
      <w:r w:rsidRPr="00B161E6">
        <w:rPr>
          <w:rFonts w:ascii="Times New Roman" w:hAnsi="Times New Roman"/>
          <w:sz w:val="24"/>
          <w:szCs w:val="24"/>
        </w:rPr>
        <w:t xml:space="preserve"> </w:t>
      </w:r>
      <w:r w:rsidR="002B7644" w:rsidRPr="00B161E6">
        <w:rPr>
          <w:rFonts w:ascii="Times New Roman" w:hAnsi="Times New Roman"/>
          <w:sz w:val="24"/>
          <w:szCs w:val="24"/>
        </w:rPr>
        <w:t>заявки на участие в закупке</w:t>
      </w:r>
      <w:r w:rsidRPr="00B161E6">
        <w:rPr>
          <w:rFonts w:ascii="Times New Roman" w:hAnsi="Times New Roman"/>
          <w:sz w:val="24"/>
          <w:szCs w:val="24"/>
        </w:rPr>
        <w:t>.</w:t>
      </w:r>
    </w:p>
    <w:p w14:paraId="5FBDE240" w14:textId="77777777" w:rsidR="00EA4F1D" w:rsidRPr="00B161E6"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p>
    <w:p w14:paraId="129DA491" w14:textId="77777777" w:rsidR="00EA4F1D" w:rsidRPr="00B161E6" w:rsidRDefault="00EC5C1A"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В связи с тем, что выбор победителя закупки осуществляется с учетом итогов оценки заявок на участие в закупке всех Участников, наименьшая цена, заявленная одним из Участников, не является фактором, предопределяющим результаты закупки</w:t>
      </w:r>
      <w:r w:rsidR="00EA4F1D" w:rsidRPr="00B161E6">
        <w:rPr>
          <w:rFonts w:ascii="Times New Roman" w:hAnsi="Times New Roman"/>
          <w:sz w:val="24"/>
          <w:szCs w:val="24"/>
        </w:rPr>
        <w:t>.</w:t>
      </w:r>
    </w:p>
    <w:p w14:paraId="44BF170E"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Решение Закупочной комиссии о результатах конкурса не требует каких-либо иных согласований.</w:t>
      </w:r>
    </w:p>
    <w:p w14:paraId="71E45FC1" w14:textId="77777777" w:rsidR="002F01BE" w:rsidRPr="00B161E6" w:rsidRDefault="002F01BE"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При объявлении победителя конкурса договор с ним заключается обязательно.</w:t>
      </w:r>
    </w:p>
    <w:p w14:paraId="613A6FFD" w14:textId="6826595C" w:rsidR="009224CF" w:rsidRPr="00B161E6" w:rsidRDefault="009224CF"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pacing w:val="-4"/>
          <w:sz w:val="24"/>
          <w:szCs w:val="24"/>
        </w:rPr>
        <w:t xml:space="preserve">Договор по результатам </w:t>
      </w:r>
      <w:r w:rsidR="00A50CFA">
        <w:rPr>
          <w:rFonts w:ascii="Times New Roman" w:hAnsi="Times New Roman"/>
          <w:spacing w:val="-4"/>
          <w:sz w:val="24"/>
          <w:szCs w:val="24"/>
        </w:rPr>
        <w:t xml:space="preserve">конкурентной </w:t>
      </w:r>
      <w:r w:rsidRPr="00B161E6">
        <w:rPr>
          <w:rFonts w:ascii="Times New Roman" w:hAnsi="Times New Roman"/>
          <w:spacing w:val="-4"/>
          <w:sz w:val="24"/>
          <w:szCs w:val="24"/>
        </w:rPr>
        <w:t xml:space="preserve">закупки заключается с использованием программно-аппаратных средств электронной площадки и должен быть подписан </w:t>
      </w:r>
      <w:r w:rsidR="00702057" w:rsidRPr="00B161E6">
        <w:rPr>
          <w:rFonts w:ascii="Times New Roman" w:hAnsi="Times New Roman"/>
          <w:sz w:val="24"/>
          <w:szCs w:val="24"/>
        </w:rPr>
        <w:t xml:space="preserve">в срок не более 10 календарных дней </w:t>
      </w:r>
      <w:r w:rsidRPr="00B161E6">
        <w:rPr>
          <w:rFonts w:ascii="Times New Roman" w:hAnsi="Times New Roman"/>
          <w:spacing w:val="-4"/>
          <w:sz w:val="24"/>
          <w:szCs w:val="24"/>
        </w:rPr>
        <w:t>электронной подписью лица, имеющего право действовать от имени участника</w:t>
      </w:r>
    </w:p>
    <w:p w14:paraId="19E726F0" w14:textId="77777777" w:rsidR="00EA4F1D" w:rsidRPr="00622F5C" w:rsidRDefault="00EA4F1D" w:rsidP="000028A0">
      <w:pPr>
        <w:pStyle w:val="af8"/>
        <w:numPr>
          <w:ilvl w:val="1"/>
          <w:numId w:val="18"/>
        </w:numPr>
        <w:spacing w:before="120" w:after="0" w:line="240" w:lineRule="auto"/>
        <w:ind w:left="0" w:right="23" w:firstLine="0"/>
        <w:jc w:val="both"/>
        <w:rPr>
          <w:rFonts w:ascii="Times New Roman" w:hAnsi="Times New Roman"/>
          <w:sz w:val="24"/>
          <w:szCs w:val="24"/>
        </w:rPr>
      </w:pPr>
      <w:r w:rsidRPr="00B161E6">
        <w:rPr>
          <w:rFonts w:ascii="Times New Roman" w:hAnsi="Times New Roman"/>
          <w:sz w:val="24"/>
          <w:szCs w:val="24"/>
        </w:rPr>
        <w:t xml:space="preserve">Участник </w:t>
      </w:r>
      <w:r w:rsidRPr="00622F5C">
        <w:rPr>
          <w:rFonts w:ascii="Times New Roman" w:hAnsi="Times New Roman"/>
          <w:sz w:val="24"/>
          <w:szCs w:val="24"/>
        </w:rPr>
        <w:t>закупки вправе обжаловать необоснованные действия (бездействие) Организатора закупки, нарушающие права участника закупки и процедуры проведения закупки в соответствии с действующим законодательством Российской Федерации.</w:t>
      </w:r>
    </w:p>
    <w:p w14:paraId="53CD797D" w14:textId="77777777" w:rsidR="00622F5C" w:rsidRPr="00622F5C" w:rsidRDefault="00622F5C" w:rsidP="000028A0">
      <w:pPr>
        <w:pStyle w:val="af8"/>
        <w:numPr>
          <w:ilvl w:val="1"/>
          <w:numId w:val="18"/>
        </w:numPr>
        <w:spacing w:before="120" w:after="0" w:line="240" w:lineRule="auto"/>
        <w:ind w:left="0" w:right="23" w:firstLine="0"/>
        <w:jc w:val="both"/>
        <w:rPr>
          <w:rFonts w:ascii="Times New Roman" w:hAnsi="Times New Roman"/>
          <w:sz w:val="24"/>
          <w:szCs w:val="24"/>
        </w:rPr>
      </w:pPr>
      <w:r w:rsidRPr="00622F5C">
        <w:rPr>
          <w:rFonts w:ascii="Times New Roman" w:hAnsi="Times New Roman"/>
          <w:sz w:val="24"/>
          <w:szCs w:val="24"/>
        </w:rPr>
        <w:t>Участникам, для целей проверки Заказчиком благонадежности контрагентов, рекомендуется зарегистрироваться на сайте ПАО «ЛУКОЙЛ» портал «Личный кабинет контрагента» (</w:t>
      </w:r>
      <w:hyperlink r:id="rId16" w:history="1">
        <w:r w:rsidRPr="00622F5C">
          <w:rPr>
            <w:rStyle w:val="aff9"/>
            <w:rFonts w:ascii="Times New Roman" w:hAnsi="Times New Roman"/>
            <w:sz w:val="24"/>
            <w:szCs w:val="24"/>
          </w:rPr>
          <w:t>https://lk.lukoil.com</w:t>
        </w:r>
      </w:hyperlink>
      <w:r w:rsidRPr="00622F5C">
        <w:rPr>
          <w:rFonts w:ascii="Times New Roman" w:hAnsi="Times New Roman"/>
          <w:sz w:val="24"/>
          <w:szCs w:val="24"/>
        </w:rPr>
        <w:t>) и внести информацию и документы в соответствии с размещенной в Личном кабинете инструкцией.</w:t>
      </w:r>
    </w:p>
    <w:p w14:paraId="04EC767A" w14:textId="77777777" w:rsidR="00EA4F1D" w:rsidRPr="00B161E6" w:rsidRDefault="00EA4F1D" w:rsidP="002B5A1B">
      <w:pPr>
        <w:numPr>
          <w:ilvl w:val="0"/>
          <w:numId w:val="16"/>
        </w:numPr>
        <w:ind w:right="23"/>
        <w:contextualSpacing/>
        <w:jc w:val="center"/>
        <w:outlineLvl w:val="5"/>
        <w:rPr>
          <w:b/>
          <w:sz w:val="24"/>
          <w:szCs w:val="24"/>
        </w:rPr>
      </w:pPr>
      <w:r w:rsidRPr="00B161E6">
        <w:rPr>
          <w:sz w:val="24"/>
          <w:szCs w:val="24"/>
        </w:rPr>
        <w:br w:type="page"/>
      </w:r>
      <w:r w:rsidR="00636198" w:rsidRPr="00B161E6">
        <w:rPr>
          <w:b/>
          <w:sz w:val="28"/>
          <w:szCs w:val="28"/>
        </w:rPr>
        <w:lastRenderedPageBreak/>
        <w:t>Условия и порядок проведения закупки.</w:t>
      </w:r>
    </w:p>
    <w:p w14:paraId="7E89CE67" w14:textId="77777777" w:rsidR="007D268E" w:rsidRPr="00B161E6" w:rsidRDefault="007C317B" w:rsidP="000028A0">
      <w:pPr>
        <w:numPr>
          <w:ilvl w:val="1"/>
          <w:numId w:val="19"/>
        </w:numPr>
        <w:tabs>
          <w:tab w:val="clear" w:pos="1800"/>
        </w:tabs>
        <w:spacing w:before="360"/>
        <w:ind w:left="0" w:right="23" w:firstLine="0"/>
        <w:contextualSpacing/>
        <w:jc w:val="both"/>
        <w:rPr>
          <w:b/>
          <w:sz w:val="24"/>
          <w:szCs w:val="24"/>
        </w:rPr>
      </w:pPr>
      <w:r w:rsidRPr="00B161E6">
        <w:rPr>
          <w:sz w:val="24"/>
          <w:szCs w:val="24"/>
        </w:rPr>
        <w:t>Закупка проводится в электронной форме,</w:t>
      </w:r>
      <w:r w:rsidRPr="00B161E6">
        <w:rPr>
          <w:bCs/>
          <w:sz w:val="24"/>
          <w:szCs w:val="24"/>
        </w:rPr>
        <w:t xml:space="preserve"> в соответствии </w:t>
      </w:r>
      <w:r w:rsidRPr="00B161E6">
        <w:rPr>
          <w:spacing w:val="-4"/>
          <w:sz w:val="24"/>
          <w:szCs w:val="24"/>
        </w:rPr>
        <w:t>с регламентом и условиями Инструкции</w:t>
      </w:r>
      <w:r w:rsidRPr="00B161E6">
        <w:rPr>
          <w:sz w:val="24"/>
          <w:szCs w:val="24"/>
        </w:rPr>
        <w:t xml:space="preserve"> </w:t>
      </w:r>
      <w:r w:rsidRPr="00B161E6">
        <w:rPr>
          <w:bCs/>
          <w:sz w:val="24"/>
          <w:szCs w:val="24"/>
        </w:rPr>
        <w:t>электронной торговой площадки, а также извещением о закупке и настоящей документацией о закупке</w:t>
      </w:r>
      <w:r w:rsidR="00EA4F1D" w:rsidRPr="00B161E6">
        <w:rPr>
          <w:b/>
          <w:sz w:val="24"/>
          <w:szCs w:val="24"/>
        </w:rPr>
        <w:t>.</w:t>
      </w:r>
    </w:p>
    <w:p w14:paraId="07C04C71" w14:textId="77777777" w:rsidR="00694B0E" w:rsidRPr="00B161E6" w:rsidRDefault="00694B0E" w:rsidP="00027691">
      <w:pPr>
        <w:tabs>
          <w:tab w:val="left" w:pos="1440"/>
        </w:tabs>
        <w:ind w:right="23"/>
        <w:jc w:val="both"/>
        <w:rPr>
          <w:b/>
          <w:sz w:val="24"/>
          <w:szCs w:val="24"/>
        </w:rPr>
      </w:pPr>
      <w:r w:rsidRPr="00B161E6">
        <w:rPr>
          <w:b/>
          <w:sz w:val="24"/>
          <w:szCs w:val="24"/>
        </w:rPr>
        <w:t>Этапы закупки:</w:t>
      </w:r>
    </w:p>
    <w:p w14:paraId="77414AD0" w14:textId="77777777" w:rsidR="00694B0E" w:rsidRPr="002B44F9" w:rsidRDefault="00F67904" w:rsidP="00027691">
      <w:pPr>
        <w:tabs>
          <w:tab w:val="left" w:pos="1440"/>
        </w:tabs>
        <w:ind w:right="23"/>
        <w:jc w:val="both"/>
        <w:rPr>
          <w:b/>
          <w:sz w:val="24"/>
          <w:szCs w:val="24"/>
        </w:rPr>
      </w:pPr>
      <w:r w:rsidRPr="00B161E6">
        <w:rPr>
          <w:b/>
          <w:sz w:val="24"/>
          <w:szCs w:val="24"/>
        </w:rPr>
        <w:t>6</w:t>
      </w:r>
      <w:r w:rsidR="00694B0E" w:rsidRPr="00B161E6">
        <w:rPr>
          <w:b/>
          <w:sz w:val="24"/>
          <w:szCs w:val="24"/>
        </w:rPr>
        <w:t>.1.</w:t>
      </w:r>
      <w:r w:rsidRPr="00B161E6">
        <w:rPr>
          <w:b/>
          <w:sz w:val="24"/>
          <w:szCs w:val="24"/>
        </w:rPr>
        <w:t>1</w:t>
      </w:r>
      <w:r w:rsidR="00694B0E" w:rsidRPr="00B161E6">
        <w:rPr>
          <w:b/>
          <w:sz w:val="24"/>
          <w:szCs w:val="24"/>
        </w:rPr>
        <w:t xml:space="preserve"> Прием заявок на </w:t>
      </w:r>
      <w:r w:rsidR="00694B0E" w:rsidRPr="002B44F9">
        <w:rPr>
          <w:b/>
          <w:sz w:val="24"/>
          <w:szCs w:val="24"/>
        </w:rPr>
        <w:t>участие в закупке.</w:t>
      </w:r>
    </w:p>
    <w:p w14:paraId="1EDFFD82" w14:textId="59C106EF"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.2. Рассмотрение первых частей заявок на участие в закупке</w:t>
      </w:r>
      <w:r w:rsidR="00B20631" w:rsidRPr="002B44F9">
        <w:rPr>
          <w:b/>
          <w:sz w:val="24"/>
          <w:szCs w:val="24"/>
        </w:rPr>
        <w:t xml:space="preserve"> (</w:t>
      </w:r>
      <w:r w:rsidR="005B0430" w:rsidRPr="002B44F9">
        <w:rPr>
          <w:b/>
          <w:sz w:val="24"/>
          <w:szCs w:val="24"/>
        </w:rPr>
        <w:t xml:space="preserve">предварительно назначается на </w:t>
      </w:r>
      <w:r w:rsidR="008C1D02" w:rsidRPr="008C1D02">
        <w:rPr>
          <w:b/>
          <w:sz w:val="24"/>
          <w:szCs w:val="24"/>
        </w:rPr>
        <w:t>27</w:t>
      </w:r>
      <w:r w:rsidR="005B0430" w:rsidRPr="008C1D02">
        <w:rPr>
          <w:b/>
          <w:sz w:val="24"/>
          <w:szCs w:val="24"/>
        </w:rPr>
        <w:t>.0</w:t>
      </w:r>
      <w:r w:rsidR="00A01F42" w:rsidRPr="008C1D02">
        <w:rPr>
          <w:b/>
          <w:sz w:val="24"/>
          <w:szCs w:val="24"/>
        </w:rPr>
        <w:t>3</w:t>
      </w:r>
      <w:r w:rsidR="005B0430" w:rsidRPr="008C1D02">
        <w:rPr>
          <w:b/>
          <w:sz w:val="24"/>
          <w:szCs w:val="24"/>
        </w:rPr>
        <w:t>.</w:t>
      </w:r>
      <w:r w:rsidR="005B0430" w:rsidRPr="002B44F9">
        <w:rPr>
          <w:b/>
          <w:sz w:val="24"/>
          <w:szCs w:val="24"/>
        </w:rPr>
        <w:t>202</w:t>
      </w:r>
      <w:r w:rsidR="00257774">
        <w:rPr>
          <w:b/>
          <w:sz w:val="24"/>
          <w:szCs w:val="24"/>
        </w:rPr>
        <w:t>5</w:t>
      </w:r>
      <w:r w:rsidR="00B20631" w:rsidRPr="002B44F9">
        <w:rPr>
          <w:b/>
          <w:sz w:val="24"/>
          <w:szCs w:val="24"/>
        </w:rPr>
        <w:t>)</w:t>
      </w:r>
      <w:r w:rsidR="00694B0E" w:rsidRPr="002B44F9">
        <w:rPr>
          <w:b/>
          <w:sz w:val="24"/>
          <w:szCs w:val="24"/>
        </w:rPr>
        <w:t>.</w:t>
      </w:r>
    </w:p>
    <w:p w14:paraId="120D2617" w14:textId="77777777" w:rsidR="00F67904" w:rsidRPr="002B44F9" w:rsidRDefault="00F67904" w:rsidP="00F67904">
      <w:pPr>
        <w:tabs>
          <w:tab w:val="left" w:pos="1440"/>
        </w:tabs>
        <w:ind w:right="23"/>
        <w:jc w:val="both"/>
        <w:rPr>
          <w:sz w:val="24"/>
          <w:szCs w:val="24"/>
        </w:rPr>
      </w:pPr>
      <w:r w:rsidRPr="002B44F9">
        <w:rPr>
          <w:sz w:val="24"/>
          <w:szCs w:val="24"/>
        </w:rPr>
        <w:t>После окончания приема Заявок площадка направляет первые части Заявок Заказчику для рассмотрения. Этап завершается публикацией протокола рассмотрения первых частей заявок.</w:t>
      </w:r>
    </w:p>
    <w:p w14:paraId="1D7B0D3C" w14:textId="77777777" w:rsidR="00694B0E" w:rsidRPr="002B44F9" w:rsidRDefault="00F67904" w:rsidP="00F67904">
      <w:pPr>
        <w:tabs>
          <w:tab w:val="left" w:pos="1440"/>
        </w:tabs>
        <w:ind w:right="23"/>
        <w:jc w:val="both"/>
        <w:rPr>
          <w:sz w:val="24"/>
          <w:szCs w:val="24"/>
        </w:rPr>
      </w:pPr>
      <w:r w:rsidRPr="002B44F9">
        <w:rPr>
          <w:sz w:val="24"/>
          <w:szCs w:val="24"/>
        </w:rPr>
        <w:t>Первые части Заявок являются анонимными, без указания идентифицирующих сведений об участнике</w:t>
      </w:r>
      <w:r w:rsidR="00694B0E" w:rsidRPr="002B44F9">
        <w:rPr>
          <w:sz w:val="24"/>
          <w:szCs w:val="24"/>
        </w:rPr>
        <w:t>.</w:t>
      </w:r>
    </w:p>
    <w:p w14:paraId="14B77836" w14:textId="664AA6DC"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.3. Подача дополнительных предложений о цене</w:t>
      </w:r>
      <w:r w:rsidR="009A3B3A" w:rsidRPr="002B44F9">
        <w:rPr>
          <w:b/>
          <w:sz w:val="24"/>
          <w:szCs w:val="24"/>
        </w:rPr>
        <w:t xml:space="preserve"> (предварительно назначается на </w:t>
      </w:r>
      <w:r w:rsidR="008C1D02">
        <w:rPr>
          <w:b/>
          <w:sz w:val="24"/>
          <w:szCs w:val="24"/>
        </w:rPr>
        <w:t>2</w:t>
      </w:r>
      <w:r w:rsidR="00A37599">
        <w:rPr>
          <w:b/>
          <w:sz w:val="24"/>
          <w:szCs w:val="24"/>
        </w:rPr>
        <w:t>8</w:t>
      </w:r>
      <w:bookmarkStart w:id="1" w:name="_GoBack"/>
      <w:bookmarkEnd w:id="1"/>
      <w:r w:rsidR="00B44FCD">
        <w:rPr>
          <w:b/>
          <w:sz w:val="24"/>
          <w:szCs w:val="24"/>
        </w:rPr>
        <w:t>.</w:t>
      </w:r>
      <w:r w:rsidR="009A3B3A" w:rsidRPr="002B44F9">
        <w:rPr>
          <w:b/>
          <w:sz w:val="24"/>
          <w:szCs w:val="24"/>
        </w:rPr>
        <w:t>0</w:t>
      </w:r>
      <w:r w:rsidR="00A01F42">
        <w:rPr>
          <w:b/>
          <w:sz w:val="24"/>
          <w:szCs w:val="24"/>
        </w:rPr>
        <w:t>3</w:t>
      </w:r>
      <w:r w:rsidR="009A3B3A" w:rsidRPr="002B44F9">
        <w:rPr>
          <w:b/>
          <w:sz w:val="24"/>
          <w:szCs w:val="24"/>
        </w:rPr>
        <w:t>.202</w:t>
      </w:r>
      <w:r w:rsidR="00257774">
        <w:rPr>
          <w:b/>
          <w:sz w:val="24"/>
          <w:szCs w:val="24"/>
        </w:rPr>
        <w:t>5</w:t>
      </w:r>
      <w:r w:rsidR="009A3B3A" w:rsidRPr="002B44F9">
        <w:rPr>
          <w:b/>
          <w:sz w:val="24"/>
          <w:szCs w:val="24"/>
        </w:rPr>
        <w:t>)</w:t>
      </w:r>
      <w:r w:rsidR="00694B0E" w:rsidRPr="002B44F9">
        <w:rPr>
          <w:b/>
          <w:sz w:val="24"/>
          <w:szCs w:val="24"/>
        </w:rPr>
        <w:t>.</w:t>
      </w:r>
    </w:p>
    <w:p w14:paraId="5D8B790C" w14:textId="77777777" w:rsidR="00F67904" w:rsidRPr="002B44F9" w:rsidRDefault="00F67904" w:rsidP="00F67904">
      <w:pPr>
        <w:tabs>
          <w:tab w:val="left" w:pos="1440"/>
        </w:tabs>
        <w:ind w:right="23"/>
        <w:jc w:val="both"/>
        <w:rPr>
          <w:sz w:val="24"/>
          <w:szCs w:val="24"/>
        </w:rPr>
      </w:pPr>
      <w:r w:rsidRPr="002B44F9">
        <w:rPr>
          <w:sz w:val="24"/>
          <w:szCs w:val="24"/>
        </w:rPr>
        <w:t>6.1.3.1. В назначенную в извещении о закупке дату и время, назначенное оператором электронной площадки, участники могут подавать дополнительные предложения о цене.</w:t>
      </w:r>
    </w:p>
    <w:p w14:paraId="4AAF9B7F" w14:textId="77777777" w:rsidR="00F67904" w:rsidRPr="002B44F9" w:rsidRDefault="00F67904" w:rsidP="00F67904">
      <w:pPr>
        <w:tabs>
          <w:tab w:val="left" w:pos="1440"/>
        </w:tabs>
        <w:ind w:right="23"/>
        <w:jc w:val="both"/>
        <w:rPr>
          <w:sz w:val="24"/>
          <w:szCs w:val="24"/>
        </w:rPr>
      </w:pPr>
      <w:r w:rsidRPr="002B44F9">
        <w:rPr>
          <w:sz w:val="24"/>
          <w:szCs w:val="24"/>
        </w:rPr>
        <w:t>6.1.3.2. Подача предложений о цене осуществляется участниками однократно.</w:t>
      </w:r>
    </w:p>
    <w:p w14:paraId="4DED44AE" w14:textId="77777777" w:rsidR="00F67904" w:rsidRPr="002B44F9" w:rsidRDefault="00F67904" w:rsidP="00F67904">
      <w:pPr>
        <w:tabs>
          <w:tab w:val="left" w:pos="1440"/>
        </w:tabs>
        <w:ind w:right="23"/>
        <w:jc w:val="both"/>
        <w:rPr>
          <w:sz w:val="24"/>
          <w:szCs w:val="24"/>
        </w:rPr>
      </w:pPr>
      <w:r w:rsidRPr="002B44F9">
        <w:rPr>
          <w:sz w:val="24"/>
          <w:szCs w:val="24"/>
        </w:rPr>
        <w:t>6.1.3.3. Подача дополнительных предложений о цене – право участника.</w:t>
      </w:r>
    </w:p>
    <w:p w14:paraId="2270B67B" w14:textId="77777777" w:rsidR="00F67904" w:rsidRPr="002B44F9" w:rsidRDefault="00F67904" w:rsidP="00F67904">
      <w:pPr>
        <w:tabs>
          <w:tab w:val="left" w:pos="1440"/>
        </w:tabs>
        <w:ind w:right="23"/>
        <w:jc w:val="both"/>
        <w:rPr>
          <w:sz w:val="24"/>
          <w:szCs w:val="24"/>
        </w:rPr>
      </w:pPr>
      <w:r w:rsidRPr="002B44F9">
        <w:rPr>
          <w:sz w:val="24"/>
          <w:szCs w:val="24"/>
        </w:rPr>
        <w:t>6.1.3.4. Время подачи предложений о цене составляет 3 часа.</w:t>
      </w:r>
    </w:p>
    <w:p w14:paraId="59155C68" w14:textId="77777777" w:rsidR="00694B0E" w:rsidRPr="002B44F9" w:rsidRDefault="00F67904" w:rsidP="00F67904">
      <w:pPr>
        <w:tabs>
          <w:tab w:val="left" w:pos="1440"/>
        </w:tabs>
        <w:ind w:right="23"/>
        <w:jc w:val="both"/>
        <w:rPr>
          <w:sz w:val="24"/>
          <w:szCs w:val="24"/>
        </w:rPr>
      </w:pPr>
      <w:r w:rsidRPr="002B44F9">
        <w:rPr>
          <w:sz w:val="24"/>
          <w:szCs w:val="24"/>
        </w:rPr>
        <w:t>6.1.3.5. Предложение о цене будет доступно Заказчику после публикации протокола рассмотрения вторых частей Заявок</w:t>
      </w:r>
      <w:r w:rsidR="00694B0E" w:rsidRPr="002B44F9">
        <w:rPr>
          <w:sz w:val="24"/>
          <w:szCs w:val="24"/>
        </w:rPr>
        <w:t>.</w:t>
      </w:r>
    </w:p>
    <w:p w14:paraId="2386E5D0" w14:textId="65743D4F"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.4. Рассмотрение вторых частей заявок на участие в закупке</w:t>
      </w:r>
      <w:r w:rsidR="00B20631" w:rsidRPr="002B44F9">
        <w:rPr>
          <w:b/>
          <w:sz w:val="24"/>
          <w:szCs w:val="24"/>
        </w:rPr>
        <w:t xml:space="preserve"> (</w:t>
      </w:r>
      <w:r w:rsidR="005B0430" w:rsidRPr="002B44F9">
        <w:rPr>
          <w:b/>
          <w:sz w:val="24"/>
          <w:szCs w:val="24"/>
        </w:rPr>
        <w:t xml:space="preserve">предварительно назначается </w:t>
      </w:r>
      <w:r w:rsidR="005B0430" w:rsidRPr="008C1D02">
        <w:rPr>
          <w:b/>
          <w:sz w:val="24"/>
          <w:szCs w:val="24"/>
        </w:rPr>
        <w:t xml:space="preserve">на </w:t>
      </w:r>
      <w:r w:rsidR="008C1D02" w:rsidRPr="008C1D02">
        <w:rPr>
          <w:b/>
          <w:sz w:val="24"/>
          <w:szCs w:val="24"/>
        </w:rPr>
        <w:t>2</w:t>
      </w:r>
      <w:r w:rsidR="00B44FCD" w:rsidRPr="008C1D02">
        <w:rPr>
          <w:b/>
          <w:sz w:val="24"/>
          <w:szCs w:val="24"/>
        </w:rPr>
        <w:t>8</w:t>
      </w:r>
      <w:r w:rsidR="005B0430" w:rsidRPr="008C1D02">
        <w:rPr>
          <w:b/>
          <w:sz w:val="24"/>
          <w:szCs w:val="24"/>
        </w:rPr>
        <w:t>.</w:t>
      </w:r>
      <w:r w:rsidR="00C42665" w:rsidRPr="008C1D02">
        <w:rPr>
          <w:b/>
          <w:sz w:val="24"/>
          <w:szCs w:val="24"/>
        </w:rPr>
        <w:t>0</w:t>
      </w:r>
      <w:r w:rsidR="00A01F42" w:rsidRPr="008C1D02">
        <w:rPr>
          <w:b/>
          <w:sz w:val="24"/>
          <w:szCs w:val="24"/>
        </w:rPr>
        <w:t>3</w:t>
      </w:r>
      <w:r w:rsidR="00C42665" w:rsidRPr="002B44F9">
        <w:rPr>
          <w:b/>
          <w:sz w:val="24"/>
          <w:szCs w:val="24"/>
        </w:rPr>
        <w:t>.</w:t>
      </w:r>
      <w:r w:rsidR="005B0430" w:rsidRPr="002B44F9">
        <w:rPr>
          <w:b/>
          <w:sz w:val="24"/>
          <w:szCs w:val="24"/>
        </w:rPr>
        <w:t>202</w:t>
      </w:r>
      <w:r w:rsidR="00257774">
        <w:rPr>
          <w:b/>
          <w:sz w:val="24"/>
          <w:szCs w:val="24"/>
        </w:rPr>
        <w:t>5</w:t>
      </w:r>
      <w:r w:rsidR="00B20631" w:rsidRPr="002B44F9">
        <w:rPr>
          <w:b/>
          <w:sz w:val="24"/>
          <w:szCs w:val="24"/>
        </w:rPr>
        <w:t>)</w:t>
      </w:r>
      <w:r w:rsidR="00694B0E" w:rsidRPr="002B44F9">
        <w:rPr>
          <w:b/>
          <w:sz w:val="24"/>
          <w:szCs w:val="24"/>
        </w:rPr>
        <w:t>.</w:t>
      </w:r>
    </w:p>
    <w:p w14:paraId="092B22D9" w14:textId="77777777" w:rsidR="00F67904" w:rsidRPr="002B44F9" w:rsidRDefault="00F67904" w:rsidP="00F67904">
      <w:pPr>
        <w:tabs>
          <w:tab w:val="left" w:pos="1440"/>
        </w:tabs>
        <w:ind w:right="23"/>
        <w:jc w:val="both"/>
        <w:rPr>
          <w:sz w:val="24"/>
          <w:szCs w:val="24"/>
        </w:rPr>
      </w:pPr>
      <w:r w:rsidRPr="002B44F9">
        <w:rPr>
          <w:sz w:val="24"/>
          <w:szCs w:val="24"/>
        </w:rPr>
        <w:t>После публикации протокола рассмотрения первых частей заявок оператор электронной площадки направляет вторые части заявок.</w:t>
      </w:r>
    </w:p>
    <w:p w14:paraId="56E4A0D8" w14:textId="77777777" w:rsidR="00694B0E" w:rsidRPr="002B44F9" w:rsidRDefault="00F67904" w:rsidP="00F67904">
      <w:pPr>
        <w:tabs>
          <w:tab w:val="left" w:pos="1440"/>
        </w:tabs>
        <w:ind w:right="23"/>
        <w:jc w:val="both"/>
        <w:rPr>
          <w:sz w:val="24"/>
          <w:szCs w:val="24"/>
        </w:rPr>
      </w:pPr>
      <w:r w:rsidRPr="002B44F9">
        <w:rPr>
          <w:sz w:val="24"/>
          <w:szCs w:val="24"/>
        </w:rPr>
        <w:t>Этап завершается публикацией протокола рассмотрения вторых частей заявок</w:t>
      </w:r>
      <w:r w:rsidR="00694B0E" w:rsidRPr="002B44F9">
        <w:rPr>
          <w:sz w:val="24"/>
          <w:szCs w:val="24"/>
        </w:rPr>
        <w:t>.</w:t>
      </w:r>
    </w:p>
    <w:p w14:paraId="1BFB5949" w14:textId="16317663" w:rsidR="00694B0E" w:rsidRPr="002B44F9" w:rsidRDefault="00F67904" w:rsidP="00027691">
      <w:pPr>
        <w:tabs>
          <w:tab w:val="left" w:pos="1440"/>
        </w:tabs>
        <w:ind w:right="23"/>
        <w:jc w:val="both"/>
        <w:rPr>
          <w:b/>
          <w:sz w:val="24"/>
          <w:szCs w:val="24"/>
        </w:rPr>
      </w:pPr>
      <w:r w:rsidRPr="002B44F9">
        <w:rPr>
          <w:b/>
          <w:sz w:val="24"/>
          <w:szCs w:val="24"/>
        </w:rPr>
        <w:t>6.1</w:t>
      </w:r>
      <w:r w:rsidR="00694B0E" w:rsidRPr="002B44F9">
        <w:rPr>
          <w:b/>
          <w:sz w:val="24"/>
          <w:szCs w:val="24"/>
        </w:rPr>
        <w:t>.5. Подведение итогов</w:t>
      </w:r>
      <w:r w:rsidR="00B20631" w:rsidRPr="002B44F9">
        <w:rPr>
          <w:b/>
          <w:sz w:val="24"/>
          <w:szCs w:val="24"/>
        </w:rPr>
        <w:t xml:space="preserve"> (</w:t>
      </w:r>
      <w:r w:rsidR="006C25C2" w:rsidRPr="002B44F9">
        <w:rPr>
          <w:b/>
          <w:sz w:val="24"/>
          <w:szCs w:val="24"/>
        </w:rPr>
        <w:t xml:space="preserve">предварительно назначается на </w:t>
      </w:r>
      <w:r w:rsidR="008C1D02">
        <w:rPr>
          <w:b/>
          <w:sz w:val="24"/>
          <w:szCs w:val="24"/>
        </w:rPr>
        <w:t>31</w:t>
      </w:r>
      <w:r w:rsidR="006C25C2" w:rsidRPr="002B44F9">
        <w:rPr>
          <w:b/>
          <w:sz w:val="24"/>
          <w:szCs w:val="24"/>
        </w:rPr>
        <w:t>.0</w:t>
      </w:r>
      <w:r w:rsidR="00A01F42">
        <w:rPr>
          <w:b/>
          <w:sz w:val="24"/>
          <w:szCs w:val="24"/>
        </w:rPr>
        <w:t>3</w:t>
      </w:r>
      <w:r w:rsidR="006C25C2" w:rsidRPr="002B44F9">
        <w:rPr>
          <w:b/>
          <w:sz w:val="24"/>
          <w:szCs w:val="24"/>
        </w:rPr>
        <w:t>.202</w:t>
      </w:r>
      <w:r w:rsidR="00257774">
        <w:rPr>
          <w:b/>
          <w:sz w:val="24"/>
          <w:szCs w:val="24"/>
        </w:rPr>
        <w:t>5</w:t>
      </w:r>
      <w:r w:rsidR="00B20631" w:rsidRPr="002B44F9">
        <w:rPr>
          <w:b/>
          <w:sz w:val="24"/>
          <w:szCs w:val="24"/>
        </w:rPr>
        <w:t>)</w:t>
      </w:r>
      <w:r w:rsidR="00694B0E" w:rsidRPr="002B44F9">
        <w:rPr>
          <w:b/>
          <w:sz w:val="24"/>
          <w:szCs w:val="24"/>
        </w:rPr>
        <w:t>.</w:t>
      </w:r>
    </w:p>
    <w:p w14:paraId="149CFEB1" w14:textId="77777777" w:rsidR="00F67904" w:rsidRPr="002B44F9" w:rsidRDefault="00F67904" w:rsidP="00F67904">
      <w:pPr>
        <w:tabs>
          <w:tab w:val="left" w:pos="1440"/>
        </w:tabs>
        <w:ind w:right="23"/>
        <w:jc w:val="both"/>
        <w:rPr>
          <w:sz w:val="24"/>
          <w:szCs w:val="24"/>
        </w:rPr>
      </w:pPr>
      <w:r w:rsidRPr="002B44F9">
        <w:rPr>
          <w:sz w:val="24"/>
          <w:szCs w:val="24"/>
        </w:rPr>
        <w:t>Заказчик проводит оценку Заявок на участие в закупке.</w:t>
      </w:r>
    </w:p>
    <w:p w14:paraId="65E3967A" w14:textId="77777777" w:rsidR="00694B0E" w:rsidRPr="002B44F9" w:rsidRDefault="00F67904" w:rsidP="00F67904">
      <w:pPr>
        <w:spacing w:before="360"/>
        <w:ind w:right="23"/>
        <w:contextualSpacing/>
        <w:jc w:val="both"/>
        <w:rPr>
          <w:b/>
          <w:sz w:val="24"/>
          <w:szCs w:val="24"/>
        </w:rPr>
      </w:pPr>
      <w:r w:rsidRPr="002B44F9">
        <w:rPr>
          <w:sz w:val="24"/>
          <w:szCs w:val="24"/>
        </w:rPr>
        <w:t>Этап завершается публикацией протокола подведения итогов</w:t>
      </w:r>
      <w:r w:rsidR="00694B0E" w:rsidRPr="002B44F9">
        <w:rPr>
          <w:sz w:val="24"/>
          <w:szCs w:val="24"/>
        </w:rPr>
        <w:t>.</w:t>
      </w:r>
    </w:p>
    <w:p w14:paraId="6710BFC7" w14:textId="0156B2FC" w:rsidR="00EA4F1D" w:rsidRPr="00B161E6" w:rsidRDefault="0078631C" w:rsidP="00950C7F">
      <w:pPr>
        <w:numPr>
          <w:ilvl w:val="1"/>
          <w:numId w:val="19"/>
        </w:numPr>
        <w:tabs>
          <w:tab w:val="clear" w:pos="1800"/>
        </w:tabs>
        <w:spacing w:before="360"/>
        <w:ind w:left="0" w:right="23" w:firstLine="0"/>
        <w:contextualSpacing/>
        <w:jc w:val="both"/>
        <w:rPr>
          <w:b/>
          <w:sz w:val="24"/>
          <w:szCs w:val="24"/>
        </w:rPr>
      </w:pPr>
      <w:r w:rsidRPr="008470A7">
        <w:rPr>
          <w:sz w:val="24"/>
          <w:szCs w:val="24"/>
        </w:rPr>
        <w:t xml:space="preserve">В случае, если при проведении закупки представлена только одна заявка на участие в закупке или если только одна из предоставленных заявок на участие в закупке </w:t>
      </w:r>
      <w:r w:rsidRPr="008470A7">
        <w:rPr>
          <w:bCs/>
          <w:sz w:val="24"/>
          <w:szCs w:val="24"/>
        </w:rPr>
        <w:t>соответствует требованиям Заказчика, указанным в документации о закупке, закупка признается несостоявшейся и, если Заказчик не воспользовался правом на закупку у единственного источника (п. 12.1.7 Положения о закупке), может быть проведена повторно</w:t>
      </w:r>
      <w:r w:rsidR="000406CE" w:rsidRPr="00B161E6">
        <w:rPr>
          <w:sz w:val="24"/>
          <w:szCs w:val="24"/>
        </w:rPr>
        <w:t>.</w:t>
      </w:r>
    </w:p>
    <w:p w14:paraId="089A1FFF" w14:textId="77777777" w:rsidR="00EA4F1D" w:rsidRPr="00B161E6" w:rsidRDefault="00EA4F1D" w:rsidP="000028A0">
      <w:pPr>
        <w:numPr>
          <w:ilvl w:val="1"/>
          <w:numId w:val="19"/>
        </w:numPr>
        <w:tabs>
          <w:tab w:val="clear" w:pos="1800"/>
        </w:tabs>
        <w:spacing w:before="360"/>
        <w:ind w:left="0" w:right="23" w:firstLine="0"/>
        <w:contextualSpacing/>
        <w:jc w:val="both"/>
        <w:outlineLvl w:val="1"/>
        <w:rPr>
          <w:sz w:val="24"/>
          <w:szCs w:val="24"/>
        </w:rPr>
      </w:pPr>
      <w:r w:rsidRPr="00B161E6">
        <w:rPr>
          <w:b/>
          <w:sz w:val="24"/>
          <w:szCs w:val="24"/>
        </w:rPr>
        <w:t xml:space="preserve">Порядок и критерии оценки </w:t>
      </w:r>
      <w:r w:rsidR="00DD3432" w:rsidRPr="00B161E6">
        <w:rPr>
          <w:b/>
          <w:sz w:val="24"/>
          <w:szCs w:val="24"/>
        </w:rPr>
        <w:t xml:space="preserve">и сопоставления </w:t>
      </w:r>
      <w:r w:rsidR="00B648EB" w:rsidRPr="00B161E6">
        <w:rPr>
          <w:b/>
          <w:sz w:val="24"/>
          <w:szCs w:val="24"/>
        </w:rPr>
        <w:t xml:space="preserve">заявок на участие в закупке </w:t>
      </w:r>
      <w:r w:rsidRPr="00B161E6">
        <w:rPr>
          <w:b/>
          <w:sz w:val="24"/>
          <w:szCs w:val="24"/>
        </w:rPr>
        <w:t>участников закупки при приобретении</w:t>
      </w:r>
      <w:r w:rsidR="00921C40" w:rsidRPr="00B161E6">
        <w:rPr>
          <w:b/>
          <w:sz w:val="24"/>
          <w:szCs w:val="24"/>
        </w:rPr>
        <w:t xml:space="preserve"> работ</w:t>
      </w:r>
      <w:r w:rsidRPr="00B161E6">
        <w:rPr>
          <w:b/>
          <w:sz w:val="24"/>
          <w:szCs w:val="24"/>
        </w:rPr>
        <w:t xml:space="preserve"> </w:t>
      </w:r>
      <w:r w:rsidR="008E25DE" w:rsidRPr="00B161E6">
        <w:rPr>
          <w:b/>
          <w:sz w:val="24"/>
          <w:szCs w:val="24"/>
        </w:rPr>
        <w:t>(</w:t>
      </w:r>
      <w:r w:rsidRPr="00B161E6">
        <w:rPr>
          <w:b/>
          <w:sz w:val="24"/>
          <w:szCs w:val="24"/>
        </w:rPr>
        <w:t>услуг</w:t>
      </w:r>
      <w:r w:rsidR="008E25DE" w:rsidRPr="00B161E6">
        <w:rPr>
          <w:b/>
          <w:sz w:val="24"/>
          <w:szCs w:val="24"/>
        </w:rPr>
        <w:t>)</w:t>
      </w:r>
      <w:r w:rsidRPr="00B161E6">
        <w:rPr>
          <w:b/>
          <w:sz w:val="24"/>
          <w:szCs w:val="24"/>
        </w:rPr>
        <w:t>.</w:t>
      </w:r>
    </w:p>
    <w:p w14:paraId="1BCA1FED" w14:textId="77777777" w:rsidR="00EA4F1D" w:rsidRPr="00B161E6" w:rsidRDefault="00EA4F1D" w:rsidP="000028A0">
      <w:pPr>
        <w:numPr>
          <w:ilvl w:val="0"/>
          <w:numId w:val="22"/>
        </w:numPr>
        <w:shd w:val="clear" w:color="auto" w:fill="FFFFFF"/>
        <w:tabs>
          <w:tab w:val="clear" w:pos="1980"/>
          <w:tab w:val="num" w:pos="0"/>
          <w:tab w:val="left" w:pos="1260"/>
        </w:tabs>
        <w:spacing w:before="120"/>
        <w:ind w:left="0" w:firstLine="0"/>
        <w:contextualSpacing/>
        <w:jc w:val="center"/>
        <w:rPr>
          <w:b/>
          <w:spacing w:val="-14"/>
          <w:sz w:val="24"/>
          <w:szCs w:val="24"/>
        </w:rPr>
      </w:pPr>
      <w:r w:rsidRPr="00B161E6">
        <w:rPr>
          <w:b/>
          <w:spacing w:val="-14"/>
          <w:sz w:val="24"/>
          <w:szCs w:val="24"/>
        </w:rPr>
        <w:t>Общие положения.</w:t>
      </w:r>
    </w:p>
    <w:p w14:paraId="343799F8" w14:textId="77777777" w:rsidR="00F15467" w:rsidRPr="00B161E6" w:rsidRDefault="00F15467" w:rsidP="00F15467">
      <w:pPr>
        <w:shd w:val="clear" w:color="auto" w:fill="FFFFFF"/>
        <w:tabs>
          <w:tab w:val="left" w:pos="1260"/>
        </w:tabs>
        <w:spacing w:before="120"/>
        <w:contextualSpacing/>
        <w:jc w:val="center"/>
        <w:rPr>
          <w:b/>
          <w:spacing w:val="-14"/>
          <w:sz w:val="24"/>
          <w:szCs w:val="24"/>
        </w:rPr>
      </w:pPr>
    </w:p>
    <w:p w14:paraId="541A94E3" w14:textId="77777777" w:rsidR="00F15467" w:rsidRPr="00B161E6" w:rsidRDefault="00F15467" w:rsidP="00F15467">
      <w:pPr>
        <w:spacing w:before="120"/>
        <w:ind w:firstLine="708"/>
        <w:contextualSpacing/>
        <w:jc w:val="both"/>
        <w:rPr>
          <w:spacing w:val="-4"/>
          <w:sz w:val="24"/>
          <w:szCs w:val="24"/>
        </w:rPr>
      </w:pPr>
      <w:r w:rsidRPr="00B161E6">
        <w:rPr>
          <w:sz w:val="24"/>
          <w:szCs w:val="24"/>
        </w:rPr>
        <w:t xml:space="preserve">Заявки на участие в закупке участников не допускаются к участию в закупке (отклоняются) по основаниям, предусмотренным документацией о закупке в соответствии с Положением о закупке работ и услуг. </w:t>
      </w:r>
      <w:r w:rsidRPr="00B161E6">
        <w:rPr>
          <w:spacing w:val="-4"/>
          <w:sz w:val="24"/>
          <w:szCs w:val="24"/>
        </w:rPr>
        <w:t xml:space="preserve">Оценке по нижеследующим критериям подлежат только </w:t>
      </w:r>
      <w:r w:rsidRPr="00B161E6">
        <w:rPr>
          <w:sz w:val="24"/>
          <w:szCs w:val="24"/>
        </w:rPr>
        <w:t>заявки на участие в закупке</w:t>
      </w:r>
      <w:r w:rsidRPr="00B161E6">
        <w:rPr>
          <w:spacing w:val="-4"/>
          <w:sz w:val="24"/>
          <w:szCs w:val="24"/>
        </w:rPr>
        <w:t>, которые не были отклонены. Критерии подразделяются на 2 (две) основные группы:</w:t>
      </w:r>
    </w:p>
    <w:p w14:paraId="1ACEA17B" w14:textId="77777777" w:rsidR="00F15467" w:rsidRPr="00B161E6" w:rsidRDefault="00F15467" w:rsidP="00F15467">
      <w:pPr>
        <w:numPr>
          <w:ilvl w:val="0"/>
          <w:numId w:val="23"/>
        </w:numPr>
        <w:tabs>
          <w:tab w:val="num" w:pos="1080"/>
        </w:tabs>
        <w:spacing w:before="60"/>
        <w:ind w:left="1077" w:hanging="357"/>
        <w:contextualSpacing/>
        <w:jc w:val="both"/>
        <w:rPr>
          <w:sz w:val="24"/>
          <w:szCs w:val="24"/>
        </w:rPr>
      </w:pPr>
      <w:r w:rsidRPr="00B161E6">
        <w:rPr>
          <w:spacing w:val="-2"/>
          <w:sz w:val="24"/>
          <w:szCs w:val="24"/>
        </w:rPr>
        <w:t xml:space="preserve">критерии технической оценки </w:t>
      </w:r>
      <w:r w:rsidRPr="00B161E6">
        <w:rPr>
          <w:sz w:val="24"/>
          <w:szCs w:val="24"/>
        </w:rPr>
        <w:t>заявки на участие в закупке</w:t>
      </w:r>
      <w:r w:rsidRPr="00B161E6">
        <w:rPr>
          <w:spacing w:val="-2"/>
          <w:sz w:val="24"/>
          <w:szCs w:val="24"/>
        </w:rPr>
        <w:t>;</w:t>
      </w:r>
    </w:p>
    <w:p w14:paraId="0415BD6F" w14:textId="77777777" w:rsidR="00F15467" w:rsidRPr="00B161E6" w:rsidRDefault="00F15467" w:rsidP="00F15467">
      <w:pPr>
        <w:numPr>
          <w:ilvl w:val="0"/>
          <w:numId w:val="23"/>
        </w:numPr>
        <w:tabs>
          <w:tab w:val="num" w:pos="1080"/>
        </w:tabs>
        <w:spacing w:before="60"/>
        <w:ind w:left="1077" w:hanging="357"/>
        <w:contextualSpacing/>
        <w:jc w:val="both"/>
        <w:rPr>
          <w:sz w:val="24"/>
          <w:szCs w:val="24"/>
        </w:rPr>
      </w:pPr>
      <w:r w:rsidRPr="00B161E6">
        <w:rPr>
          <w:sz w:val="24"/>
          <w:szCs w:val="24"/>
        </w:rPr>
        <w:t>критерии коммерческой оценки заявки на участие в закупке.</w:t>
      </w:r>
    </w:p>
    <w:p w14:paraId="51110551" w14:textId="77777777" w:rsidR="00F15467" w:rsidRPr="00B161E6" w:rsidRDefault="00F15467" w:rsidP="00F15467">
      <w:pPr>
        <w:spacing w:before="120"/>
        <w:ind w:firstLine="708"/>
        <w:contextualSpacing/>
        <w:jc w:val="both"/>
        <w:rPr>
          <w:sz w:val="24"/>
          <w:szCs w:val="24"/>
        </w:rPr>
      </w:pPr>
      <w:r w:rsidRPr="00B161E6">
        <w:rPr>
          <w:sz w:val="24"/>
          <w:szCs w:val="24"/>
        </w:rPr>
        <w:t>На основе технической и коммерческой оценок выводится итоговая оценка заявки на участие в закупке</w:t>
      </w:r>
      <w:r w:rsidRPr="00B161E6">
        <w:rPr>
          <w:spacing w:val="-11"/>
          <w:sz w:val="24"/>
          <w:szCs w:val="24"/>
        </w:rPr>
        <w:t xml:space="preserve">. </w:t>
      </w:r>
      <w:r w:rsidRPr="00B161E6">
        <w:rPr>
          <w:spacing w:val="-2"/>
          <w:sz w:val="24"/>
          <w:szCs w:val="24"/>
        </w:rPr>
        <w:t xml:space="preserve">В зависимости от сложности </w:t>
      </w:r>
      <w:r w:rsidRPr="00B161E6">
        <w:rPr>
          <w:sz w:val="24"/>
          <w:szCs w:val="24"/>
        </w:rPr>
        <w:t>приобретаемых</w:t>
      </w:r>
      <w:r w:rsidRPr="00B161E6">
        <w:rPr>
          <w:spacing w:val="-2"/>
          <w:sz w:val="24"/>
          <w:szCs w:val="24"/>
        </w:rPr>
        <w:t xml:space="preserve"> работ, услуг и их н</w:t>
      </w:r>
      <w:r w:rsidRPr="00B161E6">
        <w:rPr>
          <w:sz w:val="24"/>
          <w:szCs w:val="24"/>
        </w:rPr>
        <w:t>ачальной (максимальной) цены</w:t>
      </w:r>
      <w:r w:rsidRPr="00B161E6">
        <w:rPr>
          <w:spacing w:val="-2"/>
          <w:sz w:val="24"/>
          <w:szCs w:val="24"/>
        </w:rPr>
        <w:t xml:space="preserve">, соотношение значимости технической и коммерческой частей </w:t>
      </w:r>
      <w:r w:rsidRPr="00B161E6">
        <w:rPr>
          <w:sz w:val="24"/>
          <w:szCs w:val="24"/>
        </w:rPr>
        <w:t xml:space="preserve">заявки на участие в закупке </w:t>
      </w:r>
      <w:r w:rsidRPr="00B161E6">
        <w:rPr>
          <w:spacing w:val="-2"/>
          <w:sz w:val="24"/>
          <w:szCs w:val="24"/>
        </w:rPr>
        <w:t xml:space="preserve">может варьироваться. </w:t>
      </w:r>
      <w:r w:rsidRPr="00B161E6">
        <w:rPr>
          <w:spacing w:val="-3"/>
          <w:sz w:val="24"/>
          <w:szCs w:val="24"/>
        </w:rPr>
        <w:t xml:space="preserve">Техническую и коммерческую оценку </w:t>
      </w:r>
      <w:r w:rsidRPr="00B161E6">
        <w:rPr>
          <w:sz w:val="24"/>
          <w:szCs w:val="24"/>
        </w:rPr>
        <w:t xml:space="preserve">заявок на участие в закупке </w:t>
      </w:r>
      <w:r w:rsidRPr="00B161E6">
        <w:rPr>
          <w:spacing w:val="-3"/>
          <w:sz w:val="24"/>
          <w:szCs w:val="24"/>
        </w:rPr>
        <w:t xml:space="preserve">осуществляют специалисты (эксперты), назначенные Заказчиком. Оцениваемые факторы и веса изложены: для технической оценки заявки в форме технического заключения, для </w:t>
      </w:r>
      <w:r w:rsidRPr="00B161E6">
        <w:rPr>
          <w:spacing w:val="-4"/>
          <w:sz w:val="24"/>
          <w:szCs w:val="24"/>
        </w:rPr>
        <w:t>коммерческой оценки</w:t>
      </w:r>
      <w:r w:rsidRPr="00B161E6">
        <w:rPr>
          <w:spacing w:val="-3"/>
          <w:sz w:val="24"/>
          <w:szCs w:val="24"/>
        </w:rPr>
        <w:t xml:space="preserve"> заявки</w:t>
      </w:r>
      <w:r w:rsidRPr="00B161E6">
        <w:rPr>
          <w:spacing w:val="-4"/>
          <w:sz w:val="24"/>
          <w:szCs w:val="24"/>
        </w:rPr>
        <w:t xml:space="preserve"> – коммерческого заключения. </w:t>
      </w:r>
      <w:r w:rsidRPr="00B161E6">
        <w:rPr>
          <w:sz w:val="24"/>
          <w:szCs w:val="24"/>
        </w:rPr>
        <w:t xml:space="preserve">Для итоговой оценки заявки на участие </w:t>
      </w:r>
      <w:r w:rsidRPr="00B161E6">
        <w:rPr>
          <w:sz w:val="24"/>
          <w:szCs w:val="24"/>
        </w:rPr>
        <w:lastRenderedPageBreak/>
        <w:t>в закупке применяются следующие соотношения (коэффициенты) значимости</w:t>
      </w:r>
      <w:r w:rsidRPr="00B161E6">
        <w:rPr>
          <w:spacing w:val="-5"/>
          <w:sz w:val="24"/>
          <w:szCs w:val="24"/>
        </w:rPr>
        <w:t xml:space="preserve"> технической и коммерческой оценок</w:t>
      </w:r>
      <w:r w:rsidRPr="00B161E6">
        <w:rPr>
          <w:spacing w:val="-3"/>
          <w:sz w:val="24"/>
          <w:szCs w:val="24"/>
        </w:rPr>
        <w:t xml:space="preserve"> заявки</w:t>
      </w:r>
      <w:r w:rsidRPr="00B161E6">
        <w:rPr>
          <w:spacing w:val="-5"/>
          <w:sz w:val="24"/>
          <w:szCs w:val="24"/>
        </w:rPr>
        <w:t>:</w:t>
      </w:r>
    </w:p>
    <w:p w14:paraId="1505E4E5" w14:textId="77777777" w:rsidR="00F15467" w:rsidRPr="00B161E6" w:rsidRDefault="00F15467" w:rsidP="009A4532">
      <w:pPr>
        <w:numPr>
          <w:ilvl w:val="0"/>
          <w:numId w:val="58"/>
        </w:numPr>
        <w:tabs>
          <w:tab w:val="clear" w:pos="1110"/>
        </w:tabs>
        <w:spacing w:before="120"/>
        <w:ind w:left="0" w:firstLine="750"/>
        <w:contextualSpacing/>
        <w:jc w:val="both"/>
        <w:rPr>
          <w:sz w:val="24"/>
          <w:szCs w:val="24"/>
        </w:rPr>
      </w:pPr>
      <w:r w:rsidRPr="00B161E6">
        <w:rPr>
          <w:spacing w:val="-7"/>
          <w:sz w:val="24"/>
          <w:szCs w:val="24"/>
        </w:rPr>
        <w:t xml:space="preserve">При </w:t>
      </w:r>
      <w:r w:rsidR="0025190A" w:rsidRPr="00B161E6">
        <w:rPr>
          <w:sz w:val="24"/>
          <w:szCs w:val="24"/>
        </w:rPr>
        <w:t>начальной (максимальной) цене договора</w:t>
      </w:r>
      <w:r w:rsidRPr="00B161E6">
        <w:rPr>
          <w:spacing w:val="-7"/>
          <w:sz w:val="24"/>
          <w:szCs w:val="24"/>
        </w:rPr>
        <w:t xml:space="preserve"> до 15 млн. рублей </w:t>
      </w:r>
      <w:r w:rsidRPr="00B161E6">
        <w:rPr>
          <w:spacing w:val="-5"/>
          <w:sz w:val="24"/>
          <w:szCs w:val="24"/>
        </w:rPr>
        <w:t>техническая и коммерческая оценки</w:t>
      </w:r>
      <w:r w:rsidRPr="00B161E6">
        <w:rPr>
          <w:spacing w:val="-3"/>
          <w:sz w:val="24"/>
          <w:szCs w:val="24"/>
        </w:rPr>
        <w:t xml:space="preserve"> заявки</w:t>
      </w:r>
      <w:r w:rsidRPr="00B161E6">
        <w:rPr>
          <w:spacing w:val="-5"/>
          <w:sz w:val="24"/>
          <w:szCs w:val="24"/>
        </w:rPr>
        <w:t xml:space="preserve"> оценивается следующим образом:</w:t>
      </w:r>
    </w:p>
    <w:p w14:paraId="1E2AF152"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техническая оценка </w:t>
      </w:r>
      <w:r w:rsidRPr="00B161E6">
        <w:rPr>
          <w:spacing w:val="-3"/>
          <w:sz w:val="24"/>
          <w:szCs w:val="24"/>
        </w:rPr>
        <w:t>заявки</w:t>
      </w:r>
      <w:r w:rsidRPr="00B161E6">
        <w:rPr>
          <w:spacing w:val="-6"/>
          <w:sz w:val="24"/>
          <w:szCs w:val="24"/>
        </w:rPr>
        <w:tab/>
      </w:r>
      <w:r w:rsidRPr="00B161E6">
        <w:rPr>
          <w:spacing w:val="-6"/>
          <w:sz w:val="24"/>
          <w:szCs w:val="24"/>
        </w:rPr>
        <w:tab/>
        <w:t>- 40% (Кт=4)</w:t>
      </w:r>
    </w:p>
    <w:p w14:paraId="70789F3E"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коммерческая оценка </w:t>
      </w:r>
      <w:r w:rsidRPr="00B161E6">
        <w:rPr>
          <w:spacing w:val="-3"/>
          <w:sz w:val="24"/>
          <w:szCs w:val="24"/>
        </w:rPr>
        <w:t xml:space="preserve">заявки </w:t>
      </w:r>
      <w:r w:rsidRPr="00B161E6">
        <w:rPr>
          <w:spacing w:val="-6"/>
          <w:sz w:val="24"/>
          <w:szCs w:val="24"/>
        </w:rPr>
        <w:tab/>
        <w:t>- 60% (Кк=6)</w:t>
      </w:r>
    </w:p>
    <w:p w14:paraId="5E82002A" w14:textId="77777777" w:rsidR="00F15467" w:rsidRPr="00B161E6" w:rsidRDefault="00F15467" w:rsidP="009A4532">
      <w:pPr>
        <w:numPr>
          <w:ilvl w:val="0"/>
          <w:numId w:val="58"/>
        </w:numPr>
        <w:tabs>
          <w:tab w:val="clear" w:pos="1110"/>
        </w:tabs>
        <w:spacing w:before="120"/>
        <w:ind w:left="0" w:firstLine="750"/>
        <w:contextualSpacing/>
        <w:jc w:val="both"/>
        <w:rPr>
          <w:spacing w:val="-7"/>
          <w:sz w:val="24"/>
          <w:szCs w:val="24"/>
        </w:rPr>
      </w:pPr>
      <w:r w:rsidRPr="00B161E6">
        <w:rPr>
          <w:spacing w:val="-7"/>
          <w:sz w:val="24"/>
          <w:szCs w:val="24"/>
        </w:rPr>
        <w:t xml:space="preserve">При </w:t>
      </w:r>
      <w:r w:rsidR="0025190A" w:rsidRPr="00B161E6">
        <w:rPr>
          <w:sz w:val="24"/>
          <w:szCs w:val="24"/>
        </w:rPr>
        <w:t>начальной (максимальной) цене договора</w:t>
      </w:r>
      <w:r w:rsidRPr="00B161E6">
        <w:rPr>
          <w:spacing w:val="-7"/>
          <w:sz w:val="24"/>
          <w:szCs w:val="24"/>
        </w:rPr>
        <w:t xml:space="preserve"> от 15 млн. рублей до 30 млн. рублей техническая и коммерческая </w:t>
      </w:r>
      <w:r w:rsidRPr="00B161E6">
        <w:rPr>
          <w:spacing w:val="-5"/>
          <w:sz w:val="24"/>
          <w:szCs w:val="24"/>
        </w:rPr>
        <w:t xml:space="preserve">оценки </w:t>
      </w:r>
      <w:r w:rsidRPr="00B161E6">
        <w:rPr>
          <w:spacing w:val="-3"/>
          <w:sz w:val="24"/>
          <w:szCs w:val="24"/>
        </w:rPr>
        <w:t xml:space="preserve">заявки </w:t>
      </w:r>
      <w:r w:rsidRPr="00B161E6">
        <w:rPr>
          <w:spacing w:val="-7"/>
          <w:sz w:val="24"/>
          <w:szCs w:val="24"/>
        </w:rPr>
        <w:t>оценивается следующим образом:</w:t>
      </w:r>
    </w:p>
    <w:p w14:paraId="3C4D21CD" w14:textId="77777777" w:rsidR="00F15467" w:rsidRPr="00B161E6" w:rsidRDefault="00F15467" w:rsidP="00F15467">
      <w:pPr>
        <w:numPr>
          <w:ilvl w:val="0"/>
          <w:numId w:val="25"/>
        </w:numPr>
        <w:tabs>
          <w:tab w:val="left" w:pos="2835"/>
        </w:tabs>
        <w:ind w:left="2552" w:hanging="11"/>
        <w:contextualSpacing/>
        <w:rPr>
          <w:sz w:val="24"/>
          <w:szCs w:val="24"/>
        </w:rPr>
      </w:pPr>
      <w:r w:rsidRPr="00B161E6">
        <w:rPr>
          <w:spacing w:val="-6"/>
          <w:sz w:val="24"/>
          <w:szCs w:val="24"/>
        </w:rPr>
        <w:t>техническая оценка</w:t>
      </w:r>
      <w:r w:rsidRPr="00B161E6">
        <w:rPr>
          <w:spacing w:val="-3"/>
          <w:sz w:val="24"/>
          <w:szCs w:val="24"/>
        </w:rPr>
        <w:t xml:space="preserve"> заявки</w:t>
      </w:r>
      <w:r w:rsidRPr="00B161E6">
        <w:rPr>
          <w:spacing w:val="-6"/>
          <w:sz w:val="24"/>
          <w:szCs w:val="24"/>
        </w:rPr>
        <w:tab/>
      </w:r>
      <w:r w:rsidRPr="00B161E6">
        <w:rPr>
          <w:spacing w:val="-6"/>
          <w:sz w:val="24"/>
          <w:szCs w:val="24"/>
        </w:rPr>
        <w:tab/>
        <w:t>- 50% (К</w:t>
      </w:r>
      <w:r w:rsidRPr="00B161E6">
        <w:rPr>
          <w:spacing w:val="-6"/>
          <w:sz w:val="24"/>
          <w:szCs w:val="24"/>
          <w:vertAlign w:val="subscript"/>
        </w:rPr>
        <w:t>т</w:t>
      </w:r>
      <w:r w:rsidRPr="00B161E6">
        <w:rPr>
          <w:spacing w:val="-6"/>
          <w:sz w:val="24"/>
          <w:szCs w:val="24"/>
        </w:rPr>
        <w:t>=5)</w:t>
      </w:r>
    </w:p>
    <w:p w14:paraId="76168771" w14:textId="77777777" w:rsidR="00F15467" w:rsidRPr="00B161E6" w:rsidRDefault="00F15467" w:rsidP="00F15467">
      <w:pPr>
        <w:numPr>
          <w:ilvl w:val="0"/>
          <w:numId w:val="25"/>
        </w:numPr>
        <w:ind w:left="2552" w:hanging="11"/>
        <w:contextualSpacing/>
        <w:rPr>
          <w:sz w:val="24"/>
          <w:szCs w:val="24"/>
        </w:rPr>
      </w:pPr>
      <w:r w:rsidRPr="00B161E6">
        <w:rPr>
          <w:spacing w:val="-8"/>
          <w:sz w:val="24"/>
          <w:szCs w:val="24"/>
        </w:rPr>
        <w:t xml:space="preserve">коммерческая </w:t>
      </w:r>
      <w:r w:rsidRPr="00B161E6">
        <w:rPr>
          <w:spacing w:val="-6"/>
          <w:sz w:val="24"/>
          <w:szCs w:val="24"/>
        </w:rPr>
        <w:t>оценка</w:t>
      </w:r>
      <w:r w:rsidRPr="00B161E6">
        <w:rPr>
          <w:spacing w:val="-3"/>
          <w:sz w:val="24"/>
          <w:szCs w:val="24"/>
        </w:rPr>
        <w:t xml:space="preserve"> заявки </w:t>
      </w:r>
      <w:r w:rsidRPr="00B161E6">
        <w:rPr>
          <w:spacing w:val="-6"/>
          <w:sz w:val="24"/>
          <w:szCs w:val="24"/>
        </w:rPr>
        <w:t xml:space="preserve"> </w:t>
      </w:r>
      <w:r w:rsidRPr="00B161E6">
        <w:rPr>
          <w:spacing w:val="-8"/>
          <w:sz w:val="24"/>
          <w:szCs w:val="24"/>
        </w:rPr>
        <w:tab/>
        <w:t>- 50% (К</w:t>
      </w:r>
      <w:r w:rsidRPr="00B161E6">
        <w:rPr>
          <w:spacing w:val="-8"/>
          <w:sz w:val="24"/>
          <w:szCs w:val="24"/>
          <w:vertAlign w:val="subscript"/>
        </w:rPr>
        <w:t>к</w:t>
      </w:r>
      <w:r w:rsidRPr="00B161E6">
        <w:rPr>
          <w:spacing w:val="-8"/>
          <w:sz w:val="24"/>
          <w:szCs w:val="24"/>
        </w:rPr>
        <w:t>=5)</w:t>
      </w:r>
    </w:p>
    <w:p w14:paraId="5956EF50" w14:textId="77777777" w:rsidR="00F15467" w:rsidRPr="00B161E6" w:rsidRDefault="00F15467" w:rsidP="009A4532">
      <w:pPr>
        <w:numPr>
          <w:ilvl w:val="0"/>
          <w:numId w:val="58"/>
        </w:numPr>
        <w:tabs>
          <w:tab w:val="clear" w:pos="1110"/>
        </w:tabs>
        <w:spacing w:before="120"/>
        <w:ind w:left="0" w:firstLine="750"/>
        <w:contextualSpacing/>
        <w:jc w:val="both"/>
        <w:rPr>
          <w:spacing w:val="-7"/>
          <w:sz w:val="24"/>
          <w:szCs w:val="24"/>
        </w:rPr>
      </w:pPr>
      <w:r w:rsidRPr="00B161E6">
        <w:rPr>
          <w:spacing w:val="-7"/>
          <w:sz w:val="24"/>
          <w:szCs w:val="24"/>
        </w:rPr>
        <w:t xml:space="preserve">При </w:t>
      </w:r>
      <w:r w:rsidR="0025190A" w:rsidRPr="00B161E6">
        <w:rPr>
          <w:sz w:val="24"/>
          <w:szCs w:val="24"/>
        </w:rPr>
        <w:t>начальной (максимальной) цене договора</w:t>
      </w:r>
      <w:r w:rsidRPr="00B161E6">
        <w:rPr>
          <w:spacing w:val="-7"/>
          <w:sz w:val="24"/>
          <w:szCs w:val="24"/>
        </w:rPr>
        <w:t xml:space="preserve"> свыше 30 млн. рублей техническая и коммерческая </w:t>
      </w:r>
      <w:r w:rsidRPr="00B161E6">
        <w:rPr>
          <w:spacing w:val="-5"/>
          <w:sz w:val="24"/>
          <w:szCs w:val="24"/>
        </w:rPr>
        <w:t xml:space="preserve">оценки </w:t>
      </w:r>
      <w:r w:rsidRPr="00B161E6">
        <w:rPr>
          <w:spacing w:val="-3"/>
          <w:sz w:val="24"/>
          <w:szCs w:val="24"/>
        </w:rPr>
        <w:t xml:space="preserve">заявки </w:t>
      </w:r>
      <w:r w:rsidRPr="00B161E6">
        <w:rPr>
          <w:spacing w:val="-7"/>
          <w:sz w:val="24"/>
          <w:szCs w:val="24"/>
        </w:rPr>
        <w:t>оценивается следующим образом:</w:t>
      </w:r>
    </w:p>
    <w:p w14:paraId="7727B43D"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техническая оценка </w:t>
      </w:r>
      <w:r w:rsidRPr="00B161E6">
        <w:rPr>
          <w:spacing w:val="-3"/>
          <w:sz w:val="24"/>
          <w:szCs w:val="24"/>
        </w:rPr>
        <w:t>заявки</w:t>
      </w:r>
      <w:r w:rsidRPr="00B161E6">
        <w:rPr>
          <w:spacing w:val="-6"/>
          <w:sz w:val="24"/>
          <w:szCs w:val="24"/>
        </w:rPr>
        <w:tab/>
      </w:r>
      <w:r w:rsidRPr="00B161E6">
        <w:rPr>
          <w:spacing w:val="-6"/>
          <w:sz w:val="24"/>
          <w:szCs w:val="24"/>
        </w:rPr>
        <w:tab/>
        <w:t>- 60% (Кт=6)</w:t>
      </w:r>
    </w:p>
    <w:p w14:paraId="493A82BE" w14:textId="77777777" w:rsidR="00F15467" w:rsidRPr="00B161E6" w:rsidRDefault="00F15467" w:rsidP="00F15467">
      <w:pPr>
        <w:numPr>
          <w:ilvl w:val="0"/>
          <w:numId w:val="25"/>
        </w:numPr>
        <w:tabs>
          <w:tab w:val="left" w:pos="2835"/>
        </w:tabs>
        <w:ind w:left="2552" w:hanging="11"/>
        <w:contextualSpacing/>
        <w:rPr>
          <w:spacing w:val="-6"/>
          <w:sz w:val="24"/>
          <w:szCs w:val="24"/>
        </w:rPr>
      </w:pPr>
      <w:r w:rsidRPr="00B161E6">
        <w:rPr>
          <w:spacing w:val="-6"/>
          <w:sz w:val="24"/>
          <w:szCs w:val="24"/>
        </w:rPr>
        <w:t xml:space="preserve">коммерческая оценка </w:t>
      </w:r>
      <w:r w:rsidRPr="00B161E6">
        <w:rPr>
          <w:spacing w:val="-3"/>
          <w:sz w:val="24"/>
          <w:szCs w:val="24"/>
        </w:rPr>
        <w:t xml:space="preserve">заявки </w:t>
      </w:r>
      <w:r w:rsidRPr="00B161E6">
        <w:rPr>
          <w:spacing w:val="-6"/>
          <w:sz w:val="24"/>
          <w:szCs w:val="24"/>
        </w:rPr>
        <w:tab/>
        <w:t>- 40% (Кк=4)</w:t>
      </w:r>
    </w:p>
    <w:p w14:paraId="64B69328" w14:textId="77777777" w:rsidR="00F15467" w:rsidRPr="00B161E6" w:rsidRDefault="00F15467" w:rsidP="00F15467">
      <w:pPr>
        <w:spacing w:before="120"/>
        <w:ind w:firstLine="708"/>
        <w:contextualSpacing/>
        <w:jc w:val="both"/>
        <w:rPr>
          <w:sz w:val="24"/>
          <w:szCs w:val="24"/>
        </w:rPr>
      </w:pPr>
      <w:r w:rsidRPr="00B161E6">
        <w:rPr>
          <w:sz w:val="24"/>
          <w:szCs w:val="24"/>
        </w:rPr>
        <w:t xml:space="preserve">Итоговый балл оценки каждой заявки на участие в закупке формируется как сумма </w:t>
      </w:r>
      <w:r w:rsidRPr="00B161E6">
        <w:rPr>
          <w:spacing w:val="-3"/>
          <w:sz w:val="24"/>
          <w:szCs w:val="24"/>
        </w:rPr>
        <w:t xml:space="preserve">баллов технической и коммерческой оценки заявки, вычисленная </w:t>
      </w:r>
      <w:r w:rsidRPr="00B161E6">
        <w:rPr>
          <w:spacing w:val="-2"/>
          <w:sz w:val="24"/>
          <w:szCs w:val="24"/>
        </w:rPr>
        <w:t>по формуле, приведенной в разделе № 4.</w:t>
      </w:r>
    </w:p>
    <w:p w14:paraId="4B384118" w14:textId="77777777" w:rsidR="00F15467" w:rsidRPr="00B161E6" w:rsidRDefault="00F15467" w:rsidP="00F15467">
      <w:pPr>
        <w:numPr>
          <w:ilvl w:val="0"/>
          <w:numId w:val="22"/>
        </w:numPr>
        <w:shd w:val="clear" w:color="auto" w:fill="FFFFFF"/>
        <w:tabs>
          <w:tab w:val="clear" w:pos="1980"/>
          <w:tab w:val="left" w:pos="1260"/>
        </w:tabs>
        <w:spacing w:before="120"/>
        <w:ind w:hanging="1838"/>
        <w:contextualSpacing/>
        <w:jc w:val="center"/>
        <w:rPr>
          <w:b/>
          <w:spacing w:val="-14"/>
          <w:sz w:val="24"/>
          <w:szCs w:val="24"/>
        </w:rPr>
      </w:pPr>
      <w:r w:rsidRPr="00B161E6">
        <w:rPr>
          <w:b/>
          <w:spacing w:val="-14"/>
          <w:sz w:val="24"/>
          <w:szCs w:val="24"/>
        </w:rPr>
        <w:t xml:space="preserve">Техническая оценка </w:t>
      </w:r>
      <w:r w:rsidRPr="00B161E6">
        <w:rPr>
          <w:b/>
          <w:sz w:val="24"/>
          <w:szCs w:val="24"/>
        </w:rPr>
        <w:t>заявки на участие в закупке</w:t>
      </w:r>
      <w:r w:rsidRPr="00B161E6">
        <w:rPr>
          <w:b/>
          <w:spacing w:val="-14"/>
          <w:sz w:val="24"/>
          <w:szCs w:val="24"/>
        </w:rPr>
        <w:t>.</w:t>
      </w:r>
    </w:p>
    <w:p w14:paraId="48260E35" w14:textId="77777777" w:rsidR="00F15467" w:rsidRPr="00B161E6" w:rsidRDefault="00F15467" w:rsidP="00F15467">
      <w:pPr>
        <w:shd w:val="clear" w:color="auto" w:fill="FFFFFF"/>
        <w:spacing w:before="120"/>
        <w:ind w:left="6" w:right="23" w:firstLine="726"/>
        <w:contextualSpacing/>
        <w:jc w:val="both"/>
        <w:rPr>
          <w:sz w:val="24"/>
          <w:szCs w:val="24"/>
        </w:rPr>
      </w:pPr>
      <w:r w:rsidRPr="00B161E6">
        <w:rPr>
          <w:sz w:val="24"/>
          <w:szCs w:val="24"/>
        </w:rPr>
        <w:t>Технической оценка заявки на участие в закупке осуществляется по 10-бальной шкале. Оцениваемые факторы и правила начисления баллов при их оценке приведены в техническом заключении.</w:t>
      </w:r>
    </w:p>
    <w:p w14:paraId="76FBF4F2" w14:textId="77777777" w:rsidR="00F15467" w:rsidRPr="00B161E6" w:rsidRDefault="00F15467" w:rsidP="00F15467">
      <w:pPr>
        <w:shd w:val="clear" w:color="auto" w:fill="FFFFFF"/>
        <w:spacing w:before="120"/>
        <w:ind w:right="17" w:firstLine="731"/>
        <w:contextualSpacing/>
        <w:jc w:val="both"/>
        <w:rPr>
          <w:sz w:val="24"/>
          <w:szCs w:val="24"/>
        </w:rPr>
      </w:pPr>
      <w:r w:rsidRPr="00B161E6">
        <w:rPr>
          <w:spacing w:val="-3"/>
          <w:sz w:val="24"/>
          <w:szCs w:val="24"/>
        </w:rPr>
        <w:t>Оцениваемые факторы имеют следующие показатели значимости</w:t>
      </w:r>
      <w:r w:rsidRPr="00B161E6">
        <w:rPr>
          <w:spacing w:val="-9"/>
          <w:sz w:val="24"/>
          <w:szCs w:val="24"/>
        </w:rPr>
        <w:t>:</w:t>
      </w:r>
    </w:p>
    <w:tbl>
      <w:tblPr>
        <w:tblpPr w:leftFromText="180" w:rightFromText="180" w:vertAnchor="text" w:tblpX="828" w:tblpY="1"/>
        <w:tblOverlap w:val="never"/>
        <w:tblW w:w="0" w:type="auto"/>
        <w:tblLook w:val="0000" w:firstRow="0" w:lastRow="0" w:firstColumn="0" w:lastColumn="0" w:noHBand="0" w:noVBand="0"/>
      </w:tblPr>
      <w:tblGrid>
        <w:gridCol w:w="5400"/>
        <w:gridCol w:w="3525"/>
      </w:tblGrid>
      <w:tr w:rsidR="00F15467" w:rsidRPr="00B161E6" w14:paraId="01BD46AD" w14:textId="77777777" w:rsidTr="00C6205B">
        <w:trPr>
          <w:trHeight w:val="258"/>
        </w:trPr>
        <w:tc>
          <w:tcPr>
            <w:tcW w:w="5400" w:type="dxa"/>
          </w:tcPr>
          <w:p w14:paraId="3AF0E51F" w14:textId="77777777" w:rsidR="00F15467" w:rsidRPr="00B161E6" w:rsidRDefault="00F15467" w:rsidP="00C6205B">
            <w:pPr>
              <w:spacing w:before="120"/>
              <w:ind w:left="-114"/>
              <w:contextualSpacing/>
              <w:jc w:val="both"/>
              <w:rPr>
                <w:spacing w:val="-14"/>
                <w:sz w:val="24"/>
                <w:szCs w:val="24"/>
              </w:rPr>
            </w:pPr>
            <w:r w:rsidRPr="00B161E6">
              <w:rPr>
                <w:spacing w:val="-14"/>
                <w:sz w:val="24"/>
                <w:szCs w:val="24"/>
              </w:rPr>
              <w:t xml:space="preserve">1. Ресурс или годовой объем </w:t>
            </w:r>
            <w:r w:rsidRPr="00B161E6">
              <w:rPr>
                <w:spacing w:val="-11"/>
                <w:sz w:val="24"/>
                <w:szCs w:val="24"/>
              </w:rPr>
              <w:t>выполняемых</w:t>
            </w:r>
            <w:r w:rsidRPr="00B161E6">
              <w:rPr>
                <w:spacing w:val="-10"/>
                <w:sz w:val="24"/>
                <w:szCs w:val="24"/>
              </w:rPr>
              <w:t xml:space="preserve"> </w:t>
            </w:r>
            <w:r w:rsidRPr="00B161E6">
              <w:rPr>
                <w:spacing w:val="-11"/>
                <w:sz w:val="24"/>
                <w:szCs w:val="24"/>
              </w:rPr>
              <w:t>работ (услуг)</w:t>
            </w:r>
          </w:p>
        </w:tc>
        <w:tc>
          <w:tcPr>
            <w:tcW w:w="3525" w:type="dxa"/>
          </w:tcPr>
          <w:p w14:paraId="46929DD1" w14:textId="77777777" w:rsidR="00F15467" w:rsidRPr="00B161E6" w:rsidRDefault="00F15467" w:rsidP="00C6205B">
            <w:pPr>
              <w:spacing w:before="120"/>
              <w:ind w:left="953"/>
              <w:contextualSpacing/>
              <w:rPr>
                <w:spacing w:val="-14"/>
                <w:sz w:val="24"/>
                <w:szCs w:val="24"/>
              </w:rPr>
            </w:pPr>
            <w:r w:rsidRPr="00B161E6">
              <w:rPr>
                <w:spacing w:val="-11"/>
                <w:sz w:val="24"/>
                <w:szCs w:val="24"/>
              </w:rPr>
              <w:t>-  20% (</w:t>
            </w:r>
            <w:r w:rsidRPr="00B161E6">
              <w:rPr>
                <w:spacing w:val="-11"/>
                <w:sz w:val="24"/>
                <w:szCs w:val="24"/>
                <w:lang w:val="en-US"/>
              </w:rPr>
              <w:t>K</w:t>
            </w:r>
            <w:r w:rsidRPr="00B161E6">
              <w:rPr>
                <w:spacing w:val="-11"/>
                <w:sz w:val="24"/>
                <w:szCs w:val="24"/>
              </w:rPr>
              <w:t>т1=0,2)</w:t>
            </w:r>
          </w:p>
        </w:tc>
      </w:tr>
      <w:tr w:rsidR="00F15467" w:rsidRPr="00B161E6" w14:paraId="3A22C833" w14:textId="77777777" w:rsidTr="00C6205B">
        <w:trPr>
          <w:trHeight w:val="515"/>
        </w:trPr>
        <w:tc>
          <w:tcPr>
            <w:tcW w:w="5400" w:type="dxa"/>
          </w:tcPr>
          <w:p w14:paraId="554D15F7" w14:textId="77777777" w:rsidR="00F15467" w:rsidRPr="00B161E6" w:rsidRDefault="00F15467" w:rsidP="00C6205B">
            <w:pPr>
              <w:shd w:val="clear" w:color="auto" w:fill="FFFFFF"/>
              <w:tabs>
                <w:tab w:val="left" w:pos="3446"/>
              </w:tabs>
              <w:ind w:left="-114"/>
              <w:contextualSpacing/>
              <w:jc w:val="both"/>
              <w:rPr>
                <w:spacing w:val="-10"/>
                <w:sz w:val="24"/>
                <w:szCs w:val="24"/>
              </w:rPr>
            </w:pPr>
            <w:r w:rsidRPr="00B161E6">
              <w:rPr>
                <w:spacing w:val="-10"/>
                <w:sz w:val="24"/>
                <w:szCs w:val="24"/>
              </w:rPr>
              <w:t xml:space="preserve">2. Имеющийся опыт работы по выполнению </w:t>
            </w:r>
          </w:p>
          <w:p w14:paraId="09508AA4" w14:textId="77777777" w:rsidR="00F15467" w:rsidRPr="00B161E6" w:rsidRDefault="00F15467" w:rsidP="00C6205B">
            <w:pPr>
              <w:spacing w:before="120"/>
              <w:ind w:left="-114"/>
              <w:contextualSpacing/>
              <w:jc w:val="both"/>
              <w:rPr>
                <w:spacing w:val="-14"/>
                <w:sz w:val="24"/>
                <w:szCs w:val="24"/>
              </w:rPr>
            </w:pPr>
            <w:r w:rsidRPr="00B161E6">
              <w:rPr>
                <w:spacing w:val="-10"/>
                <w:sz w:val="24"/>
                <w:szCs w:val="24"/>
              </w:rPr>
              <w:t xml:space="preserve">аналогичных </w:t>
            </w:r>
            <w:r w:rsidRPr="00B161E6">
              <w:rPr>
                <w:spacing w:val="-11"/>
                <w:sz w:val="24"/>
                <w:szCs w:val="24"/>
              </w:rPr>
              <w:t xml:space="preserve"> работ (услуг)</w:t>
            </w:r>
          </w:p>
        </w:tc>
        <w:tc>
          <w:tcPr>
            <w:tcW w:w="3525" w:type="dxa"/>
          </w:tcPr>
          <w:p w14:paraId="71E35AE4" w14:textId="77777777" w:rsidR="00F15467" w:rsidRPr="00B161E6" w:rsidRDefault="00F15467" w:rsidP="00C6205B">
            <w:pPr>
              <w:spacing w:before="120"/>
              <w:ind w:left="953"/>
              <w:contextualSpacing/>
              <w:rPr>
                <w:spacing w:val="-14"/>
                <w:sz w:val="24"/>
                <w:szCs w:val="24"/>
              </w:rPr>
            </w:pPr>
            <w:r w:rsidRPr="00B161E6">
              <w:rPr>
                <w:spacing w:val="-6"/>
                <w:sz w:val="24"/>
                <w:szCs w:val="24"/>
              </w:rPr>
              <w:t xml:space="preserve">- </w:t>
            </w:r>
            <w:r w:rsidRPr="00B161E6">
              <w:rPr>
                <w:spacing w:val="16"/>
                <w:sz w:val="24"/>
                <w:szCs w:val="24"/>
              </w:rPr>
              <w:t>15%</w:t>
            </w:r>
            <w:r w:rsidRPr="00B161E6">
              <w:rPr>
                <w:sz w:val="24"/>
                <w:szCs w:val="24"/>
              </w:rPr>
              <w:t xml:space="preserve"> (</w:t>
            </w:r>
            <w:r w:rsidRPr="00B161E6">
              <w:rPr>
                <w:spacing w:val="10"/>
                <w:sz w:val="24"/>
                <w:szCs w:val="24"/>
              </w:rPr>
              <w:t>Кт</w:t>
            </w:r>
            <w:r w:rsidRPr="00B161E6">
              <w:rPr>
                <w:spacing w:val="10"/>
                <w:sz w:val="24"/>
                <w:szCs w:val="24"/>
                <w:vertAlign w:val="subscript"/>
              </w:rPr>
              <w:t>2</w:t>
            </w:r>
            <w:r w:rsidRPr="00B161E6">
              <w:rPr>
                <w:spacing w:val="10"/>
                <w:sz w:val="24"/>
                <w:szCs w:val="24"/>
              </w:rPr>
              <w:t>=0,15)</w:t>
            </w:r>
          </w:p>
        </w:tc>
      </w:tr>
      <w:tr w:rsidR="00F15467" w:rsidRPr="00B161E6" w14:paraId="1C891E48" w14:textId="77777777" w:rsidTr="00C6205B">
        <w:trPr>
          <w:trHeight w:val="231"/>
        </w:trPr>
        <w:tc>
          <w:tcPr>
            <w:tcW w:w="5400" w:type="dxa"/>
          </w:tcPr>
          <w:p w14:paraId="6367319B" w14:textId="77777777" w:rsidR="00F15467" w:rsidRPr="00B161E6" w:rsidRDefault="00F15467" w:rsidP="00C6205B">
            <w:pPr>
              <w:spacing w:before="120"/>
              <w:ind w:left="-114"/>
              <w:contextualSpacing/>
              <w:jc w:val="both"/>
              <w:rPr>
                <w:spacing w:val="-14"/>
                <w:sz w:val="24"/>
                <w:szCs w:val="24"/>
              </w:rPr>
            </w:pPr>
            <w:r w:rsidRPr="00B161E6">
              <w:rPr>
                <w:spacing w:val="-11"/>
                <w:sz w:val="24"/>
                <w:szCs w:val="24"/>
              </w:rPr>
              <w:t>3. План реализации проекта</w:t>
            </w:r>
          </w:p>
        </w:tc>
        <w:tc>
          <w:tcPr>
            <w:tcW w:w="3525" w:type="dxa"/>
          </w:tcPr>
          <w:p w14:paraId="08E6E26D" w14:textId="77777777" w:rsidR="00F15467" w:rsidRPr="00B161E6" w:rsidRDefault="00F15467" w:rsidP="00C6205B">
            <w:pPr>
              <w:spacing w:before="120"/>
              <w:ind w:left="953"/>
              <w:contextualSpacing/>
              <w:rPr>
                <w:spacing w:val="-14"/>
                <w:sz w:val="24"/>
                <w:szCs w:val="24"/>
              </w:rPr>
            </w:pPr>
            <w:r w:rsidRPr="00B161E6">
              <w:rPr>
                <w:spacing w:val="-11"/>
                <w:sz w:val="24"/>
                <w:szCs w:val="24"/>
              </w:rPr>
              <w:t>- 10% (Кт</w:t>
            </w:r>
            <w:r w:rsidRPr="00B161E6">
              <w:rPr>
                <w:spacing w:val="-11"/>
                <w:sz w:val="24"/>
                <w:szCs w:val="24"/>
                <w:vertAlign w:val="subscript"/>
              </w:rPr>
              <w:t>3</w:t>
            </w:r>
            <w:r w:rsidRPr="00B161E6">
              <w:rPr>
                <w:spacing w:val="-11"/>
                <w:sz w:val="24"/>
                <w:szCs w:val="24"/>
              </w:rPr>
              <w:t>=0,1)</w:t>
            </w:r>
          </w:p>
        </w:tc>
      </w:tr>
      <w:tr w:rsidR="00F15467" w:rsidRPr="00B161E6" w14:paraId="01D6B600" w14:textId="77777777" w:rsidTr="00C6205B">
        <w:trPr>
          <w:trHeight w:val="325"/>
        </w:trPr>
        <w:tc>
          <w:tcPr>
            <w:tcW w:w="5400" w:type="dxa"/>
          </w:tcPr>
          <w:p w14:paraId="535B69DA" w14:textId="77777777" w:rsidR="00F15467" w:rsidRPr="00B161E6" w:rsidRDefault="00F15467" w:rsidP="00C6205B">
            <w:pPr>
              <w:spacing w:before="120"/>
              <w:ind w:left="-114"/>
              <w:contextualSpacing/>
              <w:jc w:val="both"/>
              <w:rPr>
                <w:spacing w:val="-14"/>
                <w:sz w:val="24"/>
                <w:szCs w:val="24"/>
              </w:rPr>
            </w:pPr>
            <w:r w:rsidRPr="00B161E6">
              <w:rPr>
                <w:spacing w:val="-10"/>
                <w:sz w:val="24"/>
                <w:szCs w:val="24"/>
              </w:rPr>
              <w:t>4. Возможность выполнения</w:t>
            </w:r>
            <w:r w:rsidRPr="00B161E6">
              <w:rPr>
                <w:spacing w:val="-11"/>
                <w:sz w:val="24"/>
                <w:szCs w:val="24"/>
              </w:rPr>
              <w:t xml:space="preserve"> работ (услуг)</w:t>
            </w:r>
            <w:r w:rsidRPr="00B161E6">
              <w:rPr>
                <w:spacing w:val="-10"/>
                <w:sz w:val="24"/>
                <w:szCs w:val="24"/>
              </w:rPr>
              <w:t xml:space="preserve"> в установленные </w:t>
            </w:r>
            <w:r w:rsidRPr="00B161E6">
              <w:rPr>
                <w:spacing w:val="-16"/>
                <w:sz w:val="24"/>
                <w:szCs w:val="24"/>
              </w:rPr>
              <w:t>по графику сроки</w:t>
            </w:r>
          </w:p>
        </w:tc>
        <w:tc>
          <w:tcPr>
            <w:tcW w:w="3525" w:type="dxa"/>
          </w:tcPr>
          <w:p w14:paraId="74F8A4C9" w14:textId="77777777" w:rsidR="00F15467" w:rsidRPr="00B161E6" w:rsidRDefault="00F15467" w:rsidP="00C6205B">
            <w:pPr>
              <w:spacing w:before="120"/>
              <w:ind w:left="953"/>
              <w:contextualSpacing/>
              <w:rPr>
                <w:spacing w:val="-14"/>
                <w:sz w:val="24"/>
                <w:szCs w:val="24"/>
              </w:rPr>
            </w:pPr>
            <w:r w:rsidRPr="00B161E6">
              <w:rPr>
                <w:spacing w:val="-16"/>
                <w:sz w:val="24"/>
                <w:szCs w:val="24"/>
              </w:rPr>
              <w:t xml:space="preserve">- 10 % </w:t>
            </w:r>
            <w:r w:rsidRPr="00B161E6">
              <w:rPr>
                <w:spacing w:val="-4"/>
                <w:sz w:val="24"/>
                <w:szCs w:val="24"/>
              </w:rPr>
              <w:t>(Кт</w:t>
            </w:r>
            <w:r w:rsidRPr="00B161E6">
              <w:rPr>
                <w:spacing w:val="-4"/>
                <w:sz w:val="24"/>
                <w:szCs w:val="24"/>
                <w:vertAlign w:val="subscript"/>
              </w:rPr>
              <w:t>4</w:t>
            </w:r>
            <w:r w:rsidRPr="00B161E6">
              <w:rPr>
                <w:spacing w:val="-4"/>
                <w:sz w:val="24"/>
                <w:szCs w:val="24"/>
              </w:rPr>
              <w:t>=0,1)</w:t>
            </w:r>
          </w:p>
        </w:tc>
      </w:tr>
      <w:tr w:rsidR="00F15467" w:rsidRPr="00B161E6" w14:paraId="7965F237" w14:textId="77777777" w:rsidTr="00C6205B">
        <w:trPr>
          <w:trHeight w:val="408"/>
        </w:trPr>
        <w:tc>
          <w:tcPr>
            <w:tcW w:w="5400" w:type="dxa"/>
          </w:tcPr>
          <w:p w14:paraId="2510BE99" w14:textId="77777777" w:rsidR="00F15467" w:rsidRPr="00B161E6" w:rsidRDefault="00F15467" w:rsidP="00C6205B">
            <w:pPr>
              <w:spacing w:before="120"/>
              <w:ind w:left="-114"/>
              <w:contextualSpacing/>
              <w:rPr>
                <w:spacing w:val="-14"/>
                <w:sz w:val="24"/>
                <w:szCs w:val="24"/>
              </w:rPr>
            </w:pPr>
            <w:r w:rsidRPr="00B161E6">
              <w:rPr>
                <w:sz w:val="24"/>
                <w:szCs w:val="24"/>
              </w:rPr>
              <w:t>5. Наличие основного и вспомогательного технического персонала</w:t>
            </w:r>
          </w:p>
        </w:tc>
        <w:tc>
          <w:tcPr>
            <w:tcW w:w="3525" w:type="dxa"/>
          </w:tcPr>
          <w:p w14:paraId="0E6CA797" w14:textId="77777777" w:rsidR="00F15467" w:rsidRPr="00B161E6" w:rsidRDefault="00F15467" w:rsidP="00C6205B">
            <w:pPr>
              <w:spacing w:before="120"/>
              <w:ind w:left="953"/>
              <w:contextualSpacing/>
              <w:rPr>
                <w:spacing w:val="-14"/>
                <w:sz w:val="24"/>
                <w:szCs w:val="24"/>
              </w:rPr>
            </w:pPr>
            <w:r w:rsidRPr="00B161E6">
              <w:rPr>
                <w:sz w:val="24"/>
                <w:szCs w:val="24"/>
              </w:rPr>
              <w:t>- 10 % (Кт</w:t>
            </w:r>
            <w:r w:rsidRPr="00B161E6">
              <w:rPr>
                <w:sz w:val="24"/>
                <w:szCs w:val="24"/>
                <w:vertAlign w:val="subscript"/>
              </w:rPr>
              <w:t>5</w:t>
            </w:r>
            <w:r w:rsidRPr="00B161E6">
              <w:rPr>
                <w:sz w:val="24"/>
                <w:szCs w:val="24"/>
              </w:rPr>
              <w:t>=0,1)</w:t>
            </w:r>
          </w:p>
        </w:tc>
      </w:tr>
      <w:tr w:rsidR="00F15467" w:rsidRPr="00B161E6" w14:paraId="128CACA6" w14:textId="77777777" w:rsidTr="00C6205B">
        <w:trPr>
          <w:trHeight w:val="187"/>
        </w:trPr>
        <w:tc>
          <w:tcPr>
            <w:tcW w:w="5400" w:type="dxa"/>
          </w:tcPr>
          <w:p w14:paraId="570A282F" w14:textId="77777777" w:rsidR="00F15467" w:rsidRPr="00B161E6" w:rsidRDefault="00F15467" w:rsidP="00C6205B">
            <w:pPr>
              <w:spacing w:before="120"/>
              <w:ind w:left="-114"/>
              <w:contextualSpacing/>
              <w:jc w:val="both"/>
              <w:rPr>
                <w:spacing w:val="-14"/>
                <w:sz w:val="24"/>
                <w:szCs w:val="24"/>
              </w:rPr>
            </w:pPr>
            <w:r w:rsidRPr="00B161E6">
              <w:rPr>
                <w:spacing w:val="-10"/>
                <w:sz w:val="24"/>
                <w:szCs w:val="24"/>
              </w:rPr>
              <w:t>6. Наличие техники и производственных баз</w:t>
            </w:r>
          </w:p>
        </w:tc>
        <w:tc>
          <w:tcPr>
            <w:tcW w:w="3525" w:type="dxa"/>
          </w:tcPr>
          <w:p w14:paraId="3BB464D2" w14:textId="77777777" w:rsidR="00F15467" w:rsidRPr="00B161E6" w:rsidRDefault="00F15467" w:rsidP="00C6205B">
            <w:pPr>
              <w:spacing w:before="120"/>
              <w:ind w:left="953"/>
              <w:contextualSpacing/>
              <w:rPr>
                <w:spacing w:val="-14"/>
                <w:sz w:val="24"/>
                <w:szCs w:val="24"/>
              </w:rPr>
            </w:pPr>
            <w:r w:rsidRPr="00B161E6">
              <w:rPr>
                <w:spacing w:val="-10"/>
                <w:sz w:val="24"/>
                <w:szCs w:val="24"/>
              </w:rPr>
              <w:t>- 15 % (Кт</w:t>
            </w:r>
            <w:r w:rsidRPr="00B161E6">
              <w:rPr>
                <w:spacing w:val="-10"/>
                <w:sz w:val="24"/>
                <w:szCs w:val="24"/>
                <w:vertAlign w:val="subscript"/>
              </w:rPr>
              <w:t>6</w:t>
            </w:r>
            <w:r w:rsidRPr="00B161E6">
              <w:rPr>
                <w:spacing w:val="-10"/>
                <w:sz w:val="24"/>
                <w:szCs w:val="24"/>
              </w:rPr>
              <w:t>=0,15)</w:t>
            </w:r>
          </w:p>
        </w:tc>
      </w:tr>
      <w:tr w:rsidR="00F15467" w:rsidRPr="00B161E6" w14:paraId="2CD883E3" w14:textId="77777777" w:rsidTr="00C6205B">
        <w:trPr>
          <w:trHeight w:val="394"/>
        </w:trPr>
        <w:tc>
          <w:tcPr>
            <w:tcW w:w="5400" w:type="dxa"/>
          </w:tcPr>
          <w:p w14:paraId="39C82669" w14:textId="7EDA2DD3" w:rsidR="00F15467" w:rsidRPr="00B161E6" w:rsidRDefault="00F15467" w:rsidP="00C6205B">
            <w:pPr>
              <w:spacing w:before="120"/>
              <w:ind w:left="-114"/>
              <w:contextualSpacing/>
              <w:rPr>
                <w:spacing w:val="-14"/>
                <w:sz w:val="24"/>
                <w:szCs w:val="24"/>
              </w:rPr>
            </w:pPr>
            <w:r w:rsidRPr="00B161E6">
              <w:rPr>
                <w:spacing w:val="-9"/>
                <w:sz w:val="24"/>
                <w:szCs w:val="24"/>
              </w:rPr>
              <w:t>7. Наличие и количество специализированных</w:t>
            </w:r>
            <w:r w:rsidRPr="00B161E6">
              <w:rPr>
                <w:spacing w:val="-11"/>
                <w:sz w:val="24"/>
                <w:szCs w:val="24"/>
              </w:rPr>
              <w:t xml:space="preserve"> субподрядных организаций, их технические </w:t>
            </w:r>
            <w:r w:rsidRPr="00B161E6">
              <w:rPr>
                <w:spacing w:val="-13"/>
                <w:sz w:val="24"/>
                <w:szCs w:val="24"/>
              </w:rPr>
              <w:t>и финансовые возможности</w:t>
            </w:r>
          </w:p>
        </w:tc>
        <w:tc>
          <w:tcPr>
            <w:tcW w:w="3525" w:type="dxa"/>
          </w:tcPr>
          <w:p w14:paraId="4E765645" w14:textId="77777777" w:rsidR="00F15467" w:rsidRPr="00B161E6" w:rsidRDefault="00F15467" w:rsidP="00C6205B">
            <w:pPr>
              <w:spacing w:before="120"/>
              <w:ind w:left="953"/>
              <w:contextualSpacing/>
              <w:rPr>
                <w:spacing w:val="-14"/>
                <w:sz w:val="24"/>
                <w:szCs w:val="24"/>
              </w:rPr>
            </w:pPr>
            <w:r w:rsidRPr="00B161E6">
              <w:rPr>
                <w:spacing w:val="-13"/>
                <w:sz w:val="24"/>
                <w:szCs w:val="24"/>
              </w:rPr>
              <w:t>-  10 % (Кт</w:t>
            </w:r>
            <w:r w:rsidRPr="00B161E6">
              <w:rPr>
                <w:spacing w:val="-13"/>
                <w:sz w:val="24"/>
                <w:szCs w:val="24"/>
                <w:vertAlign w:val="subscript"/>
              </w:rPr>
              <w:t>7</w:t>
            </w:r>
            <w:r w:rsidRPr="00B161E6">
              <w:rPr>
                <w:spacing w:val="-13"/>
                <w:sz w:val="24"/>
                <w:szCs w:val="24"/>
              </w:rPr>
              <w:t>=0,1)</w:t>
            </w:r>
          </w:p>
        </w:tc>
      </w:tr>
      <w:tr w:rsidR="00F15467" w:rsidRPr="00B161E6" w14:paraId="31BC5EE8" w14:textId="77777777" w:rsidTr="00C6205B">
        <w:trPr>
          <w:trHeight w:val="353"/>
        </w:trPr>
        <w:tc>
          <w:tcPr>
            <w:tcW w:w="5400" w:type="dxa"/>
          </w:tcPr>
          <w:p w14:paraId="094867BF" w14:textId="77777777" w:rsidR="00F15467" w:rsidRPr="00B161E6" w:rsidRDefault="00F15467" w:rsidP="00C6205B">
            <w:pPr>
              <w:spacing w:before="120"/>
              <w:ind w:left="-114"/>
              <w:contextualSpacing/>
              <w:rPr>
                <w:spacing w:val="-14"/>
                <w:sz w:val="24"/>
                <w:szCs w:val="24"/>
              </w:rPr>
            </w:pPr>
            <w:r w:rsidRPr="00B161E6">
              <w:rPr>
                <w:spacing w:val="-5"/>
                <w:sz w:val="24"/>
                <w:szCs w:val="24"/>
              </w:rPr>
              <w:t xml:space="preserve">8. Организационная структура, наличие служб </w:t>
            </w:r>
            <w:r w:rsidRPr="00B161E6">
              <w:rPr>
                <w:spacing w:val="-6"/>
                <w:sz w:val="24"/>
                <w:szCs w:val="24"/>
              </w:rPr>
              <w:t xml:space="preserve">контроля: качества, техники </w:t>
            </w:r>
            <w:r w:rsidRPr="00B161E6">
              <w:rPr>
                <w:spacing w:val="-5"/>
                <w:sz w:val="24"/>
                <w:szCs w:val="24"/>
              </w:rPr>
              <w:t xml:space="preserve">безопасности; других служб, необходимых для </w:t>
            </w:r>
            <w:r w:rsidRPr="00B161E6">
              <w:rPr>
                <w:spacing w:val="-7"/>
                <w:sz w:val="24"/>
                <w:szCs w:val="24"/>
              </w:rPr>
              <w:t>реализации проекта</w:t>
            </w:r>
          </w:p>
        </w:tc>
        <w:tc>
          <w:tcPr>
            <w:tcW w:w="3525" w:type="dxa"/>
          </w:tcPr>
          <w:p w14:paraId="39C0BA6B" w14:textId="77777777" w:rsidR="00F15467" w:rsidRPr="00B161E6" w:rsidRDefault="00F15467" w:rsidP="00C6205B">
            <w:pPr>
              <w:spacing w:before="120"/>
              <w:ind w:left="953"/>
              <w:contextualSpacing/>
              <w:rPr>
                <w:spacing w:val="-14"/>
                <w:sz w:val="24"/>
                <w:szCs w:val="24"/>
              </w:rPr>
            </w:pPr>
            <w:r w:rsidRPr="00B161E6">
              <w:rPr>
                <w:spacing w:val="-7"/>
                <w:sz w:val="24"/>
                <w:szCs w:val="24"/>
              </w:rPr>
              <w:t>- 10%(</w:t>
            </w:r>
            <w:r w:rsidRPr="00B161E6">
              <w:rPr>
                <w:spacing w:val="-13"/>
                <w:sz w:val="24"/>
                <w:szCs w:val="24"/>
              </w:rPr>
              <w:t>Кт</w:t>
            </w:r>
            <w:r w:rsidRPr="00B161E6">
              <w:rPr>
                <w:spacing w:val="-13"/>
                <w:sz w:val="24"/>
                <w:szCs w:val="24"/>
                <w:vertAlign w:val="subscript"/>
              </w:rPr>
              <w:t>8</w:t>
            </w:r>
            <w:r w:rsidRPr="00B161E6">
              <w:rPr>
                <w:spacing w:val="-13"/>
                <w:sz w:val="24"/>
                <w:szCs w:val="24"/>
              </w:rPr>
              <w:t>=0,1)</w:t>
            </w:r>
          </w:p>
        </w:tc>
      </w:tr>
    </w:tbl>
    <w:p w14:paraId="2291C16D" w14:textId="77777777" w:rsidR="00F15467" w:rsidRPr="00B161E6" w:rsidRDefault="00F15467" w:rsidP="00F15467">
      <w:pPr>
        <w:spacing w:before="120"/>
        <w:ind w:firstLine="720"/>
        <w:contextualSpacing/>
        <w:jc w:val="both"/>
        <w:rPr>
          <w:sz w:val="24"/>
          <w:szCs w:val="24"/>
        </w:rPr>
      </w:pPr>
      <w:r w:rsidRPr="00B161E6">
        <w:rPr>
          <w:sz w:val="24"/>
          <w:szCs w:val="24"/>
        </w:rPr>
        <w:br w:type="textWrapping" w:clear="all"/>
        <w:t>По каждой заявке на участие в закупке (при технической оценке) эксперт, производящий оценку, заполняет техническое заключение, в котором последовательно:</w:t>
      </w:r>
    </w:p>
    <w:p w14:paraId="4CB62F97" w14:textId="77777777" w:rsidR="00F15467" w:rsidRPr="00B161E6" w:rsidRDefault="00F15467" w:rsidP="00F15467">
      <w:pPr>
        <w:numPr>
          <w:ilvl w:val="0"/>
          <w:numId w:val="24"/>
        </w:numPr>
        <w:tabs>
          <w:tab w:val="num" w:pos="1080"/>
        </w:tabs>
        <w:spacing w:before="60"/>
        <w:ind w:left="1077" w:hanging="357"/>
        <w:contextualSpacing/>
        <w:jc w:val="both"/>
        <w:rPr>
          <w:sz w:val="24"/>
          <w:szCs w:val="24"/>
        </w:rPr>
      </w:pPr>
      <w:r w:rsidRPr="00B161E6">
        <w:rPr>
          <w:sz w:val="24"/>
          <w:szCs w:val="24"/>
        </w:rPr>
        <w:t>оценивает по 10-бальной шкале (</w:t>
      </w:r>
      <w:r w:rsidRPr="00B161E6">
        <w:rPr>
          <w:b/>
          <w:sz w:val="24"/>
          <w:szCs w:val="24"/>
        </w:rPr>
        <w:t>Тф</w:t>
      </w:r>
      <w:r w:rsidRPr="00B161E6">
        <w:rPr>
          <w:sz w:val="24"/>
          <w:szCs w:val="24"/>
        </w:rPr>
        <w:t>) указанные в экспертном заключении факторы;</w:t>
      </w:r>
    </w:p>
    <w:p w14:paraId="044C8827" w14:textId="77777777" w:rsidR="00F15467" w:rsidRPr="00B161E6" w:rsidRDefault="00F15467" w:rsidP="00F15467">
      <w:pPr>
        <w:numPr>
          <w:ilvl w:val="0"/>
          <w:numId w:val="24"/>
        </w:numPr>
        <w:tabs>
          <w:tab w:val="num" w:pos="1080"/>
        </w:tabs>
        <w:spacing w:before="60"/>
        <w:ind w:left="1077" w:hanging="357"/>
        <w:contextualSpacing/>
        <w:jc w:val="both"/>
        <w:rPr>
          <w:spacing w:val="-6"/>
          <w:sz w:val="24"/>
          <w:szCs w:val="24"/>
        </w:rPr>
      </w:pPr>
      <w:r w:rsidRPr="00B161E6">
        <w:rPr>
          <w:sz w:val="24"/>
          <w:szCs w:val="24"/>
        </w:rPr>
        <w:t xml:space="preserve">определяет </w:t>
      </w:r>
      <w:r w:rsidRPr="00B161E6">
        <w:rPr>
          <w:spacing w:val="-6"/>
          <w:sz w:val="24"/>
          <w:szCs w:val="24"/>
        </w:rPr>
        <w:t xml:space="preserve">техническую оценку </w:t>
      </w:r>
      <w:r w:rsidRPr="00B161E6">
        <w:rPr>
          <w:sz w:val="24"/>
          <w:szCs w:val="24"/>
        </w:rPr>
        <w:t xml:space="preserve">заявки </w:t>
      </w:r>
      <w:r w:rsidRPr="00B161E6">
        <w:rPr>
          <w:spacing w:val="-5"/>
          <w:sz w:val="24"/>
          <w:szCs w:val="24"/>
        </w:rPr>
        <w:t>(</w:t>
      </w:r>
      <w:r w:rsidRPr="00B161E6">
        <w:rPr>
          <w:b/>
          <w:spacing w:val="-5"/>
          <w:sz w:val="24"/>
          <w:szCs w:val="24"/>
        </w:rPr>
        <w:t>Т</w:t>
      </w:r>
      <w:r w:rsidRPr="00B161E6">
        <w:rPr>
          <w:b/>
          <w:spacing w:val="-5"/>
          <w:sz w:val="24"/>
          <w:szCs w:val="24"/>
          <w:vertAlign w:val="subscript"/>
          <w:lang w:val="en-US"/>
        </w:rPr>
        <w:t>n</w:t>
      </w:r>
      <w:r w:rsidRPr="00B161E6">
        <w:rPr>
          <w:spacing w:val="-5"/>
          <w:sz w:val="24"/>
          <w:szCs w:val="24"/>
        </w:rPr>
        <w:t>)</w:t>
      </w:r>
      <w:r w:rsidRPr="00B161E6">
        <w:rPr>
          <w:b/>
          <w:spacing w:val="-5"/>
          <w:sz w:val="24"/>
          <w:szCs w:val="24"/>
        </w:rPr>
        <w:t xml:space="preserve"> </w:t>
      </w:r>
      <w:r w:rsidRPr="00B161E6">
        <w:rPr>
          <w:spacing w:val="-5"/>
          <w:sz w:val="24"/>
          <w:szCs w:val="24"/>
        </w:rPr>
        <w:t>путем умножения значения (</w:t>
      </w:r>
      <w:r w:rsidRPr="00B161E6">
        <w:rPr>
          <w:b/>
          <w:spacing w:val="-5"/>
          <w:sz w:val="24"/>
          <w:szCs w:val="24"/>
        </w:rPr>
        <w:t>Тф</w:t>
      </w:r>
      <w:r w:rsidRPr="00B161E6">
        <w:rPr>
          <w:spacing w:val="-5"/>
          <w:sz w:val="24"/>
          <w:szCs w:val="24"/>
        </w:rPr>
        <w:t xml:space="preserve">) на соответствующий коэффициент </w:t>
      </w:r>
      <w:r w:rsidRPr="00B161E6">
        <w:rPr>
          <w:spacing w:val="-6"/>
          <w:sz w:val="24"/>
          <w:szCs w:val="24"/>
        </w:rPr>
        <w:t>значимости (</w:t>
      </w:r>
      <w:r w:rsidRPr="00B161E6">
        <w:rPr>
          <w:b/>
          <w:spacing w:val="-6"/>
          <w:sz w:val="24"/>
          <w:szCs w:val="24"/>
        </w:rPr>
        <w:t>Кт</w:t>
      </w:r>
      <w:r w:rsidRPr="00B161E6">
        <w:rPr>
          <w:spacing w:val="-6"/>
          <w:sz w:val="24"/>
          <w:szCs w:val="24"/>
        </w:rPr>
        <w:t>);</w:t>
      </w:r>
    </w:p>
    <w:p w14:paraId="071000E9" w14:textId="77777777" w:rsidR="00F15467" w:rsidRPr="00B161E6" w:rsidRDefault="00F15467" w:rsidP="00F15467">
      <w:pPr>
        <w:numPr>
          <w:ilvl w:val="0"/>
          <w:numId w:val="24"/>
        </w:numPr>
        <w:tabs>
          <w:tab w:val="num" w:pos="1080"/>
        </w:tabs>
        <w:spacing w:before="60"/>
        <w:ind w:left="1077" w:hanging="357"/>
        <w:contextualSpacing/>
        <w:jc w:val="both"/>
        <w:rPr>
          <w:sz w:val="24"/>
          <w:szCs w:val="24"/>
        </w:rPr>
      </w:pPr>
      <w:r w:rsidRPr="00B161E6">
        <w:rPr>
          <w:spacing w:val="-6"/>
          <w:sz w:val="24"/>
          <w:szCs w:val="24"/>
        </w:rPr>
        <w:t xml:space="preserve">определяет суммарную техническую оценку </w:t>
      </w:r>
      <w:r w:rsidRPr="00B161E6">
        <w:rPr>
          <w:sz w:val="24"/>
          <w:szCs w:val="24"/>
        </w:rPr>
        <w:t>заявки на участие в закупке</w:t>
      </w:r>
      <w:r w:rsidRPr="00B161E6">
        <w:rPr>
          <w:spacing w:val="-6"/>
          <w:sz w:val="24"/>
          <w:szCs w:val="24"/>
        </w:rPr>
        <w:t xml:space="preserve">: </w:t>
      </w:r>
      <w:r w:rsidRPr="00B161E6">
        <w:rPr>
          <w:b/>
          <w:w w:val="79"/>
          <w:sz w:val="24"/>
          <w:szCs w:val="24"/>
        </w:rPr>
        <w:t>Т</w:t>
      </w:r>
      <w:r w:rsidRPr="00B161E6">
        <w:rPr>
          <w:b/>
          <w:w w:val="79"/>
          <w:sz w:val="24"/>
          <w:szCs w:val="24"/>
          <w:lang w:val="en-US"/>
        </w:rPr>
        <w:t>n</w:t>
      </w:r>
      <w:r w:rsidRPr="00B161E6">
        <w:rPr>
          <w:b/>
          <w:w w:val="79"/>
          <w:sz w:val="24"/>
          <w:szCs w:val="24"/>
        </w:rPr>
        <w:t xml:space="preserve">сумм. =  </w:t>
      </w:r>
      <w:r w:rsidRPr="00B161E6">
        <w:rPr>
          <w:b/>
          <w:w w:val="79"/>
          <w:sz w:val="24"/>
          <w:szCs w:val="24"/>
        </w:rPr>
        <w:sym w:font="Symbol" w:char="F053"/>
      </w:r>
      <w:r w:rsidRPr="00B161E6">
        <w:rPr>
          <w:b/>
          <w:w w:val="79"/>
          <w:sz w:val="24"/>
          <w:szCs w:val="24"/>
        </w:rPr>
        <w:t>(</w:t>
      </w:r>
      <w:r w:rsidRPr="00B161E6">
        <w:rPr>
          <w:b/>
          <w:w w:val="79"/>
          <w:sz w:val="24"/>
          <w:szCs w:val="24"/>
          <w:lang w:val="en-US"/>
        </w:rPr>
        <w:t>T</w:t>
      </w:r>
      <w:r w:rsidRPr="00B161E6">
        <w:rPr>
          <w:b/>
          <w:w w:val="79"/>
          <w:sz w:val="24"/>
          <w:szCs w:val="24"/>
        </w:rPr>
        <w:t>ф  х  КТ).</w:t>
      </w:r>
    </w:p>
    <w:p w14:paraId="0BFF9BBA" w14:textId="77777777" w:rsidR="00F15467" w:rsidRPr="00B161E6" w:rsidRDefault="00F15467" w:rsidP="00F15467">
      <w:pPr>
        <w:spacing w:before="120"/>
        <w:ind w:firstLine="709"/>
        <w:contextualSpacing/>
        <w:jc w:val="both"/>
        <w:rPr>
          <w:spacing w:val="-7"/>
          <w:sz w:val="24"/>
          <w:szCs w:val="24"/>
        </w:rPr>
      </w:pPr>
      <w:r w:rsidRPr="00B161E6">
        <w:rPr>
          <w:sz w:val="24"/>
          <w:szCs w:val="24"/>
        </w:rPr>
        <w:t xml:space="preserve">На основании технических заключений </w:t>
      </w:r>
      <w:r w:rsidRPr="00B161E6">
        <w:rPr>
          <w:spacing w:val="-3"/>
          <w:sz w:val="24"/>
          <w:szCs w:val="24"/>
        </w:rPr>
        <w:t xml:space="preserve">определяется среднеарифметическое значение </w:t>
      </w:r>
      <w:r w:rsidRPr="00B161E6">
        <w:rPr>
          <w:spacing w:val="-7"/>
          <w:sz w:val="24"/>
          <w:szCs w:val="24"/>
        </w:rPr>
        <w:t xml:space="preserve">каждой </w:t>
      </w:r>
      <w:r w:rsidRPr="00B161E6">
        <w:rPr>
          <w:sz w:val="24"/>
          <w:szCs w:val="24"/>
        </w:rPr>
        <w:t xml:space="preserve">заявки на участие в закупке </w:t>
      </w:r>
      <w:r w:rsidRPr="00B161E6">
        <w:rPr>
          <w:spacing w:val="-7"/>
          <w:sz w:val="24"/>
          <w:szCs w:val="24"/>
        </w:rPr>
        <w:t>по формуле:</w:t>
      </w:r>
    </w:p>
    <w:p w14:paraId="6805E112" w14:textId="77777777" w:rsidR="00F15467" w:rsidRPr="00B161E6" w:rsidRDefault="00F15467" w:rsidP="00F15467">
      <w:pPr>
        <w:shd w:val="clear" w:color="auto" w:fill="FFFFFF"/>
        <w:contextualSpacing/>
        <w:jc w:val="both"/>
        <w:rPr>
          <w:sz w:val="24"/>
          <w:szCs w:val="24"/>
        </w:rPr>
      </w:pPr>
      <w:r w:rsidRPr="00B161E6">
        <w:rPr>
          <w:b/>
          <w:bCs/>
          <w:sz w:val="24"/>
          <w:szCs w:val="24"/>
        </w:rPr>
        <w:t xml:space="preserve">              </w:t>
      </w:r>
      <w:r w:rsidRPr="00B161E6">
        <w:rPr>
          <w:b/>
          <w:bCs/>
          <w:sz w:val="24"/>
          <w:szCs w:val="24"/>
        </w:rPr>
        <w:sym w:font="Symbol" w:char="F053"/>
      </w:r>
      <w:r w:rsidRPr="00B161E6">
        <w:rPr>
          <w:b/>
          <w:bCs/>
          <w:sz w:val="24"/>
          <w:szCs w:val="24"/>
        </w:rPr>
        <w:t>Т</w:t>
      </w:r>
      <w:r w:rsidRPr="00B161E6">
        <w:rPr>
          <w:b/>
          <w:bCs/>
          <w:sz w:val="24"/>
          <w:szCs w:val="24"/>
          <w:lang w:val="en-US"/>
        </w:rPr>
        <w:t>n</w:t>
      </w:r>
      <w:r w:rsidRPr="00B161E6">
        <w:rPr>
          <w:b/>
          <w:bCs/>
          <w:sz w:val="24"/>
          <w:szCs w:val="24"/>
        </w:rPr>
        <w:t>сумм.</w:t>
      </w:r>
    </w:p>
    <w:p w14:paraId="449859B6" w14:textId="77777777" w:rsidR="00F15467" w:rsidRPr="00B161E6" w:rsidRDefault="00F15467" w:rsidP="00F15467">
      <w:pPr>
        <w:contextualSpacing/>
        <w:rPr>
          <w:b/>
          <w:bCs/>
          <w:sz w:val="24"/>
          <w:szCs w:val="24"/>
        </w:rPr>
      </w:pPr>
      <w:r w:rsidRPr="00B161E6">
        <w:rPr>
          <w:b/>
          <w:bCs/>
          <w:sz w:val="24"/>
          <w:szCs w:val="24"/>
        </w:rPr>
        <w:t>Тоф = ----------------</w:t>
      </w:r>
    </w:p>
    <w:p w14:paraId="23B683B8" w14:textId="77777777" w:rsidR="00F15467" w:rsidRPr="00B161E6" w:rsidRDefault="00F15467" w:rsidP="00F15467">
      <w:pPr>
        <w:shd w:val="clear" w:color="auto" w:fill="FFFFFF"/>
        <w:contextualSpacing/>
        <w:jc w:val="both"/>
        <w:rPr>
          <w:b/>
          <w:bCs/>
          <w:sz w:val="24"/>
          <w:szCs w:val="24"/>
        </w:rPr>
      </w:pPr>
      <w:r w:rsidRPr="00B161E6">
        <w:rPr>
          <w:b/>
          <w:bCs/>
          <w:sz w:val="24"/>
          <w:szCs w:val="24"/>
        </w:rPr>
        <w:t xml:space="preserve">                </w:t>
      </w:r>
      <w:r w:rsidRPr="00B161E6">
        <w:rPr>
          <w:b/>
          <w:bCs/>
          <w:sz w:val="24"/>
          <w:szCs w:val="24"/>
          <w:lang w:val="en-US"/>
        </w:rPr>
        <w:t>N</w:t>
      </w:r>
    </w:p>
    <w:p w14:paraId="2BE7F333" w14:textId="77777777" w:rsidR="00F15467" w:rsidRPr="00B161E6" w:rsidRDefault="00F15467" w:rsidP="00F15467">
      <w:pPr>
        <w:shd w:val="clear" w:color="auto" w:fill="FFFFFF"/>
        <w:spacing w:before="60"/>
        <w:contextualSpacing/>
        <w:jc w:val="both"/>
        <w:rPr>
          <w:spacing w:val="-2"/>
          <w:sz w:val="24"/>
          <w:szCs w:val="24"/>
        </w:rPr>
      </w:pPr>
      <w:r w:rsidRPr="00B161E6">
        <w:rPr>
          <w:sz w:val="24"/>
          <w:szCs w:val="24"/>
        </w:rPr>
        <w:t xml:space="preserve">где </w:t>
      </w:r>
      <w:r w:rsidRPr="00B161E6">
        <w:rPr>
          <w:b/>
          <w:bCs/>
          <w:sz w:val="24"/>
          <w:szCs w:val="24"/>
          <w:lang w:val="en-US"/>
        </w:rPr>
        <w:t>N</w:t>
      </w:r>
      <w:r w:rsidRPr="00B161E6">
        <w:rPr>
          <w:sz w:val="24"/>
          <w:szCs w:val="24"/>
        </w:rPr>
        <w:t xml:space="preserve"> </w:t>
      </w:r>
      <w:r w:rsidRPr="00B161E6">
        <w:rPr>
          <w:spacing w:val="-2"/>
          <w:sz w:val="24"/>
          <w:szCs w:val="24"/>
        </w:rPr>
        <w:t xml:space="preserve">- количество экспертов, осуществляющих техническую оценку </w:t>
      </w:r>
      <w:r w:rsidRPr="00B161E6">
        <w:rPr>
          <w:sz w:val="24"/>
          <w:szCs w:val="24"/>
        </w:rPr>
        <w:t>заявки на участие в закупке</w:t>
      </w:r>
    </w:p>
    <w:p w14:paraId="7C69BEB2" w14:textId="77777777" w:rsidR="00F15467" w:rsidRPr="00B161E6" w:rsidRDefault="00F15467" w:rsidP="00F15467">
      <w:pPr>
        <w:shd w:val="clear" w:color="auto" w:fill="FFFFFF"/>
        <w:spacing w:before="60"/>
        <w:contextualSpacing/>
        <w:jc w:val="both"/>
        <w:rPr>
          <w:sz w:val="24"/>
          <w:szCs w:val="24"/>
        </w:rPr>
      </w:pPr>
      <w:r w:rsidRPr="00B161E6">
        <w:rPr>
          <w:spacing w:val="-2"/>
          <w:sz w:val="24"/>
          <w:szCs w:val="24"/>
        </w:rPr>
        <w:t xml:space="preserve"> затем выводится итоговая </w:t>
      </w:r>
      <w:r w:rsidRPr="00B161E6">
        <w:rPr>
          <w:sz w:val="24"/>
          <w:szCs w:val="24"/>
        </w:rPr>
        <w:t xml:space="preserve">технической </w:t>
      </w:r>
      <w:r w:rsidRPr="00B161E6">
        <w:rPr>
          <w:spacing w:val="-2"/>
          <w:sz w:val="24"/>
          <w:szCs w:val="24"/>
        </w:rPr>
        <w:t xml:space="preserve">оценка заявки </w:t>
      </w:r>
      <w:r w:rsidRPr="00B161E6">
        <w:rPr>
          <w:sz w:val="24"/>
          <w:szCs w:val="24"/>
        </w:rPr>
        <w:t>(</w:t>
      </w:r>
      <w:r w:rsidRPr="00B161E6">
        <w:rPr>
          <w:b/>
          <w:sz w:val="24"/>
          <w:szCs w:val="24"/>
        </w:rPr>
        <w:t>Ст</w:t>
      </w:r>
      <w:r w:rsidRPr="00B161E6">
        <w:rPr>
          <w:sz w:val="24"/>
          <w:szCs w:val="24"/>
        </w:rPr>
        <w:t>) каждого зарегистрированного участника по формуле:</w:t>
      </w:r>
    </w:p>
    <w:p w14:paraId="7FC5A454" w14:textId="77777777" w:rsidR="00F15467" w:rsidRPr="00B161E6" w:rsidRDefault="00F15467" w:rsidP="00F15467">
      <w:pPr>
        <w:shd w:val="clear" w:color="auto" w:fill="FFFFFF"/>
        <w:ind w:left="4248" w:firstLine="708"/>
        <w:contextualSpacing/>
        <w:jc w:val="both"/>
        <w:rPr>
          <w:sz w:val="24"/>
          <w:szCs w:val="24"/>
        </w:rPr>
      </w:pPr>
      <w:r w:rsidRPr="00B161E6">
        <w:rPr>
          <w:b/>
          <w:bCs/>
          <w:sz w:val="24"/>
          <w:szCs w:val="24"/>
        </w:rPr>
        <w:t>Тоф</w:t>
      </w:r>
    </w:p>
    <w:p w14:paraId="5C3E197C" w14:textId="77777777" w:rsidR="00F15467" w:rsidRPr="00B161E6" w:rsidRDefault="00F15467" w:rsidP="00F15467">
      <w:pPr>
        <w:shd w:val="clear" w:color="auto" w:fill="FFFFFF"/>
        <w:ind w:left="3969"/>
        <w:contextualSpacing/>
        <w:jc w:val="both"/>
        <w:rPr>
          <w:b/>
          <w:bCs/>
          <w:sz w:val="24"/>
          <w:szCs w:val="24"/>
        </w:rPr>
      </w:pPr>
      <w:r w:rsidRPr="00B161E6">
        <w:rPr>
          <w:b/>
          <w:bCs/>
          <w:sz w:val="24"/>
          <w:szCs w:val="24"/>
        </w:rPr>
        <w:t>СТ = --------------</w:t>
      </w:r>
    </w:p>
    <w:p w14:paraId="55648456" w14:textId="77777777" w:rsidR="00F15467" w:rsidRPr="00B161E6" w:rsidRDefault="00F15467" w:rsidP="00F15467">
      <w:pPr>
        <w:shd w:val="clear" w:color="auto" w:fill="FFFFFF"/>
        <w:ind w:left="4248" w:firstLine="612"/>
        <w:contextualSpacing/>
        <w:jc w:val="both"/>
        <w:rPr>
          <w:b/>
          <w:bCs/>
          <w:sz w:val="24"/>
          <w:szCs w:val="24"/>
        </w:rPr>
      </w:pPr>
      <w:r w:rsidRPr="00B161E6">
        <w:rPr>
          <w:b/>
          <w:bCs/>
          <w:sz w:val="24"/>
          <w:szCs w:val="24"/>
        </w:rPr>
        <w:lastRenderedPageBreak/>
        <w:t>Тоф.</w:t>
      </w:r>
      <w:r w:rsidRPr="00B161E6">
        <w:rPr>
          <w:b/>
          <w:bCs/>
          <w:sz w:val="24"/>
          <w:szCs w:val="24"/>
          <w:lang w:val="en-US"/>
        </w:rPr>
        <w:t>max</w:t>
      </w:r>
    </w:p>
    <w:p w14:paraId="0C35AC5D" w14:textId="77777777" w:rsidR="00F15467" w:rsidRPr="00B161E6" w:rsidRDefault="00F15467" w:rsidP="00F15467">
      <w:pPr>
        <w:shd w:val="clear" w:color="auto" w:fill="FFFFFF"/>
        <w:spacing w:before="60"/>
        <w:contextualSpacing/>
        <w:jc w:val="both"/>
        <w:rPr>
          <w:sz w:val="24"/>
          <w:szCs w:val="24"/>
        </w:rPr>
      </w:pPr>
      <w:r w:rsidRPr="00B161E6">
        <w:rPr>
          <w:sz w:val="24"/>
          <w:szCs w:val="24"/>
        </w:rPr>
        <w:t xml:space="preserve">где </w:t>
      </w:r>
      <w:r w:rsidRPr="00B161E6">
        <w:rPr>
          <w:b/>
          <w:bCs/>
          <w:sz w:val="24"/>
          <w:szCs w:val="24"/>
        </w:rPr>
        <w:t>Тоф.</w:t>
      </w:r>
      <w:r w:rsidRPr="00B161E6">
        <w:rPr>
          <w:b/>
          <w:bCs/>
          <w:sz w:val="24"/>
          <w:szCs w:val="24"/>
          <w:lang w:val="en-US"/>
        </w:rPr>
        <w:t>max</w:t>
      </w:r>
      <w:r w:rsidRPr="00B161E6">
        <w:rPr>
          <w:b/>
          <w:sz w:val="24"/>
          <w:szCs w:val="24"/>
        </w:rPr>
        <w:t xml:space="preserve"> </w:t>
      </w:r>
      <w:r w:rsidRPr="00B161E6">
        <w:rPr>
          <w:sz w:val="24"/>
          <w:szCs w:val="24"/>
        </w:rPr>
        <w:t xml:space="preserve">– максимальная оценка из среднеарифметических </w:t>
      </w:r>
      <w:r w:rsidRPr="00B161E6">
        <w:rPr>
          <w:spacing w:val="-6"/>
          <w:sz w:val="24"/>
          <w:szCs w:val="24"/>
        </w:rPr>
        <w:t xml:space="preserve">технических </w:t>
      </w:r>
      <w:r w:rsidRPr="00B161E6">
        <w:rPr>
          <w:sz w:val="24"/>
          <w:szCs w:val="24"/>
        </w:rPr>
        <w:t>оценок заявки</w:t>
      </w:r>
      <w:r w:rsidRPr="00B161E6">
        <w:rPr>
          <w:spacing w:val="-6"/>
          <w:sz w:val="24"/>
          <w:szCs w:val="24"/>
        </w:rPr>
        <w:t>.</w:t>
      </w:r>
    </w:p>
    <w:p w14:paraId="02222C74" w14:textId="77777777" w:rsidR="00F15467" w:rsidRPr="00B161E6" w:rsidRDefault="00F15467" w:rsidP="00F15467">
      <w:pPr>
        <w:numPr>
          <w:ilvl w:val="0"/>
          <w:numId w:val="22"/>
        </w:numPr>
        <w:shd w:val="clear" w:color="auto" w:fill="FFFFFF"/>
        <w:tabs>
          <w:tab w:val="clear" w:pos="1980"/>
          <w:tab w:val="num" w:pos="0"/>
          <w:tab w:val="left" w:pos="1260"/>
        </w:tabs>
        <w:spacing w:before="120"/>
        <w:ind w:left="0" w:firstLine="720"/>
        <w:contextualSpacing/>
        <w:jc w:val="center"/>
        <w:rPr>
          <w:b/>
          <w:spacing w:val="-14"/>
          <w:sz w:val="24"/>
          <w:szCs w:val="24"/>
        </w:rPr>
      </w:pPr>
      <w:r w:rsidRPr="00B161E6">
        <w:rPr>
          <w:b/>
          <w:spacing w:val="-14"/>
          <w:sz w:val="24"/>
          <w:szCs w:val="24"/>
        </w:rPr>
        <w:t xml:space="preserve">Коммерческая оценка </w:t>
      </w:r>
      <w:r w:rsidRPr="00B161E6">
        <w:rPr>
          <w:b/>
          <w:sz w:val="24"/>
          <w:szCs w:val="24"/>
        </w:rPr>
        <w:t>заявки на участие в закупке</w:t>
      </w:r>
      <w:r w:rsidRPr="00B161E6">
        <w:rPr>
          <w:b/>
          <w:spacing w:val="-14"/>
          <w:sz w:val="24"/>
          <w:szCs w:val="24"/>
        </w:rPr>
        <w:t>.</w:t>
      </w:r>
    </w:p>
    <w:p w14:paraId="7410083F" w14:textId="77777777" w:rsidR="00F15467" w:rsidRPr="00B161E6" w:rsidRDefault="00F15467" w:rsidP="00F15467">
      <w:pPr>
        <w:shd w:val="clear" w:color="auto" w:fill="FFFFFF"/>
        <w:spacing w:before="120"/>
        <w:ind w:left="10" w:right="29" w:firstLine="701"/>
        <w:contextualSpacing/>
        <w:jc w:val="both"/>
        <w:rPr>
          <w:spacing w:val="-5"/>
          <w:sz w:val="24"/>
          <w:szCs w:val="24"/>
        </w:rPr>
      </w:pPr>
      <w:r w:rsidRPr="00B161E6">
        <w:rPr>
          <w:spacing w:val="-3"/>
          <w:sz w:val="24"/>
          <w:szCs w:val="24"/>
        </w:rPr>
        <w:t xml:space="preserve">Оценка </w:t>
      </w:r>
      <w:r w:rsidRPr="00B161E6">
        <w:rPr>
          <w:spacing w:val="-4"/>
          <w:sz w:val="24"/>
          <w:szCs w:val="24"/>
        </w:rPr>
        <w:t xml:space="preserve">экономических и коммерческих показателей осуществляется экспертами на предмет полноты представленной в </w:t>
      </w:r>
      <w:r w:rsidRPr="00B161E6">
        <w:rPr>
          <w:sz w:val="24"/>
          <w:szCs w:val="24"/>
        </w:rPr>
        <w:t xml:space="preserve">заявке на участие в закупке </w:t>
      </w:r>
      <w:r w:rsidRPr="00B161E6">
        <w:rPr>
          <w:spacing w:val="-4"/>
          <w:sz w:val="24"/>
          <w:szCs w:val="24"/>
        </w:rPr>
        <w:t xml:space="preserve">информации и ее соответствия требованиям </w:t>
      </w:r>
      <w:r w:rsidRPr="00B161E6">
        <w:rPr>
          <w:spacing w:val="-7"/>
          <w:sz w:val="24"/>
          <w:szCs w:val="24"/>
        </w:rPr>
        <w:t xml:space="preserve">документации. </w:t>
      </w:r>
      <w:r w:rsidRPr="00B161E6">
        <w:rPr>
          <w:spacing w:val="-5"/>
          <w:sz w:val="24"/>
          <w:szCs w:val="24"/>
        </w:rPr>
        <w:t xml:space="preserve">При этом цена </w:t>
      </w:r>
      <w:r w:rsidRPr="00B161E6">
        <w:rPr>
          <w:sz w:val="24"/>
          <w:szCs w:val="24"/>
        </w:rPr>
        <w:t xml:space="preserve">заявки на участие в закупке </w:t>
      </w:r>
      <w:r w:rsidRPr="00B161E6">
        <w:rPr>
          <w:spacing w:val="-5"/>
          <w:sz w:val="24"/>
          <w:szCs w:val="24"/>
        </w:rPr>
        <w:t xml:space="preserve">предметом оценки не является, однако учитывается в применяемых формулах при проведении расчетов по определению итоговых оценок </w:t>
      </w:r>
      <w:r w:rsidRPr="00B161E6">
        <w:rPr>
          <w:sz w:val="24"/>
          <w:szCs w:val="24"/>
        </w:rPr>
        <w:t>заявок на участие в закупке</w:t>
      </w:r>
      <w:r w:rsidRPr="00B161E6">
        <w:rPr>
          <w:spacing w:val="-5"/>
          <w:sz w:val="24"/>
          <w:szCs w:val="24"/>
        </w:rPr>
        <w:t xml:space="preserve">. </w:t>
      </w:r>
    </w:p>
    <w:p w14:paraId="26195C3E" w14:textId="77777777" w:rsidR="00F15467" w:rsidRPr="00B161E6" w:rsidRDefault="00F15467" w:rsidP="00F15467">
      <w:pPr>
        <w:shd w:val="clear" w:color="auto" w:fill="FFFFFF"/>
        <w:spacing w:before="120"/>
        <w:ind w:firstLine="686"/>
        <w:contextualSpacing/>
        <w:jc w:val="both"/>
        <w:rPr>
          <w:sz w:val="24"/>
          <w:szCs w:val="24"/>
        </w:rPr>
      </w:pPr>
      <w:r w:rsidRPr="00B161E6">
        <w:rPr>
          <w:spacing w:val="-5"/>
          <w:sz w:val="24"/>
          <w:szCs w:val="24"/>
        </w:rPr>
        <w:t>Коммерческая оценка осуществляется на основе соответствующих коэффициентов (</w:t>
      </w:r>
      <w:r w:rsidRPr="00B161E6">
        <w:rPr>
          <w:b/>
          <w:sz w:val="24"/>
          <w:szCs w:val="24"/>
        </w:rPr>
        <w:t>Кк</w:t>
      </w:r>
      <w:r w:rsidRPr="00B161E6">
        <w:rPr>
          <w:sz w:val="24"/>
          <w:szCs w:val="24"/>
        </w:rPr>
        <w:t>). Оцениваемые факторы и правила установления соответствующих результатам оценки коэффициентов приведены в коммерческом заключении.</w:t>
      </w:r>
    </w:p>
    <w:p w14:paraId="35F46A99" w14:textId="77777777" w:rsidR="00F15467" w:rsidRPr="00B161E6" w:rsidRDefault="00F15467" w:rsidP="00F15467">
      <w:pPr>
        <w:shd w:val="clear" w:color="auto" w:fill="FFFFFF"/>
        <w:spacing w:before="120"/>
        <w:ind w:firstLine="706"/>
        <w:contextualSpacing/>
        <w:jc w:val="both"/>
        <w:rPr>
          <w:sz w:val="24"/>
          <w:szCs w:val="24"/>
        </w:rPr>
      </w:pPr>
      <w:r w:rsidRPr="00B161E6">
        <w:rPr>
          <w:spacing w:val="-1"/>
          <w:sz w:val="24"/>
          <w:szCs w:val="24"/>
        </w:rPr>
        <w:t xml:space="preserve">При подведении итогов коммерческой оценки эксперт </w:t>
      </w:r>
      <w:r w:rsidRPr="00B161E6">
        <w:rPr>
          <w:sz w:val="24"/>
          <w:szCs w:val="24"/>
        </w:rPr>
        <w:t xml:space="preserve">заполняет по каждой заявке на участие в закупке коммерческое заключение с выставлением коэффициентов по оцениваемым факторам </w:t>
      </w:r>
      <w:r w:rsidRPr="00B161E6">
        <w:rPr>
          <w:spacing w:val="-3"/>
          <w:sz w:val="24"/>
          <w:szCs w:val="24"/>
        </w:rPr>
        <w:t xml:space="preserve">и выведением коммерческого суммированного общего коэффициента </w:t>
      </w:r>
      <w:r w:rsidRPr="00B161E6">
        <w:rPr>
          <w:spacing w:val="-5"/>
          <w:sz w:val="24"/>
          <w:szCs w:val="24"/>
        </w:rPr>
        <w:t xml:space="preserve">для каждой </w:t>
      </w:r>
      <w:r w:rsidRPr="00B161E6">
        <w:rPr>
          <w:sz w:val="24"/>
          <w:szCs w:val="24"/>
        </w:rPr>
        <w:t xml:space="preserve">заявки на участие в закупке </w:t>
      </w:r>
      <w:r w:rsidRPr="00B161E6">
        <w:rPr>
          <w:spacing w:val="-5"/>
          <w:sz w:val="24"/>
          <w:szCs w:val="24"/>
        </w:rPr>
        <w:t>(</w:t>
      </w:r>
      <w:r w:rsidRPr="00B161E6">
        <w:rPr>
          <w:b/>
          <w:spacing w:val="-5"/>
          <w:sz w:val="24"/>
          <w:szCs w:val="24"/>
        </w:rPr>
        <w:t>Кк сумм.общ</w:t>
      </w:r>
      <w:r w:rsidRPr="00B161E6">
        <w:rPr>
          <w:spacing w:val="-5"/>
          <w:sz w:val="24"/>
          <w:szCs w:val="24"/>
        </w:rPr>
        <w:t xml:space="preserve">.). </w:t>
      </w:r>
    </w:p>
    <w:p w14:paraId="7CAA52A2" w14:textId="77777777" w:rsidR="00F15467" w:rsidRPr="00B161E6" w:rsidRDefault="00F15467" w:rsidP="00F15467">
      <w:pPr>
        <w:shd w:val="clear" w:color="auto" w:fill="FFFFFF"/>
        <w:spacing w:before="120"/>
        <w:ind w:left="5" w:right="19" w:firstLine="701"/>
        <w:contextualSpacing/>
        <w:jc w:val="both"/>
        <w:rPr>
          <w:sz w:val="24"/>
          <w:szCs w:val="24"/>
        </w:rPr>
      </w:pPr>
      <w:r w:rsidRPr="00B161E6">
        <w:rPr>
          <w:spacing w:val="-1"/>
          <w:sz w:val="24"/>
          <w:szCs w:val="24"/>
        </w:rPr>
        <w:t>На основании Коммерческих суммированных общих коэффициентов</w:t>
      </w:r>
      <w:r w:rsidRPr="00B161E6">
        <w:rPr>
          <w:sz w:val="24"/>
          <w:szCs w:val="24"/>
        </w:rPr>
        <w:t xml:space="preserve"> выводится среднеарифметическое значение коммерческого суммированного общего коэффициента по каждой заявке на участие в закупке (</w:t>
      </w:r>
      <w:r w:rsidRPr="00B161E6">
        <w:rPr>
          <w:b/>
          <w:sz w:val="24"/>
          <w:szCs w:val="24"/>
        </w:rPr>
        <w:t>Кк сумм.общ.ср.i</w:t>
      </w:r>
      <w:r w:rsidRPr="00B161E6">
        <w:rPr>
          <w:sz w:val="24"/>
          <w:szCs w:val="24"/>
        </w:rPr>
        <w:t>).</w:t>
      </w:r>
    </w:p>
    <w:p w14:paraId="2D311600" w14:textId="77777777" w:rsidR="00F15467" w:rsidRPr="00B161E6" w:rsidRDefault="00F15467" w:rsidP="00F15467">
      <w:pPr>
        <w:shd w:val="clear" w:color="auto" w:fill="FFFFFF"/>
        <w:spacing w:before="120"/>
        <w:ind w:left="10" w:right="24" w:firstLine="706"/>
        <w:contextualSpacing/>
        <w:jc w:val="both"/>
        <w:rPr>
          <w:spacing w:val="-5"/>
          <w:sz w:val="24"/>
          <w:szCs w:val="24"/>
        </w:rPr>
      </w:pPr>
      <w:r w:rsidRPr="00B161E6">
        <w:rPr>
          <w:spacing w:val="-6"/>
          <w:sz w:val="24"/>
          <w:szCs w:val="24"/>
        </w:rPr>
        <w:t xml:space="preserve">Наряду с этой оценкой </w:t>
      </w:r>
      <w:r w:rsidRPr="00B161E6">
        <w:rPr>
          <w:spacing w:val="-4"/>
          <w:sz w:val="24"/>
          <w:szCs w:val="24"/>
        </w:rPr>
        <w:t>выводятся ценовые коэффициенты (</w:t>
      </w:r>
      <w:r w:rsidRPr="00B161E6">
        <w:rPr>
          <w:b/>
          <w:spacing w:val="-4"/>
          <w:sz w:val="24"/>
          <w:szCs w:val="24"/>
        </w:rPr>
        <w:t>К</w:t>
      </w:r>
      <w:r w:rsidRPr="00B161E6">
        <w:rPr>
          <w:b/>
          <w:spacing w:val="-4"/>
          <w:sz w:val="24"/>
          <w:szCs w:val="24"/>
          <w:vertAlign w:val="subscript"/>
        </w:rPr>
        <w:t>ц</w:t>
      </w:r>
      <w:r w:rsidRPr="00B161E6">
        <w:rPr>
          <w:b/>
          <w:spacing w:val="-4"/>
          <w:sz w:val="24"/>
          <w:szCs w:val="24"/>
          <w:vertAlign w:val="subscript"/>
          <w:lang w:val="en-US"/>
        </w:rPr>
        <w:t>i</w:t>
      </w:r>
      <w:r w:rsidRPr="00B161E6">
        <w:rPr>
          <w:spacing w:val="-4"/>
          <w:sz w:val="24"/>
          <w:szCs w:val="24"/>
        </w:rPr>
        <w:t xml:space="preserve">) для каждого участника, </w:t>
      </w:r>
      <w:r w:rsidRPr="00B161E6">
        <w:rPr>
          <w:spacing w:val="-5"/>
          <w:sz w:val="24"/>
          <w:szCs w:val="24"/>
        </w:rPr>
        <w:t>определяемые по формуле:</w:t>
      </w:r>
    </w:p>
    <w:p w14:paraId="4F25CF4C" w14:textId="77777777" w:rsidR="00F15467" w:rsidRPr="00B161E6" w:rsidRDefault="00F15467" w:rsidP="00F15467">
      <w:pPr>
        <w:shd w:val="clear" w:color="auto" w:fill="FFFFFF"/>
        <w:ind w:left="4140" w:right="24" w:firstLine="708"/>
        <w:contextualSpacing/>
        <w:jc w:val="both"/>
        <w:rPr>
          <w:b/>
          <w:bCs/>
          <w:sz w:val="24"/>
          <w:szCs w:val="24"/>
        </w:rPr>
      </w:pPr>
      <w:r w:rsidRPr="00B161E6">
        <w:rPr>
          <w:b/>
          <w:bCs/>
          <w:sz w:val="24"/>
          <w:szCs w:val="24"/>
        </w:rPr>
        <w:t>Цмах</w:t>
      </w:r>
    </w:p>
    <w:p w14:paraId="788E7384" w14:textId="77777777" w:rsidR="00F15467" w:rsidRPr="00B161E6" w:rsidRDefault="00F15467" w:rsidP="00F15467">
      <w:pPr>
        <w:shd w:val="clear" w:color="auto" w:fill="FFFFFF"/>
        <w:ind w:right="24"/>
        <w:contextualSpacing/>
        <w:jc w:val="center"/>
        <w:rPr>
          <w:b/>
          <w:bCs/>
          <w:sz w:val="24"/>
          <w:szCs w:val="24"/>
        </w:rPr>
      </w:pPr>
      <w:r w:rsidRPr="00B161E6">
        <w:rPr>
          <w:b/>
          <w:bCs/>
          <w:sz w:val="24"/>
          <w:szCs w:val="24"/>
        </w:rPr>
        <w:t>Кц</w:t>
      </w:r>
      <w:r w:rsidRPr="00B161E6">
        <w:rPr>
          <w:b/>
          <w:bCs/>
          <w:sz w:val="24"/>
          <w:szCs w:val="24"/>
          <w:lang w:val="en-US"/>
        </w:rPr>
        <w:t>i</w:t>
      </w:r>
      <w:r w:rsidRPr="00B161E6">
        <w:rPr>
          <w:b/>
          <w:bCs/>
          <w:sz w:val="24"/>
          <w:szCs w:val="24"/>
        </w:rPr>
        <w:t xml:space="preserve"> = ----------</w:t>
      </w:r>
    </w:p>
    <w:p w14:paraId="0BF29826" w14:textId="77777777" w:rsidR="00F15467" w:rsidRPr="00B161E6" w:rsidRDefault="00F15467" w:rsidP="00F15467">
      <w:pPr>
        <w:shd w:val="clear" w:color="auto" w:fill="FFFFFF"/>
        <w:ind w:right="24" w:firstLine="708"/>
        <w:contextualSpacing/>
        <w:jc w:val="center"/>
        <w:rPr>
          <w:b/>
          <w:bCs/>
          <w:sz w:val="24"/>
          <w:szCs w:val="24"/>
        </w:rPr>
      </w:pPr>
      <w:r w:rsidRPr="00B161E6">
        <w:rPr>
          <w:b/>
          <w:bCs/>
          <w:sz w:val="24"/>
          <w:szCs w:val="24"/>
        </w:rPr>
        <w:t>Ц</w:t>
      </w:r>
      <w:r w:rsidRPr="00B161E6">
        <w:rPr>
          <w:b/>
          <w:bCs/>
          <w:sz w:val="24"/>
          <w:szCs w:val="24"/>
          <w:lang w:val="en-US"/>
        </w:rPr>
        <w:t>i</w:t>
      </w:r>
    </w:p>
    <w:p w14:paraId="74C3B3C2" w14:textId="77777777" w:rsidR="00F15467" w:rsidRPr="00B161E6" w:rsidRDefault="00F15467" w:rsidP="00F15467">
      <w:pPr>
        <w:shd w:val="clear" w:color="auto" w:fill="FFFFFF"/>
        <w:tabs>
          <w:tab w:val="left" w:pos="1260"/>
        </w:tabs>
        <w:contextualSpacing/>
        <w:jc w:val="both"/>
        <w:rPr>
          <w:spacing w:val="-5"/>
          <w:sz w:val="24"/>
          <w:szCs w:val="24"/>
        </w:rPr>
      </w:pPr>
      <w:r w:rsidRPr="00B161E6">
        <w:rPr>
          <w:spacing w:val="-5"/>
          <w:sz w:val="24"/>
          <w:szCs w:val="24"/>
        </w:rPr>
        <w:tab/>
        <w:t>где:</w:t>
      </w:r>
      <w:r w:rsidRPr="00B161E6">
        <w:rPr>
          <w:spacing w:val="-5"/>
          <w:sz w:val="24"/>
          <w:szCs w:val="24"/>
        </w:rPr>
        <w:tab/>
      </w:r>
      <w:r w:rsidRPr="00B161E6">
        <w:rPr>
          <w:b/>
          <w:bCs/>
          <w:sz w:val="24"/>
          <w:szCs w:val="24"/>
        </w:rPr>
        <w:t>Цмах</w:t>
      </w:r>
      <w:r w:rsidRPr="00B161E6">
        <w:rPr>
          <w:spacing w:val="-5"/>
          <w:sz w:val="24"/>
          <w:szCs w:val="24"/>
        </w:rPr>
        <w:t xml:space="preserve"> - цена самой дорогой </w:t>
      </w:r>
      <w:r w:rsidRPr="00B161E6">
        <w:rPr>
          <w:sz w:val="24"/>
          <w:szCs w:val="24"/>
        </w:rPr>
        <w:t>заявки на участие в закупке</w:t>
      </w:r>
      <w:r w:rsidRPr="00B161E6">
        <w:rPr>
          <w:spacing w:val="-5"/>
          <w:sz w:val="24"/>
          <w:szCs w:val="24"/>
        </w:rPr>
        <w:t>;</w:t>
      </w:r>
    </w:p>
    <w:p w14:paraId="12D3FE09" w14:textId="77777777" w:rsidR="00F15467" w:rsidRPr="00B161E6" w:rsidRDefault="00F15467" w:rsidP="00F15467">
      <w:pPr>
        <w:shd w:val="clear" w:color="auto" w:fill="FFFFFF"/>
        <w:tabs>
          <w:tab w:val="left" w:pos="1260"/>
        </w:tabs>
        <w:ind w:left="2127"/>
        <w:contextualSpacing/>
        <w:jc w:val="both"/>
        <w:rPr>
          <w:sz w:val="24"/>
          <w:szCs w:val="24"/>
        </w:rPr>
      </w:pPr>
      <w:r w:rsidRPr="00B161E6">
        <w:rPr>
          <w:b/>
          <w:bCs/>
          <w:sz w:val="24"/>
          <w:szCs w:val="24"/>
        </w:rPr>
        <w:t>Ц</w:t>
      </w:r>
      <w:r w:rsidRPr="00B161E6">
        <w:rPr>
          <w:b/>
          <w:bCs/>
          <w:sz w:val="24"/>
          <w:szCs w:val="24"/>
          <w:lang w:val="en-US"/>
        </w:rPr>
        <w:t>i</w:t>
      </w:r>
      <w:r w:rsidRPr="00B161E6">
        <w:rPr>
          <w:spacing w:val="-8"/>
          <w:sz w:val="24"/>
          <w:szCs w:val="24"/>
        </w:rPr>
        <w:t xml:space="preserve"> - цена </w:t>
      </w:r>
      <w:r w:rsidRPr="00B161E6">
        <w:rPr>
          <w:spacing w:val="-8"/>
          <w:sz w:val="24"/>
          <w:szCs w:val="24"/>
          <w:lang w:val="en-US"/>
        </w:rPr>
        <w:t>i</w:t>
      </w:r>
      <w:r w:rsidRPr="00B161E6">
        <w:rPr>
          <w:spacing w:val="-8"/>
          <w:sz w:val="24"/>
          <w:szCs w:val="24"/>
        </w:rPr>
        <w:t xml:space="preserve"> - го (каждой) </w:t>
      </w:r>
      <w:r w:rsidRPr="00B161E6">
        <w:rPr>
          <w:sz w:val="24"/>
          <w:szCs w:val="24"/>
        </w:rPr>
        <w:t>заявки на участие в закупке</w:t>
      </w:r>
      <w:r w:rsidRPr="00B161E6">
        <w:rPr>
          <w:spacing w:val="-8"/>
          <w:sz w:val="24"/>
          <w:szCs w:val="24"/>
        </w:rPr>
        <w:t>.</w:t>
      </w:r>
    </w:p>
    <w:p w14:paraId="69C549C0" w14:textId="577A8AF6" w:rsidR="00F15467" w:rsidRPr="00B161E6" w:rsidRDefault="00F15467" w:rsidP="00F15467">
      <w:pPr>
        <w:shd w:val="clear" w:color="auto" w:fill="FFFFFF"/>
        <w:spacing w:before="120"/>
        <w:ind w:left="17" w:right="23" w:firstLine="720"/>
        <w:contextualSpacing/>
        <w:jc w:val="both"/>
        <w:rPr>
          <w:sz w:val="24"/>
          <w:szCs w:val="24"/>
        </w:rPr>
      </w:pPr>
      <w:r w:rsidRPr="00B161E6">
        <w:rPr>
          <w:spacing w:val="-5"/>
          <w:sz w:val="24"/>
          <w:szCs w:val="24"/>
        </w:rPr>
        <w:t xml:space="preserve">И вычисляется общерейтинговый </w:t>
      </w:r>
      <w:r w:rsidRPr="00B161E6">
        <w:rPr>
          <w:spacing w:val="-6"/>
          <w:sz w:val="24"/>
          <w:szCs w:val="24"/>
        </w:rPr>
        <w:t>коммерческий показатель</w:t>
      </w:r>
      <w:r w:rsidR="00257774">
        <w:rPr>
          <w:spacing w:val="-6"/>
          <w:sz w:val="24"/>
          <w:szCs w:val="24"/>
        </w:rPr>
        <w:t>,</w:t>
      </w:r>
      <w:r w:rsidRPr="00B161E6">
        <w:rPr>
          <w:spacing w:val="-6"/>
          <w:sz w:val="24"/>
          <w:szCs w:val="24"/>
        </w:rPr>
        <w:t xml:space="preserve"> определяемый по формуле:</w:t>
      </w:r>
    </w:p>
    <w:p w14:paraId="50AB4A94" w14:textId="77777777" w:rsidR="00F15467" w:rsidRPr="00B161E6" w:rsidRDefault="00F15467" w:rsidP="00F15467">
      <w:pPr>
        <w:shd w:val="clear" w:color="auto" w:fill="FFFFFF"/>
        <w:spacing w:before="422"/>
        <w:ind w:left="2846" w:firstLine="694"/>
        <w:contextualSpacing/>
        <w:jc w:val="both"/>
        <w:rPr>
          <w:b/>
          <w:bCs/>
          <w:sz w:val="24"/>
          <w:szCs w:val="24"/>
          <w:vertAlign w:val="subscript"/>
        </w:rPr>
      </w:pPr>
      <w:r w:rsidRPr="00B161E6">
        <w:rPr>
          <w:b/>
          <w:bCs/>
          <w:sz w:val="24"/>
          <w:szCs w:val="24"/>
        </w:rPr>
        <w:t>Р</w:t>
      </w:r>
      <w:r w:rsidRPr="00B161E6">
        <w:rPr>
          <w:b/>
          <w:bCs/>
          <w:sz w:val="24"/>
          <w:szCs w:val="24"/>
          <w:vertAlign w:val="subscript"/>
          <w:lang w:val="en-US"/>
        </w:rPr>
        <w:t>i</w:t>
      </w:r>
      <w:r w:rsidRPr="00B161E6">
        <w:rPr>
          <w:b/>
          <w:bCs/>
          <w:sz w:val="24"/>
          <w:szCs w:val="24"/>
          <w:vertAlign w:val="subscript"/>
        </w:rPr>
        <w:t xml:space="preserve"> </w:t>
      </w:r>
      <w:r w:rsidRPr="00B161E6">
        <w:rPr>
          <w:b/>
          <w:bCs/>
          <w:sz w:val="24"/>
          <w:szCs w:val="24"/>
        </w:rPr>
        <w:t>=К</w:t>
      </w:r>
      <w:r w:rsidRPr="00B161E6">
        <w:rPr>
          <w:b/>
          <w:bCs/>
          <w:sz w:val="24"/>
          <w:szCs w:val="24"/>
          <w:vertAlign w:val="subscript"/>
        </w:rPr>
        <w:t xml:space="preserve">к сумм.общ.ср. </w:t>
      </w:r>
      <w:r w:rsidRPr="00B161E6">
        <w:rPr>
          <w:b/>
          <w:bCs/>
          <w:sz w:val="24"/>
          <w:szCs w:val="24"/>
          <w:vertAlign w:val="subscript"/>
          <w:lang w:val="en-US"/>
        </w:rPr>
        <w:t>i</w:t>
      </w:r>
      <w:r w:rsidRPr="00B161E6">
        <w:rPr>
          <w:b/>
          <w:bCs/>
          <w:sz w:val="24"/>
          <w:szCs w:val="24"/>
        </w:rPr>
        <w:t xml:space="preserve"> х К</w:t>
      </w:r>
      <w:r w:rsidRPr="00B161E6">
        <w:rPr>
          <w:b/>
          <w:bCs/>
          <w:sz w:val="24"/>
          <w:szCs w:val="24"/>
          <w:vertAlign w:val="subscript"/>
        </w:rPr>
        <w:t>ц</w:t>
      </w:r>
      <w:r w:rsidRPr="00B161E6">
        <w:rPr>
          <w:b/>
          <w:bCs/>
          <w:sz w:val="24"/>
          <w:szCs w:val="24"/>
          <w:vertAlign w:val="subscript"/>
          <w:lang w:val="en-US"/>
        </w:rPr>
        <w:t>i</w:t>
      </w:r>
    </w:p>
    <w:p w14:paraId="5658E4F5" w14:textId="77777777" w:rsidR="00F15467" w:rsidRPr="00B161E6" w:rsidRDefault="00F15467" w:rsidP="00F15467">
      <w:pPr>
        <w:shd w:val="clear" w:color="auto" w:fill="FFFFFF"/>
        <w:spacing w:before="293"/>
        <w:ind w:left="708" w:right="14" w:firstLine="730"/>
        <w:contextualSpacing/>
        <w:jc w:val="both"/>
        <w:rPr>
          <w:sz w:val="24"/>
          <w:szCs w:val="24"/>
        </w:rPr>
      </w:pPr>
      <w:r w:rsidRPr="00B161E6">
        <w:rPr>
          <w:spacing w:val="-9"/>
          <w:sz w:val="24"/>
          <w:szCs w:val="24"/>
        </w:rPr>
        <w:t xml:space="preserve">где: </w:t>
      </w:r>
      <w:r w:rsidRPr="00B161E6">
        <w:rPr>
          <w:b/>
          <w:bCs/>
          <w:sz w:val="24"/>
          <w:szCs w:val="24"/>
        </w:rPr>
        <w:t>К</w:t>
      </w:r>
      <w:r w:rsidRPr="00B161E6">
        <w:rPr>
          <w:b/>
          <w:bCs/>
          <w:sz w:val="24"/>
          <w:szCs w:val="24"/>
          <w:vertAlign w:val="subscript"/>
        </w:rPr>
        <w:t xml:space="preserve">к сумм.общ.ср. </w:t>
      </w:r>
      <w:r w:rsidRPr="00B161E6">
        <w:rPr>
          <w:b/>
          <w:bCs/>
          <w:sz w:val="24"/>
          <w:szCs w:val="24"/>
          <w:vertAlign w:val="subscript"/>
          <w:lang w:val="en-US"/>
        </w:rPr>
        <w:t>i</w:t>
      </w:r>
      <w:r w:rsidRPr="00B161E6">
        <w:rPr>
          <w:b/>
          <w:bCs/>
          <w:sz w:val="24"/>
          <w:szCs w:val="24"/>
        </w:rPr>
        <w:t xml:space="preserve"> </w:t>
      </w:r>
      <w:r w:rsidRPr="00B161E6">
        <w:rPr>
          <w:spacing w:val="-9"/>
          <w:sz w:val="24"/>
          <w:szCs w:val="24"/>
        </w:rPr>
        <w:t xml:space="preserve"> - среднеарифметическое значение коммерческого суммированного общего коэффициента</w:t>
      </w:r>
      <w:r w:rsidRPr="00B161E6">
        <w:rPr>
          <w:spacing w:val="-7"/>
          <w:sz w:val="24"/>
          <w:szCs w:val="24"/>
        </w:rPr>
        <w:t xml:space="preserve"> </w:t>
      </w:r>
      <w:r w:rsidRPr="00B161E6">
        <w:rPr>
          <w:spacing w:val="-7"/>
          <w:sz w:val="24"/>
          <w:szCs w:val="24"/>
          <w:lang w:val="en-US"/>
        </w:rPr>
        <w:t>i</w:t>
      </w:r>
      <w:r w:rsidRPr="00B161E6">
        <w:rPr>
          <w:spacing w:val="-7"/>
          <w:sz w:val="24"/>
          <w:szCs w:val="24"/>
        </w:rPr>
        <w:t xml:space="preserve">-й </w:t>
      </w:r>
      <w:r w:rsidRPr="00B161E6">
        <w:rPr>
          <w:sz w:val="24"/>
          <w:szCs w:val="24"/>
        </w:rPr>
        <w:t>заявки на участие в закупке</w:t>
      </w:r>
      <w:r w:rsidRPr="00B161E6">
        <w:rPr>
          <w:spacing w:val="-7"/>
          <w:sz w:val="24"/>
          <w:szCs w:val="24"/>
        </w:rPr>
        <w:t>;</w:t>
      </w:r>
    </w:p>
    <w:p w14:paraId="2B547900" w14:textId="77777777" w:rsidR="00F15467" w:rsidRPr="00B161E6" w:rsidRDefault="00F15467" w:rsidP="00F15467">
      <w:pPr>
        <w:shd w:val="clear" w:color="auto" w:fill="FFFFFF"/>
        <w:ind w:left="1985"/>
        <w:contextualSpacing/>
        <w:jc w:val="both"/>
        <w:rPr>
          <w:sz w:val="24"/>
          <w:szCs w:val="24"/>
        </w:rPr>
      </w:pPr>
      <w:r w:rsidRPr="00B161E6">
        <w:rPr>
          <w:b/>
          <w:bCs/>
          <w:sz w:val="24"/>
          <w:szCs w:val="24"/>
        </w:rPr>
        <w:t>К</w:t>
      </w:r>
      <w:r w:rsidRPr="00B161E6">
        <w:rPr>
          <w:b/>
          <w:bCs/>
          <w:sz w:val="24"/>
          <w:szCs w:val="24"/>
          <w:vertAlign w:val="subscript"/>
        </w:rPr>
        <w:t>ц</w:t>
      </w:r>
      <w:r w:rsidRPr="00B161E6">
        <w:rPr>
          <w:b/>
          <w:bCs/>
          <w:sz w:val="24"/>
          <w:szCs w:val="24"/>
          <w:vertAlign w:val="subscript"/>
          <w:lang w:val="en-US"/>
        </w:rPr>
        <w:t>i</w:t>
      </w:r>
      <w:r w:rsidRPr="00B161E6">
        <w:rPr>
          <w:spacing w:val="-7"/>
          <w:sz w:val="24"/>
          <w:szCs w:val="24"/>
        </w:rPr>
        <w:t xml:space="preserve"> - ценовой коэффициент </w:t>
      </w:r>
      <w:r w:rsidRPr="00B161E6">
        <w:rPr>
          <w:spacing w:val="-7"/>
          <w:sz w:val="24"/>
          <w:szCs w:val="24"/>
          <w:lang w:val="en-US"/>
        </w:rPr>
        <w:t>i</w:t>
      </w:r>
      <w:r w:rsidRPr="00B161E6">
        <w:rPr>
          <w:spacing w:val="-7"/>
          <w:sz w:val="24"/>
          <w:szCs w:val="24"/>
        </w:rPr>
        <w:t xml:space="preserve">-й </w:t>
      </w:r>
      <w:r w:rsidRPr="00B161E6">
        <w:rPr>
          <w:sz w:val="24"/>
          <w:szCs w:val="24"/>
        </w:rPr>
        <w:t>заявки на участие в закупке</w:t>
      </w:r>
      <w:r w:rsidRPr="00B161E6">
        <w:rPr>
          <w:spacing w:val="-7"/>
          <w:sz w:val="24"/>
          <w:szCs w:val="24"/>
        </w:rPr>
        <w:t>.</w:t>
      </w:r>
    </w:p>
    <w:p w14:paraId="62B2C15A" w14:textId="77777777" w:rsidR="00F15467" w:rsidRPr="00B161E6" w:rsidRDefault="00F15467" w:rsidP="00F15467">
      <w:pPr>
        <w:shd w:val="clear" w:color="auto" w:fill="FFFFFF"/>
        <w:spacing w:before="120"/>
        <w:ind w:left="40" w:firstLine="720"/>
        <w:contextualSpacing/>
        <w:jc w:val="both"/>
        <w:rPr>
          <w:spacing w:val="-5"/>
          <w:sz w:val="24"/>
          <w:szCs w:val="24"/>
        </w:rPr>
      </w:pPr>
      <w:r w:rsidRPr="00B161E6">
        <w:rPr>
          <w:spacing w:val="-1"/>
          <w:sz w:val="24"/>
          <w:szCs w:val="24"/>
        </w:rPr>
        <w:t xml:space="preserve">Таким образом, общерейтинговый коммерческий показатель тем выше, чем </w:t>
      </w:r>
      <w:r w:rsidRPr="00B161E6">
        <w:rPr>
          <w:spacing w:val="-4"/>
          <w:sz w:val="24"/>
          <w:szCs w:val="24"/>
        </w:rPr>
        <w:t xml:space="preserve">выше общая коммерческая оценка </w:t>
      </w:r>
      <w:r w:rsidRPr="00B161E6">
        <w:rPr>
          <w:sz w:val="24"/>
          <w:szCs w:val="24"/>
        </w:rPr>
        <w:t xml:space="preserve">заявки на участие в закупке </w:t>
      </w:r>
      <w:r w:rsidRPr="00B161E6">
        <w:rPr>
          <w:spacing w:val="-4"/>
          <w:sz w:val="24"/>
          <w:szCs w:val="24"/>
        </w:rPr>
        <w:t xml:space="preserve">и ниже цена </w:t>
      </w:r>
      <w:r w:rsidRPr="00B161E6">
        <w:rPr>
          <w:sz w:val="24"/>
          <w:szCs w:val="24"/>
        </w:rPr>
        <w:t xml:space="preserve">заявки на участие в закупке </w:t>
      </w:r>
      <w:r w:rsidRPr="00B161E6">
        <w:rPr>
          <w:spacing w:val="-5"/>
          <w:sz w:val="24"/>
          <w:szCs w:val="24"/>
        </w:rPr>
        <w:t>по сравнению с максимальной из представленных на закупку.</w:t>
      </w:r>
    </w:p>
    <w:p w14:paraId="7EB0770D" w14:textId="77777777" w:rsidR="00F15467" w:rsidRPr="00B161E6" w:rsidRDefault="00F15467" w:rsidP="00F15467">
      <w:pPr>
        <w:numPr>
          <w:ilvl w:val="0"/>
          <w:numId w:val="22"/>
        </w:numPr>
        <w:shd w:val="clear" w:color="auto" w:fill="FFFFFF"/>
        <w:tabs>
          <w:tab w:val="left" w:pos="1260"/>
        </w:tabs>
        <w:spacing w:before="120"/>
        <w:ind w:hanging="1980"/>
        <w:contextualSpacing/>
        <w:jc w:val="center"/>
        <w:rPr>
          <w:b/>
          <w:spacing w:val="-14"/>
          <w:sz w:val="24"/>
          <w:szCs w:val="24"/>
        </w:rPr>
      </w:pPr>
      <w:r w:rsidRPr="00B161E6">
        <w:rPr>
          <w:b/>
          <w:spacing w:val="-14"/>
          <w:sz w:val="24"/>
          <w:szCs w:val="24"/>
        </w:rPr>
        <w:t xml:space="preserve">Итоговая оценка </w:t>
      </w:r>
      <w:r w:rsidRPr="00B161E6">
        <w:rPr>
          <w:b/>
          <w:sz w:val="24"/>
          <w:szCs w:val="24"/>
        </w:rPr>
        <w:t>заявки на участие в закупке</w:t>
      </w:r>
      <w:r w:rsidRPr="00B161E6">
        <w:rPr>
          <w:b/>
          <w:spacing w:val="-14"/>
          <w:sz w:val="24"/>
          <w:szCs w:val="24"/>
        </w:rPr>
        <w:t>.</w:t>
      </w:r>
    </w:p>
    <w:p w14:paraId="52D43A5D" w14:textId="77777777" w:rsidR="00F15467" w:rsidRPr="00B161E6" w:rsidRDefault="00F15467" w:rsidP="00F15467">
      <w:pPr>
        <w:shd w:val="clear" w:color="auto" w:fill="FFFFFF"/>
        <w:spacing w:before="120"/>
        <w:ind w:right="6" w:firstLine="697"/>
        <w:contextualSpacing/>
        <w:jc w:val="both"/>
        <w:rPr>
          <w:spacing w:val="-2"/>
          <w:sz w:val="24"/>
          <w:szCs w:val="24"/>
        </w:rPr>
      </w:pPr>
      <w:r w:rsidRPr="00B161E6">
        <w:rPr>
          <w:spacing w:val="-7"/>
          <w:sz w:val="24"/>
          <w:szCs w:val="24"/>
        </w:rPr>
        <w:t xml:space="preserve">Итоговая оценка </w:t>
      </w:r>
      <w:r w:rsidRPr="00B161E6">
        <w:rPr>
          <w:sz w:val="24"/>
          <w:szCs w:val="24"/>
        </w:rPr>
        <w:t xml:space="preserve">заявки на участие в закупке </w:t>
      </w:r>
      <w:r w:rsidRPr="00B161E6">
        <w:rPr>
          <w:spacing w:val="-7"/>
          <w:sz w:val="24"/>
          <w:szCs w:val="24"/>
        </w:rPr>
        <w:t xml:space="preserve">определяется как сумма технической оценки </w:t>
      </w:r>
      <w:r w:rsidRPr="00B161E6">
        <w:rPr>
          <w:sz w:val="24"/>
          <w:szCs w:val="24"/>
        </w:rPr>
        <w:t>(</w:t>
      </w:r>
      <w:r w:rsidRPr="00B161E6">
        <w:rPr>
          <w:b/>
          <w:bCs/>
          <w:sz w:val="24"/>
          <w:szCs w:val="24"/>
        </w:rPr>
        <w:t>Ст</w:t>
      </w:r>
      <w:r w:rsidRPr="00B161E6">
        <w:rPr>
          <w:sz w:val="24"/>
          <w:szCs w:val="24"/>
        </w:rPr>
        <w:t xml:space="preserve">) и коммерческой </w:t>
      </w:r>
      <w:r w:rsidRPr="00B161E6">
        <w:rPr>
          <w:spacing w:val="-7"/>
          <w:sz w:val="24"/>
          <w:szCs w:val="24"/>
        </w:rPr>
        <w:t xml:space="preserve">оценки </w:t>
      </w:r>
      <w:r w:rsidRPr="00B161E6">
        <w:rPr>
          <w:sz w:val="24"/>
          <w:szCs w:val="24"/>
        </w:rPr>
        <w:t>(</w:t>
      </w:r>
      <w:r w:rsidRPr="00B161E6">
        <w:rPr>
          <w:b/>
          <w:bCs/>
          <w:sz w:val="24"/>
          <w:szCs w:val="24"/>
        </w:rPr>
        <w:t>Р</w:t>
      </w:r>
      <w:r w:rsidRPr="00B161E6">
        <w:rPr>
          <w:b/>
          <w:bCs/>
          <w:sz w:val="24"/>
          <w:szCs w:val="24"/>
          <w:vertAlign w:val="subscript"/>
          <w:lang w:val="en-US"/>
        </w:rPr>
        <w:t>i</w:t>
      </w:r>
      <w:r w:rsidRPr="00B161E6">
        <w:rPr>
          <w:sz w:val="24"/>
          <w:szCs w:val="24"/>
        </w:rPr>
        <w:t>) заявки на участие в закупке, каждая умноженная на соответствующий коэффициент</w:t>
      </w:r>
      <w:r w:rsidRPr="00B161E6">
        <w:rPr>
          <w:spacing w:val="-6"/>
          <w:sz w:val="24"/>
          <w:szCs w:val="24"/>
        </w:rPr>
        <w:t xml:space="preserve"> значимости (</w:t>
      </w:r>
      <w:r w:rsidRPr="00B161E6">
        <w:rPr>
          <w:b/>
          <w:bCs/>
          <w:spacing w:val="-6"/>
          <w:sz w:val="24"/>
          <w:szCs w:val="24"/>
        </w:rPr>
        <w:t>К</w:t>
      </w:r>
      <w:r w:rsidRPr="00B161E6">
        <w:rPr>
          <w:b/>
          <w:bCs/>
          <w:spacing w:val="-6"/>
          <w:sz w:val="24"/>
          <w:szCs w:val="24"/>
          <w:vertAlign w:val="subscript"/>
        </w:rPr>
        <w:t>т</w:t>
      </w:r>
      <w:r w:rsidRPr="00B161E6">
        <w:rPr>
          <w:spacing w:val="-6"/>
          <w:sz w:val="24"/>
          <w:szCs w:val="24"/>
        </w:rPr>
        <w:t xml:space="preserve"> и </w:t>
      </w:r>
      <w:r w:rsidRPr="00B161E6">
        <w:rPr>
          <w:b/>
          <w:bCs/>
          <w:spacing w:val="-6"/>
          <w:sz w:val="24"/>
          <w:szCs w:val="24"/>
        </w:rPr>
        <w:t>К</w:t>
      </w:r>
      <w:r w:rsidRPr="00B161E6">
        <w:rPr>
          <w:b/>
          <w:bCs/>
          <w:spacing w:val="-6"/>
          <w:sz w:val="24"/>
          <w:szCs w:val="24"/>
          <w:vertAlign w:val="subscript"/>
        </w:rPr>
        <w:t>к</w:t>
      </w:r>
      <w:r w:rsidRPr="00B161E6">
        <w:rPr>
          <w:spacing w:val="-6"/>
          <w:sz w:val="24"/>
          <w:szCs w:val="24"/>
        </w:rPr>
        <w:t xml:space="preserve"> соответственно) по формуле: </w:t>
      </w:r>
      <w:r w:rsidRPr="00B161E6">
        <w:rPr>
          <w:b/>
          <w:spacing w:val="-8"/>
          <w:sz w:val="24"/>
          <w:szCs w:val="24"/>
        </w:rPr>
        <w:t>С = Ст х К</w:t>
      </w:r>
      <w:r w:rsidRPr="00B161E6">
        <w:rPr>
          <w:b/>
          <w:spacing w:val="-8"/>
          <w:sz w:val="24"/>
          <w:szCs w:val="24"/>
          <w:vertAlign w:val="subscript"/>
        </w:rPr>
        <w:t>т</w:t>
      </w:r>
      <w:r w:rsidRPr="00B161E6">
        <w:rPr>
          <w:b/>
          <w:spacing w:val="-8"/>
          <w:sz w:val="24"/>
          <w:szCs w:val="24"/>
        </w:rPr>
        <w:t xml:space="preserve"> + </w:t>
      </w:r>
      <w:r w:rsidRPr="00B161E6">
        <w:rPr>
          <w:b/>
          <w:bCs/>
          <w:sz w:val="24"/>
          <w:szCs w:val="24"/>
        </w:rPr>
        <w:t>Р</w:t>
      </w:r>
      <w:r w:rsidRPr="00B161E6">
        <w:rPr>
          <w:b/>
          <w:bCs/>
          <w:sz w:val="24"/>
          <w:szCs w:val="24"/>
          <w:vertAlign w:val="subscript"/>
          <w:lang w:val="en-US"/>
        </w:rPr>
        <w:t>i</w:t>
      </w:r>
      <w:r w:rsidRPr="00B161E6">
        <w:rPr>
          <w:b/>
          <w:spacing w:val="-8"/>
          <w:sz w:val="24"/>
          <w:szCs w:val="24"/>
        </w:rPr>
        <w:t xml:space="preserve"> х К</w:t>
      </w:r>
      <w:r w:rsidRPr="00B161E6">
        <w:rPr>
          <w:b/>
          <w:spacing w:val="-8"/>
          <w:sz w:val="24"/>
          <w:szCs w:val="24"/>
          <w:vertAlign w:val="subscript"/>
        </w:rPr>
        <w:t>к</w:t>
      </w:r>
      <w:r w:rsidRPr="00B161E6">
        <w:rPr>
          <w:spacing w:val="-2"/>
          <w:sz w:val="24"/>
          <w:szCs w:val="24"/>
        </w:rPr>
        <w:t xml:space="preserve"> </w:t>
      </w:r>
    </w:p>
    <w:p w14:paraId="32CFD961" w14:textId="77777777" w:rsidR="00F15467" w:rsidRPr="00B161E6" w:rsidRDefault="00F15467" w:rsidP="00F15467">
      <w:pPr>
        <w:shd w:val="clear" w:color="auto" w:fill="FFFFFF"/>
        <w:spacing w:before="120"/>
        <w:ind w:right="6" w:firstLine="697"/>
        <w:contextualSpacing/>
        <w:jc w:val="both"/>
        <w:rPr>
          <w:spacing w:val="-2"/>
          <w:sz w:val="24"/>
          <w:szCs w:val="24"/>
        </w:rPr>
      </w:pPr>
      <w:r w:rsidRPr="00B161E6">
        <w:rPr>
          <w:b/>
          <w:sz w:val="24"/>
          <w:szCs w:val="24"/>
        </w:rPr>
        <w:t>Итоговая оценка заявки на участие в закупке определяет ее место в итоговом ранжире заявок на участие в закупке</w:t>
      </w:r>
    </w:p>
    <w:p w14:paraId="6AD31EAD" w14:textId="77777777" w:rsidR="00F15467" w:rsidRPr="00B161E6" w:rsidRDefault="00F15467" w:rsidP="00F15467">
      <w:pPr>
        <w:shd w:val="clear" w:color="auto" w:fill="FFFFFF"/>
        <w:tabs>
          <w:tab w:val="left" w:pos="1260"/>
        </w:tabs>
        <w:spacing w:before="120"/>
        <w:contextualSpacing/>
        <w:jc w:val="center"/>
        <w:rPr>
          <w:b/>
          <w:spacing w:val="-14"/>
          <w:sz w:val="24"/>
          <w:szCs w:val="24"/>
        </w:rPr>
      </w:pPr>
    </w:p>
    <w:p w14:paraId="404CB4C7" w14:textId="77777777" w:rsidR="005463DB" w:rsidRPr="00B161E6" w:rsidRDefault="005463DB" w:rsidP="00E73E23">
      <w:pPr>
        <w:shd w:val="clear" w:color="auto" w:fill="FFFFFF"/>
        <w:spacing w:before="120"/>
        <w:ind w:right="6" w:firstLine="697"/>
        <w:contextualSpacing/>
        <w:jc w:val="both"/>
        <w:rPr>
          <w:b/>
          <w:sz w:val="24"/>
          <w:szCs w:val="24"/>
        </w:rPr>
      </w:pPr>
      <w:r w:rsidRPr="00B161E6">
        <w:rPr>
          <w:b/>
          <w:sz w:val="24"/>
          <w:szCs w:val="24"/>
        </w:rPr>
        <w:br w:type="page"/>
      </w:r>
    </w:p>
    <w:p w14:paraId="59C01FB7" w14:textId="77777777" w:rsidR="009124E8" w:rsidRPr="00B161E6" w:rsidRDefault="009124E8" w:rsidP="009124E8">
      <w:pPr>
        <w:jc w:val="right"/>
        <w:rPr>
          <w:sz w:val="24"/>
          <w:szCs w:val="24"/>
        </w:rPr>
      </w:pPr>
      <w:r w:rsidRPr="00B161E6">
        <w:rPr>
          <w:sz w:val="24"/>
          <w:szCs w:val="24"/>
        </w:rPr>
        <w:lastRenderedPageBreak/>
        <w:t>Техническое заключение</w:t>
      </w:r>
    </w:p>
    <w:p w14:paraId="3A8D9F20" w14:textId="77777777" w:rsidR="009124E8" w:rsidRPr="00B161E6" w:rsidRDefault="009124E8" w:rsidP="009124E8">
      <w:r w:rsidRPr="00B161E6">
        <w:t>Техническая оценка заявки</w:t>
      </w:r>
    </w:p>
    <w:p w14:paraId="661E5AD3" w14:textId="77777777" w:rsidR="009124E8" w:rsidRPr="00B161E6" w:rsidRDefault="009124E8" w:rsidP="009124E8">
      <w:r w:rsidRPr="00B161E6">
        <w:t>Зарегистрированный участник _______________________________________</w:t>
      </w:r>
    </w:p>
    <w:tbl>
      <w:tblPr>
        <w:tblStyle w:val="affa"/>
        <w:tblW w:w="0" w:type="auto"/>
        <w:tblLook w:val="04A0" w:firstRow="1" w:lastRow="0" w:firstColumn="1" w:lastColumn="0" w:noHBand="0" w:noVBand="1"/>
      </w:tblPr>
      <w:tblGrid>
        <w:gridCol w:w="442"/>
        <w:gridCol w:w="1102"/>
        <w:gridCol w:w="696"/>
        <w:gridCol w:w="696"/>
        <w:gridCol w:w="696"/>
        <w:gridCol w:w="696"/>
        <w:gridCol w:w="696"/>
        <w:gridCol w:w="696"/>
        <w:gridCol w:w="696"/>
        <w:gridCol w:w="696"/>
        <w:gridCol w:w="713"/>
        <w:gridCol w:w="713"/>
        <w:gridCol w:w="413"/>
        <w:gridCol w:w="794"/>
        <w:gridCol w:w="535"/>
      </w:tblGrid>
      <w:tr w:rsidR="009124E8" w:rsidRPr="00B161E6" w14:paraId="784FD1FF" w14:textId="77777777" w:rsidTr="000E3A2D">
        <w:tc>
          <w:tcPr>
            <w:tcW w:w="478" w:type="dxa"/>
            <w:vMerge w:val="restart"/>
          </w:tcPr>
          <w:p w14:paraId="358F4671" w14:textId="77777777" w:rsidR="009124E8" w:rsidRPr="00B161E6" w:rsidRDefault="009124E8" w:rsidP="00C6205B">
            <w:pPr>
              <w:rPr>
                <w:sz w:val="12"/>
                <w:szCs w:val="12"/>
              </w:rPr>
            </w:pPr>
            <w:r w:rsidRPr="00B161E6">
              <w:rPr>
                <w:sz w:val="12"/>
                <w:szCs w:val="12"/>
              </w:rPr>
              <w:t>№п/п</w:t>
            </w:r>
          </w:p>
        </w:tc>
        <w:tc>
          <w:tcPr>
            <w:tcW w:w="1251" w:type="dxa"/>
            <w:vMerge w:val="restart"/>
          </w:tcPr>
          <w:p w14:paraId="548E2535" w14:textId="77777777" w:rsidR="009124E8" w:rsidRPr="00B161E6" w:rsidRDefault="009124E8" w:rsidP="00C6205B">
            <w:pPr>
              <w:rPr>
                <w:sz w:val="12"/>
                <w:szCs w:val="12"/>
              </w:rPr>
            </w:pPr>
            <w:r w:rsidRPr="00B161E6">
              <w:rPr>
                <w:sz w:val="12"/>
                <w:szCs w:val="12"/>
              </w:rPr>
              <w:t>Технические факторы оценки</w:t>
            </w:r>
          </w:p>
        </w:tc>
        <w:tc>
          <w:tcPr>
            <w:tcW w:w="6625" w:type="dxa"/>
            <w:gridSpan w:val="10"/>
          </w:tcPr>
          <w:p w14:paraId="6C363905" w14:textId="77777777" w:rsidR="009124E8" w:rsidRPr="00B161E6" w:rsidRDefault="009124E8" w:rsidP="00C6205B">
            <w:pPr>
              <w:jc w:val="center"/>
              <w:rPr>
                <w:sz w:val="12"/>
                <w:szCs w:val="12"/>
              </w:rPr>
            </w:pPr>
            <w:r w:rsidRPr="00B161E6">
              <w:rPr>
                <w:sz w:val="12"/>
                <w:szCs w:val="12"/>
              </w:rPr>
              <w:t>Возможный уровень оценки заявки по десятибальной шкале</w:t>
            </w:r>
          </w:p>
        </w:tc>
        <w:tc>
          <w:tcPr>
            <w:tcW w:w="446" w:type="dxa"/>
            <w:vMerge w:val="restart"/>
          </w:tcPr>
          <w:p w14:paraId="77365BB1" w14:textId="77777777" w:rsidR="009124E8" w:rsidRPr="00B161E6" w:rsidRDefault="009124E8" w:rsidP="00C6205B">
            <w:pPr>
              <w:rPr>
                <w:sz w:val="12"/>
                <w:szCs w:val="12"/>
              </w:rPr>
            </w:pPr>
            <w:r w:rsidRPr="00B161E6">
              <w:rPr>
                <w:sz w:val="12"/>
                <w:szCs w:val="12"/>
              </w:rPr>
              <w:t>Балл (Тф)</w:t>
            </w:r>
          </w:p>
        </w:tc>
        <w:tc>
          <w:tcPr>
            <w:tcW w:w="891" w:type="dxa"/>
            <w:vMerge w:val="restart"/>
          </w:tcPr>
          <w:p w14:paraId="7B687E46" w14:textId="77777777" w:rsidR="009124E8" w:rsidRPr="00B161E6" w:rsidRDefault="009124E8" w:rsidP="00C6205B">
            <w:pPr>
              <w:rPr>
                <w:sz w:val="12"/>
                <w:szCs w:val="12"/>
                <w:lang w:val="en-US"/>
              </w:rPr>
            </w:pPr>
            <w:r w:rsidRPr="00B161E6">
              <w:rPr>
                <w:sz w:val="12"/>
                <w:szCs w:val="12"/>
              </w:rPr>
              <w:t>Коэффициент значимости (Кт</w:t>
            </w:r>
            <w:r w:rsidRPr="00B161E6">
              <w:rPr>
                <w:sz w:val="12"/>
                <w:szCs w:val="12"/>
                <w:lang w:val="en-US"/>
              </w:rPr>
              <w:t>)</w:t>
            </w:r>
          </w:p>
        </w:tc>
        <w:tc>
          <w:tcPr>
            <w:tcW w:w="589" w:type="dxa"/>
            <w:vMerge w:val="restart"/>
          </w:tcPr>
          <w:p w14:paraId="72C12FB3" w14:textId="77777777" w:rsidR="009124E8" w:rsidRPr="00B161E6" w:rsidRDefault="009124E8" w:rsidP="00C6205B">
            <w:pPr>
              <w:rPr>
                <w:sz w:val="12"/>
                <w:szCs w:val="12"/>
              </w:rPr>
            </w:pPr>
            <w:r w:rsidRPr="00B161E6">
              <w:rPr>
                <w:sz w:val="12"/>
                <w:szCs w:val="12"/>
              </w:rPr>
              <w:t>Оценка Тn=(Тф х Кт)</w:t>
            </w:r>
          </w:p>
        </w:tc>
      </w:tr>
      <w:tr w:rsidR="009124E8" w:rsidRPr="00B161E6" w14:paraId="463FCC19" w14:textId="77777777" w:rsidTr="000E3A2D">
        <w:tc>
          <w:tcPr>
            <w:tcW w:w="478" w:type="dxa"/>
            <w:vMerge/>
          </w:tcPr>
          <w:p w14:paraId="29381A1A" w14:textId="77777777" w:rsidR="009124E8" w:rsidRPr="00B161E6" w:rsidRDefault="009124E8" w:rsidP="00C6205B">
            <w:pPr>
              <w:rPr>
                <w:sz w:val="12"/>
                <w:szCs w:val="12"/>
              </w:rPr>
            </w:pPr>
          </w:p>
        </w:tc>
        <w:tc>
          <w:tcPr>
            <w:tcW w:w="1251" w:type="dxa"/>
            <w:vMerge/>
          </w:tcPr>
          <w:p w14:paraId="684E11AA" w14:textId="77777777" w:rsidR="009124E8" w:rsidRPr="00B161E6" w:rsidRDefault="009124E8" w:rsidP="00C6205B">
            <w:pPr>
              <w:rPr>
                <w:sz w:val="12"/>
                <w:szCs w:val="12"/>
              </w:rPr>
            </w:pPr>
          </w:p>
        </w:tc>
        <w:tc>
          <w:tcPr>
            <w:tcW w:w="614" w:type="dxa"/>
          </w:tcPr>
          <w:p w14:paraId="160885C5" w14:textId="77777777" w:rsidR="009124E8" w:rsidRPr="00B161E6" w:rsidRDefault="009124E8" w:rsidP="00C6205B">
            <w:pPr>
              <w:rPr>
                <w:sz w:val="12"/>
                <w:szCs w:val="12"/>
              </w:rPr>
            </w:pPr>
            <w:r w:rsidRPr="00B161E6">
              <w:rPr>
                <w:sz w:val="12"/>
                <w:szCs w:val="12"/>
              </w:rPr>
              <w:t>1 балл</w:t>
            </w:r>
          </w:p>
        </w:tc>
        <w:tc>
          <w:tcPr>
            <w:tcW w:w="647" w:type="dxa"/>
          </w:tcPr>
          <w:p w14:paraId="60009654" w14:textId="77777777" w:rsidR="009124E8" w:rsidRPr="00B161E6" w:rsidRDefault="009124E8" w:rsidP="00C6205B">
            <w:pPr>
              <w:rPr>
                <w:sz w:val="12"/>
                <w:szCs w:val="12"/>
              </w:rPr>
            </w:pPr>
            <w:r w:rsidRPr="00B161E6">
              <w:rPr>
                <w:sz w:val="12"/>
                <w:szCs w:val="12"/>
              </w:rPr>
              <w:t>2 балла</w:t>
            </w:r>
          </w:p>
        </w:tc>
        <w:tc>
          <w:tcPr>
            <w:tcW w:w="642" w:type="dxa"/>
          </w:tcPr>
          <w:p w14:paraId="11940476" w14:textId="77777777" w:rsidR="009124E8" w:rsidRPr="00B161E6" w:rsidRDefault="009124E8" w:rsidP="00C6205B">
            <w:pPr>
              <w:rPr>
                <w:sz w:val="12"/>
                <w:szCs w:val="12"/>
              </w:rPr>
            </w:pPr>
            <w:r w:rsidRPr="00B161E6">
              <w:rPr>
                <w:sz w:val="12"/>
                <w:szCs w:val="12"/>
              </w:rPr>
              <w:t>3 балла</w:t>
            </w:r>
          </w:p>
        </w:tc>
        <w:tc>
          <w:tcPr>
            <w:tcW w:w="619" w:type="dxa"/>
          </w:tcPr>
          <w:p w14:paraId="767BE494" w14:textId="77777777" w:rsidR="009124E8" w:rsidRPr="00B161E6" w:rsidRDefault="009124E8" w:rsidP="00C6205B">
            <w:pPr>
              <w:rPr>
                <w:sz w:val="12"/>
                <w:szCs w:val="12"/>
              </w:rPr>
            </w:pPr>
            <w:r w:rsidRPr="00B161E6">
              <w:rPr>
                <w:sz w:val="12"/>
                <w:szCs w:val="12"/>
              </w:rPr>
              <w:t>4 балла</w:t>
            </w:r>
          </w:p>
        </w:tc>
        <w:tc>
          <w:tcPr>
            <w:tcW w:w="630" w:type="dxa"/>
          </w:tcPr>
          <w:p w14:paraId="09FCE713" w14:textId="77777777" w:rsidR="009124E8" w:rsidRPr="00B161E6" w:rsidRDefault="009124E8" w:rsidP="00C6205B">
            <w:pPr>
              <w:rPr>
                <w:sz w:val="12"/>
                <w:szCs w:val="12"/>
              </w:rPr>
            </w:pPr>
            <w:r w:rsidRPr="00B161E6">
              <w:rPr>
                <w:sz w:val="12"/>
                <w:szCs w:val="12"/>
              </w:rPr>
              <w:t>5 баллов</w:t>
            </w:r>
          </w:p>
        </w:tc>
        <w:tc>
          <w:tcPr>
            <w:tcW w:w="625" w:type="dxa"/>
          </w:tcPr>
          <w:p w14:paraId="46396732" w14:textId="77777777" w:rsidR="009124E8" w:rsidRPr="00B161E6" w:rsidRDefault="009124E8" w:rsidP="00C6205B">
            <w:pPr>
              <w:rPr>
                <w:sz w:val="12"/>
                <w:szCs w:val="12"/>
              </w:rPr>
            </w:pPr>
            <w:r w:rsidRPr="00B161E6">
              <w:rPr>
                <w:sz w:val="12"/>
                <w:szCs w:val="12"/>
              </w:rPr>
              <w:t>6 баллов</w:t>
            </w:r>
          </w:p>
        </w:tc>
        <w:tc>
          <w:tcPr>
            <w:tcW w:w="628" w:type="dxa"/>
          </w:tcPr>
          <w:p w14:paraId="2338B1D9" w14:textId="77777777" w:rsidR="009124E8" w:rsidRPr="00B161E6" w:rsidRDefault="009124E8" w:rsidP="00C6205B">
            <w:pPr>
              <w:rPr>
                <w:sz w:val="12"/>
                <w:szCs w:val="12"/>
              </w:rPr>
            </w:pPr>
            <w:r w:rsidRPr="00B161E6">
              <w:rPr>
                <w:sz w:val="12"/>
                <w:szCs w:val="12"/>
              </w:rPr>
              <w:t>7 баллов</w:t>
            </w:r>
          </w:p>
        </w:tc>
        <w:tc>
          <w:tcPr>
            <w:tcW w:w="628" w:type="dxa"/>
          </w:tcPr>
          <w:p w14:paraId="510B8CA6" w14:textId="77777777" w:rsidR="009124E8" w:rsidRPr="00B161E6" w:rsidRDefault="009124E8" w:rsidP="00C6205B">
            <w:pPr>
              <w:rPr>
                <w:sz w:val="12"/>
                <w:szCs w:val="12"/>
              </w:rPr>
            </w:pPr>
            <w:r w:rsidRPr="00B161E6">
              <w:rPr>
                <w:sz w:val="12"/>
                <w:szCs w:val="12"/>
              </w:rPr>
              <w:t>8 баллов</w:t>
            </w:r>
          </w:p>
        </w:tc>
        <w:tc>
          <w:tcPr>
            <w:tcW w:w="796" w:type="dxa"/>
          </w:tcPr>
          <w:p w14:paraId="431FACB2" w14:textId="77777777" w:rsidR="009124E8" w:rsidRPr="00B161E6" w:rsidRDefault="009124E8" w:rsidP="00C6205B">
            <w:pPr>
              <w:rPr>
                <w:sz w:val="12"/>
                <w:szCs w:val="12"/>
              </w:rPr>
            </w:pPr>
            <w:r w:rsidRPr="00B161E6">
              <w:rPr>
                <w:sz w:val="12"/>
                <w:szCs w:val="12"/>
              </w:rPr>
              <w:t>9 баллов</w:t>
            </w:r>
          </w:p>
        </w:tc>
        <w:tc>
          <w:tcPr>
            <w:tcW w:w="796" w:type="dxa"/>
          </w:tcPr>
          <w:p w14:paraId="31311430" w14:textId="77777777" w:rsidR="009124E8" w:rsidRPr="00B161E6" w:rsidRDefault="009124E8" w:rsidP="00C6205B">
            <w:pPr>
              <w:rPr>
                <w:sz w:val="12"/>
                <w:szCs w:val="12"/>
              </w:rPr>
            </w:pPr>
            <w:r w:rsidRPr="00B161E6">
              <w:rPr>
                <w:sz w:val="12"/>
                <w:szCs w:val="12"/>
              </w:rPr>
              <w:t>10 баллов</w:t>
            </w:r>
          </w:p>
        </w:tc>
        <w:tc>
          <w:tcPr>
            <w:tcW w:w="446" w:type="dxa"/>
            <w:vMerge/>
          </w:tcPr>
          <w:p w14:paraId="42E04204" w14:textId="77777777" w:rsidR="009124E8" w:rsidRPr="00B161E6" w:rsidRDefault="009124E8" w:rsidP="00C6205B">
            <w:pPr>
              <w:rPr>
                <w:sz w:val="12"/>
                <w:szCs w:val="12"/>
              </w:rPr>
            </w:pPr>
          </w:p>
        </w:tc>
        <w:tc>
          <w:tcPr>
            <w:tcW w:w="891" w:type="dxa"/>
            <w:vMerge/>
          </w:tcPr>
          <w:p w14:paraId="30515F5B" w14:textId="77777777" w:rsidR="009124E8" w:rsidRPr="00B161E6" w:rsidRDefault="009124E8" w:rsidP="00C6205B">
            <w:pPr>
              <w:rPr>
                <w:sz w:val="12"/>
                <w:szCs w:val="12"/>
              </w:rPr>
            </w:pPr>
          </w:p>
        </w:tc>
        <w:tc>
          <w:tcPr>
            <w:tcW w:w="589" w:type="dxa"/>
            <w:vMerge/>
          </w:tcPr>
          <w:p w14:paraId="3CC3FFF9" w14:textId="77777777" w:rsidR="009124E8" w:rsidRPr="00B161E6" w:rsidRDefault="009124E8" w:rsidP="00C6205B">
            <w:pPr>
              <w:rPr>
                <w:sz w:val="12"/>
                <w:szCs w:val="12"/>
              </w:rPr>
            </w:pPr>
          </w:p>
        </w:tc>
      </w:tr>
      <w:tr w:rsidR="000E3A2D" w:rsidRPr="00B161E6" w14:paraId="30178069" w14:textId="77777777" w:rsidTr="000E3A2D">
        <w:tc>
          <w:tcPr>
            <w:tcW w:w="478" w:type="dxa"/>
          </w:tcPr>
          <w:p w14:paraId="1885B05A" w14:textId="77777777" w:rsidR="000E3A2D" w:rsidRPr="00B161E6" w:rsidRDefault="000E3A2D" w:rsidP="000E3A2D">
            <w:pPr>
              <w:rPr>
                <w:sz w:val="12"/>
                <w:szCs w:val="12"/>
              </w:rPr>
            </w:pPr>
            <w:r w:rsidRPr="00B161E6">
              <w:rPr>
                <w:sz w:val="12"/>
                <w:szCs w:val="12"/>
              </w:rPr>
              <w:t>1</w:t>
            </w:r>
          </w:p>
        </w:tc>
        <w:tc>
          <w:tcPr>
            <w:tcW w:w="1251" w:type="dxa"/>
            <w:vAlign w:val="center"/>
          </w:tcPr>
          <w:p w14:paraId="5BCB3B4B" w14:textId="77777777" w:rsidR="000E3A2D" w:rsidRPr="00B161E6" w:rsidRDefault="000E3A2D" w:rsidP="000E3A2D">
            <w:pPr>
              <w:jc w:val="center"/>
              <w:rPr>
                <w:sz w:val="12"/>
                <w:szCs w:val="12"/>
              </w:rPr>
            </w:pPr>
            <w:r w:rsidRPr="00B161E6">
              <w:rPr>
                <w:sz w:val="12"/>
                <w:szCs w:val="12"/>
              </w:rPr>
              <w:t xml:space="preserve">Ресурс или годовой объем выполняемых </w:t>
            </w:r>
            <w:r w:rsidRPr="00B161E6">
              <w:rPr>
                <w:spacing w:val="-11"/>
                <w:sz w:val="12"/>
                <w:szCs w:val="12"/>
              </w:rPr>
              <w:t>работ (услуг)</w:t>
            </w:r>
          </w:p>
        </w:tc>
        <w:tc>
          <w:tcPr>
            <w:tcW w:w="614" w:type="dxa"/>
            <w:vAlign w:val="center"/>
          </w:tcPr>
          <w:p w14:paraId="1EAE9AD8" w14:textId="77777777" w:rsidR="000E3A2D" w:rsidRPr="00B161E6" w:rsidRDefault="000E3A2D" w:rsidP="000E3A2D">
            <w:pPr>
              <w:jc w:val="center"/>
              <w:rPr>
                <w:sz w:val="12"/>
                <w:szCs w:val="12"/>
              </w:rPr>
            </w:pPr>
            <w:r w:rsidRPr="00B161E6">
              <w:rPr>
                <w:sz w:val="12"/>
                <w:szCs w:val="12"/>
              </w:rPr>
              <w:t>5 - 7,5 млн.рублей</w:t>
            </w:r>
          </w:p>
        </w:tc>
        <w:tc>
          <w:tcPr>
            <w:tcW w:w="647" w:type="dxa"/>
            <w:vAlign w:val="center"/>
          </w:tcPr>
          <w:p w14:paraId="2B7707D8" w14:textId="77777777" w:rsidR="000E3A2D" w:rsidRPr="00B161E6" w:rsidRDefault="000E3A2D" w:rsidP="000E3A2D">
            <w:pPr>
              <w:jc w:val="center"/>
              <w:rPr>
                <w:sz w:val="12"/>
                <w:szCs w:val="12"/>
              </w:rPr>
            </w:pPr>
            <w:r w:rsidRPr="00B161E6">
              <w:rPr>
                <w:sz w:val="12"/>
                <w:szCs w:val="12"/>
              </w:rPr>
              <w:t>более 7,5 - 10 млн.рублей</w:t>
            </w:r>
          </w:p>
        </w:tc>
        <w:tc>
          <w:tcPr>
            <w:tcW w:w="642" w:type="dxa"/>
            <w:vAlign w:val="center"/>
          </w:tcPr>
          <w:p w14:paraId="1074A5DD" w14:textId="77777777" w:rsidR="000E3A2D" w:rsidRPr="00B161E6" w:rsidRDefault="000E3A2D" w:rsidP="000E3A2D">
            <w:pPr>
              <w:jc w:val="center"/>
              <w:rPr>
                <w:sz w:val="12"/>
                <w:szCs w:val="12"/>
              </w:rPr>
            </w:pPr>
            <w:r w:rsidRPr="00B161E6">
              <w:rPr>
                <w:sz w:val="12"/>
                <w:szCs w:val="12"/>
              </w:rPr>
              <w:t>более 10 - 30 млн.рублей</w:t>
            </w:r>
          </w:p>
        </w:tc>
        <w:tc>
          <w:tcPr>
            <w:tcW w:w="619" w:type="dxa"/>
            <w:vAlign w:val="center"/>
          </w:tcPr>
          <w:p w14:paraId="660BD232" w14:textId="77777777" w:rsidR="000E3A2D" w:rsidRPr="00B161E6" w:rsidRDefault="000E3A2D" w:rsidP="000E3A2D">
            <w:pPr>
              <w:jc w:val="center"/>
              <w:rPr>
                <w:sz w:val="12"/>
                <w:szCs w:val="12"/>
              </w:rPr>
            </w:pPr>
            <w:r w:rsidRPr="00B161E6">
              <w:rPr>
                <w:sz w:val="12"/>
                <w:szCs w:val="12"/>
              </w:rPr>
              <w:t>более 30 - 50 млн.рублей</w:t>
            </w:r>
          </w:p>
        </w:tc>
        <w:tc>
          <w:tcPr>
            <w:tcW w:w="630" w:type="dxa"/>
            <w:vAlign w:val="center"/>
          </w:tcPr>
          <w:p w14:paraId="6E8BA9DE" w14:textId="77777777" w:rsidR="000E3A2D" w:rsidRPr="00B161E6" w:rsidRDefault="000E3A2D" w:rsidP="000E3A2D">
            <w:pPr>
              <w:jc w:val="center"/>
              <w:rPr>
                <w:sz w:val="12"/>
                <w:szCs w:val="12"/>
              </w:rPr>
            </w:pPr>
            <w:r w:rsidRPr="00B161E6">
              <w:rPr>
                <w:sz w:val="12"/>
                <w:szCs w:val="12"/>
              </w:rPr>
              <w:t>более 50 - 75 млн.рублей</w:t>
            </w:r>
          </w:p>
        </w:tc>
        <w:tc>
          <w:tcPr>
            <w:tcW w:w="625" w:type="dxa"/>
            <w:vAlign w:val="center"/>
          </w:tcPr>
          <w:p w14:paraId="7F00A474" w14:textId="77777777" w:rsidR="000E3A2D" w:rsidRPr="00B161E6" w:rsidRDefault="000E3A2D" w:rsidP="000E3A2D">
            <w:pPr>
              <w:jc w:val="center"/>
              <w:rPr>
                <w:sz w:val="12"/>
                <w:szCs w:val="12"/>
              </w:rPr>
            </w:pPr>
            <w:r w:rsidRPr="00B161E6">
              <w:rPr>
                <w:sz w:val="12"/>
                <w:szCs w:val="12"/>
              </w:rPr>
              <w:t>более 75 - 100 млн.рублей</w:t>
            </w:r>
          </w:p>
        </w:tc>
        <w:tc>
          <w:tcPr>
            <w:tcW w:w="628" w:type="dxa"/>
            <w:vAlign w:val="center"/>
          </w:tcPr>
          <w:p w14:paraId="56B1EB41" w14:textId="77777777" w:rsidR="000E3A2D" w:rsidRPr="00B161E6" w:rsidRDefault="000E3A2D" w:rsidP="000E3A2D">
            <w:pPr>
              <w:jc w:val="center"/>
              <w:rPr>
                <w:sz w:val="12"/>
                <w:szCs w:val="12"/>
              </w:rPr>
            </w:pPr>
            <w:r w:rsidRPr="00B161E6">
              <w:rPr>
                <w:sz w:val="12"/>
                <w:szCs w:val="12"/>
              </w:rPr>
              <w:t>более 100 - 150 млн.рублей</w:t>
            </w:r>
          </w:p>
        </w:tc>
        <w:tc>
          <w:tcPr>
            <w:tcW w:w="628" w:type="dxa"/>
            <w:vAlign w:val="center"/>
          </w:tcPr>
          <w:p w14:paraId="029AF2DC" w14:textId="77777777" w:rsidR="000E3A2D" w:rsidRPr="00B161E6" w:rsidRDefault="000E3A2D" w:rsidP="000E3A2D">
            <w:pPr>
              <w:jc w:val="center"/>
              <w:rPr>
                <w:sz w:val="12"/>
                <w:szCs w:val="12"/>
              </w:rPr>
            </w:pPr>
            <w:r w:rsidRPr="00B161E6">
              <w:rPr>
                <w:sz w:val="12"/>
                <w:szCs w:val="12"/>
              </w:rPr>
              <w:t>более 150 - 200 млн.рублей</w:t>
            </w:r>
          </w:p>
        </w:tc>
        <w:tc>
          <w:tcPr>
            <w:tcW w:w="796" w:type="dxa"/>
            <w:vAlign w:val="center"/>
          </w:tcPr>
          <w:p w14:paraId="0D639806" w14:textId="77777777" w:rsidR="000E3A2D" w:rsidRPr="00B161E6" w:rsidRDefault="000E3A2D" w:rsidP="000E3A2D">
            <w:pPr>
              <w:jc w:val="center"/>
              <w:rPr>
                <w:sz w:val="12"/>
                <w:szCs w:val="12"/>
              </w:rPr>
            </w:pPr>
            <w:r w:rsidRPr="00B161E6">
              <w:rPr>
                <w:sz w:val="12"/>
                <w:szCs w:val="12"/>
              </w:rPr>
              <w:t>более 200 - 300 млн.рублей</w:t>
            </w:r>
          </w:p>
        </w:tc>
        <w:tc>
          <w:tcPr>
            <w:tcW w:w="796" w:type="dxa"/>
            <w:vAlign w:val="center"/>
          </w:tcPr>
          <w:p w14:paraId="40CBD734" w14:textId="77777777" w:rsidR="000E3A2D" w:rsidRPr="00B161E6" w:rsidRDefault="000E3A2D" w:rsidP="000E3A2D">
            <w:pPr>
              <w:jc w:val="center"/>
              <w:rPr>
                <w:sz w:val="12"/>
                <w:szCs w:val="12"/>
              </w:rPr>
            </w:pPr>
            <w:r w:rsidRPr="00B161E6">
              <w:rPr>
                <w:sz w:val="12"/>
                <w:szCs w:val="12"/>
              </w:rPr>
              <w:t>более 300 млн.рублей</w:t>
            </w:r>
          </w:p>
        </w:tc>
        <w:tc>
          <w:tcPr>
            <w:tcW w:w="446" w:type="dxa"/>
          </w:tcPr>
          <w:p w14:paraId="670BB922" w14:textId="77777777" w:rsidR="000E3A2D" w:rsidRPr="00B161E6" w:rsidRDefault="000E3A2D" w:rsidP="000E3A2D">
            <w:pPr>
              <w:rPr>
                <w:sz w:val="12"/>
                <w:szCs w:val="12"/>
              </w:rPr>
            </w:pPr>
          </w:p>
        </w:tc>
        <w:tc>
          <w:tcPr>
            <w:tcW w:w="891" w:type="dxa"/>
          </w:tcPr>
          <w:p w14:paraId="47CA45FC" w14:textId="77777777" w:rsidR="000E3A2D" w:rsidRPr="00B161E6" w:rsidRDefault="000E3A2D" w:rsidP="000E3A2D">
            <w:pPr>
              <w:rPr>
                <w:sz w:val="12"/>
                <w:szCs w:val="12"/>
              </w:rPr>
            </w:pPr>
            <w:r w:rsidRPr="00B161E6">
              <w:rPr>
                <w:sz w:val="12"/>
                <w:szCs w:val="12"/>
              </w:rPr>
              <w:t>0,2</w:t>
            </w:r>
          </w:p>
        </w:tc>
        <w:tc>
          <w:tcPr>
            <w:tcW w:w="589" w:type="dxa"/>
          </w:tcPr>
          <w:p w14:paraId="35EBBF52" w14:textId="77777777" w:rsidR="000E3A2D" w:rsidRPr="00B161E6" w:rsidRDefault="000E3A2D" w:rsidP="000E3A2D">
            <w:pPr>
              <w:rPr>
                <w:sz w:val="12"/>
                <w:szCs w:val="12"/>
              </w:rPr>
            </w:pPr>
          </w:p>
        </w:tc>
      </w:tr>
      <w:tr w:rsidR="000E3A2D" w:rsidRPr="00B161E6" w14:paraId="27F75132" w14:textId="77777777" w:rsidTr="000E3A2D">
        <w:tc>
          <w:tcPr>
            <w:tcW w:w="478" w:type="dxa"/>
          </w:tcPr>
          <w:p w14:paraId="10A60AE6" w14:textId="77777777" w:rsidR="000E3A2D" w:rsidRPr="00B161E6" w:rsidRDefault="000E3A2D" w:rsidP="000E3A2D">
            <w:pPr>
              <w:rPr>
                <w:sz w:val="12"/>
                <w:szCs w:val="12"/>
              </w:rPr>
            </w:pPr>
          </w:p>
        </w:tc>
        <w:tc>
          <w:tcPr>
            <w:tcW w:w="1251" w:type="dxa"/>
          </w:tcPr>
          <w:p w14:paraId="4CFCC95C" w14:textId="77777777" w:rsidR="000E3A2D" w:rsidRPr="00B161E6" w:rsidRDefault="000E3A2D" w:rsidP="000E3A2D">
            <w:pPr>
              <w:rPr>
                <w:sz w:val="12"/>
                <w:szCs w:val="12"/>
              </w:rPr>
            </w:pPr>
          </w:p>
        </w:tc>
        <w:tc>
          <w:tcPr>
            <w:tcW w:w="1261" w:type="dxa"/>
            <w:gridSpan w:val="2"/>
            <w:vAlign w:val="center"/>
          </w:tcPr>
          <w:p w14:paraId="18C5A3EB" w14:textId="77777777" w:rsidR="000E3A2D" w:rsidRPr="00B161E6" w:rsidRDefault="000E3A2D" w:rsidP="000E3A2D">
            <w:pPr>
              <w:jc w:val="center"/>
              <w:rPr>
                <w:bCs/>
                <w:sz w:val="12"/>
                <w:szCs w:val="12"/>
              </w:rPr>
            </w:pPr>
            <w:r w:rsidRPr="00B161E6">
              <w:rPr>
                <w:bCs/>
                <w:sz w:val="12"/>
                <w:szCs w:val="12"/>
              </w:rPr>
              <w:t>1 балл</w:t>
            </w:r>
          </w:p>
        </w:tc>
        <w:tc>
          <w:tcPr>
            <w:tcW w:w="1261" w:type="dxa"/>
            <w:gridSpan w:val="2"/>
            <w:vAlign w:val="center"/>
          </w:tcPr>
          <w:p w14:paraId="712E2B83" w14:textId="77777777" w:rsidR="000E3A2D" w:rsidRPr="00B161E6" w:rsidRDefault="000E3A2D" w:rsidP="000E3A2D">
            <w:pPr>
              <w:jc w:val="center"/>
              <w:rPr>
                <w:bCs/>
                <w:sz w:val="12"/>
                <w:szCs w:val="12"/>
              </w:rPr>
            </w:pPr>
            <w:r w:rsidRPr="00B161E6">
              <w:rPr>
                <w:bCs/>
                <w:sz w:val="12"/>
                <w:szCs w:val="12"/>
              </w:rPr>
              <w:t>3 балла</w:t>
            </w:r>
          </w:p>
        </w:tc>
        <w:tc>
          <w:tcPr>
            <w:tcW w:w="1255" w:type="dxa"/>
            <w:gridSpan w:val="2"/>
            <w:vAlign w:val="center"/>
          </w:tcPr>
          <w:p w14:paraId="134822D3" w14:textId="77777777" w:rsidR="000E3A2D" w:rsidRPr="00B161E6" w:rsidRDefault="000E3A2D" w:rsidP="000E3A2D">
            <w:pPr>
              <w:jc w:val="center"/>
              <w:rPr>
                <w:bCs/>
                <w:sz w:val="12"/>
                <w:szCs w:val="12"/>
              </w:rPr>
            </w:pPr>
            <w:r w:rsidRPr="00B161E6">
              <w:rPr>
                <w:bCs/>
                <w:sz w:val="12"/>
                <w:szCs w:val="12"/>
              </w:rPr>
              <w:t>6 баллов</w:t>
            </w:r>
          </w:p>
        </w:tc>
        <w:tc>
          <w:tcPr>
            <w:tcW w:w="1256" w:type="dxa"/>
            <w:gridSpan w:val="2"/>
            <w:vAlign w:val="center"/>
          </w:tcPr>
          <w:p w14:paraId="516CB139" w14:textId="77777777" w:rsidR="000E3A2D" w:rsidRPr="00B161E6" w:rsidRDefault="000E3A2D" w:rsidP="000E3A2D">
            <w:pPr>
              <w:jc w:val="center"/>
              <w:rPr>
                <w:b/>
                <w:bCs/>
                <w:sz w:val="12"/>
                <w:szCs w:val="12"/>
              </w:rPr>
            </w:pPr>
            <w:r w:rsidRPr="00B161E6">
              <w:rPr>
                <w:b/>
                <w:bCs/>
                <w:sz w:val="12"/>
                <w:szCs w:val="12"/>
              </w:rPr>
              <w:t>8 баллов</w:t>
            </w:r>
          </w:p>
        </w:tc>
        <w:tc>
          <w:tcPr>
            <w:tcW w:w="1592" w:type="dxa"/>
            <w:gridSpan w:val="2"/>
            <w:vAlign w:val="center"/>
          </w:tcPr>
          <w:p w14:paraId="51D7B6DD" w14:textId="77777777" w:rsidR="000E3A2D" w:rsidRPr="00B161E6" w:rsidRDefault="000E3A2D" w:rsidP="000E3A2D">
            <w:pPr>
              <w:jc w:val="center"/>
              <w:rPr>
                <w:b/>
                <w:bCs/>
                <w:sz w:val="12"/>
                <w:szCs w:val="12"/>
              </w:rPr>
            </w:pPr>
            <w:r w:rsidRPr="00B161E6">
              <w:rPr>
                <w:b/>
                <w:bCs/>
                <w:sz w:val="12"/>
                <w:szCs w:val="12"/>
              </w:rPr>
              <w:t>10 баллов</w:t>
            </w:r>
          </w:p>
        </w:tc>
        <w:tc>
          <w:tcPr>
            <w:tcW w:w="446" w:type="dxa"/>
          </w:tcPr>
          <w:p w14:paraId="5B8F3059" w14:textId="77777777" w:rsidR="000E3A2D" w:rsidRPr="00B161E6" w:rsidRDefault="000E3A2D" w:rsidP="000E3A2D">
            <w:pPr>
              <w:rPr>
                <w:sz w:val="12"/>
                <w:szCs w:val="12"/>
              </w:rPr>
            </w:pPr>
          </w:p>
        </w:tc>
        <w:tc>
          <w:tcPr>
            <w:tcW w:w="891" w:type="dxa"/>
            <w:vAlign w:val="center"/>
          </w:tcPr>
          <w:p w14:paraId="1F3EAE09" w14:textId="77777777" w:rsidR="000E3A2D" w:rsidRPr="00B161E6" w:rsidRDefault="000E3A2D" w:rsidP="000E3A2D">
            <w:pPr>
              <w:rPr>
                <w:sz w:val="12"/>
                <w:szCs w:val="12"/>
              </w:rPr>
            </w:pPr>
          </w:p>
        </w:tc>
        <w:tc>
          <w:tcPr>
            <w:tcW w:w="589" w:type="dxa"/>
            <w:vAlign w:val="center"/>
          </w:tcPr>
          <w:p w14:paraId="42A751BB" w14:textId="77777777" w:rsidR="000E3A2D" w:rsidRPr="00B161E6" w:rsidRDefault="000E3A2D" w:rsidP="000E3A2D">
            <w:pPr>
              <w:rPr>
                <w:sz w:val="12"/>
                <w:szCs w:val="12"/>
              </w:rPr>
            </w:pPr>
          </w:p>
        </w:tc>
      </w:tr>
      <w:tr w:rsidR="009124E8" w:rsidRPr="00B161E6" w14:paraId="58DBC726" w14:textId="77777777" w:rsidTr="000E3A2D">
        <w:tc>
          <w:tcPr>
            <w:tcW w:w="478" w:type="dxa"/>
            <w:vAlign w:val="center"/>
          </w:tcPr>
          <w:p w14:paraId="55F2B1F8" w14:textId="77777777" w:rsidR="009124E8" w:rsidRPr="00B161E6" w:rsidRDefault="009124E8" w:rsidP="00C6205B">
            <w:pPr>
              <w:jc w:val="center"/>
              <w:rPr>
                <w:bCs/>
                <w:sz w:val="12"/>
                <w:szCs w:val="12"/>
              </w:rPr>
            </w:pPr>
            <w:r w:rsidRPr="00B161E6">
              <w:rPr>
                <w:bCs/>
                <w:sz w:val="12"/>
                <w:szCs w:val="12"/>
              </w:rPr>
              <w:t>2</w:t>
            </w:r>
          </w:p>
        </w:tc>
        <w:tc>
          <w:tcPr>
            <w:tcW w:w="1251" w:type="dxa"/>
          </w:tcPr>
          <w:p w14:paraId="5AA269E2" w14:textId="77777777" w:rsidR="009124E8" w:rsidRPr="00B161E6" w:rsidRDefault="009124E8" w:rsidP="00C6205B">
            <w:pPr>
              <w:rPr>
                <w:sz w:val="12"/>
                <w:szCs w:val="12"/>
              </w:rPr>
            </w:pPr>
            <w:r w:rsidRPr="00B161E6">
              <w:rPr>
                <w:sz w:val="12"/>
                <w:szCs w:val="12"/>
              </w:rPr>
              <w:t xml:space="preserve">Имеющийся опыт по выполнению аналогичных </w:t>
            </w:r>
            <w:r w:rsidRPr="00B161E6">
              <w:rPr>
                <w:spacing w:val="-11"/>
                <w:sz w:val="12"/>
                <w:szCs w:val="12"/>
              </w:rPr>
              <w:t>работ (услуг)</w:t>
            </w:r>
          </w:p>
        </w:tc>
        <w:tc>
          <w:tcPr>
            <w:tcW w:w="1261" w:type="dxa"/>
            <w:gridSpan w:val="2"/>
            <w:vAlign w:val="center"/>
          </w:tcPr>
          <w:p w14:paraId="23C4E76F" w14:textId="77777777" w:rsidR="009124E8" w:rsidRPr="00B161E6" w:rsidRDefault="009124E8" w:rsidP="00C6205B">
            <w:pPr>
              <w:jc w:val="center"/>
              <w:rPr>
                <w:sz w:val="12"/>
                <w:szCs w:val="12"/>
              </w:rPr>
            </w:pPr>
            <w:r w:rsidRPr="00B161E6">
              <w:rPr>
                <w:sz w:val="12"/>
                <w:szCs w:val="12"/>
              </w:rPr>
              <w:t>Компания не имеет опыта в реализации подобных проектов</w:t>
            </w:r>
          </w:p>
        </w:tc>
        <w:tc>
          <w:tcPr>
            <w:tcW w:w="1261" w:type="dxa"/>
            <w:gridSpan w:val="2"/>
            <w:vAlign w:val="center"/>
          </w:tcPr>
          <w:p w14:paraId="53EF491E" w14:textId="77777777" w:rsidR="009124E8" w:rsidRPr="00B161E6" w:rsidRDefault="009124E8" w:rsidP="00C6205B">
            <w:pPr>
              <w:jc w:val="center"/>
              <w:rPr>
                <w:sz w:val="12"/>
                <w:szCs w:val="12"/>
              </w:rPr>
            </w:pPr>
            <w:r w:rsidRPr="00B161E6">
              <w:rPr>
                <w:sz w:val="12"/>
                <w:szCs w:val="12"/>
              </w:rPr>
              <w:t>Компания имеет некоторый опыт в реализации подобных проектов</w:t>
            </w:r>
          </w:p>
        </w:tc>
        <w:tc>
          <w:tcPr>
            <w:tcW w:w="1255" w:type="dxa"/>
            <w:gridSpan w:val="2"/>
            <w:vAlign w:val="center"/>
          </w:tcPr>
          <w:p w14:paraId="1DD4DBCB" w14:textId="77777777" w:rsidR="009124E8" w:rsidRPr="00B161E6" w:rsidRDefault="009124E8" w:rsidP="00C6205B">
            <w:pPr>
              <w:jc w:val="center"/>
              <w:rPr>
                <w:sz w:val="12"/>
                <w:szCs w:val="12"/>
              </w:rPr>
            </w:pPr>
            <w:r w:rsidRPr="00B161E6">
              <w:rPr>
                <w:sz w:val="12"/>
                <w:szCs w:val="12"/>
              </w:rPr>
              <w:t>Компания в настоящее время выполняет подобные проекты</w:t>
            </w:r>
          </w:p>
        </w:tc>
        <w:tc>
          <w:tcPr>
            <w:tcW w:w="1256" w:type="dxa"/>
            <w:gridSpan w:val="2"/>
            <w:vAlign w:val="center"/>
          </w:tcPr>
          <w:p w14:paraId="0A00B0B3" w14:textId="77777777" w:rsidR="009124E8" w:rsidRPr="00B161E6" w:rsidRDefault="009124E8" w:rsidP="00C6205B">
            <w:pPr>
              <w:jc w:val="center"/>
              <w:rPr>
                <w:sz w:val="12"/>
                <w:szCs w:val="12"/>
              </w:rPr>
            </w:pPr>
            <w:r w:rsidRPr="00B161E6">
              <w:rPr>
                <w:sz w:val="12"/>
                <w:szCs w:val="12"/>
              </w:rPr>
              <w:t>Компания ранее и в настоящее время выполняет подобные проекты</w:t>
            </w:r>
          </w:p>
        </w:tc>
        <w:tc>
          <w:tcPr>
            <w:tcW w:w="1592" w:type="dxa"/>
            <w:gridSpan w:val="2"/>
            <w:vAlign w:val="center"/>
          </w:tcPr>
          <w:p w14:paraId="57876E1C" w14:textId="77777777" w:rsidR="009124E8" w:rsidRPr="00B161E6" w:rsidRDefault="009124E8" w:rsidP="00C6205B">
            <w:pPr>
              <w:jc w:val="center"/>
              <w:rPr>
                <w:sz w:val="12"/>
                <w:szCs w:val="12"/>
              </w:rPr>
            </w:pPr>
            <w:r w:rsidRPr="00B161E6">
              <w:rPr>
                <w:sz w:val="12"/>
                <w:szCs w:val="12"/>
              </w:rPr>
              <w:t>Компания имеет большой опыт в реализации подобных проектов</w:t>
            </w:r>
          </w:p>
        </w:tc>
        <w:tc>
          <w:tcPr>
            <w:tcW w:w="446" w:type="dxa"/>
          </w:tcPr>
          <w:p w14:paraId="01981306" w14:textId="77777777" w:rsidR="009124E8" w:rsidRPr="00B161E6" w:rsidRDefault="009124E8" w:rsidP="00C6205B">
            <w:pPr>
              <w:rPr>
                <w:sz w:val="12"/>
                <w:szCs w:val="12"/>
              </w:rPr>
            </w:pPr>
          </w:p>
        </w:tc>
        <w:tc>
          <w:tcPr>
            <w:tcW w:w="891" w:type="dxa"/>
          </w:tcPr>
          <w:p w14:paraId="421E8168" w14:textId="77777777" w:rsidR="009124E8" w:rsidRPr="00B161E6" w:rsidRDefault="009124E8" w:rsidP="00C6205B">
            <w:pPr>
              <w:rPr>
                <w:sz w:val="12"/>
                <w:szCs w:val="12"/>
              </w:rPr>
            </w:pPr>
            <w:r w:rsidRPr="00B161E6">
              <w:rPr>
                <w:sz w:val="12"/>
                <w:szCs w:val="12"/>
              </w:rPr>
              <w:t>0,15</w:t>
            </w:r>
          </w:p>
        </w:tc>
        <w:tc>
          <w:tcPr>
            <w:tcW w:w="589" w:type="dxa"/>
          </w:tcPr>
          <w:p w14:paraId="27573D6A" w14:textId="77777777" w:rsidR="009124E8" w:rsidRPr="00B161E6" w:rsidRDefault="009124E8" w:rsidP="00C6205B">
            <w:pPr>
              <w:rPr>
                <w:sz w:val="12"/>
                <w:szCs w:val="12"/>
              </w:rPr>
            </w:pPr>
          </w:p>
        </w:tc>
      </w:tr>
      <w:tr w:rsidR="009124E8" w:rsidRPr="00B161E6" w14:paraId="2BDB607E" w14:textId="77777777" w:rsidTr="000E3A2D">
        <w:tc>
          <w:tcPr>
            <w:tcW w:w="478" w:type="dxa"/>
            <w:vAlign w:val="center"/>
          </w:tcPr>
          <w:p w14:paraId="0273ED20" w14:textId="77777777" w:rsidR="009124E8" w:rsidRPr="00B161E6" w:rsidRDefault="009124E8" w:rsidP="00C6205B">
            <w:pPr>
              <w:jc w:val="center"/>
              <w:rPr>
                <w:bCs/>
                <w:sz w:val="12"/>
                <w:szCs w:val="12"/>
              </w:rPr>
            </w:pPr>
            <w:r w:rsidRPr="00B161E6">
              <w:rPr>
                <w:bCs/>
                <w:sz w:val="12"/>
                <w:szCs w:val="12"/>
              </w:rPr>
              <w:t>3</w:t>
            </w:r>
          </w:p>
        </w:tc>
        <w:tc>
          <w:tcPr>
            <w:tcW w:w="1251" w:type="dxa"/>
          </w:tcPr>
          <w:p w14:paraId="345CA2D1" w14:textId="77777777" w:rsidR="009124E8" w:rsidRPr="00B161E6" w:rsidRDefault="009124E8" w:rsidP="00C6205B">
            <w:pPr>
              <w:rPr>
                <w:sz w:val="12"/>
                <w:szCs w:val="12"/>
              </w:rPr>
            </w:pPr>
            <w:r w:rsidRPr="00B161E6">
              <w:rPr>
                <w:sz w:val="12"/>
                <w:szCs w:val="12"/>
              </w:rPr>
              <w:t>План реализации проекта</w:t>
            </w:r>
          </w:p>
        </w:tc>
        <w:tc>
          <w:tcPr>
            <w:tcW w:w="1261" w:type="dxa"/>
            <w:gridSpan w:val="2"/>
            <w:vAlign w:val="center"/>
          </w:tcPr>
          <w:p w14:paraId="60DEFCA0" w14:textId="77777777" w:rsidR="009124E8" w:rsidRPr="00B161E6" w:rsidRDefault="009124E8" w:rsidP="00C6205B">
            <w:pPr>
              <w:jc w:val="center"/>
              <w:rPr>
                <w:sz w:val="12"/>
                <w:szCs w:val="12"/>
              </w:rPr>
            </w:pPr>
            <w:r w:rsidRPr="00B161E6">
              <w:rPr>
                <w:sz w:val="12"/>
                <w:szCs w:val="12"/>
              </w:rPr>
              <w:t>Никакого плана реализации проекта не разработано</w:t>
            </w:r>
          </w:p>
        </w:tc>
        <w:tc>
          <w:tcPr>
            <w:tcW w:w="1261" w:type="dxa"/>
            <w:gridSpan w:val="2"/>
            <w:vAlign w:val="center"/>
          </w:tcPr>
          <w:p w14:paraId="658E68A7" w14:textId="77777777" w:rsidR="009124E8" w:rsidRPr="00B161E6" w:rsidRDefault="009124E8" w:rsidP="00C6205B">
            <w:pPr>
              <w:jc w:val="center"/>
              <w:rPr>
                <w:sz w:val="12"/>
                <w:szCs w:val="12"/>
              </w:rPr>
            </w:pPr>
            <w:r w:rsidRPr="00B161E6">
              <w:rPr>
                <w:sz w:val="12"/>
                <w:szCs w:val="12"/>
              </w:rPr>
              <w:t>План реализации проекта является неполным и недостаточно детализирован</w:t>
            </w:r>
          </w:p>
        </w:tc>
        <w:tc>
          <w:tcPr>
            <w:tcW w:w="1255" w:type="dxa"/>
            <w:gridSpan w:val="2"/>
            <w:vAlign w:val="center"/>
          </w:tcPr>
          <w:p w14:paraId="2351C967" w14:textId="77777777" w:rsidR="009124E8" w:rsidRPr="00B161E6" w:rsidRDefault="009124E8" w:rsidP="00C6205B">
            <w:pPr>
              <w:jc w:val="center"/>
              <w:rPr>
                <w:sz w:val="12"/>
                <w:szCs w:val="12"/>
              </w:rPr>
            </w:pPr>
            <w:r w:rsidRPr="00B161E6">
              <w:rPr>
                <w:sz w:val="12"/>
                <w:szCs w:val="12"/>
              </w:rPr>
              <w:t>План реализации проекта является адекватным, однако нуждается в дальнейшей доработке</w:t>
            </w:r>
          </w:p>
        </w:tc>
        <w:tc>
          <w:tcPr>
            <w:tcW w:w="1256" w:type="dxa"/>
            <w:gridSpan w:val="2"/>
            <w:vAlign w:val="center"/>
          </w:tcPr>
          <w:p w14:paraId="13A83C21" w14:textId="77777777" w:rsidR="009124E8" w:rsidRPr="00B161E6" w:rsidRDefault="009124E8" w:rsidP="00C6205B">
            <w:pPr>
              <w:jc w:val="center"/>
              <w:rPr>
                <w:sz w:val="12"/>
                <w:szCs w:val="12"/>
              </w:rPr>
            </w:pPr>
            <w:r w:rsidRPr="00B161E6">
              <w:rPr>
                <w:sz w:val="12"/>
                <w:szCs w:val="12"/>
              </w:rPr>
              <w:t>План реализации проекта является полным и приемлемым</w:t>
            </w:r>
          </w:p>
        </w:tc>
        <w:tc>
          <w:tcPr>
            <w:tcW w:w="1592" w:type="dxa"/>
            <w:gridSpan w:val="2"/>
            <w:vAlign w:val="center"/>
          </w:tcPr>
          <w:p w14:paraId="38176AF2" w14:textId="77777777" w:rsidR="009124E8" w:rsidRPr="00B161E6" w:rsidRDefault="009124E8" w:rsidP="00C6205B">
            <w:pPr>
              <w:jc w:val="center"/>
              <w:rPr>
                <w:sz w:val="12"/>
                <w:szCs w:val="12"/>
              </w:rPr>
            </w:pPr>
            <w:r w:rsidRPr="00B161E6">
              <w:rPr>
                <w:sz w:val="12"/>
                <w:szCs w:val="12"/>
              </w:rPr>
              <w:t>План реализации проекта тщательно проработан, является полным и в значительной степени способствует успеху проекта</w:t>
            </w:r>
          </w:p>
        </w:tc>
        <w:tc>
          <w:tcPr>
            <w:tcW w:w="446" w:type="dxa"/>
          </w:tcPr>
          <w:p w14:paraId="756E9F27" w14:textId="77777777" w:rsidR="009124E8" w:rsidRPr="00B161E6" w:rsidRDefault="009124E8" w:rsidP="00C6205B">
            <w:pPr>
              <w:rPr>
                <w:sz w:val="12"/>
                <w:szCs w:val="12"/>
              </w:rPr>
            </w:pPr>
          </w:p>
        </w:tc>
        <w:tc>
          <w:tcPr>
            <w:tcW w:w="891" w:type="dxa"/>
          </w:tcPr>
          <w:p w14:paraId="2FDC81D2" w14:textId="77777777" w:rsidR="009124E8" w:rsidRPr="00B161E6" w:rsidRDefault="009124E8" w:rsidP="00C6205B">
            <w:pPr>
              <w:rPr>
                <w:sz w:val="12"/>
                <w:szCs w:val="12"/>
              </w:rPr>
            </w:pPr>
            <w:r w:rsidRPr="00B161E6">
              <w:rPr>
                <w:sz w:val="12"/>
                <w:szCs w:val="12"/>
              </w:rPr>
              <w:t>0,1</w:t>
            </w:r>
          </w:p>
        </w:tc>
        <w:tc>
          <w:tcPr>
            <w:tcW w:w="589" w:type="dxa"/>
          </w:tcPr>
          <w:p w14:paraId="396D296F" w14:textId="77777777" w:rsidR="009124E8" w:rsidRPr="00B161E6" w:rsidRDefault="009124E8" w:rsidP="00C6205B">
            <w:pPr>
              <w:rPr>
                <w:sz w:val="12"/>
                <w:szCs w:val="12"/>
              </w:rPr>
            </w:pPr>
          </w:p>
        </w:tc>
      </w:tr>
      <w:tr w:rsidR="009124E8" w:rsidRPr="00B161E6" w14:paraId="6FBD4090" w14:textId="77777777" w:rsidTr="000E3A2D">
        <w:tc>
          <w:tcPr>
            <w:tcW w:w="478" w:type="dxa"/>
          </w:tcPr>
          <w:p w14:paraId="1A117B19" w14:textId="77777777" w:rsidR="009124E8" w:rsidRPr="00B161E6" w:rsidRDefault="009124E8" w:rsidP="00C6205B">
            <w:pPr>
              <w:rPr>
                <w:sz w:val="12"/>
                <w:szCs w:val="12"/>
              </w:rPr>
            </w:pPr>
            <w:r w:rsidRPr="00B161E6">
              <w:rPr>
                <w:sz w:val="12"/>
                <w:szCs w:val="12"/>
              </w:rPr>
              <w:t>4</w:t>
            </w:r>
          </w:p>
        </w:tc>
        <w:tc>
          <w:tcPr>
            <w:tcW w:w="1251" w:type="dxa"/>
          </w:tcPr>
          <w:p w14:paraId="2BAC1FD6" w14:textId="77777777" w:rsidR="009124E8" w:rsidRPr="00B161E6" w:rsidRDefault="009124E8" w:rsidP="00C6205B">
            <w:pPr>
              <w:rPr>
                <w:sz w:val="12"/>
                <w:szCs w:val="12"/>
              </w:rPr>
            </w:pPr>
            <w:r w:rsidRPr="00B161E6">
              <w:rPr>
                <w:sz w:val="12"/>
                <w:szCs w:val="12"/>
              </w:rPr>
              <w:t xml:space="preserve">Возможность выполнения </w:t>
            </w:r>
            <w:r w:rsidRPr="00B161E6">
              <w:rPr>
                <w:spacing w:val="-11"/>
                <w:sz w:val="12"/>
                <w:szCs w:val="12"/>
              </w:rPr>
              <w:t>работ (услуг)</w:t>
            </w:r>
            <w:r w:rsidRPr="00B161E6">
              <w:rPr>
                <w:sz w:val="12"/>
                <w:szCs w:val="12"/>
              </w:rPr>
              <w:t xml:space="preserve"> в установленные по графику сроки</w:t>
            </w:r>
          </w:p>
        </w:tc>
        <w:tc>
          <w:tcPr>
            <w:tcW w:w="1261" w:type="dxa"/>
            <w:gridSpan w:val="2"/>
            <w:vAlign w:val="center"/>
          </w:tcPr>
          <w:p w14:paraId="054E1F99" w14:textId="77777777" w:rsidR="009124E8" w:rsidRPr="00B161E6" w:rsidRDefault="009124E8" w:rsidP="00C6205B">
            <w:pPr>
              <w:jc w:val="center"/>
              <w:rPr>
                <w:sz w:val="12"/>
                <w:szCs w:val="12"/>
              </w:rPr>
            </w:pPr>
            <w:r w:rsidRPr="00B161E6">
              <w:rPr>
                <w:sz w:val="12"/>
                <w:szCs w:val="12"/>
              </w:rPr>
              <w:t xml:space="preserve">Компания не имеет возможности выполнения </w:t>
            </w:r>
            <w:r w:rsidRPr="00B161E6">
              <w:rPr>
                <w:spacing w:val="-11"/>
                <w:sz w:val="12"/>
                <w:szCs w:val="12"/>
              </w:rPr>
              <w:t>работ (услуг)</w:t>
            </w:r>
            <w:r w:rsidRPr="00B161E6">
              <w:rPr>
                <w:sz w:val="12"/>
                <w:szCs w:val="12"/>
              </w:rPr>
              <w:t xml:space="preserve"> в установленные сроки</w:t>
            </w:r>
          </w:p>
        </w:tc>
        <w:tc>
          <w:tcPr>
            <w:tcW w:w="1261" w:type="dxa"/>
            <w:gridSpan w:val="2"/>
            <w:vAlign w:val="center"/>
          </w:tcPr>
          <w:p w14:paraId="211EF5AB" w14:textId="77777777" w:rsidR="009124E8" w:rsidRPr="00B161E6" w:rsidRDefault="009124E8" w:rsidP="00C6205B">
            <w:pPr>
              <w:jc w:val="center"/>
              <w:rPr>
                <w:sz w:val="12"/>
                <w:szCs w:val="12"/>
              </w:rPr>
            </w:pPr>
            <w:r w:rsidRPr="00B161E6">
              <w:rPr>
                <w:sz w:val="12"/>
                <w:szCs w:val="12"/>
              </w:rPr>
              <w:t xml:space="preserve">Компания имеет возможность выполнить незначительную часть </w:t>
            </w:r>
            <w:r w:rsidRPr="00B161E6">
              <w:rPr>
                <w:spacing w:val="-11"/>
                <w:sz w:val="12"/>
                <w:szCs w:val="12"/>
              </w:rPr>
              <w:t>работ (услуг)</w:t>
            </w:r>
            <w:r w:rsidRPr="00B161E6">
              <w:rPr>
                <w:sz w:val="12"/>
                <w:szCs w:val="12"/>
              </w:rPr>
              <w:t xml:space="preserve"> в установленные сроки</w:t>
            </w:r>
          </w:p>
        </w:tc>
        <w:tc>
          <w:tcPr>
            <w:tcW w:w="1255" w:type="dxa"/>
            <w:gridSpan w:val="2"/>
            <w:vAlign w:val="center"/>
          </w:tcPr>
          <w:p w14:paraId="3BC366BB" w14:textId="77777777" w:rsidR="009124E8" w:rsidRPr="00B161E6" w:rsidRDefault="009124E8" w:rsidP="00C6205B">
            <w:pPr>
              <w:jc w:val="center"/>
              <w:rPr>
                <w:sz w:val="12"/>
                <w:szCs w:val="12"/>
              </w:rPr>
            </w:pPr>
            <w:r w:rsidRPr="00B161E6">
              <w:rPr>
                <w:sz w:val="12"/>
                <w:szCs w:val="12"/>
              </w:rPr>
              <w:t xml:space="preserve">Компания имеет возможность выполнить </w:t>
            </w:r>
            <w:r w:rsidRPr="00B161E6">
              <w:rPr>
                <w:spacing w:val="-11"/>
                <w:sz w:val="12"/>
                <w:szCs w:val="12"/>
              </w:rPr>
              <w:t>работы (услуги)</w:t>
            </w:r>
            <w:r w:rsidRPr="00B161E6">
              <w:rPr>
                <w:sz w:val="12"/>
                <w:szCs w:val="12"/>
              </w:rPr>
              <w:t xml:space="preserve"> с незначительным отставанием от установленных сроков</w:t>
            </w:r>
          </w:p>
        </w:tc>
        <w:tc>
          <w:tcPr>
            <w:tcW w:w="1256" w:type="dxa"/>
            <w:gridSpan w:val="2"/>
            <w:vAlign w:val="center"/>
          </w:tcPr>
          <w:p w14:paraId="5248E3F5" w14:textId="77777777" w:rsidR="009124E8" w:rsidRPr="00B161E6" w:rsidRDefault="009124E8" w:rsidP="00C6205B">
            <w:pPr>
              <w:jc w:val="center"/>
              <w:rPr>
                <w:sz w:val="12"/>
                <w:szCs w:val="12"/>
              </w:rPr>
            </w:pPr>
            <w:r w:rsidRPr="00B161E6">
              <w:rPr>
                <w:sz w:val="12"/>
                <w:szCs w:val="12"/>
              </w:rPr>
              <w:t xml:space="preserve">Компания выполнит </w:t>
            </w:r>
            <w:r w:rsidRPr="00B161E6">
              <w:rPr>
                <w:spacing w:val="-11"/>
                <w:sz w:val="12"/>
                <w:szCs w:val="12"/>
              </w:rPr>
              <w:t xml:space="preserve">работы (услуги) </w:t>
            </w:r>
            <w:r w:rsidRPr="00B161E6">
              <w:rPr>
                <w:sz w:val="12"/>
                <w:szCs w:val="12"/>
              </w:rPr>
              <w:t>в установленные графиком сроки</w:t>
            </w:r>
          </w:p>
        </w:tc>
        <w:tc>
          <w:tcPr>
            <w:tcW w:w="1592" w:type="dxa"/>
            <w:gridSpan w:val="2"/>
            <w:vAlign w:val="center"/>
          </w:tcPr>
          <w:p w14:paraId="515E078B" w14:textId="77777777" w:rsidR="009124E8" w:rsidRPr="00B161E6" w:rsidRDefault="009124E8" w:rsidP="00C6205B">
            <w:pPr>
              <w:jc w:val="center"/>
              <w:rPr>
                <w:sz w:val="12"/>
                <w:szCs w:val="12"/>
              </w:rPr>
            </w:pPr>
            <w:r w:rsidRPr="00B161E6">
              <w:rPr>
                <w:sz w:val="12"/>
                <w:szCs w:val="12"/>
              </w:rPr>
              <w:t xml:space="preserve">Компания выполнит </w:t>
            </w:r>
            <w:r w:rsidRPr="00B161E6">
              <w:rPr>
                <w:spacing w:val="-11"/>
                <w:sz w:val="12"/>
                <w:szCs w:val="12"/>
              </w:rPr>
              <w:t>работы (услуги)</w:t>
            </w:r>
            <w:r w:rsidRPr="00B161E6">
              <w:rPr>
                <w:sz w:val="12"/>
                <w:szCs w:val="12"/>
              </w:rPr>
              <w:t xml:space="preserve"> с опережением установленных графиком сроки</w:t>
            </w:r>
          </w:p>
        </w:tc>
        <w:tc>
          <w:tcPr>
            <w:tcW w:w="446" w:type="dxa"/>
            <w:vAlign w:val="center"/>
          </w:tcPr>
          <w:p w14:paraId="1F543BA9" w14:textId="77777777" w:rsidR="009124E8" w:rsidRPr="00B161E6" w:rsidRDefault="009124E8" w:rsidP="00C6205B">
            <w:pPr>
              <w:jc w:val="center"/>
              <w:rPr>
                <w:sz w:val="12"/>
                <w:szCs w:val="12"/>
              </w:rPr>
            </w:pPr>
          </w:p>
        </w:tc>
        <w:tc>
          <w:tcPr>
            <w:tcW w:w="891" w:type="dxa"/>
          </w:tcPr>
          <w:p w14:paraId="7D8185E7" w14:textId="77777777" w:rsidR="009124E8" w:rsidRPr="00B161E6" w:rsidRDefault="009124E8" w:rsidP="00C6205B">
            <w:pPr>
              <w:rPr>
                <w:sz w:val="12"/>
                <w:szCs w:val="12"/>
              </w:rPr>
            </w:pPr>
            <w:r w:rsidRPr="00B161E6">
              <w:rPr>
                <w:sz w:val="12"/>
                <w:szCs w:val="12"/>
              </w:rPr>
              <w:t>0,1</w:t>
            </w:r>
          </w:p>
        </w:tc>
        <w:tc>
          <w:tcPr>
            <w:tcW w:w="589" w:type="dxa"/>
          </w:tcPr>
          <w:p w14:paraId="6CFAE201" w14:textId="77777777" w:rsidR="009124E8" w:rsidRPr="00B161E6" w:rsidRDefault="009124E8" w:rsidP="00C6205B">
            <w:pPr>
              <w:rPr>
                <w:sz w:val="12"/>
                <w:szCs w:val="12"/>
              </w:rPr>
            </w:pPr>
          </w:p>
        </w:tc>
      </w:tr>
      <w:tr w:rsidR="009124E8" w:rsidRPr="00B161E6" w14:paraId="537800DD" w14:textId="77777777" w:rsidTr="000E3A2D">
        <w:tc>
          <w:tcPr>
            <w:tcW w:w="478" w:type="dxa"/>
          </w:tcPr>
          <w:p w14:paraId="4A62CC6C" w14:textId="77777777" w:rsidR="009124E8" w:rsidRPr="00B161E6" w:rsidRDefault="009124E8" w:rsidP="00C6205B">
            <w:pPr>
              <w:rPr>
                <w:sz w:val="12"/>
                <w:szCs w:val="12"/>
              </w:rPr>
            </w:pPr>
            <w:r w:rsidRPr="00B161E6">
              <w:rPr>
                <w:sz w:val="12"/>
                <w:szCs w:val="12"/>
              </w:rPr>
              <w:t>5</w:t>
            </w:r>
          </w:p>
        </w:tc>
        <w:tc>
          <w:tcPr>
            <w:tcW w:w="1251" w:type="dxa"/>
          </w:tcPr>
          <w:p w14:paraId="4B492BAB" w14:textId="77777777" w:rsidR="009124E8" w:rsidRPr="00B161E6" w:rsidRDefault="009124E8" w:rsidP="00C6205B">
            <w:pPr>
              <w:rPr>
                <w:sz w:val="12"/>
                <w:szCs w:val="12"/>
              </w:rPr>
            </w:pPr>
            <w:r w:rsidRPr="00B161E6">
              <w:rPr>
                <w:sz w:val="12"/>
                <w:szCs w:val="12"/>
              </w:rPr>
              <w:t>Основной и вспомогательный технический персонал в районе выполнения работ</w:t>
            </w:r>
          </w:p>
        </w:tc>
        <w:tc>
          <w:tcPr>
            <w:tcW w:w="1261" w:type="dxa"/>
            <w:gridSpan w:val="2"/>
            <w:vAlign w:val="center"/>
          </w:tcPr>
          <w:p w14:paraId="511D1031" w14:textId="77777777" w:rsidR="009124E8" w:rsidRPr="00B161E6" w:rsidRDefault="009124E8" w:rsidP="00C6205B">
            <w:pPr>
              <w:jc w:val="center"/>
              <w:rPr>
                <w:sz w:val="12"/>
                <w:szCs w:val="12"/>
              </w:rPr>
            </w:pPr>
            <w:r w:rsidRPr="00B161E6">
              <w:rPr>
                <w:sz w:val="12"/>
                <w:szCs w:val="12"/>
              </w:rPr>
              <w:t>В Компании практически отсутствует вспомогательный персонал</w:t>
            </w:r>
          </w:p>
        </w:tc>
        <w:tc>
          <w:tcPr>
            <w:tcW w:w="1261" w:type="dxa"/>
            <w:gridSpan w:val="2"/>
            <w:vAlign w:val="center"/>
          </w:tcPr>
          <w:p w14:paraId="6303162B" w14:textId="77777777" w:rsidR="009124E8" w:rsidRPr="00B161E6" w:rsidRDefault="009124E8" w:rsidP="00C6205B">
            <w:pPr>
              <w:jc w:val="center"/>
              <w:rPr>
                <w:sz w:val="12"/>
                <w:szCs w:val="12"/>
              </w:rPr>
            </w:pPr>
            <w:r w:rsidRPr="00B161E6">
              <w:rPr>
                <w:sz w:val="12"/>
                <w:szCs w:val="12"/>
              </w:rPr>
              <w:t>Компания имеет слабый вспомогательный технический персонал</w:t>
            </w:r>
          </w:p>
        </w:tc>
        <w:tc>
          <w:tcPr>
            <w:tcW w:w="1255" w:type="dxa"/>
            <w:gridSpan w:val="2"/>
            <w:vAlign w:val="center"/>
          </w:tcPr>
          <w:p w14:paraId="08765ED2" w14:textId="77777777" w:rsidR="009124E8" w:rsidRPr="00B161E6" w:rsidRDefault="009124E8" w:rsidP="00C6205B">
            <w:pPr>
              <w:jc w:val="center"/>
              <w:rPr>
                <w:sz w:val="12"/>
                <w:szCs w:val="12"/>
              </w:rPr>
            </w:pPr>
            <w:r w:rsidRPr="00B161E6">
              <w:rPr>
                <w:sz w:val="12"/>
                <w:szCs w:val="12"/>
              </w:rPr>
              <w:t>Компания укомплектована основным и вспомогательным персоналом</w:t>
            </w:r>
          </w:p>
        </w:tc>
        <w:tc>
          <w:tcPr>
            <w:tcW w:w="1256" w:type="dxa"/>
            <w:gridSpan w:val="2"/>
            <w:vAlign w:val="center"/>
          </w:tcPr>
          <w:p w14:paraId="402040AE" w14:textId="77777777" w:rsidR="009124E8" w:rsidRPr="00B161E6" w:rsidRDefault="009124E8" w:rsidP="00C6205B">
            <w:pPr>
              <w:jc w:val="center"/>
              <w:rPr>
                <w:sz w:val="12"/>
                <w:szCs w:val="12"/>
              </w:rPr>
            </w:pPr>
            <w:r w:rsidRPr="00B161E6">
              <w:rPr>
                <w:sz w:val="12"/>
                <w:szCs w:val="12"/>
              </w:rPr>
              <w:t>Компания имеет квалифицированный основной и вспомогательный технический персонал</w:t>
            </w:r>
          </w:p>
        </w:tc>
        <w:tc>
          <w:tcPr>
            <w:tcW w:w="1592" w:type="dxa"/>
            <w:gridSpan w:val="2"/>
            <w:vAlign w:val="center"/>
          </w:tcPr>
          <w:p w14:paraId="305E3B5D" w14:textId="77777777" w:rsidR="009124E8" w:rsidRPr="00B161E6" w:rsidRDefault="009124E8" w:rsidP="00C6205B">
            <w:pPr>
              <w:jc w:val="center"/>
              <w:rPr>
                <w:sz w:val="12"/>
                <w:szCs w:val="12"/>
              </w:rPr>
            </w:pPr>
            <w:r w:rsidRPr="00B161E6">
              <w:rPr>
                <w:sz w:val="12"/>
                <w:szCs w:val="12"/>
              </w:rPr>
              <w:t>Компания имеет высококвалифицированный основной и вспомогательный персонал</w:t>
            </w:r>
          </w:p>
        </w:tc>
        <w:tc>
          <w:tcPr>
            <w:tcW w:w="446" w:type="dxa"/>
          </w:tcPr>
          <w:p w14:paraId="2A1824B2" w14:textId="77777777" w:rsidR="009124E8" w:rsidRPr="00B161E6" w:rsidRDefault="009124E8" w:rsidP="00C6205B">
            <w:pPr>
              <w:rPr>
                <w:sz w:val="12"/>
                <w:szCs w:val="12"/>
              </w:rPr>
            </w:pPr>
          </w:p>
        </w:tc>
        <w:tc>
          <w:tcPr>
            <w:tcW w:w="891" w:type="dxa"/>
          </w:tcPr>
          <w:p w14:paraId="7B448632" w14:textId="77777777" w:rsidR="009124E8" w:rsidRPr="00B161E6" w:rsidRDefault="009124E8" w:rsidP="00C6205B">
            <w:pPr>
              <w:rPr>
                <w:sz w:val="12"/>
                <w:szCs w:val="12"/>
              </w:rPr>
            </w:pPr>
            <w:r w:rsidRPr="00B161E6">
              <w:rPr>
                <w:sz w:val="12"/>
                <w:szCs w:val="12"/>
              </w:rPr>
              <w:t>0,1</w:t>
            </w:r>
          </w:p>
        </w:tc>
        <w:tc>
          <w:tcPr>
            <w:tcW w:w="589" w:type="dxa"/>
          </w:tcPr>
          <w:p w14:paraId="0EDD1B96" w14:textId="77777777" w:rsidR="009124E8" w:rsidRPr="00B161E6" w:rsidRDefault="009124E8" w:rsidP="00C6205B">
            <w:pPr>
              <w:rPr>
                <w:sz w:val="12"/>
                <w:szCs w:val="12"/>
              </w:rPr>
            </w:pPr>
          </w:p>
        </w:tc>
      </w:tr>
      <w:tr w:rsidR="009124E8" w:rsidRPr="00B161E6" w14:paraId="4E5BAC3F" w14:textId="77777777" w:rsidTr="000E3A2D">
        <w:tc>
          <w:tcPr>
            <w:tcW w:w="478" w:type="dxa"/>
          </w:tcPr>
          <w:p w14:paraId="3DC6010B" w14:textId="77777777" w:rsidR="009124E8" w:rsidRPr="00B161E6" w:rsidRDefault="009124E8" w:rsidP="00C6205B">
            <w:pPr>
              <w:rPr>
                <w:sz w:val="12"/>
                <w:szCs w:val="12"/>
              </w:rPr>
            </w:pPr>
            <w:r w:rsidRPr="00B161E6">
              <w:rPr>
                <w:sz w:val="12"/>
                <w:szCs w:val="12"/>
              </w:rPr>
              <w:t>6</w:t>
            </w:r>
          </w:p>
        </w:tc>
        <w:tc>
          <w:tcPr>
            <w:tcW w:w="1251" w:type="dxa"/>
          </w:tcPr>
          <w:p w14:paraId="7022C5E8" w14:textId="77777777" w:rsidR="009124E8" w:rsidRPr="00B161E6" w:rsidRDefault="009124E8" w:rsidP="00C6205B">
            <w:pPr>
              <w:rPr>
                <w:sz w:val="12"/>
                <w:szCs w:val="12"/>
              </w:rPr>
            </w:pPr>
            <w:r w:rsidRPr="00B161E6">
              <w:rPr>
                <w:sz w:val="12"/>
                <w:szCs w:val="12"/>
              </w:rPr>
              <w:t>Наличие техники и производственных баз в районе выполнения работ</w:t>
            </w:r>
          </w:p>
        </w:tc>
        <w:tc>
          <w:tcPr>
            <w:tcW w:w="1261" w:type="dxa"/>
            <w:gridSpan w:val="2"/>
            <w:vAlign w:val="center"/>
          </w:tcPr>
          <w:p w14:paraId="010F36FE" w14:textId="77777777" w:rsidR="009124E8" w:rsidRPr="00B161E6" w:rsidRDefault="009124E8" w:rsidP="00C6205B">
            <w:pPr>
              <w:jc w:val="center"/>
              <w:rPr>
                <w:sz w:val="12"/>
                <w:szCs w:val="12"/>
              </w:rPr>
            </w:pPr>
            <w:r w:rsidRPr="00B161E6">
              <w:rPr>
                <w:sz w:val="12"/>
                <w:szCs w:val="12"/>
              </w:rPr>
              <w:t>Компания имеет незначительное количество техники и не имеет производственных баз</w:t>
            </w:r>
          </w:p>
        </w:tc>
        <w:tc>
          <w:tcPr>
            <w:tcW w:w="1261" w:type="dxa"/>
            <w:gridSpan w:val="2"/>
            <w:vAlign w:val="center"/>
          </w:tcPr>
          <w:p w14:paraId="3FBD5C5B" w14:textId="77777777" w:rsidR="009124E8" w:rsidRPr="00B161E6" w:rsidRDefault="009124E8" w:rsidP="00C6205B">
            <w:pPr>
              <w:jc w:val="center"/>
              <w:rPr>
                <w:sz w:val="12"/>
                <w:szCs w:val="12"/>
              </w:rPr>
            </w:pPr>
            <w:r w:rsidRPr="00B161E6">
              <w:rPr>
                <w:sz w:val="12"/>
                <w:szCs w:val="12"/>
              </w:rPr>
              <w:t>Компания укомплектована техникой и не имеет собственных производственных баз</w:t>
            </w:r>
          </w:p>
        </w:tc>
        <w:tc>
          <w:tcPr>
            <w:tcW w:w="1255" w:type="dxa"/>
            <w:gridSpan w:val="2"/>
            <w:vAlign w:val="center"/>
          </w:tcPr>
          <w:p w14:paraId="5E8CDDBC" w14:textId="77777777" w:rsidR="009124E8" w:rsidRPr="00B161E6" w:rsidRDefault="009124E8" w:rsidP="00C6205B">
            <w:pPr>
              <w:jc w:val="center"/>
              <w:rPr>
                <w:sz w:val="12"/>
                <w:szCs w:val="12"/>
              </w:rPr>
            </w:pPr>
            <w:r w:rsidRPr="00B161E6">
              <w:rPr>
                <w:sz w:val="12"/>
                <w:szCs w:val="12"/>
              </w:rPr>
              <w:t>Компания укомплектована техникой и имеет неразвитую систему производственных баз</w:t>
            </w:r>
          </w:p>
        </w:tc>
        <w:tc>
          <w:tcPr>
            <w:tcW w:w="1256" w:type="dxa"/>
            <w:gridSpan w:val="2"/>
            <w:vAlign w:val="center"/>
          </w:tcPr>
          <w:p w14:paraId="5D234FF5" w14:textId="77777777" w:rsidR="009124E8" w:rsidRPr="00B161E6" w:rsidRDefault="009124E8" w:rsidP="00C6205B">
            <w:pPr>
              <w:jc w:val="center"/>
              <w:rPr>
                <w:sz w:val="12"/>
                <w:szCs w:val="12"/>
              </w:rPr>
            </w:pPr>
            <w:r w:rsidRPr="00B161E6">
              <w:rPr>
                <w:sz w:val="12"/>
                <w:szCs w:val="12"/>
              </w:rPr>
              <w:t>Компания укомплектована техникой и имеет полный набор производственных баз</w:t>
            </w:r>
          </w:p>
        </w:tc>
        <w:tc>
          <w:tcPr>
            <w:tcW w:w="1592" w:type="dxa"/>
            <w:gridSpan w:val="2"/>
            <w:vAlign w:val="center"/>
          </w:tcPr>
          <w:p w14:paraId="2EBF61F7" w14:textId="77777777" w:rsidR="009124E8" w:rsidRPr="00B161E6" w:rsidRDefault="009124E8" w:rsidP="00C6205B">
            <w:pPr>
              <w:jc w:val="center"/>
              <w:rPr>
                <w:sz w:val="12"/>
                <w:szCs w:val="12"/>
              </w:rPr>
            </w:pPr>
            <w:r w:rsidRPr="00B161E6">
              <w:rPr>
                <w:sz w:val="12"/>
                <w:szCs w:val="12"/>
              </w:rPr>
              <w:t>Наличие у Компании техники и собственных производственны) баз способствует успеху проекта</w:t>
            </w:r>
          </w:p>
        </w:tc>
        <w:tc>
          <w:tcPr>
            <w:tcW w:w="446" w:type="dxa"/>
          </w:tcPr>
          <w:p w14:paraId="7F1E1326" w14:textId="77777777" w:rsidR="009124E8" w:rsidRPr="00B161E6" w:rsidRDefault="009124E8" w:rsidP="00C6205B">
            <w:pPr>
              <w:rPr>
                <w:sz w:val="12"/>
                <w:szCs w:val="12"/>
              </w:rPr>
            </w:pPr>
          </w:p>
        </w:tc>
        <w:tc>
          <w:tcPr>
            <w:tcW w:w="891" w:type="dxa"/>
          </w:tcPr>
          <w:p w14:paraId="3FD19184" w14:textId="77777777" w:rsidR="009124E8" w:rsidRPr="00B161E6" w:rsidRDefault="009124E8" w:rsidP="00C6205B">
            <w:pPr>
              <w:rPr>
                <w:sz w:val="12"/>
                <w:szCs w:val="12"/>
              </w:rPr>
            </w:pPr>
            <w:r w:rsidRPr="00B161E6">
              <w:rPr>
                <w:sz w:val="12"/>
                <w:szCs w:val="12"/>
              </w:rPr>
              <w:t>0,15</w:t>
            </w:r>
          </w:p>
        </w:tc>
        <w:tc>
          <w:tcPr>
            <w:tcW w:w="589" w:type="dxa"/>
          </w:tcPr>
          <w:p w14:paraId="65C84067" w14:textId="77777777" w:rsidR="009124E8" w:rsidRPr="00B161E6" w:rsidRDefault="009124E8" w:rsidP="00C6205B">
            <w:pPr>
              <w:rPr>
                <w:sz w:val="12"/>
                <w:szCs w:val="12"/>
              </w:rPr>
            </w:pPr>
          </w:p>
        </w:tc>
      </w:tr>
      <w:tr w:rsidR="009124E8" w:rsidRPr="00B161E6" w14:paraId="51CBC9F6" w14:textId="77777777" w:rsidTr="000E3A2D">
        <w:tc>
          <w:tcPr>
            <w:tcW w:w="478" w:type="dxa"/>
            <w:vAlign w:val="center"/>
          </w:tcPr>
          <w:p w14:paraId="2DEBDE41" w14:textId="77777777" w:rsidR="009124E8" w:rsidRPr="00B161E6" w:rsidRDefault="009124E8" w:rsidP="00C6205B">
            <w:pPr>
              <w:jc w:val="center"/>
              <w:rPr>
                <w:bCs/>
                <w:sz w:val="12"/>
                <w:szCs w:val="12"/>
              </w:rPr>
            </w:pPr>
            <w:r w:rsidRPr="00B161E6">
              <w:rPr>
                <w:bCs/>
                <w:sz w:val="12"/>
                <w:szCs w:val="12"/>
              </w:rPr>
              <w:t>7</w:t>
            </w:r>
          </w:p>
        </w:tc>
        <w:tc>
          <w:tcPr>
            <w:tcW w:w="1251" w:type="dxa"/>
          </w:tcPr>
          <w:p w14:paraId="4CBA36A2" w14:textId="77777777" w:rsidR="009124E8" w:rsidRPr="00B161E6" w:rsidRDefault="009124E8" w:rsidP="00C6205B">
            <w:pPr>
              <w:rPr>
                <w:sz w:val="12"/>
                <w:szCs w:val="12"/>
              </w:rPr>
            </w:pPr>
            <w:r w:rsidRPr="00B161E6">
              <w:rPr>
                <w:sz w:val="12"/>
                <w:szCs w:val="12"/>
              </w:rPr>
              <w:t>Наличие и количество специализированных субподрядных организаций, их технические и финансовые возможности*</w:t>
            </w:r>
          </w:p>
        </w:tc>
        <w:tc>
          <w:tcPr>
            <w:tcW w:w="1261" w:type="dxa"/>
            <w:gridSpan w:val="2"/>
            <w:vAlign w:val="center"/>
          </w:tcPr>
          <w:p w14:paraId="1ECEC895" w14:textId="77777777" w:rsidR="009124E8" w:rsidRPr="00B161E6" w:rsidRDefault="009124E8" w:rsidP="00C6205B">
            <w:pPr>
              <w:jc w:val="center"/>
              <w:rPr>
                <w:sz w:val="12"/>
                <w:szCs w:val="12"/>
              </w:rPr>
            </w:pPr>
            <w:r w:rsidRPr="00B161E6">
              <w:rPr>
                <w:sz w:val="12"/>
                <w:szCs w:val="12"/>
              </w:rPr>
              <w:t>Компания не имеет специализированных субподрядных организаций</w:t>
            </w:r>
          </w:p>
        </w:tc>
        <w:tc>
          <w:tcPr>
            <w:tcW w:w="1261" w:type="dxa"/>
            <w:gridSpan w:val="2"/>
            <w:vAlign w:val="center"/>
          </w:tcPr>
          <w:p w14:paraId="7DF1CCE6" w14:textId="77777777" w:rsidR="009124E8" w:rsidRPr="00B161E6" w:rsidRDefault="009124E8" w:rsidP="00C6205B">
            <w:pPr>
              <w:jc w:val="center"/>
              <w:rPr>
                <w:sz w:val="12"/>
                <w:szCs w:val="12"/>
              </w:rPr>
            </w:pPr>
            <w:r w:rsidRPr="00B161E6">
              <w:rPr>
                <w:sz w:val="12"/>
                <w:szCs w:val="12"/>
              </w:rPr>
              <w:t>Компания имеет незначительное количество специализированных субподрядных организаций</w:t>
            </w:r>
          </w:p>
        </w:tc>
        <w:tc>
          <w:tcPr>
            <w:tcW w:w="1255" w:type="dxa"/>
            <w:gridSpan w:val="2"/>
            <w:vAlign w:val="center"/>
          </w:tcPr>
          <w:p w14:paraId="404E8C6A" w14:textId="77777777" w:rsidR="009124E8" w:rsidRPr="00B161E6" w:rsidRDefault="009124E8" w:rsidP="00C6205B">
            <w:pPr>
              <w:jc w:val="center"/>
              <w:rPr>
                <w:sz w:val="12"/>
                <w:szCs w:val="12"/>
              </w:rPr>
            </w:pPr>
            <w:r w:rsidRPr="00B161E6">
              <w:rPr>
                <w:sz w:val="12"/>
                <w:szCs w:val="12"/>
              </w:rPr>
              <w:t>Компания имеет специализированные субподрядные организации по всем направлениям деятельности недостаточной мощности и финансовых возможностей</w:t>
            </w:r>
          </w:p>
        </w:tc>
        <w:tc>
          <w:tcPr>
            <w:tcW w:w="1256" w:type="dxa"/>
            <w:gridSpan w:val="2"/>
            <w:vAlign w:val="center"/>
          </w:tcPr>
          <w:p w14:paraId="206D97E6" w14:textId="77777777" w:rsidR="009124E8" w:rsidRPr="00B161E6" w:rsidRDefault="009124E8" w:rsidP="00C6205B">
            <w:pPr>
              <w:jc w:val="center"/>
              <w:rPr>
                <w:sz w:val="12"/>
                <w:szCs w:val="12"/>
              </w:rPr>
            </w:pPr>
            <w:r w:rsidRPr="00B161E6">
              <w:rPr>
                <w:sz w:val="12"/>
                <w:szCs w:val="12"/>
              </w:rPr>
              <w:t>Компания имеет специализированные субподрядные организации по всем направлениям деятельности достаточной мощности и финансовых возможностей</w:t>
            </w:r>
          </w:p>
        </w:tc>
        <w:tc>
          <w:tcPr>
            <w:tcW w:w="1592" w:type="dxa"/>
            <w:gridSpan w:val="2"/>
            <w:vAlign w:val="center"/>
          </w:tcPr>
          <w:p w14:paraId="276920C8" w14:textId="77777777" w:rsidR="009124E8" w:rsidRPr="00B161E6" w:rsidRDefault="009124E8" w:rsidP="00C6205B">
            <w:pPr>
              <w:jc w:val="center"/>
              <w:rPr>
                <w:sz w:val="12"/>
                <w:szCs w:val="12"/>
              </w:rPr>
            </w:pPr>
            <w:r w:rsidRPr="00B161E6">
              <w:rPr>
                <w:sz w:val="12"/>
                <w:szCs w:val="12"/>
              </w:rPr>
              <w:t>Наличие у Компании специализированных субподрядных организаций по всем направлениям деятельности достаточной мощности и финансовых возможностей способствует успеху проекта</w:t>
            </w:r>
          </w:p>
        </w:tc>
        <w:tc>
          <w:tcPr>
            <w:tcW w:w="446" w:type="dxa"/>
          </w:tcPr>
          <w:p w14:paraId="071B646A" w14:textId="77777777" w:rsidR="009124E8" w:rsidRPr="00B161E6" w:rsidRDefault="009124E8" w:rsidP="00C6205B">
            <w:pPr>
              <w:rPr>
                <w:sz w:val="12"/>
                <w:szCs w:val="12"/>
              </w:rPr>
            </w:pPr>
          </w:p>
        </w:tc>
        <w:tc>
          <w:tcPr>
            <w:tcW w:w="891" w:type="dxa"/>
          </w:tcPr>
          <w:p w14:paraId="40E7DC1F" w14:textId="77777777" w:rsidR="009124E8" w:rsidRPr="00B161E6" w:rsidRDefault="009124E8" w:rsidP="00C6205B">
            <w:pPr>
              <w:rPr>
                <w:sz w:val="12"/>
                <w:szCs w:val="12"/>
              </w:rPr>
            </w:pPr>
            <w:r w:rsidRPr="00B161E6">
              <w:rPr>
                <w:sz w:val="12"/>
                <w:szCs w:val="12"/>
              </w:rPr>
              <w:t>0,1</w:t>
            </w:r>
          </w:p>
        </w:tc>
        <w:tc>
          <w:tcPr>
            <w:tcW w:w="589" w:type="dxa"/>
          </w:tcPr>
          <w:p w14:paraId="19F47226" w14:textId="77777777" w:rsidR="009124E8" w:rsidRPr="00B161E6" w:rsidRDefault="009124E8" w:rsidP="00C6205B">
            <w:pPr>
              <w:rPr>
                <w:sz w:val="12"/>
                <w:szCs w:val="12"/>
              </w:rPr>
            </w:pPr>
          </w:p>
        </w:tc>
      </w:tr>
      <w:tr w:rsidR="009124E8" w:rsidRPr="00B161E6" w14:paraId="3AE46FA7" w14:textId="77777777" w:rsidTr="000E3A2D">
        <w:tc>
          <w:tcPr>
            <w:tcW w:w="478" w:type="dxa"/>
            <w:vAlign w:val="center"/>
          </w:tcPr>
          <w:p w14:paraId="120FB803" w14:textId="77777777" w:rsidR="009124E8" w:rsidRPr="00B161E6" w:rsidRDefault="009124E8" w:rsidP="00C6205B">
            <w:pPr>
              <w:jc w:val="center"/>
              <w:rPr>
                <w:bCs/>
                <w:sz w:val="12"/>
                <w:szCs w:val="12"/>
              </w:rPr>
            </w:pPr>
            <w:r w:rsidRPr="00B161E6">
              <w:rPr>
                <w:bCs/>
                <w:sz w:val="12"/>
                <w:szCs w:val="12"/>
              </w:rPr>
              <w:t>8</w:t>
            </w:r>
          </w:p>
        </w:tc>
        <w:tc>
          <w:tcPr>
            <w:tcW w:w="1251" w:type="dxa"/>
          </w:tcPr>
          <w:p w14:paraId="0013162C" w14:textId="77777777" w:rsidR="009124E8" w:rsidRPr="00B161E6" w:rsidRDefault="009124E8" w:rsidP="00C6205B">
            <w:pPr>
              <w:rPr>
                <w:sz w:val="12"/>
                <w:szCs w:val="12"/>
              </w:rPr>
            </w:pPr>
            <w:r w:rsidRPr="00B161E6">
              <w:rPr>
                <w:sz w:val="12"/>
                <w:szCs w:val="12"/>
              </w:rPr>
              <w:t>Организационная структура, наличие служб контроля: качества, техники безопасност; других служб, необходимых для реализации проекта</w:t>
            </w:r>
          </w:p>
        </w:tc>
        <w:tc>
          <w:tcPr>
            <w:tcW w:w="1261" w:type="dxa"/>
            <w:gridSpan w:val="2"/>
            <w:vAlign w:val="center"/>
          </w:tcPr>
          <w:p w14:paraId="7746499B" w14:textId="77777777" w:rsidR="009124E8" w:rsidRPr="00B161E6" w:rsidRDefault="009124E8" w:rsidP="00C6205B">
            <w:pPr>
              <w:jc w:val="center"/>
              <w:rPr>
                <w:sz w:val="12"/>
                <w:szCs w:val="12"/>
              </w:rPr>
            </w:pPr>
            <w:r w:rsidRPr="00B161E6">
              <w:rPr>
                <w:sz w:val="12"/>
                <w:szCs w:val="12"/>
              </w:rPr>
              <w:t>В Компании слабая организационная структура, нет службы контроля качества, техники безопасности и пр.</w:t>
            </w:r>
          </w:p>
        </w:tc>
        <w:tc>
          <w:tcPr>
            <w:tcW w:w="1261" w:type="dxa"/>
            <w:gridSpan w:val="2"/>
            <w:vAlign w:val="center"/>
          </w:tcPr>
          <w:p w14:paraId="5E82C548" w14:textId="77777777" w:rsidR="009124E8" w:rsidRPr="00B161E6" w:rsidRDefault="009124E8" w:rsidP="00C6205B">
            <w:pPr>
              <w:jc w:val="center"/>
              <w:rPr>
                <w:sz w:val="12"/>
                <w:szCs w:val="12"/>
              </w:rPr>
            </w:pPr>
            <w:r w:rsidRPr="00B161E6">
              <w:rPr>
                <w:sz w:val="12"/>
                <w:szCs w:val="12"/>
              </w:rPr>
              <w:t>В Компании развитая организационная структура, слабая система контроля качества, техники безопасности</w:t>
            </w:r>
          </w:p>
        </w:tc>
        <w:tc>
          <w:tcPr>
            <w:tcW w:w="1255" w:type="dxa"/>
            <w:gridSpan w:val="2"/>
            <w:vAlign w:val="center"/>
          </w:tcPr>
          <w:p w14:paraId="59D73A17" w14:textId="77777777" w:rsidR="009124E8" w:rsidRPr="00B161E6" w:rsidRDefault="009124E8" w:rsidP="00C6205B">
            <w:pPr>
              <w:jc w:val="center"/>
              <w:rPr>
                <w:sz w:val="12"/>
                <w:szCs w:val="12"/>
              </w:rPr>
            </w:pPr>
            <w:r w:rsidRPr="00B161E6">
              <w:rPr>
                <w:sz w:val="12"/>
                <w:szCs w:val="12"/>
              </w:rPr>
              <w:t>В Компании развитая организационная структура, сложившаяся система контроля качества, техники безопсности</w:t>
            </w:r>
          </w:p>
        </w:tc>
        <w:tc>
          <w:tcPr>
            <w:tcW w:w="1256" w:type="dxa"/>
            <w:gridSpan w:val="2"/>
            <w:vAlign w:val="center"/>
          </w:tcPr>
          <w:p w14:paraId="30DC6384" w14:textId="77777777" w:rsidR="009124E8" w:rsidRPr="00B161E6" w:rsidRDefault="009124E8" w:rsidP="00C6205B">
            <w:pPr>
              <w:jc w:val="center"/>
              <w:rPr>
                <w:sz w:val="12"/>
                <w:szCs w:val="12"/>
              </w:rPr>
            </w:pPr>
            <w:r w:rsidRPr="00B161E6">
              <w:rPr>
                <w:sz w:val="12"/>
                <w:szCs w:val="12"/>
              </w:rPr>
              <w:t>В Компании отработанная организационная структура, сложившаяся система контроля качества, техники безопасности</w:t>
            </w:r>
          </w:p>
        </w:tc>
        <w:tc>
          <w:tcPr>
            <w:tcW w:w="1592" w:type="dxa"/>
            <w:gridSpan w:val="2"/>
            <w:vAlign w:val="center"/>
          </w:tcPr>
          <w:p w14:paraId="11E28CA8" w14:textId="77777777" w:rsidR="009124E8" w:rsidRPr="00B161E6" w:rsidRDefault="009124E8" w:rsidP="00C6205B">
            <w:pPr>
              <w:jc w:val="center"/>
              <w:rPr>
                <w:sz w:val="12"/>
                <w:szCs w:val="12"/>
              </w:rPr>
            </w:pPr>
            <w:r w:rsidRPr="00B161E6">
              <w:rPr>
                <w:sz w:val="12"/>
                <w:szCs w:val="12"/>
              </w:rPr>
              <w:t>Компания обладает отработанной организационной структурой, службой: контроля качества, техники безопасности и других служб, необходимых для реализации проекта</w:t>
            </w:r>
          </w:p>
        </w:tc>
        <w:tc>
          <w:tcPr>
            <w:tcW w:w="446" w:type="dxa"/>
          </w:tcPr>
          <w:p w14:paraId="3B3ACA5F" w14:textId="77777777" w:rsidR="009124E8" w:rsidRPr="00B161E6" w:rsidRDefault="009124E8" w:rsidP="00C6205B">
            <w:pPr>
              <w:rPr>
                <w:sz w:val="12"/>
                <w:szCs w:val="12"/>
              </w:rPr>
            </w:pPr>
          </w:p>
        </w:tc>
        <w:tc>
          <w:tcPr>
            <w:tcW w:w="891" w:type="dxa"/>
          </w:tcPr>
          <w:p w14:paraId="597260F9" w14:textId="77777777" w:rsidR="009124E8" w:rsidRPr="00B161E6" w:rsidRDefault="009124E8" w:rsidP="00C6205B">
            <w:pPr>
              <w:rPr>
                <w:sz w:val="12"/>
                <w:szCs w:val="12"/>
              </w:rPr>
            </w:pPr>
            <w:r w:rsidRPr="00B161E6">
              <w:rPr>
                <w:sz w:val="12"/>
                <w:szCs w:val="12"/>
              </w:rPr>
              <w:t>0,1</w:t>
            </w:r>
          </w:p>
        </w:tc>
        <w:tc>
          <w:tcPr>
            <w:tcW w:w="589" w:type="dxa"/>
          </w:tcPr>
          <w:p w14:paraId="13FF0EB8" w14:textId="77777777" w:rsidR="009124E8" w:rsidRPr="00B161E6" w:rsidRDefault="009124E8" w:rsidP="00C6205B">
            <w:pPr>
              <w:rPr>
                <w:sz w:val="12"/>
                <w:szCs w:val="12"/>
              </w:rPr>
            </w:pPr>
          </w:p>
        </w:tc>
      </w:tr>
      <w:tr w:rsidR="009124E8" w:rsidRPr="00B161E6" w14:paraId="1F5D12C8" w14:textId="77777777" w:rsidTr="000E3A2D">
        <w:tc>
          <w:tcPr>
            <w:tcW w:w="478" w:type="dxa"/>
          </w:tcPr>
          <w:p w14:paraId="689C2618" w14:textId="77777777" w:rsidR="009124E8" w:rsidRPr="00B161E6" w:rsidRDefault="009124E8" w:rsidP="00C6205B">
            <w:pPr>
              <w:rPr>
                <w:sz w:val="12"/>
                <w:szCs w:val="12"/>
              </w:rPr>
            </w:pPr>
          </w:p>
        </w:tc>
        <w:tc>
          <w:tcPr>
            <w:tcW w:w="7876" w:type="dxa"/>
            <w:gridSpan w:val="11"/>
          </w:tcPr>
          <w:p w14:paraId="496E4B0C" w14:textId="77777777" w:rsidR="009124E8" w:rsidRPr="00B161E6" w:rsidRDefault="009124E8" w:rsidP="00C6205B">
            <w:pPr>
              <w:rPr>
                <w:sz w:val="12"/>
                <w:szCs w:val="12"/>
              </w:rPr>
            </w:pPr>
            <w:r w:rsidRPr="00B161E6">
              <w:rPr>
                <w:sz w:val="12"/>
                <w:szCs w:val="12"/>
              </w:rPr>
              <w:t>Суммарная техническая оценка заявки</w:t>
            </w:r>
          </w:p>
        </w:tc>
        <w:tc>
          <w:tcPr>
            <w:tcW w:w="1337" w:type="dxa"/>
            <w:gridSpan w:val="2"/>
          </w:tcPr>
          <w:p w14:paraId="2741ED84" w14:textId="77777777" w:rsidR="009124E8" w:rsidRPr="00B161E6" w:rsidRDefault="009124E8" w:rsidP="00C6205B">
            <w:pPr>
              <w:rPr>
                <w:sz w:val="12"/>
                <w:szCs w:val="12"/>
              </w:rPr>
            </w:pPr>
            <w:r w:rsidRPr="00B161E6">
              <w:rPr>
                <w:spacing w:val="-3"/>
                <w:sz w:val="12"/>
                <w:szCs w:val="12"/>
              </w:rPr>
              <w:t>Тnсумм=Σ(Тф х Кт)</w:t>
            </w:r>
          </w:p>
        </w:tc>
        <w:tc>
          <w:tcPr>
            <w:tcW w:w="589" w:type="dxa"/>
          </w:tcPr>
          <w:p w14:paraId="2741B8D9" w14:textId="77777777" w:rsidR="009124E8" w:rsidRPr="00B161E6" w:rsidRDefault="009124E8" w:rsidP="00C6205B">
            <w:pPr>
              <w:rPr>
                <w:sz w:val="12"/>
                <w:szCs w:val="12"/>
              </w:rPr>
            </w:pPr>
          </w:p>
        </w:tc>
      </w:tr>
    </w:tbl>
    <w:p w14:paraId="50A6541A" w14:textId="77777777" w:rsidR="009124E8" w:rsidRPr="00B161E6" w:rsidRDefault="009124E8" w:rsidP="009124E8"/>
    <w:p w14:paraId="17F5544C" w14:textId="77777777" w:rsidR="009124E8" w:rsidRPr="00B161E6" w:rsidRDefault="009124E8" w:rsidP="009124E8">
      <w:r w:rsidRPr="00B161E6">
        <w:t>Особое мнение эксперта:_______________________________________________________________________________</w:t>
      </w:r>
    </w:p>
    <w:p w14:paraId="39AF9BD6" w14:textId="77777777" w:rsidR="009124E8" w:rsidRPr="00B161E6" w:rsidRDefault="009124E8" w:rsidP="009124E8">
      <w:r w:rsidRPr="00B161E6">
        <w:tab/>
      </w:r>
      <w:r w:rsidRPr="00B161E6">
        <w:tab/>
      </w:r>
      <w:r w:rsidRPr="00B161E6">
        <w:tab/>
        <w:t>Эксперт: _______________________________________________________________________</w:t>
      </w:r>
    </w:p>
    <w:p w14:paraId="20FA2B5F" w14:textId="77777777" w:rsidR="009124E8" w:rsidRPr="00B161E6" w:rsidRDefault="009124E8" w:rsidP="009124E8">
      <w:pPr>
        <w:rPr>
          <w:sz w:val="16"/>
          <w:szCs w:val="16"/>
        </w:rPr>
      </w:pPr>
      <w:r w:rsidRPr="00B161E6">
        <w:tab/>
      </w:r>
      <w:r w:rsidRPr="00B161E6">
        <w:tab/>
      </w:r>
      <w:r w:rsidRPr="00B161E6">
        <w:tab/>
      </w:r>
      <w:r w:rsidRPr="00B161E6">
        <w:tab/>
      </w:r>
      <w:r w:rsidRPr="00B161E6">
        <w:tab/>
      </w:r>
      <w:r w:rsidRPr="00B161E6">
        <w:rPr>
          <w:sz w:val="16"/>
          <w:szCs w:val="16"/>
        </w:rPr>
        <w:t>ФИО</w:t>
      </w:r>
      <w:r w:rsidRPr="00B161E6">
        <w:rPr>
          <w:sz w:val="16"/>
          <w:szCs w:val="16"/>
        </w:rPr>
        <w:tab/>
      </w:r>
      <w:r w:rsidRPr="00B161E6">
        <w:rPr>
          <w:sz w:val="16"/>
          <w:szCs w:val="16"/>
        </w:rPr>
        <w:tab/>
      </w:r>
      <w:r w:rsidRPr="00B161E6">
        <w:rPr>
          <w:sz w:val="16"/>
          <w:szCs w:val="16"/>
        </w:rPr>
        <w:tab/>
        <w:t>Подпись</w:t>
      </w:r>
      <w:r w:rsidRPr="00B161E6">
        <w:rPr>
          <w:sz w:val="16"/>
          <w:szCs w:val="16"/>
        </w:rPr>
        <w:tab/>
      </w:r>
      <w:r w:rsidRPr="00B161E6">
        <w:rPr>
          <w:sz w:val="16"/>
          <w:szCs w:val="16"/>
        </w:rPr>
        <w:tab/>
      </w:r>
      <w:r w:rsidRPr="00B161E6">
        <w:rPr>
          <w:sz w:val="16"/>
          <w:szCs w:val="16"/>
        </w:rPr>
        <w:tab/>
        <w:t>Дата</w:t>
      </w:r>
    </w:p>
    <w:p w14:paraId="385EB20E" w14:textId="77777777" w:rsidR="009124E8" w:rsidRPr="00B161E6" w:rsidRDefault="009124E8" w:rsidP="009124E8"/>
    <w:p w14:paraId="23E1950F" w14:textId="77777777" w:rsidR="009124E8" w:rsidRPr="00B161E6" w:rsidRDefault="009124E8" w:rsidP="009124E8">
      <w:pPr>
        <w:rPr>
          <w:sz w:val="16"/>
          <w:szCs w:val="16"/>
        </w:rPr>
      </w:pPr>
      <w:r w:rsidRPr="00B161E6">
        <w:rPr>
          <w:sz w:val="16"/>
          <w:szCs w:val="16"/>
        </w:rPr>
        <w:t>*Примечание к фактору № 7:</w:t>
      </w:r>
    </w:p>
    <w:p w14:paraId="20202F5A" w14:textId="77777777" w:rsidR="009124E8" w:rsidRPr="00B161E6" w:rsidRDefault="009124E8" w:rsidP="009124E8">
      <w:pPr>
        <w:rPr>
          <w:sz w:val="16"/>
          <w:szCs w:val="16"/>
        </w:rPr>
      </w:pPr>
      <w:r w:rsidRPr="00B161E6">
        <w:rPr>
          <w:sz w:val="16"/>
          <w:szCs w:val="16"/>
        </w:rPr>
        <w:t>- в случае возможности выполнения работ (услуг) по предмету закупки зарегистрированным участником самостоятельно, оценка должна осуществляться исходя из условия наличия у него специализированных субподрядных организаций;</w:t>
      </w:r>
    </w:p>
    <w:p w14:paraId="0DC54D71" w14:textId="77777777" w:rsidR="009124E8" w:rsidRPr="00B161E6" w:rsidRDefault="009124E8" w:rsidP="009124E8">
      <w:pPr>
        <w:rPr>
          <w:sz w:val="16"/>
          <w:szCs w:val="16"/>
        </w:rPr>
      </w:pPr>
      <w:r w:rsidRPr="00B161E6">
        <w:rPr>
          <w:sz w:val="16"/>
          <w:szCs w:val="16"/>
        </w:rPr>
        <w:t>- в случае отсутствия необходимости привлечения специализированных субподрядных организаций для выполнения работ (услуг) по предмету закупки, указанный фактор не оценивается вообще.</w:t>
      </w:r>
    </w:p>
    <w:p w14:paraId="65388EF0" w14:textId="77777777" w:rsidR="009124E8" w:rsidRPr="00B161E6" w:rsidRDefault="009124E8" w:rsidP="005463DB">
      <w:pPr>
        <w:jc w:val="right"/>
        <w:rPr>
          <w:sz w:val="24"/>
          <w:szCs w:val="24"/>
        </w:rPr>
      </w:pPr>
    </w:p>
    <w:p w14:paraId="45D07171" w14:textId="77777777" w:rsidR="009124E8" w:rsidRPr="00B161E6" w:rsidRDefault="009124E8">
      <w:pPr>
        <w:rPr>
          <w:b/>
          <w:sz w:val="24"/>
          <w:szCs w:val="24"/>
        </w:rPr>
      </w:pPr>
      <w:r w:rsidRPr="00B161E6">
        <w:rPr>
          <w:b/>
          <w:sz w:val="24"/>
          <w:szCs w:val="24"/>
        </w:rPr>
        <w:br w:type="page"/>
      </w:r>
    </w:p>
    <w:p w14:paraId="689CD73D" w14:textId="77777777" w:rsidR="009124E8" w:rsidRPr="00B161E6" w:rsidRDefault="009124E8" w:rsidP="009124E8">
      <w:pPr>
        <w:jc w:val="right"/>
        <w:rPr>
          <w:sz w:val="24"/>
          <w:szCs w:val="24"/>
        </w:rPr>
      </w:pPr>
      <w:r w:rsidRPr="00B161E6">
        <w:rPr>
          <w:sz w:val="24"/>
          <w:szCs w:val="24"/>
        </w:rPr>
        <w:lastRenderedPageBreak/>
        <w:t>Коммерческое заключение</w:t>
      </w:r>
    </w:p>
    <w:p w14:paraId="63FA1B2C" w14:textId="77777777" w:rsidR="009124E8" w:rsidRPr="00B161E6" w:rsidRDefault="009124E8" w:rsidP="009124E8">
      <w:r w:rsidRPr="00B161E6">
        <w:t>Коммерческая оценка заявки</w:t>
      </w:r>
    </w:p>
    <w:p w14:paraId="0CF142ED" w14:textId="77777777" w:rsidR="009124E8" w:rsidRPr="00B161E6" w:rsidRDefault="009124E8" w:rsidP="009124E8">
      <w:r w:rsidRPr="00B161E6">
        <w:t>Зарегистрированный участник _______________________________________</w:t>
      </w:r>
    </w:p>
    <w:tbl>
      <w:tblPr>
        <w:tblStyle w:val="affa"/>
        <w:tblW w:w="10013" w:type="dxa"/>
        <w:tblLook w:val="04A0" w:firstRow="1" w:lastRow="0" w:firstColumn="1" w:lastColumn="0" w:noHBand="0" w:noVBand="1"/>
      </w:tblPr>
      <w:tblGrid>
        <w:gridCol w:w="554"/>
        <w:gridCol w:w="1666"/>
        <w:gridCol w:w="1289"/>
        <w:gridCol w:w="1083"/>
        <w:gridCol w:w="1409"/>
        <w:gridCol w:w="1353"/>
        <w:gridCol w:w="1338"/>
        <w:gridCol w:w="1321"/>
      </w:tblGrid>
      <w:tr w:rsidR="009124E8" w:rsidRPr="00B161E6" w14:paraId="11E93DBA" w14:textId="77777777" w:rsidTr="00C6205B">
        <w:tc>
          <w:tcPr>
            <w:tcW w:w="585" w:type="dxa"/>
            <w:vMerge w:val="restart"/>
          </w:tcPr>
          <w:p w14:paraId="1EA12CB5" w14:textId="77777777" w:rsidR="009124E8" w:rsidRPr="00B161E6" w:rsidRDefault="009124E8" w:rsidP="00C6205B">
            <w:pPr>
              <w:rPr>
                <w:sz w:val="12"/>
                <w:szCs w:val="12"/>
              </w:rPr>
            </w:pPr>
            <w:r w:rsidRPr="00B161E6">
              <w:rPr>
                <w:sz w:val="12"/>
                <w:szCs w:val="12"/>
              </w:rPr>
              <w:t>№п/п</w:t>
            </w:r>
          </w:p>
        </w:tc>
        <w:tc>
          <w:tcPr>
            <w:tcW w:w="1857" w:type="dxa"/>
            <w:vMerge w:val="restart"/>
          </w:tcPr>
          <w:p w14:paraId="283CCE7B" w14:textId="77777777" w:rsidR="009124E8" w:rsidRPr="00B161E6" w:rsidRDefault="009124E8" w:rsidP="00C6205B">
            <w:pPr>
              <w:rPr>
                <w:sz w:val="12"/>
                <w:szCs w:val="12"/>
              </w:rPr>
            </w:pPr>
            <w:r w:rsidRPr="00B161E6">
              <w:rPr>
                <w:sz w:val="12"/>
                <w:szCs w:val="12"/>
              </w:rPr>
              <w:t>Оцениваемые факторы</w:t>
            </w:r>
          </w:p>
        </w:tc>
        <w:tc>
          <w:tcPr>
            <w:tcW w:w="6059" w:type="dxa"/>
            <w:gridSpan w:val="5"/>
          </w:tcPr>
          <w:p w14:paraId="3FCA1D66" w14:textId="77777777" w:rsidR="009124E8" w:rsidRPr="00B161E6" w:rsidRDefault="009124E8" w:rsidP="00C6205B">
            <w:pPr>
              <w:jc w:val="center"/>
              <w:rPr>
                <w:sz w:val="12"/>
                <w:szCs w:val="12"/>
              </w:rPr>
            </w:pPr>
            <w:r w:rsidRPr="00B161E6">
              <w:rPr>
                <w:sz w:val="12"/>
                <w:szCs w:val="12"/>
              </w:rPr>
              <w:t>Возможный уровень оценки заявки в коэффициентах</w:t>
            </w:r>
          </w:p>
        </w:tc>
        <w:tc>
          <w:tcPr>
            <w:tcW w:w="1512" w:type="dxa"/>
            <w:vMerge w:val="restart"/>
          </w:tcPr>
          <w:p w14:paraId="47D6AE4B" w14:textId="77777777" w:rsidR="009124E8" w:rsidRPr="00B161E6" w:rsidRDefault="009124E8" w:rsidP="00C6205B">
            <w:pPr>
              <w:rPr>
                <w:sz w:val="12"/>
                <w:szCs w:val="12"/>
              </w:rPr>
            </w:pPr>
            <w:r w:rsidRPr="00B161E6">
              <w:rPr>
                <w:sz w:val="12"/>
                <w:szCs w:val="12"/>
              </w:rPr>
              <w:t>Коэффицент (оценка) выставленный экспертом</w:t>
            </w:r>
          </w:p>
        </w:tc>
      </w:tr>
      <w:tr w:rsidR="009124E8" w:rsidRPr="00B161E6" w14:paraId="42402AD4" w14:textId="77777777" w:rsidTr="00C6205B">
        <w:tc>
          <w:tcPr>
            <w:tcW w:w="585" w:type="dxa"/>
            <w:vMerge/>
          </w:tcPr>
          <w:p w14:paraId="3BF1D12D" w14:textId="77777777" w:rsidR="009124E8" w:rsidRPr="00B161E6" w:rsidRDefault="009124E8" w:rsidP="00C6205B">
            <w:pPr>
              <w:rPr>
                <w:sz w:val="12"/>
                <w:szCs w:val="12"/>
              </w:rPr>
            </w:pPr>
          </w:p>
        </w:tc>
        <w:tc>
          <w:tcPr>
            <w:tcW w:w="1857" w:type="dxa"/>
            <w:vMerge/>
          </w:tcPr>
          <w:p w14:paraId="46F28590" w14:textId="77777777" w:rsidR="009124E8" w:rsidRPr="00B161E6" w:rsidRDefault="009124E8" w:rsidP="00C6205B">
            <w:pPr>
              <w:rPr>
                <w:sz w:val="12"/>
                <w:szCs w:val="12"/>
              </w:rPr>
            </w:pPr>
          </w:p>
        </w:tc>
        <w:tc>
          <w:tcPr>
            <w:tcW w:w="670" w:type="dxa"/>
            <w:vAlign w:val="center"/>
          </w:tcPr>
          <w:p w14:paraId="60FAB376" w14:textId="77777777" w:rsidR="009124E8" w:rsidRPr="00B161E6" w:rsidRDefault="009124E8" w:rsidP="00C6205B">
            <w:pPr>
              <w:jc w:val="center"/>
              <w:rPr>
                <w:bCs/>
                <w:sz w:val="12"/>
                <w:szCs w:val="12"/>
              </w:rPr>
            </w:pPr>
            <w:r w:rsidRPr="00B161E6">
              <w:rPr>
                <w:bCs/>
                <w:sz w:val="12"/>
                <w:szCs w:val="12"/>
              </w:rPr>
              <w:t>Кк=0</w:t>
            </w:r>
          </w:p>
        </w:tc>
        <w:tc>
          <w:tcPr>
            <w:tcW w:w="950" w:type="dxa"/>
            <w:tcBorders>
              <w:bottom w:val="single" w:sz="4" w:space="0" w:color="auto"/>
            </w:tcBorders>
            <w:vAlign w:val="center"/>
          </w:tcPr>
          <w:p w14:paraId="0CC3A105" w14:textId="77777777" w:rsidR="009124E8" w:rsidRPr="00B161E6" w:rsidRDefault="009124E8" w:rsidP="00C6205B">
            <w:pPr>
              <w:jc w:val="center"/>
              <w:rPr>
                <w:bCs/>
                <w:sz w:val="12"/>
                <w:szCs w:val="12"/>
              </w:rPr>
            </w:pPr>
            <w:r w:rsidRPr="00B161E6">
              <w:rPr>
                <w:bCs/>
                <w:sz w:val="12"/>
                <w:szCs w:val="12"/>
              </w:rPr>
              <w:t>Кк=0,05</w:t>
            </w:r>
          </w:p>
        </w:tc>
        <w:tc>
          <w:tcPr>
            <w:tcW w:w="1472" w:type="dxa"/>
            <w:vAlign w:val="center"/>
          </w:tcPr>
          <w:p w14:paraId="4804E68D" w14:textId="77777777" w:rsidR="009124E8" w:rsidRPr="00B161E6" w:rsidRDefault="009124E8" w:rsidP="00C6205B">
            <w:pPr>
              <w:jc w:val="center"/>
              <w:rPr>
                <w:bCs/>
                <w:sz w:val="12"/>
                <w:szCs w:val="12"/>
              </w:rPr>
            </w:pPr>
            <w:r w:rsidRPr="00B161E6">
              <w:rPr>
                <w:bCs/>
                <w:sz w:val="12"/>
                <w:szCs w:val="12"/>
              </w:rPr>
              <w:t>Кк=0,1</w:t>
            </w:r>
          </w:p>
        </w:tc>
        <w:tc>
          <w:tcPr>
            <w:tcW w:w="1495" w:type="dxa"/>
            <w:vAlign w:val="center"/>
          </w:tcPr>
          <w:p w14:paraId="7F0D8FBA" w14:textId="77777777" w:rsidR="009124E8" w:rsidRPr="00B161E6" w:rsidRDefault="009124E8" w:rsidP="00C6205B">
            <w:pPr>
              <w:jc w:val="center"/>
              <w:rPr>
                <w:bCs/>
                <w:sz w:val="12"/>
                <w:szCs w:val="12"/>
              </w:rPr>
            </w:pPr>
            <w:r w:rsidRPr="00B161E6">
              <w:rPr>
                <w:bCs/>
                <w:sz w:val="12"/>
                <w:szCs w:val="12"/>
              </w:rPr>
              <w:t>Кк=0,15</w:t>
            </w:r>
          </w:p>
        </w:tc>
        <w:tc>
          <w:tcPr>
            <w:tcW w:w="1472" w:type="dxa"/>
            <w:vAlign w:val="center"/>
          </w:tcPr>
          <w:p w14:paraId="464FD0F9" w14:textId="77777777" w:rsidR="009124E8" w:rsidRPr="00B161E6" w:rsidRDefault="009124E8" w:rsidP="00C6205B">
            <w:pPr>
              <w:jc w:val="center"/>
              <w:rPr>
                <w:bCs/>
                <w:sz w:val="12"/>
                <w:szCs w:val="12"/>
              </w:rPr>
            </w:pPr>
            <w:r w:rsidRPr="00B161E6">
              <w:rPr>
                <w:bCs/>
                <w:sz w:val="12"/>
                <w:szCs w:val="12"/>
              </w:rPr>
              <w:t>Кк=0,3</w:t>
            </w:r>
          </w:p>
        </w:tc>
        <w:tc>
          <w:tcPr>
            <w:tcW w:w="1512" w:type="dxa"/>
            <w:vMerge/>
          </w:tcPr>
          <w:p w14:paraId="7F10CAC7" w14:textId="77777777" w:rsidR="009124E8" w:rsidRPr="00B161E6" w:rsidRDefault="009124E8" w:rsidP="00C6205B">
            <w:pPr>
              <w:rPr>
                <w:sz w:val="12"/>
                <w:szCs w:val="12"/>
              </w:rPr>
            </w:pPr>
          </w:p>
        </w:tc>
      </w:tr>
      <w:tr w:rsidR="009124E8" w:rsidRPr="00B161E6" w14:paraId="309C7129" w14:textId="77777777" w:rsidTr="00C6205B">
        <w:tc>
          <w:tcPr>
            <w:tcW w:w="585" w:type="dxa"/>
          </w:tcPr>
          <w:p w14:paraId="32B7EEA5" w14:textId="77777777" w:rsidR="009124E8" w:rsidRPr="00B161E6" w:rsidRDefault="009124E8" w:rsidP="00C6205B">
            <w:pPr>
              <w:rPr>
                <w:sz w:val="12"/>
                <w:szCs w:val="12"/>
              </w:rPr>
            </w:pPr>
            <w:r w:rsidRPr="00B161E6">
              <w:rPr>
                <w:sz w:val="12"/>
                <w:szCs w:val="12"/>
              </w:rPr>
              <w:t>1</w:t>
            </w:r>
          </w:p>
        </w:tc>
        <w:tc>
          <w:tcPr>
            <w:tcW w:w="1857" w:type="dxa"/>
          </w:tcPr>
          <w:p w14:paraId="554AEB6F" w14:textId="77777777" w:rsidR="009124E8" w:rsidRPr="00B161E6" w:rsidRDefault="009124E8" w:rsidP="00C6205B">
            <w:pPr>
              <w:rPr>
                <w:sz w:val="12"/>
                <w:szCs w:val="12"/>
              </w:rPr>
            </w:pPr>
            <w:r w:rsidRPr="00B161E6">
              <w:rPr>
                <w:sz w:val="12"/>
                <w:szCs w:val="12"/>
              </w:rPr>
              <w:t>Предоставление зарегистрированным участником состава цены и расценок в соответствии с требованиями  документации о закупке (включая выделение в цене прямых икосвенных затрат (при необходимости))</w:t>
            </w:r>
          </w:p>
        </w:tc>
        <w:tc>
          <w:tcPr>
            <w:tcW w:w="670" w:type="dxa"/>
            <w:vAlign w:val="center"/>
          </w:tcPr>
          <w:p w14:paraId="3636E3B5" w14:textId="77777777" w:rsidR="009124E8" w:rsidRPr="00B161E6" w:rsidRDefault="009124E8" w:rsidP="00C6205B">
            <w:pPr>
              <w:jc w:val="center"/>
              <w:rPr>
                <w:sz w:val="12"/>
                <w:szCs w:val="12"/>
              </w:rPr>
            </w:pPr>
            <w:r w:rsidRPr="00B161E6">
              <w:rPr>
                <w:sz w:val="12"/>
                <w:szCs w:val="12"/>
              </w:rPr>
              <w:t>Устанавливается в случае, если предложение по составу цены и расценкам принципиально (существенно) отличается от требований  документации по закупке</w:t>
            </w:r>
          </w:p>
        </w:tc>
        <w:tc>
          <w:tcPr>
            <w:tcW w:w="950" w:type="dxa"/>
            <w:tcBorders>
              <w:tl2br w:val="single" w:sz="4" w:space="0" w:color="auto"/>
              <w:tr2bl w:val="single" w:sz="4" w:space="0" w:color="auto"/>
            </w:tcBorders>
            <w:vAlign w:val="center"/>
          </w:tcPr>
          <w:p w14:paraId="72CA5D2F" w14:textId="77777777" w:rsidR="009124E8" w:rsidRPr="00B161E6" w:rsidRDefault="009124E8" w:rsidP="00C6205B">
            <w:pPr>
              <w:jc w:val="center"/>
              <w:rPr>
                <w:sz w:val="12"/>
                <w:szCs w:val="12"/>
              </w:rPr>
            </w:pPr>
            <w:r w:rsidRPr="00B161E6">
              <w:rPr>
                <w:sz w:val="12"/>
                <w:szCs w:val="12"/>
              </w:rPr>
              <w:t> </w:t>
            </w:r>
          </w:p>
        </w:tc>
        <w:tc>
          <w:tcPr>
            <w:tcW w:w="1472" w:type="dxa"/>
            <w:vAlign w:val="center"/>
          </w:tcPr>
          <w:p w14:paraId="5865CA63" w14:textId="77777777" w:rsidR="009124E8" w:rsidRPr="00B161E6" w:rsidRDefault="009124E8" w:rsidP="00C6205B">
            <w:pPr>
              <w:jc w:val="center"/>
              <w:rPr>
                <w:sz w:val="12"/>
                <w:szCs w:val="12"/>
              </w:rPr>
            </w:pPr>
            <w:r w:rsidRPr="00B161E6">
              <w:rPr>
                <w:sz w:val="12"/>
                <w:szCs w:val="12"/>
              </w:rPr>
              <w:t> </w:t>
            </w:r>
          </w:p>
        </w:tc>
        <w:tc>
          <w:tcPr>
            <w:tcW w:w="1495" w:type="dxa"/>
            <w:tcBorders>
              <w:bottom w:val="single" w:sz="4" w:space="0" w:color="auto"/>
            </w:tcBorders>
            <w:vAlign w:val="center"/>
          </w:tcPr>
          <w:p w14:paraId="54120A9C" w14:textId="77777777" w:rsidR="009124E8" w:rsidRPr="00B161E6" w:rsidRDefault="009124E8" w:rsidP="00C6205B">
            <w:pPr>
              <w:jc w:val="center"/>
              <w:rPr>
                <w:sz w:val="12"/>
                <w:szCs w:val="12"/>
              </w:rPr>
            </w:pPr>
            <w:r w:rsidRPr="00B161E6">
              <w:rPr>
                <w:sz w:val="12"/>
                <w:szCs w:val="12"/>
              </w:rPr>
              <w:t>Устанавливается в случае частичного отсутствия данных по составу цены и расценкам</w:t>
            </w:r>
          </w:p>
        </w:tc>
        <w:tc>
          <w:tcPr>
            <w:tcW w:w="1472" w:type="dxa"/>
            <w:tcBorders>
              <w:bottom w:val="single" w:sz="4" w:space="0" w:color="auto"/>
            </w:tcBorders>
            <w:vAlign w:val="center"/>
          </w:tcPr>
          <w:p w14:paraId="532DE9EC" w14:textId="77777777" w:rsidR="009124E8" w:rsidRPr="00B161E6" w:rsidRDefault="009124E8" w:rsidP="00C6205B">
            <w:pPr>
              <w:jc w:val="center"/>
              <w:rPr>
                <w:sz w:val="12"/>
                <w:szCs w:val="12"/>
              </w:rPr>
            </w:pPr>
            <w:r w:rsidRPr="00B161E6">
              <w:rPr>
                <w:sz w:val="12"/>
                <w:szCs w:val="12"/>
              </w:rPr>
              <w:t>Устанавливается в случае, если предоставленная информация полностью соответствует требованиям  документации по закупке по составу цены и расценкам</w:t>
            </w:r>
          </w:p>
        </w:tc>
        <w:tc>
          <w:tcPr>
            <w:tcW w:w="1512" w:type="dxa"/>
            <w:vAlign w:val="center"/>
          </w:tcPr>
          <w:p w14:paraId="2373E81D" w14:textId="77777777" w:rsidR="009124E8" w:rsidRPr="00B161E6" w:rsidRDefault="009124E8" w:rsidP="00C6205B">
            <w:pPr>
              <w:rPr>
                <w:sz w:val="12"/>
                <w:szCs w:val="12"/>
              </w:rPr>
            </w:pPr>
            <w:r w:rsidRPr="00B161E6">
              <w:rPr>
                <w:bCs/>
                <w:sz w:val="12"/>
                <w:szCs w:val="12"/>
              </w:rPr>
              <w:t>Кк1=</w:t>
            </w:r>
          </w:p>
        </w:tc>
      </w:tr>
      <w:tr w:rsidR="009124E8" w:rsidRPr="00B161E6" w14:paraId="78DD5762" w14:textId="77777777" w:rsidTr="00C6205B">
        <w:tc>
          <w:tcPr>
            <w:tcW w:w="585" w:type="dxa"/>
            <w:vAlign w:val="center"/>
          </w:tcPr>
          <w:p w14:paraId="7CADF673" w14:textId="77777777" w:rsidR="009124E8" w:rsidRPr="00B161E6" w:rsidRDefault="009124E8" w:rsidP="00C6205B">
            <w:pPr>
              <w:rPr>
                <w:bCs/>
                <w:sz w:val="12"/>
                <w:szCs w:val="12"/>
              </w:rPr>
            </w:pPr>
            <w:r w:rsidRPr="00B161E6">
              <w:rPr>
                <w:bCs/>
                <w:sz w:val="12"/>
                <w:szCs w:val="12"/>
              </w:rPr>
              <w:t>2</w:t>
            </w:r>
          </w:p>
        </w:tc>
        <w:tc>
          <w:tcPr>
            <w:tcW w:w="1857" w:type="dxa"/>
          </w:tcPr>
          <w:p w14:paraId="38D4A1B3" w14:textId="77777777" w:rsidR="009124E8" w:rsidRPr="00B161E6" w:rsidRDefault="009124E8" w:rsidP="00C6205B">
            <w:pPr>
              <w:rPr>
                <w:sz w:val="12"/>
                <w:szCs w:val="12"/>
              </w:rPr>
            </w:pPr>
            <w:r w:rsidRPr="00B161E6">
              <w:rPr>
                <w:sz w:val="12"/>
                <w:szCs w:val="12"/>
              </w:rPr>
              <w:t>Доходы (объемы производства работ (услуг)) за последние 3 года</w:t>
            </w:r>
          </w:p>
        </w:tc>
        <w:tc>
          <w:tcPr>
            <w:tcW w:w="670" w:type="dxa"/>
            <w:vAlign w:val="center"/>
          </w:tcPr>
          <w:p w14:paraId="504C16AF" w14:textId="77777777" w:rsidR="009124E8" w:rsidRPr="00B161E6" w:rsidRDefault="009124E8" w:rsidP="00C6205B">
            <w:pPr>
              <w:jc w:val="center"/>
              <w:rPr>
                <w:sz w:val="12"/>
                <w:szCs w:val="12"/>
              </w:rPr>
            </w:pPr>
            <w:r w:rsidRPr="00B161E6">
              <w:rPr>
                <w:sz w:val="12"/>
                <w:szCs w:val="12"/>
              </w:rPr>
              <w:t>Устанавливается в случае, если доходы (объемы) за любые 2 из последних 3-х лет меньше 2-х кратного расчетного объема работ (услуг) в год по данной закупке</w:t>
            </w:r>
          </w:p>
        </w:tc>
        <w:tc>
          <w:tcPr>
            <w:tcW w:w="950" w:type="dxa"/>
            <w:tcBorders>
              <w:bottom w:val="single" w:sz="4" w:space="0" w:color="auto"/>
            </w:tcBorders>
            <w:vAlign w:val="center"/>
          </w:tcPr>
          <w:p w14:paraId="120F1C6E" w14:textId="77777777" w:rsidR="009124E8" w:rsidRPr="00B161E6" w:rsidRDefault="009124E8" w:rsidP="00C6205B">
            <w:pPr>
              <w:jc w:val="center"/>
              <w:rPr>
                <w:sz w:val="12"/>
                <w:szCs w:val="12"/>
              </w:rPr>
            </w:pPr>
            <w:r w:rsidRPr="00B161E6">
              <w:rPr>
                <w:sz w:val="12"/>
                <w:szCs w:val="12"/>
              </w:rPr>
              <w:t>Устанавливается в случае, если доходы (объемы) за один из последних 3-х лет меньше 2-х кратного расчетного объема работ (услуг) в год по данной закупке</w:t>
            </w:r>
          </w:p>
        </w:tc>
        <w:tc>
          <w:tcPr>
            <w:tcW w:w="1472" w:type="dxa"/>
            <w:tcBorders>
              <w:bottom w:val="single" w:sz="4" w:space="0" w:color="auto"/>
            </w:tcBorders>
            <w:vAlign w:val="center"/>
          </w:tcPr>
          <w:p w14:paraId="68C26E2B" w14:textId="77777777" w:rsidR="009124E8" w:rsidRPr="00B161E6" w:rsidRDefault="009124E8" w:rsidP="00C6205B">
            <w:pPr>
              <w:jc w:val="center"/>
              <w:rPr>
                <w:sz w:val="12"/>
                <w:szCs w:val="12"/>
              </w:rPr>
            </w:pPr>
            <w:r w:rsidRPr="00B161E6">
              <w:rPr>
                <w:sz w:val="12"/>
                <w:szCs w:val="12"/>
              </w:rPr>
              <w:t>Устанавливается при наличии в каждом из последних 3-х лет доходов (объемов) к 2-х кратному расчетному годовому выполнению работ (услуг) по данной закупке</w:t>
            </w:r>
          </w:p>
        </w:tc>
        <w:tc>
          <w:tcPr>
            <w:tcW w:w="1495" w:type="dxa"/>
            <w:tcBorders>
              <w:tl2br w:val="single" w:sz="4" w:space="0" w:color="auto"/>
              <w:tr2bl w:val="single" w:sz="4" w:space="0" w:color="auto"/>
            </w:tcBorders>
            <w:vAlign w:val="center"/>
          </w:tcPr>
          <w:p w14:paraId="06094908" w14:textId="77777777" w:rsidR="009124E8" w:rsidRPr="00B161E6" w:rsidRDefault="009124E8" w:rsidP="00C6205B">
            <w:pPr>
              <w:jc w:val="center"/>
              <w:rPr>
                <w:sz w:val="12"/>
                <w:szCs w:val="12"/>
              </w:rPr>
            </w:pPr>
            <w:r w:rsidRPr="00B161E6">
              <w:rPr>
                <w:sz w:val="12"/>
                <w:szCs w:val="12"/>
              </w:rPr>
              <w:t> </w:t>
            </w:r>
          </w:p>
        </w:tc>
        <w:tc>
          <w:tcPr>
            <w:tcW w:w="1472" w:type="dxa"/>
            <w:tcBorders>
              <w:tl2br w:val="single" w:sz="4" w:space="0" w:color="auto"/>
              <w:tr2bl w:val="single" w:sz="4" w:space="0" w:color="auto"/>
            </w:tcBorders>
            <w:vAlign w:val="center"/>
          </w:tcPr>
          <w:p w14:paraId="2D43707B"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0F3ED77C" w14:textId="77777777" w:rsidR="009124E8" w:rsidRPr="00B161E6" w:rsidRDefault="009124E8" w:rsidP="00C6205B">
            <w:pPr>
              <w:rPr>
                <w:sz w:val="12"/>
                <w:szCs w:val="12"/>
              </w:rPr>
            </w:pPr>
            <w:r w:rsidRPr="00B161E6">
              <w:rPr>
                <w:bCs/>
                <w:sz w:val="12"/>
                <w:szCs w:val="12"/>
              </w:rPr>
              <w:t>Кк2=</w:t>
            </w:r>
          </w:p>
        </w:tc>
      </w:tr>
      <w:tr w:rsidR="009124E8" w:rsidRPr="00B161E6" w14:paraId="357FD7D5" w14:textId="77777777" w:rsidTr="00C6205B">
        <w:tc>
          <w:tcPr>
            <w:tcW w:w="585" w:type="dxa"/>
            <w:vAlign w:val="center"/>
          </w:tcPr>
          <w:p w14:paraId="5E6E324D" w14:textId="77777777" w:rsidR="009124E8" w:rsidRPr="00B161E6" w:rsidRDefault="009124E8" w:rsidP="00C6205B">
            <w:pPr>
              <w:rPr>
                <w:bCs/>
                <w:sz w:val="12"/>
                <w:szCs w:val="12"/>
              </w:rPr>
            </w:pPr>
            <w:r w:rsidRPr="00B161E6">
              <w:rPr>
                <w:bCs/>
                <w:sz w:val="12"/>
                <w:szCs w:val="12"/>
              </w:rPr>
              <w:t>3</w:t>
            </w:r>
          </w:p>
        </w:tc>
        <w:tc>
          <w:tcPr>
            <w:tcW w:w="1857" w:type="dxa"/>
          </w:tcPr>
          <w:p w14:paraId="448C9CCC" w14:textId="77777777" w:rsidR="009124E8" w:rsidRPr="00B161E6" w:rsidRDefault="009124E8" w:rsidP="00C6205B">
            <w:pPr>
              <w:rPr>
                <w:sz w:val="12"/>
                <w:szCs w:val="12"/>
              </w:rPr>
            </w:pPr>
            <w:r w:rsidRPr="00B161E6">
              <w:rPr>
                <w:sz w:val="12"/>
                <w:szCs w:val="12"/>
              </w:rPr>
              <w:t>Предоставление банковской гарантии исполнения Контракта - при наличии такого требования в  документации по закупке</w:t>
            </w:r>
          </w:p>
        </w:tc>
        <w:tc>
          <w:tcPr>
            <w:tcW w:w="670" w:type="dxa"/>
            <w:vAlign w:val="center"/>
          </w:tcPr>
          <w:p w14:paraId="61681C5E" w14:textId="77777777" w:rsidR="009124E8" w:rsidRPr="00B161E6" w:rsidRDefault="009124E8" w:rsidP="00C6205B">
            <w:pPr>
              <w:jc w:val="center"/>
              <w:rPr>
                <w:sz w:val="12"/>
                <w:szCs w:val="12"/>
              </w:rPr>
            </w:pPr>
            <w:r w:rsidRPr="00B161E6">
              <w:rPr>
                <w:sz w:val="12"/>
                <w:szCs w:val="12"/>
              </w:rPr>
              <w:t>Устанавливается в случае не подтверждения возможности представления банковской гарантии исполнения Контракта</w:t>
            </w:r>
          </w:p>
        </w:tc>
        <w:tc>
          <w:tcPr>
            <w:tcW w:w="950" w:type="dxa"/>
            <w:tcBorders>
              <w:bottom w:val="single" w:sz="4" w:space="0" w:color="auto"/>
              <w:tl2br w:val="single" w:sz="4" w:space="0" w:color="auto"/>
              <w:tr2bl w:val="single" w:sz="4" w:space="0" w:color="auto"/>
            </w:tcBorders>
            <w:vAlign w:val="center"/>
          </w:tcPr>
          <w:p w14:paraId="72152F51" w14:textId="77777777" w:rsidR="009124E8" w:rsidRPr="00B161E6" w:rsidRDefault="009124E8" w:rsidP="00C6205B">
            <w:pPr>
              <w:jc w:val="center"/>
              <w:rPr>
                <w:sz w:val="12"/>
                <w:szCs w:val="12"/>
              </w:rPr>
            </w:pPr>
            <w:r w:rsidRPr="00B161E6">
              <w:rPr>
                <w:sz w:val="12"/>
                <w:szCs w:val="12"/>
              </w:rPr>
              <w:t> </w:t>
            </w:r>
          </w:p>
        </w:tc>
        <w:tc>
          <w:tcPr>
            <w:tcW w:w="1472" w:type="dxa"/>
            <w:tcBorders>
              <w:tl2br w:val="single" w:sz="4" w:space="0" w:color="auto"/>
              <w:tr2bl w:val="single" w:sz="4" w:space="0" w:color="auto"/>
            </w:tcBorders>
            <w:vAlign w:val="center"/>
          </w:tcPr>
          <w:p w14:paraId="31C52938" w14:textId="77777777" w:rsidR="009124E8" w:rsidRPr="00B161E6" w:rsidRDefault="009124E8" w:rsidP="00C6205B">
            <w:pPr>
              <w:jc w:val="center"/>
              <w:rPr>
                <w:sz w:val="12"/>
                <w:szCs w:val="12"/>
              </w:rPr>
            </w:pPr>
            <w:r w:rsidRPr="00B161E6">
              <w:rPr>
                <w:sz w:val="12"/>
                <w:szCs w:val="12"/>
              </w:rPr>
              <w:t> </w:t>
            </w:r>
          </w:p>
        </w:tc>
        <w:tc>
          <w:tcPr>
            <w:tcW w:w="1495" w:type="dxa"/>
            <w:tcBorders>
              <w:bottom w:val="single" w:sz="4" w:space="0" w:color="auto"/>
            </w:tcBorders>
            <w:vAlign w:val="center"/>
          </w:tcPr>
          <w:p w14:paraId="73CB074E" w14:textId="77777777" w:rsidR="009124E8" w:rsidRPr="00B161E6" w:rsidRDefault="009124E8" w:rsidP="00C6205B">
            <w:pPr>
              <w:jc w:val="center"/>
              <w:rPr>
                <w:sz w:val="12"/>
                <w:szCs w:val="12"/>
              </w:rPr>
            </w:pPr>
            <w:r w:rsidRPr="00B161E6">
              <w:rPr>
                <w:sz w:val="12"/>
                <w:szCs w:val="12"/>
              </w:rPr>
              <w:t>Устанавливается в случае подтверждения возможности представления банковской гарантии исполнения Контракта</w:t>
            </w:r>
          </w:p>
        </w:tc>
        <w:tc>
          <w:tcPr>
            <w:tcW w:w="1472" w:type="dxa"/>
            <w:tcBorders>
              <w:bottom w:val="single" w:sz="4" w:space="0" w:color="auto"/>
            </w:tcBorders>
            <w:vAlign w:val="center"/>
          </w:tcPr>
          <w:p w14:paraId="4EE443DB"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260C009A" w14:textId="77777777" w:rsidR="009124E8" w:rsidRPr="00B161E6" w:rsidRDefault="009124E8" w:rsidP="00C6205B">
            <w:pPr>
              <w:rPr>
                <w:sz w:val="12"/>
                <w:szCs w:val="12"/>
              </w:rPr>
            </w:pPr>
            <w:r w:rsidRPr="00B161E6">
              <w:rPr>
                <w:bCs/>
                <w:sz w:val="12"/>
                <w:szCs w:val="12"/>
              </w:rPr>
              <w:t>Кк3=</w:t>
            </w:r>
          </w:p>
        </w:tc>
      </w:tr>
      <w:tr w:rsidR="009124E8" w:rsidRPr="00B161E6" w14:paraId="14D86F44" w14:textId="77777777" w:rsidTr="00C6205B">
        <w:tc>
          <w:tcPr>
            <w:tcW w:w="585" w:type="dxa"/>
          </w:tcPr>
          <w:p w14:paraId="0487CF96" w14:textId="77777777" w:rsidR="009124E8" w:rsidRPr="00B161E6" w:rsidRDefault="009124E8" w:rsidP="00C6205B">
            <w:pPr>
              <w:rPr>
                <w:sz w:val="12"/>
                <w:szCs w:val="12"/>
              </w:rPr>
            </w:pPr>
            <w:r w:rsidRPr="00B161E6">
              <w:rPr>
                <w:sz w:val="12"/>
                <w:szCs w:val="12"/>
              </w:rPr>
              <w:t>4</w:t>
            </w:r>
          </w:p>
        </w:tc>
        <w:tc>
          <w:tcPr>
            <w:tcW w:w="1857" w:type="dxa"/>
          </w:tcPr>
          <w:p w14:paraId="693372B9" w14:textId="77777777" w:rsidR="009124E8" w:rsidRPr="00B161E6" w:rsidRDefault="009124E8" w:rsidP="00C6205B">
            <w:pPr>
              <w:rPr>
                <w:sz w:val="12"/>
                <w:szCs w:val="12"/>
              </w:rPr>
            </w:pPr>
            <w:r w:rsidRPr="00B161E6">
              <w:rPr>
                <w:sz w:val="12"/>
                <w:szCs w:val="12"/>
              </w:rPr>
              <w:t>Предоставление бухгалтерских отчетов (балансов) за предыдущий год и истекший отчетный период с заключением аудиторских проверок, а так же данных о финансовых показателях за последние 3 года</w:t>
            </w:r>
          </w:p>
        </w:tc>
        <w:tc>
          <w:tcPr>
            <w:tcW w:w="670" w:type="dxa"/>
            <w:vAlign w:val="center"/>
          </w:tcPr>
          <w:p w14:paraId="75C51D1D" w14:textId="77777777" w:rsidR="009124E8" w:rsidRPr="00B161E6" w:rsidRDefault="009124E8" w:rsidP="00C6205B">
            <w:pPr>
              <w:jc w:val="center"/>
              <w:rPr>
                <w:sz w:val="12"/>
                <w:szCs w:val="12"/>
              </w:rPr>
            </w:pPr>
            <w:r w:rsidRPr="00B161E6">
              <w:rPr>
                <w:sz w:val="12"/>
                <w:szCs w:val="12"/>
              </w:rPr>
              <w:t>Устанавливается в случае отсутствия аудированных балансов и данных о финансовых показателях</w:t>
            </w:r>
          </w:p>
        </w:tc>
        <w:tc>
          <w:tcPr>
            <w:tcW w:w="950" w:type="dxa"/>
            <w:tcBorders>
              <w:tl2br w:val="single" w:sz="4" w:space="0" w:color="auto"/>
              <w:tr2bl w:val="single" w:sz="4" w:space="0" w:color="auto"/>
            </w:tcBorders>
            <w:vAlign w:val="center"/>
          </w:tcPr>
          <w:p w14:paraId="25FACFAF" w14:textId="77777777" w:rsidR="009124E8" w:rsidRPr="00B161E6" w:rsidRDefault="009124E8" w:rsidP="00C6205B">
            <w:pPr>
              <w:jc w:val="center"/>
              <w:rPr>
                <w:sz w:val="12"/>
                <w:szCs w:val="12"/>
              </w:rPr>
            </w:pPr>
            <w:r w:rsidRPr="00B161E6">
              <w:rPr>
                <w:sz w:val="12"/>
                <w:szCs w:val="12"/>
              </w:rPr>
              <w:t> </w:t>
            </w:r>
          </w:p>
        </w:tc>
        <w:tc>
          <w:tcPr>
            <w:tcW w:w="1472" w:type="dxa"/>
            <w:vAlign w:val="center"/>
          </w:tcPr>
          <w:p w14:paraId="21FE20A7" w14:textId="77777777" w:rsidR="009124E8" w:rsidRPr="00B161E6" w:rsidRDefault="009124E8" w:rsidP="00C6205B">
            <w:pPr>
              <w:jc w:val="center"/>
              <w:rPr>
                <w:sz w:val="12"/>
                <w:szCs w:val="12"/>
              </w:rPr>
            </w:pPr>
            <w:r w:rsidRPr="00B161E6">
              <w:rPr>
                <w:sz w:val="12"/>
                <w:szCs w:val="12"/>
              </w:rPr>
              <w:t>Устанавливается в случае наличия аудированных балансов и данных о финансовых показателях</w:t>
            </w:r>
          </w:p>
        </w:tc>
        <w:tc>
          <w:tcPr>
            <w:tcW w:w="1495" w:type="dxa"/>
            <w:tcBorders>
              <w:bottom w:val="single" w:sz="4" w:space="0" w:color="auto"/>
              <w:tl2br w:val="single" w:sz="4" w:space="0" w:color="auto"/>
              <w:tr2bl w:val="single" w:sz="4" w:space="0" w:color="auto"/>
            </w:tcBorders>
            <w:vAlign w:val="center"/>
          </w:tcPr>
          <w:p w14:paraId="2D37635D" w14:textId="77777777" w:rsidR="009124E8" w:rsidRPr="00B161E6" w:rsidRDefault="009124E8" w:rsidP="00C6205B">
            <w:pPr>
              <w:jc w:val="center"/>
              <w:rPr>
                <w:sz w:val="12"/>
                <w:szCs w:val="12"/>
              </w:rPr>
            </w:pPr>
            <w:r w:rsidRPr="00B161E6">
              <w:rPr>
                <w:sz w:val="12"/>
                <w:szCs w:val="12"/>
              </w:rPr>
              <w:t> </w:t>
            </w:r>
          </w:p>
        </w:tc>
        <w:tc>
          <w:tcPr>
            <w:tcW w:w="1472" w:type="dxa"/>
            <w:tcBorders>
              <w:bottom w:val="single" w:sz="4" w:space="0" w:color="auto"/>
              <w:tl2br w:val="single" w:sz="4" w:space="0" w:color="auto"/>
              <w:tr2bl w:val="single" w:sz="4" w:space="0" w:color="auto"/>
            </w:tcBorders>
            <w:vAlign w:val="center"/>
          </w:tcPr>
          <w:p w14:paraId="40EB9F35"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2A47857A" w14:textId="77777777" w:rsidR="009124E8" w:rsidRPr="00B161E6" w:rsidRDefault="009124E8" w:rsidP="00C6205B">
            <w:pPr>
              <w:rPr>
                <w:sz w:val="12"/>
                <w:szCs w:val="12"/>
              </w:rPr>
            </w:pPr>
            <w:r w:rsidRPr="00B161E6">
              <w:rPr>
                <w:bCs/>
                <w:sz w:val="12"/>
                <w:szCs w:val="12"/>
              </w:rPr>
              <w:t>Кк4=</w:t>
            </w:r>
          </w:p>
        </w:tc>
      </w:tr>
      <w:tr w:rsidR="009124E8" w:rsidRPr="00B161E6" w14:paraId="0A0C5EFA" w14:textId="77777777" w:rsidTr="00C6205B">
        <w:tc>
          <w:tcPr>
            <w:tcW w:w="585" w:type="dxa"/>
          </w:tcPr>
          <w:p w14:paraId="4E31444A" w14:textId="77777777" w:rsidR="009124E8" w:rsidRPr="00B161E6" w:rsidRDefault="009124E8" w:rsidP="00C6205B">
            <w:pPr>
              <w:rPr>
                <w:sz w:val="12"/>
                <w:szCs w:val="12"/>
              </w:rPr>
            </w:pPr>
            <w:r w:rsidRPr="00B161E6">
              <w:rPr>
                <w:sz w:val="12"/>
                <w:szCs w:val="12"/>
              </w:rPr>
              <w:t>5</w:t>
            </w:r>
          </w:p>
        </w:tc>
        <w:tc>
          <w:tcPr>
            <w:tcW w:w="1857" w:type="dxa"/>
          </w:tcPr>
          <w:p w14:paraId="5315BAC0" w14:textId="77777777" w:rsidR="009124E8" w:rsidRPr="00B161E6" w:rsidRDefault="009124E8" w:rsidP="00C6205B">
            <w:pPr>
              <w:rPr>
                <w:sz w:val="12"/>
                <w:szCs w:val="12"/>
              </w:rPr>
            </w:pPr>
            <w:r w:rsidRPr="00B161E6">
              <w:rPr>
                <w:sz w:val="12"/>
                <w:szCs w:val="12"/>
              </w:rPr>
              <w:t>Наличие возможностей привлечения банковских кредитов, наличие отзывов банков о сотрудничестве с зарегистрированным участником</w:t>
            </w:r>
          </w:p>
        </w:tc>
        <w:tc>
          <w:tcPr>
            <w:tcW w:w="670" w:type="dxa"/>
            <w:tcBorders>
              <w:bottom w:val="single" w:sz="4" w:space="0" w:color="auto"/>
            </w:tcBorders>
            <w:vAlign w:val="center"/>
          </w:tcPr>
          <w:p w14:paraId="03AA38DC" w14:textId="77777777" w:rsidR="009124E8" w:rsidRPr="00B161E6" w:rsidRDefault="009124E8" w:rsidP="00C6205B">
            <w:pPr>
              <w:jc w:val="center"/>
              <w:rPr>
                <w:sz w:val="12"/>
                <w:szCs w:val="12"/>
              </w:rPr>
            </w:pPr>
            <w:r w:rsidRPr="00B161E6">
              <w:rPr>
                <w:sz w:val="12"/>
                <w:szCs w:val="12"/>
              </w:rPr>
              <w:t>Устанавливается в случае отсутствия возможности получения банковских кредитов, отзывов банков о сотрудничистве с зарегистрированным участником</w:t>
            </w:r>
          </w:p>
        </w:tc>
        <w:tc>
          <w:tcPr>
            <w:tcW w:w="950" w:type="dxa"/>
            <w:tcBorders>
              <w:tl2br w:val="single" w:sz="4" w:space="0" w:color="auto"/>
              <w:tr2bl w:val="single" w:sz="4" w:space="0" w:color="auto"/>
            </w:tcBorders>
            <w:vAlign w:val="center"/>
          </w:tcPr>
          <w:p w14:paraId="345412FC" w14:textId="77777777" w:rsidR="009124E8" w:rsidRPr="00B161E6" w:rsidRDefault="009124E8" w:rsidP="00C6205B">
            <w:pPr>
              <w:jc w:val="center"/>
              <w:rPr>
                <w:sz w:val="12"/>
                <w:szCs w:val="12"/>
              </w:rPr>
            </w:pPr>
            <w:r w:rsidRPr="00B161E6">
              <w:rPr>
                <w:sz w:val="12"/>
                <w:szCs w:val="12"/>
              </w:rPr>
              <w:t> </w:t>
            </w:r>
          </w:p>
        </w:tc>
        <w:tc>
          <w:tcPr>
            <w:tcW w:w="1472" w:type="dxa"/>
            <w:vAlign w:val="center"/>
          </w:tcPr>
          <w:p w14:paraId="186916D4" w14:textId="77777777" w:rsidR="009124E8" w:rsidRPr="00B161E6" w:rsidRDefault="009124E8" w:rsidP="00C6205B">
            <w:pPr>
              <w:jc w:val="center"/>
              <w:rPr>
                <w:sz w:val="12"/>
                <w:szCs w:val="12"/>
              </w:rPr>
            </w:pPr>
            <w:r w:rsidRPr="00B161E6">
              <w:rPr>
                <w:sz w:val="12"/>
                <w:szCs w:val="12"/>
              </w:rPr>
              <w:t>Устанавливается в случае подтверждения возможности получения банковских кредитов, предоставления отзывов банков о сотрудничестве с зарегистрированным участником</w:t>
            </w:r>
          </w:p>
        </w:tc>
        <w:tc>
          <w:tcPr>
            <w:tcW w:w="1495" w:type="dxa"/>
            <w:tcBorders>
              <w:bottom w:val="single" w:sz="4" w:space="0" w:color="auto"/>
              <w:tl2br w:val="single" w:sz="4" w:space="0" w:color="auto"/>
              <w:tr2bl w:val="single" w:sz="4" w:space="0" w:color="auto"/>
            </w:tcBorders>
            <w:vAlign w:val="center"/>
          </w:tcPr>
          <w:p w14:paraId="129D8F39" w14:textId="77777777" w:rsidR="009124E8" w:rsidRPr="00B161E6" w:rsidRDefault="009124E8" w:rsidP="00C6205B">
            <w:pPr>
              <w:jc w:val="center"/>
              <w:rPr>
                <w:sz w:val="12"/>
                <w:szCs w:val="12"/>
              </w:rPr>
            </w:pPr>
            <w:r w:rsidRPr="00B161E6">
              <w:rPr>
                <w:sz w:val="12"/>
                <w:szCs w:val="12"/>
              </w:rPr>
              <w:t> </w:t>
            </w:r>
          </w:p>
        </w:tc>
        <w:tc>
          <w:tcPr>
            <w:tcW w:w="1472" w:type="dxa"/>
            <w:tcBorders>
              <w:bottom w:val="single" w:sz="4" w:space="0" w:color="auto"/>
              <w:tl2br w:val="single" w:sz="4" w:space="0" w:color="auto"/>
              <w:tr2bl w:val="single" w:sz="4" w:space="0" w:color="auto"/>
            </w:tcBorders>
            <w:vAlign w:val="center"/>
          </w:tcPr>
          <w:p w14:paraId="418C26C5"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38B81BB9" w14:textId="77777777" w:rsidR="009124E8" w:rsidRPr="00B161E6" w:rsidRDefault="009124E8" w:rsidP="00C6205B">
            <w:pPr>
              <w:rPr>
                <w:sz w:val="12"/>
                <w:szCs w:val="12"/>
              </w:rPr>
            </w:pPr>
            <w:r w:rsidRPr="00B161E6">
              <w:rPr>
                <w:bCs/>
                <w:sz w:val="12"/>
                <w:szCs w:val="12"/>
              </w:rPr>
              <w:t>Кк5=</w:t>
            </w:r>
          </w:p>
        </w:tc>
      </w:tr>
      <w:tr w:rsidR="009124E8" w:rsidRPr="00B161E6" w14:paraId="1DB1A096" w14:textId="77777777" w:rsidTr="00C6205B">
        <w:tc>
          <w:tcPr>
            <w:tcW w:w="585" w:type="dxa"/>
          </w:tcPr>
          <w:p w14:paraId="17A45D56" w14:textId="77777777" w:rsidR="009124E8" w:rsidRPr="00B161E6" w:rsidRDefault="009124E8" w:rsidP="00C6205B">
            <w:pPr>
              <w:rPr>
                <w:sz w:val="12"/>
                <w:szCs w:val="12"/>
              </w:rPr>
            </w:pPr>
            <w:r w:rsidRPr="00B161E6">
              <w:rPr>
                <w:sz w:val="12"/>
                <w:szCs w:val="12"/>
              </w:rPr>
              <w:t>6</w:t>
            </w:r>
          </w:p>
        </w:tc>
        <w:tc>
          <w:tcPr>
            <w:tcW w:w="1857" w:type="dxa"/>
          </w:tcPr>
          <w:p w14:paraId="179D6EC8" w14:textId="77777777" w:rsidR="009124E8" w:rsidRPr="00B161E6" w:rsidRDefault="009124E8" w:rsidP="00C6205B">
            <w:pPr>
              <w:rPr>
                <w:sz w:val="12"/>
                <w:szCs w:val="12"/>
              </w:rPr>
            </w:pPr>
            <w:r w:rsidRPr="00B161E6">
              <w:rPr>
                <w:sz w:val="12"/>
                <w:szCs w:val="12"/>
              </w:rPr>
              <w:t>Наличие у зарегистрированного участника оборотных средств и возможностей их пополнения</w:t>
            </w:r>
          </w:p>
        </w:tc>
        <w:tc>
          <w:tcPr>
            <w:tcW w:w="670" w:type="dxa"/>
            <w:tcBorders>
              <w:tl2br w:val="single" w:sz="4" w:space="0" w:color="auto"/>
              <w:tr2bl w:val="single" w:sz="4" w:space="0" w:color="auto"/>
            </w:tcBorders>
            <w:vAlign w:val="center"/>
          </w:tcPr>
          <w:p w14:paraId="0DAFAD86" w14:textId="77777777" w:rsidR="009124E8" w:rsidRPr="00B161E6" w:rsidRDefault="009124E8" w:rsidP="00C6205B">
            <w:pPr>
              <w:jc w:val="center"/>
              <w:rPr>
                <w:sz w:val="12"/>
                <w:szCs w:val="12"/>
              </w:rPr>
            </w:pPr>
            <w:r w:rsidRPr="00B161E6">
              <w:rPr>
                <w:sz w:val="12"/>
                <w:szCs w:val="12"/>
              </w:rPr>
              <w:t> </w:t>
            </w:r>
          </w:p>
        </w:tc>
        <w:tc>
          <w:tcPr>
            <w:tcW w:w="950" w:type="dxa"/>
            <w:vAlign w:val="center"/>
          </w:tcPr>
          <w:p w14:paraId="27A0B05E" w14:textId="77777777" w:rsidR="009124E8" w:rsidRPr="00B161E6" w:rsidRDefault="009124E8" w:rsidP="00C6205B">
            <w:pPr>
              <w:jc w:val="center"/>
              <w:rPr>
                <w:sz w:val="12"/>
                <w:szCs w:val="12"/>
              </w:rPr>
            </w:pPr>
            <w:r w:rsidRPr="00B161E6">
              <w:rPr>
                <w:sz w:val="12"/>
                <w:szCs w:val="12"/>
              </w:rPr>
              <w:t>Устанавливается в случае наличия собственных балансовых оборотных средств в объеме менее 20% от расчетного объема работ (услуг) в год по данной закупке</w:t>
            </w:r>
          </w:p>
        </w:tc>
        <w:tc>
          <w:tcPr>
            <w:tcW w:w="1472" w:type="dxa"/>
            <w:tcBorders>
              <w:bottom w:val="single" w:sz="4" w:space="0" w:color="auto"/>
            </w:tcBorders>
            <w:vAlign w:val="center"/>
          </w:tcPr>
          <w:p w14:paraId="5A9AD2F3" w14:textId="77777777" w:rsidR="009124E8" w:rsidRPr="00B161E6" w:rsidRDefault="009124E8" w:rsidP="00C6205B">
            <w:pPr>
              <w:jc w:val="center"/>
              <w:rPr>
                <w:sz w:val="12"/>
                <w:szCs w:val="12"/>
              </w:rPr>
            </w:pPr>
            <w:r w:rsidRPr="00B161E6">
              <w:rPr>
                <w:sz w:val="12"/>
                <w:szCs w:val="12"/>
              </w:rPr>
              <w:t>Устанавливается в случае наличия собственных балансовых оборотных средств в объеме более 20% от расчетного объема работ (услуг) в год по данной закупке</w:t>
            </w:r>
          </w:p>
        </w:tc>
        <w:tc>
          <w:tcPr>
            <w:tcW w:w="1495" w:type="dxa"/>
            <w:tcBorders>
              <w:tl2br w:val="single" w:sz="4" w:space="0" w:color="auto"/>
              <w:tr2bl w:val="single" w:sz="4" w:space="0" w:color="auto"/>
            </w:tcBorders>
            <w:vAlign w:val="center"/>
          </w:tcPr>
          <w:p w14:paraId="009B9517" w14:textId="77777777" w:rsidR="009124E8" w:rsidRPr="00B161E6" w:rsidRDefault="009124E8" w:rsidP="00C6205B">
            <w:pPr>
              <w:jc w:val="center"/>
              <w:rPr>
                <w:sz w:val="12"/>
                <w:szCs w:val="12"/>
              </w:rPr>
            </w:pPr>
            <w:r w:rsidRPr="00B161E6">
              <w:rPr>
                <w:sz w:val="12"/>
                <w:szCs w:val="12"/>
              </w:rPr>
              <w:t> </w:t>
            </w:r>
          </w:p>
        </w:tc>
        <w:tc>
          <w:tcPr>
            <w:tcW w:w="1472" w:type="dxa"/>
            <w:tcBorders>
              <w:bottom w:val="single" w:sz="4" w:space="0" w:color="auto"/>
              <w:tl2br w:val="single" w:sz="4" w:space="0" w:color="auto"/>
              <w:tr2bl w:val="single" w:sz="4" w:space="0" w:color="auto"/>
            </w:tcBorders>
            <w:vAlign w:val="center"/>
          </w:tcPr>
          <w:p w14:paraId="6BB33A8A"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55D9C043" w14:textId="77777777" w:rsidR="009124E8" w:rsidRPr="00B161E6" w:rsidRDefault="009124E8" w:rsidP="00C6205B">
            <w:pPr>
              <w:rPr>
                <w:sz w:val="12"/>
                <w:szCs w:val="12"/>
              </w:rPr>
            </w:pPr>
            <w:r w:rsidRPr="00B161E6">
              <w:rPr>
                <w:bCs/>
                <w:sz w:val="12"/>
                <w:szCs w:val="12"/>
              </w:rPr>
              <w:t>Кк6=</w:t>
            </w:r>
          </w:p>
        </w:tc>
      </w:tr>
      <w:tr w:rsidR="009124E8" w:rsidRPr="00B161E6" w14:paraId="5E524487" w14:textId="77777777" w:rsidTr="00C6205B">
        <w:tc>
          <w:tcPr>
            <w:tcW w:w="585" w:type="dxa"/>
          </w:tcPr>
          <w:p w14:paraId="426A5097" w14:textId="77777777" w:rsidR="009124E8" w:rsidRPr="00B161E6" w:rsidRDefault="009124E8" w:rsidP="00C6205B">
            <w:pPr>
              <w:rPr>
                <w:sz w:val="12"/>
                <w:szCs w:val="12"/>
              </w:rPr>
            </w:pPr>
            <w:r w:rsidRPr="00B161E6">
              <w:rPr>
                <w:sz w:val="12"/>
                <w:szCs w:val="12"/>
              </w:rPr>
              <w:t>7</w:t>
            </w:r>
          </w:p>
        </w:tc>
        <w:tc>
          <w:tcPr>
            <w:tcW w:w="1857" w:type="dxa"/>
          </w:tcPr>
          <w:p w14:paraId="03A2903E" w14:textId="77777777" w:rsidR="009124E8" w:rsidRPr="00B161E6" w:rsidRDefault="009124E8" w:rsidP="00C6205B">
            <w:pPr>
              <w:rPr>
                <w:sz w:val="12"/>
                <w:szCs w:val="12"/>
              </w:rPr>
            </w:pPr>
            <w:r w:rsidRPr="00B161E6">
              <w:rPr>
                <w:sz w:val="12"/>
                <w:szCs w:val="12"/>
              </w:rPr>
              <w:t>Наличие кредиторской задолженности, задолженности по налогам и сборам</w:t>
            </w:r>
          </w:p>
        </w:tc>
        <w:tc>
          <w:tcPr>
            <w:tcW w:w="670" w:type="dxa"/>
            <w:vAlign w:val="center"/>
          </w:tcPr>
          <w:p w14:paraId="0E8456C5" w14:textId="77777777" w:rsidR="009124E8" w:rsidRPr="00B161E6" w:rsidRDefault="009124E8" w:rsidP="00C6205B">
            <w:pPr>
              <w:jc w:val="center"/>
              <w:rPr>
                <w:sz w:val="12"/>
                <w:szCs w:val="12"/>
              </w:rPr>
            </w:pPr>
            <w:r w:rsidRPr="00B161E6">
              <w:rPr>
                <w:sz w:val="12"/>
                <w:szCs w:val="12"/>
              </w:rPr>
              <w:t>1. Устанавливается при наличии задолженности по налогам и сборам                   2. При наличии просроченной кредиторской задолженности(без учета налогов) в объеме 50% и более среднего расчетного объема работ за год по данной закупке</w:t>
            </w:r>
          </w:p>
        </w:tc>
        <w:tc>
          <w:tcPr>
            <w:tcW w:w="950" w:type="dxa"/>
            <w:vAlign w:val="center"/>
          </w:tcPr>
          <w:p w14:paraId="0601788B" w14:textId="77777777" w:rsidR="009124E8" w:rsidRPr="00B161E6" w:rsidRDefault="009124E8" w:rsidP="00C6205B">
            <w:pPr>
              <w:jc w:val="center"/>
              <w:rPr>
                <w:sz w:val="12"/>
                <w:szCs w:val="12"/>
              </w:rPr>
            </w:pPr>
            <w:r w:rsidRPr="00B161E6">
              <w:rPr>
                <w:sz w:val="12"/>
                <w:szCs w:val="12"/>
              </w:rPr>
              <w:t>При наличии просроченной кредиторской задолженности (без учета налогов) в объеме меньше 50% среднего расчетного объема работ за год по данной закупке</w:t>
            </w:r>
          </w:p>
        </w:tc>
        <w:tc>
          <w:tcPr>
            <w:tcW w:w="1472" w:type="dxa"/>
            <w:tcBorders>
              <w:tl2br w:val="single" w:sz="4" w:space="0" w:color="auto"/>
              <w:tr2bl w:val="single" w:sz="4" w:space="0" w:color="auto"/>
            </w:tcBorders>
            <w:vAlign w:val="center"/>
          </w:tcPr>
          <w:p w14:paraId="017A3016" w14:textId="77777777" w:rsidR="009124E8" w:rsidRPr="00B161E6" w:rsidRDefault="009124E8" w:rsidP="00C6205B">
            <w:pPr>
              <w:jc w:val="center"/>
              <w:rPr>
                <w:sz w:val="12"/>
                <w:szCs w:val="12"/>
              </w:rPr>
            </w:pPr>
            <w:r w:rsidRPr="00B161E6">
              <w:rPr>
                <w:sz w:val="12"/>
                <w:szCs w:val="12"/>
              </w:rPr>
              <w:t> </w:t>
            </w:r>
          </w:p>
        </w:tc>
        <w:tc>
          <w:tcPr>
            <w:tcW w:w="1495" w:type="dxa"/>
            <w:vAlign w:val="center"/>
          </w:tcPr>
          <w:p w14:paraId="47936953" w14:textId="77777777" w:rsidR="009124E8" w:rsidRPr="00B161E6" w:rsidRDefault="009124E8" w:rsidP="00C6205B">
            <w:pPr>
              <w:jc w:val="center"/>
              <w:rPr>
                <w:sz w:val="12"/>
                <w:szCs w:val="12"/>
              </w:rPr>
            </w:pPr>
            <w:r w:rsidRPr="00B161E6">
              <w:rPr>
                <w:sz w:val="12"/>
                <w:szCs w:val="12"/>
              </w:rPr>
              <w:t>Устанавливается при отсутсвии балансовой просроченной кредиторской задолжности и задолженности поналогам и сборам</w:t>
            </w:r>
          </w:p>
        </w:tc>
        <w:tc>
          <w:tcPr>
            <w:tcW w:w="1472" w:type="dxa"/>
            <w:tcBorders>
              <w:tl2br w:val="single" w:sz="4" w:space="0" w:color="auto"/>
              <w:tr2bl w:val="single" w:sz="4" w:space="0" w:color="auto"/>
            </w:tcBorders>
            <w:vAlign w:val="center"/>
          </w:tcPr>
          <w:p w14:paraId="7D3C6ADE" w14:textId="77777777" w:rsidR="009124E8" w:rsidRPr="00B161E6" w:rsidRDefault="009124E8" w:rsidP="00C6205B">
            <w:pPr>
              <w:jc w:val="center"/>
              <w:rPr>
                <w:sz w:val="12"/>
                <w:szCs w:val="12"/>
              </w:rPr>
            </w:pPr>
            <w:r w:rsidRPr="00B161E6">
              <w:rPr>
                <w:sz w:val="12"/>
                <w:szCs w:val="12"/>
              </w:rPr>
              <w:t> </w:t>
            </w:r>
          </w:p>
        </w:tc>
        <w:tc>
          <w:tcPr>
            <w:tcW w:w="1512" w:type="dxa"/>
            <w:vAlign w:val="center"/>
          </w:tcPr>
          <w:p w14:paraId="11DCCA86" w14:textId="77777777" w:rsidR="009124E8" w:rsidRPr="00B161E6" w:rsidRDefault="009124E8" w:rsidP="00C6205B">
            <w:pPr>
              <w:rPr>
                <w:sz w:val="12"/>
                <w:szCs w:val="12"/>
              </w:rPr>
            </w:pPr>
            <w:r w:rsidRPr="00B161E6">
              <w:rPr>
                <w:bCs/>
                <w:sz w:val="12"/>
                <w:szCs w:val="12"/>
              </w:rPr>
              <w:t>Кк7=</w:t>
            </w:r>
          </w:p>
        </w:tc>
      </w:tr>
      <w:tr w:rsidR="009124E8" w:rsidRPr="00B161E6" w14:paraId="6686F33D" w14:textId="77777777" w:rsidTr="00C6205B">
        <w:tc>
          <w:tcPr>
            <w:tcW w:w="585" w:type="dxa"/>
          </w:tcPr>
          <w:p w14:paraId="151BE4AF" w14:textId="77777777" w:rsidR="009124E8" w:rsidRPr="00B161E6" w:rsidRDefault="009124E8" w:rsidP="00C6205B">
            <w:pPr>
              <w:rPr>
                <w:sz w:val="12"/>
                <w:szCs w:val="12"/>
              </w:rPr>
            </w:pPr>
          </w:p>
        </w:tc>
        <w:tc>
          <w:tcPr>
            <w:tcW w:w="7916" w:type="dxa"/>
            <w:gridSpan w:val="6"/>
          </w:tcPr>
          <w:p w14:paraId="6A20C7CB" w14:textId="77777777" w:rsidR="009124E8" w:rsidRPr="00B161E6" w:rsidRDefault="009124E8" w:rsidP="00C6205B">
            <w:pPr>
              <w:rPr>
                <w:sz w:val="12"/>
                <w:szCs w:val="12"/>
              </w:rPr>
            </w:pPr>
            <w:r w:rsidRPr="00B161E6">
              <w:rPr>
                <w:sz w:val="12"/>
                <w:szCs w:val="12"/>
              </w:rPr>
              <w:t>Коммерческий суммированный общий коэффициент (Кк.сум.общ.= Σ(Кк1-7))</w:t>
            </w:r>
          </w:p>
        </w:tc>
        <w:tc>
          <w:tcPr>
            <w:tcW w:w="1512" w:type="dxa"/>
          </w:tcPr>
          <w:p w14:paraId="069D95C2" w14:textId="77777777" w:rsidR="009124E8" w:rsidRPr="00B161E6" w:rsidRDefault="009124E8" w:rsidP="00C6205B">
            <w:pPr>
              <w:rPr>
                <w:sz w:val="12"/>
                <w:szCs w:val="12"/>
              </w:rPr>
            </w:pPr>
          </w:p>
        </w:tc>
      </w:tr>
    </w:tbl>
    <w:p w14:paraId="622E5B1A" w14:textId="77777777" w:rsidR="009124E8" w:rsidRPr="00B161E6" w:rsidRDefault="009124E8" w:rsidP="009124E8">
      <w:r w:rsidRPr="00B161E6">
        <w:t>Особое мнение эксперта:_______________________________________________________________________________</w:t>
      </w:r>
    </w:p>
    <w:p w14:paraId="2769DC86" w14:textId="77777777" w:rsidR="009124E8" w:rsidRPr="00B161E6" w:rsidRDefault="009124E8" w:rsidP="009124E8">
      <w:r w:rsidRPr="00B161E6">
        <w:tab/>
      </w:r>
      <w:r w:rsidRPr="00B161E6">
        <w:tab/>
      </w:r>
      <w:r w:rsidRPr="00B161E6">
        <w:tab/>
        <w:t>Эксперт: _______________________________________________________________________</w:t>
      </w:r>
    </w:p>
    <w:p w14:paraId="233DBF9F" w14:textId="77777777" w:rsidR="009124E8" w:rsidRPr="00B161E6" w:rsidRDefault="009124E8" w:rsidP="009124E8">
      <w:pPr>
        <w:rPr>
          <w:sz w:val="16"/>
          <w:szCs w:val="16"/>
        </w:rPr>
      </w:pPr>
      <w:r w:rsidRPr="00B161E6">
        <w:tab/>
      </w:r>
      <w:r w:rsidRPr="00B161E6">
        <w:tab/>
      </w:r>
      <w:r w:rsidRPr="00B161E6">
        <w:tab/>
      </w:r>
      <w:r w:rsidRPr="00B161E6">
        <w:tab/>
      </w:r>
      <w:r w:rsidRPr="00B161E6">
        <w:tab/>
      </w:r>
      <w:r w:rsidRPr="00B161E6">
        <w:rPr>
          <w:sz w:val="16"/>
          <w:szCs w:val="16"/>
        </w:rPr>
        <w:t>ФИО</w:t>
      </w:r>
      <w:r w:rsidRPr="00B161E6">
        <w:rPr>
          <w:sz w:val="16"/>
          <w:szCs w:val="16"/>
        </w:rPr>
        <w:tab/>
      </w:r>
      <w:r w:rsidRPr="00B161E6">
        <w:rPr>
          <w:sz w:val="16"/>
          <w:szCs w:val="16"/>
        </w:rPr>
        <w:tab/>
      </w:r>
      <w:r w:rsidRPr="00B161E6">
        <w:rPr>
          <w:sz w:val="16"/>
          <w:szCs w:val="16"/>
        </w:rPr>
        <w:tab/>
        <w:t>Подпись</w:t>
      </w:r>
      <w:r w:rsidRPr="00B161E6">
        <w:rPr>
          <w:sz w:val="16"/>
          <w:szCs w:val="16"/>
        </w:rPr>
        <w:tab/>
      </w:r>
      <w:r w:rsidRPr="00B161E6">
        <w:rPr>
          <w:sz w:val="16"/>
          <w:szCs w:val="16"/>
        </w:rPr>
        <w:tab/>
      </w:r>
      <w:r w:rsidRPr="00B161E6">
        <w:rPr>
          <w:sz w:val="16"/>
          <w:szCs w:val="16"/>
        </w:rPr>
        <w:tab/>
        <w:t>Дата</w:t>
      </w:r>
    </w:p>
    <w:p w14:paraId="12ED006B" w14:textId="77777777" w:rsidR="005463DB" w:rsidRPr="00B161E6" w:rsidRDefault="005463DB">
      <w:pPr>
        <w:rPr>
          <w:b/>
          <w:sz w:val="24"/>
          <w:szCs w:val="24"/>
        </w:rPr>
      </w:pPr>
    </w:p>
    <w:p w14:paraId="2935D18E" w14:textId="77777777" w:rsidR="00EA4F1D" w:rsidRPr="00B161E6" w:rsidRDefault="00EA4F1D" w:rsidP="00EA4F1D">
      <w:pPr>
        <w:pStyle w:val="31"/>
        <w:tabs>
          <w:tab w:val="left" w:pos="6564"/>
        </w:tabs>
        <w:rPr>
          <w:b w:val="0"/>
          <w:sz w:val="16"/>
          <w:szCs w:val="16"/>
        </w:rPr>
      </w:pPr>
      <w:r w:rsidRPr="00B161E6">
        <w:rPr>
          <w:b w:val="0"/>
        </w:rPr>
        <w:br w:type="page"/>
      </w:r>
    </w:p>
    <w:p w14:paraId="46BBF543" w14:textId="77777777" w:rsidR="0071728A" w:rsidRPr="0071728A" w:rsidRDefault="0071728A" w:rsidP="00EA4F1D">
      <w:pPr>
        <w:jc w:val="right"/>
        <w:rPr>
          <w:sz w:val="24"/>
          <w:szCs w:val="24"/>
        </w:rPr>
      </w:pPr>
    </w:p>
    <w:p w14:paraId="3515DD6A" w14:textId="1C3EDF99" w:rsidR="0071728A" w:rsidRPr="00B161E6" w:rsidRDefault="0071728A" w:rsidP="0071728A">
      <w:pPr>
        <w:ind w:right="-143"/>
        <w:jc w:val="both"/>
        <w:rPr>
          <w:b/>
          <w:sz w:val="28"/>
          <w:szCs w:val="28"/>
        </w:rPr>
      </w:pPr>
      <w:r>
        <w:rPr>
          <w:b/>
          <w:sz w:val="28"/>
          <w:szCs w:val="28"/>
        </w:rPr>
        <w:t>7</w:t>
      </w:r>
      <w:r w:rsidRPr="00B161E6">
        <w:rPr>
          <w:b/>
          <w:sz w:val="28"/>
          <w:szCs w:val="28"/>
        </w:rPr>
        <w:t>. Требования к проекту договора, заключаемого с победителем закупки.</w:t>
      </w:r>
    </w:p>
    <w:p w14:paraId="22DBEAAD" w14:textId="77777777" w:rsidR="0071728A" w:rsidRPr="00B161E6" w:rsidRDefault="0071728A" w:rsidP="0071728A">
      <w:pPr>
        <w:shd w:val="clear" w:color="auto" w:fill="FFFFFF"/>
        <w:contextualSpacing/>
        <w:jc w:val="both"/>
        <w:rPr>
          <w:b/>
          <w:sz w:val="28"/>
          <w:szCs w:val="28"/>
        </w:rPr>
      </w:pPr>
    </w:p>
    <w:p w14:paraId="69C6A70B" w14:textId="77777777" w:rsidR="0071728A" w:rsidRPr="00B161E6" w:rsidRDefault="0071728A" w:rsidP="0071728A">
      <w:pPr>
        <w:shd w:val="clear" w:color="auto" w:fill="FFFFFF"/>
        <w:ind w:firstLine="708"/>
        <w:contextualSpacing/>
        <w:jc w:val="both"/>
        <w:rPr>
          <w:b/>
          <w:sz w:val="28"/>
          <w:szCs w:val="28"/>
        </w:rPr>
      </w:pPr>
      <w:r w:rsidRPr="00B161E6">
        <w:rPr>
          <w:sz w:val="24"/>
          <w:szCs w:val="24"/>
        </w:rPr>
        <w:t>Форма договора представлена в Приложении № 6 к документации о закупке. Условия проекта договора, содержащегося в составе документации о закупке и подлежащего заключению по результатам закупки не подлежат изменению участником закупки.</w:t>
      </w:r>
    </w:p>
    <w:p w14:paraId="3FC42C1F" w14:textId="290558C3" w:rsidR="0071728A" w:rsidRDefault="0071728A">
      <w:pPr>
        <w:rPr>
          <w:sz w:val="24"/>
          <w:szCs w:val="24"/>
        </w:rPr>
      </w:pPr>
      <w:r>
        <w:rPr>
          <w:sz w:val="24"/>
          <w:szCs w:val="24"/>
        </w:rPr>
        <w:br w:type="page"/>
      </w:r>
    </w:p>
    <w:p w14:paraId="10B4EF68" w14:textId="162CCAE2" w:rsidR="00EA4F1D" w:rsidRPr="00B161E6" w:rsidRDefault="00EA4F1D" w:rsidP="00EA4F1D">
      <w:pPr>
        <w:jc w:val="right"/>
        <w:rPr>
          <w:b/>
          <w:i/>
          <w:sz w:val="24"/>
          <w:szCs w:val="24"/>
        </w:rPr>
      </w:pPr>
      <w:r w:rsidRPr="00B161E6">
        <w:rPr>
          <w:b/>
          <w:i/>
          <w:sz w:val="24"/>
          <w:szCs w:val="24"/>
        </w:rPr>
        <w:lastRenderedPageBreak/>
        <w:t>Приложение № 1</w:t>
      </w:r>
    </w:p>
    <w:p w14:paraId="085132D0"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2E171AB9" w14:textId="77777777" w:rsidR="00EA4F1D" w:rsidRPr="00B161E6" w:rsidRDefault="00EA4F1D" w:rsidP="00EA4F1D">
      <w:pPr>
        <w:jc w:val="right"/>
        <w:rPr>
          <w:sz w:val="24"/>
          <w:szCs w:val="24"/>
        </w:rPr>
      </w:pPr>
    </w:p>
    <w:p w14:paraId="4768F7C9" w14:textId="77777777" w:rsidR="00EA4F1D" w:rsidRPr="00B161E6" w:rsidRDefault="00EA4F1D" w:rsidP="00EA4F1D">
      <w:pPr>
        <w:pStyle w:val="afffff3"/>
        <w:ind w:left="0"/>
        <w:jc w:val="center"/>
        <w:rPr>
          <w:rFonts w:ascii="Times New Roman" w:hAnsi="Times New Roman"/>
          <w:sz w:val="28"/>
          <w:szCs w:val="28"/>
          <w:lang w:val="ru-RU"/>
        </w:rPr>
      </w:pPr>
      <w:r w:rsidRPr="00B161E6">
        <w:rPr>
          <w:rFonts w:ascii="Times New Roman" w:hAnsi="Times New Roman"/>
          <w:sz w:val="28"/>
          <w:szCs w:val="28"/>
          <w:lang w:val="ru-RU"/>
        </w:rPr>
        <w:t>Анкета участника закупки</w:t>
      </w:r>
    </w:p>
    <w:p w14:paraId="20F6A5ED" w14:textId="77777777" w:rsidR="00EA4F1D" w:rsidRPr="00B161E6" w:rsidRDefault="00EA4F1D" w:rsidP="00EA4F1D">
      <w:pPr>
        <w:pStyle w:val="afffff3"/>
        <w:ind w:left="0"/>
        <w:rPr>
          <w:sz w:val="22"/>
          <w:szCs w:val="22"/>
          <w:lang w:val="ru-RU"/>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27"/>
        <w:gridCol w:w="3271"/>
      </w:tblGrid>
      <w:tr w:rsidR="00A13B03" w:rsidRPr="00B161E6" w14:paraId="04BE2EAE" w14:textId="77777777" w:rsidTr="00442F17">
        <w:trPr>
          <w:cantSplit/>
          <w:trHeight w:val="240"/>
        </w:trPr>
        <w:tc>
          <w:tcPr>
            <w:tcW w:w="567" w:type="dxa"/>
            <w:tcBorders>
              <w:top w:val="single" w:sz="4" w:space="0" w:color="auto"/>
              <w:left w:val="single" w:sz="4" w:space="0" w:color="auto"/>
              <w:bottom w:val="single" w:sz="4" w:space="0" w:color="auto"/>
              <w:right w:val="single" w:sz="4" w:space="0" w:color="auto"/>
            </w:tcBorders>
            <w:vAlign w:val="center"/>
          </w:tcPr>
          <w:p w14:paraId="314828A6" w14:textId="77777777" w:rsidR="00A64000" w:rsidRPr="00B161E6" w:rsidRDefault="00A64000" w:rsidP="00442F17">
            <w:pPr>
              <w:jc w:val="both"/>
              <w:rPr>
                <w:sz w:val="22"/>
                <w:szCs w:val="22"/>
              </w:rPr>
            </w:pPr>
            <w:r w:rsidRPr="00B161E6">
              <w:rPr>
                <w:sz w:val="22"/>
                <w:szCs w:val="22"/>
              </w:rPr>
              <w:t>№</w:t>
            </w:r>
            <w:r w:rsidRPr="00B161E6">
              <w:rPr>
                <w:sz w:val="22"/>
                <w:szCs w:val="22"/>
              </w:rPr>
              <w:br/>
              <w:t>п/п</w:t>
            </w:r>
          </w:p>
        </w:tc>
        <w:tc>
          <w:tcPr>
            <w:tcW w:w="6227" w:type="dxa"/>
            <w:tcBorders>
              <w:top w:val="single" w:sz="4" w:space="0" w:color="auto"/>
              <w:left w:val="single" w:sz="4" w:space="0" w:color="auto"/>
              <w:bottom w:val="single" w:sz="4" w:space="0" w:color="auto"/>
              <w:right w:val="single" w:sz="4" w:space="0" w:color="auto"/>
            </w:tcBorders>
            <w:vAlign w:val="center"/>
          </w:tcPr>
          <w:p w14:paraId="384C40F2" w14:textId="77777777" w:rsidR="00A64000" w:rsidRPr="00B161E6" w:rsidRDefault="00A64000" w:rsidP="00442F17">
            <w:pPr>
              <w:jc w:val="both"/>
              <w:rPr>
                <w:sz w:val="22"/>
                <w:szCs w:val="22"/>
              </w:rPr>
            </w:pPr>
            <w:r w:rsidRPr="00B161E6">
              <w:rPr>
                <w:sz w:val="22"/>
                <w:szCs w:val="22"/>
              </w:rPr>
              <w:t>Наименование</w:t>
            </w:r>
          </w:p>
        </w:tc>
        <w:tc>
          <w:tcPr>
            <w:tcW w:w="3271" w:type="dxa"/>
            <w:tcBorders>
              <w:top w:val="single" w:sz="4" w:space="0" w:color="auto"/>
              <w:left w:val="single" w:sz="4" w:space="0" w:color="auto"/>
              <w:bottom w:val="single" w:sz="4" w:space="0" w:color="auto"/>
              <w:right w:val="single" w:sz="4" w:space="0" w:color="auto"/>
            </w:tcBorders>
            <w:vAlign w:val="center"/>
          </w:tcPr>
          <w:p w14:paraId="6064592E" w14:textId="77777777" w:rsidR="00A64000" w:rsidRPr="00B161E6" w:rsidRDefault="00A64000" w:rsidP="00442F17">
            <w:pPr>
              <w:jc w:val="both"/>
              <w:rPr>
                <w:sz w:val="22"/>
                <w:szCs w:val="22"/>
              </w:rPr>
            </w:pPr>
            <w:r w:rsidRPr="00B161E6">
              <w:rPr>
                <w:sz w:val="22"/>
                <w:szCs w:val="22"/>
              </w:rPr>
              <w:t xml:space="preserve">Сведения об Участнике </w:t>
            </w:r>
            <w:r w:rsidRPr="00B161E6">
              <w:rPr>
                <w:sz w:val="22"/>
                <w:szCs w:val="22"/>
              </w:rPr>
              <w:br/>
              <w:t>(заполняется Участником)</w:t>
            </w:r>
          </w:p>
        </w:tc>
      </w:tr>
      <w:tr w:rsidR="00A13B03" w:rsidRPr="00B161E6" w14:paraId="48F08B6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F116B1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A45BC01" w14:textId="77777777" w:rsidR="00A64000" w:rsidRPr="00B161E6" w:rsidRDefault="00A64000" w:rsidP="00442F17">
            <w:pPr>
              <w:jc w:val="both"/>
              <w:rPr>
                <w:sz w:val="22"/>
                <w:szCs w:val="22"/>
              </w:rPr>
            </w:pPr>
            <w:r w:rsidRPr="00B161E6">
              <w:rPr>
                <w:sz w:val="22"/>
                <w:szCs w:val="22"/>
              </w:rPr>
              <w:t>Организационно-правовая форма, наименование, дата регистрации</w:t>
            </w:r>
          </w:p>
        </w:tc>
        <w:tc>
          <w:tcPr>
            <w:tcW w:w="3271" w:type="dxa"/>
            <w:tcBorders>
              <w:top w:val="single" w:sz="4" w:space="0" w:color="auto"/>
              <w:left w:val="single" w:sz="4" w:space="0" w:color="auto"/>
              <w:bottom w:val="single" w:sz="4" w:space="0" w:color="auto"/>
              <w:right w:val="single" w:sz="4" w:space="0" w:color="auto"/>
            </w:tcBorders>
          </w:tcPr>
          <w:p w14:paraId="504A2EC1" w14:textId="77777777" w:rsidR="00A64000" w:rsidRPr="00B161E6" w:rsidRDefault="00A64000" w:rsidP="00442F17">
            <w:pPr>
              <w:jc w:val="both"/>
              <w:rPr>
                <w:sz w:val="22"/>
                <w:szCs w:val="22"/>
              </w:rPr>
            </w:pPr>
          </w:p>
        </w:tc>
      </w:tr>
      <w:tr w:rsidR="00A13B03" w:rsidRPr="00B161E6" w14:paraId="1C75FAEB"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F2036A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1DE38EE" w14:textId="77777777" w:rsidR="00A64000" w:rsidRPr="00B161E6" w:rsidRDefault="00A64000" w:rsidP="00442F17">
            <w:pPr>
              <w:jc w:val="both"/>
              <w:rPr>
                <w:sz w:val="22"/>
                <w:szCs w:val="22"/>
              </w:rPr>
            </w:pPr>
            <w:r w:rsidRPr="00B161E6">
              <w:rPr>
                <w:sz w:val="22"/>
                <w:szCs w:val="22"/>
              </w:rPr>
              <w:t>Адрес места нахождения (в соответствии с учредительными документами)</w:t>
            </w:r>
          </w:p>
        </w:tc>
        <w:tc>
          <w:tcPr>
            <w:tcW w:w="3271" w:type="dxa"/>
            <w:tcBorders>
              <w:top w:val="single" w:sz="4" w:space="0" w:color="auto"/>
              <w:left w:val="single" w:sz="4" w:space="0" w:color="auto"/>
              <w:bottom w:val="single" w:sz="4" w:space="0" w:color="auto"/>
              <w:right w:val="single" w:sz="4" w:space="0" w:color="auto"/>
            </w:tcBorders>
          </w:tcPr>
          <w:p w14:paraId="653AD122" w14:textId="77777777" w:rsidR="00A64000" w:rsidRPr="00B161E6" w:rsidRDefault="00A64000" w:rsidP="00442F17">
            <w:pPr>
              <w:jc w:val="both"/>
              <w:rPr>
                <w:sz w:val="22"/>
                <w:szCs w:val="22"/>
              </w:rPr>
            </w:pPr>
          </w:p>
        </w:tc>
      </w:tr>
      <w:tr w:rsidR="00A13B03" w:rsidRPr="00B161E6" w14:paraId="74766319"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527BC9E"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107C02E5" w14:textId="77777777" w:rsidR="00A64000" w:rsidRPr="00B161E6" w:rsidRDefault="00A64000" w:rsidP="00442F17">
            <w:pPr>
              <w:jc w:val="both"/>
              <w:rPr>
                <w:sz w:val="22"/>
                <w:szCs w:val="22"/>
              </w:rPr>
            </w:pPr>
            <w:r w:rsidRPr="00B161E6">
              <w:rPr>
                <w:sz w:val="22"/>
                <w:szCs w:val="22"/>
              </w:rPr>
              <w:t>Почтовый адрес</w:t>
            </w:r>
          </w:p>
        </w:tc>
        <w:tc>
          <w:tcPr>
            <w:tcW w:w="3271" w:type="dxa"/>
            <w:tcBorders>
              <w:top w:val="single" w:sz="4" w:space="0" w:color="auto"/>
              <w:left w:val="single" w:sz="4" w:space="0" w:color="auto"/>
              <w:bottom w:val="single" w:sz="4" w:space="0" w:color="auto"/>
              <w:right w:val="single" w:sz="4" w:space="0" w:color="auto"/>
            </w:tcBorders>
          </w:tcPr>
          <w:p w14:paraId="0087CAA9" w14:textId="77777777" w:rsidR="00A64000" w:rsidRPr="00B161E6" w:rsidRDefault="00A64000" w:rsidP="00442F17">
            <w:pPr>
              <w:jc w:val="both"/>
              <w:rPr>
                <w:sz w:val="22"/>
                <w:szCs w:val="22"/>
              </w:rPr>
            </w:pPr>
          </w:p>
        </w:tc>
      </w:tr>
      <w:tr w:rsidR="00A13B03" w:rsidRPr="00B161E6" w14:paraId="12D5DB4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CC4AEA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06CB900" w14:textId="77777777" w:rsidR="00A64000" w:rsidRPr="00B161E6" w:rsidRDefault="00A64000" w:rsidP="00442F17">
            <w:pPr>
              <w:jc w:val="both"/>
              <w:rPr>
                <w:sz w:val="22"/>
                <w:szCs w:val="22"/>
              </w:rPr>
            </w:pPr>
            <w:r w:rsidRPr="00B161E6">
              <w:rPr>
                <w:sz w:val="22"/>
                <w:szCs w:val="22"/>
              </w:rPr>
              <w:t>Адрес фактического места нахождения</w:t>
            </w:r>
          </w:p>
        </w:tc>
        <w:tc>
          <w:tcPr>
            <w:tcW w:w="3271" w:type="dxa"/>
            <w:tcBorders>
              <w:top w:val="single" w:sz="4" w:space="0" w:color="auto"/>
              <w:left w:val="single" w:sz="4" w:space="0" w:color="auto"/>
              <w:bottom w:val="single" w:sz="4" w:space="0" w:color="auto"/>
              <w:right w:val="single" w:sz="4" w:space="0" w:color="auto"/>
            </w:tcBorders>
          </w:tcPr>
          <w:p w14:paraId="0601EC60" w14:textId="77777777" w:rsidR="00A64000" w:rsidRPr="00B161E6" w:rsidRDefault="00A64000" w:rsidP="00442F17">
            <w:pPr>
              <w:jc w:val="both"/>
              <w:rPr>
                <w:sz w:val="22"/>
                <w:szCs w:val="22"/>
              </w:rPr>
            </w:pPr>
          </w:p>
        </w:tc>
      </w:tr>
      <w:tr w:rsidR="00A13B03" w:rsidRPr="00B161E6" w14:paraId="058B5D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3149A8F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1E46086" w14:textId="77777777" w:rsidR="00A64000" w:rsidRPr="00B161E6" w:rsidRDefault="00A64000" w:rsidP="00442F17">
            <w:pPr>
              <w:jc w:val="both"/>
              <w:rPr>
                <w:sz w:val="22"/>
                <w:szCs w:val="22"/>
              </w:rPr>
            </w:pPr>
            <w:r w:rsidRPr="00B161E6">
              <w:rPr>
                <w:sz w:val="22"/>
                <w:szCs w:val="22"/>
              </w:rPr>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3271" w:type="dxa"/>
            <w:tcBorders>
              <w:top w:val="single" w:sz="4" w:space="0" w:color="auto"/>
              <w:left w:val="single" w:sz="4" w:space="0" w:color="auto"/>
              <w:bottom w:val="single" w:sz="4" w:space="0" w:color="auto"/>
              <w:right w:val="single" w:sz="4" w:space="0" w:color="auto"/>
            </w:tcBorders>
          </w:tcPr>
          <w:p w14:paraId="6157EF7C" w14:textId="77777777" w:rsidR="00A64000" w:rsidRPr="00B161E6" w:rsidRDefault="00A64000" w:rsidP="00442F17">
            <w:pPr>
              <w:jc w:val="both"/>
              <w:rPr>
                <w:sz w:val="22"/>
                <w:szCs w:val="22"/>
              </w:rPr>
            </w:pPr>
          </w:p>
        </w:tc>
      </w:tr>
      <w:tr w:rsidR="00A13B03" w:rsidRPr="00B161E6" w14:paraId="1119A85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E81C41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34B6F4E" w14:textId="77777777" w:rsidR="00A64000" w:rsidRPr="00B161E6" w:rsidRDefault="00A64000" w:rsidP="00442F17">
            <w:pPr>
              <w:jc w:val="both"/>
              <w:rPr>
                <w:sz w:val="22"/>
                <w:szCs w:val="22"/>
              </w:rPr>
            </w:pPr>
            <w:r w:rsidRPr="00B161E6">
              <w:rPr>
                <w:sz w:val="22"/>
                <w:szCs w:val="22"/>
              </w:rPr>
              <w:t>Телефоны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5FF9E6D7" w14:textId="77777777" w:rsidR="00A64000" w:rsidRPr="00B161E6" w:rsidRDefault="00A64000" w:rsidP="00442F17">
            <w:pPr>
              <w:jc w:val="both"/>
              <w:rPr>
                <w:sz w:val="22"/>
                <w:szCs w:val="22"/>
              </w:rPr>
            </w:pPr>
          </w:p>
        </w:tc>
      </w:tr>
      <w:tr w:rsidR="00A13B03" w:rsidRPr="00B161E6" w14:paraId="73387A9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05BCA1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C651FA2" w14:textId="77777777" w:rsidR="00A64000" w:rsidRPr="00B161E6" w:rsidRDefault="00A64000" w:rsidP="00442F17">
            <w:pPr>
              <w:jc w:val="both"/>
              <w:rPr>
                <w:sz w:val="22"/>
                <w:szCs w:val="22"/>
              </w:rPr>
            </w:pPr>
            <w:r w:rsidRPr="00B161E6">
              <w:rPr>
                <w:sz w:val="22"/>
                <w:szCs w:val="22"/>
              </w:rPr>
              <w:t>Факс (с указанием кодов страны, города)</w:t>
            </w:r>
          </w:p>
        </w:tc>
        <w:tc>
          <w:tcPr>
            <w:tcW w:w="3271" w:type="dxa"/>
            <w:tcBorders>
              <w:top w:val="single" w:sz="4" w:space="0" w:color="auto"/>
              <w:left w:val="single" w:sz="4" w:space="0" w:color="auto"/>
              <w:bottom w:val="single" w:sz="4" w:space="0" w:color="auto"/>
              <w:right w:val="single" w:sz="4" w:space="0" w:color="auto"/>
            </w:tcBorders>
          </w:tcPr>
          <w:p w14:paraId="4E7B8209" w14:textId="77777777" w:rsidR="00A64000" w:rsidRPr="00B161E6" w:rsidRDefault="00A64000" w:rsidP="00442F17">
            <w:pPr>
              <w:jc w:val="both"/>
              <w:rPr>
                <w:sz w:val="22"/>
                <w:szCs w:val="22"/>
              </w:rPr>
            </w:pPr>
          </w:p>
        </w:tc>
      </w:tr>
      <w:tr w:rsidR="00A13B03" w:rsidRPr="00B161E6" w14:paraId="3C6FE8E8"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8C4059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3165853" w14:textId="77777777" w:rsidR="00A64000" w:rsidRPr="00B161E6" w:rsidRDefault="00A64000" w:rsidP="00442F17">
            <w:pPr>
              <w:jc w:val="both"/>
              <w:rPr>
                <w:sz w:val="22"/>
                <w:szCs w:val="22"/>
              </w:rPr>
            </w:pPr>
            <w:r w:rsidRPr="00B161E6">
              <w:rPr>
                <w:sz w:val="22"/>
                <w:szCs w:val="22"/>
              </w:rPr>
              <w:t>Факс, работающий в автоматическом режиме приема</w:t>
            </w:r>
          </w:p>
        </w:tc>
        <w:tc>
          <w:tcPr>
            <w:tcW w:w="3271" w:type="dxa"/>
            <w:tcBorders>
              <w:top w:val="single" w:sz="4" w:space="0" w:color="auto"/>
              <w:left w:val="single" w:sz="4" w:space="0" w:color="auto"/>
              <w:bottom w:val="single" w:sz="4" w:space="0" w:color="auto"/>
              <w:right w:val="single" w:sz="4" w:space="0" w:color="auto"/>
            </w:tcBorders>
          </w:tcPr>
          <w:p w14:paraId="3B476163" w14:textId="77777777" w:rsidR="00A64000" w:rsidRPr="00B161E6" w:rsidRDefault="00A64000" w:rsidP="00442F17">
            <w:pPr>
              <w:jc w:val="both"/>
              <w:rPr>
                <w:sz w:val="22"/>
                <w:szCs w:val="22"/>
              </w:rPr>
            </w:pPr>
          </w:p>
        </w:tc>
      </w:tr>
      <w:tr w:rsidR="00A13B03" w:rsidRPr="00B161E6" w14:paraId="780FC5B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2C46F33C"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8EE0E4D" w14:textId="77777777" w:rsidR="00A64000" w:rsidRPr="00B161E6" w:rsidRDefault="00A64000" w:rsidP="00442F17">
            <w:pPr>
              <w:jc w:val="both"/>
              <w:rPr>
                <w:sz w:val="22"/>
                <w:szCs w:val="22"/>
              </w:rPr>
            </w:pPr>
            <w:r w:rsidRPr="00B161E6">
              <w:rPr>
                <w:sz w:val="22"/>
                <w:szCs w:val="22"/>
              </w:rPr>
              <w:t>Адрес электронной почты</w:t>
            </w:r>
          </w:p>
        </w:tc>
        <w:tc>
          <w:tcPr>
            <w:tcW w:w="3271" w:type="dxa"/>
            <w:tcBorders>
              <w:top w:val="single" w:sz="4" w:space="0" w:color="auto"/>
              <w:left w:val="single" w:sz="4" w:space="0" w:color="auto"/>
              <w:bottom w:val="single" w:sz="4" w:space="0" w:color="auto"/>
              <w:right w:val="single" w:sz="4" w:space="0" w:color="auto"/>
            </w:tcBorders>
          </w:tcPr>
          <w:p w14:paraId="1FA78115" w14:textId="77777777" w:rsidR="00A64000" w:rsidRPr="00B161E6" w:rsidRDefault="00A64000" w:rsidP="00442F17">
            <w:pPr>
              <w:jc w:val="both"/>
              <w:rPr>
                <w:sz w:val="22"/>
                <w:szCs w:val="22"/>
              </w:rPr>
            </w:pPr>
          </w:p>
        </w:tc>
      </w:tr>
      <w:tr w:rsidR="00A13B03" w:rsidRPr="00B161E6" w14:paraId="0F88A847"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01FE09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31F7807B" w14:textId="77777777" w:rsidR="00A64000" w:rsidRPr="00B161E6" w:rsidRDefault="00A64000" w:rsidP="00442F17">
            <w:pPr>
              <w:jc w:val="both"/>
              <w:rPr>
                <w:sz w:val="22"/>
                <w:szCs w:val="22"/>
                <w:lang w:val="en-US"/>
              </w:rPr>
            </w:pPr>
            <w:r w:rsidRPr="00B161E6">
              <w:rPr>
                <w:sz w:val="22"/>
                <w:szCs w:val="22"/>
                <w:lang w:val="en-US"/>
              </w:rPr>
              <w:t>Web-</w:t>
            </w:r>
            <w:r w:rsidRPr="00B161E6">
              <w:rPr>
                <w:sz w:val="22"/>
                <w:szCs w:val="22"/>
              </w:rPr>
              <w:t>сайт</w:t>
            </w:r>
          </w:p>
        </w:tc>
        <w:tc>
          <w:tcPr>
            <w:tcW w:w="3271" w:type="dxa"/>
            <w:tcBorders>
              <w:top w:val="single" w:sz="4" w:space="0" w:color="auto"/>
              <w:left w:val="single" w:sz="4" w:space="0" w:color="auto"/>
              <w:bottom w:val="single" w:sz="4" w:space="0" w:color="auto"/>
              <w:right w:val="single" w:sz="4" w:space="0" w:color="auto"/>
            </w:tcBorders>
          </w:tcPr>
          <w:p w14:paraId="7F08CC0A" w14:textId="77777777" w:rsidR="00A64000" w:rsidRPr="00B161E6" w:rsidRDefault="00A64000" w:rsidP="00442F17">
            <w:pPr>
              <w:jc w:val="both"/>
              <w:rPr>
                <w:sz w:val="22"/>
                <w:szCs w:val="22"/>
              </w:rPr>
            </w:pPr>
          </w:p>
        </w:tc>
      </w:tr>
      <w:tr w:rsidR="00A13B03" w:rsidRPr="00B161E6" w14:paraId="0AE699D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8AC5D0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57796F9E" w14:textId="77777777" w:rsidR="00A64000" w:rsidRPr="00B161E6" w:rsidRDefault="00A64000" w:rsidP="00442F17">
            <w:pPr>
              <w:jc w:val="both"/>
              <w:rPr>
                <w:sz w:val="22"/>
                <w:szCs w:val="22"/>
              </w:rPr>
            </w:pPr>
            <w:r w:rsidRPr="00B161E6">
              <w:rPr>
                <w:sz w:val="22"/>
                <w:szCs w:val="22"/>
              </w:rPr>
              <w:t>ОГРН</w:t>
            </w:r>
          </w:p>
        </w:tc>
        <w:tc>
          <w:tcPr>
            <w:tcW w:w="3271" w:type="dxa"/>
            <w:tcBorders>
              <w:top w:val="single" w:sz="4" w:space="0" w:color="auto"/>
              <w:left w:val="single" w:sz="4" w:space="0" w:color="auto"/>
              <w:bottom w:val="single" w:sz="4" w:space="0" w:color="auto"/>
              <w:right w:val="single" w:sz="4" w:space="0" w:color="auto"/>
            </w:tcBorders>
          </w:tcPr>
          <w:p w14:paraId="68BBE254" w14:textId="77777777" w:rsidR="00A64000" w:rsidRPr="00B161E6" w:rsidRDefault="00A64000" w:rsidP="00442F17">
            <w:pPr>
              <w:jc w:val="both"/>
              <w:rPr>
                <w:sz w:val="22"/>
                <w:szCs w:val="22"/>
              </w:rPr>
            </w:pPr>
          </w:p>
        </w:tc>
      </w:tr>
      <w:tr w:rsidR="00A13B03" w:rsidRPr="00B161E6" w14:paraId="25240560"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4BA99BF6"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44D0FCB1" w14:textId="77777777" w:rsidR="00A64000" w:rsidRPr="00B161E6" w:rsidRDefault="00A64000" w:rsidP="00442F17">
            <w:pPr>
              <w:jc w:val="both"/>
              <w:rPr>
                <w:sz w:val="22"/>
                <w:szCs w:val="22"/>
              </w:rPr>
            </w:pPr>
            <w:r w:rsidRPr="00B161E6">
              <w:rPr>
                <w:sz w:val="22"/>
                <w:szCs w:val="22"/>
              </w:rPr>
              <w:t>ИНН/КПП</w:t>
            </w:r>
          </w:p>
        </w:tc>
        <w:tc>
          <w:tcPr>
            <w:tcW w:w="3271" w:type="dxa"/>
            <w:tcBorders>
              <w:top w:val="single" w:sz="4" w:space="0" w:color="auto"/>
              <w:left w:val="single" w:sz="4" w:space="0" w:color="auto"/>
              <w:bottom w:val="single" w:sz="4" w:space="0" w:color="auto"/>
              <w:right w:val="single" w:sz="4" w:space="0" w:color="auto"/>
            </w:tcBorders>
          </w:tcPr>
          <w:p w14:paraId="207AE15A" w14:textId="77777777" w:rsidR="00A64000" w:rsidRPr="00B161E6" w:rsidRDefault="00A64000" w:rsidP="00442F17">
            <w:pPr>
              <w:jc w:val="both"/>
              <w:rPr>
                <w:sz w:val="22"/>
                <w:szCs w:val="22"/>
              </w:rPr>
            </w:pPr>
          </w:p>
        </w:tc>
      </w:tr>
      <w:tr w:rsidR="00A13B03" w:rsidRPr="00B161E6" w14:paraId="1F855FE2"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1EEF8E2"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7CEDB1A" w14:textId="77777777" w:rsidR="00A64000" w:rsidRPr="00B161E6" w:rsidRDefault="00A64000" w:rsidP="00442F17">
            <w:pPr>
              <w:jc w:val="both"/>
              <w:rPr>
                <w:sz w:val="22"/>
                <w:szCs w:val="22"/>
              </w:rPr>
            </w:pPr>
            <w:r w:rsidRPr="00B161E6">
              <w:rPr>
                <w:sz w:val="22"/>
                <w:szCs w:val="22"/>
              </w:rPr>
              <w:t>Код ОКОПФ</w:t>
            </w:r>
          </w:p>
        </w:tc>
        <w:tc>
          <w:tcPr>
            <w:tcW w:w="3271" w:type="dxa"/>
            <w:tcBorders>
              <w:top w:val="single" w:sz="4" w:space="0" w:color="auto"/>
              <w:left w:val="single" w:sz="4" w:space="0" w:color="auto"/>
              <w:bottom w:val="single" w:sz="4" w:space="0" w:color="auto"/>
              <w:right w:val="single" w:sz="4" w:space="0" w:color="auto"/>
            </w:tcBorders>
          </w:tcPr>
          <w:p w14:paraId="55B86EF4" w14:textId="77777777" w:rsidR="00A64000" w:rsidRPr="00B161E6" w:rsidRDefault="00A64000" w:rsidP="00442F17">
            <w:pPr>
              <w:jc w:val="both"/>
              <w:rPr>
                <w:sz w:val="22"/>
                <w:szCs w:val="22"/>
              </w:rPr>
            </w:pPr>
          </w:p>
        </w:tc>
      </w:tr>
      <w:tr w:rsidR="00A13B03" w:rsidRPr="00B161E6" w14:paraId="25E2D52A"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ABC2164"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7E59CD52" w14:textId="77777777" w:rsidR="00A64000" w:rsidRPr="00B161E6" w:rsidRDefault="00A64000" w:rsidP="00442F17">
            <w:pPr>
              <w:jc w:val="both"/>
              <w:rPr>
                <w:sz w:val="22"/>
                <w:szCs w:val="22"/>
              </w:rPr>
            </w:pPr>
            <w:r w:rsidRPr="00B161E6">
              <w:rPr>
                <w:sz w:val="22"/>
                <w:szCs w:val="22"/>
              </w:rPr>
              <w:t>Код ОКПО</w:t>
            </w:r>
          </w:p>
        </w:tc>
        <w:tc>
          <w:tcPr>
            <w:tcW w:w="3271" w:type="dxa"/>
            <w:tcBorders>
              <w:top w:val="single" w:sz="4" w:space="0" w:color="auto"/>
              <w:left w:val="single" w:sz="4" w:space="0" w:color="auto"/>
              <w:bottom w:val="single" w:sz="4" w:space="0" w:color="auto"/>
              <w:right w:val="single" w:sz="4" w:space="0" w:color="auto"/>
            </w:tcBorders>
          </w:tcPr>
          <w:p w14:paraId="5626B461" w14:textId="77777777" w:rsidR="00A64000" w:rsidRPr="00B161E6" w:rsidRDefault="00A64000" w:rsidP="00442F17">
            <w:pPr>
              <w:jc w:val="both"/>
              <w:rPr>
                <w:sz w:val="22"/>
                <w:szCs w:val="22"/>
              </w:rPr>
            </w:pPr>
          </w:p>
        </w:tc>
      </w:tr>
      <w:tr w:rsidR="00A13B03" w:rsidRPr="00B161E6" w14:paraId="77300B6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A1883A1"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97E6305" w14:textId="77777777" w:rsidR="00A64000" w:rsidRPr="00B161E6" w:rsidRDefault="00A64000" w:rsidP="00442F17">
            <w:pPr>
              <w:jc w:val="both"/>
              <w:rPr>
                <w:sz w:val="22"/>
                <w:szCs w:val="22"/>
              </w:rPr>
            </w:pPr>
            <w:r w:rsidRPr="00B161E6">
              <w:rPr>
                <w:sz w:val="22"/>
                <w:szCs w:val="22"/>
              </w:rPr>
              <w:t>Код ОКТМО</w:t>
            </w:r>
          </w:p>
        </w:tc>
        <w:tc>
          <w:tcPr>
            <w:tcW w:w="3271" w:type="dxa"/>
            <w:tcBorders>
              <w:top w:val="single" w:sz="4" w:space="0" w:color="auto"/>
              <w:left w:val="single" w:sz="4" w:space="0" w:color="auto"/>
              <w:bottom w:val="single" w:sz="4" w:space="0" w:color="auto"/>
              <w:right w:val="single" w:sz="4" w:space="0" w:color="auto"/>
            </w:tcBorders>
          </w:tcPr>
          <w:p w14:paraId="30A9A51D" w14:textId="77777777" w:rsidR="00A64000" w:rsidRPr="00B161E6" w:rsidRDefault="00A64000" w:rsidP="00442F17">
            <w:pPr>
              <w:jc w:val="both"/>
              <w:rPr>
                <w:sz w:val="22"/>
                <w:szCs w:val="22"/>
              </w:rPr>
            </w:pPr>
          </w:p>
        </w:tc>
      </w:tr>
      <w:tr w:rsidR="00A13B03" w:rsidRPr="00B161E6" w14:paraId="7C5C6DC6"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93214EF"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159D663" w14:textId="77777777" w:rsidR="00A64000" w:rsidRPr="00B161E6" w:rsidRDefault="00A64000" w:rsidP="00442F17">
            <w:pPr>
              <w:jc w:val="both"/>
              <w:rPr>
                <w:sz w:val="22"/>
                <w:szCs w:val="22"/>
              </w:rPr>
            </w:pPr>
            <w:r w:rsidRPr="00B161E6">
              <w:rPr>
                <w:sz w:val="22"/>
                <w:szCs w:val="22"/>
              </w:rPr>
              <w:t>Является ли контрагент субъектом малого или среднего предпринимательства</w:t>
            </w:r>
          </w:p>
        </w:tc>
        <w:tc>
          <w:tcPr>
            <w:tcW w:w="3271" w:type="dxa"/>
            <w:tcBorders>
              <w:top w:val="single" w:sz="4" w:space="0" w:color="auto"/>
              <w:left w:val="single" w:sz="4" w:space="0" w:color="auto"/>
              <w:bottom w:val="single" w:sz="4" w:space="0" w:color="auto"/>
              <w:right w:val="single" w:sz="4" w:space="0" w:color="auto"/>
            </w:tcBorders>
          </w:tcPr>
          <w:p w14:paraId="4E826B55" w14:textId="77777777" w:rsidR="00A64000" w:rsidRPr="00B161E6" w:rsidRDefault="00A64000" w:rsidP="00442F17">
            <w:pPr>
              <w:jc w:val="both"/>
              <w:rPr>
                <w:sz w:val="22"/>
                <w:szCs w:val="22"/>
              </w:rPr>
            </w:pPr>
          </w:p>
        </w:tc>
      </w:tr>
      <w:tr w:rsidR="00A13B03" w:rsidRPr="00B161E6" w14:paraId="27D9817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00EC333A"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75F9F0" w14:textId="77777777" w:rsidR="00A64000" w:rsidRPr="00B161E6" w:rsidRDefault="00A64000" w:rsidP="00442F17">
            <w:pPr>
              <w:jc w:val="both"/>
              <w:rPr>
                <w:sz w:val="22"/>
                <w:szCs w:val="22"/>
              </w:rPr>
            </w:pPr>
            <w:r w:rsidRPr="00B161E6">
              <w:rPr>
                <w:sz w:val="22"/>
                <w:szCs w:val="22"/>
              </w:rPr>
              <w:t>Банковские реквизиты</w:t>
            </w:r>
          </w:p>
          <w:p w14:paraId="490212B4" w14:textId="77777777" w:rsidR="00A64000" w:rsidRPr="00B161E6" w:rsidRDefault="00A64000" w:rsidP="00442F17">
            <w:pPr>
              <w:jc w:val="both"/>
              <w:rPr>
                <w:sz w:val="22"/>
                <w:szCs w:val="22"/>
              </w:rPr>
            </w:pPr>
            <w:r w:rsidRPr="00B161E6">
              <w:rPr>
                <w:sz w:val="22"/>
                <w:szCs w:val="22"/>
              </w:rPr>
              <w:t>(наименование и адрес банка, номер расчетного счета Участника в банке, телефоны банка, прочие банковские реквизиты)</w:t>
            </w:r>
          </w:p>
        </w:tc>
        <w:tc>
          <w:tcPr>
            <w:tcW w:w="3271" w:type="dxa"/>
            <w:tcBorders>
              <w:top w:val="single" w:sz="4" w:space="0" w:color="auto"/>
              <w:left w:val="single" w:sz="4" w:space="0" w:color="auto"/>
              <w:bottom w:val="single" w:sz="4" w:space="0" w:color="auto"/>
              <w:right w:val="single" w:sz="4" w:space="0" w:color="auto"/>
            </w:tcBorders>
          </w:tcPr>
          <w:p w14:paraId="6F94504D" w14:textId="77777777" w:rsidR="00A64000" w:rsidRPr="00B161E6" w:rsidRDefault="00A64000" w:rsidP="00442F17">
            <w:pPr>
              <w:jc w:val="both"/>
              <w:rPr>
                <w:sz w:val="22"/>
                <w:szCs w:val="22"/>
              </w:rPr>
            </w:pPr>
          </w:p>
        </w:tc>
      </w:tr>
      <w:tr w:rsidR="00A13B03" w:rsidRPr="00B161E6" w14:paraId="796D550E"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5E47ECC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8533329" w14:textId="77777777" w:rsidR="00A64000" w:rsidRPr="00B161E6" w:rsidRDefault="00A64000" w:rsidP="00442F17">
            <w:pPr>
              <w:jc w:val="both"/>
              <w:rPr>
                <w:sz w:val="22"/>
                <w:szCs w:val="22"/>
              </w:rPr>
            </w:pPr>
            <w:r w:rsidRPr="00B161E6">
              <w:rPr>
                <w:sz w:val="22"/>
                <w:szCs w:val="22"/>
              </w:rPr>
              <w:t>Филиалы</w:t>
            </w:r>
          </w:p>
          <w:p w14:paraId="7ADE6D74" w14:textId="77777777" w:rsidR="00A64000" w:rsidRPr="00B161E6" w:rsidRDefault="00A64000" w:rsidP="00442F17">
            <w:pPr>
              <w:jc w:val="both"/>
              <w:rPr>
                <w:sz w:val="22"/>
                <w:szCs w:val="22"/>
              </w:rPr>
            </w:pPr>
            <w:r w:rsidRPr="00B161E6">
              <w:rPr>
                <w:sz w:val="22"/>
                <w:szCs w:val="22"/>
              </w:rPr>
              <w:t>(наименования, адреса местонахождения)</w:t>
            </w:r>
          </w:p>
        </w:tc>
        <w:tc>
          <w:tcPr>
            <w:tcW w:w="3271" w:type="dxa"/>
            <w:tcBorders>
              <w:top w:val="single" w:sz="4" w:space="0" w:color="auto"/>
              <w:left w:val="single" w:sz="4" w:space="0" w:color="auto"/>
              <w:bottom w:val="single" w:sz="4" w:space="0" w:color="auto"/>
              <w:right w:val="single" w:sz="4" w:space="0" w:color="auto"/>
            </w:tcBorders>
          </w:tcPr>
          <w:p w14:paraId="4219F8DF" w14:textId="77777777" w:rsidR="00A64000" w:rsidRPr="00B161E6" w:rsidRDefault="00A64000" w:rsidP="00442F17">
            <w:pPr>
              <w:jc w:val="both"/>
              <w:rPr>
                <w:sz w:val="22"/>
                <w:szCs w:val="22"/>
              </w:rPr>
            </w:pPr>
          </w:p>
        </w:tc>
      </w:tr>
      <w:tr w:rsidR="00A13B03" w:rsidRPr="00B161E6" w14:paraId="667107F3"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7264F650"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264A6190" w14:textId="77777777" w:rsidR="00A64000" w:rsidRPr="00B161E6" w:rsidRDefault="00A64000" w:rsidP="00442F17">
            <w:pPr>
              <w:jc w:val="both"/>
              <w:rPr>
                <w:sz w:val="22"/>
                <w:szCs w:val="22"/>
              </w:rPr>
            </w:pPr>
            <w:r w:rsidRPr="00B161E6">
              <w:rPr>
                <w:sz w:val="22"/>
                <w:szCs w:val="22"/>
              </w:rPr>
              <w:t>Свидетельство о внесении в Единый государственный реестр юридических лиц или индивидуальных предпринимателей (дата, номер, кем выдано)</w:t>
            </w:r>
          </w:p>
        </w:tc>
        <w:tc>
          <w:tcPr>
            <w:tcW w:w="3271" w:type="dxa"/>
            <w:tcBorders>
              <w:top w:val="single" w:sz="4" w:space="0" w:color="auto"/>
              <w:left w:val="single" w:sz="4" w:space="0" w:color="auto"/>
              <w:bottom w:val="single" w:sz="4" w:space="0" w:color="auto"/>
              <w:right w:val="single" w:sz="4" w:space="0" w:color="auto"/>
            </w:tcBorders>
          </w:tcPr>
          <w:p w14:paraId="0E8D8697" w14:textId="77777777" w:rsidR="00A64000" w:rsidRPr="00B161E6" w:rsidRDefault="00A64000" w:rsidP="00442F17">
            <w:pPr>
              <w:jc w:val="both"/>
              <w:rPr>
                <w:sz w:val="22"/>
                <w:szCs w:val="22"/>
              </w:rPr>
            </w:pPr>
          </w:p>
        </w:tc>
      </w:tr>
      <w:tr w:rsidR="00A13B03" w:rsidRPr="00B161E6" w14:paraId="18C681C5"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94ADEDB"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68542869" w14:textId="77777777" w:rsidR="00A64000" w:rsidRPr="00B161E6" w:rsidRDefault="00A64000" w:rsidP="00442F17">
            <w:pPr>
              <w:jc w:val="both"/>
              <w:rPr>
                <w:sz w:val="22"/>
                <w:szCs w:val="22"/>
              </w:rPr>
            </w:pPr>
            <w:r w:rsidRPr="00B161E6">
              <w:rPr>
                <w:sz w:val="22"/>
                <w:szCs w:val="22"/>
              </w:rPr>
              <w:t>Фамилия, Имя и Отчество, должность, телефон контактного лица, уполномоченного по взаимодействию с Организатором</w:t>
            </w:r>
          </w:p>
        </w:tc>
        <w:tc>
          <w:tcPr>
            <w:tcW w:w="3271" w:type="dxa"/>
            <w:tcBorders>
              <w:top w:val="single" w:sz="4" w:space="0" w:color="auto"/>
              <w:left w:val="single" w:sz="4" w:space="0" w:color="auto"/>
              <w:bottom w:val="single" w:sz="4" w:space="0" w:color="auto"/>
              <w:right w:val="single" w:sz="4" w:space="0" w:color="auto"/>
            </w:tcBorders>
          </w:tcPr>
          <w:p w14:paraId="7F9F2E77" w14:textId="77777777" w:rsidR="00A64000" w:rsidRPr="00B161E6" w:rsidRDefault="00A64000" w:rsidP="00442F17">
            <w:pPr>
              <w:jc w:val="both"/>
              <w:rPr>
                <w:sz w:val="22"/>
                <w:szCs w:val="22"/>
              </w:rPr>
            </w:pPr>
          </w:p>
        </w:tc>
      </w:tr>
      <w:tr w:rsidR="00A13B03" w:rsidRPr="00B161E6" w14:paraId="7971E71F" w14:textId="77777777" w:rsidTr="00442F17">
        <w:trPr>
          <w:cantSplit/>
        </w:trPr>
        <w:tc>
          <w:tcPr>
            <w:tcW w:w="567" w:type="dxa"/>
            <w:tcBorders>
              <w:top w:val="single" w:sz="4" w:space="0" w:color="auto"/>
              <w:left w:val="single" w:sz="4" w:space="0" w:color="auto"/>
              <w:bottom w:val="single" w:sz="4" w:space="0" w:color="auto"/>
              <w:right w:val="single" w:sz="4" w:space="0" w:color="auto"/>
            </w:tcBorders>
          </w:tcPr>
          <w:p w14:paraId="126D23D5" w14:textId="77777777" w:rsidR="00A64000" w:rsidRPr="00B161E6" w:rsidRDefault="00A64000" w:rsidP="00A64000">
            <w:pPr>
              <w:numPr>
                <w:ilvl w:val="0"/>
                <w:numId w:val="7"/>
              </w:numPr>
              <w:jc w:val="both"/>
              <w:rPr>
                <w:sz w:val="22"/>
                <w:szCs w:val="22"/>
              </w:rPr>
            </w:pPr>
          </w:p>
        </w:tc>
        <w:tc>
          <w:tcPr>
            <w:tcW w:w="6227" w:type="dxa"/>
            <w:tcBorders>
              <w:top w:val="single" w:sz="4" w:space="0" w:color="auto"/>
              <w:left w:val="single" w:sz="4" w:space="0" w:color="auto"/>
              <w:bottom w:val="single" w:sz="4" w:space="0" w:color="auto"/>
              <w:right w:val="single" w:sz="4" w:space="0" w:color="auto"/>
            </w:tcBorders>
          </w:tcPr>
          <w:p w14:paraId="00045DE0" w14:textId="77777777" w:rsidR="00A64000" w:rsidRPr="00B161E6" w:rsidRDefault="00A64000" w:rsidP="00442F17">
            <w:pPr>
              <w:jc w:val="both"/>
              <w:rPr>
                <w:sz w:val="22"/>
                <w:szCs w:val="22"/>
              </w:rPr>
            </w:pPr>
            <w:r w:rsidRPr="00B161E6">
              <w:rPr>
                <w:sz w:val="22"/>
                <w:szCs w:val="22"/>
              </w:rPr>
              <w:t>Адрес электронной почты контактного лица</w:t>
            </w:r>
          </w:p>
        </w:tc>
        <w:tc>
          <w:tcPr>
            <w:tcW w:w="3271" w:type="dxa"/>
            <w:tcBorders>
              <w:top w:val="single" w:sz="4" w:space="0" w:color="auto"/>
              <w:left w:val="single" w:sz="4" w:space="0" w:color="auto"/>
              <w:bottom w:val="single" w:sz="4" w:space="0" w:color="auto"/>
              <w:right w:val="single" w:sz="4" w:space="0" w:color="auto"/>
            </w:tcBorders>
          </w:tcPr>
          <w:p w14:paraId="42921665" w14:textId="77777777" w:rsidR="00A64000" w:rsidRPr="00B161E6" w:rsidRDefault="00A64000" w:rsidP="00442F17">
            <w:pPr>
              <w:jc w:val="both"/>
              <w:rPr>
                <w:sz w:val="22"/>
                <w:szCs w:val="22"/>
              </w:rPr>
            </w:pPr>
          </w:p>
        </w:tc>
      </w:tr>
    </w:tbl>
    <w:p w14:paraId="21BC9470" w14:textId="77777777" w:rsidR="00EA4F1D" w:rsidRPr="00B161E6" w:rsidRDefault="00EA4F1D" w:rsidP="00EA4F1D">
      <w:pPr>
        <w:jc w:val="both"/>
        <w:rPr>
          <w:sz w:val="28"/>
        </w:rPr>
      </w:pPr>
    </w:p>
    <w:p w14:paraId="5A97500C" w14:textId="77777777" w:rsidR="00EA4F1D" w:rsidRPr="00B161E6" w:rsidRDefault="00EA4F1D" w:rsidP="00EA4F1D">
      <w:pPr>
        <w:jc w:val="both"/>
        <w:rPr>
          <w:sz w:val="28"/>
        </w:rPr>
      </w:pPr>
      <w:r w:rsidRPr="00B161E6">
        <w:rPr>
          <w:sz w:val="28"/>
        </w:rPr>
        <w:t>____________________</w:t>
      </w:r>
    </w:p>
    <w:p w14:paraId="79E6C182" w14:textId="77777777" w:rsidR="00EA4F1D" w:rsidRPr="00B161E6" w:rsidRDefault="00EA4F1D" w:rsidP="00EA4F1D">
      <w:pPr>
        <w:ind w:firstLine="708"/>
        <w:jc w:val="both"/>
      </w:pPr>
      <w:r w:rsidRPr="00B161E6">
        <w:t xml:space="preserve">(должность) </w:t>
      </w:r>
      <w:r w:rsidRPr="00B161E6">
        <w:tab/>
      </w:r>
    </w:p>
    <w:p w14:paraId="249AA0AC" w14:textId="77777777" w:rsidR="00EA4F1D" w:rsidRPr="00B161E6" w:rsidRDefault="00EA4F1D" w:rsidP="00EA4F1D">
      <w:pPr>
        <w:jc w:val="both"/>
        <w:rPr>
          <w:i/>
          <w:iCs/>
          <w:sz w:val="22"/>
          <w:szCs w:val="22"/>
        </w:rPr>
      </w:pPr>
      <w:r w:rsidRPr="00B161E6">
        <w:tab/>
      </w:r>
      <w:r w:rsidRPr="00B161E6">
        <w:tab/>
      </w:r>
      <w:r w:rsidRPr="00B161E6">
        <w:tab/>
      </w:r>
      <w:r w:rsidRPr="00B161E6">
        <w:tab/>
      </w:r>
      <w:r w:rsidRPr="00B161E6">
        <w:tab/>
      </w:r>
      <w:r w:rsidRPr="00B161E6">
        <w:tab/>
      </w:r>
      <w:r w:rsidRPr="00B161E6">
        <w:rPr>
          <w:i/>
          <w:iCs/>
          <w:sz w:val="22"/>
          <w:szCs w:val="22"/>
        </w:rPr>
        <w:t>Печать</w:t>
      </w:r>
      <w:r w:rsidRPr="00B161E6">
        <w:rPr>
          <w:i/>
          <w:iCs/>
          <w:sz w:val="22"/>
          <w:szCs w:val="22"/>
        </w:rPr>
        <w:tab/>
      </w:r>
      <w:r w:rsidRPr="00B161E6">
        <w:rPr>
          <w:i/>
          <w:iCs/>
          <w:sz w:val="22"/>
          <w:szCs w:val="22"/>
        </w:rPr>
        <w:tab/>
      </w:r>
      <w:r w:rsidRPr="00B161E6">
        <w:rPr>
          <w:i/>
          <w:iCs/>
          <w:sz w:val="22"/>
          <w:szCs w:val="22"/>
        </w:rPr>
        <w:tab/>
      </w:r>
      <w:r w:rsidRPr="00B161E6">
        <w:rPr>
          <w:sz w:val="22"/>
          <w:szCs w:val="22"/>
        </w:rPr>
        <w:t>И.О. Фамилия</w:t>
      </w:r>
    </w:p>
    <w:p w14:paraId="5B12B77B" w14:textId="77777777" w:rsidR="00EA4F1D" w:rsidRPr="00B161E6" w:rsidRDefault="00EA4F1D" w:rsidP="00EA4F1D">
      <w:pPr>
        <w:jc w:val="both"/>
      </w:pPr>
      <w:r w:rsidRPr="00B161E6">
        <w:t>________________________</w:t>
      </w:r>
    </w:p>
    <w:p w14:paraId="7815D115" w14:textId="77777777" w:rsidR="00EA4F1D" w:rsidRPr="00B161E6" w:rsidRDefault="00EA4F1D" w:rsidP="00EA4F1D">
      <w:pPr>
        <w:ind w:left="708"/>
        <w:jc w:val="both"/>
      </w:pPr>
      <w:r w:rsidRPr="00B161E6">
        <w:t>(дата)</w:t>
      </w:r>
    </w:p>
    <w:p w14:paraId="780305F1" w14:textId="77777777" w:rsidR="00EA4F1D" w:rsidRPr="00B161E6" w:rsidRDefault="00EA4F1D" w:rsidP="00EA4F1D">
      <w:pPr>
        <w:pStyle w:val="2c"/>
        <w:spacing w:line="192" w:lineRule="auto"/>
      </w:pPr>
      <w:r w:rsidRPr="00B161E6">
        <w:br w:type="page"/>
      </w:r>
    </w:p>
    <w:p w14:paraId="2707DD5F" w14:textId="77777777" w:rsidR="00EA4F1D" w:rsidRPr="00B161E6" w:rsidRDefault="00EA4F1D" w:rsidP="00EA4F1D">
      <w:pPr>
        <w:jc w:val="right"/>
        <w:rPr>
          <w:b/>
          <w:i/>
          <w:sz w:val="24"/>
          <w:szCs w:val="24"/>
        </w:rPr>
      </w:pPr>
      <w:r w:rsidRPr="00B161E6">
        <w:rPr>
          <w:b/>
          <w:i/>
          <w:sz w:val="24"/>
          <w:szCs w:val="24"/>
        </w:rPr>
        <w:lastRenderedPageBreak/>
        <w:t>Приложение № 2</w:t>
      </w:r>
    </w:p>
    <w:p w14:paraId="73C451DC" w14:textId="77777777" w:rsidR="00EA4F1D" w:rsidRPr="00B161E6" w:rsidRDefault="00EA4F1D" w:rsidP="00EA4F1D">
      <w:pPr>
        <w:jc w:val="right"/>
        <w:rPr>
          <w:b/>
          <w:i/>
          <w:sz w:val="24"/>
          <w:szCs w:val="24"/>
        </w:rPr>
      </w:pPr>
      <w:r w:rsidRPr="00B161E6">
        <w:rPr>
          <w:b/>
          <w:i/>
          <w:sz w:val="24"/>
          <w:szCs w:val="24"/>
        </w:rPr>
        <w:t>к документации о закупке</w:t>
      </w:r>
    </w:p>
    <w:p w14:paraId="4D8568A5" w14:textId="77777777" w:rsidR="00EA4F1D" w:rsidRPr="00B161E6" w:rsidRDefault="00EA4F1D" w:rsidP="00EA4F1D">
      <w:pPr>
        <w:jc w:val="right"/>
        <w:rPr>
          <w:sz w:val="24"/>
          <w:szCs w:val="24"/>
        </w:rPr>
      </w:pPr>
    </w:p>
    <w:p w14:paraId="120C685F" w14:textId="77777777" w:rsidR="00EA4F1D" w:rsidRPr="00B161E6" w:rsidRDefault="00EA4F1D" w:rsidP="00EA4F1D">
      <w:pPr>
        <w:ind w:left="5400"/>
        <w:rPr>
          <w:sz w:val="24"/>
          <w:szCs w:val="24"/>
        </w:rPr>
      </w:pPr>
      <w:r w:rsidRPr="00B161E6">
        <w:rPr>
          <w:sz w:val="24"/>
          <w:szCs w:val="24"/>
        </w:rPr>
        <w:t>Генеральному директору</w:t>
      </w:r>
    </w:p>
    <w:p w14:paraId="010CC39B" w14:textId="77777777" w:rsidR="00EA4F1D" w:rsidRPr="00B161E6" w:rsidRDefault="00EA4F1D" w:rsidP="00EA4F1D">
      <w:pPr>
        <w:ind w:left="5400"/>
        <w:rPr>
          <w:sz w:val="24"/>
          <w:szCs w:val="24"/>
        </w:rPr>
      </w:pPr>
      <w:r w:rsidRPr="00B161E6">
        <w:rPr>
          <w:sz w:val="24"/>
          <w:szCs w:val="24"/>
        </w:rPr>
        <w:t>ООО «ЛУКОЙЛ – Кубаньэнерго»</w:t>
      </w:r>
    </w:p>
    <w:p w14:paraId="61B8C289" w14:textId="77777777" w:rsidR="00EA4F1D" w:rsidRPr="00B161E6" w:rsidRDefault="00EA4F1D" w:rsidP="00EA4F1D">
      <w:pPr>
        <w:ind w:left="5400"/>
        <w:rPr>
          <w:sz w:val="24"/>
          <w:szCs w:val="24"/>
        </w:rPr>
      </w:pPr>
    </w:p>
    <w:p w14:paraId="080BE893" w14:textId="77777777" w:rsidR="00EA4F1D" w:rsidRPr="00B161E6" w:rsidRDefault="00EA4F1D" w:rsidP="00EA4F1D">
      <w:pPr>
        <w:ind w:left="5400"/>
        <w:rPr>
          <w:sz w:val="24"/>
          <w:szCs w:val="24"/>
        </w:rPr>
      </w:pPr>
    </w:p>
    <w:p w14:paraId="4BE6166F" w14:textId="77777777" w:rsidR="00EA4F1D" w:rsidRPr="00B161E6" w:rsidRDefault="00EA4F1D" w:rsidP="00EA4F1D">
      <w:pPr>
        <w:ind w:left="5400"/>
        <w:rPr>
          <w:sz w:val="24"/>
          <w:szCs w:val="24"/>
        </w:rPr>
      </w:pPr>
      <w:r w:rsidRPr="00B161E6">
        <w:rPr>
          <w:sz w:val="24"/>
          <w:szCs w:val="24"/>
        </w:rPr>
        <w:t>«___»_______________20__г.</w:t>
      </w:r>
    </w:p>
    <w:p w14:paraId="54F781A8" w14:textId="77777777" w:rsidR="00EA4F1D" w:rsidRPr="00B161E6" w:rsidRDefault="00EA4F1D" w:rsidP="00EA4F1D">
      <w:pPr>
        <w:jc w:val="right"/>
        <w:rPr>
          <w:sz w:val="24"/>
          <w:szCs w:val="24"/>
          <w:u w:val="single"/>
        </w:rPr>
      </w:pPr>
    </w:p>
    <w:p w14:paraId="3635E1FF" w14:textId="77777777" w:rsidR="00EA4F1D" w:rsidRPr="00B161E6" w:rsidRDefault="00EA4F1D" w:rsidP="00EA4F1D">
      <w:pPr>
        <w:jc w:val="center"/>
        <w:rPr>
          <w:sz w:val="24"/>
          <w:szCs w:val="24"/>
        </w:rPr>
      </w:pPr>
      <w:r w:rsidRPr="00B161E6">
        <w:rPr>
          <w:sz w:val="24"/>
          <w:szCs w:val="24"/>
        </w:rPr>
        <w:t xml:space="preserve">ТИТУЛЬНЫЙ ЛИСТ </w:t>
      </w:r>
      <w:r w:rsidR="00E675B1" w:rsidRPr="00B161E6">
        <w:rPr>
          <w:sz w:val="24"/>
          <w:szCs w:val="24"/>
        </w:rPr>
        <w:t>ЗАЯВКИ НА УЧАСТИЕ В ЗАКУПКЕ</w:t>
      </w:r>
    </w:p>
    <w:p w14:paraId="4C2BD6EB" w14:textId="77777777" w:rsidR="00EA4F1D" w:rsidRPr="00B161E6" w:rsidRDefault="00EA4F1D" w:rsidP="00EA4F1D">
      <w:pPr>
        <w:jc w:val="both"/>
        <w:rPr>
          <w:sz w:val="24"/>
          <w:szCs w:val="24"/>
        </w:rPr>
      </w:pPr>
      <w:r w:rsidRPr="00B161E6">
        <w:rPr>
          <w:sz w:val="24"/>
          <w:szCs w:val="24"/>
        </w:rPr>
        <w:t>____________________________________________________________________</w:t>
      </w:r>
    </w:p>
    <w:p w14:paraId="48E0C2B2" w14:textId="77777777" w:rsidR="00EA4F1D" w:rsidRPr="00B161E6" w:rsidRDefault="00EA4F1D" w:rsidP="00EA4F1D">
      <w:pPr>
        <w:jc w:val="center"/>
        <w:rPr>
          <w:sz w:val="24"/>
          <w:szCs w:val="24"/>
        </w:rPr>
      </w:pPr>
      <w:r w:rsidRPr="00B161E6">
        <w:rPr>
          <w:sz w:val="24"/>
          <w:szCs w:val="24"/>
        </w:rPr>
        <w:t>(наименование предмета и объекта закупки в соответствии с извещением о закупке и документации о закупке)</w:t>
      </w:r>
    </w:p>
    <w:p w14:paraId="719A11E2" w14:textId="77777777" w:rsidR="00EA4F1D" w:rsidRPr="00B161E6" w:rsidRDefault="00EA4F1D" w:rsidP="00EA4F1D">
      <w:pPr>
        <w:jc w:val="both"/>
        <w:rPr>
          <w:sz w:val="24"/>
          <w:szCs w:val="24"/>
        </w:rPr>
      </w:pPr>
    </w:p>
    <w:p w14:paraId="3EAD0888"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 xml:space="preserve">Изучив условия и порядок проведения закупки, отраженные в документации о закупке, предоставленной нам для участия в закупке </w:t>
      </w:r>
    </w:p>
    <w:p w14:paraId="0F2D25F2" w14:textId="77777777" w:rsidR="00EA4F1D" w:rsidRPr="00B161E6" w:rsidRDefault="00EA4F1D" w:rsidP="00EA4F1D">
      <w:pPr>
        <w:jc w:val="both"/>
        <w:rPr>
          <w:sz w:val="24"/>
          <w:szCs w:val="24"/>
        </w:rPr>
      </w:pPr>
      <w:r w:rsidRPr="00B161E6">
        <w:rPr>
          <w:sz w:val="24"/>
          <w:szCs w:val="24"/>
        </w:rPr>
        <w:t>_______________________________________________________________________________</w:t>
      </w:r>
    </w:p>
    <w:p w14:paraId="521574E7" w14:textId="77777777" w:rsidR="00EA4F1D" w:rsidRPr="00B161E6" w:rsidRDefault="00EA4F1D" w:rsidP="00EA4F1D">
      <w:pPr>
        <w:jc w:val="center"/>
        <w:rPr>
          <w:sz w:val="24"/>
          <w:szCs w:val="24"/>
        </w:rPr>
      </w:pPr>
      <w:r w:rsidRPr="00B161E6">
        <w:rPr>
          <w:sz w:val="24"/>
          <w:szCs w:val="24"/>
        </w:rPr>
        <w:t>(наименование предмета и объекта закупки)</w:t>
      </w:r>
    </w:p>
    <w:p w14:paraId="1C32A068" w14:textId="77777777" w:rsidR="00EA4F1D" w:rsidRPr="00B161E6" w:rsidRDefault="00EA4F1D" w:rsidP="00EA4F1D">
      <w:pPr>
        <w:rPr>
          <w:sz w:val="24"/>
          <w:szCs w:val="24"/>
        </w:rPr>
      </w:pPr>
      <w:r w:rsidRPr="00B161E6">
        <w:rPr>
          <w:sz w:val="24"/>
          <w:szCs w:val="24"/>
        </w:rPr>
        <w:t>_______________________________________________________________________________</w:t>
      </w:r>
    </w:p>
    <w:p w14:paraId="5D406B21" w14:textId="77777777" w:rsidR="00EA4F1D" w:rsidRPr="00B161E6" w:rsidRDefault="00EA4F1D" w:rsidP="00EA4F1D">
      <w:pPr>
        <w:jc w:val="center"/>
        <w:rPr>
          <w:sz w:val="24"/>
          <w:szCs w:val="24"/>
        </w:rPr>
      </w:pPr>
      <w:r w:rsidRPr="00B161E6">
        <w:rPr>
          <w:sz w:val="24"/>
          <w:szCs w:val="24"/>
        </w:rPr>
        <w:t>(наименование организации-участника )</w:t>
      </w:r>
    </w:p>
    <w:p w14:paraId="0B5AB76B" w14:textId="77777777" w:rsidR="00EA4F1D" w:rsidRPr="00B161E6" w:rsidRDefault="00EA4F1D" w:rsidP="00EA4F1D">
      <w:pPr>
        <w:rPr>
          <w:sz w:val="24"/>
          <w:szCs w:val="24"/>
        </w:rPr>
      </w:pPr>
      <w:r w:rsidRPr="00B161E6">
        <w:rPr>
          <w:sz w:val="24"/>
          <w:szCs w:val="24"/>
        </w:rPr>
        <w:t xml:space="preserve">в лице ___________________________________________________________________________ </w:t>
      </w:r>
    </w:p>
    <w:p w14:paraId="323B42F6" w14:textId="77777777" w:rsidR="00EA4F1D" w:rsidRPr="00B161E6" w:rsidRDefault="00EA4F1D" w:rsidP="00EA4F1D">
      <w:pPr>
        <w:jc w:val="center"/>
        <w:rPr>
          <w:sz w:val="24"/>
          <w:szCs w:val="24"/>
        </w:rPr>
      </w:pPr>
      <w:r w:rsidRPr="00B161E6">
        <w:rPr>
          <w:sz w:val="24"/>
          <w:szCs w:val="24"/>
        </w:rPr>
        <w:t>(должность руководителя, И.О. Фамилия)</w:t>
      </w:r>
    </w:p>
    <w:p w14:paraId="2684AEF6" w14:textId="77777777" w:rsidR="00EA4F1D" w:rsidRPr="00B161E6" w:rsidRDefault="00EA4F1D" w:rsidP="00EA4F1D">
      <w:pPr>
        <w:jc w:val="both"/>
        <w:rPr>
          <w:sz w:val="24"/>
          <w:szCs w:val="24"/>
        </w:rPr>
      </w:pPr>
      <w:r w:rsidRPr="00B161E6">
        <w:rPr>
          <w:sz w:val="24"/>
          <w:szCs w:val="24"/>
        </w:rPr>
        <w:t>сообщает о согласии участвовать в закупке на условиях, установленных в вышеуказанных документах и, в случае признания нас победителями закупки, подписать договор на выполнение работ (услуг, поставку) по предмету закупки в соответствии с известными нам требованиями документации о закупке и на условиях, которые мы назвали в настояще</w:t>
      </w:r>
      <w:r w:rsidR="0013484B" w:rsidRPr="00B161E6">
        <w:rPr>
          <w:sz w:val="24"/>
          <w:szCs w:val="24"/>
        </w:rPr>
        <w:t>й</w:t>
      </w:r>
      <w:r w:rsidRPr="00B161E6">
        <w:rPr>
          <w:sz w:val="24"/>
          <w:szCs w:val="24"/>
        </w:rPr>
        <w:t xml:space="preserve"> </w:t>
      </w:r>
      <w:r w:rsidR="0013484B" w:rsidRPr="00B161E6">
        <w:rPr>
          <w:sz w:val="24"/>
          <w:szCs w:val="24"/>
        </w:rPr>
        <w:t>заявке на участие в закупке</w:t>
      </w:r>
      <w:r w:rsidRPr="00B161E6">
        <w:rPr>
          <w:sz w:val="24"/>
          <w:szCs w:val="24"/>
        </w:rPr>
        <w:t>.</w:t>
      </w:r>
    </w:p>
    <w:p w14:paraId="4B38D3CE" w14:textId="77777777" w:rsidR="00794F78"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Цена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 xml:space="preserve">составляет ________________________(сумма цифрами и прописью) рублей, без учета НДС. </w:t>
      </w:r>
    </w:p>
    <w:p w14:paraId="5E2267C4"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Условия оплаты: _______________________________________________________________________</w:t>
      </w:r>
    </w:p>
    <w:p w14:paraId="68F3B38D" w14:textId="77777777" w:rsidR="00EA4F1D" w:rsidRPr="00B161E6" w:rsidRDefault="00EA4F1D" w:rsidP="00EA4F1D">
      <w:pPr>
        <w:ind w:left="1416" w:firstLine="708"/>
        <w:rPr>
          <w:sz w:val="24"/>
          <w:szCs w:val="24"/>
        </w:rPr>
      </w:pPr>
      <w:r w:rsidRPr="00B161E6">
        <w:rPr>
          <w:sz w:val="24"/>
          <w:szCs w:val="24"/>
        </w:rPr>
        <w:t>(согласно документации о закупке, иные – указать какие)</w:t>
      </w:r>
    </w:p>
    <w:p w14:paraId="683C10E5" w14:textId="77777777" w:rsidR="00EA4F1D" w:rsidRPr="00B161E6" w:rsidRDefault="00EA4F1D" w:rsidP="00EA4F1D">
      <w:pPr>
        <w:jc w:val="both"/>
        <w:rPr>
          <w:sz w:val="24"/>
          <w:szCs w:val="24"/>
        </w:rPr>
      </w:pPr>
      <w:r w:rsidRPr="00B161E6">
        <w:rPr>
          <w:sz w:val="24"/>
          <w:szCs w:val="24"/>
        </w:rPr>
        <w:t>Цена указана на условиях документации о закупке Заказчика.</w:t>
      </w:r>
    </w:p>
    <w:p w14:paraId="636117E0" w14:textId="77777777" w:rsidR="00EA4F1D" w:rsidRPr="00B161E6" w:rsidRDefault="00EA4F1D" w:rsidP="000028A0">
      <w:pPr>
        <w:numPr>
          <w:ilvl w:val="1"/>
          <w:numId w:val="21"/>
        </w:numPr>
        <w:tabs>
          <w:tab w:val="clear" w:pos="1837"/>
          <w:tab w:val="left" w:pos="1080"/>
        </w:tabs>
        <w:ind w:left="0" w:firstLine="720"/>
        <w:jc w:val="both"/>
        <w:rPr>
          <w:sz w:val="24"/>
          <w:szCs w:val="24"/>
        </w:rPr>
      </w:pPr>
      <w:r w:rsidRPr="00B161E6">
        <w:rPr>
          <w:sz w:val="24"/>
          <w:szCs w:val="24"/>
        </w:rPr>
        <w:t>Сроки работ (услуг, поставки), предлагаемые нами:</w:t>
      </w:r>
    </w:p>
    <w:p w14:paraId="1EDDE1CA" w14:textId="77777777" w:rsidR="00EA4F1D" w:rsidRPr="00B161E6" w:rsidRDefault="00EA4F1D" w:rsidP="00EA4F1D">
      <w:pPr>
        <w:rPr>
          <w:sz w:val="24"/>
          <w:szCs w:val="24"/>
        </w:rPr>
      </w:pPr>
      <w:r w:rsidRPr="00B161E6">
        <w:rPr>
          <w:sz w:val="24"/>
          <w:szCs w:val="24"/>
        </w:rPr>
        <w:t>дата начала работ (услуг, поставки) _______________</w:t>
      </w:r>
    </w:p>
    <w:p w14:paraId="412BCE10" w14:textId="77777777" w:rsidR="00EA4F1D" w:rsidRPr="00B161E6" w:rsidRDefault="00EA4F1D" w:rsidP="00EA4F1D">
      <w:pPr>
        <w:rPr>
          <w:sz w:val="24"/>
          <w:szCs w:val="24"/>
        </w:rPr>
      </w:pPr>
      <w:r w:rsidRPr="00B161E6">
        <w:rPr>
          <w:sz w:val="24"/>
          <w:szCs w:val="24"/>
        </w:rPr>
        <w:t>дата окончания работ (услуг, поставки)____________</w:t>
      </w:r>
    </w:p>
    <w:p w14:paraId="488D00D2"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Если наши предложения, изложенные выше, будут приняты, мы берем на себя обязательство выполнить работы (услуги, обеспечить поставку) по предмету закупки на условиях, изложенных в документации о закупке и наше</w:t>
      </w:r>
      <w:r w:rsidR="0013484B" w:rsidRPr="00B161E6">
        <w:rPr>
          <w:sz w:val="24"/>
          <w:szCs w:val="24"/>
        </w:rPr>
        <w:t>й</w:t>
      </w:r>
      <w:r w:rsidRPr="00B161E6">
        <w:rPr>
          <w:sz w:val="24"/>
          <w:szCs w:val="24"/>
        </w:rPr>
        <w:t xml:space="preserve"> </w:t>
      </w:r>
      <w:r w:rsidR="0013484B" w:rsidRPr="00B161E6">
        <w:rPr>
          <w:sz w:val="24"/>
          <w:szCs w:val="24"/>
        </w:rPr>
        <w:t xml:space="preserve">заявке на участие в закупке </w:t>
      </w:r>
      <w:r w:rsidRPr="00B161E6">
        <w:rPr>
          <w:sz w:val="24"/>
          <w:szCs w:val="24"/>
        </w:rPr>
        <w:t>и согласны заключить договор право на заключение которого являлось предметом закупки.</w:t>
      </w:r>
    </w:p>
    <w:p w14:paraId="64655D4A" w14:textId="4E2D1379"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Все условия настояще</w:t>
      </w:r>
      <w:r w:rsidR="0013484B" w:rsidRPr="00B161E6">
        <w:rPr>
          <w:sz w:val="24"/>
          <w:szCs w:val="24"/>
        </w:rPr>
        <w:t>й</w:t>
      </w:r>
      <w:r w:rsidRPr="00B161E6">
        <w:rPr>
          <w:sz w:val="24"/>
          <w:szCs w:val="24"/>
        </w:rPr>
        <w:t xml:space="preserve"> </w:t>
      </w:r>
      <w:r w:rsidR="0013484B" w:rsidRPr="00B161E6">
        <w:rPr>
          <w:sz w:val="24"/>
          <w:szCs w:val="24"/>
        </w:rPr>
        <w:t xml:space="preserve">заявки на участие в закупке </w:t>
      </w:r>
      <w:r w:rsidRPr="00B161E6">
        <w:rPr>
          <w:sz w:val="24"/>
          <w:szCs w:val="24"/>
        </w:rPr>
        <w:t xml:space="preserve">остаются в силе и являются для нас обязательными в течение ______ дней (но не менее 90 календарных дней), </w:t>
      </w:r>
      <w:r w:rsidR="00A50CFA" w:rsidRPr="00A50CFA">
        <w:rPr>
          <w:sz w:val="24"/>
          <w:szCs w:val="24"/>
        </w:rPr>
        <w:t>начиная с даты подачи заявки на участие в закупке</w:t>
      </w:r>
      <w:r w:rsidRPr="00B161E6">
        <w:rPr>
          <w:sz w:val="24"/>
          <w:szCs w:val="24"/>
        </w:rPr>
        <w:t>.</w:t>
      </w:r>
    </w:p>
    <w:p w14:paraId="1FB8DA65" w14:textId="77777777" w:rsidR="00EA4F1D" w:rsidRPr="00B161E6" w:rsidRDefault="00EA4F1D" w:rsidP="000028A0">
      <w:pPr>
        <w:numPr>
          <w:ilvl w:val="1"/>
          <w:numId w:val="21"/>
        </w:numPr>
        <w:tabs>
          <w:tab w:val="clear" w:pos="1837"/>
          <w:tab w:val="left" w:pos="1080"/>
        </w:tabs>
        <w:spacing w:before="60"/>
        <w:ind w:left="0" w:firstLine="720"/>
        <w:jc w:val="both"/>
        <w:rPr>
          <w:sz w:val="24"/>
          <w:szCs w:val="24"/>
        </w:rPr>
      </w:pPr>
      <w:r w:rsidRPr="00B161E6">
        <w:rPr>
          <w:sz w:val="24"/>
          <w:szCs w:val="24"/>
        </w:rPr>
        <w:t>Мы понимаем, что Вы вправе отклонить наш</w:t>
      </w:r>
      <w:r w:rsidR="0013484B" w:rsidRPr="00B161E6">
        <w:rPr>
          <w:sz w:val="24"/>
          <w:szCs w:val="24"/>
        </w:rPr>
        <w:t>у</w:t>
      </w:r>
      <w:r w:rsidRPr="00B161E6">
        <w:rPr>
          <w:sz w:val="24"/>
          <w:szCs w:val="24"/>
        </w:rPr>
        <w:t xml:space="preserve"> </w:t>
      </w:r>
      <w:r w:rsidR="0013484B" w:rsidRPr="00B161E6">
        <w:rPr>
          <w:sz w:val="24"/>
          <w:szCs w:val="24"/>
        </w:rPr>
        <w:t xml:space="preserve">заявку на участие в закупке </w:t>
      </w:r>
      <w:r w:rsidRPr="00B161E6">
        <w:rPr>
          <w:sz w:val="24"/>
          <w:szCs w:val="24"/>
        </w:rPr>
        <w:t>в случае е</w:t>
      </w:r>
      <w:r w:rsidR="0013484B" w:rsidRPr="00B161E6">
        <w:rPr>
          <w:sz w:val="24"/>
          <w:szCs w:val="24"/>
        </w:rPr>
        <w:t>е</w:t>
      </w:r>
      <w:r w:rsidRPr="00B161E6">
        <w:rPr>
          <w:sz w:val="24"/>
          <w:szCs w:val="24"/>
        </w:rPr>
        <w:t xml:space="preserve"> несоответствия требованиям документации о закупке, а также отказаться от проведения закупки в сроки, определенные в извещении о закупке. Указанное Ваше право обязуемся нигде и никогда не оспаривать. </w:t>
      </w:r>
    </w:p>
    <w:p w14:paraId="119F077F" w14:textId="77777777" w:rsidR="00EA4F1D" w:rsidRPr="00B161E6" w:rsidRDefault="00EA4F1D" w:rsidP="00EA4F1D">
      <w:pPr>
        <w:jc w:val="both"/>
        <w:rPr>
          <w:sz w:val="24"/>
          <w:szCs w:val="24"/>
        </w:rPr>
      </w:pPr>
    </w:p>
    <w:p w14:paraId="1CEF4C76" w14:textId="77777777" w:rsidR="00EA4F1D" w:rsidRPr="00B161E6" w:rsidRDefault="00EA4F1D" w:rsidP="00EA4F1D">
      <w:pPr>
        <w:jc w:val="both"/>
        <w:rPr>
          <w:sz w:val="24"/>
          <w:szCs w:val="24"/>
        </w:rPr>
      </w:pPr>
      <w:r w:rsidRPr="00B161E6">
        <w:rPr>
          <w:sz w:val="24"/>
          <w:szCs w:val="24"/>
        </w:rPr>
        <w:t xml:space="preserve">Приложения: </w:t>
      </w:r>
      <w:r w:rsidRPr="00B161E6">
        <w:rPr>
          <w:sz w:val="24"/>
          <w:szCs w:val="24"/>
        </w:rPr>
        <w:tab/>
        <w:t>1.</w:t>
      </w:r>
    </w:p>
    <w:p w14:paraId="2354FC9F" w14:textId="77777777" w:rsidR="00EA4F1D" w:rsidRPr="00B161E6" w:rsidRDefault="00EA4F1D" w:rsidP="00EA4F1D">
      <w:pPr>
        <w:ind w:left="1418"/>
        <w:rPr>
          <w:sz w:val="24"/>
          <w:szCs w:val="24"/>
        </w:rPr>
      </w:pPr>
      <w:r w:rsidRPr="00B161E6">
        <w:rPr>
          <w:sz w:val="24"/>
          <w:szCs w:val="24"/>
        </w:rPr>
        <w:t>2.</w:t>
      </w:r>
    </w:p>
    <w:p w14:paraId="0E6C2A9E" w14:textId="77777777" w:rsidR="00EA4F1D" w:rsidRPr="00B161E6" w:rsidRDefault="00EA4F1D" w:rsidP="00EA4F1D">
      <w:pPr>
        <w:spacing w:before="120"/>
        <w:jc w:val="both"/>
        <w:rPr>
          <w:sz w:val="24"/>
          <w:szCs w:val="24"/>
        </w:rPr>
      </w:pPr>
      <w:r w:rsidRPr="00B161E6">
        <w:rPr>
          <w:b/>
          <w:sz w:val="24"/>
          <w:szCs w:val="24"/>
        </w:rPr>
        <w:lastRenderedPageBreak/>
        <w:t>Примечание:</w:t>
      </w:r>
      <w:r w:rsidRPr="00B161E6">
        <w:rPr>
          <w:sz w:val="24"/>
          <w:szCs w:val="24"/>
        </w:rPr>
        <w:t xml:space="preserve"> в приложение входят документы </w:t>
      </w:r>
      <w:r w:rsidR="003C15DB" w:rsidRPr="00B161E6">
        <w:rPr>
          <w:sz w:val="24"/>
          <w:szCs w:val="24"/>
        </w:rPr>
        <w:t>заявки на участие в закупке</w:t>
      </w:r>
      <w:r w:rsidRPr="00B161E6">
        <w:rPr>
          <w:sz w:val="24"/>
          <w:szCs w:val="24"/>
        </w:rPr>
        <w:t xml:space="preserve">, составленные в соответствии с требованиями документации о закупке к коммерческой части </w:t>
      </w:r>
      <w:r w:rsidR="003C15DB" w:rsidRPr="00B161E6">
        <w:rPr>
          <w:sz w:val="24"/>
          <w:szCs w:val="24"/>
        </w:rPr>
        <w:t>заявки на участие в закупке</w:t>
      </w:r>
      <w:r w:rsidRPr="00B161E6">
        <w:rPr>
          <w:sz w:val="24"/>
          <w:szCs w:val="24"/>
        </w:rPr>
        <w:t>.</w:t>
      </w:r>
    </w:p>
    <w:p w14:paraId="66ABB47B" w14:textId="77777777" w:rsidR="00EA4F1D" w:rsidRPr="00B161E6" w:rsidRDefault="00EA4F1D" w:rsidP="00EA4F1D">
      <w:pPr>
        <w:pStyle w:val="2c"/>
        <w:spacing w:before="100" w:beforeAutospacing="1" w:after="100" w:afterAutospacing="1" w:line="240" w:lineRule="auto"/>
      </w:pPr>
      <w:r w:rsidRPr="00B161E6">
        <w:t xml:space="preserve">______________________________________ </w:t>
      </w:r>
      <w:r w:rsidRPr="00B161E6">
        <w:tab/>
      </w:r>
      <w:r w:rsidRPr="00B161E6">
        <w:tab/>
        <w:t>_______________________</w:t>
      </w:r>
    </w:p>
    <w:p w14:paraId="6437BEA7" w14:textId="77777777" w:rsidR="00EA4F1D" w:rsidRPr="00B161E6" w:rsidRDefault="00EA4F1D" w:rsidP="00EA4F1D">
      <w:pPr>
        <w:pStyle w:val="2c"/>
        <w:spacing w:before="100" w:beforeAutospacing="1" w:after="100" w:afterAutospacing="1" w:line="240" w:lineRule="auto"/>
        <w:rPr>
          <w:u w:val="single"/>
        </w:rPr>
      </w:pPr>
      <w:r w:rsidRPr="00B161E6">
        <w:t>(полное наименование должности руководителя)</w:t>
      </w:r>
      <w:r w:rsidRPr="00B161E6">
        <w:tab/>
      </w:r>
      <w:r w:rsidRPr="00B161E6">
        <w:tab/>
      </w:r>
      <w:r w:rsidRPr="00B161E6">
        <w:tab/>
        <w:t>(подпись) (И.О. Фамилия)</w:t>
      </w:r>
    </w:p>
    <w:p w14:paraId="499A030E" w14:textId="77777777" w:rsidR="00EA4F1D" w:rsidRPr="00B161E6" w:rsidRDefault="00EA4F1D" w:rsidP="00EA4F1D">
      <w:pPr>
        <w:pStyle w:val="2c"/>
        <w:spacing w:before="100" w:beforeAutospacing="1" w:after="100" w:afterAutospacing="1" w:line="240" w:lineRule="auto"/>
        <w:rPr>
          <w:b/>
          <w:bCs/>
        </w:rPr>
      </w:pPr>
      <w:r w:rsidRPr="00B161E6">
        <w:t>______________________________________</w:t>
      </w:r>
      <w:r w:rsidRPr="00B161E6">
        <w:tab/>
      </w:r>
      <w:r w:rsidRPr="00B161E6">
        <w:tab/>
        <w:t xml:space="preserve"> ______________________</w:t>
      </w:r>
    </w:p>
    <w:p w14:paraId="347409A0" w14:textId="77777777" w:rsidR="00EA4F1D" w:rsidRPr="00B161E6" w:rsidRDefault="00EA4F1D" w:rsidP="00EA4F1D">
      <w:pPr>
        <w:pStyle w:val="2c"/>
        <w:spacing w:before="100" w:beforeAutospacing="1" w:after="100" w:afterAutospacing="1" w:line="240" w:lineRule="auto"/>
        <w:rPr>
          <w:b/>
          <w:bCs/>
        </w:rPr>
      </w:pPr>
      <w:r w:rsidRPr="00B161E6">
        <w:t>(главный бухгалтер)</w:t>
      </w:r>
      <w:r w:rsidRPr="00B161E6">
        <w:tab/>
      </w:r>
      <w:r w:rsidRPr="00B161E6">
        <w:tab/>
      </w:r>
      <w:r w:rsidRPr="00B161E6">
        <w:tab/>
      </w:r>
      <w:r w:rsidRPr="00B161E6">
        <w:tab/>
      </w:r>
      <w:r w:rsidRPr="00B161E6">
        <w:tab/>
      </w:r>
      <w:r w:rsidRPr="00B161E6">
        <w:tab/>
        <w:t>(подпись) (И.О. Фамилия)</w:t>
      </w:r>
    </w:p>
    <w:p w14:paraId="62A21B49" w14:textId="77777777" w:rsidR="00EA4F1D" w:rsidRPr="00B161E6" w:rsidRDefault="00EA4F1D" w:rsidP="00EA4F1D">
      <w:pPr>
        <w:pStyle w:val="2c"/>
        <w:ind w:left="3540" w:firstLine="708"/>
      </w:pPr>
      <w:r w:rsidRPr="00B161E6">
        <w:tab/>
      </w:r>
      <w:r w:rsidRPr="00B161E6">
        <w:rPr>
          <w:b/>
          <w:bCs/>
        </w:rPr>
        <w:tab/>
      </w:r>
      <w:r w:rsidRPr="00B161E6">
        <w:rPr>
          <w:b/>
          <w:bCs/>
        </w:rPr>
        <w:tab/>
      </w:r>
      <w:r w:rsidRPr="00B161E6">
        <w:tab/>
      </w:r>
      <w:r w:rsidRPr="00B161E6">
        <w:tab/>
      </w:r>
    </w:p>
    <w:p w14:paraId="7FFDA964" w14:textId="77777777" w:rsidR="00EA4F1D" w:rsidRPr="00B161E6" w:rsidRDefault="00EA4F1D" w:rsidP="00EA4F1D">
      <w:pPr>
        <w:pStyle w:val="2c"/>
        <w:ind w:left="3540" w:firstLine="708"/>
        <w:jc w:val="right"/>
        <w:rPr>
          <w:i/>
        </w:rPr>
      </w:pPr>
      <w:r w:rsidRPr="00B161E6">
        <w:rPr>
          <w:i/>
        </w:rPr>
        <w:t>Печать</w:t>
      </w:r>
    </w:p>
    <w:p w14:paraId="4158546B" w14:textId="77777777" w:rsidR="002B2734" w:rsidRPr="00B161E6" w:rsidRDefault="00EA4F1D" w:rsidP="00FF6EEA">
      <w:pPr>
        <w:jc w:val="right"/>
        <w:rPr>
          <w:b/>
          <w:sz w:val="24"/>
          <w:szCs w:val="24"/>
        </w:rPr>
      </w:pPr>
      <w:r w:rsidRPr="00B161E6">
        <w:rPr>
          <w:b/>
          <w:i/>
          <w:sz w:val="24"/>
          <w:szCs w:val="24"/>
        </w:rPr>
        <w:br w:type="page"/>
      </w:r>
    </w:p>
    <w:p w14:paraId="74AB66B5" w14:textId="77777777" w:rsidR="00EA4F1D" w:rsidRPr="00B161E6" w:rsidRDefault="00EA4F1D" w:rsidP="00EA4F1D">
      <w:pPr>
        <w:ind w:firstLine="709"/>
        <w:jc w:val="right"/>
        <w:rPr>
          <w:b/>
          <w:i/>
          <w:sz w:val="24"/>
          <w:szCs w:val="24"/>
        </w:rPr>
      </w:pPr>
      <w:r w:rsidRPr="00B161E6">
        <w:rPr>
          <w:b/>
          <w:i/>
          <w:sz w:val="24"/>
          <w:szCs w:val="24"/>
        </w:rPr>
        <w:lastRenderedPageBreak/>
        <w:t>Приложение №</w:t>
      </w:r>
      <w:r w:rsidR="00FF6EEA" w:rsidRPr="00B161E6">
        <w:rPr>
          <w:b/>
          <w:i/>
          <w:sz w:val="24"/>
          <w:szCs w:val="24"/>
        </w:rPr>
        <w:t>3</w:t>
      </w:r>
    </w:p>
    <w:p w14:paraId="6E9025C9" w14:textId="77777777" w:rsidR="00EA4F1D" w:rsidRPr="00B161E6" w:rsidRDefault="00EA4F1D" w:rsidP="00EA4F1D">
      <w:pPr>
        <w:ind w:firstLine="709"/>
        <w:jc w:val="right"/>
        <w:rPr>
          <w:b/>
          <w:i/>
          <w:sz w:val="24"/>
          <w:szCs w:val="24"/>
        </w:rPr>
      </w:pPr>
      <w:r w:rsidRPr="00B161E6">
        <w:rPr>
          <w:b/>
          <w:i/>
          <w:sz w:val="24"/>
          <w:szCs w:val="24"/>
        </w:rPr>
        <w:t>к документации о закупке</w:t>
      </w:r>
    </w:p>
    <w:p w14:paraId="2B068FEC"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СВЕДЕНИЯ О КОНТРАГЕНТЕ-РЕЗИДЕНТЕ</w:t>
      </w:r>
    </w:p>
    <w:p w14:paraId="35CC2CF9" w14:textId="77777777" w:rsidR="00F52F7A" w:rsidRPr="00B161E6" w:rsidRDefault="00F52F7A" w:rsidP="00F52F7A">
      <w:pPr>
        <w:overflowPunct w:val="0"/>
        <w:autoSpaceDE w:val="0"/>
        <w:autoSpaceDN w:val="0"/>
        <w:adjustRightInd w:val="0"/>
        <w:jc w:val="center"/>
        <w:textAlignment w:val="baseline"/>
        <w:rPr>
          <w:rFonts w:ascii="Times New Roman CYR" w:hAnsi="Times New Roman CYR"/>
        </w:rPr>
      </w:pPr>
      <w:r w:rsidRPr="00B161E6">
        <w:rPr>
          <w:rFonts w:ascii="Times New Roman CYR" w:hAnsi="Times New Roman CYR"/>
        </w:rPr>
        <w:t>(заполняется контрагентом)</w:t>
      </w:r>
    </w:p>
    <w:p w14:paraId="74E616EF"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1. Полное наименование (или Ф.И.О.) контрагента:</w:t>
      </w:r>
    </w:p>
    <w:p w14:paraId="3A0ABDCB" w14:textId="77777777" w:rsidR="00F52F7A" w:rsidRPr="00B161E6" w:rsidRDefault="00F52F7A" w:rsidP="00F52F7A">
      <w:pPr>
        <w:pBdr>
          <w:bottom w:val="single" w:sz="6" w:space="0" w:color="auto"/>
        </w:pBdr>
        <w:overflowPunct w:val="0"/>
        <w:autoSpaceDE w:val="0"/>
        <w:autoSpaceDN w:val="0"/>
        <w:adjustRightInd w:val="0"/>
        <w:textAlignment w:val="baseline"/>
        <w:rPr>
          <w:rFonts w:ascii="Times New Roman CYR" w:hAnsi="Times New Roman CYR"/>
        </w:rPr>
      </w:pPr>
    </w:p>
    <w:p w14:paraId="491FEF0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 Сведения о регистрации юридического лица</w:t>
      </w:r>
      <w:r w:rsidRPr="00B161E6">
        <w:rPr>
          <w:rFonts w:ascii="Calibri" w:hAnsi="Calibri"/>
        </w:rPr>
        <w:t>/</w:t>
      </w:r>
      <w:r w:rsidRPr="00B161E6">
        <w:rPr>
          <w:rFonts w:ascii="Times New Roman CYR" w:hAnsi="Times New Roman CYR"/>
        </w:rPr>
        <w:t>индивидуального предпринимателя:</w:t>
      </w:r>
    </w:p>
    <w:p w14:paraId="69220163" w14:textId="77777777" w:rsidR="00F52F7A" w:rsidRPr="00B161E6" w:rsidRDefault="00F52F7A" w:rsidP="00F52F7A">
      <w:pPr>
        <w:pBdr>
          <w:bottom w:val="single" w:sz="6" w:space="1" w:color="auto"/>
        </w:pBdr>
        <w:overflowPunct w:val="0"/>
        <w:autoSpaceDE w:val="0"/>
        <w:autoSpaceDN w:val="0"/>
        <w:adjustRightInd w:val="0"/>
        <w:textAlignment w:val="baseline"/>
      </w:pPr>
      <w:r w:rsidRPr="00B161E6">
        <w:t>ОГРН для юридического лица; ОГРНИП – для индивидуального предпринимателя, дата регистрации</w:t>
      </w:r>
    </w:p>
    <w:p w14:paraId="589C19FD" w14:textId="77777777" w:rsidR="00F52F7A" w:rsidRPr="00B161E6" w:rsidRDefault="00F52F7A" w:rsidP="00F52F7A">
      <w:pPr>
        <w:pBdr>
          <w:bottom w:val="single" w:sz="6" w:space="1" w:color="auto"/>
        </w:pBdr>
        <w:overflowPunct w:val="0"/>
        <w:autoSpaceDE w:val="0"/>
        <w:autoSpaceDN w:val="0"/>
        <w:adjustRightInd w:val="0"/>
        <w:textAlignment w:val="baseline"/>
      </w:pPr>
    </w:p>
    <w:p w14:paraId="779DF5BE" w14:textId="77777777" w:rsidR="00F52F7A" w:rsidRPr="00B161E6" w:rsidRDefault="00F52F7A" w:rsidP="00F52F7A">
      <w:pPr>
        <w:overflowPunct w:val="0"/>
        <w:autoSpaceDE w:val="0"/>
        <w:autoSpaceDN w:val="0"/>
        <w:adjustRightInd w:val="0"/>
        <w:textAlignment w:val="baseline"/>
        <w:rPr>
          <w:rFonts w:ascii="Calibri" w:hAnsi="Calibri"/>
        </w:rPr>
      </w:pPr>
      <w:r w:rsidRPr="00B161E6">
        <w:rPr>
          <w:rFonts w:ascii="Times New Roman CYR" w:hAnsi="Times New Roman CYR"/>
        </w:rPr>
        <w:t>Орган, зарегистрировавший юридическое лицо</w:t>
      </w:r>
      <w:r w:rsidRPr="00B161E6">
        <w:rPr>
          <w:rFonts w:ascii="Calibri" w:hAnsi="Calibri"/>
        </w:rPr>
        <w:t>/</w:t>
      </w:r>
      <w:r w:rsidRPr="00B161E6">
        <w:rPr>
          <w:rFonts w:ascii="Times New Roman CYR" w:hAnsi="Times New Roman CYR"/>
        </w:rPr>
        <w:t>индивидуального предпринимателя</w:t>
      </w:r>
    </w:p>
    <w:p w14:paraId="01E97D60" w14:textId="77777777" w:rsidR="00F52F7A" w:rsidRPr="00B161E6" w:rsidRDefault="00F52F7A" w:rsidP="00F52F7A">
      <w:pPr>
        <w:pBdr>
          <w:bottom w:val="single" w:sz="6" w:space="1" w:color="auto"/>
        </w:pBdr>
        <w:overflowPunct w:val="0"/>
        <w:autoSpaceDE w:val="0"/>
        <w:autoSpaceDN w:val="0"/>
        <w:adjustRightInd w:val="0"/>
        <w:textAlignment w:val="baseline"/>
      </w:pPr>
    </w:p>
    <w:p w14:paraId="757B8F6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(если контрагент</w:t>
      </w:r>
      <w:r w:rsidR="00B702B5" w:rsidRPr="00B161E6">
        <w:rPr>
          <w:rFonts w:ascii="Times New Roman CYR" w:hAnsi="Times New Roman CYR"/>
        </w:rPr>
        <w:t xml:space="preserve"> физическое лицо, в том числе индивидуальный</w:t>
      </w:r>
      <w:r w:rsidRPr="00B161E6">
        <w:rPr>
          <w:rFonts w:ascii="Times New Roman CYR" w:hAnsi="Times New Roman CYR"/>
        </w:rPr>
        <w:t xml:space="preserve"> </w:t>
      </w:r>
      <w:r w:rsidR="00B702B5" w:rsidRPr="00B161E6">
        <w:rPr>
          <w:rFonts w:ascii="Times New Roman CYR" w:hAnsi="Times New Roman CYR"/>
        </w:rPr>
        <w:t xml:space="preserve">предприниматель, – паспортные </w:t>
      </w:r>
      <w:r w:rsidRPr="00B161E6">
        <w:rPr>
          <w:rFonts w:ascii="Times New Roman CYR" w:hAnsi="Times New Roman CYR"/>
        </w:rPr>
        <w:t xml:space="preserve">данные </w:t>
      </w:r>
    </w:p>
    <w:p w14:paraId="203895B2" w14:textId="77777777" w:rsidR="00F52F7A" w:rsidRPr="00B161E6" w:rsidRDefault="00F52F7A" w:rsidP="00F52F7A">
      <w:pPr>
        <w:pBdr>
          <w:bottom w:val="single" w:sz="6" w:space="1" w:color="auto"/>
        </w:pBdr>
        <w:overflowPunct w:val="0"/>
        <w:autoSpaceDE w:val="0"/>
        <w:autoSpaceDN w:val="0"/>
        <w:adjustRightInd w:val="0"/>
        <w:textAlignment w:val="baseline"/>
      </w:pPr>
    </w:p>
    <w:p w14:paraId="35D39838"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физического лица)*</w:t>
      </w:r>
    </w:p>
    <w:p w14:paraId="11836BEC"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Место нахождения юридического лица, адрес, указанный в ЕГРЮЛ:_________________________________________</w:t>
      </w:r>
    </w:p>
    <w:p w14:paraId="79CFEC76"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38AF5FC2"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Место жительства (адрес) для физического лица, в том числе индивидуального предпринимателя:________________</w:t>
      </w:r>
    </w:p>
    <w:p w14:paraId="3AF956BD"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____________________________________________________________________________________________________</w:t>
      </w:r>
    </w:p>
    <w:p w14:paraId="0A817285" w14:textId="77777777" w:rsidR="00F52F7A" w:rsidRPr="00B161E6" w:rsidRDefault="00F52F7A" w:rsidP="00F52F7A">
      <w:pPr>
        <w:pBdr>
          <w:bottom w:val="single" w:sz="6" w:space="1" w:color="auto"/>
        </w:pBdr>
        <w:overflowPunct w:val="0"/>
        <w:autoSpaceDE w:val="0"/>
        <w:autoSpaceDN w:val="0"/>
        <w:adjustRightInd w:val="0"/>
        <w:textAlignment w:val="baseline"/>
        <w:rPr>
          <w:rFonts w:ascii="Times New Roman CYR" w:hAnsi="Times New Roman CYR"/>
        </w:rPr>
      </w:pPr>
      <w:r w:rsidRPr="00B161E6">
        <w:rPr>
          <w:rFonts w:ascii="Times New Roman CYR" w:hAnsi="Times New Roman CYR"/>
        </w:rPr>
        <w:t>Телефон, факс</w:t>
      </w:r>
    </w:p>
    <w:p w14:paraId="23131456" w14:textId="77777777" w:rsidR="00F52F7A" w:rsidRPr="00B161E6" w:rsidRDefault="00F52F7A" w:rsidP="00F52F7A">
      <w:pPr>
        <w:overflowPunct w:val="0"/>
        <w:autoSpaceDE w:val="0"/>
        <w:autoSpaceDN w:val="0"/>
        <w:adjustRightInd w:val="0"/>
        <w:textAlignment w:val="baseline"/>
      </w:pPr>
      <w:r w:rsidRPr="00B161E6">
        <w:t>3. Субъект Российской Федерации, в котором зарегистрирован контрагент: ___________________________________________________________________________________________________</w:t>
      </w:r>
    </w:p>
    <w:p w14:paraId="2DFFEDAD" w14:textId="77777777" w:rsidR="00F52F7A" w:rsidRPr="00B161E6" w:rsidRDefault="00F52F7A" w:rsidP="00F52F7A">
      <w:pPr>
        <w:overflowPunct w:val="0"/>
        <w:autoSpaceDE w:val="0"/>
        <w:autoSpaceDN w:val="0"/>
        <w:adjustRightInd w:val="0"/>
        <w:textAlignment w:val="baseline"/>
      </w:pPr>
      <w:r w:rsidRPr="00B161E6">
        <w:t>4. Наличие обособленных подразделений на территории других субъектов Российской Федерации с точки зрения</w:t>
      </w:r>
      <w:r w:rsidR="004B1C34" w:rsidRPr="00B161E6">
        <w:t xml:space="preserve"> Налогового кодекса Российской </w:t>
      </w:r>
      <w:r w:rsidRPr="00B161E6">
        <w:t>Федерации________________________________________________________________________________</w:t>
      </w:r>
    </w:p>
    <w:p w14:paraId="4E4DD5CC" w14:textId="77777777" w:rsidR="00F52F7A" w:rsidRPr="00B161E6" w:rsidRDefault="00F52F7A" w:rsidP="00F52F7A">
      <w:pPr>
        <w:overflowPunct w:val="0"/>
        <w:autoSpaceDE w:val="0"/>
        <w:autoSpaceDN w:val="0"/>
        <w:adjustRightInd w:val="0"/>
        <w:textAlignment w:val="baseline"/>
      </w:pPr>
      <w:r w:rsidRPr="00B161E6">
        <w:t xml:space="preserve">                                   </w:t>
      </w:r>
      <w:r w:rsidRPr="00B161E6">
        <w:tab/>
      </w:r>
      <w:r w:rsidRPr="00B161E6">
        <w:tab/>
      </w:r>
      <w:r w:rsidRPr="00B161E6">
        <w:tab/>
      </w:r>
      <w:r w:rsidRPr="00B161E6">
        <w:tab/>
      </w:r>
      <w:r w:rsidRPr="00B161E6">
        <w:tab/>
        <w:t>(да/нет)</w:t>
      </w:r>
    </w:p>
    <w:p w14:paraId="1B0FC5AF" w14:textId="77777777" w:rsidR="00F52F7A" w:rsidRPr="00B161E6" w:rsidRDefault="00F52F7A" w:rsidP="00F52F7A">
      <w:pPr>
        <w:overflowPunct w:val="0"/>
        <w:autoSpaceDE w:val="0"/>
        <w:autoSpaceDN w:val="0"/>
        <w:adjustRightInd w:val="0"/>
        <w:textAlignment w:val="baseline"/>
      </w:pPr>
      <w:r w:rsidRPr="00B161E6">
        <w:t>5. Наличие обособленных подразделений за пределами Российской Федерации с т</w:t>
      </w:r>
      <w:r w:rsidR="00B702B5" w:rsidRPr="00B161E6">
        <w:t xml:space="preserve">очки зрения Налогового кодекса </w:t>
      </w:r>
      <w:r w:rsidRPr="00B161E6">
        <w:t>Российской Федерации _______________________________________________________________________________________</w:t>
      </w:r>
    </w:p>
    <w:p w14:paraId="471F847E" w14:textId="77777777" w:rsidR="00F52F7A" w:rsidRPr="00B161E6" w:rsidRDefault="00F52F7A" w:rsidP="00F52F7A">
      <w:pPr>
        <w:overflowPunct w:val="0"/>
        <w:autoSpaceDE w:val="0"/>
        <w:autoSpaceDN w:val="0"/>
        <w:adjustRightInd w:val="0"/>
        <w:textAlignment w:val="baseline"/>
      </w:pPr>
      <w:r w:rsidRPr="00B161E6">
        <w:tab/>
      </w:r>
      <w:r w:rsidRPr="00B161E6">
        <w:tab/>
      </w:r>
      <w:r w:rsidRPr="00B161E6">
        <w:tab/>
      </w:r>
      <w:r w:rsidRPr="00B161E6">
        <w:tab/>
      </w:r>
      <w:r w:rsidRPr="00B161E6">
        <w:tab/>
      </w:r>
      <w:r w:rsidRPr="00B161E6">
        <w:tab/>
      </w:r>
      <w:r w:rsidRPr="00B161E6">
        <w:tab/>
        <w:t>(да/нет)</w:t>
      </w:r>
    </w:p>
    <w:p w14:paraId="1F2ABF46" w14:textId="77777777" w:rsidR="00F52F7A" w:rsidRPr="00B161E6" w:rsidRDefault="00F52F7A" w:rsidP="00F52F7A">
      <w:pPr>
        <w:overflowPunct w:val="0"/>
        <w:autoSpaceDE w:val="0"/>
        <w:autoSpaceDN w:val="0"/>
        <w:adjustRightInd w:val="0"/>
        <w:jc w:val="both"/>
        <w:textAlignment w:val="baseline"/>
      </w:pPr>
      <w:r w:rsidRPr="00B161E6">
        <w:t>6. Уплачивает ли контрагент налог на прибыль в бюджеты субъектов Российской Федерации, отличных от субъекта, в котором  он зарегистрирован ______________________________________________________________________________</w:t>
      </w:r>
    </w:p>
    <w:p w14:paraId="45F8B0A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t>(да/нет)</w:t>
      </w:r>
    </w:p>
    <w:p w14:paraId="709ECB4A" w14:textId="77777777" w:rsidR="00F52F7A" w:rsidRPr="00B161E6" w:rsidRDefault="00F52F7A" w:rsidP="00F52F7A">
      <w:pPr>
        <w:overflowPunct w:val="0"/>
        <w:autoSpaceDE w:val="0"/>
        <w:autoSpaceDN w:val="0"/>
        <w:adjustRightInd w:val="0"/>
        <w:textAlignment w:val="baseline"/>
      </w:pPr>
      <w:r w:rsidRPr="00B161E6">
        <w:t>7. Имеет ли контрагент убытки, принимаемые при исчислении налога на прибыль ____________________________________</w:t>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r>
      <w:r w:rsidRPr="00B161E6">
        <w:tab/>
        <w:t>(да/нет)</w:t>
      </w:r>
    </w:p>
    <w:p w14:paraId="16E9CC0C" w14:textId="77777777" w:rsidR="00F52F7A" w:rsidRPr="00B161E6" w:rsidRDefault="00F52F7A" w:rsidP="00F52F7A">
      <w:pPr>
        <w:overflowPunct w:val="0"/>
        <w:autoSpaceDE w:val="0"/>
        <w:autoSpaceDN w:val="0"/>
        <w:adjustRightInd w:val="0"/>
        <w:jc w:val="both"/>
        <w:textAlignment w:val="baseline"/>
      </w:pPr>
      <w:r w:rsidRPr="00B161E6">
        <w:t xml:space="preserve">8. 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 ______________________________________________________________________________________________ </w:t>
      </w:r>
    </w:p>
    <w:p w14:paraId="2245AD12"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660D54AB" w14:textId="77777777" w:rsidR="00F52F7A" w:rsidRPr="00B161E6" w:rsidRDefault="00F52F7A" w:rsidP="00F52F7A">
      <w:pPr>
        <w:overflowPunct w:val="0"/>
        <w:autoSpaceDE w:val="0"/>
        <w:autoSpaceDN w:val="0"/>
        <w:adjustRightInd w:val="0"/>
        <w:jc w:val="both"/>
        <w:textAlignment w:val="baseline"/>
      </w:pPr>
      <w:r w:rsidRPr="00B161E6">
        <w:t>9. Является ли контрагент налогоплательщиком, применяющим систему налогообложения для сельскохозяйственных товаропроизводителей (ЕСХН) ____________________________________________________________________________</w:t>
      </w:r>
    </w:p>
    <w:p w14:paraId="287608C0"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t xml:space="preserve">           (да/нет)</w:t>
      </w:r>
    </w:p>
    <w:p w14:paraId="533A856A" w14:textId="77777777" w:rsidR="00F52F7A" w:rsidRPr="00B161E6" w:rsidRDefault="00F52F7A" w:rsidP="00F52F7A">
      <w:pPr>
        <w:overflowPunct w:val="0"/>
        <w:autoSpaceDE w:val="0"/>
        <w:autoSpaceDN w:val="0"/>
        <w:adjustRightInd w:val="0"/>
        <w:textAlignment w:val="baseline"/>
      </w:pPr>
      <w:r w:rsidRPr="00B161E6">
        <w:t>10. Является ли контрагент налогоплательщиком, применяющим систему налогообложения в виде единого налога на вмененный доход для отдельных видов деятельности (ЕНВД) ____________________________________________</w:t>
      </w:r>
    </w:p>
    <w:p w14:paraId="071D2148"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r>
      <w:r w:rsidRPr="00B161E6">
        <w:tab/>
      </w:r>
      <w:r w:rsidRPr="00B161E6">
        <w:tab/>
      </w:r>
      <w:r w:rsidRPr="00B161E6">
        <w:tab/>
        <w:t xml:space="preserve">(да/нет) </w:t>
      </w:r>
    </w:p>
    <w:p w14:paraId="03927E9B" w14:textId="77777777" w:rsidR="00F52F7A" w:rsidRPr="00B161E6" w:rsidRDefault="00F52F7A" w:rsidP="00F52F7A">
      <w:pPr>
        <w:overflowPunct w:val="0"/>
        <w:autoSpaceDE w:val="0"/>
        <w:autoSpaceDN w:val="0"/>
        <w:adjustRightInd w:val="0"/>
        <w:textAlignment w:val="baseline"/>
      </w:pPr>
      <w:r w:rsidRPr="00B161E6">
        <w:t xml:space="preserve">11. Освобожден ли контрагент от обязанностей налогоплательщика по </w:t>
      </w:r>
      <w:r w:rsidR="004B1C34" w:rsidRPr="00B161E6">
        <w:t xml:space="preserve">налогу на прибыль организаций </w:t>
      </w:r>
      <w:r w:rsidRPr="00B161E6">
        <w:t>________________________________________________________________________________________________</w:t>
      </w:r>
    </w:p>
    <w:p w14:paraId="260FC3AC" w14:textId="77777777" w:rsidR="00F52F7A" w:rsidRPr="00B161E6" w:rsidRDefault="00F52F7A" w:rsidP="00F52F7A">
      <w:pPr>
        <w:overflowPunct w:val="0"/>
        <w:autoSpaceDE w:val="0"/>
        <w:autoSpaceDN w:val="0"/>
        <w:adjustRightInd w:val="0"/>
        <w:ind w:left="2832" w:firstLine="708"/>
        <w:textAlignment w:val="baseline"/>
      </w:pPr>
      <w:r w:rsidRPr="00B161E6">
        <w:t>(да/нет)</w:t>
      </w:r>
    </w:p>
    <w:p w14:paraId="45D25C46" w14:textId="77777777" w:rsidR="00F52F7A" w:rsidRPr="00B161E6" w:rsidRDefault="00F52F7A" w:rsidP="00F52F7A">
      <w:pPr>
        <w:overflowPunct w:val="0"/>
        <w:autoSpaceDE w:val="0"/>
        <w:autoSpaceDN w:val="0"/>
        <w:adjustRightInd w:val="0"/>
        <w:textAlignment w:val="baseline"/>
      </w:pPr>
      <w:r w:rsidRPr="00B161E6">
        <w:t>12. Является ли контрагент налогоплательщиком по налогу на дополнительный д</w:t>
      </w:r>
      <w:r w:rsidR="004B1C34" w:rsidRPr="00B161E6">
        <w:t xml:space="preserve">оход от добычи углеводородного </w:t>
      </w:r>
      <w:r w:rsidRPr="00B161E6">
        <w:t>сырья __________________________________________________________________________</w:t>
      </w:r>
    </w:p>
    <w:p w14:paraId="322ACB83" w14:textId="77777777" w:rsidR="00F52F7A" w:rsidRPr="00B161E6" w:rsidRDefault="00F52F7A" w:rsidP="00F52F7A">
      <w:pPr>
        <w:overflowPunct w:val="0"/>
        <w:autoSpaceDE w:val="0"/>
        <w:autoSpaceDN w:val="0"/>
        <w:adjustRightInd w:val="0"/>
        <w:textAlignment w:val="baseline"/>
      </w:pPr>
      <w:r w:rsidRPr="00B161E6">
        <w:t xml:space="preserve">                                                           (да/нет)</w:t>
      </w:r>
    </w:p>
    <w:p w14:paraId="2ECE3184" w14:textId="77777777" w:rsidR="00F52F7A" w:rsidRPr="00B161E6" w:rsidRDefault="00F52F7A" w:rsidP="00F52F7A">
      <w:pPr>
        <w:overflowPunct w:val="0"/>
        <w:autoSpaceDE w:val="0"/>
        <w:autoSpaceDN w:val="0"/>
        <w:adjustRightInd w:val="0"/>
        <w:textAlignment w:val="baseline"/>
      </w:pPr>
      <w:r w:rsidRPr="00B161E6">
        <w:t>13. Осуществляет ли контрагент деятельность, связанную с добычей углеводородного сырья на новом морском месторождении, в соответствии с положениями статьи 275.2 НК РФ (если «да» - указать наименование месторождения)______________________________________________________________________________________</w:t>
      </w:r>
    </w:p>
    <w:p w14:paraId="374E4F06" w14:textId="77777777" w:rsidR="00F52F7A" w:rsidRPr="00B161E6" w:rsidRDefault="00F52F7A" w:rsidP="00F52F7A">
      <w:pPr>
        <w:overflowPunct w:val="0"/>
        <w:autoSpaceDE w:val="0"/>
        <w:autoSpaceDN w:val="0"/>
        <w:adjustRightInd w:val="0"/>
        <w:textAlignment w:val="baseline"/>
      </w:pPr>
      <w:r w:rsidRPr="00B161E6">
        <w:t xml:space="preserve">                                                           (да/нет)</w:t>
      </w:r>
    </w:p>
    <w:p w14:paraId="523A6A40" w14:textId="77777777" w:rsidR="00F52F7A" w:rsidRPr="00B161E6" w:rsidRDefault="00F52F7A" w:rsidP="003A5600">
      <w:pPr>
        <w:overflowPunct w:val="0"/>
        <w:autoSpaceDE w:val="0"/>
        <w:autoSpaceDN w:val="0"/>
        <w:adjustRightInd w:val="0"/>
        <w:jc w:val="both"/>
        <w:textAlignment w:val="baseline"/>
      </w:pPr>
      <w:r w:rsidRPr="00B161E6">
        <w:t xml:space="preserve">* Сведения о контрагенте - физическом лице заполняются для целей заключения и исполнения договора. Персональные данные, представленные в Сведениях о контрагенте, подлежат обработке (сбор, хранение, использование, уничтожение) без использования средств автоматизации работниками Оператора – ПАО «ЛУКОЙЛ», Российская Федерация, Москва, Сретенский бульвар, 11. Сведения о контрагенте хранятся в ПАО </w:t>
      </w:r>
      <w:r w:rsidRPr="00B161E6">
        <w:lastRenderedPageBreak/>
        <w:t xml:space="preserve">«ЛУКОЙЛ» вместе с оригиналом договора в течение срока, установленного для хранения договоров. В случае, если договор не заключен, сведения подлежат уничтожению. </w:t>
      </w:r>
    </w:p>
    <w:p w14:paraId="260B079F" w14:textId="77777777" w:rsidR="00F52F7A" w:rsidRPr="00B161E6" w:rsidRDefault="00F52F7A" w:rsidP="00F52F7A">
      <w:pPr>
        <w:overflowPunct w:val="0"/>
        <w:autoSpaceDE w:val="0"/>
        <w:autoSpaceDN w:val="0"/>
        <w:adjustRightInd w:val="0"/>
        <w:jc w:val="both"/>
        <w:textAlignment w:val="baseline"/>
      </w:pPr>
      <w:r w:rsidRPr="00B161E6">
        <w:t>14. Применяет ли контрагент инвестиционный налоговый вычет по налогу на прибыль организаций, предусмотренный статьей 286.1 НК РФ__________________(да/нет)</w:t>
      </w:r>
    </w:p>
    <w:p w14:paraId="10302798" w14:textId="77777777" w:rsidR="00F52F7A" w:rsidRPr="00B161E6" w:rsidRDefault="00F52F7A" w:rsidP="00F52F7A">
      <w:pPr>
        <w:overflowPunct w:val="0"/>
        <w:autoSpaceDE w:val="0"/>
        <w:autoSpaceDN w:val="0"/>
        <w:adjustRightInd w:val="0"/>
        <w:jc w:val="both"/>
        <w:textAlignment w:val="baseline"/>
      </w:pPr>
      <w:r w:rsidRPr="00B161E6">
        <w:t>15. Лицо, являющееся контролирующим лицом контрагента (лицо, имеющее право прямо или косвенно (через подконтрольных ему лиц) распоряжаться в силу участия в контрагенте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контрагента, более 50 процентами голосов в высшем органе управления контрагента либо право назначать (избирать) единоличный исполнительный орган и (или) более 50 процентов состава коллегиального органа управления контрагента)</w:t>
      </w:r>
    </w:p>
    <w:p w14:paraId="226BBAFA"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19F0CA9C" w14:textId="77777777" w:rsidR="00F52F7A" w:rsidRPr="00B161E6" w:rsidRDefault="00F52F7A" w:rsidP="00F52F7A">
      <w:pPr>
        <w:overflowPunct w:val="0"/>
        <w:autoSpaceDE w:val="0"/>
        <w:autoSpaceDN w:val="0"/>
        <w:adjustRightInd w:val="0"/>
        <w:jc w:val="both"/>
        <w:textAlignment w:val="baseline"/>
      </w:pPr>
      <w:r w:rsidRPr="00B161E6">
        <w:tab/>
      </w:r>
      <w:r w:rsidRPr="00B161E6">
        <w:tab/>
        <w:t>(при наличии перечислить, при отсутствии – проставить прочерк)</w:t>
      </w:r>
    </w:p>
    <w:p w14:paraId="45998894" w14:textId="77777777" w:rsidR="00F52F7A" w:rsidRPr="00B161E6" w:rsidRDefault="00F52F7A" w:rsidP="00F52F7A">
      <w:pPr>
        <w:overflowPunct w:val="0"/>
        <w:autoSpaceDE w:val="0"/>
        <w:autoSpaceDN w:val="0"/>
        <w:adjustRightInd w:val="0"/>
        <w:jc w:val="both"/>
        <w:textAlignment w:val="baseline"/>
      </w:pPr>
      <w:r w:rsidRPr="00B161E6">
        <w:t>15.1. Лицо, имеющее право давать контрагенту обязательные для него указания:</w:t>
      </w:r>
    </w:p>
    <w:p w14:paraId="2E1981AA"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___________________________________________________________________________________________________</w:t>
      </w:r>
    </w:p>
    <w:p w14:paraId="23901FD1" w14:textId="77777777" w:rsidR="00F52F7A" w:rsidRPr="00B161E6" w:rsidRDefault="00F52F7A" w:rsidP="00F52F7A">
      <w:pPr>
        <w:overflowPunct w:val="0"/>
        <w:autoSpaceDE w:val="0"/>
        <w:autoSpaceDN w:val="0"/>
        <w:adjustRightInd w:val="0"/>
        <w:jc w:val="both"/>
        <w:textAlignment w:val="baseline"/>
      </w:pPr>
      <w:r w:rsidRPr="00B161E6">
        <w:tab/>
        <w:t xml:space="preserve">              (при наличии перечислить, при отсутствии – проставить прочерк)</w:t>
      </w:r>
    </w:p>
    <w:p w14:paraId="6B214C38" w14:textId="77777777" w:rsidR="00F52F7A" w:rsidRPr="00B161E6" w:rsidRDefault="00F52F7A" w:rsidP="00F52F7A">
      <w:pPr>
        <w:overflowPunct w:val="0"/>
        <w:autoSpaceDE w:val="0"/>
        <w:autoSpaceDN w:val="0"/>
        <w:adjustRightInd w:val="0"/>
        <w:textAlignment w:val="baseline"/>
      </w:pPr>
      <w:r w:rsidRPr="00B161E6">
        <w:t>16. Лица, участвующие прямо и/или косвенно в уставном капитале контраг</w:t>
      </w:r>
      <w:r w:rsidR="004B1C34" w:rsidRPr="00B161E6">
        <w:t xml:space="preserve">ента c долей участия более 25% </w:t>
      </w:r>
      <w:r w:rsidRPr="00B161E6">
        <w:t>____________________________________________________________________________________________________</w:t>
      </w:r>
    </w:p>
    <w:p w14:paraId="7776027E" w14:textId="77777777" w:rsidR="00F52F7A" w:rsidRPr="00B161E6" w:rsidRDefault="00F52F7A" w:rsidP="00F52F7A">
      <w:pPr>
        <w:overflowPunct w:val="0"/>
        <w:autoSpaceDE w:val="0"/>
        <w:autoSpaceDN w:val="0"/>
        <w:adjustRightInd w:val="0"/>
        <w:jc w:val="both"/>
        <w:textAlignment w:val="baseline"/>
      </w:pPr>
      <w:r w:rsidRPr="00B161E6">
        <w:t>(при наличии перечислить, при отсутствии – проставить прочерк)</w:t>
      </w:r>
    </w:p>
    <w:p w14:paraId="054A893F" w14:textId="77777777" w:rsidR="00F52F7A" w:rsidRPr="00B161E6" w:rsidRDefault="00F52F7A" w:rsidP="00F52F7A">
      <w:pPr>
        <w:overflowPunct w:val="0"/>
        <w:autoSpaceDE w:val="0"/>
        <w:autoSpaceDN w:val="0"/>
        <w:adjustRightInd w:val="0"/>
        <w:jc w:val="both"/>
        <w:textAlignment w:val="baseline"/>
      </w:pPr>
      <w:r w:rsidRPr="00B161E6">
        <w:t xml:space="preserve">17. Организации в случае, если доля прямого участия каждого предыдущего лица в каждой последующей организации составляет более 50% _____________________________________________________________________________________                                                                                                                                                                                                                                                   </w:t>
      </w:r>
    </w:p>
    <w:p w14:paraId="177FF7E7" w14:textId="77777777" w:rsidR="00F52F7A" w:rsidRPr="00B161E6" w:rsidRDefault="00F52F7A" w:rsidP="00F52F7A">
      <w:pPr>
        <w:overflowPunct w:val="0"/>
        <w:autoSpaceDE w:val="0"/>
        <w:autoSpaceDN w:val="0"/>
        <w:adjustRightInd w:val="0"/>
        <w:jc w:val="both"/>
        <w:textAlignment w:val="baseline"/>
      </w:pPr>
      <w:r w:rsidRPr="00B161E6">
        <w:t xml:space="preserve">                                                                (при наличии перечислить, при отсутствии – проставить прочерк)</w:t>
      </w:r>
    </w:p>
    <w:p w14:paraId="23560D5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18. Количественный состав и Ф.И.О. членов Совета директоров/Наблюдательного совета (если имеется):</w:t>
      </w:r>
    </w:p>
    <w:p w14:paraId="374BAEAF"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6D7939C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19. Ф.И.О. Генерального директора (президента, директора, управляющего, наименование управляющей организации):</w:t>
      </w:r>
    </w:p>
    <w:p w14:paraId="5EA9743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____________________________________________________________________________________________________</w:t>
      </w:r>
    </w:p>
    <w:p w14:paraId="25DC0007"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20. Количественный состав и Ф.И.О. членов Правления/иного коллегиального исполнительного органа (если имеется):</w:t>
      </w:r>
    </w:p>
    <w:p w14:paraId="03F9E02B" w14:textId="77777777" w:rsidR="00F52F7A" w:rsidRPr="00B161E6" w:rsidRDefault="00F52F7A" w:rsidP="00F52F7A">
      <w:pPr>
        <w:pBdr>
          <w:top w:val="single" w:sz="6" w:space="1" w:color="auto"/>
          <w:bottom w:val="single" w:sz="6" w:space="1" w:color="auto"/>
        </w:pBdr>
        <w:overflowPunct w:val="0"/>
        <w:autoSpaceDE w:val="0"/>
        <w:autoSpaceDN w:val="0"/>
        <w:adjustRightInd w:val="0"/>
        <w:textAlignment w:val="baseline"/>
      </w:pPr>
    </w:p>
    <w:p w14:paraId="24197A02" w14:textId="77777777" w:rsidR="00F52F7A" w:rsidRPr="00B161E6" w:rsidRDefault="00F52F7A" w:rsidP="00F52F7A">
      <w:pPr>
        <w:overflowPunct w:val="0"/>
        <w:autoSpaceDE w:val="0"/>
        <w:autoSpaceDN w:val="0"/>
        <w:adjustRightInd w:val="0"/>
        <w:textAlignment w:val="baseline"/>
      </w:pPr>
      <w:r w:rsidRPr="00B161E6">
        <w:t>21. Лицо (физическое лицо совместно</w:t>
      </w:r>
      <w:r w:rsidR="00B702B5" w:rsidRPr="00B161E6">
        <w:t xml:space="preserve"> с </w:t>
      </w:r>
      <w:r w:rsidRPr="00B161E6">
        <w:t>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директоров/ Наблюдательного совета ____________________________________________________________________________________________________</w:t>
      </w:r>
    </w:p>
    <w:p w14:paraId="006A74E6" w14:textId="77777777" w:rsidR="00F52F7A" w:rsidRPr="00B161E6" w:rsidRDefault="00F52F7A" w:rsidP="00F52F7A">
      <w:pPr>
        <w:overflowPunct w:val="0"/>
        <w:autoSpaceDE w:val="0"/>
        <w:autoSpaceDN w:val="0"/>
        <w:adjustRightInd w:val="0"/>
        <w:ind w:left="2124" w:firstLine="708"/>
        <w:textAlignment w:val="baseline"/>
      </w:pPr>
      <w:r w:rsidRPr="00B161E6">
        <w:t>(при наличии перечислить, при отсутствии – проставить прочерк)</w:t>
      </w:r>
    </w:p>
    <w:p w14:paraId="0F134AB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22. Балансовая стоимость активов (всего) в соответствии с последним утверждённым балансом:</w:t>
      </w:r>
    </w:p>
    <w:p w14:paraId="7224FF14" w14:textId="77777777" w:rsidR="00F52F7A" w:rsidRPr="00B161E6" w:rsidRDefault="00F52F7A" w:rsidP="00F52F7A">
      <w:pPr>
        <w:pBdr>
          <w:bottom w:val="single" w:sz="6" w:space="1" w:color="auto"/>
        </w:pBdr>
        <w:overflowPunct w:val="0"/>
        <w:autoSpaceDE w:val="0"/>
        <w:autoSpaceDN w:val="0"/>
        <w:adjustRightInd w:val="0"/>
        <w:textAlignment w:val="baseline"/>
      </w:pPr>
    </w:p>
    <w:p w14:paraId="105A9000"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23. Балансовая стоимость основных производственных средств и нематериальных активов в соответствии с последним утверждённым балансом: _____________________________________________________________________________________</w:t>
      </w:r>
    </w:p>
    <w:p w14:paraId="7D531741"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24. Размер чистых активов на последнюю отчетную дату ________________________________</w:t>
      </w:r>
    </w:p>
    <w:p w14:paraId="77B00ED9"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25. Размер уставного капитала ______________________________________________________</w:t>
      </w:r>
    </w:p>
    <w:p w14:paraId="38368CF3" w14:textId="28BD3C48"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26. Является ли контрагент исследовательским корпоративным центром, указанным в Федеральном законе от 28.09.2010 № 244-ФЗ «Об инновационном центре «Сколково», применяющим освобождение от исполнения обязанностей налогоплательщика по НДС в соответствии со статьей 145.1 НК РФ</w:t>
      </w:r>
    </w:p>
    <w:p w14:paraId="1FCA1255" w14:textId="77777777" w:rsidR="00F52F7A" w:rsidRPr="00B161E6" w:rsidRDefault="00F52F7A" w:rsidP="00F52F7A">
      <w:pPr>
        <w:overflowPunct w:val="0"/>
        <w:autoSpaceDE w:val="0"/>
        <w:autoSpaceDN w:val="0"/>
        <w:adjustRightInd w:val="0"/>
        <w:textAlignment w:val="baseline"/>
      </w:pPr>
      <w:r w:rsidRPr="00B161E6">
        <w:t>____________________________________________________________________________________</w:t>
      </w:r>
    </w:p>
    <w:p w14:paraId="262E085E" w14:textId="77777777" w:rsidR="00F52F7A" w:rsidRPr="00B161E6" w:rsidRDefault="00F52F7A" w:rsidP="00F52F7A">
      <w:pPr>
        <w:overflowPunct w:val="0"/>
        <w:autoSpaceDE w:val="0"/>
        <w:autoSpaceDN w:val="0"/>
        <w:adjustRightInd w:val="0"/>
        <w:jc w:val="both"/>
        <w:textAlignment w:val="baseline"/>
      </w:pPr>
      <w:r w:rsidRPr="00B161E6">
        <w:tab/>
      </w:r>
      <w:r w:rsidRPr="00B161E6">
        <w:tab/>
      </w:r>
      <w:r w:rsidRPr="00B161E6">
        <w:tab/>
      </w:r>
      <w:r w:rsidRPr="00B161E6">
        <w:tab/>
      </w:r>
      <w:r w:rsidRPr="00B161E6">
        <w:tab/>
      </w:r>
      <w:r w:rsidRPr="00B161E6">
        <w:tab/>
        <w:t>(да/нет)</w:t>
      </w:r>
    </w:p>
    <w:p w14:paraId="4F03CE8C" w14:textId="77777777" w:rsidR="00F52F7A" w:rsidRPr="00B161E6" w:rsidRDefault="00F52F7A" w:rsidP="00F52F7A">
      <w:pPr>
        <w:overflowPunct w:val="0"/>
        <w:autoSpaceDE w:val="0"/>
        <w:autoSpaceDN w:val="0"/>
        <w:adjustRightInd w:val="0"/>
        <w:jc w:val="both"/>
        <w:textAlignment w:val="baseline"/>
      </w:pPr>
      <w:r w:rsidRPr="00B161E6">
        <w:rPr>
          <w:rFonts w:ascii="Times New Roman CYR" w:hAnsi="Times New Roman CYR"/>
        </w:rPr>
        <w:t>27. Размер налоговой ставки (налоговых ставок) по налогу на прибыль организаций, применяемых контрагентом к прибыли от деятельности, в рамках которой заключена сделка (указать величину</w:t>
      </w:r>
      <w:r w:rsidRPr="00B161E6">
        <w:t xml:space="preserve"> </w:t>
      </w:r>
      <w:r w:rsidRPr="00B161E6">
        <w:rPr>
          <w:rFonts w:ascii="Times New Roman CYR" w:hAnsi="Times New Roman CYR"/>
        </w:rPr>
        <w:t>налоговых ставок)</w:t>
      </w:r>
      <w:r w:rsidRPr="00B161E6">
        <w:t>:_________________________________________________________________</w:t>
      </w:r>
    </w:p>
    <w:p w14:paraId="6017A6E0" w14:textId="77777777" w:rsidR="00F52F7A" w:rsidRPr="00B161E6" w:rsidRDefault="00F52F7A" w:rsidP="00F52F7A">
      <w:pPr>
        <w:overflowPunct w:val="0"/>
        <w:autoSpaceDE w:val="0"/>
        <w:autoSpaceDN w:val="0"/>
        <w:adjustRightInd w:val="0"/>
        <w:jc w:val="both"/>
        <w:textAlignment w:val="baseline"/>
      </w:pPr>
      <w:r w:rsidRPr="00B161E6">
        <w:t>_________________________________________________________________________________</w:t>
      </w:r>
    </w:p>
    <w:p w14:paraId="0669CD4C" w14:textId="77777777" w:rsidR="00F52F7A" w:rsidRPr="00B161E6" w:rsidRDefault="00F52F7A" w:rsidP="00F52F7A">
      <w:pPr>
        <w:overflowPunct w:val="0"/>
        <w:autoSpaceDE w:val="0"/>
        <w:autoSpaceDN w:val="0"/>
        <w:adjustRightInd w:val="0"/>
        <w:jc w:val="both"/>
        <w:textAlignment w:val="baseline"/>
        <w:rPr>
          <w:rFonts w:ascii="Times New Roman CYR" w:hAnsi="Times New Roman CYR"/>
        </w:rPr>
      </w:pPr>
      <w:r w:rsidRPr="00B161E6">
        <w:rPr>
          <w:rFonts w:ascii="Times New Roman CYR" w:hAnsi="Times New Roman CYR"/>
        </w:rPr>
        <w:t>Настоящим подтверждается, что вышеуказанные сведения являются достоверными и действительными</w:t>
      </w:r>
    </w:p>
    <w:p w14:paraId="23F5A1FF"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Подпись уполномоченного лица</w:t>
      </w:r>
    </w:p>
    <w:p w14:paraId="21546EC2"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w:t>
      </w:r>
    </w:p>
    <w:p w14:paraId="3F29C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p>
    <w:p w14:paraId="40EB1C7E" w14:textId="77777777" w:rsidR="00F52F7A" w:rsidRPr="00B161E6" w:rsidRDefault="00F52F7A" w:rsidP="00F52F7A">
      <w:pPr>
        <w:overflowPunct w:val="0"/>
        <w:autoSpaceDE w:val="0"/>
        <w:autoSpaceDN w:val="0"/>
        <w:adjustRightInd w:val="0"/>
        <w:textAlignment w:val="baseline"/>
        <w:rPr>
          <w:rFonts w:ascii="Times New Roman CYR" w:hAnsi="Times New Roman CYR"/>
          <w:b/>
        </w:rPr>
      </w:pPr>
      <w:r w:rsidRPr="00B161E6">
        <w:rPr>
          <w:rFonts w:ascii="Times New Roman CYR" w:hAnsi="Times New Roman CYR"/>
          <w:b/>
        </w:rPr>
        <w:t>Общая информация о договоре/дополнительном соглашении*</w:t>
      </w:r>
    </w:p>
    <w:p w14:paraId="16B0DBDA" w14:textId="6AE6865B"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 и № договора:_____________________________________________</w:t>
      </w:r>
    </w:p>
    <w:p w14:paraId="19EEF804"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Дата и № дополнительного соглашения:____________________________</w:t>
      </w:r>
    </w:p>
    <w:p w14:paraId="7FAD5F4E" w14:textId="77777777" w:rsidR="00F52F7A" w:rsidRPr="00B161E6" w:rsidRDefault="00F52F7A" w:rsidP="00F52F7A">
      <w:pPr>
        <w:overflowPunct w:val="0"/>
        <w:autoSpaceDE w:val="0"/>
        <w:autoSpaceDN w:val="0"/>
        <w:adjustRightInd w:val="0"/>
        <w:textAlignment w:val="baseline"/>
        <w:rPr>
          <w:rFonts w:ascii="Times New Roman CYR" w:hAnsi="Times New Roman CYR"/>
        </w:rPr>
      </w:pPr>
      <w:r w:rsidRPr="00B161E6">
        <w:rPr>
          <w:rFonts w:ascii="Times New Roman CYR" w:hAnsi="Times New Roman CYR"/>
        </w:rPr>
        <w:t xml:space="preserve">№ листа согласования: ___________________________________________ </w:t>
      </w:r>
    </w:p>
    <w:p w14:paraId="392E39D5" w14:textId="77777777" w:rsidR="00F52F7A" w:rsidRPr="00B161E6" w:rsidRDefault="00F52F7A" w:rsidP="00F52F7A">
      <w:pPr>
        <w:pBdr>
          <w:bottom w:val="single" w:sz="12" w:space="1" w:color="auto"/>
        </w:pBdr>
        <w:overflowPunct w:val="0"/>
        <w:autoSpaceDE w:val="0"/>
        <w:autoSpaceDN w:val="0"/>
        <w:adjustRightInd w:val="0"/>
        <w:textAlignment w:val="baseline"/>
      </w:pPr>
    </w:p>
    <w:p w14:paraId="3D6D7C04" w14:textId="77777777" w:rsidR="00F52F7A" w:rsidRPr="00B161E6" w:rsidRDefault="00F52F7A" w:rsidP="00F52F7A">
      <w:pPr>
        <w:tabs>
          <w:tab w:val="right" w:pos="9921"/>
        </w:tabs>
        <w:overflowPunct w:val="0"/>
        <w:autoSpaceDE w:val="0"/>
        <w:autoSpaceDN w:val="0"/>
        <w:adjustRightInd w:val="0"/>
        <w:textAlignment w:val="baseline"/>
      </w:pPr>
      <w:r w:rsidRPr="00B161E6">
        <w:t>* заполняется в ПАО «ЛУКОЙЛ»</w:t>
      </w:r>
    </w:p>
    <w:p w14:paraId="2C3B84EA" w14:textId="77777777" w:rsidR="000443FB" w:rsidRPr="00B161E6" w:rsidRDefault="000443FB">
      <w:r w:rsidRPr="00B161E6">
        <w:br w:type="page"/>
      </w:r>
    </w:p>
    <w:p w14:paraId="0266C839" w14:textId="77777777" w:rsidR="000443FB" w:rsidRPr="00B161E6" w:rsidRDefault="000443FB" w:rsidP="000443FB">
      <w:pPr>
        <w:jc w:val="right"/>
        <w:rPr>
          <w:b/>
          <w:i/>
          <w:sz w:val="24"/>
          <w:szCs w:val="24"/>
        </w:rPr>
      </w:pPr>
      <w:r w:rsidRPr="00B161E6">
        <w:rPr>
          <w:b/>
          <w:i/>
          <w:sz w:val="24"/>
          <w:szCs w:val="24"/>
        </w:rPr>
        <w:lastRenderedPageBreak/>
        <w:t>Приложение №4</w:t>
      </w:r>
    </w:p>
    <w:p w14:paraId="3C1BE390" w14:textId="77777777" w:rsidR="000443FB" w:rsidRPr="00B161E6" w:rsidRDefault="000443FB" w:rsidP="000443FB">
      <w:pPr>
        <w:jc w:val="right"/>
        <w:rPr>
          <w:b/>
          <w:i/>
          <w:sz w:val="24"/>
          <w:szCs w:val="24"/>
        </w:rPr>
      </w:pPr>
      <w:r w:rsidRPr="00B161E6">
        <w:rPr>
          <w:b/>
          <w:i/>
          <w:sz w:val="24"/>
          <w:szCs w:val="24"/>
        </w:rPr>
        <w:t>к документации о закупке</w:t>
      </w:r>
    </w:p>
    <w:p w14:paraId="14F5CF47" w14:textId="77777777" w:rsidR="000443FB" w:rsidRPr="00B161E6" w:rsidRDefault="000443FB" w:rsidP="000443FB">
      <w:pPr>
        <w:pStyle w:val="afe"/>
        <w:tabs>
          <w:tab w:val="right" w:pos="10206"/>
        </w:tabs>
        <w:spacing w:line="360" w:lineRule="auto"/>
        <w:jc w:val="right"/>
        <w:rPr>
          <w:szCs w:val="28"/>
        </w:rPr>
      </w:pPr>
    </w:p>
    <w:p w14:paraId="351D979B" w14:textId="77777777" w:rsidR="000443FB" w:rsidRPr="00B161E6" w:rsidRDefault="000443FB" w:rsidP="000443FB">
      <w:pPr>
        <w:autoSpaceDE w:val="0"/>
        <w:autoSpaceDN w:val="0"/>
        <w:adjustRightInd w:val="0"/>
        <w:jc w:val="center"/>
        <w:rPr>
          <w:b/>
          <w:sz w:val="28"/>
          <w:szCs w:val="28"/>
        </w:rPr>
      </w:pPr>
      <w:r w:rsidRPr="00B161E6">
        <w:rPr>
          <w:b/>
          <w:sz w:val="28"/>
          <w:szCs w:val="28"/>
        </w:rPr>
        <w:t>Квалификационная анкета участника на соответствие требованиям промышленной безопасности, охраны труда и окружающей среды</w:t>
      </w:r>
    </w:p>
    <w:p w14:paraId="4B4DF3B8" w14:textId="77777777" w:rsidR="000443FB" w:rsidRPr="00B161E6" w:rsidRDefault="000443FB" w:rsidP="000443FB">
      <w:pPr>
        <w:autoSpaceDE w:val="0"/>
        <w:autoSpaceDN w:val="0"/>
        <w:adjustRightInd w:val="0"/>
        <w:jc w:val="both"/>
        <w:rPr>
          <w:sz w:val="24"/>
          <w:szCs w:val="24"/>
        </w:rPr>
      </w:pPr>
    </w:p>
    <w:p w14:paraId="088BAE97" w14:textId="77777777" w:rsidR="000443FB" w:rsidRPr="00B161E6" w:rsidRDefault="000443FB" w:rsidP="000443FB">
      <w:pPr>
        <w:autoSpaceDE w:val="0"/>
        <w:autoSpaceDN w:val="0"/>
        <w:adjustRightInd w:val="0"/>
        <w:jc w:val="both"/>
        <w:rPr>
          <w:sz w:val="24"/>
          <w:szCs w:val="24"/>
        </w:rPr>
      </w:pPr>
      <w:r w:rsidRPr="00B161E6">
        <w:rPr>
          <w:sz w:val="24"/>
          <w:szCs w:val="24"/>
        </w:rPr>
        <w:t>Наименование предмета и объекта закупки _________________________________________</w:t>
      </w:r>
    </w:p>
    <w:p w14:paraId="71B59B0A" w14:textId="77777777" w:rsidR="000443FB" w:rsidRPr="00B161E6" w:rsidRDefault="000443FB" w:rsidP="000443FB">
      <w:pPr>
        <w:rPr>
          <w:spacing w:val="3"/>
          <w:sz w:val="24"/>
          <w:szCs w:val="24"/>
        </w:rPr>
      </w:pPr>
      <w:r w:rsidRPr="00B161E6">
        <w:rPr>
          <w:spacing w:val="3"/>
          <w:sz w:val="24"/>
          <w:szCs w:val="24"/>
        </w:rPr>
        <w:t>Наименование участника ______________________________________________________</w:t>
      </w:r>
    </w:p>
    <w:p w14:paraId="5F09B3B6" w14:textId="77777777" w:rsidR="000443FB" w:rsidRPr="00B161E6" w:rsidRDefault="000443FB" w:rsidP="000443FB">
      <w:pPr>
        <w:rPr>
          <w:rFonts w:ascii="Arial" w:hAnsi="Arial"/>
          <w:spacing w:val="3"/>
          <w:sz w:val="22"/>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25"/>
        <w:gridCol w:w="3912"/>
        <w:gridCol w:w="718"/>
        <w:gridCol w:w="720"/>
        <w:gridCol w:w="4205"/>
      </w:tblGrid>
      <w:tr w:rsidR="000443FB" w:rsidRPr="00B161E6" w14:paraId="1ECFD45D" w14:textId="77777777" w:rsidTr="00C6205B">
        <w:trPr>
          <w:trHeight w:val="393"/>
          <w:tblHeader/>
        </w:trPr>
        <w:tc>
          <w:tcPr>
            <w:tcW w:w="353" w:type="pct"/>
            <w:vAlign w:val="center"/>
          </w:tcPr>
          <w:p w14:paraId="1240284F" w14:textId="77777777" w:rsidR="000443FB" w:rsidRPr="00B161E6" w:rsidRDefault="000443FB" w:rsidP="00C6205B">
            <w:pPr>
              <w:widowControl w:val="0"/>
              <w:adjustRightInd w:val="0"/>
              <w:jc w:val="center"/>
              <w:textAlignment w:val="baseline"/>
              <w:rPr>
                <w:b/>
                <w:sz w:val="22"/>
                <w:szCs w:val="22"/>
              </w:rPr>
            </w:pPr>
            <w:r w:rsidRPr="00B161E6">
              <w:rPr>
                <w:b/>
                <w:sz w:val="22"/>
                <w:szCs w:val="22"/>
              </w:rPr>
              <w:t>№</w:t>
            </w:r>
          </w:p>
        </w:tc>
        <w:tc>
          <w:tcPr>
            <w:tcW w:w="1903" w:type="pct"/>
            <w:vAlign w:val="center"/>
          </w:tcPr>
          <w:p w14:paraId="42571459" w14:textId="77777777" w:rsidR="000443FB" w:rsidRPr="00B161E6" w:rsidRDefault="000443FB" w:rsidP="00C6205B">
            <w:pPr>
              <w:widowControl w:val="0"/>
              <w:adjustRightInd w:val="0"/>
              <w:jc w:val="center"/>
              <w:textAlignment w:val="baseline"/>
              <w:rPr>
                <w:b/>
                <w:sz w:val="22"/>
                <w:szCs w:val="22"/>
              </w:rPr>
            </w:pPr>
            <w:r w:rsidRPr="00B161E6">
              <w:rPr>
                <w:b/>
                <w:sz w:val="22"/>
                <w:szCs w:val="22"/>
              </w:rPr>
              <w:t>Критерий</w:t>
            </w:r>
          </w:p>
        </w:tc>
        <w:tc>
          <w:tcPr>
            <w:tcW w:w="699" w:type="pct"/>
            <w:gridSpan w:val="2"/>
            <w:vAlign w:val="center"/>
          </w:tcPr>
          <w:p w14:paraId="21B47645" w14:textId="77777777" w:rsidR="000443FB" w:rsidRPr="00B161E6" w:rsidRDefault="000443FB" w:rsidP="00C6205B">
            <w:pPr>
              <w:widowControl w:val="0"/>
              <w:adjustRightInd w:val="0"/>
              <w:jc w:val="center"/>
              <w:textAlignment w:val="baseline"/>
              <w:rPr>
                <w:b/>
                <w:sz w:val="22"/>
                <w:szCs w:val="22"/>
              </w:rPr>
            </w:pPr>
            <w:r w:rsidRPr="00B161E6">
              <w:rPr>
                <w:b/>
                <w:sz w:val="22"/>
                <w:szCs w:val="22"/>
              </w:rPr>
              <w:t>Ответ</w:t>
            </w:r>
          </w:p>
        </w:tc>
        <w:tc>
          <w:tcPr>
            <w:tcW w:w="2045" w:type="pct"/>
            <w:vAlign w:val="center"/>
          </w:tcPr>
          <w:p w14:paraId="232A0A0A" w14:textId="77777777" w:rsidR="000443FB" w:rsidRPr="00B161E6" w:rsidRDefault="000443FB" w:rsidP="00C6205B">
            <w:pPr>
              <w:widowControl w:val="0"/>
              <w:adjustRightInd w:val="0"/>
              <w:jc w:val="center"/>
              <w:textAlignment w:val="baseline"/>
              <w:rPr>
                <w:b/>
                <w:sz w:val="22"/>
                <w:szCs w:val="22"/>
              </w:rPr>
            </w:pPr>
            <w:r w:rsidRPr="00B161E6">
              <w:rPr>
                <w:b/>
                <w:sz w:val="22"/>
                <w:szCs w:val="22"/>
              </w:rPr>
              <w:t>Примечание</w:t>
            </w:r>
          </w:p>
        </w:tc>
      </w:tr>
      <w:tr w:rsidR="000443FB" w:rsidRPr="00B161E6" w14:paraId="347C68F4" w14:textId="77777777" w:rsidTr="00C6205B">
        <w:trPr>
          <w:trHeight w:val="356"/>
        </w:trPr>
        <w:tc>
          <w:tcPr>
            <w:tcW w:w="5000" w:type="pct"/>
            <w:gridSpan w:val="5"/>
            <w:vAlign w:val="center"/>
          </w:tcPr>
          <w:p w14:paraId="2612A624" w14:textId="65F57174" w:rsidR="000443FB" w:rsidRPr="00B161E6" w:rsidRDefault="000443FB" w:rsidP="00C6205B">
            <w:pPr>
              <w:widowControl w:val="0"/>
              <w:adjustRightInd w:val="0"/>
              <w:spacing w:before="120" w:after="120"/>
              <w:ind w:right="-34"/>
              <w:jc w:val="center"/>
              <w:textAlignment w:val="baseline"/>
              <w:rPr>
                <w:spacing w:val="-2"/>
                <w:sz w:val="22"/>
                <w:szCs w:val="22"/>
              </w:rPr>
            </w:pPr>
            <w:r w:rsidRPr="00B161E6">
              <w:rPr>
                <w:b/>
                <w:caps/>
                <w:sz w:val="22"/>
                <w:szCs w:val="22"/>
              </w:rPr>
              <w:t>Охрана труда И промышленная, пожарная безопасность</w:t>
            </w:r>
          </w:p>
        </w:tc>
      </w:tr>
      <w:tr w:rsidR="000443FB" w:rsidRPr="00B161E6" w14:paraId="31AA710E" w14:textId="77777777" w:rsidTr="00C6205B">
        <w:trPr>
          <w:trHeight w:val="790"/>
        </w:trPr>
        <w:tc>
          <w:tcPr>
            <w:tcW w:w="353" w:type="pct"/>
            <w:vAlign w:val="center"/>
          </w:tcPr>
          <w:p w14:paraId="23D3231F" w14:textId="77777777" w:rsidR="000443FB" w:rsidRPr="00B161E6" w:rsidRDefault="000443FB" w:rsidP="00C6205B">
            <w:pPr>
              <w:widowControl w:val="0"/>
              <w:adjustRightInd w:val="0"/>
              <w:jc w:val="center"/>
              <w:textAlignment w:val="baseline"/>
              <w:rPr>
                <w:sz w:val="22"/>
                <w:szCs w:val="22"/>
              </w:rPr>
            </w:pPr>
            <w:r w:rsidRPr="00B161E6">
              <w:rPr>
                <w:sz w:val="22"/>
                <w:szCs w:val="22"/>
              </w:rPr>
              <w:t>1</w:t>
            </w:r>
          </w:p>
        </w:tc>
        <w:tc>
          <w:tcPr>
            <w:tcW w:w="1903" w:type="pct"/>
            <w:vAlign w:val="center"/>
          </w:tcPr>
          <w:p w14:paraId="75F724DD" w14:textId="77777777" w:rsidR="000443FB" w:rsidRPr="00B161E6" w:rsidRDefault="000443FB" w:rsidP="00C6205B">
            <w:pPr>
              <w:widowControl w:val="0"/>
              <w:adjustRightInd w:val="0"/>
              <w:textAlignment w:val="baseline"/>
              <w:rPr>
                <w:sz w:val="22"/>
                <w:szCs w:val="22"/>
              </w:rPr>
            </w:pPr>
            <w:r w:rsidRPr="00B161E6">
              <w:rPr>
                <w:sz w:val="22"/>
                <w:szCs w:val="22"/>
              </w:rPr>
              <w:t>Наличие несчастных случаев за последние три года (исключая текущий)</w:t>
            </w:r>
          </w:p>
        </w:tc>
        <w:tc>
          <w:tcPr>
            <w:tcW w:w="349" w:type="pct"/>
            <w:vAlign w:val="center"/>
          </w:tcPr>
          <w:p w14:paraId="254E32DD"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59264" behindDoc="0" locked="0" layoutInCell="1" allowOverlap="1" wp14:anchorId="601EDD1C" wp14:editId="1B155AA2">
                      <wp:simplePos x="0" y="0"/>
                      <wp:positionH relativeFrom="column">
                        <wp:posOffset>73025</wp:posOffset>
                      </wp:positionH>
                      <wp:positionV relativeFrom="paragraph">
                        <wp:posOffset>194945</wp:posOffset>
                      </wp:positionV>
                      <wp:extent cx="228600" cy="228600"/>
                      <wp:effectExtent l="0" t="0" r="19050" b="19050"/>
                      <wp:wrapNone/>
                      <wp:docPr id="75" name="Багетная рамка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B68A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Багетная рамка 75" o:spid="_x0000_s1026" type="#_x0000_t84" style="position:absolute;margin-left:5.75pt;margin-top:15.35pt;width:18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Su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lCkSu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402166F"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0288" behindDoc="0" locked="0" layoutInCell="1" allowOverlap="1" wp14:anchorId="1D42BC11" wp14:editId="24358908">
                      <wp:simplePos x="0" y="0"/>
                      <wp:positionH relativeFrom="column">
                        <wp:posOffset>45720</wp:posOffset>
                      </wp:positionH>
                      <wp:positionV relativeFrom="paragraph">
                        <wp:posOffset>194945</wp:posOffset>
                      </wp:positionV>
                      <wp:extent cx="228600" cy="228600"/>
                      <wp:effectExtent l="0" t="0" r="19050" b="19050"/>
                      <wp:wrapNone/>
                      <wp:docPr id="74" name="Багетная рамка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161A1" id="Багетная рамка 74" o:spid="_x0000_s1026" type="#_x0000_t84" style="position:absolute;margin-left:3.6pt;margin-top:15.35pt;width:18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Aub4l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F238B79" w14:textId="140E4A55" w:rsidR="000443FB" w:rsidRPr="00B161E6" w:rsidRDefault="000443FB" w:rsidP="00C6205B">
            <w:pPr>
              <w:widowControl w:val="0"/>
              <w:adjustRightInd w:val="0"/>
              <w:textAlignment w:val="baseline"/>
              <w:rPr>
                <w:spacing w:val="-2"/>
                <w:sz w:val="22"/>
                <w:szCs w:val="22"/>
              </w:rPr>
            </w:pPr>
            <w:r w:rsidRPr="00B161E6">
              <w:rPr>
                <w:spacing w:val="-2"/>
                <w:sz w:val="22"/>
                <w:szCs w:val="22"/>
              </w:rPr>
              <w:t>Если «Да» - укажите количество несчастных случаев за каждый год из последних трех, укажите значение коэффициента частоты несчастных случаев за последний год</w:t>
            </w:r>
            <w:r w:rsidRPr="00B161E6">
              <w:rPr>
                <w:b/>
                <w:spacing w:val="-2"/>
                <w:sz w:val="22"/>
                <w:szCs w:val="22"/>
                <w:vertAlign w:val="superscript"/>
              </w:rPr>
              <w:t xml:space="preserve"> </w:t>
            </w:r>
            <w:r w:rsidRPr="00B161E6">
              <w:rPr>
                <w:b/>
                <w:spacing w:val="-2"/>
                <w:sz w:val="22"/>
                <w:szCs w:val="22"/>
              </w:rPr>
              <w:t xml:space="preserve"> </w:t>
            </w:r>
            <w:r w:rsidRPr="00B161E6">
              <w:rPr>
                <w:spacing w:val="-2"/>
                <w:sz w:val="22"/>
                <w:szCs w:val="22"/>
              </w:rPr>
              <w:t>(исключая текущий).</w:t>
            </w:r>
          </w:p>
        </w:tc>
      </w:tr>
      <w:tr w:rsidR="000443FB" w:rsidRPr="00B161E6" w14:paraId="67FD824A" w14:textId="77777777" w:rsidTr="00C6205B">
        <w:trPr>
          <w:trHeight w:val="585"/>
        </w:trPr>
        <w:tc>
          <w:tcPr>
            <w:tcW w:w="353" w:type="pct"/>
            <w:vAlign w:val="center"/>
          </w:tcPr>
          <w:p w14:paraId="72C00697" w14:textId="77777777" w:rsidR="000443FB" w:rsidRPr="00B161E6" w:rsidRDefault="000443FB" w:rsidP="00C6205B">
            <w:pPr>
              <w:widowControl w:val="0"/>
              <w:adjustRightInd w:val="0"/>
              <w:jc w:val="center"/>
              <w:textAlignment w:val="baseline"/>
              <w:rPr>
                <w:sz w:val="22"/>
                <w:szCs w:val="22"/>
              </w:rPr>
            </w:pPr>
            <w:r w:rsidRPr="00B161E6">
              <w:rPr>
                <w:sz w:val="22"/>
                <w:szCs w:val="22"/>
              </w:rPr>
              <w:t>2</w:t>
            </w:r>
          </w:p>
        </w:tc>
        <w:tc>
          <w:tcPr>
            <w:tcW w:w="1903" w:type="pct"/>
            <w:vAlign w:val="center"/>
          </w:tcPr>
          <w:p w14:paraId="4BC9CD42" w14:textId="77777777" w:rsidR="000443FB" w:rsidRPr="00B161E6" w:rsidRDefault="000443FB" w:rsidP="00C6205B">
            <w:pPr>
              <w:widowControl w:val="0"/>
              <w:adjustRightInd w:val="0"/>
              <w:textAlignment w:val="baseline"/>
              <w:rPr>
                <w:sz w:val="22"/>
                <w:szCs w:val="22"/>
              </w:rPr>
            </w:pPr>
            <w:r w:rsidRPr="00B161E6">
              <w:rPr>
                <w:sz w:val="22"/>
                <w:szCs w:val="22"/>
              </w:rPr>
              <w:t>Наличие несчастных случаев со смертельным исходом за последние три года (исключая текущий)</w:t>
            </w:r>
          </w:p>
        </w:tc>
        <w:tc>
          <w:tcPr>
            <w:tcW w:w="349" w:type="pct"/>
            <w:vAlign w:val="center"/>
          </w:tcPr>
          <w:p w14:paraId="17D4474D"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1312" behindDoc="0" locked="0" layoutInCell="1" allowOverlap="1" wp14:anchorId="34D6BBDE" wp14:editId="2CF203D3">
                      <wp:simplePos x="0" y="0"/>
                      <wp:positionH relativeFrom="column">
                        <wp:posOffset>73025</wp:posOffset>
                      </wp:positionH>
                      <wp:positionV relativeFrom="paragraph">
                        <wp:posOffset>194945</wp:posOffset>
                      </wp:positionV>
                      <wp:extent cx="228600" cy="228600"/>
                      <wp:effectExtent l="0" t="0" r="19050" b="19050"/>
                      <wp:wrapNone/>
                      <wp:docPr id="58" name="Багетная рамка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08A84" id="Багетная рамка 58" o:spid="_x0000_s1026" type="#_x0000_t84" style="position:absolute;margin-left:5.75pt;margin-top:15.3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p0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Rrip0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5C02525"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2336" behindDoc="0" locked="0" layoutInCell="1" allowOverlap="1" wp14:anchorId="5B8976C4" wp14:editId="439E111F">
                      <wp:simplePos x="0" y="0"/>
                      <wp:positionH relativeFrom="column">
                        <wp:posOffset>45720</wp:posOffset>
                      </wp:positionH>
                      <wp:positionV relativeFrom="paragraph">
                        <wp:posOffset>194945</wp:posOffset>
                      </wp:positionV>
                      <wp:extent cx="228600" cy="228600"/>
                      <wp:effectExtent l="0" t="0" r="19050" b="19050"/>
                      <wp:wrapNone/>
                      <wp:docPr id="57" name="Багетная рамка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78804" id="Багетная рамка 57" o:spid="_x0000_s1026" type="#_x0000_t84" style="position:absolute;margin-left:3.6pt;margin-top:15.35pt;width:18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71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GN971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775DE3EA" w14:textId="77777777" w:rsidR="000443FB" w:rsidRPr="00B161E6" w:rsidRDefault="000443FB" w:rsidP="00C6205B">
            <w:pPr>
              <w:widowControl w:val="0"/>
              <w:adjustRightInd w:val="0"/>
              <w:textAlignment w:val="baseline"/>
              <w:rPr>
                <w:sz w:val="22"/>
                <w:szCs w:val="22"/>
              </w:rPr>
            </w:pPr>
            <w:r w:rsidRPr="00B161E6">
              <w:rPr>
                <w:sz w:val="22"/>
                <w:szCs w:val="22"/>
              </w:rPr>
              <w:t>Если «Да» - укажите количество за каждый год из последних трех.</w:t>
            </w:r>
          </w:p>
        </w:tc>
      </w:tr>
      <w:tr w:rsidR="000443FB" w:rsidRPr="00B161E6" w14:paraId="22E7E952" w14:textId="77777777" w:rsidTr="00C6205B">
        <w:trPr>
          <w:trHeight w:val="641"/>
        </w:trPr>
        <w:tc>
          <w:tcPr>
            <w:tcW w:w="353" w:type="pct"/>
            <w:vAlign w:val="center"/>
          </w:tcPr>
          <w:p w14:paraId="037C3B83" w14:textId="77777777" w:rsidR="000443FB" w:rsidRPr="00B161E6" w:rsidRDefault="000443FB" w:rsidP="00C6205B">
            <w:pPr>
              <w:widowControl w:val="0"/>
              <w:adjustRightInd w:val="0"/>
              <w:jc w:val="center"/>
              <w:textAlignment w:val="baseline"/>
              <w:rPr>
                <w:sz w:val="22"/>
                <w:szCs w:val="22"/>
              </w:rPr>
            </w:pPr>
            <w:r w:rsidRPr="00B161E6">
              <w:rPr>
                <w:sz w:val="22"/>
                <w:szCs w:val="22"/>
              </w:rPr>
              <w:t>3</w:t>
            </w:r>
          </w:p>
        </w:tc>
        <w:tc>
          <w:tcPr>
            <w:tcW w:w="1903" w:type="pct"/>
            <w:vAlign w:val="center"/>
          </w:tcPr>
          <w:p w14:paraId="5003AFE9" w14:textId="77777777" w:rsidR="000443FB" w:rsidRPr="00B161E6" w:rsidRDefault="000443FB" w:rsidP="00C6205B">
            <w:pPr>
              <w:widowControl w:val="0"/>
              <w:adjustRightInd w:val="0"/>
              <w:jc w:val="both"/>
              <w:textAlignment w:val="baseline"/>
              <w:rPr>
                <w:sz w:val="22"/>
                <w:szCs w:val="22"/>
              </w:rPr>
            </w:pPr>
            <w:r w:rsidRPr="00B161E6">
              <w:rPr>
                <w:sz w:val="22"/>
                <w:szCs w:val="22"/>
              </w:rPr>
              <w:t>Количество работающих в организации</w:t>
            </w:r>
          </w:p>
        </w:tc>
        <w:tc>
          <w:tcPr>
            <w:tcW w:w="349" w:type="pct"/>
            <w:vAlign w:val="center"/>
          </w:tcPr>
          <w:p w14:paraId="388054A3" w14:textId="77777777" w:rsidR="000443FB" w:rsidRPr="00B161E6" w:rsidRDefault="000443FB" w:rsidP="00C6205B">
            <w:pPr>
              <w:widowControl w:val="0"/>
              <w:adjustRightInd w:val="0"/>
              <w:spacing w:line="360" w:lineRule="auto"/>
              <w:jc w:val="center"/>
              <w:textAlignment w:val="baseline"/>
              <w:rPr>
                <w:rFonts w:ascii="Calibri" w:hAnsi="Calibri"/>
                <w:noProof/>
                <w:sz w:val="22"/>
                <w:szCs w:val="22"/>
              </w:rPr>
            </w:pPr>
          </w:p>
        </w:tc>
        <w:tc>
          <w:tcPr>
            <w:tcW w:w="350" w:type="pct"/>
            <w:vAlign w:val="center"/>
          </w:tcPr>
          <w:p w14:paraId="2E3BC6A2" w14:textId="77777777" w:rsidR="000443FB" w:rsidRPr="00B161E6" w:rsidRDefault="000443FB" w:rsidP="00C6205B">
            <w:pPr>
              <w:widowControl w:val="0"/>
              <w:adjustRightInd w:val="0"/>
              <w:spacing w:line="360" w:lineRule="auto"/>
              <w:jc w:val="center"/>
              <w:textAlignment w:val="baseline"/>
              <w:rPr>
                <w:rFonts w:ascii="Calibri" w:hAnsi="Calibri"/>
                <w:noProof/>
                <w:sz w:val="22"/>
                <w:szCs w:val="22"/>
              </w:rPr>
            </w:pPr>
          </w:p>
        </w:tc>
        <w:tc>
          <w:tcPr>
            <w:tcW w:w="2045" w:type="pct"/>
            <w:vAlign w:val="center"/>
          </w:tcPr>
          <w:p w14:paraId="46401163" w14:textId="77777777" w:rsidR="000443FB" w:rsidRPr="00B161E6" w:rsidRDefault="000443FB" w:rsidP="00C6205B">
            <w:pPr>
              <w:widowControl w:val="0"/>
              <w:adjustRightInd w:val="0"/>
              <w:textAlignment w:val="baseline"/>
              <w:rPr>
                <w:sz w:val="22"/>
                <w:szCs w:val="22"/>
              </w:rPr>
            </w:pPr>
            <w:r w:rsidRPr="00B161E6">
              <w:rPr>
                <w:sz w:val="22"/>
                <w:szCs w:val="22"/>
              </w:rPr>
              <w:t>Укажите списочную численность работающих на момент подачи тендерного предложения</w:t>
            </w:r>
          </w:p>
        </w:tc>
      </w:tr>
      <w:tr w:rsidR="000443FB" w:rsidRPr="00B161E6" w14:paraId="4B6D8765" w14:textId="77777777" w:rsidTr="00C6205B">
        <w:trPr>
          <w:trHeight w:val="790"/>
        </w:trPr>
        <w:tc>
          <w:tcPr>
            <w:tcW w:w="353" w:type="pct"/>
            <w:vAlign w:val="center"/>
          </w:tcPr>
          <w:p w14:paraId="35EEA6E9" w14:textId="77777777" w:rsidR="000443FB" w:rsidRPr="00B161E6" w:rsidRDefault="000443FB" w:rsidP="00C6205B">
            <w:pPr>
              <w:widowControl w:val="0"/>
              <w:adjustRightInd w:val="0"/>
              <w:jc w:val="center"/>
              <w:textAlignment w:val="baseline"/>
              <w:rPr>
                <w:sz w:val="22"/>
                <w:szCs w:val="22"/>
              </w:rPr>
            </w:pPr>
            <w:r w:rsidRPr="00B161E6">
              <w:rPr>
                <w:sz w:val="22"/>
                <w:szCs w:val="22"/>
              </w:rPr>
              <w:t>4</w:t>
            </w:r>
          </w:p>
        </w:tc>
        <w:tc>
          <w:tcPr>
            <w:tcW w:w="1903" w:type="pct"/>
            <w:vAlign w:val="center"/>
          </w:tcPr>
          <w:p w14:paraId="1F86145C" w14:textId="77777777" w:rsidR="000443FB" w:rsidRPr="00B161E6" w:rsidRDefault="000443FB" w:rsidP="00C6205B">
            <w:pPr>
              <w:rPr>
                <w:spacing w:val="-2"/>
                <w:sz w:val="22"/>
                <w:szCs w:val="22"/>
              </w:rPr>
            </w:pPr>
            <w:r w:rsidRPr="00B161E6">
              <w:rPr>
                <w:spacing w:val="-2"/>
                <w:sz w:val="22"/>
                <w:szCs w:val="22"/>
              </w:rPr>
              <w:t xml:space="preserve">Наличие аварий, пожаров и инцидентов, произошедших по вине претендента, за последние три года </w:t>
            </w:r>
            <w:r w:rsidRPr="00B161E6">
              <w:rPr>
                <w:sz w:val="22"/>
                <w:szCs w:val="22"/>
              </w:rPr>
              <w:t>(исключая текущий)</w:t>
            </w:r>
          </w:p>
        </w:tc>
        <w:tc>
          <w:tcPr>
            <w:tcW w:w="349" w:type="pct"/>
            <w:vAlign w:val="center"/>
          </w:tcPr>
          <w:p w14:paraId="75C7CD7C"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5408" behindDoc="0" locked="0" layoutInCell="1" allowOverlap="1" wp14:anchorId="2203BCE3" wp14:editId="04721627">
                      <wp:simplePos x="0" y="0"/>
                      <wp:positionH relativeFrom="column">
                        <wp:posOffset>73025</wp:posOffset>
                      </wp:positionH>
                      <wp:positionV relativeFrom="paragraph">
                        <wp:posOffset>194945</wp:posOffset>
                      </wp:positionV>
                      <wp:extent cx="228600" cy="228600"/>
                      <wp:effectExtent l="0" t="0" r="19050" b="19050"/>
                      <wp:wrapNone/>
                      <wp:docPr id="56" name="Багетная рамка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1F77C" id="Багетная рамка 56" o:spid="_x0000_s1026" type="#_x0000_t84" style="position:absolute;margin-left:5.75pt;margin-top:15.3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CR+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DjhCR+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0D22F381"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6432" behindDoc="0" locked="0" layoutInCell="1" allowOverlap="1" wp14:anchorId="27C886CC" wp14:editId="52E81587">
                      <wp:simplePos x="0" y="0"/>
                      <wp:positionH relativeFrom="column">
                        <wp:posOffset>45720</wp:posOffset>
                      </wp:positionH>
                      <wp:positionV relativeFrom="paragraph">
                        <wp:posOffset>194945</wp:posOffset>
                      </wp:positionV>
                      <wp:extent cx="228600" cy="228600"/>
                      <wp:effectExtent l="0" t="0" r="19050" b="19050"/>
                      <wp:wrapNone/>
                      <wp:docPr id="55" name="Багетная рамк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4703" id="Багетная рамка 55" o:spid="_x0000_s1026" type="#_x0000_t84" style="position:absolute;margin-left:3.6pt;margin-top:15.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1o5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NV1o5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0E44D3F" w14:textId="77777777" w:rsidR="000443FB" w:rsidRPr="00B161E6" w:rsidRDefault="000443FB" w:rsidP="00C6205B">
            <w:pPr>
              <w:widowControl w:val="0"/>
              <w:adjustRightInd w:val="0"/>
              <w:textAlignment w:val="baseline"/>
              <w:rPr>
                <w:sz w:val="22"/>
                <w:szCs w:val="22"/>
              </w:rPr>
            </w:pPr>
            <w:r w:rsidRPr="00B161E6">
              <w:rPr>
                <w:sz w:val="22"/>
                <w:szCs w:val="22"/>
              </w:rPr>
              <w:t>Если «Да» - укажите раздельно   количество аварий, пожаров и инцидентов за каждый год из последних трех.</w:t>
            </w:r>
          </w:p>
          <w:p w14:paraId="217411E7" w14:textId="77777777" w:rsidR="000443FB" w:rsidRPr="00B161E6" w:rsidRDefault="000443FB" w:rsidP="00C6205B">
            <w:pPr>
              <w:widowControl w:val="0"/>
              <w:adjustRightInd w:val="0"/>
              <w:textAlignment w:val="baseline"/>
              <w:rPr>
                <w:sz w:val="22"/>
                <w:szCs w:val="22"/>
              </w:rPr>
            </w:pPr>
            <w:r w:rsidRPr="00B161E6">
              <w:rPr>
                <w:sz w:val="22"/>
                <w:szCs w:val="22"/>
              </w:rPr>
              <w:t xml:space="preserve">Кол-во аварий - </w:t>
            </w:r>
          </w:p>
          <w:p w14:paraId="7CDF7E3E" w14:textId="77777777" w:rsidR="000443FB" w:rsidRPr="00B161E6" w:rsidRDefault="000443FB" w:rsidP="00C6205B">
            <w:pPr>
              <w:widowControl w:val="0"/>
              <w:adjustRightInd w:val="0"/>
              <w:textAlignment w:val="baseline"/>
              <w:rPr>
                <w:sz w:val="22"/>
                <w:szCs w:val="22"/>
              </w:rPr>
            </w:pPr>
            <w:r w:rsidRPr="00B161E6">
              <w:rPr>
                <w:sz w:val="22"/>
                <w:szCs w:val="22"/>
              </w:rPr>
              <w:t xml:space="preserve">Кол-во пожаров - </w:t>
            </w:r>
          </w:p>
          <w:p w14:paraId="24FAFAA0" w14:textId="77777777" w:rsidR="000443FB" w:rsidRPr="00B161E6" w:rsidRDefault="000443FB" w:rsidP="00C6205B">
            <w:pPr>
              <w:widowControl w:val="0"/>
              <w:adjustRightInd w:val="0"/>
              <w:textAlignment w:val="baseline"/>
              <w:rPr>
                <w:sz w:val="22"/>
                <w:szCs w:val="22"/>
              </w:rPr>
            </w:pPr>
            <w:r w:rsidRPr="00B161E6">
              <w:rPr>
                <w:sz w:val="22"/>
                <w:szCs w:val="22"/>
              </w:rPr>
              <w:t>Кол-во инцидентов –</w:t>
            </w:r>
          </w:p>
        </w:tc>
      </w:tr>
      <w:tr w:rsidR="000443FB" w:rsidRPr="00B161E6" w14:paraId="49AA6B0B" w14:textId="77777777" w:rsidTr="00C6205B">
        <w:trPr>
          <w:trHeight w:val="825"/>
        </w:trPr>
        <w:tc>
          <w:tcPr>
            <w:tcW w:w="353" w:type="pct"/>
            <w:vAlign w:val="center"/>
          </w:tcPr>
          <w:p w14:paraId="43EFFB2B" w14:textId="77777777" w:rsidR="000443FB" w:rsidRPr="00B161E6" w:rsidRDefault="000443FB" w:rsidP="00C6205B">
            <w:pPr>
              <w:widowControl w:val="0"/>
              <w:adjustRightInd w:val="0"/>
              <w:jc w:val="center"/>
              <w:textAlignment w:val="baseline"/>
              <w:rPr>
                <w:sz w:val="22"/>
                <w:szCs w:val="22"/>
              </w:rPr>
            </w:pPr>
            <w:r w:rsidRPr="00B161E6">
              <w:rPr>
                <w:sz w:val="22"/>
                <w:szCs w:val="22"/>
              </w:rPr>
              <w:t>5</w:t>
            </w:r>
          </w:p>
        </w:tc>
        <w:tc>
          <w:tcPr>
            <w:tcW w:w="1903" w:type="pct"/>
            <w:vAlign w:val="center"/>
          </w:tcPr>
          <w:p w14:paraId="6883736A" w14:textId="77777777" w:rsidR="000443FB" w:rsidRPr="00B161E6" w:rsidRDefault="000443FB" w:rsidP="00C6205B">
            <w:pPr>
              <w:widowControl w:val="0"/>
              <w:adjustRightInd w:val="0"/>
              <w:jc w:val="both"/>
              <w:textAlignment w:val="baseline"/>
              <w:rPr>
                <w:sz w:val="22"/>
                <w:szCs w:val="22"/>
              </w:rPr>
            </w:pPr>
            <w:r w:rsidRPr="00B161E6">
              <w:rPr>
                <w:sz w:val="22"/>
                <w:szCs w:val="22"/>
              </w:rPr>
              <w:t xml:space="preserve">Наличие руководящего документа по системе управления охраной труда </w:t>
            </w:r>
          </w:p>
          <w:p w14:paraId="15EF9EB3" w14:textId="77777777" w:rsidR="000443FB" w:rsidRPr="00B161E6" w:rsidRDefault="000443FB" w:rsidP="00C6205B">
            <w:pPr>
              <w:widowControl w:val="0"/>
              <w:adjustRightInd w:val="0"/>
              <w:jc w:val="both"/>
              <w:textAlignment w:val="baseline"/>
              <w:rPr>
                <w:sz w:val="22"/>
                <w:szCs w:val="22"/>
              </w:rPr>
            </w:pPr>
          </w:p>
        </w:tc>
        <w:tc>
          <w:tcPr>
            <w:tcW w:w="349" w:type="pct"/>
            <w:vAlign w:val="center"/>
          </w:tcPr>
          <w:p w14:paraId="24A7EFCD"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3360" behindDoc="0" locked="0" layoutInCell="1" allowOverlap="1" wp14:anchorId="2C8EB895" wp14:editId="7A4BEC1D">
                      <wp:simplePos x="0" y="0"/>
                      <wp:positionH relativeFrom="column">
                        <wp:posOffset>73025</wp:posOffset>
                      </wp:positionH>
                      <wp:positionV relativeFrom="paragraph">
                        <wp:posOffset>194945</wp:posOffset>
                      </wp:positionV>
                      <wp:extent cx="228600" cy="228600"/>
                      <wp:effectExtent l="0" t="0" r="19050" b="19050"/>
                      <wp:wrapNone/>
                      <wp:docPr id="54" name="Багетная рамка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8F536" id="Багетная рамка 54" o:spid="_x0000_s1026" type="#_x0000_t84" style="position:absolute;margin-left:5.75pt;margin-top:15.35pt;width:18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KCy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Do5KCy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9A75CD8"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4384" behindDoc="0" locked="0" layoutInCell="1" allowOverlap="1" wp14:anchorId="4DAE1962" wp14:editId="2B10A064">
                      <wp:simplePos x="0" y="0"/>
                      <wp:positionH relativeFrom="column">
                        <wp:posOffset>45720</wp:posOffset>
                      </wp:positionH>
                      <wp:positionV relativeFrom="paragraph">
                        <wp:posOffset>194945</wp:posOffset>
                      </wp:positionV>
                      <wp:extent cx="228600" cy="228600"/>
                      <wp:effectExtent l="0" t="0" r="19050" b="19050"/>
                      <wp:wrapNone/>
                      <wp:docPr id="53" name="Багетная рамка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F0675" id="Багетная рамка 53" o:spid="_x0000_s1026" type="#_x0000_t84" style="position:absolute;margin-left:3.6pt;margin-top:15.35pt;width:18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ae3Vw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"/>
                  </w:pict>
                </mc:Fallback>
              </mc:AlternateContent>
            </w:r>
            <w:r w:rsidRPr="00B161E6">
              <w:rPr>
                <w:sz w:val="22"/>
                <w:szCs w:val="22"/>
                <w:u w:val="single"/>
              </w:rPr>
              <w:t>Нет</w:t>
            </w:r>
          </w:p>
        </w:tc>
        <w:tc>
          <w:tcPr>
            <w:tcW w:w="2045" w:type="pct"/>
            <w:vAlign w:val="center"/>
          </w:tcPr>
          <w:p w14:paraId="04A1AE5A" w14:textId="77777777" w:rsidR="000443FB" w:rsidRPr="00B161E6" w:rsidRDefault="000443FB" w:rsidP="00C6205B">
            <w:pPr>
              <w:widowControl w:val="0"/>
              <w:adjustRightInd w:val="0"/>
              <w:jc w:val="both"/>
              <w:textAlignment w:val="baseline"/>
              <w:rPr>
                <w:sz w:val="22"/>
                <w:szCs w:val="22"/>
              </w:rPr>
            </w:pPr>
            <w:r w:rsidRPr="00B161E6">
              <w:rPr>
                <w:sz w:val="22"/>
                <w:szCs w:val="22"/>
              </w:rPr>
              <w:t xml:space="preserve">Если «Да» – приложите копию документа </w:t>
            </w:r>
          </w:p>
        </w:tc>
      </w:tr>
      <w:tr w:rsidR="000443FB" w:rsidRPr="00B161E6" w14:paraId="359BA396" w14:textId="77777777" w:rsidTr="00C6205B">
        <w:trPr>
          <w:trHeight w:val="575"/>
        </w:trPr>
        <w:tc>
          <w:tcPr>
            <w:tcW w:w="353" w:type="pct"/>
            <w:vAlign w:val="center"/>
          </w:tcPr>
          <w:p w14:paraId="29D94F40" w14:textId="77777777" w:rsidR="000443FB" w:rsidRPr="00B161E6" w:rsidRDefault="000443FB" w:rsidP="00C6205B">
            <w:pPr>
              <w:widowControl w:val="0"/>
              <w:adjustRightInd w:val="0"/>
              <w:jc w:val="center"/>
              <w:textAlignment w:val="baseline"/>
              <w:rPr>
                <w:sz w:val="22"/>
                <w:szCs w:val="22"/>
              </w:rPr>
            </w:pPr>
            <w:r w:rsidRPr="00B161E6">
              <w:rPr>
                <w:sz w:val="22"/>
                <w:szCs w:val="22"/>
              </w:rPr>
              <w:t>6</w:t>
            </w:r>
          </w:p>
        </w:tc>
        <w:tc>
          <w:tcPr>
            <w:tcW w:w="1903" w:type="pct"/>
            <w:vAlign w:val="center"/>
          </w:tcPr>
          <w:p w14:paraId="10C22451" w14:textId="77777777" w:rsidR="000443FB" w:rsidRPr="00B161E6" w:rsidRDefault="000443FB" w:rsidP="00C6205B">
            <w:pPr>
              <w:widowControl w:val="0"/>
              <w:adjustRightInd w:val="0"/>
              <w:textAlignment w:val="baseline"/>
              <w:rPr>
                <w:sz w:val="22"/>
                <w:szCs w:val="22"/>
              </w:rPr>
            </w:pPr>
            <w:r w:rsidRPr="00B161E6">
              <w:rPr>
                <w:sz w:val="22"/>
                <w:szCs w:val="22"/>
              </w:rPr>
              <w:t xml:space="preserve">Наличие документированной процедуры контроля за состоянием условий труда на рабочих местах, промышленной, пожарной безопасности в организации </w:t>
            </w:r>
          </w:p>
        </w:tc>
        <w:tc>
          <w:tcPr>
            <w:tcW w:w="349" w:type="pct"/>
            <w:vAlign w:val="center"/>
          </w:tcPr>
          <w:p w14:paraId="02F7F7A5"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3840" behindDoc="0" locked="0" layoutInCell="1" allowOverlap="1" wp14:anchorId="37E5E35C" wp14:editId="095021C2">
                      <wp:simplePos x="0" y="0"/>
                      <wp:positionH relativeFrom="column">
                        <wp:posOffset>73025</wp:posOffset>
                      </wp:positionH>
                      <wp:positionV relativeFrom="paragraph">
                        <wp:posOffset>194945</wp:posOffset>
                      </wp:positionV>
                      <wp:extent cx="228600" cy="228600"/>
                      <wp:effectExtent l="0" t="0" r="19050" b="19050"/>
                      <wp:wrapNone/>
                      <wp:docPr id="52" name="Багетная рамка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070FB" id="Багетная рамка 52" o:spid="_x0000_s1026" type="#_x0000_t84" style="position:absolute;margin-left:5.75pt;margin-top:15.35pt;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08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C0Ql08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7DE41B9A"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4864" behindDoc="0" locked="0" layoutInCell="1" allowOverlap="1" wp14:anchorId="622BC114" wp14:editId="439AFF8C">
                      <wp:simplePos x="0" y="0"/>
                      <wp:positionH relativeFrom="column">
                        <wp:posOffset>45720</wp:posOffset>
                      </wp:positionH>
                      <wp:positionV relativeFrom="paragraph">
                        <wp:posOffset>194945</wp:posOffset>
                      </wp:positionV>
                      <wp:extent cx="228600" cy="228600"/>
                      <wp:effectExtent l="0" t="0" r="19050" b="19050"/>
                      <wp:wrapNone/>
                      <wp:docPr id="51" name="Багетная рамка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997C4C" id="Багетная рамка 51" o:spid="_x0000_s1026" type="#_x0000_t84" style="position:absolute;margin-left:3.6pt;margin-top:15.35pt;width:18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SN7Vg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CakSN7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3303D8A9" w14:textId="77777777" w:rsidR="000443FB" w:rsidRPr="00B161E6" w:rsidRDefault="000443FB" w:rsidP="00C6205B">
            <w:pPr>
              <w:widowControl w:val="0"/>
              <w:adjustRightInd w:val="0"/>
              <w:textAlignment w:val="baseline"/>
              <w:rPr>
                <w:sz w:val="22"/>
                <w:szCs w:val="22"/>
              </w:rPr>
            </w:pPr>
            <w:r w:rsidRPr="00B161E6">
              <w:rPr>
                <w:sz w:val="22"/>
                <w:szCs w:val="22"/>
              </w:rPr>
              <w:t>Если «Да» – приложите копию документа с описанием данной процедуры</w:t>
            </w:r>
          </w:p>
        </w:tc>
      </w:tr>
      <w:tr w:rsidR="000443FB" w:rsidRPr="00B161E6" w14:paraId="72AA67B4" w14:textId="77777777" w:rsidTr="00C6205B">
        <w:trPr>
          <w:trHeight w:val="575"/>
        </w:trPr>
        <w:tc>
          <w:tcPr>
            <w:tcW w:w="353" w:type="pct"/>
            <w:vAlign w:val="center"/>
          </w:tcPr>
          <w:p w14:paraId="2EDF8351" w14:textId="77777777" w:rsidR="000443FB" w:rsidRPr="00B161E6" w:rsidRDefault="000443FB" w:rsidP="00C6205B">
            <w:pPr>
              <w:widowControl w:val="0"/>
              <w:adjustRightInd w:val="0"/>
              <w:jc w:val="center"/>
              <w:textAlignment w:val="baseline"/>
              <w:rPr>
                <w:strike/>
                <w:sz w:val="22"/>
                <w:szCs w:val="22"/>
              </w:rPr>
            </w:pPr>
            <w:r w:rsidRPr="00B161E6">
              <w:rPr>
                <w:sz w:val="22"/>
                <w:szCs w:val="22"/>
              </w:rPr>
              <w:t>7</w:t>
            </w:r>
          </w:p>
        </w:tc>
        <w:tc>
          <w:tcPr>
            <w:tcW w:w="1903" w:type="pct"/>
            <w:vAlign w:val="center"/>
          </w:tcPr>
          <w:p w14:paraId="4FBD7B63" w14:textId="77777777" w:rsidR="000443FB" w:rsidRPr="00B161E6" w:rsidRDefault="000443FB" w:rsidP="00C6205B">
            <w:pPr>
              <w:widowControl w:val="0"/>
              <w:adjustRightInd w:val="0"/>
              <w:textAlignment w:val="baseline"/>
              <w:rPr>
                <w:sz w:val="22"/>
                <w:szCs w:val="22"/>
              </w:rPr>
            </w:pPr>
            <w:r w:rsidRPr="00B161E6">
              <w:rPr>
                <w:sz w:val="22"/>
                <w:szCs w:val="22"/>
              </w:rPr>
              <w:t>Наличие в организации утвержденных планов мероприятий по улучшению условий  и охраны труда, обеспечения  пожарной,  промышленной</w:t>
            </w:r>
            <w:r w:rsidRPr="00B161E6">
              <w:rPr>
                <w:sz w:val="22"/>
                <w:szCs w:val="22"/>
                <w:vertAlign w:val="superscript"/>
              </w:rPr>
              <w:footnoteReference w:id="1"/>
            </w:r>
            <w:r w:rsidRPr="00B161E6">
              <w:rPr>
                <w:sz w:val="22"/>
                <w:szCs w:val="22"/>
              </w:rPr>
              <w:t xml:space="preserve"> безопасности   </w:t>
            </w:r>
          </w:p>
        </w:tc>
        <w:tc>
          <w:tcPr>
            <w:tcW w:w="349" w:type="pct"/>
            <w:vAlign w:val="center"/>
          </w:tcPr>
          <w:p w14:paraId="3333715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7456" behindDoc="0" locked="0" layoutInCell="1" allowOverlap="1" wp14:anchorId="2C4A6B30" wp14:editId="3DFED54C">
                      <wp:simplePos x="0" y="0"/>
                      <wp:positionH relativeFrom="column">
                        <wp:posOffset>73025</wp:posOffset>
                      </wp:positionH>
                      <wp:positionV relativeFrom="paragraph">
                        <wp:posOffset>194945</wp:posOffset>
                      </wp:positionV>
                      <wp:extent cx="228600" cy="228600"/>
                      <wp:effectExtent l="0" t="0" r="19050" b="19050"/>
                      <wp:wrapNone/>
                      <wp:docPr id="50" name="Багетная рамка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F96D8" id="Багетная рамка 50" o:spid="_x0000_s1026" type="#_x0000_t84" style="position:absolute;margin-left:5.75pt;margin-top:15.3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w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C/Itnw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78ED69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8480" behindDoc="0" locked="0" layoutInCell="1" allowOverlap="1" wp14:anchorId="74499BAC" wp14:editId="46E6183C">
                      <wp:simplePos x="0" y="0"/>
                      <wp:positionH relativeFrom="column">
                        <wp:posOffset>45720</wp:posOffset>
                      </wp:positionH>
                      <wp:positionV relativeFrom="paragraph">
                        <wp:posOffset>194945</wp:posOffset>
                      </wp:positionV>
                      <wp:extent cx="228600" cy="228600"/>
                      <wp:effectExtent l="0" t="0" r="19050" b="19050"/>
                      <wp:wrapNone/>
                      <wp:docPr id="49" name="Багетная рамка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1B95D" id="Багетная рамка 49" o:spid="_x0000_s1026" type="#_x0000_t84" style="position:absolute;margin-left:3.6pt;margin-top:15.3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DAM1+0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DCA3D9D" w14:textId="03465488" w:rsidR="000443FB" w:rsidRPr="00B161E6" w:rsidRDefault="000443FB" w:rsidP="00C6205B">
            <w:pPr>
              <w:widowControl w:val="0"/>
              <w:adjustRightInd w:val="0"/>
              <w:textAlignment w:val="baseline"/>
              <w:rPr>
                <w:sz w:val="22"/>
                <w:szCs w:val="22"/>
              </w:rPr>
            </w:pPr>
            <w:r w:rsidRPr="00B161E6">
              <w:rPr>
                <w:sz w:val="22"/>
                <w:szCs w:val="22"/>
              </w:rPr>
              <w:t xml:space="preserve">Если «Да» – приложите копии документов </w:t>
            </w:r>
          </w:p>
        </w:tc>
      </w:tr>
      <w:tr w:rsidR="000443FB" w:rsidRPr="00B161E6" w14:paraId="0F30A6CD" w14:textId="77777777" w:rsidTr="00C6205B">
        <w:trPr>
          <w:trHeight w:val="1120"/>
        </w:trPr>
        <w:tc>
          <w:tcPr>
            <w:tcW w:w="353" w:type="pct"/>
            <w:vAlign w:val="center"/>
          </w:tcPr>
          <w:p w14:paraId="0E596306" w14:textId="77777777" w:rsidR="000443FB" w:rsidRPr="00B161E6" w:rsidRDefault="000443FB" w:rsidP="00C6205B">
            <w:pPr>
              <w:widowControl w:val="0"/>
              <w:adjustRightInd w:val="0"/>
              <w:jc w:val="center"/>
              <w:textAlignment w:val="baseline"/>
              <w:rPr>
                <w:strike/>
                <w:sz w:val="22"/>
                <w:szCs w:val="22"/>
              </w:rPr>
            </w:pPr>
            <w:r w:rsidRPr="00B161E6">
              <w:rPr>
                <w:sz w:val="22"/>
                <w:szCs w:val="22"/>
              </w:rPr>
              <w:t>8</w:t>
            </w:r>
          </w:p>
        </w:tc>
        <w:tc>
          <w:tcPr>
            <w:tcW w:w="1903" w:type="pct"/>
            <w:vAlign w:val="center"/>
          </w:tcPr>
          <w:p w14:paraId="16388FC2" w14:textId="77777777" w:rsidR="000443FB" w:rsidRPr="00B161E6" w:rsidRDefault="000443FB" w:rsidP="00C6205B">
            <w:pPr>
              <w:widowControl w:val="0"/>
              <w:adjustRightInd w:val="0"/>
              <w:textAlignment w:val="baseline"/>
              <w:rPr>
                <w:sz w:val="22"/>
                <w:szCs w:val="22"/>
              </w:rPr>
            </w:pPr>
            <w:r w:rsidRPr="00B161E6">
              <w:rPr>
                <w:sz w:val="22"/>
                <w:szCs w:val="22"/>
              </w:rPr>
              <w:t>Наличие документов, подтверждающих проверку знаний по охране труда руководителя организации</w:t>
            </w:r>
          </w:p>
        </w:tc>
        <w:tc>
          <w:tcPr>
            <w:tcW w:w="349" w:type="pct"/>
            <w:vAlign w:val="center"/>
          </w:tcPr>
          <w:p w14:paraId="12EFD042"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69504" behindDoc="0" locked="0" layoutInCell="1" allowOverlap="1" wp14:anchorId="043C8E4B" wp14:editId="222B7437">
                      <wp:simplePos x="0" y="0"/>
                      <wp:positionH relativeFrom="column">
                        <wp:posOffset>73025</wp:posOffset>
                      </wp:positionH>
                      <wp:positionV relativeFrom="paragraph">
                        <wp:posOffset>194945</wp:posOffset>
                      </wp:positionV>
                      <wp:extent cx="228600" cy="228600"/>
                      <wp:effectExtent l="0" t="0" r="19050" b="19050"/>
                      <wp:wrapNone/>
                      <wp:docPr id="26" name="Багетная рамка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86004" id="Багетная рамка 26" o:spid="_x0000_s1026" type="#_x0000_t84" style="position:absolute;margin-left:5.75pt;margin-top:15.35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hX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uSvhX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15153218"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0528" behindDoc="0" locked="0" layoutInCell="1" allowOverlap="1" wp14:anchorId="781638D2" wp14:editId="078EBE23">
                      <wp:simplePos x="0" y="0"/>
                      <wp:positionH relativeFrom="column">
                        <wp:posOffset>45720</wp:posOffset>
                      </wp:positionH>
                      <wp:positionV relativeFrom="paragraph">
                        <wp:posOffset>194945</wp:posOffset>
                      </wp:positionV>
                      <wp:extent cx="228600" cy="228600"/>
                      <wp:effectExtent l="0" t="0" r="19050" b="19050"/>
                      <wp:wrapNone/>
                      <wp:docPr id="25" name="Багетная рамка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F2D4B" id="Багетная рамка 25" o:spid="_x0000_s1026" type="#_x0000_t84" style="position:absolute;margin-left:3.6pt;margin-top:15.35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"/>
                  </w:pict>
                </mc:Fallback>
              </mc:AlternateContent>
            </w:r>
            <w:r w:rsidRPr="00B161E6">
              <w:rPr>
                <w:sz w:val="22"/>
                <w:szCs w:val="22"/>
                <w:u w:val="single"/>
              </w:rPr>
              <w:t>Нет</w:t>
            </w:r>
          </w:p>
        </w:tc>
        <w:tc>
          <w:tcPr>
            <w:tcW w:w="2045" w:type="pct"/>
            <w:vAlign w:val="center"/>
          </w:tcPr>
          <w:p w14:paraId="692F8C72" w14:textId="3C259AFB" w:rsidR="000443FB" w:rsidRPr="00B161E6" w:rsidRDefault="000443FB" w:rsidP="00C6205B">
            <w:pPr>
              <w:widowControl w:val="0"/>
              <w:adjustRightInd w:val="0"/>
              <w:ind w:left="-66" w:right="-94"/>
              <w:textAlignment w:val="baseline"/>
              <w:rPr>
                <w:sz w:val="22"/>
                <w:szCs w:val="22"/>
              </w:rPr>
            </w:pPr>
            <w:r w:rsidRPr="00B161E6">
              <w:rPr>
                <w:sz w:val="22"/>
                <w:szCs w:val="22"/>
              </w:rPr>
              <w:t>Если «Да» – приложите:</w:t>
            </w:r>
          </w:p>
          <w:p w14:paraId="602BE76D" w14:textId="77777777" w:rsidR="000443FB" w:rsidRPr="00B161E6" w:rsidRDefault="000443FB" w:rsidP="00C6205B">
            <w:pPr>
              <w:widowControl w:val="0"/>
              <w:tabs>
                <w:tab w:val="num" w:pos="1428"/>
              </w:tabs>
              <w:adjustRightInd w:val="0"/>
              <w:ind w:left="-66" w:right="-94"/>
              <w:textAlignment w:val="baseline"/>
              <w:rPr>
                <w:strike/>
                <w:sz w:val="22"/>
                <w:szCs w:val="22"/>
              </w:rPr>
            </w:pPr>
            <w:r w:rsidRPr="00B161E6">
              <w:rPr>
                <w:sz w:val="22"/>
                <w:szCs w:val="22"/>
              </w:rPr>
              <w:t>- протокол проверки знаний по охране труда или копию удостоверения по охране труда руководителя организации</w:t>
            </w:r>
            <w:r w:rsidRPr="00B161E6">
              <w:rPr>
                <w:strike/>
                <w:sz w:val="22"/>
                <w:szCs w:val="22"/>
              </w:rPr>
              <w:t>;</w:t>
            </w:r>
          </w:p>
          <w:p w14:paraId="0F5A1DA9" w14:textId="77777777" w:rsidR="000443FB" w:rsidRPr="00B161E6" w:rsidRDefault="000443FB" w:rsidP="00C6205B">
            <w:pPr>
              <w:widowControl w:val="0"/>
              <w:tabs>
                <w:tab w:val="num" w:pos="1428"/>
              </w:tabs>
              <w:adjustRightInd w:val="0"/>
              <w:ind w:left="-66" w:right="-94"/>
              <w:textAlignment w:val="baseline"/>
              <w:rPr>
                <w:sz w:val="22"/>
                <w:szCs w:val="22"/>
              </w:rPr>
            </w:pPr>
          </w:p>
        </w:tc>
      </w:tr>
      <w:tr w:rsidR="000443FB" w:rsidRPr="00B161E6" w14:paraId="60EA3E0D" w14:textId="77777777" w:rsidTr="00C6205B">
        <w:trPr>
          <w:trHeight w:val="825"/>
        </w:trPr>
        <w:tc>
          <w:tcPr>
            <w:tcW w:w="353" w:type="pct"/>
            <w:vAlign w:val="center"/>
          </w:tcPr>
          <w:p w14:paraId="587BC81C" w14:textId="77777777" w:rsidR="000443FB" w:rsidRPr="00B161E6" w:rsidRDefault="000443FB" w:rsidP="00C6205B">
            <w:pPr>
              <w:widowControl w:val="0"/>
              <w:adjustRightInd w:val="0"/>
              <w:jc w:val="center"/>
              <w:textAlignment w:val="baseline"/>
              <w:rPr>
                <w:sz w:val="22"/>
                <w:szCs w:val="22"/>
              </w:rPr>
            </w:pPr>
            <w:r w:rsidRPr="00B161E6">
              <w:rPr>
                <w:sz w:val="22"/>
                <w:szCs w:val="22"/>
              </w:rPr>
              <w:t>9</w:t>
            </w:r>
          </w:p>
        </w:tc>
        <w:tc>
          <w:tcPr>
            <w:tcW w:w="1903" w:type="pct"/>
            <w:vAlign w:val="center"/>
          </w:tcPr>
          <w:p w14:paraId="1FB8B882" w14:textId="77777777" w:rsidR="000443FB" w:rsidRPr="00B161E6" w:rsidRDefault="000443FB" w:rsidP="00C6205B">
            <w:pPr>
              <w:widowControl w:val="0"/>
              <w:adjustRightInd w:val="0"/>
              <w:textAlignment w:val="baseline"/>
              <w:rPr>
                <w:sz w:val="22"/>
                <w:szCs w:val="22"/>
              </w:rPr>
            </w:pPr>
            <w:r w:rsidRPr="00B161E6">
              <w:rPr>
                <w:sz w:val="22"/>
                <w:szCs w:val="22"/>
              </w:rPr>
              <w:t xml:space="preserve">Наличие в штатном расписании организации специалиста(ов) по охране труда или уполномоченного </w:t>
            </w:r>
            <w:r w:rsidRPr="00B161E6">
              <w:rPr>
                <w:sz w:val="22"/>
                <w:szCs w:val="22"/>
              </w:rPr>
              <w:lastRenderedPageBreak/>
              <w:t>работника по охране труда</w:t>
            </w:r>
          </w:p>
        </w:tc>
        <w:tc>
          <w:tcPr>
            <w:tcW w:w="349" w:type="pct"/>
            <w:vAlign w:val="center"/>
          </w:tcPr>
          <w:p w14:paraId="0C8B2101"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w:lastRenderedPageBreak/>
              <mc:AlternateContent>
                <mc:Choice Requires="wps">
                  <w:drawing>
                    <wp:anchor distT="0" distB="0" distL="114300" distR="114300" simplePos="0" relativeHeight="251677696" behindDoc="0" locked="0" layoutInCell="1" allowOverlap="1" wp14:anchorId="0A210349" wp14:editId="2F87AE55">
                      <wp:simplePos x="0" y="0"/>
                      <wp:positionH relativeFrom="column">
                        <wp:posOffset>73025</wp:posOffset>
                      </wp:positionH>
                      <wp:positionV relativeFrom="paragraph">
                        <wp:posOffset>194945</wp:posOffset>
                      </wp:positionV>
                      <wp:extent cx="228600" cy="228600"/>
                      <wp:effectExtent l="0" t="0" r="19050" b="19050"/>
                      <wp:wrapNone/>
                      <wp:docPr id="24" name="Багетная рамк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0902A" id="Багетная рамка 24" o:spid="_x0000_s1026" type="#_x0000_t84" style="position:absolute;margin-left:5.75pt;margin-top:15.35pt;width:18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nyb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lKnyb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07DEBA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8720" behindDoc="0" locked="0" layoutInCell="1" allowOverlap="1" wp14:anchorId="0337D02B" wp14:editId="0F39BA92">
                      <wp:simplePos x="0" y="0"/>
                      <wp:positionH relativeFrom="column">
                        <wp:posOffset>45720</wp:posOffset>
                      </wp:positionH>
                      <wp:positionV relativeFrom="paragraph">
                        <wp:posOffset>194945</wp:posOffset>
                      </wp:positionV>
                      <wp:extent cx="228600" cy="228600"/>
                      <wp:effectExtent l="0" t="0" r="19050" b="19050"/>
                      <wp:wrapNone/>
                      <wp:docPr id="23" name="Багетная рамка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4B0A6" id="Багетная рамка 23" o:spid="_x0000_s1026" type="#_x0000_t84" style="position:absolute;margin-left:3.6pt;margin-top:15.35pt;width:1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3ue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cP3ue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09C6E3D4" w14:textId="77777777" w:rsidR="000443FB" w:rsidRPr="00B161E6" w:rsidRDefault="000443FB" w:rsidP="00C6205B">
            <w:pPr>
              <w:widowControl w:val="0"/>
              <w:adjustRightInd w:val="0"/>
              <w:textAlignment w:val="baseline"/>
              <w:rPr>
                <w:sz w:val="22"/>
                <w:szCs w:val="22"/>
              </w:rPr>
            </w:pPr>
            <w:r w:rsidRPr="00B161E6">
              <w:rPr>
                <w:sz w:val="22"/>
                <w:szCs w:val="22"/>
              </w:rPr>
              <w:t>Если «Да» – укажите количество специалистов и приложите копии документов:</w:t>
            </w:r>
          </w:p>
          <w:p w14:paraId="2E1EF44A"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trike/>
                <w:sz w:val="22"/>
                <w:szCs w:val="22"/>
              </w:rPr>
            </w:pPr>
            <w:r w:rsidRPr="00B161E6">
              <w:rPr>
                <w:sz w:val="22"/>
                <w:szCs w:val="22"/>
              </w:rPr>
              <w:lastRenderedPageBreak/>
              <w:t xml:space="preserve">выписку из штатного расписания, подтверждающую наличие в организации специалиста(ов) по охране труда </w:t>
            </w:r>
          </w:p>
          <w:p w14:paraId="748E7E2A" w14:textId="77777777" w:rsidR="000443FB" w:rsidRPr="00B161E6" w:rsidRDefault="000443FB" w:rsidP="00C6205B">
            <w:pPr>
              <w:widowControl w:val="0"/>
              <w:tabs>
                <w:tab w:val="num" w:pos="1428"/>
              </w:tabs>
              <w:adjustRightInd w:val="0"/>
              <w:ind w:left="-66" w:right="-94"/>
              <w:textAlignment w:val="baseline"/>
              <w:rPr>
                <w:sz w:val="22"/>
                <w:szCs w:val="22"/>
              </w:rPr>
            </w:pPr>
            <w:r w:rsidRPr="00B161E6">
              <w:rPr>
                <w:sz w:val="22"/>
                <w:szCs w:val="22"/>
              </w:rPr>
              <w:t xml:space="preserve"> или приказ о приеме на работу специалиста(ов) по охране труда (обязательно при численности работников организации, превышающей 50 человек); </w:t>
            </w:r>
          </w:p>
          <w:p w14:paraId="198B15CF" w14:textId="77777777" w:rsidR="000443FB" w:rsidRPr="00B161E6" w:rsidRDefault="000443FB" w:rsidP="00C6205B">
            <w:pPr>
              <w:widowControl w:val="0"/>
              <w:tabs>
                <w:tab w:val="num" w:pos="1428"/>
              </w:tabs>
              <w:adjustRightInd w:val="0"/>
              <w:ind w:left="-66" w:right="-94"/>
              <w:textAlignment w:val="baseline"/>
              <w:rPr>
                <w:b/>
                <w:sz w:val="22"/>
                <w:szCs w:val="22"/>
              </w:rPr>
            </w:pPr>
            <w:r w:rsidRPr="00B161E6">
              <w:rPr>
                <w:b/>
                <w:sz w:val="22"/>
                <w:szCs w:val="22"/>
              </w:rPr>
              <w:t>или</w:t>
            </w:r>
          </w:p>
          <w:p w14:paraId="07D0661E"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приказ о назначении уполномоченного работника по охране труда (при численности работников организации менее 50 человек и отсутствии в организации службы охраны труда (штатных специалистов по охране труда) или гражданско-правовой договор об оказании услуг в области охраны труда.</w:t>
            </w:r>
          </w:p>
        </w:tc>
      </w:tr>
      <w:tr w:rsidR="000443FB" w:rsidRPr="00B161E6" w14:paraId="6FA476B8" w14:textId="77777777" w:rsidTr="00C6205B">
        <w:trPr>
          <w:trHeight w:val="825"/>
        </w:trPr>
        <w:tc>
          <w:tcPr>
            <w:tcW w:w="353" w:type="pct"/>
            <w:vAlign w:val="center"/>
          </w:tcPr>
          <w:p w14:paraId="155B588F" w14:textId="77777777" w:rsidR="000443FB" w:rsidRPr="00B161E6" w:rsidRDefault="000443FB" w:rsidP="00C6205B">
            <w:pPr>
              <w:widowControl w:val="0"/>
              <w:adjustRightInd w:val="0"/>
              <w:jc w:val="center"/>
              <w:textAlignment w:val="baseline"/>
              <w:rPr>
                <w:strike/>
                <w:sz w:val="22"/>
                <w:szCs w:val="22"/>
              </w:rPr>
            </w:pPr>
            <w:r w:rsidRPr="00B161E6">
              <w:rPr>
                <w:sz w:val="22"/>
                <w:szCs w:val="22"/>
              </w:rPr>
              <w:lastRenderedPageBreak/>
              <w:t>10</w:t>
            </w:r>
          </w:p>
        </w:tc>
        <w:tc>
          <w:tcPr>
            <w:tcW w:w="1903" w:type="pct"/>
            <w:vAlign w:val="center"/>
          </w:tcPr>
          <w:p w14:paraId="6C6125A3" w14:textId="09B76429" w:rsidR="000443FB" w:rsidRPr="00B161E6" w:rsidRDefault="000443FB" w:rsidP="00C6205B">
            <w:pPr>
              <w:widowControl w:val="0"/>
              <w:adjustRightInd w:val="0"/>
              <w:textAlignment w:val="baseline"/>
              <w:rPr>
                <w:sz w:val="22"/>
                <w:szCs w:val="22"/>
              </w:rPr>
            </w:pPr>
            <w:r w:rsidRPr="00B161E6">
              <w:rPr>
                <w:sz w:val="22"/>
                <w:szCs w:val="22"/>
              </w:rPr>
              <w:t>Наличие документов, подтверждающих проверку знаний по охране труда у специалиста(ов) по охране труда или уполномоченного работника организации по охране труда</w:t>
            </w:r>
          </w:p>
        </w:tc>
        <w:tc>
          <w:tcPr>
            <w:tcW w:w="349" w:type="pct"/>
            <w:vAlign w:val="center"/>
          </w:tcPr>
          <w:p w14:paraId="65EDC73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9744" behindDoc="0" locked="0" layoutInCell="1" allowOverlap="1" wp14:anchorId="34B72851" wp14:editId="71927B85">
                      <wp:simplePos x="0" y="0"/>
                      <wp:positionH relativeFrom="column">
                        <wp:posOffset>73025</wp:posOffset>
                      </wp:positionH>
                      <wp:positionV relativeFrom="paragraph">
                        <wp:posOffset>194945</wp:posOffset>
                      </wp:positionV>
                      <wp:extent cx="228600" cy="228600"/>
                      <wp:effectExtent l="0" t="0" r="19050" b="19050"/>
                      <wp:wrapNone/>
                      <wp:docPr id="22" name="Багетная рамка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351C5" id="Багетная рамка 22" o:spid="_x0000_s1026" type="#_x0000_t84" style="position:absolute;margin-left:5.75pt;margin-top:15.35pt;width:18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IEV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5jIEV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6DFF68B5"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0768" behindDoc="0" locked="0" layoutInCell="1" allowOverlap="1" wp14:anchorId="1B99A431" wp14:editId="703C9D7A">
                      <wp:simplePos x="0" y="0"/>
                      <wp:positionH relativeFrom="column">
                        <wp:posOffset>45720</wp:posOffset>
                      </wp:positionH>
                      <wp:positionV relativeFrom="paragraph">
                        <wp:posOffset>194945</wp:posOffset>
                      </wp:positionV>
                      <wp:extent cx="228600" cy="228600"/>
                      <wp:effectExtent l="0" t="0" r="19050" b="19050"/>
                      <wp:wrapNone/>
                      <wp:docPr id="21" name="Багетная рамка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5AA2" id="Багетная рамка 21" o:spid="_x0000_s1026" type="#_x0000_t84" style="position:absolute;margin-left:3.6pt;margin-top:15.35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9SVg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XX/9S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7A60D3A6" w14:textId="5B8A1C42"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копию протокола проверки знаний по охране труда или удостоверения по охране труда всех специалистов по ОТ (уполномоченных по ОТ).</w:t>
            </w:r>
          </w:p>
        </w:tc>
      </w:tr>
      <w:tr w:rsidR="000443FB" w:rsidRPr="00B161E6" w14:paraId="09976071" w14:textId="77777777" w:rsidTr="00C6205B">
        <w:trPr>
          <w:trHeight w:val="577"/>
        </w:trPr>
        <w:tc>
          <w:tcPr>
            <w:tcW w:w="353" w:type="pct"/>
            <w:vAlign w:val="center"/>
          </w:tcPr>
          <w:p w14:paraId="136B74F2" w14:textId="77777777" w:rsidR="000443FB" w:rsidRPr="00B161E6" w:rsidRDefault="000443FB" w:rsidP="00C6205B">
            <w:pPr>
              <w:widowControl w:val="0"/>
              <w:adjustRightInd w:val="0"/>
              <w:jc w:val="center"/>
              <w:textAlignment w:val="baseline"/>
              <w:rPr>
                <w:sz w:val="22"/>
                <w:szCs w:val="22"/>
              </w:rPr>
            </w:pPr>
            <w:r w:rsidRPr="00B161E6">
              <w:rPr>
                <w:sz w:val="22"/>
                <w:szCs w:val="22"/>
              </w:rPr>
              <w:t>11</w:t>
            </w:r>
          </w:p>
        </w:tc>
        <w:tc>
          <w:tcPr>
            <w:tcW w:w="1903" w:type="pct"/>
            <w:vAlign w:val="center"/>
          </w:tcPr>
          <w:p w14:paraId="1C722462" w14:textId="77777777" w:rsidR="000443FB" w:rsidRPr="00B161E6" w:rsidRDefault="000443FB" w:rsidP="00C6205B">
            <w:pPr>
              <w:widowControl w:val="0"/>
              <w:adjustRightInd w:val="0"/>
              <w:textAlignment w:val="baseline"/>
              <w:rPr>
                <w:sz w:val="22"/>
                <w:szCs w:val="22"/>
              </w:rPr>
            </w:pPr>
            <w:r w:rsidRPr="00B161E6">
              <w:rPr>
                <w:sz w:val="22"/>
                <w:szCs w:val="22"/>
              </w:rPr>
              <w:t>Назначение руководителя организации,</w:t>
            </w:r>
            <w:r w:rsidRPr="00B161E6">
              <w:rPr>
                <w:spacing w:val="-2"/>
                <w:sz w:val="22"/>
                <w:szCs w:val="22"/>
              </w:rPr>
              <w:t xml:space="preserve"> на которого возложено общее руководство и организация работ по </w:t>
            </w:r>
            <w:r w:rsidRPr="00B161E6">
              <w:rPr>
                <w:sz w:val="22"/>
                <w:szCs w:val="22"/>
              </w:rPr>
              <w:t>промышленной безопасности (энергетической безопасности, безопасности гидротехнических сооружений).</w:t>
            </w:r>
          </w:p>
          <w:p w14:paraId="61EA8D7B" w14:textId="721D37E0" w:rsidR="000443FB" w:rsidRPr="00B161E6" w:rsidRDefault="000443FB" w:rsidP="00C6205B">
            <w:pPr>
              <w:widowControl w:val="0"/>
              <w:adjustRightInd w:val="0"/>
              <w:textAlignment w:val="baseline"/>
              <w:rPr>
                <w:sz w:val="22"/>
                <w:szCs w:val="22"/>
              </w:rPr>
            </w:pPr>
            <w:r w:rsidRPr="00B161E6">
              <w:rPr>
                <w:sz w:val="22"/>
                <w:szCs w:val="22"/>
              </w:rPr>
              <w:t>Наличие документов, подтверждающих аттестацию по промышленной безопасности (А.1), энергетической безопасности (Г.3.1), безопасности гидротехнических сооружений (Д.2) руководителя организации,</w:t>
            </w:r>
            <w:r w:rsidRPr="00B161E6">
              <w:rPr>
                <w:spacing w:val="-2"/>
                <w:sz w:val="22"/>
                <w:szCs w:val="22"/>
              </w:rPr>
              <w:t xml:space="preserve"> на которого возложено общее руководство и организация работ по </w:t>
            </w:r>
            <w:r w:rsidRPr="00B161E6">
              <w:rPr>
                <w:sz w:val="22"/>
                <w:szCs w:val="22"/>
              </w:rPr>
              <w:t>промышленной безопасности (энергетической безопасности, безопасности гидротехнических сооружений)</w:t>
            </w:r>
            <w:r w:rsidRPr="00B161E6">
              <w:rPr>
                <w:sz w:val="22"/>
                <w:szCs w:val="22"/>
                <w:vertAlign w:val="superscript"/>
              </w:rPr>
              <w:footnoteReference w:id="2"/>
            </w:r>
            <w:r w:rsidRPr="00B161E6">
              <w:rPr>
                <w:sz w:val="22"/>
                <w:szCs w:val="22"/>
              </w:rPr>
              <w:t xml:space="preserve">  </w:t>
            </w:r>
          </w:p>
        </w:tc>
        <w:tc>
          <w:tcPr>
            <w:tcW w:w="349" w:type="pct"/>
            <w:vAlign w:val="center"/>
          </w:tcPr>
          <w:p w14:paraId="7E428544"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1792" behindDoc="0" locked="0" layoutInCell="1" allowOverlap="1" wp14:anchorId="60723B91" wp14:editId="19641966">
                      <wp:simplePos x="0" y="0"/>
                      <wp:positionH relativeFrom="column">
                        <wp:posOffset>73025</wp:posOffset>
                      </wp:positionH>
                      <wp:positionV relativeFrom="paragraph">
                        <wp:posOffset>194945</wp:posOffset>
                      </wp:positionV>
                      <wp:extent cx="228600" cy="228600"/>
                      <wp:effectExtent l="0" t="0" r="19050" b="19050"/>
                      <wp:wrapNone/>
                      <wp:docPr id="20" name="Багетная рамк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7B466" id="Багетная рамка 20" o:spid="_x0000_s1026" type="#_x0000_t84" style="position:absolute;margin-left:5.75pt;margin-top:15.35pt;width:18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AXZ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Ay7AXZ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58FF7CE2"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2816" behindDoc="0" locked="0" layoutInCell="1" allowOverlap="1" wp14:anchorId="302F0ADD" wp14:editId="17C08B97">
                      <wp:simplePos x="0" y="0"/>
                      <wp:positionH relativeFrom="column">
                        <wp:posOffset>45720</wp:posOffset>
                      </wp:positionH>
                      <wp:positionV relativeFrom="paragraph">
                        <wp:posOffset>194945</wp:posOffset>
                      </wp:positionV>
                      <wp:extent cx="228600" cy="228600"/>
                      <wp:effectExtent l="0" t="0" r="19050" b="19050"/>
                      <wp:wrapNone/>
                      <wp:docPr id="19" name="Багетная рамк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07EB9" id="Багетная рамка 19" o:spid="_x0000_s1026" type="#_x0000_t84" style="position:absolute;margin-left:3.6pt;margin-top:15.35pt;width:18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CloJ0K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5C66DB9E" w14:textId="77777777" w:rsidR="000443FB" w:rsidRPr="00B161E6" w:rsidRDefault="000443FB" w:rsidP="00C6205B">
            <w:pPr>
              <w:widowControl w:val="0"/>
              <w:adjustRightInd w:val="0"/>
              <w:ind w:left="-66" w:right="-94"/>
              <w:textAlignment w:val="baseline"/>
              <w:rPr>
                <w:sz w:val="22"/>
                <w:szCs w:val="22"/>
              </w:rPr>
            </w:pPr>
            <w:r w:rsidRPr="00B161E6">
              <w:rPr>
                <w:sz w:val="22"/>
                <w:szCs w:val="22"/>
              </w:rPr>
              <w:t>Если «Да» - приложите копию приказа о назначении.</w:t>
            </w:r>
          </w:p>
          <w:p w14:paraId="71041D5A" w14:textId="77777777" w:rsidR="000443FB" w:rsidRPr="00B161E6" w:rsidRDefault="000443FB" w:rsidP="00C6205B">
            <w:pPr>
              <w:widowControl w:val="0"/>
              <w:adjustRightInd w:val="0"/>
              <w:ind w:left="-66" w:right="-94"/>
              <w:textAlignment w:val="baseline"/>
              <w:rPr>
                <w:sz w:val="22"/>
                <w:szCs w:val="22"/>
              </w:rPr>
            </w:pPr>
          </w:p>
          <w:p w14:paraId="45E7078C" w14:textId="77777777" w:rsidR="000443FB" w:rsidRPr="00B161E6" w:rsidRDefault="000443FB" w:rsidP="00C6205B">
            <w:pPr>
              <w:widowControl w:val="0"/>
              <w:adjustRightInd w:val="0"/>
              <w:ind w:left="-66" w:right="-94"/>
              <w:textAlignment w:val="baseline"/>
              <w:rPr>
                <w:sz w:val="22"/>
                <w:szCs w:val="22"/>
              </w:rPr>
            </w:pPr>
          </w:p>
          <w:p w14:paraId="4B195775" w14:textId="77777777" w:rsidR="000443FB" w:rsidRPr="00B161E6" w:rsidRDefault="000443FB" w:rsidP="00C6205B">
            <w:pPr>
              <w:widowControl w:val="0"/>
              <w:adjustRightInd w:val="0"/>
              <w:ind w:left="-66" w:right="-94"/>
              <w:textAlignment w:val="baseline"/>
              <w:rPr>
                <w:sz w:val="22"/>
                <w:szCs w:val="22"/>
              </w:rPr>
            </w:pPr>
          </w:p>
          <w:p w14:paraId="263CF5ED" w14:textId="77777777" w:rsidR="000443FB" w:rsidRPr="00B161E6" w:rsidRDefault="000443FB" w:rsidP="00C6205B">
            <w:pPr>
              <w:widowControl w:val="0"/>
              <w:adjustRightInd w:val="0"/>
              <w:ind w:left="-66" w:right="-94"/>
              <w:textAlignment w:val="baseline"/>
              <w:rPr>
                <w:sz w:val="22"/>
                <w:szCs w:val="22"/>
              </w:rPr>
            </w:pPr>
          </w:p>
          <w:p w14:paraId="0BB35773" w14:textId="77777777" w:rsidR="000443FB" w:rsidRPr="00B161E6" w:rsidRDefault="000443FB" w:rsidP="00C6205B">
            <w:pPr>
              <w:widowControl w:val="0"/>
              <w:adjustRightInd w:val="0"/>
              <w:ind w:left="-66" w:right="-94"/>
              <w:textAlignment w:val="baseline"/>
              <w:rPr>
                <w:sz w:val="22"/>
                <w:szCs w:val="22"/>
              </w:rPr>
            </w:pPr>
          </w:p>
          <w:p w14:paraId="7A2E7BCA" w14:textId="182F8565" w:rsidR="000443FB" w:rsidRPr="00B161E6" w:rsidRDefault="000443FB" w:rsidP="00C6205B">
            <w:pPr>
              <w:widowControl w:val="0"/>
              <w:adjustRightInd w:val="0"/>
              <w:ind w:left="-66" w:right="-94"/>
              <w:textAlignment w:val="baseline"/>
              <w:rPr>
                <w:sz w:val="22"/>
                <w:szCs w:val="22"/>
              </w:rPr>
            </w:pPr>
            <w:r w:rsidRPr="00B161E6">
              <w:rPr>
                <w:sz w:val="22"/>
                <w:szCs w:val="22"/>
              </w:rPr>
              <w:t>Если «Да» – приложите копии следующих документов:</w:t>
            </w:r>
          </w:p>
          <w:p w14:paraId="644FEA3E"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протокол (выписку из протокола) аттестации по промышленной безопасности (А.1);</w:t>
            </w:r>
          </w:p>
          <w:p w14:paraId="68DA4215"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протокол (выписку из протокола) аттестации по энергетической безопасности (Г.3.1);</w:t>
            </w:r>
          </w:p>
          <w:p w14:paraId="18261F9C" w14:textId="77777777" w:rsidR="000443FB" w:rsidRPr="00B161E6" w:rsidRDefault="000443FB" w:rsidP="00C6205B">
            <w:pPr>
              <w:widowControl w:val="0"/>
              <w:adjustRightInd w:val="0"/>
              <w:ind w:left="-66" w:right="-94"/>
              <w:textAlignment w:val="baseline"/>
              <w:rPr>
                <w:sz w:val="22"/>
                <w:szCs w:val="22"/>
              </w:rPr>
            </w:pPr>
            <w:r w:rsidRPr="00B161E6">
              <w:rPr>
                <w:sz w:val="22"/>
                <w:szCs w:val="22"/>
              </w:rPr>
              <w:t>протокол (выписку из протокола) аттестации по безопасности гидротехнических сооружений (Д.2).</w:t>
            </w:r>
          </w:p>
        </w:tc>
      </w:tr>
      <w:tr w:rsidR="000443FB" w:rsidRPr="00B161E6" w14:paraId="5E424274" w14:textId="77777777" w:rsidTr="00C6205B">
        <w:trPr>
          <w:trHeight w:val="575"/>
        </w:trPr>
        <w:tc>
          <w:tcPr>
            <w:tcW w:w="353" w:type="pct"/>
            <w:vAlign w:val="center"/>
          </w:tcPr>
          <w:p w14:paraId="0F5B8E72" w14:textId="77777777" w:rsidR="000443FB" w:rsidRPr="00B161E6" w:rsidRDefault="000443FB" w:rsidP="00C6205B">
            <w:pPr>
              <w:widowControl w:val="0"/>
              <w:adjustRightInd w:val="0"/>
              <w:jc w:val="center"/>
              <w:textAlignment w:val="baseline"/>
              <w:rPr>
                <w:sz w:val="22"/>
                <w:szCs w:val="22"/>
              </w:rPr>
            </w:pPr>
            <w:r w:rsidRPr="00B161E6">
              <w:rPr>
                <w:sz w:val="22"/>
                <w:szCs w:val="22"/>
              </w:rPr>
              <w:t>12</w:t>
            </w:r>
          </w:p>
        </w:tc>
        <w:tc>
          <w:tcPr>
            <w:tcW w:w="1903" w:type="pct"/>
            <w:vAlign w:val="center"/>
          </w:tcPr>
          <w:p w14:paraId="46745227" w14:textId="77777777" w:rsidR="000443FB" w:rsidRPr="00B161E6" w:rsidRDefault="000443FB" w:rsidP="00C6205B">
            <w:pPr>
              <w:widowControl w:val="0"/>
              <w:adjustRightInd w:val="0"/>
              <w:textAlignment w:val="baseline"/>
              <w:rPr>
                <w:sz w:val="22"/>
                <w:szCs w:val="22"/>
              </w:rPr>
            </w:pPr>
            <w:r w:rsidRPr="00B161E6">
              <w:rPr>
                <w:sz w:val="22"/>
                <w:szCs w:val="22"/>
              </w:rPr>
              <w:t xml:space="preserve">Получала ли организация претензии или повестки в суд, относящиеся к управлению в области охраны труда и промышленной безопасности (энергетической безопасности, безопасности гидротехнических сооружений) за последние три года </w:t>
            </w:r>
          </w:p>
        </w:tc>
        <w:tc>
          <w:tcPr>
            <w:tcW w:w="349" w:type="pct"/>
            <w:vAlign w:val="center"/>
          </w:tcPr>
          <w:p w14:paraId="7780787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5888" behindDoc="0" locked="0" layoutInCell="1" allowOverlap="1" wp14:anchorId="50B7E863" wp14:editId="3A5AF136">
                      <wp:simplePos x="0" y="0"/>
                      <wp:positionH relativeFrom="column">
                        <wp:posOffset>73025</wp:posOffset>
                      </wp:positionH>
                      <wp:positionV relativeFrom="paragraph">
                        <wp:posOffset>194945</wp:posOffset>
                      </wp:positionV>
                      <wp:extent cx="228600" cy="228600"/>
                      <wp:effectExtent l="0" t="0" r="19050" b="19050"/>
                      <wp:wrapNone/>
                      <wp:docPr id="18" name="Багетная рамка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E2162" id="Багетная рамка 18" o:spid="_x0000_s1026" type="#_x0000_t84" style="position:absolute;margin-left:5.75pt;margin-top:15.35pt;width:18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eB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IATZ4FVAgAAfA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169B107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6912" behindDoc="0" locked="0" layoutInCell="1" allowOverlap="1" wp14:anchorId="4DE476E3" wp14:editId="50B1CD3D">
                      <wp:simplePos x="0" y="0"/>
                      <wp:positionH relativeFrom="column">
                        <wp:posOffset>45720</wp:posOffset>
                      </wp:positionH>
                      <wp:positionV relativeFrom="paragraph">
                        <wp:posOffset>194945</wp:posOffset>
                      </wp:positionV>
                      <wp:extent cx="228600" cy="228600"/>
                      <wp:effectExtent l="0" t="0" r="19050" b="19050"/>
                      <wp:wrapNone/>
                      <wp:docPr id="17" name="Багетная рамка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07408" id="Багетная рамка 17" o:spid="_x0000_s1026" type="#_x0000_t84" style="position:absolute;margin-left:3.6pt;margin-top:15.35pt;width:18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MA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XipMA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55D3F3A8"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копии:</w:t>
            </w:r>
          </w:p>
          <w:p w14:paraId="3F375DFB"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отражающих суть претензии/иска;</w:t>
            </w:r>
          </w:p>
          <w:p w14:paraId="4A1D39E1"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подтверждающих устранение (урегулирование) претензии/иска.</w:t>
            </w:r>
          </w:p>
        </w:tc>
      </w:tr>
      <w:tr w:rsidR="000443FB" w:rsidRPr="00B161E6" w14:paraId="6312E434" w14:textId="77777777" w:rsidTr="00C6205B">
        <w:trPr>
          <w:trHeight w:val="542"/>
        </w:trPr>
        <w:tc>
          <w:tcPr>
            <w:tcW w:w="353" w:type="pct"/>
            <w:vAlign w:val="center"/>
          </w:tcPr>
          <w:p w14:paraId="2EFC548D" w14:textId="77777777" w:rsidR="000443FB" w:rsidRPr="00B161E6" w:rsidRDefault="000443FB" w:rsidP="00C6205B">
            <w:pPr>
              <w:widowControl w:val="0"/>
              <w:adjustRightInd w:val="0"/>
              <w:jc w:val="center"/>
              <w:textAlignment w:val="baseline"/>
              <w:rPr>
                <w:sz w:val="22"/>
                <w:szCs w:val="22"/>
              </w:rPr>
            </w:pPr>
            <w:r w:rsidRPr="00B161E6">
              <w:rPr>
                <w:sz w:val="22"/>
                <w:szCs w:val="22"/>
              </w:rPr>
              <w:t>13</w:t>
            </w:r>
          </w:p>
        </w:tc>
        <w:tc>
          <w:tcPr>
            <w:tcW w:w="1903" w:type="pct"/>
            <w:vAlign w:val="center"/>
          </w:tcPr>
          <w:p w14:paraId="21447B18" w14:textId="5C6B05FD" w:rsidR="000443FB" w:rsidRPr="00B161E6" w:rsidRDefault="000443FB" w:rsidP="00C6205B">
            <w:pPr>
              <w:widowControl w:val="0"/>
              <w:adjustRightInd w:val="0"/>
              <w:textAlignment w:val="baseline"/>
              <w:rPr>
                <w:sz w:val="22"/>
                <w:szCs w:val="22"/>
              </w:rPr>
            </w:pPr>
            <w:r w:rsidRPr="00B161E6">
              <w:rPr>
                <w:sz w:val="22"/>
                <w:szCs w:val="22"/>
              </w:rPr>
              <w:t xml:space="preserve">Имелись ли случаи аварий, пожаров, инцидентов, травм при выполнении работ (оказании услуг) в интересах организаций Группы «ЛУКОЙЛ» за </w:t>
            </w:r>
            <w:r w:rsidRPr="00B161E6">
              <w:rPr>
                <w:sz w:val="22"/>
                <w:szCs w:val="22"/>
              </w:rPr>
              <w:lastRenderedPageBreak/>
              <w:t>последние три года (исключая текущий)</w:t>
            </w:r>
          </w:p>
        </w:tc>
        <w:tc>
          <w:tcPr>
            <w:tcW w:w="349" w:type="pct"/>
            <w:vAlign w:val="center"/>
          </w:tcPr>
          <w:p w14:paraId="5B330156"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w:lastRenderedPageBreak/>
              <mc:AlternateContent>
                <mc:Choice Requires="wps">
                  <w:drawing>
                    <wp:anchor distT="0" distB="0" distL="114300" distR="114300" simplePos="0" relativeHeight="251687936" behindDoc="0" locked="0" layoutInCell="1" allowOverlap="1" wp14:anchorId="501B70C8" wp14:editId="47C27768">
                      <wp:simplePos x="0" y="0"/>
                      <wp:positionH relativeFrom="column">
                        <wp:posOffset>73025</wp:posOffset>
                      </wp:positionH>
                      <wp:positionV relativeFrom="paragraph">
                        <wp:posOffset>194945</wp:posOffset>
                      </wp:positionV>
                      <wp:extent cx="228600" cy="228600"/>
                      <wp:effectExtent l="0" t="0" r="19050" b="19050"/>
                      <wp:wrapNone/>
                      <wp:docPr id="16" name="Багетная рамка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62A8" id="Багетная рамка 16" o:spid="_x0000_s1026" type="#_x0000_t84" style="position:absolute;margin-left:5.75pt;margin-top:15.35pt;width:18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yOWmL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EC7343B"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8960" behindDoc="0" locked="0" layoutInCell="1" allowOverlap="1" wp14:anchorId="0A6BA6F4" wp14:editId="5EF08DC5">
                      <wp:simplePos x="0" y="0"/>
                      <wp:positionH relativeFrom="column">
                        <wp:posOffset>45720</wp:posOffset>
                      </wp:positionH>
                      <wp:positionV relativeFrom="paragraph">
                        <wp:posOffset>194945</wp:posOffset>
                      </wp:positionV>
                      <wp:extent cx="228600" cy="228600"/>
                      <wp:effectExtent l="0" t="0" r="19050" b="19050"/>
                      <wp:wrapNone/>
                      <wp:docPr id="15" name="Багетная рамка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384B6" id="Багетная рамка 15" o:spid="_x0000_s1026" type="#_x0000_t84" style="position:absolute;margin-left:3.6pt;margin-top:15.35pt;width:18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fMVg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c6hfM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4B2B9C2A" w14:textId="77777777" w:rsidR="000443FB" w:rsidRPr="00B161E6" w:rsidRDefault="000443FB" w:rsidP="00C6205B">
            <w:pPr>
              <w:widowControl w:val="0"/>
              <w:adjustRightInd w:val="0"/>
              <w:jc w:val="both"/>
              <w:textAlignment w:val="baseline"/>
              <w:rPr>
                <w:sz w:val="22"/>
                <w:szCs w:val="22"/>
              </w:rPr>
            </w:pPr>
            <w:r w:rsidRPr="00B161E6">
              <w:rPr>
                <w:sz w:val="22"/>
                <w:szCs w:val="22"/>
              </w:rPr>
              <w:t xml:space="preserve">Если «ДА» - перечислите наименования организаций Группы «ЛУКОЙЛ» с указанием номеров всех договоров, дат начала и завершения работ (оказания </w:t>
            </w:r>
            <w:r w:rsidRPr="00B161E6">
              <w:rPr>
                <w:sz w:val="22"/>
                <w:szCs w:val="22"/>
              </w:rPr>
              <w:lastRenderedPageBreak/>
              <w:t>услуг)</w:t>
            </w:r>
          </w:p>
        </w:tc>
      </w:tr>
      <w:tr w:rsidR="000443FB" w:rsidRPr="00B161E6" w14:paraId="5AC4A89F" w14:textId="77777777" w:rsidTr="00C6205B">
        <w:trPr>
          <w:trHeight w:val="414"/>
        </w:trPr>
        <w:tc>
          <w:tcPr>
            <w:tcW w:w="5000" w:type="pct"/>
            <w:gridSpan w:val="5"/>
            <w:vAlign w:val="center"/>
          </w:tcPr>
          <w:p w14:paraId="66C97CC6" w14:textId="77777777" w:rsidR="000443FB" w:rsidRPr="00B161E6" w:rsidRDefault="000443FB" w:rsidP="00C6205B">
            <w:pPr>
              <w:widowControl w:val="0"/>
              <w:adjustRightInd w:val="0"/>
              <w:spacing w:before="120" w:after="120"/>
              <w:ind w:right="-34"/>
              <w:jc w:val="center"/>
              <w:textAlignment w:val="baseline"/>
              <w:rPr>
                <w:b/>
                <w:caps/>
                <w:sz w:val="22"/>
                <w:szCs w:val="22"/>
              </w:rPr>
            </w:pPr>
            <w:r w:rsidRPr="00B161E6">
              <w:rPr>
                <w:b/>
                <w:caps/>
                <w:sz w:val="22"/>
                <w:szCs w:val="22"/>
              </w:rPr>
              <w:lastRenderedPageBreak/>
              <w:t>ОХРАНА ОКРУЖАЮЩЕЙ СРЕДЫ</w:t>
            </w:r>
          </w:p>
        </w:tc>
      </w:tr>
      <w:tr w:rsidR="000443FB" w:rsidRPr="00B161E6" w14:paraId="1A874399" w14:textId="77777777" w:rsidTr="00C6205B">
        <w:trPr>
          <w:trHeight w:val="414"/>
        </w:trPr>
        <w:tc>
          <w:tcPr>
            <w:tcW w:w="353" w:type="pct"/>
            <w:vAlign w:val="center"/>
          </w:tcPr>
          <w:p w14:paraId="4585BCCB"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14</w:t>
            </w:r>
          </w:p>
        </w:tc>
        <w:tc>
          <w:tcPr>
            <w:tcW w:w="1903" w:type="pct"/>
            <w:vAlign w:val="center"/>
          </w:tcPr>
          <w:p w14:paraId="36A89A34" w14:textId="77777777" w:rsidR="000443FB" w:rsidRPr="00B161E6" w:rsidRDefault="000443FB" w:rsidP="00C6205B">
            <w:pPr>
              <w:widowControl w:val="0"/>
              <w:adjustRightInd w:val="0"/>
              <w:textAlignment w:val="baseline"/>
              <w:rPr>
                <w:sz w:val="22"/>
                <w:szCs w:val="22"/>
              </w:rPr>
            </w:pPr>
            <w:r w:rsidRPr="00B161E6">
              <w:rPr>
                <w:sz w:val="22"/>
                <w:szCs w:val="22"/>
              </w:rPr>
              <w:t>Наличие руководящего документа о системе управления охраной окружающей среды</w:t>
            </w:r>
          </w:p>
        </w:tc>
        <w:tc>
          <w:tcPr>
            <w:tcW w:w="349" w:type="pct"/>
            <w:vAlign w:val="center"/>
          </w:tcPr>
          <w:p w14:paraId="7D308A4A"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89984" behindDoc="0" locked="0" layoutInCell="1" allowOverlap="1" wp14:anchorId="4D7BA212" wp14:editId="1B056EC6">
                      <wp:simplePos x="0" y="0"/>
                      <wp:positionH relativeFrom="column">
                        <wp:posOffset>73025</wp:posOffset>
                      </wp:positionH>
                      <wp:positionV relativeFrom="paragraph">
                        <wp:posOffset>194945</wp:posOffset>
                      </wp:positionV>
                      <wp:extent cx="228600" cy="228600"/>
                      <wp:effectExtent l="0" t="0" r="19050" b="19050"/>
                      <wp:wrapNone/>
                      <wp:docPr id="14" name="Багетная рамка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15C6F" id="Багетная рамка 14" o:spid="_x0000_s1026" type="#_x0000_t84" style="position:absolute;margin-left:5.75pt;margin-top:15.35pt;width:18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1HVgIAAHw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"/>
                  </w:pict>
                </mc:Fallback>
              </mc:AlternateContent>
            </w:r>
            <w:r w:rsidRPr="00B161E6">
              <w:rPr>
                <w:sz w:val="22"/>
                <w:szCs w:val="22"/>
                <w:u w:val="single"/>
              </w:rPr>
              <w:t>Да</w:t>
            </w:r>
          </w:p>
        </w:tc>
        <w:tc>
          <w:tcPr>
            <w:tcW w:w="350" w:type="pct"/>
            <w:vAlign w:val="center"/>
          </w:tcPr>
          <w:p w14:paraId="4A362B13"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1008" behindDoc="0" locked="0" layoutInCell="1" allowOverlap="1" wp14:anchorId="3A775A6D" wp14:editId="0FD4DFCB">
                      <wp:simplePos x="0" y="0"/>
                      <wp:positionH relativeFrom="column">
                        <wp:posOffset>45720</wp:posOffset>
                      </wp:positionH>
                      <wp:positionV relativeFrom="paragraph">
                        <wp:posOffset>194945</wp:posOffset>
                      </wp:positionV>
                      <wp:extent cx="228600" cy="228600"/>
                      <wp:effectExtent l="0" t="0" r="19050" b="19050"/>
                      <wp:wrapNone/>
                      <wp:docPr id="13" name="Багетная рамк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40F05" id="Багетная рамка 13" o:spid="_x0000_s1026" type="#_x0000_t84" style="position:absolute;margin-left:3.6pt;margin-top:15.35pt;width:18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ATOpC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1B1F4ADA"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копию документа</w:t>
            </w:r>
          </w:p>
        </w:tc>
      </w:tr>
      <w:tr w:rsidR="000443FB" w:rsidRPr="00B161E6" w14:paraId="7F5FC8F4" w14:textId="77777777" w:rsidTr="00C6205B">
        <w:trPr>
          <w:trHeight w:val="414"/>
        </w:trPr>
        <w:tc>
          <w:tcPr>
            <w:tcW w:w="353" w:type="pct"/>
            <w:vAlign w:val="center"/>
          </w:tcPr>
          <w:p w14:paraId="5238F31D"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15</w:t>
            </w:r>
          </w:p>
        </w:tc>
        <w:tc>
          <w:tcPr>
            <w:tcW w:w="1903" w:type="pct"/>
            <w:vAlign w:val="center"/>
          </w:tcPr>
          <w:p w14:paraId="6DD371A7" w14:textId="77777777" w:rsidR="000443FB" w:rsidRPr="00B161E6" w:rsidRDefault="000443FB" w:rsidP="00C6205B">
            <w:pPr>
              <w:widowControl w:val="0"/>
              <w:adjustRightInd w:val="0"/>
              <w:textAlignment w:val="baseline"/>
              <w:rPr>
                <w:sz w:val="22"/>
                <w:szCs w:val="22"/>
              </w:rPr>
            </w:pPr>
            <w:r w:rsidRPr="00B161E6">
              <w:rPr>
                <w:sz w:val="22"/>
                <w:szCs w:val="22"/>
              </w:rPr>
              <w:t>Наличие в организации утвержденных планов, мероприятий, программ по охране окружающей среды</w:t>
            </w:r>
          </w:p>
        </w:tc>
        <w:tc>
          <w:tcPr>
            <w:tcW w:w="349" w:type="pct"/>
            <w:vAlign w:val="center"/>
          </w:tcPr>
          <w:p w14:paraId="63BC16DE"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2032" behindDoc="0" locked="0" layoutInCell="1" allowOverlap="1" wp14:anchorId="749A1A34" wp14:editId="56EC2437">
                      <wp:simplePos x="0" y="0"/>
                      <wp:positionH relativeFrom="column">
                        <wp:posOffset>73025</wp:posOffset>
                      </wp:positionH>
                      <wp:positionV relativeFrom="paragraph">
                        <wp:posOffset>194945</wp:posOffset>
                      </wp:positionV>
                      <wp:extent cx="228600" cy="228600"/>
                      <wp:effectExtent l="0" t="0" r="19050" b="19050"/>
                      <wp:wrapNone/>
                      <wp:docPr id="12" name="Багетная рамка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0B524" id="Багетная рамка 12" o:spid="_x0000_s1026" type="#_x0000_t84" style="position:absolute;margin-left:5.75pt;margin-top:15.35pt;width:18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DJVQIAAHw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CX/EMlVAgAAfA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41C61E96"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3056" behindDoc="0" locked="0" layoutInCell="1" allowOverlap="1" wp14:anchorId="3C363E67" wp14:editId="0804C8E4">
                      <wp:simplePos x="0" y="0"/>
                      <wp:positionH relativeFrom="column">
                        <wp:posOffset>45720</wp:posOffset>
                      </wp:positionH>
                      <wp:positionV relativeFrom="paragraph">
                        <wp:posOffset>194945</wp:posOffset>
                      </wp:positionV>
                      <wp:extent cx="228600" cy="228600"/>
                      <wp:effectExtent l="0" t="0" r="19050" b="19050"/>
                      <wp:wrapNone/>
                      <wp:docPr id="9" name="Багетная рамк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C37B06" id="Багетная рамка 9" o:spid="_x0000_s1026" type="#_x0000_t84" style="position:absolute;margin-left:3.6pt;margin-top:15.35pt;width:18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Crn4EBVAgAAegQAAA4AAAAAAAAAAAAAAAAALgIAAGRycy9lMm9Eb2MueG1sUEsBAi0AFAAG&#10;AAgAAAAhAAffXsPaAAAABgEAAA8AAAAAAAAAAAAAAAAArwQAAGRycy9kb3ducmV2LnhtbFBLBQYA&#10;AAAABAAEAPMAAAC2BQAAAAA=&#10;"/>
                  </w:pict>
                </mc:Fallback>
              </mc:AlternateContent>
            </w:r>
            <w:r w:rsidRPr="00B161E6">
              <w:rPr>
                <w:sz w:val="22"/>
                <w:szCs w:val="22"/>
                <w:u w:val="single"/>
              </w:rPr>
              <w:t>Нет</w:t>
            </w:r>
          </w:p>
        </w:tc>
        <w:tc>
          <w:tcPr>
            <w:tcW w:w="2045" w:type="pct"/>
            <w:vAlign w:val="center"/>
          </w:tcPr>
          <w:p w14:paraId="68903575"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копии документов</w:t>
            </w:r>
          </w:p>
        </w:tc>
      </w:tr>
      <w:tr w:rsidR="000443FB" w:rsidRPr="00B161E6" w14:paraId="72C55D46" w14:textId="77777777" w:rsidTr="00C6205B">
        <w:trPr>
          <w:trHeight w:val="414"/>
        </w:trPr>
        <w:tc>
          <w:tcPr>
            <w:tcW w:w="353" w:type="pct"/>
            <w:vAlign w:val="center"/>
          </w:tcPr>
          <w:p w14:paraId="18AD37B9" w14:textId="77777777" w:rsidR="000443FB" w:rsidRPr="00B161E6" w:rsidDel="000357F8" w:rsidRDefault="000443FB" w:rsidP="00C6205B">
            <w:pPr>
              <w:widowControl w:val="0"/>
              <w:adjustRightInd w:val="0"/>
              <w:spacing w:line="360" w:lineRule="auto"/>
              <w:jc w:val="center"/>
              <w:textAlignment w:val="baseline"/>
              <w:rPr>
                <w:sz w:val="22"/>
                <w:szCs w:val="22"/>
              </w:rPr>
            </w:pPr>
            <w:r w:rsidRPr="00B161E6">
              <w:rPr>
                <w:sz w:val="22"/>
                <w:szCs w:val="22"/>
              </w:rPr>
              <w:t>16</w:t>
            </w:r>
          </w:p>
        </w:tc>
        <w:tc>
          <w:tcPr>
            <w:tcW w:w="1903" w:type="pct"/>
            <w:vAlign w:val="center"/>
          </w:tcPr>
          <w:p w14:paraId="483F6A15" w14:textId="10D197F9" w:rsidR="000443FB" w:rsidRPr="00B161E6" w:rsidRDefault="000443FB" w:rsidP="00C6205B">
            <w:pPr>
              <w:widowControl w:val="0"/>
              <w:adjustRightInd w:val="0"/>
              <w:textAlignment w:val="baseline"/>
              <w:rPr>
                <w:sz w:val="22"/>
                <w:szCs w:val="22"/>
              </w:rPr>
            </w:pPr>
            <w:r w:rsidRPr="00B161E6">
              <w:rPr>
                <w:sz w:val="22"/>
                <w:szCs w:val="22"/>
              </w:rPr>
              <w:t>Наличие в структуре организации отдельного подразделения/службы охраны окружающей среды</w:t>
            </w:r>
            <w:r w:rsidRPr="00B161E6" w:rsidDel="00A977DB">
              <w:rPr>
                <w:sz w:val="22"/>
                <w:szCs w:val="22"/>
              </w:rPr>
              <w:t xml:space="preserve"> </w:t>
            </w:r>
            <w:r w:rsidRPr="00B161E6">
              <w:rPr>
                <w:sz w:val="22"/>
                <w:szCs w:val="22"/>
              </w:rPr>
              <w:t>или специально назначенных работников</w:t>
            </w:r>
          </w:p>
        </w:tc>
        <w:tc>
          <w:tcPr>
            <w:tcW w:w="349" w:type="pct"/>
            <w:vAlign w:val="center"/>
          </w:tcPr>
          <w:p w14:paraId="43D5721C"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4080" behindDoc="0" locked="0" layoutInCell="1" allowOverlap="1" wp14:anchorId="3A9B93A4" wp14:editId="7D7BD8FC">
                      <wp:simplePos x="0" y="0"/>
                      <wp:positionH relativeFrom="column">
                        <wp:posOffset>73025</wp:posOffset>
                      </wp:positionH>
                      <wp:positionV relativeFrom="paragraph">
                        <wp:posOffset>194945</wp:posOffset>
                      </wp:positionV>
                      <wp:extent cx="228600" cy="228600"/>
                      <wp:effectExtent l="0" t="0" r="19050" b="19050"/>
                      <wp:wrapNone/>
                      <wp:docPr id="11" name="Багетная рамка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F909A" id="Багетная рамка 11" o:spid="_x0000_s1026" type="#_x0000_t84" style="position:absolute;margin-left:5.75pt;margin-top:15.35pt;width:1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G6OVQIAAHw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Assbo5VAgAAfA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6E8764C6"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5104" behindDoc="0" locked="0" layoutInCell="1" allowOverlap="1" wp14:anchorId="134036A8" wp14:editId="217D8F4B">
                      <wp:simplePos x="0" y="0"/>
                      <wp:positionH relativeFrom="column">
                        <wp:posOffset>45720</wp:posOffset>
                      </wp:positionH>
                      <wp:positionV relativeFrom="paragraph">
                        <wp:posOffset>194945</wp:posOffset>
                      </wp:positionV>
                      <wp:extent cx="228600" cy="228600"/>
                      <wp:effectExtent l="0" t="0" r="19050" b="19050"/>
                      <wp:wrapNone/>
                      <wp:docPr id="10" name="Багетная рамка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6F51C" id="Багетная рамка 10" o:spid="_x0000_s1026" type="#_x0000_t84" style="position:absolute;margin-left:3.6pt;margin-top:15.35pt;width:18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Aun5QF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5B320081" w14:textId="77777777" w:rsidR="000443FB" w:rsidRPr="00B161E6" w:rsidRDefault="000443FB" w:rsidP="00C6205B">
            <w:pPr>
              <w:widowControl w:val="0"/>
              <w:adjustRightInd w:val="0"/>
              <w:jc w:val="both"/>
              <w:textAlignment w:val="baseline"/>
              <w:rPr>
                <w:strike/>
                <w:sz w:val="22"/>
                <w:szCs w:val="22"/>
              </w:rPr>
            </w:pPr>
            <w:r w:rsidRPr="00B161E6">
              <w:rPr>
                <w:sz w:val="22"/>
                <w:szCs w:val="22"/>
              </w:rPr>
              <w:t xml:space="preserve">Если «Да» – приложите копию: </w:t>
            </w:r>
          </w:p>
          <w:p w14:paraId="284A4961" w14:textId="77777777" w:rsidR="000443FB" w:rsidRPr="00B161E6" w:rsidRDefault="000443FB" w:rsidP="00C6205B">
            <w:pPr>
              <w:widowControl w:val="0"/>
              <w:adjustRightInd w:val="0"/>
              <w:jc w:val="both"/>
              <w:textAlignment w:val="baseline"/>
              <w:rPr>
                <w:sz w:val="22"/>
                <w:szCs w:val="22"/>
              </w:rPr>
            </w:pPr>
            <w:r w:rsidRPr="00B161E6">
              <w:rPr>
                <w:sz w:val="22"/>
                <w:szCs w:val="22"/>
              </w:rPr>
              <w:t>- приказа о создании службы ООС;</w:t>
            </w:r>
          </w:p>
          <w:p w14:paraId="44EDD306" w14:textId="53BFF5DC" w:rsidR="000443FB" w:rsidRPr="00B161E6" w:rsidRDefault="000443FB" w:rsidP="00C6205B">
            <w:pPr>
              <w:widowControl w:val="0"/>
              <w:tabs>
                <w:tab w:val="left" w:pos="277"/>
              </w:tabs>
              <w:adjustRightInd w:val="0"/>
              <w:jc w:val="both"/>
              <w:textAlignment w:val="baseline"/>
              <w:rPr>
                <w:sz w:val="22"/>
                <w:szCs w:val="22"/>
              </w:rPr>
            </w:pPr>
            <w:r w:rsidRPr="00B161E6">
              <w:rPr>
                <w:sz w:val="22"/>
                <w:szCs w:val="22"/>
              </w:rPr>
              <w:t>- приказа о назначении ответственных работников по ООС.</w:t>
            </w:r>
          </w:p>
        </w:tc>
      </w:tr>
      <w:tr w:rsidR="000443FB" w:rsidRPr="00B161E6" w14:paraId="45DD93A8" w14:textId="77777777" w:rsidTr="00C6205B">
        <w:trPr>
          <w:trHeight w:val="414"/>
        </w:trPr>
        <w:tc>
          <w:tcPr>
            <w:tcW w:w="353" w:type="pct"/>
            <w:vAlign w:val="center"/>
          </w:tcPr>
          <w:p w14:paraId="18984D4E"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17</w:t>
            </w:r>
          </w:p>
        </w:tc>
        <w:tc>
          <w:tcPr>
            <w:tcW w:w="1903" w:type="pct"/>
            <w:vAlign w:val="center"/>
          </w:tcPr>
          <w:p w14:paraId="25DA5B04" w14:textId="77777777" w:rsidR="000443FB" w:rsidRPr="00B161E6" w:rsidRDefault="000443FB" w:rsidP="00C6205B">
            <w:pPr>
              <w:widowControl w:val="0"/>
              <w:adjustRightInd w:val="0"/>
              <w:textAlignment w:val="baseline"/>
              <w:rPr>
                <w:sz w:val="22"/>
                <w:szCs w:val="22"/>
              </w:rPr>
            </w:pPr>
            <w:r w:rsidRPr="00B161E6">
              <w:rPr>
                <w:sz w:val="22"/>
                <w:szCs w:val="22"/>
              </w:rPr>
              <w:t>Руководитель высшего звена, на которого возложено общее руководство организацией работ по обеспечению экологической безопасности</w:t>
            </w:r>
          </w:p>
        </w:tc>
        <w:tc>
          <w:tcPr>
            <w:tcW w:w="349" w:type="pct"/>
            <w:vAlign w:val="center"/>
          </w:tcPr>
          <w:p w14:paraId="44E26C57"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6128" behindDoc="0" locked="0" layoutInCell="1" allowOverlap="1" wp14:anchorId="68EEF5ED" wp14:editId="325D8274">
                      <wp:simplePos x="0" y="0"/>
                      <wp:positionH relativeFrom="column">
                        <wp:posOffset>73025</wp:posOffset>
                      </wp:positionH>
                      <wp:positionV relativeFrom="paragraph">
                        <wp:posOffset>194945</wp:posOffset>
                      </wp:positionV>
                      <wp:extent cx="228600" cy="228600"/>
                      <wp:effectExtent l="0" t="0" r="19050" b="19050"/>
                      <wp:wrapNone/>
                      <wp:docPr id="8" name="Багетная рамка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ABF20" id="Багетная рамка 8" o:spid="_x0000_s1026" type="#_x0000_t84" style="position:absolute;margin-left:5.75pt;margin-top:15.35pt;width:18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Z9VA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"/>
                  </w:pict>
                </mc:Fallback>
              </mc:AlternateContent>
            </w:r>
            <w:r w:rsidRPr="00B161E6">
              <w:rPr>
                <w:sz w:val="22"/>
                <w:szCs w:val="22"/>
                <w:u w:val="single"/>
              </w:rPr>
              <w:t>Да</w:t>
            </w:r>
          </w:p>
        </w:tc>
        <w:tc>
          <w:tcPr>
            <w:tcW w:w="350" w:type="pct"/>
            <w:vAlign w:val="center"/>
          </w:tcPr>
          <w:p w14:paraId="3D630ED0"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97152" behindDoc="0" locked="0" layoutInCell="1" allowOverlap="1" wp14:anchorId="4862718F" wp14:editId="03AB577D">
                      <wp:simplePos x="0" y="0"/>
                      <wp:positionH relativeFrom="column">
                        <wp:posOffset>45720</wp:posOffset>
                      </wp:positionH>
                      <wp:positionV relativeFrom="paragraph">
                        <wp:posOffset>194945</wp:posOffset>
                      </wp:positionV>
                      <wp:extent cx="228600" cy="228600"/>
                      <wp:effectExtent l="0" t="0" r="19050" b="19050"/>
                      <wp:wrapNone/>
                      <wp:docPr id="7" name="Багетная рамка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2FA965" id="Багетная рамка 7" o:spid="_x0000_s1026" type="#_x0000_t84" style="position:absolute;margin-left:3.6pt;margin-top:15.35pt;width:1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LO4VPpVAgAAegQAAA4AAAAAAAAAAAAAAAAALgIAAGRycy9lMm9Eb2MueG1sUEsBAi0AFAAG&#10;AAgAAAAhAAffXsPaAAAABgEAAA8AAAAAAAAAAAAAAAAArwQAAGRycy9kb3ducmV2LnhtbFBLBQYA&#10;AAAABAAEAPMAAAC2BQAAAAA=&#10;"/>
                  </w:pict>
                </mc:Fallback>
              </mc:AlternateContent>
            </w:r>
            <w:r w:rsidRPr="00B161E6">
              <w:rPr>
                <w:sz w:val="22"/>
                <w:szCs w:val="22"/>
                <w:u w:val="single"/>
              </w:rPr>
              <w:t>Нет</w:t>
            </w:r>
          </w:p>
        </w:tc>
        <w:tc>
          <w:tcPr>
            <w:tcW w:w="2045" w:type="pct"/>
            <w:vAlign w:val="center"/>
          </w:tcPr>
          <w:p w14:paraId="1C3C06CC"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укажите должность. Ф.И.О., приложите соответствующий распорядительный документ или копию должностной инструкции.</w:t>
            </w:r>
          </w:p>
        </w:tc>
      </w:tr>
      <w:tr w:rsidR="000443FB" w:rsidRPr="00B161E6" w14:paraId="4C4D373B" w14:textId="77777777" w:rsidTr="00C6205B">
        <w:trPr>
          <w:trHeight w:val="414"/>
        </w:trPr>
        <w:tc>
          <w:tcPr>
            <w:tcW w:w="353" w:type="pct"/>
            <w:vAlign w:val="center"/>
          </w:tcPr>
          <w:p w14:paraId="60765BD0" w14:textId="77777777" w:rsidR="000443FB" w:rsidRPr="00B161E6" w:rsidDel="000357F8" w:rsidRDefault="000443FB" w:rsidP="00C6205B">
            <w:pPr>
              <w:widowControl w:val="0"/>
              <w:adjustRightInd w:val="0"/>
              <w:spacing w:line="360" w:lineRule="auto"/>
              <w:jc w:val="center"/>
              <w:textAlignment w:val="baseline"/>
              <w:rPr>
                <w:sz w:val="22"/>
                <w:szCs w:val="22"/>
              </w:rPr>
            </w:pPr>
            <w:r w:rsidRPr="00B161E6">
              <w:rPr>
                <w:sz w:val="22"/>
                <w:szCs w:val="22"/>
              </w:rPr>
              <w:t>18</w:t>
            </w:r>
          </w:p>
        </w:tc>
        <w:tc>
          <w:tcPr>
            <w:tcW w:w="1903" w:type="pct"/>
            <w:vAlign w:val="center"/>
          </w:tcPr>
          <w:p w14:paraId="37AD14DA" w14:textId="77777777" w:rsidR="000443FB" w:rsidRPr="00B161E6" w:rsidRDefault="000443FB" w:rsidP="00C6205B">
            <w:pPr>
              <w:widowControl w:val="0"/>
              <w:adjustRightInd w:val="0"/>
              <w:textAlignment w:val="baseline"/>
              <w:rPr>
                <w:sz w:val="22"/>
                <w:szCs w:val="22"/>
              </w:rPr>
            </w:pPr>
            <w:r w:rsidRPr="00B161E6">
              <w:rPr>
                <w:sz w:val="22"/>
                <w:szCs w:val="22"/>
              </w:rPr>
              <w:t>Получала ли организация претензии или повестки в суд, относящиеся к управлению в области экологической безопасности</w:t>
            </w:r>
            <w:r w:rsidRPr="00B161E6" w:rsidDel="00A977DB">
              <w:rPr>
                <w:sz w:val="22"/>
                <w:szCs w:val="22"/>
              </w:rPr>
              <w:t xml:space="preserve"> </w:t>
            </w:r>
            <w:r w:rsidRPr="00B161E6">
              <w:rPr>
                <w:sz w:val="22"/>
                <w:szCs w:val="22"/>
              </w:rPr>
              <w:t xml:space="preserve">за последние три года </w:t>
            </w:r>
          </w:p>
        </w:tc>
        <w:tc>
          <w:tcPr>
            <w:tcW w:w="349" w:type="pct"/>
            <w:vAlign w:val="center"/>
          </w:tcPr>
          <w:p w14:paraId="0605C451"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5648" behindDoc="0" locked="0" layoutInCell="1" allowOverlap="1" wp14:anchorId="5F481666" wp14:editId="6B902589">
                      <wp:simplePos x="0" y="0"/>
                      <wp:positionH relativeFrom="column">
                        <wp:posOffset>73025</wp:posOffset>
                      </wp:positionH>
                      <wp:positionV relativeFrom="paragraph">
                        <wp:posOffset>194945</wp:posOffset>
                      </wp:positionV>
                      <wp:extent cx="228600" cy="228600"/>
                      <wp:effectExtent l="0" t="0" r="19050" b="19050"/>
                      <wp:wrapNone/>
                      <wp:docPr id="6" name="Багетная рамк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65BB8" id="Багетная рамка 6" o:spid="_x0000_s1026" type="#_x0000_t84" style="position:absolute;margin-left:5.75pt;margin-top:15.35pt;width:18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CeBwsdVAgAAeg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26491817"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6672" behindDoc="0" locked="0" layoutInCell="1" allowOverlap="1" wp14:anchorId="13FCFAD9" wp14:editId="6B3016E5">
                      <wp:simplePos x="0" y="0"/>
                      <wp:positionH relativeFrom="column">
                        <wp:posOffset>45720</wp:posOffset>
                      </wp:positionH>
                      <wp:positionV relativeFrom="paragraph">
                        <wp:posOffset>194945</wp:posOffset>
                      </wp:positionV>
                      <wp:extent cx="228600" cy="228600"/>
                      <wp:effectExtent l="0" t="0" r="19050" b="19050"/>
                      <wp:wrapNone/>
                      <wp:docPr id="5" name="Багетная рамка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DF323" id="Багетная рамка 5" o:spid="_x0000_s1026" type="#_x0000_t84" style="position:absolute;margin-left:3.6pt;margin-top:15.35pt;width:18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iB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"/>
                  </w:pict>
                </mc:Fallback>
              </mc:AlternateContent>
            </w:r>
            <w:r w:rsidRPr="00B161E6">
              <w:rPr>
                <w:sz w:val="22"/>
                <w:szCs w:val="22"/>
                <w:u w:val="single"/>
              </w:rPr>
              <w:t>Нет</w:t>
            </w:r>
          </w:p>
        </w:tc>
        <w:tc>
          <w:tcPr>
            <w:tcW w:w="2045" w:type="pct"/>
            <w:vAlign w:val="center"/>
          </w:tcPr>
          <w:p w14:paraId="5D2DFAD4"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копии:</w:t>
            </w:r>
          </w:p>
          <w:p w14:paraId="47FC7400"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отражающих суть претензии/иска,</w:t>
            </w:r>
          </w:p>
          <w:p w14:paraId="3AFB0DCD"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документов, подтверждающих устранение (урегулирование) претензии/иска.</w:t>
            </w:r>
          </w:p>
        </w:tc>
      </w:tr>
      <w:tr w:rsidR="000443FB" w:rsidRPr="00B161E6" w14:paraId="5A1C03A6" w14:textId="77777777" w:rsidTr="00C6205B">
        <w:trPr>
          <w:trHeight w:val="880"/>
        </w:trPr>
        <w:tc>
          <w:tcPr>
            <w:tcW w:w="353" w:type="pct"/>
            <w:vAlign w:val="center"/>
          </w:tcPr>
          <w:p w14:paraId="494CB065" w14:textId="77777777" w:rsidR="000443FB" w:rsidRPr="00B161E6" w:rsidDel="000357F8" w:rsidRDefault="000443FB" w:rsidP="00C6205B">
            <w:pPr>
              <w:widowControl w:val="0"/>
              <w:adjustRightInd w:val="0"/>
              <w:spacing w:line="360" w:lineRule="auto"/>
              <w:jc w:val="center"/>
              <w:textAlignment w:val="baseline"/>
              <w:rPr>
                <w:sz w:val="22"/>
                <w:szCs w:val="22"/>
              </w:rPr>
            </w:pPr>
            <w:r w:rsidRPr="00B161E6">
              <w:rPr>
                <w:sz w:val="22"/>
                <w:szCs w:val="22"/>
              </w:rPr>
              <w:t>19</w:t>
            </w:r>
          </w:p>
        </w:tc>
        <w:tc>
          <w:tcPr>
            <w:tcW w:w="1903" w:type="pct"/>
            <w:vAlign w:val="center"/>
          </w:tcPr>
          <w:p w14:paraId="1E17E3FE" w14:textId="77777777" w:rsidR="000443FB" w:rsidRPr="00B161E6" w:rsidRDefault="000443FB" w:rsidP="00C6205B">
            <w:pPr>
              <w:widowControl w:val="0"/>
              <w:adjustRightInd w:val="0"/>
              <w:textAlignment w:val="baseline"/>
              <w:rPr>
                <w:sz w:val="22"/>
                <w:szCs w:val="22"/>
              </w:rPr>
            </w:pPr>
            <w:r w:rsidRPr="00B161E6">
              <w:rPr>
                <w:sz w:val="22"/>
                <w:szCs w:val="22"/>
              </w:rPr>
              <w:t xml:space="preserve">Наличие в организации утвержденного нормативного документа, регламентирующего процесс управления отходами производства и потребления. </w:t>
            </w:r>
          </w:p>
        </w:tc>
        <w:tc>
          <w:tcPr>
            <w:tcW w:w="349" w:type="pct"/>
            <w:vAlign w:val="center"/>
          </w:tcPr>
          <w:p w14:paraId="15923DD3"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1552" behindDoc="0" locked="0" layoutInCell="1" allowOverlap="1" wp14:anchorId="2EEB34A5" wp14:editId="104F75B0">
                      <wp:simplePos x="0" y="0"/>
                      <wp:positionH relativeFrom="column">
                        <wp:posOffset>73025</wp:posOffset>
                      </wp:positionH>
                      <wp:positionV relativeFrom="paragraph">
                        <wp:posOffset>194945</wp:posOffset>
                      </wp:positionV>
                      <wp:extent cx="228600" cy="228600"/>
                      <wp:effectExtent l="0" t="0" r="19050" b="19050"/>
                      <wp:wrapNone/>
                      <wp:docPr id="4" name="Багетная рамка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A6D11" id="Багетная рамка 4" o:spid="_x0000_s1026" type="#_x0000_t84" style="position:absolute;margin-left:5.75pt;margin-top:15.35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A/y7rxVAgAAeg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265A841F" w14:textId="77777777" w:rsidR="000443FB" w:rsidRPr="00B161E6" w:rsidRDefault="000443FB" w:rsidP="00C6205B">
            <w:pPr>
              <w:widowControl w:val="0"/>
              <w:adjustRightInd w:val="0"/>
              <w:spacing w:line="360" w:lineRule="auto"/>
              <w:jc w:val="center"/>
              <w:textAlignment w:val="baseline"/>
              <w:rPr>
                <w:sz w:val="22"/>
                <w:szCs w:val="22"/>
              </w:rPr>
            </w:pPr>
            <w:r w:rsidRPr="00B161E6">
              <w:rPr>
                <w:noProof/>
                <w:sz w:val="24"/>
                <w:szCs w:val="24"/>
              </w:rPr>
              <mc:AlternateContent>
                <mc:Choice Requires="wps">
                  <w:drawing>
                    <wp:anchor distT="0" distB="0" distL="114300" distR="114300" simplePos="0" relativeHeight="251672576" behindDoc="0" locked="0" layoutInCell="1" allowOverlap="1" wp14:anchorId="536288F3" wp14:editId="062CABF8">
                      <wp:simplePos x="0" y="0"/>
                      <wp:positionH relativeFrom="column">
                        <wp:posOffset>45720</wp:posOffset>
                      </wp:positionH>
                      <wp:positionV relativeFrom="paragraph">
                        <wp:posOffset>194945</wp:posOffset>
                      </wp:positionV>
                      <wp:extent cx="228600" cy="228600"/>
                      <wp:effectExtent l="0" t="0" r="19050" b="19050"/>
                      <wp:wrapNone/>
                      <wp:docPr id="1" name="Багетная рамк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F0DC7" id="Багетная рамка 1" o:spid="_x0000_s1026" type="#_x0000_t84" style="position:absolute;margin-left:3.6pt;margin-top:15.3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"/>
                  </w:pict>
                </mc:Fallback>
              </mc:AlternateContent>
            </w:r>
            <w:r w:rsidRPr="00B161E6">
              <w:rPr>
                <w:sz w:val="22"/>
                <w:szCs w:val="22"/>
                <w:u w:val="single"/>
              </w:rPr>
              <w:t>Нет</w:t>
            </w:r>
          </w:p>
        </w:tc>
        <w:tc>
          <w:tcPr>
            <w:tcW w:w="2045" w:type="pct"/>
            <w:vAlign w:val="center"/>
          </w:tcPr>
          <w:p w14:paraId="798B6323" w14:textId="77777777" w:rsidR="000443FB" w:rsidRPr="00B161E6" w:rsidRDefault="000443FB" w:rsidP="00C6205B">
            <w:pPr>
              <w:widowControl w:val="0"/>
              <w:adjustRightInd w:val="0"/>
              <w:jc w:val="both"/>
              <w:textAlignment w:val="baseline"/>
              <w:rPr>
                <w:sz w:val="22"/>
                <w:szCs w:val="22"/>
              </w:rPr>
            </w:pPr>
            <w:r w:rsidRPr="00B161E6">
              <w:rPr>
                <w:sz w:val="22"/>
                <w:szCs w:val="22"/>
              </w:rPr>
              <w:t>Если «Да» – приложите копию документа.</w:t>
            </w:r>
          </w:p>
          <w:p w14:paraId="736739A9" w14:textId="77777777" w:rsidR="000443FB" w:rsidRPr="00B161E6" w:rsidRDefault="000443FB" w:rsidP="00C6205B">
            <w:pPr>
              <w:widowControl w:val="0"/>
              <w:adjustRightInd w:val="0"/>
              <w:jc w:val="both"/>
              <w:textAlignment w:val="baseline"/>
              <w:rPr>
                <w:sz w:val="22"/>
                <w:szCs w:val="22"/>
              </w:rPr>
            </w:pPr>
            <w:r w:rsidRPr="00B161E6">
              <w:rPr>
                <w:strike/>
                <w:sz w:val="22"/>
                <w:szCs w:val="22"/>
              </w:rPr>
              <w:t xml:space="preserve"> </w:t>
            </w:r>
          </w:p>
        </w:tc>
      </w:tr>
      <w:tr w:rsidR="000443FB" w:rsidRPr="00B161E6" w14:paraId="3683FCAD" w14:textId="77777777" w:rsidTr="00C6205B">
        <w:trPr>
          <w:trHeight w:val="435"/>
        </w:trPr>
        <w:tc>
          <w:tcPr>
            <w:tcW w:w="353" w:type="pct"/>
            <w:vAlign w:val="center"/>
          </w:tcPr>
          <w:p w14:paraId="7FC4EFDC" w14:textId="77777777" w:rsidR="000443FB" w:rsidRPr="00B161E6" w:rsidRDefault="000443FB" w:rsidP="00C6205B">
            <w:pPr>
              <w:widowControl w:val="0"/>
              <w:adjustRightInd w:val="0"/>
              <w:spacing w:line="360" w:lineRule="auto"/>
              <w:jc w:val="center"/>
              <w:textAlignment w:val="baseline"/>
              <w:rPr>
                <w:sz w:val="22"/>
                <w:szCs w:val="22"/>
              </w:rPr>
            </w:pPr>
            <w:r w:rsidRPr="00B161E6">
              <w:rPr>
                <w:sz w:val="22"/>
                <w:szCs w:val="22"/>
              </w:rPr>
              <w:t>20</w:t>
            </w:r>
          </w:p>
        </w:tc>
        <w:tc>
          <w:tcPr>
            <w:tcW w:w="1903" w:type="pct"/>
            <w:vAlign w:val="center"/>
          </w:tcPr>
          <w:p w14:paraId="4132D517" w14:textId="77777777" w:rsidR="000443FB" w:rsidRPr="00B161E6" w:rsidRDefault="000443FB" w:rsidP="00C6205B">
            <w:pPr>
              <w:widowControl w:val="0"/>
              <w:adjustRightInd w:val="0"/>
              <w:textAlignment w:val="baseline"/>
              <w:rPr>
                <w:sz w:val="22"/>
                <w:szCs w:val="22"/>
              </w:rPr>
            </w:pPr>
            <w:r w:rsidRPr="00B161E6">
              <w:rPr>
                <w:sz w:val="22"/>
                <w:szCs w:val="22"/>
              </w:rPr>
              <w:t xml:space="preserve">Осуществление производственного экологического контроля </w:t>
            </w:r>
          </w:p>
        </w:tc>
        <w:tc>
          <w:tcPr>
            <w:tcW w:w="349" w:type="pct"/>
            <w:vAlign w:val="center"/>
          </w:tcPr>
          <w:p w14:paraId="5625AB18" w14:textId="77777777" w:rsidR="000443FB" w:rsidRPr="00B161E6" w:rsidRDefault="000443FB" w:rsidP="00C6205B">
            <w:pPr>
              <w:widowControl w:val="0"/>
              <w:adjustRightInd w:val="0"/>
              <w:spacing w:line="360" w:lineRule="auto"/>
              <w:jc w:val="center"/>
              <w:textAlignment w:val="baseline"/>
              <w:rPr>
                <w:noProof/>
                <w:sz w:val="22"/>
                <w:szCs w:val="22"/>
              </w:rPr>
            </w:pPr>
            <w:r w:rsidRPr="00B161E6">
              <w:rPr>
                <w:noProof/>
                <w:sz w:val="24"/>
                <w:szCs w:val="24"/>
              </w:rPr>
              <mc:AlternateContent>
                <mc:Choice Requires="wps">
                  <w:drawing>
                    <wp:anchor distT="0" distB="0" distL="114300" distR="114300" simplePos="0" relativeHeight="251673600" behindDoc="0" locked="0" layoutInCell="1" allowOverlap="1" wp14:anchorId="7ACE0CD3" wp14:editId="4DCF02A6">
                      <wp:simplePos x="0" y="0"/>
                      <wp:positionH relativeFrom="column">
                        <wp:posOffset>73025</wp:posOffset>
                      </wp:positionH>
                      <wp:positionV relativeFrom="paragraph">
                        <wp:posOffset>194945</wp:posOffset>
                      </wp:positionV>
                      <wp:extent cx="228600" cy="228600"/>
                      <wp:effectExtent l="0" t="0" r="19050" b="19050"/>
                      <wp:wrapNone/>
                      <wp:docPr id="2" name="Багетная рамка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8341B" id="Багетная рамка 2" o:spid="_x0000_s1026" type="#_x0000_t84" style="position:absolute;margin-left:5.75pt;margin-top:15.35pt;width:18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"/>
                  </w:pict>
                </mc:Fallback>
              </mc:AlternateContent>
            </w:r>
            <w:r w:rsidRPr="00B161E6">
              <w:rPr>
                <w:sz w:val="22"/>
                <w:szCs w:val="22"/>
                <w:u w:val="single"/>
              </w:rPr>
              <w:t>Да</w:t>
            </w:r>
          </w:p>
        </w:tc>
        <w:tc>
          <w:tcPr>
            <w:tcW w:w="350" w:type="pct"/>
            <w:vAlign w:val="center"/>
          </w:tcPr>
          <w:p w14:paraId="7E21AC74" w14:textId="77777777" w:rsidR="000443FB" w:rsidRPr="00B161E6" w:rsidRDefault="000443FB" w:rsidP="00C6205B">
            <w:pPr>
              <w:widowControl w:val="0"/>
              <w:adjustRightInd w:val="0"/>
              <w:spacing w:line="360" w:lineRule="auto"/>
              <w:jc w:val="center"/>
              <w:textAlignment w:val="baseline"/>
              <w:rPr>
                <w:noProof/>
                <w:sz w:val="22"/>
                <w:szCs w:val="22"/>
              </w:rPr>
            </w:pPr>
            <w:r w:rsidRPr="00B161E6">
              <w:rPr>
                <w:noProof/>
                <w:sz w:val="24"/>
                <w:szCs w:val="24"/>
              </w:rPr>
              <mc:AlternateContent>
                <mc:Choice Requires="wps">
                  <w:drawing>
                    <wp:anchor distT="0" distB="0" distL="114300" distR="114300" simplePos="0" relativeHeight="251674624" behindDoc="0" locked="0" layoutInCell="1" allowOverlap="1" wp14:anchorId="19A567DC" wp14:editId="798E1652">
                      <wp:simplePos x="0" y="0"/>
                      <wp:positionH relativeFrom="column">
                        <wp:posOffset>45720</wp:posOffset>
                      </wp:positionH>
                      <wp:positionV relativeFrom="paragraph">
                        <wp:posOffset>194945</wp:posOffset>
                      </wp:positionV>
                      <wp:extent cx="228600" cy="228600"/>
                      <wp:effectExtent l="0" t="0" r="19050" b="19050"/>
                      <wp:wrapNone/>
                      <wp:docPr id="27" name="Багетная рамка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bevel">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B5E88" id="Багетная рамка 27" o:spid="_x0000_s1026" type="#_x0000_t84" style="position:absolute;margin-left:3.6pt;margin-top:15.3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"/>
                  </w:pict>
                </mc:Fallback>
              </mc:AlternateContent>
            </w:r>
            <w:r w:rsidRPr="00B161E6">
              <w:rPr>
                <w:sz w:val="22"/>
                <w:szCs w:val="22"/>
                <w:u w:val="single"/>
              </w:rPr>
              <w:t>Нет</w:t>
            </w:r>
          </w:p>
        </w:tc>
        <w:tc>
          <w:tcPr>
            <w:tcW w:w="2045" w:type="pct"/>
            <w:vAlign w:val="center"/>
          </w:tcPr>
          <w:p w14:paraId="6CE1DE31" w14:textId="0647E0ED" w:rsidR="000443FB" w:rsidRPr="00B161E6" w:rsidRDefault="000443FB" w:rsidP="00C6205B">
            <w:pPr>
              <w:widowControl w:val="0"/>
              <w:adjustRightInd w:val="0"/>
              <w:textAlignment w:val="baseline"/>
              <w:rPr>
                <w:sz w:val="22"/>
                <w:szCs w:val="22"/>
              </w:rPr>
            </w:pPr>
            <w:r w:rsidRPr="00B161E6">
              <w:rPr>
                <w:sz w:val="22"/>
                <w:szCs w:val="22"/>
              </w:rPr>
              <w:t xml:space="preserve">Если «Да» – приложите копию: </w:t>
            </w:r>
          </w:p>
          <w:p w14:paraId="3015E7FA" w14:textId="77777777"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 xml:space="preserve">программы производственного экологического контроля; </w:t>
            </w:r>
          </w:p>
          <w:p w14:paraId="53712422" w14:textId="0E8C9C13" w:rsidR="000443FB" w:rsidRPr="00B161E6" w:rsidRDefault="000443FB" w:rsidP="009A4532">
            <w:pPr>
              <w:widowControl w:val="0"/>
              <w:numPr>
                <w:ilvl w:val="0"/>
                <w:numId w:val="56"/>
              </w:numPr>
              <w:tabs>
                <w:tab w:val="left" w:pos="277"/>
              </w:tabs>
              <w:adjustRightInd w:val="0"/>
              <w:ind w:left="0" w:firstLine="0"/>
              <w:jc w:val="both"/>
              <w:textAlignment w:val="baseline"/>
              <w:rPr>
                <w:sz w:val="22"/>
                <w:szCs w:val="22"/>
              </w:rPr>
            </w:pPr>
            <w:r w:rsidRPr="00B161E6">
              <w:rPr>
                <w:sz w:val="22"/>
                <w:szCs w:val="22"/>
              </w:rPr>
              <w:t>приказа о назначении лиц, ответственных за организацию и осуществление производственного экологического контроля.</w:t>
            </w:r>
          </w:p>
        </w:tc>
      </w:tr>
    </w:tbl>
    <w:p w14:paraId="008147E7" w14:textId="77777777" w:rsidR="000443FB" w:rsidRPr="00B161E6" w:rsidRDefault="000443FB" w:rsidP="000443FB">
      <w:pPr>
        <w:rPr>
          <w:spacing w:val="3"/>
          <w:sz w:val="22"/>
          <w:szCs w:val="24"/>
        </w:rPr>
      </w:pPr>
    </w:p>
    <w:p w14:paraId="7AB00E3B" w14:textId="77777777" w:rsidR="000443FB" w:rsidRPr="00B161E6" w:rsidRDefault="000443FB" w:rsidP="000443FB">
      <w:pPr>
        <w:jc w:val="both"/>
        <w:rPr>
          <w:spacing w:val="3"/>
        </w:rPr>
      </w:pPr>
      <w:r w:rsidRPr="00B161E6">
        <w:rPr>
          <w:spacing w:val="3"/>
        </w:rPr>
        <w:t xml:space="preserve">           Достоверность представленных данных подтверждаем и сообщаем о согласии участвовать в закупке на проведение работ/услуг в соответствии с требованиями промышленной безопасности, охраны труда и окружающей среды</w:t>
      </w:r>
    </w:p>
    <w:tbl>
      <w:tblPr>
        <w:tblW w:w="9720" w:type="dxa"/>
        <w:tblInd w:w="108" w:type="dxa"/>
        <w:tblLayout w:type="fixed"/>
        <w:tblLook w:val="01E0" w:firstRow="1" w:lastRow="1" w:firstColumn="1" w:lastColumn="1" w:noHBand="0" w:noVBand="0"/>
      </w:tblPr>
      <w:tblGrid>
        <w:gridCol w:w="3060"/>
        <w:gridCol w:w="4355"/>
        <w:gridCol w:w="2305"/>
      </w:tblGrid>
      <w:tr w:rsidR="000443FB" w:rsidRPr="00B161E6" w14:paraId="32136D09" w14:textId="77777777" w:rsidTr="00C6205B">
        <w:trPr>
          <w:trHeight w:val="352"/>
        </w:trPr>
        <w:tc>
          <w:tcPr>
            <w:tcW w:w="3060" w:type="dxa"/>
            <w:vAlign w:val="bottom"/>
          </w:tcPr>
          <w:p w14:paraId="4F1ED8CE" w14:textId="77777777" w:rsidR="000443FB" w:rsidRPr="00B161E6" w:rsidRDefault="000443FB" w:rsidP="00C6205B">
            <w:pPr>
              <w:rPr>
                <w:spacing w:val="3"/>
                <w:sz w:val="24"/>
                <w:szCs w:val="24"/>
              </w:rPr>
            </w:pPr>
            <w:r w:rsidRPr="00B161E6">
              <w:rPr>
                <w:spacing w:val="3"/>
                <w:sz w:val="24"/>
                <w:szCs w:val="24"/>
              </w:rPr>
              <w:t>_______________</w:t>
            </w:r>
          </w:p>
          <w:p w14:paraId="6D704773" w14:textId="77777777" w:rsidR="000443FB" w:rsidRPr="00B161E6" w:rsidRDefault="000443FB" w:rsidP="00C6205B">
            <w:pPr>
              <w:rPr>
                <w:spacing w:val="3"/>
              </w:rPr>
            </w:pPr>
            <w:r w:rsidRPr="00B161E6">
              <w:rPr>
                <w:spacing w:val="3"/>
              </w:rPr>
              <w:t xml:space="preserve">            Должность</w:t>
            </w:r>
          </w:p>
        </w:tc>
        <w:tc>
          <w:tcPr>
            <w:tcW w:w="4355" w:type="dxa"/>
            <w:vAlign w:val="bottom"/>
          </w:tcPr>
          <w:p w14:paraId="07720735" w14:textId="77777777" w:rsidR="000443FB" w:rsidRPr="00B161E6" w:rsidRDefault="000443FB" w:rsidP="00C6205B">
            <w:pPr>
              <w:jc w:val="center"/>
              <w:rPr>
                <w:spacing w:val="3"/>
                <w:lang w:val="en-GB"/>
              </w:rPr>
            </w:pPr>
          </w:p>
          <w:p w14:paraId="3C8B3C9E" w14:textId="77777777" w:rsidR="000443FB" w:rsidRPr="00B161E6" w:rsidRDefault="000443FB" w:rsidP="00C6205B">
            <w:pPr>
              <w:jc w:val="center"/>
              <w:rPr>
                <w:spacing w:val="3"/>
                <w:lang w:val="en-GB"/>
              </w:rPr>
            </w:pPr>
            <w:r w:rsidRPr="00B161E6">
              <w:rPr>
                <w:spacing w:val="3"/>
                <w:lang w:val="en-GB"/>
              </w:rPr>
              <w:t>________________</w:t>
            </w:r>
          </w:p>
          <w:p w14:paraId="44A1545D" w14:textId="77777777" w:rsidR="000443FB" w:rsidRPr="00B161E6" w:rsidRDefault="000443FB" w:rsidP="00C6205B">
            <w:pPr>
              <w:jc w:val="center"/>
              <w:rPr>
                <w:spacing w:val="3"/>
                <w:lang w:val="en-GB"/>
              </w:rPr>
            </w:pPr>
            <w:r w:rsidRPr="00B161E6">
              <w:rPr>
                <w:spacing w:val="3"/>
                <w:lang w:val="en-GB"/>
              </w:rPr>
              <w:t>(подпись)</w:t>
            </w:r>
          </w:p>
        </w:tc>
        <w:tc>
          <w:tcPr>
            <w:tcW w:w="2305" w:type="dxa"/>
            <w:vAlign w:val="bottom"/>
          </w:tcPr>
          <w:p w14:paraId="7C2E3AE4" w14:textId="77777777" w:rsidR="000443FB" w:rsidRPr="00B161E6" w:rsidRDefault="000443FB" w:rsidP="00C6205B">
            <w:pPr>
              <w:rPr>
                <w:spacing w:val="3"/>
                <w:lang w:val="en-GB"/>
              </w:rPr>
            </w:pPr>
          </w:p>
          <w:p w14:paraId="14962522" w14:textId="77777777" w:rsidR="000443FB" w:rsidRPr="00B161E6" w:rsidRDefault="000443FB" w:rsidP="00C6205B">
            <w:pPr>
              <w:rPr>
                <w:spacing w:val="3"/>
                <w:lang w:val="en-US"/>
              </w:rPr>
            </w:pPr>
            <w:r w:rsidRPr="00B161E6">
              <w:rPr>
                <w:spacing w:val="3"/>
                <w:lang w:val="en-GB"/>
              </w:rPr>
              <w:t>______________</w:t>
            </w:r>
          </w:p>
          <w:p w14:paraId="5F1B36D5" w14:textId="77777777" w:rsidR="000443FB" w:rsidRPr="00B161E6" w:rsidRDefault="000443FB" w:rsidP="00C6205B">
            <w:pPr>
              <w:rPr>
                <w:spacing w:val="3"/>
                <w:lang w:val="en-GB"/>
              </w:rPr>
            </w:pPr>
            <w:r w:rsidRPr="00B161E6">
              <w:rPr>
                <w:spacing w:val="3"/>
              </w:rPr>
              <w:t xml:space="preserve">        </w:t>
            </w:r>
            <w:r w:rsidRPr="00B161E6">
              <w:rPr>
                <w:spacing w:val="3"/>
                <w:lang w:val="en-US"/>
              </w:rPr>
              <w:t>(</w:t>
            </w:r>
            <w:r w:rsidRPr="00B161E6">
              <w:rPr>
                <w:spacing w:val="3"/>
                <w:lang w:val="en-GB"/>
              </w:rPr>
              <w:t>Ф.И.О.)</w:t>
            </w:r>
          </w:p>
        </w:tc>
      </w:tr>
      <w:tr w:rsidR="000443FB" w:rsidRPr="00B161E6" w14:paraId="2A902C98" w14:textId="77777777" w:rsidTr="00C6205B">
        <w:trPr>
          <w:trHeight w:val="352"/>
        </w:trPr>
        <w:tc>
          <w:tcPr>
            <w:tcW w:w="3060" w:type="dxa"/>
            <w:vAlign w:val="bottom"/>
          </w:tcPr>
          <w:p w14:paraId="2E4ABC13" w14:textId="77777777" w:rsidR="000443FB" w:rsidRPr="00B161E6" w:rsidRDefault="000443FB" w:rsidP="00C6205B">
            <w:pPr>
              <w:rPr>
                <w:spacing w:val="3"/>
              </w:rPr>
            </w:pPr>
            <w:r w:rsidRPr="00B161E6">
              <w:rPr>
                <w:spacing w:val="3"/>
                <w:lang w:val="en-GB"/>
              </w:rPr>
              <w:t>__________________</w:t>
            </w:r>
          </w:p>
          <w:p w14:paraId="041DFB86" w14:textId="77777777" w:rsidR="000443FB" w:rsidRPr="00B161E6" w:rsidRDefault="000443FB" w:rsidP="00C6205B">
            <w:pPr>
              <w:rPr>
                <w:spacing w:val="3"/>
                <w:sz w:val="24"/>
                <w:szCs w:val="24"/>
              </w:rPr>
            </w:pPr>
            <w:r w:rsidRPr="00B161E6">
              <w:rPr>
                <w:spacing w:val="3"/>
              </w:rPr>
              <w:t xml:space="preserve">              </w:t>
            </w:r>
            <w:r w:rsidRPr="00B161E6">
              <w:rPr>
                <w:spacing w:val="3"/>
                <w:lang w:val="en-GB"/>
              </w:rPr>
              <w:t>(дата)</w:t>
            </w:r>
          </w:p>
        </w:tc>
        <w:tc>
          <w:tcPr>
            <w:tcW w:w="4355" w:type="dxa"/>
            <w:vAlign w:val="bottom"/>
          </w:tcPr>
          <w:p w14:paraId="0D46F642" w14:textId="77777777" w:rsidR="000443FB" w:rsidRPr="00B161E6" w:rsidRDefault="000443FB" w:rsidP="00C6205B">
            <w:pPr>
              <w:jc w:val="center"/>
              <w:rPr>
                <w:spacing w:val="3"/>
                <w:lang w:val="en-GB"/>
              </w:rPr>
            </w:pPr>
          </w:p>
        </w:tc>
        <w:tc>
          <w:tcPr>
            <w:tcW w:w="2305" w:type="dxa"/>
            <w:vAlign w:val="bottom"/>
          </w:tcPr>
          <w:p w14:paraId="76620CC1" w14:textId="77777777" w:rsidR="000443FB" w:rsidRPr="00B161E6" w:rsidRDefault="000443FB" w:rsidP="00C6205B">
            <w:pPr>
              <w:rPr>
                <w:spacing w:val="3"/>
                <w:lang w:val="en-GB"/>
              </w:rPr>
            </w:pPr>
            <w:r w:rsidRPr="00B161E6">
              <w:rPr>
                <w:spacing w:val="3"/>
                <w:sz w:val="24"/>
                <w:szCs w:val="24"/>
              </w:rPr>
              <w:t xml:space="preserve">           </w:t>
            </w:r>
            <w:r w:rsidRPr="00B161E6">
              <w:rPr>
                <w:spacing w:val="3"/>
                <w:sz w:val="24"/>
                <w:szCs w:val="24"/>
                <w:lang w:val="en-GB"/>
              </w:rPr>
              <w:t>М.П.</w:t>
            </w:r>
          </w:p>
        </w:tc>
      </w:tr>
    </w:tbl>
    <w:p w14:paraId="780B8D05" w14:textId="77777777" w:rsidR="000443FB" w:rsidRPr="00B161E6" w:rsidRDefault="000443FB" w:rsidP="000443FB">
      <w:pPr>
        <w:jc w:val="both"/>
        <w:rPr>
          <w:b/>
          <w:sz w:val="28"/>
          <w:szCs w:val="28"/>
        </w:rPr>
      </w:pPr>
    </w:p>
    <w:p w14:paraId="6E2DF5CB" w14:textId="77777777" w:rsidR="000443FB" w:rsidRPr="00B161E6" w:rsidRDefault="000443FB" w:rsidP="000443FB">
      <w:pPr>
        <w:jc w:val="right"/>
        <w:rPr>
          <w:b/>
          <w:i/>
          <w:sz w:val="24"/>
          <w:szCs w:val="24"/>
        </w:rPr>
      </w:pPr>
      <w:r w:rsidRPr="00B161E6">
        <w:rPr>
          <w:b/>
          <w:sz w:val="28"/>
          <w:szCs w:val="28"/>
        </w:rPr>
        <w:br w:type="page"/>
      </w:r>
      <w:r w:rsidRPr="00B161E6">
        <w:rPr>
          <w:b/>
          <w:i/>
          <w:sz w:val="24"/>
          <w:szCs w:val="24"/>
        </w:rPr>
        <w:lastRenderedPageBreak/>
        <w:t>Приложение №5</w:t>
      </w:r>
    </w:p>
    <w:p w14:paraId="743B6C0C" w14:textId="77777777" w:rsidR="000443FB" w:rsidRPr="00B161E6" w:rsidRDefault="000443FB" w:rsidP="000443FB">
      <w:pPr>
        <w:jc w:val="right"/>
        <w:rPr>
          <w:b/>
          <w:i/>
          <w:sz w:val="24"/>
          <w:szCs w:val="24"/>
        </w:rPr>
      </w:pPr>
      <w:r w:rsidRPr="00B161E6">
        <w:rPr>
          <w:b/>
          <w:i/>
          <w:sz w:val="24"/>
          <w:szCs w:val="24"/>
        </w:rPr>
        <w:t>к документации о закупке</w:t>
      </w:r>
    </w:p>
    <w:p w14:paraId="54EF67EC" w14:textId="77777777" w:rsidR="000443FB" w:rsidRPr="00B161E6" w:rsidRDefault="000443FB" w:rsidP="000443FB">
      <w:pPr>
        <w:jc w:val="center"/>
        <w:rPr>
          <w:b/>
          <w:sz w:val="28"/>
          <w:szCs w:val="28"/>
        </w:rPr>
      </w:pPr>
      <w:r w:rsidRPr="00B161E6">
        <w:rPr>
          <w:b/>
          <w:sz w:val="28"/>
          <w:szCs w:val="28"/>
        </w:rPr>
        <w:t>Порядок и критерии оценки состояния уровня промышленной безопасности, охраны труда и окружающей среды Участника закупки</w:t>
      </w:r>
    </w:p>
    <w:p w14:paraId="7F72BBAC" w14:textId="77777777" w:rsidR="000443FB" w:rsidRPr="00B161E6" w:rsidRDefault="000443FB" w:rsidP="009A4532">
      <w:pPr>
        <w:numPr>
          <w:ilvl w:val="0"/>
          <w:numId w:val="57"/>
        </w:numPr>
        <w:tabs>
          <w:tab w:val="left" w:pos="851"/>
        </w:tabs>
        <w:spacing w:before="120" w:after="120"/>
        <w:ind w:left="0" w:firstLine="567"/>
        <w:contextualSpacing/>
        <w:jc w:val="both"/>
        <w:rPr>
          <w:sz w:val="24"/>
          <w:szCs w:val="24"/>
        </w:rPr>
      </w:pPr>
      <w:r w:rsidRPr="00B161E6">
        <w:rPr>
          <w:spacing w:val="-3"/>
          <w:sz w:val="24"/>
          <w:szCs w:val="24"/>
        </w:rPr>
        <w:t>Оценку осуществляют эксперты, назначенные Заказчиком.</w:t>
      </w:r>
      <w:r w:rsidRPr="00B161E6">
        <w:rPr>
          <w:sz w:val="24"/>
          <w:szCs w:val="24"/>
        </w:rPr>
        <w:t xml:space="preserve"> Для проведения Оценки участника по Квалификационной анкете экспертами используется «Оценочная таблица участника на соответствие требованиям ПБ, ОТ и ОС. </w:t>
      </w:r>
    </w:p>
    <w:p w14:paraId="6F96A7BF" w14:textId="77777777" w:rsidR="000443FB" w:rsidRPr="00B161E6" w:rsidRDefault="000443FB" w:rsidP="000443FB">
      <w:pPr>
        <w:spacing w:before="120" w:after="120"/>
        <w:contextualSpacing/>
        <w:rPr>
          <w:b/>
          <w:sz w:val="24"/>
          <w:szCs w:val="24"/>
        </w:rPr>
      </w:pPr>
      <w:r w:rsidRPr="00B161E6">
        <w:rPr>
          <w:b/>
          <w:sz w:val="24"/>
          <w:szCs w:val="24"/>
        </w:rPr>
        <w:t>Максимально возможное количество баллов по Квалификационной анкете – 81.</w:t>
      </w:r>
    </w:p>
    <w:p w14:paraId="01AE4ABE" w14:textId="77777777" w:rsidR="000443FB" w:rsidRPr="00B161E6" w:rsidRDefault="000443FB" w:rsidP="000443FB">
      <w:pPr>
        <w:spacing w:before="120" w:after="120"/>
        <w:contextualSpacing/>
        <w:rPr>
          <w:b/>
          <w:sz w:val="24"/>
          <w:szCs w:val="24"/>
        </w:rPr>
      </w:pPr>
      <w:r w:rsidRPr="00B161E6">
        <w:rPr>
          <w:b/>
          <w:sz w:val="24"/>
          <w:szCs w:val="24"/>
        </w:rPr>
        <w:t>Минимальный балл для допуска участника по Квалификационной анкете – 41.</w:t>
      </w:r>
    </w:p>
    <w:p w14:paraId="16761459" w14:textId="77777777" w:rsidR="000443FB" w:rsidRPr="00B161E6" w:rsidRDefault="000443FB" w:rsidP="009A4532">
      <w:pPr>
        <w:numPr>
          <w:ilvl w:val="0"/>
          <w:numId w:val="57"/>
        </w:numPr>
        <w:tabs>
          <w:tab w:val="left" w:pos="851"/>
        </w:tabs>
        <w:spacing w:before="120" w:after="120"/>
        <w:ind w:left="0" w:firstLine="567"/>
        <w:contextualSpacing/>
        <w:jc w:val="both"/>
        <w:rPr>
          <w:sz w:val="24"/>
          <w:szCs w:val="24"/>
        </w:rPr>
      </w:pPr>
      <w:r w:rsidRPr="00B161E6">
        <w:rPr>
          <w:sz w:val="24"/>
          <w:szCs w:val="24"/>
        </w:rPr>
        <w:t xml:space="preserve">Участник, суммарный балл которого 41 и выше (более 50% от максимально возможного количества балов), допускается к дальнейшему участию в закупке. </w:t>
      </w:r>
    </w:p>
    <w:p w14:paraId="4AF74C16" w14:textId="77777777" w:rsidR="000443FB" w:rsidRPr="00B161E6" w:rsidRDefault="000443FB" w:rsidP="009A4532">
      <w:pPr>
        <w:numPr>
          <w:ilvl w:val="0"/>
          <w:numId w:val="57"/>
        </w:numPr>
        <w:tabs>
          <w:tab w:val="left" w:pos="851"/>
        </w:tabs>
        <w:spacing w:before="120" w:after="120"/>
        <w:ind w:left="0" w:firstLine="567"/>
        <w:contextualSpacing/>
        <w:jc w:val="both"/>
        <w:rPr>
          <w:spacing w:val="-3"/>
          <w:sz w:val="24"/>
          <w:szCs w:val="24"/>
        </w:rPr>
      </w:pPr>
      <w:r w:rsidRPr="00B161E6">
        <w:rPr>
          <w:spacing w:val="-3"/>
          <w:sz w:val="24"/>
          <w:szCs w:val="24"/>
        </w:rPr>
        <w:t xml:space="preserve"> Участник, суммарный бал которого 40 и ниже (менее 50% от максимально возможного количества баллов), не допускается к дальнейшему участию в закупке. </w:t>
      </w:r>
    </w:p>
    <w:p w14:paraId="0C2EC9DA" w14:textId="77777777" w:rsidR="000443FB" w:rsidRPr="00B161E6" w:rsidRDefault="000443FB" w:rsidP="009A4532">
      <w:pPr>
        <w:numPr>
          <w:ilvl w:val="0"/>
          <w:numId w:val="57"/>
        </w:numPr>
        <w:tabs>
          <w:tab w:val="left" w:pos="851"/>
        </w:tabs>
        <w:spacing w:before="120" w:after="120"/>
        <w:ind w:left="0" w:firstLine="567"/>
        <w:contextualSpacing/>
        <w:jc w:val="both"/>
        <w:rPr>
          <w:spacing w:val="-3"/>
          <w:sz w:val="24"/>
          <w:szCs w:val="24"/>
        </w:rPr>
      </w:pPr>
      <w:r w:rsidRPr="00B161E6">
        <w:rPr>
          <w:spacing w:val="-3"/>
          <w:sz w:val="24"/>
          <w:szCs w:val="24"/>
        </w:rPr>
        <w:t xml:space="preserve">При отсутствии у </w:t>
      </w:r>
      <w:r w:rsidRPr="00B161E6">
        <w:rPr>
          <w:sz w:val="24"/>
          <w:szCs w:val="24"/>
        </w:rPr>
        <w:t>участника</w:t>
      </w:r>
      <w:r w:rsidRPr="00B161E6">
        <w:rPr>
          <w:spacing w:val="-3"/>
          <w:sz w:val="24"/>
          <w:szCs w:val="24"/>
        </w:rPr>
        <w:t xml:space="preserve">, численность работников которого превышает 50 (пятьдесят) человек (по данным пункта 3 Квалификационной анкеты), в штатном расписании службы охраны труда или должности специалиста по охране труда, Оценочная таблица не заполняется, а </w:t>
      </w:r>
      <w:r w:rsidRPr="00B161E6">
        <w:rPr>
          <w:sz w:val="24"/>
          <w:szCs w:val="24"/>
        </w:rPr>
        <w:t xml:space="preserve">участник </w:t>
      </w:r>
      <w:r w:rsidRPr="00B161E6">
        <w:rPr>
          <w:spacing w:val="-3"/>
          <w:sz w:val="24"/>
          <w:szCs w:val="24"/>
        </w:rPr>
        <w:t>к дальнейшему участию в закупке не допускается в связи с несоответствием требованиям статьи 217 Трудового кодекса РФ.</w:t>
      </w:r>
    </w:p>
    <w:p w14:paraId="7A026C36" w14:textId="77777777" w:rsidR="000443FB" w:rsidRPr="00B161E6" w:rsidRDefault="000443FB" w:rsidP="000443FB">
      <w:pPr>
        <w:keepNext/>
        <w:spacing w:before="240" w:after="60"/>
        <w:ind w:left="567" w:right="142"/>
        <w:jc w:val="center"/>
        <w:outlineLvl w:val="3"/>
        <w:rPr>
          <w:b/>
          <w:bCs/>
          <w:sz w:val="24"/>
          <w:szCs w:val="24"/>
        </w:rPr>
      </w:pPr>
      <w:bookmarkStart w:id="2" w:name="_Toc326058393"/>
      <w:r w:rsidRPr="00B161E6">
        <w:rPr>
          <w:b/>
          <w:bCs/>
          <w:sz w:val="24"/>
          <w:szCs w:val="24"/>
        </w:rPr>
        <w:t xml:space="preserve">Оценочная таблица участника на соответствие требованиям ПБ, ОТ и ОС </w:t>
      </w:r>
      <w:bookmarkEnd w:id="2"/>
    </w:p>
    <w:p w14:paraId="49FE406A" w14:textId="77777777" w:rsidR="000443FB" w:rsidRPr="00B161E6" w:rsidRDefault="000443FB" w:rsidP="000443FB">
      <w:pPr>
        <w:rPr>
          <w:sz w:val="24"/>
          <w:szCs w:val="24"/>
        </w:rPr>
      </w:pP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8"/>
        <w:gridCol w:w="1880"/>
        <w:gridCol w:w="1511"/>
        <w:gridCol w:w="32"/>
        <w:gridCol w:w="1460"/>
        <w:gridCol w:w="11"/>
        <w:gridCol w:w="1800"/>
        <w:gridCol w:w="11"/>
        <w:gridCol w:w="812"/>
        <w:gridCol w:w="13"/>
      </w:tblGrid>
      <w:tr w:rsidR="000443FB" w:rsidRPr="00B161E6" w14:paraId="3B365693" w14:textId="77777777" w:rsidTr="00C6205B">
        <w:trPr>
          <w:cantSplit/>
          <w:trHeight w:val="296"/>
          <w:tblHeader/>
          <w:jc w:val="center"/>
        </w:trPr>
        <w:tc>
          <w:tcPr>
            <w:tcW w:w="1441" w:type="pct"/>
            <w:vMerge w:val="restart"/>
            <w:vAlign w:val="center"/>
          </w:tcPr>
          <w:p w14:paraId="39F9F275" w14:textId="77777777" w:rsidR="000443FB" w:rsidRPr="00B161E6" w:rsidRDefault="000443FB" w:rsidP="00C6205B">
            <w:pPr>
              <w:jc w:val="center"/>
              <w:rPr>
                <w:b/>
              </w:rPr>
            </w:pPr>
            <w:r w:rsidRPr="00B161E6">
              <w:rPr>
                <w:b/>
              </w:rPr>
              <w:t>Оцениваемый критерий</w:t>
            </w:r>
          </w:p>
        </w:tc>
        <w:tc>
          <w:tcPr>
            <w:tcW w:w="3169" w:type="pct"/>
            <w:gridSpan w:val="7"/>
            <w:tcBorders>
              <w:left w:val="single" w:sz="6" w:space="0" w:color="auto"/>
              <w:right w:val="single" w:sz="4" w:space="0" w:color="auto"/>
            </w:tcBorders>
            <w:vAlign w:val="center"/>
          </w:tcPr>
          <w:p w14:paraId="44D74513" w14:textId="77777777" w:rsidR="000443FB" w:rsidRPr="00B161E6" w:rsidRDefault="000443FB" w:rsidP="00C6205B">
            <w:pPr>
              <w:jc w:val="center"/>
              <w:rPr>
                <w:b/>
              </w:rPr>
            </w:pPr>
            <w:r w:rsidRPr="00B161E6">
              <w:rPr>
                <w:b/>
              </w:rPr>
              <w:t>Уровни приемлемости (баллы)</w:t>
            </w:r>
          </w:p>
        </w:tc>
        <w:tc>
          <w:tcPr>
            <w:tcW w:w="390" w:type="pct"/>
            <w:gridSpan w:val="2"/>
            <w:vMerge w:val="restart"/>
            <w:tcBorders>
              <w:left w:val="single" w:sz="4" w:space="0" w:color="auto"/>
              <w:right w:val="single" w:sz="4" w:space="0" w:color="auto"/>
            </w:tcBorders>
            <w:vAlign w:val="center"/>
          </w:tcPr>
          <w:p w14:paraId="1181CA30" w14:textId="77777777" w:rsidR="000443FB" w:rsidRPr="00B161E6" w:rsidRDefault="000443FB" w:rsidP="00C6205B">
            <w:pPr>
              <w:rPr>
                <w:b/>
              </w:rPr>
            </w:pPr>
            <w:r w:rsidRPr="00B161E6">
              <w:rPr>
                <w:b/>
              </w:rPr>
              <w:t xml:space="preserve"> Балл</w:t>
            </w:r>
          </w:p>
        </w:tc>
      </w:tr>
      <w:tr w:rsidR="000443FB" w:rsidRPr="00B161E6" w14:paraId="2F84D9D4" w14:textId="77777777" w:rsidTr="00C6205B">
        <w:trPr>
          <w:cantSplit/>
          <w:trHeight w:val="315"/>
          <w:tblHeader/>
          <w:jc w:val="center"/>
        </w:trPr>
        <w:tc>
          <w:tcPr>
            <w:tcW w:w="1441" w:type="pct"/>
            <w:vMerge/>
            <w:vAlign w:val="center"/>
          </w:tcPr>
          <w:p w14:paraId="2EA415A7" w14:textId="77777777" w:rsidR="000443FB" w:rsidRPr="00B161E6" w:rsidRDefault="000443FB" w:rsidP="00C6205B">
            <w:pPr>
              <w:jc w:val="both"/>
              <w:rPr>
                <w:b/>
                <w:caps/>
              </w:rPr>
            </w:pPr>
          </w:p>
        </w:tc>
        <w:tc>
          <w:tcPr>
            <w:tcW w:w="889" w:type="pct"/>
            <w:tcBorders>
              <w:left w:val="single" w:sz="6" w:space="0" w:color="auto"/>
              <w:right w:val="single" w:sz="6" w:space="0" w:color="auto"/>
            </w:tcBorders>
            <w:vAlign w:val="center"/>
          </w:tcPr>
          <w:p w14:paraId="67DF6FBF" w14:textId="77777777" w:rsidR="000443FB" w:rsidRPr="00B161E6" w:rsidRDefault="000443FB" w:rsidP="00C6205B">
            <w:pPr>
              <w:jc w:val="center"/>
              <w:rPr>
                <w:b/>
              </w:rPr>
            </w:pPr>
            <w:r w:rsidRPr="00B161E6">
              <w:rPr>
                <w:b/>
              </w:rPr>
              <w:t>0 баллов</w:t>
            </w:r>
          </w:p>
        </w:tc>
        <w:tc>
          <w:tcPr>
            <w:tcW w:w="729" w:type="pct"/>
            <w:gridSpan w:val="2"/>
            <w:tcBorders>
              <w:left w:val="single" w:sz="6" w:space="0" w:color="auto"/>
              <w:right w:val="single" w:sz="6" w:space="0" w:color="auto"/>
            </w:tcBorders>
            <w:vAlign w:val="center"/>
          </w:tcPr>
          <w:p w14:paraId="01CEE88E" w14:textId="77777777" w:rsidR="000443FB" w:rsidRPr="00B161E6" w:rsidRDefault="000443FB" w:rsidP="00C6205B">
            <w:pPr>
              <w:jc w:val="center"/>
              <w:rPr>
                <w:b/>
              </w:rPr>
            </w:pPr>
            <w:r w:rsidRPr="00B161E6">
              <w:rPr>
                <w:b/>
              </w:rPr>
              <w:t>1 балл</w:t>
            </w:r>
          </w:p>
        </w:tc>
        <w:tc>
          <w:tcPr>
            <w:tcW w:w="695" w:type="pct"/>
            <w:gridSpan w:val="2"/>
            <w:tcBorders>
              <w:left w:val="single" w:sz="6" w:space="0" w:color="auto"/>
              <w:right w:val="single" w:sz="4" w:space="0" w:color="auto"/>
            </w:tcBorders>
            <w:vAlign w:val="center"/>
          </w:tcPr>
          <w:p w14:paraId="79BC2DDB" w14:textId="77777777" w:rsidR="000443FB" w:rsidRPr="00B161E6" w:rsidRDefault="000443FB" w:rsidP="00C6205B">
            <w:pPr>
              <w:jc w:val="center"/>
              <w:rPr>
                <w:b/>
              </w:rPr>
            </w:pPr>
            <w:r w:rsidRPr="00B161E6">
              <w:rPr>
                <w:b/>
              </w:rPr>
              <w:t>3 балла</w:t>
            </w:r>
          </w:p>
        </w:tc>
        <w:tc>
          <w:tcPr>
            <w:tcW w:w="856" w:type="pct"/>
            <w:gridSpan w:val="2"/>
            <w:tcBorders>
              <w:left w:val="single" w:sz="4" w:space="0" w:color="auto"/>
              <w:right w:val="single" w:sz="4" w:space="0" w:color="auto"/>
            </w:tcBorders>
            <w:vAlign w:val="center"/>
          </w:tcPr>
          <w:p w14:paraId="43381316" w14:textId="77777777" w:rsidR="000443FB" w:rsidRPr="00B161E6" w:rsidRDefault="000443FB" w:rsidP="00C6205B">
            <w:pPr>
              <w:jc w:val="center"/>
              <w:rPr>
                <w:b/>
              </w:rPr>
            </w:pPr>
            <w:r w:rsidRPr="00B161E6">
              <w:rPr>
                <w:b/>
              </w:rPr>
              <w:t>5 баллов</w:t>
            </w:r>
          </w:p>
        </w:tc>
        <w:tc>
          <w:tcPr>
            <w:tcW w:w="390" w:type="pct"/>
            <w:gridSpan w:val="2"/>
            <w:vMerge/>
            <w:tcBorders>
              <w:left w:val="single" w:sz="4" w:space="0" w:color="auto"/>
              <w:right w:val="single" w:sz="4" w:space="0" w:color="auto"/>
            </w:tcBorders>
            <w:vAlign w:val="center"/>
          </w:tcPr>
          <w:p w14:paraId="59410C61" w14:textId="77777777" w:rsidR="000443FB" w:rsidRPr="00B161E6" w:rsidRDefault="000443FB" w:rsidP="00C6205B">
            <w:pPr>
              <w:jc w:val="center"/>
            </w:pPr>
          </w:p>
        </w:tc>
      </w:tr>
      <w:tr w:rsidR="000443FB" w:rsidRPr="00B161E6" w14:paraId="623E028B" w14:textId="77777777" w:rsidTr="00C6205B">
        <w:trPr>
          <w:cantSplit/>
          <w:trHeight w:val="399"/>
          <w:jc w:val="center"/>
        </w:trPr>
        <w:tc>
          <w:tcPr>
            <w:tcW w:w="5000" w:type="pct"/>
            <w:gridSpan w:val="10"/>
            <w:tcBorders>
              <w:right w:val="single" w:sz="4" w:space="0" w:color="auto"/>
            </w:tcBorders>
            <w:vAlign w:val="center"/>
          </w:tcPr>
          <w:p w14:paraId="16A565C5" w14:textId="77777777" w:rsidR="000443FB" w:rsidRPr="00B161E6" w:rsidRDefault="000443FB" w:rsidP="00C6205B">
            <w:r w:rsidRPr="00B161E6">
              <w:rPr>
                <w:b/>
                <w:caps/>
              </w:rPr>
              <w:t>охрана труда И промышленная безопасность</w:t>
            </w:r>
          </w:p>
        </w:tc>
      </w:tr>
      <w:tr w:rsidR="000443FB" w:rsidRPr="00B161E6" w14:paraId="28D666B0" w14:textId="77777777" w:rsidTr="00C6205B">
        <w:trPr>
          <w:gridAfter w:val="1"/>
          <w:wAfter w:w="6" w:type="pct"/>
          <w:cantSplit/>
          <w:trHeight w:val="505"/>
          <w:jc w:val="center"/>
        </w:trPr>
        <w:tc>
          <w:tcPr>
            <w:tcW w:w="1441" w:type="pct"/>
          </w:tcPr>
          <w:p w14:paraId="7FF46F60" w14:textId="77777777" w:rsidR="000443FB" w:rsidRPr="00B161E6" w:rsidRDefault="000443FB" w:rsidP="00C6205B">
            <w:r w:rsidRPr="00B161E6">
              <w:t xml:space="preserve">Значение коэффициента частоты несчастных случаев за последний год </w:t>
            </w:r>
          </w:p>
        </w:tc>
        <w:tc>
          <w:tcPr>
            <w:tcW w:w="889" w:type="pct"/>
            <w:tcBorders>
              <w:left w:val="single" w:sz="6" w:space="0" w:color="auto"/>
              <w:right w:val="single" w:sz="6" w:space="0" w:color="auto"/>
            </w:tcBorders>
          </w:tcPr>
          <w:p w14:paraId="5F61B0C1" w14:textId="77777777" w:rsidR="000443FB" w:rsidRPr="00B161E6" w:rsidRDefault="000443FB" w:rsidP="00C6205B">
            <w:pPr>
              <w:ind w:left="17" w:right="-107"/>
              <w:jc w:val="center"/>
            </w:pPr>
            <w:r w:rsidRPr="00B161E6">
              <w:t>&gt; 1,0</w:t>
            </w:r>
          </w:p>
          <w:p w14:paraId="41C6D81F" w14:textId="77777777" w:rsidR="000443FB" w:rsidRPr="00B161E6" w:rsidRDefault="000443FB" w:rsidP="00C6205B">
            <w:pPr>
              <w:ind w:left="17" w:right="-107"/>
              <w:jc w:val="center"/>
            </w:pPr>
          </w:p>
        </w:tc>
        <w:tc>
          <w:tcPr>
            <w:tcW w:w="714" w:type="pct"/>
            <w:tcBorders>
              <w:left w:val="single" w:sz="6" w:space="0" w:color="auto"/>
              <w:right w:val="single" w:sz="6" w:space="0" w:color="auto"/>
            </w:tcBorders>
          </w:tcPr>
          <w:p w14:paraId="045DE858" w14:textId="77777777" w:rsidR="000443FB" w:rsidRPr="00B161E6" w:rsidRDefault="000443FB" w:rsidP="00C6205B">
            <w:pPr>
              <w:ind w:right="-107"/>
            </w:pPr>
            <w:r w:rsidRPr="00B161E6">
              <w:t>1,0 – 0,5</w:t>
            </w:r>
          </w:p>
          <w:p w14:paraId="21A72B99" w14:textId="77777777" w:rsidR="000443FB" w:rsidRPr="00B161E6" w:rsidRDefault="000443FB" w:rsidP="00C6205B">
            <w:pPr>
              <w:ind w:right="-107"/>
            </w:pPr>
          </w:p>
        </w:tc>
        <w:tc>
          <w:tcPr>
            <w:tcW w:w="705" w:type="pct"/>
            <w:gridSpan w:val="2"/>
            <w:tcBorders>
              <w:left w:val="single" w:sz="6" w:space="0" w:color="auto"/>
              <w:right w:val="single" w:sz="4" w:space="0" w:color="auto"/>
            </w:tcBorders>
          </w:tcPr>
          <w:p w14:paraId="254045D4" w14:textId="77777777" w:rsidR="000443FB" w:rsidRPr="00B161E6" w:rsidRDefault="000443FB" w:rsidP="00C6205B">
            <w:pPr>
              <w:ind w:left="-108" w:right="-107"/>
              <w:jc w:val="center"/>
            </w:pPr>
            <w:r w:rsidRPr="00B161E6">
              <w:t>0,49 – 0,01</w:t>
            </w:r>
          </w:p>
          <w:p w14:paraId="2DC3A72A" w14:textId="77777777" w:rsidR="000443FB" w:rsidRPr="00B161E6" w:rsidRDefault="000443FB" w:rsidP="00C6205B">
            <w:pPr>
              <w:ind w:left="-108" w:right="-107"/>
              <w:jc w:val="center"/>
            </w:pPr>
          </w:p>
        </w:tc>
        <w:tc>
          <w:tcPr>
            <w:tcW w:w="856" w:type="pct"/>
            <w:gridSpan w:val="2"/>
            <w:tcBorders>
              <w:left w:val="single" w:sz="4" w:space="0" w:color="auto"/>
              <w:right w:val="single" w:sz="4" w:space="0" w:color="auto"/>
            </w:tcBorders>
          </w:tcPr>
          <w:p w14:paraId="45F0C53B" w14:textId="77777777" w:rsidR="000443FB" w:rsidRPr="00B161E6" w:rsidRDefault="000443FB" w:rsidP="00C6205B">
            <w:pPr>
              <w:ind w:left="-31" w:right="-107"/>
              <w:jc w:val="center"/>
            </w:pPr>
            <w:r w:rsidRPr="00B161E6">
              <w:t>0,0</w:t>
            </w:r>
          </w:p>
          <w:p w14:paraId="40CB5382" w14:textId="77777777" w:rsidR="000443FB" w:rsidRPr="00B161E6" w:rsidRDefault="000443FB" w:rsidP="00C6205B">
            <w:pPr>
              <w:ind w:left="-31" w:right="-107"/>
              <w:jc w:val="center"/>
            </w:pPr>
          </w:p>
        </w:tc>
        <w:tc>
          <w:tcPr>
            <w:tcW w:w="389" w:type="pct"/>
            <w:gridSpan w:val="2"/>
            <w:tcBorders>
              <w:left w:val="single" w:sz="4" w:space="0" w:color="auto"/>
              <w:right w:val="single" w:sz="4" w:space="0" w:color="auto"/>
            </w:tcBorders>
          </w:tcPr>
          <w:p w14:paraId="534F6B5B" w14:textId="77777777" w:rsidR="000443FB" w:rsidRPr="00B161E6" w:rsidRDefault="000443FB" w:rsidP="00C6205B">
            <w:pPr>
              <w:jc w:val="center"/>
            </w:pPr>
            <w:r w:rsidRPr="00B161E6">
              <w:t>5</w:t>
            </w:r>
          </w:p>
        </w:tc>
      </w:tr>
      <w:tr w:rsidR="000443FB" w:rsidRPr="00B161E6" w14:paraId="6D2E9D0D" w14:textId="77777777" w:rsidTr="00C6205B">
        <w:trPr>
          <w:gridAfter w:val="1"/>
          <w:wAfter w:w="6" w:type="pct"/>
          <w:cantSplit/>
          <w:trHeight w:val="805"/>
          <w:jc w:val="center"/>
        </w:trPr>
        <w:tc>
          <w:tcPr>
            <w:tcW w:w="1441" w:type="pct"/>
          </w:tcPr>
          <w:p w14:paraId="442E459B" w14:textId="77777777" w:rsidR="000443FB" w:rsidRPr="00B161E6" w:rsidRDefault="000443FB" w:rsidP="00C6205B">
            <w:r w:rsidRPr="00B161E6">
              <w:t>Наличие несчастных случаев</w:t>
            </w:r>
            <w:r w:rsidRPr="00B161E6">
              <w:rPr>
                <w:strike/>
              </w:rPr>
              <w:t xml:space="preserve"> </w:t>
            </w:r>
            <w:r w:rsidRPr="00B161E6">
              <w:t xml:space="preserve">со смертельным исходом за последние три года </w:t>
            </w:r>
          </w:p>
        </w:tc>
        <w:tc>
          <w:tcPr>
            <w:tcW w:w="889" w:type="pct"/>
            <w:tcBorders>
              <w:left w:val="single" w:sz="6" w:space="0" w:color="auto"/>
              <w:right w:val="single" w:sz="6" w:space="0" w:color="auto"/>
            </w:tcBorders>
          </w:tcPr>
          <w:p w14:paraId="3E3112B7" w14:textId="77777777" w:rsidR="000443FB" w:rsidRPr="00B161E6" w:rsidRDefault="000443FB" w:rsidP="00C6205B">
            <w:pPr>
              <w:ind w:right="-107"/>
              <w:jc w:val="center"/>
            </w:pPr>
            <w:r w:rsidRPr="00B161E6">
              <w:t>Имели место за последние три года</w:t>
            </w:r>
          </w:p>
        </w:tc>
        <w:tc>
          <w:tcPr>
            <w:tcW w:w="714" w:type="pct"/>
            <w:tcBorders>
              <w:left w:val="single" w:sz="6" w:space="0" w:color="auto"/>
              <w:right w:val="single" w:sz="6" w:space="0" w:color="auto"/>
            </w:tcBorders>
            <w:vAlign w:val="center"/>
          </w:tcPr>
          <w:p w14:paraId="7BA7D44A" w14:textId="77777777" w:rsidR="000443FB" w:rsidRPr="00B161E6" w:rsidRDefault="000443FB" w:rsidP="00C6205B">
            <w:pPr>
              <w:ind w:right="-107"/>
            </w:pPr>
            <w:r w:rsidRPr="00B161E6">
              <w:t xml:space="preserve">           -</w:t>
            </w:r>
          </w:p>
        </w:tc>
        <w:tc>
          <w:tcPr>
            <w:tcW w:w="705" w:type="pct"/>
            <w:gridSpan w:val="2"/>
            <w:tcBorders>
              <w:left w:val="single" w:sz="6" w:space="0" w:color="auto"/>
              <w:right w:val="single" w:sz="4" w:space="0" w:color="auto"/>
            </w:tcBorders>
          </w:tcPr>
          <w:p w14:paraId="7088049B" w14:textId="77777777" w:rsidR="000443FB" w:rsidRPr="00B161E6" w:rsidRDefault="000443FB" w:rsidP="00C6205B">
            <w:pPr>
              <w:ind w:right="-107"/>
              <w:jc w:val="center"/>
            </w:pPr>
          </w:p>
          <w:p w14:paraId="2D25938A" w14:textId="77777777" w:rsidR="000443FB" w:rsidRPr="00B161E6" w:rsidRDefault="000443FB" w:rsidP="00C6205B">
            <w:pPr>
              <w:ind w:right="-107"/>
              <w:jc w:val="center"/>
            </w:pPr>
            <w:r w:rsidRPr="00B161E6">
              <w:t>-</w:t>
            </w:r>
          </w:p>
        </w:tc>
        <w:tc>
          <w:tcPr>
            <w:tcW w:w="856" w:type="pct"/>
            <w:gridSpan w:val="2"/>
            <w:tcBorders>
              <w:left w:val="single" w:sz="4" w:space="0" w:color="auto"/>
              <w:right w:val="single" w:sz="4" w:space="0" w:color="auto"/>
            </w:tcBorders>
          </w:tcPr>
          <w:p w14:paraId="1599D7E6" w14:textId="434C2C51" w:rsidR="000443FB" w:rsidRPr="00B161E6" w:rsidRDefault="000443FB" w:rsidP="00C6205B">
            <w:pPr>
              <w:ind w:right="-107"/>
              <w:jc w:val="center"/>
            </w:pPr>
            <w:r w:rsidRPr="00B161E6">
              <w:t>Отсутствуют за три года подряд</w:t>
            </w:r>
          </w:p>
        </w:tc>
        <w:tc>
          <w:tcPr>
            <w:tcW w:w="389" w:type="pct"/>
            <w:gridSpan w:val="2"/>
            <w:tcBorders>
              <w:left w:val="single" w:sz="4" w:space="0" w:color="auto"/>
              <w:right w:val="single" w:sz="4" w:space="0" w:color="auto"/>
            </w:tcBorders>
          </w:tcPr>
          <w:p w14:paraId="49FC3FF6" w14:textId="77777777" w:rsidR="000443FB" w:rsidRPr="00B161E6" w:rsidRDefault="000443FB" w:rsidP="00C6205B">
            <w:pPr>
              <w:jc w:val="center"/>
            </w:pPr>
            <w:r w:rsidRPr="00B161E6">
              <w:t>5</w:t>
            </w:r>
          </w:p>
        </w:tc>
      </w:tr>
      <w:tr w:rsidR="000443FB" w:rsidRPr="00B161E6" w14:paraId="610BE420" w14:textId="77777777" w:rsidTr="00C6205B">
        <w:trPr>
          <w:gridAfter w:val="1"/>
          <w:wAfter w:w="6" w:type="pct"/>
          <w:cantSplit/>
          <w:trHeight w:val="165"/>
          <w:jc w:val="center"/>
        </w:trPr>
        <w:tc>
          <w:tcPr>
            <w:tcW w:w="1441" w:type="pct"/>
          </w:tcPr>
          <w:p w14:paraId="304BF003" w14:textId="77777777" w:rsidR="000443FB" w:rsidRPr="00B161E6" w:rsidRDefault="000443FB" w:rsidP="00C6205B">
            <w:r w:rsidRPr="00B161E6">
              <w:t>Наличие аварий за последние три года</w:t>
            </w:r>
          </w:p>
        </w:tc>
        <w:tc>
          <w:tcPr>
            <w:tcW w:w="889" w:type="pct"/>
            <w:tcBorders>
              <w:left w:val="single" w:sz="6" w:space="0" w:color="auto"/>
              <w:right w:val="single" w:sz="6" w:space="0" w:color="auto"/>
            </w:tcBorders>
          </w:tcPr>
          <w:p w14:paraId="6C437954" w14:textId="5C4CE7BB" w:rsidR="000443FB" w:rsidRPr="00B161E6" w:rsidRDefault="000443FB" w:rsidP="00C6205B">
            <w:pPr>
              <w:ind w:right="-107"/>
            </w:pPr>
            <w:r w:rsidRPr="00B161E6">
              <w:t>Имели место за последний год</w:t>
            </w:r>
          </w:p>
        </w:tc>
        <w:tc>
          <w:tcPr>
            <w:tcW w:w="714" w:type="pct"/>
            <w:tcBorders>
              <w:left w:val="single" w:sz="6" w:space="0" w:color="auto"/>
              <w:right w:val="single" w:sz="6" w:space="0" w:color="auto"/>
            </w:tcBorders>
          </w:tcPr>
          <w:p w14:paraId="73928E56" w14:textId="77777777" w:rsidR="000443FB" w:rsidRPr="00B161E6" w:rsidRDefault="000443FB" w:rsidP="00C6205B">
            <w:pPr>
              <w:ind w:left="-108" w:right="-107"/>
              <w:jc w:val="center"/>
            </w:pPr>
            <w:r w:rsidRPr="00B161E6">
              <w:t>Отсутствуют за последний год</w:t>
            </w:r>
          </w:p>
        </w:tc>
        <w:tc>
          <w:tcPr>
            <w:tcW w:w="705" w:type="pct"/>
            <w:gridSpan w:val="2"/>
            <w:tcBorders>
              <w:left w:val="single" w:sz="6" w:space="0" w:color="auto"/>
              <w:right w:val="single" w:sz="4" w:space="0" w:color="auto"/>
            </w:tcBorders>
          </w:tcPr>
          <w:p w14:paraId="586B7F23" w14:textId="77777777" w:rsidR="000443FB" w:rsidRPr="00B161E6" w:rsidRDefault="000443FB" w:rsidP="00C6205B">
            <w:pPr>
              <w:ind w:left="-108" w:right="-107"/>
              <w:jc w:val="center"/>
            </w:pPr>
            <w:r w:rsidRPr="00B161E6">
              <w:t>Отсутствуют за последние два года подряд</w:t>
            </w:r>
          </w:p>
        </w:tc>
        <w:tc>
          <w:tcPr>
            <w:tcW w:w="856" w:type="pct"/>
            <w:gridSpan w:val="2"/>
            <w:tcBorders>
              <w:left w:val="single" w:sz="4" w:space="0" w:color="auto"/>
              <w:right w:val="single" w:sz="4" w:space="0" w:color="auto"/>
            </w:tcBorders>
          </w:tcPr>
          <w:p w14:paraId="2EF95255" w14:textId="77777777" w:rsidR="000443FB" w:rsidRPr="00B161E6" w:rsidRDefault="000443FB" w:rsidP="00C6205B">
            <w:pPr>
              <w:ind w:left="-31" w:right="-107"/>
              <w:jc w:val="center"/>
            </w:pPr>
            <w:r w:rsidRPr="00B161E6">
              <w:t>Отсутствуют за последние три года подряд</w:t>
            </w:r>
          </w:p>
        </w:tc>
        <w:tc>
          <w:tcPr>
            <w:tcW w:w="389" w:type="pct"/>
            <w:gridSpan w:val="2"/>
            <w:tcBorders>
              <w:left w:val="single" w:sz="4" w:space="0" w:color="auto"/>
              <w:right w:val="single" w:sz="4" w:space="0" w:color="auto"/>
            </w:tcBorders>
          </w:tcPr>
          <w:p w14:paraId="2DD860F2" w14:textId="77777777" w:rsidR="000443FB" w:rsidRPr="00B161E6" w:rsidRDefault="000443FB" w:rsidP="00C6205B">
            <w:pPr>
              <w:jc w:val="center"/>
            </w:pPr>
            <w:r w:rsidRPr="00B161E6">
              <w:t>5</w:t>
            </w:r>
          </w:p>
        </w:tc>
      </w:tr>
      <w:tr w:rsidR="000443FB" w:rsidRPr="00B161E6" w14:paraId="05C9898A" w14:textId="77777777" w:rsidTr="00C6205B">
        <w:trPr>
          <w:gridAfter w:val="1"/>
          <w:wAfter w:w="6" w:type="pct"/>
          <w:cantSplit/>
          <w:trHeight w:val="165"/>
          <w:jc w:val="center"/>
        </w:trPr>
        <w:tc>
          <w:tcPr>
            <w:tcW w:w="1441" w:type="pct"/>
          </w:tcPr>
          <w:p w14:paraId="203B9304" w14:textId="77777777" w:rsidR="000443FB" w:rsidRPr="00B161E6" w:rsidRDefault="000443FB" w:rsidP="00C6205B">
            <w:r w:rsidRPr="00B161E6">
              <w:t>Наличие пожаров за последние три года</w:t>
            </w:r>
          </w:p>
        </w:tc>
        <w:tc>
          <w:tcPr>
            <w:tcW w:w="889" w:type="pct"/>
            <w:tcBorders>
              <w:left w:val="single" w:sz="6" w:space="0" w:color="auto"/>
              <w:right w:val="single" w:sz="6" w:space="0" w:color="auto"/>
            </w:tcBorders>
          </w:tcPr>
          <w:p w14:paraId="2883CFCE" w14:textId="0D62D5A4" w:rsidR="000443FB" w:rsidRPr="00B161E6" w:rsidRDefault="000443FB" w:rsidP="00C6205B">
            <w:pPr>
              <w:ind w:right="-107"/>
            </w:pPr>
            <w:r w:rsidRPr="00B161E6">
              <w:t>Имели место за последний год</w:t>
            </w:r>
          </w:p>
        </w:tc>
        <w:tc>
          <w:tcPr>
            <w:tcW w:w="714" w:type="pct"/>
            <w:tcBorders>
              <w:left w:val="single" w:sz="6" w:space="0" w:color="auto"/>
              <w:right w:val="single" w:sz="6" w:space="0" w:color="auto"/>
            </w:tcBorders>
          </w:tcPr>
          <w:p w14:paraId="63C7D306" w14:textId="77777777" w:rsidR="000443FB" w:rsidRPr="00B161E6" w:rsidRDefault="000443FB" w:rsidP="00C6205B">
            <w:pPr>
              <w:ind w:left="-108" w:right="-107"/>
              <w:jc w:val="center"/>
            </w:pPr>
            <w:r w:rsidRPr="00B161E6">
              <w:t>Отсутствуют за последний год</w:t>
            </w:r>
          </w:p>
        </w:tc>
        <w:tc>
          <w:tcPr>
            <w:tcW w:w="705" w:type="pct"/>
            <w:gridSpan w:val="2"/>
            <w:tcBorders>
              <w:left w:val="single" w:sz="6" w:space="0" w:color="auto"/>
              <w:right w:val="single" w:sz="4" w:space="0" w:color="auto"/>
            </w:tcBorders>
          </w:tcPr>
          <w:p w14:paraId="03F76812" w14:textId="77777777" w:rsidR="000443FB" w:rsidRPr="00B161E6" w:rsidRDefault="000443FB" w:rsidP="00C6205B">
            <w:pPr>
              <w:ind w:left="-108" w:right="-107"/>
              <w:jc w:val="center"/>
            </w:pPr>
            <w:r w:rsidRPr="00B161E6">
              <w:t>Отсутствуют за два года подряд</w:t>
            </w:r>
          </w:p>
        </w:tc>
        <w:tc>
          <w:tcPr>
            <w:tcW w:w="856" w:type="pct"/>
            <w:gridSpan w:val="2"/>
            <w:tcBorders>
              <w:left w:val="single" w:sz="4" w:space="0" w:color="auto"/>
              <w:right w:val="single" w:sz="4" w:space="0" w:color="auto"/>
            </w:tcBorders>
          </w:tcPr>
          <w:p w14:paraId="45603AAD" w14:textId="23AAACDA" w:rsidR="000443FB" w:rsidRPr="00B161E6" w:rsidRDefault="000443FB" w:rsidP="00C6205B">
            <w:pPr>
              <w:ind w:left="-31" w:right="-107"/>
              <w:jc w:val="center"/>
            </w:pPr>
            <w:r w:rsidRPr="00B161E6">
              <w:t>Отсутствуют за три года подряд</w:t>
            </w:r>
          </w:p>
        </w:tc>
        <w:tc>
          <w:tcPr>
            <w:tcW w:w="389" w:type="pct"/>
            <w:gridSpan w:val="2"/>
            <w:tcBorders>
              <w:left w:val="single" w:sz="4" w:space="0" w:color="auto"/>
              <w:right w:val="single" w:sz="4" w:space="0" w:color="auto"/>
            </w:tcBorders>
          </w:tcPr>
          <w:p w14:paraId="17B7EB46" w14:textId="77777777" w:rsidR="000443FB" w:rsidRPr="00B161E6" w:rsidRDefault="000443FB" w:rsidP="00C6205B">
            <w:pPr>
              <w:jc w:val="center"/>
            </w:pPr>
            <w:r w:rsidRPr="00B161E6">
              <w:t>5</w:t>
            </w:r>
          </w:p>
        </w:tc>
      </w:tr>
      <w:tr w:rsidR="000443FB" w:rsidRPr="00B161E6" w14:paraId="39FF38FE" w14:textId="77777777" w:rsidTr="00C6205B">
        <w:trPr>
          <w:gridAfter w:val="1"/>
          <w:wAfter w:w="6" w:type="pct"/>
          <w:cantSplit/>
          <w:trHeight w:val="165"/>
          <w:jc w:val="center"/>
        </w:trPr>
        <w:tc>
          <w:tcPr>
            <w:tcW w:w="1441" w:type="pct"/>
          </w:tcPr>
          <w:p w14:paraId="1FAE33F3" w14:textId="77777777" w:rsidR="000443FB" w:rsidRPr="00B161E6" w:rsidRDefault="000443FB" w:rsidP="00C6205B">
            <w:r w:rsidRPr="00B161E6">
              <w:t>Наличие инцидентов за последние три года</w:t>
            </w:r>
          </w:p>
        </w:tc>
        <w:tc>
          <w:tcPr>
            <w:tcW w:w="889" w:type="pct"/>
            <w:tcBorders>
              <w:left w:val="single" w:sz="6" w:space="0" w:color="auto"/>
              <w:right w:val="single" w:sz="6" w:space="0" w:color="auto"/>
            </w:tcBorders>
          </w:tcPr>
          <w:p w14:paraId="790BA952" w14:textId="77777777" w:rsidR="000443FB" w:rsidRPr="00B161E6" w:rsidRDefault="000443FB" w:rsidP="00C6205B">
            <w:pPr>
              <w:ind w:left="-108" w:right="-107"/>
              <w:jc w:val="center"/>
            </w:pPr>
            <w:r w:rsidRPr="00B161E6">
              <w:t>Имели место за последние три года</w:t>
            </w:r>
          </w:p>
        </w:tc>
        <w:tc>
          <w:tcPr>
            <w:tcW w:w="714" w:type="pct"/>
            <w:tcBorders>
              <w:left w:val="single" w:sz="6" w:space="0" w:color="auto"/>
              <w:right w:val="single" w:sz="6" w:space="0" w:color="auto"/>
            </w:tcBorders>
          </w:tcPr>
          <w:p w14:paraId="4F6BA9E5"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7061A0D0" w14:textId="77777777" w:rsidR="000443FB" w:rsidRPr="00B161E6" w:rsidRDefault="000443FB" w:rsidP="00C6205B">
            <w:pPr>
              <w:ind w:left="-108" w:right="-107"/>
              <w:jc w:val="center"/>
            </w:pPr>
            <w:r w:rsidRPr="00B161E6">
              <w:t>Отсутствуют за три года подряд</w:t>
            </w:r>
          </w:p>
        </w:tc>
        <w:tc>
          <w:tcPr>
            <w:tcW w:w="856" w:type="pct"/>
            <w:gridSpan w:val="2"/>
            <w:tcBorders>
              <w:left w:val="single" w:sz="4" w:space="0" w:color="auto"/>
              <w:right w:val="single" w:sz="4" w:space="0" w:color="auto"/>
            </w:tcBorders>
          </w:tcPr>
          <w:p w14:paraId="6C63379B" w14:textId="77777777" w:rsidR="000443FB" w:rsidRPr="00B161E6" w:rsidRDefault="000443FB" w:rsidP="00C6205B">
            <w:pPr>
              <w:ind w:left="-31" w:right="-107"/>
              <w:jc w:val="center"/>
            </w:pPr>
            <w:r w:rsidRPr="00B161E6">
              <w:t>-</w:t>
            </w:r>
          </w:p>
        </w:tc>
        <w:tc>
          <w:tcPr>
            <w:tcW w:w="389" w:type="pct"/>
            <w:gridSpan w:val="2"/>
            <w:tcBorders>
              <w:left w:val="single" w:sz="4" w:space="0" w:color="auto"/>
              <w:right w:val="single" w:sz="4" w:space="0" w:color="auto"/>
            </w:tcBorders>
          </w:tcPr>
          <w:p w14:paraId="355932D1" w14:textId="77777777" w:rsidR="000443FB" w:rsidRPr="00B161E6" w:rsidRDefault="000443FB" w:rsidP="00C6205B">
            <w:pPr>
              <w:jc w:val="center"/>
            </w:pPr>
            <w:r w:rsidRPr="00B161E6">
              <w:t>3</w:t>
            </w:r>
          </w:p>
        </w:tc>
      </w:tr>
      <w:tr w:rsidR="000443FB" w:rsidRPr="00B161E6" w14:paraId="15D65004" w14:textId="77777777" w:rsidTr="00C6205B">
        <w:trPr>
          <w:gridAfter w:val="1"/>
          <w:wAfter w:w="6" w:type="pct"/>
          <w:cantSplit/>
          <w:trHeight w:val="173"/>
          <w:jc w:val="center"/>
        </w:trPr>
        <w:tc>
          <w:tcPr>
            <w:tcW w:w="1441" w:type="pct"/>
          </w:tcPr>
          <w:p w14:paraId="0F3A438A" w14:textId="77777777" w:rsidR="000443FB" w:rsidRPr="00B161E6" w:rsidRDefault="000443FB" w:rsidP="00C6205B">
            <w:r w:rsidRPr="00B161E6">
              <w:t>Руководящий документ по системе управления ОТ</w:t>
            </w:r>
          </w:p>
        </w:tc>
        <w:tc>
          <w:tcPr>
            <w:tcW w:w="889" w:type="pct"/>
            <w:tcBorders>
              <w:left w:val="single" w:sz="6" w:space="0" w:color="auto"/>
              <w:right w:val="single" w:sz="6" w:space="0" w:color="auto"/>
            </w:tcBorders>
          </w:tcPr>
          <w:p w14:paraId="493DC1C0" w14:textId="77777777" w:rsidR="000443FB" w:rsidRPr="00B161E6" w:rsidRDefault="000443FB" w:rsidP="00C6205B">
            <w:pPr>
              <w:ind w:left="-108" w:right="-107"/>
              <w:jc w:val="center"/>
            </w:pPr>
            <w:r w:rsidRPr="00B161E6">
              <w:t>Документ не разработан</w:t>
            </w:r>
          </w:p>
        </w:tc>
        <w:tc>
          <w:tcPr>
            <w:tcW w:w="714" w:type="pct"/>
            <w:tcBorders>
              <w:left w:val="single" w:sz="6" w:space="0" w:color="auto"/>
              <w:right w:val="single" w:sz="6" w:space="0" w:color="auto"/>
            </w:tcBorders>
          </w:tcPr>
          <w:p w14:paraId="613EBA90"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3E882205" w14:textId="77777777" w:rsidR="000443FB" w:rsidRPr="00B161E6" w:rsidRDefault="000443FB" w:rsidP="00C6205B">
            <w:pPr>
              <w:ind w:left="-108" w:right="-107"/>
              <w:jc w:val="center"/>
            </w:pPr>
            <w:r w:rsidRPr="00B161E6">
              <w:t>-</w:t>
            </w:r>
          </w:p>
        </w:tc>
        <w:tc>
          <w:tcPr>
            <w:tcW w:w="856" w:type="pct"/>
            <w:gridSpan w:val="2"/>
            <w:tcBorders>
              <w:left w:val="single" w:sz="4" w:space="0" w:color="auto"/>
              <w:right w:val="single" w:sz="4" w:space="0" w:color="auto"/>
            </w:tcBorders>
          </w:tcPr>
          <w:p w14:paraId="078DEF63" w14:textId="77777777" w:rsidR="000443FB" w:rsidRPr="00B161E6" w:rsidRDefault="000443FB" w:rsidP="00C6205B">
            <w:pPr>
              <w:ind w:left="-108" w:right="-107"/>
              <w:jc w:val="center"/>
            </w:pPr>
            <w:r w:rsidRPr="00B161E6">
              <w:t>Документ разработан</w:t>
            </w:r>
          </w:p>
        </w:tc>
        <w:tc>
          <w:tcPr>
            <w:tcW w:w="389" w:type="pct"/>
            <w:gridSpan w:val="2"/>
            <w:tcBorders>
              <w:left w:val="single" w:sz="4" w:space="0" w:color="auto"/>
              <w:right w:val="single" w:sz="4" w:space="0" w:color="auto"/>
            </w:tcBorders>
          </w:tcPr>
          <w:p w14:paraId="6B256D13" w14:textId="77777777" w:rsidR="000443FB" w:rsidRPr="00B161E6" w:rsidRDefault="000443FB" w:rsidP="00C6205B">
            <w:pPr>
              <w:jc w:val="center"/>
            </w:pPr>
            <w:r w:rsidRPr="00B161E6">
              <w:t>5</w:t>
            </w:r>
          </w:p>
        </w:tc>
      </w:tr>
      <w:tr w:rsidR="000443FB" w:rsidRPr="00B161E6" w14:paraId="4CADD6D0" w14:textId="77777777" w:rsidTr="00C6205B">
        <w:trPr>
          <w:gridAfter w:val="1"/>
          <w:wAfter w:w="6" w:type="pct"/>
          <w:cantSplit/>
          <w:trHeight w:val="469"/>
          <w:jc w:val="center"/>
        </w:trPr>
        <w:tc>
          <w:tcPr>
            <w:tcW w:w="1441" w:type="pct"/>
          </w:tcPr>
          <w:p w14:paraId="59C86253" w14:textId="77777777" w:rsidR="000443FB" w:rsidRPr="00B161E6" w:rsidRDefault="000443FB" w:rsidP="00C6205B">
            <w:r w:rsidRPr="00B161E6">
              <w:t>Наличие документированной процедуры контроля за состоянием охраны труда на рабочих местах, промышленной, пожарной безопасности</w:t>
            </w:r>
          </w:p>
        </w:tc>
        <w:tc>
          <w:tcPr>
            <w:tcW w:w="889" w:type="pct"/>
            <w:tcBorders>
              <w:left w:val="single" w:sz="6" w:space="0" w:color="auto"/>
              <w:right w:val="single" w:sz="6" w:space="0" w:color="auto"/>
            </w:tcBorders>
          </w:tcPr>
          <w:p w14:paraId="7770DED1" w14:textId="77777777" w:rsidR="000443FB" w:rsidRPr="00B161E6" w:rsidRDefault="000443FB" w:rsidP="00C6205B">
            <w:pPr>
              <w:ind w:left="-108" w:right="-107"/>
              <w:jc w:val="center"/>
            </w:pPr>
            <w:r w:rsidRPr="00B161E6">
              <w:t>Процедура не разработана</w:t>
            </w:r>
          </w:p>
        </w:tc>
        <w:tc>
          <w:tcPr>
            <w:tcW w:w="714" w:type="pct"/>
            <w:tcBorders>
              <w:left w:val="single" w:sz="6" w:space="0" w:color="auto"/>
              <w:right w:val="single" w:sz="6" w:space="0" w:color="auto"/>
            </w:tcBorders>
          </w:tcPr>
          <w:p w14:paraId="402101DE"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4D518AEC" w14:textId="77777777" w:rsidR="000443FB" w:rsidRPr="00B161E6" w:rsidRDefault="000443FB" w:rsidP="00C6205B">
            <w:pPr>
              <w:ind w:left="-108" w:right="-107"/>
              <w:jc w:val="center"/>
            </w:pPr>
            <w:r w:rsidRPr="00B161E6">
              <w:t>Процедура разработана</w:t>
            </w:r>
          </w:p>
        </w:tc>
        <w:tc>
          <w:tcPr>
            <w:tcW w:w="856" w:type="pct"/>
            <w:gridSpan w:val="2"/>
            <w:tcBorders>
              <w:left w:val="single" w:sz="4" w:space="0" w:color="auto"/>
              <w:right w:val="single" w:sz="4" w:space="0" w:color="auto"/>
            </w:tcBorders>
          </w:tcPr>
          <w:p w14:paraId="4C4B6171" w14:textId="77777777" w:rsidR="000443FB" w:rsidRPr="00B161E6" w:rsidRDefault="000443FB" w:rsidP="00C6205B">
            <w:pPr>
              <w:ind w:left="-108" w:right="-107"/>
              <w:jc w:val="center"/>
            </w:pPr>
            <w:r w:rsidRPr="00B161E6">
              <w:t>-</w:t>
            </w:r>
          </w:p>
        </w:tc>
        <w:tc>
          <w:tcPr>
            <w:tcW w:w="389" w:type="pct"/>
            <w:gridSpan w:val="2"/>
            <w:tcBorders>
              <w:left w:val="single" w:sz="4" w:space="0" w:color="auto"/>
              <w:right w:val="single" w:sz="4" w:space="0" w:color="auto"/>
            </w:tcBorders>
          </w:tcPr>
          <w:p w14:paraId="02E60080" w14:textId="77777777" w:rsidR="000443FB" w:rsidRPr="00B161E6" w:rsidRDefault="000443FB" w:rsidP="00C6205B">
            <w:pPr>
              <w:jc w:val="center"/>
            </w:pPr>
            <w:r w:rsidRPr="00B161E6">
              <w:t>3</w:t>
            </w:r>
          </w:p>
        </w:tc>
      </w:tr>
      <w:tr w:rsidR="000443FB" w:rsidRPr="00B161E6" w14:paraId="767273B8" w14:textId="77777777" w:rsidTr="00C6205B">
        <w:trPr>
          <w:gridAfter w:val="1"/>
          <w:wAfter w:w="6" w:type="pct"/>
          <w:cantSplit/>
          <w:trHeight w:val="469"/>
          <w:jc w:val="center"/>
        </w:trPr>
        <w:tc>
          <w:tcPr>
            <w:tcW w:w="1441" w:type="pct"/>
          </w:tcPr>
          <w:p w14:paraId="4416B8C4" w14:textId="77777777" w:rsidR="000443FB" w:rsidRPr="00B161E6" w:rsidRDefault="000443FB" w:rsidP="00C6205B">
            <w:r w:rsidRPr="00B161E6">
              <w:t>Наличие планов, мероприятий по улучшению условий и охраны труда, обеспечению промышленной, пожарной безопасности</w:t>
            </w:r>
          </w:p>
        </w:tc>
        <w:tc>
          <w:tcPr>
            <w:tcW w:w="889" w:type="pct"/>
            <w:tcBorders>
              <w:left w:val="single" w:sz="6" w:space="0" w:color="auto"/>
              <w:right w:val="single" w:sz="6" w:space="0" w:color="auto"/>
            </w:tcBorders>
          </w:tcPr>
          <w:p w14:paraId="36BB0175" w14:textId="77777777" w:rsidR="000443FB" w:rsidRPr="00B161E6" w:rsidRDefault="000443FB" w:rsidP="00C6205B">
            <w:pPr>
              <w:ind w:left="-108" w:right="-107"/>
              <w:jc w:val="center"/>
            </w:pPr>
            <w:r w:rsidRPr="00B161E6">
              <w:t>Планы, мероприятия  не разработаны.</w:t>
            </w:r>
          </w:p>
        </w:tc>
        <w:tc>
          <w:tcPr>
            <w:tcW w:w="714" w:type="pct"/>
            <w:tcBorders>
              <w:left w:val="single" w:sz="6" w:space="0" w:color="auto"/>
              <w:right w:val="single" w:sz="6" w:space="0" w:color="auto"/>
            </w:tcBorders>
          </w:tcPr>
          <w:p w14:paraId="3F33BF91" w14:textId="65B5EA7B" w:rsidR="000443FB" w:rsidRPr="00B161E6" w:rsidRDefault="000443FB" w:rsidP="00C6205B">
            <w:pPr>
              <w:ind w:left="-108" w:right="-107"/>
              <w:jc w:val="center"/>
            </w:pPr>
            <w:r w:rsidRPr="00B161E6">
              <w:t>Планы, мероприятия по охране труда не разработаны.</w:t>
            </w:r>
          </w:p>
        </w:tc>
        <w:tc>
          <w:tcPr>
            <w:tcW w:w="705" w:type="pct"/>
            <w:gridSpan w:val="2"/>
            <w:tcBorders>
              <w:left w:val="single" w:sz="6" w:space="0" w:color="auto"/>
              <w:right w:val="single" w:sz="4" w:space="0" w:color="auto"/>
            </w:tcBorders>
          </w:tcPr>
          <w:p w14:paraId="3F490441" w14:textId="77777777" w:rsidR="000443FB" w:rsidRPr="00B161E6" w:rsidRDefault="000443FB" w:rsidP="00C6205B">
            <w:pPr>
              <w:ind w:left="-108" w:right="-107"/>
              <w:jc w:val="center"/>
            </w:pPr>
            <w:r w:rsidRPr="00B161E6">
              <w:t>-</w:t>
            </w:r>
          </w:p>
        </w:tc>
        <w:tc>
          <w:tcPr>
            <w:tcW w:w="856" w:type="pct"/>
            <w:gridSpan w:val="2"/>
            <w:tcBorders>
              <w:left w:val="single" w:sz="4" w:space="0" w:color="auto"/>
              <w:right w:val="single" w:sz="4" w:space="0" w:color="auto"/>
            </w:tcBorders>
          </w:tcPr>
          <w:p w14:paraId="6F34FEA3" w14:textId="77777777" w:rsidR="000443FB" w:rsidRPr="00B161E6" w:rsidRDefault="000443FB" w:rsidP="00C6205B">
            <w:pPr>
              <w:ind w:left="-108" w:right="-107"/>
              <w:jc w:val="center"/>
            </w:pPr>
            <w:r w:rsidRPr="00B161E6">
              <w:t>Планы, мероприятия  разработаны</w:t>
            </w:r>
          </w:p>
        </w:tc>
        <w:tc>
          <w:tcPr>
            <w:tcW w:w="389" w:type="pct"/>
            <w:gridSpan w:val="2"/>
            <w:tcBorders>
              <w:left w:val="single" w:sz="4" w:space="0" w:color="auto"/>
              <w:right w:val="single" w:sz="4" w:space="0" w:color="auto"/>
            </w:tcBorders>
          </w:tcPr>
          <w:p w14:paraId="5F19A8ED" w14:textId="77777777" w:rsidR="000443FB" w:rsidRPr="00B161E6" w:rsidRDefault="000443FB" w:rsidP="00C6205B">
            <w:pPr>
              <w:jc w:val="center"/>
            </w:pPr>
            <w:r w:rsidRPr="00B161E6">
              <w:t>5</w:t>
            </w:r>
          </w:p>
        </w:tc>
      </w:tr>
      <w:tr w:rsidR="000443FB" w:rsidRPr="00B161E6" w14:paraId="4AD869C2" w14:textId="77777777" w:rsidTr="00C6205B">
        <w:trPr>
          <w:gridAfter w:val="1"/>
          <w:wAfter w:w="6" w:type="pct"/>
          <w:cantSplit/>
          <w:trHeight w:val="469"/>
          <w:jc w:val="center"/>
        </w:trPr>
        <w:tc>
          <w:tcPr>
            <w:tcW w:w="1441" w:type="pct"/>
          </w:tcPr>
          <w:p w14:paraId="1FCE6211" w14:textId="77777777" w:rsidR="000443FB" w:rsidRPr="00B161E6" w:rsidRDefault="000443FB" w:rsidP="00C6205B">
            <w:r w:rsidRPr="00B161E6">
              <w:t>Проверка знаний руководителя,</w:t>
            </w:r>
            <w:r w:rsidRPr="00B161E6">
              <w:rPr>
                <w:strike/>
              </w:rPr>
              <w:t xml:space="preserve"> </w:t>
            </w:r>
            <w:r w:rsidRPr="00B161E6">
              <w:t>на которого возложено общее руководство и организация работ по ОТ и ПБ</w:t>
            </w:r>
          </w:p>
        </w:tc>
        <w:tc>
          <w:tcPr>
            <w:tcW w:w="889" w:type="pct"/>
            <w:tcBorders>
              <w:left w:val="single" w:sz="6" w:space="0" w:color="auto"/>
              <w:right w:val="single" w:sz="6" w:space="0" w:color="auto"/>
            </w:tcBorders>
          </w:tcPr>
          <w:p w14:paraId="4B94E258" w14:textId="77777777" w:rsidR="000443FB" w:rsidRPr="00B161E6" w:rsidRDefault="000443FB" w:rsidP="00C6205B">
            <w:pPr>
              <w:ind w:left="-18" w:right="-107"/>
              <w:jc w:val="center"/>
            </w:pPr>
            <w:r w:rsidRPr="00B161E6">
              <w:t>Не прошел проверку знаний по ОТ</w:t>
            </w:r>
          </w:p>
        </w:tc>
        <w:tc>
          <w:tcPr>
            <w:tcW w:w="714" w:type="pct"/>
            <w:tcBorders>
              <w:left w:val="single" w:sz="6" w:space="0" w:color="auto"/>
              <w:right w:val="single" w:sz="6" w:space="0" w:color="auto"/>
            </w:tcBorders>
          </w:tcPr>
          <w:p w14:paraId="29BC1E57"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30E4B750" w14:textId="77777777" w:rsidR="000443FB" w:rsidRPr="00B161E6" w:rsidRDefault="000443FB" w:rsidP="00C6205B">
            <w:pPr>
              <w:ind w:left="-40" w:right="-107"/>
              <w:jc w:val="center"/>
            </w:pPr>
            <w:r w:rsidRPr="00B161E6">
              <w:t>Прошел проверку знаний по ОТ</w:t>
            </w:r>
          </w:p>
        </w:tc>
        <w:tc>
          <w:tcPr>
            <w:tcW w:w="856" w:type="pct"/>
            <w:gridSpan w:val="2"/>
            <w:tcBorders>
              <w:left w:val="single" w:sz="4" w:space="0" w:color="auto"/>
              <w:right w:val="single" w:sz="4" w:space="0" w:color="auto"/>
            </w:tcBorders>
          </w:tcPr>
          <w:p w14:paraId="51594B62" w14:textId="77777777" w:rsidR="000443FB" w:rsidRPr="00B161E6" w:rsidRDefault="000443FB" w:rsidP="00C6205B">
            <w:pPr>
              <w:ind w:left="-40" w:right="-107"/>
              <w:jc w:val="center"/>
            </w:pPr>
            <w:r w:rsidRPr="00B161E6">
              <w:t>Прошел проверку знаний по ОТ и ПБ</w:t>
            </w:r>
          </w:p>
        </w:tc>
        <w:tc>
          <w:tcPr>
            <w:tcW w:w="389" w:type="pct"/>
            <w:gridSpan w:val="2"/>
            <w:tcBorders>
              <w:left w:val="single" w:sz="4" w:space="0" w:color="auto"/>
              <w:right w:val="single" w:sz="4" w:space="0" w:color="auto"/>
            </w:tcBorders>
          </w:tcPr>
          <w:p w14:paraId="69ADC7D7" w14:textId="77777777" w:rsidR="000443FB" w:rsidRPr="00B161E6" w:rsidRDefault="000443FB" w:rsidP="00C6205B">
            <w:pPr>
              <w:jc w:val="center"/>
            </w:pPr>
            <w:r w:rsidRPr="00B161E6">
              <w:t>5</w:t>
            </w:r>
          </w:p>
        </w:tc>
      </w:tr>
      <w:tr w:rsidR="000443FB" w:rsidRPr="00B161E6" w14:paraId="7D66B0C2" w14:textId="77777777" w:rsidTr="00C6205B">
        <w:trPr>
          <w:gridAfter w:val="1"/>
          <w:wAfter w:w="6" w:type="pct"/>
          <w:cantSplit/>
          <w:trHeight w:val="469"/>
          <w:jc w:val="center"/>
        </w:trPr>
        <w:tc>
          <w:tcPr>
            <w:tcW w:w="1441" w:type="pct"/>
          </w:tcPr>
          <w:p w14:paraId="6B5E0B78" w14:textId="5A6B80D9" w:rsidR="000443FB" w:rsidRPr="00B161E6" w:rsidRDefault="000443FB" w:rsidP="00C6205B">
            <w:r w:rsidRPr="00B161E6">
              <w:lastRenderedPageBreak/>
              <w:t>Наличие специалиста(ов) или уполномоченного по работника по ОТ</w:t>
            </w:r>
          </w:p>
        </w:tc>
        <w:tc>
          <w:tcPr>
            <w:tcW w:w="889" w:type="pct"/>
            <w:tcBorders>
              <w:left w:val="single" w:sz="6" w:space="0" w:color="auto"/>
              <w:right w:val="single" w:sz="6" w:space="0" w:color="auto"/>
            </w:tcBorders>
          </w:tcPr>
          <w:p w14:paraId="11EAEC30" w14:textId="77777777" w:rsidR="000443FB" w:rsidRPr="00B161E6" w:rsidRDefault="000443FB" w:rsidP="00C6205B">
            <w:pPr>
              <w:ind w:left="-108" w:right="-107"/>
              <w:jc w:val="center"/>
            </w:pPr>
            <w:r w:rsidRPr="00B161E6">
              <w:t>Нет</w:t>
            </w:r>
          </w:p>
        </w:tc>
        <w:tc>
          <w:tcPr>
            <w:tcW w:w="714" w:type="pct"/>
            <w:tcBorders>
              <w:left w:val="single" w:sz="6" w:space="0" w:color="auto"/>
              <w:right w:val="single" w:sz="6" w:space="0" w:color="auto"/>
            </w:tcBorders>
          </w:tcPr>
          <w:p w14:paraId="7C73AEFF"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7D0D6A5D" w14:textId="77777777" w:rsidR="000443FB" w:rsidRPr="00B161E6" w:rsidRDefault="000443FB" w:rsidP="00C6205B">
            <w:pPr>
              <w:ind w:left="-18"/>
              <w:jc w:val="center"/>
            </w:pPr>
            <w:r w:rsidRPr="00B161E6">
              <w:t>В наличии уполномочен-ный работник или договор на оказание услуг</w:t>
            </w:r>
          </w:p>
        </w:tc>
        <w:tc>
          <w:tcPr>
            <w:tcW w:w="856" w:type="pct"/>
            <w:gridSpan w:val="2"/>
            <w:tcBorders>
              <w:left w:val="single" w:sz="4" w:space="0" w:color="auto"/>
              <w:right w:val="single" w:sz="4" w:space="0" w:color="auto"/>
            </w:tcBorders>
          </w:tcPr>
          <w:p w14:paraId="06B66A33" w14:textId="77777777" w:rsidR="000443FB" w:rsidRPr="00B161E6" w:rsidRDefault="000443FB" w:rsidP="00C6205B">
            <w:pPr>
              <w:ind w:left="-108" w:right="-107"/>
              <w:jc w:val="center"/>
            </w:pPr>
            <w:r w:rsidRPr="00B161E6">
              <w:t>В наличии штатный специалист</w:t>
            </w:r>
          </w:p>
        </w:tc>
        <w:tc>
          <w:tcPr>
            <w:tcW w:w="389" w:type="pct"/>
            <w:gridSpan w:val="2"/>
            <w:tcBorders>
              <w:left w:val="single" w:sz="4" w:space="0" w:color="auto"/>
              <w:right w:val="single" w:sz="4" w:space="0" w:color="auto"/>
            </w:tcBorders>
          </w:tcPr>
          <w:p w14:paraId="1F14D61C" w14:textId="77777777" w:rsidR="000443FB" w:rsidRPr="00B161E6" w:rsidRDefault="000443FB" w:rsidP="00C6205B">
            <w:pPr>
              <w:jc w:val="center"/>
            </w:pPr>
            <w:r w:rsidRPr="00B161E6">
              <w:t>5</w:t>
            </w:r>
          </w:p>
        </w:tc>
      </w:tr>
      <w:tr w:rsidR="000443FB" w:rsidRPr="00B161E6" w14:paraId="06F7969A" w14:textId="77777777" w:rsidTr="00C6205B">
        <w:trPr>
          <w:gridAfter w:val="1"/>
          <w:wAfter w:w="6" w:type="pct"/>
          <w:cantSplit/>
          <w:trHeight w:val="469"/>
          <w:jc w:val="center"/>
        </w:trPr>
        <w:tc>
          <w:tcPr>
            <w:tcW w:w="1441" w:type="pct"/>
          </w:tcPr>
          <w:p w14:paraId="6797F258" w14:textId="77777777" w:rsidR="000443FB" w:rsidRPr="00B161E6" w:rsidRDefault="000443FB" w:rsidP="00C6205B">
            <w:r w:rsidRPr="00B161E6">
              <w:t>Ответственные работники по ОТ прошли проверку знаний по ОТ</w:t>
            </w:r>
          </w:p>
          <w:p w14:paraId="4B38FB26" w14:textId="77777777" w:rsidR="000443FB" w:rsidRPr="00B161E6" w:rsidRDefault="000443FB" w:rsidP="00C6205B">
            <w:pPr>
              <w:rPr>
                <w:strike/>
              </w:rPr>
            </w:pPr>
          </w:p>
        </w:tc>
        <w:tc>
          <w:tcPr>
            <w:tcW w:w="889" w:type="pct"/>
            <w:tcBorders>
              <w:left w:val="single" w:sz="6" w:space="0" w:color="auto"/>
              <w:right w:val="single" w:sz="6" w:space="0" w:color="auto"/>
            </w:tcBorders>
          </w:tcPr>
          <w:p w14:paraId="6407D132" w14:textId="77777777" w:rsidR="000443FB" w:rsidRPr="00B161E6" w:rsidRDefault="000443FB" w:rsidP="00C6205B">
            <w:pPr>
              <w:ind w:left="-108" w:right="-107"/>
              <w:jc w:val="center"/>
            </w:pPr>
            <w:r w:rsidRPr="00B161E6">
              <w:t>Не прошли проверку знаний</w:t>
            </w:r>
          </w:p>
        </w:tc>
        <w:tc>
          <w:tcPr>
            <w:tcW w:w="714" w:type="pct"/>
            <w:tcBorders>
              <w:left w:val="single" w:sz="6" w:space="0" w:color="auto"/>
              <w:right w:val="single" w:sz="6" w:space="0" w:color="auto"/>
            </w:tcBorders>
          </w:tcPr>
          <w:p w14:paraId="1AF156B0" w14:textId="77777777" w:rsidR="000443FB" w:rsidRPr="00B161E6" w:rsidRDefault="000443FB" w:rsidP="00C6205B">
            <w:pPr>
              <w:ind w:left="-108" w:right="-107"/>
              <w:jc w:val="center"/>
            </w:pPr>
            <w:r w:rsidRPr="00B161E6">
              <w:t>-</w:t>
            </w:r>
          </w:p>
        </w:tc>
        <w:tc>
          <w:tcPr>
            <w:tcW w:w="705" w:type="pct"/>
            <w:gridSpan w:val="2"/>
            <w:tcBorders>
              <w:left w:val="single" w:sz="6" w:space="0" w:color="auto"/>
              <w:right w:val="single" w:sz="4" w:space="0" w:color="auto"/>
            </w:tcBorders>
          </w:tcPr>
          <w:p w14:paraId="37976A84" w14:textId="77777777" w:rsidR="000443FB" w:rsidRPr="00B161E6" w:rsidRDefault="000443FB" w:rsidP="00C6205B">
            <w:pPr>
              <w:ind w:left="-18"/>
              <w:jc w:val="center"/>
            </w:pPr>
            <w:r w:rsidRPr="00B161E6">
              <w:t xml:space="preserve">Не все работники прошли проверку знаний </w:t>
            </w:r>
          </w:p>
        </w:tc>
        <w:tc>
          <w:tcPr>
            <w:tcW w:w="856" w:type="pct"/>
            <w:gridSpan w:val="2"/>
            <w:tcBorders>
              <w:left w:val="single" w:sz="4" w:space="0" w:color="auto"/>
              <w:right w:val="single" w:sz="4" w:space="0" w:color="auto"/>
            </w:tcBorders>
          </w:tcPr>
          <w:p w14:paraId="46DE15DB" w14:textId="77777777" w:rsidR="000443FB" w:rsidRPr="00B161E6" w:rsidRDefault="000443FB" w:rsidP="00C6205B">
            <w:pPr>
              <w:ind w:left="-40" w:right="-107"/>
              <w:jc w:val="center"/>
            </w:pPr>
            <w:r w:rsidRPr="00B161E6">
              <w:t>Прошли проверку знаний</w:t>
            </w:r>
          </w:p>
        </w:tc>
        <w:tc>
          <w:tcPr>
            <w:tcW w:w="389" w:type="pct"/>
            <w:gridSpan w:val="2"/>
            <w:tcBorders>
              <w:left w:val="single" w:sz="4" w:space="0" w:color="auto"/>
              <w:right w:val="single" w:sz="4" w:space="0" w:color="auto"/>
            </w:tcBorders>
          </w:tcPr>
          <w:p w14:paraId="50F94C79" w14:textId="77777777" w:rsidR="000443FB" w:rsidRPr="00B161E6" w:rsidRDefault="000443FB" w:rsidP="00C6205B">
            <w:pPr>
              <w:jc w:val="center"/>
            </w:pPr>
            <w:r w:rsidRPr="00B161E6">
              <w:t>5</w:t>
            </w:r>
          </w:p>
        </w:tc>
      </w:tr>
      <w:tr w:rsidR="000443FB" w:rsidRPr="00B161E6" w14:paraId="3AD901C4" w14:textId="77777777" w:rsidTr="00C6205B">
        <w:trPr>
          <w:gridAfter w:val="1"/>
          <w:wAfter w:w="6" w:type="pct"/>
          <w:cantSplit/>
          <w:trHeight w:val="469"/>
          <w:jc w:val="center"/>
        </w:trPr>
        <w:tc>
          <w:tcPr>
            <w:tcW w:w="1441" w:type="pct"/>
          </w:tcPr>
          <w:p w14:paraId="635940D9" w14:textId="77777777" w:rsidR="000443FB" w:rsidRPr="00B161E6" w:rsidRDefault="000443FB" w:rsidP="00C6205B">
            <w:r w:rsidRPr="00B161E6">
              <w:t>Назначение руководителя организации, на которого возложено общее руководство и организация работ по промышленной безопасности (энергетической безопасности, безопасности гидротехнических сооружений</w:t>
            </w:r>
            <w:r w:rsidRPr="00B161E6">
              <w:rPr>
                <w:vertAlign w:val="superscript"/>
              </w:rPr>
              <w:t xml:space="preserve">)  </w:t>
            </w:r>
            <w:r w:rsidRPr="00B161E6">
              <w:t>(п. 10 анкеты)</w:t>
            </w:r>
          </w:p>
          <w:p w14:paraId="7219B9CB" w14:textId="77777777" w:rsidR="000443FB" w:rsidRPr="00B161E6" w:rsidRDefault="000443FB" w:rsidP="00C6205B">
            <w:r w:rsidRPr="00B161E6">
              <w:t>Аттестация по промышленной безопасности (А.1), энергетической безопасности (Г.3.1), безопасности гидротехнических сооружений (Д.2) руководителя организации, на которого возложено общее руководство и организация работ по промышленной безопасности (энергетической безопасности, безопасности гидротехнических сооружений</w:t>
            </w:r>
            <w:r w:rsidRPr="00B161E6">
              <w:rPr>
                <w:vertAlign w:val="superscript"/>
              </w:rPr>
              <w:t>)</w:t>
            </w:r>
            <w:r w:rsidRPr="00B161E6">
              <w:rPr>
                <w:vertAlign w:val="superscript"/>
              </w:rPr>
              <w:footnoteReference w:id="3"/>
            </w:r>
            <w:r w:rsidRPr="00B161E6">
              <w:t xml:space="preserve">  (п. 11 анкеты)</w:t>
            </w:r>
          </w:p>
        </w:tc>
        <w:tc>
          <w:tcPr>
            <w:tcW w:w="889" w:type="pct"/>
            <w:tcBorders>
              <w:left w:val="single" w:sz="6" w:space="0" w:color="auto"/>
              <w:right w:val="single" w:sz="6" w:space="0" w:color="auto"/>
            </w:tcBorders>
          </w:tcPr>
          <w:p w14:paraId="5FF98F57" w14:textId="77777777" w:rsidR="000443FB" w:rsidRPr="00B161E6" w:rsidRDefault="000443FB" w:rsidP="00C6205B">
            <w:pPr>
              <w:ind w:left="-18" w:right="-107"/>
              <w:jc w:val="center"/>
            </w:pPr>
            <w:r w:rsidRPr="00B161E6">
              <w:t>Не назначен</w:t>
            </w:r>
          </w:p>
          <w:p w14:paraId="03FCDA58" w14:textId="77777777" w:rsidR="000443FB" w:rsidRPr="00B161E6" w:rsidRDefault="000443FB" w:rsidP="00C6205B">
            <w:pPr>
              <w:ind w:left="-18" w:right="-107"/>
              <w:jc w:val="center"/>
            </w:pPr>
          </w:p>
          <w:p w14:paraId="16511E5D" w14:textId="77777777" w:rsidR="000443FB" w:rsidRPr="00B161E6" w:rsidRDefault="000443FB" w:rsidP="00C6205B">
            <w:pPr>
              <w:ind w:left="-18" w:right="-107"/>
              <w:jc w:val="center"/>
            </w:pPr>
          </w:p>
          <w:p w14:paraId="410698B2" w14:textId="77777777" w:rsidR="000443FB" w:rsidRPr="00B161E6" w:rsidRDefault="000443FB" w:rsidP="00C6205B">
            <w:pPr>
              <w:ind w:left="-18" w:right="-107"/>
              <w:jc w:val="center"/>
            </w:pPr>
          </w:p>
          <w:p w14:paraId="351CC65F" w14:textId="77777777" w:rsidR="000443FB" w:rsidRPr="00B161E6" w:rsidRDefault="000443FB" w:rsidP="00C6205B">
            <w:pPr>
              <w:ind w:left="-18" w:right="-107"/>
              <w:jc w:val="center"/>
            </w:pPr>
          </w:p>
          <w:p w14:paraId="2BF2FEF5" w14:textId="77777777" w:rsidR="000443FB" w:rsidRPr="00B161E6" w:rsidRDefault="000443FB" w:rsidP="00C6205B">
            <w:pPr>
              <w:ind w:left="-18" w:right="-107"/>
              <w:jc w:val="center"/>
            </w:pPr>
          </w:p>
          <w:p w14:paraId="242BCBAE" w14:textId="77777777" w:rsidR="000443FB" w:rsidRPr="00B161E6" w:rsidRDefault="000443FB" w:rsidP="00C6205B">
            <w:pPr>
              <w:ind w:left="-18" w:right="-107"/>
              <w:jc w:val="center"/>
            </w:pPr>
          </w:p>
          <w:p w14:paraId="3F31A169" w14:textId="77777777" w:rsidR="000443FB" w:rsidRPr="00B161E6" w:rsidRDefault="000443FB" w:rsidP="00C6205B">
            <w:pPr>
              <w:ind w:left="-18" w:right="-107"/>
              <w:jc w:val="center"/>
            </w:pPr>
          </w:p>
          <w:p w14:paraId="6E0A12C2" w14:textId="77777777" w:rsidR="000443FB" w:rsidRPr="00B161E6" w:rsidRDefault="000443FB" w:rsidP="00C6205B">
            <w:pPr>
              <w:ind w:left="-18" w:right="-107"/>
              <w:jc w:val="center"/>
            </w:pPr>
          </w:p>
          <w:p w14:paraId="137E7F9C" w14:textId="77777777" w:rsidR="000443FB" w:rsidRPr="00B161E6" w:rsidRDefault="000443FB" w:rsidP="00C6205B">
            <w:pPr>
              <w:ind w:left="-18" w:right="-107"/>
              <w:jc w:val="center"/>
            </w:pPr>
            <w:r w:rsidRPr="00B161E6">
              <w:t>Руководитель не аттестован</w:t>
            </w:r>
          </w:p>
        </w:tc>
        <w:tc>
          <w:tcPr>
            <w:tcW w:w="714" w:type="pct"/>
            <w:tcBorders>
              <w:left w:val="single" w:sz="6" w:space="0" w:color="auto"/>
              <w:right w:val="single" w:sz="6" w:space="0" w:color="auto"/>
            </w:tcBorders>
          </w:tcPr>
          <w:p w14:paraId="76F24322" w14:textId="77777777" w:rsidR="000443FB" w:rsidRPr="00B161E6" w:rsidRDefault="000443FB" w:rsidP="00C6205B">
            <w:pPr>
              <w:ind w:left="-108" w:right="-107"/>
              <w:jc w:val="center"/>
            </w:pPr>
            <w:r w:rsidRPr="00B161E6">
              <w:t>-</w:t>
            </w:r>
          </w:p>
          <w:p w14:paraId="470669C9" w14:textId="77777777" w:rsidR="000443FB" w:rsidRPr="00B161E6" w:rsidRDefault="000443FB" w:rsidP="00C6205B">
            <w:pPr>
              <w:ind w:left="-108" w:right="-107"/>
              <w:jc w:val="center"/>
            </w:pPr>
          </w:p>
          <w:p w14:paraId="5C15165D" w14:textId="77777777" w:rsidR="000443FB" w:rsidRPr="00B161E6" w:rsidRDefault="000443FB" w:rsidP="00C6205B">
            <w:pPr>
              <w:ind w:left="-108" w:right="-107"/>
              <w:jc w:val="center"/>
            </w:pPr>
          </w:p>
          <w:p w14:paraId="3007DF87" w14:textId="77777777" w:rsidR="000443FB" w:rsidRPr="00B161E6" w:rsidRDefault="000443FB" w:rsidP="00C6205B">
            <w:pPr>
              <w:ind w:left="-108" w:right="-107"/>
              <w:jc w:val="center"/>
            </w:pPr>
          </w:p>
          <w:p w14:paraId="39170D8B" w14:textId="77777777" w:rsidR="000443FB" w:rsidRPr="00B161E6" w:rsidRDefault="000443FB" w:rsidP="00C6205B">
            <w:pPr>
              <w:ind w:left="-108" w:right="-107"/>
              <w:jc w:val="center"/>
            </w:pPr>
          </w:p>
          <w:p w14:paraId="446F5C9F" w14:textId="77777777" w:rsidR="000443FB" w:rsidRPr="00B161E6" w:rsidRDefault="000443FB" w:rsidP="00C6205B">
            <w:pPr>
              <w:ind w:left="-108" w:right="-107"/>
              <w:jc w:val="center"/>
            </w:pPr>
          </w:p>
          <w:p w14:paraId="7F411267" w14:textId="77777777" w:rsidR="000443FB" w:rsidRPr="00B161E6" w:rsidRDefault="000443FB" w:rsidP="00C6205B">
            <w:pPr>
              <w:ind w:left="-108" w:right="-107"/>
              <w:jc w:val="center"/>
            </w:pPr>
          </w:p>
          <w:p w14:paraId="7E6C0707" w14:textId="77777777" w:rsidR="000443FB" w:rsidRPr="00B161E6" w:rsidRDefault="000443FB" w:rsidP="00C6205B">
            <w:pPr>
              <w:ind w:left="-108" w:right="-107"/>
              <w:jc w:val="center"/>
            </w:pPr>
          </w:p>
          <w:p w14:paraId="1156A370" w14:textId="77777777" w:rsidR="000443FB" w:rsidRPr="00B161E6" w:rsidRDefault="000443FB" w:rsidP="00C6205B">
            <w:pPr>
              <w:ind w:left="-108" w:right="-107"/>
              <w:jc w:val="center"/>
            </w:pPr>
          </w:p>
          <w:p w14:paraId="43C8B7F5" w14:textId="77777777" w:rsidR="000443FB" w:rsidRPr="00B161E6" w:rsidRDefault="000443FB" w:rsidP="00C6205B">
            <w:pPr>
              <w:ind w:left="-108" w:right="-107"/>
              <w:jc w:val="center"/>
            </w:pPr>
            <w:r w:rsidRPr="00B161E6">
              <w:t>-</w:t>
            </w:r>
          </w:p>
          <w:p w14:paraId="06461BA8" w14:textId="77777777" w:rsidR="000443FB" w:rsidRPr="00B161E6" w:rsidRDefault="000443FB" w:rsidP="00C6205B">
            <w:pPr>
              <w:ind w:left="-108" w:right="-107"/>
              <w:jc w:val="center"/>
            </w:pPr>
          </w:p>
        </w:tc>
        <w:tc>
          <w:tcPr>
            <w:tcW w:w="705" w:type="pct"/>
            <w:gridSpan w:val="2"/>
            <w:tcBorders>
              <w:left w:val="single" w:sz="6" w:space="0" w:color="auto"/>
              <w:right w:val="single" w:sz="4" w:space="0" w:color="auto"/>
            </w:tcBorders>
          </w:tcPr>
          <w:p w14:paraId="4A9FB3DA" w14:textId="77777777" w:rsidR="000443FB" w:rsidRPr="00B161E6" w:rsidRDefault="000443FB" w:rsidP="00C6205B">
            <w:pPr>
              <w:ind w:left="-18"/>
              <w:jc w:val="center"/>
            </w:pPr>
            <w:r w:rsidRPr="00B161E6">
              <w:t>-</w:t>
            </w:r>
          </w:p>
          <w:p w14:paraId="6BC39865" w14:textId="77777777" w:rsidR="000443FB" w:rsidRPr="00B161E6" w:rsidRDefault="000443FB" w:rsidP="00C6205B">
            <w:pPr>
              <w:ind w:left="-18"/>
              <w:jc w:val="center"/>
            </w:pPr>
          </w:p>
          <w:p w14:paraId="49BA519A" w14:textId="77777777" w:rsidR="000443FB" w:rsidRPr="00B161E6" w:rsidRDefault="000443FB" w:rsidP="00C6205B">
            <w:pPr>
              <w:ind w:left="-18"/>
              <w:jc w:val="center"/>
            </w:pPr>
          </w:p>
          <w:p w14:paraId="0BD964FA" w14:textId="77777777" w:rsidR="000443FB" w:rsidRPr="00B161E6" w:rsidRDefault="000443FB" w:rsidP="00C6205B">
            <w:pPr>
              <w:ind w:left="-18"/>
              <w:jc w:val="center"/>
            </w:pPr>
          </w:p>
          <w:p w14:paraId="2E03911B" w14:textId="77777777" w:rsidR="000443FB" w:rsidRPr="00B161E6" w:rsidRDefault="000443FB" w:rsidP="00C6205B">
            <w:pPr>
              <w:ind w:left="-18"/>
              <w:jc w:val="center"/>
            </w:pPr>
          </w:p>
          <w:p w14:paraId="59E27AD2" w14:textId="77777777" w:rsidR="000443FB" w:rsidRPr="00B161E6" w:rsidRDefault="000443FB" w:rsidP="00C6205B">
            <w:pPr>
              <w:ind w:left="-18"/>
              <w:jc w:val="center"/>
            </w:pPr>
          </w:p>
          <w:p w14:paraId="608EA51A" w14:textId="77777777" w:rsidR="000443FB" w:rsidRPr="00B161E6" w:rsidRDefault="000443FB" w:rsidP="00C6205B">
            <w:pPr>
              <w:ind w:left="-18"/>
              <w:jc w:val="center"/>
            </w:pPr>
          </w:p>
          <w:p w14:paraId="5B60B5FA" w14:textId="77777777" w:rsidR="000443FB" w:rsidRPr="00B161E6" w:rsidRDefault="000443FB" w:rsidP="00C6205B">
            <w:pPr>
              <w:ind w:left="-18"/>
              <w:jc w:val="center"/>
            </w:pPr>
          </w:p>
          <w:p w14:paraId="2832285D" w14:textId="77777777" w:rsidR="000443FB" w:rsidRPr="00B161E6" w:rsidRDefault="000443FB" w:rsidP="00C6205B">
            <w:pPr>
              <w:ind w:left="-18"/>
              <w:jc w:val="center"/>
            </w:pPr>
          </w:p>
          <w:p w14:paraId="27434AE2" w14:textId="77777777" w:rsidR="000443FB" w:rsidRPr="00B161E6" w:rsidRDefault="000443FB" w:rsidP="00C6205B">
            <w:pPr>
              <w:ind w:left="-18"/>
              <w:jc w:val="center"/>
            </w:pPr>
            <w:r w:rsidRPr="00B161E6">
              <w:t>-</w:t>
            </w:r>
          </w:p>
        </w:tc>
        <w:tc>
          <w:tcPr>
            <w:tcW w:w="856" w:type="pct"/>
            <w:gridSpan w:val="2"/>
            <w:tcBorders>
              <w:left w:val="single" w:sz="4" w:space="0" w:color="auto"/>
              <w:right w:val="single" w:sz="4" w:space="0" w:color="auto"/>
            </w:tcBorders>
          </w:tcPr>
          <w:p w14:paraId="5B9C846F" w14:textId="77777777" w:rsidR="000443FB" w:rsidRPr="00B161E6" w:rsidRDefault="000443FB" w:rsidP="00C6205B">
            <w:pPr>
              <w:ind w:left="-40" w:right="-107"/>
              <w:jc w:val="center"/>
            </w:pPr>
            <w:r w:rsidRPr="00B161E6">
              <w:t>Назначен</w:t>
            </w:r>
          </w:p>
          <w:p w14:paraId="1E918957" w14:textId="77777777" w:rsidR="000443FB" w:rsidRPr="00B161E6" w:rsidRDefault="000443FB" w:rsidP="00C6205B">
            <w:pPr>
              <w:ind w:left="-40" w:right="-107"/>
              <w:jc w:val="center"/>
            </w:pPr>
          </w:p>
          <w:p w14:paraId="504EA17A" w14:textId="77777777" w:rsidR="000443FB" w:rsidRPr="00B161E6" w:rsidRDefault="000443FB" w:rsidP="00C6205B">
            <w:pPr>
              <w:ind w:left="-40" w:right="-107"/>
              <w:jc w:val="center"/>
            </w:pPr>
          </w:p>
          <w:p w14:paraId="73959B1C" w14:textId="77777777" w:rsidR="000443FB" w:rsidRPr="00B161E6" w:rsidRDefault="000443FB" w:rsidP="00C6205B">
            <w:pPr>
              <w:ind w:left="-40" w:right="-107"/>
              <w:jc w:val="center"/>
            </w:pPr>
          </w:p>
          <w:p w14:paraId="4D6C808D" w14:textId="77777777" w:rsidR="000443FB" w:rsidRPr="00B161E6" w:rsidRDefault="000443FB" w:rsidP="00C6205B">
            <w:pPr>
              <w:ind w:left="-40" w:right="-107"/>
              <w:jc w:val="center"/>
            </w:pPr>
          </w:p>
          <w:p w14:paraId="568C72F8" w14:textId="77777777" w:rsidR="000443FB" w:rsidRPr="00B161E6" w:rsidRDefault="000443FB" w:rsidP="00C6205B">
            <w:pPr>
              <w:ind w:left="-40" w:right="-107"/>
              <w:jc w:val="center"/>
            </w:pPr>
          </w:p>
          <w:p w14:paraId="65237473" w14:textId="77777777" w:rsidR="000443FB" w:rsidRPr="00B161E6" w:rsidRDefault="000443FB" w:rsidP="00C6205B">
            <w:pPr>
              <w:ind w:left="-40" w:right="-107"/>
              <w:jc w:val="center"/>
            </w:pPr>
          </w:p>
          <w:p w14:paraId="1C37503F" w14:textId="77777777" w:rsidR="000443FB" w:rsidRPr="00B161E6" w:rsidRDefault="000443FB" w:rsidP="00C6205B">
            <w:pPr>
              <w:ind w:left="-40" w:right="-107"/>
              <w:jc w:val="center"/>
            </w:pPr>
          </w:p>
          <w:p w14:paraId="110E4D04" w14:textId="77777777" w:rsidR="000443FB" w:rsidRPr="00B161E6" w:rsidRDefault="000443FB" w:rsidP="00C6205B">
            <w:pPr>
              <w:ind w:left="-40" w:right="-107"/>
              <w:jc w:val="center"/>
            </w:pPr>
          </w:p>
          <w:p w14:paraId="6CAD5AE8" w14:textId="77777777" w:rsidR="000443FB" w:rsidRPr="00B161E6" w:rsidRDefault="000443FB" w:rsidP="00C6205B">
            <w:pPr>
              <w:ind w:left="-40" w:right="-107"/>
              <w:jc w:val="center"/>
            </w:pPr>
            <w:r w:rsidRPr="00B161E6">
              <w:t>Руководитель аттестован</w:t>
            </w:r>
          </w:p>
          <w:p w14:paraId="518568EC" w14:textId="77777777" w:rsidR="000443FB" w:rsidRPr="00B161E6" w:rsidRDefault="000443FB" w:rsidP="00C6205B">
            <w:pPr>
              <w:ind w:left="-40" w:right="-107"/>
              <w:jc w:val="center"/>
            </w:pPr>
          </w:p>
        </w:tc>
        <w:tc>
          <w:tcPr>
            <w:tcW w:w="389" w:type="pct"/>
            <w:gridSpan w:val="2"/>
            <w:tcBorders>
              <w:left w:val="single" w:sz="4" w:space="0" w:color="auto"/>
              <w:right w:val="single" w:sz="4" w:space="0" w:color="auto"/>
            </w:tcBorders>
          </w:tcPr>
          <w:p w14:paraId="0616FC48" w14:textId="77777777" w:rsidR="000443FB" w:rsidRPr="00B161E6" w:rsidRDefault="000443FB" w:rsidP="00C6205B">
            <w:pPr>
              <w:jc w:val="center"/>
            </w:pPr>
            <w:r w:rsidRPr="00B161E6">
              <w:t>5</w:t>
            </w:r>
          </w:p>
        </w:tc>
      </w:tr>
      <w:tr w:rsidR="000443FB" w:rsidRPr="00B161E6" w14:paraId="4B6BAB10" w14:textId="77777777" w:rsidTr="00C6205B">
        <w:trPr>
          <w:gridAfter w:val="1"/>
          <w:wAfter w:w="6" w:type="pct"/>
          <w:cantSplit/>
          <w:trHeight w:val="469"/>
          <w:jc w:val="center"/>
        </w:trPr>
        <w:tc>
          <w:tcPr>
            <w:tcW w:w="1441" w:type="pct"/>
          </w:tcPr>
          <w:p w14:paraId="32258B1B" w14:textId="77777777" w:rsidR="000443FB" w:rsidRPr="00B161E6" w:rsidRDefault="000443FB" w:rsidP="00C6205B">
            <w:r w:rsidRPr="00B161E6">
              <w:t xml:space="preserve">Претензии к управлению в области ОТ и ПБ </w:t>
            </w:r>
          </w:p>
        </w:tc>
        <w:tc>
          <w:tcPr>
            <w:tcW w:w="889" w:type="pct"/>
            <w:tcBorders>
              <w:left w:val="single" w:sz="6" w:space="0" w:color="auto"/>
              <w:right w:val="single" w:sz="6" w:space="0" w:color="auto"/>
            </w:tcBorders>
          </w:tcPr>
          <w:p w14:paraId="6556488C" w14:textId="77777777" w:rsidR="000443FB" w:rsidRPr="00B161E6" w:rsidRDefault="000443FB" w:rsidP="00C6205B">
            <w:pPr>
              <w:ind w:left="-108" w:right="-107"/>
              <w:jc w:val="center"/>
            </w:pPr>
            <w:r w:rsidRPr="00B161E6">
              <w:t>Имеются</w:t>
            </w:r>
          </w:p>
          <w:p w14:paraId="3A2A1679" w14:textId="77777777" w:rsidR="000443FB" w:rsidRPr="00B161E6" w:rsidRDefault="000443FB" w:rsidP="00C6205B">
            <w:pPr>
              <w:ind w:left="-108" w:right="-107"/>
              <w:jc w:val="center"/>
            </w:pPr>
            <w:r w:rsidRPr="00B161E6">
              <w:t>претензии/иски. Идет процесс урегулирования конфликтов.</w:t>
            </w:r>
          </w:p>
        </w:tc>
        <w:tc>
          <w:tcPr>
            <w:tcW w:w="714" w:type="pct"/>
            <w:tcBorders>
              <w:left w:val="single" w:sz="6" w:space="0" w:color="auto"/>
              <w:right w:val="single" w:sz="6" w:space="0" w:color="auto"/>
            </w:tcBorders>
          </w:tcPr>
          <w:p w14:paraId="7BAD0435" w14:textId="77777777" w:rsidR="000443FB" w:rsidRPr="00B161E6" w:rsidRDefault="000443FB" w:rsidP="00C6205B">
            <w:pPr>
              <w:ind w:left="-59" w:right="-107"/>
              <w:jc w:val="center"/>
            </w:pPr>
            <w:r w:rsidRPr="00B161E6">
              <w:t>Претензии / иски были, но все урегулиро-ваны</w:t>
            </w:r>
          </w:p>
        </w:tc>
        <w:tc>
          <w:tcPr>
            <w:tcW w:w="705" w:type="pct"/>
            <w:gridSpan w:val="2"/>
            <w:tcBorders>
              <w:left w:val="single" w:sz="6" w:space="0" w:color="auto"/>
              <w:right w:val="single" w:sz="4" w:space="0" w:color="auto"/>
            </w:tcBorders>
          </w:tcPr>
          <w:p w14:paraId="378766CE" w14:textId="77777777" w:rsidR="000443FB" w:rsidRPr="00B161E6" w:rsidRDefault="000443FB" w:rsidP="00C6205B">
            <w:pPr>
              <w:ind w:left="-59" w:right="-107"/>
              <w:jc w:val="center"/>
            </w:pPr>
            <w:r w:rsidRPr="00B161E6">
              <w:t>Претензий / исков</w:t>
            </w:r>
          </w:p>
          <w:p w14:paraId="607FC8EC" w14:textId="77777777" w:rsidR="000443FB" w:rsidRPr="00B161E6" w:rsidRDefault="000443FB" w:rsidP="00C6205B">
            <w:pPr>
              <w:ind w:left="-59" w:right="-107"/>
              <w:jc w:val="center"/>
            </w:pPr>
            <w:r w:rsidRPr="00B161E6">
              <w:t>не было</w:t>
            </w:r>
          </w:p>
        </w:tc>
        <w:tc>
          <w:tcPr>
            <w:tcW w:w="856" w:type="pct"/>
            <w:gridSpan w:val="2"/>
            <w:tcBorders>
              <w:left w:val="single" w:sz="4" w:space="0" w:color="auto"/>
              <w:right w:val="single" w:sz="4" w:space="0" w:color="auto"/>
            </w:tcBorders>
          </w:tcPr>
          <w:p w14:paraId="214BE8A4" w14:textId="77777777" w:rsidR="000443FB" w:rsidRPr="00B161E6" w:rsidRDefault="000443FB" w:rsidP="00C6205B">
            <w:pPr>
              <w:ind w:left="-108" w:right="-107"/>
              <w:jc w:val="center"/>
            </w:pPr>
            <w:r w:rsidRPr="00B161E6">
              <w:t>-</w:t>
            </w:r>
          </w:p>
        </w:tc>
        <w:tc>
          <w:tcPr>
            <w:tcW w:w="389" w:type="pct"/>
            <w:gridSpan w:val="2"/>
            <w:tcBorders>
              <w:left w:val="single" w:sz="4" w:space="0" w:color="auto"/>
              <w:right w:val="single" w:sz="4" w:space="0" w:color="auto"/>
            </w:tcBorders>
          </w:tcPr>
          <w:p w14:paraId="7828AC6C" w14:textId="77777777" w:rsidR="000443FB" w:rsidRPr="00B161E6" w:rsidRDefault="000443FB" w:rsidP="00C6205B">
            <w:pPr>
              <w:jc w:val="center"/>
            </w:pPr>
            <w:r w:rsidRPr="00B161E6">
              <w:t>3</w:t>
            </w:r>
          </w:p>
        </w:tc>
      </w:tr>
      <w:tr w:rsidR="000443FB" w:rsidRPr="00B161E6" w14:paraId="7B15EC39" w14:textId="77777777" w:rsidTr="00C6205B">
        <w:trPr>
          <w:gridAfter w:val="1"/>
          <w:wAfter w:w="6" w:type="pct"/>
          <w:cantSplit/>
          <w:trHeight w:val="469"/>
          <w:jc w:val="center"/>
        </w:trPr>
        <w:tc>
          <w:tcPr>
            <w:tcW w:w="1441" w:type="pct"/>
          </w:tcPr>
          <w:p w14:paraId="7C8E5A27" w14:textId="77777777" w:rsidR="000443FB" w:rsidRPr="00B161E6" w:rsidRDefault="000443FB" w:rsidP="00C6205B">
            <w:r w:rsidRPr="00B161E6">
              <w:t>Отсутствие аварий, пожаров, инцидентов и травм при выполнении работ (оказании услуг) в интересах организаций Группы «ЛУКОЙЛ» за последние три года (исключая текущий)</w:t>
            </w:r>
          </w:p>
        </w:tc>
        <w:tc>
          <w:tcPr>
            <w:tcW w:w="889" w:type="pct"/>
            <w:tcBorders>
              <w:left w:val="single" w:sz="6" w:space="0" w:color="auto"/>
              <w:right w:val="single" w:sz="6" w:space="0" w:color="auto"/>
            </w:tcBorders>
          </w:tcPr>
          <w:p w14:paraId="7C258619" w14:textId="77777777" w:rsidR="000443FB" w:rsidRPr="00B161E6" w:rsidRDefault="000443FB" w:rsidP="00C6205B">
            <w:pPr>
              <w:ind w:left="-108" w:right="-107"/>
              <w:jc w:val="center"/>
            </w:pPr>
            <w:r w:rsidRPr="00B161E6">
              <w:t>Опыт работы с организациями Группы «ЛУКОЙЛ» отсутствует</w:t>
            </w:r>
          </w:p>
        </w:tc>
        <w:tc>
          <w:tcPr>
            <w:tcW w:w="714" w:type="pct"/>
            <w:tcBorders>
              <w:left w:val="single" w:sz="6" w:space="0" w:color="auto"/>
              <w:right w:val="single" w:sz="6" w:space="0" w:color="auto"/>
            </w:tcBorders>
          </w:tcPr>
          <w:p w14:paraId="469657B4" w14:textId="77777777" w:rsidR="000443FB" w:rsidRPr="00B161E6" w:rsidRDefault="000443FB" w:rsidP="00C6205B">
            <w:pPr>
              <w:ind w:left="-59" w:right="-107"/>
              <w:jc w:val="center"/>
            </w:pPr>
            <w:r w:rsidRPr="00B161E6">
              <w:t>Имеется договор(ы) с организациями Группы «ЛУКОЙЛ» на выполнение работ (оказание услуг). Аварий, пожаров, инцидентов и травм при выполнении работ по всем указанным договорам не зафиксировано.</w:t>
            </w:r>
          </w:p>
        </w:tc>
        <w:tc>
          <w:tcPr>
            <w:tcW w:w="705" w:type="pct"/>
            <w:gridSpan w:val="2"/>
            <w:tcBorders>
              <w:left w:val="single" w:sz="6" w:space="0" w:color="auto"/>
              <w:right w:val="single" w:sz="4" w:space="0" w:color="auto"/>
            </w:tcBorders>
          </w:tcPr>
          <w:p w14:paraId="10AF8084" w14:textId="77777777" w:rsidR="000443FB" w:rsidRPr="00B161E6" w:rsidRDefault="000443FB" w:rsidP="00C6205B">
            <w:pPr>
              <w:ind w:left="-59" w:right="-107"/>
              <w:jc w:val="center"/>
            </w:pPr>
            <w:r w:rsidRPr="00B161E6">
              <w:t>-</w:t>
            </w:r>
          </w:p>
        </w:tc>
        <w:tc>
          <w:tcPr>
            <w:tcW w:w="856" w:type="pct"/>
            <w:gridSpan w:val="2"/>
            <w:tcBorders>
              <w:left w:val="single" w:sz="4" w:space="0" w:color="auto"/>
              <w:right w:val="single" w:sz="4" w:space="0" w:color="auto"/>
            </w:tcBorders>
          </w:tcPr>
          <w:p w14:paraId="37E1FF8D" w14:textId="77777777" w:rsidR="000443FB" w:rsidRPr="00B161E6" w:rsidRDefault="000443FB" w:rsidP="00C6205B">
            <w:pPr>
              <w:ind w:left="-108" w:right="-107"/>
              <w:jc w:val="center"/>
            </w:pPr>
            <w:r w:rsidRPr="00B161E6">
              <w:t>-</w:t>
            </w:r>
          </w:p>
        </w:tc>
        <w:tc>
          <w:tcPr>
            <w:tcW w:w="389" w:type="pct"/>
            <w:gridSpan w:val="2"/>
            <w:tcBorders>
              <w:left w:val="single" w:sz="4" w:space="0" w:color="auto"/>
              <w:right w:val="single" w:sz="4" w:space="0" w:color="auto"/>
            </w:tcBorders>
          </w:tcPr>
          <w:p w14:paraId="74159584" w14:textId="77777777" w:rsidR="000443FB" w:rsidRPr="00B161E6" w:rsidRDefault="000443FB" w:rsidP="00C6205B">
            <w:pPr>
              <w:jc w:val="center"/>
            </w:pPr>
            <w:r w:rsidRPr="00B161E6">
              <w:t>1</w:t>
            </w:r>
          </w:p>
        </w:tc>
      </w:tr>
      <w:tr w:rsidR="000443FB" w:rsidRPr="00B161E6" w14:paraId="0D4A1AE0" w14:textId="77777777" w:rsidTr="00C6205B">
        <w:trPr>
          <w:cantSplit/>
          <w:trHeight w:val="300"/>
          <w:jc w:val="center"/>
        </w:trPr>
        <w:tc>
          <w:tcPr>
            <w:tcW w:w="5000" w:type="pct"/>
            <w:gridSpan w:val="10"/>
          </w:tcPr>
          <w:p w14:paraId="13144FE7" w14:textId="77777777" w:rsidR="000443FB" w:rsidRPr="00B161E6" w:rsidRDefault="000443FB" w:rsidP="00C6205B">
            <w:r w:rsidRPr="00B161E6">
              <w:rPr>
                <w:b/>
                <w:caps/>
              </w:rPr>
              <w:t>Охрана окружающей среды</w:t>
            </w:r>
          </w:p>
        </w:tc>
      </w:tr>
      <w:tr w:rsidR="000443FB" w:rsidRPr="00B161E6" w14:paraId="24DD3125" w14:textId="77777777" w:rsidTr="00C6205B">
        <w:trPr>
          <w:gridAfter w:val="1"/>
          <w:wAfter w:w="6" w:type="pct"/>
          <w:cantSplit/>
          <w:trHeight w:val="300"/>
          <w:jc w:val="center"/>
        </w:trPr>
        <w:tc>
          <w:tcPr>
            <w:tcW w:w="1441" w:type="pct"/>
          </w:tcPr>
          <w:p w14:paraId="6EF5C190" w14:textId="7EBE6D4B" w:rsidR="000443FB" w:rsidRPr="00B161E6" w:rsidRDefault="000443FB" w:rsidP="00C6205B">
            <w:r w:rsidRPr="00B161E6">
              <w:t xml:space="preserve">Наличие руководящего документа по системе управления ООС </w:t>
            </w:r>
          </w:p>
        </w:tc>
        <w:tc>
          <w:tcPr>
            <w:tcW w:w="889" w:type="pct"/>
          </w:tcPr>
          <w:p w14:paraId="650FA85F" w14:textId="77777777" w:rsidR="000443FB" w:rsidRPr="00B161E6" w:rsidRDefault="000443FB" w:rsidP="00C6205B">
            <w:pPr>
              <w:ind w:left="-108" w:right="-107"/>
              <w:jc w:val="center"/>
              <w:rPr>
                <w:strike/>
              </w:rPr>
            </w:pPr>
            <w:r w:rsidRPr="00B161E6">
              <w:t>Документ не разработан</w:t>
            </w:r>
            <w:r w:rsidRPr="00B161E6">
              <w:rPr>
                <w:strike/>
              </w:rPr>
              <w:t xml:space="preserve"> </w:t>
            </w:r>
          </w:p>
        </w:tc>
        <w:tc>
          <w:tcPr>
            <w:tcW w:w="714" w:type="pct"/>
          </w:tcPr>
          <w:p w14:paraId="24BB367B" w14:textId="77777777" w:rsidR="000443FB" w:rsidRPr="00B161E6" w:rsidRDefault="000443FB" w:rsidP="00C6205B">
            <w:pPr>
              <w:ind w:left="-108" w:right="-107"/>
              <w:jc w:val="center"/>
            </w:pPr>
            <w:r w:rsidRPr="00B161E6">
              <w:t>-</w:t>
            </w:r>
          </w:p>
        </w:tc>
        <w:tc>
          <w:tcPr>
            <w:tcW w:w="705" w:type="pct"/>
            <w:gridSpan w:val="2"/>
          </w:tcPr>
          <w:p w14:paraId="3D25CABA" w14:textId="77777777" w:rsidR="000443FB" w:rsidRPr="00B161E6" w:rsidRDefault="000443FB" w:rsidP="00C6205B">
            <w:pPr>
              <w:ind w:left="-108" w:right="-107"/>
              <w:jc w:val="center"/>
            </w:pPr>
            <w:r w:rsidRPr="00B161E6">
              <w:t>Документ разработан</w:t>
            </w:r>
          </w:p>
        </w:tc>
        <w:tc>
          <w:tcPr>
            <w:tcW w:w="856" w:type="pct"/>
            <w:gridSpan w:val="2"/>
          </w:tcPr>
          <w:p w14:paraId="6DDF0454" w14:textId="77777777" w:rsidR="000443FB" w:rsidRPr="00B161E6" w:rsidRDefault="000443FB" w:rsidP="00C6205B">
            <w:pPr>
              <w:ind w:left="-108" w:right="-107"/>
              <w:jc w:val="center"/>
              <w:rPr>
                <w:strike/>
              </w:rPr>
            </w:pPr>
            <w:r w:rsidRPr="00B161E6">
              <w:t>-</w:t>
            </w:r>
            <w:r w:rsidRPr="00B161E6">
              <w:rPr>
                <w:strike/>
              </w:rPr>
              <w:t xml:space="preserve"> </w:t>
            </w:r>
          </w:p>
        </w:tc>
        <w:tc>
          <w:tcPr>
            <w:tcW w:w="389" w:type="pct"/>
            <w:gridSpan w:val="2"/>
          </w:tcPr>
          <w:p w14:paraId="1FB604A7" w14:textId="77777777" w:rsidR="000443FB" w:rsidRPr="00B161E6" w:rsidRDefault="000443FB" w:rsidP="00C6205B">
            <w:pPr>
              <w:jc w:val="center"/>
            </w:pPr>
            <w:r w:rsidRPr="00B161E6">
              <w:t>3</w:t>
            </w:r>
          </w:p>
        </w:tc>
      </w:tr>
      <w:tr w:rsidR="000443FB" w:rsidRPr="00B161E6" w14:paraId="5B456670" w14:textId="77777777" w:rsidTr="00C6205B">
        <w:trPr>
          <w:gridAfter w:val="1"/>
          <w:wAfter w:w="6" w:type="pct"/>
          <w:cantSplit/>
          <w:trHeight w:val="300"/>
          <w:jc w:val="center"/>
        </w:trPr>
        <w:tc>
          <w:tcPr>
            <w:tcW w:w="1441" w:type="pct"/>
          </w:tcPr>
          <w:p w14:paraId="54B30DF0" w14:textId="77777777" w:rsidR="000443FB" w:rsidRPr="00B161E6" w:rsidRDefault="000443FB" w:rsidP="00C6205B">
            <w:r w:rsidRPr="00B161E6">
              <w:lastRenderedPageBreak/>
              <w:t>Наличие программ, планов, мероприятий по ООС</w:t>
            </w:r>
          </w:p>
        </w:tc>
        <w:tc>
          <w:tcPr>
            <w:tcW w:w="889" w:type="pct"/>
          </w:tcPr>
          <w:p w14:paraId="742AA48C" w14:textId="77777777" w:rsidR="000443FB" w:rsidRPr="00B161E6" w:rsidRDefault="000443FB" w:rsidP="00C6205B">
            <w:pPr>
              <w:ind w:left="-108" w:right="-107"/>
              <w:jc w:val="center"/>
            </w:pPr>
            <w:r w:rsidRPr="00B161E6">
              <w:t>Планы, программы не разработаны</w:t>
            </w:r>
          </w:p>
        </w:tc>
        <w:tc>
          <w:tcPr>
            <w:tcW w:w="714" w:type="pct"/>
          </w:tcPr>
          <w:p w14:paraId="22F79270" w14:textId="77777777" w:rsidR="000443FB" w:rsidRPr="00B161E6" w:rsidRDefault="000443FB" w:rsidP="00C6205B">
            <w:pPr>
              <w:ind w:left="-108" w:right="-107"/>
              <w:jc w:val="center"/>
            </w:pPr>
            <w:r w:rsidRPr="00B161E6">
              <w:t>-</w:t>
            </w:r>
          </w:p>
        </w:tc>
        <w:tc>
          <w:tcPr>
            <w:tcW w:w="705" w:type="pct"/>
            <w:gridSpan w:val="2"/>
          </w:tcPr>
          <w:p w14:paraId="0EB984AB" w14:textId="77777777" w:rsidR="000443FB" w:rsidRPr="00B161E6" w:rsidRDefault="000443FB" w:rsidP="00C6205B">
            <w:pPr>
              <w:ind w:left="-108" w:right="-107"/>
              <w:jc w:val="center"/>
            </w:pPr>
            <w:r w:rsidRPr="00B161E6">
              <w:t>Планы, программы разработаны</w:t>
            </w:r>
          </w:p>
        </w:tc>
        <w:tc>
          <w:tcPr>
            <w:tcW w:w="856" w:type="pct"/>
            <w:gridSpan w:val="2"/>
          </w:tcPr>
          <w:p w14:paraId="7E234D83" w14:textId="77777777" w:rsidR="000443FB" w:rsidRPr="00B161E6" w:rsidRDefault="000443FB" w:rsidP="00C6205B">
            <w:pPr>
              <w:ind w:left="-108" w:right="-107"/>
              <w:jc w:val="center"/>
            </w:pPr>
            <w:r w:rsidRPr="00B161E6">
              <w:t>-</w:t>
            </w:r>
          </w:p>
        </w:tc>
        <w:tc>
          <w:tcPr>
            <w:tcW w:w="389" w:type="pct"/>
            <w:gridSpan w:val="2"/>
          </w:tcPr>
          <w:p w14:paraId="2B61A00A" w14:textId="77777777" w:rsidR="000443FB" w:rsidRPr="00B161E6" w:rsidRDefault="000443FB" w:rsidP="00C6205B">
            <w:pPr>
              <w:jc w:val="center"/>
            </w:pPr>
            <w:r w:rsidRPr="00B161E6">
              <w:t>3</w:t>
            </w:r>
          </w:p>
        </w:tc>
      </w:tr>
      <w:tr w:rsidR="000443FB" w:rsidRPr="00B161E6" w14:paraId="6B11E8DC" w14:textId="77777777" w:rsidTr="00C6205B">
        <w:trPr>
          <w:gridAfter w:val="1"/>
          <w:wAfter w:w="6" w:type="pct"/>
          <w:cantSplit/>
          <w:trHeight w:val="300"/>
          <w:jc w:val="center"/>
        </w:trPr>
        <w:tc>
          <w:tcPr>
            <w:tcW w:w="1441" w:type="pct"/>
          </w:tcPr>
          <w:p w14:paraId="1077C97B" w14:textId="77777777" w:rsidR="000443FB" w:rsidRPr="00B161E6" w:rsidRDefault="000443FB" w:rsidP="00C6205B">
            <w:r w:rsidRPr="00B161E6">
              <w:t>Наличие в структуре организации службы ООС или специально назначенных работников</w:t>
            </w:r>
          </w:p>
        </w:tc>
        <w:tc>
          <w:tcPr>
            <w:tcW w:w="889" w:type="pct"/>
          </w:tcPr>
          <w:p w14:paraId="5E7931A6" w14:textId="77777777" w:rsidR="000443FB" w:rsidRPr="00B161E6" w:rsidRDefault="000443FB" w:rsidP="00C6205B">
            <w:pPr>
              <w:ind w:left="-108" w:right="-107"/>
              <w:jc w:val="center"/>
            </w:pPr>
            <w:r w:rsidRPr="00B161E6">
              <w:t>Отсутствует служба ООС или специально назначенные работники</w:t>
            </w:r>
          </w:p>
        </w:tc>
        <w:tc>
          <w:tcPr>
            <w:tcW w:w="714" w:type="pct"/>
          </w:tcPr>
          <w:p w14:paraId="6A728F75" w14:textId="77777777" w:rsidR="000443FB" w:rsidRPr="00B161E6" w:rsidRDefault="000443FB" w:rsidP="00C6205B">
            <w:pPr>
              <w:ind w:left="-108" w:right="-107"/>
              <w:jc w:val="center"/>
            </w:pPr>
            <w:r w:rsidRPr="00B161E6">
              <w:t>-</w:t>
            </w:r>
          </w:p>
        </w:tc>
        <w:tc>
          <w:tcPr>
            <w:tcW w:w="705" w:type="pct"/>
            <w:gridSpan w:val="2"/>
          </w:tcPr>
          <w:p w14:paraId="47F679C2" w14:textId="77777777" w:rsidR="000443FB" w:rsidRPr="00B161E6" w:rsidRDefault="000443FB" w:rsidP="00C6205B">
            <w:pPr>
              <w:ind w:left="-108" w:right="-107"/>
              <w:jc w:val="center"/>
            </w:pPr>
            <w:r w:rsidRPr="00B161E6">
              <w:t>В наличии служба или специально назначенные работники</w:t>
            </w:r>
          </w:p>
        </w:tc>
        <w:tc>
          <w:tcPr>
            <w:tcW w:w="856" w:type="pct"/>
            <w:gridSpan w:val="2"/>
          </w:tcPr>
          <w:p w14:paraId="55A9E3CA" w14:textId="77777777" w:rsidR="000443FB" w:rsidRPr="00B161E6" w:rsidRDefault="000443FB" w:rsidP="00C6205B">
            <w:pPr>
              <w:ind w:left="-108" w:right="-107"/>
              <w:jc w:val="center"/>
            </w:pPr>
            <w:r w:rsidRPr="00B161E6">
              <w:t>-</w:t>
            </w:r>
          </w:p>
        </w:tc>
        <w:tc>
          <w:tcPr>
            <w:tcW w:w="389" w:type="pct"/>
            <w:gridSpan w:val="2"/>
          </w:tcPr>
          <w:p w14:paraId="71948DD4" w14:textId="77777777" w:rsidR="000443FB" w:rsidRPr="00B161E6" w:rsidRDefault="000443FB" w:rsidP="00C6205B">
            <w:pPr>
              <w:jc w:val="center"/>
            </w:pPr>
            <w:r w:rsidRPr="00B161E6">
              <w:t>3</w:t>
            </w:r>
          </w:p>
        </w:tc>
      </w:tr>
      <w:tr w:rsidR="000443FB" w:rsidRPr="00B161E6" w14:paraId="71F99021" w14:textId="77777777" w:rsidTr="00C6205B">
        <w:trPr>
          <w:gridAfter w:val="1"/>
          <w:wAfter w:w="6" w:type="pct"/>
          <w:cantSplit/>
          <w:trHeight w:val="300"/>
          <w:jc w:val="center"/>
        </w:trPr>
        <w:tc>
          <w:tcPr>
            <w:tcW w:w="1441" w:type="pct"/>
          </w:tcPr>
          <w:p w14:paraId="291F4106" w14:textId="77777777" w:rsidR="000443FB" w:rsidRPr="00B161E6" w:rsidRDefault="000443FB" w:rsidP="00C6205B">
            <w:r w:rsidRPr="00B161E6">
              <w:t>В организации назначен представитель от руководства по вопросам ООС</w:t>
            </w:r>
          </w:p>
        </w:tc>
        <w:tc>
          <w:tcPr>
            <w:tcW w:w="889" w:type="pct"/>
          </w:tcPr>
          <w:p w14:paraId="2F0E5BD2" w14:textId="77777777" w:rsidR="000443FB" w:rsidRPr="00B161E6" w:rsidRDefault="000443FB" w:rsidP="00C6205B">
            <w:pPr>
              <w:ind w:left="-108" w:right="-107"/>
              <w:jc w:val="center"/>
            </w:pPr>
            <w:r w:rsidRPr="00B161E6">
              <w:t>Нет</w:t>
            </w:r>
          </w:p>
        </w:tc>
        <w:tc>
          <w:tcPr>
            <w:tcW w:w="714" w:type="pct"/>
          </w:tcPr>
          <w:p w14:paraId="54E55C8E" w14:textId="77777777" w:rsidR="000443FB" w:rsidRPr="00B161E6" w:rsidRDefault="000443FB" w:rsidP="00C6205B">
            <w:pPr>
              <w:ind w:left="-108" w:right="-107"/>
              <w:jc w:val="center"/>
            </w:pPr>
            <w:r w:rsidRPr="00B161E6">
              <w:t>-</w:t>
            </w:r>
          </w:p>
        </w:tc>
        <w:tc>
          <w:tcPr>
            <w:tcW w:w="705" w:type="pct"/>
            <w:gridSpan w:val="2"/>
          </w:tcPr>
          <w:p w14:paraId="7E1CA88C" w14:textId="77777777" w:rsidR="000443FB" w:rsidRPr="00B161E6" w:rsidRDefault="000443FB" w:rsidP="00C6205B">
            <w:pPr>
              <w:ind w:left="-108" w:right="-107"/>
              <w:jc w:val="center"/>
            </w:pPr>
            <w:r w:rsidRPr="00B161E6">
              <w:t>да</w:t>
            </w:r>
          </w:p>
        </w:tc>
        <w:tc>
          <w:tcPr>
            <w:tcW w:w="856" w:type="pct"/>
            <w:gridSpan w:val="2"/>
          </w:tcPr>
          <w:p w14:paraId="2C7AF174" w14:textId="77777777" w:rsidR="000443FB" w:rsidRPr="00B161E6" w:rsidRDefault="000443FB" w:rsidP="00C6205B">
            <w:pPr>
              <w:ind w:left="-108" w:right="-107"/>
              <w:jc w:val="center"/>
            </w:pPr>
            <w:r w:rsidRPr="00B161E6">
              <w:t>-</w:t>
            </w:r>
          </w:p>
        </w:tc>
        <w:tc>
          <w:tcPr>
            <w:tcW w:w="389" w:type="pct"/>
            <w:gridSpan w:val="2"/>
          </w:tcPr>
          <w:p w14:paraId="038DCCE1" w14:textId="77777777" w:rsidR="000443FB" w:rsidRPr="00B161E6" w:rsidRDefault="000443FB" w:rsidP="00C6205B">
            <w:pPr>
              <w:jc w:val="center"/>
            </w:pPr>
            <w:r w:rsidRPr="00B161E6">
              <w:t>3</w:t>
            </w:r>
          </w:p>
        </w:tc>
      </w:tr>
      <w:tr w:rsidR="000443FB" w:rsidRPr="00B161E6" w14:paraId="4B51E2AC" w14:textId="77777777" w:rsidTr="00C6205B">
        <w:trPr>
          <w:gridAfter w:val="1"/>
          <w:wAfter w:w="6" w:type="pct"/>
          <w:cantSplit/>
          <w:trHeight w:val="300"/>
          <w:jc w:val="center"/>
        </w:trPr>
        <w:tc>
          <w:tcPr>
            <w:tcW w:w="1441" w:type="pct"/>
          </w:tcPr>
          <w:p w14:paraId="0E1B2B44" w14:textId="77777777" w:rsidR="000443FB" w:rsidRPr="00B161E6" w:rsidRDefault="000443FB" w:rsidP="00C6205B">
            <w:r w:rsidRPr="00B161E6">
              <w:t>Претензии к управлению в области ООС за последние три года</w:t>
            </w:r>
          </w:p>
        </w:tc>
        <w:tc>
          <w:tcPr>
            <w:tcW w:w="889" w:type="pct"/>
          </w:tcPr>
          <w:p w14:paraId="43578B1F" w14:textId="77777777" w:rsidR="000443FB" w:rsidRPr="00B161E6" w:rsidRDefault="000443FB" w:rsidP="00C6205B">
            <w:pPr>
              <w:ind w:left="-108" w:right="-107"/>
              <w:jc w:val="center"/>
              <w:rPr>
                <w:strike/>
              </w:rPr>
            </w:pPr>
            <w:r w:rsidRPr="00B161E6">
              <w:t>Имеются претензии/иски. Идет процесс урегулирования конфликтов</w:t>
            </w:r>
          </w:p>
        </w:tc>
        <w:tc>
          <w:tcPr>
            <w:tcW w:w="714" w:type="pct"/>
          </w:tcPr>
          <w:p w14:paraId="1080FFAD" w14:textId="77777777" w:rsidR="000443FB" w:rsidRPr="00B161E6" w:rsidRDefault="000443FB" w:rsidP="00C6205B">
            <w:pPr>
              <w:ind w:left="-108" w:right="-107"/>
              <w:jc w:val="center"/>
            </w:pPr>
            <w:r w:rsidRPr="00B161E6">
              <w:t>Претензии/иски были, но все урегулированы</w:t>
            </w:r>
          </w:p>
        </w:tc>
        <w:tc>
          <w:tcPr>
            <w:tcW w:w="705" w:type="pct"/>
            <w:gridSpan w:val="2"/>
          </w:tcPr>
          <w:p w14:paraId="3FDD5A67" w14:textId="77777777" w:rsidR="000443FB" w:rsidRPr="00B161E6" w:rsidRDefault="000443FB" w:rsidP="00C6205B">
            <w:pPr>
              <w:ind w:left="-108" w:right="-107"/>
              <w:jc w:val="center"/>
              <w:rPr>
                <w:strike/>
              </w:rPr>
            </w:pPr>
            <w:r w:rsidRPr="00B161E6">
              <w:t>Претензий/ исков не было</w:t>
            </w:r>
          </w:p>
        </w:tc>
        <w:tc>
          <w:tcPr>
            <w:tcW w:w="856" w:type="pct"/>
            <w:gridSpan w:val="2"/>
          </w:tcPr>
          <w:p w14:paraId="29E1F0FE" w14:textId="77777777" w:rsidR="000443FB" w:rsidRPr="00B161E6" w:rsidRDefault="000443FB" w:rsidP="00C6205B">
            <w:pPr>
              <w:ind w:left="-108" w:right="-107"/>
              <w:jc w:val="center"/>
            </w:pPr>
            <w:r w:rsidRPr="00B161E6">
              <w:t>-</w:t>
            </w:r>
          </w:p>
        </w:tc>
        <w:tc>
          <w:tcPr>
            <w:tcW w:w="389" w:type="pct"/>
            <w:gridSpan w:val="2"/>
          </w:tcPr>
          <w:p w14:paraId="5BE7165D" w14:textId="77777777" w:rsidR="000443FB" w:rsidRPr="00B161E6" w:rsidRDefault="000443FB" w:rsidP="00C6205B">
            <w:pPr>
              <w:jc w:val="center"/>
            </w:pPr>
            <w:r w:rsidRPr="00B161E6">
              <w:t>3</w:t>
            </w:r>
          </w:p>
        </w:tc>
      </w:tr>
      <w:tr w:rsidR="000443FB" w:rsidRPr="00B161E6" w14:paraId="7529346E" w14:textId="77777777" w:rsidTr="00C6205B">
        <w:trPr>
          <w:gridAfter w:val="1"/>
          <w:wAfter w:w="6" w:type="pct"/>
          <w:cantSplit/>
          <w:trHeight w:val="351"/>
          <w:jc w:val="center"/>
        </w:trPr>
        <w:tc>
          <w:tcPr>
            <w:tcW w:w="1441" w:type="pct"/>
          </w:tcPr>
          <w:p w14:paraId="1F71C81D" w14:textId="77777777" w:rsidR="000443FB" w:rsidRPr="00B161E6" w:rsidRDefault="000443FB" w:rsidP="00C6205B">
            <w:r w:rsidRPr="00B161E6">
              <w:t>Управление отходами производства и потребления.</w:t>
            </w:r>
          </w:p>
          <w:p w14:paraId="6B16BC07" w14:textId="77777777" w:rsidR="000443FB" w:rsidRPr="00B161E6" w:rsidRDefault="000443FB" w:rsidP="00C6205B">
            <w:pPr>
              <w:rPr>
                <w:strike/>
              </w:rPr>
            </w:pPr>
          </w:p>
        </w:tc>
        <w:tc>
          <w:tcPr>
            <w:tcW w:w="889" w:type="pct"/>
          </w:tcPr>
          <w:p w14:paraId="62383AEC" w14:textId="693AFBBE" w:rsidR="000443FB" w:rsidRPr="00B161E6" w:rsidRDefault="000443FB" w:rsidP="00C6205B">
            <w:pPr>
              <w:ind w:right="-15"/>
              <w:jc w:val="center"/>
            </w:pPr>
            <w:r w:rsidRPr="00B161E6">
              <w:t xml:space="preserve">Отсутствует документ, регламентирую-щий управление отходами производства и потребления </w:t>
            </w:r>
          </w:p>
        </w:tc>
        <w:tc>
          <w:tcPr>
            <w:tcW w:w="714" w:type="pct"/>
          </w:tcPr>
          <w:p w14:paraId="22395C9B" w14:textId="77777777" w:rsidR="000443FB" w:rsidRPr="00B161E6" w:rsidRDefault="000443FB" w:rsidP="00C6205B">
            <w:pPr>
              <w:autoSpaceDE w:val="0"/>
              <w:autoSpaceDN w:val="0"/>
              <w:adjustRightInd w:val="0"/>
              <w:ind w:left="-108" w:right="-107"/>
              <w:jc w:val="center"/>
              <w:rPr>
                <w:rFonts w:eastAsia="MS Mincho"/>
                <w:lang w:eastAsia="ja-JP"/>
              </w:rPr>
            </w:pPr>
            <w:r w:rsidRPr="00B161E6">
              <w:rPr>
                <w:rFonts w:eastAsia="MS Mincho"/>
                <w:lang w:eastAsia="ja-JP"/>
              </w:rPr>
              <w:t>Представленный документ не отражает требований, предъявляемых законодательством</w:t>
            </w:r>
          </w:p>
        </w:tc>
        <w:tc>
          <w:tcPr>
            <w:tcW w:w="705" w:type="pct"/>
            <w:gridSpan w:val="2"/>
          </w:tcPr>
          <w:p w14:paraId="0DA27D3B" w14:textId="77777777" w:rsidR="000443FB" w:rsidRPr="00B161E6" w:rsidRDefault="000443FB" w:rsidP="00C6205B">
            <w:pPr>
              <w:ind w:left="-108" w:right="-107"/>
              <w:jc w:val="center"/>
            </w:pPr>
            <w:r w:rsidRPr="00B161E6">
              <w:t>Нормативная документация соответствует требованиям заказчика и законодательст-ва страны</w:t>
            </w:r>
          </w:p>
        </w:tc>
        <w:tc>
          <w:tcPr>
            <w:tcW w:w="856" w:type="pct"/>
            <w:gridSpan w:val="2"/>
          </w:tcPr>
          <w:p w14:paraId="2DAAE886" w14:textId="77777777" w:rsidR="000443FB" w:rsidRPr="00B161E6" w:rsidRDefault="000443FB" w:rsidP="00C6205B">
            <w:pPr>
              <w:ind w:left="-108" w:right="-107"/>
              <w:jc w:val="center"/>
              <w:rPr>
                <w:strike/>
              </w:rPr>
            </w:pPr>
            <w:r w:rsidRPr="00B161E6">
              <w:rPr>
                <w:strike/>
              </w:rPr>
              <w:t>-</w:t>
            </w:r>
          </w:p>
        </w:tc>
        <w:tc>
          <w:tcPr>
            <w:tcW w:w="389" w:type="pct"/>
            <w:gridSpan w:val="2"/>
          </w:tcPr>
          <w:p w14:paraId="10A716FA" w14:textId="77777777" w:rsidR="000443FB" w:rsidRPr="00B161E6" w:rsidRDefault="000443FB" w:rsidP="00C6205B">
            <w:r w:rsidRPr="00B161E6">
              <w:t xml:space="preserve">     3</w:t>
            </w:r>
          </w:p>
        </w:tc>
      </w:tr>
      <w:tr w:rsidR="000443FB" w:rsidRPr="00B161E6" w14:paraId="7BAB5D2E" w14:textId="77777777" w:rsidTr="00C6205B">
        <w:trPr>
          <w:gridAfter w:val="1"/>
          <w:wAfter w:w="6" w:type="pct"/>
          <w:cantSplit/>
          <w:trHeight w:val="698"/>
          <w:jc w:val="center"/>
        </w:trPr>
        <w:tc>
          <w:tcPr>
            <w:tcW w:w="1441" w:type="pct"/>
          </w:tcPr>
          <w:p w14:paraId="48CD6855" w14:textId="77777777" w:rsidR="000443FB" w:rsidRPr="00B161E6" w:rsidRDefault="000443FB" w:rsidP="00C6205B">
            <w:r w:rsidRPr="00B161E6">
              <w:t xml:space="preserve">Осуществление производственного экологического контроля (ПЭК) </w:t>
            </w:r>
          </w:p>
        </w:tc>
        <w:tc>
          <w:tcPr>
            <w:tcW w:w="889" w:type="pct"/>
          </w:tcPr>
          <w:p w14:paraId="0B284ED6" w14:textId="16D88BFB" w:rsidR="000443FB" w:rsidRPr="00B161E6" w:rsidRDefault="000443FB" w:rsidP="00C6205B">
            <w:pPr>
              <w:ind w:left="-108" w:right="-107"/>
              <w:jc w:val="center"/>
            </w:pPr>
            <w:r w:rsidRPr="00B161E6">
              <w:t xml:space="preserve">Отсутствует программа ПЭК и приказ о назначении ответственных лиц </w:t>
            </w:r>
          </w:p>
        </w:tc>
        <w:tc>
          <w:tcPr>
            <w:tcW w:w="714" w:type="pct"/>
          </w:tcPr>
          <w:p w14:paraId="246525EF" w14:textId="77777777" w:rsidR="000443FB" w:rsidRPr="00B161E6" w:rsidRDefault="000443FB" w:rsidP="00C6205B">
            <w:pPr>
              <w:ind w:left="-108" w:right="-107"/>
              <w:jc w:val="center"/>
            </w:pPr>
            <w:r w:rsidRPr="00B161E6">
              <w:t>В наличии только приказ/ программа о назначении ответственных лиц</w:t>
            </w:r>
          </w:p>
        </w:tc>
        <w:tc>
          <w:tcPr>
            <w:tcW w:w="705" w:type="pct"/>
            <w:gridSpan w:val="2"/>
          </w:tcPr>
          <w:p w14:paraId="576D1285" w14:textId="77777777" w:rsidR="000443FB" w:rsidRPr="00B161E6" w:rsidRDefault="000443FB" w:rsidP="00C6205B">
            <w:pPr>
              <w:ind w:left="-76"/>
              <w:jc w:val="center"/>
            </w:pPr>
            <w:r w:rsidRPr="00B161E6">
              <w:t>Программа ПЭК и приказ о назначении ответственных лиц приложены</w:t>
            </w:r>
          </w:p>
        </w:tc>
        <w:tc>
          <w:tcPr>
            <w:tcW w:w="856" w:type="pct"/>
            <w:gridSpan w:val="2"/>
          </w:tcPr>
          <w:p w14:paraId="0E6C6A36" w14:textId="77777777" w:rsidR="000443FB" w:rsidRPr="00B161E6" w:rsidRDefault="000443FB" w:rsidP="00C6205B">
            <w:pPr>
              <w:ind w:left="-108" w:right="-107"/>
              <w:jc w:val="center"/>
              <w:rPr>
                <w:strike/>
              </w:rPr>
            </w:pPr>
            <w:r w:rsidRPr="00B161E6">
              <w:rPr>
                <w:strike/>
              </w:rPr>
              <w:t>-</w:t>
            </w:r>
          </w:p>
        </w:tc>
        <w:tc>
          <w:tcPr>
            <w:tcW w:w="389" w:type="pct"/>
            <w:gridSpan w:val="2"/>
          </w:tcPr>
          <w:p w14:paraId="703350B0" w14:textId="77777777" w:rsidR="000443FB" w:rsidRPr="00B161E6" w:rsidRDefault="000443FB" w:rsidP="00C6205B">
            <w:r w:rsidRPr="00B161E6">
              <w:t xml:space="preserve">     3</w:t>
            </w:r>
          </w:p>
        </w:tc>
      </w:tr>
      <w:tr w:rsidR="000443FB" w:rsidRPr="00B161E6" w14:paraId="53511145" w14:textId="77777777" w:rsidTr="00C6205B">
        <w:trPr>
          <w:gridAfter w:val="1"/>
          <w:wAfter w:w="6" w:type="pct"/>
          <w:cantSplit/>
          <w:trHeight w:val="325"/>
          <w:jc w:val="center"/>
        </w:trPr>
        <w:tc>
          <w:tcPr>
            <w:tcW w:w="1441" w:type="pct"/>
          </w:tcPr>
          <w:p w14:paraId="7822A79E" w14:textId="77777777" w:rsidR="000443FB" w:rsidRPr="00B161E6" w:rsidRDefault="000443FB" w:rsidP="00C6205B">
            <w:pPr>
              <w:rPr>
                <w:b/>
              </w:rPr>
            </w:pPr>
          </w:p>
        </w:tc>
        <w:tc>
          <w:tcPr>
            <w:tcW w:w="889" w:type="pct"/>
          </w:tcPr>
          <w:p w14:paraId="6485469E" w14:textId="77777777" w:rsidR="000443FB" w:rsidRPr="00B161E6" w:rsidRDefault="000443FB" w:rsidP="00C6205B"/>
        </w:tc>
        <w:tc>
          <w:tcPr>
            <w:tcW w:w="714" w:type="pct"/>
          </w:tcPr>
          <w:p w14:paraId="67F2FCBA" w14:textId="77777777" w:rsidR="000443FB" w:rsidRPr="00B161E6" w:rsidRDefault="000443FB" w:rsidP="00C6205B"/>
        </w:tc>
        <w:tc>
          <w:tcPr>
            <w:tcW w:w="705" w:type="pct"/>
            <w:gridSpan w:val="2"/>
          </w:tcPr>
          <w:p w14:paraId="6FD669E6" w14:textId="77777777" w:rsidR="000443FB" w:rsidRPr="00B161E6" w:rsidRDefault="000443FB" w:rsidP="00C6205B"/>
        </w:tc>
        <w:tc>
          <w:tcPr>
            <w:tcW w:w="856" w:type="pct"/>
            <w:gridSpan w:val="2"/>
          </w:tcPr>
          <w:p w14:paraId="0FA97FD7" w14:textId="77777777" w:rsidR="000443FB" w:rsidRPr="00B161E6" w:rsidRDefault="000443FB" w:rsidP="00C6205B">
            <w:r w:rsidRPr="00B161E6">
              <w:rPr>
                <w:b/>
              </w:rPr>
              <w:t>ИТОГО:</w:t>
            </w:r>
          </w:p>
        </w:tc>
        <w:tc>
          <w:tcPr>
            <w:tcW w:w="389" w:type="pct"/>
            <w:gridSpan w:val="2"/>
          </w:tcPr>
          <w:p w14:paraId="749A0224" w14:textId="77777777" w:rsidR="000443FB" w:rsidRPr="00B161E6" w:rsidRDefault="000443FB" w:rsidP="00C6205B">
            <w:pPr>
              <w:jc w:val="center"/>
              <w:rPr>
                <w:vertAlign w:val="superscript"/>
              </w:rPr>
            </w:pPr>
            <w:r w:rsidRPr="00B161E6">
              <w:t>81</w:t>
            </w:r>
          </w:p>
        </w:tc>
      </w:tr>
    </w:tbl>
    <w:p w14:paraId="68105703" w14:textId="77777777" w:rsidR="000443FB" w:rsidRPr="00B161E6" w:rsidRDefault="000443FB" w:rsidP="000443FB">
      <w:pPr>
        <w:rPr>
          <w:b/>
          <w:sz w:val="22"/>
          <w:szCs w:val="22"/>
        </w:rPr>
      </w:pPr>
    </w:p>
    <w:p w14:paraId="55E6EADA" w14:textId="77777777" w:rsidR="000443FB" w:rsidRPr="00B161E6" w:rsidRDefault="000443FB" w:rsidP="000443FB">
      <w:pPr>
        <w:rPr>
          <w:b/>
          <w:sz w:val="22"/>
          <w:szCs w:val="22"/>
        </w:rPr>
      </w:pPr>
      <w:r w:rsidRPr="00B161E6">
        <w:rPr>
          <w:b/>
          <w:sz w:val="22"/>
          <w:szCs w:val="22"/>
        </w:rPr>
        <w:t xml:space="preserve">Сокращения: </w:t>
      </w:r>
    </w:p>
    <w:p w14:paraId="16CC8218" w14:textId="77777777" w:rsidR="000443FB" w:rsidRPr="00B161E6" w:rsidRDefault="000443FB" w:rsidP="000443FB">
      <w:pPr>
        <w:rPr>
          <w:b/>
          <w:sz w:val="22"/>
          <w:szCs w:val="22"/>
        </w:rPr>
      </w:pPr>
    </w:p>
    <w:p w14:paraId="3EA77E7A" w14:textId="77777777" w:rsidR="000443FB" w:rsidRPr="00B161E6" w:rsidRDefault="000443FB" w:rsidP="000443FB">
      <w:pPr>
        <w:jc w:val="both"/>
        <w:rPr>
          <w:sz w:val="22"/>
          <w:szCs w:val="22"/>
        </w:rPr>
      </w:pPr>
      <w:r w:rsidRPr="00B161E6">
        <w:rPr>
          <w:sz w:val="22"/>
          <w:szCs w:val="22"/>
        </w:rPr>
        <w:t xml:space="preserve">ОТ – охрана труда; </w:t>
      </w:r>
    </w:p>
    <w:p w14:paraId="3AABEB28" w14:textId="77777777" w:rsidR="000443FB" w:rsidRPr="00B161E6" w:rsidRDefault="000443FB" w:rsidP="000443FB">
      <w:pPr>
        <w:jc w:val="both"/>
        <w:rPr>
          <w:sz w:val="22"/>
          <w:szCs w:val="22"/>
        </w:rPr>
      </w:pPr>
      <w:r w:rsidRPr="00B161E6">
        <w:rPr>
          <w:sz w:val="22"/>
          <w:szCs w:val="22"/>
        </w:rPr>
        <w:t xml:space="preserve">ПБ – промышленная безопасность; </w:t>
      </w:r>
    </w:p>
    <w:p w14:paraId="70693964" w14:textId="77777777" w:rsidR="000443FB" w:rsidRPr="00B161E6" w:rsidRDefault="000443FB" w:rsidP="000443FB">
      <w:pPr>
        <w:jc w:val="both"/>
        <w:rPr>
          <w:sz w:val="22"/>
          <w:szCs w:val="22"/>
        </w:rPr>
      </w:pPr>
      <w:r w:rsidRPr="00B161E6">
        <w:rPr>
          <w:sz w:val="22"/>
          <w:szCs w:val="22"/>
        </w:rPr>
        <w:t>ОС – окружающая среда;</w:t>
      </w:r>
    </w:p>
    <w:p w14:paraId="0FCBA5B2" w14:textId="77777777" w:rsidR="000443FB" w:rsidRPr="00B161E6" w:rsidRDefault="000443FB" w:rsidP="000443FB">
      <w:pPr>
        <w:jc w:val="both"/>
        <w:rPr>
          <w:sz w:val="22"/>
          <w:szCs w:val="22"/>
        </w:rPr>
      </w:pPr>
      <w:r w:rsidRPr="00B161E6">
        <w:rPr>
          <w:sz w:val="22"/>
          <w:szCs w:val="22"/>
        </w:rPr>
        <w:t>ООС – охрана окружающей среды;</w:t>
      </w:r>
    </w:p>
    <w:p w14:paraId="12A05497" w14:textId="77777777" w:rsidR="000443FB" w:rsidRPr="00BA3D4E" w:rsidRDefault="000443FB" w:rsidP="000443FB">
      <w:pPr>
        <w:jc w:val="both"/>
      </w:pPr>
      <w:r w:rsidRPr="00B161E6">
        <w:rPr>
          <w:sz w:val="22"/>
          <w:szCs w:val="22"/>
        </w:rPr>
        <w:t>ПЭК – производственный экологический контроль.</w:t>
      </w:r>
    </w:p>
    <w:p w14:paraId="2BD9DDCD" w14:textId="77777777" w:rsidR="00E11AF4" w:rsidRPr="00A13B03" w:rsidRDefault="00E11AF4" w:rsidP="00E11AF4"/>
    <w:sectPr w:rsidR="00E11AF4" w:rsidRPr="00A13B03" w:rsidSect="0032787D">
      <w:footerReference w:type="default" r:id="rId17"/>
      <w:footerReference w:type="first" r:id="rId18"/>
      <w:pgSz w:w="11906" w:h="16838"/>
      <w:pgMar w:top="851" w:right="566" w:bottom="567" w:left="1276"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B7B50" w14:textId="77777777" w:rsidR="00436080" w:rsidRDefault="00436080">
      <w:r>
        <w:separator/>
      </w:r>
    </w:p>
  </w:endnote>
  <w:endnote w:type="continuationSeparator" w:id="0">
    <w:p w14:paraId="09B853CA" w14:textId="77777777" w:rsidR="00436080" w:rsidRDefault="0043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Futuris">
    <w:altName w:val="Times New Roman"/>
    <w:charset w:val="00"/>
    <w:family w:val="auto"/>
    <w:pitch w:val="variable"/>
    <w:sig w:usb0="00000001"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EYInterstate Light">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PEW Report">
    <w:altName w:val="Times New Roman"/>
    <w:panose1 w:val="00000000000000000000"/>
    <w:charset w:val="00"/>
    <w:family w:val="auto"/>
    <w:notTrueType/>
    <w:pitch w:val="variable"/>
    <w:sig w:usb0="00000003" w:usb1="00000000" w:usb2="00000000" w:usb3="00000000" w:csb0="00000001" w:csb1="00000000"/>
  </w:font>
  <w:font w:name="Helvetica Neue">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49C3F" w14:textId="6FDFA7E4" w:rsidR="006978A1" w:rsidRDefault="006978A1">
    <w:pPr>
      <w:pStyle w:val="afb"/>
      <w:jc w:val="right"/>
    </w:pPr>
    <w:r>
      <w:fldChar w:fldCharType="begin"/>
    </w:r>
    <w:r>
      <w:instrText>PAGE   \* MERGEFORMAT</w:instrText>
    </w:r>
    <w:r>
      <w:fldChar w:fldCharType="separate"/>
    </w:r>
    <w:r w:rsidR="00A37599">
      <w:rPr>
        <w:noProof/>
      </w:rPr>
      <w:t>19</w:t>
    </w:r>
    <w:r>
      <w:fldChar w:fldCharType="end"/>
    </w:r>
  </w:p>
  <w:p w14:paraId="6A7AC785" w14:textId="77777777" w:rsidR="006978A1" w:rsidRPr="004C1E9F" w:rsidRDefault="006978A1" w:rsidP="00201633">
    <w:pPr>
      <w:pStyle w:val="afb"/>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8749863"/>
      <w:docPartObj>
        <w:docPartGallery w:val="Page Numbers (Bottom of Page)"/>
        <w:docPartUnique/>
      </w:docPartObj>
    </w:sdtPr>
    <w:sdtEndPr/>
    <w:sdtContent>
      <w:p w14:paraId="0E04FFCC" w14:textId="4B8FA0AE" w:rsidR="006978A1" w:rsidRDefault="006978A1">
        <w:pPr>
          <w:pStyle w:val="afb"/>
          <w:jc w:val="right"/>
        </w:pPr>
        <w:r>
          <w:fldChar w:fldCharType="begin"/>
        </w:r>
        <w:r>
          <w:instrText>PAGE   \* MERGEFORMAT</w:instrText>
        </w:r>
        <w:r>
          <w:fldChar w:fldCharType="separate"/>
        </w:r>
        <w:r w:rsidR="00A37599">
          <w:rPr>
            <w:noProof/>
          </w:rPr>
          <w:t>1</w:t>
        </w:r>
        <w:r>
          <w:fldChar w:fldCharType="end"/>
        </w:r>
      </w:p>
    </w:sdtContent>
  </w:sdt>
  <w:p w14:paraId="70D5FD7D" w14:textId="77777777" w:rsidR="006978A1" w:rsidRDefault="006978A1">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40E16" w14:textId="77777777" w:rsidR="00436080" w:rsidRDefault="00436080">
      <w:r>
        <w:separator/>
      </w:r>
    </w:p>
  </w:footnote>
  <w:footnote w:type="continuationSeparator" w:id="0">
    <w:p w14:paraId="16BC4E41" w14:textId="77777777" w:rsidR="00436080" w:rsidRDefault="00436080">
      <w:r>
        <w:continuationSeparator/>
      </w:r>
    </w:p>
  </w:footnote>
  <w:footnote w:id="1">
    <w:p w14:paraId="3A4E5B89" w14:textId="77777777" w:rsidR="006978A1" w:rsidRDefault="006978A1" w:rsidP="000443FB">
      <w:pPr>
        <w:pStyle w:val="aff6"/>
      </w:pPr>
      <w:r>
        <w:rPr>
          <w:rStyle w:val="aff8"/>
          <w:rFonts w:eastAsia="SimSun"/>
        </w:rPr>
        <w:footnoteRef/>
      </w:r>
      <w:r>
        <w:t xml:space="preserve"> </w:t>
      </w:r>
      <w:r>
        <w:rPr>
          <w:sz w:val="22"/>
          <w:szCs w:val="22"/>
        </w:rPr>
        <w:t>План</w:t>
      </w:r>
      <w:r w:rsidRPr="005D7C44">
        <w:rPr>
          <w:sz w:val="22"/>
          <w:szCs w:val="22"/>
        </w:rPr>
        <w:t xml:space="preserve"> мероприятий по </w:t>
      </w:r>
      <w:r>
        <w:rPr>
          <w:sz w:val="22"/>
          <w:szCs w:val="22"/>
        </w:rPr>
        <w:t>обеспечению промышленной безопасности обязателен для организаций, осуществляющих деятельность в области промышленной безопасности</w:t>
      </w:r>
    </w:p>
  </w:footnote>
  <w:footnote w:id="2">
    <w:p w14:paraId="6B1A715C" w14:textId="77777777" w:rsidR="006978A1" w:rsidRDefault="006978A1" w:rsidP="000443FB">
      <w:pPr>
        <w:pStyle w:val="aff6"/>
        <w:jc w:val="both"/>
      </w:pPr>
      <w:r w:rsidRPr="006B0B90">
        <w:rPr>
          <w:rStyle w:val="aff8"/>
          <w:rFonts w:eastAsia="SimSun"/>
        </w:rPr>
        <w:footnoteRef/>
      </w:r>
      <w:r w:rsidRPr="006B0B90">
        <w:t xml:space="preserve"> По данному пункту оценивается наличие всех необходимых областей аттестации по планируемым видам работ. Отсутствие хотя бы одного документа, подтверждающего аттестацию по необходимому виду работ</w:t>
      </w:r>
      <w:r>
        <w:t>,</w:t>
      </w:r>
      <w:r w:rsidRPr="006B0B90">
        <w:t xml:space="preserve"> предусматривает оценку «нет».</w:t>
      </w:r>
      <w:r>
        <w:t xml:space="preserve"> </w:t>
      </w:r>
    </w:p>
  </w:footnote>
  <w:footnote w:id="3">
    <w:p w14:paraId="707BB80D" w14:textId="77777777" w:rsidR="006978A1" w:rsidRDefault="006978A1" w:rsidP="000443FB">
      <w:pPr>
        <w:pStyle w:val="aff6"/>
        <w:jc w:val="both"/>
      </w:pPr>
      <w:r w:rsidRPr="006B0B90">
        <w:rPr>
          <w:rStyle w:val="aff8"/>
          <w:rFonts w:eastAsia="SimSun"/>
        </w:rPr>
        <w:footnoteRef/>
      </w:r>
      <w:r w:rsidRPr="006B0B90">
        <w:t xml:space="preserve"> По данному пункту оценивается наличие всех необходимых областей аттестации по планируемым видам работ. Отсутствие хотя бы одного документа, подтверждающего аттестацию по необходимому виду работ</w:t>
      </w:r>
      <w:r>
        <w:t>,</w:t>
      </w:r>
      <w:r w:rsidRPr="006B0B90">
        <w:t xml:space="preserve"> предусматривает оценку «нет».</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476A"/>
    <w:multiLevelType w:val="multilevel"/>
    <w:tmpl w:val="C8D64FE8"/>
    <w:lvl w:ilvl="0">
      <w:start w:val="1"/>
      <w:numFmt w:val="decimal"/>
      <w:pStyle w:val="TOERussianHeading1"/>
      <w:lvlText w:val="%1."/>
      <w:lvlJc w:val="left"/>
      <w:pPr>
        <w:tabs>
          <w:tab w:val="num" w:pos="720"/>
        </w:tabs>
        <w:ind w:left="720" w:hanging="720"/>
      </w:pPr>
      <w:rPr>
        <w:rFonts w:cs="Times New Roman"/>
      </w:rPr>
    </w:lvl>
    <w:lvl w:ilvl="1">
      <w:start w:val="1"/>
      <w:numFmt w:val="decimal"/>
      <w:pStyle w:val="TOERussianHeading2"/>
      <w:lvlText w:val="%1.%2"/>
      <w:lvlJc w:val="left"/>
      <w:pPr>
        <w:tabs>
          <w:tab w:val="num" w:pos="720"/>
        </w:tabs>
        <w:ind w:left="720" w:hanging="720"/>
      </w:pPr>
      <w:rPr>
        <w:rFonts w:cs="Times New Roman"/>
      </w:rPr>
    </w:lvl>
    <w:lvl w:ilvl="2">
      <w:start w:val="1"/>
      <w:numFmt w:val="decimal"/>
      <w:pStyle w:val="TOERussianHeading3"/>
      <w:lvlText w:val="%1.%2.%3"/>
      <w:lvlJc w:val="left"/>
      <w:pPr>
        <w:tabs>
          <w:tab w:val="num" w:pos="720"/>
        </w:tabs>
        <w:ind w:left="720" w:hanging="720"/>
      </w:pPr>
      <w:rPr>
        <w:rFonts w:cs="Times New Roman"/>
      </w:rPr>
    </w:lvl>
    <w:lvl w:ilvl="3">
      <w:start w:val="1"/>
      <w:numFmt w:val="decimal"/>
      <w:lvlText w:val="%1.%2.%3.%4"/>
      <w:lvlJc w:val="left"/>
      <w:pPr>
        <w:tabs>
          <w:tab w:val="num" w:pos="0"/>
        </w:tabs>
        <w:ind w:left="0" w:firstLine="0"/>
      </w:pPr>
      <w:rPr>
        <w:rFonts w:cs="Times New Roman"/>
      </w:rPr>
    </w:lvl>
    <w:lvl w:ilvl="4">
      <w:start w:val="1"/>
      <w:numFmt w:val="decimal"/>
      <w:lvlText w:val="%1.%2.%3.%4.%5"/>
      <w:lvlJc w:val="left"/>
      <w:pPr>
        <w:tabs>
          <w:tab w:val="num" w:pos="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pStyle w:val="Epigraph"/>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23C72AC"/>
    <w:multiLevelType w:val="hybridMultilevel"/>
    <w:tmpl w:val="67AC924E"/>
    <w:lvl w:ilvl="0" w:tplc="2ECC987E">
      <w:start w:val="1"/>
      <w:numFmt w:val="decimal"/>
      <w:pStyle w:val="4"/>
      <w:lvlText w:val="%1."/>
      <w:lvlJc w:val="left"/>
      <w:pPr>
        <w:tabs>
          <w:tab w:val="num" w:pos="360"/>
        </w:tabs>
        <w:ind w:left="0" w:firstLine="0"/>
      </w:pPr>
      <w:rPr>
        <w:rFonts w:cs="Times New Roman"/>
      </w:rPr>
    </w:lvl>
    <w:lvl w:ilvl="1" w:tplc="A6546AC4">
      <w:numFmt w:val="none"/>
      <w:lvlText w:val=""/>
      <w:lvlJc w:val="left"/>
      <w:pPr>
        <w:tabs>
          <w:tab w:val="num" w:pos="360"/>
        </w:tabs>
        <w:ind w:left="0" w:firstLine="0"/>
      </w:pPr>
      <w:rPr>
        <w:rFonts w:cs="Times New Roman"/>
      </w:rPr>
    </w:lvl>
    <w:lvl w:ilvl="2" w:tplc="4CACD60E">
      <w:numFmt w:val="none"/>
      <w:lvlText w:val=""/>
      <w:lvlJc w:val="left"/>
      <w:pPr>
        <w:tabs>
          <w:tab w:val="num" w:pos="360"/>
        </w:tabs>
        <w:ind w:left="0" w:firstLine="0"/>
      </w:pPr>
      <w:rPr>
        <w:rFonts w:cs="Times New Roman"/>
      </w:rPr>
    </w:lvl>
    <w:lvl w:ilvl="3" w:tplc="7CE27420">
      <w:numFmt w:val="none"/>
      <w:lvlText w:val=""/>
      <w:lvlJc w:val="left"/>
      <w:pPr>
        <w:tabs>
          <w:tab w:val="num" w:pos="360"/>
        </w:tabs>
        <w:ind w:left="0" w:firstLine="0"/>
      </w:pPr>
      <w:rPr>
        <w:rFonts w:cs="Times New Roman"/>
      </w:rPr>
    </w:lvl>
    <w:lvl w:ilvl="4" w:tplc="92AC680A">
      <w:numFmt w:val="none"/>
      <w:lvlText w:val=""/>
      <w:lvlJc w:val="left"/>
      <w:pPr>
        <w:tabs>
          <w:tab w:val="num" w:pos="360"/>
        </w:tabs>
        <w:ind w:left="0" w:firstLine="0"/>
      </w:pPr>
      <w:rPr>
        <w:rFonts w:cs="Times New Roman"/>
      </w:rPr>
    </w:lvl>
    <w:lvl w:ilvl="5" w:tplc="BA66923A">
      <w:numFmt w:val="none"/>
      <w:lvlText w:val=""/>
      <w:lvlJc w:val="left"/>
      <w:pPr>
        <w:tabs>
          <w:tab w:val="num" w:pos="360"/>
        </w:tabs>
        <w:ind w:left="0" w:firstLine="0"/>
      </w:pPr>
      <w:rPr>
        <w:rFonts w:cs="Times New Roman"/>
      </w:rPr>
    </w:lvl>
    <w:lvl w:ilvl="6" w:tplc="62C239F6">
      <w:numFmt w:val="none"/>
      <w:lvlText w:val=""/>
      <w:lvlJc w:val="left"/>
      <w:pPr>
        <w:tabs>
          <w:tab w:val="num" w:pos="360"/>
        </w:tabs>
        <w:ind w:left="0" w:firstLine="0"/>
      </w:pPr>
      <w:rPr>
        <w:rFonts w:cs="Times New Roman"/>
      </w:rPr>
    </w:lvl>
    <w:lvl w:ilvl="7" w:tplc="DDA8EF86">
      <w:numFmt w:val="none"/>
      <w:lvlText w:val=""/>
      <w:lvlJc w:val="left"/>
      <w:pPr>
        <w:tabs>
          <w:tab w:val="num" w:pos="360"/>
        </w:tabs>
        <w:ind w:left="0" w:firstLine="0"/>
      </w:pPr>
      <w:rPr>
        <w:rFonts w:cs="Times New Roman"/>
      </w:rPr>
    </w:lvl>
    <w:lvl w:ilvl="8" w:tplc="A9989E56">
      <w:numFmt w:val="none"/>
      <w:lvlText w:val=""/>
      <w:lvlJc w:val="left"/>
      <w:pPr>
        <w:tabs>
          <w:tab w:val="num" w:pos="360"/>
        </w:tabs>
        <w:ind w:left="0" w:firstLine="0"/>
      </w:pPr>
      <w:rPr>
        <w:rFonts w:cs="Times New Roman"/>
      </w:rPr>
    </w:lvl>
  </w:abstractNum>
  <w:abstractNum w:abstractNumId="3" w15:restartNumberingAfterBreak="0">
    <w:nsid w:val="02471164"/>
    <w:multiLevelType w:val="multilevel"/>
    <w:tmpl w:val="CB96DDA2"/>
    <w:lvl w:ilvl="0">
      <w:start w:val="6"/>
      <w:numFmt w:val="decimal"/>
      <w:lvlText w:val="%1."/>
      <w:lvlJc w:val="left"/>
      <w:pPr>
        <w:tabs>
          <w:tab w:val="num" w:pos="1425"/>
        </w:tabs>
        <w:ind w:left="1425" w:hanging="1425"/>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133"/>
        </w:tabs>
        <w:ind w:left="2133" w:hanging="1425"/>
      </w:pPr>
      <w:rPr>
        <w:rFonts w:hint="default"/>
      </w:rPr>
    </w:lvl>
    <w:lvl w:ilvl="3">
      <w:start w:val="1"/>
      <w:numFmt w:val="decimal"/>
      <w:lvlText w:val="%1.%2.%3.%4."/>
      <w:lvlJc w:val="left"/>
      <w:pPr>
        <w:tabs>
          <w:tab w:val="num" w:pos="2487"/>
        </w:tabs>
        <w:ind w:left="2132" w:hanging="1423"/>
      </w:pPr>
      <w:rPr>
        <w:rFonts w:hint="default"/>
      </w:rPr>
    </w:lvl>
    <w:lvl w:ilvl="4">
      <w:start w:val="1"/>
      <w:numFmt w:val="decimal"/>
      <w:lvlText w:val="%1.%2.%3.%4.%5."/>
      <w:lvlJc w:val="left"/>
      <w:pPr>
        <w:tabs>
          <w:tab w:val="num" w:pos="2841"/>
        </w:tabs>
        <w:ind w:left="2841" w:hanging="1425"/>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15:restartNumberingAfterBreak="0">
    <w:nsid w:val="02F77906"/>
    <w:multiLevelType w:val="multilevel"/>
    <w:tmpl w:val="E51ABA70"/>
    <w:lvl w:ilvl="0">
      <w:start w:val="1"/>
      <w:numFmt w:val="decimal"/>
      <w:pStyle w:val="TOEHeading1"/>
      <w:lvlText w:val="%1."/>
      <w:lvlJc w:val="left"/>
      <w:pPr>
        <w:tabs>
          <w:tab w:val="num" w:pos="720"/>
        </w:tabs>
        <w:ind w:left="720" w:hanging="720"/>
      </w:pPr>
      <w:rPr>
        <w:rFonts w:ascii="Times New Roman" w:hAnsi="Times New Roman" w:cs="Times New Roman"/>
      </w:rPr>
    </w:lvl>
    <w:lvl w:ilvl="1">
      <w:start w:val="1"/>
      <w:numFmt w:val="decimal"/>
      <w:pStyle w:val="TOEHeading2"/>
      <w:lvlText w:val="%1.%2"/>
      <w:lvlJc w:val="left"/>
      <w:pPr>
        <w:tabs>
          <w:tab w:val="num" w:pos="720"/>
        </w:tabs>
        <w:ind w:left="720" w:hanging="720"/>
      </w:pPr>
      <w:rPr>
        <w:rFonts w:ascii="Times New Roman" w:hAnsi="Times New Roman" w:cs="Times New Roman"/>
      </w:rPr>
    </w:lvl>
    <w:lvl w:ilvl="2">
      <w:start w:val="1"/>
      <w:numFmt w:val="decimal"/>
      <w:lvlText w:val="%1.%2.%3"/>
      <w:lvlJc w:val="left"/>
      <w:pPr>
        <w:tabs>
          <w:tab w:val="num" w:pos="720"/>
        </w:tabs>
        <w:ind w:left="720" w:hanging="720"/>
      </w:pPr>
      <w:rPr>
        <w:rFonts w:ascii="Times New Roman" w:hAnsi="Times New Roman" w:cs="Times New Roman"/>
      </w:rPr>
    </w:lvl>
    <w:lvl w:ilvl="3">
      <w:start w:val="1"/>
      <w:numFmt w:val="decimal"/>
      <w:lvlText w:val="%1.%2.%3.%4"/>
      <w:lvlJc w:val="left"/>
      <w:pPr>
        <w:tabs>
          <w:tab w:val="num" w:pos="864"/>
        </w:tabs>
        <w:ind w:left="864" w:hanging="864"/>
      </w:pPr>
      <w:rPr>
        <w:rFonts w:ascii="Times New Roman" w:hAnsi="Times New Roman" w:cs="Times New Roman"/>
      </w:rPr>
    </w:lvl>
    <w:lvl w:ilvl="4">
      <w:start w:val="1"/>
      <w:numFmt w:val="decimal"/>
      <w:lvlText w:val="%1.%2.%3.%4.%5"/>
      <w:lvlJc w:val="left"/>
      <w:pPr>
        <w:tabs>
          <w:tab w:val="num" w:pos="1008"/>
        </w:tabs>
        <w:ind w:left="1008" w:hanging="1008"/>
      </w:pPr>
      <w:rPr>
        <w:rFonts w:ascii="Times New Roman" w:hAnsi="Times New Roman" w:cs="Times New Roman"/>
      </w:rPr>
    </w:lvl>
    <w:lvl w:ilvl="5">
      <w:start w:val="1"/>
      <w:numFmt w:val="decimal"/>
      <w:lvlText w:val="%1.%2.%3.%4.%5.%6"/>
      <w:lvlJc w:val="left"/>
      <w:pPr>
        <w:tabs>
          <w:tab w:val="num" w:pos="1152"/>
        </w:tabs>
        <w:ind w:left="1152" w:hanging="1152"/>
      </w:pPr>
      <w:rPr>
        <w:rFonts w:ascii="Times New Roman" w:hAnsi="Times New Roman" w:cs="Times New Roman"/>
      </w:rPr>
    </w:lvl>
    <w:lvl w:ilvl="6">
      <w:start w:val="1"/>
      <w:numFmt w:val="decimal"/>
      <w:lvlText w:val="%1.%2.%3.%4.%5.%6.%7"/>
      <w:lvlJc w:val="left"/>
      <w:pPr>
        <w:tabs>
          <w:tab w:val="num" w:pos="1296"/>
        </w:tabs>
        <w:ind w:left="1296" w:hanging="1296"/>
      </w:pPr>
      <w:rPr>
        <w:rFonts w:ascii="Times New Roman" w:hAnsi="Times New Roman" w:cs="Times New Roman"/>
      </w:rPr>
    </w:lvl>
    <w:lvl w:ilvl="7">
      <w:start w:val="1"/>
      <w:numFmt w:val="decimal"/>
      <w:lvlText w:val="%1.%2.%3.%4.%5.%6.%7.%8"/>
      <w:lvlJc w:val="left"/>
      <w:pPr>
        <w:tabs>
          <w:tab w:val="num" w:pos="1440"/>
        </w:tabs>
        <w:ind w:left="1440" w:hanging="1440"/>
      </w:pPr>
      <w:rPr>
        <w:rFonts w:ascii="Times New Roman" w:hAnsi="Times New Roman" w:cs="Times New Roman"/>
      </w:rPr>
    </w:lvl>
    <w:lvl w:ilvl="8">
      <w:start w:val="1"/>
      <w:numFmt w:val="decimal"/>
      <w:lvlText w:val="%1.%2.%3.%4.%5.%6.%7.%8.%9"/>
      <w:lvlJc w:val="left"/>
      <w:pPr>
        <w:tabs>
          <w:tab w:val="num" w:pos="1584"/>
        </w:tabs>
        <w:ind w:left="1584" w:hanging="1584"/>
      </w:pPr>
      <w:rPr>
        <w:rFonts w:ascii="Times New Roman" w:hAnsi="Times New Roman" w:cs="Times New Roman"/>
      </w:rPr>
    </w:lvl>
  </w:abstractNum>
  <w:abstractNum w:abstractNumId="5" w15:restartNumberingAfterBreak="0">
    <w:nsid w:val="059C7336"/>
    <w:multiLevelType w:val="multilevel"/>
    <w:tmpl w:val="90C66390"/>
    <w:lvl w:ilvl="0">
      <w:start w:val="1"/>
      <w:numFmt w:val="decimal"/>
      <w:lvlText w:val="%1."/>
      <w:lvlJc w:val="left"/>
      <w:pPr>
        <w:ind w:left="360" w:hanging="360"/>
      </w:pPr>
      <w:rPr>
        <w:rFonts w:hint="default"/>
      </w:rPr>
    </w:lvl>
    <w:lvl w:ilvl="1">
      <w:start w:val="7"/>
      <w:numFmt w:val="decimal"/>
      <w:isLgl/>
      <w:lvlText w:val="%1.%2."/>
      <w:lvlJc w:val="left"/>
      <w:pPr>
        <w:ind w:left="420" w:hanging="4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6" w15:restartNumberingAfterBreak="0">
    <w:nsid w:val="066F74B6"/>
    <w:multiLevelType w:val="multilevel"/>
    <w:tmpl w:val="DAD6DC94"/>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6730BDE"/>
    <w:multiLevelType w:val="hybridMultilevel"/>
    <w:tmpl w:val="7820D090"/>
    <w:lvl w:ilvl="0" w:tplc="86169284">
      <w:start w:val="1"/>
      <w:numFmt w:val="bullet"/>
      <w:pStyle w:val="2"/>
      <w:lvlText w:val=""/>
      <w:lvlJc w:val="left"/>
      <w:pPr>
        <w:ind w:left="2520" w:hanging="360"/>
      </w:pPr>
      <w:rPr>
        <w:rFonts w:ascii="Symbol" w:hAnsi="Symbol" w:hint="default"/>
      </w:rPr>
    </w:lvl>
    <w:lvl w:ilvl="1" w:tplc="04190003">
      <w:start w:val="1"/>
      <w:numFmt w:val="bullet"/>
      <w:lvlText w:val="o"/>
      <w:lvlJc w:val="left"/>
      <w:pPr>
        <w:ind w:left="3240" w:hanging="360"/>
      </w:pPr>
      <w:rPr>
        <w:rFonts w:ascii="Courier New" w:hAnsi="Courier New" w:cs="Times New Roman" w:hint="default"/>
      </w:rPr>
    </w:lvl>
    <w:lvl w:ilvl="2" w:tplc="04190005">
      <w:start w:val="1"/>
      <w:numFmt w:val="bullet"/>
      <w:lvlText w:val=""/>
      <w:lvlJc w:val="left"/>
      <w:pPr>
        <w:ind w:left="3960" w:hanging="360"/>
      </w:pPr>
      <w:rPr>
        <w:rFonts w:ascii="Wingdings" w:hAnsi="Wingdings" w:hint="default"/>
      </w:rPr>
    </w:lvl>
    <w:lvl w:ilvl="3" w:tplc="04190001">
      <w:start w:val="1"/>
      <w:numFmt w:val="bullet"/>
      <w:lvlText w:val=""/>
      <w:lvlJc w:val="left"/>
      <w:pPr>
        <w:ind w:left="4680" w:hanging="360"/>
      </w:pPr>
      <w:rPr>
        <w:rFonts w:ascii="Symbol" w:hAnsi="Symbol" w:hint="default"/>
      </w:rPr>
    </w:lvl>
    <w:lvl w:ilvl="4" w:tplc="04190003">
      <w:start w:val="1"/>
      <w:numFmt w:val="bullet"/>
      <w:lvlText w:val="o"/>
      <w:lvlJc w:val="left"/>
      <w:pPr>
        <w:ind w:left="5400" w:hanging="360"/>
      </w:pPr>
      <w:rPr>
        <w:rFonts w:ascii="Courier New" w:hAnsi="Courier New" w:cs="Times New Roman" w:hint="default"/>
      </w:rPr>
    </w:lvl>
    <w:lvl w:ilvl="5" w:tplc="04190005">
      <w:start w:val="1"/>
      <w:numFmt w:val="bullet"/>
      <w:lvlText w:val=""/>
      <w:lvlJc w:val="left"/>
      <w:pPr>
        <w:ind w:left="6120" w:hanging="360"/>
      </w:pPr>
      <w:rPr>
        <w:rFonts w:ascii="Wingdings" w:hAnsi="Wingdings" w:hint="default"/>
      </w:rPr>
    </w:lvl>
    <w:lvl w:ilvl="6" w:tplc="04190001">
      <w:start w:val="1"/>
      <w:numFmt w:val="bullet"/>
      <w:lvlText w:val=""/>
      <w:lvlJc w:val="left"/>
      <w:pPr>
        <w:ind w:left="6840" w:hanging="360"/>
      </w:pPr>
      <w:rPr>
        <w:rFonts w:ascii="Symbol" w:hAnsi="Symbol" w:hint="default"/>
      </w:rPr>
    </w:lvl>
    <w:lvl w:ilvl="7" w:tplc="04190003">
      <w:start w:val="1"/>
      <w:numFmt w:val="bullet"/>
      <w:lvlText w:val="o"/>
      <w:lvlJc w:val="left"/>
      <w:pPr>
        <w:ind w:left="7560" w:hanging="360"/>
      </w:pPr>
      <w:rPr>
        <w:rFonts w:ascii="Courier New" w:hAnsi="Courier New" w:cs="Times New Roman" w:hint="default"/>
      </w:rPr>
    </w:lvl>
    <w:lvl w:ilvl="8" w:tplc="04190005">
      <w:start w:val="1"/>
      <w:numFmt w:val="bullet"/>
      <w:lvlText w:val=""/>
      <w:lvlJc w:val="left"/>
      <w:pPr>
        <w:ind w:left="8280" w:hanging="360"/>
      </w:pPr>
      <w:rPr>
        <w:rFonts w:ascii="Wingdings" w:hAnsi="Wingdings" w:hint="default"/>
      </w:rPr>
    </w:lvl>
  </w:abstractNum>
  <w:abstractNum w:abstractNumId="8"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BF65DF"/>
    <w:multiLevelType w:val="multilevel"/>
    <w:tmpl w:val="E7EE3E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B271B57"/>
    <w:multiLevelType w:val="singleLevel"/>
    <w:tmpl w:val="CF4073D4"/>
    <w:lvl w:ilvl="0">
      <w:start w:val="1"/>
      <w:numFmt w:val="bullet"/>
      <w:pStyle w:val="TOEDash"/>
      <w:lvlText w:val="–"/>
      <w:lvlJc w:val="left"/>
      <w:pPr>
        <w:tabs>
          <w:tab w:val="num" w:pos="2880"/>
        </w:tabs>
        <w:ind w:left="2880" w:hanging="720"/>
      </w:pPr>
      <w:rPr>
        <w:rFonts w:ascii="Times New Roman" w:hAnsi="Times New Roman" w:cs="Times New Roman" w:hint="default"/>
      </w:rPr>
    </w:lvl>
  </w:abstractNum>
  <w:abstractNum w:abstractNumId="11" w15:restartNumberingAfterBreak="0">
    <w:nsid w:val="0DB21DA6"/>
    <w:multiLevelType w:val="hybridMultilevel"/>
    <w:tmpl w:val="6F9AE006"/>
    <w:lvl w:ilvl="0" w:tplc="199E3468">
      <w:start w:val="1"/>
      <w:numFmt w:val="decimal"/>
      <w:pStyle w:val="1"/>
      <w:lvlText w:val="%1)"/>
      <w:lvlJc w:val="left"/>
      <w:pPr>
        <w:tabs>
          <w:tab w:val="num" w:pos="900"/>
        </w:tabs>
        <w:ind w:left="900" w:hanging="360"/>
      </w:pPr>
      <w:rPr>
        <w:rFonts w:cs="Times New Roman"/>
      </w:rPr>
    </w:lvl>
    <w:lvl w:ilvl="1" w:tplc="DF207742">
      <w:start w:val="1"/>
      <w:numFmt w:val="lowerLetter"/>
      <w:lvlText w:val="%2."/>
      <w:lvlJc w:val="left"/>
      <w:pPr>
        <w:tabs>
          <w:tab w:val="num" w:pos="1620"/>
        </w:tabs>
        <w:ind w:left="1620" w:hanging="360"/>
      </w:pPr>
      <w:rPr>
        <w:rFonts w:cs="Times New Roman"/>
      </w:rPr>
    </w:lvl>
    <w:lvl w:ilvl="2" w:tplc="9D64B00E">
      <w:start w:val="1"/>
      <w:numFmt w:val="lowerRoman"/>
      <w:lvlText w:val="%3."/>
      <w:lvlJc w:val="right"/>
      <w:pPr>
        <w:tabs>
          <w:tab w:val="num" w:pos="2340"/>
        </w:tabs>
        <w:ind w:left="2340" w:hanging="180"/>
      </w:pPr>
      <w:rPr>
        <w:rFonts w:cs="Times New Roman"/>
      </w:rPr>
    </w:lvl>
    <w:lvl w:ilvl="3" w:tplc="BFCED2F2">
      <w:start w:val="1"/>
      <w:numFmt w:val="decimal"/>
      <w:lvlText w:val="%4."/>
      <w:lvlJc w:val="left"/>
      <w:pPr>
        <w:tabs>
          <w:tab w:val="num" w:pos="3060"/>
        </w:tabs>
        <w:ind w:left="3060" w:hanging="360"/>
      </w:pPr>
      <w:rPr>
        <w:rFonts w:cs="Times New Roman"/>
      </w:rPr>
    </w:lvl>
    <w:lvl w:ilvl="4" w:tplc="4AA02C54">
      <w:start w:val="1"/>
      <w:numFmt w:val="lowerLetter"/>
      <w:lvlText w:val="%5."/>
      <w:lvlJc w:val="left"/>
      <w:pPr>
        <w:tabs>
          <w:tab w:val="num" w:pos="3780"/>
        </w:tabs>
        <w:ind w:left="3780" w:hanging="360"/>
      </w:pPr>
      <w:rPr>
        <w:rFonts w:cs="Times New Roman"/>
      </w:rPr>
    </w:lvl>
    <w:lvl w:ilvl="5" w:tplc="1F069854">
      <w:start w:val="1"/>
      <w:numFmt w:val="lowerRoman"/>
      <w:lvlText w:val="%6."/>
      <w:lvlJc w:val="right"/>
      <w:pPr>
        <w:tabs>
          <w:tab w:val="num" w:pos="4500"/>
        </w:tabs>
        <w:ind w:left="4500" w:hanging="180"/>
      </w:pPr>
      <w:rPr>
        <w:rFonts w:cs="Times New Roman"/>
      </w:rPr>
    </w:lvl>
    <w:lvl w:ilvl="6" w:tplc="7D28EED2">
      <w:start w:val="1"/>
      <w:numFmt w:val="decimal"/>
      <w:lvlText w:val="%7."/>
      <w:lvlJc w:val="left"/>
      <w:pPr>
        <w:tabs>
          <w:tab w:val="num" w:pos="5220"/>
        </w:tabs>
        <w:ind w:left="5220" w:hanging="360"/>
      </w:pPr>
      <w:rPr>
        <w:rFonts w:cs="Times New Roman"/>
      </w:rPr>
    </w:lvl>
    <w:lvl w:ilvl="7" w:tplc="B68214F2">
      <w:start w:val="1"/>
      <w:numFmt w:val="lowerLetter"/>
      <w:lvlText w:val="%8."/>
      <w:lvlJc w:val="left"/>
      <w:pPr>
        <w:tabs>
          <w:tab w:val="num" w:pos="5940"/>
        </w:tabs>
        <w:ind w:left="5940" w:hanging="360"/>
      </w:pPr>
      <w:rPr>
        <w:rFonts w:cs="Times New Roman"/>
      </w:rPr>
    </w:lvl>
    <w:lvl w:ilvl="8" w:tplc="0B3E9534">
      <w:start w:val="1"/>
      <w:numFmt w:val="lowerRoman"/>
      <w:lvlText w:val="%9."/>
      <w:lvlJc w:val="right"/>
      <w:pPr>
        <w:tabs>
          <w:tab w:val="num" w:pos="6660"/>
        </w:tabs>
        <w:ind w:left="6660" w:hanging="180"/>
      </w:pPr>
      <w:rPr>
        <w:rFonts w:cs="Times New Roman"/>
      </w:rPr>
    </w:lvl>
  </w:abstractNum>
  <w:abstractNum w:abstractNumId="12" w15:restartNumberingAfterBreak="0">
    <w:nsid w:val="0DD84B1A"/>
    <w:multiLevelType w:val="hybridMultilevel"/>
    <w:tmpl w:val="5CA6A1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D743BA"/>
    <w:multiLevelType w:val="hybridMultilevel"/>
    <w:tmpl w:val="8DEC1060"/>
    <w:lvl w:ilvl="0" w:tplc="2848DA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800E1A"/>
    <w:multiLevelType w:val="multilevel"/>
    <w:tmpl w:val="1280034A"/>
    <w:lvl w:ilvl="0">
      <w:start w:val="1"/>
      <w:numFmt w:val="decimal"/>
      <w:lvlText w:val="%1."/>
      <w:lvlJc w:val="left"/>
      <w:pPr>
        <w:ind w:left="720" w:hanging="360"/>
      </w:pPr>
      <w:rPr>
        <w:rFonts w:hint="default"/>
      </w:rPr>
    </w:lvl>
    <w:lvl w:ilvl="1">
      <w:start w:val="1"/>
      <w:numFmt w:val="decimal"/>
      <w:lvlText w:val="%1.%2"/>
      <w:lvlJc w:val="left"/>
      <w:pPr>
        <w:ind w:left="840" w:hanging="48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68407CF"/>
    <w:multiLevelType w:val="multilevel"/>
    <w:tmpl w:val="D62020FE"/>
    <w:lvl w:ilvl="0">
      <w:start w:val="1"/>
      <w:numFmt w:val="upperLetter"/>
      <w:suff w:val="nothing"/>
      <w:lvlText w:val="Приложение %1"/>
      <w:lvlJc w:val="left"/>
      <w:pPr>
        <w:ind w:left="1283" w:hanging="432"/>
      </w:pPr>
      <w:rPr>
        <w:rFonts w:hint="default"/>
      </w:rPr>
    </w:lvl>
    <w:lvl w:ilvl="1">
      <w:start w:val="1"/>
      <w:numFmt w:val="decimal"/>
      <w:lvlText w:val="%1.%2"/>
      <w:lvlJc w:val="left"/>
      <w:pPr>
        <w:tabs>
          <w:tab w:val="num" w:pos="0"/>
        </w:tabs>
        <w:ind w:left="1427" w:hanging="576"/>
      </w:pPr>
      <w:rPr>
        <w:rFonts w:hint="default"/>
      </w:rPr>
    </w:lvl>
    <w:lvl w:ilvl="2">
      <w:start w:val="1"/>
      <w:numFmt w:val="decimal"/>
      <w:pStyle w:val="ETitle2"/>
      <w:lvlText w:val="%1.%2.%3"/>
      <w:lvlJc w:val="left"/>
      <w:pPr>
        <w:tabs>
          <w:tab w:val="num" w:pos="0"/>
        </w:tabs>
        <w:ind w:left="1571" w:hanging="720"/>
      </w:pPr>
      <w:rPr>
        <w:rFonts w:hint="default"/>
      </w:rPr>
    </w:lvl>
    <w:lvl w:ilvl="3">
      <w:start w:val="1"/>
      <w:numFmt w:val="decimal"/>
      <w:lvlText w:val="%1.%2.%3.%4"/>
      <w:lvlJc w:val="left"/>
      <w:pPr>
        <w:tabs>
          <w:tab w:val="num" w:pos="1715"/>
        </w:tabs>
        <w:ind w:left="1715" w:hanging="864"/>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16" w15:restartNumberingAfterBreak="0">
    <w:nsid w:val="17AD6B54"/>
    <w:multiLevelType w:val="singleLevel"/>
    <w:tmpl w:val="7E3EA28E"/>
    <w:lvl w:ilvl="0">
      <w:start w:val="1"/>
      <w:numFmt w:val="lowerLetter"/>
      <w:pStyle w:val="TOELetter1Indent"/>
      <w:lvlText w:val="%1)"/>
      <w:lvlJc w:val="left"/>
      <w:pPr>
        <w:tabs>
          <w:tab w:val="num" w:pos="2880"/>
        </w:tabs>
        <w:ind w:left="2880" w:hanging="720"/>
      </w:pPr>
      <w:rPr>
        <w:rFonts w:cs="Times New Roman"/>
      </w:rPr>
    </w:lvl>
  </w:abstractNum>
  <w:abstractNum w:abstractNumId="17" w15:restartNumberingAfterBreak="0">
    <w:nsid w:val="18CE5D71"/>
    <w:multiLevelType w:val="multilevel"/>
    <w:tmpl w:val="F5464016"/>
    <w:lvl w:ilvl="0">
      <w:start w:val="2"/>
      <w:numFmt w:val="decimal"/>
      <w:pStyle w:val="10"/>
      <w:lvlText w:val="%1."/>
      <w:lvlJc w:val="left"/>
      <w:pPr>
        <w:tabs>
          <w:tab w:val="num" w:pos="1134"/>
        </w:tabs>
        <w:ind w:left="1134" w:hanging="1134"/>
      </w:pPr>
      <w:rPr>
        <w:rFonts w:ascii="Times New Roman" w:hAnsi="Times New Roman" w:cs="Times New Roman" w:hint="default"/>
        <w:sz w:val="24"/>
        <w:szCs w:val="24"/>
      </w:rPr>
    </w:lvl>
    <w:lvl w:ilvl="1">
      <w:start w:val="1"/>
      <w:numFmt w:val="none"/>
      <w:pStyle w:val="20"/>
      <w:lvlText w:val=""/>
      <w:lvlJc w:val="left"/>
      <w:pPr>
        <w:tabs>
          <w:tab w:val="num" w:pos="1134"/>
        </w:tabs>
        <w:ind w:left="1134" w:hanging="1134"/>
      </w:pPr>
      <w:rPr>
        <w:rFonts w:hint="default"/>
        <w:b/>
        <w:sz w:val="24"/>
        <w:szCs w:val="24"/>
      </w:rPr>
    </w:lvl>
    <w:lvl w:ilvl="2">
      <w:start w:val="1"/>
      <w:numFmt w:val="none"/>
      <w:pStyle w:val="21"/>
      <w:lvlText w:val=""/>
      <w:lvlJc w:val="left"/>
      <w:pPr>
        <w:tabs>
          <w:tab w:val="num" w:pos="1674"/>
        </w:tabs>
        <w:ind w:left="1674" w:hanging="1134"/>
      </w:pPr>
      <w:rPr>
        <w:rFonts w:ascii="Times New Roman" w:eastAsia="Times New Roman" w:hAnsi="Times New Roman" w:cs="Times New Roman" w:hint="default"/>
        <w:b w:val="0"/>
        <w:i w:val="0"/>
        <w:sz w:val="24"/>
        <w:szCs w:val="24"/>
      </w:rPr>
    </w:lvl>
    <w:lvl w:ilvl="3">
      <w:start w:val="1"/>
      <w:numFmt w:val="none"/>
      <w:lvlText w:val=""/>
      <w:lvlJc w:val="left"/>
      <w:pPr>
        <w:tabs>
          <w:tab w:val="num" w:pos="1854"/>
        </w:tabs>
        <w:ind w:left="1854" w:hanging="1134"/>
      </w:pPr>
      <w:rPr>
        <w:rFonts w:hint="default"/>
        <w:b w:val="0"/>
        <w:i w:val="0"/>
      </w:rPr>
    </w:lvl>
    <w:lvl w:ilvl="4">
      <w:start w:val="1"/>
      <w:numFmt w:val="none"/>
      <w:pStyle w:val="a"/>
      <w:lvlText w:val=""/>
      <w:lvlJc w:val="left"/>
      <w:pPr>
        <w:tabs>
          <w:tab w:val="num" w:pos="567"/>
        </w:tabs>
        <w:ind w:left="567" w:hanging="567"/>
      </w:pPr>
      <w:rPr>
        <w:rFonts w:hint="default"/>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680"/>
        </w:tabs>
        <w:ind w:left="3240" w:hanging="1080"/>
      </w:pPr>
      <w:rPr>
        <w:rFonts w:hint="default"/>
      </w:rPr>
    </w:lvl>
    <w:lvl w:ilvl="7">
      <w:start w:val="1"/>
      <w:numFmt w:val="none"/>
      <w:lvlText w:val=""/>
      <w:lvlJc w:val="left"/>
      <w:pPr>
        <w:tabs>
          <w:tab w:val="num" w:pos="5400"/>
        </w:tabs>
        <w:ind w:left="3744" w:hanging="1224"/>
      </w:pPr>
      <w:rPr>
        <w:rFonts w:hint="default"/>
      </w:rPr>
    </w:lvl>
    <w:lvl w:ilvl="8">
      <w:start w:val="1"/>
      <w:numFmt w:val="none"/>
      <w:lvlText w:val=""/>
      <w:lvlJc w:val="left"/>
      <w:pPr>
        <w:tabs>
          <w:tab w:val="num" w:pos="6120"/>
        </w:tabs>
        <w:ind w:left="4320" w:hanging="1440"/>
      </w:pPr>
      <w:rPr>
        <w:rFonts w:hint="default"/>
      </w:rPr>
    </w:lvl>
  </w:abstractNum>
  <w:abstractNum w:abstractNumId="18" w15:restartNumberingAfterBreak="0">
    <w:nsid w:val="1A48659E"/>
    <w:multiLevelType w:val="hybridMultilevel"/>
    <w:tmpl w:val="258E067A"/>
    <w:lvl w:ilvl="0" w:tplc="FFFFFFFF">
      <w:start w:val="1"/>
      <w:numFmt w:val="bullet"/>
      <w:pStyle w:val="a0"/>
      <w:lvlText w:val=""/>
      <w:lvlJc w:val="left"/>
      <w:pPr>
        <w:tabs>
          <w:tab w:val="num" w:pos="1134"/>
        </w:tabs>
        <w:ind w:left="1134" w:hanging="567"/>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19" w15:restartNumberingAfterBreak="0">
    <w:nsid w:val="221D6D77"/>
    <w:multiLevelType w:val="hybridMultilevel"/>
    <w:tmpl w:val="5F2454D2"/>
    <w:lvl w:ilvl="0" w:tplc="90FED5DA">
      <w:start w:val="1"/>
      <w:numFmt w:val="decimal"/>
      <w:pStyle w:val="a1"/>
      <w:lvlText w:val="%1)"/>
      <w:lvlJc w:val="left"/>
      <w:pPr>
        <w:tabs>
          <w:tab w:val="num" w:pos="1077"/>
        </w:tabs>
        <w:ind w:left="1077" w:hanging="368"/>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26930438"/>
    <w:multiLevelType w:val="hybridMultilevel"/>
    <w:tmpl w:val="13505972"/>
    <w:lvl w:ilvl="0" w:tplc="FFFFFFFF">
      <w:start w:val="1"/>
      <w:numFmt w:val="bullet"/>
      <w:lvlText w:val=""/>
      <w:lvlJc w:val="left"/>
      <w:pPr>
        <w:tabs>
          <w:tab w:val="num" w:pos="1968"/>
        </w:tabs>
        <w:ind w:left="1968"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2C630665"/>
    <w:multiLevelType w:val="hybridMultilevel"/>
    <w:tmpl w:val="11D68DBC"/>
    <w:lvl w:ilvl="0" w:tplc="FFFFFFFF">
      <w:start w:val="1"/>
      <w:numFmt w:val="bullet"/>
      <w:lvlText w:val=""/>
      <w:lvlJc w:val="left"/>
      <w:pPr>
        <w:tabs>
          <w:tab w:val="num" w:pos="360"/>
        </w:tabs>
        <w:ind w:left="0" w:firstLine="0"/>
      </w:pPr>
      <w:rPr>
        <w:rFonts w:ascii="Symbol" w:hAnsi="Symbol" w:hint="default"/>
      </w:rPr>
    </w:lvl>
    <w:lvl w:ilvl="1" w:tplc="FFFFFFFF">
      <w:start w:val="1"/>
      <w:numFmt w:val="decimal"/>
      <w:lvlText w:val="%2."/>
      <w:lvlJc w:val="left"/>
      <w:pPr>
        <w:tabs>
          <w:tab w:val="num" w:pos="1837"/>
        </w:tabs>
        <w:ind w:left="1837" w:hanging="360"/>
      </w:pPr>
      <w:rPr>
        <w:rFonts w:hint="default"/>
        <w:b w:val="0"/>
        <w:color w:val="auto"/>
        <w:sz w:val="28"/>
      </w:rPr>
    </w:lvl>
    <w:lvl w:ilvl="2" w:tplc="FFFFFFFF" w:tentative="1">
      <w:start w:val="1"/>
      <w:numFmt w:val="lowerRoman"/>
      <w:lvlText w:val="%3."/>
      <w:lvlJc w:val="right"/>
      <w:pPr>
        <w:tabs>
          <w:tab w:val="num" w:pos="2557"/>
        </w:tabs>
        <w:ind w:left="2557" w:hanging="180"/>
      </w:pPr>
    </w:lvl>
    <w:lvl w:ilvl="3" w:tplc="FFFFFFFF" w:tentative="1">
      <w:start w:val="1"/>
      <w:numFmt w:val="decimal"/>
      <w:lvlText w:val="%4."/>
      <w:lvlJc w:val="left"/>
      <w:pPr>
        <w:tabs>
          <w:tab w:val="num" w:pos="3277"/>
        </w:tabs>
        <w:ind w:left="3277" w:hanging="360"/>
      </w:pPr>
    </w:lvl>
    <w:lvl w:ilvl="4" w:tplc="FFFFFFFF" w:tentative="1">
      <w:start w:val="1"/>
      <w:numFmt w:val="lowerLetter"/>
      <w:lvlText w:val="%5."/>
      <w:lvlJc w:val="left"/>
      <w:pPr>
        <w:tabs>
          <w:tab w:val="num" w:pos="3997"/>
        </w:tabs>
        <w:ind w:left="3997" w:hanging="360"/>
      </w:pPr>
    </w:lvl>
    <w:lvl w:ilvl="5" w:tplc="FFFFFFFF" w:tentative="1">
      <w:start w:val="1"/>
      <w:numFmt w:val="lowerRoman"/>
      <w:lvlText w:val="%6."/>
      <w:lvlJc w:val="right"/>
      <w:pPr>
        <w:tabs>
          <w:tab w:val="num" w:pos="4717"/>
        </w:tabs>
        <w:ind w:left="4717" w:hanging="180"/>
      </w:pPr>
    </w:lvl>
    <w:lvl w:ilvl="6" w:tplc="FFFFFFFF" w:tentative="1">
      <w:start w:val="1"/>
      <w:numFmt w:val="decimal"/>
      <w:lvlText w:val="%7."/>
      <w:lvlJc w:val="left"/>
      <w:pPr>
        <w:tabs>
          <w:tab w:val="num" w:pos="5437"/>
        </w:tabs>
        <w:ind w:left="5437" w:hanging="360"/>
      </w:pPr>
    </w:lvl>
    <w:lvl w:ilvl="7" w:tplc="FFFFFFFF" w:tentative="1">
      <w:start w:val="1"/>
      <w:numFmt w:val="lowerLetter"/>
      <w:lvlText w:val="%8."/>
      <w:lvlJc w:val="left"/>
      <w:pPr>
        <w:tabs>
          <w:tab w:val="num" w:pos="6157"/>
        </w:tabs>
        <w:ind w:left="6157" w:hanging="360"/>
      </w:pPr>
    </w:lvl>
    <w:lvl w:ilvl="8" w:tplc="FFFFFFFF" w:tentative="1">
      <w:start w:val="1"/>
      <w:numFmt w:val="lowerRoman"/>
      <w:lvlText w:val="%9."/>
      <w:lvlJc w:val="right"/>
      <w:pPr>
        <w:tabs>
          <w:tab w:val="num" w:pos="6877"/>
        </w:tabs>
        <w:ind w:left="6877" w:hanging="180"/>
      </w:pPr>
    </w:lvl>
  </w:abstractNum>
  <w:abstractNum w:abstractNumId="22" w15:restartNumberingAfterBreak="0">
    <w:nsid w:val="2E344A20"/>
    <w:multiLevelType w:val="hybridMultilevel"/>
    <w:tmpl w:val="4FBA185E"/>
    <w:lvl w:ilvl="0" w:tplc="84FE9544">
      <w:start w:val="1"/>
      <w:numFmt w:val="decimal"/>
      <w:lvlText w:val="%1."/>
      <w:lvlJc w:val="left"/>
      <w:pPr>
        <w:tabs>
          <w:tab w:val="num" w:pos="1110"/>
        </w:tabs>
        <w:ind w:left="1110" w:hanging="360"/>
      </w:pPr>
      <w:rPr>
        <w:rFonts w:hint="default"/>
        <w:color w:val="000000"/>
      </w:rPr>
    </w:lvl>
    <w:lvl w:ilvl="1" w:tplc="DABE24C2" w:tentative="1">
      <w:start w:val="1"/>
      <w:numFmt w:val="lowerLetter"/>
      <w:lvlText w:val="%2."/>
      <w:lvlJc w:val="left"/>
      <w:pPr>
        <w:tabs>
          <w:tab w:val="num" w:pos="1830"/>
        </w:tabs>
        <w:ind w:left="1830" w:hanging="360"/>
      </w:pPr>
    </w:lvl>
    <w:lvl w:ilvl="2" w:tplc="0419001B" w:tentative="1">
      <w:start w:val="1"/>
      <w:numFmt w:val="lowerRoman"/>
      <w:lvlText w:val="%3."/>
      <w:lvlJc w:val="right"/>
      <w:pPr>
        <w:tabs>
          <w:tab w:val="num" w:pos="2550"/>
        </w:tabs>
        <w:ind w:left="2550" w:hanging="180"/>
      </w:pPr>
    </w:lvl>
    <w:lvl w:ilvl="3" w:tplc="0419000F" w:tentative="1">
      <w:start w:val="1"/>
      <w:numFmt w:val="decimal"/>
      <w:lvlText w:val="%4."/>
      <w:lvlJc w:val="left"/>
      <w:pPr>
        <w:tabs>
          <w:tab w:val="num" w:pos="3270"/>
        </w:tabs>
        <w:ind w:left="3270" w:hanging="360"/>
      </w:pPr>
    </w:lvl>
    <w:lvl w:ilvl="4" w:tplc="04190019" w:tentative="1">
      <w:start w:val="1"/>
      <w:numFmt w:val="lowerLetter"/>
      <w:lvlText w:val="%5."/>
      <w:lvlJc w:val="left"/>
      <w:pPr>
        <w:tabs>
          <w:tab w:val="num" w:pos="3990"/>
        </w:tabs>
        <w:ind w:left="3990" w:hanging="360"/>
      </w:pPr>
    </w:lvl>
    <w:lvl w:ilvl="5" w:tplc="0419001B" w:tentative="1">
      <w:start w:val="1"/>
      <w:numFmt w:val="lowerRoman"/>
      <w:lvlText w:val="%6."/>
      <w:lvlJc w:val="right"/>
      <w:pPr>
        <w:tabs>
          <w:tab w:val="num" w:pos="4710"/>
        </w:tabs>
        <w:ind w:left="4710" w:hanging="180"/>
      </w:pPr>
    </w:lvl>
    <w:lvl w:ilvl="6" w:tplc="0419000F" w:tentative="1">
      <w:start w:val="1"/>
      <w:numFmt w:val="decimal"/>
      <w:lvlText w:val="%7."/>
      <w:lvlJc w:val="left"/>
      <w:pPr>
        <w:tabs>
          <w:tab w:val="num" w:pos="5430"/>
        </w:tabs>
        <w:ind w:left="5430" w:hanging="360"/>
      </w:pPr>
    </w:lvl>
    <w:lvl w:ilvl="7" w:tplc="04190019" w:tentative="1">
      <w:start w:val="1"/>
      <w:numFmt w:val="lowerLetter"/>
      <w:lvlText w:val="%8."/>
      <w:lvlJc w:val="left"/>
      <w:pPr>
        <w:tabs>
          <w:tab w:val="num" w:pos="6150"/>
        </w:tabs>
        <w:ind w:left="6150" w:hanging="360"/>
      </w:pPr>
    </w:lvl>
    <w:lvl w:ilvl="8" w:tplc="0419001B" w:tentative="1">
      <w:start w:val="1"/>
      <w:numFmt w:val="lowerRoman"/>
      <w:lvlText w:val="%9."/>
      <w:lvlJc w:val="right"/>
      <w:pPr>
        <w:tabs>
          <w:tab w:val="num" w:pos="6870"/>
        </w:tabs>
        <w:ind w:left="6870" w:hanging="180"/>
      </w:pPr>
    </w:lvl>
  </w:abstractNum>
  <w:abstractNum w:abstractNumId="23" w15:restartNumberingAfterBreak="0">
    <w:nsid w:val="30AB5FD7"/>
    <w:multiLevelType w:val="hybridMultilevel"/>
    <w:tmpl w:val="13A6345A"/>
    <w:lvl w:ilvl="0" w:tplc="ABA43F70">
      <w:start w:val="1"/>
      <w:numFmt w:val="bullet"/>
      <w:pStyle w:val="a2"/>
      <w:lvlText w:val=""/>
      <w:lvlJc w:val="left"/>
      <w:pPr>
        <w:ind w:left="360" w:hanging="360"/>
      </w:pPr>
      <w:rPr>
        <w:rFonts w:ascii="Wingdings" w:hAnsi="Wingdings" w:hint="default"/>
        <w:b w:val="0"/>
      </w:rPr>
    </w:lvl>
    <w:lvl w:ilvl="1" w:tplc="39D61618">
      <w:start w:val="1"/>
      <w:numFmt w:val="bullet"/>
      <w:lvlText w:val="o"/>
      <w:lvlJc w:val="left"/>
      <w:pPr>
        <w:ind w:left="1080" w:hanging="360"/>
      </w:pPr>
      <w:rPr>
        <w:rFonts w:ascii="Courier New" w:hAnsi="Courier New" w:cs="Times New Roman" w:hint="default"/>
      </w:rPr>
    </w:lvl>
    <w:lvl w:ilvl="2" w:tplc="1F7C57E6">
      <w:start w:val="1"/>
      <w:numFmt w:val="bullet"/>
      <w:lvlText w:val=""/>
      <w:lvlJc w:val="left"/>
      <w:pPr>
        <w:ind w:left="1800" w:hanging="360"/>
      </w:pPr>
      <w:rPr>
        <w:rFonts w:ascii="Wingdings" w:hAnsi="Wingdings" w:hint="default"/>
      </w:rPr>
    </w:lvl>
    <w:lvl w:ilvl="3" w:tplc="9154C30C">
      <w:start w:val="1"/>
      <w:numFmt w:val="bullet"/>
      <w:lvlText w:val=""/>
      <w:lvlJc w:val="left"/>
      <w:pPr>
        <w:ind w:left="2520" w:hanging="360"/>
      </w:pPr>
      <w:rPr>
        <w:rFonts w:ascii="Symbol" w:hAnsi="Symbol" w:hint="default"/>
      </w:rPr>
    </w:lvl>
    <w:lvl w:ilvl="4" w:tplc="398C2E90">
      <w:start w:val="1"/>
      <w:numFmt w:val="bullet"/>
      <w:lvlText w:val="o"/>
      <w:lvlJc w:val="left"/>
      <w:pPr>
        <w:ind w:left="3240" w:hanging="360"/>
      </w:pPr>
      <w:rPr>
        <w:rFonts w:ascii="Courier New" w:hAnsi="Courier New" w:cs="Times New Roman" w:hint="default"/>
      </w:rPr>
    </w:lvl>
    <w:lvl w:ilvl="5" w:tplc="90C45432">
      <w:start w:val="1"/>
      <w:numFmt w:val="bullet"/>
      <w:lvlText w:val=""/>
      <w:lvlJc w:val="left"/>
      <w:pPr>
        <w:ind w:left="3960" w:hanging="360"/>
      </w:pPr>
      <w:rPr>
        <w:rFonts w:ascii="Wingdings" w:hAnsi="Wingdings" w:hint="default"/>
      </w:rPr>
    </w:lvl>
    <w:lvl w:ilvl="6" w:tplc="671272E4">
      <w:start w:val="1"/>
      <w:numFmt w:val="bullet"/>
      <w:lvlText w:val=""/>
      <w:lvlJc w:val="left"/>
      <w:pPr>
        <w:ind w:left="4680" w:hanging="360"/>
      </w:pPr>
      <w:rPr>
        <w:rFonts w:ascii="Symbol" w:hAnsi="Symbol" w:hint="default"/>
      </w:rPr>
    </w:lvl>
    <w:lvl w:ilvl="7" w:tplc="28AA7CBE">
      <w:start w:val="1"/>
      <w:numFmt w:val="bullet"/>
      <w:lvlText w:val="o"/>
      <w:lvlJc w:val="left"/>
      <w:pPr>
        <w:ind w:left="5400" w:hanging="360"/>
      </w:pPr>
      <w:rPr>
        <w:rFonts w:ascii="Courier New" w:hAnsi="Courier New" w:cs="Times New Roman" w:hint="default"/>
      </w:rPr>
    </w:lvl>
    <w:lvl w:ilvl="8" w:tplc="0D527558">
      <w:start w:val="1"/>
      <w:numFmt w:val="bullet"/>
      <w:lvlText w:val=""/>
      <w:lvlJc w:val="left"/>
      <w:pPr>
        <w:ind w:left="6120" w:hanging="360"/>
      </w:pPr>
      <w:rPr>
        <w:rFonts w:ascii="Wingdings" w:hAnsi="Wingdings" w:hint="default"/>
      </w:rPr>
    </w:lvl>
  </w:abstractNum>
  <w:abstractNum w:abstractNumId="24" w15:restartNumberingAfterBreak="0">
    <w:nsid w:val="34875CE0"/>
    <w:multiLevelType w:val="hybridMultilevel"/>
    <w:tmpl w:val="65061C42"/>
    <w:lvl w:ilvl="0" w:tplc="A04E6BB8">
      <w:start w:val="1"/>
      <w:numFmt w:val="bullet"/>
      <w:lvlText w:val="–"/>
      <w:lvlJc w:val="left"/>
      <w:pPr>
        <w:tabs>
          <w:tab w:val="num" w:pos="2149"/>
        </w:tabs>
        <w:ind w:left="2149" w:hanging="360"/>
      </w:pPr>
      <w:rPr>
        <w:rFonts w:ascii="Trebuchet MS" w:hAnsi="Trebuchet MS" w:hint="default"/>
      </w:rPr>
    </w:lvl>
    <w:lvl w:ilvl="1" w:tplc="D966DFEE">
      <w:start w:val="1"/>
      <w:numFmt w:val="bullet"/>
      <w:pStyle w:val="BodyTextNoIndent"/>
      <w:lvlText w:val="–"/>
      <w:lvlJc w:val="left"/>
      <w:pPr>
        <w:tabs>
          <w:tab w:val="num" w:pos="2149"/>
        </w:tabs>
        <w:ind w:left="2149" w:hanging="360"/>
      </w:pPr>
      <w:rPr>
        <w:rFonts w:ascii="Trebuchet MS" w:hAnsi="Trebuchet MS" w:hint="default"/>
      </w:rPr>
    </w:lvl>
    <w:lvl w:ilvl="2" w:tplc="3D2E78B8">
      <w:start w:val="1"/>
      <w:numFmt w:val="bullet"/>
      <w:lvlText w:val=""/>
      <w:lvlJc w:val="left"/>
      <w:pPr>
        <w:tabs>
          <w:tab w:val="num" w:pos="2869"/>
        </w:tabs>
        <w:ind w:left="2869" w:hanging="360"/>
      </w:pPr>
      <w:rPr>
        <w:rFonts w:ascii="Wingdings" w:hAnsi="Wingdings" w:hint="default"/>
      </w:rPr>
    </w:lvl>
    <w:lvl w:ilvl="3" w:tplc="89A8622E">
      <w:start w:val="1"/>
      <w:numFmt w:val="bullet"/>
      <w:lvlText w:val=""/>
      <w:lvlJc w:val="left"/>
      <w:pPr>
        <w:tabs>
          <w:tab w:val="num" w:pos="3589"/>
        </w:tabs>
        <w:ind w:left="3589" w:hanging="360"/>
      </w:pPr>
      <w:rPr>
        <w:rFonts w:ascii="Symbol" w:hAnsi="Symbol" w:hint="default"/>
      </w:rPr>
    </w:lvl>
    <w:lvl w:ilvl="4" w:tplc="1646D9D0">
      <w:start w:val="1"/>
      <w:numFmt w:val="bullet"/>
      <w:lvlText w:val="o"/>
      <w:lvlJc w:val="left"/>
      <w:pPr>
        <w:tabs>
          <w:tab w:val="num" w:pos="4309"/>
        </w:tabs>
        <w:ind w:left="4309" w:hanging="360"/>
      </w:pPr>
      <w:rPr>
        <w:rFonts w:ascii="Courier New" w:hAnsi="Courier New" w:cs="Times New Roman" w:hint="default"/>
      </w:rPr>
    </w:lvl>
    <w:lvl w:ilvl="5" w:tplc="BFFCBFC0">
      <w:start w:val="1"/>
      <w:numFmt w:val="bullet"/>
      <w:lvlText w:val=""/>
      <w:lvlJc w:val="left"/>
      <w:pPr>
        <w:tabs>
          <w:tab w:val="num" w:pos="5029"/>
        </w:tabs>
        <w:ind w:left="5029" w:hanging="360"/>
      </w:pPr>
      <w:rPr>
        <w:rFonts w:ascii="Wingdings" w:hAnsi="Wingdings" w:hint="default"/>
      </w:rPr>
    </w:lvl>
    <w:lvl w:ilvl="6" w:tplc="BA189EEE">
      <w:start w:val="1"/>
      <w:numFmt w:val="bullet"/>
      <w:lvlText w:val=""/>
      <w:lvlJc w:val="left"/>
      <w:pPr>
        <w:tabs>
          <w:tab w:val="num" w:pos="5749"/>
        </w:tabs>
        <w:ind w:left="5749" w:hanging="360"/>
      </w:pPr>
      <w:rPr>
        <w:rFonts w:ascii="Symbol" w:hAnsi="Symbol" w:hint="default"/>
      </w:rPr>
    </w:lvl>
    <w:lvl w:ilvl="7" w:tplc="B5224620">
      <w:start w:val="1"/>
      <w:numFmt w:val="bullet"/>
      <w:lvlText w:val="o"/>
      <w:lvlJc w:val="left"/>
      <w:pPr>
        <w:tabs>
          <w:tab w:val="num" w:pos="6469"/>
        </w:tabs>
        <w:ind w:left="6469" w:hanging="360"/>
      </w:pPr>
      <w:rPr>
        <w:rFonts w:ascii="Courier New" w:hAnsi="Courier New" w:cs="Times New Roman" w:hint="default"/>
      </w:rPr>
    </w:lvl>
    <w:lvl w:ilvl="8" w:tplc="CF544844">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34CC298B"/>
    <w:multiLevelType w:val="multilevel"/>
    <w:tmpl w:val="5C48B8BA"/>
    <w:lvl w:ilvl="0">
      <w:start w:val="1"/>
      <w:numFmt w:val="bullet"/>
      <w:pStyle w:val="xl29"/>
      <w:lvlText w:val=""/>
      <w:lvlJc w:val="left"/>
      <w:pPr>
        <w:tabs>
          <w:tab w:val="num" w:pos="1118"/>
        </w:tabs>
        <w:ind w:left="720" w:firstLine="511"/>
      </w:pPr>
      <w:rPr>
        <w:rFonts w:ascii="Symbol" w:hAnsi="Symbol" w:hint="default"/>
        <w:sz w:val="18"/>
      </w:rPr>
    </w:lvl>
    <w:lvl w:ilvl="1">
      <w:start w:val="1"/>
      <w:numFmt w:val="bullet"/>
      <w:lvlText w:val="-"/>
      <w:lvlJc w:val="left"/>
      <w:pPr>
        <w:tabs>
          <w:tab w:val="num" w:pos="1253"/>
        </w:tabs>
        <w:ind w:left="1253" w:hanging="360"/>
      </w:pPr>
      <w:rPr>
        <w:rFonts w:ascii="Courier New" w:hAnsi="Courier New" w:cs="Times New Roman" w:hint="default"/>
      </w:rPr>
    </w:lvl>
    <w:lvl w:ilvl="2">
      <w:start w:val="1"/>
      <w:numFmt w:val="bullet"/>
      <w:lvlText w:val=""/>
      <w:lvlJc w:val="left"/>
      <w:pPr>
        <w:tabs>
          <w:tab w:val="num" w:pos="1973"/>
        </w:tabs>
        <w:ind w:left="1973" w:hanging="360"/>
      </w:pPr>
      <w:rPr>
        <w:rFonts w:ascii="Wingdings" w:hAnsi="Wingdings" w:hint="default"/>
      </w:rPr>
    </w:lvl>
    <w:lvl w:ilvl="3">
      <w:start w:val="1"/>
      <w:numFmt w:val="bullet"/>
      <w:lvlText w:val=""/>
      <w:lvlJc w:val="left"/>
      <w:pPr>
        <w:tabs>
          <w:tab w:val="num" w:pos="2693"/>
        </w:tabs>
        <w:ind w:left="2693" w:hanging="360"/>
      </w:pPr>
      <w:rPr>
        <w:rFonts w:ascii="Symbol" w:hAnsi="Symbol" w:hint="default"/>
      </w:rPr>
    </w:lvl>
    <w:lvl w:ilvl="4">
      <w:start w:val="1"/>
      <w:numFmt w:val="bullet"/>
      <w:lvlText w:val="o"/>
      <w:lvlJc w:val="left"/>
      <w:pPr>
        <w:tabs>
          <w:tab w:val="num" w:pos="3413"/>
        </w:tabs>
        <w:ind w:left="3413" w:hanging="360"/>
      </w:pPr>
      <w:rPr>
        <w:rFonts w:ascii="Courier New" w:hAnsi="Courier New" w:cs="Times New Roman" w:hint="default"/>
      </w:rPr>
    </w:lvl>
    <w:lvl w:ilvl="5">
      <w:start w:val="1"/>
      <w:numFmt w:val="bullet"/>
      <w:lvlText w:val=""/>
      <w:lvlJc w:val="left"/>
      <w:pPr>
        <w:tabs>
          <w:tab w:val="num" w:pos="4133"/>
        </w:tabs>
        <w:ind w:left="4133" w:hanging="360"/>
      </w:pPr>
      <w:rPr>
        <w:rFonts w:ascii="Wingdings" w:hAnsi="Wingdings" w:hint="default"/>
      </w:rPr>
    </w:lvl>
    <w:lvl w:ilvl="6">
      <w:start w:val="1"/>
      <w:numFmt w:val="bullet"/>
      <w:lvlText w:val=""/>
      <w:lvlJc w:val="left"/>
      <w:pPr>
        <w:tabs>
          <w:tab w:val="num" w:pos="4853"/>
        </w:tabs>
        <w:ind w:left="4853" w:hanging="360"/>
      </w:pPr>
      <w:rPr>
        <w:rFonts w:ascii="Symbol" w:hAnsi="Symbol" w:hint="default"/>
      </w:rPr>
    </w:lvl>
    <w:lvl w:ilvl="7">
      <w:start w:val="1"/>
      <w:numFmt w:val="bullet"/>
      <w:lvlText w:val="o"/>
      <w:lvlJc w:val="left"/>
      <w:pPr>
        <w:tabs>
          <w:tab w:val="num" w:pos="5573"/>
        </w:tabs>
        <w:ind w:left="5573" w:hanging="360"/>
      </w:pPr>
      <w:rPr>
        <w:rFonts w:ascii="Courier New" w:hAnsi="Courier New" w:cs="Times New Roman" w:hint="default"/>
      </w:rPr>
    </w:lvl>
    <w:lvl w:ilvl="8">
      <w:start w:val="1"/>
      <w:numFmt w:val="bullet"/>
      <w:lvlText w:val=""/>
      <w:lvlJc w:val="left"/>
      <w:pPr>
        <w:tabs>
          <w:tab w:val="num" w:pos="6293"/>
        </w:tabs>
        <w:ind w:left="6293" w:hanging="360"/>
      </w:pPr>
      <w:rPr>
        <w:rFonts w:ascii="Wingdings" w:hAnsi="Wingdings" w:hint="default"/>
      </w:rPr>
    </w:lvl>
  </w:abstractNum>
  <w:abstractNum w:abstractNumId="26" w15:restartNumberingAfterBreak="0">
    <w:nsid w:val="354F4A46"/>
    <w:multiLevelType w:val="hybridMultilevel"/>
    <w:tmpl w:val="F57C36BE"/>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20234D"/>
    <w:multiLevelType w:val="hybridMultilevel"/>
    <w:tmpl w:val="243A5194"/>
    <w:lvl w:ilvl="0" w:tplc="B060C2E6">
      <w:start w:val="1"/>
      <w:numFmt w:val="decimal"/>
      <w:pStyle w:val="a3"/>
      <w:lvlText w:val="%1."/>
      <w:lvlJc w:val="left"/>
      <w:pPr>
        <w:tabs>
          <w:tab w:val="num" w:pos="360"/>
        </w:tabs>
        <w:ind w:left="0" w:firstLine="0"/>
      </w:pPr>
      <w:rPr>
        <w:rFonts w:cs="Times New Roman"/>
      </w:rPr>
    </w:lvl>
    <w:lvl w:ilvl="1" w:tplc="4F024EC8">
      <w:start w:val="1"/>
      <w:numFmt w:val="lowerLetter"/>
      <w:lvlText w:val="%2."/>
      <w:lvlJc w:val="left"/>
      <w:pPr>
        <w:tabs>
          <w:tab w:val="num" w:pos="1440"/>
        </w:tabs>
        <w:ind w:left="1440" w:hanging="360"/>
      </w:pPr>
      <w:rPr>
        <w:rFonts w:cs="Times New Roman"/>
      </w:rPr>
    </w:lvl>
    <w:lvl w:ilvl="2" w:tplc="51E2ADA6">
      <w:start w:val="1"/>
      <w:numFmt w:val="lowerRoman"/>
      <w:lvlText w:val="%3."/>
      <w:lvlJc w:val="right"/>
      <w:pPr>
        <w:tabs>
          <w:tab w:val="num" w:pos="2160"/>
        </w:tabs>
        <w:ind w:left="2160" w:hanging="180"/>
      </w:pPr>
      <w:rPr>
        <w:rFonts w:cs="Times New Roman"/>
      </w:rPr>
    </w:lvl>
    <w:lvl w:ilvl="3" w:tplc="489CD54E">
      <w:start w:val="1"/>
      <w:numFmt w:val="decimal"/>
      <w:lvlText w:val="%4."/>
      <w:lvlJc w:val="left"/>
      <w:pPr>
        <w:tabs>
          <w:tab w:val="num" w:pos="2880"/>
        </w:tabs>
        <w:ind w:left="2880" w:hanging="360"/>
      </w:pPr>
      <w:rPr>
        <w:rFonts w:cs="Times New Roman"/>
      </w:rPr>
    </w:lvl>
    <w:lvl w:ilvl="4" w:tplc="C930E354">
      <w:start w:val="1"/>
      <w:numFmt w:val="lowerLetter"/>
      <w:lvlText w:val="%5."/>
      <w:lvlJc w:val="left"/>
      <w:pPr>
        <w:tabs>
          <w:tab w:val="num" w:pos="3600"/>
        </w:tabs>
        <w:ind w:left="3600" w:hanging="360"/>
      </w:pPr>
      <w:rPr>
        <w:rFonts w:cs="Times New Roman"/>
      </w:rPr>
    </w:lvl>
    <w:lvl w:ilvl="5" w:tplc="ABFA0F8A">
      <w:start w:val="1"/>
      <w:numFmt w:val="lowerRoman"/>
      <w:lvlText w:val="%6."/>
      <w:lvlJc w:val="right"/>
      <w:pPr>
        <w:tabs>
          <w:tab w:val="num" w:pos="4320"/>
        </w:tabs>
        <w:ind w:left="4320" w:hanging="180"/>
      </w:pPr>
      <w:rPr>
        <w:rFonts w:cs="Times New Roman"/>
      </w:rPr>
    </w:lvl>
    <w:lvl w:ilvl="6" w:tplc="90824162">
      <w:start w:val="1"/>
      <w:numFmt w:val="decimal"/>
      <w:lvlText w:val="%7."/>
      <w:lvlJc w:val="left"/>
      <w:pPr>
        <w:tabs>
          <w:tab w:val="num" w:pos="5040"/>
        </w:tabs>
        <w:ind w:left="5040" w:hanging="360"/>
      </w:pPr>
      <w:rPr>
        <w:rFonts w:cs="Times New Roman"/>
      </w:rPr>
    </w:lvl>
    <w:lvl w:ilvl="7" w:tplc="AAFE56B0">
      <w:start w:val="1"/>
      <w:numFmt w:val="lowerLetter"/>
      <w:lvlText w:val="%8."/>
      <w:lvlJc w:val="left"/>
      <w:pPr>
        <w:tabs>
          <w:tab w:val="num" w:pos="5760"/>
        </w:tabs>
        <w:ind w:left="5760" w:hanging="360"/>
      </w:pPr>
      <w:rPr>
        <w:rFonts w:cs="Times New Roman"/>
      </w:rPr>
    </w:lvl>
    <w:lvl w:ilvl="8" w:tplc="3556844E">
      <w:start w:val="1"/>
      <w:numFmt w:val="lowerRoman"/>
      <w:lvlText w:val="%9."/>
      <w:lvlJc w:val="right"/>
      <w:pPr>
        <w:tabs>
          <w:tab w:val="num" w:pos="6480"/>
        </w:tabs>
        <w:ind w:left="6480" w:hanging="180"/>
      </w:pPr>
      <w:rPr>
        <w:rFonts w:cs="Times New Roman"/>
      </w:rPr>
    </w:lvl>
  </w:abstractNum>
  <w:abstractNum w:abstractNumId="28" w15:restartNumberingAfterBreak="0">
    <w:nsid w:val="368F48E8"/>
    <w:multiLevelType w:val="multilevel"/>
    <w:tmpl w:val="6C4874DE"/>
    <w:lvl w:ilvl="0">
      <w:start w:val="1"/>
      <w:numFmt w:val="bullet"/>
      <w:pStyle w:val="ETitle1"/>
      <w:lvlText w:val="–"/>
      <w:lvlJc w:val="left"/>
      <w:pPr>
        <w:tabs>
          <w:tab w:val="num" w:pos="87"/>
        </w:tabs>
        <w:ind w:left="-197" w:firstLine="737"/>
      </w:pPr>
      <w:rPr>
        <w:rFonts w:ascii="Times New Roman" w:hAnsi="Times New Roman" w:cs="Times New Roman" w:hint="default"/>
      </w:rPr>
    </w:lvl>
    <w:lvl w:ilvl="1">
      <w:start w:val="1"/>
      <w:numFmt w:val="russianLower"/>
      <w:pStyle w:val="Bullet2"/>
      <w:lvlText w:val="%2)"/>
      <w:lvlJc w:val="left"/>
      <w:pPr>
        <w:tabs>
          <w:tab w:val="num" w:pos="432"/>
        </w:tabs>
        <w:ind w:left="432" w:hanging="432"/>
      </w:pPr>
      <w:rPr>
        <w:rFonts w:hint="default"/>
        <w:sz w:val="26"/>
        <w:szCs w:val="26"/>
      </w:rPr>
    </w:lvl>
    <w:lvl w:ilvl="2">
      <w:start w:val="1"/>
      <w:numFmt w:val="decimal"/>
      <w:lvlText w:val="%1%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29" w15:restartNumberingAfterBreak="0">
    <w:nsid w:val="36E536F6"/>
    <w:multiLevelType w:val="singleLevel"/>
    <w:tmpl w:val="BB568B40"/>
    <w:lvl w:ilvl="0">
      <w:start w:val="1"/>
      <w:numFmt w:val="bullet"/>
      <w:pStyle w:val="a4"/>
      <w:lvlText w:val=""/>
      <w:lvlJc w:val="left"/>
      <w:pPr>
        <w:tabs>
          <w:tab w:val="num" w:pos="360"/>
        </w:tabs>
        <w:ind w:left="360" w:hanging="360"/>
      </w:pPr>
      <w:rPr>
        <w:rFonts w:ascii="Symbol" w:hAnsi="Symbol" w:hint="default"/>
      </w:rPr>
    </w:lvl>
  </w:abstractNum>
  <w:abstractNum w:abstractNumId="30" w15:restartNumberingAfterBreak="0">
    <w:nsid w:val="37421AB4"/>
    <w:multiLevelType w:val="multilevel"/>
    <w:tmpl w:val="C8307040"/>
    <w:lvl w:ilvl="0">
      <w:start w:val="1"/>
      <w:numFmt w:val="decimal"/>
      <w:lvlText w:val="%1"/>
      <w:lvlJc w:val="left"/>
      <w:pPr>
        <w:tabs>
          <w:tab w:val="num" w:pos="432"/>
        </w:tabs>
        <w:ind w:left="432" w:hanging="432"/>
      </w:pPr>
      <w:rPr>
        <w:rFonts w:cs="Times New Roman"/>
        <w:b/>
        <w:i w:val="0"/>
        <w:caps w:val="0"/>
        <w:strike w:val="0"/>
        <w:dstrike w:val="0"/>
        <w:vanish w:val="0"/>
        <w:webHidden w:val="0"/>
        <w:color w:val="000000"/>
        <w:sz w:val="28"/>
        <w:szCs w:val="2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tabs>
          <w:tab w:val="num" w:pos="576"/>
        </w:tabs>
        <w:ind w:left="576" w:hanging="576"/>
      </w:pPr>
      <w:rPr>
        <w:rFonts w:cs="Times New Roman"/>
        <w:b w:val="0"/>
        <w:i w:val="0"/>
        <w:sz w:val="28"/>
        <w:szCs w:val="28"/>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15:restartNumberingAfterBreak="0">
    <w:nsid w:val="3AEC1E48"/>
    <w:multiLevelType w:val="multilevel"/>
    <w:tmpl w:val="8CE47BDE"/>
    <w:lvl w:ilvl="0">
      <w:start w:val="6"/>
      <w:numFmt w:val="decimal"/>
      <w:lvlText w:val="%1."/>
      <w:lvlJc w:val="left"/>
      <w:pPr>
        <w:ind w:left="660" w:hanging="660"/>
      </w:pPr>
      <w:rPr>
        <w:rFonts w:hint="default"/>
        <w:b w:val="0"/>
      </w:rPr>
    </w:lvl>
    <w:lvl w:ilvl="1">
      <w:start w:val="16"/>
      <w:numFmt w:val="decimal"/>
      <w:lvlText w:val="%1.%2."/>
      <w:lvlJc w:val="left"/>
      <w:pPr>
        <w:ind w:left="660" w:hanging="66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AF0420B"/>
    <w:multiLevelType w:val="hybridMultilevel"/>
    <w:tmpl w:val="D4ECE556"/>
    <w:lvl w:ilvl="0" w:tplc="FFFFFFFF">
      <w:start w:val="1"/>
      <w:numFmt w:val="bullet"/>
      <w:lvlText w:val=""/>
      <w:lvlJc w:val="left"/>
      <w:pPr>
        <w:tabs>
          <w:tab w:val="num" w:pos="2148"/>
        </w:tabs>
        <w:ind w:left="2148"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3AFB01BE"/>
    <w:multiLevelType w:val="hybridMultilevel"/>
    <w:tmpl w:val="A9E680EE"/>
    <w:lvl w:ilvl="0" w:tplc="FFFFFFFF">
      <w:start w:val="1"/>
      <w:numFmt w:val="decimal"/>
      <w:lvlText w:val="%1."/>
      <w:lvlJc w:val="left"/>
      <w:pPr>
        <w:tabs>
          <w:tab w:val="num" w:pos="1980"/>
        </w:tabs>
        <w:ind w:left="1980" w:hanging="360"/>
      </w:pPr>
      <w:rPr>
        <w:rFonts w:hint="default"/>
        <w:sz w:val="24"/>
        <w:szCs w:val="24"/>
      </w:rPr>
    </w:lvl>
    <w:lvl w:ilvl="1" w:tplc="FFFFFFFF" w:tentative="1">
      <w:start w:val="1"/>
      <w:numFmt w:val="lowerLetter"/>
      <w:lvlText w:val="%2."/>
      <w:lvlJc w:val="left"/>
      <w:pPr>
        <w:tabs>
          <w:tab w:val="num" w:pos="3600"/>
        </w:tabs>
        <w:ind w:left="3600" w:hanging="360"/>
      </w:pPr>
    </w:lvl>
    <w:lvl w:ilvl="2" w:tplc="FFFFFFFF" w:tentative="1">
      <w:start w:val="1"/>
      <w:numFmt w:val="lowerRoman"/>
      <w:lvlText w:val="%3."/>
      <w:lvlJc w:val="right"/>
      <w:pPr>
        <w:tabs>
          <w:tab w:val="num" w:pos="4320"/>
        </w:tabs>
        <w:ind w:left="4320" w:hanging="180"/>
      </w:pPr>
    </w:lvl>
    <w:lvl w:ilvl="3" w:tplc="FFFFFFFF" w:tentative="1">
      <w:start w:val="1"/>
      <w:numFmt w:val="decimal"/>
      <w:lvlText w:val="%4."/>
      <w:lvlJc w:val="left"/>
      <w:pPr>
        <w:tabs>
          <w:tab w:val="num" w:pos="5040"/>
        </w:tabs>
        <w:ind w:left="5040" w:hanging="360"/>
      </w:pPr>
    </w:lvl>
    <w:lvl w:ilvl="4" w:tplc="FFFFFFFF" w:tentative="1">
      <w:start w:val="1"/>
      <w:numFmt w:val="lowerLetter"/>
      <w:lvlText w:val="%5."/>
      <w:lvlJc w:val="left"/>
      <w:pPr>
        <w:tabs>
          <w:tab w:val="num" w:pos="5760"/>
        </w:tabs>
        <w:ind w:left="5760" w:hanging="360"/>
      </w:pPr>
    </w:lvl>
    <w:lvl w:ilvl="5" w:tplc="FFFFFFFF" w:tentative="1">
      <w:start w:val="1"/>
      <w:numFmt w:val="lowerRoman"/>
      <w:lvlText w:val="%6."/>
      <w:lvlJc w:val="right"/>
      <w:pPr>
        <w:tabs>
          <w:tab w:val="num" w:pos="6480"/>
        </w:tabs>
        <w:ind w:left="6480" w:hanging="180"/>
      </w:pPr>
    </w:lvl>
    <w:lvl w:ilvl="6" w:tplc="FFFFFFFF" w:tentative="1">
      <w:start w:val="1"/>
      <w:numFmt w:val="decimal"/>
      <w:lvlText w:val="%7."/>
      <w:lvlJc w:val="left"/>
      <w:pPr>
        <w:tabs>
          <w:tab w:val="num" w:pos="7200"/>
        </w:tabs>
        <w:ind w:left="7200" w:hanging="360"/>
      </w:pPr>
    </w:lvl>
    <w:lvl w:ilvl="7" w:tplc="FFFFFFFF" w:tentative="1">
      <w:start w:val="1"/>
      <w:numFmt w:val="lowerLetter"/>
      <w:lvlText w:val="%8."/>
      <w:lvlJc w:val="left"/>
      <w:pPr>
        <w:tabs>
          <w:tab w:val="num" w:pos="7920"/>
        </w:tabs>
        <w:ind w:left="7920" w:hanging="360"/>
      </w:pPr>
    </w:lvl>
    <w:lvl w:ilvl="8" w:tplc="FFFFFFFF" w:tentative="1">
      <w:start w:val="1"/>
      <w:numFmt w:val="lowerRoman"/>
      <w:lvlText w:val="%9."/>
      <w:lvlJc w:val="right"/>
      <w:pPr>
        <w:tabs>
          <w:tab w:val="num" w:pos="8640"/>
        </w:tabs>
        <w:ind w:left="8640" w:hanging="180"/>
      </w:pPr>
    </w:lvl>
  </w:abstractNum>
  <w:abstractNum w:abstractNumId="34" w15:restartNumberingAfterBreak="0">
    <w:nsid w:val="3BCA7638"/>
    <w:multiLevelType w:val="hybridMultilevel"/>
    <w:tmpl w:val="6A5CBC38"/>
    <w:lvl w:ilvl="0" w:tplc="8FAE69F6">
      <w:start w:val="1"/>
      <w:numFmt w:val="russianLower"/>
      <w:pStyle w:val="a5"/>
      <w:lvlText w:val="%1)"/>
      <w:lvlJc w:val="left"/>
      <w:pPr>
        <w:tabs>
          <w:tab w:val="num" w:pos="2148"/>
        </w:tabs>
        <w:ind w:left="2148"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start w:val="1"/>
      <w:numFmt w:val="russianLower"/>
      <w:lvlText w:val="%3."/>
      <w:lvlJc w:val="right"/>
      <w:pPr>
        <w:tabs>
          <w:tab w:val="num" w:pos="180"/>
        </w:tabs>
        <w:ind w:left="180" w:hanging="18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3D98246F"/>
    <w:multiLevelType w:val="hybridMultilevel"/>
    <w:tmpl w:val="C82E2EE6"/>
    <w:lvl w:ilvl="0" w:tplc="7E4A688C">
      <w:start w:val="1"/>
      <w:numFmt w:val="bullet"/>
      <w:lvlText w:val="-"/>
      <w:lvlJc w:val="left"/>
      <w:pPr>
        <w:ind w:left="720" w:hanging="360"/>
      </w:pPr>
      <w:rPr>
        <w:rFonts w:ascii="Rockwell Condensed" w:hAnsi="Rockwell Condensed" w:hint="default"/>
      </w:rPr>
    </w:lvl>
    <w:lvl w:ilvl="1" w:tplc="04190019" w:tentative="1">
      <w:start w:val="1"/>
      <w:numFmt w:val="bullet"/>
      <w:lvlText w:val="o"/>
      <w:lvlJc w:val="left"/>
      <w:pPr>
        <w:ind w:left="1440" w:hanging="360"/>
      </w:pPr>
      <w:rPr>
        <w:rFonts w:ascii="Courier New" w:hAnsi="Courier New" w:cs="Courier New" w:hint="default"/>
      </w:rPr>
    </w:lvl>
    <w:lvl w:ilvl="2" w:tplc="188C02D8"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6" w15:restartNumberingAfterBreak="0">
    <w:nsid w:val="3DC74C19"/>
    <w:multiLevelType w:val="hybridMultilevel"/>
    <w:tmpl w:val="26C819EE"/>
    <w:lvl w:ilvl="0" w:tplc="0484917E">
      <w:start w:val="1"/>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7" w15:restartNumberingAfterBreak="0">
    <w:nsid w:val="3F0E4FB7"/>
    <w:multiLevelType w:val="multilevel"/>
    <w:tmpl w:val="DFC2CAD8"/>
    <w:lvl w:ilvl="0">
      <w:start w:val="5"/>
      <w:numFmt w:val="decimal"/>
      <w:lvlText w:val="%1."/>
      <w:lvlJc w:val="left"/>
      <w:pPr>
        <w:tabs>
          <w:tab w:val="num" w:pos="360"/>
        </w:tabs>
        <w:ind w:left="360" w:hanging="360"/>
      </w:pPr>
      <w:rPr>
        <w:rFonts w:hint="default"/>
      </w:rPr>
    </w:lvl>
    <w:lvl w:ilvl="1">
      <w:start w:val="1"/>
      <w:numFmt w:val="none"/>
      <w:lvlText w:val="5.1."/>
      <w:lvlJc w:val="left"/>
      <w:pPr>
        <w:tabs>
          <w:tab w:val="num" w:pos="792"/>
        </w:tabs>
        <w:ind w:left="792" w:hanging="432"/>
      </w:pPr>
      <w:rPr>
        <w:rFonts w:hint="default"/>
      </w:rPr>
    </w:lvl>
    <w:lvl w:ilvl="2">
      <w:start w:val="3"/>
      <w:numFmt w:val="none"/>
      <w:lvlText w:val=""/>
      <w:lvlJc w:val="left"/>
      <w:pPr>
        <w:tabs>
          <w:tab w:val="num" w:pos="1440"/>
        </w:tabs>
        <w:ind w:left="1224" w:hanging="504"/>
      </w:pPr>
      <w:rPr>
        <w:rFonts w:hint="default"/>
        <w:b w:val="0"/>
      </w:rPr>
    </w:lvl>
    <w:lvl w:ilvl="3">
      <w:start w:val="2"/>
      <w:numFmt w:val="none"/>
      <w:lvlText w:val=""/>
      <w:lvlJc w:val="left"/>
      <w:pPr>
        <w:tabs>
          <w:tab w:val="num" w:pos="1800"/>
        </w:tabs>
        <w:ind w:left="1728" w:hanging="648"/>
      </w:pPr>
      <w:rPr>
        <w:rFonts w:hint="default"/>
      </w:rPr>
    </w:lvl>
    <w:lvl w:ilvl="4">
      <w:start w:val="1"/>
      <w:numFmt w:val="none"/>
      <w:lvlText w:val=""/>
      <w:lvlJc w:val="left"/>
      <w:pPr>
        <w:tabs>
          <w:tab w:val="num" w:pos="2520"/>
        </w:tabs>
        <w:ind w:left="2232" w:hanging="792"/>
      </w:pPr>
      <w:rPr>
        <w:rFonts w:hint="default"/>
      </w:rPr>
    </w:lvl>
    <w:lvl w:ilvl="5">
      <w:start w:val="1"/>
      <w:numFmt w:val="none"/>
      <w:lvlText w:val=""/>
      <w:lvlJc w:val="left"/>
      <w:pPr>
        <w:tabs>
          <w:tab w:val="num" w:pos="2880"/>
        </w:tabs>
        <w:ind w:left="2736" w:hanging="936"/>
      </w:pPr>
      <w:rPr>
        <w:rFonts w:hint="default"/>
      </w:rPr>
    </w:lvl>
    <w:lvl w:ilvl="6">
      <w:start w:val="1"/>
      <w:numFmt w:val="none"/>
      <w:lvlText w:val=""/>
      <w:lvlJc w:val="left"/>
      <w:pPr>
        <w:tabs>
          <w:tab w:val="num" w:pos="3600"/>
        </w:tabs>
        <w:ind w:left="3240" w:hanging="1080"/>
      </w:pPr>
      <w:rPr>
        <w:rFonts w:hint="default"/>
      </w:rPr>
    </w:lvl>
    <w:lvl w:ilvl="7">
      <w:start w:val="1"/>
      <w:numFmt w:val="none"/>
      <w:lvlText w:val=""/>
      <w:lvlJc w:val="left"/>
      <w:pPr>
        <w:tabs>
          <w:tab w:val="num" w:pos="3960"/>
        </w:tabs>
        <w:ind w:left="3744" w:hanging="1224"/>
      </w:pPr>
      <w:rPr>
        <w:rFonts w:hint="default"/>
      </w:rPr>
    </w:lvl>
    <w:lvl w:ilvl="8">
      <w:start w:val="1"/>
      <w:numFmt w:val="none"/>
      <w:lvlText w:val=""/>
      <w:lvlJc w:val="left"/>
      <w:pPr>
        <w:tabs>
          <w:tab w:val="num" w:pos="4680"/>
        </w:tabs>
        <w:ind w:left="4320" w:hanging="1440"/>
      </w:pPr>
      <w:rPr>
        <w:rFonts w:hint="default"/>
      </w:rPr>
    </w:lvl>
  </w:abstractNum>
  <w:abstractNum w:abstractNumId="38" w15:restartNumberingAfterBreak="0">
    <w:nsid w:val="3FBA15DC"/>
    <w:multiLevelType w:val="multilevel"/>
    <w:tmpl w:val="ED8CC3F2"/>
    <w:lvl w:ilvl="0">
      <w:start w:val="1"/>
      <w:numFmt w:val="decimal"/>
      <w:lvlText w:val="%1."/>
      <w:lvlJc w:val="left"/>
      <w:pPr>
        <w:tabs>
          <w:tab w:val="num" w:pos="360"/>
        </w:tabs>
        <w:ind w:left="360" w:firstLine="0"/>
      </w:pPr>
      <w:rPr>
        <w:rFonts w:cs="Times New Roman"/>
      </w:rPr>
    </w:lvl>
    <w:lvl w:ilvl="1">
      <w:start w:val="1"/>
      <w:numFmt w:val="decimal"/>
      <w:lvlText w:val="%1.%2."/>
      <w:lvlJc w:val="left"/>
      <w:pPr>
        <w:tabs>
          <w:tab w:val="num" w:pos="360"/>
        </w:tabs>
        <w:ind w:left="360" w:firstLine="0"/>
      </w:pPr>
      <w:rPr>
        <w:rFonts w:cs="Times New Roman"/>
      </w:rPr>
    </w:lvl>
    <w:lvl w:ilvl="2">
      <w:start w:val="1"/>
      <w:numFmt w:val="decimal"/>
      <w:pStyle w:val="3"/>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39" w15:restartNumberingAfterBreak="0">
    <w:nsid w:val="42945B28"/>
    <w:multiLevelType w:val="multilevel"/>
    <w:tmpl w:val="C3CC1C28"/>
    <w:lvl w:ilvl="0">
      <w:start w:val="1"/>
      <w:numFmt w:val="decimal"/>
      <w:pStyle w:val="23"/>
      <w:lvlText w:val="%1."/>
      <w:lvlJc w:val="left"/>
      <w:pPr>
        <w:tabs>
          <w:tab w:val="num" w:pos="360"/>
        </w:tabs>
        <w:ind w:left="360" w:firstLine="0"/>
      </w:pPr>
      <w:rPr>
        <w:rFonts w:cs="Times New Roman"/>
      </w:rPr>
    </w:lvl>
    <w:lvl w:ilvl="1">
      <w:start w:val="1"/>
      <w:numFmt w:val="decimal"/>
      <w:pStyle w:val="30"/>
      <w:lvlText w:val="%1.%2."/>
      <w:lvlJc w:val="left"/>
      <w:pPr>
        <w:tabs>
          <w:tab w:val="num" w:pos="720"/>
        </w:tabs>
        <w:ind w:left="720" w:firstLine="0"/>
      </w:pPr>
      <w:rPr>
        <w:rFonts w:cs="Times New Roman"/>
      </w:rPr>
    </w:lvl>
    <w:lvl w:ilvl="2">
      <w:start w:val="1"/>
      <w:numFmt w:val="decimal"/>
      <w:lvlText w:val="%1.%2.%3."/>
      <w:lvlJc w:val="left"/>
      <w:pPr>
        <w:tabs>
          <w:tab w:val="num" w:pos="360"/>
        </w:tabs>
        <w:ind w:left="360" w:firstLine="0"/>
      </w:pPr>
      <w:rPr>
        <w:rFonts w:cs="Times New Roman"/>
      </w:rPr>
    </w:lvl>
    <w:lvl w:ilvl="3">
      <w:start w:val="1"/>
      <w:numFmt w:val="decimal"/>
      <w:lvlText w:val="%1.%2.%3.%4."/>
      <w:lvlJc w:val="left"/>
      <w:pPr>
        <w:tabs>
          <w:tab w:val="num" w:pos="360"/>
        </w:tabs>
        <w:ind w:left="360" w:firstLine="0"/>
      </w:pPr>
      <w:rPr>
        <w:rFonts w:cs="Times New Roman"/>
      </w:rPr>
    </w:lvl>
    <w:lvl w:ilvl="4">
      <w:start w:val="1"/>
      <w:numFmt w:val="decimal"/>
      <w:lvlText w:val="%1.%2.%3.%4.%5."/>
      <w:lvlJc w:val="left"/>
      <w:pPr>
        <w:tabs>
          <w:tab w:val="num" w:pos="1800"/>
        </w:tabs>
        <w:ind w:left="1512" w:hanging="792"/>
      </w:pPr>
      <w:rPr>
        <w:rFonts w:cs="Times New Roman"/>
      </w:rPr>
    </w:lvl>
    <w:lvl w:ilvl="5">
      <w:start w:val="1"/>
      <w:numFmt w:val="decimal"/>
      <w:lvlText w:val="%1.%2.%3.%4.%5.%6."/>
      <w:lvlJc w:val="left"/>
      <w:pPr>
        <w:tabs>
          <w:tab w:val="num" w:pos="2160"/>
        </w:tabs>
        <w:ind w:left="2016" w:hanging="936"/>
      </w:pPr>
      <w:rPr>
        <w:rFonts w:cs="Times New Roman"/>
      </w:rPr>
    </w:lvl>
    <w:lvl w:ilvl="6">
      <w:start w:val="1"/>
      <w:numFmt w:val="decimal"/>
      <w:lvlText w:val="%1.%2.%3.%4.%5.%6.%7."/>
      <w:lvlJc w:val="left"/>
      <w:pPr>
        <w:tabs>
          <w:tab w:val="num" w:pos="2880"/>
        </w:tabs>
        <w:ind w:left="2520" w:hanging="1080"/>
      </w:pPr>
      <w:rPr>
        <w:rFonts w:cs="Times New Roman"/>
      </w:rPr>
    </w:lvl>
    <w:lvl w:ilvl="7">
      <w:start w:val="1"/>
      <w:numFmt w:val="decimal"/>
      <w:lvlText w:val="%1.%2.%3.%4.%5.%6.%7.%8."/>
      <w:lvlJc w:val="left"/>
      <w:pPr>
        <w:tabs>
          <w:tab w:val="num" w:pos="3240"/>
        </w:tabs>
        <w:ind w:left="3024" w:hanging="1224"/>
      </w:pPr>
      <w:rPr>
        <w:rFonts w:cs="Times New Roman"/>
      </w:rPr>
    </w:lvl>
    <w:lvl w:ilvl="8">
      <w:start w:val="1"/>
      <w:numFmt w:val="decimal"/>
      <w:lvlText w:val="%1.%2.%3.%4.%5.%6.%7.%8.%9."/>
      <w:lvlJc w:val="left"/>
      <w:pPr>
        <w:tabs>
          <w:tab w:val="num" w:pos="3960"/>
        </w:tabs>
        <w:ind w:left="3600" w:hanging="1440"/>
      </w:pPr>
      <w:rPr>
        <w:rFonts w:cs="Times New Roman"/>
      </w:rPr>
    </w:lvl>
  </w:abstractNum>
  <w:abstractNum w:abstractNumId="40" w15:restartNumberingAfterBreak="0">
    <w:nsid w:val="42E80622"/>
    <w:multiLevelType w:val="hybridMultilevel"/>
    <w:tmpl w:val="E21E25D8"/>
    <w:lvl w:ilvl="0" w:tplc="183645B6">
      <w:start w:val="1"/>
      <w:numFmt w:val="bullet"/>
      <w:pStyle w:val="a6"/>
      <w:lvlText w:val=""/>
      <w:lvlJc w:val="left"/>
      <w:pPr>
        <w:ind w:left="720" w:hanging="360"/>
      </w:pPr>
      <w:rPr>
        <w:rFonts w:ascii="Wingdings" w:hAnsi="Wingdings" w:hint="default"/>
      </w:rPr>
    </w:lvl>
    <w:lvl w:ilvl="1" w:tplc="EBCEBF4C">
      <w:start w:val="1"/>
      <w:numFmt w:val="bullet"/>
      <w:lvlText w:val="o"/>
      <w:lvlJc w:val="left"/>
      <w:pPr>
        <w:ind w:left="1440" w:hanging="360"/>
      </w:pPr>
      <w:rPr>
        <w:rFonts w:ascii="Courier New" w:hAnsi="Courier New" w:cs="Times New Roman" w:hint="default"/>
      </w:rPr>
    </w:lvl>
    <w:lvl w:ilvl="2" w:tplc="73062672">
      <w:start w:val="1"/>
      <w:numFmt w:val="bullet"/>
      <w:lvlText w:val=""/>
      <w:lvlJc w:val="left"/>
      <w:pPr>
        <w:ind w:left="2160" w:hanging="360"/>
      </w:pPr>
      <w:rPr>
        <w:rFonts w:ascii="Wingdings" w:hAnsi="Wingdings" w:hint="default"/>
      </w:rPr>
    </w:lvl>
    <w:lvl w:ilvl="3" w:tplc="49C208B6">
      <w:start w:val="1"/>
      <w:numFmt w:val="bullet"/>
      <w:lvlText w:val=""/>
      <w:lvlJc w:val="left"/>
      <w:pPr>
        <w:ind w:left="2880" w:hanging="360"/>
      </w:pPr>
      <w:rPr>
        <w:rFonts w:ascii="Symbol" w:hAnsi="Symbol" w:hint="default"/>
      </w:rPr>
    </w:lvl>
    <w:lvl w:ilvl="4" w:tplc="B1D0097A">
      <w:start w:val="1"/>
      <w:numFmt w:val="bullet"/>
      <w:lvlText w:val="o"/>
      <w:lvlJc w:val="left"/>
      <w:pPr>
        <w:ind w:left="3600" w:hanging="360"/>
      </w:pPr>
      <w:rPr>
        <w:rFonts w:ascii="Courier New" w:hAnsi="Courier New" w:cs="Times New Roman" w:hint="default"/>
      </w:rPr>
    </w:lvl>
    <w:lvl w:ilvl="5" w:tplc="E896401C">
      <w:start w:val="1"/>
      <w:numFmt w:val="bullet"/>
      <w:lvlText w:val=""/>
      <w:lvlJc w:val="left"/>
      <w:pPr>
        <w:ind w:left="4320" w:hanging="360"/>
      </w:pPr>
      <w:rPr>
        <w:rFonts w:ascii="Wingdings" w:hAnsi="Wingdings" w:hint="default"/>
      </w:rPr>
    </w:lvl>
    <w:lvl w:ilvl="6" w:tplc="DD8855C6">
      <w:start w:val="1"/>
      <w:numFmt w:val="bullet"/>
      <w:lvlText w:val=""/>
      <w:lvlJc w:val="left"/>
      <w:pPr>
        <w:ind w:left="5040" w:hanging="360"/>
      </w:pPr>
      <w:rPr>
        <w:rFonts w:ascii="Symbol" w:hAnsi="Symbol" w:hint="default"/>
      </w:rPr>
    </w:lvl>
    <w:lvl w:ilvl="7" w:tplc="056094A6">
      <w:start w:val="1"/>
      <w:numFmt w:val="bullet"/>
      <w:lvlText w:val="o"/>
      <w:lvlJc w:val="left"/>
      <w:pPr>
        <w:ind w:left="5760" w:hanging="360"/>
      </w:pPr>
      <w:rPr>
        <w:rFonts w:ascii="Courier New" w:hAnsi="Courier New" w:cs="Times New Roman" w:hint="default"/>
      </w:rPr>
    </w:lvl>
    <w:lvl w:ilvl="8" w:tplc="272C2900">
      <w:start w:val="1"/>
      <w:numFmt w:val="bullet"/>
      <w:lvlText w:val=""/>
      <w:lvlJc w:val="left"/>
      <w:pPr>
        <w:ind w:left="6480" w:hanging="360"/>
      </w:pPr>
      <w:rPr>
        <w:rFonts w:ascii="Wingdings" w:hAnsi="Wingdings" w:hint="default"/>
      </w:rPr>
    </w:lvl>
  </w:abstractNum>
  <w:abstractNum w:abstractNumId="41" w15:restartNumberingAfterBreak="0">
    <w:nsid w:val="44B76BC2"/>
    <w:multiLevelType w:val="multilevel"/>
    <w:tmpl w:val="A328E0A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44E9661B"/>
    <w:multiLevelType w:val="hybridMultilevel"/>
    <w:tmpl w:val="B56C69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15:restartNumberingAfterBreak="0">
    <w:nsid w:val="45242E2F"/>
    <w:multiLevelType w:val="hybridMultilevel"/>
    <w:tmpl w:val="E4C634A0"/>
    <w:lvl w:ilvl="0" w:tplc="2DE2C644">
      <w:numFmt w:val="bullet"/>
      <w:pStyle w:val="a7"/>
      <w:lvlText w:val="–"/>
      <w:lvlJc w:val="left"/>
      <w:pPr>
        <w:ind w:left="928" w:hanging="360"/>
      </w:pPr>
      <w:rPr>
        <w:rFonts w:ascii="Times New Roman" w:hAnsi="Times New Roman" w:cs="Times New Roman" w:hint="default"/>
      </w:rPr>
    </w:lvl>
    <w:lvl w:ilvl="1" w:tplc="C3645854">
      <w:start w:val="1"/>
      <w:numFmt w:val="bullet"/>
      <w:pStyle w:val="24"/>
      <w:lvlText w:val="o"/>
      <w:lvlJc w:val="left"/>
      <w:pPr>
        <w:ind w:left="2007" w:hanging="360"/>
      </w:pPr>
      <w:rPr>
        <w:rFonts w:ascii="Courier New" w:hAnsi="Courier New" w:cs="Times New Roman" w:hint="default"/>
      </w:rPr>
    </w:lvl>
    <w:lvl w:ilvl="2" w:tplc="2474DC96">
      <w:start w:val="1"/>
      <w:numFmt w:val="bullet"/>
      <w:lvlText w:val=""/>
      <w:lvlJc w:val="left"/>
      <w:pPr>
        <w:ind w:left="2727" w:hanging="360"/>
      </w:pPr>
      <w:rPr>
        <w:rFonts w:ascii="Wingdings" w:hAnsi="Wingdings" w:hint="default"/>
      </w:rPr>
    </w:lvl>
    <w:lvl w:ilvl="3" w:tplc="055E4734">
      <w:start w:val="1"/>
      <w:numFmt w:val="bullet"/>
      <w:lvlText w:val=""/>
      <w:lvlJc w:val="left"/>
      <w:pPr>
        <w:ind w:left="3447" w:hanging="360"/>
      </w:pPr>
      <w:rPr>
        <w:rFonts w:ascii="Symbol" w:hAnsi="Symbol" w:hint="default"/>
      </w:rPr>
    </w:lvl>
    <w:lvl w:ilvl="4" w:tplc="034CC5B8">
      <w:start w:val="1"/>
      <w:numFmt w:val="bullet"/>
      <w:lvlText w:val="o"/>
      <w:lvlJc w:val="left"/>
      <w:pPr>
        <w:ind w:left="4167" w:hanging="360"/>
      </w:pPr>
      <w:rPr>
        <w:rFonts w:ascii="Courier New" w:hAnsi="Courier New" w:cs="Times New Roman" w:hint="default"/>
      </w:rPr>
    </w:lvl>
    <w:lvl w:ilvl="5" w:tplc="A948D874">
      <w:start w:val="1"/>
      <w:numFmt w:val="bullet"/>
      <w:lvlText w:val=""/>
      <w:lvlJc w:val="left"/>
      <w:pPr>
        <w:ind w:left="4887" w:hanging="360"/>
      </w:pPr>
      <w:rPr>
        <w:rFonts w:ascii="Wingdings" w:hAnsi="Wingdings" w:hint="default"/>
      </w:rPr>
    </w:lvl>
    <w:lvl w:ilvl="6" w:tplc="89BEA084">
      <w:start w:val="1"/>
      <w:numFmt w:val="bullet"/>
      <w:lvlText w:val=""/>
      <w:lvlJc w:val="left"/>
      <w:pPr>
        <w:ind w:left="5607" w:hanging="360"/>
      </w:pPr>
      <w:rPr>
        <w:rFonts w:ascii="Symbol" w:hAnsi="Symbol" w:hint="default"/>
      </w:rPr>
    </w:lvl>
    <w:lvl w:ilvl="7" w:tplc="6F6CEC44">
      <w:start w:val="1"/>
      <w:numFmt w:val="bullet"/>
      <w:lvlText w:val="o"/>
      <w:lvlJc w:val="left"/>
      <w:pPr>
        <w:ind w:left="6327" w:hanging="360"/>
      </w:pPr>
      <w:rPr>
        <w:rFonts w:ascii="Courier New" w:hAnsi="Courier New" w:cs="Times New Roman" w:hint="default"/>
      </w:rPr>
    </w:lvl>
    <w:lvl w:ilvl="8" w:tplc="AF10A344">
      <w:start w:val="1"/>
      <w:numFmt w:val="bullet"/>
      <w:lvlText w:val=""/>
      <w:lvlJc w:val="left"/>
      <w:pPr>
        <w:ind w:left="7047" w:hanging="360"/>
      </w:pPr>
      <w:rPr>
        <w:rFonts w:ascii="Wingdings" w:hAnsi="Wingdings" w:hint="default"/>
      </w:rPr>
    </w:lvl>
  </w:abstractNum>
  <w:abstractNum w:abstractNumId="44" w15:restartNumberingAfterBreak="0">
    <w:nsid w:val="462422E6"/>
    <w:multiLevelType w:val="singleLevel"/>
    <w:tmpl w:val="6734CBAA"/>
    <w:lvl w:ilvl="0">
      <w:start w:val="1"/>
      <w:numFmt w:val="lowerLetter"/>
      <w:pStyle w:val="TOELetter"/>
      <w:lvlText w:val="%1)"/>
      <w:lvlJc w:val="left"/>
      <w:pPr>
        <w:tabs>
          <w:tab w:val="num" w:pos="2160"/>
        </w:tabs>
        <w:ind w:left="2160" w:hanging="720"/>
      </w:pPr>
      <w:rPr>
        <w:rFonts w:cs="Times New Roman"/>
      </w:rPr>
    </w:lvl>
  </w:abstractNum>
  <w:abstractNum w:abstractNumId="45" w15:restartNumberingAfterBreak="0">
    <w:nsid w:val="47BC3976"/>
    <w:multiLevelType w:val="hybridMultilevel"/>
    <w:tmpl w:val="2B64F942"/>
    <w:lvl w:ilvl="0" w:tplc="16C004E4">
      <w:start w:val="1"/>
      <w:numFmt w:val="decimal"/>
      <w:pStyle w:val="a8"/>
      <w:lvlText w:val="%1."/>
      <w:lvlJc w:val="left"/>
      <w:pPr>
        <w:ind w:left="720" w:hanging="360"/>
      </w:pPr>
      <w:rPr>
        <w:rFonts w:cs="Times New Roman"/>
      </w:rPr>
    </w:lvl>
    <w:lvl w:ilvl="1" w:tplc="F03CD09C">
      <w:start w:val="1"/>
      <w:numFmt w:val="lowerLetter"/>
      <w:lvlText w:val="%2."/>
      <w:lvlJc w:val="left"/>
      <w:pPr>
        <w:ind w:left="1440" w:hanging="360"/>
      </w:pPr>
      <w:rPr>
        <w:rFonts w:cs="Times New Roman"/>
      </w:rPr>
    </w:lvl>
    <w:lvl w:ilvl="2" w:tplc="A850B320">
      <w:start w:val="1"/>
      <w:numFmt w:val="lowerRoman"/>
      <w:lvlText w:val="%3."/>
      <w:lvlJc w:val="right"/>
      <w:pPr>
        <w:ind w:left="2160" w:hanging="180"/>
      </w:pPr>
      <w:rPr>
        <w:rFonts w:cs="Times New Roman"/>
      </w:rPr>
    </w:lvl>
    <w:lvl w:ilvl="3" w:tplc="76E00D30">
      <w:start w:val="1"/>
      <w:numFmt w:val="decimal"/>
      <w:lvlText w:val="%4."/>
      <w:lvlJc w:val="left"/>
      <w:pPr>
        <w:ind w:left="2880" w:hanging="360"/>
      </w:pPr>
      <w:rPr>
        <w:rFonts w:cs="Times New Roman"/>
      </w:rPr>
    </w:lvl>
    <w:lvl w:ilvl="4" w:tplc="44BC5684">
      <w:start w:val="1"/>
      <w:numFmt w:val="lowerLetter"/>
      <w:lvlText w:val="%5."/>
      <w:lvlJc w:val="left"/>
      <w:pPr>
        <w:ind w:left="3600" w:hanging="360"/>
      </w:pPr>
      <w:rPr>
        <w:rFonts w:cs="Times New Roman"/>
      </w:rPr>
    </w:lvl>
    <w:lvl w:ilvl="5" w:tplc="5986F2BA">
      <w:start w:val="1"/>
      <w:numFmt w:val="lowerRoman"/>
      <w:lvlText w:val="%6."/>
      <w:lvlJc w:val="right"/>
      <w:pPr>
        <w:ind w:left="4320" w:hanging="180"/>
      </w:pPr>
      <w:rPr>
        <w:rFonts w:cs="Times New Roman"/>
      </w:rPr>
    </w:lvl>
    <w:lvl w:ilvl="6" w:tplc="8930663C">
      <w:start w:val="1"/>
      <w:numFmt w:val="decimal"/>
      <w:lvlText w:val="%7."/>
      <w:lvlJc w:val="left"/>
      <w:pPr>
        <w:ind w:left="5040" w:hanging="360"/>
      </w:pPr>
      <w:rPr>
        <w:rFonts w:cs="Times New Roman"/>
      </w:rPr>
    </w:lvl>
    <w:lvl w:ilvl="7" w:tplc="6F989240">
      <w:start w:val="1"/>
      <w:numFmt w:val="lowerLetter"/>
      <w:lvlText w:val="%8."/>
      <w:lvlJc w:val="left"/>
      <w:pPr>
        <w:ind w:left="5760" w:hanging="360"/>
      </w:pPr>
      <w:rPr>
        <w:rFonts w:cs="Times New Roman"/>
      </w:rPr>
    </w:lvl>
    <w:lvl w:ilvl="8" w:tplc="30324600">
      <w:start w:val="1"/>
      <w:numFmt w:val="lowerRoman"/>
      <w:lvlText w:val="%9."/>
      <w:lvlJc w:val="right"/>
      <w:pPr>
        <w:ind w:left="6480" w:hanging="180"/>
      </w:pPr>
      <w:rPr>
        <w:rFonts w:cs="Times New Roman"/>
      </w:rPr>
    </w:lvl>
  </w:abstractNum>
  <w:abstractNum w:abstractNumId="46" w15:restartNumberingAfterBreak="0">
    <w:nsid w:val="4CD13B41"/>
    <w:multiLevelType w:val="hybridMultilevel"/>
    <w:tmpl w:val="D576CC2C"/>
    <w:lvl w:ilvl="0" w:tplc="217604FC">
      <w:start w:val="1"/>
      <w:numFmt w:val="decimal"/>
      <w:lvlText w:val="%1."/>
      <w:lvlJc w:val="left"/>
      <w:pPr>
        <w:ind w:left="600" w:hanging="360"/>
      </w:pPr>
      <w:rPr>
        <w:rFonts w:hint="default"/>
        <w:sz w:val="20"/>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7" w15:restartNumberingAfterBreak="0">
    <w:nsid w:val="53C743C1"/>
    <w:multiLevelType w:val="hybridMultilevel"/>
    <w:tmpl w:val="E84C2C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BF6F02"/>
    <w:multiLevelType w:val="multilevel"/>
    <w:tmpl w:val="1F402CD6"/>
    <w:lvl w:ilvl="0">
      <w:numFmt w:val="decimal"/>
      <w:pStyle w:val="11"/>
      <w:lvlText w:val="%1"/>
      <w:lvlJc w:val="left"/>
      <w:pPr>
        <w:tabs>
          <w:tab w:val="num" w:pos="1021"/>
        </w:tabs>
        <w:ind w:left="0" w:firstLine="567"/>
      </w:pPr>
      <w:rPr>
        <w:rFonts w:cs="Times New Roman"/>
      </w:rPr>
    </w:lvl>
    <w:lvl w:ilvl="1">
      <w:start w:val="1"/>
      <w:numFmt w:val="decimal"/>
      <w:lvlText w:val="%1.%2"/>
      <w:lvlJc w:val="left"/>
      <w:pPr>
        <w:tabs>
          <w:tab w:val="num" w:pos="1021"/>
        </w:tabs>
        <w:ind w:left="0" w:firstLine="567"/>
      </w:pPr>
      <w:rPr>
        <w:rFonts w:cs="Times New Roman"/>
      </w:rPr>
    </w:lvl>
    <w:lvl w:ilvl="2">
      <w:start w:val="1"/>
      <w:numFmt w:val="decimal"/>
      <w:lvlText w:val="%1.%2.%3"/>
      <w:lvlJc w:val="left"/>
      <w:pPr>
        <w:tabs>
          <w:tab w:val="num" w:pos="1815"/>
        </w:tabs>
        <w:ind w:left="568" w:firstLine="567"/>
      </w:pPr>
      <w:rPr>
        <w:rFonts w:cs="Times New Roman"/>
        <w:color w:val="auto"/>
      </w:rPr>
    </w:lvl>
    <w:lvl w:ilvl="3">
      <w:start w:val="1"/>
      <w:numFmt w:val="decimal"/>
      <w:lvlText w:val="%1.%2.%3.%4"/>
      <w:lvlJc w:val="left"/>
      <w:pPr>
        <w:tabs>
          <w:tab w:val="num" w:pos="1447"/>
        </w:tabs>
        <w:ind w:left="143" w:firstLine="567"/>
      </w:pPr>
      <w:rPr>
        <w:rFonts w:cs="Times New Roman"/>
        <w:i w:val="0"/>
      </w:rPr>
    </w:lvl>
    <w:lvl w:ilvl="4">
      <w:start w:val="1"/>
      <w:numFmt w:val="decimal"/>
      <w:lvlText w:val="%1.%2.%3.%4.%5."/>
      <w:lvlJc w:val="left"/>
      <w:pPr>
        <w:tabs>
          <w:tab w:val="num" w:pos="1440"/>
        </w:tabs>
        <w:ind w:left="1152" w:hanging="792"/>
      </w:pPr>
      <w:rPr>
        <w:rFonts w:cs="Times New Roman"/>
      </w:rPr>
    </w:lvl>
    <w:lvl w:ilvl="5">
      <w:start w:val="1"/>
      <w:numFmt w:val="decimal"/>
      <w:lvlText w:val="%1.%2.%3.%4.%5.%6."/>
      <w:lvlJc w:val="left"/>
      <w:pPr>
        <w:tabs>
          <w:tab w:val="num" w:pos="1800"/>
        </w:tabs>
        <w:ind w:left="1656" w:hanging="936"/>
      </w:pPr>
      <w:rPr>
        <w:rFonts w:cs="Times New Roman"/>
      </w:rPr>
    </w:lvl>
    <w:lvl w:ilvl="6">
      <w:start w:val="1"/>
      <w:numFmt w:val="decimal"/>
      <w:lvlText w:val="%1.%2.%3.%4.%5.%6.%7."/>
      <w:lvlJc w:val="left"/>
      <w:pPr>
        <w:tabs>
          <w:tab w:val="num" w:pos="2520"/>
        </w:tabs>
        <w:ind w:left="2160" w:hanging="1080"/>
      </w:pPr>
      <w:rPr>
        <w:rFonts w:cs="Times New Roman"/>
      </w:rPr>
    </w:lvl>
    <w:lvl w:ilvl="7">
      <w:start w:val="1"/>
      <w:numFmt w:val="decimal"/>
      <w:lvlText w:val="%1.%2.%3.%4.%5.%6.%7.%8."/>
      <w:lvlJc w:val="left"/>
      <w:pPr>
        <w:tabs>
          <w:tab w:val="num" w:pos="2880"/>
        </w:tabs>
        <w:ind w:left="2664" w:hanging="1224"/>
      </w:pPr>
      <w:rPr>
        <w:rFonts w:cs="Times New Roman"/>
      </w:rPr>
    </w:lvl>
    <w:lvl w:ilvl="8">
      <w:start w:val="1"/>
      <w:numFmt w:val="decimal"/>
      <w:lvlText w:val="%1.%2.%3.%4.%5.%6.%7.%8.%9."/>
      <w:lvlJc w:val="left"/>
      <w:pPr>
        <w:tabs>
          <w:tab w:val="num" w:pos="3600"/>
        </w:tabs>
        <w:ind w:left="3240" w:hanging="1440"/>
      </w:pPr>
      <w:rPr>
        <w:rFonts w:cs="Times New Roman"/>
      </w:rPr>
    </w:lvl>
  </w:abstractNum>
  <w:abstractNum w:abstractNumId="49" w15:restartNumberingAfterBreak="0">
    <w:nsid w:val="59F968F9"/>
    <w:multiLevelType w:val="hybridMultilevel"/>
    <w:tmpl w:val="EF7289FC"/>
    <w:lvl w:ilvl="0" w:tplc="7F4ABF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5C0614D1"/>
    <w:multiLevelType w:val="hybridMultilevel"/>
    <w:tmpl w:val="E3B8CD9A"/>
    <w:lvl w:ilvl="0" w:tplc="74E27B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5C1B4C20"/>
    <w:multiLevelType w:val="hybridMultilevel"/>
    <w:tmpl w:val="688C5BEC"/>
    <w:lvl w:ilvl="0" w:tplc="EDC2C9C2">
      <w:start w:val="1"/>
      <w:numFmt w:val="decimal"/>
      <w:pStyle w:val="s06-"/>
      <w:lvlText w:val="%1."/>
      <w:lvlJc w:val="left"/>
      <w:pPr>
        <w:ind w:left="360" w:hanging="360"/>
      </w:pPr>
      <w:rPr>
        <w:rFonts w:cs="Times New Roman"/>
      </w:rPr>
    </w:lvl>
    <w:lvl w:ilvl="1" w:tplc="BD9C884C">
      <w:start w:val="1"/>
      <w:numFmt w:val="lowerLetter"/>
      <w:lvlText w:val="%2."/>
      <w:lvlJc w:val="left"/>
      <w:pPr>
        <w:ind w:left="1080" w:hanging="360"/>
      </w:pPr>
      <w:rPr>
        <w:rFonts w:cs="Times New Roman"/>
      </w:rPr>
    </w:lvl>
    <w:lvl w:ilvl="2" w:tplc="38104858">
      <w:start w:val="1"/>
      <w:numFmt w:val="lowerRoman"/>
      <w:lvlText w:val="%3."/>
      <w:lvlJc w:val="right"/>
      <w:pPr>
        <w:ind w:left="1800" w:hanging="180"/>
      </w:pPr>
      <w:rPr>
        <w:rFonts w:cs="Times New Roman"/>
      </w:rPr>
    </w:lvl>
    <w:lvl w:ilvl="3" w:tplc="EB34D7C4">
      <w:start w:val="1"/>
      <w:numFmt w:val="decimal"/>
      <w:lvlText w:val="%4."/>
      <w:lvlJc w:val="left"/>
      <w:pPr>
        <w:ind w:left="2520" w:hanging="360"/>
      </w:pPr>
      <w:rPr>
        <w:rFonts w:cs="Times New Roman"/>
      </w:rPr>
    </w:lvl>
    <w:lvl w:ilvl="4" w:tplc="1634359C">
      <w:start w:val="1"/>
      <w:numFmt w:val="lowerLetter"/>
      <w:lvlText w:val="%5."/>
      <w:lvlJc w:val="left"/>
      <w:pPr>
        <w:ind w:left="3240" w:hanging="360"/>
      </w:pPr>
      <w:rPr>
        <w:rFonts w:cs="Times New Roman"/>
      </w:rPr>
    </w:lvl>
    <w:lvl w:ilvl="5" w:tplc="0F966A7A">
      <w:start w:val="1"/>
      <w:numFmt w:val="lowerRoman"/>
      <w:lvlText w:val="%6."/>
      <w:lvlJc w:val="right"/>
      <w:pPr>
        <w:ind w:left="3960" w:hanging="180"/>
      </w:pPr>
      <w:rPr>
        <w:rFonts w:cs="Times New Roman"/>
      </w:rPr>
    </w:lvl>
    <w:lvl w:ilvl="6" w:tplc="57523D9A">
      <w:start w:val="1"/>
      <w:numFmt w:val="decimal"/>
      <w:lvlText w:val="%7."/>
      <w:lvlJc w:val="left"/>
      <w:pPr>
        <w:ind w:left="4680" w:hanging="360"/>
      </w:pPr>
      <w:rPr>
        <w:rFonts w:cs="Times New Roman"/>
      </w:rPr>
    </w:lvl>
    <w:lvl w:ilvl="7" w:tplc="BCC66FC8">
      <w:start w:val="1"/>
      <w:numFmt w:val="lowerLetter"/>
      <w:lvlText w:val="%8."/>
      <w:lvlJc w:val="left"/>
      <w:pPr>
        <w:ind w:left="5400" w:hanging="360"/>
      </w:pPr>
      <w:rPr>
        <w:rFonts w:cs="Times New Roman"/>
      </w:rPr>
    </w:lvl>
    <w:lvl w:ilvl="8" w:tplc="D19CD762">
      <w:start w:val="1"/>
      <w:numFmt w:val="lowerRoman"/>
      <w:lvlText w:val="%9."/>
      <w:lvlJc w:val="right"/>
      <w:pPr>
        <w:ind w:left="6120" w:hanging="180"/>
      </w:pPr>
      <w:rPr>
        <w:rFonts w:cs="Times New Roman"/>
      </w:rPr>
    </w:lvl>
  </w:abstractNum>
  <w:abstractNum w:abstractNumId="52" w15:restartNumberingAfterBreak="0">
    <w:nsid w:val="5C946813"/>
    <w:multiLevelType w:val="singleLevel"/>
    <w:tmpl w:val="8E806332"/>
    <w:lvl w:ilvl="0">
      <w:start w:val="1"/>
      <w:numFmt w:val="bullet"/>
      <w:pStyle w:val="TOEBullet2Indents"/>
      <w:lvlText w:val=""/>
      <w:lvlJc w:val="left"/>
      <w:pPr>
        <w:tabs>
          <w:tab w:val="num" w:pos="3600"/>
        </w:tabs>
        <w:ind w:left="3600" w:hanging="720"/>
      </w:pPr>
      <w:rPr>
        <w:rFonts w:ascii="Symbol" w:hAnsi="Symbol" w:hint="default"/>
      </w:rPr>
    </w:lvl>
  </w:abstractNum>
  <w:abstractNum w:abstractNumId="53" w15:restartNumberingAfterBreak="0">
    <w:nsid w:val="60B83BAD"/>
    <w:multiLevelType w:val="hybridMultilevel"/>
    <w:tmpl w:val="5574DDDE"/>
    <w:lvl w:ilvl="0" w:tplc="8CFACC5C">
      <w:start w:val="1"/>
      <w:numFmt w:val="bullet"/>
      <w:pStyle w:val="25"/>
      <w:lvlText w:val=""/>
      <w:lvlJc w:val="left"/>
      <w:pPr>
        <w:tabs>
          <w:tab w:val="num" w:pos="1674"/>
        </w:tabs>
        <w:ind w:left="1674" w:hanging="397"/>
      </w:pPr>
      <w:rPr>
        <w:rFonts w:ascii="Symbol" w:hAnsi="Symbol" w:hint="default"/>
      </w:rPr>
    </w:lvl>
    <w:lvl w:ilvl="1" w:tplc="A1C0D31E">
      <w:start w:val="1"/>
      <w:numFmt w:val="bullet"/>
      <w:lvlText w:val="o"/>
      <w:lvlJc w:val="left"/>
      <w:pPr>
        <w:tabs>
          <w:tab w:val="num" w:pos="1440"/>
        </w:tabs>
        <w:ind w:left="1440" w:hanging="360"/>
      </w:pPr>
      <w:rPr>
        <w:rFonts w:ascii="Courier New" w:hAnsi="Courier New" w:cs="Times New Roman" w:hint="default"/>
      </w:rPr>
    </w:lvl>
    <w:lvl w:ilvl="2" w:tplc="E2C2D9FA">
      <w:start w:val="1"/>
      <w:numFmt w:val="bullet"/>
      <w:lvlText w:val=""/>
      <w:lvlJc w:val="left"/>
      <w:pPr>
        <w:tabs>
          <w:tab w:val="num" w:pos="2160"/>
        </w:tabs>
        <w:ind w:left="2160" w:hanging="360"/>
      </w:pPr>
      <w:rPr>
        <w:rFonts w:ascii="Wingdings" w:hAnsi="Wingdings" w:hint="default"/>
      </w:rPr>
    </w:lvl>
    <w:lvl w:ilvl="3" w:tplc="F3BC1FA0">
      <w:start w:val="1"/>
      <w:numFmt w:val="bullet"/>
      <w:lvlText w:val=""/>
      <w:lvlJc w:val="left"/>
      <w:pPr>
        <w:tabs>
          <w:tab w:val="num" w:pos="2880"/>
        </w:tabs>
        <w:ind w:left="2880" w:hanging="360"/>
      </w:pPr>
      <w:rPr>
        <w:rFonts w:ascii="Symbol" w:hAnsi="Symbol" w:hint="default"/>
      </w:rPr>
    </w:lvl>
    <w:lvl w:ilvl="4" w:tplc="A560FCE0">
      <w:start w:val="1"/>
      <w:numFmt w:val="bullet"/>
      <w:lvlText w:val="o"/>
      <w:lvlJc w:val="left"/>
      <w:pPr>
        <w:tabs>
          <w:tab w:val="num" w:pos="3600"/>
        </w:tabs>
        <w:ind w:left="3600" w:hanging="360"/>
      </w:pPr>
      <w:rPr>
        <w:rFonts w:ascii="Courier New" w:hAnsi="Courier New" w:cs="Times New Roman" w:hint="default"/>
      </w:rPr>
    </w:lvl>
    <w:lvl w:ilvl="5" w:tplc="E27A231C">
      <w:start w:val="1"/>
      <w:numFmt w:val="bullet"/>
      <w:lvlText w:val=""/>
      <w:lvlJc w:val="left"/>
      <w:pPr>
        <w:tabs>
          <w:tab w:val="num" w:pos="4320"/>
        </w:tabs>
        <w:ind w:left="4320" w:hanging="360"/>
      </w:pPr>
      <w:rPr>
        <w:rFonts w:ascii="Wingdings" w:hAnsi="Wingdings" w:hint="default"/>
      </w:rPr>
    </w:lvl>
    <w:lvl w:ilvl="6" w:tplc="4F3893B0">
      <w:start w:val="1"/>
      <w:numFmt w:val="bullet"/>
      <w:lvlText w:val=""/>
      <w:lvlJc w:val="left"/>
      <w:pPr>
        <w:tabs>
          <w:tab w:val="num" w:pos="5040"/>
        </w:tabs>
        <w:ind w:left="5040" w:hanging="360"/>
      </w:pPr>
      <w:rPr>
        <w:rFonts w:ascii="Symbol" w:hAnsi="Symbol" w:hint="default"/>
      </w:rPr>
    </w:lvl>
    <w:lvl w:ilvl="7" w:tplc="648E3074">
      <w:start w:val="1"/>
      <w:numFmt w:val="bullet"/>
      <w:lvlText w:val="o"/>
      <w:lvlJc w:val="left"/>
      <w:pPr>
        <w:tabs>
          <w:tab w:val="num" w:pos="5760"/>
        </w:tabs>
        <w:ind w:left="5760" w:hanging="360"/>
      </w:pPr>
      <w:rPr>
        <w:rFonts w:ascii="Courier New" w:hAnsi="Courier New" w:cs="Times New Roman" w:hint="default"/>
      </w:rPr>
    </w:lvl>
    <w:lvl w:ilvl="8" w:tplc="31E8EC00">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2B04994"/>
    <w:multiLevelType w:val="multilevel"/>
    <w:tmpl w:val="E3EEB30C"/>
    <w:lvl w:ilvl="0">
      <w:start w:val="1"/>
      <w:numFmt w:val="decimal"/>
      <w:pStyle w:val="BulletExt"/>
      <w:lvlText w:val="%1."/>
      <w:lvlJc w:val="left"/>
      <w:pPr>
        <w:tabs>
          <w:tab w:val="num" w:pos="360"/>
        </w:tabs>
        <w:ind w:left="360" w:hanging="360"/>
      </w:pPr>
    </w:lvl>
    <w:lvl w:ilvl="1">
      <w:start w:val="1"/>
      <w:numFmt w:val="lowerLetter"/>
      <w:pStyle w:val="Bullet1"/>
      <w:lvlText w:val="%2."/>
      <w:lvlJc w:val="left"/>
      <w:pPr>
        <w:tabs>
          <w:tab w:val="num" w:pos="1440"/>
        </w:tabs>
        <w:ind w:left="1440" w:hanging="360"/>
      </w:pPr>
    </w:lvl>
    <w:lvl w:ilvl="2">
      <w:start w:val="1"/>
      <w:numFmt w:val="lowerRoman"/>
      <w:pStyle w:val="Caaieiaie3"/>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64CB140F"/>
    <w:multiLevelType w:val="singleLevel"/>
    <w:tmpl w:val="CECE7182"/>
    <w:lvl w:ilvl="0">
      <w:start w:val="1"/>
      <w:numFmt w:val="decimal"/>
      <w:pStyle w:val="12"/>
      <w:lvlText w:val="%1."/>
      <w:lvlJc w:val="left"/>
      <w:pPr>
        <w:tabs>
          <w:tab w:val="num" w:pos="360"/>
        </w:tabs>
        <w:ind w:left="360" w:hanging="360"/>
      </w:pPr>
      <w:rPr>
        <w:sz w:val="24"/>
        <w:szCs w:val="24"/>
      </w:rPr>
    </w:lvl>
  </w:abstractNum>
  <w:abstractNum w:abstractNumId="56" w15:restartNumberingAfterBreak="0">
    <w:nsid w:val="665F1408"/>
    <w:multiLevelType w:val="hybridMultilevel"/>
    <w:tmpl w:val="46162BD8"/>
    <w:lvl w:ilvl="0" w:tplc="C19E43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698F6040"/>
    <w:multiLevelType w:val="multilevel"/>
    <w:tmpl w:val="59A8E52A"/>
    <w:lvl w:ilvl="0">
      <w:start w:val="1"/>
      <w:numFmt w:val="decimal"/>
      <w:pStyle w:val="a9"/>
      <w:lvlText w:val="%1."/>
      <w:lvlJc w:val="left"/>
      <w:pPr>
        <w:tabs>
          <w:tab w:val="num" w:pos="450"/>
        </w:tabs>
        <w:ind w:left="450" w:hanging="450"/>
      </w:pPr>
      <w:rPr>
        <w:rFonts w:hint="default"/>
      </w:rPr>
    </w:lvl>
    <w:lvl w:ilvl="1">
      <w:start w:val="1"/>
      <w:numFmt w:val="decimal"/>
      <w:pStyle w:val="31"/>
      <w:lvlText w:val="%1.%2."/>
      <w:lvlJc w:val="left"/>
      <w:pPr>
        <w:tabs>
          <w:tab w:val="num" w:pos="1370"/>
        </w:tabs>
        <w:ind w:left="1370" w:hanging="720"/>
      </w:pPr>
      <w:rPr>
        <w:rFonts w:hint="default"/>
      </w:rPr>
    </w:lvl>
    <w:lvl w:ilvl="2">
      <w:start w:val="1"/>
      <w:numFmt w:val="decimal"/>
      <w:pStyle w:val="13"/>
      <w:lvlText w:val="3.6.%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58" w15:restartNumberingAfterBreak="0">
    <w:nsid w:val="69D305B3"/>
    <w:multiLevelType w:val="multilevel"/>
    <w:tmpl w:val="12C6ABEC"/>
    <w:lvl w:ilvl="0">
      <w:start w:val="1"/>
      <w:numFmt w:val="upperRoman"/>
      <w:pStyle w:val="26"/>
      <w:lvlText w:val="Раздел %1."/>
      <w:lvlJc w:val="center"/>
      <w:pPr>
        <w:tabs>
          <w:tab w:val="num" w:pos="1701"/>
        </w:tabs>
        <w:ind w:left="0" w:firstLine="1418"/>
      </w:pPr>
      <w:rPr>
        <w:rFonts w:ascii="Times New Roman" w:hAnsi="Times New Roman" w:hint="default"/>
        <w:b/>
        <w:i w:val="0"/>
        <w:color w:val="0000FF"/>
        <w:sz w:val="32"/>
      </w:rPr>
    </w:lvl>
    <w:lvl w:ilvl="1">
      <w:start w:val="1"/>
      <w:numFmt w:val="decimal"/>
      <w:isLgl/>
      <w:lvlText w:val="%1.%2."/>
      <w:lvlJc w:val="left"/>
      <w:pPr>
        <w:tabs>
          <w:tab w:val="num" w:pos="1531"/>
        </w:tabs>
        <w:ind w:left="0" w:firstLine="1418"/>
      </w:pPr>
      <w:rPr>
        <w:rFonts w:ascii="Times New Roman" w:hAnsi="Times New Roman" w:hint="default"/>
        <w:b/>
        <w:i w:val="0"/>
        <w:color w:val="auto"/>
        <w:sz w:val="28"/>
      </w:rPr>
    </w:lvl>
    <w:lvl w:ilvl="2">
      <w:start w:val="1"/>
      <w:numFmt w:val="decimal"/>
      <w:isLgl/>
      <w:lvlText w:val="%1.%2.%3."/>
      <w:lvlJc w:val="left"/>
      <w:pPr>
        <w:tabs>
          <w:tab w:val="num" w:pos="1701"/>
        </w:tabs>
        <w:ind w:left="0" w:firstLine="1418"/>
      </w:pPr>
      <w:rPr>
        <w:rFonts w:ascii="Times New Roman" w:hAnsi="Times New Roman" w:hint="default"/>
        <w:b w:val="0"/>
        <w:color w:val="auto"/>
        <w:sz w:val="28"/>
      </w:rPr>
    </w:lvl>
    <w:lvl w:ilvl="3">
      <w:start w:val="1"/>
      <w:numFmt w:val="bullet"/>
      <w:lvlText w:val=""/>
      <w:lvlJc w:val="left"/>
      <w:pPr>
        <w:tabs>
          <w:tab w:val="num" w:pos="1778"/>
        </w:tabs>
        <w:ind w:left="1778" w:hanging="360"/>
      </w:pPr>
      <w:rPr>
        <w:rFonts w:ascii="Symbol" w:hAnsi="Symbol" w:hint="default"/>
        <w:b/>
        <w:i w:val="0"/>
        <w:color w:val="auto"/>
        <w:sz w:val="28"/>
        <w:szCs w:val="28"/>
      </w:rPr>
    </w:lvl>
    <w:lvl w:ilvl="4">
      <w:start w:val="1"/>
      <w:numFmt w:val="decimal"/>
      <w:isLgl/>
      <w:lvlText w:val="%1.%2.%3.%4.%5."/>
      <w:lvlJc w:val="left"/>
      <w:pPr>
        <w:tabs>
          <w:tab w:val="num" w:pos="2880"/>
        </w:tabs>
        <w:ind w:left="2232" w:hanging="792"/>
      </w:pPr>
      <w:rPr>
        <w:rFonts w:hint="default"/>
        <w:b w:val="0"/>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6ABC740A"/>
    <w:multiLevelType w:val="multilevel"/>
    <w:tmpl w:val="404888A2"/>
    <w:lvl w:ilvl="0">
      <w:start w:val="1"/>
      <w:numFmt w:val="decimal"/>
      <w:pStyle w:val="m"/>
      <w:suff w:val="nothing"/>
      <w:lvlText w:val="%1"/>
      <w:lvlJc w:val="left"/>
      <w:pPr>
        <w:ind w:left="0" w:firstLine="0"/>
      </w:pPr>
      <w:rPr>
        <w:rFonts w:cs="Times New Roman"/>
      </w:rPr>
    </w:lvl>
    <w:lvl w:ilvl="1">
      <w:start w:val="1"/>
      <w:numFmt w:val="decimal"/>
      <w:suff w:val="nothing"/>
      <w:lvlText w:val="%1.%2"/>
      <w:lvlJc w:val="left"/>
      <w:pPr>
        <w:ind w:left="0" w:firstLine="0"/>
      </w:pPr>
      <w:rPr>
        <w:rFonts w:cs="Times New Roman"/>
      </w:rPr>
    </w:lvl>
    <w:lvl w:ilvl="2">
      <w:start w:val="1"/>
      <w:numFmt w:val="decimal"/>
      <w:suff w:val="nothing"/>
      <w:lvlText w:val="%1.%2.%3"/>
      <w:lvlJc w:val="left"/>
      <w:pPr>
        <w:ind w:left="0" w:firstLine="0"/>
      </w:pPr>
      <w:rPr>
        <w:rFonts w:cs="Times New Roman"/>
      </w:rPr>
    </w:lvl>
    <w:lvl w:ilvl="3">
      <w:start w:val="1"/>
      <w:numFmt w:val="decimal"/>
      <w:suff w:val="nothing"/>
      <w:lvlText w:val="%2.%1.%3.%4"/>
      <w:lvlJc w:val="left"/>
      <w:pPr>
        <w:ind w:left="0" w:firstLine="0"/>
      </w:pPr>
      <w:rPr>
        <w:rFonts w:cs="Times New Roman"/>
      </w:rPr>
    </w:lvl>
    <w:lvl w:ilvl="4">
      <w:start w:val="1"/>
      <w:numFmt w:val="decimal"/>
      <w:suff w:val="nothing"/>
      <w:lvlText w:val="%1.%4.%3.%2.%5"/>
      <w:lvlJc w:val="left"/>
      <w:pPr>
        <w:ind w:left="0" w:firstLine="0"/>
      </w:pPr>
      <w:rPr>
        <w:rFonts w:cs="Times New Roman"/>
      </w:rPr>
    </w:lvl>
    <w:lvl w:ilvl="5">
      <w:start w:val="1"/>
      <w:numFmt w:val="decimal"/>
      <w:suff w:val="nothing"/>
      <w:lvlText w:val="%6.%5.%4.%3.%2.%1"/>
      <w:lvlJc w:val="left"/>
      <w:pPr>
        <w:ind w:left="0" w:firstLine="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60" w15:restartNumberingAfterBreak="0">
    <w:nsid w:val="6CF550A7"/>
    <w:multiLevelType w:val="singleLevel"/>
    <w:tmpl w:val="48682ADC"/>
    <w:lvl w:ilvl="0">
      <w:start w:val="1"/>
      <w:numFmt w:val="decimal"/>
      <w:pStyle w:val="TOENumber1Indent"/>
      <w:lvlText w:val="%1)"/>
      <w:lvlJc w:val="left"/>
      <w:pPr>
        <w:tabs>
          <w:tab w:val="num" w:pos="2880"/>
        </w:tabs>
        <w:ind w:left="2880" w:hanging="720"/>
      </w:pPr>
      <w:rPr>
        <w:rFonts w:cs="Times New Roman"/>
      </w:rPr>
    </w:lvl>
  </w:abstractNum>
  <w:abstractNum w:abstractNumId="61" w15:restartNumberingAfterBreak="0">
    <w:nsid w:val="75766E9E"/>
    <w:multiLevelType w:val="multilevel"/>
    <w:tmpl w:val="EE7A5D40"/>
    <w:lvl w:ilvl="0">
      <w:start w:val="1"/>
      <w:numFmt w:val="decimal"/>
      <w:pStyle w:val="m1"/>
      <w:lvlText w:val="%1."/>
      <w:lvlJc w:val="left"/>
      <w:pPr>
        <w:tabs>
          <w:tab w:val="num" w:pos="360"/>
        </w:tabs>
        <w:ind w:left="0" w:firstLine="0"/>
      </w:pPr>
      <w:rPr>
        <w:rFonts w:ascii="Times New Roman" w:hAnsi="Times New Roman" w:cs="Times New Roman" w:hint="default"/>
        <w:b/>
        <w:i w:val="0"/>
        <w:caps/>
        <w:strike w:val="0"/>
        <w:dstrike w:val="0"/>
        <w:vanish w:val="0"/>
        <w:webHidden w:val="0"/>
        <w:color w:val="000000"/>
        <w:sz w:val="24"/>
        <w:u w:val="none"/>
        <w:effect w:val="none"/>
        <w:vertAlign w:val="baseline"/>
        <w:specVanish w:val="0"/>
      </w:rPr>
    </w:lvl>
    <w:lvl w:ilvl="1">
      <w:start w:val="1"/>
      <w:numFmt w:val="decimal"/>
      <w:pStyle w:val="m2"/>
      <w:lvlText w:val="%1.%2."/>
      <w:lvlJc w:val="left"/>
      <w:pPr>
        <w:tabs>
          <w:tab w:val="num" w:pos="540"/>
        </w:tabs>
        <w:ind w:left="180" w:firstLine="0"/>
      </w:pPr>
      <w:rPr>
        <w:rFonts w:ascii="Times New Roman" w:hAnsi="Times New Roman" w:cs="Times New Roman" w:hint="default"/>
        <w:b/>
        <w:i w:val="0"/>
        <w:caps w:val="0"/>
        <w:strike w:val="0"/>
        <w:dstrike w:val="0"/>
        <w:vanish w:val="0"/>
        <w:webHidden w:val="0"/>
        <w:color w:val="000000"/>
        <w:sz w:val="24"/>
        <w:u w:val="none"/>
        <w:effect w:val="none"/>
        <w:vertAlign w:val="baseline"/>
        <w:specVanish w:val="0"/>
      </w:rPr>
    </w:lvl>
    <w:lvl w:ilvl="2">
      <w:start w:val="1"/>
      <w:numFmt w:val="decimal"/>
      <w:lvlText w:val="%1.%2.%3."/>
      <w:lvlJc w:val="left"/>
      <w:pPr>
        <w:tabs>
          <w:tab w:val="num" w:pos="720"/>
        </w:tabs>
        <w:ind w:left="0" w:firstLine="0"/>
      </w:pPr>
      <w:rPr>
        <w:rFonts w:ascii="Times New Roman" w:hAnsi="Times New Roman" w:cs="Times New Roman" w:hint="default"/>
        <w:b/>
        <w:i w:val="0"/>
        <w:caps w:val="0"/>
        <w:strike w:val="0"/>
        <w:dstrike w:val="0"/>
        <w:vanish w:val="0"/>
        <w:webHidden w:val="0"/>
        <w:sz w:val="24"/>
        <w:u w:val="none"/>
        <w:effect w:val="none"/>
        <w:vertAlign w:val="baseline"/>
        <w:specVanish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2" w15:restartNumberingAfterBreak="0">
    <w:nsid w:val="787A27E9"/>
    <w:multiLevelType w:val="hybridMultilevel"/>
    <w:tmpl w:val="9D4E6990"/>
    <w:lvl w:ilvl="0" w:tplc="E8742E90">
      <w:start w:val="1"/>
      <w:numFmt w:val="bullet"/>
      <w:pStyle w:val="List1"/>
      <w:lvlText w:val=""/>
      <w:lvlJc w:val="left"/>
      <w:pPr>
        <w:tabs>
          <w:tab w:val="num" w:pos="720"/>
        </w:tabs>
        <w:ind w:left="720" w:hanging="360"/>
      </w:pPr>
      <w:rPr>
        <w:rFonts w:ascii="Symbol" w:hAnsi="Symbol" w:hint="default"/>
      </w:rPr>
    </w:lvl>
    <w:lvl w:ilvl="1" w:tplc="CD3C05A2">
      <w:start w:val="1"/>
      <w:numFmt w:val="bullet"/>
      <w:lvlText w:val="o"/>
      <w:lvlJc w:val="left"/>
      <w:pPr>
        <w:tabs>
          <w:tab w:val="num" w:pos="1440"/>
        </w:tabs>
        <w:ind w:left="1440" w:hanging="360"/>
      </w:pPr>
      <w:rPr>
        <w:rFonts w:ascii="Courier New" w:hAnsi="Courier New" w:cs="Times New Roman" w:hint="default"/>
      </w:rPr>
    </w:lvl>
    <w:lvl w:ilvl="2" w:tplc="6D0029FA">
      <w:start w:val="1"/>
      <w:numFmt w:val="bullet"/>
      <w:pStyle w:val="List1111"/>
      <w:lvlText w:val=""/>
      <w:lvlJc w:val="left"/>
      <w:pPr>
        <w:tabs>
          <w:tab w:val="num" w:pos="2160"/>
        </w:tabs>
        <w:ind w:left="2160" w:hanging="360"/>
      </w:pPr>
      <w:rPr>
        <w:rFonts w:ascii="Wingdings" w:hAnsi="Wingdings" w:hint="default"/>
      </w:rPr>
    </w:lvl>
    <w:lvl w:ilvl="3" w:tplc="C8A050A2">
      <w:start w:val="1"/>
      <w:numFmt w:val="bullet"/>
      <w:lvlText w:val=""/>
      <w:lvlJc w:val="left"/>
      <w:pPr>
        <w:tabs>
          <w:tab w:val="num" w:pos="2880"/>
        </w:tabs>
        <w:ind w:left="2880" w:hanging="360"/>
      </w:pPr>
      <w:rPr>
        <w:rFonts w:ascii="Symbol" w:hAnsi="Symbol" w:hint="default"/>
      </w:rPr>
    </w:lvl>
    <w:lvl w:ilvl="4" w:tplc="E21AA186">
      <w:start w:val="1"/>
      <w:numFmt w:val="bullet"/>
      <w:lvlText w:val="o"/>
      <w:lvlJc w:val="left"/>
      <w:pPr>
        <w:tabs>
          <w:tab w:val="num" w:pos="3600"/>
        </w:tabs>
        <w:ind w:left="3600" w:hanging="360"/>
      </w:pPr>
      <w:rPr>
        <w:rFonts w:ascii="Courier New" w:hAnsi="Courier New" w:cs="Times New Roman" w:hint="default"/>
      </w:rPr>
    </w:lvl>
    <w:lvl w:ilvl="5" w:tplc="0F94FE80">
      <w:start w:val="1"/>
      <w:numFmt w:val="bullet"/>
      <w:lvlText w:val=""/>
      <w:lvlJc w:val="left"/>
      <w:pPr>
        <w:tabs>
          <w:tab w:val="num" w:pos="4320"/>
        </w:tabs>
        <w:ind w:left="4320" w:hanging="360"/>
      </w:pPr>
      <w:rPr>
        <w:rFonts w:ascii="Wingdings" w:hAnsi="Wingdings" w:hint="default"/>
      </w:rPr>
    </w:lvl>
    <w:lvl w:ilvl="6" w:tplc="368C2488">
      <w:start w:val="1"/>
      <w:numFmt w:val="bullet"/>
      <w:lvlText w:val=""/>
      <w:lvlJc w:val="left"/>
      <w:pPr>
        <w:tabs>
          <w:tab w:val="num" w:pos="5040"/>
        </w:tabs>
        <w:ind w:left="5040" w:hanging="360"/>
      </w:pPr>
      <w:rPr>
        <w:rFonts w:ascii="Symbol" w:hAnsi="Symbol" w:hint="default"/>
      </w:rPr>
    </w:lvl>
    <w:lvl w:ilvl="7" w:tplc="DFFA3E4A">
      <w:start w:val="1"/>
      <w:numFmt w:val="bullet"/>
      <w:lvlText w:val="o"/>
      <w:lvlJc w:val="left"/>
      <w:pPr>
        <w:tabs>
          <w:tab w:val="num" w:pos="5760"/>
        </w:tabs>
        <w:ind w:left="5760" w:hanging="360"/>
      </w:pPr>
      <w:rPr>
        <w:rFonts w:ascii="Courier New" w:hAnsi="Courier New" w:cs="Times New Roman" w:hint="default"/>
      </w:rPr>
    </w:lvl>
    <w:lvl w:ilvl="8" w:tplc="F962EF44">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A5D149F"/>
    <w:multiLevelType w:val="hybridMultilevel"/>
    <w:tmpl w:val="72B620AA"/>
    <w:lvl w:ilvl="0" w:tplc="B574B458">
      <w:numFmt w:val="bullet"/>
      <w:pStyle w:val="5"/>
      <w:lvlText w:val="–"/>
      <w:lvlJc w:val="left"/>
      <w:pPr>
        <w:ind w:left="1287" w:hanging="360"/>
      </w:pPr>
      <w:rPr>
        <w:rFonts w:ascii="Times New Roman" w:hAnsi="Times New Roman" w:cs="Times New Roman" w:hint="default"/>
      </w:rPr>
    </w:lvl>
    <w:lvl w:ilvl="1" w:tplc="08BED066">
      <w:start w:val="1"/>
      <w:numFmt w:val="bullet"/>
      <w:lvlText w:val="o"/>
      <w:lvlJc w:val="left"/>
      <w:pPr>
        <w:ind w:left="2007" w:hanging="360"/>
      </w:pPr>
      <w:rPr>
        <w:rFonts w:ascii="Courier New" w:hAnsi="Courier New" w:cs="Times New Roman" w:hint="default"/>
      </w:rPr>
    </w:lvl>
    <w:lvl w:ilvl="2" w:tplc="536E206E">
      <w:start w:val="1"/>
      <w:numFmt w:val="bullet"/>
      <w:lvlText w:val=""/>
      <w:lvlJc w:val="left"/>
      <w:pPr>
        <w:ind w:left="2727" w:hanging="360"/>
      </w:pPr>
      <w:rPr>
        <w:rFonts w:ascii="Wingdings" w:hAnsi="Wingdings" w:hint="default"/>
      </w:rPr>
    </w:lvl>
    <w:lvl w:ilvl="3" w:tplc="8E3AD6B4">
      <w:start w:val="1"/>
      <w:numFmt w:val="bullet"/>
      <w:lvlText w:val=""/>
      <w:lvlJc w:val="left"/>
      <w:pPr>
        <w:ind w:left="3447" w:hanging="360"/>
      </w:pPr>
      <w:rPr>
        <w:rFonts w:ascii="Symbol" w:hAnsi="Symbol" w:hint="default"/>
      </w:rPr>
    </w:lvl>
    <w:lvl w:ilvl="4" w:tplc="70947DF0">
      <w:start w:val="1"/>
      <w:numFmt w:val="bullet"/>
      <w:lvlText w:val="o"/>
      <w:lvlJc w:val="left"/>
      <w:pPr>
        <w:ind w:left="4167" w:hanging="360"/>
      </w:pPr>
      <w:rPr>
        <w:rFonts w:ascii="Courier New" w:hAnsi="Courier New" w:cs="Times New Roman" w:hint="default"/>
      </w:rPr>
    </w:lvl>
    <w:lvl w:ilvl="5" w:tplc="BCC43A34">
      <w:start w:val="1"/>
      <w:numFmt w:val="bullet"/>
      <w:lvlText w:val=""/>
      <w:lvlJc w:val="left"/>
      <w:pPr>
        <w:ind w:left="4887" w:hanging="360"/>
      </w:pPr>
      <w:rPr>
        <w:rFonts w:ascii="Wingdings" w:hAnsi="Wingdings" w:hint="default"/>
      </w:rPr>
    </w:lvl>
    <w:lvl w:ilvl="6" w:tplc="5CB8766E">
      <w:start w:val="1"/>
      <w:numFmt w:val="bullet"/>
      <w:lvlText w:val=""/>
      <w:lvlJc w:val="left"/>
      <w:pPr>
        <w:ind w:left="5607" w:hanging="360"/>
      </w:pPr>
      <w:rPr>
        <w:rFonts w:ascii="Symbol" w:hAnsi="Symbol" w:hint="default"/>
      </w:rPr>
    </w:lvl>
    <w:lvl w:ilvl="7" w:tplc="BA04B7F4">
      <w:start w:val="1"/>
      <w:numFmt w:val="bullet"/>
      <w:lvlText w:val="o"/>
      <w:lvlJc w:val="left"/>
      <w:pPr>
        <w:ind w:left="6327" w:hanging="360"/>
      </w:pPr>
      <w:rPr>
        <w:rFonts w:ascii="Courier New" w:hAnsi="Courier New" w:cs="Times New Roman" w:hint="default"/>
      </w:rPr>
    </w:lvl>
    <w:lvl w:ilvl="8" w:tplc="B0EE1030">
      <w:start w:val="1"/>
      <w:numFmt w:val="bullet"/>
      <w:lvlText w:val=""/>
      <w:lvlJc w:val="left"/>
      <w:pPr>
        <w:ind w:left="7047" w:hanging="360"/>
      </w:pPr>
      <w:rPr>
        <w:rFonts w:ascii="Wingdings" w:hAnsi="Wingdings" w:hint="default"/>
      </w:rPr>
    </w:lvl>
  </w:abstractNum>
  <w:abstractNum w:abstractNumId="64" w15:restartNumberingAfterBreak="0">
    <w:nsid w:val="7B0A06E6"/>
    <w:multiLevelType w:val="hybridMultilevel"/>
    <w:tmpl w:val="7B8895CC"/>
    <w:lvl w:ilvl="0" w:tplc="FFFFFFFF">
      <w:start w:val="1"/>
      <w:numFmt w:val="decimal"/>
      <w:pStyle w:val="14"/>
      <w:lvlText w:val="%1."/>
      <w:lvlJc w:val="left"/>
      <w:pPr>
        <w:tabs>
          <w:tab w:val="num" w:pos="720"/>
        </w:tabs>
        <w:ind w:left="720" w:hanging="360"/>
      </w:pPr>
      <w:rPr>
        <w:rFonts w:hint="default"/>
      </w:rPr>
    </w:lvl>
    <w:lvl w:ilvl="1" w:tplc="FFFFFFFF">
      <w:start w:val="1"/>
      <w:numFmt w:val="decimal"/>
      <w:pStyle w:val="27"/>
      <w:lvlText w:val="%2."/>
      <w:lvlJc w:val="left"/>
      <w:pPr>
        <w:tabs>
          <w:tab w:val="num" w:pos="2345"/>
        </w:tabs>
        <w:ind w:left="2345" w:hanging="360"/>
      </w:pPr>
      <w:rPr>
        <w:rFonts w:hint="default"/>
        <w:sz w:val="28"/>
        <w:szCs w:val="28"/>
      </w:rPr>
    </w:lvl>
    <w:lvl w:ilvl="2" w:tplc="FFFFFFFF" w:tentative="1">
      <w:start w:val="1"/>
      <w:numFmt w:val="lowerRoman"/>
      <w:pStyle w:val="32"/>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7B8E45F7"/>
    <w:multiLevelType w:val="multilevel"/>
    <w:tmpl w:val="2A4AB5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A53C2"/>
    <w:multiLevelType w:val="multilevel"/>
    <w:tmpl w:val="986E3F42"/>
    <w:lvl w:ilvl="0">
      <w:start w:val="1"/>
      <w:numFmt w:val="russianUpper"/>
      <w:pStyle w:val="15"/>
      <w:suff w:val="nothing"/>
      <w:lvlText w:val="Приложение %1"/>
      <w:lvlJc w:val="left"/>
      <w:pPr>
        <w:ind w:left="2863" w:firstLine="737"/>
      </w:pPr>
      <w:rPr>
        <w:rFonts w:hint="default"/>
        <w:caps w:val="0"/>
        <w:smallCaps/>
      </w:rPr>
    </w:lvl>
    <w:lvl w:ilvl="1">
      <w:start w:val="1"/>
      <w:numFmt w:val="decimal"/>
      <w:pStyle w:val="130"/>
      <w:lvlText w:val="%1.%2"/>
      <w:lvlJc w:val="left"/>
      <w:pPr>
        <w:tabs>
          <w:tab w:val="num" w:pos="432"/>
        </w:tabs>
        <w:ind w:left="432" w:hanging="432"/>
      </w:pPr>
      <w:rPr>
        <w:rFonts w:hint="default"/>
        <w:sz w:val="26"/>
        <w:szCs w:val="26"/>
      </w:rPr>
    </w:lvl>
    <w:lvl w:ilvl="2">
      <w:start w:val="1"/>
      <w:numFmt w:val="decimal"/>
      <w:pStyle w:val="aa"/>
      <w:lvlText w:val="%1.%2.%3."/>
      <w:lvlJc w:val="left"/>
      <w:pPr>
        <w:tabs>
          <w:tab w:val="num" w:pos="1080"/>
        </w:tabs>
        <w:ind w:left="864" w:hanging="504"/>
      </w:pPr>
      <w:rPr>
        <w:rFonts w:hint="default"/>
      </w:rPr>
    </w:lvl>
    <w:lvl w:ilvl="3">
      <w:start w:val="1"/>
      <w:numFmt w:val="decimal"/>
      <w:pStyle w:val="ab"/>
      <w:lvlText w:val="%1.%2.%3.%4."/>
      <w:lvlJc w:val="left"/>
      <w:pPr>
        <w:tabs>
          <w:tab w:val="num" w:pos="1800"/>
        </w:tabs>
        <w:ind w:left="1368" w:hanging="648"/>
      </w:pPr>
      <w:rPr>
        <w:rFonts w:hint="default"/>
      </w:rPr>
    </w:lvl>
    <w:lvl w:ilvl="4">
      <w:start w:val="1"/>
      <w:numFmt w:val="decimal"/>
      <w:pStyle w:val="ac"/>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60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67" w15:restartNumberingAfterBreak="0">
    <w:nsid w:val="7F860648"/>
    <w:multiLevelType w:val="hybridMultilevel"/>
    <w:tmpl w:val="2B42E2CE"/>
    <w:lvl w:ilvl="0" w:tplc="CB4243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FB358D7"/>
    <w:multiLevelType w:val="multilevel"/>
    <w:tmpl w:val="CD96821A"/>
    <w:lvl w:ilvl="0">
      <w:start w:val="1"/>
      <w:numFmt w:val="decimal"/>
      <w:pStyle w:val="16"/>
      <w:lvlText w:val="%1"/>
      <w:lvlJc w:val="left"/>
      <w:pPr>
        <w:tabs>
          <w:tab w:val="num" w:pos="1134"/>
        </w:tabs>
        <w:ind w:left="0" w:firstLine="709"/>
      </w:pPr>
      <w:rPr>
        <w:rFonts w:cs="Times New Roman"/>
      </w:rPr>
    </w:lvl>
    <w:lvl w:ilvl="1">
      <w:start w:val="1"/>
      <w:numFmt w:val="decimal"/>
      <w:pStyle w:val="28"/>
      <w:lvlText w:val="%1.%2"/>
      <w:lvlJc w:val="left"/>
      <w:pPr>
        <w:tabs>
          <w:tab w:val="num" w:pos="1247"/>
        </w:tabs>
        <w:ind w:left="0" w:firstLine="709"/>
      </w:pPr>
      <w:rPr>
        <w:rFonts w:ascii="Times New Roman" w:hAnsi="Times New Roman" w:cs="Times New Roman" w:hint="default"/>
        <w:b/>
        <w:i w:val="0"/>
        <w:sz w:val="32"/>
        <w:szCs w:val="32"/>
      </w:rPr>
    </w:lvl>
    <w:lvl w:ilvl="2">
      <w:start w:val="1"/>
      <w:numFmt w:val="decimal"/>
      <w:pStyle w:val="111"/>
      <w:lvlText w:val="%1.%2.%3"/>
      <w:lvlJc w:val="left"/>
      <w:pPr>
        <w:tabs>
          <w:tab w:val="num" w:pos="1361"/>
        </w:tabs>
        <w:ind w:left="0" w:firstLine="709"/>
      </w:pPr>
      <w:rPr>
        <w:rFonts w:cs="Times New Roman"/>
        <w:b w:val="0"/>
        <w:i w:val="0"/>
        <w:color w:val="auto"/>
        <w:sz w:val="28"/>
        <w:szCs w:val="28"/>
      </w:rPr>
    </w:lvl>
    <w:lvl w:ilvl="3">
      <w:start w:val="1"/>
      <w:numFmt w:val="decimal"/>
      <w:lvlText w:val="%1.%2.%3.%4"/>
      <w:lvlJc w:val="left"/>
      <w:pPr>
        <w:tabs>
          <w:tab w:val="num" w:pos="2211"/>
        </w:tabs>
        <w:ind w:left="567" w:firstLine="709"/>
      </w:pPr>
      <w:rPr>
        <w:rFonts w:cs="Times New Roman"/>
        <w:b w:val="0"/>
        <w:i w:val="0"/>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tabs>
          <w:tab w:val="num" w:pos="964"/>
        </w:tabs>
        <w:ind w:left="0" w:firstLine="567"/>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17"/>
  </w:num>
  <w:num w:numId="2">
    <w:abstractNumId w:val="17"/>
  </w:num>
  <w:num w:numId="3">
    <w:abstractNumId w:val="32"/>
  </w:num>
  <w:num w:numId="4">
    <w:abstractNumId w:val="64"/>
  </w:num>
  <w:num w:numId="5">
    <w:abstractNumId w:val="34"/>
  </w:num>
  <w:num w:numId="6">
    <w:abstractNumId w:val="57"/>
  </w:num>
  <w:num w:numId="7">
    <w:abstractNumId w:val="55"/>
  </w:num>
  <w:num w:numId="8">
    <w:abstractNumId w:val="8"/>
  </w:num>
  <w:num w:numId="9">
    <w:abstractNumId w:val="54"/>
  </w:num>
  <w:num w:numId="10">
    <w:abstractNumId w:val="1"/>
  </w:num>
  <w:num w:numId="11">
    <w:abstractNumId w:val="28"/>
  </w:num>
  <w:num w:numId="12">
    <w:abstractNumId w:val="15"/>
  </w:num>
  <w:num w:numId="13">
    <w:abstractNumId w:val="66"/>
  </w:num>
  <w:num w:numId="14">
    <w:abstractNumId w:val="25"/>
  </w:num>
  <w:num w:numId="15">
    <w:abstractNumId w:val="37"/>
  </w:num>
  <w:num w:numId="16">
    <w:abstractNumId w:val="31"/>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5"/>
  </w:num>
  <w:num w:numId="19">
    <w:abstractNumId w:val="3"/>
  </w:num>
  <w:num w:numId="20">
    <w:abstractNumId w:val="58"/>
  </w:num>
  <w:num w:numId="21">
    <w:abstractNumId w:val="21"/>
  </w:num>
  <w:num w:numId="22">
    <w:abstractNumId w:val="33"/>
  </w:num>
  <w:num w:numId="23">
    <w:abstractNumId w:val="13"/>
  </w:num>
  <w:num w:numId="24">
    <w:abstractNumId w:val="20"/>
  </w:num>
  <w:num w:numId="25">
    <w:abstractNumId w:val="35"/>
  </w:num>
  <w:num w:numId="26">
    <w:abstractNumId w:val="18"/>
  </w:num>
  <w:num w:numId="27">
    <w:abstractNumId w:val="53"/>
  </w:num>
  <w:num w:numId="2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40"/>
  </w:num>
  <w:num w:numId="33">
    <w:abstractNumId w:val="23"/>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63"/>
  </w:num>
  <w:num w:numId="4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2"/>
  </w:num>
  <w:num w:numId="47">
    <w:abstractNumId w:val="2"/>
    <w:lvlOverride w:ilvl="0">
      <w:startOverride w:val="1"/>
    </w:lvlOverride>
    <w:lvlOverride w:ilvl="1"/>
    <w:lvlOverride w:ilvl="2"/>
    <w:lvlOverride w:ilvl="3"/>
    <w:lvlOverride w:ilvl="4"/>
    <w:lvlOverride w:ilvl="5"/>
    <w:lvlOverride w:ilvl="6"/>
    <w:lvlOverride w:ilvl="7"/>
    <w:lvlOverride w:ilvl="8"/>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lvlOverride w:ilvl="0">
      <w:startOverride w:val="1"/>
    </w:lvlOverride>
  </w:num>
  <w:num w:numId="50">
    <w:abstractNumId w:val="44"/>
    <w:lvlOverride w:ilvl="0">
      <w:startOverride w:val="1"/>
    </w:lvlOverride>
  </w:num>
  <w:num w:numId="51">
    <w:abstractNumId w:val="60"/>
    <w:lvlOverride w:ilvl="0">
      <w:startOverride w:val="1"/>
    </w:lvlOverride>
  </w:num>
  <w:num w:numId="52">
    <w:abstractNumId w:val="29"/>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num>
  <w:num w:numId="55">
    <w:abstractNumId w:val="7"/>
  </w:num>
  <w:num w:numId="56">
    <w:abstractNumId w:val="56"/>
  </w:num>
  <w:num w:numId="57">
    <w:abstractNumId w:val="42"/>
  </w:num>
  <w:num w:numId="58">
    <w:abstractNumId w:val="22"/>
  </w:num>
  <w:num w:numId="59">
    <w:abstractNumId w:val="49"/>
  </w:num>
  <w:num w:numId="60">
    <w:abstractNumId w:val="50"/>
  </w:num>
  <w:num w:numId="61">
    <w:abstractNumId w:val="46"/>
  </w:num>
  <w:num w:numId="62">
    <w:abstractNumId w:val="5"/>
  </w:num>
  <w:num w:numId="63">
    <w:abstractNumId w:val="41"/>
  </w:num>
  <w:num w:numId="6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4"/>
  </w:num>
  <w:num w:numId="67">
    <w:abstractNumId w:val="9"/>
  </w:num>
  <w:num w:numId="68">
    <w:abstractNumId w:val="12"/>
  </w:num>
  <w:num w:numId="69">
    <w:abstractNumId w:val="36"/>
  </w:num>
  <w:num w:numId="70">
    <w:abstractNumId w:val="47"/>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906"/>
    <w:rsid w:val="000028A0"/>
    <w:rsid w:val="000047D3"/>
    <w:rsid w:val="000049B3"/>
    <w:rsid w:val="00006498"/>
    <w:rsid w:val="0000774C"/>
    <w:rsid w:val="000079A4"/>
    <w:rsid w:val="00010B38"/>
    <w:rsid w:val="00011366"/>
    <w:rsid w:val="00011A4C"/>
    <w:rsid w:val="00011D82"/>
    <w:rsid w:val="00013178"/>
    <w:rsid w:val="0001705B"/>
    <w:rsid w:val="000202FB"/>
    <w:rsid w:val="00021F17"/>
    <w:rsid w:val="00022243"/>
    <w:rsid w:val="00023F50"/>
    <w:rsid w:val="0002460E"/>
    <w:rsid w:val="00025196"/>
    <w:rsid w:val="00026CEE"/>
    <w:rsid w:val="000270B0"/>
    <w:rsid w:val="00027691"/>
    <w:rsid w:val="00027B4B"/>
    <w:rsid w:val="00030110"/>
    <w:rsid w:val="00030181"/>
    <w:rsid w:val="00031380"/>
    <w:rsid w:val="00032AD7"/>
    <w:rsid w:val="00032DE3"/>
    <w:rsid w:val="00033B45"/>
    <w:rsid w:val="00034F0C"/>
    <w:rsid w:val="00037942"/>
    <w:rsid w:val="000406CE"/>
    <w:rsid w:val="0004108A"/>
    <w:rsid w:val="0004199A"/>
    <w:rsid w:val="00041CBD"/>
    <w:rsid w:val="00042FDA"/>
    <w:rsid w:val="00043811"/>
    <w:rsid w:val="000443FB"/>
    <w:rsid w:val="000469C4"/>
    <w:rsid w:val="00047484"/>
    <w:rsid w:val="00050E48"/>
    <w:rsid w:val="000516AF"/>
    <w:rsid w:val="00052713"/>
    <w:rsid w:val="0005292B"/>
    <w:rsid w:val="000541F6"/>
    <w:rsid w:val="000555EC"/>
    <w:rsid w:val="0005636B"/>
    <w:rsid w:val="00061F11"/>
    <w:rsid w:val="000633DD"/>
    <w:rsid w:val="000644EC"/>
    <w:rsid w:val="000656E8"/>
    <w:rsid w:val="000662CB"/>
    <w:rsid w:val="00066EEF"/>
    <w:rsid w:val="000670FE"/>
    <w:rsid w:val="00070A29"/>
    <w:rsid w:val="0007123B"/>
    <w:rsid w:val="00072193"/>
    <w:rsid w:val="000746A0"/>
    <w:rsid w:val="0007588C"/>
    <w:rsid w:val="00075FB5"/>
    <w:rsid w:val="00076029"/>
    <w:rsid w:val="000767BC"/>
    <w:rsid w:val="000767E8"/>
    <w:rsid w:val="00076A22"/>
    <w:rsid w:val="0008054B"/>
    <w:rsid w:val="000807CA"/>
    <w:rsid w:val="000842AF"/>
    <w:rsid w:val="00084DC6"/>
    <w:rsid w:val="0008737E"/>
    <w:rsid w:val="00090F20"/>
    <w:rsid w:val="00091CFE"/>
    <w:rsid w:val="00093E5A"/>
    <w:rsid w:val="00094CF6"/>
    <w:rsid w:val="00095E7B"/>
    <w:rsid w:val="0009625D"/>
    <w:rsid w:val="00097AAA"/>
    <w:rsid w:val="000A341F"/>
    <w:rsid w:val="000A6394"/>
    <w:rsid w:val="000A698B"/>
    <w:rsid w:val="000B01D3"/>
    <w:rsid w:val="000B02BA"/>
    <w:rsid w:val="000B2667"/>
    <w:rsid w:val="000B2B79"/>
    <w:rsid w:val="000B2C27"/>
    <w:rsid w:val="000B6296"/>
    <w:rsid w:val="000C0A09"/>
    <w:rsid w:val="000C1220"/>
    <w:rsid w:val="000C2E68"/>
    <w:rsid w:val="000C2EB7"/>
    <w:rsid w:val="000C2F7D"/>
    <w:rsid w:val="000C40D8"/>
    <w:rsid w:val="000C4EBB"/>
    <w:rsid w:val="000C5CC7"/>
    <w:rsid w:val="000C5E2E"/>
    <w:rsid w:val="000C6583"/>
    <w:rsid w:val="000D0B08"/>
    <w:rsid w:val="000D1274"/>
    <w:rsid w:val="000D3AF3"/>
    <w:rsid w:val="000D47F9"/>
    <w:rsid w:val="000D6CCB"/>
    <w:rsid w:val="000E2D50"/>
    <w:rsid w:val="000E2FFB"/>
    <w:rsid w:val="000E3A2D"/>
    <w:rsid w:val="000E3D7D"/>
    <w:rsid w:val="000E65A7"/>
    <w:rsid w:val="000E6710"/>
    <w:rsid w:val="000E6F63"/>
    <w:rsid w:val="000E7272"/>
    <w:rsid w:val="000F59B2"/>
    <w:rsid w:val="000F5BEE"/>
    <w:rsid w:val="000F5C2A"/>
    <w:rsid w:val="000F604E"/>
    <w:rsid w:val="000F6426"/>
    <w:rsid w:val="000F6594"/>
    <w:rsid w:val="001004FF"/>
    <w:rsid w:val="0010077B"/>
    <w:rsid w:val="00103713"/>
    <w:rsid w:val="00103843"/>
    <w:rsid w:val="0010455B"/>
    <w:rsid w:val="0010586E"/>
    <w:rsid w:val="00106738"/>
    <w:rsid w:val="00107327"/>
    <w:rsid w:val="001115AA"/>
    <w:rsid w:val="00111682"/>
    <w:rsid w:val="0011243A"/>
    <w:rsid w:val="00112AEA"/>
    <w:rsid w:val="00114312"/>
    <w:rsid w:val="0011441D"/>
    <w:rsid w:val="00116024"/>
    <w:rsid w:val="0011789F"/>
    <w:rsid w:val="001200C4"/>
    <w:rsid w:val="00127ED0"/>
    <w:rsid w:val="0013000C"/>
    <w:rsid w:val="0013117B"/>
    <w:rsid w:val="00131465"/>
    <w:rsid w:val="00132DFC"/>
    <w:rsid w:val="00133062"/>
    <w:rsid w:val="00133DB5"/>
    <w:rsid w:val="0013484B"/>
    <w:rsid w:val="001351AB"/>
    <w:rsid w:val="001376C1"/>
    <w:rsid w:val="0014053F"/>
    <w:rsid w:val="001421AD"/>
    <w:rsid w:val="0014310B"/>
    <w:rsid w:val="00146318"/>
    <w:rsid w:val="0015070E"/>
    <w:rsid w:val="00150755"/>
    <w:rsid w:val="00152472"/>
    <w:rsid w:val="001526AA"/>
    <w:rsid w:val="00153ADA"/>
    <w:rsid w:val="00155ED9"/>
    <w:rsid w:val="00161E0E"/>
    <w:rsid w:val="0016216C"/>
    <w:rsid w:val="00163A23"/>
    <w:rsid w:val="00163F46"/>
    <w:rsid w:val="001640D4"/>
    <w:rsid w:val="001649CC"/>
    <w:rsid w:val="001650E7"/>
    <w:rsid w:val="001651D4"/>
    <w:rsid w:val="00165E67"/>
    <w:rsid w:val="001700B3"/>
    <w:rsid w:val="00170494"/>
    <w:rsid w:val="001718C8"/>
    <w:rsid w:val="001744D5"/>
    <w:rsid w:val="00176276"/>
    <w:rsid w:val="0018062C"/>
    <w:rsid w:val="00180F01"/>
    <w:rsid w:val="00181F42"/>
    <w:rsid w:val="0018268C"/>
    <w:rsid w:val="00185CCD"/>
    <w:rsid w:val="00186E4B"/>
    <w:rsid w:val="00186E51"/>
    <w:rsid w:val="001872B5"/>
    <w:rsid w:val="0018780B"/>
    <w:rsid w:val="00190510"/>
    <w:rsid w:val="00195596"/>
    <w:rsid w:val="00195938"/>
    <w:rsid w:val="001A1C96"/>
    <w:rsid w:val="001A46E3"/>
    <w:rsid w:val="001A6876"/>
    <w:rsid w:val="001B2674"/>
    <w:rsid w:val="001B2741"/>
    <w:rsid w:val="001B3704"/>
    <w:rsid w:val="001B4034"/>
    <w:rsid w:val="001C15E0"/>
    <w:rsid w:val="001C1C53"/>
    <w:rsid w:val="001C1C5C"/>
    <w:rsid w:val="001C1DDF"/>
    <w:rsid w:val="001C274B"/>
    <w:rsid w:val="001C2C9F"/>
    <w:rsid w:val="001C4790"/>
    <w:rsid w:val="001C623F"/>
    <w:rsid w:val="001D0042"/>
    <w:rsid w:val="001D233A"/>
    <w:rsid w:val="001D2F8F"/>
    <w:rsid w:val="001D3F8B"/>
    <w:rsid w:val="001D4DD4"/>
    <w:rsid w:val="001D54B4"/>
    <w:rsid w:val="001D5F57"/>
    <w:rsid w:val="001E26FE"/>
    <w:rsid w:val="001E31F1"/>
    <w:rsid w:val="001E6554"/>
    <w:rsid w:val="001E75AC"/>
    <w:rsid w:val="001E7900"/>
    <w:rsid w:val="001F0906"/>
    <w:rsid w:val="001F1A91"/>
    <w:rsid w:val="001F50CB"/>
    <w:rsid w:val="001F5D91"/>
    <w:rsid w:val="0020109B"/>
    <w:rsid w:val="00201633"/>
    <w:rsid w:val="00203CBA"/>
    <w:rsid w:val="00204CD7"/>
    <w:rsid w:val="00207012"/>
    <w:rsid w:val="00211FDF"/>
    <w:rsid w:val="00216665"/>
    <w:rsid w:val="00216DD9"/>
    <w:rsid w:val="0021726A"/>
    <w:rsid w:val="00217359"/>
    <w:rsid w:val="00222CDF"/>
    <w:rsid w:val="002242E9"/>
    <w:rsid w:val="002264F6"/>
    <w:rsid w:val="00226866"/>
    <w:rsid w:val="00227774"/>
    <w:rsid w:val="0023012E"/>
    <w:rsid w:val="00230601"/>
    <w:rsid w:val="002328E0"/>
    <w:rsid w:val="00232AA4"/>
    <w:rsid w:val="00232E30"/>
    <w:rsid w:val="0023329A"/>
    <w:rsid w:val="00233728"/>
    <w:rsid w:val="0023387F"/>
    <w:rsid w:val="00235C98"/>
    <w:rsid w:val="00237A31"/>
    <w:rsid w:val="0024171E"/>
    <w:rsid w:val="00242D22"/>
    <w:rsid w:val="00242F2F"/>
    <w:rsid w:val="00244E4E"/>
    <w:rsid w:val="00244EFD"/>
    <w:rsid w:val="00245A09"/>
    <w:rsid w:val="00246578"/>
    <w:rsid w:val="00246E12"/>
    <w:rsid w:val="00247020"/>
    <w:rsid w:val="00251279"/>
    <w:rsid w:val="0025190A"/>
    <w:rsid w:val="00252508"/>
    <w:rsid w:val="00254CE7"/>
    <w:rsid w:val="00254FDE"/>
    <w:rsid w:val="00257774"/>
    <w:rsid w:val="00260206"/>
    <w:rsid w:val="002604DF"/>
    <w:rsid w:val="002606A6"/>
    <w:rsid w:val="002645BA"/>
    <w:rsid w:val="00264B9C"/>
    <w:rsid w:val="00264D15"/>
    <w:rsid w:val="00265B3B"/>
    <w:rsid w:val="00267EF3"/>
    <w:rsid w:val="00270BB6"/>
    <w:rsid w:val="0027125F"/>
    <w:rsid w:val="00275457"/>
    <w:rsid w:val="00277F0A"/>
    <w:rsid w:val="00280F42"/>
    <w:rsid w:val="00281002"/>
    <w:rsid w:val="00284656"/>
    <w:rsid w:val="00286952"/>
    <w:rsid w:val="00286CCC"/>
    <w:rsid w:val="00286E93"/>
    <w:rsid w:val="0028728D"/>
    <w:rsid w:val="00287FD5"/>
    <w:rsid w:val="002906A3"/>
    <w:rsid w:val="00290BE9"/>
    <w:rsid w:val="0029290D"/>
    <w:rsid w:val="0029392D"/>
    <w:rsid w:val="00294960"/>
    <w:rsid w:val="00295FA5"/>
    <w:rsid w:val="00297AC0"/>
    <w:rsid w:val="002A2699"/>
    <w:rsid w:val="002A4038"/>
    <w:rsid w:val="002A4443"/>
    <w:rsid w:val="002A4F55"/>
    <w:rsid w:val="002A6EB5"/>
    <w:rsid w:val="002A704C"/>
    <w:rsid w:val="002A7792"/>
    <w:rsid w:val="002B1DB6"/>
    <w:rsid w:val="002B2035"/>
    <w:rsid w:val="002B2734"/>
    <w:rsid w:val="002B2C58"/>
    <w:rsid w:val="002B44F9"/>
    <w:rsid w:val="002B4FF6"/>
    <w:rsid w:val="002B5A1B"/>
    <w:rsid w:val="002B66BF"/>
    <w:rsid w:val="002B6C7F"/>
    <w:rsid w:val="002B7644"/>
    <w:rsid w:val="002C19E6"/>
    <w:rsid w:val="002C2046"/>
    <w:rsid w:val="002C2673"/>
    <w:rsid w:val="002C6FAB"/>
    <w:rsid w:val="002C701E"/>
    <w:rsid w:val="002D014A"/>
    <w:rsid w:val="002D1465"/>
    <w:rsid w:val="002D29D6"/>
    <w:rsid w:val="002D4DD9"/>
    <w:rsid w:val="002D52FA"/>
    <w:rsid w:val="002D67CA"/>
    <w:rsid w:val="002E1376"/>
    <w:rsid w:val="002E1EA0"/>
    <w:rsid w:val="002E3361"/>
    <w:rsid w:val="002E3C5B"/>
    <w:rsid w:val="002E3E40"/>
    <w:rsid w:val="002E4594"/>
    <w:rsid w:val="002E547D"/>
    <w:rsid w:val="002E566C"/>
    <w:rsid w:val="002E6293"/>
    <w:rsid w:val="002E6D3C"/>
    <w:rsid w:val="002E71DB"/>
    <w:rsid w:val="002F01BE"/>
    <w:rsid w:val="002F0888"/>
    <w:rsid w:val="002F1801"/>
    <w:rsid w:val="002F1919"/>
    <w:rsid w:val="002F1ECC"/>
    <w:rsid w:val="002F40AF"/>
    <w:rsid w:val="002F549E"/>
    <w:rsid w:val="002F59D6"/>
    <w:rsid w:val="002F7FC1"/>
    <w:rsid w:val="003049C1"/>
    <w:rsid w:val="00305E76"/>
    <w:rsid w:val="0030652A"/>
    <w:rsid w:val="00306E6F"/>
    <w:rsid w:val="003077FA"/>
    <w:rsid w:val="003101DD"/>
    <w:rsid w:val="003107B5"/>
    <w:rsid w:val="0031169E"/>
    <w:rsid w:val="003134AA"/>
    <w:rsid w:val="003143E3"/>
    <w:rsid w:val="00315153"/>
    <w:rsid w:val="00315879"/>
    <w:rsid w:val="00316745"/>
    <w:rsid w:val="00316A50"/>
    <w:rsid w:val="00320D74"/>
    <w:rsid w:val="00320FD6"/>
    <w:rsid w:val="003220D3"/>
    <w:rsid w:val="0032449D"/>
    <w:rsid w:val="003246DF"/>
    <w:rsid w:val="0032478C"/>
    <w:rsid w:val="00324A04"/>
    <w:rsid w:val="003272D3"/>
    <w:rsid w:val="0032787D"/>
    <w:rsid w:val="00327F38"/>
    <w:rsid w:val="003303E7"/>
    <w:rsid w:val="00330CBB"/>
    <w:rsid w:val="00331547"/>
    <w:rsid w:val="0033446D"/>
    <w:rsid w:val="00334D0B"/>
    <w:rsid w:val="003366EC"/>
    <w:rsid w:val="00341D8C"/>
    <w:rsid w:val="003437C0"/>
    <w:rsid w:val="003451E0"/>
    <w:rsid w:val="003451EF"/>
    <w:rsid w:val="00345D9A"/>
    <w:rsid w:val="00347515"/>
    <w:rsid w:val="00347885"/>
    <w:rsid w:val="00347F7F"/>
    <w:rsid w:val="00350E1F"/>
    <w:rsid w:val="0035202D"/>
    <w:rsid w:val="003526D8"/>
    <w:rsid w:val="003537F9"/>
    <w:rsid w:val="0035755C"/>
    <w:rsid w:val="003600B7"/>
    <w:rsid w:val="003630C4"/>
    <w:rsid w:val="00363AD9"/>
    <w:rsid w:val="00364E8E"/>
    <w:rsid w:val="00365B77"/>
    <w:rsid w:val="003666E7"/>
    <w:rsid w:val="0037087F"/>
    <w:rsid w:val="00371EDF"/>
    <w:rsid w:val="003723A8"/>
    <w:rsid w:val="00372F16"/>
    <w:rsid w:val="003734AD"/>
    <w:rsid w:val="00373B64"/>
    <w:rsid w:val="00374115"/>
    <w:rsid w:val="00375614"/>
    <w:rsid w:val="003758DC"/>
    <w:rsid w:val="00380CEC"/>
    <w:rsid w:val="003833EB"/>
    <w:rsid w:val="003837AF"/>
    <w:rsid w:val="00384286"/>
    <w:rsid w:val="00384BEC"/>
    <w:rsid w:val="00385CDF"/>
    <w:rsid w:val="0038668B"/>
    <w:rsid w:val="00387465"/>
    <w:rsid w:val="00387A3C"/>
    <w:rsid w:val="00391F9D"/>
    <w:rsid w:val="00392468"/>
    <w:rsid w:val="003930A1"/>
    <w:rsid w:val="00394910"/>
    <w:rsid w:val="003965D1"/>
    <w:rsid w:val="003975CE"/>
    <w:rsid w:val="003978C7"/>
    <w:rsid w:val="003A14BC"/>
    <w:rsid w:val="003A25EF"/>
    <w:rsid w:val="003A2924"/>
    <w:rsid w:val="003A2943"/>
    <w:rsid w:val="003A2F09"/>
    <w:rsid w:val="003A52E3"/>
    <w:rsid w:val="003A5552"/>
    <w:rsid w:val="003A5600"/>
    <w:rsid w:val="003A56AE"/>
    <w:rsid w:val="003A56B4"/>
    <w:rsid w:val="003B2BC1"/>
    <w:rsid w:val="003B3C57"/>
    <w:rsid w:val="003B5726"/>
    <w:rsid w:val="003B667C"/>
    <w:rsid w:val="003B7950"/>
    <w:rsid w:val="003C15DB"/>
    <w:rsid w:val="003C2E70"/>
    <w:rsid w:val="003C4509"/>
    <w:rsid w:val="003C540D"/>
    <w:rsid w:val="003C5CA2"/>
    <w:rsid w:val="003C719D"/>
    <w:rsid w:val="003C7BCB"/>
    <w:rsid w:val="003C7F00"/>
    <w:rsid w:val="003D0292"/>
    <w:rsid w:val="003D2B09"/>
    <w:rsid w:val="003D2C32"/>
    <w:rsid w:val="003D3FD7"/>
    <w:rsid w:val="003D7E1E"/>
    <w:rsid w:val="003E0345"/>
    <w:rsid w:val="003E09BC"/>
    <w:rsid w:val="003E13C0"/>
    <w:rsid w:val="003E3400"/>
    <w:rsid w:val="003E4832"/>
    <w:rsid w:val="003E6505"/>
    <w:rsid w:val="003F18BA"/>
    <w:rsid w:val="003F1C0E"/>
    <w:rsid w:val="003F21F6"/>
    <w:rsid w:val="003F3819"/>
    <w:rsid w:val="003F48AA"/>
    <w:rsid w:val="003F4D05"/>
    <w:rsid w:val="003F5570"/>
    <w:rsid w:val="003F55F0"/>
    <w:rsid w:val="003F6AD9"/>
    <w:rsid w:val="003F6CD2"/>
    <w:rsid w:val="003F70AD"/>
    <w:rsid w:val="003F7B4F"/>
    <w:rsid w:val="003F7D23"/>
    <w:rsid w:val="00401636"/>
    <w:rsid w:val="00402517"/>
    <w:rsid w:val="00404CE2"/>
    <w:rsid w:val="00406108"/>
    <w:rsid w:val="004061BF"/>
    <w:rsid w:val="00406B71"/>
    <w:rsid w:val="00410939"/>
    <w:rsid w:val="00410E9A"/>
    <w:rsid w:val="0041635E"/>
    <w:rsid w:val="004166BE"/>
    <w:rsid w:val="00417640"/>
    <w:rsid w:val="004208AD"/>
    <w:rsid w:val="004237DA"/>
    <w:rsid w:val="00424403"/>
    <w:rsid w:val="00424B6C"/>
    <w:rsid w:val="00426577"/>
    <w:rsid w:val="00426A9D"/>
    <w:rsid w:val="00426DE4"/>
    <w:rsid w:val="004274FB"/>
    <w:rsid w:val="00433A0E"/>
    <w:rsid w:val="00434B59"/>
    <w:rsid w:val="00436080"/>
    <w:rsid w:val="00442D63"/>
    <w:rsid w:val="00442F17"/>
    <w:rsid w:val="00444026"/>
    <w:rsid w:val="00444406"/>
    <w:rsid w:val="00444A5C"/>
    <w:rsid w:val="00445112"/>
    <w:rsid w:val="00445A0D"/>
    <w:rsid w:val="00446377"/>
    <w:rsid w:val="00451710"/>
    <w:rsid w:val="00452215"/>
    <w:rsid w:val="004547E3"/>
    <w:rsid w:val="00455141"/>
    <w:rsid w:val="00461944"/>
    <w:rsid w:val="00463EE3"/>
    <w:rsid w:val="004647B8"/>
    <w:rsid w:val="00464A18"/>
    <w:rsid w:val="00465D51"/>
    <w:rsid w:val="00466152"/>
    <w:rsid w:val="004675AC"/>
    <w:rsid w:val="00470191"/>
    <w:rsid w:val="00471C83"/>
    <w:rsid w:val="00471ECA"/>
    <w:rsid w:val="00475BEE"/>
    <w:rsid w:val="00476391"/>
    <w:rsid w:val="004800B0"/>
    <w:rsid w:val="00480651"/>
    <w:rsid w:val="00482167"/>
    <w:rsid w:val="00483009"/>
    <w:rsid w:val="0048332B"/>
    <w:rsid w:val="004852D2"/>
    <w:rsid w:val="00485E1F"/>
    <w:rsid w:val="00490884"/>
    <w:rsid w:val="0049149F"/>
    <w:rsid w:val="0049246F"/>
    <w:rsid w:val="00492DB0"/>
    <w:rsid w:val="00493CEC"/>
    <w:rsid w:val="004963E0"/>
    <w:rsid w:val="004A03BB"/>
    <w:rsid w:val="004A0EBA"/>
    <w:rsid w:val="004A0F4E"/>
    <w:rsid w:val="004A4733"/>
    <w:rsid w:val="004A73BB"/>
    <w:rsid w:val="004A7A2C"/>
    <w:rsid w:val="004B0ED6"/>
    <w:rsid w:val="004B111F"/>
    <w:rsid w:val="004B1623"/>
    <w:rsid w:val="004B1C34"/>
    <w:rsid w:val="004B3C67"/>
    <w:rsid w:val="004B52D4"/>
    <w:rsid w:val="004B53DC"/>
    <w:rsid w:val="004B5AFF"/>
    <w:rsid w:val="004B74C7"/>
    <w:rsid w:val="004C1343"/>
    <w:rsid w:val="004C1520"/>
    <w:rsid w:val="004C22A2"/>
    <w:rsid w:val="004C28E3"/>
    <w:rsid w:val="004C2FC9"/>
    <w:rsid w:val="004C3B64"/>
    <w:rsid w:val="004C4FF9"/>
    <w:rsid w:val="004C60FF"/>
    <w:rsid w:val="004C6364"/>
    <w:rsid w:val="004D0854"/>
    <w:rsid w:val="004D0A4A"/>
    <w:rsid w:val="004D14D4"/>
    <w:rsid w:val="004D28DA"/>
    <w:rsid w:val="004D41E5"/>
    <w:rsid w:val="004D4D36"/>
    <w:rsid w:val="004D7422"/>
    <w:rsid w:val="004D7950"/>
    <w:rsid w:val="004D7E66"/>
    <w:rsid w:val="004E1CA7"/>
    <w:rsid w:val="004E24B6"/>
    <w:rsid w:val="004E3B24"/>
    <w:rsid w:val="004E4066"/>
    <w:rsid w:val="004E4449"/>
    <w:rsid w:val="004E44B1"/>
    <w:rsid w:val="004E4C02"/>
    <w:rsid w:val="004E5109"/>
    <w:rsid w:val="004E5C91"/>
    <w:rsid w:val="004E6EF2"/>
    <w:rsid w:val="004E7B7B"/>
    <w:rsid w:val="004E7B94"/>
    <w:rsid w:val="004F006A"/>
    <w:rsid w:val="004F07BF"/>
    <w:rsid w:val="004F09E9"/>
    <w:rsid w:val="004F12AF"/>
    <w:rsid w:val="004F267C"/>
    <w:rsid w:val="004F36C0"/>
    <w:rsid w:val="004F43EF"/>
    <w:rsid w:val="004F5C5B"/>
    <w:rsid w:val="004F6A39"/>
    <w:rsid w:val="004F71C9"/>
    <w:rsid w:val="00500DDE"/>
    <w:rsid w:val="00500E8B"/>
    <w:rsid w:val="00501751"/>
    <w:rsid w:val="00502389"/>
    <w:rsid w:val="00502E22"/>
    <w:rsid w:val="00503DED"/>
    <w:rsid w:val="00504263"/>
    <w:rsid w:val="005049DB"/>
    <w:rsid w:val="005051B6"/>
    <w:rsid w:val="00506AEC"/>
    <w:rsid w:val="00506BA4"/>
    <w:rsid w:val="00510081"/>
    <w:rsid w:val="0051026B"/>
    <w:rsid w:val="00511062"/>
    <w:rsid w:val="00517922"/>
    <w:rsid w:val="00522F33"/>
    <w:rsid w:val="0052420F"/>
    <w:rsid w:val="0052432B"/>
    <w:rsid w:val="00524DC7"/>
    <w:rsid w:val="0052568C"/>
    <w:rsid w:val="005259E7"/>
    <w:rsid w:val="00525B14"/>
    <w:rsid w:val="0052646C"/>
    <w:rsid w:val="00527700"/>
    <w:rsid w:val="005277F3"/>
    <w:rsid w:val="005352FA"/>
    <w:rsid w:val="00536020"/>
    <w:rsid w:val="005361E6"/>
    <w:rsid w:val="00536455"/>
    <w:rsid w:val="005364CA"/>
    <w:rsid w:val="00537D8A"/>
    <w:rsid w:val="00541EB8"/>
    <w:rsid w:val="0054472B"/>
    <w:rsid w:val="00545AF8"/>
    <w:rsid w:val="005463DB"/>
    <w:rsid w:val="00546AA0"/>
    <w:rsid w:val="00547A58"/>
    <w:rsid w:val="00551755"/>
    <w:rsid w:val="00552699"/>
    <w:rsid w:val="00553E99"/>
    <w:rsid w:val="005544EE"/>
    <w:rsid w:val="00554E52"/>
    <w:rsid w:val="005550E5"/>
    <w:rsid w:val="00555FE3"/>
    <w:rsid w:val="00562B58"/>
    <w:rsid w:val="00562DB3"/>
    <w:rsid w:val="005653AE"/>
    <w:rsid w:val="00567820"/>
    <w:rsid w:val="00572CC3"/>
    <w:rsid w:val="005734F0"/>
    <w:rsid w:val="005749A6"/>
    <w:rsid w:val="00575DBD"/>
    <w:rsid w:val="0058227B"/>
    <w:rsid w:val="00582C23"/>
    <w:rsid w:val="00582D8F"/>
    <w:rsid w:val="005840CB"/>
    <w:rsid w:val="005848CA"/>
    <w:rsid w:val="0058577D"/>
    <w:rsid w:val="00586B4A"/>
    <w:rsid w:val="005907D3"/>
    <w:rsid w:val="00593A44"/>
    <w:rsid w:val="00595263"/>
    <w:rsid w:val="00596353"/>
    <w:rsid w:val="005977B8"/>
    <w:rsid w:val="005A3C85"/>
    <w:rsid w:val="005B0430"/>
    <w:rsid w:val="005B10DB"/>
    <w:rsid w:val="005B3183"/>
    <w:rsid w:val="005B44E5"/>
    <w:rsid w:val="005B6096"/>
    <w:rsid w:val="005B77F2"/>
    <w:rsid w:val="005B79B7"/>
    <w:rsid w:val="005C0551"/>
    <w:rsid w:val="005C16CB"/>
    <w:rsid w:val="005C29D5"/>
    <w:rsid w:val="005C3B99"/>
    <w:rsid w:val="005C4679"/>
    <w:rsid w:val="005C5312"/>
    <w:rsid w:val="005C644B"/>
    <w:rsid w:val="005C781C"/>
    <w:rsid w:val="005C7B31"/>
    <w:rsid w:val="005D0E98"/>
    <w:rsid w:val="005D1B4F"/>
    <w:rsid w:val="005D1F95"/>
    <w:rsid w:val="005D43BC"/>
    <w:rsid w:val="005D4424"/>
    <w:rsid w:val="005D4F66"/>
    <w:rsid w:val="005E0264"/>
    <w:rsid w:val="005E02FC"/>
    <w:rsid w:val="005E0380"/>
    <w:rsid w:val="005E0B56"/>
    <w:rsid w:val="005E0DAC"/>
    <w:rsid w:val="005E3A8F"/>
    <w:rsid w:val="005E4DE4"/>
    <w:rsid w:val="005E4DE7"/>
    <w:rsid w:val="005E515F"/>
    <w:rsid w:val="005E6C8E"/>
    <w:rsid w:val="005F051F"/>
    <w:rsid w:val="005F2CC5"/>
    <w:rsid w:val="005F58A0"/>
    <w:rsid w:val="005F5EED"/>
    <w:rsid w:val="005F602B"/>
    <w:rsid w:val="005F606E"/>
    <w:rsid w:val="005F6218"/>
    <w:rsid w:val="005F6A67"/>
    <w:rsid w:val="00601420"/>
    <w:rsid w:val="00602436"/>
    <w:rsid w:val="006040BA"/>
    <w:rsid w:val="00604E86"/>
    <w:rsid w:val="006057AA"/>
    <w:rsid w:val="00605982"/>
    <w:rsid w:val="00605A06"/>
    <w:rsid w:val="006108C4"/>
    <w:rsid w:val="00610E2F"/>
    <w:rsid w:val="00611D9D"/>
    <w:rsid w:val="00611F71"/>
    <w:rsid w:val="00612CC8"/>
    <w:rsid w:val="006130DB"/>
    <w:rsid w:val="00613DBB"/>
    <w:rsid w:val="00613E22"/>
    <w:rsid w:val="00616728"/>
    <w:rsid w:val="00616CA9"/>
    <w:rsid w:val="00616D4E"/>
    <w:rsid w:val="00617023"/>
    <w:rsid w:val="00617C32"/>
    <w:rsid w:val="00621E06"/>
    <w:rsid w:val="00622F5C"/>
    <w:rsid w:val="00624A21"/>
    <w:rsid w:val="00625C82"/>
    <w:rsid w:val="00625E5A"/>
    <w:rsid w:val="0063072D"/>
    <w:rsid w:val="00631EC4"/>
    <w:rsid w:val="006328A5"/>
    <w:rsid w:val="00633205"/>
    <w:rsid w:val="00633376"/>
    <w:rsid w:val="006336B1"/>
    <w:rsid w:val="006343DE"/>
    <w:rsid w:val="00636198"/>
    <w:rsid w:val="00636250"/>
    <w:rsid w:val="006401D1"/>
    <w:rsid w:val="006418BC"/>
    <w:rsid w:val="006435EE"/>
    <w:rsid w:val="00644100"/>
    <w:rsid w:val="00646176"/>
    <w:rsid w:val="006463BD"/>
    <w:rsid w:val="0065176F"/>
    <w:rsid w:val="006519D8"/>
    <w:rsid w:val="006529C8"/>
    <w:rsid w:val="0065709B"/>
    <w:rsid w:val="00657A83"/>
    <w:rsid w:val="006600CA"/>
    <w:rsid w:val="006613C4"/>
    <w:rsid w:val="00663AA9"/>
    <w:rsid w:val="0066479D"/>
    <w:rsid w:val="00665A87"/>
    <w:rsid w:val="006715F7"/>
    <w:rsid w:val="00671BBA"/>
    <w:rsid w:val="00671E50"/>
    <w:rsid w:val="00672400"/>
    <w:rsid w:val="006727BD"/>
    <w:rsid w:val="00673109"/>
    <w:rsid w:val="00673B22"/>
    <w:rsid w:val="00674933"/>
    <w:rsid w:val="00677421"/>
    <w:rsid w:val="00677A83"/>
    <w:rsid w:val="00680793"/>
    <w:rsid w:val="00680CD5"/>
    <w:rsid w:val="00680DAF"/>
    <w:rsid w:val="00681261"/>
    <w:rsid w:val="0068210A"/>
    <w:rsid w:val="00683E85"/>
    <w:rsid w:val="00685F55"/>
    <w:rsid w:val="00686627"/>
    <w:rsid w:val="006902AB"/>
    <w:rsid w:val="00690A37"/>
    <w:rsid w:val="00690C12"/>
    <w:rsid w:val="00691A00"/>
    <w:rsid w:val="0069280E"/>
    <w:rsid w:val="006931A5"/>
    <w:rsid w:val="006933CA"/>
    <w:rsid w:val="00694B0E"/>
    <w:rsid w:val="006978A1"/>
    <w:rsid w:val="006A02FF"/>
    <w:rsid w:val="006A04C3"/>
    <w:rsid w:val="006A49DA"/>
    <w:rsid w:val="006A5854"/>
    <w:rsid w:val="006A5EAF"/>
    <w:rsid w:val="006B0022"/>
    <w:rsid w:val="006B046B"/>
    <w:rsid w:val="006B0DED"/>
    <w:rsid w:val="006B2C57"/>
    <w:rsid w:val="006B32E5"/>
    <w:rsid w:val="006B3971"/>
    <w:rsid w:val="006B3DDD"/>
    <w:rsid w:val="006B4B5C"/>
    <w:rsid w:val="006B6B3F"/>
    <w:rsid w:val="006C071C"/>
    <w:rsid w:val="006C0A23"/>
    <w:rsid w:val="006C256F"/>
    <w:rsid w:val="006C25C2"/>
    <w:rsid w:val="006C28A6"/>
    <w:rsid w:val="006C40E6"/>
    <w:rsid w:val="006C4305"/>
    <w:rsid w:val="006C4653"/>
    <w:rsid w:val="006C65CC"/>
    <w:rsid w:val="006C7DA3"/>
    <w:rsid w:val="006D06E5"/>
    <w:rsid w:val="006D2602"/>
    <w:rsid w:val="006D3A26"/>
    <w:rsid w:val="006D6145"/>
    <w:rsid w:val="006D6C34"/>
    <w:rsid w:val="006E0329"/>
    <w:rsid w:val="006E08BC"/>
    <w:rsid w:val="006E0AF3"/>
    <w:rsid w:val="006E175D"/>
    <w:rsid w:val="006E29CF"/>
    <w:rsid w:val="006E451D"/>
    <w:rsid w:val="006E4AED"/>
    <w:rsid w:val="006E6284"/>
    <w:rsid w:val="006E640D"/>
    <w:rsid w:val="006F060F"/>
    <w:rsid w:val="006F33A2"/>
    <w:rsid w:val="006F7138"/>
    <w:rsid w:val="0070089F"/>
    <w:rsid w:val="00700AF6"/>
    <w:rsid w:val="00701C28"/>
    <w:rsid w:val="00702057"/>
    <w:rsid w:val="00702607"/>
    <w:rsid w:val="00702A84"/>
    <w:rsid w:val="00707507"/>
    <w:rsid w:val="007109B4"/>
    <w:rsid w:val="00711DEE"/>
    <w:rsid w:val="0071304E"/>
    <w:rsid w:val="007131B1"/>
    <w:rsid w:val="00715A26"/>
    <w:rsid w:val="007160B4"/>
    <w:rsid w:val="007161E9"/>
    <w:rsid w:val="007170EF"/>
    <w:rsid w:val="0071728A"/>
    <w:rsid w:val="00717AA0"/>
    <w:rsid w:val="00720CA7"/>
    <w:rsid w:val="00720F23"/>
    <w:rsid w:val="007230B4"/>
    <w:rsid w:val="007240B9"/>
    <w:rsid w:val="00726288"/>
    <w:rsid w:val="007264C7"/>
    <w:rsid w:val="00726793"/>
    <w:rsid w:val="00731051"/>
    <w:rsid w:val="0073204D"/>
    <w:rsid w:val="00732FB5"/>
    <w:rsid w:val="007333B1"/>
    <w:rsid w:val="007338A7"/>
    <w:rsid w:val="0073435F"/>
    <w:rsid w:val="0073508C"/>
    <w:rsid w:val="007364E7"/>
    <w:rsid w:val="007364FC"/>
    <w:rsid w:val="0073662D"/>
    <w:rsid w:val="00737823"/>
    <w:rsid w:val="0074434B"/>
    <w:rsid w:val="007445CB"/>
    <w:rsid w:val="00746992"/>
    <w:rsid w:val="00747072"/>
    <w:rsid w:val="007518D0"/>
    <w:rsid w:val="00752558"/>
    <w:rsid w:val="00752A24"/>
    <w:rsid w:val="00753A88"/>
    <w:rsid w:val="00753C44"/>
    <w:rsid w:val="00753F5C"/>
    <w:rsid w:val="0075414F"/>
    <w:rsid w:val="007554AB"/>
    <w:rsid w:val="00756753"/>
    <w:rsid w:val="0075778F"/>
    <w:rsid w:val="00760CA2"/>
    <w:rsid w:val="00761A54"/>
    <w:rsid w:val="00765526"/>
    <w:rsid w:val="007702C5"/>
    <w:rsid w:val="0077088A"/>
    <w:rsid w:val="00771A47"/>
    <w:rsid w:val="00772009"/>
    <w:rsid w:val="007733B9"/>
    <w:rsid w:val="00774A94"/>
    <w:rsid w:val="00780DA5"/>
    <w:rsid w:val="00781290"/>
    <w:rsid w:val="00781601"/>
    <w:rsid w:val="00785CDF"/>
    <w:rsid w:val="0078631C"/>
    <w:rsid w:val="00786F81"/>
    <w:rsid w:val="00790A3E"/>
    <w:rsid w:val="00790B4E"/>
    <w:rsid w:val="00791F1B"/>
    <w:rsid w:val="00792061"/>
    <w:rsid w:val="007923CA"/>
    <w:rsid w:val="0079293E"/>
    <w:rsid w:val="007929F7"/>
    <w:rsid w:val="007936AF"/>
    <w:rsid w:val="0079451A"/>
    <w:rsid w:val="00794F78"/>
    <w:rsid w:val="00796311"/>
    <w:rsid w:val="0079691D"/>
    <w:rsid w:val="00797674"/>
    <w:rsid w:val="007976C7"/>
    <w:rsid w:val="007A0D9E"/>
    <w:rsid w:val="007A3200"/>
    <w:rsid w:val="007A3672"/>
    <w:rsid w:val="007A37BE"/>
    <w:rsid w:val="007B15CC"/>
    <w:rsid w:val="007B20E4"/>
    <w:rsid w:val="007B52F1"/>
    <w:rsid w:val="007B5D06"/>
    <w:rsid w:val="007B5ED2"/>
    <w:rsid w:val="007B75CC"/>
    <w:rsid w:val="007C027F"/>
    <w:rsid w:val="007C2542"/>
    <w:rsid w:val="007C2602"/>
    <w:rsid w:val="007C317B"/>
    <w:rsid w:val="007C5520"/>
    <w:rsid w:val="007C56EC"/>
    <w:rsid w:val="007D0DDD"/>
    <w:rsid w:val="007D268E"/>
    <w:rsid w:val="007D2F97"/>
    <w:rsid w:val="007D35BD"/>
    <w:rsid w:val="007D3BA2"/>
    <w:rsid w:val="007D4E65"/>
    <w:rsid w:val="007D5C97"/>
    <w:rsid w:val="007D60B2"/>
    <w:rsid w:val="007D74F1"/>
    <w:rsid w:val="007D78A4"/>
    <w:rsid w:val="007D7A98"/>
    <w:rsid w:val="007D7BD0"/>
    <w:rsid w:val="007E00AF"/>
    <w:rsid w:val="007E412D"/>
    <w:rsid w:val="007E5A10"/>
    <w:rsid w:val="007E6710"/>
    <w:rsid w:val="007E6B48"/>
    <w:rsid w:val="007E6ED3"/>
    <w:rsid w:val="007E7762"/>
    <w:rsid w:val="007F3550"/>
    <w:rsid w:val="007F3EAD"/>
    <w:rsid w:val="007F502C"/>
    <w:rsid w:val="007F560D"/>
    <w:rsid w:val="007F7E92"/>
    <w:rsid w:val="00802035"/>
    <w:rsid w:val="008026C7"/>
    <w:rsid w:val="00802FA1"/>
    <w:rsid w:val="00807781"/>
    <w:rsid w:val="00811180"/>
    <w:rsid w:val="00811336"/>
    <w:rsid w:val="00811848"/>
    <w:rsid w:val="00814924"/>
    <w:rsid w:val="00820E51"/>
    <w:rsid w:val="00821327"/>
    <w:rsid w:val="00822CF3"/>
    <w:rsid w:val="0082711A"/>
    <w:rsid w:val="008307D2"/>
    <w:rsid w:val="00832E85"/>
    <w:rsid w:val="008355BE"/>
    <w:rsid w:val="0083731B"/>
    <w:rsid w:val="00837D89"/>
    <w:rsid w:val="0084189A"/>
    <w:rsid w:val="00841DCA"/>
    <w:rsid w:val="00842B55"/>
    <w:rsid w:val="00842D69"/>
    <w:rsid w:val="008430C8"/>
    <w:rsid w:val="00843E97"/>
    <w:rsid w:val="0084548E"/>
    <w:rsid w:val="00850B74"/>
    <w:rsid w:val="00850B8D"/>
    <w:rsid w:val="00851BDA"/>
    <w:rsid w:val="00852256"/>
    <w:rsid w:val="00852918"/>
    <w:rsid w:val="00853CB9"/>
    <w:rsid w:val="00854445"/>
    <w:rsid w:val="0085486B"/>
    <w:rsid w:val="00855006"/>
    <w:rsid w:val="008559FD"/>
    <w:rsid w:val="00860186"/>
    <w:rsid w:val="008618C6"/>
    <w:rsid w:val="00861C54"/>
    <w:rsid w:val="008624F8"/>
    <w:rsid w:val="00862A4C"/>
    <w:rsid w:val="0086589D"/>
    <w:rsid w:val="00870207"/>
    <w:rsid w:val="00875253"/>
    <w:rsid w:val="008753CB"/>
    <w:rsid w:val="008761BA"/>
    <w:rsid w:val="00876686"/>
    <w:rsid w:val="00877B66"/>
    <w:rsid w:val="00877E78"/>
    <w:rsid w:val="00881448"/>
    <w:rsid w:val="00881A31"/>
    <w:rsid w:val="00881D9B"/>
    <w:rsid w:val="00881DCC"/>
    <w:rsid w:val="00883F33"/>
    <w:rsid w:val="00885C3B"/>
    <w:rsid w:val="00891765"/>
    <w:rsid w:val="00893C5A"/>
    <w:rsid w:val="00893F39"/>
    <w:rsid w:val="0089553F"/>
    <w:rsid w:val="00895962"/>
    <w:rsid w:val="008A0105"/>
    <w:rsid w:val="008A1E28"/>
    <w:rsid w:val="008A42E5"/>
    <w:rsid w:val="008A587D"/>
    <w:rsid w:val="008A6BBF"/>
    <w:rsid w:val="008A79AC"/>
    <w:rsid w:val="008B2BEE"/>
    <w:rsid w:val="008B52BD"/>
    <w:rsid w:val="008B7F2B"/>
    <w:rsid w:val="008C09E2"/>
    <w:rsid w:val="008C1D02"/>
    <w:rsid w:val="008C4027"/>
    <w:rsid w:val="008C5434"/>
    <w:rsid w:val="008C567C"/>
    <w:rsid w:val="008C610E"/>
    <w:rsid w:val="008C770C"/>
    <w:rsid w:val="008C7D35"/>
    <w:rsid w:val="008D05B8"/>
    <w:rsid w:val="008D0A6B"/>
    <w:rsid w:val="008D46D5"/>
    <w:rsid w:val="008D4ABA"/>
    <w:rsid w:val="008D4B8B"/>
    <w:rsid w:val="008D5412"/>
    <w:rsid w:val="008D577D"/>
    <w:rsid w:val="008D5947"/>
    <w:rsid w:val="008D755F"/>
    <w:rsid w:val="008E00E5"/>
    <w:rsid w:val="008E02C1"/>
    <w:rsid w:val="008E05C1"/>
    <w:rsid w:val="008E25DE"/>
    <w:rsid w:val="008E3364"/>
    <w:rsid w:val="008E3F90"/>
    <w:rsid w:val="008E6A79"/>
    <w:rsid w:val="008E6F83"/>
    <w:rsid w:val="008E7E0A"/>
    <w:rsid w:val="008F0EA7"/>
    <w:rsid w:val="008F6D74"/>
    <w:rsid w:val="008F71AC"/>
    <w:rsid w:val="008F79C5"/>
    <w:rsid w:val="00901DD8"/>
    <w:rsid w:val="00903598"/>
    <w:rsid w:val="009047E2"/>
    <w:rsid w:val="00904813"/>
    <w:rsid w:val="00907088"/>
    <w:rsid w:val="009071EE"/>
    <w:rsid w:val="00911487"/>
    <w:rsid w:val="009118A9"/>
    <w:rsid w:val="009124E8"/>
    <w:rsid w:val="00914351"/>
    <w:rsid w:val="00916001"/>
    <w:rsid w:val="00920F85"/>
    <w:rsid w:val="00921C40"/>
    <w:rsid w:val="009224CF"/>
    <w:rsid w:val="0092446E"/>
    <w:rsid w:val="00924847"/>
    <w:rsid w:val="00925A7E"/>
    <w:rsid w:val="009275D3"/>
    <w:rsid w:val="00931ABD"/>
    <w:rsid w:val="00931CDA"/>
    <w:rsid w:val="00932EFC"/>
    <w:rsid w:val="0093374A"/>
    <w:rsid w:val="00933ADB"/>
    <w:rsid w:val="0093557B"/>
    <w:rsid w:val="00937E06"/>
    <w:rsid w:val="009417E5"/>
    <w:rsid w:val="00944041"/>
    <w:rsid w:val="00945406"/>
    <w:rsid w:val="00945914"/>
    <w:rsid w:val="00946776"/>
    <w:rsid w:val="00950C7F"/>
    <w:rsid w:val="009510A2"/>
    <w:rsid w:val="009531BF"/>
    <w:rsid w:val="00956136"/>
    <w:rsid w:val="009577DC"/>
    <w:rsid w:val="0096242B"/>
    <w:rsid w:val="00963F7D"/>
    <w:rsid w:val="009640B0"/>
    <w:rsid w:val="0096452F"/>
    <w:rsid w:val="00964D99"/>
    <w:rsid w:val="00966032"/>
    <w:rsid w:val="00971CE7"/>
    <w:rsid w:val="009722D7"/>
    <w:rsid w:val="0097539A"/>
    <w:rsid w:val="00976FB4"/>
    <w:rsid w:val="00981AFA"/>
    <w:rsid w:val="00983011"/>
    <w:rsid w:val="0098405E"/>
    <w:rsid w:val="0098556D"/>
    <w:rsid w:val="00986247"/>
    <w:rsid w:val="00993271"/>
    <w:rsid w:val="00997481"/>
    <w:rsid w:val="009A07DB"/>
    <w:rsid w:val="009A190F"/>
    <w:rsid w:val="009A3806"/>
    <w:rsid w:val="009A3B3A"/>
    <w:rsid w:val="009A4032"/>
    <w:rsid w:val="009A4532"/>
    <w:rsid w:val="009A53B6"/>
    <w:rsid w:val="009A5F31"/>
    <w:rsid w:val="009A7681"/>
    <w:rsid w:val="009B0B65"/>
    <w:rsid w:val="009B1E86"/>
    <w:rsid w:val="009B32BE"/>
    <w:rsid w:val="009B647C"/>
    <w:rsid w:val="009C1867"/>
    <w:rsid w:val="009C1C5F"/>
    <w:rsid w:val="009C217B"/>
    <w:rsid w:val="009C38C5"/>
    <w:rsid w:val="009C4326"/>
    <w:rsid w:val="009C4CD7"/>
    <w:rsid w:val="009C4F8E"/>
    <w:rsid w:val="009C6B5F"/>
    <w:rsid w:val="009C73A4"/>
    <w:rsid w:val="009D2287"/>
    <w:rsid w:val="009D33C6"/>
    <w:rsid w:val="009D3407"/>
    <w:rsid w:val="009D3CA1"/>
    <w:rsid w:val="009D5599"/>
    <w:rsid w:val="009D6C1B"/>
    <w:rsid w:val="009D785C"/>
    <w:rsid w:val="009E3648"/>
    <w:rsid w:val="009E3A99"/>
    <w:rsid w:val="009E5420"/>
    <w:rsid w:val="009E770F"/>
    <w:rsid w:val="009E7F9D"/>
    <w:rsid w:val="009F0778"/>
    <w:rsid w:val="009F5441"/>
    <w:rsid w:val="009F6EBA"/>
    <w:rsid w:val="009F71F1"/>
    <w:rsid w:val="00A015BC"/>
    <w:rsid w:val="00A01F42"/>
    <w:rsid w:val="00A02BC6"/>
    <w:rsid w:val="00A0404C"/>
    <w:rsid w:val="00A044FD"/>
    <w:rsid w:val="00A0470B"/>
    <w:rsid w:val="00A05CDD"/>
    <w:rsid w:val="00A0691F"/>
    <w:rsid w:val="00A104FE"/>
    <w:rsid w:val="00A12B02"/>
    <w:rsid w:val="00A1384C"/>
    <w:rsid w:val="00A13ACA"/>
    <w:rsid w:val="00A13B03"/>
    <w:rsid w:val="00A15E57"/>
    <w:rsid w:val="00A165EE"/>
    <w:rsid w:val="00A17485"/>
    <w:rsid w:val="00A2184D"/>
    <w:rsid w:val="00A24655"/>
    <w:rsid w:val="00A24F7D"/>
    <w:rsid w:val="00A261EA"/>
    <w:rsid w:val="00A308AE"/>
    <w:rsid w:val="00A352D5"/>
    <w:rsid w:val="00A35488"/>
    <w:rsid w:val="00A3722D"/>
    <w:rsid w:val="00A37599"/>
    <w:rsid w:val="00A37853"/>
    <w:rsid w:val="00A40BD1"/>
    <w:rsid w:val="00A40BF9"/>
    <w:rsid w:val="00A428FE"/>
    <w:rsid w:val="00A4442D"/>
    <w:rsid w:val="00A44433"/>
    <w:rsid w:val="00A44CD8"/>
    <w:rsid w:val="00A45173"/>
    <w:rsid w:val="00A452EF"/>
    <w:rsid w:val="00A50201"/>
    <w:rsid w:val="00A50CFA"/>
    <w:rsid w:val="00A542CF"/>
    <w:rsid w:val="00A54504"/>
    <w:rsid w:val="00A54971"/>
    <w:rsid w:val="00A56196"/>
    <w:rsid w:val="00A572B5"/>
    <w:rsid w:val="00A60392"/>
    <w:rsid w:val="00A61392"/>
    <w:rsid w:val="00A63560"/>
    <w:rsid w:val="00A64000"/>
    <w:rsid w:val="00A643F2"/>
    <w:rsid w:val="00A66FF4"/>
    <w:rsid w:val="00A72813"/>
    <w:rsid w:val="00A73A44"/>
    <w:rsid w:val="00A75474"/>
    <w:rsid w:val="00A767B0"/>
    <w:rsid w:val="00A801C8"/>
    <w:rsid w:val="00A80A24"/>
    <w:rsid w:val="00A81A5D"/>
    <w:rsid w:val="00A81F46"/>
    <w:rsid w:val="00A838E5"/>
    <w:rsid w:val="00A861DD"/>
    <w:rsid w:val="00A8761A"/>
    <w:rsid w:val="00A877E6"/>
    <w:rsid w:val="00A878D1"/>
    <w:rsid w:val="00A87F5C"/>
    <w:rsid w:val="00A87FA0"/>
    <w:rsid w:val="00A9030A"/>
    <w:rsid w:val="00A903B1"/>
    <w:rsid w:val="00A90C56"/>
    <w:rsid w:val="00A91430"/>
    <w:rsid w:val="00A91475"/>
    <w:rsid w:val="00A95077"/>
    <w:rsid w:val="00A958B9"/>
    <w:rsid w:val="00A96806"/>
    <w:rsid w:val="00AA0DB1"/>
    <w:rsid w:val="00AA2CE4"/>
    <w:rsid w:val="00AA3C75"/>
    <w:rsid w:val="00AA6322"/>
    <w:rsid w:val="00AA651B"/>
    <w:rsid w:val="00AA6CED"/>
    <w:rsid w:val="00AA6DAD"/>
    <w:rsid w:val="00AA7B97"/>
    <w:rsid w:val="00AA7DCB"/>
    <w:rsid w:val="00AB0738"/>
    <w:rsid w:val="00AB077B"/>
    <w:rsid w:val="00AB132A"/>
    <w:rsid w:val="00AB263A"/>
    <w:rsid w:val="00AB410D"/>
    <w:rsid w:val="00AB7028"/>
    <w:rsid w:val="00AC240F"/>
    <w:rsid w:val="00AC4045"/>
    <w:rsid w:val="00AC589A"/>
    <w:rsid w:val="00AC7222"/>
    <w:rsid w:val="00AD0690"/>
    <w:rsid w:val="00AD0BFD"/>
    <w:rsid w:val="00AD1C0B"/>
    <w:rsid w:val="00AD1CDD"/>
    <w:rsid w:val="00AD2277"/>
    <w:rsid w:val="00AD24B4"/>
    <w:rsid w:val="00AD30D9"/>
    <w:rsid w:val="00AD3FD4"/>
    <w:rsid w:val="00AD44EE"/>
    <w:rsid w:val="00AE0510"/>
    <w:rsid w:val="00AE0B20"/>
    <w:rsid w:val="00AE3733"/>
    <w:rsid w:val="00AE42B8"/>
    <w:rsid w:val="00AE4EBD"/>
    <w:rsid w:val="00AE5BA6"/>
    <w:rsid w:val="00AE5E4A"/>
    <w:rsid w:val="00AE6497"/>
    <w:rsid w:val="00AE783A"/>
    <w:rsid w:val="00AF31AA"/>
    <w:rsid w:val="00AF3287"/>
    <w:rsid w:val="00AF426E"/>
    <w:rsid w:val="00AF4360"/>
    <w:rsid w:val="00AF5F6D"/>
    <w:rsid w:val="00AF6FD7"/>
    <w:rsid w:val="00B00222"/>
    <w:rsid w:val="00B027CA"/>
    <w:rsid w:val="00B02A2C"/>
    <w:rsid w:val="00B038FC"/>
    <w:rsid w:val="00B04457"/>
    <w:rsid w:val="00B0521A"/>
    <w:rsid w:val="00B0545B"/>
    <w:rsid w:val="00B05D8E"/>
    <w:rsid w:val="00B108BE"/>
    <w:rsid w:val="00B1312B"/>
    <w:rsid w:val="00B143F9"/>
    <w:rsid w:val="00B1475C"/>
    <w:rsid w:val="00B161E6"/>
    <w:rsid w:val="00B17789"/>
    <w:rsid w:val="00B17966"/>
    <w:rsid w:val="00B20631"/>
    <w:rsid w:val="00B21BA7"/>
    <w:rsid w:val="00B223B1"/>
    <w:rsid w:val="00B22432"/>
    <w:rsid w:val="00B23C4F"/>
    <w:rsid w:val="00B2400E"/>
    <w:rsid w:val="00B2470A"/>
    <w:rsid w:val="00B26084"/>
    <w:rsid w:val="00B30F58"/>
    <w:rsid w:val="00B31D3D"/>
    <w:rsid w:val="00B32155"/>
    <w:rsid w:val="00B35810"/>
    <w:rsid w:val="00B363D4"/>
    <w:rsid w:val="00B36F07"/>
    <w:rsid w:val="00B379F0"/>
    <w:rsid w:val="00B37AE7"/>
    <w:rsid w:val="00B37D61"/>
    <w:rsid w:val="00B414EB"/>
    <w:rsid w:val="00B41F72"/>
    <w:rsid w:val="00B43958"/>
    <w:rsid w:val="00B44FCD"/>
    <w:rsid w:val="00B46378"/>
    <w:rsid w:val="00B465AA"/>
    <w:rsid w:val="00B47319"/>
    <w:rsid w:val="00B47E3B"/>
    <w:rsid w:val="00B507C7"/>
    <w:rsid w:val="00B50A10"/>
    <w:rsid w:val="00B52286"/>
    <w:rsid w:val="00B5322E"/>
    <w:rsid w:val="00B61E4C"/>
    <w:rsid w:val="00B628AB"/>
    <w:rsid w:val="00B63BE5"/>
    <w:rsid w:val="00B648EB"/>
    <w:rsid w:val="00B65A45"/>
    <w:rsid w:val="00B6607C"/>
    <w:rsid w:val="00B702B5"/>
    <w:rsid w:val="00B7051D"/>
    <w:rsid w:val="00B70845"/>
    <w:rsid w:val="00B71959"/>
    <w:rsid w:val="00B73E37"/>
    <w:rsid w:val="00B75700"/>
    <w:rsid w:val="00B773A9"/>
    <w:rsid w:val="00B77782"/>
    <w:rsid w:val="00B808D4"/>
    <w:rsid w:val="00B80A5E"/>
    <w:rsid w:val="00B80EDB"/>
    <w:rsid w:val="00B81B1C"/>
    <w:rsid w:val="00B81E55"/>
    <w:rsid w:val="00B8243A"/>
    <w:rsid w:val="00B82ACC"/>
    <w:rsid w:val="00B82D46"/>
    <w:rsid w:val="00B82FA6"/>
    <w:rsid w:val="00B83210"/>
    <w:rsid w:val="00B8371E"/>
    <w:rsid w:val="00B84D42"/>
    <w:rsid w:val="00B854E1"/>
    <w:rsid w:val="00B91A9B"/>
    <w:rsid w:val="00B91C99"/>
    <w:rsid w:val="00B925D2"/>
    <w:rsid w:val="00B9498F"/>
    <w:rsid w:val="00B9524C"/>
    <w:rsid w:val="00BA20B8"/>
    <w:rsid w:val="00BA237B"/>
    <w:rsid w:val="00BA2BD0"/>
    <w:rsid w:val="00BA631D"/>
    <w:rsid w:val="00BA6AC6"/>
    <w:rsid w:val="00BA7378"/>
    <w:rsid w:val="00BA7C1E"/>
    <w:rsid w:val="00BB0367"/>
    <w:rsid w:val="00BB1BD6"/>
    <w:rsid w:val="00BB216D"/>
    <w:rsid w:val="00BB2A54"/>
    <w:rsid w:val="00BB342D"/>
    <w:rsid w:val="00BB5602"/>
    <w:rsid w:val="00BB6003"/>
    <w:rsid w:val="00BB69CE"/>
    <w:rsid w:val="00BB72C1"/>
    <w:rsid w:val="00BC0335"/>
    <w:rsid w:val="00BC041E"/>
    <w:rsid w:val="00BC06BF"/>
    <w:rsid w:val="00BC22B0"/>
    <w:rsid w:val="00BC2662"/>
    <w:rsid w:val="00BC359D"/>
    <w:rsid w:val="00BC3F65"/>
    <w:rsid w:val="00BC44FE"/>
    <w:rsid w:val="00BC4BB6"/>
    <w:rsid w:val="00BC57D0"/>
    <w:rsid w:val="00BC5B81"/>
    <w:rsid w:val="00BC6200"/>
    <w:rsid w:val="00BD31F9"/>
    <w:rsid w:val="00BD4D0A"/>
    <w:rsid w:val="00BD4E3E"/>
    <w:rsid w:val="00BD7D21"/>
    <w:rsid w:val="00BE07A5"/>
    <w:rsid w:val="00BE1055"/>
    <w:rsid w:val="00BE3658"/>
    <w:rsid w:val="00BE5B31"/>
    <w:rsid w:val="00BF0093"/>
    <w:rsid w:val="00BF05C5"/>
    <w:rsid w:val="00BF1F7D"/>
    <w:rsid w:val="00BF3444"/>
    <w:rsid w:val="00BF5740"/>
    <w:rsid w:val="00C0110B"/>
    <w:rsid w:val="00C0150C"/>
    <w:rsid w:val="00C0199E"/>
    <w:rsid w:val="00C023A3"/>
    <w:rsid w:val="00C03E31"/>
    <w:rsid w:val="00C065FE"/>
    <w:rsid w:val="00C1097B"/>
    <w:rsid w:val="00C11629"/>
    <w:rsid w:val="00C116E9"/>
    <w:rsid w:val="00C14A0A"/>
    <w:rsid w:val="00C16338"/>
    <w:rsid w:val="00C17672"/>
    <w:rsid w:val="00C218C3"/>
    <w:rsid w:val="00C24CBC"/>
    <w:rsid w:val="00C254BF"/>
    <w:rsid w:val="00C30D0A"/>
    <w:rsid w:val="00C3110A"/>
    <w:rsid w:val="00C317DA"/>
    <w:rsid w:val="00C32DD1"/>
    <w:rsid w:val="00C32FD7"/>
    <w:rsid w:val="00C3363E"/>
    <w:rsid w:val="00C33C67"/>
    <w:rsid w:val="00C33F1B"/>
    <w:rsid w:val="00C353C4"/>
    <w:rsid w:val="00C36CFB"/>
    <w:rsid w:val="00C3739D"/>
    <w:rsid w:val="00C42665"/>
    <w:rsid w:val="00C4536A"/>
    <w:rsid w:val="00C4697C"/>
    <w:rsid w:val="00C50A06"/>
    <w:rsid w:val="00C50A6F"/>
    <w:rsid w:val="00C510A4"/>
    <w:rsid w:val="00C53BB7"/>
    <w:rsid w:val="00C53C1E"/>
    <w:rsid w:val="00C5438F"/>
    <w:rsid w:val="00C545B3"/>
    <w:rsid w:val="00C55BEC"/>
    <w:rsid w:val="00C5719C"/>
    <w:rsid w:val="00C572A9"/>
    <w:rsid w:val="00C61B29"/>
    <w:rsid w:val="00C61B5A"/>
    <w:rsid w:val="00C61C15"/>
    <w:rsid w:val="00C6205B"/>
    <w:rsid w:val="00C62899"/>
    <w:rsid w:val="00C6343F"/>
    <w:rsid w:val="00C65C4F"/>
    <w:rsid w:val="00C661F2"/>
    <w:rsid w:val="00C66C13"/>
    <w:rsid w:val="00C700D4"/>
    <w:rsid w:val="00C707C6"/>
    <w:rsid w:val="00C72B69"/>
    <w:rsid w:val="00C7348E"/>
    <w:rsid w:val="00C75802"/>
    <w:rsid w:val="00C76DBA"/>
    <w:rsid w:val="00C77C1B"/>
    <w:rsid w:val="00C77CD9"/>
    <w:rsid w:val="00C80E01"/>
    <w:rsid w:val="00C81298"/>
    <w:rsid w:val="00C81CBD"/>
    <w:rsid w:val="00C8542F"/>
    <w:rsid w:val="00C8579C"/>
    <w:rsid w:val="00C872DB"/>
    <w:rsid w:val="00C8773F"/>
    <w:rsid w:val="00C903E1"/>
    <w:rsid w:val="00C92031"/>
    <w:rsid w:val="00C9415C"/>
    <w:rsid w:val="00C9423D"/>
    <w:rsid w:val="00C94406"/>
    <w:rsid w:val="00C94445"/>
    <w:rsid w:val="00C94EF1"/>
    <w:rsid w:val="00C9520C"/>
    <w:rsid w:val="00C95269"/>
    <w:rsid w:val="00C95520"/>
    <w:rsid w:val="00C96DD2"/>
    <w:rsid w:val="00C97771"/>
    <w:rsid w:val="00CA13E6"/>
    <w:rsid w:val="00CA33D7"/>
    <w:rsid w:val="00CA39B5"/>
    <w:rsid w:val="00CA46E4"/>
    <w:rsid w:val="00CA678A"/>
    <w:rsid w:val="00CA6E5D"/>
    <w:rsid w:val="00CA75DA"/>
    <w:rsid w:val="00CB09EE"/>
    <w:rsid w:val="00CB3B94"/>
    <w:rsid w:val="00CB4962"/>
    <w:rsid w:val="00CB5918"/>
    <w:rsid w:val="00CB5D75"/>
    <w:rsid w:val="00CB6801"/>
    <w:rsid w:val="00CB784A"/>
    <w:rsid w:val="00CC2BEC"/>
    <w:rsid w:val="00CC3D4D"/>
    <w:rsid w:val="00CC3DED"/>
    <w:rsid w:val="00CC4926"/>
    <w:rsid w:val="00CC66F7"/>
    <w:rsid w:val="00CC7B0D"/>
    <w:rsid w:val="00CC7ED0"/>
    <w:rsid w:val="00CD4444"/>
    <w:rsid w:val="00CD5847"/>
    <w:rsid w:val="00CD6E83"/>
    <w:rsid w:val="00CE0A68"/>
    <w:rsid w:val="00CE245E"/>
    <w:rsid w:val="00CE2A78"/>
    <w:rsid w:val="00CE3D2A"/>
    <w:rsid w:val="00CE52DF"/>
    <w:rsid w:val="00CE784B"/>
    <w:rsid w:val="00CE7D79"/>
    <w:rsid w:val="00CF3CCA"/>
    <w:rsid w:val="00CF52E2"/>
    <w:rsid w:val="00CF5D90"/>
    <w:rsid w:val="00CF7005"/>
    <w:rsid w:val="00D003F8"/>
    <w:rsid w:val="00D00644"/>
    <w:rsid w:val="00D013C9"/>
    <w:rsid w:val="00D020FF"/>
    <w:rsid w:val="00D0251C"/>
    <w:rsid w:val="00D02946"/>
    <w:rsid w:val="00D02E8F"/>
    <w:rsid w:val="00D0402A"/>
    <w:rsid w:val="00D11D6A"/>
    <w:rsid w:val="00D13F1A"/>
    <w:rsid w:val="00D14D6A"/>
    <w:rsid w:val="00D1723F"/>
    <w:rsid w:val="00D2036F"/>
    <w:rsid w:val="00D22764"/>
    <w:rsid w:val="00D231AC"/>
    <w:rsid w:val="00D2369E"/>
    <w:rsid w:val="00D25404"/>
    <w:rsid w:val="00D25610"/>
    <w:rsid w:val="00D2579D"/>
    <w:rsid w:val="00D25D46"/>
    <w:rsid w:val="00D261B8"/>
    <w:rsid w:val="00D271B1"/>
    <w:rsid w:val="00D30DA7"/>
    <w:rsid w:val="00D3405C"/>
    <w:rsid w:val="00D343A5"/>
    <w:rsid w:val="00D34E9A"/>
    <w:rsid w:val="00D36CE1"/>
    <w:rsid w:val="00D36F98"/>
    <w:rsid w:val="00D37A29"/>
    <w:rsid w:val="00D37F6E"/>
    <w:rsid w:val="00D415DE"/>
    <w:rsid w:val="00D41FF0"/>
    <w:rsid w:val="00D43805"/>
    <w:rsid w:val="00D45F6A"/>
    <w:rsid w:val="00D464AF"/>
    <w:rsid w:val="00D4744E"/>
    <w:rsid w:val="00D50410"/>
    <w:rsid w:val="00D530FE"/>
    <w:rsid w:val="00D54CDF"/>
    <w:rsid w:val="00D56FF1"/>
    <w:rsid w:val="00D57E78"/>
    <w:rsid w:val="00D6192F"/>
    <w:rsid w:val="00D62038"/>
    <w:rsid w:val="00D622E8"/>
    <w:rsid w:val="00D62E14"/>
    <w:rsid w:val="00D63A74"/>
    <w:rsid w:val="00D6550E"/>
    <w:rsid w:val="00D65CE0"/>
    <w:rsid w:val="00D66BC8"/>
    <w:rsid w:val="00D67E31"/>
    <w:rsid w:val="00D70F20"/>
    <w:rsid w:val="00D71DC7"/>
    <w:rsid w:val="00D71DDB"/>
    <w:rsid w:val="00D722A5"/>
    <w:rsid w:val="00D73627"/>
    <w:rsid w:val="00D7362E"/>
    <w:rsid w:val="00D73A4C"/>
    <w:rsid w:val="00D74D5A"/>
    <w:rsid w:val="00D75F62"/>
    <w:rsid w:val="00D76CBF"/>
    <w:rsid w:val="00D7700F"/>
    <w:rsid w:val="00D80D95"/>
    <w:rsid w:val="00D8254C"/>
    <w:rsid w:val="00D844A6"/>
    <w:rsid w:val="00D85F2D"/>
    <w:rsid w:val="00D86B38"/>
    <w:rsid w:val="00D90A89"/>
    <w:rsid w:val="00D924CC"/>
    <w:rsid w:val="00D93009"/>
    <w:rsid w:val="00D933CE"/>
    <w:rsid w:val="00D93A64"/>
    <w:rsid w:val="00D93D55"/>
    <w:rsid w:val="00D94199"/>
    <w:rsid w:val="00D94959"/>
    <w:rsid w:val="00D94DCC"/>
    <w:rsid w:val="00D95365"/>
    <w:rsid w:val="00DA06E2"/>
    <w:rsid w:val="00DA0724"/>
    <w:rsid w:val="00DA1B2B"/>
    <w:rsid w:val="00DA505D"/>
    <w:rsid w:val="00DA528D"/>
    <w:rsid w:val="00DB1C13"/>
    <w:rsid w:val="00DB2A8D"/>
    <w:rsid w:val="00DB37C3"/>
    <w:rsid w:val="00DB66C1"/>
    <w:rsid w:val="00DB6F91"/>
    <w:rsid w:val="00DB777D"/>
    <w:rsid w:val="00DB7BFE"/>
    <w:rsid w:val="00DC1EE6"/>
    <w:rsid w:val="00DC2181"/>
    <w:rsid w:val="00DC23C3"/>
    <w:rsid w:val="00DC259E"/>
    <w:rsid w:val="00DC321B"/>
    <w:rsid w:val="00DC3FA5"/>
    <w:rsid w:val="00DC56F7"/>
    <w:rsid w:val="00DC7C21"/>
    <w:rsid w:val="00DD1867"/>
    <w:rsid w:val="00DD19CB"/>
    <w:rsid w:val="00DD3432"/>
    <w:rsid w:val="00DD4830"/>
    <w:rsid w:val="00DD5AE8"/>
    <w:rsid w:val="00DD7431"/>
    <w:rsid w:val="00DD7F0F"/>
    <w:rsid w:val="00DE085B"/>
    <w:rsid w:val="00DE215D"/>
    <w:rsid w:val="00DE2B98"/>
    <w:rsid w:val="00DE3072"/>
    <w:rsid w:val="00DE34C1"/>
    <w:rsid w:val="00DE3F9B"/>
    <w:rsid w:val="00DE4213"/>
    <w:rsid w:val="00DE4492"/>
    <w:rsid w:val="00DE4709"/>
    <w:rsid w:val="00DE543D"/>
    <w:rsid w:val="00DE6EA0"/>
    <w:rsid w:val="00DF3204"/>
    <w:rsid w:val="00DF34C5"/>
    <w:rsid w:val="00DF4FE1"/>
    <w:rsid w:val="00DF693B"/>
    <w:rsid w:val="00E00E83"/>
    <w:rsid w:val="00E0147F"/>
    <w:rsid w:val="00E020CB"/>
    <w:rsid w:val="00E02D61"/>
    <w:rsid w:val="00E02F9B"/>
    <w:rsid w:val="00E05A5B"/>
    <w:rsid w:val="00E06FD0"/>
    <w:rsid w:val="00E11AF4"/>
    <w:rsid w:val="00E12DF9"/>
    <w:rsid w:val="00E13A4F"/>
    <w:rsid w:val="00E150CA"/>
    <w:rsid w:val="00E20251"/>
    <w:rsid w:val="00E21E64"/>
    <w:rsid w:val="00E22E56"/>
    <w:rsid w:val="00E2445D"/>
    <w:rsid w:val="00E314E8"/>
    <w:rsid w:val="00E3157F"/>
    <w:rsid w:val="00E33D26"/>
    <w:rsid w:val="00E33EA5"/>
    <w:rsid w:val="00E3422F"/>
    <w:rsid w:val="00E3614F"/>
    <w:rsid w:val="00E368FA"/>
    <w:rsid w:val="00E405C5"/>
    <w:rsid w:val="00E41056"/>
    <w:rsid w:val="00E42631"/>
    <w:rsid w:val="00E446F2"/>
    <w:rsid w:val="00E45851"/>
    <w:rsid w:val="00E45E69"/>
    <w:rsid w:val="00E47918"/>
    <w:rsid w:val="00E509C6"/>
    <w:rsid w:val="00E5248A"/>
    <w:rsid w:val="00E52887"/>
    <w:rsid w:val="00E5301D"/>
    <w:rsid w:val="00E543A4"/>
    <w:rsid w:val="00E57AB6"/>
    <w:rsid w:val="00E60C86"/>
    <w:rsid w:val="00E61E8A"/>
    <w:rsid w:val="00E6206E"/>
    <w:rsid w:val="00E63D19"/>
    <w:rsid w:val="00E63F52"/>
    <w:rsid w:val="00E6418F"/>
    <w:rsid w:val="00E64C03"/>
    <w:rsid w:val="00E65FC0"/>
    <w:rsid w:val="00E66FAF"/>
    <w:rsid w:val="00E675B1"/>
    <w:rsid w:val="00E67D55"/>
    <w:rsid w:val="00E70236"/>
    <w:rsid w:val="00E70B6B"/>
    <w:rsid w:val="00E7210B"/>
    <w:rsid w:val="00E72BF4"/>
    <w:rsid w:val="00E73E23"/>
    <w:rsid w:val="00E73FAA"/>
    <w:rsid w:val="00E75C4D"/>
    <w:rsid w:val="00E76046"/>
    <w:rsid w:val="00E811EF"/>
    <w:rsid w:val="00E815A3"/>
    <w:rsid w:val="00E906E5"/>
    <w:rsid w:val="00E90BD2"/>
    <w:rsid w:val="00E91C02"/>
    <w:rsid w:val="00E928EB"/>
    <w:rsid w:val="00E92BE4"/>
    <w:rsid w:val="00E93A2C"/>
    <w:rsid w:val="00E93F58"/>
    <w:rsid w:val="00E94467"/>
    <w:rsid w:val="00E96374"/>
    <w:rsid w:val="00E96947"/>
    <w:rsid w:val="00E972B2"/>
    <w:rsid w:val="00EA3D75"/>
    <w:rsid w:val="00EA45CC"/>
    <w:rsid w:val="00EA4F1D"/>
    <w:rsid w:val="00EB1F93"/>
    <w:rsid w:val="00EB3728"/>
    <w:rsid w:val="00EB392A"/>
    <w:rsid w:val="00EB4764"/>
    <w:rsid w:val="00EB4EDC"/>
    <w:rsid w:val="00EB5CA3"/>
    <w:rsid w:val="00EB6DE5"/>
    <w:rsid w:val="00EB7352"/>
    <w:rsid w:val="00EB7B1E"/>
    <w:rsid w:val="00EC309A"/>
    <w:rsid w:val="00EC5049"/>
    <w:rsid w:val="00EC58C7"/>
    <w:rsid w:val="00EC5C1A"/>
    <w:rsid w:val="00EC76FE"/>
    <w:rsid w:val="00EC7C86"/>
    <w:rsid w:val="00ED044E"/>
    <w:rsid w:val="00ED08E9"/>
    <w:rsid w:val="00ED0B05"/>
    <w:rsid w:val="00ED260A"/>
    <w:rsid w:val="00ED5AD1"/>
    <w:rsid w:val="00ED6947"/>
    <w:rsid w:val="00EE0A68"/>
    <w:rsid w:val="00EE1D2C"/>
    <w:rsid w:val="00EE2B40"/>
    <w:rsid w:val="00EE340A"/>
    <w:rsid w:val="00EE417F"/>
    <w:rsid w:val="00EE47D2"/>
    <w:rsid w:val="00EE67CC"/>
    <w:rsid w:val="00EE69FB"/>
    <w:rsid w:val="00EE6EC7"/>
    <w:rsid w:val="00EF105E"/>
    <w:rsid w:val="00EF1072"/>
    <w:rsid w:val="00EF1F93"/>
    <w:rsid w:val="00EF22C7"/>
    <w:rsid w:val="00EF369B"/>
    <w:rsid w:val="00EF5867"/>
    <w:rsid w:val="00EF59CA"/>
    <w:rsid w:val="00F01FA7"/>
    <w:rsid w:val="00F0370E"/>
    <w:rsid w:val="00F0408C"/>
    <w:rsid w:val="00F062E3"/>
    <w:rsid w:val="00F0733B"/>
    <w:rsid w:val="00F10090"/>
    <w:rsid w:val="00F10EBE"/>
    <w:rsid w:val="00F14455"/>
    <w:rsid w:val="00F14AB6"/>
    <w:rsid w:val="00F15467"/>
    <w:rsid w:val="00F1719E"/>
    <w:rsid w:val="00F17E75"/>
    <w:rsid w:val="00F203D9"/>
    <w:rsid w:val="00F20E01"/>
    <w:rsid w:val="00F23B45"/>
    <w:rsid w:val="00F24322"/>
    <w:rsid w:val="00F24FD2"/>
    <w:rsid w:val="00F25364"/>
    <w:rsid w:val="00F26778"/>
    <w:rsid w:val="00F30C50"/>
    <w:rsid w:val="00F316D8"/>
    <w:rsid w:val="00F31E45"/>
    <w:rsid w:val="00F32AA4"/>
    <w:rsid w:val="00F340A4"/>
    <w:rsid w:val="00F35978"/>
    <w:rsid w:val="00F36091"/>
    <w:rsid w:val="00F3764E"/>
    <w:rsid w:val="00F40801"/>
    <w:rsid w:val="00F40ED1"/>
    <w:rsid w:val="00F412AC"/>
    <w:rsid w:val="00F448EB"/>
    <w:rsid w:val="00F4503F"/>
    <w:rsid w:val="00F504D2"/>
    <w:rsid w:val="00F5097F"/>
    <w:rsid w:val="00F51651"/>
    <w:rsid w:val="00F52047"/>
    <w:rsid w:val="00F52F7A"/>
    <w:rsid w:val="00F534C9"/>
    <w:rsid w:val="00F642C2"/>
    <w:rsid w:val="00F652F5"/>
    <w:rsid w:val="00F6535D"/>
    <w:rsid w:val="00F65AFE"/>
    <w:rsid w:val="00F67904"/>
    <w:rsid w:val="00F67F08"/>
    <w:rsid w:val="00F67FAB"/>
    <w:rsid w:val="00F70662"/>
    <w:rsid w:val="00F71CF4"/>
    <w:rsid w:val="00F7234F"/>
    <w:rsid w:val="00F72987"/>
    <w:rsid w:val="00F72FF5"/>
    <w:rsid w:val="00F80225"/>
    <w:rsid w:val="00F818C1"/>
    <w:rsid w:val="00F81BB5"/>
    <w:rsid w:val="00F82EC1"/>
    <w:rsid w:val="00F84A8A"/>
    <w:rsid w:val="00F857E5"/>
    <w:rsid w:val="00F859A4"/>
    <w:rsid w:val="00F8664E"/>
    <w:rsid w:val="00F900D6"/>
    <w:rsid w:val="00F94361"/>
    <w:rsid w:val="00F94AA8"/>
    <w:rsid w:val="00F95CF9"/>
    <w:rsid w:val="00F96A60"/>
    <w:rsid w:val="00F9786C"/>
    <w:rsid w:val="00FA192B"/>
    <w:rsid w:val="00FA3C69"/>
    <w:rsid w:val="00FA5F0F"/>
    <w:rsid w:val="00FA72CB"/>
    <w:rsid w:val="00FB114F"/>
    <w:rsid w:val="00FB1625"/>
    <w:rsid w:val="00FB384A"/>
    <w:rsid w:val="00FB47DF"/>
    <w:rsid w:val="00FB5B6A"/>
    <w:rsid w:val="00FB6BAA"/>
    <w:rsid w:val="00FC2DB1"/>
    <w:rsid w:val="00FC343C"/>
    <w:rsid w:val="00FC391A"/>
    <w:rsid w:val="00FC4B5F"/>
    <w:rsid w:val="00FC5850"/>
    <w:rsid w:val="00FC6B69"/>
    <w:rsid w:val="00FD01D0"/>
    <w:rsid w:val="00FD0FD1"/>
    <w:rsid w:val="00FD2523"/>
    <w:rsid w:val="00FD2AEE"/>
    <w:rsid w:val="00FD37EA"/>
    <w:rsid w:val="00FD3901"/>
    <w:rsid w:val="00FD3C30"/>
    <w:rsid w:val="00FD47CD"/>
    <w:rsid w:val="00FD54C6"/>
    <w:rsid w:val="00FD75A4"/>
    <w:rsid w:val="00FE0B1D"/>
    <w:rsid w:val="00FE0EA0"/>
    <w:rsid w:val="00FE1382"/>
    <w:rsid w:val="00FE2E56"/>
    <w:rsid w:val="00FE392D"/>
    <w:rsid w:val="00FE570C"/>
    <w:rsid w:val="00FE5AB0"/>
    <w:rsid w:val="00FE5B3B"/>
    <w:rsid w:val="00FE746A"/>
    <w:rsid w:val="00FF2294"/>
    <w:rsid w:val="00FF675E"/>
    <w:rsid w:val="00FF69B1"/>
    <w:rsid w:val="00FF6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EE3C2"/>
  <w15:docId w15:val="{DFFBA6F0-5CC8-4775-9B70-C7099734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AF5F6D"/>
    <w:rPr>
      <w:lang w:eastAsia="ru-RU"/>
    </w:rPr>
  </w:style>
  <w:style w:type="paragraph" w:styleId="10">
    <w:name w:val="heading 1"/>
    <w:aliases w:val=" Знак,. (1.0),Part,Heading 1 Char Char,Heading 11,Heading 1 Char,§1.,. (1.0) Char,. (1.0) Char Char,. (1.0) Char Char Char Char Char,. (1.0) Char Char Char Char,. (1.0) Char Char Char Char Char Char Char Char,2 Содержание"/>
    <w:basedOn w:val="ad"/>
    <w:next w:val="ad"/>
    <w:link w:val="110"/>
    <w:qFormat/>
    <w:rsid w:val="00A73A44"/>
    <w:pPr>
      <w:keepNext/>
      <w:numPr>
        <w:numId w:val="2"/>
      </w:numPr>
      <w:spacing w:before="240" w:after="60"/>
      <w:outlineLvl w:val="0"/>
    </w:pPr>
    <w:rPr>
      <w:rFonts w:ascii="Arial" w:hAnsi="Arial" w:cs="Arial"/>
      <w:b/>
      <w:bCs/>
      <w:kern w:val="32"/>
      <w:sz w:val="32"/>
      <w:szCs w:val="32"/>
    </w:rPr>
  </w:style>
  <w:style w:type="paragraph" w:styleId="20">
    <w:name w:val="heading 2"/>
    <w:aliases w:val="HD2,Chapter Title,Heading 2 Char,Heading 21 Char,Heading 2 Char Char Char,Heading 2 Char Char Char Char,Heading 21,Heading 2 Char1,Heading 21 Char1,Heading 2 Char Char,- 1.1,hseHeading 2,OG Heading 2,Sub-Title,Major Heading,L2,ËÑÇ¢éÍ 2,RSKH2"/>
    <w:basedOn w:val="ad"/>
    <w:next w:val="ad"/>
    <w:link w:val="29"/>
    <w:qFormat/>
    <w:rsid w:val="00A73A44"/>
    <w:pPr>
      <w:keepNext/>
      <w:numPr>
        <w:ilvl w:val="1"/>
        <w:numId w:val="2"/>
      </w:numPr>
      <w:jc w:val="center"/>
      <w:outlineLvl w:val="1"/>
    </w:pPr>
    <w:rPr>
      <w:sz w:val="28"/>
    </w:rPr>
  </w:style>
  <w:style w:type="paragraph" w:styleId="33">
    <w:name w:val="heading 3"/>
    <w:aliases w:val="H3,Section,§1.1.1.,. (1.1.1),§1.1.1,Char"/>
    <w:basedOn w:val="ad"/>
    <w:next w:val="ad"/>
    <w:link w:val="34"/>
    <w:qFormat/>
    <w:rsid w:val="00A73A44"/>
    <w:pPr>
      <w:keepNext/>
      <w:spacing w:before="240" w:after="60"/>
      <w:outlineLvl w:val="2"/>
    </w:pPr>
    <w:rPr>
      <w:rFonts w:ascii="Arial" w:hAnsi="Arial" w:cs="Arial"/>
      <w:b/>
      <w:bCs/>
      <w:sz w:val="26"/>
      <w:szCs w:val="26"/>
      <w:lang w:eastAsia="en-US"/>
    </w:rPr>
  </w:style>
  <w:style w:type="paragraph" w:styleId="40">
    <w:name w:val="heading 4"/>
    <w:aliases w:val="Map Title"/>
    <w:basedOn w:val="ad"/>
    <w:next w:val="ad"/>
    <w:link w:val="41"/>
    <w:qFormat/>
    <w:rsid w:val="00A73A44"/>
    <w:pPr>
      <w:keepNext/>
      <w:spacing w:before="240" w:after="60"/>
      <w:outlineLvl w:val="3"/>
    </w:pPr>
    <w:rPr>
      <w:b/>
      <w:bCs/>
      <w:sz w:val="28"/>
      <w:szCs w:val="28"/>
      <w:lang w:eastAsia="en-US"/>
    </w:rPr>
  </w:style>
  <w:style w:type="paragraph" w:styleId="50">
    <w:name w:val="heading 5"/>
    <w:aliases w:val="Block Label"/>
    <w:basedOn w:val="ad"/>
    <w:next w:val="ad"/>
    <w:link w:val="51"/>
    <w:qFormat/>
    <w:rsid w:val="00A73A44"/>
    <w:pPr>
      <w:spacing w:before="240" w:after="60"/>
      <w:outlineLvl w:val="4"/>
    </w:pPr>
    <w:rPr>
      <w:b/>
      <w:bCs/>
      <w:i/>
      <w:iCs/>
      <w:sz w:val="26"/>
      <w:szCs w:val="26"/>
      <w:lang w:eastAsia="en-US"/>
    </w:rPr>
  </w:style>
  <w:style w:type="paragraph" w:styleId="6">
    <w:name w:val="heading 6"/>
    <w:basedOn w:val="ad"/>
    <w:next w:val="ad"/>
    <w:link w:val="60"/>
    <w:qFormat/>
    <w:rsid w:val="00A73A44"/>
    <w:pPr>
      <w:spacing w:before="240" w:after="60"/>
      <w:outlineLvl w:val="5"/>
    </w:pPr>
    <w:rPr>
      <w:b/>
      <w:bCs/>
      <w:sz w:val="22"/>
      <w:szCs w:val="22"/>
    </w:rPr>
  </w:style>
  <w:style w:type="paragraph" w:styleId="7">
    <w:name w:val="heading 7"/>
    <w:basedOn w:val="ad"/>
    <w:next w:val="ad"/>
    <w:link w:val="70"/>
    <w:qFormat/>
    <w:rsid w:val="00A73A44"/>
    <w:pPr>
      <w:keepNext/>
      <w:outlineLvl w:val="6"/>
    </w:pPr>
    <w:rPr>
      <w:sz w:val="24"/>
    </w:rPr>
  </w:style>
  <w:style w:type="paragraph" w:styleId="8">
    <w:name w:val="heading 8"/>
    <w:basedOn w:val="ad"/>
    <w:next w:val="ad"/>
    <w:link w:val="80"/>
    <w:qFormat/>
    <w:rsid w:val="00A73A44"/>
    <w:pPr>
      <w:spacing w:before="240" w:after="60"/>
      <w:outlineLvl w:val="7"/>
    </w:pPr>
    <w:rPr>
      <w:i/>
      <w:snapToGrid w:val="0"/>
      <w:sz w:val="24"/>
      <w:lang w:eastAsia="en-US"/>
    </w:rPr>
  </w:style>
  <w:style w:type="paragraph" w:styleId="9">
    <w:name w:val="heading 9"/>
    <w:basedOn w:val="ad"/>
    <w:next w:val="ad"/>
    <w:link w:val="90"/>
    <w:qFormat/>
    <w:rsid w:val="00A73A44"/>
    <w:pPr>
      <w:spacing w:before="240" w:after="60"/>
      <w:jc w:val="center"/>
      <w:outlineLvl w:val="8"/>
    </w:pPr>
    <w:rPr>
      <w:b/>
      <w:snapToGrid w:val="0"/>
      <w:sz w:val="32"/>
      <w:szCs w:val="32"/>
      <w:lang w:eastAsia="en-US"/>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17">
    <w:name w:val="Заголовок 1 Знак"/>
    <w:aliases w:val=". (1.0) Знак,Part Знак,Heading 1 Char Char Знак,Heading 11 Знак,Heading 1 Char Знак,§1. Знак,. (1.0) Char Знак,. (1.0) Char Char Знак,. (1.0) Char Char Char Char Char Знак,. (1.0) Char Char Char Char Знак,2 Содержание Знак"/>
    <w:basedOn w:val="ae"/>
    <w:rsid w:val="00A73A44"/>
    <w:rPr>
      <w:rFonts w:asciiTheme="majorHAnsi" w:eastAsiaTheme="majorEastAsia" w:hAnsiTheme="majorHAnsi" w:cstheme="majorBidi"/>
      <w:b/>
      <w:bCs/>
      <w:color w:val="365F91" w:themeColor="accent1" w:themeShade="BF"/>
      <w:sz w:val="28"/>
      <w:szCs w:val="28"/>
      <w:lang w:eastAsia="ru-RU"/>
    </w:rPr>
  </w:style>
  <w:style w:type="character" w:customStyle="1" w:styleId="110">
    <w:name w:val="Заголовок 1 Знак1"/>
    <w:aliases w:val=" Знак Знак,. (1.0) Знак1,Part Знак1,Heading 1 Char Char Знак1,Heading 11 Знак1,Heading 1 Char Знак1,§1. Знак1,. (1.0) Char Знак1,. (1.0) Char Char Знак1,. (1.0) Char Char Char Char Char Знак1,. (1.0) Char Char Char Char Знак1"/>
    <w:link w:val="10"/>
    <w:rsid w:val="00A73A44"/>
    <w:rPr>
      <w:rFonts w:ascii="Arial" w:hAnsi="Arial" w:cs="Arial"/>
      <w:b/>
      <w:bCs/>
      <w:kern w:val="32"/>
      <w:sz w:val="32"/>
      <w:szCs w:val="32"/>
      <w:lang w:eastAsia="ru-RU"/>
    </w:rPr>
  </w:style>
  <w:style w:type="character" w:customStyle="1" w:styleId="29">
    <w:name w:val="Заголовок 2 Знак"/>
    <w:aliases w:val="HD2 Знак,Chapter Title Знак,Heading 2 Char Знак,Heading 21 Char Знак,Heading 2 Char Char Char Знак,Heading 2 Char Char Char Char Знак,Heading 21 Знак,Heading 2 Char1 Знак,Heading 21 Char1 Знак,Heading 2 Char Char Знак,- 1.1 Знак,L2 Знак"/>
    <w:basedOn w:val="ae"/>
    <w:link w:val="20"/>
    <w:rsid w:val="00A73A44"/>
    <w:rPr>
      <w:sz w:val="28"/>
      <w:lang w:eastAsia="ru-RU"/>
    </w:rPr>
  </w:style>
  <w:style w:type="character" w:customStyle="1" w:styleId="34">
    <w:name w:val="Заголовок 3 Знак"/>
    <w:aliases w:val="H3 Знак,Section Знак,§1.1.1. Знак,. (1.1.1) Знак,§1.1.1 Знак,Char Знак"/>
    <w:link w:val="33"/>
    <w:rsid w:val="00A73A44"/>
    <w:rPr>
      <w:rFonts w:ascii="Arial" w:hAnsi="Arial" w:cs="Arial"/>
      <w:b/>
      <w:bCs/>
      <w:sz w:val="26"/>
      <w:szCs w:val="26"/>
    </w:rPr>
  </w:style>
  <w:style w:type="character" w:customStyle="1" w:styleId="41">
    <w:name w:val="Заголовок 4 Знак"/>
    <w:aliases w:val="Map Title Знак"/>
    <w:link w:val="40"/>
    <w:rsid w:val="00A73A44"/>
    <w:rPr>
      <w:b/>
      <w:bCs/>
      <w:sz w:val="28"/>
      <w:szCs w:val="28"/>
    </w:rPr>
  </w:style>
  <w:style w:type="character" w:customStyle="1" w:styleId="51">
    <w:name w:val="Заголовок 5 Знак"/>
    <w:aliases w:val="Block Label Знак"/>
    <w:link w:val="50"/>
    <w:rsid w:val="00A73A44"/>
    <w:rPr>
      <w:b/>
      <w:bCs/>
      <w:i/>
      <w:iCs/>
      <w:sz w:val="26"/>
      <w:szCs w:val="26"/>
    </w:rPr>
  </w:style>
  <w:style w:type="character" w:customStyle="1" w:styleId="60">
    <w:name w:val="Заголовок 6 Знак"/>
    <w:basedOn w:val="ae"/>
    <w:link w:val="6"/>
    <w:rsid w:val="00A73A44"/>
    <w:rPr>
      <w:b/>
      <w:bCs/>
      <w:sz w:val="22"/>
      <w:szCs w:val="22"/>
      <w:lang w:eastAsia="ru-RU"/>
    </w:rPr>
  </w:style>
  <w:style w:type="character" w:customStyle="1" w:styleId="70">
    <w:name w:val="Заголовок 7 Знак"/>
    <w:basedOn w:val="ae"/>
    <w:link w:val="7"/>
    <w:rsid w:val="00A73A44"/>
    <w:rPr>
      <w:sz w:val="24"/>
      <w:lang w:eastAsia="ru-RU"/>
    </w:rPr>
  </w:style>
  <w:style w:type="character" w:customStyle="1" w:styleId="80">
    <w:name w:val="Заголовок 8 Знак"/>
    <w:basedOn w:val="ae"/>
    <w:link w:val="8"/>
    <w:rsid w:val="00A73A44"/>
    <w:rPr>
      <w:i/>
      <w:snapToGrid w:val="0"/>
      <w:sz w:val="24"/>
    </w:rPr>
  </w:style>
  <w:style w:type="character" w:customStyle="1" w:styleId="90">
    <w:name w:val="Заголовок 9 Знак"/>
    <w:basedOn w:val="ae"/>
    <w:link w:val="9"/>
    <w:rsid w:val="00A73A44"/>
    <w:rPr>
      <w:b/>
      <w:snapToGrid w:val="0"/>
      <w:sz w:val="32"/>
      <w:szCs w:val="32"/>
    </w:rPr>
  </w:style>
  <w:style w:type="paragraph" w:styleId="af1">
    <w:name w:val="caption"/>
    <w:basedOn w:val="ad"/>
    <w:next w:val="ad"/>
    <w:qFormat/>
    <w:rsid w:val="00A73A44"/>
    <w:pPr>
      <w:tabs>
        <w:tab w:val="left" w:pos="1418"/>
      </w:tabs>
      <w:spacing w:before="360" w:after="240"/>
    </w:pPr>
    <w:rPr>
      <w:bCs/>
      <w:snapToGrid w:val="0"/>
      <w:sz w:val="26"/>
      <w:szCs w:val="26"/>
      <w:lang w:eastAsia="en-US"/>
    </w:rPr>
  </w:style>
  <w:style w:type="paragraph" w:styleId="af2">
    <w:name w:val="Title"/>
    <w:aliases w:val="Название Знак Знак Знак,Название Знак Знак"/>
    <w:basedOn w:val="ad"/>
    <w:link w:val="af3"/>
    <w:qFormat/>
    <w:rsid w:val="00A73A44"/>
    <w:pPr>
      <w:spacing w:before="240" w:after="60"/>
      <w:jc w:val="center"/>
      <w:outlineLvl w:val="0"/>
    </w:pPr>
    <w:rPr>
      <w:rFonts w:ascii="Arial" w:hAnsi="Arial" w:cs="Arial"/>
      <w:b/>
      <w:bCs/>
      <w:snapToGrid w:val="0"/>
      <w:kern w:val="28"/>
      <w:sz w:val="32"/>
      <w:szCs w:val="32"/>
      <w:lang w:eastAsia="en-US"/>
    </w:rPr>
  </w:style>
  <w:style w:type="character" w:customStyle="1" w:styleId="af3">
    <w:name w:val="Заголовок Знак"/>
    <w:aliases w:val="Название Знак Знак Знак Знак,Название Знак Знак Знак1"/>
    <w:link w:val="af2"/>
    <w:rsid w:val="00A73A44"/>
    <w:rPr>
      <w:rFonts w:ascii="Arial" w:hAnsi="Arial" w:cs="Arial"/>
      <w:b/>
      <w:bCs/>
      <w:snapToGrid w:val="0"/>
      <w:kern w:val="28"/>
      <w:sz w:val="32"/>
      <w:szCs w:val="32"/>
    </w:rPr>
  </w:style>
  <w:style w:type="paragraph" w:styleId="af4">
    <w:name w:val="Subtitle"/>
    <w:basedOn w:val="ad"/>
    <w:link w:val="af5"/>
    <w:qFormat/>
    <w:rsid w:val="00A73A44"/>
    <w:pPr>
      <w:jc w:val="center"/>
    </w:pPr>
    <w:rPr>
      <w:rFonts w:eastAsia="SimSun"/>
      <w:b/>
      <w:sz w:val="28"/>
      <w:lang w:eastAsia="en-US"/>
    </w:rPr>
  </w:style>
  <w:style w:type="character" w:customStyle="1" w:styleId="af5">
    <w:name w:val="Подзаголовок Знак"/>
    <w:link w:val="af4"/>
    <w:rsid w:val="00A73A44"/>
    <w:rPr>
      <w:rFonts w:eastAsia="SimSun"/>
      <w:b/>
      <w:sz w:val="28"/>
    </w:rPr>
  </w:style>
  <w:style w:type="character" w:styleId="af6">
    <w:name w:val="Strong"/>
    <w:qFormat/>
    <w:rsid w:val="00A73A44"/>
    <w:rPr>
      <w:b/>
      <w:bCs/>
    </w:rPr>
  </w:style>
  <w:style w:type="paragraph" w:styleId="af7">
    <w:name w:val="No Spacing"/>
    <w:uiPriority w:val="1"/>
    <w:qFormat/>
    <w:rsid w:val="00A73A44"/>
    <w:rPr>
      <w:sz w:val="24"/>
      <w:szCs w:val="24"/>
      <w:lang w:eastAsia="ru-RU"/>
    </w:rPr>
  </w:style>
  <w:style w:type="paragraph" w:styleId="af8">
    <w:name w:val="List Paragraph"/>
    <w:aliases w:val="Odrážka"/>
    <w:basedOn w:val="ad"/>
    <w:link w:val="af9"/>
    <w:uiPriority w:val="34"/>
    <w:qFormat/>
    <w:rsid w:val="00A73A44"/>
    <w:pPr>
      <w:spacing w:after="200" w:line="276" w:lineRule="auto"/>
      <w:ind w:left="720"/>
      <w:contextualSpacing/>
    </w:pPr>
    <w:rPr>
      <w:rFonts w:ascii="Calibri" w:eastAsia="Calibri" w:hAnsi="Calibri"/>
      <w:sz w:val="22"/>
      <w:szCs w:val="22"/>
      <w:lang w:eastAsia="en-US"/>
    </w:rPr>
  </w:style>
  <w:style w:type="paragraph" w:customStyle="1" w:styleId="afa">
    <w:name w:val="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styleId="afb">
    <w:name w:val="footer"/>
    <w:basedOn w:val="ad"/>
    <w:link w:val="afc"/>
    <w:rsid w:val="00EA4F1D"/>
    <w:pPr>
      <w:tabs>
        <w:tab w:val="center" w:pos="4153"/>
        <w:tab w:val="right" w:pos="8306"/>
      </w:tabs>
    </w:pPr>
  </w:style>
  <w:style w:type="character" w:customStyle="1" w:styleId="afc">
    <w:name w:val="Нижний колонтитул Знак"/>
    <w:basedOn w:val="ae"/>
    <w:link w:val="afb"/>
    <w:uiPriority w:val="99"/>
    <w:rsid w:val="00EA4F1D"/>
    <w:rPr>
      <w:lang w:eastAsia="ru-RU"/>
    </w:rPr>
  </w:style>
  <w:style w:type="character" w:styleId="afd">
    <w:name w:val="page number"/>
    <w:basedOn w:val="ae"/>
    <w:rsid w:val="00EA4F1D"/>
  </w:style>
  <w:style w:type="paragraph" w:styleId="afe">
    <w:name w:val="Body Text"/>
    <w:basedOn w:val="ad"/>
    <w:link w:val="aff"/>
    <w:rsid w:val="00EA4F1D"/>
    <w:pPr>
      <w:jc w:val="both"/>
    </w:pPr>
    <w:rPr>
      <w:sz w:val="24"/>
      <w:lang w:val="x-none" w:eastAsia="x-none"/>
    </w:rPr>
  </w:style>
  <w:style w:type="character" w:customStyle="1" w:styleId="aff">
    <w:name w:val="Основной текст Знак"/>
    <w:basedOn w:val="ae"/>
    <w:link w:val="afe"/>
    <w:rsid w:val="00EA4F1D"/>
    <w:rPr>
      <w:sz w:val="24"/>
      <w:lang w:val="x-none" w:eastAsia="x-none"/>
    </w:rPr>
  </w:style>
  <w:style w:type="paragraph" w:styleId="aff0">
    <w:name w:val="Body Text Indent"/>
    <w:basedOn w:val="ad"/>
    <w:link w:val="aff1"/>
    <w:rsid w:val="00EA4F1D"/>
    <w:pPr>
      <w:ind w:firstLine="851"/>
      <w:jc w:val="both"/>
    </w:pPr>
    <w:rPr>
      <w:sz w:val="24"/>
      <w:lang w:val="x-none" w:eastAsia="x-none"/>
    </w:rPr>
  </w:style>
  <w:style w:type="character" w:customStyle="1" w:styleId="aff1">
    <w:name w:val="Основной текст с отступом Знак"/>
    <w:basedOn w:val="ae"/>
    <w:link w:val="aff0"/>
    <w:rsid w:val="00EA4F1D"/>
    <w:rPr>
      <w:sz w:val="24"/>
      <w:lang w:val="x-none" w:eastAsia="x-none"/>
    </w:rPr>
  </w:style>
  <w:style w:type="paragraph" w:styleId="2a">
    <w:name w:val="Body Text Indent 2"/>
    <w:basedOn w:val="ad"/>
    <w:link w:val="2b"/>
    <w:uiPriority w:val="99"/>
    <w:rsid w:val="00EA4F1D"/>
    <w:pPr>
      <w:ind w:firstLine="709"/>
      <w:jc w:val="both"/>
    </w:pPr>
    <w:rPr>
      <w:sz w:val="24"/>
      <w:lang w:val="x-none" w:eastAsia="x-none"/>
    </w:rPr>
  </w:style>
  <w:style w:type="character" w:customStyle="1" w:styleId="2b">
    <w:name w:val="Основной текст с отступом 2 Знак"/>
    <w:basedOn w:val="ae"/>
    <w:link w:val="2a"/>
    <w:uiPriority w:val="99"/>
    <w:rsid w:val="00EA4F1D"/>
    <w:rPr>
      <w:sz w:val="24"/>
      <w:lang w:val="x-none" w:eastAsia="x-none"/>
    </w:rPr>
  </w:style>
  <w:style w:type="paragraph" w:styleId="aff2">
    <w:name w:val="header"/>
    <w:aliases w:val="TI Upper Header"/>
    <w:basedOn w:val="ad"/>
    <w:link w:val="aff3"/>
    <w:rsid w:val="00EA4F1D"/>
    <w:pPr>
      <w:tabs>
        <w:tab w:val="center" w:pos="4677"/>
        <w:tab w:val="right" w:pos="9355"/>
      </w:tabs>
    </w:pPr>
    <w:rPr>
      <w:sz w:val="26"/>
      <w:lang w:val="x-none" w:eastAsia="x-none"/>
    </w:rPr>
  </w:style>
  <w:style w:type="character" w:customStyle="1" w:styleId="aff3">
    <w:name w:val="Верхний колонтитул Знак"/>
    <w:aliases w:val="TI Upper Header Знак"/>
    <w:basedOn w:val="ae"/>
    <w:link w:val="aff2"/>
    <w:uiPriority w:val="99"/>
    <w:rsid w:val="00EA4F1D"/>
    <w:rPr>
      <w:sz w:val="26"/>
      <w:lang w:val="x-none" w:eastAsia="x-none"/>
    </w:rPr>
  </w:style>
  <w:style w:type="paragraph" w:customStyle="1" w:styleId="Oaeno">
    <w:name w:val="Oaeno"/>
    <w:basedOn w:val="ad"/>
    <w:rsid w:val="00EA4F1D"/>
    <w:rPr>
      <w:rFonts w:ascii="Courier New" w:hAnsi="Courier New"/>
      <w:szCs w:val="24"/>
      <w:lang w:eastAsia="en-US"/>
    </w:rPr>
  </w:style>
  <w:style w:type="paragraph" w:styleId="aff4">
    <w:name w:val="Balloon Text"/>
    <w:basedOn w:val="ad"/>
    <w:link w:val="aff5"/>
    <w:uiPriority w:val="99"/>
    <w:rsid w:val="00EA4F1D"/>
    <w:rPr>
      <w:rFonts w:ascii="Tahoma" w:hAnsi="Tahoma"/>
      <w:sz w:val="16"/>
      <w:szCs w:val="16"/>
      <w:lang w:val="x-none" w:eastAsia="x-none"/>
    </w:rPr>
  </w:style>
  <w:style w:type="character" w:customStyle="1" w:styleId="aff5">
    <w:name w:val="Текст выноски Знак"/>
    <w:basedOn w:val="ae"/>
    <w:link w:val="aff4"/>
    <w:uiPriority w:val="99"/>
    <w:rsid w:val="00EA4F1D"/>
    <w:rPr>
      <w:rFonts w:ascii="Tahoma" w:hAnsi="Tahoma"/>
      <w:sz w:val="16"/>
      <w:szCs w:val="16"/>
      <w:lang w:val="x-none" w:eastAsia="x-none"/>
    </w:rPr>
  </w:style>
  <w:style w:type="paragraph" w:styleId="aff6">
    <w:name w:val="footnote text"/>
    <w:aliases w:val="Car"/>
    <w:basedOn w:val="ad"/>
    <w:link w:val="aff7"/>
    <w:rsid w:val="00EA4F1D"/>
  </w:style>
  <w:style w:type="character" w:customStyle="1" w:styleId="aff7">
    <w:name w:val="Текст сноски Знак"/>
    <w:aliases w:val="Car Знак"/>
    <w:basedOn w:val="ae"/>
    <w:link w:val="aff6"/>
    <w:rsid w:val="00EA4F1D"/>
    <w:rPr>
      <w:lang w:eastAsia="ru-RU"/>
    </w:rPr>
  </w:style>
  <w:style w:type="character" w:styleId="aff8">
    <w:name w:val="footnote reference"/>
    <w:uiPriority w:val="99"/>
    <w:rsid w:val="00EA4F1D"/>
    <w:rPr>
      <w:vertAlign w:val="superscript"/>
    </w:rPr>
  </w:style>
  <w:style w:type="paragraph" w:styleId="31">
    <w:name w:val="Body Text Indent 3"/>
    <w:basedOn w:val="ad"/>
    <w:link w:val="35"/>
    <w:rsid w:val="00EA4F1D"/>
    <w:pPr>
      <w:numPr>
        <w:ilvl w:val="1"/>
        <w:numId w:val="6"/>
      </w:numPr>
      <w:tabs>
        <w:tab w:val="clear" w:pos="1370"/>
      </w:tabs>
      <w:ind w:left="0" w:firstLine="709"/>
      <w:jc w:val="both"/>
    </w:pPr>
    <w:rPr>
      <w:b/>
      <w:sz w:val="24"/>
    </w:rPr>
  </w:style>
  <w:style w:type="character" w:customStyle="1" w:styleId="35">
    <w:name w:val="Основной текст с отступом 3 Знак"/>
    <w:basedOn w:val="ae"/>
    <w:link w:val="31"/>
    <w:rsid w:val="00EA4F1D"/>
    <w:rPr>
      <w:b/>
      <w:sz w:val="24"/>
      <w:lang w:eastAsia="ru-RU"/>
    </w:rPr>
  </w:style>
  <w:style w:type="character" w:styleId="aff9">
    <w:name w:val="Hyperlink"/>
    <w:uiPriority w:val="99"/>
    <w:rsid w:val="00EA4F1D"/>
    <w:rPr>
      <w:color w:val="0000FF"/>
      <w:u w:val="single"/>
    </w:rPr>
  </w:style>
  <w:style w:type="paragraph" w:customStyle="1" w:styleId="13">
    <w:name w:val="Обычный1"/>
    <w:rsid w:val="00EA4F1D"/>
    <w:pPr>
      <w:widowControl w:val="0"/>
      <w:numPr>
        <w:ilvl w:val="2"/>
        <w:numId w:val="6"/>
      </w:numPr>
      <w:tabs>
        <w:tab w:val="clear" w:pos="1854"/>
      </w:tabs>
      <w:ind w:left="0" w:firstLine="0"/>
    </w:pPr>
    <w:rPr>
      <w:rFonts w:ascii="Arial" w:hAnsi="Arial"/>
      <w:snapToGrid w:val="0"/>
      <w:lang w:eastAsia="ru-RU"/>
    </w:rPr>
  </w:style>
  <w:style w:type="paragraph" w:styleId="2c">
    <w:name w:val="Body Text 2"/>
    <w:basedOn w:val="ad"/>
    <w:link w:val="2d"/>
    <w:qFormat/>
    <w:rsid w:val="00EA4F1D"/>
    <w:pPr>
      <w:spacing w:after="120" w:line="480" w:lineRule="auto"/>
    </w:pPr>
    <w:rPr>
      <w:sz w:val="24"/>
      <w:szCs w:val="24"/>
    </w:rPr>
  </w:style>
  <w:style w:type="character" w:customStyle="1" w:styleId="2d">
    <w:name w:val="Основной текст 2 Знак"/>
    <w:basedOn w:val="ae"/>
    <w:link w:val="2c"/>
    <w:uiPriority w:val="99"/>
    <w:rsid w:val="00EA4F1D"/>
    <w:rPr>
      <w:sz w:val="24"/>
      <w:szCs w:val="24"/>
      <w:lang w:eastAsia="ru-RU"/>
    </w:rPr>
  </w:style>
  <w:style w:type="paragraph" w:customStyle="1" w:styleId="ConsNormal">
    <w:name w:val="ConsNormal"/>
    <w:rsid w:val="00EA4F1D"/>
    <w:pPr>
      <w:widowControl w:val="0"/>
      <w:autoSpaceDE w:val="0"/>
      <w:autoSpaceDN w:val="0"/>
      <w:adjustRightInd w:val="0"/>
      <w:ind w:firstLine="720"/>
    </w:pPr>
    <w:rPr>
      <w:rFonts w:ascii="Arial" w:hAnsi="Arial" w:cs="Arial"/>
      <w:sz w:val="24"/>
      <w:szCs w:val="24"/>
      <w:lang w:eastAsia="ru-RU"/>
    </w:rPr>
  </w:style>
  <w:style w:type="table" w:styleId="affa">
    <w:name w:val="Table Grid"/>
    <w:basedOn w:val="af"/>
    <w:uiPriority w:val="59"/>
    <w:rsid w:val="00EA4F1D"/>
    <w:pPr>
      <w:widowControl w:val="0"/>
      <w:autoSpaceDE w:val="0"/>
      <w:autoSpaceDN w:val="0"/>
      <w:adjustRightInd w:val="0"/>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Document Map"/>
    <w:basedOn w:val="ad"/>
    <w:link w:val="affc"/>
    <w:semiHidden/>
    <w:rsid w:val="00EA4F1D"/>
    <w:pPr>
      <w:shd w:val="clear" w:color="auto" w:fill="000080"/>
    </w:pPr>
    <w:rPr>
      <w:rFonts w:ascii="Tahoma" w:hAnsi="Tahoma" w:cs="Tahoma"/>
    </w:rPr>
  </w:style>
  <w:style w:type="character" w:customStyle="1" w:styleId="affc">
    <w:name w:val="Схема документа Знак"/>
    <w:basedOn w:val="ae"/>
    <w:link w:val="affb"/>
    <w:semiHidden/>
    <w:rsid w:val="00EA4F1D"/>
    <w:rPr>
      <w:rFonts w:ascii="Tahoma" w:hAnsi="Tahoma" w:cs="Tahoma"/>
      <w:shd w:val="clear" w:color="auto" w:fill="000080"/>
      <w:lang w:eastAsia="ru-RU"/>
    </w:rPr>
  </w:style>
  <w:style w:type="character" w:customStyle="1" w:styleId="36">
    <w:name w:val="Знак3"/>
    <w:rsid w:val="00EA4F1D"/>
    <w:rPr>
      <w:rFonts w:ascii="Arial" w:hAnsi="Arial" w:cs="Arial"/>
      <w:b/>
      <w:bCs/>
      <w:kern w:val="32"/>
      <w:sz w:val="32"/>
      <w:szCs w:val="32"/>
      <w:lang w:val="ru-RU" w:eastAsia="ru-RU" w:bidi="ar-SA"/>
    </w:rPr>
  </w:style>
  <w:style w:type="paragraph" w:styleId="37">
    <w:name w:val="Body Text 3"/>
    <w:basedOn w:val="ad"/>
    <w:link w:val="38"/>
    <w:rsid w:val="00EA4F1D"/>
    <w:pPr>
      <w:spacing w:after="120"/>
    </w:pPr>
    <w:rPr>
      <w:sz w:val="16"/>
      <w:szCs w:val="16"/>
    </w:rPr>
  </w:style>
  <w:style w:type="character" w:customStyle="1" w:styleId="38">
    <w:name w:val="Основной текст 3 Знак"/>
    <w:basedOn w:val="ae"/>
    <w:link w:val="37"/>
    <w:rsid w:val="00EA4F1D"/>
    <w:rPr>
      <w:sz w:val="16"/>
      <w:szCs w:val="16"/>
      <w:lang w:eastAsia="ru-RU"/>
    </w:rPr>
  </w:style>
  <w:style w:type="paragraph" w:customStyle="1" w:styleId="27">
    <w:name w:val="Стиль 2уровня"/>
    <w:basedOn w:val="afe"/>
    <w:rsid w:val="00EA4F1D"/>
    <w:pPr>
      <w:numPr>
        <w:ilvl w:val="1"/>
        <w:numId w:val="4"/>
      </w:numPr>
      <w:spacing w:after="60" w:line="288" w:lineRule="auto"/>
      <w:outlineLvl w:val="1"/>
    </w:pPr>
    <w:rPr>
      <w:rFonts w:ascii="Arial" w:hAnsi="Arial"/>
      <w:sz w:val="22"/>
    </w:rPr>
  </w:style>
  <w:style w:type="paragraph" w:customStyle="1" w:styleId="14">
    <w:name w:val="Стиль 1уровня"/>
    <w:basedOn w:val="afe"/>
    <w:next w:val="27"/>
    <w:rsid w:val="00EA4F1D"/>
    <w:pPr>
      <w:keepNext/>
      <w:keepLines/>
      <w:numPr>
        <w:numId w:val="4"/>
      </w:numPr>
      <w:spacing w:before="240" w:after="120" w:line="288" w:lineRule="auto"/>
      <w:jc w:val="center"/>
      <w:outlineLvl w:val="0"/>
    </w:pPr>
    <w:rPr>
      <w:rFonts w:ascii="Arial" w:hAnsi="Arial"/>
      <w:b/>
      <w:sz w:val="22"/>
    </w:rPr>
  </w:style>
  <w:style w:type="paragraph" w:customStyle="1" w:styleId="32">
    <w:name w:val="Стиль 3уровня"/>
    <w:basedOn w:val="afe"/>
    <w:rsid w:val="00EA4F1D"/>
    <w:pPr>
      <w:numPr>
        <w:ilvl w:val="2"/>
        <w:numId w:val="4"/>
      </w:numPr>
      <w:spacing w:after="60" w:line="288" w:lineRule="auto"/>
      <w:outlineLvl w:val="2"/>
    </w:pPr>
    <w:rPr>
      <w:rFonts w:ascii="Arial" w:hAnsi="Arial"/>
      <w:sz w:val="22"/>
    </w:rPr>
  </w:style>
  <w:style w:type="paragraph" w:customStyle="1" w:styleId="18">
    <w:name w:val="Знак Знак Знак Знак Знак Знак1"/>
    <w:basedOn w:val="ad"/>
    <w:rsid w:val="00EA4F1D"/>
    <w:pPr>
      <w:spacing w:after="160" w:line="240" w:lineRule="exact"/>
    </w:pPr>
    <w:rPr>
      <w:rFonts w:ascii="Verdana" w:hAnsi="Verdana" w:cs="Verdana"/>
      <w:lang w:val="en-US" w:eastAsia="en-US"/>
    </w:rPr>
  </w:style>
  <w:style w:type="paragraph" w:customStyle="1" w:styleId="affd">
    <w:name w:val="Таблица шапка"/>
    <w:basedOn w:val="ad"/>
    <w:rsid w:val="00EA4F1D"/>
    <w:pPr>
      <w:keepNext/>
      <w:spacing w:before="40" w:after="40"/>
      <w:ind w:left="57" w:right="57"/>
    </w:pPr>
    <w:rPr>
      <w:snapToGrid w:val="0"/>
      <w:sz w:val="22"/>
    </w:rPr>
  </w:style>
  <w:style w:type="paragraph" w:customStyle="1" w:styleId="affe">
    <w:name w:val="Таблица текст"/>
    <w:basedOn w:val="ad"/>
    <w:rsid w:val="00EA4F1D"/>
    <w:pPr>
      <w:spacing w:before="40" w:after="40"/>
      <w:ind w:left="57" w:right="57"/>
    </w:pPr>
    <w:rPr>
      <w:snapToGrid w:val="0"/>
      <w:sz w:val="24"/>
    </w:rPr>
  </w:style>
  <w:style w:type="paragraph" w:customStyle="1" w:styleId="19">
    <w:name w:val="Знак Знак Знак Знак Знак Знак Знак Знак Знак1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
    <w:name w:val="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Main12">
    <w:name w:val="Main 12"/>
    <w:basedOn w:val="ad"/>
    <w:rsid w:val="00EA4F1D"/>
    <w:pPr>
      <w:tabs>
        <w:tab w:val="num" w:pos="360"/>
      </w:tabs>
      <w:spacing w:before="120" w:line="312" w:lineRule="auto"/>
      <w:ind w:firstLine="709"/>
      <w:jc w:val="both"/>
    </w:pPr>
    <w:rPr>
      <w:snapToGrid w:val="0"/>
      <w:sz w:val="24"/>
      <w:lang w:eastAsia="en-US"/>
    </w:rPr>
  </w:style>
  <w:style w:type="paragraph" w:customStyle="1" w:styleId="xl41">
    <w:name w:val="xl41"/>
    <w:basedOn w:val="ad"/>
    <w:rsid w:val="00EA4F1D"/>
    <w:pPr>
      <w:spacing w:before="100" w:beforeAutospacing="1" w:after="100" w:afterAutospacing="1"/>
      <w:jc w:val="center"/>
    </w:pPr>
    <w:rPr>
      <w:b/>
      <w:bCs/>
      <w:sz w:val="24"/>
      <w:szCs w:val="24"/>
    </w:rPr>
  </w:style>
  <w:style w:type="paragraph" w:customStyle="1" w:styleId="1a">
    <w:name w:val="Нум1"/>
    <w:basedOn w:val="ad"/>
    <w:rsid w:val="00EA4F1D"/>
    <w:pPr>
      <w:tabs>
        <w:tab w:val="left" w:pos="567"/>
      </w:tabs>
      <w:ind w:left="567" w:hanging="567"/>
      <w:jc w:val="both"/>
    </w:pPr>
    <w:rPr>
      <w:sz w:val="24"/>
      <w:szCs w:val="24"/>
    </w:rPr>
  </w:style>
  <w:style w:type="paragraph" w:customStyle="1" w:styleId="1b">
    <w:name w:val="Название1"/>
    <w:basedOn w:val="ad"/>
    <w:rsid w:val="00EA4F1D"/>
    <w:pPr>
      <w:jc w:val="center"/>
    </w:pPr>
    <w:rPr>
      <w:b/>
      <w:noProof/>
      <w:snapToGrid w:val="0"/>
      <w:sz w:val="32"/>
      <w:lang w:eastAsia="en-US"/>
    </w:rPr>
  </w:style>
  <w:style w:type="paragraph" w:customStyle="1" w:styleId="ConsPlusNonformat">
    <w:name w:val="ConsPlusNonformat"/>
    <w:rsid w:val="00EA4F1D"/>
    <w:pPr>
      <w:widowControl w:val="0"/>
      <w:autoSpaceDE w:val="0"/>
      <w:autoSpaceDN w:val="0"/>
      <w:adjustRightInd w:val="0"/>
    </w:pPr>
    <w:rPr>
      <w:rFonts w:ascii="Courier New" w:hAnsi="Courier New" w:cs="Courier New"/>
      <w:lang w:eastAsia="ru-RU"/>
    </w:rPr>
  </w:style>
  <w:style w:type="paragraph" w:customStyle="1" w:styleId="afff0">
    <w:name w:val="слово &quot;таблица&quot;"/>
    <w:basedOn w:val="ad"/>
    <w:rsid w:val="00EA4F1D"/>
    <w:pPr>
      <w:ind w:firstLine="720"/>
      <w:jc w:val="both"/>
    </w:pPr>
    <w:rPr>
      <w:spacing w:val="60"/>
      <w:sz w:val="24"/>
    </w:rPr>
  </w:style>
  <w:style w:type="paragraph" w:customStyle="1" w:styleId="TitleSimple">
    <w:name w:val="Title Simple"/>
    <w:basedOn w:val="ad"/>
    <w:autoRedefine/>
    <w:rsid w:val="00EA4F1D"/>
    <w:pPr>
      <w:keepNext/>
      <w:keepLines/>
      <w:spacing w:before="240" w:after="360"/>
      <w:jc w:val="center"/>
    </w:pPr>
    <w:rPr>
      <w:b/>
      <w:snapToGrid w:val="0"/>
      <w:kern w:val="28"/>
      <w:sz w:val="32"/>
      <w:lang w:eastAsia="en-US"/>
    </w:rPr>
  </w:style>
  <w:style w:type="paragraph" w:customStyle="1" w:styleId="Main13">
    <w:name w:val="Main 13"/>
    <w:basedOn w:val="ad"/>
    <w:rsid w:val="00EA4F1D"/>
    <w:pPr>
      <w:spacing w:before="120" w:line="288" w:lineRule="auto"/>
      <w:ind w:firstLine="709"/>
      <w:jc w:val="both"/>
    </w:pPr>
    <w:rPr>
      <w:snapToGrid w:val="0"/>
      <w:kern w:val="26"/>
      <w:sz w:val="26"/>
      <w:szCs w:val="26"/>
      <w:lang w:eastAsia="en-US"/>
    </w:rPr>
  </w:style>
  <w:style w:type="paragraph" w:styleId="2e">
    <w:name w:val="toc 2"/>
    <w:basedOn w:val="15"/>
    <w:next w:val="ad"/>
    <w:autoRedefine/>
    <w:uiPriority w:val="39"/>
    <w:semiHidden/>
    <w:qFormat/>
    <w:rsid w:val="00EA4F1D"/>
    <w:pPr>
      <w:keepLines/>
      <w:tabs>
        <w:tab w:val="left" w:pos="720"/>
        <w:tab w:val="left" w:pos="765"/>
        <w:tab w:val="right" w:leader="dot" w:pos="9540"/>
      </w:tabs>
      <w:spacing w:before="60" w:after="40"/>
      <w:ind w:left="765" w:right="425" w:hanging="493"/>
      <w:jc w:val="center"/>
    </w:pPr>
    <w:rPr>
      <w:noProof/>
      <w:snapToGrid w:val="0"/>
      <w:sz w:val="32"/>
      <w:szCs w:val="26"/>
    </w:rPr>
  </w:style>
  <w:style w:type="paragraph" w:styleId="15">
    <w:name w:val="toc 1"/>
    <w:basedOn w:val="ad"/>
    <w:next w:val="ad"/>
    <w:link w:val="1c"/>
    <w:autoRedefine/>
    <w:uiPriority w:val="39"/>
    <w:semiHidden/>
    <w:qFormat/>
    <w:rsid w:val="00EA4F1D"/>
    <w:pPr>
      <w:numPr>
        <w:numId w:val="13"/>
      </w:numPr>
      <w:ind w:left="0" w:firstLine="0"/>
    </w:pPr>
    <w:rPr>
      <w:sz w:val="24"/>
      <w:szCs w:val="24"/>
    </w:rPr>
  </w:style>
  <w:style w:type="paragraph" w:customStyle="1" w:styleId="afff1">
    <w:name w:val="Бюллетень маркер"/>
    <w:basedOn w:val="ad"/>
    <w:rsid w:val="00EA4F1D"/>
    <w:pPr>
      <w:tabs>
        <w:tab w:val="num" w:pos="2517"/>
      </w:tabs>
      <w:spacing w:before="60" w:line="312" w:lineRule="auto"/>
      <w:ind w:left="2517" w:hanging="360"/>
      <w:jc w:val="both"/>
    </w:pPr>
    <w:rPr>
      <w:sz w:val="26"/>
      <w:szCs w:val="26"/>
      <w:lang w:eastAsia="en-US"/>
    </w:rPr>
  </w:style>
  <w:style w:type="paragraph" w:customStyle="1" w:styleId="140">
    <w:name w:val="Название 14"/>
    <w:basedOn w:val="af2"/>
    <w:rsid w:val="00EA4F1D"/>
    <w:pPr>
      <w:spacing w:before="0" w:after="0"/>
      <w:outlineLvl w:val="9"/>
    </w:pPr>
    <w:rPr>
      <w:rFonts w:ascii="Times New Roman" w:hAnsi="Times New Roman" w:cs="Times New Roman"/>
      <w:bCs w:val="0"/>
      <w:smallCaps/>
      <w:kern w:val="0"/>
      <w:sz w:val="28"/>
      <w:szCs w:val="28"/>
      <w:lang w:val="x-none"/>
    </w:rPr>
  </w:style>
  <w:style w:type="paragraph" w:customStyle="1" w:styleId="131">
    <w:name w:val="осн. текст 13"/>
    <w:basedOn w:val="ad"/>
    <w:rsid w:val="00EA4F1D"/>
    <w:pPr>
      <w:spacing w:before="120" w:line="312" w:lineRule="auto"/>
      <w:ind w:firstLine="709"/>
      <w:jc w:val="both"/>
    </w:pPr>
    <w:rPr>
      <w:snapToGrid w:val="0"/>
      <w:kern w:val="26"/>
      <w:sz w:val="26"/>
      <w:szCs w:val="26"/>
      <w:lang w:eastAsia="en-US"/>
    </w:rPr>
  </w:style>
  <w:style w:type="paragraph" w:customStyle="1" w:styleId="130">
    <w:name w:val="осн. текст в табл. 13"/>
    <w:basedOn w:val="ad"/>
    <w:rsid w:val="00EA4F1D"/>
    <w:pPr>
      <w:keepLines/>
      <w:numPr>
        <w:ilvl w:val="1"/>
        <w:numId w:val="13"/>
      </w:numPr>
      <w:tabs>
        <w:tab w:val="clear" w:pos="432"/>
      </w:tabs>
      <w:spacing w:before="40" w:after="40"/>
      <w:ind w:left="0" w:firstLine="0"/>
    </w:pPr>
    <w:rPr>
      <w:snapToGrid w:val="0"/>
      <w:sz w:val="26"/>
      <w:szCs w:val="26"/>
      <w:lang w:eastAsia="en-US"/>
    </w:rPr>
  </w:style>
  <w:style w:type="paragraph" w:customStyle="1" w:styleId="TableHeader">
    <w:name w:val="Table Header"/>
    <w:basedOn w:val="TableLeft12"/>
    <w:rsid w:val="00EA4F1D"/>
    <w:pPr>
      <w:keepNext/>
      <w:spacing w:before="80" w:after="80"/>
      <w:jc w:val="center"/>
    </w:pPr>
    <w:rPr>
      <w:b/>
      <w:szCs w:val="24"/>
    </w:rPr>
  </w:style>
  <w:style w:type="paragraph" w:customStyle="1" w:styleId="TableLeft12">
    <w:name w:val="Table Left 12"/>
    <w:basedOn w:val="ad"/>
    <w:rsid w:val="00EA4F1D"/>
    <w:pPr>
      <w:keepLines/>
      <w:spacing w:before="40" w:after="40"/>
    </w:pPr>
    <w:rPr>
      <w:snapToGrid w:val="0"/>
      <w:sz w:val="24"/>
      <w:lang w:eastAsia="en-US"/>
    </w:rPr>
  </w:style>
  <w:style w:type="paragraph" w:customStyle="1" w:styleId="ETitle">
    <w:name w:val="E_Title"/>
    <w:basedOn w:val="ETitle10"/>
    <w:autoRedefine/>
    <w:rsid w:val="00EA4F1D"/>
    <w:pPr>
      <w:keepNext/>
      <w:tabs>
        <w:tab w:val="num" w:pos="720"/>
      </w:tabs>
    </w:pPr>
    <w:rPr>
      <w:smallCaps/>
      <w:sz w:val="30"/>
      <w:szCs w:val="30"/>
    </w:rPr>
  </w:style>
  <w:style w:type="paragraph" w:customStyle="1" w:styleId="ETitle10">
    <w:name w:val="E_Title 1"/>
    <w:basedOn w:val="aff2"/>
    <w:rsid w:val="00EA4F1D"/>
    <w:pPr>
      <w:tabs>
        <w:tab w:val="clear" w:pos="4677"/>
        <w:tab w:val="clear" w:pos="9355"/>
      </w:tabs>
      <w:spacing w:before="360" w:after="240"/>
      <w:jc w:val="center"/>
      <w:outlineLvl w:val="0"/>
    </w:pPr>
    <w:rPr>
      <w:b/>
      <w:snapToGrid w:val="0"/>
      <w:sz w:val="28"/>
      <w:szCs w:val="28"/>
      <w:lang w:eastAsia="en-US"/>
    </w:rPr>
  </w:style>
  <w:style w:type="paragraph" w:customStyle="1" w:styleId="ETitle1">
    <w:name w:val="E_Title_1"/>
    <w:basedOn w:val="aff2"/>
    <w:rsid w:val="00EA4F1D"/>
    <w:pPr>
      <w:keepNext/>
      <w:numPr>
        <w:numId w:val="11"/>
      </w:numPr>
      <w:tabs>
        <w:tab w:val="clear" w:pos="4677"/>
        <w:tab w:val="clear" w:pos="9355"/>
        <w:tab w:val="right" w:pos="9240"/>
      </w:tabs>
      <w:spacing w:before="360" w:after="240"/>
      <w:ind w:left="0" w:firstLine="0"/>
      <w:jc w:val="center"/>
      <w:outlineLvl w:val="1"/>
    </w:pPr>
    <w:rPr>
      <w:rFonts w:eastAsia="Batang"/>
      <w:b/>
      <w:snapToGrid w:val="0"/>
      <w:kern w:val="2"/>
      <w:sz w:val="28"/>
      <w:szCs w:val="28"/>
      <w:lang w:eastAsia="ko-KR"/>
    </w:rPr>
  </w:style>
  <w:style w:type="paragraph" w:customStyle="1" w:styleId="ETitle2">
    <w:name w:val="E_Title_2"/>
    <w:basedOn w:val="aff2"/>
    <w:rsid w:val="00EA4F1D"/>
    <w:pPr>
      <w:keepNext/>
      <w:numPr>
        <w:ilvl w:val="2"/>
        <w:numId w:val="12"/>
      </w:numPr>
      <w:tabs>
        <w:tab w:val="clear" w:pos="0"/>
        <w:tab w:val="clear" w:pos="4677"/>
        <w:tab w:val="clear" w:pos="9355"/>
        <w:tab w:val="right" w:pos="9240"/>
      </w:tabs>
      <w:spacing w:before="360" w:after="240"/>
      <w:ind w:left="0" w:firstLine="0"/>
      <w:jc w:val="center"/>
    </w:pPr>
    <w:rPr>
      <w:rFonts w:eastAsia="Batang"/>
      <w:b/>
      <w:snapToGrid w:val="0"/>
      <w:kern w:val="2"/>
      <w:szCs w:val="26"/>
      <w:lang w:eastAsia="ko-KR"/>
    </w:rPr>
  </w:style>
  <w:style w:type="paragraph" w:customStyle="1" w:styleId="ETitle3">
    <w:name w:val="E_Title_3"/>
    <w:basedOn w:val="ETitle2"/>
    <w:rsid w:val="00EA4F1D"/>
    <w:pPr>
      <w:spacing w:before="300" w:after="200"/>
    </w:pPr>
  </w:style>
  <w:style w:type="paragraph" w:customStyle="1" w:styleId="BulletMain">
    <w:name w:val="Bullet Main"/>
    <w:basedOn w:val="ad"/>
    <w:autoRedefine/>
    <w:rsid w:val="00EA4F1D"/>
    <w:pPr>
      <w:tabs>
        <w:tab w:val="num" w:pos="2148"/>
      </w:tabs>
      <w:spacing w:before="60" w:line="288" w:lineRule="auto"/>
      <w:ind w:left="2148" w:hanging="360"/>
      <w:jc w:val="both"/>
    </w:pPr>
    <w:rPr>
      <w:rFonts w:eastAsia="Batang"/>
      <w:snapToGrid w:val="0"/>
      <w:sz w:val="26"/>
      <w:szCs w:val="26"/>
      <w:lang w:eastAsia="ko-KR"/>
    </w:rPr>
  </w:style>
  <w:style w:type="paragraph" w:customStyle="1" w:styleId="BulletExt">
    <w:name w:val="Bullet Ext."/>
    <w:basedOn w:val="BulletMain"/>
    <w:rsid w:val="00EA4F1D"/>
    <w:pPr>
      <w:numPr>
        <w:numId w:val="9"/>
      </w:numPr>
      <w:tabs>
        <w:tab w:val="num" w:pos="1440"/>
      </w:tabs>
      <w:ind w:left="0" w:firstLine="1080"/>
    </w:pPr>
  </w:style>
  <w:style w:type="paragraph" w:customStyle="1" w:styleId="Bullet1">
    <w:name w:val="Bullet 1"/>
    <w:basedOn w:val="ad"/>
    <w:rsid w:val="00EA4F1D"/>
    <w:pPr>
      <w:numPr>
        <w:ilvl w:val="1"/>
        <w:numId w:val="9"/>
      </w:numPr>
      <w:tabs>
        <w:tab w:val="num" w:pos="1260"/>
      </w:tabs>
      <w:spacing w:before="120" w:line="288" w:lineRule="auto"/>
      <w:ind w:left="0" w:firstLine="720"/>
      <w:jc w:val="both"/>
    </w:pPr>
    <w:rPr>
      <w:snapToGrid w:val="0"/>
      <w:kern w:val="26"/>
      <w:sz w:val="26"/>
      <w:szCs w:val="26"/>
      <w:lang w:eastAsia="en-US"/>
    </w:rPr>
  </w:style>
  <w:style w:type="paragraph" w:customStyle="1" w:styleId="Bullet2">
    <w:name w:val="Bullet 2"/>
    <w:basedOn w:val="ad"/>
    <w:rsid w:val="00EA4F1D"/>
    <w:pPr>
      <w:numPr>
        <w:ilvl w:val="1"/>
        <w:numId w:val="11"/>
      </w:numPr>
      <w:tabs>
        <w:tab w:val="clear" w:pos="432"/>
        <w:tab w:val="num" w:pos="360"/>
      </w:tabs>
      <w:spacing w:before="120" w:line="312" w:lineRule="auto"/>
      <w:ind w:left="0" w:firstLine="709"/>
      <w:jc w:val="both"/>
    </w:pPr>
    <w:rPr>
      <w:snapToGrid w:val="0"/>
      <w:sz w:val="24"/>
      <w:lang w:eastAsia="en-US"/>
    </w:rPr>
  </w:style>
  <w:style w:type="paragraph" w:customStyle="1" w:styleId="Bullet3">
    <w:name w:val="Bullet 3"/>
    <w:basedOn w:val="ad"/>
    <w:rsid w:val="00EA4F1D"/>
    <w:pPr>
      <w:tabs>
        <w:tab w:val="num" w:pos="1418"/>
      </w:tabs>
      <w:spacing w:before="120" w:line="312" w:lineRule="auto"/>
      <w:ind w:firstLine="709"/>
      <w:jc w:val="both"/>
    </w:pPr>
    <w:rPr>
      <w:snapToGrid w:val="0"/>
      <w:sz w:val="26"/>
      <w:szCs w:val="26"/>
      <w:lang w:eastAsia="en-US"/>
    </w:rPr>
  </w:style>
  <w:style w:type="paragraph" w:customStyle="1" w:styleId="Citation">
    <w:name w:val="Citation"/>
    <w:basedOn w:val="ad"/>
    <w:rsid w:val="00EA4F1D"/>
    <w:pPr>
      <w:suppressAutoHyphens/>
      <w:ind w:left="-142" w:right="-57"/>
      <w:jc w:val="center"/>
    </w:pPr>
    <w:rPr>
      <w:b/>
      <w:snapToGrid w:val="0"/>
      <w:sz w:val="28"/>
      <w:lang w:eastAsia="en-US"/>
    </w:rPr>
  </w:style>
  <w:style w:type="paragraph" w:customStyle="1" w:styleId="ETitle20">
    <w:name w:val="E_Title 2"/>
    <w:basedOn w:val="aff2"/>
    <w:rsid w:val="00EA4F1D"/>
    <w:pPr>
      <w:keepNext/>
      <w:tabs>
        <w:tab w:val="clear" w:pos="4677"/>
        <w:tab w:val="clear" w:pos="9355"/>
      </w:tabs>
      <w:spacing w:before="240" w:after="240"/>
    </w:pPr>
    <w:rPr>
      <w:b/>
      <w:snapToGrid w:val="0"/>
      <w:szCs w:val="26"/>
      <w:lang w:eastAsia="en-US"/>
    </w:rPr>
  </w:style>
  <w:style w:type="paragraph" w:customStyle="1" w:styleId="ETitle30">
    <w:name w:val="E_Title 3"/>
    <w:basedOn w:val="ETitle20"/>
    <w:rsid w:val="00EA4F1D"/>
    <w:pPr>
      <w:tabs>
        <w:tab w:val="num" w:pos="360"/>
        <w:tab w:val="num" w:pos="2133"/>
      </w:tabs>
    </w:pPr>
  </w:style>
  <w:style w:type="paragraph" w:customStyle="1" w:styleId="ETitle4">
    <w:name w:val="E_Title 4"/>
    <w:basedOn w:val="ETitle30"/>
    <w:next w:val="ad"/>
    <w:rsid w:val="00EA4F1D"/>
    <w:pPr>
      <w:tabs>
        <w:tab w:val="clear" w:pos="360"/>
      </w:tabs>
    </w:pPr>
  </w:style>
  <w:style w:type="paragraph" w:customStyle="1" w:styleId="Epigraph">
    <w:name w:val="Epigraph"/>
    <w:basedOn w:val="ad"/>
    <w:rsid w:val="00EA4F1D"/>
    <w:pPr>
      <w:numPr>
        <w:ilvl w:val="2"/>
        <w:numId w:val="10"/>
      </w:numPr>
      <w:spacing w:before="120" w:after="120"/>
      <w:ind w:left="4395" w:firstLine="0"/>
      <w:jc w:val="right"/>
    </w:pPr>
    <w:rPr>
      <w:i/>
      <w:snapToGrid w:val="0"/>
      <w:sz w:val="24"/>
      <w:lang w:eastAsia="en-US"/>
    </w:rPr>
  </w:style>
  <w:style w:type="paragraph" w:customStyle="1" w:styleId="Formula">
    <w:name w:val="Formula"/>
    <w:basedOn w:val="Main12"/>
    <w:rsid w:val="00EA4F1D"/>
    <w:pPr>
      <w:keepNext/>
      <w:tabs>
        <w:tab w:val="clear" w:pos="360"/>
        <w:tab w:val="center" w:pos="4820"/>
        <w:tab w:val="right" w:pos="9639"/>
      </w:tabs>
      <w:spacing w:after="120" w:line="240" w:lineRule="auto"/>
      <w:ind w:firstLine="0"/>
      <w:jc w:val="center"/>
    </w:pPr>
    <w:rPr>
      <w:sz w:val="26"/>
      <w:szCs w:val="26"/>
    </w:rPr>
  </w:style>
  <w:style w:type="paragraph" w:customStyle="1" w:styleId="LUK16">
    <w:name w:val="LUK 16"/>
    <w:basedOn w:val="ad"/>
    <w:rsid w:val="00EA4F1D"/>
    <w:pPr>
      <w:keepLines/>
      <w:spacing w:before="120" w:after="120"/>
      <w:jc w:val="center"/>
      <w:outlineLvl w:val="0"/>
    </w:pPr>
    <w:rPr>
      <w:rFonts w:ascii="Futuris" w:hAnsi="Futuris"/>
      <w:b/>
      <w:snapToGrid w:val="0"/>
      <w:sz w:val="32"/>
      <w:szCs w:val="32"/>
      <w:lang w:eastAsia="en-US"/>
    </w:rPr>
  </w:style>
  <w:style w:type="paragraph" w:customStyle="1" w:styleId="LUK9">
    <w:name w:val="LUK 9"/>
    <w:basedOn w:val="ad"/>
    <w:next w:val="ad"/>
    <w:rsid w:val="00EA4F1D"/>
    <w:pPr>
      <w:keepLines/>
      <w:spacing w:before="240" w:after="120"/>
      <w:jc w:val="center"/>
      <w:outlineLvl w:val="0"/>
    </w:pPr>
    <w:rPr>
      <w:rFonts w:ascii="Futuris" w:hAnsi="Futuris"/>
      <w:b/>
      <w:snapToGrid w:val="0"/>
      <w:sz w:val="18"/>
      <w:szCs w:val="18"/>
      <w:lang w:eastAsia="en-US"/>
    </w:rPr>
  </w:style>
  <w:style w:type="paragraph" w:customStyle="1" w:styleId="Main13Right">
    <w:name w:val="Main 13 Right"/>
    <w:basedOn w:val="ad"/>
    <w:rsid w:val="00EA4F1D"/>
    <w:pPr>
      <w:spacing w:before="120" w:after="120"/>
      <w:jc w:val="right"/>
    </w:pPr>
    <w:rPr>
      <w:rFonts w:eastAsia="Batang"/>
      <w:snapToGrid w:val="0"/>
      <w:kern w:val="2"/>
      <w:sz w:val="26"/>
      <w:szCs w:val="26"/>
      <w:lang w:eastAsia="ko-KR"/>
    </w:rPr>
  </w:style>
  <w:style w:type="paragraph" w:customStyle="1" w:styleId="NarrowBulletFut12">
    <w:name w:val="Narrow Bullet Fut12"/>
    <w:basedOn w:val="ad"/>
    <w:rsid w:val="00EA4F1D"/>
    <w:pPr>
      <w:keepLines/>
      <w:tabs>
        <w:tab w:val="num" w:pos="993"/>
      </w:tabs>
      <w:spacing w:after="60" w:line="288" w:lineRule="auto"/>
      <w:ind w:left="992" w:hanging="357"/>
      <w:jc w:val="both"/>
    </w:pPr>
    <w:rPr>
      <w:rFonts w:ascii="Futuris" w:hAnsi="Futuris"/>
      <w:snapToGrid w:val="0"/>
      <w:w w:val="80"/>
      <w:sz w:val="26"/>
      <w:szCs w:val="26"/>
      <w:lang w:eastAsia="en-US"/>
    </w:rPr>
  </w:style>
  <w:style w:type="paragraph" w:customStyle="1" w:styleId="NarrowFut12">
    <w:name w:val="Narrow Fut12"/>
    <w:basedOn w:val="ad"/>
    <w:rsid w:val="00EA4F1D"/>
    <w:pPr>
      <w:keepLines/>
      <w:suppressAutoHyphens/>
      <w:spacing w:before="120" w:after="120" w:line="288" w:lineRule="auto"/>
      <w:jc w:val="both"/>
    </w:pPr>
    <w:rPr>
      <w:rFonts w:ascii="Futuris" w:hAnsi="Futuris"/>
      <w:snapToGrid w:val="0"/>
      <w:w w:val="80"/>
      <w:sz w:val="24"/>
      <w:lang w:eastAsia="en-US"/>
    </w:rPr>
  </w:style>
  <w:style w:type="paragraph" w:customStyle="1" w:styleId="NarrowFut11">
    <w:name w:val="Narrow Fut11"/>
    <w:basedOn w:val="NarrowFut12"/>
    <w:rsid w:val="00EA4F1D"/>
    <w:pPr>
      <w:spacing w:after="60"/>
    </w:pPr>
    <w:rPr>
      <w:sz w:val="22"/>
    </w:rPr>
  </w:style>
  <w:style w:type="paragraph" w:customStyle="1" w:styleId="NarrowTableFut12">
    <w:name w:val="Narrow Table Fut12"/>
    <w:basedOn w:val="ad"/>
    <w:rsid w:val="00EA4F1D"/>
    <w:pPr>
      <w:spacing w:before="40" w:after="40"/>
      <w:jc w:val="both"/>
    </w:pPr>
    <w:rPr>
      <w:rFonts w:ascii="Futuris" w:hAnsi="Futuris"/>
      <w:snapToGrid w:val="0"/>
      <w:w w:val="80"/>
      <w:sz w:val="24"/>
      <w:lang w:eastAsia="en-US"/>
    </w:rPr>
  </w:style>
  <w:style w:type="paragraph" w:customStyle="1" w:styleId="NarrowTableFut11">
    <w:name w:val="Narrow Table Fut11"/>
    <w:basedOn w:val="NarrowTableFut12"/>
    <w:rsid w:val="00EA4F1D"/>
    <w:rPr>
      <w:sz w:val="22"/>
    </w:rPr>
  </w:style>
  <w:style w:type="paragraph" w:customStyle="1" w:styleId="NarrowTitleFut12">
    <w:name w:val="Narrow Title Fut12"/>
    <w:basedOn w:val="ad"/>
    <w:rsid w:val="00EA4F1D"/>
    <w:pPr>
      <w:spacing w:before="240" w:after="120" w:line="312" w:lineRule="auto"/>
      <w:outlineLvl w:val="2"/>
    </w:pPr>
    <w:rPr>
      <w:rFonts w:ascii="Futuris" w:hAnsi="Futuris"/>
      <w:b/>
      <w:bCs/>
      <w:snapToGrid w:val="0"/>
      <w:w w:val="80"/>
      <w:sz w:val="24"/>
      <w:lang w:eastAsia="en-US"/>
    </w:rPr>
  </w:style>
  <w:style w:type="paragraph" w:customStyle="1" w:styleId="NarrowTitleFut14">
    <w:name w:val="Narrow Title Fut14"/>
    <w:basedOn w:val="NarrowTitleFut12"/>
    <w:rsid w:val="00EA4F1D"/>
    <w:pPr>
      <w:spacing w:line="240" w:lineRule="auto"/>
      <w:outlineLvl w:val="1"/>
    </w:pPr>
    <w:rPr>
      <w:sz w:val="28"/>
    </w:rPr>
  </w:style>
  <w:style w:type="paragraph" w:customStyle="1" w:styleId="NarrowTitleFut16">
    <w:name w:val="Narrow Title Fut16"/>
    <w:basedOn w:val="NarrowFut12"/>
    <w:next w:val="NarrowFut12"/>
    <w:rsid w:val="00EA4F1D"/>
    <w:pPr>
      <w:spacing w:line="240" w:lineRule="auto"/>
      <w:jc w:val="left"/>
      <w:outlineLvl w:val="0"/>
    </w:pPr>
    <w:rPr>
      <w:b/>
      <w:bCs/>
      <w:sz w:val="32"/>
    </w:rPr>
  </w:style>
  <w:style w:type="paragraph" w:customStyle="1" w:styleId="ObjectName">
    <w:name w:val="Object Name"/>
    <w:basedOn w:val="ad"/>
    <w:rsid w:val="00EA4F1D"/>
    <w:pPr>
      <w:keepNext/>
      <w:tabs>
        <w:tab w:val="left" w:pos="1418"/>
      </w:tabs>
      <w:spacing w:before="360" w:after="240"/>
    </w:pPr>
    <w:rPr>
      <w:snapToGrid w:val="0"/>
      <w:sz w:val="24"/>
      <w:szCs w:val="24"/>
      <w:lang w:eastAsia="en-US"/>
    </w:rPr>
  </w:style>
  <w:style w:type="paragraph" w:customStyle="1" w:styleId="TableBullet">
    <w:name w:val="Table Bullet"/>
    <w:basedOn w:val="TableLeft12"/>
    <w:rsid w:val="00EA4F1D"/>
    <w:pPr>
      <w:tabs>
        <w:tab w:val="left" w:pos="252"/>
      </w:tabs>
      <w:suppressAutoHyphens/>
      <w:spacing w:before="80" w:after="80"/>
      <w:ind w:left="249" w:right="28" w:hanging="249"/>
    </w:pPr>
    <w:rPr>
      <w:sz w:val="26"/>
      <w:szCs w:val="26"/>
    </w:rPr>
  </w:style>
  <w:style w:type="paragraph" w:customStyle="1" w:styleId="TableCenter">
    <w:name w:val="Table Center"/>
    <w:basedOn w:val="ad"/>
    <w:rsid w:val="00EA4F1D"/>
    <w:pPr>
      <w:spacing w:before="40" w:after="40"/>
      <w:jc w:val="center"/>
    </w:pPr>
    <w:rPr>
      <w:sz w:val="24"/>
      <w:szCs w:val="24"/>
    </w:rPr>
  </w:style>
  <w:style w:type="paragraph" w:customStyle="1" w:styleId="TableLeft">
    <w:name w:val="Table Left"/>
    <w:basedOn w:val="TableLeft12"/>
    <w:rsid w:val="00EA4F1D"/>
    <w:rPr>
      <w:sz w:val="26"/>
      <w:szCs w:val="26"/>
    </w:rPr>
  </w:style>
  <w:style w:type="paragraph" w:customStyle="1" w:styleId="1d">
    <w:name w:val="Заголовок 1 без номера"/>
    <w:basedOn w:val="10"/>
    <w:next w:val="Main12"/>
    <w:rsid w:val="00EA4F1D"/>
    <w:pPr>
      <w:numPr>
        <w:numId w:val="0"/>
      </w:numPr>
      <w:spacing w:before="360" w:after="240"/>
      <w:ind w:left="2863" w:firstLine="737"/>
    </w:pPr>
    <w:rPr>
      <w:rFonts w:ascii="Times New Roman" w:hAnsi="Times New Roman" w:cs="Times New Roman"/>
      <w:bCs w:val="0"/>
      <w:smallCaps/>
      <w:snapToGrid w:val="0"/>
      <w:kern w:val="28"/>
      <w:sz w:val="34"/>
      <w:szCs w:val="34"/>
      <w:lang w:val="x-none" w:eastAsia="en-US"/>
    </w:rPr>
  </w:style>
  <w:style w:type="paragraph" w:customStyle="1" w:styleId="2f">
    <w:name w:val="Заголовок 2 без номера"/>
    <w:basedOn w:val="20"/>
    <w:rsid w:val="00EA4F1D"/>
    <w:pPr>
      <w:numPr>
        <w:ilvl w:val="0"/>
        <w:numId w:val="0"/>
      </w:numPr>
      <w:tabs>
        <w:tab w:val="num" w:pos="432"/>
      </w:tabs>
      <w:suppressAutoHyphens/>
      <w:spacing w:after="240"/>
      <w:ind w:left="432" w:right="28" w:hanging="432"/>
      <w:jc w:val="left"/>
    </w:pPr>
    <w:rPr>
      <w:b/>
      <w:smallCaps/>
      <w:snapToGrid w:val="0"/>
      <w:kern w:val="28"/>
      <w:sz w:val="24"/>
      <w:szCs w:val="24"/>
      <w:lang w:eastAsia="en-US"/>
    </w:rPr>
  </w:style>
  <w:style w:type="paragraph" w:customStyle="1" w:styleId="afff2">
    <w:name w:val="Заголовок документа"/>
    <w:basedOn w:val="ad"/>
    <w:rsid w:val="00EA4F1D"/>
    <w:pPr>
      <w:spacing w:before="240" w:line="288" w:lineRule="auto"/>
      <w:jc w:val="center"/>
    </w:pPr>
    <w:rPr>
      <w:b/>
      <w:smallCaps/>
      <w:snapToGrid w:val="0"/>
      <w:sz w:val="36"/>
      <w:lang w:eastAsia="en-US"/>
    </w:rPr>
  </w:style>
  <w:style w:type="paragraph" w:styleId="afff3">
    <w:name w:val="Normal (Web)"/>
    <w:basedOn w:val="ad"/>
    <w:link w:val="afff4"/>
    <w:uiPriority w:val="99"/>
    <w:rsid w:val="00EA4F1D"/>
    <w:pPr>
      <w:spacing w:before="100" w:beforeAutospacing="1" w:after="100" w:afterAutospacing="1"/>
    </w:pPr>
    <w:rPr>
      <w:sz w:val="24"/>
      <w:szCs w:val="24"/>
    </w:rPr>
  </w:style>
  <w:style w:type="paragraph" w:customStyle="1" w:styleId="afff5">
    <w:name w:val="Примечание"/>
    <w:basedOn w:val="ad"/>
    <w:rsid w:val="00EA4F1D"/>
    <w:pPr>
      <w:spacing w:before="120" w:line="312" w:lineRule="auto"/>
      <w:ind w:firstLine="709"/>
      <w:jc w:val="both"/>
    </w:pPr>
    <w:rPr>
      <w:snapToGrid w:val="0"/>
      <w:color w:val="FF0000"/>
      <w:kern w:val="26"/>
      <w:lang w:eastAsia="en-US"/>
    </w:rPr>
  </w:style>
  <w:style w:type="character" w:styleId="afff6">
    <w:name w:val="FollowedHyperlink"/>
    <w:rsid w:val="00EA4F1D"/>
    <w:rPr>
      <w:color w:val="800080"/>
      <w:u w:val="single"/>
    </w:rPr>
  </w:style>
  <w:style w:type="paragraph" w:customStyle="1" w:styleId="afff7">
    <w:name w:val="Свойства документа"/>
    <w:basedOn w:val="ad"/>
    <w:rsid w:val="00EA4F1D"/>
    <w:pPr>
      <w:spacing w:before="40" w:after="40"/>
    </w:pPr>
    <w:rPr>
      <w:rFonts w:cs="Tahoma"/>
      <w:snapToGrid w:val="0"/>
      <w:sz w:val="24"/>
      <w:szCs w:val="24"/>
      <w:lang w:eastAsia="en-US"/>
    </w:rPr>
  </w:style>
  <w:style w:type="paragraph" w:styleId="afff8">
    <w:name w:val="Plain Text"/>
    <w:basedOn w:val="ad"/>
    <w:link w:val="afff9"/>
    <w:rsid w:val="00EA4F1D"/>
    <w:rPr>
      <w:rFonts w:ascii="Courier New" w:hAnsi="Courier New"/>
      <w:lang w:eastAsia="en-US"/>
    </w:rPr>
  </w:style>
  <w:style w:type="character" w:customStyle="1" w:styleId="afff9">
    <w:name w:val="Текст Знак"/>
    <w:basedOn w:val="ae"/>
    <w:link w:val="afff8"/>
    <w:rsid w:val="00EA4F1D"/>
    <w:rPr>
      <w:rFonts w:ascii="Courier New" w:hAnsi="Courier New"/>
    </w:rPr>
  </w:style>
  <w:style w:type="paragraph" w:styleId="afffa">
    <w:name w:val="Block Text"/>
    <w:basedOn w:val="ad"/>
    <w:rsid w:val="00EA4F1D"/>
    <w:pPr>
      <w:suppressAutoHyphens/>
      <w:ind w:left="-142" w:right="-57"/>
      <w:jc w:val="center"/>
    </w:pPr>
    <w:rPr>
      <w:b/>
      <w:sz w:val="28"/>
    </w:rPr>
  </w:style>
  <w:style w:type="paragraph" w:styleId="afffb">
    <w:name w:val="E-mail Signature"/>
    <w:basedOn w:val="ad"/>
    <w:link w:val="afffc"/>
    <w:rsid w:val="00EA4F1D"/>
    <w:rPr>
      <w:snapToGrid w:val="0"/>
      <w:sz w:val="24"/>
      <w:lang w:eastAsia="en-US"/>
    </w:rPr>
  </w:style>
  <w:style w:type="character" w:customStyle="1" w:styleId="afffc">
    <w:name w:val="Электронная подпись Знак"/>
    <w:basedOn w:val="ae"/>
    <w:link w:val="afffb"/>
    <w:rsid w:val="00EA4F1D"/>
    <w:rPr>
      <w:snapToGrid w:val="0"/>
      <w:sz w:val="24"/>
    </w:rPr>
  </w:style>
  <w:style w:type="paragraph" w:customStyle="1" w:styleId="afffd">
    <w:name w:val="Заголовок без номера"/>
    <w:basedOn w:val="10"/>
    <w:rsid w:val="00EA4F1D"/>
    <w:pPr>
      <w:numPr>
        <w:numId w:val="0"/>
      </w:numPr>
      <w:tabs>
        <w:tab w:val="left" w:pos="2410"/>
      </w:tabs>
      <w:spacing w:before="360" w:after="240"/>
      <w:ind w:left="2863" w:firstLine="737"/>
    </w:pPr>
    <w:rPr>
      <w:rFonts w:ascii="Times New Roman" w:hAnsi="Times New Roman" w:cs="Times New Roman"/>
      <w:spacing w:val="-6"/>
      <w:kern w:val="28"/>
      <w:szCs w:val="20"/>
      <w:lang w:val="x-none" w:eastAsia="en-US"/>
    </w:rPr>
  </w:style>
  <w:style w:type="paragraph" w:styleId="afffe">
    <w:name w:val="Date"/>
    <w:basedOn w:val="ad"/>
    <w:next w:val="ad"/>
    <w:link w:val="affff"/>
    <w:rsid w:val="00EA4F1D"/>
    <w:rPr>
      <w:rFonts w:eastAsia="Batang"/>
      <w:snapToGrid w:val="0"/>
      <w:sz w:val="24"/>
      <w:lang w:eastAsia="ko-KR"/>
    </w:rPr>
  </w:style>
  <w:style w:type="character" w:customStyle="1" w:styleId="affff">
    <w:name w:val="Дата Знак"/>
    <w:basedOn w:val="ae"/>
    <w:link w:val="afffe"/>
    <w:rsid w:val="00EA4F1D"/>
    <w:rPr>
      <w:rFonts w:eastAsia="Batang"/>
      <w:snapToGrid w:val="0"/>
      <w:sz w:val="24"/>
      <w:lang w:eastAsia="ko-KR"/>
    </w:rPr>
  </w:style>
  <w:style w:type="paragraph" w:customStyle="1" w:styleId="affff0">
    <w:name w:val="Заголовок без уровня"/>
    <w:basedOn w:val="ad"/>
    <w:rsid w:val="00EA4F1D"/>
    <w:pPr>
      <w:keepNext/>
      <w:keepLines/>
      <w:spacing w:before="120" w:after="240"/>
    </w:pPr>
    <w:rPr>
      <w:b/>
      <w:smallCaps/>
      <w:snapToGrid w:val="0"/>
      <w:kern w:val="28"/>
      <w:sz w:val="28"/>
      <w:szCs w:val="28"/>
    </w:rPr>
  </w:style>
  <w:style w:type="paragraph" w:customStyle="1" w:styleId="Exhibittitle">
    <w:name w:val="Exhibit title"/>
    <w:basedOn w:val="ad"/>
    <w:rsid w:val="00EA4F1D"/>
    <w:pPr>
      <w:spacing w:before="240" w:after="240" w:line="300" w:lineRule="atLeast"/>
      <w:jc w:val="center"/>
    </w:pPr>
    <w:rPr>
      <w:b/>
      <w:caps/>
      <w:snapToGrid w:val="0"/>
      <w:sz w:val="28"/>
      <w:szCs w:val="28"/>
      <w:lang w:eastAsia="en-US"/>
    </w:rPr>
  </w:style>
  <w:style w:type="paragraph" w:styleId="HTML">
    <w:name w:val="HTML Preformatted"/>
    <w:basedOn w:val="ad"/>
    <w:link w:val="HTML0"/>
    <w:rsid w:val="00EA4F1D"/>
    <w:rPr>
      <w:rFonts w:ascii="Courier New" w:eastAsia="Batang" w:hAnsi="Courier New" w:cs="Courier New"/>
      <w:snapToGrid w:val="0"/>
      <w:lang w:eastAsia="ko-KR"/>
    </w:rPr>
  </w:style>
  <w:style w:type="character" w:customStyle="1" w:styleId="HTML0">
    <w:name w:val="Стандартный HTML Знак"/>
    <w:basedOn w:val="ae"/>
    <w:link w:val="HTML"/>
    <w:rsid w:val="00EA4F1D"/>
    <w:rPr>
      <w:rFonts w:ascii="Courier New" w:eastAsia="Batang" w:hAnsi="Courier New" w:cs="Courier New"/>
      <w:snapToGrid w:val="0"/>
      <w:lang w:eastAsia="ko-KR"/>
    </w:rPr>
  </w:style>
  <w:style w:type="paragraph" w:customStyle="1" w:styleId="ETitle40">
    <w:name w:val="E_Title_4"/>
    <w:basedOn w:val="ETitle3"/>
    <w:next w:val="ad"/>
    <w:rsid w:val="00EA4F1D"/>
    <w:pPr>
      <w:tabs>
        <w:tab w:val="clear" w:pos="9240"/>
      </w:tabs>
    </w:pPr>
  </w:style>
  <w:style w:type="paragraph" w:customStyle="1" w:styleId="Middle">
    <w:name w:val="Middle"/>
    <w:basedOn w:val="aff2"/>
    <w:rsid w:val="00EA4F1D"/>
    <w:pPr>
      <w:tabs>
        <w:tab w:val="clear" w:pos="4677"/>
        <w:tab w:val="clear" w:pos="9355"/>
        <w:tab w:val="num" w:pos="360"/>
      </w:tabs>
      <w:spacing w:before="20" w:line="300" w:lineRule="auto"/>
      <w:jc w:val="center"/>
    </w:pPr>
    <w:rPr>
      <w:rFonts w:eastAsia="Batang"/>
      <w:snapToGrid w:val="0"/>
      <w:kern w:val="2"/>
      <w:szCs w:val="26"/>
      <w:lang w:eastAsia="ko-KR"/>
    </w:rPr>
  </w:style>
  <w:style w:type="character" w:customStyle="1" w:styleId="120">
    <w:name w:val="осн.текст 12 Знак"/>
    <w:rsid w:val="00EA4F1D"/>
    <w:rPr>
      <w:snapToGrid w:val="0"/>
      <w:sz w:val="26"/>
      <w:szCs w:val="26"/>
      <w:lang w:val="ru-RU" w:eastAsia="ru-RU" w:bidi="ar-SA"/>
    </w:rPr>
  </w:style>
  <w:style w:type="paragraph" w:customStyle="1" w:styleId="121">
    <w:name w:val="осн.текст 12"/>
    <w:basedOn w:val="ad"/>
    <w:autoRedefine/>
    <w:rsid w:val="00EA4F1D"/>
    <w:pPr>
      <w:spacing w:before="80" w:line="264" w:lineRule="auto"/>
      <w:ind w:firstLine="567"/>
      <w:jc w:val="both"/>
    </w:pPr>
    <w:rPr>
      <w:snapToGrid w:val="0"/>
      <w:sz w:val="26"/>
      <w:szCs w:val="26"/>
    </w:rPr>
  </w:style>
  <w:style w:type="paragraph" w:styleId="affff1">
    <w:name w:val="List Bullet"/>
    <w:basedOn w:val="ad"/>
    <w:autoRedefine/>
    <w:rsid w:val="00EA4F1D"/>
    <w:pPr>
      <w:tabs>
        <w:tab w:val="num" w:pos="360"/>
      </w:tabs>
      <w:ind w:left="360" w:hanging="360"/>
      <w:jc w:val="center"/>
    </w:pPr>
    <w:rPr>
      <w:rFonts w:eastAsia="Batang"/>
      <w:snapToGrid w:val="0"/>
      <w:sz w:val="24"/>
      <w:lang w:eastAsia="ko-KR"/>
    </w:rPr>
  </w:style>
  <w:style w:type="paragraph" w:customStyle="1" w:styleId="TableLeft120">
    <w:name w:val="Table Left 12 Знак Знак"/>
    <w:basedOn w:val="ad"/>
    <w:rsid w:val="00EA4F1D"/>
    <w:pPr>
      <w:keepLines/>
      <w:spacing w:before="40" w:after="40"/>
    </w:pPr>
    <w:rPr>
      <w:rFonts w:eastAsia="Batang"/>
      <w:snapToGrid w:val="0"/>
      <w:sz w:val="24"/>
      <w:lang w:eastAsia="ko-KR"/>
    </w:rPr>
  </w:style>
  <w:style w:type="character" w:customStyle="1" w:styleId="TableLeft121">
    <w:name w:val="Table Left 12 Знак Знак Знак"/>
    <w:rsid w:val="00EA4F1D"/>
    <w:rPr>
      <w:rFonts w:eastAsia="Batang"/>
      <w:snapToGrid w:val="0"/>
      <w:sz w:val="24"/>
      <w:lang w:val="ru-RU" w:eastAsia="ko-KR" w:bidi="ar-SA"/>
    </w:rPr>
  </w:style>
  <w:style w:type="paragraph" w:customStyle="1" w:styleId="TableLeft122">
    <w:name w:val="Table Left 12 Знак"/>
    <w:basedOn w:val="ad"/>
    <w:rsid w:val="00EA4F1D"/>
    <w:pPr>
      <w:keepLines/>
      <w:spacing w:before="40" w:after="40"/>
    </w:pPr>
    <w:rPr>
      <w:rFonts w:eastAsia="Batang"/>
      <w:snapToGrid w:val="0"/>
      <w:sz w:val="24"/>
      <w:lang w:eastAsia="ko-KR"/>
    </w:rPr>
  </w:style>
  <w:style w:type="paragraph" w:customStyle="1" w:styleId="39">
    <w:name w:val="Стиль3"/>
    <w:basedOn w:val="ad"/>
    <w:link w:val="3a"/>
    <w:uiPriority w:val="99"/>
    <w:qFormat/>
    <w:rsid w:val="00EA4F1D"/>
    <w:rPr>
      <w:rFonts w:ascii="Arial" w:hAnsi="Arial"/>
      <w:spacing w:val="3"/>
      <w:sz w:val="22"/>
      <w:lang w:val="en-GB"/>
    </w:rPr>
  </w:style>
  <w:style w:type="paragraph" w:customStyle="1" w:styleId="141">
    <w:name w:val="осн. текст 14"/>
    <w:basedOn w:val="ad"/>
    <w:rsid w:val="00EA4F1D"/>
    <w:pPr>
      <w:spacing w:after="120"/>
      <w:ind w:firstLine="709"/>
      <w:jc w:val="both"/>
    </w:pPr>
    <w:rPr>
      <w:snapToGrid w:val="0"/>
      <w:sz w:val="28"/>
    </w:rPr>
  </w:style>
  <w:style w:type="paragraph" w:customStyle="1" w:styleId="Main130">
    <w:name w:val="Main 13 Знак"/>
    <w:basedOn w:val="ad"/>
    <w:rsid w:val="00EA4F1D"/>
    <w:pPr>
      <w:spacing w:before="120" w:line="288" w:lineRule="auto"/>
      <w:ind w:firstLine="709"/>
      <w:jc w:val="both"/>
    </w:pPr>
    <w:rPr>
      <w:snapToGrid w:val="0"/>
      <w:sz w:val="26"/>
      <w:szCs w:val="26"/>
      <w:lang w:eastAsia="en-US"/>
    </w:rPr>
  </w:style>
  <w:style w:type="paragraph" w:customStyle="1" w:styleId="BulletExt2">
    <w:name w:val="Bullet Ext. 2"/>
    <w:basedOn w:val="BulletExt"/>
    <w:rsid w:val="00EA4F1D"/>
    <w:pPr>
      <w:numPr>
        <w:numId w:val="0"/>
      </w:numPr>
      <w:tabs>
        <w:tab w:val="num" w:pos="2160"/>
      </w:tabs>
      <w:ind w:left="2160" w:hanging="360"/>
    </w:pPr>
  </w:style>
  <w:style w:type="paragraph" w:customStyle="1" w:styleId="Main14">
    <w:name w:val="Main 14"/>
    <w:basedOn w:val="ad"/>
    <w:rsid w:val="00EA4F1D"/>
    <w:pPr>
      <w:spacing w:before="120" w:line="312" w:lineRule="auto"/>
      <w:ind w:firstLine="709"/>
      <w:jc w:val="both"/>
    </w:pPr>
    <w:rPr>
      <w:snapToGrid w:val="0"/>
      <w:sz w:val="28"/>
      <w:lang w:eastAsia="en-US"/>
    </w:rPr>
  </w:style>
  <w:style w:type="paragraph" w:customStyle="1" w:styleId="affff2">
    <w:name w:val="Название таблицы"/>
    <w:basedOn w:val="ad"/>
    <w:autoRedefine/>
    <w:rsid w:val="00EA4F1D"/>
    <w:pPr>
      <w:keepNext/>
      <w:suppressAutoHyphens/>
      <w:spacing w:before="40" w:after="40"/>
      <w:jc w:val="center"/>
    </w:pPr>
    <w:rPr>
      <w:i/>
      <w:sz w:val="24"/>
    </w:rPr>
  </w:style>
  <w:style w:type="paragraph" w:customStyle="1" w:styleId="Iniiaiieoaeno2">
    <w:name w:val="Iniiaiie oaeno 2"/>
    <w:basedOn w:val="ad"/>
    <w:next w:val="ad"/>
    <w:rsid w:val="00EA4F1D"/>
    <w:pPr>
      <w:widowControl w:val="0"/>
      <w:autoSpaceDE w:val="0"/>
      <w:autoSpaceDN w:val="0"/>
      <w:adjustRightInd w:val="0"/>
      <w:spacing w:after="120"/>
    </w:pPr>
    <w:rPr>
      <w:rFonts w:eastAsia="MS Mincho"/>
      <w:sz w:val="24"/>
      <w:szCs w:val="24"/>
    </w:rPr>
  </w:style>
  <w:style w:type="character" w:customStyle="1" w:styleId="BulletMain0">
    <w:name w:val="Bullet Main Знак"/>
    <w:rsid w:val="00EA4F1D"/>
    <w:rPr>
      <w:rFonts w:eastAsia="Batang"/>
      <w:snapToGrid w:val="0"/>
      <w:color w:val="0000FF"/>
      <w:sz w:val="26"/>
      <w:szCs w:val="26"/>
      <w:lang w:val="ru-RU" w:eastAsia="ko-KR" w:bidi="ar-SA"/>
    </w:rPr>
  </w:style>
  <w:style w:type="character" w:customStyle="1" w:styleId="132">
    <w:name w:val="осн. текст 13 Знак"/>
    <w:rsid w:val="00EA4F1D"/>
    <w:rPr>
      <w:snapToGrid w:val="0"/>
      <w:kern w:val="26"/>
      <w:sz w:val="26"/>
      <w:szCs w:val="26"/>
      <w:lang w:val="ru-RU" w:eastAsia="en-US" w:bidi="ar-SA"/>
    </w:rPr>
  </w:style>
  <w:style w:type="character" w:customStyle="1" w:styleId="Normal">
    <w:name w:val="Normal Знак"/>
    <w:rsid w:val="00EA4F1D"/>
    <w:rPr>
      <w:snapToGrid w:val="0"/>
      <w:sz w:val="24"/>
      <w:lang w:val="ru-RU" w:eastAsia="ru-RU" w:bidi="ar-SA"/>
    </w:rPr>
  </w:style>
  <w:style w:type="character" w:customStyle="1" w:styleId="Main131">
    <w:name w:val="Main 13 Знак Знак"/>
    <w:rsid w:val="00EA4F1D"/>
    <w:rPr>
      <w:snapToGrid w:val="0"/>
      <w:sz w:val="26"/>
      <w:szCs w:val="26"/>
      <w:lang w:val="ru-RU" w:eastAsia="en-US" w:bidi="ar-SA"/>
    </w:rPr>
  </w:style>
  <w:style w:type="paragraph" w:customStyle="1" w:styleId="affff3">
    <w:name w:val="содержание"/>
    <w:basedOn w:val="ad"/>
    <w:rsid w:val="00EA4F1D"/>
    <w:pPr>
      <w:tabs>
        <w:tab w:val="right" w:leader="dot" w:pos="9923"/>
      </w:tabs>
      <w:spacing w:line="360" w:lineRule="exact"/>
      <w:ind w:left="284" w:right="284" w:hanging="284"/>
      <w:jc w:val="both"/>
    </w:pPr>
    <w:rPr>
      <w:sz w:val="24"/>
    </w:rPr>
  </w:style>
  <w:style w:type="paragraph" w:customStyle="1" w:styleId="affff4">
    <w:name w:val="пример"/>
    <w:basedOn w:val="ad"/>
    <w:rsid w:val="00EA4F1D"/>
    <w:pPr>
      <w:spacing w:line="360" w:lineRule="exact"/>
      <w:ind w:firstLine="720"/>
      <w:jc w:val="both"/>
    </w:pPr>
    <w:rPr>
      <w:b/>
      <w:i/>
      <w:sz w:val="24"/>
    </w:rPr>
  </w:style>
  <w:style w:type="paragraph" w:customStyle="1" w:styleId="112">
    <w:name w:val="содер_1.1"/>
    <w:basedOn w:val="affff3"/>
    <w:rsid w:val="00EA4F1D"/>
    <w:pPr>
      <w:ind w:left="737" w:hanging="397"/>
    </w:pPr>
  </w:style>
  <w:style w:type="paragraph" w:customStyle="1" w:styleId="1e">
    <w:name w:val="Стиль1"/>
    <w:basedOn w:val="ad"/>
    <w:next w:val="affff5"/>
    <w:rsid w:val="00EA4F1D"/>
    <w:pPr>
      <w:spacing w:line="360" w:lineRule="exact"/>
      <w:ind w:firstLine="720"/>
      <w:jc w:val="both"/>
    </w:pPr>
    <w:rPr>
      <w:sz w:val="24"/>
    </w:rPr>
  </w:style>
  <w:style w:type="paragraph" w:styleId="affff5">
    <w:name w:val="annotation text"/>
    <w:basedOn w:val="ad"/>
    <w:link w:val="affff6"/>
    <w:semiHidden/>
    <w:rsid w:val="00EA4F1D"/>
    <w:rPr>
      <w:snapToGrid w:val="0"/>
      <w:lang w:eastAsia="en-US"/>
    </w:rPr>
  </w:style>
  <w:style w:type="character" w:customStyle="1" w:styleId="affff6">
    <w:name w:val="Текст примечания Знак"/>
    <w:basedOn w:val="ae"/>
    <w:link w:val="affff5"/>
    <w:semiHidden/>
    <w:rsid w:val="00EA4F1D"/>
    <w:rPr>
      <w:snapToGrid w:val="0"/>
    </w:rPr>
  </w:style>
  <w:style w:type="paragraph" w:customStyle="1" w:styleId="310">
    <w:name w:val="Основной текст 31"/>
    <w:basedOn w:val="ad"/>
    <w:rsid w:val="00EA4F1D"/>
    <w:pPr>
      <w:spacing w:line="360" w:lineRule="atLeast"/>
      <w:jc w:val="both"/>
    </w:pPr>
    <w:rPr>
      <w:sz w:val="24"/>
    </w:rPr>
  </w:style>
  <w:style w:type="paragraph" w:customStyle="1" w:styleId="affff7">
    <w:name w:val="текст"/>
    <w:basedOn w:val="aff6"/>
    <w:rsid w:val="00EA4F1D"/>
    <w:pPr>
      <w:spacing w:line="300" w:lineRule="exact"/>
      <w:ind w:firstLine="720"/>
      <w:jc w:val="both"/>
    </w:pPr>
  </w:style>
  <w:style w:type="paragraph" w:customStyle="1" w:styleId="1f">
    <w:name w:val="Основной текст1"/>
    <w:basedOn w:val="ad"/>
    <w:rsid w:val="00EA4F1D"/>
    <w:pPr>
      <w:jc w:val="both"/>
    </w:pPr>
    <w:rPr>
      <w:snapToGrid w:val="0"/>
      <w:sz w:val="24"/>
    </w:rPr>
  </w:style>
  <w:style w:type="paragraph" w:customStyle="1" w:styleId="Iauiue">
    <w:name w:val="Iau.iue"/>
    <w:basedOn w:val="ad"/>
    <w:next w:val="ad"/>
    <w:rsid w:val="00EA4F1D"/>
    <w:pPr>
      <w:widowControl w:val="0"/>
      <w:autoSpaceDE w:val="0"/>
      <w:autoSpaceDN w:val="0"/>
      <w:adjustRightInd w:val="0"/>
    </w:pPr>
    <w:rPr>
      <w:rFonts w:eastAsia="MS Mincho"/>
      <w:sz w:val="24"/>
      <w:szCs w:val="24"/>
    </w:rPr>
  </w:style>
  <w:style w:type="paragraph" w:customStyle="1" w:styleId="Default">
    <w:name w:val="Default"/>
    <w:rsid w:val="00EA4F1D"/>
    <w:pPr>
      <w:widowControl w:val="0"/>
      <w:autoSpaceDE w:val="0"/>
      <w:autoSpaceDN w:val="0"/>
      <w:adjustRightInd w:val="0"/>
    </w:pPr>
    <w:rPr>
      <w:rFonts w:eastAsia="MS Mincho"/>
      <w:color w:val="000000"/>
      <w:sz w:val="24"/>
      <w:szCs w:val="24"/>
      <w:lang w:eastAsia="ru-RU"/>
    </w:rPr>
  </w:style>
  <w:style w:type="paragraph" w:customStyle="1" w:styleId="Iniiaiieoaenonionooiii">
    <w:name w:val="Iniiaiie oaeno n ionooiii"/>
    <w:basedOn w:val="Default"/>
    <w:next w:val="Default"/>
    <w:rsid w:val="00EA4F1D"/>
    <w:rPr>
      <w:color w:val="auto"/>
    </w:rPr>
  </w:style>
  <w:style w:type="paragraph" w:customStyle="1" w:styleId="Iniiaiieoaenonionooiii2">
    <w:name w:val="Iniiaiie oaeno n ionooiii 2"/>
    <w:basedOn w:val="Default"/>
    <w:next w:val="Default"/>
    <w:rsid w:val="00EA4F1D"/>
    <w:rPr>
      <w:color w:val="auto"/>
    </w:rPr>
  </w:style>
  <w:style w:type="paragraph" w:customStyle="1" w:styleId="Aaoieeeieiioeooe">
    <w:name w:val="Aa.oiee eieiioeooe"/>
    <w:basedOn w:val="Default"/>
    <w:next w:val="Default"/>
    <w:rsid w:val="00EA4F1D"/>
    <w:rPr>
      <w:color w:val="auto"/>
    </w:rPr>
  </w:style>
  <w:style w:type="paragraph" w:customStyle="1" w:styleId="Caaieiaie3">
    <w:name w:val="Caaieiaie 3"/>
    <w:basedOn w:val="Default"/>
    <w:next w:val="Default"/>
    <w:rsid w:val="00EA4F1D"/>
    <w:pPr>
      <w:numPr>
        <w:ilvl w:val="2"/>
        <w:numId w:val="9"/>
      </w:numPr>
      <w:ind w:left="0" w:firstLine="0"/>
    </w:pPr>
    <w:rPr>
      <w:color w:val="auto"/>
    </w:rPr>
  </w:style>
  <w:style w:type="paragraph" w:customStyle="1" w:styleId="Caaieiaie4">
    <w:name w:val="Caaieiaie 4"/>
    <w:basedOn w:val="Default"/>
    <w:next w:val="Default"/>
    <w:rsid w:val="00EA4F1D"/>
    <w:rPr>
      <w:color w:val="auto"/>
    </w:rPr>
  </w:style>
  <w:style w:type="paragraph" w:customStyle="1" w:styleId="Caaieiaie5">
    <w:name w:val="Caaieiaie 5"/>
    <w:basedOn w:val="Default"/>
    <w:next w:val="Default"/>
    <w:rsid w:val="00EA4F1D"/>
    <w:rPr>
      <w:color w:val="auto"/>
    </w:rPr>
  </w:style>
  <w:style w:type="paragraph" w:customStyle="1" w:styleId="Caaieiaie2">
    <w:name w:val="Caaieiaie 2"/>
    <w:basedOn w:val="Default"/>
    <w:next w:val="Default"/>
    <w:rsid w:val="00EA4F1D"/>
    <w:rPr>
      <w:color w:val="auto"/>
    </w:rPr>
  </w:style>
  <w:style w:type="paragraph" w:customStyle="1" w:styleId="Iniiaiieoaeno">
    <w:name w:val="Iniiaiie oaeno"/>
    <w:basedOn w:val="Default"/>
    <w:next w:val="Default"/>
    <w:rsid w:val="00EA4F1D"/>
    <w:rPr>
      <w:color w:val="auto"/>
    </w:rPr>
  </w:style>
  <w:style w:type="paragraph" w:customStyle="1" w:styleId="Iniiaiieoaenonionooiii3">
    <w:name w:val="Iniiaiie oaeno n ionooiii 3"/>
    <w:basedOn w:val="Default"/>
    <w:next w:val="Default"/>
    <w:rsid w:val="00EA4F1D"/>
    <w:pPr>
      <w:spacing w:before="240" w:after="120"/>
    </w:pPr>
    <w:rPr>
      <w:color w:val="auto"/>
    </w:rPr>
  </w:style>
  <w:style w:type="paragraph" w:customStyle="1" w:styleId="Caaieiaie6">
    <w:name w:val="Caaieiaie 6"/>
    <w:basedOn w:val="Default"/>
    <w:next w:val="Default"/>
    <w:rsid w:val="00EA4F1D"/>
    <w:rPr>
      <w:color w:val="auto"/>
    </w:rPr>
  </w:style>
  <w:style w:type="paragraph" w:customStyle="1" w:styleId="Caaieiaie7">
    <w:name w:val="Caaieiaie 7"/>
    <w:basedOn w:val="Default"/>
    <w:next w:val="Default"/>
    <w:rsid w:val="00EA4F1D"/>
    <w:pPr>
      <w:spacing w:before="240" w:after="120"/>
    </w:pPr>
    <w:rPr>
      <w:color w:val="auto"/>
    </w:rPr>
  </w:style>
  <w:style w:type="paragraph" w:customStyle="1" w:styleId="Caaieiaie8">
    <w:name w:val="Caaieiaie 8"/>
    <w:basedOn w:val="Default"/>
    <w:next w:val="Default"/>
    <w:rsid w:val="00EA4F1D"/>
    <w:rPr>
      <w:color w:val="auto"/>
    </w:rPr>
  </w:style>
  <w:style w:type="paragraph" w:customStyle="1" w:styleId="Caaieiaie9">
    <w:name w:val="Caaieiaie 9"/>
    <w:basedOn w:val="Default"/>
    <w:next w:val="Default"/>
    <w:rsid w:val="00EA4F1D"/>
    <w:rPr>
      <w:color w:val="auto"/>
    </w:rPr>
  </w:style>
  <w:style w:type="paragraph" w:customStyle="1" w:styleId="Iniiaiieoaeno3">
    <w:name w:val="Iniiaiie oaeno 3"/>
    <w:basedOn w:val="Default"/>
    <w:next w:val="Default"/>
    <w:rsid w:val="00EA4F1D"/>
    <w:pPr>
      <w:spacing w:after="120"/>
    </w:pPr>
    <w:rPr>
      <w:color w:val="auto"/>
    </w:rPr>
  </w:style>
  <w:style w:type="paragraph" w:customStyle="1" w:styleId="Iacaaieaiauaeoa">
    <w:name w:val="Iacaaiea iauaeoa"/>
    <w:basedOn w:val="Default"/>
    <w:next w:val="Default"/>
    <w:rsid w:val="00EA4F1D"/>
    <w:pPr>
      <w:spacing w:before="120" w:after="60"/>
    </w:pPr>
    <w:rPr>
      <w:color w:val="auto"/>
    </w:rPr>
  </w:style>
  <w:style w:type="paragraph" w:customStyle="1" w:styleId="1f0">
    <w:name w:val="Бюллетень 1"/>
    <w:basedOn w:val="ad"/>
    <w:autoRedefine/>
    <w:rsid w:val="00EA4F1D"/>
    <w:pPr>
      <w:autoSpaceDE w:val="0"/>
      <w:autoSpaceDN w:val="0"/>
      <w:spacing w:before="60" w:line="264" w:lineRule="auto"/>
      <w:jc w:val="both"/>
    </w:pPr>
    <w:rPr>
      <w:sz w:val="24"/>
      <w:szCs w:val="24"/>
    </w:rPr>
  </w:style>
  <w:style w:type="paragraph" w:customStyle="1" w:styleId="2f0">
    <w:name w:val="Бюллетень 2"/>
    <w:basedOn w:val="ad"/>
    <w:autoRedefine/>
    <w:rsid w:val="00EA4F1D"/>
    <w:pPr>
      <w:autoSpaceDE w:val="0"/>
      <w:autoSpaceDN w:val="0"/>
      <w:spacing w:before="60" w:line="264" w:lineRule="auto"/>
      <w:jc w:val="both"/>
    </w:pPr>
    <w:rPr>
      <w:sz w:val="24"/>
      <w:szCs w:val="24"/>
    </w:rPr>
  </w:style>
  <w:style w:type="paragraph" w:customStyle="1" w:styleId="ConsPlusNormal">
    <w:name w:val="ConsPlusNormal"/>
    <w:rsid w:val="00EA4F1D"/>
    <w:pPr>
      <w:widowControl w:val="0"/>
      <w:autoSpaceDE w:val="0"/>
      <w:autoSpaceDN w:val="0"/>
      <w:adjustRightInd w:val="0"/>
      <w:ind w:firstLine="720"/>
    </w:pPr>
    <w:rPr>
      <w:rFonts w:ascii="Arial" w:hAnsi="Arial" w:cs="Arial"/>
      <w:lang w:eastAsia="ru-RU"/>
    </w:rPr>
  </w:style>
  <w:style w:type="paragraph" w:customStyle="1" w:styleId="ConsPlusTitle">
    <w:name w:val="ConsPlusTitle"/>
    <w:rsid w:val="00EA4F1D"/>
    <w:pPr>
      <w:widowControl w:val="0"/>
      <w:autoSpaceDE w:val="0"/>
      <w:autoSpaceDN w:val="0"/>
      <w:adjustRightInd w:val="0"/>
    </w:pPr>
    <w:rPr>
      <w:rFonts w:ascii="Arial" w:hAnsi="Arial" w:cs="Arial"/>
      <w:b/>
      <w:bCs/>
      <w:lang w:eastAsia="ru-RU"/>
    </w:rPr>
  </w:style>
  <w:style w:type="paragraph" w:customStyle="1" w:styleId="210">
    <w:name w:val="Основной текст с отступом 21"/>
    <w:basedOn w:val="ad"/>
    <w:rsid w:val="00EA4F1D"/>
    <w:pPr>
      <w:overflowPunct w:val="0"/>
      <w:autoSpaceDE w:val="0"/>
      <w:autoSpaceDN w:val="0"/>
      <w:adjustRightInd w:val="0"/>
      <w:ind w:right="-45" w:firstLine="720"/>
      <w:jc w:val="both"/>
    </w:pPr>
    <w:rPr>
      <w:rFonts w:ascii="TimesET" w:hAnsi="TimesET"/>
      <w:sz w:val="28"/>
    </w:rPr>
  </w:style>
  <w:style w:type="paragraph" w:customStyle="1" w:styleId="BulletMain1">
    <w:name w:val="Bullet Main подуровень"/>
    <w:basedOn w:val="ad"/>
    <w:rsid w:val="00EA4F1D"/>
    <w:pPr>
      <w:tabs>
        <w:tab w:val="num" w:pos="2148"/>
      </w:tabs>
      <w:snapToGrid w:val="0"/>
      <w:spacing w:line="288" w:lineRule="auto"/>
      <w:ind w:left="2148" w:firstLine="851"/>
      <w:jc w:val="both"/>
    </w:pPr>
    <w:rPr>
      <w:sz w:val="26"/>
      <w:szCs w:val="26"/>
    </w:rPr>
  </w:style>
  <w:style w:type="paragraph" w:styleId="3b">
    <w:name w:val="List Number 3"/>
    <w:basedOn w:val="ad"/>
    <w:rsid w:val="00EA4F1D"/>
    <w:pPr>
      <w:tabs>
        <w:tab w:val="num" w:pos="1070"/>
      </w:tabs>
      <w:ind w:left="1070" w:hanging="360"/>
    </w:pPr>
    <w:rPr>
      <w:sz w:val="24"/>
      <w:szCs w:val="24"/>
    </w:rPr>
  </w:style>
  <w:style w:type="paragraph" w:styleId="3c">
    <w:name w:val="List Continue 3"/>
    <w:basedOn w:val="3b"/>
    <w:rsid w:val="00EA4F1D"/>
    <w:pPr>
      <w:tabs>
        <w:tab w:val="clear" w:pos="1070"/>
        <w:tab w:val="left" w:pos="2722"/>
        <w:tab w:val="num" w:pos="3686"/>
      </w:tabs>
      <w:spacing w:line="360" w:lineRule="auto"/>
      <w:ind w:left="3686" w:hanging="851"/>
    </w:pPr>
    <w:rPr>
      <w:rFonts w:ascii="Arial" w:hAnsi="Arial"/>
      <w:szCs w:val="20"/>
    </w:rPr>
  </w:style>
  <w:style w:type="paragraph" w:customStyle="1" w:styleId="FR3">
    <w:name w:val="FR3"/>
    <w:rsid w:val="00EA4F1D"/>
    <w:pPr>
      <w:widowControl w:val="0"/>
      <w:snapToGrid w:val="0"/>
      <w:spacing w:line="300" w:lineRule="auto"/>
      <w:jc w:val="center"/>
    </w:pPr>
    <w:rPr>
      <w:rFonts w:ascii="Arial" w:hAnsi="Arial"/>
      <w:b/>
      <w:sz w:val="28"/>
      <w:lang w:eastAsia="ru-RU"/>
    </w:rPr>
  </w:style>
  <w:style w:type="paragraph" w:customStyle="1" w:styleId="FR2">
    <w:name w:val="FR2"/>
    <w:rsid w:val="00EA4F1D"/>
    <w:pPr>
      <w:widowControl w:val="0"/>
      <w:snapToGrid w:val="0"/>
      <w:jc w:val="both"/>
    </w:pPr>
    <w:rPr>
      <w:rFonts w:ascii="Arial" w:hAnsi="Arial"/>
      <w:lang w:eastAsia="ru-RU"/>
    </w:rPr>
  </w:style>
  <w:style w:type="paragraph" w:customStyle="1" w:styleId="BulletEng2">
    <w:name w:val="Bullet Eng 2"/>
    <w:rsid w:val="00EA4F1D"/>
    <w:pPr>
      <w:tabs>
        <w:tab w:val="num" w:pos="1800"/>
        <w:tab w:val="num" w:pos="2127"/>
      </w:tabs>
      <w:spacing w:before="60" w:after="60"/>
      <w:ind w:left="851" w:firstLine="850"/>
      <w:jc w:val="both"/>
    </w:pPr>
    <w:rPr>
      <w:noProof/>
      <w:sz w:val="28"/>
      <w:szCs w:val="28"/>
      <w:lang w:val="en-US" w:eastAsia="ru-RU"/>
    </w:rPr>
  </w:style>
  <w:style w:type="paragraph" w:customStyle="1" w:styleId="xl24">
    <w:name w:val="xl2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5">
    <w:name w:val="xl2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26">
    <w:name w:val="xl2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24"/>
      <w:szCs w:val="24"/>
    </w:rPr>
  </w:style>
  <w:style w:type="paragraph" w:customStyle="1" w:styleId="xl27">
    <w:name w:val="xl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28">
    <w:name w:val="xl28"/>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24"/>
      <w:szCs w:val="24"/>
    </w:rPr>
  </w:style>
  <w:style w:type="paragraph" w:customStyle="1" w:styleId="xl29">
    <w:name w:val="xl29"/>
    <w:basedOn w:val="ad"/>
    <w:rsid w:val="00EA4F1D"/>
    <w:pPr>
      <w:numPr>
        <w:numId w:val="14"/>
      </w:numPr>
      <w:pBdr>
        <w:top w:val="single" w:sz="4" w:space="0" w:color="auto"/>
        <w:left w:val="single" w:sz="4" w:space="0" w:color="auto"/>
        <w:bottom w:val="single" w:sz="4" w:space="0" w:color="auto"/>
        <w:right w:val="single" w:sz="4" w:space="0" w:color="auto"/>
      </w:pBdr>
      <w:tabs>
        <w:tab w:val="clear" w:pos="1118"/>
      </w:tabs>
      <w:spacing w:before="100" w:beforeAutospacing="1" w:after="100" w:afterAutospacing="1"/>
      <w:ind w:left="0" w:firstLine="0"/>
      <w:textAlignment w:val="center"/>
    </w:pPr>
    <w:rPr>
      <w:rFonts w:ascii="Arial" w:eastAsia="Arial Unicode MS" w:hAnsi="Arial" w:cs="Arial"/>
      <w:b/>
      <w:bCs/>
      <w:sz w:val="24"/>
      <w:szCs w:val="24"/>
    </w:rPr>
  </w:style>
  <w:style w:type="paragraph" w:customStyle="1" w:styleId="xl30">
    <w:name w:val="xl3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1">
    <w:name w:val="xl31"/>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32">
    <w:name w:val="xl32"/>
    <w:basedOn w:val="ad"/>
    <w:rsid w:val="00EA4F1D"/>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ad"/>
    <w:rsid w:val="00EA4F1D"/>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4">
    <w:name w:val="xl34"/>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5">
    <w:name w:val="xl35"/>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6">
    <w:name w:val="xl3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7">
    <w:name w:val="xl37"/>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8">
    <w:name w:val="xl3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39">
    <w:name w:val="xl39"/>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0">
    <w:name w:val="xl40"/>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24"/>
      <w:szCs w:val="24"/>
    </w:rPr>
  </w:style>
  <w:style w:type="paragraph" w:customStyle="1" w:styleId="xl42">
    <w:name w:val="xl42"/>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xl43">
    <w:name w:val="xl43"/>
    <w:basedOn w:val="ad"/>
    <w:rsid w:val="00EA4F1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24"/>
      <w:szCs w:val="24"/>
    </w:rPr>
  </w:style>
  <w:style w:type="paragraph" w:customStyle="1" w:styleId="311">
    <w:name w:val="Основной текст с отступом 31"/>
    <w:basedOn w:val="ad"/>
    <w:rsid w:val="00EA4F1D"/>
    <w:pPr>
      <w:tabs>
        <w:tab w:val="left" w:pos="187"/>
        <w:tab w:val="left" w:pos="978"/>
        <w:tab w:val="left" w:pos="9793"/>
      </w:tabs>
      <w:overflowPunct w:val="0"/>
      <w:autoSpaceDE w:val="0"/>
      <w:autoSpaceDN w:val="0"/>
      <w:adjustRightInd w:val="0"/>
      <w:spacing w:before="120" w:line="360" w:lineRule="auto"/>
      <w:ind w:right="107" w:firstLine="720"/>
      <w:jc w:val="both"/>
      <w:textAlignment w:val="baseline"/>
    </w:pPr>
    <w:rPr>
      <w:sz w:val="28"/>
    </w:rPr>
  </w:style>
  <w:style w:type="paragraph" w:customStyle="1" w:styleId="Heading">
    <w:name w:val="Heading"/>
    <w:rsid w:val="00EA4F1D"/>
    <w:pPr>
      <w:widowControl w:val="0"/>
      <w:autoSpaceDE w:val="0"/>
      <w:autoSpaceDN w:val="0"/>
      <w:adjustRightInd w:val="0"/>
    </w:pPr>
    <w:rPr>
      <w:rFonts w:ascii="Arial" w:hAnsi="Arial" w:cs="Arial"/>
      <w:b/>
      <w:bCs/>
      <w:sz w:val="22"/>
      <w:szCs w:val="22"/>
      <w:lang w:eastAsia="ru-RU"/>
    </w:rPr>
  </w:style>
  <w:style w:type="paragraph" w:customStyle="1" w:styleId="211">
    <w:name w:val="Основной текст 21"/>
    <w:basedOn w:val="ad"/>
    <w:rsid w:val="00EA4F1D"/>
    <w:pPr>
      <w:overflowPunct w:val="0"/>
      <w:autoSpaceDE w:val="0"/>
      <w:autoSpaceDN w:val="0"/>
      <w:adjustRightInd w:val="0"/>
      <w:ind w:firstLine="720"/>
      <w:jc w:val="both"/>
      <w:textAlignment w:val="baseline"/>
    </w:pPr>
    <w:rPr>
      <w:sz w:val="28"/>
    </w:rPr>
  </w:style>
  <w:style w:type="character" w:customStyle="1" w:styleId="Iniiaiieoeoo">
    <w:name w:val="Iniiaiie o?eoo"/>
    <w:rsid w:val="00EA4F1D"/>
  </w:style>
  <w:style w:type="paragraph" w:customStyle="1" w:styleId="Oeoaou">
    <w:name w:val="Oeoaou"/>
    <w:basedOn w:val="ad"/>
    <w:rsid w:val="00EA4F1D"/>
    <w:pPr>
      <w:overflowPunct w:val="0"/>
      <w:autoSpaceDE w:val="0"/>
      <w:autoSpaceDN w:val="0"/>
      <w:adjustRightInd w:val="0"/>
      <w:spacing w:before="100" w:after="100"/>
      <w:ind w:left="360" w:right="360"/>
      <w:textAlignment w:val="baseline"/>
    </w:pPr>
    <w:rPr>
      <w:sz w:val="24"/>
    </w:rPr>
  </w:style>
  <w:style w:type="character" w:customStyle="1" w:styleId="1f1">
    <w:name w:val="Выделение1"/>
    <w:rsid w:val="00EA4F1D"/>
    <w:rPr>
      <w:i/>
    </w:rPr>
  </w:style>
  <w:style w:type="paragraph" w:customStyle="1" w:styleId="aa">
    <w:name w:val="Пункт"/>
    <w:basedOn w:val="ad"/>
    <w:rsid w:val="00EA4F1D"/>
    <w:pPr>
      <w:numPr>
        <w:ilvl w:val="2"/>
        <w:numId w:val="13"/>
      </w:numPr>
    </w:pPr>
  </w:style>
  <w:style w:type="paragraph" w:customStyle="1" w:styleId="ab">
    <w:name w:val="Подпункт"/>
    <w:basedOn w:val="ad"/>
    <w:rsid w:val="00EA4F1D"/>
    <w:pPr>
      <w:numPr>
        <w:ilvl w:val="3"/>
        <w:numId w:val="13"/>
      </w:numPr>
    </w:pPr>
  </w:style>
  <w:style w:type="paragraph" w:customStyle="1" w:styleId="ac">
    <w:name w:val="комментарий"/>
    <w:basedOn w:val="ad"/>
    <w:rsid w:val="00EA4F1D"/>
    <w:pPr>
      <w:numPr>
        <w:ilvl w:val="4"/>
        <w:numId w:val="13"/>
      </w:numPr>
    </w:p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font5">
    <w:name w:val="font5"/>
    <w:basedOn w:val="ad"/>
    <w:rsid w:val="00EA4F1D"/>
    <w:pPr>
      <w:spacing w:before="100" w:beforeAutospacing="1" w:after="100" w:afterAutospacing="1"/>
    </w:pPr>
    <w:rPr>
      <w:b/>
      <w:bCs/>
    </w:rPr>
  </w:style>
  <w:style w:type="paragraph" w:customStyle="1" w:styleId="xl44">
    <w:name w:val="xl44"/>
    <w:basedOn w:val="ad"/>
    <w:rsid w:val="00EA4F1D"/>
    <w:pPr>
      <w:spacing w:before="100" w:beforeAutospacing="1" w:after="100" w:afterAutospacing="1"/>
      <w:jc w:val="center"/>
      <w:textAlignment w:val="top"/>
    </w:pPr>
    <w:rPr>
      <w:b/>
      <w:bCs/>
      <w:sz w:val="24"/>
      <w:szCs w:val="24"/>
    </w:rPr>
  </w:style>
  <w:style w:type="paragraph" w:customStyle="1" w:styleId="xl45">
    <w:name w:val="xl45"/>
    <w:basedOn w:val="ad"/>
    <w:rsid w:val="00EA4F1D"/>
    <w:pPr>
      <w:spacing w:before="100" w:beforeAutospacing="1" w:after="100" w:afterAutospacing="1"/>
      <w:textAlignment w:val="top"/>
    </w:pPr>
    <w:rPr>
      <w:sz w:val="24"/>
      <w:szCs w:val="24"/>
    </w:rPr>
  </w:style>
  <w:style w:type="paragraph" w:customStyle="1" w:styleId="xl46">
    <w:name w:val="xl46"/>
    <w:basedOn w:val="ad"/>
    <w:rsid w:val="00EA4F1D"/>
    <w:pPr>
      <w:spacing w:before="100" w:beforeAutospacing="1" w:after="100" w:afterAutospacing="1"/>
      <w:textAlignment w:val="top"/>
    </w:pPr>
    <w:rPr>
      <w:sz w:val="24"/>
      <w:szCs w:val="24"/>
    </w:rPr>
  </w:style>
  <w:style w:type="paragraph" w:customStyle="1" w:styleId="xl47">
    <w:name w:val="xl4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48">
    <w:name w:val="xl48"/>
    <w:basedOn w:val="ad"/>
    <w:rsid w:val="00EA4F1D"/>
    <w:pPr>
      <w:spacing w:before="100" w:beforeAutospacing="1" w:after="100" w:afterAutospacing="1"/>
      <w:textAlignment w:val="top"/>
    </w:pPr>
    <w:rPr>
      <w:b/>
      <w:bCs/>
      <w:sz w:val="24"/>
      <w:szCs w:val="24"/>
    </w:rPr>
  </w:style>
  <w:style w:type="paragraph" w:customStyle="1" w:styleId="xl49">
    <w:name w:val="xl49"/>
    <w:basedOn w:val="ad"/>
    <w:rsid w:val="00EA4F1D"/>
    <w:pPr>
      <w:spacing w:before="100" w:beforeAutospacing="1" w:after="100" w:afterAutospacing="1"/>
      <w:jc w:val="right"/>
      <w:textAlignment w:val="top"/>
    </w:pPr>
    <w:rPr>
      <w:b/>
      <w:bCs/>
      <w:sz w:val="24"/>
      <w:szCs w:val="24"/>
    </w:rPr>
  </w:style>
  <w:style w:type="paragraph" w:customStyle="1" w:styleId="xl50">
    <w:name w:val="xl50"/>
    <w:basedOn w:val="ad"/>
    <w:rsid w:val="00EA4F1D"/>
    <w:pPr>
      <w:spacing w:before="100" w:beforeAutospacing="1" w:after="100" w:afterAutospacing="1"/>
      <w:jc w:val="right"/>
    </w:pPr>
    <w:rPr>
      <w:sz w:val="24"/>
      <w:szCs w:val="24"/>
    </w:rPr>
  </w:style>
  <w:style w:type="paragraph" w:customStyle="1" w:styleId="xl51">
    <w:name w:val="xl51"/>
    <w:basedOn w:val="ad"/>
    <w:rsid w:val="00EA4F1D"/>
    <w:pPr>
      <w:spacing w:before="100" w:beforeAutospacing="1" w:after="100" w:afterAutospacing="1"/>
      <w:jc w:val="center"/>
    </w:pPr>
    <w:rPr>
      <w:b/>
      <w:bCs/>
      <w:sz w:val="24"/>
      <w:szCs w:val="24"/>
    </w:rPr>
  </w:style>
  <w:style w:type="paragraph" w:customStyle="1" w:styleId="xl52">
    <w:name w:val="xl52"/>
    <w:basedOn w:val="ad"/>
    <w:rsid w:val="00EA4F1D"/>
    <w:pPr>
      <w:spacing w:before="100" w:beforeAutospacing="1" w:after="100" w:afterAutospacing="1"/>
      <w:textAlignment w:val="top"/>
    </w:pPr>
    <w:rPr>
      <w:b/>
      <w:bCs/>
      <w:sz w:val="24"/>
      <w:szCs w:val="24"/>
    </w:rPr>
  </w:style>
  <w:style w:type="paragraph" w:customStyle="1" w:styleId="affff9">
    <w:name w:val="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a">
    <w:name w:val="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b">
    <w:name w:val="Обычный.Нормальный"/>
    <w:rsid w:val="00EA4F1D"/>
    <w:rPr>
      <w:lang w:eastAsia="ru-RU"/>
    </w:rPr>
  </w:style>
  <w:style w:type="paragraph" w:customStyle="1" w:styleId="affffc">
    <w:name w:val="Знак Знак Знак Знак Знак Знак"/>
    <w:basedOn w:val="ad"/>
    <w:rsid w:val="00EA4F1D"/>
    <w:pPr>
      <w:spacing w:after="160" w:line="240" w:lineRule="exact"/>
    </w:pPr>
    <w:rPr>
      <w:rFonts w:ascii="Verdana" w:hAnsi="Verdana" w:cs="Verdana"/>
      <w:lang w:val="en-US" w:eastAsia="en-US"/>
    </w:rPr>
  </w:style>
  <w:style w:type="paragraph" w:customStyle="1" w:styleId="1f2">
    <w:name w:val="Знак Знак Знак1"/>
    <w:basedOn w:val="ad"/>
    <w:rsid w:val="00EA4F1D"/>
    <w:pPr>
      <w:tabs>
        <w:tab w:val="num" w:pos="360"/>
      </w:tabs>
      <w:spacing w:after="160" w:line="240" w:lineRule="exact"/>
    </w:pPr>
    <w:rPr>
      <w:rFonts w:ascii="Verdana" w:hAnsi="Verdana" w:cs="Verdana"/>
      <w:lang w:val="en-US" w:eastAsia="en-US"/>
    </w:rPr>
  </w:style>
  <w:style w:type="paragraph" w:customStyle="1" w:styleId="affffd">
    <w:name w:val="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afffff">
    <w:name w:val="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afffff0">
    <w:name w:val="Знак Знак Знак Знак Знак Знак Знак Знак Знак Знак Знак Знак Знак Знак Знак Знак Знак Знак Знак Знак Знак Знак Знак Знак"/>
    <w:basedOn w:val="ad"/>
    <w:rsid w:val="00EA4F1D"/>
    <w:pPr>
      <w:keepLines/>
      <w:spacing w:after="160" w:line="240" w:lineRule="exact"/>
      <w:jc w:val="both"/>
    </w:pPr>
    <w:rPr>
      <w:rFonts w:ascii="Verdana" w:eastAsia="MS Mincho" w:hAnsi="Verdana" w:cs="Franklin Gothic Book"/>
      <w:lang w:val="en-US" w:eastAsia="en-US"/>
    </w:rPr>
  </w:style>
  <w:style w:type="paragraph" w:customStyle="1" w:styleId="font0">
    <w:name w:val="font0"/>
    <w:basedOn w:val="ad"/>
    <w:rsid w:val="00EA4F1D"/>
    <w:pPr>
      <w:spacing w:before="100" w:beforeAutospacing="1" w:after="100" w:afterAutospacing="1"/>
    </w:pPr>
    <w:rPr>
      <w:rFonts w:ascii="Arial CYR" w:hAnsi="Arial CYR" w:cs="Arial CYR"/>
    </w:rPr>
  </w:style>
  <w:style w:type="paragraph" w:customStyle="1" w:styleId="font6">
    <w:name w:val="font6"/>
    <w:basedOn w:val="ad"/>
    <w:rsid w:val="00EA4F1D"/>
    <w:pPr>
      <w:spacing w:before="100" w:beforeAutospacing="1" w:after="100" w:afterAutospacing="1"/>
    </w:pPr>
    <w:rPr>
      <w:rFonts w:ascii="Arial CYR" w:hAnsi="Arial CYR" w:cs="Arial CYR"/>
    </w:rPr>
  </w:style>
  <w:style w:type="paragraph" w:customStyle="1" w:styleId="xl65">
    <w:name w:val="xl6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6">
    <w:name w:val="xl66"/>
    <w:basedOn w:val="ad"/>
    <w:rsid w:val="00EA4F1D"/>
    <w:pPr>
      <w:spacing w:before="100" w:beforeAutospacing="1" w:after="100" w:afterAutospacing="1"/>
    </w:pPr>
    <w:rPr>
      <w:sz w:val="24"/>
      <w:szCs w:val="24"/>
    </w:rPr>
  </w:style>
  <w:style w:type="paragraph" w:customStyle="1" w:styleId="xl67">
    <w:name w:val="xl6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d"/>
    <w:rsid w:val="00EA4F1D"/>
    <w:pPr>
      <w:spacing w:before="100" w:beforeAutospacing="1" w:after="100" w:afterAutospacing="1"/>
      <w:jc w:val="center"/>
    </w:pPr>
    <w:rPr>
      <w:sz w:val="24"/>
      <w:szCs w:val="24"/>
    </w:rPr>
  </w:style>
  <w:style w:type="paragraph" w:customStyle="1" w:styleId="xl69">
    <w:name w:val="xl6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70">
    <w:name w:val="xl7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71">
    <w:name w:val="xl7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4">
    <w:name w:val="xl7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5">
    <w:name w:val="xl75"/>
    <w:basedOn w:val="ad"/>
    <w:rsid w:val="00EA4F1D"/>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76">
    <w:name w:val="xl76"/>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77">
    <w:name w:val="xl7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78">
    <w:name w:val="xl78"/>
    <w:basedOn w:val="ad"/>
    <w:rsid w:val="00EA4F1D"/>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79">
    <w:name w:val="xl79"/>
    <w:basedOn w:val="ad"/>
    <w:rsid w:val="00EA4F1D"/>
    <w:pPr>
      <w:spacing w:before="100" w:beforeAutospacing="1" w:after="100" w:afterAutospacing="1"/>
      <w:textAlignment w:val="top"/>
    </w:pPr>
    <w:rPr>
      <w:sz w:val="24"/>
      <w:szCs w:val="24"/>
    </w:rPr>
  </w:style>
  <w:style w:type="paragraph" w:customStyle="1" w:styleId="xl80">
    <w:name w:val="xl8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81">
    <w:name w:val="xl81"/>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82">
    <w:name w:val="xl82"/>
    <w:basedOn w:val="ad"/>
    <w:rsid w:val="00EA4F1D"/>
    <w:pPr>
      <w:pBdr>
        <w:top w:val="single" w:sz="4" w:space="0" w:color="auto"/>
      </w:pBdr>
      <w:spacing w:before="100" w:beforeAutospacing="1" w:after="100" w:afterAutospacing="1"/>
      <w:jc w:val="center"/>
      <w:textAlignment w:val="top"/>
    </w:pPr>
    <w:rPr>
      <w:sz w:val="24"/>
      <w:szCs w:val="24"/>
    </w:rPr>
  </w:style>
  <w:style w:type="paragraph" w:customStyle="1" w:styleId="xl83">
    <w:name w:val="xl83"/>
    <w:basedOn w:val="ad"/>
    <w:rsid w:val="00EA4F1D"/>
    <w:pPr>
      <w:spacing w:before="100" w:beforeAutospacing="1" w:after="100" w:afterAutospacing="1"/>
      <w:jc w:val="center"/>
      <w:textAlignment w:val="top"/>
    </w:pPr>
    <w:rPr>
      <w:sz w:val="24"/>
      <w:szCs w:val="24"/>
    </w:rPr>
  </w:style>
  <w:style w:type="paragraph" w:customStyle="1" w:styleId="xl84">
    <w:name w:val="xl84"/>
    <w:basedOn w:val="ad"/>
    <w:rsid w:val="00EA4F1D"/>
    <w:pPr>
      <w:spacing w:before="100" w:beforeAutospacing="1" w:after="100" w:afterAutospacing="1"/>
      <w:jc w:val="center"/>
    </w:pPr>
    <w:rPr>
      <w:sz w:val="24"/>
      <w:szCs w:val="24"/>
    </w:rPr>
  </w:style>
  <w:style w:type="paragraph" w:customStyle="1" w:styleId="xl85">
    <w:name w:val="xl85"/>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86">
    <w:name w:val="xl86"/>
    <w:basedOn w:val="ad"/>
    <w:rsid w:val="00EA4F1D"/>
    <w:pPr>
      <w:spacing w:before="100" w:beforeAutospacing="1" w:after="100" w:afterAutospacing="1"/>
      <w:jc w:val="center"/>
    </w:pPr>
    <w:rPr>
      <w:rFonts w:ascii="Arial CYR" w:hAnsi="Arial CYR" w:cs="Arial CYR"/>
      <w:b/>
      <w:bCs/>
      <w:sz w:val="24"/>
      <w:szCs w:val="24"/>
    </w:rPr>
  </w:style>
  <w:style w:type="paragraph" w:customStyle="1" w:styleId="xl87">
    <w:name w:val="xl87"/>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88">
    <w:name w:val="xl8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89">
    <w:name w:val="xl89"/>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0">
    <w:name w:val="xl90"/>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91">
    <w:name w:val="xl91"/>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92">
    <w:name w:val="xl92"/>
    <w:basedOn w:val="ad"/>
    <w:rsid w:val="00EA4F1D"/>
    <w:pPr>
      <w:spacing w:before="100" w:beforeAutospacing="1" w:after="100" w:afterAutospacing="1"/>
      <w:textAlignment w:val="top"/>
    </w:pPr>
    <w:rPr>
      <w:sz w:val="24"/>
      <w:szCs w:val="24"/>
    </w:rPr>
  </w:style>
  <w:style w:type="paragraph" w:customStyle="1" w:styleId="xl93">
    <w:name w:val="xl93"/>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18"/>
      <w:szCs w:val="18"/>
    </w:rPr>
  </w:style>
  <w:style w:type="paragraph" w:customStyle="1" w:styleId="xl94">
    <w:name w:val="xl94"/>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95">
    <w:name w:val="xl95"/>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sz w:val="24"/>
      <w:szCs w:val="24"/>
    </w:rPr>
  </w:style>
  <w:style w:type="paragraph" w:customStyle="1" w:styleId="xl96">
    <w:name w:val="xl96"/>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97">
    <w:name w:val="xl97"/>
    <w:basedOn w:val="ad"/>
    <w:rsid w:val="00EA4F1D"/>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sz w:val="24"/>
      <w:szCs w:val="24"/>
    </w:rPr>
  </w:style>
  <w:style w:type="paragraph" w:customStyle="1" w:styleId="xl98">
    <w:name w:val="xl98"/>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b/>
      <w:bCs/>
      <w:sz w:val="24"/>
      <w:szCs w:val="24"/>
    </w:rPr>
  </w:style>
  <w:style w:type="paragraph" w:customStyle="1" w:styleId="xl99">
    <w:name w:val="xl9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00">
    <w:name w:val="xl100"/>
    <w:basedOn w:val="ad"/>
    <w:rsid w:val="00EA4F1D"/>
    <w:pPr>
      <w:spacing w:before="100" w:beforeAutospacing="1" w:after="100" w:afterAutospacing="1"/>
      <w:jc w:val="center"/>
    </w:pPr>
    <w:rPr>
      <w:rFonts w:ascii="Arial CYR" w:hAnsi="Arial CYR" w:cs="Arial CYR"/>
      <w:b/>
      <w:bCs/>
      <w:sz w:val="24"/>
      <w:szCs w:val="24"/>
    </w:rPr>
  </w:style>
  <w:style w:type="paragraph" w:customStyle="1" w:styleId="xl101">
    <w:name w:val="xl101"/>
    <w:basedOn w:val="ad"/>
    <w:rsid w:val="00EA4F1D"/>
    <w:pPr>
      <w:spacing w:before="100" w:beforeAutospacing="1" w:after="100" w:afterAutospacing="1"/>
    </w:pPr>
    <w:rPr>
      <w:sz w:val="24"/>
      <w:szCs w:val="24"/>
    </w:rPr>
  </w:style>
  <w:style w:type="paragraph" w:customStyle="1" w:styleId="xl102">
    <w:name w:val="xl10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03">
    <w:name w:val="xl103"/>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b/>
      <w:bCs/>
      <w:sz w:val="24"/>
      <w:szCs w:val="24"/>
    </w:rPr>
  </w:style>
  <w:style w:type="paragraph" w:customStyle="1" w:styleId="xl104">
    <w:name w:val="xl104"/>
    <w:basedOn w:val="ad"/>
    <w:rsid w:val="00EA4F1D"/>
    <w:pPr>
      <w:spacing w:before="100" w:beforeAutospacing="1" w:after="100" w:afterAutospacing="1"/>
    </w:pPr>
    <w:rPr>
      <w:b/>
      <w:bCs/>
      <w:sz w:val="28"/>
      <w:szCs w:val="28"/>
    </w:rPr>
  </w:style>
  <w:style w:type="paragraph" w:customStyle="1" w:styleId="xl105">
    <w:name w:val="xl105"/>
    <w:basedOn w:val="ad"/>
    <w:rsid w:val="00EA4F1D"/>
    <w:pPr>
      <w:spacing w:before="100" w:beforeAutospacing="1" w:after="100" w:afterAutospacing="1"/>
    </w:pPr>
    <w:rPr>
      <w:sz w:val="24"/>
      <w:szCs w:val="24"/>
    </w:rPr>
  </w:style>
  <w:style w:type="paragraph" w:customStyle="1" w:styleId="xl106">
    <w:name w:val="xl106"/>
    <w:basedOn w:val="ad"/>
    <w:rsid w:val="00EA4F1D"/>
    <w:pPr>
      <w:spacing w:before="100" w:beforeAutospacing="1" w:after="100" w:afterAutospacing="1"/>
      <w:jc w:val="center"/>
      <w:textAlignment w:val="center"/>
    </w:pPr>
    <w:rPr>
      <w:rFonts w:ascii="Arial CYR" w:hAnsi="Arial CYR" w:cs="Arial CYR"/>
      <w:sz w:val="24"/>
      <w:szCs w:val="24"/>
    </w:rPr>
  </w:style>
  <w:style w:type="paragraph" w:customStyle="1" w:styleId="xl107">
    <w:name w:val="xl107"/>
    <w:basedOn w:val="ad"/>
    <w:rsid w:val="00EA4F1D"/>
    <w:pPr>
      <w:spacing w:before="100" w:beforeAutospacing="1" w:after="100" w:afterAutospacing="1"/>
    </w:pPr>
    <w:rPr>
      <w:rFonts w:ascii="Arial CYR" w:hAnsi="Arial CYR" w:cs="Arial CYR"/>
      <w:b/>
      <w:bCs/>
      <w:sz w:val="24"/>
      <w:szCs w:val="24"/>
    </w:rPr>
  </w:style>
  <w:style w:type="paragraph" w:customStyle="1" w:styleId="xl108">
    <w:name w:val="xl108"/>
    <w:basedOn w:val="ad"/>
    <w:rsid w:val="00EA4F1D"/>
    <w:pPr>
      <w:spacing w:before="100" w:beforeAutospacing="1" w:after="100" w:afterAutospacing="1"/>
    </w:pPr>
    <w:rPr>
      <w:b/>
      <w:bCs/>
      <w:sz w:val="24"/>
      <w:szCs w:val="24"/>
    </w:rPr>
  </w:style>
  <w:style w:type="paragraph" w:customStyle="1" w:styleId="xl109">
    <w:name w:val="xl109"/>
    <w:basedOn w:val="ad"/>
    <w:rsid w:val="00EA4F1D"/>
    <w:pPr>
      <w:pBdr>
        <w:right w:val="single" w:sz="4" w:space="0" w:color="auto"/>
      </w:pBdr>
      <w:spacing w:before="100" w:beforeAutospacing="1" w:after="100" w:afterAutospacing="1"/>
      <w:textAlignment w:val="top"/>
    </w:pPr>
    <w:rPr>
      <w:sz w:val="24"/>
      <w:szCs w:val="24"/>
    </w:rPr>
  </w:style>
  <w:style w:type="paragraph" w:customStyle="1" w:styleId="xl110">
    <w:name w:val="xl110"/>
    <w:basedOn w:val="ad"/>
    <w:rsid w:val="00EA4F1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1">
    <w:name w:val="xl111"/>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12">
    <w:name w:val="xl11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113">
    <w:name w:val="xl113"/>
    <w:basedOn w:val="ad"/>
    <w:rsid w:val="00EA4F1D"/>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4">
    <w:name w:val="xl114"/>
    <w:basedOn w:val="ad"/>
    <w:rsid w:val="00EA4F1D"/>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115">
    <w:name w:val="xl115"/>
    <w:basedOn w:val="ad"/>
    <w:rsid w:val="00EA4F1D"/>
    <w:pPr>
      <w:spacing w:before="100" w:beforeAutospacing="1" w:after="100" w:afterAutospacing="1"/>
      <w:jc w:val="center"/>
      <w:textAlignment w:val="top"/>
    </w:pPr>
    <w:rPr>
      <w:rFonts w:ascii="Arial CYR" w:hAnsi="Arial CYR" w:cs="Arial CYR"/>
      <w:b/>
      <w:bCs/>
      <w:sz w:val="24"/>
      <w:szCs w:val="24"/>
    </w:rPr>
  </w:style>
  <w:style w:type="paragraph" w:customStyle="1" w:styleId="xl116">
    <w:name w:val="xl116"/>
    <w:basedOn w:val="ad"/>
    <w:rsid w:val="00EA4F1D"/>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117">
    <w:name w:val="xl117"/>
    <w:basedOn w:val="ad"/>
    <w:rsid w:val="00EA4F1D"/>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8">
    <w:name w:val="xl118"/>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19">
    <w:name w:val="xl119"/>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b/>
      <w:bCs/>
      <w:sz w:val="24"/>
      <w:szCs w:val="24"/>
    </w:rPr>
  </w:style>
  <w:style w:type="paragraph" w:customStyle="1" w:styleId="xl120">
    <w:name w:val="xl120"/>
    <w:basedOn w:val="ad"/>
    <w:rsid w:val="00EA4F1D"/>
    <w:pPr>
      <w:spacing w:before="100" w:beforeAutospacing="1" w:after="100" w:afterAutospacing="1"/>
      <w:textAlignment w:val="top"/>
    </w:pPr>
    <w:rPr>
      <w:rFonts w:ascii="Arial CYR" w:hAnsi="Arial CYR" w:cs="Arial CYR"/>
      <w:sz w:val="24"/>
      <w:szCs w:val="24"/>
    </w:rPr>
  </w:style>
  <w:style w:type="paragraph" w:customStyle="1" w:styleId="xl121">
    <w:name w:val="xl121"/>
    <w:basedOn w:val="ad"/>
    <w:rsid w:val="00EA4F1D"/>
    <w:pPr>
      <w:pBdr>
        <w:top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22">
    <w:name w:val="xl12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3">
    <w:name w:val="xl123"/>
    <w:basedOn w:val="ad"/>
    <w:rsid w:val="00EA4F1D"/>
    <w:pPr>
      <w:pBdr>
        <w:top w:val="single" w:sz="4" w:space="0" w:color="auto"/>
        <w:left w:val="single" w:sz="4" w:space="0" w:color="auto"/>
        <w:right w:val="single" w:sz="4" w:space="0" w:color="auto"/>
      </w:pBdr>
      <w:spacing w:before="100" w:beforeAutospacing="1" w:after="100" w:afterAutospacing="1"/>
    </w:pPr>
    <w:rPr>
      <w:rFonts w:ascii="Arial CYR" w:hAnsi="Arial CYR" w:cs="Arial CYR"/>
      <w:sz w:val="24"/>
      <w:szCs w:val="24"/>
    </w:rPr>
  </w:style>
  <w:style w:type="paragraph" w:customStyle="1" w:styleId="xl124">
    <w:name w:val="xl124"/>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d"/>
    <w:rsid w:val="00EA4F1D"/>
    <w:pPr>
      <w:spacing w:before="100" w:beforeAutospacing="1" w:after="100" w:afterAutospacing="1"/>
    </w:pPr>
    <w:rPr>
      <w:b/>
      <w:bCs/>
      <w:sz w:val="28"/>
      <w:szCs w:val="28"/>
    </w:rPr>
  </w:style>
  <w:style w:type="paragraph" w:customStyle="1" w:styleId="xl126">
    <w:name w:val="xl126"/>
    <w:basedOn w:val="ad"/>
    <w:rsid w:val="00EA4F1D"/>
    <w:pPr>
      <w:pBdr>
        <w:left w:val="single" w:sz="4" w:space="0" w:color="auto"/>
        <w:right w:val="single" w:sz="4" w:space="0" w:color="auto"/>
      </w:pBdr>
      <w:spacing w:before="100" w:beforeAutospacing="1" w:after="100" w:afterAutospacing="1"/>
    </w:pPr>
    <w:rPr>
      <w:sz w:val="24"/>
      <w:szCs w:val="24"/>
    </w:rPr>
  </w:style>
  <w:style w:type="paragraph" w:customStyle="1" w:styleId="xl127">
    <w:name w:val="xl127"/>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8">
    <w:name w:val="xl128"/>
    <w:basedOn w:val="ad"/>
    <w:rsid w:val="00EA4F1D"/>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129">
    <w:name w:val="xl129"/>
    <w:basedOn w:val="ad"/>
    <w:rsid w:val="00EA4F1D"/>
    <w:pPr>
      <w:spacing w:before="100" w:beforeAutospacing="1" w:after="100" w:afterAutospacing="1"/>
    </w:pPr>
    <w:rPr>
      <w:sz w:val="24"/>
      <w:szCs w:val="24"/>
    </w:rPr>
  </w:style>
  <w:style w:type="paragraph" w:customStyle="1" w:styleId="xl130">
    <w:name w:val="xl130"/>
    <w:basedOn w:val="ad"/>
    <w:rsid w:val="00EA4F1D"/>
    <w:pPr>
      <w:spacing w:before="100" w:beforeAutospacing="1" w:after="100" w:afterAutospacing="1"/>
    </w:pPr>
    <w:rPr>
      <w:sz w:val="24"/>
      <w:szCs w:val="24"/>
    </w:rPr>
  </w:style>
  <w:style w:type="paragraph" w:customStyle="1" w:styleId="xl131">
    <w:name w:val="xl131"/>
    <w:basedOn w:val="ad"/>
    <w:rsid w:val="00EA4F1D"/>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32">
    <w:name w:val="xl132"/>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sz w:val="24"/>
      <w:szCs w:val="24"/>
    </w:rPr>
  </w:style>
  <w:style w:type="paragraph" w:customStyle="1" w:styleId="xl133">
    <w:name w:val="xl133"/>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34">
    <w:name w:val="xl134"/>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szCs w:val="24"/>
    </w:rPr>
  </w:style>
  <w:style w:type="paragraph" w:customStyle="1" w:styleId="xl135">
    <w:name w:val="xl135"/>
    <w:basedOn w:val="ad"/>
    <w:rsid w:val="00EA4F1D"/>
    <w:pPr>
      <w:spacing w:before="100" w:beforeAutospacing="1" w:after="100" w:afterAutospacing="1"/>
    </w:pPr>
    <w:rPr>
      <w:rFonts w:ascii="Arial" w:hAnsi="Arial" w:cs="Arial"/>
      <w:sz w:val="24"/>
      <w:szCs w:val="24"/>
    </w:rPr>
  </w:style>
  <w:style w:type="paragraph" w:customStyle="1" w:styleId="xl136">
    <w:name w:val="xl136"/>
    <w:basedOn w:val="ad"/>
    <w:rsid w:val="00EA4F1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CYR" w:hAnsi="Arial CYR" w:cs="Arial CYR"/>
      <w:sz w:val="18"/>
      <w:szCs w:val="18"/>
    </w:rPr>
  </w:style>
  <w:style w:type="paragraph" w:customStyle="1" w:styleId="xl137">
    <w:name w:val="xl137"/>
    <w:basedOn w:val="ad"/>
    <w:rsid w:val="00EA4F1D"/>
    <w:pPr>
      <w:pBdr>
        <w:top w:val="single" w:sz="4" w:space="0" w:color="auto"/>
        <w:left w:val="single" w:sz="4" w:space="0" w:color="auto"/>
        <w:bottom w:val="single" w:sz="4" w:space="0" w:color="auto"/>
      </w:pBdr>
      <w:spacing w:before="100" w:beforeAutospacing="1" w:after="100" w:afterAutospacing="1"/>
    </w:pPr>
    <w:rPr>
      <w:sz w:val="24"/>
      <w:szCs w:val="24"/>
    </w:rPr>
  </w:style>
  <w:style w:type="paragraph" w:customStyle="1" w:styleId="xl138">
    <w:name w:val="xl138"/>
    <w:basedOn w:val="ad"/>
    <w:rsid w:val="00EA4F1D"/>
    <w:pPr>
      <w:pBdr>
        <w:top w:val="single" w:sz="4" w:space="0" w:color="auto"/>
        <w:bottom w:val="single" w:sz="4" w:space="0" w:color="auto"/>
      </w:pBdr>
      <w:spacing w:before="100" w:beforeAutospacing="1" w:after="100" w:afterAutospacing="1"/>
      <w:jc w:val="center"/>
    </w:pPr>
    <w:rPr>
      <w:sz w:val="24"/>
      <w:szCs w:val="24"/>
    </w:rPr>
  </w:style>
  <w:style w:type="paragraph" w:customStyle="1" w:styleId="xl139">
    <w:name w:val="xl139"/>
    <w:basedOn w:val="ad"/>
    <w:rsid w:val="00EA4F1D"/>
    <w:pPr>
      <w:spacing w:before="100" w:beforeAutospacing="1" w:after="100" w:afterAutospacing="1"/>
    </w:pPr>
    <w:rPr>
      <w:b/>
      <w:bCs/>
      <w:sz w:val="24"/>
      <w:szCs w:val="24"/>
    </w:rPr>
  </w:style>
  <w:style w:type="paragraph" w:customStyle="1" w:styleId="xl140">
    <w:name w:val="xl14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1">
    <w:name w:val="xl141"/>
    <w:basedOn w:val="ad"/>
    <w:rsid w:val="00EA4F1D"/>
    <w:pPr>
      <w:pBdr>
        <w:top w:val="single" w:sz="4" w:space="0" w:color="auto"/>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2">
    <w:name w:val="xl142"/>
    <w:basedOn w:val="ad"/>
    <w:rsid w:val="00EA4F1D"/>
    <w:pPr>
      <w:pBdr>
        <w:left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3">
    <w:name w:val="xl143"/>
    <w:basedOn w:val="ad"/>
    <w:rsid w:val="00EA4F1D"/>
    <w:pPr>
      <w:pBdr>
        <w:left w:val="single" w:sz="4" w:space="0" w:color="auto"/>
        <w:bottom w:val="single" w:sz="4" w:space="0" w:color="auto"/>
      </w:pBdr>
      <w:spacing w:before="100" w:beforeAutospacing="1" w:after="100" w:afterAutospacing="1"/>
      <w:textAlignment w:val="top"/>
    </w:pPr>
    <w:rPr>
      <w:rFonts w:ascii="Arial CYR" w:hAnsi="Arial CYR" w:cs="Arial CYR"/>
      <w:sz w:val="24"/>
      <w:szCs w:val="24"/>
    </w:rPr>
  </w:style>
  <w:style w:type="paragraph" w:customStyle="1" w:styleId="xl144">
    <w:name w:val="xl144"/>
    <w:basedOn w:val="ad"/>
    <w:rsid w:val="00EA4F1D"/>
    <w:pPr>
      <w:spacing w:before="100" w:beforeAutospacing="1" w:after="100" w:afterAutospacing="1"/>
    </w:pPr>
    <w:rPr>
      <w:rFonts w:ascii="Arial CYR" w:hAnsi="Arial CYR" w:cs="Arial CYR"/>
      <w:b/>
      <w:bCs/>
      <w:sz w:val="24"/>
      <w:szCs w:val="24"/>
    </w:rPr>
  </w:style>
  <w:style w:type="paragraph" w:customStyle="1" w:styleId="xl145">
    <w:name w:val="xl145"/>
    <w:basedOn w:val="ad"/>
    <w:rsid w:val="00EA4F1D"/>
    <w:pPr>
      <w:pBdr>
        <w:left w:val="single" w:sz="4" w:space="0" w:color="auto"/>
        <w:right w:val="single" w:sz="4" w:space="0" w:color="auto"/>
      </w:pBdr>
      <w:spacing w:before="100" w:beforeAutospacing="1" w:after="100" w:afterAutospacing="1"/>
      <w:jc w:val="center"/>
      <w:textAlignment w:val="center"/>
    </w:pPr>
    <w:rPr>
      <w:rFonts w:ascii="Arial CYR" w:hAnsi="Arial CYR" w:cs="Arial CYR"/>
      <w:sz w:val="24"/>
      <w:szCs w:val="24"/>
    </w:rPr>
  </w:style>
  <w:style w:type="paragraph" w:customStyle="1" w:styleId="xl146">
    <w:name w:val="xl146"/>
    <w:basedOn w:val="ad"/>
    <w:rsid w:val="00EA4F1D"/>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7">
    <w:name w:val="xl147"/>
    <w:basedOn w:val="ad"/>
    <w:rsid w:val="00EA4F1D"/>
    <w:pPr>
      <w:pBdr>
        <w:left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8">
    <w:name w:val="xl148"/>
    <w:basedOn w:val="ad"/>
    <w:rsid w:val="00EA4F1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hAnsi="Arial CYR" w:cs="Arial CYR"/>
      <w:sz w:val="18"/>
      <w:szCs w:val="18"/>
    </w:rPr>
  </w:style>
  <w:style w:type="paragraph" w:customStyle="1" w:styleId="xl149">
    <w:name w:val="xl149"/>
    <w:basedOn w:val="ad"/>
    <w:rsid w:val="00EA4F1D"/>
    <w:pPr>
      <w:pBdr>
        <w:top w:val="single" w:sz="4" w:space="0" w:color="auto"/>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0">
    <w:name w:val="xl150"/>
    <w:basedOn w:val="ad"/>
    <w:rsid w:val="00EA4F1D"/>
    <w:pPr>
      <w:pBdr>
        <w:left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1">
    <w:name w:val="xl151"/>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52">
    <w:name w:val="xl152"/>
    <w:basedOn w:val="ad"/>
    <w:rsid w:val="00EA4F1D"/>
    <w:pPr>
      <w:pBdr>
        <w:top w:val="single" w:sz="4" w:space="0" w:color="auto"/>
        <w:left w:val="single" w:sz="4" w:space="0" w:color="auto"/>
        <w:right w:val="single" w:sz="4" w:space="0" w:color="auto"/>
      </w:pBdr>
      <w:spacing w:before="100" w:beforeAutospacing="1" w:after="100" w:afterAutospacing="1"/>
      <w:textAlignment w:val="top"/>
    </w:pPr>
    <w:rPr>
      <w:sz w:val="24"/>
      <w:szCs w:val="24"/>
    </w:rPr>
  </w:style>
  <w:style w:type="paragraph" w:customStyle="1" w:styleId="xl153">
    <w:name w:val="xl153"/>
    <w:basedOn w:val="ad"/>
    <w:rsid w:val="00EA4F1D"/>
    <w:pPr>
      <w:pBdr>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54">
    <w:name w:val="xl154"/>
    <w:basedOn w:val="ad"/>
    <w:rsid w:val="00EA4F1D"/>
    <w:pPr>
      <w:pBdr>
        <w:top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5">
    <w:name w:val="xl155"/>
    <w:basedOn w:val="ad"/>
    <w:rsid w:val="00EA4F1D"/>
    <w:pPr>
      <w:pBdr>
        <w:right w:val="single" w:sz="4" w:space="0" w:color="auto"/>
      </w:pBdr>
      <w:spacing w:before="100" w:beforeAutospacing="1" w:after="100" w:afterAutospacing="1"/>
      <w:jc w:val="center"/>
      <w:textAlignment w:val="top"/>
    </w:pPr>
    <w:rPr>
      <w:sz w:val="24"/>
      <w:szCs w:val="24"/>
    </w:rPr>
  </w:style>
  <w:style w:type="paragraph" w:customStyle="1" w:styleId="xl156">
    <w:name w:val="xl156"/>
    <w:basedOn w:val="ad"/>
    <w:rsid w:val="00EA4F1D"/>
    <w:pPr>
      <w:pBdr>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157">
    <w:name w:val="xl157"/>
    <w:basedOn w:val="ad"/>
    <w:rsid w:val="00EA4F1D"/>
    <w:pPr>
      <w:pBdr>
        <w:top w:val="single" w:sz="4" w:space="0" w:color="auto"/>
        <w:right w:val="single" w:sz="4" w:space="0" w:color="auto"/>
      </w:pBdr>
      <w:spacing w:before="100" w:beforeAutospacing="1" w:after="100" w:afterAutospacing="1"/>
      <w:textAlignment w:val="top"/>
    </w:pPr>
    <w:rPr>
      <w:sz w:val="24"/>
      <w:szCs w:val="24"/>
    </w:rPr>
  </w:style>
  <w:style w:type="paragraph" w:customStyle="1" w:styleId="xl158">
    <w:name w:val="xl158"/>
    <w:basedOn w:val="ad"/>
    <w:rsid w:val="00EA4F1D"/>
    <w:pPr>
      <w:pBdr>
        <w:bottom w:val="single" w:sz="4" w:space="0" w:color="auto"/>
        <w:right w:val="single" w:sz="4" w:space="0" w:color="auto"/>
      </w:pBdr>
      <w:spacing w:before="100" w:beforeAutospacing="1" w:after="100" w:afterAutospacing="1"/>
      <w:textAlignment w:val="top"/>
    </w:pPr>
    <w:rPr>
      <w:sz w:val="24"/>
      <w:szCs w:val="24"/>
    </w:rPr>
  </w:style>
  <w:style w:type="paragraph" w:customStyle="1" w:styleId="xl159">
    <w:name w:val="xl159"/>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60">
    <w:name w:val="xl160"/>
    <w:basedOn w:val="ad"/>
    <w:rsid w:val="00EA4F1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sz w:val="18"/>
      <w:szCs w:val="18"/>
    </w:rPr>
  </w:style>
  <w:style w:type="paragraph" w:customStyle="1" w:styleId="xl161">
    <w:name w:val="xl161"/>
    <w:basedOn w:val="ad"/>
    <w:rsid w:val="00EA4F1D"/>
    <w:pPr>
      <w:spacing w:before="100" w:beforeAutospacing="1" w:after="100" w:afterAutospacing="1"/>
    </w:pPr>
    <w:rPr>
      <w:rFonts w:ascii="Arial CYR" w:hAnsi="Arial CYR" w:cs="Arial CYR"/>
      <w:b/>
      <w:bCs/>
      <w:sz w:val="24"/>
      <w:szCs w:val="24"/>
    </w:rPr>
  </w:style>
  <w:style w:type="paragraph" w:customStyle="1" w:styleId="1f3">
    <w:name w:val="Название1"/>
    <w:basedOn w:val="ad"/>
    <w:rsid w:val="00EA4F1D"/>
    <w:pPr>
      <w:jc w:val="center"/>
    </w:pPr>
    <w:rPr>
      <w:b/>
      <w:noProof/>
      <w:snapToGrid w:val="0"/>
      <w:sz w:val="32"/>
      <w:lang w:eastAsia="en-US"/>
    </w:rPr>
  </w:style>
  <w:style w:type="paragraph" w:customStyle="1" w:styleId="1f4">
    <w:name w:val="Знак Знак Знак Знак Знак Знак Знак Знак Знак Знак Знак Знак Знак Знак1"/>
    <w:basedOn w:val="ad"/>
    <w:rsid w:val="00EA4F1D"/>
    <w:pPr>
      <w:keepLines/>
      <w:spacing w:after="160" w:line="240" w:lineRule="exact"/>
      <w:jc w:val="both"/>
    </w:pPr>
    <w:rPr>
      <w:rFonts w:ascii="Verdana" w:eastAsia="MS Mincho" w:hAnsi="Verdana" w:cs="Franklin Gothic Book"/>
      <w:lang w:val="en-US" w:eastAsia="en-US"/>
    </w:rPr>
  </w:style>
  <w:style w:type="character" w:customStyle="1" w:styleId="afffff1">
    <w:name w:val="Пункт Знак"/>
    <w:rsid w:val="00EA4F1D"/>
    <w:rPr>
      <w:rFonts w:ascii="Verdana" w:hAnsi="Verdana" w:cs="Verdana"/>
      <w:noProof w:val="0"/>
      <w:sz w:val="28"/>
      <w:lang w:val="ru-RU" w:eastAsia="ru-RU" w:bidi="ar-SA"/>
    </w:rPr>
  </w:style>
  <w:style w:type="paragraph" w:customStyle="1" w:styleId="CharChar">
    <w:name w:val="Char Char"/>
    <w:basedOn w:val="ad"/>
    <w:rsid w:val="00EA4F1D"/>
    <w:pPr>
      <w:spacing w:before="100" w:beforeAutospacing="1" w:after="100" w:afterAutospacing="1"/>
    </w:pPr>
    <w:rPr>
      <w:rFonts w:ascii="Tahoma" w:hAnsi="Tahoma"/>
      <w:lang w:val="en-US" w:eastAsia="en-US"/>
    </w:rPr>
  </w:style>
  <w:style w:type="paragraph" w:customStyle="1" w:styleId="CharChar0">
    <w:name w:val="Char Char"/>
    <w:basedOn w:val="ad"/>
    <w:uiPriority w:val="99"/>
    <w:rsid w:val="00EA4F1D"/>
    <w:pPr>
      <w:spacing w:before="100" w:beforeAutospacing="1" w:after="100" w:afterAutospacing="1"/>
    </w:pPr>
    <w:rPr>
      <w:rFonts w:ascii="Tahoma" w:hAnsi="Tahoma" w:cs="Tahoma"/>
      <w:lang w:val="en-US" w:eastAsia="en-US"/>
    </w:rPr>
  </w:style>
  <w:style w:type="paragraph" w:customStyle="1" w:styleId="afffff2">
    <w:name w:val="Знак Знак Знак Знак Знак Знак Знак Знак Знак Знак Знак Знак Знак"/>
    <w:basedOn w:val="ad"/>
    <w:rsid w:val="00EA4F1D"/>
    <w:pPr>
      <w:spacing w:after="160" w:line="240" w:lineRule="exact"/>
    </w:pPr>
    <w:rPr>
      <w:rFonts w:ascii="Verdana" w:hAnsi="Verdana" w:cs="Verdana"/>
      <w:lang w:val="en-US" w:eastAsia="en-US"/>
    </w:rPr>
  </w:style>
  <w:style w:type="paragraph" w:customStyle="1" w:styleId="2f1">
    <w:name w:val="Стиль2"/>
    <w:basedOn w:val="26"/>
    <w:rsid w:val="00EA4F1D"/>
    <w:pPr>
      <w:keepNext/>
      <w:keepLines/>
      <w:widowControl w:val="0"/>
      <w:numPr>
        <w:numId w:val="0"/>
      </w:numPr>
      <w:suppressLineNumbers/>
      <w:tabs>
        <w:tab w:val="num" w:pos="1116"/>
      </w:tabs>
      <w:suppressAutoHyphens/>
      <w:spacing w:after="60"/>
      <w:ind w:left="1116" w:hanging="576"/>
      <w:contextualSpacing w:val="0"/>
      <w:jc w:val="both"/>
    </w:pPr>
    <w:rPr>
      <w:b/>
      <w:sz w:val="24"/>
    </w:rPr>
  </w:style>
  <w:style w:type="paragraph" w:styleId="26">
    <w:name w:val="List Number 2"/>
    <w:basedOn w:val="ad"/>
    <w:uiPriority w:val="99"/>
    <w:semiHidden/>
    <w:unhideWhenUsed/>
    <w:rsid w:val="00EA4F1D"/>
    <w:pPr>
      <w:numPr>
        <w:numId w:val="20"/>
      </w:numPr>
      <w:contextualSpacing/>
    </w:pPr>
  </w:style>
  <w:style w:type="paragraph" w:styleId="afffff3">
    <w:name w:val="Normal Indent"/>
    <w:basedOn w:val="ad"/>
    <w:rsid w:val="00EA4F1D"/>
    <w:pPr>
      <w:ind w:left="720"/>
    </w:pPr>
    <w:rPr>
      <w:rFonts w:ascii="CG Times (WN)" w:hAnsi="CG Times (WN)"/>
      <w:lang w:val="en-GB" w:eastAsia="en-US"/>
    </w:rPr>
  </w:style>
  <w:style w:type="character" w:styleId="afffff4">
    <w:name w:val="annotation reference"/>
    <w:semiHidden/>
    <w:rsid w:val="00EA4F1D"/>
    <w:rPr>
      <w:sz w:val="16"/>
    </w:rPr>
  </w:style>
  <w:style w:type="paragraph" w:styleId="1f5">
    <w:name w:val="index 1"/>
    <w:basedOn w:val="ad"/>
    <w:next w:val="ad"/>
    <w:autoRedefine/>
    <w:semiHidden/>
    <w:rsid w:val="00EA4F1D"/>
    <w:pPr>
      <w:ind w:left="240" w:hanging="240"/>
    </w:pPr>
    <w:rPr>
      <w:snapToGrid w:val="0"/>
      <w:sz w:val="24"/>
      <w:szCs w:val="24"/>
      <w:lang w:eastAsia="en-US"/>
    </w:rPr>
  </w:style>
  <w:style w:type="paragraph" w:styleId="afffff5">
    <w:name w:val="List"/>
    <w:basedOn w:val="ad"/>
    <w:rsid w:val="00EA4F1D"/>
    <w:pPr>
      <w:ind w:left="283" w:hanging="283"/>
    </w:pPr>
  </w:style>
  <w:style w:type="paragraph" w:customStyle="1" w:styleId="Normal1">
    <w:name w:val="Normal1"/>
    <w:rsid w:val="00EA4F1D"/>
    <w:pPr>
      <w:jc w:val="right"/>
    </w:pPr>
    <w:rPr>
      <w:b/>
      <w:snapToGrid w:val="0"/>
      <w:sz w:val="28"/>
      <w:lang w:eastAsia="ru-RU"/>
    </w:rPr>
  </w:style>
  <w:style w:type="paragraph" w:styleId="afffff6">
    <w:name w:val="annotation subject"/>
    <w:basedOn w:val="affff5"/>
    <w:next w:val="affff5"/>
    <w:link w:val="afffff7"/>
    <w:rsid w:val="00EA4F1D"/>
    <w:rPr>
      <w:b/>
      <w:bCs/>
      <w:snapToGrid/>
      <w:lang w:val="x-none" w:eastAsia="x-none"/>
    </w:rPr>
  </w:style>
  <w:style w:type="character" w:customStyle="1" w:styleId="afffff7">
    <w:name w:val="Тема примечания Знак"/>
    <w:basedOn w:val="affff6"/>
    <w:link w:val="afffff6"/>
    <w:rsid w:val="00EA4F1D"/>
    <w:rPr>
      <w:b/>
      <w:bCs/>
      <w:snapToGrid/>
      <w:lang w:val="x-none" w:eastAsia="x-none"/>
    </w:rPr>
  </w:style>
  <w:style w:type="paragraph" w:customStyle="1" w:styleId="afffff8">
    <w:name w:val="Знак"/>
    <w:basedOn w:val="ad"/>
    <w:rsid w:val="00EA4F1D"/>
    <w:pPr>
      <w:spacing w:after="160" w:line="240" w:lineRule="exact"/>
    </w:pPr>
    <w:rPr>
      <w:rFonts w:ascii="Verdana" w:hAnsi="Verdana" w:cs="Verdana"/>
      <w:lang w:val="en-US" w:eastAsia="en-US"/>
    </w:rPr>
  </w:style>
  <w:style w:type="character" w:customStyle="1" w:styleId="afffff9">
    <w:name w:val="обычн БО Знак"/>
    <w:link w:val="afffffa"/>
    <w:rsid w:val="00EA4F1D"/>
    <w:rPr>
      <w:rFonts w:ascii="Arial" w:hAnsi="Arial"/>
      <w:sz w:val="24"/>
      <w:szCs w:val="24"/>
      <w:lang w:eastAsia="ru-RU"/>
    </w:rPr>
  </w:style>
  <w:style w:type="paragraph" w:customStyle="1" w:styleId="afffffa">
    <w:name w:val="обычн БО"/>
    <w:basedOn w:val="ad"/>
    <w:link w:val="afffff9"/>
    <w:rsid w:val="00EA4F1D"/>
    <w:pPr>
      <w:jc w:val="both"/>
    </w:pPr>
    <w:rPr>
      <w:rFonts w:ascii="Arial" w:hAnsi="Arial"/>
      <w:sz w:val="24"/>
      <w:szCs w:val="24"/>
    </w:rPr>
  </w:style>
  <w:style w:type="paragraph" w:customStyle="1" w:styleId="CharChar2">
    <w:name w:val="Char Char2"/>
    <w:basedOn w:val="ad"/>
    <w:uiPriority w:val="99"/>
    <w:rsid w:val="00EA4F1D"/>
    <w:pPr>
      <w:spacing w:after="160" w:line="240" w:lineRule="exact"/>
    </w:pPr>
    <w:rPr>
      <w:rFonts w:ascii="Verdana" w:hAnsi="Verdana" w:cs="Verdana"/>
      <w:lang w:val="en-US" w:eastAsia="en-US"/>
    </w:rPr>
  </w:style>
  <w:style w:type="paragraph" w:customStyle="1" w:styleId="afffffb">
    <w:name w:val="Таблицы (моноширинный)"/>
    <w:basedOn w:val="ad"/>
    <w:next w:val="ad"/>
    <w:qFormat/>
    <w:rsid w:val="00EA4F1D"/>
    <w:pPr>
      <w:widowControl w:val="0"/>
      <w:autoSpaceDE w:val="0"/>
      <w:autoSpaceDN w:val="0"/>
      <w:adjustRightInd w:val="0"/>
      <w:jc w:val="both"/>
    </w:pPr>
    <w:rPr>
      <w:rFonts w:ascii="Courier New" w:hAnsi="Courier New" w:cs="Courier New"/>
    </w:rPr>
  </w:style>
  <w:style w:type="paragraph" w:customStyle="1" w:styleId="WW-3">
    <w:name w:val="WW-???????? ????? ? ???????? 3"/>
    <w:basedOn w:val="ad"/>
    <w:rsid w:val="00EA4F1D"/>
    <w:pPr>
      <w:widowControl w:val="0"/>
      <w:suppressAutoHyphens/>
      <w:overflowPunct w:val="0"/>
      <w:autoSpaceDE w:val="0"/>
      <w:autoSpaceDN w:val="0"/>
      <w:adjustRightInd w:val="0"/>
      <w:ind w:firstLine="709"/>
      <w:jc w:val="both"/>
    </w:pPr>
    <w:rPr>
      <w:sz w:val="24"/>
    </w:rPr>
  </w:style>
  <w:style w:type="paragraph" w:customStyle="1" w:styleId="2909F619802848F09E01365C32F34654">
    <w:name w:val="2909F619802848F09E01365C32F34654"/>
    <w:rsid w:val="00EA4F1D"/>
    <w:pPr>
      <w:spacing w:after="200" w:line="276" w:lineRule="auto"/>
    </w:pPr>
    <w:rPr>
      <w:rFonts w:ascii="Calibri" w:hAnsi="Calibri"/>
      <w:sz w:val="22"/>
      <w:szCs w:val="22"/>
      <w:lang w:eastAsia="ru-RU"/>
    </w:rPr>
  </w:style>
  <w:style w:type="paragraph" w:customStyle="1" w:styleId="Testo">
    <w:name w:val="Testo"/>
    <w:uiPriority w:val="99"/>
    <w:rsid w:val="00EA4F1D"/>
    <w:pPr>
      <w:tabs>
        <w:tab w:val="left" w:pos="1985"/>
      </w:tabs>
      <w:jc w:val="center"/>
    </w:pPr>
    <w:rPr>
      <w:rFonts w:ascii="Century Gothic" w:hAnsi="Century Gothic"/>
      <w:noProof/>
      <w:sz w:val="16"/>
      <w:lang w:val="it-IT" w:eastAsia="it-IT"/>
    </w:rPr>
  </w:style>
  <w:style w:type="character" w:customStyle="1" w:styleId="afffffc">
    <w:name w:val="Основной текст_"/>
    <w:link w:val="1f6"/>
    <w:rsid w:val="00EA4F1D"/>
    <w:rPr>
      <w:i/>
      <w:iCs/>
      <w:shd w:val="clear" w:color="auto" w:fill="FFFFFF"/>
    </w:rPr>
  </w:style>
  <w:style w:type="paragraph" w:customStyle="1" w:styleId="1f6">
    <w:name w:val="Основной текст1"/>
    <w:basedOn w:val="ad"/>
    <w:link w:val="afffffc"/>
    <w:uiPriority w:val="99"/>
    <w:rsid w:val="00EA4F1D"/>
    <w:pPr>
      <w:widowControl w:val="0"/>
      <w:shd w:val="clear" w:color="auto" w:fill="FFFFFF"/>
      <w:spacing w:line="274" w:lineRule="exact"/>
      <w:ind w:hanging="400"/>
    </w:pPr>
    <w:rPr>
      <w:i/>
      <w:iCs/>
      <w:lang w:eastAsia="en-US"/>
    </w:rPr>
  </w:style>
  <w:style w:type="paragraph" w:customStyle="1" w:styleId="1f7">
    <w:name w:val="Абзац списка1"/>
    <w:basedOn w:val="ad"/>
    <w:rsid w:val="00EA4F1D"/>
    <w:pPr>
      <w:ind w:left="720"/>
    </w:pPr>
    <w:rPr>
      <w:rFonts w:eastAsia="Calibri"/>
    </w:rPr>
  </w:style>
  <w:style w:type="paragraph" w:customStyle="1" w:styleId="1f8">
    <w:name w:val="Обычный1"/>
    <w:rsid w:val="00EA4F1D"/>
    <w:pPr>
      <w:widowControl w:val="0"/>
      <w:spacing w:line="320" w:lineRule="auto"/>
    </w:pPr>
    <w:rPr>
      <w:rFonts w:ascii="Courier New" w:eastAsia="Calibri" w:hAnsi="Courier New"/>
      <w:sz w:val="18"/>
      <w:lang w:eastAsia="ru-RU"/>
    </w:rPr>
  </w:style>
  <w:style w:type="paragraph" w:customStyle="1" w:styleId="212">
    <w:name w:val="Основной текст 21"/>
    <w:basedOn w:val="1f8"/>
    <w:rsid w:val="00EA4F1D"/>
    <w:pPr>
      <w:widowControl/>
      <w:spacing w:after="120" w:line="240" w:lineRule="auto"/>
      <w:ind w:left="283"/>
    </w:pPr>
    <w:rPr>
      <w:rFonts w:ascii="Times New Roman" w:hAnsi="Times New Roman"/>
      <w:sz w:val="24"/>
    </w:rPr>
  </w:style>
  <w:style w:type="paragraph" w:customStyle="1" w:styleId="afffffd">
    <w:name w:val="Знак Знак Знак"/>
    <w:basedOn w:val="ad"/>
    <w:rsid w:val="00EA4F1D"/>
    <w:pPr>
      <w:spacing w:before="100" w:beforeAutospacing="1" w:after="100" w:afterAutospacing="1"/>
    </w:pPr>
    <w:rPr>
      <w:rFonts w:ascii="Tahoma" w:hAnsi="Tahoma"/>
      <w:lang w:val="en-US" w:eastAsia="en-US"/>
    </w:rPr>
  </w:style>
  <w:style w:type="numbering" w:customStyle="1" w:styleId="1f9">
    <w:name w:val="Нет списка1"/>
    <w:next w:val="af0"/>
    <w:uiPriority w:val="99"/>
    <w:semiHidden/>
    <w:unhideWhenUsed/>
    <w:rsid w:val="00EA4F1D"/>
  </w:style>
  <w:style w:type="numbering" w:customStyle="1" w:styleId="2f2">
    <w:name w:val="Нет списка2"/>
    <w:next w:val="af0"/>
    <w:uiPriority w:val="99"/>
    <w:semiHidden/>
    <w:unhideWhenUsed/>
    <w:rsid w:val="00EA4F1D"/>
  </w:style>
  <w:style w:type="character" w:customStyle="1" w:styleId="apple-style-span">
    <w:name w:val="apple-style-span"/>
    <w:rsid w:val="00EA4F1D"/>
  </w:style>
  <w:style w:type="character" w:customStyle="1" w:styleId="apple-converted-space">
    <w:name w:val="apple-converted-space"/>
    <w:rsid w:val="00EA4F1D"/>
  </w:style>
  <w:style w:type="paragraph" w:customStyle="1" w:styleId="FORMATTEXT">
    <w:name w:val=".FORMATTEXT"/>
    <w:uiPriority w:val="99"/>
    <w:rsid w:val="00EA4F1D"/>
    <w:pPr>
      <w:widowControl w:val="0"/>
      <w:autoSpaceDE w:val="0"/>
      <w:autoSpaceDN w:val="0"/>
      <w:adjustRightInd w:val="0"/>
    </w:pPr>
    <w:rPr>
      <w:sz w:val="24"/>
      <w:szCs w:val="24"/>
      <w:lang w:eastAsia="ru-RU"/>
    </w:rPr>
  </w:style>
  <w:style w:type="paragraph" w:customStyle="1" w:styleId="ConsNonformat">
    <w:name w:val="ConsNonformat"/>
    <w:rsid w:val="00EA4F1D"/>
    <w:pPr>
      <w:widowControl w:val="0"/>
      <w:autoSpaceDE w:val="0"/>
      <w:autoSpaceDN w:val="0"/>
      <w:adjustRightInd w:val="0"/>
      <w:ind w:right="19772"/>
    </w:pPr>
    <w:rPr>
      <w:rFonts w:ascii="Courier New" w:hAnsi="Courier New" w:cs="Courier New"/>
      <w:lang w:eastAsia="ru-RU"/>
    </w:rPr>
  </w:style>
  <w:style w:type="paragraph" w:customStyle="1" w:styleId="Web">
    <w:name w:val="Обычный (Web)"/>
    <w:basedOn w:val="ad"/>
    <w:rsid w:val="00EA4F1D"/>
    <w:pPr>
      <w:spacing w:before="100" w:beforeAutospacing="1" w:after="100" w:afterAutospacing="1"/>
    </w:pPr>
    <w:rPr>
      <w:sz w:val="24"/>
      <w:szCs w:val="24"/>
    </w:rPr>
  </w:style>
  <w:style w:type="paragraph" w:customStyle="1" w:styleId="2f3">
    <w:name w:val="Название2"/>
    <w:basedOn w:val="ad"/>
    <w:rsid w:val="00EA4F1D"/>
    <w:pPr>
      <w:jc w:val="center"/>
    </w:pPr>
    <w:rPr>
      <w:b/>
      <w:noProof/>
      <w:snapToGrid w:val="0"/>
      <w:sz w:val="32"/>
      <w:lang w:eastAsia="en-US"/>
    </w:rPr>
  </w:style>
  <w:style w:type="character" w:styleId="afffffe">
    <w:name w:val="Emphasis"/>
    <w:qFormat/>
    <w:rsid w:val="00EA4F1D"/>
    <w:rPr>
      <w:i/>
      <w:iCs/>
    </w:rPr>
  </w:style>
  <w:style w:type="paragraph" w:customStyle="1" w:styleId="affffff">
    <w:name w:val="ССССС"/>
    <w:basedOn w:val="ad"/>
    <w:rsid w:val="00EA4F1D"/>
    <w:pPr>
      <w:jc w:val="both"/>
      <w:outlineLvl w:val="0"/>
    </w:pPr>
    <w:rPr>
      <w:sz w:val="28"/>
      <w:szCs w:val="22"/>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FD3C30"/>
    <w:pPr>
      <w:spacing w:after="160" w:line="240" w:lineRule="exact"/>
    </w:pPr>
    <w:rPr>
      <w:rFonts w:ascii="Verdana" w:hAnsi="Verdana" w:cs="Verdana"/>
      <w:lang w:val="en-US" w:eastAsia="en-US"/>
    </w:rPr>
  </w:style>
  <w:style w:type="table" w:customStyle="1" w:styleId="1fb">
    <w:name w:val="Сетка таблицы1"/>
    <w:basedOn w:val="af"/>
    <w:next w:val="affa"/>
    <w:uiPriority w:val="59"/>
    <w:rsid w:val="005364C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f0"/>
    <w:uiPriority w:val="99"/>
    <w:semiHidden/>
    <w:unhideWhenUsed/>
    <w:rsid w:val="005364CA"/>
  </w:style>
  <w:style w:type="table" w:customStyle="1" w:styleId="2f4">
    <w:name w:val="Сетка таблицы2"/>
    <w:basedOn w:val="af"/>
    <w:next w:val="affa"/>
    <w:uiPriority w:val="59"/>
    <w:locked/>
    <w:rsid w:val="005364C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f0"/>
    <w:semiHidden/>
    <w:rsid w:val="00011366"/>
  </w:style>
  <w:style w:type="paragraph" w:customStyle="1" w:styleId="Style7">
    <w:name w:val="Style7"/>
    <w:basedOn w:val="ad"/>
    <w:rsid w:val="00011366"/>
    <w:pPr>
      <w:widowControl w:val="0"/>
      <w:autoSpaceDE w:val="0"/>
      <w:autoSpaceDN w:val="0"/>
      <w:adjustRightInd w:val="0"/>
      <w:spacing w:line="237" w:lineRule="exact"/>
    </w:pPr>
    <w:rPr>
      <w:rFonts w:ascii="Franklin Gothic Medium" w:hAnsi="Franklin Gothic Medium"/>
      <w:sz w:val="24"/>
      <w:szCs w:val="24"/>
    </w:rPr>
  </w:style>
  <w:style w:type="paragraph" w:customStyle="1" w:styleId="Style8">
    <w:name w:val="Style8"/>
    <w:basedOn w:val="ad"/>
    <w:rsid w:val="00011366"/>
    <w:pPr>
      <w:widowControl w:val="0"/>
      <w:autoSpaceDE w:val="0"/>
      <w:autoSpaceDN w:val="0"/>
      <w:adjustRightInd w:val="0"/>
      <w:spacing w:line="275" w:lineRule="exact"/>
      <w:ind w:firstLine="691"/>
      <w:jc w:val="both"/>
    </w:pPr>
    <w:rPr>
      <w:rFonts w:ascii="Franklin Gothic Medium" w:hAnsi="Franklin Gothic Medium"/>
      <w:sz w:val="24"/>
      <w:szCs w:val="24"/>
    </w:rPr>
  </w:style>
  <w:style w:type="paragraph" w:customStyle="1" w:styleId="Style12">
    <w:name w:val="Style12"/>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13">
    <w:name w:val="Style13"/>
    <w:basedOn w:val="ad"/>
    <w:rsid w:val="00011366"/>
    <w:pPr>
      <w:widowControl w:val="0"/>
      <w:autoSpaceDE w:val="0"/>
      <w:autoSpaceDN w:val="0"/>
      <w:adjustRightInd w:val="0"/>
      <w:spacing w:line="278" w:lineRule="exact"/>
      <w:ind w:hanging="1469"/>
    </w:pPr>
    <w:rPr>
      <w:rFonts w:ascii="Franklin Gothic Medium" w:hAnsi="Franklin Gothic Medium"/>
      <w:sz w:val="24"/>
      <w:szCs w:val="24"/>
    </w:rPr>
  </w:style>
  <w:style w:type="paragraph" w:customStyle="1" w:styleId="Style14">
    <w:name w:val="Style14"/>
    <w:basedOn w:val="ad"/>
    <w:rsid w:val="00011366"/>
    <w:pPr>
      <w:widowControl w:val="0"/>
      <w:autoSpaceDE w:val="0"/>
      <w:autoSpaceDN w:val="0"/>
      <w:adjustRightInd w:val="0"/>
    </w:pPr>
    <w:rPr>
      <w:rFonts w:ascii="Franklin Gothic Medium" w:hAnsi="Franklin Gothic Medium"/>
      <w:sz w:val="24"/>
      <w:szCs w:val="24"/>
    </w:rPr>
  </w:style>
  <w:style w:type="paragraph" w:customStyle="1" w:styleId="Style16">
    <w:name w:val="Style16"/>
    <w:basedOn w:val="ad"/>
    <w:rsid w:val="00011366"/>
    <w:pPr>
      <w:widowControl w:val="0"/>
      <w:autoSpaceDE w:val="0"/>
      <w:autoSpaceDN w:val="0"/>
      <w:adjustRightInd w:val="0"/>
      <w:spacing w:line="278" w:lineRule="exact"/>
      <w:ind w:hanging="1805"/>
    </w:pPr>
    <w:rPr>
      <w:rFonts w:ascii="Franklin Gothic Medium" w:hAnsi="Franklin Gothic Medium"/>
      <w:sz w:val="24"/>
      <w:szCs w:val="24"/>
    </w:rPr>
  </w:style>
  <w:style w:type="paragraph" w:customStyle="1" w:styleId="Style17">
    <w:name w:val="Style17"/>
    <w:basedOn w:val="ad"/>
    <w:rsid w:val="00011366"/>
    <w:pPr>
      <w:widowControl w:val="0"/>
      <w:autoSpaceDE w:val="0"/>
      <w:autoSpaceDN w:val="0"/>
      <w:adjustRightInd w:val="0"/>
      <w:spacing w:line="281" w:lineRule="exact"/>
      <w:ind w:firstLine="701"/>
      <w:jc w:val="both"/>
    </w:pPr>
    <w:rPr>
      <w:rFonts w:ascii="Franklin Gothic Medium" w:hAnsi="Franklin Gothic Medium"/>
      <w:sz w:val="24"/>
      <w:szCs w:val="24"/>
    </w:rPr>
  </w:style>
  <w:style w:type="paragraph" w:customStyle="1" w:styleId="Style22">
    <w:name w:val="Style22"/>
    <w:basedOn w:val="ad"/>
    <w:rsid w:val="00011366"/>
    <w:pPr>
      <w:widowControl w:val="0"/>
      <w:autoSpaceDE w:val="0"/>
      <w:autoSpaceDN w:val="0"/>
      <w:adjustRightInd w:val="0"/>
      <w:spacing w:line="269" w:lineRule="exact"/>
      <w:ind w:firstLine="710"/>
    </w:pPr>
    <w:rPr>
      <w:rFonts w:ascii="Franklin Gothic Medium" w:hAnsi="Franklin Gothic Medium"/>
      <w:sz w:val="24"/>
      <w:szCs w:val="24"/>
    </w:rPr>
  </w:style>
  <w:style w:type="paragraph" w:customStyle="1" w:styleId="Style24">
    <w:name w:val="Style24"/>
    <w:basedOn w:val="ad"/>
    <w:rsid w:val="00011366"/>
    <w:pPr>
      <w:widowControl w:val="0"/>
      <w:autoSpaceDE w:val="0"/>
      <w:autoSpaceDN w:val="0"/>
      <w:adjustRightInd w:val="0"/>
      <w:spacing w:line="278" w:lineRule="exact"/>
      <w:jc w:val="both"/>
    </w:pPr>
    <w:rPr>
      <w:rFonts w:ascii="Franklin Gothic Medium" w:hAnsi="Franklin Gothic Medium"/>
      <w:sz w:val="24"/>
      <w:szCs w:val="24"/>
    </w:rPr>
  </w:style>
  <w:style w:type="paragraph" w:customStyle="1" w:styleId="Style27">
    <w:name w:val="Style27"/>
    <w:basedOn w:val="ad"/>
    <w:rsid w:val="00011366"/>
    <w:pPr>
      <w:widowControl w:val="0"/>
      <w:autoSpaceDE w:val="0"/>
      <w:autoSpaceDN w:val="0"/>
      <w:adjustRightInd w:val="0"/>
      <w:jc w:val="both"/>
    </w:pPr>
    <w:rPr>
      <w:rFonts w:ascii="Franklin Gothic Medium" w:hAnsi="Franklin Gothic Medium"/>
      <w:sz w:val="24"/>
      <w:szCs w:val="24"/>
    </w:rPr>
  </w:style>
  <w:style w:type="paragraph" w:customStyle="1" w:styleId="Style29">
    <w:name w:val="Style29"/>
    <w:basedOn w:val="ad"/>
    <w:rsid w:val="00011366"/>
    <w:pPr>
      <w:widowControl w:val="0"/>
      <w:autoSpaceDE w:val="0"/>
      <w:autoSpaceDN w:val="0"/>
      <w:adjustRightInd w:val="0"/>
      <w:spacing w:line="278" w:lineRule="exact"/>
      <w:ind w:hanging="182"/>
    </w:pPr>
    <w:rPr>
      <w:rFonts w:ascii="Franklin Gothic Medium" w:hAnsi="Franklin Gothic Medium"/>
      <w:sz w:val="24"/>
      <w:szCs w:val="24"/>
    </w:rPr>
  </w:style>
  <w:style w:type="paragraph" w:customStyle="1" w:styleId="Style33">
    <w:name w:val="Style33"/>
    <w:basedOn w:val="ad"/>
    <w:rsid w:val="00011366"/>
    <w:pPr>
      <w:widowControl w:val="0"/>
      <w:autoSpaceDE w:val="0"/>
      <w:autoSpaceDN w:val="0"/>
      <w:adjustRightInd w:val="0"/>
      <w:spacing w:line="274" w:lineRule="exact"/>
      <w:jc w:val="both"/>
    </w:pPr>
    <w:rPr>
      <w:rFonts w:ascii="Franklin Gothic Medium" w:hAnsi="Franklin Gothic Medium"/>
      <w:sz w:val="24"/>
      <w:szCs w:val="24"/>
    </w:rPr>
  </w:style>
  <w:style w:type="paragraph" w:customStyle="1" w:styleId="Style36">
    <w:name w:val="Style36"/>
    <w:basedOn w:val="ad"/>
    <w:rsid w:val="00011366"/>
    <w:pPr>
      <w:widowControl w:val="0"/>
      <w:autoSpaceDE w:val="0"/>
      <w:autoSpaceDN w:val="0"/>
      <w:adjustRightInd w:val="0"/>
      <w:spacing w:line="274" w:lineRule="exact"/>
      <w:ind w:firstLine="701"/>
    </w:pPr>
    <w:rPr>
      <w:rFonts w:ascii="Franklin Gothic Medium" w:hAnsi="Franklin Gothic Medium"/>
      <w:sz w:val="24"/>
      <w:szCs w:val="24"/>
    </w:rPr>
  </w:style>
  <w:style w:type="character" w:customStyle="1" w:styleId="FontStyle41">
    <w:name w:val="Font Style41"/>
    <w:rsid w:val="00011366"/>
    <w:rPr>
      <w:rFonts w:ascii="Times New Roman" w:hAnsi="Times New Roman" w:cs="Times New Roman"/>
      <w:sz w:val="22"/>
      <w:szCs w:val="22"/>
    </w:rPr>
  </w:style>
  <w:style w:type="character" w:customStyle="1" w:styleId="FontStyle45">
    <w:name w:val="Font Style45"/>
    <w:rsid w:val="00011366"/>
    <w:rPr>
      <w:rFonts w:ascii="Times New Roman" w:hAnsi="Times New Roman" w:cs="Times New Roman"/>
      <w:b/>
      <w:bCs/>
      <w:sz w:val="22"/>
      <w:szCs w:val="22"/>
    </w:rPr>
  </w:style>
  <w:style w:type="paragraph" w:customStyle="1" w:styleId="FR1">
    <w:name w:val="FR1"/>
    <w:rsid w:val="00011366"/>
    <w:pPr>
      <w:widowControl w:val="0"/>
      <w:spacing w:before="240"/>
      <w:jc w:val="center"/>
    </w:pPr>
    <w:rPr>
      <w:snapToGrid w:val="0"/>
      <w:sz w:val="22"/>
      <w:lang w:val="en-US" w:eastAsia="ru-RU"/>
    </w:rPr>
  </w:style>
  <w:style w:type="paragraph" w:customStyle="1" w:styleId="Style21">
    <w:name w:val="Style21"/>
    <w:basedOn w:val="ad"/>
    <w:rsid w:val="00011366"/>
    <w:pPr>
      <w:widowControl w:val="0"/>
      <w:autoSpaceDE w:val="0"/>
      <w:autoSpaceDN w:val="0"/>
      <w:adjustRightInd w:val="0"/>
      <w:spacing w:line="278" w:lineRule="exact"/>
      <w:ind w:hanging="336"/>
    </w:pPr>
    <w:rPr>
      <w:rFonts w:ascii="Franklin Gothic Medium" w:hAnsi="Franklin Gothic Medium"/>
      <w:sz w:val="24"/>
      <w:szCs w:val="24"/>
    </w:rPr>
  </w:style>
  <w:style w:type="paragraph" w:customStyle="1" w:styleId="Style10">
    <w:name w:val="Style10"/>
    <w:basedOn w:val="ad"/>
    <w:rsid w:val="00011366"/>
    <w:pPr>
      <w:widowControl w:val="0"/>
      <w:autoSpaceDE w:val="0"/>
      <w:autoSpaceDN w:val="0"/>
      <w:adjustRightInd w:val="0"/>
      <w:spacing w:line="278" w:lineRule="exact"/>
    </w:pPr>
    <w:rPr>
      <w:rFonts w:ascii="Franklin Gothic Medium" w:hAnsi="Franklin Gothic Medium"/>
      <w:sz w:val="24"/>
      <w:szCs w:val="24"/>
    </w:rPr>
  </w:style>
  <w:style w:type="paragraph" w:customStyle="1" w:styleId="Style19">
    <w:name w:val="Style19"/>
    <w:basedOn w:val="ad"/>
    <w:rsid w:val="00011366"/>
    <w:pPr>
      <w:widowControl w:val="0"/>
      <w:autoSpaceDE w:val="0"/>
      <w:autoSpaceDN w:val="0"/>
      <w:adjustRightInd w:val="0"/>
      <w:jc w:val="center"/>
    </w:pPr>
    <w:rPr>
      <w:rFonts w:ascii="Franklin Gothic Medium" w:hAnsi="Franklin Gothic Medium"/>
      <w:sz w:val="24"/>
      <w:szCs w:val="24"/>
    </w:rPr>
  </w:style>
  <w:style w:type="paragraph" w:customStyle="1" w:styleId="Style26">
    <w:name w:val="Style26"/>
    <w:basedOn w:val="ad"/>
    <w:rsid w:val="00011366"/>
    <w:pPr>
      <w:widowControl w:val="0"/>
      <w:autoSpaceDE w:val="0"/>
      <w:autoSpaceDN w:val="0"/>
      <w:adjustRightInd w:val="0"/>
      <w:spacing w:line="278" w:lineRule="exact"/>
      <w:ind w:firstLine="605"/>
    </w:pPr>
    <w:rPr>
      <w:rFonts w:ascii="Franklin Gothic Medium" w:hAnsi="Franklin Gothic Medium"/>
      <w:sz w:val="24"/>
      <w:szCs w:val="24"/>
    </w:rPr>
  </w:style>
  <w:style w:type="character" w:customStyle="1" w:styleId="FontStyle19">
    <w:name w:val="Font Style19"/>
    <w:rsid w:val="00011366"/>
    <w:rPr>
      <w:rFonts w:ascii="Times New Roman" w:hAnsi="Times New Roman" w:cs="Times New Roman"/>
      <w:sz w:val="22"/>
      <w:szCs w:val="22"/>
    </w:rPr>
  </w:style>
  <w:style w:type="numbering" w:customStyle="1" w:styleId="52">
    <w:name w:val="Нет списка5"/>
    <w:next w:val="af0"/>
    <w:uiPriority w:val="99"/>
    <w:semiHidden/>
    <w:unhideWhenUsed/>
    <w:rsid w:val="007E6B48"/>
  </w:style>
  <w:style w:type="paragraph" w:customStyle="1" w:styleId="font7">
    <w:name w:val="font7"/>
    <w:basedOn w:val="ad"/>
    <w:rsid w:val="008355BE"/>
    <w:pPr>
      <w:spacing w:before="100" w:beforeAutospacing="1" w:after="100" w:afterAutospacing="1"/>
    </w:pPr>
    <w:rPr>
      <w:rFonts w:ascii="Tahoma" w:hAnsi="Tahoma" w:cs="Tahoma"/>
      <w:i/>
      <w:iCs/>
      <w:color w:val="000000"/>
      <w:sz w:val="16"/>
      <w:szCs w:val="16"/>
    </w:rPr>
  </w:style>
  <w:style w:type="numbering" w:customStyle="1" w:styleId="61">
    <w:name w:val="Нет списка6"/>
    <w:next w:val="af0"/>
    <w:semiHidden/>
    <w:rsid w:val="0000774C"/>
  </w:style>
  <w:style w:type="numbering" w:customStyle="1" w:styleId="71">
    <w:name w:val="Нет списка7"/>
    <w:next w:val="af0"/>
    <w:uiPriority w:val="99"/>
    <w:semiHidden/>
    <w:unhideWhenUsed/>
    <w:rsid w:val="001E6554"/>
  </w:style>
  <w:style w:type="paragraph" w:customStyle="1" w:styleId="2f5">
    <w:name w:val="Обычный2"/>
    <w:rsid w:val="001E6554"/>
    <w:pPr>
      <w:ind w:firstLine="720"/>
      <w:jc w:val="both"/>
    </w:pPr>
    <w:rPr>
      <w:sz w:val="28"/>
      <w:lang w:eastAsia="ru-RU"/>
    </w:rPr>
  </w:style>
  <w:style w:type="numbering" w:customStyle="1" w:styleId="81">
    <w:name w:val="Нет списка8"/>
    <w:next w:val="af0"/>
    <w:semiHidden/>
    <w:rsid w:val="0097539A"/>
  </w:style>
  <w:style w:type="paragraph" w:customStyle="1" w:styleId="affffff0">
    <w:name w:val="текст сноски"/>
    <w:basedOn w:val="ad"/>
    <w:rsid w:val="0097539A"/>
    <w:pPr>
      <w:widowControl w:val="0"/>
    </w:pPr>
    <w:rPr>
      <w:rFonts w:ascii="Gelvetsky 12pt" w:hAnsi="Gelvetsky 12pt"/>
      <w:sz w:val="24"/>
      <w:lang w:val="en-US"/>
    </w:rPr>
  </w:style>
  <w:style w:type="table" w:customStyle="1" w:styleId="3e">
    <w:name w:val="Сетка таблицы3"/>
    <w:basedOn w:val="af"/>
    <w:next w:val="affa"/>
    <w:rsid w:val="0097539A"/>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1">
    <w:name w:val="List Number"/>
    <w:basedOn w:val="afe"/>
    <w:rsid w:val="0097539A"/>
    <w:pPr>
      <w:widowControl w:val="0"/>
      <w:tabs>
        <w:tab w:val="num" w:pos="1620"/>
      </w:tabs>
      <w:autoSpaceDE w:val="0"/>
      <w:autoSpaceDN w:val="0"/>
      <w:spacing w:before="120"/>
      <w:ind w:left="360" w:firstLine="720"/>
    </w:pPr>
    <w:rPr>
      <w:sz w:val="20"/>
      <w:lang w:val="ru-RU" w:eastAsia="ru-RU"/>
    </w:rPr>
  </w:style>
  <w:style w:type="paragraph" w:customStyle="1" w:styleId="affffff2">
    <w:name w:val="Дашков"/>
    <w:basedOn w:val="ad"/>
    <w:rsid w:val="0097539A"/>
    <w:pPr>
      <w:ind w:firstLine="340"/>
      <w:jc w:val="both"/>
    </w:pPr>
    <w:rPr>
      <w:sz w:val="28"/>
    </w:rPr>
  </w:style>
  <w:style w:type="paragraph" w:customStyle="1" w:styleId="113">
    <w:name w:val="заголовок 11"/>
    <w:basedOn w:val="ad"/>
    <w:next w:val="ad"/>
    <w:rsid w:val="0097539A"/>
    <w:pPr>
      <w:keepNext/>
      <w:jc w:val="center"/>
    </w:pPr>
    <w:rPr>
      <w:sz w:val="24"/>
    </w:rPr>
  </w:style>
  <w:style w:type="paragraph" w:customStyle="1" w:styleId="Iauiue0">
    <w:name w:val="Iau?iue"/>
    <w:rsid w:val="0097539A"/>
    <w:rPr>
      <w:lang w:val="en-US" w:eastAsia="ru-RU"/>
    </w:rPr>
  </w:style>
  <w:style w:type="paragraph" w:customStyle="1" w:styleId="320">
    <w:name w:val="Основной текст с отступом 32"/>
    <w:basedOn w:val="2f5"/>
    <w:rsid w:val="0097539A"/>
    <w:rPr>
      <w:sz w:val="24"/>
    </w:rPr>
  </w:style>
  <w:style w:type="paragraph" w:customStyle="1" w:styleId="220">
    <w:name w:val="Основной текст 22"/>
    <w:basedOn w:val="ad"/>
    <w:rsid w:val="0097539A"/>
    <w:pPr>
      <w:jc w:val="both"/>
    </w:pPr>
    <w:rPr>
      <w:sz w:val="28"/>
    </w:rPr>
  </w:style>
  <w:style w:type="paragraph" w:customStyle="1" w:styleId="a5">
    <w:name w:val="Пункт б/н"/>
    <w:basedOn w:val="ad"/>
    <w:rsid w:val="0097539A"/>
    <w:pPr>
      <w:numPr>
        <w:numId w:val="5"/>
      </w:numPr>
      <w:tabs>
        <w:tab w:val="left" w:pos="1134"/>
      </w:tabs>
      <w:spacing w:line="360" w:lineRule="auto"/>
      <w:ind w:left="0" w:firstLine="567"/>
      <w:jc w:val="both"/>
    </w:pPr>
    <w:rPr>
      <w:sz w:val="28"/>
      <w:szCs w:val="28"/>
    </w:rPr>
  </w:style>
  <w:style w:type="paragraph" w:customStyle="1" w:styleId="a9">
    <w:name w:val="маркированный"/>
    <w:basedOn w:val="ad"/>
    <w:rsid w:val="0097539A"/>
    <w:pPr>
      <w:numPr>
        <w:numId w:val="6"/>
      </w:numPr>
      <w:tabs>
        <w:tab w:val="clear" w:pos="450"/>
        <w:tab w:val="num" w:pos="432"/>
      </w:tabs>
      <w:spacing w:line="360" w:lineRule="auto"/>
      <w:ind w:left="432" w:hanging="432"/>
      <w:jc w:val="both"/>
    </w:pPr>
    <w:rPr>
      <w:sz w:val="28"/>
      <w:szCs w:val="28"/>
    </w:rPr>
  </w:style>
  <w:style w:type="paragraph" w:customStyle="1" w:styleId="a0">
    <w:name w:val="нумерованный"/>
    <w:basedOn w:val="ad"/>
    <w:rsid w:val="0097539A"/>
    <w:pPr>
      <w:numPr>
        <w:numId w:val="26"/>
      </w:numPr>
      <w:tabs>
        <w:tab w:val="clear" w:pos="1134"/>
        <w:tab w:val="num" w:pos="360"/>
        <w:tab w:val="num" w:pos="432"/>
      </w:tabs>
      <w:spacing w:line="360" w:lineRule="auto"/>
      <w:ind w:left="432" w:hanging="432"/>
      <w:jc w:val="both"/>
    </w:pPr>
    <w:rPr>
      <w:sz w:val="28"/>
      <w:szCs w:val="28"/>
    </w:rPr>
  </w:style>
  <w:style w:type="paragraph" w:customStyle="1" w:styleId="a">
    <w:name w:val="Подподпункт"/>
    <w:basedOn w:val="ab"/>
    <w:rsid w:val="0097539A"/>
    <w:pPr>
      <w:numPr>
        <w:ilvl w:val="4"/>
        <w:numId w:val="1"/>
      </w:numPr>
      <w:tabs>
        <w:tab w:val="num" w:pos="3600"/>
      </w:tabs>
      <w:spacing w:line="360" w:lineRule="auto"/>
      <w:ind w:left="1701"/>
      <w:jc w:val="both"/>
    </w:pPr>
    <w:rPr>
      <w:snapToGrid w:val="0"/>
      <w:sz w:val="28"/>
    </w:rPr>
  </w:style>
  <w:style w:type="paragraph" w:customStyle="1" w:styleId="21">
    <w:name w:val="Пункт2"/>
    <w:basedOn w:val="aa"/>
    <w:rsid w:val="0097539A"/>
    <w:pPr>
      <w:keepNext/>
      <w:numPr>
        <w:numId w:val="1"/>
      </w:numPr>
      <w:suppressAutoHyphens/>
      <w:spacing w:before="240" w:after="120"/>
      <w:ind w:left="900" w:firstLine="0"/>
      <w:outlineLvl w:val="2"/>
    </w:pPr>
    <w:rPr>
      <w:bCs/>
      <w:snapToGrid w:val="0"/>
      <w:sz w:val="28"/>
    </w:rPr>
  </w:style>
  <w:style w:type="character" w:customStyle="1" w:styleId="emailstyle15">
    <w:name w:val="emailstyle15"/>
    <w:rsid w:val="0097539A"/>
    <w:rPr>
      <w:rFonts w:ascii="Arial" w:hAnsi="Arial" w:cs="Arial"/>
      <w:color w:val="000000"/>
      <w:sz w:val="20"/>
    </w:rPr>
  </w:style>
  <w:style w:type="character" w:styleId="affffff3">
    <w:name w:val="line number"/>
    <w:basedOn w:val="ae"/>
    <w:rsid w:val="0097539A"/>
  </w:style>
  <w:style w:type="paragraph" w:customStyle="1" w:styleId="-">
    <w:name w:val="Договор - реквизиты"/>
    <w:basedOn w:val="ad"/>
    <w:rsid w:val="0097539A"/>
    <w:pPr>
      <w:tabs>
        <w:tab w:val="right" w:pos="4572"/>
      </w:tabs>
    </w:pPr>
    <w:rPr>
      <w:sz w:val="22"/>
      <w:szCs w:val="22"/>
      <w:lang w:val="en-US"/>
    </w:rPr>
  </w:style>
  <w:style w:type="character" w:customStyle="1" w:styleId="postbody1">
    <w:name w:val="postbody1"/>
    <w:rsid w:val="0097539A"/>
    <w:rPr>
      <w:sz w:val="12"/>
      <w:szCs w:val="12"/>
    </w:rPr>
  </w:style>
  <w:style w:type="paragraph" w:customStyle="1" w:styleId="affffff4">
    <w:name w:val="Подподподпункт"/>
    <w:basedOn w:val="ad"/>
    <w:rsid w:val="0097539A"/>
    <w:pPr>
      <w:tabs>
        <w:tab w:val="num" w:pos="1008"/>
        <w:tab w:val="left" w:pos="1134"/>
        <w:tab w:val="left" w:pos="1701"/>
      </w:tabs>
      <w:spacing w:line="360" w:lineRule="auto"/>
      <w:ind w:left="1008" w:hanging="1008"/>
      <w:jc w:val="both"/>
    </w:pPr>
    <w:rPr>
      <w:snapToGrid w:val="0"/>
      <w:sz w:val="28"/>
    </w:rPr>
  </w:style>
  <w:style w:type="paragraph" w:customStyle="1" w:styleId="12">
    <w:name w:val="Пункт1"/>
    <w:basedOn w:val="ad"/>
    <w:rsid w:val="0097539A"/>
    <w:pPr>
      <w:numPr>
        <w:numId w:val="7"/>
      </w:numPr>
      <w:spacing w:before="240" w:line="360" w:lineRule="auto"/>
      <w:jc w:val="center"/>
    </w:pPr>
    <w:rPr>
      <w:rFonts w:ascii="Arial" w:hAnsi="Arial"/>
      <w:b/>
      <w:snapToGrid w:val="0"/>
      <w:sz w:val="28"/>
      <w:szCs w:val="28"/>
    </w:rPr>
  </w:style>
  <w:style w:type="paragraph" w:customStyle="1" w:styleId="xl23">
    <w:name w:val="xl23"/>
    <w:basedOn w:val="ad"/>
    <w:rsid w:val="009753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affffff5">
    <w:name w:val="Знак Знак Знак Знак Знак Знак Знак"/>
    <w:basedOn w:val="ad"/>
    <w:rsid w:val="0097539A"/>
    <w:pPr>
      <w:spacing w:after="160" w:line="240" w:lineRule="exact"/>
    </w:pPr>
    <w:rPr>
      <w:rFonts w:ascii="Verdana" w:hAnsi="Verdana" w:cs="Verdana"/>
      <w:lang w:val="en-US" w:eastAsia="en-US"/>
    </w:rPr>
  </w:style>
  <w:style w:type="paragraph" w:customStyle="1" w:styleId="1fc">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97539A"/>
    <w:pPr>
      <w:keepLines/>
      <w:spacing w:after="160" w:line="240" w:lineRule="exact"/>
      <w:jc w:val="both"/>
    </w:pPr>
    <w:rPr>
      <w:rFonts w:ascii="Verdana" w:eastAsia="MS Mincho" w:hAnsi="Verdana" w:cs="Franklin Gothic Book"/>
      <w:lang w:val="en-US" w:eastAsia="en-US"/>
    </w:rPr>
  </w:style>
  <w:style w:type="paragraph" w:customStyle="1" w:styleId="xl162">
    <w:name w:val="xl162"/>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sz w:val="22"/>
      <w:szCs w:val="22"/>
    </w:rPr>
  </w:style>
  <w:style w:type="paragraph" w:customStyle="1" w:styleId="xl163">
    <w:name w:val="xl163"/>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4">
    <w:name w:val="xl164"/>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5">
    <w:name w:val="xl165"/>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6">
    <w:name w:val="xl166"/>
    <w:basedOn w:val="ad"/>
    <w:rsid w:val="00280F42"/>
    <w:pPr>
      <w:pBdr>
        <w:top w:val="single" w:sz="8" w:space="0" w:color="auto"/>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7">
    <w:name w:val="xl167"/>
    <w:basedOn w:val="ad"/>
    <w:rsid w:val="00280F42"/>
    <w:pPr>
      <w:pBdr>
        <w:top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68">
    <w:name w:val="xl168"/>
    <w:basedOn w:val="ad"/>
    <w:rsid w:val="00280F42"/>
    <w:pPr>
      <w:pBdr>
        <w:top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69">
    <w:name w:val="xl169"/>
    <w:basedOn w:val="ad"/>
    <w:rsid w:val="00280F42"/>
    <w:pPr>
      <w:pBdr>
        <w:top w:val="single" w:sz="8" w:space="0" w:color="auto"/>
        <w:left w:val="single" w:sz="8" w:space="0" w:color="auto"/>
        <w:bottom w:val="single" w:sz="4" w:space="0" w:color="auto"/>
      </w:pBdr>
      <w:spacing w:before="100" w:beforeAutospacing="1" w:after="100" w:afterAutospacing="1"/>
      <w:textAlignment w:val="top"/>
    </w:pPr>
    <w:rPr>
      <w:b/>
      <w:bCs/>
      <w:sz w:val="22"/>
      <w:szCs w:val="22"/>
    </w:rPr>
  </w:style>
  <w:style w:type="paragraph" w:customStyle="1" w:styleId="xl170">
    <w:name w:val="xl170"/>
    <w:basedOn w:val="ad"/>
    <w:rsid w:val="00280F42"/>
    <w:pPr>
      <w:pBdr>
        <w:top w:val="single" w:sz="8" w:space="0" w:color="auto"/>
        <w:bottom w:val="single" w:sz="4" w:space="0" w:color="auto"/>
      </w:pBdr>
      <w:spacing w:before="100" w:beforeAutospacing="1" w:after="100" w:afterAutospacing="1"/>
      <w:textAlignment w:val="top"/>
    </w:pPr>
    <w:rPr>
      <w:sz w:val="22"/>
      <w:szCs w:val="22"/>
    </w:rPr>
  </w:style>
  <w:style w:type="paragraph" w:customStyle="1" w:styleId="xl171">
    <w:name w:val="xl171"/>
    <w:basedOn w:val="ad"/>
    <w:rsid w:val="00280F42"/>
    <w:pPr>
      <w:pBdr>
        <w:top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172">
    <w:name w:val="xl172"/>
    <w:basedOn w:val="ad"/>
    <w:rsid w:val="00280F42"/>
    <w:pPr>
      <w:pBdr>
        <w:top w:val="single" w:sz="8" w:space="0" w:color="auto"/>
        <w:left w:val="single" w:sz="8" w:space="0" w:color="auto"/>
      </w:pBdr>
      <w:spacing w:before="100" w:beforeAutospacing="1" w:after="100" w:afterAutospacing="1"/>
      <w:textAlignment w:val="top"/>
    </w:pPr>
    <w:rPr>
      <w:b/>
      <w:bCs/>
      <w:sz w:val="22"/>
      <w:szCs w:val="22"/>
    </w:rPr>
  </w:style>
  <w:style w:type="paragraph" w:customStyle="1" w:styleId="xl173">
    <w:name w:val="xl173"/>
    <w:basedOn w:val="ad"/>
    <w:rsid w:val="00280F42"/>
    <w:pPr>
      <w:pBdr>
        <w:top w:val="single" w:sz="8" w:space="0" w:color="auto"/>
      </w:pBdr>
      <w:spacing w:before="100" w:beforeAutospacing="1" w:after="100" w:afterAutospacing="1"/>
      <w:textAlignment w:val="top"/>
    </w:pPr>
    <w:rPr>
      <w:b/>
      <w:bCs/>
      <w:sz w:val="22"/>
      <w:szCs w:val="22"/>
    </w:rPr>
  </w:style>
  <w:style w:type="paragraph" w:customStyle="1" w:styleId="xl174">
    <w:name w:val="xl174"/>
    <w:basedOn w:val="ad"/>
    <w:rsid w:val="00280F42"/>
    <w:pPr>
      <w:pBdr>
        <w:top w:val="single" w:sz="8" w:space="0" w:color="auto"/>
        <w:right w:val="single" w:sz="8" w:space="0" w:color="auto"/>
      </w:pBdr>
      <w:spacing w:before="100" w:beforeAutospacing="1" w:after="100" w:afterAutospacing="1"/>
      <w:textAlignment w:val="top"/>
    </w:pPr>
    <w:rPr>
      <w:b/>
      <w:bCs/>
      <w:sz w:val="22"/>
      <w:szCs w:val="22"/>
    </w:rPr>
  </w:style>
  <w:style w:type="paragraph" w:customStyle="1" w:styleId="xl175">
    <w:name w:val="xl175"/>
    <w:basedOn w:val="ad"/>
    <w:rsid w:val="00280F42"/>
    <w:pPr>
      <w:pBdr>
        <w:left w:val="single" w:sz="8" w:space="0" w:color="auto"/>
        <w:bottom w:val="single" w:sz="4" w:space="0" w:color="auto"/>
      </w:pBdr>
      <w:spacing w:before="100" w:beforeAutospacing="1" w:after="100" w:afterAutospacing="1"/>
      <w:jc w:val="center"/>
      <w:textAlignment w:val="top"/>
    </w:pPr>
    <w:rPr>
      <w:b/>
      <w:bCs/>
      <w:sz w:val="22"/>
      <w:szCs w:val="22"/>
    </w:rPr>
  </w:style>
  <w:style w:type="paragraph" w:customStyle="1" w:styleId="xl176">
    <w:name w:val="xl176"/>
    <w:basedOn w:val="ad"/>
    <w:rsid w:val="00280F42"/>
    <w:pPr>
      <w:pBdr>
        <w:bottom w:val="single" w:sz="4" w:space="0" w:color="auto"/>
      </w:pBdr>
      <w:spacing w:before="100" w:beforeAutospacing="1" w:after="100" w:afterAutospacing="1"/>
      <w:jc w:val="center"/>
      <w:textAlignment w:val="top"/>
    </w:pPr>
    <w:rPr>
      <w:b/>
      <w:bCs/>
      <w:sz w:val="22"/>
      <w:szCs w:val="22"/>
    </w:rPr>
  </w:style>
  <w:style w:type="paragraph" w:customStyle="1" w:styleId="xl177">
    <w:name w:val="xl177"/>
    <w:basedOn w:val="ad"/>
    <w:rsid w:val="00280F42"/>
    <w:pPr>
      <w:pBdr>
        <w:bottom w:val="single" w:sz="4" w:space="0" w:color="auto"/>
        <w:right w:val="single" w:sz="8" w:space="0" w:color="auto"/>
      </w:pBdr>
      <w:spacing w:before="100" w:beforeAutospacing="1" w:after="100" w:afterAutospacing="1"/>
      <w:jc w:val="center"/>
      <w:textAlignment w:val="top"/>
    </w:pPr>
    <w:rPr>
      <w:b/>
      <w:bCs/>
      <w:sz w:val="22"/>
      <w:szCs w:val="22"/>
    </w:rPr>
  </w:style>
  <w:style w:type="paragraph" w:customStyle="1" w:styleId="xl178">
    <w:name w:val="xl178"/>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szCs w:val="24"/>
    </w:rPr>
  </w:style>
  <w:style w:type="paragraph" w:customStyle="1" w:styleId="xl179">
    <w:name w:val="xl179"/>
    <w:basedOn w:val="ad"/>
    <w:rsid w:val="00280F4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180">
    <w:name w:val="xl180"/>
    <w:basedOn w:val="ad"/>
    <w:rsid w:val="00280F42"/>
    <w:pPr>
      <w:spacing w:before="100" w:beforeAutospacing="1" w:after="100" w:afterAutospacing="1"/>
      <w:ind w:firstLineChars="3300" w:firstLine="3300"/>
      <w:textAlignment w:val="top"/>
    </w:pPr>
    <w:rPr>
      <w:b/>
      <w:bCs/>
      <w:sz w:val="24"/>
      <w:szCs w:val="24"/>
    </w:rPr>
  </w:style>
  <w:style w:type="numbering" w:customStyle="1" w:styleId="91">
    <w:name w:val="Нет списка9"/>
    <w:next w:val="af0"/>
    <w:uiPriority w:val="99"/>
    <w:semiHidden/>
    <w:unhideWhenUsed/>
    <w:rsid w:val="00E2445D"/>
  </w:style>
  <w:style w:type="paragraph" w:styleId="HTML1">
    <w:name w:val="HTML Address"/>
    <w:basedOn w:val="ad"/>
    <w:link w:val="HTML2"/>
    <w:semiHidden/>
    <w:unhideWhenUsed/>
    <w:rsid w:val="00E2445D"/>
    <w:pPr>
      <w:widowControl w:val="0"/>
      <w:overflowPunct w:val="0"/>
      <w:autoSpaceDE w:val="0"/>
      <w:autoSpaceDN w:val="0"/>
      <w:adjustRightInd w:val="0"/>
      <w:spacing w:before="60"/>
      <w:jc w:val="both"/>
    </w:pPr>
    <w:rPr>
      <w:i/>
      <w:iCs/>
      <w:sz w:val="24"/>
    </w:rPr>
  </w:style>
  <w:style w:type="character" w:customStyle="1" w:styleId="HTML2">
    <w:name w:val="Адрес HTML Знак"/>
    <w:basedOn w:val="ae"/>
    <w:link w:val="HTML1"/>
    <w:semiHidden/>
    <w:rsid w:val="00E2445D"/>
    <w:rPr>
      <w:i/>
      <w:iCs/>
      <w:sz w:val="24"/>
      <w:lang w:eastAsia="ru-RU"/>
    </w:rPr>
  </w:style>
  <w:style w:type="character" w:customStyle="1" w:styleId="213">
    <w:name w:val="Заголовок 2 Знак1"/>
    <w:aliases w:val="HD2 Знак1,Chapter Title Знак1,Heading 2 Char Знак1,Heading 21 Char Знак1,Heading 2 Char Char Char Знак1,Heading 2 Char Char Char Char Знак1,Heading 21 Знак1,Heading 2 Char1 Знак1,Heading 21 Char1 Знак1,Heading 2 Char Char Знак1"/>
    <w:basedOn w:val="ae"/>
    <w:semiHidden/>
    <w:rsid w:val="00E2445D"/>
    <w:rPr>
      <w:rFonts w:asciiTheme="majorHAnsi" w:eastAsiaTheme="majorEastAsia" w:hAnsiTheme="majorHAnsi" w:cstheme="majorBidi"/>
      <w:b/>
      <w:bCs/>
      <w:color w:val="4F81BD" w:themeColor="accent1"/>
      <w:sz w:val="26"/>
      <w:szCs w:val="26"/>
      <w:lang w:eastAsia="en-US"/>
    </w:rPr>
  </w:style>
  <w:style w:type="character" w:customStyle="1" w:styleId="312">
    <w:name w:val="Заголовок 3 Знак1"/>
    <w:aliases w:val="H3 Знак1,Section Знак1,§1.1.1. Знак1,. (1.1.1) Знак1,§1.1.1 Знак1,Char Знак1"/>
    <w:basedOn w:val="ae"/>
    <w:semiHidden/>
    <w:rsid w:val="00E2445D"/>
    <w:rPr>
      <w:rFonts w:asciiTheme="majorHAnsi" w:eastAsiaTheme="majorEastAsia" w:hAnsiTheme="majorHAnsi" w:cstheme="majorBidi"/>
      <w:b/>
      <w:bCs/>
      <w:color w:val="4F81BD" w:themeColor="accent1"/>
      <w:sz w:val="24"/>
      <w:szCs w:val="24"/>
      <w:lang w:eastAsia="en-US"/>
    </w:rPr>
  </w:style>
  <w:style w:type="character" w:customStyle="1" w:styleId="410">
    <w:name w:val="Заголовок 4 Знак1"/>
    <w:aliases w:val="Map Title Знак1"/>
    <w:basedOn w:val="ae"/>
    <w:semiHidden/>
    <w:rsid w:val="00E2445D"/>
    <w:rPr>
      <w:rFonts w:asciiTheme="majorHAnsi" w:eastAsiaTheme="majorEastAsia" w:hAnsiTheme="majorHAnsi" w:cstheme="majorBidi"/>
      <w:b/>
      <w:bCs/>
      <w:i/>
      <w:iCs/>
      <w:color w:val="4F81BD" w:themeColor="accent1"/>
      <w:sz w:val="24"/>
      <w:szCs w:val="24"/>
      <w:lang w:eastAsia="en-US"/>
    </w:rPr>
  </w:style>
  <w:style w:type="character" w:customStyle="1" w:styleId="510">
    <w:name w:val="Заголовок 5 Знак1"/>
    <w:aliases w:val="Block Label Знак1"/>
    <w:basedOn w:val="ae"/>
    <w:semiHidden/>
    <w:rsid w:val="00E2445D"/>
    <w:rPr>
      <w:rFonts w:asciiTheme="majorHAnsi" w:eastAsiaTheme="majorEastAsia" w:hAnsiTheme="majorHAnsi" w:cstheme="majorBidi"/>
      <w:color w:val="243F60" w:themeColor="accent1" w:themeShade="7F"/>
      <w:sz w:val="24"/>
      <w:szCs w:val="24"/>
      <w:lang w:eastAsia="en-US"/>
    </w:rPr>
  </w:style>
  <w:style w:type="character" w:customStyle="1" w:styleId="afff4">
    <w:name w:val="Обычный (веб) Знак"/>
    <w:link w:val="afff3"/>
    <w:locked/>
    <w:rsid w:val="00E2445D"/>
    <w:rPr>
      <w:sz w:val="24"/>
      <w:szCs w:val="24"/>
      <w:lang w:eastAsia="ru-RU"/>
    </w:rPr>
  </w:style>
  <w:style w:type="paragraph" w:styleId="3f">
    <w:name w:val="index 3"/>
    <w:basedOn w:val="ad"/>
    <w:next w:val="ad"/>
    <w:autoRedefine/>
    <w:semiHidden/>
    <w:unhideWhenUsed/>
    <w:rsid w:val="00E2445D"/>
    <w:pPr>
      <w:ind w:left="720" w:hanging="240"/>
      <w:jc w:val="both"/>
    </w:pPr>
    <w:rPr>
      <w:sz w:val="24"/>
      <w:szCs w:val="24"/>
      <w:lang w:eastAsia="en-US"/>
    </w:rPr>
  </w:style>
  <w:style w:type="paragraph" w:styleId="62">
    <w:name w:val="index 6"/>
    <w:basedOn w:val="ad"/>
    <w:next w:val="ad"/>
    <w:autoRedefine/>
    <w:semiHidden/>
    <w:unhideWhenUsed/>
    <w:rsid w:val="00E2445D"/>
    <w:pPr>
      <w:ind w:left="1440" w:hanging="240"/>
      <w:jc w:val="both"/>
    </w:pPr>
    <w:rPr>
      <w:sz w:val="24"/>
      <w:szCs w:val="24"/>
      <w:lang w:eastAsia="en-US"/>
    </w:rPr>
  </w:style>
  <w:style w:type="character" w:customStyle="1" w:styleId="1c">
    <w:name w:val="Оглавление 1 Знак"/>
    <w:link w:val="15"/>
    <w:uiPriority w:val="39"/>
    <w:semiHidden/>
    <w:locked/>
    <w:rsid w:val="00E2445D"/>
    <w:rPr>
      <w:sz w:val="24"/>
      <w:szCs w:val="24"/>
      <w:lang w:eastAsia="ru-RU"/>
    </w:rPr>
  </w:style>
  <w:style w:type="paragraph" w:styleId="3f0">
    <w:name w:val="toc 3"/>
    <w:basedOn w:val="ad"/>
    <w:next w:val="ad"/>
    <w:autoRedefine/>
    <w:uiPriority w:val="39"/>
    <w:semiHidden/>
    <w:unhideWhenUsed/>
    <w:qFormat/>
    <w:rsid w:val="00E2445D"/>
    <w:pPr>
      <w:tabs>
        <w:tab w:val="left" w:pos="426"/>
        <w:tab w:val="right" w:leader="dot" w:pos="9911"/>
      </w:tabs>
      <w:spacing w:before="20"/>
      <w:ind w:left="426"/>
      <w:jc w:val="center"/>
    </w:pPr>
    <w:rPr>
      <w:b/>
      <w:iCs/>
      <w:sz w:val="28"/>
      <w:lang w:eastAsia="en-US"/>
    </w:rPr>
  </w:style>
  <w:style w:type="paragraph" w:styleId="43">
    <w:name w:val="toc 4"/>
    <w:basedOn w:val="ad"/>
    <w:next w:val="ad"/>
    <w:autoRedefine/>
    <w:semiHidden/>
    <w:unhideWhenUsed/>
    <w:rsid w:val="00E2445D"/>
    <w:pPr>
      <w:ind w:left="720" w:firstLine="567"/>
    </w:pPr>
    <w:rPr>
      <w:rFonts w:ascii="Calibri" w:hAnsi="Calibri"/>
      <w:sz w:val="18"/>
      <w:szCs w:val="18"/>
      <w:lang w:eastAsia="en-US"/>
    </w:rPr>
  </w:style>
  <w:style w:type="paragraph" w:styleId="53">
    <w:name w:val="toc 5"/>
    <w:basedOn w:val="ad"/>
    <w:next w:val="ad"/>
    <w:autoRedefine/>
    <w:semiHidden/>
    <w:unhideWhenUsed/>
    <w:rsid w:val="00E2445D"/>
    <w:pPr>
      <w:ind w:left="960" w:firstLine="567"/>
    </w:pPr>
    <w:rPr>
      <w:rFonts w:ascii="Calibri" w:hAnsi="Calibri"/>
      <w:sz w:val="18"/>
      <w:szCs w:val="18"/>
      <w:lang w:eastAsia="en-US"/>
    </w:rPr>
  </w:style>
  <w:style w:type="paragraph" w:styleId="63">
    <w:name w:val="toc 6"/>
    <w:basedOn w:val="ad"/>
    <w:next w:val="ad"/>
    <w:autoRedefine/>
    <w:semiHidden/>
    <w:unhideWhenUsed/>
    <w:rsid w:val="00E2445D"/>
    <w:pPr>
      <w:ind w:left="1200" w:firstLine="567"/>
    </w:pPr>
    <w:rPr>
      <w:rFonts w:ascii="Calibri" w:hAnsi="Calibri"/>
      <w:sz w:val="18"/>
      <w:szCs w:val="18"/>
      <w:lang w:eastAsia="en-US"/>
    </w:rPr>
  </w:style>
  <w:style w:type="paragraph" w:styleId="72">
    <w:name w:val="toc 7"/>
    <w:basedOn w:val="ad"/>
    <w:next w:val="ad"/>
    <w:autoRedefine/>
    <w:semiHidden/>
    <w:unhideWhenUsed/>
    <w:rsid w:val="00E2445D"/>
    <w:pPr>
      <w:ind w:left="1440" w:firstLine="567"/>
    </w:pPr>
    <w:rPr>
      <w:rFonts w:ascii="Calibri" w:hAnsi="Calibri"/>
      <w:sz w:val="18"/>
      <w:szCs w:val="18"/>
      <w:lang w:eastAsia="en-US"/>
    </w:rPr>
  </w:style>
  <w:style w:type="paragraph" w:styleId="82">
    <w:name w:val="toc 8"/>
    <w:basedOn w:val="ad"/>
    <w:next w:val="ad"/>
    <w:autoRedefine/>
    <w:semiHidden/>
    <w:unhideWhenUsed/>
    <w:rsid w:val="00E2445D"/>
    <w:pPr>
      <w:ind w:left="1680" w:firstLine="567"/>
    </w:pPr>
    <w:rPr>
      <w:rFonts w:ascii="Calibri" w:hAnsi="Calibri"/>
      <w:sz w:val="18"/>
      <w:szCs w:val="18"/>
      <w:lang w:eastAsia="en-US"/>
    </w:rPr>
  </w:style>
  <w:style w:type="paragraph" w:styleId="92">
    <w:name w:val="toc 9"/>
    <w:basedOn w:val="ad"/>
    <w:next w:val="ad"/>
    <w:autoRedefine/>
    <w:semiHidden/>
    <w:unhideWhenUsed/>
    <w:rsid w:val="00E2445D"/>
    <w:pPr>
      <w:ind w:left="1920" w:firstLine="567"/>
    </w:pPr>
    <w:rPr>
      <w:rFonts w:ascii="Calibri" w:hAnsi="Calibri"/>
      <w:sz w:val="18"/>
      <w:szCs w:val="18"/>
      <w:lang w:eastAsia="en-US"/>
    </w:rPr>
  </w:style>
  <w:style w:type="character" w:customStyle="1" w:styleId="1fd">
    <w:name w:val="Верхний колонтитул Знак1"/>
    <w:aliases w:val="TI Upper Header Знак1"/>
    <w:basedOn w:val="ae"/>
    <w:semiHidden/>
    <w:rsid w:val="00E2445D"/>
    <w:rPr>
      <w:sz w:val="24"/>
      <w:szCs w:val="24"/>
    </w:rPr>
  </w:style>
  <w:style w:type="paragraph" w:styleId="affffff6">
    <w:name w:val="endnote text"/>
    <w:basedOn w:val="ad"/>
    <w:link w:val="affffff7"/>
    <w:semiHidden/>
    <w:unhideWhenUsed/>
    <w:rsid w:val="00E2445D"/>
    <w:pPr>
      <w:spacing w:after="260" w:line="260" w:lineRule="exact"/>
      <w:jc w:val="both"/>
    </w:pPr>
    <w:rPr>
      <w:rFonts w:ascii="Arial" w:eastAsia="Calibri" w:hAnsi="Arial" w:cs="Arial"/>
      <w:lang w:val="en-US" w:eastAsia="en-US"/>
    </w:rPr>
  </w:style>
  <w:style w:type="character" w:customStyle="1" w:styleId="affffff7">
    <w:name w:val="Текст концевой сноски Знак"/>
    <w:basedOn w:val="ae"/>
    <w:link w:val="affffff6"/>
    <w:semiHidden/>
    <w:rsid w:val="00E2445D"/>
    <w:rPr>
      <w:rFonts w:ascii="Arial" w:eastAsia="Calibri" w:hAnsi="Arial" w:cs="Arial"/>
      <w:lang w:val="en-US"/>
    </w:rPr>
  </w:style>
  <w:style w:type="paragraph" w:styleId="25">
    <w:name w:val="List 2"/>
    <w:basedOn w:val="ad"/>
    <w:semiHidden/>
    <w:unhideWhenUsed/>
    <w:rsid w:val="00E2445D"/>
    <w:pPr>
      <w:widowControl w:val="0"/>
      <w:numPr>
        <w:numId w:val="27"/>
      </w:numPr>
      <w:tabs>
        <w:tab w:val="num" w:pos="1418"/>
      </w:tabs>
      <w:overflowPunct w:val="0"/>
      <w:autoSpaceDE w:val="0"/>
      <w:autoSpaceDN w:val="0"/>
      <w:adjustRightInd w:val="0"/>
      <w:spacing w:before="60"/>
      <w:ind w:left="1418" w:hanging="425"/>
      <w:jc w:val="both"/>
    </w:pPr>
    <w:rPr>
      <w:rFonts w:eastAsia="Calibri"/>
      <w:sz w:val="24"/>
    </w:rPr>
  </w:style>
  <w:style w:type="paragraph" w:styleId="3f1">
    <w:name w:val="List 3"/>
    <w:basedOn w:val="25"/>
    <w:semiHidden/>
    <w:unhideWhenUsed/>
    <w:rsid w:val="00E2445D"/>
    <w:pPr>
      <w:numPr>
        <w:numId w:val="0"/>
      </w:numPr>
      <w:tabs>
        <w:tab w:val="num" w:pos="1418"/>
        <w:tab w:val="num" w:pos="1674"/>
      </w:tabs>
      <w:ind w:left="1701" w:hanging="283"/>
    </w:pPr>
  </w:style>
  <w:style w:type="paragraph" w:styleId="2f6">
    <w:name w:val="List Bullet 2"/>
    <w:basedOn w:val="ad"/>
    <w:semiHidden/>
    <w:unhideWhenUsed/>
    <w:rsid w:val="00E2445D"/>
    <w:pPr>
      <w:widowControl w:val="0"/>
      <w:overflowPunct w:val="0"/>
      <w:autoSpaceDE w:val="0"/>
      <w:autoSpaceDN w:val="0"/>
      <w:adjustRightInd w:val="0"/>
      <w:spacing w:before="60"/>
      <w:ind w:left="850" w:hanging="283"/>
      <w:jc w:val="both"/>
    </w:pPr>
    <w:rPr>
      <w:rFonts w:eastAsia="Calibri"/>
      <w:sz w:val="24"/>
    </w:rPr>
  </w:style>
  <w:style w:type="paragraph" w:styleId="3f2">
    <w:name w:val="List Bullet 3"/>
    <w:basedOn w:val="ad"/>
    <w:semiHidden/>
    <w:unhideWhenUsed/>
    <w:rsid w:val="00E2445D"/>
    <w:pPr>
      <w:widowControl w:val="0"/>
      <w:overflowPunct w:val="0"/>
      <w:autoSpaceDE w:val="0"/>
      <w:autoSpaceDN w:val="0"/>
      <w:adjustRightInd w:val="0"/>
      <w:spacing w:before="60"/>
      <w:ind w:left="1417" w:hanging="283"/>
      <w:jc w:val="both"/>
    </w:pPr>
    <w:rPr>
      <w:rFonts w:eastAsia="Calibri"/>
      <w:sz w:val="24"/>
    </w:rPr>
  </w:style>
  <w:style w:type="character" w:customStyle="1" w:styleId="1fe">
    <w:name w:val="Название Знак1"/>
    <w:aliases w:val="Название Знак Знак Знак Знак1,Название Знак Знак Знак2"/>
    <w:basedOn w:val="ae"/>
    <w:rsid w:val="00E2445D"/>
    <w:rPr>
      <w:rFonts w:asciiTheme="majorHAnsi" w:eastAsiaTheme="majorEastAsia" w:hAnsiTheme="majorHAnsi" w:cstheme="majorBidi"/>
      <w:color w:val="17365D" w:themeColor="text2" w:themeShade="BF"/>
      <w:spacing w:val="5"/>
      <w:kern w:val="28"/>
      <w:sz w:val="52"/>
      <w:szCs w:val="52"/>
    </w:rPr>
  </w:style>
  <w:style w:type="paragraph" w:styleId="affffff8">
    <w:name w:val="TOC Heading"/>
    <w:basedOn w:val="10"/>
    <w:next w:val="ad"/>
    <w:uiPriority w:val="39"/>
    <w:semiHidden/>
    <w:unhideWhenUsed/>
    <w:qFormat/>
    <w:rsid w:val="00E2445D"/>
    <w:pPr>
      <w:keepLines/>
      <w:numPr>
        <w:numId w:val="0"/>
      </w:numPr>
      <w:spacing w:before="480" w:after="0" w:line="276" w:lineRule="auto"/>
      <w:outlineLvl w:val="9"/>
    </w:pPr>
    <w:rPr>
      <w:rFonts w:ascii="Cambria" w:hAnsi="Cambria" w:cs="Times New Roman"/>
      <w:color w:val="365F91"/>
      <w:kern w:val="0"/>
      <w:sz w:val="28"/>
      <w:szCs w:val="28"/>
    </w:rPr>
  </w:style>
  <w:style w:type="character" w:customStyle="1" w:styleId="affffff9">
    <w:name w:val="Мой текст Знак"/>
    <w:link w:val="affffffa"/>
    <w:locked/>
    <w:rsid w:val="00E2445D"/>
    <w:rPr>
      <w:rFonts w:ascii="Arial" w:hAnsi="Arial" w:cs="Arial"/>
      <w:sz w:val="22"/>
      <w:szCs w:val="22"/>
    </w:rPr>
  </w:style>
  <w:style w:type="paragraph" w:customStyle="1" w:styleId="affffffa">
    <w:name w:val="Мой текст"/>
    <w:basedOn w:val="ad"/>
    <w:link w:val="affffff9"/>
    <w:rsid w:val="00E2445D"/>
    <w:pPr>
      <w:spacing w:before="120"/>
      <w:jc w:val="both"/>
    </w:pPr>
    <w:rPr>
      <w:rFonts w:ascii="Arial" w:hAnsi="Arial" w:cs="Arial"/>
      <w:sz w:val="22"/>
      <w:szCs w:val="22"/>
      <w:lang w:eastAsia="en-US"/>
    </w:rPr>
  </w:style>
  <w:style w:type="character" w:customStyle="1" w:styleId="ListParagraphChar">
    <w:name w:val="List Paragraph Char"/>
    <w:aliases w:val="Мой Список Char"/>
    <w:link w:val="2f7"/>
    <w:locked/>
    <w:rsid w:val="00E2445D"/>
    <w:rPr>
      <w:sz w:val="24"/>
    </w:rPr>
  </w:style>
  <w:style w:type="paragraph" w:customStyle="1" w:styleId="2f7">
    <w:name w:val="Абзац списка2"/>
    <w:aliases w:val="Мой Список"/>
    <w:basedOn w:val="ad"/>
    <w:link w:val="ListParagraphChar"/>
    <w:rsid w:val="00E2445D"/>
    <w:pPr>
      <w:tabs>
        <w:tab w:val="left" w:pos="318"/>
        <w:tab w:val="num" w:pos="992"/>
      </w:tabs>
      <w:spacing w:before="60"/>
      <w:ind w:left="992" w:hanging="283"/>
      <w:jc w:val="both"/>
    </w:pPr>
    <w:rPr>
      <w:sz w:val="24"/>
      <w:lang w:eastAsia="en-US"/>
    </w:rPr>
  </w:style>
  <w:style w:type="character" w:customStyle="1" w:styleId="2f8">
    <w:name w:val="Мой Стиль2 Знак"/>
    <w:link w:val="28"/>
    <w:locked/>
    <w:rsid w:val="00E2445D"/>
    <w:rPr>
      <w:b/>
      <w:sz w:val="24"/>
      <w:szCs w:val="24"/>
    </w:rPr>
  </w:style>
  <w:style w:type="paragraph" w:customStyle="1" w:styleId="28">
    <w:name w:val="Мой Стиль2"/>
    <w:basedOn w:val="2f7"/>
    <w:link w:val="2f8"/>
    <w:qFormat/>
    <w:rsid w:val="00E2445D"/>
    <w:pPr>
      <w:keepNext/>
      <w:keepLines/>
      <w:numPr>
        <w:ilvl w:val="1"/>
        <w:numId w:val="28"/>
      </w:numPr>
      <w:tabs>
        <w:tab w:val="left" w:pos="460"/>
      </w:tabs>
      <w:spacing w:before="240"/>
    </w:pPr>
    <w:rPr>
      <w:b/>
      <w:szCs w:val="24"/>
    </w:rPr>
  </w:style>
  <w:style w:type="character" w:customStyle="1" w:styleId="114">
    <w:name w:val="Мой Текст1.1 Знак"/>
    <w:link w:val="115"/>
    <w:locked/>
    <w:rsid w:val="00E2445D"/>
    <w:rPr>
      <w:sz w:val="24"/>
      <w:szCs w:val="24"/>
    </w:rPr>
  </w:style>
  <w:style w:type="paragraph" w:customStyle="1" w:styleId="115">
    <w:name w:val="Мой Текст1.1"/>
    <w:basedOn w:val="28"/>
    <w:link w:val="114"/>
    <w:rsid w:val="00E2445D"/>
    <w:pPr>
      <w:keepNext w:val="0"/>
      <w:keepLines w:val="0"/>
      <w:numPr>
        <w:ilvl w:val="0"/>
        <w:numId w:val="0"/>
      </w:numPr>
      <w:tabs>
        <w:tab w:val="clear" w:pos="318"/>
        <w:tab w:val="clear" w:pos="460"/>
      </w:tabs>
      <w:spacing w:before="120"/>
    </w:pPr>
    <w:rPr>
      <w:b w:val="0"/>
    </w:rPr>
  </w:style>
  <w:style w:type="character" w:customStyle="1" w:styleId="1110">
    <w:name w:val="Мой Текст1.1.1 Знак"/>
    <w:link w:val="111"/>
    <w:uiPriority w:val="99"/>
    <w:locked/>
    <w:rsid w:val="00E2445D"/>
    <w:rPr>
      <w:sz w:val="24"/>
      <w:szCs w:val="24"/>
    </w:rPr>
  </w:style>
  <w:style w:type="paragraph" w:customStyle="1" w:styleId="111">
    <w:name w:val="Мой Текст1.1.1"/>
    <w:basedOn w:val="28"/>
    <w:link w:val="1110"/>
    <w:uiPriority w:val="99"/>
    <w:qFormat/>
    <w:rsid w:val="00E2445D"/>
    <w:pPr>
      <w:keepNext w:val="0"/>
      <w:keepLines w:val="0"/>
      <w:numPr>
        <w:ilvl w:val="2"/>
      </w:numPr>
      <w:tabs>
        <w:tab w:val="clear" w:pos="460"/>
        <w:tab w:val="left" w:pos="602"/>
        <w:tab w:val="left" w:pos="1276"/>
      </w:tabs>
      <w:spacing w:before="120"/>
    </w:pPr>
    <w:rPr>
      <w:b w:val="0"/>
    </w:rPr>
  </w:style>
  <w:style w:type="character" w:customStyle="1" w:styleId="3f3">
    <w:name w:val="Мой Стиль3 Знак"/>
    <w:link w:val="3f4"/>
    <w:locked/>
    <w:rsid w:val="00E2445D"/>
    <w:rPr>
      <w:b/>
      <w:sz w:val="24"/>
      <w:szCs w:val="24"/>
    </w:rPr>
  </w:style>
  <w:style w:type="paragraph" w:customStyle="1" w:styleId="3f4">
    <w:name w:val="Мой Стиль3"/>
    <w:basedOn w:val="111"/>
    <w:link w:val="3f3"/>
    <w:rsid w:val="00E2445D"/>
    <w:pPr>
      <w:keepNext/>
      <w:keepLines/>
      <w:tabs>
        <w:tab w:val="clear" w:pos="318"/>
        <w:tab w:val="clear" w:pos="602"/>
      </w:tabs>
    </w:pPr>
    <w:rPr>
      <w:b/>
    </w:rPr>
  </w:style>
  <w:style w:type="character" w:customStyle="1" w:styleId="affffffb">
    <w:name w:val="Мой Приложение Знак"/>
    <w:link w:val="affffffc"/>
    <w:locked/>
    <w:rsid w:val="00E2445D"/>
    <w:rPr>
      <w:b/>
      <w:sz w:val="28"/>
      <w:szCs w:val="24"/>
    </w:rPr>
  </w:style>
  <w:style w:type="paragraph" w:customStyle="1" w:styleId="affffffc">
    <w:name w:val="Мой Приложение"/>
    <w:basedOn w:val="ad"/>
    <w:link w:val="affffffb"/>
    <w:rsid w:val="00E2445D"/>
    <w:pPr>
      <w:keepNext/>
      <w:keepLines/>
      <w:pageBreakBefore/>
      <w:suppressAutoHyphens/>
      <w:spacing w:before="60"/>
      <w:ind w:firstLine="567"/>
    </w:pPr>
    <w:rPr>
      <w:b/>
      <w:sz w:val="28"/>
      <w:szCs w:val="24"/>
      <w:lang w:eastAsia="en-US"/>
    </w:rPr>
  </w:style>
  <w:style w:type="character" w:customStyle="1" w:styleId="1ff">
    <w:name w:val="Мой Уровень 1 Знак"/>
    <w:link w:val="1ff0"/>
    <w:locked/>
    <w:rsid w:val="00E2445D"/>
    <w:rPr>
      <w:rFonts w:ascii="Arial" w:hAnsi="Arial" w:cs="Arial"/>
      <w:b/>
      <w:sz w:val="28"/>
      <w:szCs w:val="22"/>
    </w:rPr>
  </w:style>
  <w:style w:type="paragraph" w:customStyle="1" w:styleId="1ff0">
    <w:name w:val="Мой Уровень 1"/>
    <w:basedOn w:val="ad"/>
    <w:link w:val="1ff"/>
    <w:rsid w:val="00E2445D"/>
    <w:pPr>
      <w:keepNext/>
      <w:keepLines/>
      <w:tabs>
        <w:tab w:val="num" w:pos="454"/>
      </w:tabs>
      <w:suppressAutoHyphens/>
      <w:spacing w:before="480"/>
      <w:ind w:left="454" w:hanging="454"/>
    </w:pPr>
    <w:rPr>
      <w:rFonts w:ascii="Arial" w:hAnsi="Arial" w:cs="Arial"/>
      <w:b/>
      <w:sz w:val="28"/>
      <w:szCs w:val="22"/>
      <w:lang w:eastAsia="en-US"/>
    </w:rPr>
  </w:style>
  <w:style w:type="paragraph" w:customStyle="1" w:styleId="2f9">
    <w:name w:val="Мой Уровень 2"/>
    <w:basedOn w:val="ad"/>
    <w:rsid w:val="00E2445D"/>
    <w:pPr>
      <w:keepNext/>
      <w:keepLines/>
      <w:tabs>
        <w:tab w:val="num" w:pos="567"/>
      </w:tabs>
      <w:suppressAutoHyphens/>
      <w:spacing w:before="240"/>
      <w:ind w:left="567" w:hanging="567"/>
    </w:pPr>
    <w:rPr>
      <w:rFonts w:ascii="Arial" w:eastAsia="Calibri" w:hAnsi="Arial" w:cs="Arial"/>
      <w:b/>
      <w:sz w:val="24"/>
      <w:szCs w:val="22"/>
      <w:lang w:eastAsia="en-US"/>
    </w:rPr>
  </w:style>
  <w:style w:type="paragraph" w:customStyle="1" w:styleId="3f5">
    <w:name w:val="Мой Уровень 3"/>
    <w:basedOn w:val="ad"/>
    <w:rsid w:val="00E2445D"/>
    <w:pPr>
      <w:keepNext/>
      <w:keepLines/>
      <w:tabs>
        <w:tab w:val="num" w:pos="737"/>
      </w:tabs>
      <w:suppressAutoHyphens/>
      <w:spacing w:before="240"/>
      <w:ind w:left="737" w:hanging="737"/>
      <w:jc w:val="both"/>
    </w:pPr>
    <w:rPr>
      <w:rFonts w:ascii="Arial" w:eastAsia="Calibri" w:hAnsi="Arial" w:cs="Arial"/>
      <w:b/>
      <w:sz w:val="22"/>
      <w:szCs w:val="22"/>
      <w:lang w:eastAsia="en-US"/>
    </w:rPr>
  </w:style>
  <w:style w:type="paragraph" w:customStyle="1" w:styleId="44">
    <w:name w:val="Мой Уровень 4"/>
    <w:basedOn w:val="3f5"/>
    <w:rsid w:val="00E2445D"/>
    <w:pPr>
      <w:tabs>
        <w:tab w:val="clear" w:pos="737"/>
        <w:tab w:val="num" w:pos="907"/>
      </w:tabs>
      <w:spacing w:before="120"/>
      <w:ind w:left="0" w:firstLine="0"/>
    </w:pPr>
    <w:rPr>
      <w:i/>
    </w:rPr>
  </w:style>
  <w:style w:type="character" w:customStyle="1" w:styleId="214">
    <w:name w:val="Мой 2_1 Знак"/>
    <w:link w:val="215"/>
    <w:locked/>
    <w:rsid w:val="00E2445D"/>
    <w:rPr>
      <w:rFonts w:ascii="Arial" w:hAnsi="Arial" w:cs="Arial"/>
      <w:spacing w:val="-2"/>
      <w:sz w:val="22"/>
      <w:szCs w:val="24"/>
    </w:rPr>
  </w:style>
  <w:style w:type="paragraph" w:customStyle="1" w:styleId="215">
    <w:name w:val="Мой 2_1"/>
    <w:basedOn w:val="ad"/>
    <w:link w:val="214"/>
    <w:rsid w:val="00E2445D"/>
    <w:pPr>
      <w:tabs>
        <w:tab w:val="num" w:pos="0"/>
        <w:tab w:val="left" w:pos="567"/>
        <w:tab w:val="left" w:pos="1134"/>
      </w:tabs>
      <w:spacing w:before="120"/>
      <w:ind w:firstLine="567"/>
      <w:jc w:val="both"/>
    </w:pPr>
    <w:rPr>
      <w:rFonts w:ascii="Arial" w:hAnsi="Arial" w:cs="Arial"/>
      <w:spacing w:val="-2"/>
      <w:sz w:val="22"/>
      <w:szCs w:val="24"/>
      <w:lang w:eastAsia="en-US"/>
    </w:rPr>
  </w:style>
  <w:style w:type="character" w:customStyle="1" w:styleId="1111">
    <w:name w:val="Мой Текст1.1.1.1 Знак"/>
    <w:link w:val="11110"/>
    <w:locked/>
    <w:rsid w:val="00E2445D"/>
    <w:rPr>
      <w:sz w:val="24"/>
      <w:szCs w:val="24"/>
    </w:rPr>
  </w:style>
  <w:style w:type="paragraph" w:customStyle="1" w:styleId="11110">
    <w:name w:val="Мой Текст1.1.1.1"/>
    <w:basedOn w:val="111"/>
    <w:link w:val="1111"/>
    <w:rsid w:val="00E2445D"/>
    <w:pPr>
      <w:numPr>
        <w:ilvl w:val="0"/>
        <w:numId w:val="0"/>
      </w:numPr>
      <w:tabs>
        <w:tab w:val="num" w:pos="2637"/>
      </w:tabs>
      <w:ind w:left="993" w:firstLine="709"/>
    </w:pPr>
  </w:style>
  <w:style w:type="character" w:customStyle="1" w:styleId="affffffd">
    <w:name w:val="Мой абзац нумерованный Знак"/>
    <w:link w:val="a1"/>
    <w:locked/>
    <w:rsid w:val="00E2445D"/>
    <w:rPr>
      <w:sz w:val="24"/>
      <w:szCs w:val="22"/>
    </w:rPr>
  </w:style>
  <w:style w:type="paragraph" w:customStyle="1" w:styleId="a1">
    <w:name w:val="Мой абзац нумерованный"/>
    <w:basedOn w:val="ad"/>
    <w:link w:val="affffffd"/>
    <w:rsid w:val="00E2445D"/>
    <w:pPr>
      <w:numPr>
        <w:numId w:val="29"/>
      </w:numPr>
      <w:spacing w:before="120"/>
      <w:jc w:val="both"/>
    </w:pPr>
    <w:rPr>
      <w:sz w:val="24"/>
      <w:szCs w:val="22"/>
      <w:lang w:eastAsia="en-US"/>
    </w:rPr>
  </w:style>
  <w:style w:type="paragraph" w:customStyle="1" w:styleId="TOEHeading1">
    <w:name w:val="TOE Heading 1"/>
    <w:basedOn w:val="10"/>
    <w:next w:val="ad"/>
    <w:rsid w:val="00E2445D"/>
    <w:pPr>
      <w:pageBreakBefore/>
      <w:widowControl w:val="0"/>
      <w:numPr>
        <w:numId w:val="30"/>
      </w:numPr>
      <w:spacing w:before="400" w:after="120"/>
      <w:jc w:val="both"/>
    </w:pPr>
    <w:rPr>
      <w:rFonts w:eastAsia="Calibri" w:cs="Times New Roman"/>
      <w:kern w:val="28"/>
      <w:sz w:val="28"/>
      <w:szCs w:val="28"/>
      <w:lang w:eastAsia="en-US"/>
    </w:rPr>
  </w:style>
  <w:style w:type="paragraph" w:customStyle="1" w:styleId="TOEHeading2">
    <w:name w:val="TOE Heading 2"/>
    <w:basedOn w:val="20"/>
    <w:next w:val="ad"/>
    <w:rsid w:val="00E2445D"/>
    <w:pPr>
      <w:numPr>
        <w:numId w:val="30"/>
      </w:numPr>
      <w:tabs>
        <w:tab w:val="num" w:pos="576"/>
      </w:tabs>
      <w:spacing w:before="200"/>
      <w:jc w:val="both"/>
    </w:pPr>
    <w:rPr>
      <w:rFonts w:ascii="Garamond" w:eastAsia="Calibri" w:hAnsi="Garamond"/>
      <w:b/>
      <w:bCs/>
      <w:sz w:val="20"/>
      <w:lang w:eastAsia="en-US"/>
    </w:rPr>
  </w:style>
  <w:style w:type="paragraph" w:customStyle="1" w:styleId="TOEHeading3">
    <w:name w:val="TOE Heading 3"/>
    <w:basedOn w:val="33"/>
    <w:next w:val="ad"/>
    <w:rsid w:val="00E2445D"/>
    <w:pPr>
      <w:tabs>
        <w:tab w:val="num" w:pos="720"/>
      </w:tabs>
      <w:spacing w:after="120"/>
      <w:ind w:left="720" w:hanging="720"/>
      <w:jc w:val="both"/>
    </w:pPr>
    <w:rPr>
      <w:rFonts w:ascii="Garamond" w:eastAsia="Calibri" w:hAnsi="Garamond" w:cs="Times New Roman"/>
      <w:sz w:val="20"/>
      <w:szCs w:val="20"/>
    </w:rPr>
  </w:style>
  <w:style w:type="character" w:customStyle="1" w:styleId="affffffe">
    <w:name w:val="Мой Примечание Знак"/>
    <w:link w:val="afffffff"/>
    <w:locked/>
    <w:rsid w:val="00E2445D"/>
    <w:rPr>
      <w:rFonts w:ascii="Arial" w:hAnsi="Arial" w:cs="Arial"/>
      <w:i/>
      <w:szCs w:val="22"/>
    </w:rPr>
  </w:style>
  <w:style w:type="paragraph" w:customStyle="1" w:styleId="afffffff">
    <w:name w:val="Мой Примечание"/>
    <w:basedOn w:val="ad"/>
    <w:link w:val="affffffe"/>
    <w:rsid w:val="00E2445D"/>
    <w:pPr>
      <w:spacing w:before="120"/>
      <w:ind w:left="709"/>
      <w:jc w:val="both"/>
    </w:pPr>
    <w:rPr>
      <w:rFonts w:ascii="Arial" w:hAnsi="Arial" w:cs="Arial"/>
      <w:i/>
      <w:szCs w:val="22"/>
      <w:lang w:eastAsia="en-US"/>
    </w:rPr>
  </w:style>
  <w:style w:type="paragraph" w:customStyle="1" w:styleId="TOEBullet2Indents">
    <w:name w:val="TOE Bullet 2 Indents"/>
    <w:basedOn w:val="ad"/>
    <w:rsid w:val="00E2445D"/>
    <w:pPr>
      <w:keepLines/>
      <w:numPr>
        <w:numId w:val="31"/>
      </w:numPr>
      <w:tabs>
        <w:tab w:val="left" w:pos="1800"/>
        <w:tab w:val="num" w:pos="2880"/>
      </w:tabs>
      <w:spacing w:before="200" w:after="120"/>
      <w:ind w:left="1800"/>
      <w:jc w:val="both"/>
    </w:pPr>
    <w:rPr>
      <w:rFonts w:ascii="Arial" w:eastAsia="Calibri" w:hAnsi="Arial"/>
      <w:lang w:val="en-CA" w:eastAsia="en-US"/>
    </w:rPr>
  </w:style>
  <w:style w:type="paragraph" w:customStyle="1" w:styleId="a6">
    <w:name w:val="Мой Риски"/>
    <w:basedOn w:val="aff0"/>
    <w:rsid w:val="00E2445D"/>
    <w:pPr>
      <w:numPr>
        <w:numId w:val="32"/>
      </w:numPr>
      <w:spacing w:before="60" w:after="120"/>
      <w:ind w:left="283" w:firstLine="567"/>
    </w:pPr>
    <w:rPr>
      <w:szCs w:val="24"/>
      <w:lang w:val="ru-RU" w:eastAsia="en-US"/>
    </w:rPr>
  </w:style>
  <w:style w:type="paragraph" w:customStyle="1" w:styleId="64">
    <w:name w:val="Мой Уровень 6"/>
    <w:basedOn w:val="ad"/>
    <w:rsid w:val="00E2445D"/>
    <w:pPr>
      <w:keepNext/>
      <w:spacing w:before="120"/>
      <w:ind w:left="426"/>
      <w:jc w:val="both"/>
    </w:pPr>
    <w:rPr>
      <w:rFonts w:eastAsia="Calibri"/>
      <w:i/>
      <w:sz w:val="24"/>
      <w:szCs w:val="24"/>
      <w:u w:val="single"/>
      <w:lang w:eastAsia="en-US"/>
    </w:rPr>
  </w:style>
  <w:style w:type="paragraph" w:customStyle="1" w:styleId="a2">
    <w:name w:val="Мой Рекомендации"/>
    <w:basedOn w:val="ad"/>
    <w:rsid w:val="00E2445D"/>
    <w:pPr>
      <w:numPr>
        <w:numId w:val="33"/>
      </w:numPr>
      <w:spacing w:before="60"/>
      <w:jc w:val="both"/>
    </w:pPr>
    <w:rPr>
      <w:rFonts w:ascii="Arial" w:eastAsia="Calibri" w:hAnsi="Arial" w:cs="Arial"/>
      <w:sz w:val="22"/>
      <w:szCs w:val="24"/>
    </w:rPr>
  </w:style>
  <w:style w:type="paragraph" w:customStyle="1" w:styleId="afffffff0">
    <w:name w:val="Мой список"/>
    <w:basedOn w:val="2f7"/>
    <w:rsid w:val="00E2445D"/>
    <w:pPr>
      <w:tabs>
        <w:tab w:val="clear" w:pos="318"/>
      </w:tabs>
      <w:suppressAutoHyphens/>
      <w:spacing w:before="120"/>
    </w:pPr>
    <w:rPr>
      <w:rFonts w:eastAsia="Calibri"/>
      <w:sz w:val="28"/>
      <w:szCs w:val="24"/>
      <w:lang w:eastAsia="ar-SA"/>
    </w:rPr>
  </w:style>
  <w:style w:type="paragraph" w:customStyle="1" w:styleId="142">
    <w:name w:val="Обычный + 14 пт"/>
    <w:aliases w:val="полужирный,По центру"/>
    <w:basedOn w:val="ad"/>
    <w:uiPriority w:val="99"/>
    <w:rsid w:val="00E2445D"/>
    <w:pPr>
      <w:suppressAutoHyphens/>
      <w:jc w:val="center"/>
    </w:pPr>
    <w:rPr>
      <w:rFonts w:eastAsia="Calibri"/>
      <w:b/>
      <w:sz w:val="28"/>
      <w:szCs w:val="31"/>
      <w:lang w:eastAsia="ar-SA"/>
    </w:rPr>
  </w:style>
  <w:style w:type="paragraph" w:customStyle="1" w:styleId="afffffff1">
    <w:name w:val="Мой Табл Список"/>
    <w:basedOn w:val="ad"/>
    <w:rsid w:val="00E2445D"/>
    <w:pPr>
      <w:tabs>
        <w:tab w:val="num" w:pos="459"/>
      </w:tabs>
      <w:suppressAutoHyphens/>
      <w:spacing w:before="60"/>
      <w:ind w:left="453" w:hanging="357"/>
    </w:pPr>
    <w:rPr>
      <w:sz w:val="24"/>
      <w:lang w:eastAsia="en-US"/>
    </w:rPr>
  </w:style>
  <w:style w:type="character" w:customStyle="1" w:styleId="afffffff2">
    <w:name w:val="Мой Содержание Загл Знак"/>
    <w:link w:val="afffffff3"/>
    <w:uiPriority w:val="99"/>
    <w:locked/>
    <w:rsid w:val="00E2445D"/>
    <w:rPr>
      <w:b/>
      <w:sz w:val="28"/>
      <w:szCs w:val="22"/>
    </w:rPr>
  </w:style>
  <w:style w:type="paragraph" w:customStyle="1" w:styleId="afffffff3">
    <w:name w:val="Мой Содержание Загл"/>
    <w:basedOn w:val="ad"/>
    <w:link w:val="afffffff2"/>
    <w:uiPriority w:val="99"/>
    <w:rsid w:val="00E2445D"/>
    <w:pPr>
      <w:spacing w:before="120"/>
      <w:jc w:val="center"/>
    </w:pPr>
    <w:rPr>
      <w:b/>
      <w:sz w:val="28"/>
      <w:szCs w:val="22"/>
      <w:lang w:eastAsia="en-US"/>
    </w:rPr>
  </w:style>
  <w:style w:type="character" w:customStyle="1" w:styleId="afffffff4">
    <w:name w:val="Мой Нумер в прил Знак"/>
    <w:link w:val="a8"/>
    <w:locked/>
    <w:rsid w:val="00E2445D"/>
    <w:rPr>
      <w:rFonts w:ascii="Arial" w:hAnsi="Arial" w:cs="Arial"/>
      <w:sz w:val="22"/>
      <w:szCs w:val="22"/>
    </w:rPr>
  </w:style>
  <w:style w:type="paragraph" w:customStyle="1" w:styleId="a8">
    <w:name w:val="Мой Нумер в прил"/>
    <w:basedOn w:val="ad"/>
    <w:link w:val="afffffff4"/>
    <w:rsid w:val="00E2445D"/>
    <w:pPr>
      <w:numPr>
        <w:numId w:val="34"/>
      </w:numPr>
      <w:tabs>
        <w:tab w:val="left" w:pos="426"/>
      </w:tabs>
      <w:spacing w:before="120"/>
      <w:jc w:val="both"/>
    </w:pPr>
    <w:rPr>
      <w:rFonts w:ascii="Arial" w:hAnsi="Arial" w:cs="Arial"/>
      <w:sz w:val="22"/>
      <w:szCs w:val="22"/>
      <w:lang w:eastAsia="en-US"/>
    </w:rPr>
  </w:style>
  <w:style w:type="paragraph" w:customStyle="1" w:styleId="TOERussianHeading1">
    <w:name w:val="TOE Russian Heading 1"/>
    <w:basedOn w:val="10"/>
    <w:next w:val="ad"/>
    <w:uiPriority w:val="99"/>
    <w:rsid w:val="00E2445D"/>
    <w:pPr>
      <w:pageBreakBefore/>
      <w:widowControl w:val="0"/>
      <w:numPr>
        <w:numId w:val="35"/>
      </w:numPr>
      <w:spacing w:before="400" w:after="0"/>
      <w:jc w:val="both"/>
    </w:pPr>
    <w:rPr>
      <w:rFonts w:ascii="Times New Roman" w:eastAsia="Calibri" w:hAnsi="Times New Roman"/>
      <w:bCs w:val="0"/>
      <w:noProof/>
      <w:kern w:val="28"/>
      <w:sz w:val="28"/>
      <w:szCs w:val="22"/>
      <w:lang w:eastAsia="en-US"/>
    </w:rPr>
  </w:style>
  <w:style w:type="paragraph" w:customStyle="1" w:styleId="TOERussianHeading2">
    <w:name w:val="TOE Russian Heading 2"/>
    <w:basedOn w:val="20"/>
    <w:next w:val="ad"/>
    <w:uiPriority w:val="99"/>
    <w:rsid w:val="00E2445D"/>
    <w:pPr>
      <w:numPr>
        <w:numId w:val="35"/>
      </w:numPr>
      <w:tabs>
        <w:tab w:val="left" w:pos="720"/>
      </w:tabs>
      <w:spacing w:before="200"/>
      <w:jc w:val="both"/>
    </w:pPr>
    <w:rPr>
      <w:rFonts w:eastAsia="Calibri" w:cs="Arial"/>
      <w:b/>
      <w:noProof/>
      <w:sz w:val="20"/>
      <w:szCs w:val="22"/>
      <w:lang w:eastAsia="en-US"/>
    </w:rPr>
  </w:style>
  <w:style w:type="paragraph" w:customStyle="1" w:styleId="TOERussianHeading3">
    <w:name w:val="TOE Russian Heading 3"/>
    <w:basedOn w:val="33"/>
    <w:next w:val="ad"/>
    <w:uiPriority w:val="99"/>
    <w:rsid w:val="00E2445D"/>
    <w:pPr>
      <w:numPr>
        <w:ilvl w:val="2"/>
        <w:numId w:val="35"/>
      </w:numPr>
      <w:tabs>
        <w:tab w:val="left" w:pos="720"/>
      </w:tabs>
      <w:spacing w:before="200" w:after="0"/>
      <w:jc w:val="both"/>
    </w:pPr>
    <w:rPr>
      <w:rFonts w:ascii="Times New Roman" w:eastAsia="Calibri" w:hAnsi="Times New Roman"/>
      <w:bCs w:val="0"/>
      <w:noProof/>
      <w:sz w:val="20"/>
      <w:szCs w:val="22"/>
    </w:rPr>
  </w:style>
  <w:style w:type="paragraph" w:customStyle="1" w:styleId="Style18">
    <w:name w:val="Style18"/>
    <w:basedOn w:val="ad"/>
    <w:rsid w:val="00E2445D"/>
    <w:pPr>
      <w:widowControl w:val="0"/>
      <w:autoSpaceDE w:val="0"/>
      <w:autoSpaceDN w:val="0"/>
      <w:adjustRightInd w:val="0"/>
      <w:spacing w:before="120"/>
    </w:pPr>
    <w:rPr>
      <w:rFonts w:ascii="Tahoma" w:eastAsia="Calibri" w:hAnsi="Tahoma" w:cs="Tahoma"/>
      <w:sz w:val="22"/>
      <w:szCs w:val="22"/>
    </w:rPr>
  </w:style>
  <w:style w:type="character" w:customStyle="1" w:styleId="afffffff5">
    <w:name w:val="Мой рисунок Знак"/>
    <w:link w:val="afffffff6"/>
    <w:locked/>
    <w:rsid w:val="00E2445D"/>
    <w:rPr>
      <w:b/>
      <w:sz w:val="24"/>
      <w:szCs w:val="24"/>
    </w:rPr>
  </w:style>
  <w:style w:type="paragraph" w:customStyle="1" w:styleId="afffffff6">
    <w:name w:val="Мой рисунок"/>
    <w:basedOn w:val="11110"/>
    <w:link w:val="afffffff5"/>
    <w:rsid w:val="00E2445D"/>
    <w:pPr>
      <w:tabs>
        <w:tab w:val="clear" w:pos="602"/>
        <w:tab w:val="clear" w:pos="2637"/>
      </w:tabs>
      <w:ind w:left="0" w:firstLine="0"/>
      <w:jc w:val="center"/>
    </w:pPr>
    <w:rPr>
      <w:b/>
    </w:rPr>
  </w:style>
  <w:style w:type="paragraph" w:customStyle="1" w:styleId="afffffff7">
    <w:name w:val="Футурис Заголовок"/>
    <w:basedOn w:val="ad"/>
    <w:autoRedefine/>
    <w:rsid w:val="00E2445D"/>
    <w:pPr>
      <w:suppressLineNumbers/>
      <w:tabs>
        <w:tab w:val="left" w:pos="0"/>
        <w:tab w:val="left" w:pos="790"/>
      </w:tabs>
      <w:ind w:right="-623"/>
      <w:jc w:val="center"/>
    </w:pPr>
    <w:rPr>
      <w:rFonts w:eastAsia="Calibri"/>
      <w:b/>
      <w:bCs/>
      <w:color w:val="FF0000"/>
      <w:sz w:val="28"/>
      <w:szCs w:val="24"/>
    </w:rPr>
  </w:style>
  <w:style w:type="paragraph" w:customStyle="1" w:styleId="FooterEven">
    <w:name w:val="Footer Even"/>
    <w:rsid w:val="00E2445D"/>
    <w:pPr>
      <w:pBdr>
        <w:top w:val="single" w:sz="8" w:space="1" w:color="000080"/>
      </w:pBdr>
      <w:tabs>
        <w:tab w:val="center" w:pos="4320"/>
        <w:tab w:val="right" w:pos="9360"/>
      </w:tabs>
    </w:pPr>
    <w:rPr>
      <w:rFonts w:ascii="Arial" w:eastAsia="Calibri" w:hAnsi="Arial"/>
      <w:sz w:val="18"/>
      <w:szCs w:val="24"/>
      <w:lang w:val="en-US"/>
    </w:rPr>
  </w:style>
  <w:style w:type="character" w:customStyle="1" w:styleId="116">
    <w:name w:val="Текст1.1 Знак"/>
    <w:link w:val="117"/>
    <w:locked/>
    <w:rsid w:val="00E2445D"/>
    <w:rPr>
      <w:sz w:val="24"/>
      <w:szCs w:val="22"/>
    </w:rPr>
  </w:style>
  <w:style w:type="paragraph" w:customStyle="1" w:styleId="117">
    <w:name w:val="Текст1.1"/>
    <w:basedOn w:val="2f1"/>
    <w:link w:val="116"/>
    <w:rsid w:val="00E2445D"/>
    <w:pPr>
      <w:keepNext w:val="0"/>
      <w:keepLines w:val="0"/>
      <w:widowControl/>
      <w:suppressLineNumbers w:val="0"/>
      <w:tabs>
        <w:tab w:val="clear" w:pos="1116"/>
        <w:tab w:val="left" w:pos="993"/>
        <w:tab w:val="num" w:pos="1134"/>
      </w:tabs>
      <w:suppressAutoHyphens w:val="0"/>
      <w:spacing w:before="120" w:after="0"/>
      <w:ind w:left="0" w:firstLine="567"/>
    </w:pPr>
    <w:rPr>
      <w:b w:val="0"/>
      <w:szCs w:val="22"/>
      <w:lang w:eastAsia="en-US"/>
    </w:rPr>
  </w:style>
  <w:style w:type="paragraph" w:customStyle="1" w:styleId="1112">
    <w:name w:val="Текст1.1.1"/>
    <w:basedOn w:val="2f1"/>
    <w:rsid w:val="00E2445D"/>
    <w:pPr>
      <w:keepNext w:val="0"/>
      <w:keepLines w:val="0"/>
      <w:widowControl/>
      <w:suppressLineNumbers w:val="0"/>
      <w:tabs>
        <w:tab w:val="clear" w:pos="1116"/>
        <w:tab w:val="left" w:pos="1276"/>
        <w:tab w:val="num" w:pos="1474"/>
      </w:tabs>
      <w:suppressAutoHyphens w:val="0"/>
      <w:spacing w:before="120" w:after="0"/>
      <w:ind w:left="0" w:firstLine="567"/>
    </w:pPr>
    <w:rPr>
      <w:b w:val="0"/>
      <w:szCs w:val="22"/>
      <w:lang w:eastAsia="en-US"/>
    </w:rPr>
  </w:style>
  <w:style w:type="character" w:customStyle="1" w:styleId="45">
    <w:name w:val="Стиль4 Знак"/>
    <w:link w:val="46"/>
    <w:locked/>
    <w:rsid w:val="00E2445D"/>
    <w:rPr>
      <w:sz w:val="24"/>
      <w:szCs w:val="22"/>
    </w:rPr>
  </w:style>
  <w:style w:type="paragraph" w:customStyle="1" w:styleId="46">
    <w:name w:val="Стиль4"/>
    <w:basedOn w:val="1112"/>
    <w:link w:val="45"/>
    <w:rsid w:val="00E2445D"/>
    <w:pPr>
      <w:tabs>
        <w:tab w:val="clear" w:pos="1276"/>
        <w:tab w:val="clear" w:pos="1474"/>
        <w:tab w:val="num" w:pos="1440"/>
      </w:tabs>
    </w:pPr>
  </w:style>
  <w:style w:type="character" w:customStyle="1" w:styleId="afffffff8">
    <w:name w:val="Мой табл Знак"/>
    <w:basedOn w:val="114"/>
    <w:link w:val="afffffff9"/>
    <w:locked/>
    <w:rsid w:val="00E2445D"/>
    <w:rPr>
      <w:b/>
      <w:sz w:val="24"/>
      <w:szCs w:val="24"/>
    </w:rPr>
  </w:style>
  <w:style w:type="paragraph" w:customStyle="1" w:styleId="afffffff9">
    <w:name w:val="Мой табл"/>
    <w:basedOn w:val="115"/>
    <w:link w:val="afffffff8"/>
    <w:rsid w:val="00E2445D"/>
    <w:pPr>
      <w:jc w:val="left"/>
    </w:pPr>
    <w:rPr>
      <w:b/>
    </w:rPr>
  </w:style>
  <w:style w:type="paragraph" w:customStyle="1" w:styleId="11">
    <w:name w:val="Ст1"/>
    <w:basedOn w:val="ad"/>
    <w:rsid w:val="00E2445D"/>
    <w:pPr>
      <w:keepNext/>
      <w:numPr>
        <w:numId w:val="36"/>
      </w:numPr>
      <w:spacing w:before="720" w:after="120"/>
      <w:jc w:val="both"/>
    </w:pPr>
    <w:rPr>
      <w:rFonts w:eastAsia="Calibri"/>
      <w:b/>
      <w:sz w:val="28"/>
    </w:rPr>
  </w:style>
  <w:style w:type="character" w:customStyle="1" w:styleId="2fa">
    <w:name w:val="Ст2 Знак"/>
    <w:link w:val="2fb"/>
    <w:locked/>
    <w:rsid w:val="00E2445D"/>
    <w:rPr>
      <w:sz w:val="24"/>
      <w:szCs w:val="24"/>
    </w:rPr>
  </w:style>
  <w:style w:type="paragraph" w:customStyle="1" w:styleId="2fb">
    <w:name w:val="Ст2"/>
    <w:basedOn w:val="ad"/>
    <w:link w:val="2fa"/>
    <w:rsid w:val="00E2445D"/>
    <w:pPr>
      <w:tabs>
        <w:tab w:val="num" w:pos="1021"/>
      </w:tabs>
      <w:ind w:firstLine="567"/>
      <w:jc w:val="both"/>
    </w:pPr>
    <w:rPr>
      <w:sz w:val="24"/>
      <w:szCs w:val="24"/>
      <w:lang w:eastAsia="en-US"/>
    </w:rPr>
  </w:style>
  <w:style w:type="character" w:customStyle="1" w:styleId="3f6">
    <w:name w:val="Ст3 Знак"/>
    <w:link w:val="3f7"/>
    <w:locked/>
    <w:rsid w:val="00E2445D"/>
    <w:rPr>
      <w:sz w:val="24"/>
      <w:szCs w:val="24"/>
    </w:rPr>
  </w:style>
  <w:style w:type="paragraph" w:customStyle="1" w:styleId="3f7">
    <w:name w:val="Ст3"/>
    <w:basedOn w:val="ad"/>
    <w:link w:val="3f6"/>
    <w:rsid w:val="00E2445D"/>
    <w:pPr>
      <w:tabs>
        <w:tab w:val="num" w:pos="1815"/>
      </w:tabs>
      <w:autoSpaceDE w:val="0"/>
      <w:autoSpaceDN w:val="0"/>
      <w:adjustRightInd w:val="0"/>
      <w:ind w:left="568" w:firstLine="567"/>
      <w:jc w:val="both"/>
    </w:pPr>
    <w:rPr>
      <w:sz w:val="24"/>
      <w:szCs w:val="24"/>
      <w:lang w:eastAsia="en-US"/>
    </w:rPr>
  </w:style>
  <w:style w:type="character" w:customStyle="1" w:styleId="afffffffa">
    <w:name w:val="Перечисление Знак"/>
    <w:link w:val="a7"/>
    <w:locked/>
    <w:rsid w:val="00E2445D"/>
    <w:rPr>
      <w:sz w:val="24"/>
    </w:rPr>
  </w:style>
  <w:style w:type="paragraph" w:customStyle="1" w:styleId="a7">
    <w:name w:val="Перечисление"/>
    <w:basedOn w:val="ad"/>
    <w:link w:val="afffffffa"/>
    <w:rsid w:val="00E2445D"/>
    <w:pPr>
      <w:numPr>
        <w:numId w:val="37"/>
      </w:numPr>
      <w:tabs>
        <w:tab w:val="left" w:pos="851"/>
      </w:tabs>
      <w:jc w:val="both"/>
    </w:pPr>
    <w:rPr>
      <w:sz w:val="24"/>
      <w:lang w:eastAsia="en-US"/>
    </w:rPr>
  </w:style>
  <w:style w:type="paragraph" w:customStyle="1" w:styleId="1">
    <w:name w:val="Список 1"/>
    <w:basedOn w:val="affff1"/>
    <w:rsid w:val="00E2445D"/>
    <w:pPr>
      <w:widowControl w:val="0"/>
      <w:numPr>
        <w:numId w:val="38"/>
      </w:numPr>
      <w:overflowPunct w:val="0"/>
      <w:autoSpaceDE w:val="0"/>
      <w:autoSpaceDN w:val="0"/>
      <w:adjustRightInd w:val="0"/>
      <w:spacing w:before="60"/>
      <w:ind w:right="-170"/>
      <w:jc w:val="both"/>
    </w:pPr>
    <w:rPr>
      <w:rFonts w:eastAsia="Calibri"/>
      <w:iCs/>
      <w:snapToGrid/>
      <w:szCs w:val="28"/>
      <w:lang w:eastAsia="ru-RU"/>
    </w:rPr>
  </w:style>
  <w:style w:type="character" w:customStyle="1" w:styleId="1ff1">
    <w:name w:val="Текст 1 Знак Знак"/>
    <w:link w:val="1ff2"/>
    <w:locked/>
    <w:rsid w:val="00E2445D"/>
    <w:rPr>
      <w:rFonts w:eastAsia="HiddenHorzOCR"/>
      <w:sz w:val="24"/>
      <w:szCs w:val="14"/>
    </w:rPr>
  </w:style>
  <w:style w:type="paragraph" w:customStyle="1" w:styleId="1ff2">
    <w:name w:val="Текст 1"/>
    <w:basedOn w:val="20"/>
    <w:link w:val="1ff1"/>
    <w:rsid w:val="00E2445D"/>
    <w:pPr>
      <w:keepNext w:val="0"/>
      <w:widowControl w:val="0"/>
      <w:numPr>
        <w:ilvl w:val="0"/>
        <w:numId w:val="0"/>
      </w:numPr>
      <w:tabs>
        <w:tab w:val="left" w:pos="1134"/>
        <w:tab w:val="num" w:pos="6550"/>
      </w:tabs>
      <w:overflowPunct w:val="0"/>
      <w:autoSpaceDE w:val="0"/>
      <w:autoSpaceDN w:val="0"/>
      <w:adjustRightInd w:val="0"/>
      <w:spacing w:before="60"/>
      <w:ind w:firstLine="567"/>
      <w:jc w:val="both"/>
    </w:pPr>
    <w:rPr>
      <w:rFonts w:eastAsia="HiddenHorzOCR"/>
      <w:sz w:val="24"/>
      <w:szCs w:val="14"/>
      <w:lang w:eastAsia="en-US"/>
    </w:rPr>
  </w:style>
  <w:style w:type="character" w:customStyle="1" w:styleId="3f8">
    <w:name w:val="Текст 3 Знак"/>
    <w:link w:val="3f9"/>
    <w:locked/>
    <w:rsid w:val="00E2445D"/>
    <w:rPr>
      <w:sz w:val="24"/>
      <w:szCs w:val="24"/>
    </w:rPr>
  </w:style>
  <w:style w:type="paragraph" w:customStyle="1" w:styleId="3f9">
    <w:name w:val="Текст 3"/>
    <w:basedOn w:val="40"/>
    <w:link w:val="3f8"/>
    <w:rsid w:val="00E2445D"/>
    <w:pPr>
      <w:keepNext w:val="0"/>
      <w:widowControl w:val="0"/>
      <w:tabs>
        <w:tab w:val="num" w:pos="2101"/>
      </w:tabs>
      <w:overflowPunct w:val="0"/>
      <w:autoSpaceDE w:val="0"/>
      <w:autoSpaceDN w:val="0"/>
      <w:adjustRightInd w:val="0"/>
      <w:spacing w:before="60" w:after="0"/>
      <w:ind w:firstLine="567"/>
      <w:jc w:val="both"/>
    </w:pPr>
    <w:rPr>
      <w:b w:val="0"/>
      <w:bCs w:val="0"/>
      <w:sz w:val="24"/>
      <w:szCs w:val="24"/>
    </w:rPr>
  </w:style>
  <w:style w:type="paragraph" w:customStyle="1" w:styleId="TableText">
    <w:name w:val="Table Text"/>
    <w:basedOn w:val="ad"/>
    <w:rsid w:val="00E2445D"/>
    <w:pPr>
      <w:keepNext/>
      <w:spacing w:before="60"/>
      <w:ind w:right="-170"/>
      <w:jc w:val="center"/>
    </w:pPr>
    <w:rPr>
      <w:rFonts w:ascii="Arial" w:eastAsia="Calibri" w:hAnsi="Arial" w:cs="Arial"/>
      <w:szCs w:val="24"/>
      <w:lang w:val="en-US" w:eastAsia="en-US"/>
    </w:rPr>
  </w:style>
  <w:style w:type="paragraph" w:customStyle="1" w:styleId="TableSubHead">
    <w:name w:val="Table Sub Head"/>
    <w:basedOn w:val="TableText"/>
    <w:rsid w:val="00E2445D"/>
    <w:pPr>
      <w:suppressAutoHyphens/>
      <w:spacing w:before="0"/>
      <w:ind w:left="-107" w:right="-107"/>
    </w:pPr>
    <w:rPr>
      <w:b/>
      <w:smallCaps/>
      <w:szCs w:val="20"/>
    </w:rPr>
  </w:style>
  <w:style w:type="character" w:customStyle="1" w:styleId="54">
    <w:name w:val="Стиль5 Знак"/>
    <w:link w:val="55"/>
    <w:locked/>
    <w:rsid w:val="00E2445D"/>
    <w:rPr>
      <w:rFonts w:ascii="Arial" w:hAnsi="Arial" w:cs="Arial"/>
      <w:b/>
      <w:spacing w:val="-2"/>
      <w:sz w:val="24"/>
      <w:szCs w:val="24"/>
    </w:rPr>
  </w:style>
  <w:style w:type="paragraph" w:customStyle="1" w:styleId="55">
    <w:name w:val="Стиль5"/>
    <w:basedOn w:val="2f1"/>
    <w:link w:val="54"/>
    <w:rsid w:val="00E2445D"/>
    <w:pPr>
      <w:keepNext w:val="0"/>
      <w:keepLines w:val="0"/>
      <w:widowControl/>
      <w:suppressLineNumbers w:val="0"/>
      <w:tabs>
        <w:tab w:val="clear" w:pos="1116"/>
        <w:tab w:val="num" w:pos="360"/>
        <w:tab w:val="left" w:pos="567"/>
        <w:tab w:val="left" w:pos="1134"/>
      </w:tabs>
      <w:suppressAutoHyphens w:val="0"/>
      <w:spacing w:before="300" w:after="0"/>
      <w:ind w:left="0" w:firstLine="567"/>
    </w:pPr>
    <w:rPr>
      <w:rFonts w:ascii="Arial" w:hAnsi="Arial" w:cs="Arial"/>
      <w:spacing w:val="-2"/>
      <w:szCs w:val="24"/>
      <w:lang w:eastAsia="en-US"/>
    </w:rPr>
  </w:style>
  <w:style w:type="paragraph" w:customStyle="1" w:styleId="1ff3">
    <w:name w:val="Мой 1"/>
    <w:basedOn w:val="2f1"/>
    <w:rsid w:val="00E2445D"/>
    <w:pPr>
      <w:keepLines w:val="0"/>
      <w:widowControl/>
      <w:suppressLineNumbers w:val="0"/>
      <w:tabs>
        <w:tab w:val="clear" w:pos="1116"/>
        <w:tab w:val="num" w:pos="0"/>
        <w:tab w:val="left" w:pos="426"/>
        <w:tab w:val="left" w:pos="1134"/>
      </w:tabs>
      <w:suppressAutoHyphens w:val="0"/>
      <w:spacing w:before="480" w:after="0"/>
      <w:ind w:left="0" w:firstLine="0"/>
    </w:pPr>
    <w:rPr>
      <w:rFonts w:ascii="Arial" w:eastAsia="Calibri" w:hAnsi="Arial" w:cs="Arial"/>
      <w:spacing w:val="-2"/>
      <w:sz w:val="28"/>
      <w:szCs w:val="24"/>
      <w:lang w:eastAsia="en-US"/>
    </w:rPr>
  </w:style>
  <w:style w:type="paragraph" w:customStyle="1" w:styleId="333">
    <w:name w:val="Мой 333"/>
    <w:next w:val="ad"/>
    <w:rsid w:val="00E2445D"/>
    <w:pPr>
      <w:keepNext/>
      <w:tabs>
        <w:tab w:val="num" w:pos="0"/>
      </w:tabs>
      <w:spacing w:before="120"/>
    </w:pPr>
    <w:rPr>
      <w:rFonts w:ascii="Arial" w:eastAsia="Calibri" w:hAnsi="Arial" w:cs="Arial"/>
      <w:b/>
      <w:spacing w:val="-2"/>
      <w:sz w:val="22"/>
      <w:szCs w:val="24"/>
    </w:rPr>
  </w:style>
  <w:style w:type="character" w:customStyle="1" w:styleId="411">
    <w:name w:val="Мой 4_ Знак1"/>
    <w:basedOn w:val="3331"/>
    <w:link w:val="47"/>
    <w:locked/>
    <w:rsid w:val="00E2445D"/>
    <w:rPr>
      <w:rFonts w:ascii="Arial" w:hAnsi="Arial" w:cs="Arial"/>
      <w:spacing w:val="-2"/>
      <w:sz w:val="22"/>
      <w:szCs w:val="22"/>
    </w:rPr>
  </w:style>
  <w:style w:type="paragraph" w:customStyle="1" w:styleId="47">
    <w:name w:val="Мой 4_"/>
    <w:basedOn w:val="ad"/>
    <w:link w:val="411"/>
    <w:rsid w:val="00E2445D"/>
    <w:pPr>
      <w:tabs>
        <w:tab w:val="num" w:pos="964"/>
      </w:tabs>
      <w:spacing w:before="120"/>
      <w:jc w:val="both"/>
    </w:pPr>
    <w:rPr>
      <w:rFonts w:ascii="Arial" w:hAnsi="Arial" w:cs="Arial"/>
      <w:spacing w:val="-2"/>
      <w:sz w:val="22"/>
      <w:szCs w:val="22"/>
      <w:lang w:eastAsia="en-US"/>
    </w:rPr>
  </w:style>
  <w:style w:type="character" w:customStyle="1" w:styleId="3331">
    <w:name w:val="Мой 333_ Знак1"/>
    <w:link w:val="3330"/>
    <w:locked/>
    <w:rsid w:val="00E2445D"/>
    <w:rPr>
      <w:rFonts w:ascii="Arial" w:hAnsi="Arial" w:cs="Arial"/>
      <w:spacing w:val="-2"/>
      <w:sz w:val="22"/>
      <w:szCs w:val="22"/>
    </w:rPr>
  </w:style>
  <w:style w:type="paragraph" w:customStyle="1" w:styleId="3330">
    <w:name w:val="Мой 333_"/>
    <w:next w:val="ad"/>
    <w:link w:val="3331"/>
    <w:rsid w:val="00E2445D"/>
    <w:pPr>
      <w:tabs>
        <w:tab w:val="num" w:pos="0"/>
      </w:tabs>
      <w:spacing w:before="120"/>
      <w:jc w:val="both"/>
    </w:pPr>
    <w:rPr>
      <w:rFonts w:ascii="Arial" w:hAnsi="Arial" w:cs="Arial"/>
      <w:spacing w:val="-2"/>
      <w:sz w:val="22"/>
      <w:szCs w:val="22"/>
    </w:rPr>
  </w:style>
  <w:style w:type="paragraph" w:customStyle="1" w:styleId="24">
    <w:name w:val="Мой 2"/>
    <w:basedOn w:val="55"/>
    <w:rsid w:val="00E2445D"/>
    <w:pPr>
      <w:keepNext/>
      <w:numPr>
        <w:ilvl w:val="1"/>
        <w:numId w:val="37"/>
      </w:numPr>
      <w:tabs>
        <w:tab w:val="num" w:pos="1253"/>
      </w:tabs>
      <w:ind w:left="1253"/>
    </w:pPr>
  </w:style>
  <w:style w:type="character" w:customStyle="1" w:styleId="4444">
    <w:name w:val="Мой 4444 Знак"/>
    <w:link w:val="44440"/>
    <w:locked/>
    <w:rsid w:val="00E2445D"/>
    <w:rPr>
      <w:rFonts w:ascii="Arial" w:hAnsi="Arial" w:cs="Arial"/>
      <w:b/>
      <w:i/>
      <w:spacing w:val="-2"/>
      <w:sz w:val="22"/>
      <w:szCs w:val="22"/>
    </w:rPr>
  </w:style>
  <w:style w:type="paragraph" w:customStyle="1" w:styleId="44440">
    <w:name w:val="Мой 4444"/>
    <w:basedOn w:val="47"/>
    <w:link w:val="4444"/>
    <w:rsid w:val="00E2445D"/>
    <w:pPr>
      <w:tabs>
        <w:tab w:val="clear" w:pos="964"/>
      </w:tabs>
      <w:ind w:left="1146" w:hanging="360"/>
    </w:pPr>
    <w:rPr>
      <w:b/>
      <w:i/>
    </w:rPr>
  </w:style>
  <w:style w:type="paragraph" w:customStyle="1" w:styleId="Style23">
    <w:name w:val="Style23"/>
    <w:basedOn w:val="ad"/>
    <w:rsid w:val="00E2445D"/>
    <w:pPr>
      <w:widowControl w:val="0"/>
      <w:autoSpaceDE w:val="0"/>
      <w:autoSpaceDN w:val="0"/>
      <w:adjustRightInd w:val="0"/>
      <w:spacing w:line="317" w:lineRule="exact"/>
      <w:jc w:val="both"/>
    </w:pPr>
    <w:rPr>
      <w:rFonts w:eastAsia="Calibri"/>
      <w:sz w:val="24"/>
      <w:szCs w:val="24"/>
    </w:rPr>
  </w:style>
  <w:style w:type="paragraph" w:customStyle="1" w:styleId="afffffffb">
    <w:name w:val="Приложение"/>
    <w:basedOn w:val="ad"/>
    <w:rsid w:val="00E2445D"/>
    <w:pPr>
      <w:pageBreakBefore/>
      <w:tabs>
        <w:tab w:val="left" w:pos="1134"/>
      </w:tabs>
      <w:spacing w:before="120"/>
    </w:pPr>
    <w:rPr>
      <w:rFonts w:ascii="Arial" w:eastAsia="Calibri" w:hAnsi="Arial" w:cs="Arial"/>
      <w:b/>
      <w:spacing w:val="-2"/>
      <w:sz w:val="28"/>
      <w:szCs w:val="28"/>
      <w:lang w:eastAsia="en-US"/>
    </w:rPr>
  </w:style>
  <w:style w:type="paragraph" w:customStyle="1" w:styleId="TOENumber">
    <w:name w:val="TOE Number"/>
    <w:basedOn w:val="ad"/>
    <w:rsid w:val="00E2445D"/>
    <w:pPr>
      <w:keepLines/>
      <w:tabs>
        <w:tab w:val="left" w:pos="1134"/>
      </w:tabs>
      <w:spacing w:before="200"/>
      <w:jc w:val="both"/>
    </w:pPr>
    <w:rPr>
      <w:rFonts w:ascii="Garamond" w:eastAsia="Calibri" w:hAnsi="Garamond" w:cs="Arial"/>
      <w:spacing w:val="-2"/>
      <w:szCs w:val="24"/>
      <w:lang w:val="en-CA" w:eastAsia="en-US"/>
    </w:rPr>
  </w:style>
  <w:style w:type="paragraph" w:customStyle="1" w:styleId="3fa">
    <w:name w:val="Мой 3__"/>
    <w:basedOn w:val="ad"/>
    <w:rsid w:val="00E2445D"/>
    <w:pPr>
      <w:tabs>
        <w:tab w:val="num" w:pos="0"/>
        <w:tab w:val="left" w:pos="567"/>
        <w:tab w:val="left" w:pos="1134"/>
      </w:tabs>
      <w:spacing w:before="120"/>
      <w:jc w:val="both"/>
    </w:pPr>
    <w:rPr>
      <w:rFonts w:ascii="Garamond" w:eastAsia="Calibri" w:hAnsi="Garamond"/>
      <w:b/>
      <w:spacing w:val="-2"/>
      <w:sz w:val="24"/>
      <w:szCs w:val="24"/>
      <w:lang w:eastAsia="en-US"/>
    </w:rPr>
  </w:style>
  <w:style w:type="character" w:customStyle="1" w:styleId="118">
    <w:name w:val="Мой текст 1.1 Знак"/>
    <w:link w:val="119"/>
    <w:locked/>
    <w:rsid w:val="00E2445D"/>
    <w:rPr>
      <w:rFonts w:ascii="Arial" w:hAnsi="Arial" w:cs="Arial"/>
      <w:b/>
      <w:sz w:val="22"/>
      <w:szCs w:val="22"/>
    </w:rPr>
  </w:style>
  <w:style w:type="paragraph" w:customStyle="1" w:styleId="119">
    <w:name w:val="Мой текст 1.1"/>
    <w:basedOn w:val="28"/>
    <w:link w:val="118"/>
    <w:autoRedefine/>
    <w:rsid w:val="00E2445D"/>
    <w:pPr>
      <w:keepNext w:val="0"/>
      <w:keepLines w:val="0"/>
      <w:tabs>
        <w:tab w:val="clear" w:pos="318"/>
        <w:tab w:val="clear" w:pos="460"/>
      </w:tabs>
      <w:spacing w:before="60" w:after="60"/>
      <w:ind w:right="-6"/>
    </w:pPr>
    <w:rPr>
      <w:rFonts w:ascii="Arial" w:hAnsi="Arial" w:cs="Arial"/>
      <w:sz w:val="22"/>
      <w:szCs w:val="22"/>
    </w:rPr>
  </w:style>
  <w:style w:type="paragraph" w:customStyle="1" w:styleId="QAListHeader2">
    <w:name w:val="QAListHeader2"/>
    <w:basedOn w:val="ad"/>
    <w:rsid w:val="00E2445D"/>
    <w:pPr>
      <w:tabs>
        <w:tab w:val="num" w:pos="227"/>
      </w:tabs>
      <w:overflowPunct w:val="0"/>
      <w:autoSpaceDE w:val="0"/>
      <w:autoSpaceDN w:val="0"/>
      <w:adjustRightInd w:val="0"/>
      <w:spacing w:before="400" w:after="300"/>
      <w:jc w:val="center"/>
    </w:pPr>
    <w:rPr>
      <w:rFonts w:ascii="Arial" w:eastAsia="Calibri" w:hAnsi="Arial"/>
      <w:b/>
      <w:kern w:val="28"/>
      <w:sz w:val="28"/>
      <w:lang w:eastAsia="fr-FR"/>
    </w:rPr>
  </w:style>
  <w:style w:type="paragraph" w:customStyle="1" w:styleId="TOEDash">
    <w:name w:val="TOE Dash"/>
    <w:basedOn w:val="ad"/>
    <w:rsid w:val="00E2445D"/>
    <w:pPr>
      <w:keepLines/>
      <w:numPr>
        <w:numId w:val="39"/>
      </w:numPr>
      <w:spacing w:before="200" w:after="120"/>
      <w:ind w:left="1440" w:hanging="360"/>
      <w:jc w:val="both"/>
    </w:pPr>
    <w:rPr>
      <w:rFonts w:ascii="Garamond" w:eastAsia="Calibri" w:hAnsi="Garamond"/>
      <w:lang w:val="en-CA" w:eastAsia="en-US"/>
    </w:rPr>
  </w:style>
  <w:style w:type="paragraph" w:customStyle="1" w:styleId="afffffffc">
    <w:name w:val="Мой таблица Загол"/>
    <w:basedOn w:val="affffffa"/>
    <w:rsid w:val="00E2445D"/>
    <w:pPr>
      <w:keepNext/>
      <w:jc w:val="left"/>
    </w:pPr>
    <w:rPr>
      <w:b/>
    </w:rPr>
  </w:style>
  <w:style w:type="paragraph" w:customStyle="1" w:styleId="afffffffd">
    <w:name w:val="Мой таблица шапка"/>
    <w:basedOn w:val="afffffffc"/>
    <w:rsid w:val="00E2445D"/>
    <w:pPr>
      <w:spacing w:before="0"/>
      <w:jc w:val="center"/>
    </w:pPr>
    <w:rPr>
      <w:sz w:val="20"/>
    </w:rPr>
  </w:style>
  <w:style w:type="character" w:customStyle="1" w:styleId="56">
    <w:name w:val="Ст5 Знак"/>
    <w:link w:val="5"/>
    <w:locked/>
    <w:rsid w:val="00E2445D"/>
    <w:rPr>
      <w:sz w:val="24"/>
    </w:rPr>
  </w:style>
  <w:style w:type="paragraph" w:customStyle="1" w:styleId="5">
    <w:name w:val="Ст5"/>
    <w:basedOn w:val="ad"/>
    <w:link w:val="56"/>
    <w:rsid w:val="00E2445D"/>
    <w:pPr>
      <w:numPr>
        <w:numId w:val="40"/>
      </w:numPr>
      <w:tabs>
        <w:tab w:val="left" w:pos="851"/>
      </w:tabs>
      <w:jc w:val="both"/>
    </w:pPr>
    <w:rPr>
      <w:sz w:val="24"/>
      <w:lang w:eastAsia="en-US"/>
    </w:rPr>
  </w:style>
  <w:style w:type="character" w:customStyle="1" w:styleId="216">
    <w:name w:val="Ст2_1 Знак"/>
    <w:link w:val="217"/>
    <w:locked/>
    <w:rsid w:val="00E2445D"/>
    <w:rPr>
      <w:b/>
      <w:sz w:val="24"/>
      <w:szCs w:val="24"/>
    </w:rPr>
  </w:style>
  <w:style w:type="paragraph" w:customStyle="1" w:styleId="217">
    <w:name w:val="Ст2_1"/>
    <w:basedOn w:val="2fb"/>
    <w:link w:val="216"/>
    <w:rsid w:val="00E2445D"/>
    <w:pPr>
      <w:keepNext/>
      <w:tabs>
        <w:tab w:val="clear" w:pos="1021"/>
        <w:tab w:val="num" w:pos="720"/>
      </w:tabs>
      <w:spacing w:before="240" w:after="120"/>
      <w:ind w:left="720" w:hanging="720"/>
    </w:pPr>
    <w:rPr>
      <w:b/>
    </w:rPr>
  </w:style>
  <w:style w:type="character" w:customStyle="1" w:styleId="313">
    <w:name w:val="Ст3_1 Знак"/>
    <w:link w:val="314"/>
    <w:locked/>
    <w:rsid w:val="00E2445D"/>
    <w:rPr>
      <w:b/>
      <w:sz w:val="24"/>
      <w:szCs w:val="24"/>
    </w:rPr>
  </w:style>
  <w:style w:type="paragraph" w:customStyle="1" w:styleId="314">
    <w:name w:val="Ст3_1"/>
    <w:basedOn w:val="3f7"/>
    <w:link w:val="313"/>
    <w:rsid w:val="00E2445D"/>
    <w:pPr>
      <w:keepNext/>
      <w:tabs>
        <w:tab w:val="clear" w:pos="1815"/>
        <w:tab w:val="num" w:pos="720"/>
      </w:tabs>
      <w:spacing w:before="240"/>
      <w:ind w:left="720" w:hanging="720"/>
    </w:pPr>
    <w:rPr>
      <w:b/>
    </w:rPr>
  </w:style>
  <w:style w:type="character" w:customStyle="1" w:styleId="65">
    <w:name w:val="Ст6 Знак"/>
    <w:link w:val="66"/>
    <w:locked/>
    <w:rsid w:val="00E2445D"/>
    <w:rPr>
      <w:b/>
      <w:sz w:val="24"/>
    </w:rPr>
  </w:style>
  <w:style w:type="paragraph" w:customStyle="1" w:styleId="66">
    <w:name w:val="Ст6"/>
    <w:basedOn w:val="ad"/>
    <w:link w:val="65"/>
    <w:rsid w:val="00E2445D"/>
    <w:pPr>
      <w:jc w:val="center"/>
    </w:pPr>
    <w:rPr>
      <w:b/>
      <w:sz w:val="24"/>
      <w:lang w:eastAsia="en-US"/>
    </w:rPr>
  </w:style>
  <w:style w:type="paragraph" w:customStyle="1" w:styleId="Style">
    <w:name w:val="Style"/>
    <w:rsid w:val="00E2445D"/>
    <w:pPr>
      <w:widowControl w:val="0"/>
    </w:pPr>
    <w:rPr>
      <w:rFonts w:eastAsia="Calibri"/>
      <w:spacing w:val="-1"/>
      <w:kern w:val="3276"/>
      <w:position w:val="-1"/>
      <w:sz w:val="24"/>
      <w:lang w:val="en-US" w:eastAsia="ru-RU"/>
    </w:rPr>
  </w:style>
  <w:style w:type="paragraph" w:customStyle="1" w:styleId="23">
    <w:name w:val="2"/>
    <w:basedOn w:val="10"/>
    <w:autoRedefine/>
    <w:rsid w:val="00E2445D"/>
    <w:pPr>
      <w:numPr>
        <w:numId w:val="41"/>
      </w:numPr>
      <w:tabs>
        <w:tab w:val="clear" w:pos="360"/>
        <w:tab w:val="num" w:pos="0"/>
        <w:tab w:val="num" w:pos="2880"/>
      </w:tabs>
      <w:ind w:left="0"/>
      <w:jc w:val="both"/>
    </w:pPr>
    <w:rPr>
      <w:rFonts w:ascii="Futuris" w:eastAsia="Calibri" w:hAnsi="Futuris"/>
      <w:b w:val="0"/>
      <w:bCs w:val="0"/>
      <w:caps/>
      <w:sz w:val="24"/>
    </w:rPr>
  </w:style>
  <w:style w:type="paragraph" w:customStyle="1" w:styleId="30">
    <w:name w:val="3"/>
    <w:basedOn w:val="20"/>
    <w:autoRedefine/>
    <w:rsid w:val="00E2445D"/>
    <w:pPr>
      <w:numPr>
        <w:numId w:val="41"/>
      </w:numPr>
      <w:spacing w:before="120"/>
      <w:ind w:left="0"/>
      <w:jc w:val="both"/>
    </w:pPr>
    <w:rPr>
      <w:rFonts w:ascii="Futuris" w:eastAsia="Calibri" w:hAnsi="Futuris" w:cs="Arial"/>
      <w:sz w:val="24"/>
      <w:szCs w:val="28"/>
    </w:rPr>
  </w:style>
  <w:style w:type="paragraph" w:customStyle="1" w:styleId="48">
    <w:name w:val="4"/>
    <w:basedOn w:val="ad"/>
    <w:next w:val="30"/>
    <w:autoRedefine/>
    <w:rsid w:val="00E2445D"/>
    <w:pPr>
      <w:tabs>
        <w:tab w:val="num" w:pos="0"/>
        <w:tab w:val="left" w:pos="720"/>
      </w:tabs>
      <w:jc w:val="both"/>
    </w:pPr>
    <w:rPr>
      <w:rFonts w:ascii="Futuris" w:eastAsia="Calibri" w:hAnsi="Futuris"/>
      <w:sz w:val="24"/>
    </w:rPr>
  </w:style>
  <w:style w:type="character" w:customStyle="1" w:styleId="BulletcopyChar">
    <w:name w:val="Bullet copy Char"/>
    <w:link w:val="Bulletcopy"/>
    <w:locked/>
    <w:rsid w:val="00E2445D"/>
    <w:rPr>
      <w:rFonts w:ascii="EYInterstate Light" w:hAnsi="EYInterstate Light"/>
      <w:sz w:val="18"/>
      <w:szCs w:val="18"/>
      <w:lang w:val="en-US"/>
    </w:rPr>
  </w:style>
  <w:style w:type="paragraph" w:customStyle="1" w:styleId="Bulletcopy">
    <w:name w:val="Bullet copy"/>
    <w:basedOn w:val="ad"/>
    <w:link w:val="BulletcopyChar"/>
    <w:rsid w:val="00E2445D"/>
    <w:pPr>
      <w:spacing w:after="240" w:line="240" w:lineRule="exact"/>
    </w:pPr>
    <w:rPr>
      <w:rFonts w:ascii="EYInterstate Light" w:hAnsi="EYInterstate Light"/>
      <w:sz w:val="18"/>
      <w:szCs w:val="18"/>
      <w:lang w:val="en-US" w:eastAsia="en-US"/>
    </w:rPr>
  </w:style>
  <w:style w:type="paragraph" w:customStyle="1" w:styleId="22">
    <w:name w:val="Уровень 2"/>
    <w:basedOn w:val="20"/>
    <w:rsid w:val="00E2445D"/>
    <w:pPr>
      <w:numPr>
        <w:numId w:val="42"/>
      </w:numPr>
      <w:spacing w:before="240" w:after="60"/>
      <w:jc w:val="left"/>
    </w:pPr>
    <w:rPr>
      <w:rFonts w:eastAsia="Calibri"/>
      <w:bCs/>
      <w:iCs/>
      <w:szCs w:val="28"/>
    </w:rPr>
  </w:style>
  <w:style w:type="paragraph" w:customStyle="1" w:styleId="3">
    <w:name w:val="Стиль Заголовок 3"/>
    <w:basedOn w:val="ad"/>
    <w:rsid w:val="00E2445D"/>
    <w:pPr>
      <w:numPr>
        <w:ilvl w:val="2"/>
        <w:numId w:val="43"/>
      </w:numPr>
      <w:tabs>
        <w:tab w:val="left" w:pos="720"/>
      </w:tabs>
      <w:jc w:val="both"/>
    </w:pPr>
    <w:rPr>
      <w:rFonts w:ascii="Futuris" w:eastAsia="Calibri" w:hAnsi="Futuris"/>
      <w:sz w:val="24"/>
    </w:rPr>
  </w:style>
  <w:style w:type="paragraph" w:customStyle="1" w:styleId="m0">
    <w:name w:val="m_ПростойТекст"/>
    <w:basedOn w:val="ad"/>
    <w:rsid w:val="00E2445D"/>
    <w:pPr>
      <w:jc w:val="both"/>
    </w:pPr>
    <w:rPr>
      <w:rFonts w:eastAsia="Calibri"/>
      <w:sz w:val="24"/>
      <w:szCs w:val="24"/>
    </w:rPr>
  </w:style>
  <w:style w:type="paragraph" w:customStyle="1" w:styleId="m3">
    <w:name w:val="m_ЗагПриложение"/>
    <w:basedOn w:val="m0"/>
    <w:next w:val="m0"/>
    <w:rsid w:val="00E2445D"/>
    <w:pPr>
      <w:jc w:val="center"/>
    </w:pPr>
    <w:rPr>
      <w:b/>
      <w:bCs/>
      <w:caps/>
    </w:rPr>
  </w:style>
  <w:style w:type="paragraph" w:customStyle="1" w:styleId="m">
    <w:name w:val="m_НумСтрТабл"/>
    <w:basedOn w:val="ad"/>
    <w:next w:val="ad"/>
    <w:rsid w:val="00E2445D"/>
    <w:pPr>
      <w:numPr>
        <w:numId w:val="44"/>
      </w:numPr>
    </w:pPr>
    <w:rPr>
      <w:rFonts w:eastAsia="Calibri"/>
      <w:szCs w:val="24"/>
    </w:rPr>
  </w:style>
  <w:style w:type="paragraph" w:customStyle="1" w:styleId="NumberList1">
    <w:name w:val="Number List 1"/>
    <w:basedOn w:val="Default"/>
    <w:next w:val="Default"/>
    <w:rsid w:val="00E2445D"/>
    <w:pPr>
      <w:widowControl/>
    </w:pPr>
    <w:rPr>
      <w:rFonts w:ascii="Arial" w:eastAsia="Times New Roman" w:hAnsi="Arial" w:cs="Arial"/>
      <w:color w:val="auto"/>
      <w:lang w:eastAsia="en-US"/>
    </w:rPr>
  </w:style>
  <w:style w:type="paragraph" w:customStyle="1" w:styleId="m1">
    <w:name w:val="m_1_Пункт"/>
    <w:basedOn w:val="m0"/>
    <w:next w:val="m0"/>
    <w:rsid w:val="00E2445D"/>
    <w:pPr>
      <w:keepNext/>
      <w:numPr>
        <w:numId w:val="45"/>
      </w:numPr>
    </w:pPr>
    <w:rPr>
      <w:b/>
      <w:caps/>
    </w:rPr>
  </w:style>
  <w:style w:type="paragraph" w:customStyle="1" w:styleId="m2">
    <w:name w:val="m_2_Пункт"/>
    <w:basedOn w:val="m0"/>
    <w:next w:val="m0"/>
    <w:rsid w:val="00E2445D"/>
    <w:pPr>
      <w:keepNext/>
      <w:numPr>
        <w:ilvl w:val="1"/>
        <w:numId w:val="45"/>
      </w:numPr>
      <w:tabs>
        <w:tab w:val="left" w:pos="510"/>
      </w:tabs>
    </w:pPr>
    <w:rPr>
      <w:b/>
    </w:rPr>
  </w:style>
  <w:style w:type="paragraph" w:customStyle="1" w:styleId="m30">
    <w:name w:val="m_3_Пункт"/>
    <w:basedOn w:val="m0"/>
    <w:next w:val="m0"/>
    <w:rsid w:val="00E2445D"/>
    <w:pPr>
      <w:tabs>
        <w:tab w:val="num" w:pos="720"/>
      </w:tabs>
    </w:pPr>
    <w:rPr>
      <w:b/>
      <w:lang w:val="en-US"/>
    </w:rPr>
  </w:style>
  <w:style w:type="paragraph" w:customStyle="1" w:styleId="Style28">
    <w:name w:val="Style28"/>
    <w:basedOn w:val="ad"/>
    <w:rsid w:val="00E2445D"/>
    <w:pPr>
      <w:widowControl w:val="0"/>
      <w:autoSpaceDE w:val="0"/>
      <w:autoSpaceDN w:val="0"/>
      <w:adjustRightInd w:val="0"/>
      <w:spacing w:before="120" w:line="204" w:lineRule="exact"/>
      <w:jc w:val="both"/>
    </w:pPr>
    <w:rPr>
      <w:rFonts w:ascii="Tahoma" w:eastAsia="Calibri" w:hAnsi="Tahoma" w:cs="Tahoma"/>
      <w:sz w:val="22"/>
      <w:szCs w:val="22"/>
    </w:rPr>
  </w:style>
  <w:style w:type="paragraph" w:customStyle="1" w:styleId="List1">
    <w:name w:val="List1"/>
    <w:basedOn w:val="ad"/>
    <w:rsid w:val="00E2445D"/>
    <w:pPr>
      <w:numPr>
        <w:numId w:val="46"/>
      </w:numPr>
      <w:tabs>
        <w:tab w:val="left" w:pos="851"/>
      </w:tabs>
      <w:spacing w:before="120"/>
      <w:ind w:left="431" w:hanging="431"/>
      <w:jc w:val="both"/>
    </w:pPr>
    <w:rPr>
      <w:rFonts w:ascii="Arial" w:eastAsia="Calibri" w:hAnsi="Arial" w:cs="Arial"/>
      <w:spacing w:val="-2"/>
      <w:sz w:val="22"/>
      <w:szCs w:val="22"/>
      <w:lang w:val="en-US"/>
    </w:rPr>
  </w:style>
  <w:style w:type="paragraph" w:customStyle="1" w:styleId="List1111">
    <w:name w:val="List1.1.1.1"/>
    <w:basedOn w:val="ad"/>
    <w:autoRedefine/>
    <w:rsid w:val="00E2445D"/>
    <w:pPr>
      <w:keepNext/>
      <w:numPr>
        <w:ilvl w:val="2"/>
        <w:numId w:val="46"/>
      </w:numPr>
      <w:tabs>
        <w:tab w:val="clear" w:pos="2160"/>
        <w:tab w:val="left" w:pos="1134"/>
        <w:tab w:val="num" w:pos="2880"/>
      </w:tabs>
      <w:spacing w:before="120"/>
      <w:ind w:left="864"/>
      <w:jc w:val="both"/>
      <w:outlineLvl w:val="2"/>
    </w:pPr>
    <w:rPr>
      <w:rFonts w:ascii="Arial" w:eastAsia="Calibri" w:hAnsi="Arial" w:cs="Arial"/>
      <w:spacing w:val="-2"/>
      <w:sz w:val="22"/>
      <w:szCs w:val="22"/>
      <w:lang w:val="en-US"/>
    </w:rPr>
  </w:style>
  <w:style w:type="paragraph" w:customStyle="1" w:styleId="List11">
    <w:name w:val="List1.1"/>
    <w:basedOn w:val="ad"/>
    <w:autoRedefine/>
    <w:rsid w:val="00E2445D"/>
    <w:pPr>
      <w:tabs>
        <w:tab w:val="left" w:pos="1134"/>
        <w:tab w:val="num" w:pos="1440"/>
      </w:tabs>
      <w:spacing w:before="120"/>
      <w:ind w:left="1440" w:hanging="360"/>
      <w:jc w:val="both"/>
    </w:pPr>
    <w:rPr>
      <w:rFonts w:ascii="Arial" w:eastAsia="Calibri" w:hAnsi="Arial" w:cs="Garamond"/>
      <w:spacing w:val="-2"/>
      <w:sz w:val="22"/>
      <w:szCs w:val="24"/>
      <w:lang w:val="en-US"/>
    </w:rPr>
  </w:style>
  <w:style w:type="paragraph" w:customStyle="1" w:styleId="List111">
    <w:name w:val="List1.1.1"/>
    <w:basedOn w:val="ad"/>
    <w:autoRedefine/>
    <w:rsid w:val="00E2445D"/>
    <w:pPr>
      <w:tabs>
        <w:tab w:val="left" w:pos="1134"/>
        <w:tab w:val="num" w:pos="2160"/>
      </w:tabs>
      <w:spacing w:before="120"/>
      <w:ind w:left="2160" w:hanging="360"/>
      <w:jc w:val="both"/>
    </w:pPr>
    <w:rPr>
      <w:rFonts w:ascii="Arial" w:eastAsia="Calibri" w:hAnsi="Arial" w:cs="Garamond"/>
      <w:spacing w:val="-2"/>
      <w:sz w:val="22"/>
      <w:szCs w:val="24"/>
    </w:rPr>
  </w:style>
  <w:style w:type="paragraph" w:customStyle="1" w:styleId="afffffffe">
    <w:name w:val="Текст таблица"/>
    <w:basedOn w:val="ad"/>
    <w:rsid w:val="00E2445D"/>
    <w:pPr>
      <w:numPr>
        <w:ilvl w:val="12"/>
      </w:numPr>
      <w:spacing w:before="60"/>
      <w:ind w:firstLine="567"/>
    </w:pPr>
    <w:rPr>
      <w:rFonts w:eastAsia="Calibri"/>
      <w:iCs/>
      <w:sz w:val="22"/>
    </w:rPr>
  </w:style>
  <w:style w:type="paragraph" w:customStyle="1" w:styleId="BSstyle1">
    <w:name w:val="BSstyle1"/>
    <w:basedOn w:val="ad"/>
    <w:next w:val="ad"/>
    <w:rsid w:val="00E2445D"/>
    <w:pPr>
      <w:autoSpaceDE w:val="0"/>
      <w:autoSpaceDN w:val="0"/>
      <w:spacing w:after="80"/>
    </w:pPr>
    <w:rPr>
      <w:rFonts w:ascii="Century Schoolbook" w:eastAsia="MS Mincho" w:hAnsi="Century Schoolbook" w:cs="Century Schoolbook"/>
      <w:b/>
      <w:bCs/>
      <w:spacing w:val="-3"/>
      <w:sz w:val="36"/>
      <w:szCs w:val="36"/>
      <w:lang w:val="en-GB" w:eastAsia="ja-JP"/>
    </w:rPr>
  </w:style>
  <w:style w:type="paragraph" w:customStyle="1" w:styleId="affffffff">
    <w:name w:val="Заголовок приложения"/>
    <w:basedOn w:val="ad"/>
    <w:next w:val="ad"/>
    <w:rsid w:val="00E2445D"/>
    <w:pPr>
      <w:widowControl w:val="0"/>
      <w:overflowPunct w:val="0"/>
      <w:autoSpaceDE w:val="0"/>
      <w:autoSpaceDN w:val="0"/>
      <w:adjustRightInd w:val="0"/>
      <w:spacing w:before="60" w:after="240"/>
      <w:jc w:val="center"/>
    </w:pPr>
    <w:rPr>
      <w:rFonts w:eastAsia="Calibri"/>
      <w:b/>
      <w:sz w:val="28"/>
    </w:rPr>
  </w:style>
  <w:style w:type="paragraph" w:customStyle="1" w:styleId="EmphasisedText">
    <w:name w:val="Emphasised Text"/>
    <w:basedOn w:val="ad"/>
    <w:rsid w:val="00E2445D"/>
    <w:rPr>
      <w:rFonts w:eastAsia="Calibri"/>
      <w:b/>
      <w:i/>
      <w:sz w:val="24"/>
      <w:lang w:val="en-US"/>
    </w:rPr>
  </w:style>
  <w:style w:type="paragraph" w:customStyle="1" w:styleId="2fc">
    <w:name w:val="заг2табл"/>
    <w:basedOn w:val="ad"/>
    <w:rsid w:val="00E2445D"/>
    <w:pPr>
      <w:widowControl w:val="0"/>
      <w:numPr>
        <w:ilvl w:val="12"/>
      </w:numPr>
      <w:suppressAutoHyphens/>
      <w:overflowPunct w:val="0"/>
      <w:autoSpaceDE w:val="0"/>
      <w:autoSpaceDN w:val="0"/>
      <w:adjustRightInd w:val="0"/>
      <w:spacing w:before="60"/>
      <w:ind w:firstLine="567"/>
      <w:jc w:val="center"/>
    </w:pPr>
    <w:rPr>
      <w:rFonts w:eastAsia="Calibri"/>
      <w:b/>
      <w:iCs/>
      <w:sz w:val="22"/>
    </w:rPr>
  </w:style>
  <w:style w:type="paragraph" w:customStyle="1" w:styleId="1ff4">
    <w:name w:val="заг1табл"/>
    <w:basedOn w:val="ad"/>
    <w:rsid w:val="00E2445D"/>
    <w:pPr>
      <w:widowControl w:val="0"/>
      <w:numPr>
        <w:ilvl w:val="12"/>
      </w:numPr>
      <w:overflowPunct w:val="0"/>
      <w:autoSpaceDE w:val="0"/>
      <w:autoSpaceDN w:val="0"/>
      <w:adjustRightInd w:val="0"/>
      <w:spacing w:before="60"/>
      <w:ind w:right="357" w:firstLine="567"/>
      <w:jc w:val="center"/>
    </w:pPr>
    <w:rPr>
      <w:rFonts w:eastAsia="Calibri"/>
      <w:b/>
      <w:iCs/>
      <w:sz w:val="22"/>
    </w:rPr>
  </w:style>
  <w:style w:type="paragraph" w:customStyle="1" w:styleId="1ff5">
    <w:name w:val="табл колонка1"/>
    <w:basedOn w:val="EmphasisedText"/>
    <w:rsid w:val="00E2445D"/>
    <w:pPr>
      <w:numPr>
        <w:ilvl w:val="12"/>
      </w:numPr>
      <w:spacing w:before="60"/>
    </w:pPr>
    <w:rPr>
      <w:i w:val="0"/>
      <w:iCs/>
      <w:sz w:val="22"/>
      <w:lang w:val="ru-RU"/>
    </w:rPr>
  </w:style>
  <w:style w:type="paragraph" w:customStyle="1" w:styleId="2fd">
    <w:name w:val="табл колонка2"/>
    <w:basedOn w:val="EmphasisedText"/>
    <w:rsid w:val="00E2445D"/>
    <w:pPr>
      <w:numPr>
        <w:ilvl w:val="12"/>
      </w:numPr>
      <w:spacing w:before="60"/>
      <w:jc w:val="center"/>
    </w:pPr>
    <w:rPr>
      <w:i w:val="0"/>
      <w:iCs/>
      <w:sz w:val="22"/>
    </w:rPr>
  </w:style>
  <w:style w:type="paragraph" w:customStyle="1" w:styleId="3fb">
    <w:name w:val="табл колонка3"/>
    <w:basedOn w:val="ad"/>
    <w:rsid w:val="00E2445D"/>
    <w:pPr>
      <w:widowControl w:val="0"/>
      <w:numPr>
        <w:ilvl w:val="12"/>
      </w:numPr>
      <w:overflowPunct w:val="0"/>
      <w:autoSpaceDE w:val="0"/>
      <w:autoSpaceDN w:val="0"/>
      <w:adjustRightInd w:val="0"/>
      <w:spacing w:before="60"/>
      <w:ind w:right="34" w:firstLine="567"/>
      <w:jc w:val="both"/>
    </w:pPr>
    <w:rPr>
      <w:rFonts w:eastAsia="Calibri"/>
      <w:sz w:val="22"/>
    </w:rPr>
  </w:style>
  <w:style w:type="paragraph" w:customStyle="1" w:styleId="4">
    <w:name w:val="табл колонка 4"/>
    <w:basedOn w:val="ad"/>
    <w:rsid w:val="00E2445D"/>
    <w:pPr>
      <w:widowControl w:val="0"/>
      <w:numPr>
        <w:numId w:val="47"/>
      </w:numPr>
      <w:overflowPunct w:val="0"/>
      <w:autoSpaceDE w:val="0"/>
      <w:autoSpaceDN w:val="0"/>
      <w:adjustRightInd w:val="0"/>
      <w:spacing w:before="60"/>
      <w:ind w:right="34"/>
      <w:jc w:val="center"/>
    </w:pPr>
    <w:rPr>
      <w:rFonts w:eastAsia="Calibri"/>
      <w:sz w:val="22"/>
    </w:rPr>
  </w:style>
  <w:style w:type="paragraph" w:customStyle="1" w:styleId="affffffff0">
    <w:name w:val="новый"/>
    <w:basedOn w:val="affff1"/>
    <w:rsid w:val="00E2445D"/>
    <w:pPr>
      <w:widowControl w:val="0"/>
      <w:tabs>
        <w:tab w:val="clear" w:pos="360"/>
      </w:tabs>
      <w:overflowPunct w:val="0"/>
      <w:autoSpaceDE w:val="0"/>
      <w:autoSpaceDN w:val="0"/>
      <w:adjustRightInd w:val="0"/>
      <w:spacing w:before="60"/>
      <w:ind w:left="1815" w:firstLine="0"/>
      <w:jc w:val="both"/>
    </w:pPr>
    <w:rPr>
      <w:rFonts w:eastAsia="Calibri"/>
      <w:snapToGrid/>
      <w:lang w:eastAsia="ru-RU"/>
    </w:rPr>
  </w:style>
  <w:style w:type="paragraph" w:customStyle="1" w:styleId="affffffff1">
    <w:name w:val="Заголовок таблица"/>
    <w:basedOn w:val="1ff4"/>
    <w:autoRedefine/>
    <w:rsid w:val="00E2445D"/>
    <w:pPr>
      <w:ind w:left="24" w:right="0" w:hanging="24"/>
    </w:pPr>
    <w:rPr>
      <w:spacing w:val="-4"/>
      <w:sz w:val="20"/>
    </w:rPr>
  </w:style>
  <w:style w:type="paragraph" w:customStyle="1" w:styleId="a3">
    <w:name w:val="Нумерация Таблица"/>
    <w:basedOn w:val="ad"/>
    <w:rsid w:val="00E2445D"/>
    <w:pPr>
      <w:widowControl w:val="0"/>
      <w:numPr>
        <w:numId w:val="48"/>
      </w:numPr>
      <w:overflowPunct w:val="0"/>
      <w:autoSpaceDE w:val="0"/>
      <w:autoSpaceDN w:val="0"/>
      <w:adjustRightInd w:val="0"/>
      <w:spacing w:before="60"/>
      <w:ind w:right="34"/>
      <w:jc w:val="center"/>
    </w:pPr>
    <w:rPr>
      <w:rFonts w:eastAsia="Calibri"/>
      <w:sz w:val="22"/>
    </w:rPr>
  </w:style>
  <w:style w:type="character" w:customStyle="1" w:styleId="2fe">
    <w:name w:val="Текст 2 Знак Знак"/>
    <w:link w:val="2ff"/>
    <w:locked/>
    <w:rsid w:val="00E2445D"/>
    <w:rPr>
      <w:sz w:val="24"/>
    </w:rPr>
  </w:style>
  <w:style w:type="paragraph" w:customStyle="1" w:styleId="2ff">
    <w:name w:val="Текст 2"/>
    <w:basedOn w:val="33"/>
    <w:link w:val="2fe"/>
    <w:rsid w:val="00E2445D"/>
    <w:pPr>
      <w:keepNext w:val="0"/>
      <w:widowControl w:val="0"/>
      <w:tabs>
        <w:tab w:val="num" w:pos="1815"/>
      </w:tabs>
      <w:overflowPunct w:val="0"/>
      <w:autoSpaceDE w:val="0"/>
      <w:autoSpaceDN w:val="0"/>
      <w:adjustRightInd w:val="0"/>
      <w:spacing w:before="60" w:after="0"/>
      <w:ind w:left="414" w:firstLine="567"/>
      <w:jc w:val="both"/>
    </w:pPr>
    <w:rPr>
      <w:rFonts w:ascii="Times New Roman" w:hAnsi="Times New Roman" w:cs="Times New Roman"/>
      <w:b w:val="0"/>
      <w:bCs w:val="0"/>
      <w:sz w:val="24"/>
      <w:szCs w:val="20"/>
    </w:rPr>
  </w:style>
  <w:style w:type="paragraph" w:customStyle="1" w:styleId="1ff6">
    <w:name w:val="Титульный лист 1"/>
    <w:basedOn w:val="ad"/>
    <w:rsid w:val="00E2445D"/>
    <w:pPr>
      <w:widowControl w:val="0"/>
      <w:overflowPunct w:val="0"/>
      <w:autoSpaceDE w:val="0"/>
      <w:autoSpaceDN w:val="0"/>
      <w:adjustRightInd w:val="0"/>
      <w:jc w:val="center"/>
    </w:pPr>
    <w:rPr>
      <w:rFonts w:eastAsia="Calibri"/>
      <w:b/>
      <w:sz w:val="36"/>
    </w:rPr>
  </w:style>
  <w:style w:type="paragraph" w:customStyle="1" w:styleId="2ff0">
    <w:name w:val="Титульный лист 2"/>
    <w:basedOn w:val="ad"/>
    <w:rsid w:val="00E2445D"/>
    <w:pPr>
      <w:widowControl w:val="0"/>
      <w:overflowPunct w:val="0"/>
      <w:autoSpaceDE w:val="0"/>
      <w:autoSpaceDN w:val="0"/>
      <w:adjustRightInd w:val="0"/>
      <w:jc w:val="center"/>
    </w:pPr>
    <w:rPr>
      <w:rFonts w:eastAsia="Calibri"/>
      <w:b/>
      <w:sz w:val="36"/>
    </w:rPr>
  </w:style>
  <w:style w:type="paragraph" w:customStyle="1" w:styleId="3fc">
    <w:name w:val="Титульный лист 3"/>
    <w:basedOn w:val="ad"/>
    <w:rsid w:val="00E2445D"/>
    <w:pPr>
      <w:widowControl w:val="0"/>
      <w:overflowPunct w:val="0"/>
      <w:autoSpaceDE w:val="0"/>
      <w:autoSpaceDN w:val="0"/>
      <w:adjustRightInd w:val="0"/>
    </w:pPr>
    <w:rPr>
      <w:rFonts w:eastAsia="Calibri"/>
      <w:b/>
      <w:sz w:val="28"/>
    </w:rPr>
  </w:style>
  <w:style w:type="paragraph" w:customStyle="1" w:styleId="49">
    <w:name w:val="Титультый лист 4"/>
    <w:basedOn w:val="ad"/>
    <w:rsid w:val="00E2445D"/>
    <w:pPr>
      <w:widowControl w:val="0"/>
      <w:overflowPunct w:val="0"/>
      <w:autoSpaceDE w:val="0"/>
      <w:autoSpaceDN w:val="0"/>
      <w:adjustRightInd w:val="0"/>
    </w:pPr>
    <w:rPr>
      <w:rFonts w:eastAsia="Calibri"/>
      <w:b/>
      <w:sz w:val="28"/>
    </w:rPr>
  </w:style>
  <w:style w:type="paragraph" w:customStyle="1" w:styleId="57">
    <w:name w:val="Титульный лист 5"/>
    <w:basedOn w:val="ad"/>
    <w:rsid w:val="00E2445D"/>
    <w:pPr>
      <w:widowControl w:val="0"/>
      <w:overflowPunct w:val="0"/>
      <w:autoSpaceDE w:val="0"/>
      <w:autoSpaceDN w:val="0"/>
      <w:adjustRightInd w:val="0"/>
      <w:jc w:val="center"/>
    </w:pPr>
    <w:rPr>
      <w:rFonts w:eastAsia="Calibri"/>
      <w:b/>
      <w:sz w:val="40"/>
    </w:rPr>
  </w:style>
  <w:style w:type="paragraph" w:customStyle="1" w:styleId="67">
    <w:name w:val="Титульный лист 6"/>
    <w:basedOn w:val="ad"/>
    <w:rsid w:val="00E2445D"/>
    <w:pPr>
      <w:widowControl w:val="0"/>
      <w:overflowPunct w:val="0"/>
      <w:autoSpaceDE w:val="0"/>
      <w:autoSpaceDN w:val="0"/>
      <w:adjustRightInd w:val="0"/>
      <w:jc w:val="center"/>
    </w:pPr>
    <w:rPr>
      <w:rFonts w:eastAsia="Calibri"/>
      <w:b/>
      <w:sz w:val="36"/>
    </w:rPr>
  </w:style>
  <w:style w:type="paragraph" w:customStyle="1" w:styleId="73">
    <w:name w:val="Титульный лист 7"/>
    <w:basedOn w:val="ad"/>
    <w:rsid w:val="00E2445D"/>
    <w:pPr>
      <w:widowControl w:val="0"/>
      <w:overflowPunct w:val="0"/>
      <w:autoSpaceDE w:val="0"/>
      <w:autoSpaceDN w:val="0"/>
      <w:adjustRightInd w:val="0"/>
      <w:jc w:val="center"/>
    </w:pPr>
    <w:rPr>
      <w:rFonts w:eastAsia="Calibri"/>
      <w:b/>
      <w:sz w:val="28"/>
    </w:rPr>
  </w:style>
  <w:style w:type="paragraph" w:customStyle="1" w:styleId="83">
    <w:name w:val="Титульный лист 8"/>
    <w:basedOn w:val="ad"/>
    <w:rsid w:val="00E2445D"/>
    <w:pPr>
      <w:widowControl w:val="0"/>
      <w:overflowPunct w:val="0"/>
      <w:autoSpaceDE w:val="0"/>
      <w:autoSpaceDN w:val="0"/>
      <w:adjustRightInd w:val="0"/>
      <w:jc w:val="center"/>
    </w:pPr>
    <w:rPr>
      <w:rFonts w:eastAsia="Calibri"/>
      <w:b/>
      <w:sz w:val="28"/>
    </w:rPr>
  </w:style>
  <w:style w:type="paragraph" w:customStyle="1" w:styleId="1ff7">
    <w:name w:val="Колонтитул 1"/>
    <w:basedOn w:val="aff2"/>
    <w:rsid w:val="00E2445D"/>
    <w:pPr>
      <w:widowControl w:val="0"/>
      <w:tabs>
        <w:tab w:val="clear" w:pos="4677"/>
        <w:tab w:val="clear" w:pos="9355"/>
      </w:tabs>
      <w:overflowPunct w:val="0"/>
      <w:autoSpaceDE w:val="0"/>
      <w:autoSpaceDN w:val="0"/>
      <w:adjustRightInd w:val="0"/>
      <w:spacing w:after="40"/>
      <w:ind w:right="144"/>
      <w:jc w:val="both"/>
    </w:pPr>
    <w:rPr>
      <w:rFonts w:ascii="Arial" w:hAnsi="Arial" w:cs="Arial"/>
      <w:b/>
      <w:sz w:val="32"/>
      <w:lang w:val="ru-RU" w:eastAsia="en-US"/>
    </w:rPr>
  </w:style>
  <w:style w:type="paragraph" w:customStyle="1" w:styleId="2ff1">
    <w:name w:val="Колонтитул 2"/>
    <w:basedOn w:val="aff2"/>
    <w:rsid w:val="00E2445D"/>
    <w:pPr>
      <w:widowControl w:val="0"/>
      <w:tabs>
        <w:tab w:val="clear" w:pos="4677"/>
        <w:tab w:val="clear" w:pos="9355"/>
      </w:tabs>
      <w:overflowPunct w:val="0"/>
      <w:autoSpaceDE w:val="0"/>
      <w:autoSpaceDN w:val="0"/>
      <w:adjustRightInd w:val="0"/>
      <w:spacing w:after="40"/>
      <w:jc w:val="right"/>
    </w:pPr>
    <w:rPr>
      <w:b/>
      <w:sz w:val="20"/>
      <w:lang w:val="ru-RU" w:eastAsia="en-US"/>
    </w:rPr>
  </w:style>
  <w:style w:type="paragraph" w:customStyle="1" w:styleId="3fd">
    <w:name w:val="Колонтитул 3"/>
    <w:basedOn w:val="aff2"/>
    <w:rsid w:val="00E2445D"/>
    <w:pPr>
      <w:widowControl w:val="0"/>
      <w:tabs>
        <w:tab w:val="clear" w:pos="4677"/>
        <w:tab w:val="clear" w:pos="9355"/>
      </w:tabs>
      <w:overflowPunct w:val="0"/>
      <w:autoSpaceDE w:val="0"/>
      <w:autoSpaceDN w:val="0"/>
      <w:adjustRightInd w:val="0"/>
      <w:spacing w:after="40"/>
      <w:jc w:val="both"/>
    </w:pPr>
    <w:rPr>
      <w:b/>
      <w:sz w:val="20"/>
      <w:lang w:val="ru-RU" w:eastAsia="en-US"/>
    </w:rPr>
  </w:style>
  <w:style w:type="paragraph" w:customStyle="1" w:styleId="1ff8">
    <w:name w:val="Заголовок 1 Приложение"/>
    <w:basedOn w:val="ad"/>
    <w:rsid w:val="00E2445D"/>
    <w:pPr>
      <w:widowControl w:val="0"/>
      <w:tabs>
        <w:tab w:val="left" w:pos="425"/>
      </w:tabs>
      <w:overflowPunct w:val="0"/>
      <w:autoSpaceDE w:val="0"/>
      <w:autoSpaceDN w:val="0"/>
      <w:adjustRightInd w:val="0"/>
      <w:spacing w:before="60"/>
      <w:ind w:left="426" w:hanging="426"/>
      <w:jc w:val="both"/>
    </w:pPr>
    <w:rPr>
      <w:rFonts w:eastAsia="Calibri"/>
      <w:b/>
      <w:bCs/>
      <w:sz w:val="28"/>
    </w:rPr>
  </w:style>
  <w:style w:type="paragraph" w:customStyle="1" w:styleId="affffffff2">
    <w:name w:val="На одном листе"/>
    <w:basedOn w:val="ad"/>
    <w:rsid w:val="00E2445D"/>
    <w:pPr>
      <w:widowControl w:val="0"/>
      <w:overflowPunct w:val="0"/>
      <w:autoSpaceDE w:val="0"/>
      <w:autoSpaceDN w:val="0"/>
      <w:adjustRightInd w:val="0"/>
      <w:spacing w:before="600"/>
      <w:jc w:val="center"/>
    </w:pPr>
    <w:rPr>
      <w:rFonts w:eastAsia="Calibri"/>
      <w:b/>
      <w:sz w:val="24"/>
    </w:rPr>
  </w:style>
  <w:style w:type="paragraph" w:customStyle="1" w:styleId="affffffff3">
    <w:name w:val="Форма"/>
    <w:basedOn w:val="ad"/>
    <w:rsid w:val="00E2445D"/>
    <w:pPr>
      <w:widowControl w:val="0"/>
      <w:overflowPunct w:val="0"/>
      <w:autoSpaceDE w:val="0"/>
      <w:autoSpaceDN w:val="0"/>
      <w:adjustRightInd w:val="0"/>
      <w:spacing w:before="60"/>
      <w:jc w:val="right"/>
    </w:pPr>
    <w:rPr>
      <w:rFonts w:eastAsia="Calibri"/>
      <w:b/>
      <w:bCs/>
      <w:sz w:val="24"/>
      <w:u w:val="single"/>
    </w:rPr>
  </w:style>
  <w:style w:type="paragraph" w:customStyle="1" w:styleId="affffffff4">
    <w:name w:val="реквизиты"/>
    <w:basedOn w:val="ad"/>
    <w:rsid w:val="00E2445D"/>
    <w:pPr>
      <w:widowControl w:val="0"/>
      <w:overflowPunct w:val="0"/>
      <w:autoSpaceDE w:val="0"/>
      <w:autoSpaceDN w:val="0"/>
      <w:adjustRightInd w:val="0"/>
      <w:spacing w:before="60"/>
    </w:pPr>
    <w:rPr>
      <w:rFonts w:eastAsia="Calibri"/>
      <w:b/>
      <w:bCs/>
      <w:sz w:val="24"/>
    </w:rPr>
  </w:style>
  <w:style w:type="paragraph" w:customStyle="1" w:styleId="1ff9">
    <w:name w:val="Текст 1 приложение"/>
    <w:basedOn w:val="1ff2"/>
    <w:rsid w:val="00E2445D"/>
    <w:pPr>
      <w:tabs>
        <w:tab w:val="clear" w:pos="1134"/>
        <w:tab w:val="clear" w:pos="6550"/>
      </w:tabs>
      <w:ind w:firstLine="0"/>
    </w:pPr>
    <w:rPr>
      <w:rFonts w:eastAsia="Calibri"/>
      <w:szCs w:val="20"/>
    </w:rPr>
  </w:style>
  <w:style w:type="paragraph" w:customStyle="1" w:styleId="affffffff5">
    <w:name w:val="текст резюме"/>
    <w:basedOn w:val="ad"/>
    <w:rsid w:val="00E2445D"/>
    <w:pPr>
      <w:widowControl w:val="0"/>
      <w:overflowPunct w:val="0"/>
      <w:autoSpaceDE w:val="0"/>
      <w:autoSpaceDN w:val="0"/>
      <w:adjustRightInd w:val="0"/>
      <w:spacing w:before="60"/>
      <w:jc w:val="both"/>
    </w:pPr>
    <w:rPr>
      <w:rFonts w:eastAsia="Calibri"/>
      <w:sz w:val="24"/>
    </w:rPr>
  </w:style>
  <w:style w:type="paragraph" w:customStyle="1" w:styleId="affffffff6">
    <w:name w:val="список резюме"/>
    <w:basedOn w:val="1"/>
    <w:rsid w:val="00E2445D"/>
    <w:pPr>
      <w:numPr>
        <w:numId w:val="0"/>
      </w:numPr>
      <w:tabs>
        <w:tab w:val="num" w:pos="3600"/>
      </w:tabs>
      <w:ind w:left="3600" w:right="0" w:hanging="720"/>
    </w:pPr>
    <w:rPr>
      <w:iCs w:val="0"/>
      <w:szCs w:val="20"/>
    </w:rPr>
  </w:style>
  <w:style w:type="paragraph" w:customStyle="1" w:styleId="1ffa">
    <w:name w:val="Заголовок1"/>
    <w:basedOn w:val="ad"/>
    <w:autoRedefine/>
    <w:rsid w:val="00E2445D"/>
    <w:pPr>
      <w:widowControl w:val="0"/>
      <w:overflowPunct w:val="0"/>
      <w:autoSpaceDE w:val="0"/>
      <w:autoSpaceDN w:val="0"/>
      <w:adjustRightInd w:val="0"/>
      <w:spacing w:before="360" w:after="120"/>
      <w:jc w:val="center"/>
    </w:pPr>
    <w:rPr>
      <w:rFonts w:eastAsia="Calibri"/>
      <w:b/>
      <w:bCs/>
      <w:sz w:val="28"/>
    </w:rPr>
  </w:style>
  <w:style w:type="paragraph" w:customStyle="1" w:styleId="1ffb">
    <w:name w:val="Обычный (веб)1"/>
    <w:basedOn w:val="ad"/>
    <w:rsid w:val="00E2445D"/>
    <w:pPr>
      <w:overflowPunct w:val="0"/>
      <w:autoSpaceDE w:val="0"/>
      <w:autoSpaceDN w:val="0"/>
      <w:adjustRightInd w:val="0"/>
      <w:spacing w:before="100" w:after="100"/>
    </w:pPr>
    <w:rPr>
      <w:rFonts w:eastAsia="Calibri"/>
      <w:sz w:val="24"/>
    </w:rPr>
  </w:style>
  <w:style w:type="paragraph" w:customStyle="1" w:styleId="affffffff7">
    <w:name w:val="Заголовки таблиц"/>
    <w:basedOn w:val="ad"/>
    <w:rsid w:val="00E2445D"/>
    <w:pPr>
      <w:widowControl w:val="0"/>
      <w:tabs>
        <w:tab w:val="left" w:leader="underscore" w:pos="9639"/>
      </w:tabs>
      <w:overflowPunct w:val="0"/>
      <w:autoSpaceDE w:val="0"/>
      <w:autoSpaceDN w:val="0"/>
      <w:adjustRightInd w:val="0"/>
      <w:spacing w:before="60"/>
      <w:jc w:val="center"/>
    </w:pPr>
    <w:rPr>
      <w:rFonts w:eastAsia="Calibri"/>
      <w:b/>
      <w:sz w:val="18"/>
    </w:rPr>
  </w:style>
  <w:style w:type="paragraph" w:customStyle="1" w:styleId="affffffff8">
    <w:name w:val="Таблица предисловия"/>
    <w:basedOn w:val="ad"/>
    <w:rsid w:val="00E2445D"/>
    <w:pPr>
      <w:widowControl w:val="0"/>
      <w:tabs>
        <w:tab w:val="left" w:pos="1701"/>
        <w:tab w:val="left" w:pos="9072"/>
      </w:tabs>
      <w:overflowPunct w:val="0"/>
      <w:autoSpaceDE w:val="0"/>
      <w:autoSpaceDN w:val="0"/>
      <w:adjustRightInd w:val="0"/>
      <w:spacing w:before="60" w:after="600"/>
      <w:jc w:val="both"/>
    </w:pPr>
    <w:rPr>
      <w:rFonts w:eastAsia="Calibri"/>
      <w:b/>
      <w:sz w:val="24"/>
    </w:rPr>
  </w:style>
  <w:style w:type="paragraph" w:customStyle="1" w:styleId="affffffff9">
    <w:name w:val="Список определений"/>
    <w:basedOn w:val="ad"/>
    <w:next w:val="ad"/>
    <w:rsid w:val="00E2445D"/>
    <w:pPr>
      <w:ind w:left="360"/>
    </w:pPr>
    <w:rPr>
      <w:rFonts w:eastAsia="Calibri"/>
      <w:sz w:val="24"/>
    </w:rPr>
  </w:style>
  <w:style w:type="paragraph" w:customStyle="1" w:styleId="ConsCell">
    <w:name w:val="ConsCell"/>
    <w:rsid w:val="00E2445D"/>
    <w:pPr>
      <w:widowControl w:val="0"/>
      <w:autoSpaceDE w:val="0"/>
      <w:autoSpaceDN w:val="0"/>
    </w:pPr>
    <w:rPr>
      <w:rFonts w:ascii="Arial" w:eastAsia="Calibri" w:hAnsi="Arial" w:cs="Arial"/>
      <w:lang w:eastAsia="ru-RU"/>
    </w:rPr>
  </w:style>
  <w:style w:type="paragraph" w:customStyle="1" w:styleId="1ffc">
    <w:name w:val="1"/>
    <w:basedOn w:val="ad"/>
    <w:rsid w:val="00E2445D"/>
    <w:pPr>
      <w:tabs>
        <w:tab w:val="num" w:pos="0"/>
        <w:tab w:val="num" w:pos="360"/>
      </w:tabs>
      <w:autoSpaceDE w:val="0"/>
      <w:autoSpaceDN w:val="0"/>
      <w:adjustRightInd w:val="0"/>
      <w:spacing w:before="120"/>
      <w:ind w:right="-29"/>
      <w:jc w:val="both"/>
    </w:pPr>
    <w:rPr>
      <w:rFonts w:ascii="Arial Narrow" w:eastAsia="Calibri" w:hAnsi="Arial Narrow"/>
      <w:b/>
      <w:sz w:val="24"/>
      <w:szCs w:val="22"/>
      <w:u w:val="single"/>
    </w:rPr>
  </w:style>
  <w:style w:type="paragraph" w:customStyle="1" w:styleId="FR5">
    <w:name w:val="FR5"/>
    <w:rsid w:val="00E2445D"/>
    <w:pPr>
      <w:widowControl w:val="0"/>
      <w:autoSpaceDE w:val="0"/>
      <w:autoSpaceDN w:val="0"/>
      <w:adjustRightInd w:val="0"/>
      <w:spacing w:before="200" w:line="319" w:lineRule="auto"/>
      <w:ind w:left="40"/>
      <w:jc w:val="both"/>
    </w:pPr>
    <w:rPr>
      <w:rFonts w:ascii="Courier New" w:eastAsia="Calibri" w:hAnsi="Courier New"/>
      <w:noProof/>
      <w:sz w:val="18"/>
      <w:szCs w:val="18"/>
      <w:lang w:eastAsia="ru-RU"/>
    </w:rPr>
  </w:style>
  <w:style w:type="paragraph" w:customStyle="1" w:styleId="PEStylePara2">
    <w:name w:val="PEStylePara2"/>
    <w:basedOn w:val="ad"/>
    <w:next w:val="ad"/>
    <w:rsid w:val="00E2445D"/>
    <w:pPr>
      <w:keepNext/>
      <w:keepLines/>
      <w:jc w:val="center"/>
    </w:pPr>
    <w:rPr>
      <w:rFonts w:ascii="NTTimes/Cyrillic" w:eastAsia="Calibri" w:hAnsi="NTTimes/Cyrillic"/>
      <w:sz w:val="24"/>
    </w:rPr>
  </w:style>
  <w:style w:type="paragraph" w:customStyle="1" w:styleId="2ff2">
    <w:name w:val="Текст 2 Знак"/>
    <w:basedOn w:val="33"/>
    <w:rsid w:val="00E2445D"/>
    <w:pPr>
      <w:keepNext w:val="0"/>
      <w:widowControl w:val="0"/>
      <w:tabs>
        <w:tab w:val="num" w:pos="1815"/>
      </w:tabs>
      <w:overflowPunct w:val="0"/>
      <w:autoSpaceDE w:val="0"/>
      <w:autoSpaceDN w:val="0"/>
      <w:adjustRightInd w:val="0"/>
      <w:spacing w:before="60" w:after="0"/>
      <w:ind w:left="993" w:hanging="567"/>
      <w:jc w:val="both"/>
    </w:pPr>
    <w:rPr>
      <w:rFonts w:ascii="Times New Roman" w:eastAsia="Calibri" w:hAnsi="Times New Roman" w:cs="Times New Roman"/>
      <w:b w:val="0"/>
      <w:bCs w:val="0"/>
      <w:sz w:val="24"/>
      <w:szCs w:val="20"/>
      <w:lang w:eastAsia="ru-RU"/>
    </w:rPr>
  </w:style>
  <w:style w:type="paragraph" w:customStyle="1" w:styleId="oaenoniinee">
    <w:name w:val="oaeno niinee"/>
    <w:basedOn w:val="ad"/>
    <w:rsid w:val="00E2445D"/>
    <w:pPr>
      <w:widowControl w:val="0"/>
      <w:spacing w:before="60"/>
      <w:jc w:val="both"/>
    </w:pPr>
    <w:rPr>
      <w:rFonts w:eastAsia="Calibri"/>
    </w:rPr>
  </w:style>
  <w:style w:type="character" w:customStyle="1" w:styleId="Body3">
    <w:name w:val="Body 3 Знак"/>
    <w:link w:val="Body30"/>
    <w:locked/>
    <w:rsid w:val="00E2445D"/>
    <w:rPr>
      <w:sz w:val="22"/>
      <w:szCs w:val="24"/>
      <w:lang w:val="en-GB"/>
    </w:rPr>
  </w:style>
  <w:style w:type="paragraph" w:customStyle="1" w:styleId="Body30">
    <w:name w:val="Body 3"/>
    <w:basedOn w:val="ad"/>
    <w:link w:val="Body3"/>
    <w:rsid w:val="00E2445D"/>
    <w:pPr>
      <w:spacing w:before="120" w:after="120"/>
      <w:ind w:left="4140"/>
    </w:pPr>
    <w:rPr>
      <w:sz w:val="22"/>
      <w:szCs w:val="24"/>
      <w:lang w:val="en-GB" w:eastAsia="en-US"/>
    </w:rPr>
  </w:style>
  <w:style w:type="paragraph" w:customStyle="1" w:styleId="QAListHeader1">
    <w:name w:val="QAListHeader1"/>
    <w:basedOn w:val="ad"/>
    <w:rsid w:val="00E2445D"/>
    <w:pPr>
      <w:tabs>
        <w:tab w:val="num" w:pos="900"/>
      </w:tabs>
      <w:overflowPunct w:val="0"/>
      <w:autoSpaceDE w:val="0"/>
      <w:autoSpaceDN w:val="0"/>
      <w:adjustRightInd w:val="0"/>
      <w:spacing w:before="560" w:after="400"/>
      <w:ind w:left="900" w:hanging="360"/>
      <w:jc w:val="center"/>
    </w:pPr>
    <w:rPr>
      <w:rFonts w:ascii="Arial" w:eastAsia="Calibri" w:hAnsi="Arial"/>
      <w:b/>
      <w:caps/>
      <w:kern w:val="28"/>
      <w:sz w:val="32"/>
      <w:lang w:eastAsia="fr-FR"/>
    </w:rPr>
  </w:style>
  <w:style w:type="paragraph" w:customStyle="1" w:styleId="QAListHeader3">
    <w:name w:val="QAListHeader3"/>
    <w:basedOn w:val="QAListHeader2"/>
    <w:rsid w:val="00E2445D"/>
    <w:pPr>
      <w:tabs>
        <w:tab w:val="num" w:pos="360"/>
      </w:tabs>
      <w:spacing w:before="107" w:after="107"/>
      <w:ind w:left="360"/>
    </w:pPr>
    <w:rPr>
      <w:caps/>
      <w:sz w:val="24"/>
    </w:rPr>
  </w:style>
  <w:style w:type="paragraph" w:customStyle="1" w:styleId="Note">
    <w:name w:val="Note"/>
    <w:basedOn w:val="ad"/>
    <w:rsid w:val="00E2445D"/>
    <w:pPr>
      <w:pBdr>
        <w:top w:val="single" w:sz="4" w:space="4" w:color="333399"/>
        <w:bottom w:val="single" w:sz="4" w:space="5" w:color="333399"/>
      </w:pBdr>
      <w:shd w:val="clear" w:color="auto" w:fill="F3F3F3"/>
      <w:spacing w:before="120" w:after="120"/>
      <w:ind w:left="3600" w:right="720"/>
    </w:pPr>
    <w:rPr>
      <w:rFonts w:eastAsia="Calibri"/>
      <w:b/>
      <w:iCs/>
      <w:sz w:val="22"/>
      <w:szCs w:val="18"/>
      <w:lang w:val="en-US" w:eastAsia="en-US"/>
    </w:rPr>
  </w:style>
  <w:style w:type="character" w:customStyle="1" w:styleId="ParagraphChar">
    <w:name w:val="Paragraph Char"/>
    <w:link w:val="Paragraph"/>
    <w:locked/>
    <w:rsid w:val="00E2445D"/>
    <w:rPr>
      <w:rFonts w:ascii="Century Schoolbook" w:eastAsia="MS Mincho" w:hAnsi="Century Schoolbook"/>
      <w:spacing w:val="3"/>
      <w:lang w:val="en-GB"/>
    </w:rPr>
  </w:style>
  <w:style w:type="paragraph" w:customStyle="1" w:styleId="Paragraph">
    <w:name w:val="Paragraph"/>
    <w:basedOn w:val="ad"/>
    <w:link w:val="ParagraphChar"/>
    <w:rsid w:val="00E2445D"/>
    <w:pPr>
      <w:autoSpaceDE w:val="0"/>
      <w:autoSpaceDN w:val="0"/>
      <w:spacing w:after="80"/>
    </w:pPr>
    <w:rPr>
      <w:rFonts w:ascii="Century Schoolbook" w:eastAsia="MS Mincho" w:hAnsi="Century Schoolbook"/>
      <w:spacing w:val="3"/>
      <w:lang w:val="en-GB" w:eastAsia="en-US"/>
    </w:rPr>
  </w:style>
  <w:style w:type="paragraph" w:customStyle="1" w:styleId="3fe">
    <w:name w:val="Уровень 3"/>
    <w:basedOn w:val="22"/>
    <w:rsid w:val="00E2445D"/>
    <w:pPr>
      <w:keepNext w:val="0"/>
      <w:widowControl w:val="0"/>
      <w:numPr>
        <w:ilvl w:val="0"/>
        <w:numId w:val="0"/>
      </w:numPr>
      <w:tabs>
        <w:tab w:val="num" w:pos="794"/>
      </w:tabs>
      <w:autoSpaceDE w:val="0"/>
      <w:autoSpaceDN w:val="0"/>
      <w:adjustRightInd w:val="0"/>
      <w:spacing w:before="0" w:after="0"/>
      <w:ind w:left="794" w:firstLine="360"/>
      <w:jc w:val="both"/>
      <w:outlineLvl w:val="9"/>
    </w:pPr>
    <w:rPr>
      <w:bCs w:val="0"/>
      <w:iCs w:val="0"/>
      <w:sz w:val="24"/>
      <w:szCs w:val="24"/>
    </w:rPr>
  </w:style>
  <w:style w:type="paragraph" w:customStyle="1" w:styleId="4a">
    <w:name w:val="Уроень 4"/>
    <w:basedOn w:val="3fe"/>
    <w:rsid w:val="00E2445D"/>
  </w:style>
  <w:style w:type="paragraph" w:customStyle="1" w:styleId="58">
    <w:name w:val="Уровень 5"/>
    <w:basedOn w:val="6"/>
    <w:rsid w:val="00E2445D"/>
    <w:pPr>
      <w:widowControl w:val="0"/>
      <w:tabs>
        <w:tab w:val="num" w:pos="340"/>
      </w:tabs>
      <w:autoSpaceDE w:val="0"/>
      <w:autoSpaceDN w:val="0"/>
      <w:adjustRightInd w:val="0"/>
      <w:spacing w:before="0" w:after="0"/>
      <w:ind w:left="340" w:firstLine="360"/>
    </w:pPr>
    <w:rPr>
      <w:rFonts w:eastAsia="Calibri"/>
      <w:b w:val="0"/>
      <w:sz w:val="24"/>
    </w:rPr>
  </w:style>
  <w:style w:type="paragraph" w:customStyle="1" w:styleId="1ffd">
    <w:name w:val="Уровень 1 подзаголовок"/>
    <w:basedOn w:val="ad"/>
    <w:rsid w:val="00E2445D"/>
    <w:pPr>
      <w:widowControl w:val="0"/>
      <w:tabs>
        <w:tab w:val="num" w:pos="340"/>
      </w:tabs>
      <w:autoSpaceDE w:val="0"/>
      <w:autoSpaceDN w:val="0"/>
      <w:adjustRightInd w:val="0"/>
      <w:spacing w:before="120" w:after="120"/>
      <w:ind w:left="340"/>
      <w:jc w:val="center"/>
    </w:pPr>
    <w:rPr>
      <w:rFonts w:eastAsia="Calibri"/>
      <w:b/>
      <w:bCs/>
      <w:i/>
      <w:sz w:val="24"/>
      <w:szCs w:val="24"/>
    </w:rPr>
  </w:style>
  <w:style w:type="paragraph" w:customStyle="1" w:styleId="Listmultilevel">
    <w:name w:val="List multilevel"/>
    <w:basedOn w:val="ad"/>
    <w:rsid w:val="00E2445D"/>
    <w:pPr>
      <w:autoSpaceDE w:val="0"/>
      <w:autoSpaceDN w:val="0"/>
      <w:spacing w:after="120"/>
    </w:pPr>
    <w:rPr>
      <w:rFonts w:ascii="Century Schoolbook" w:eastAsia="MS Mincho" w:hAnsi="Century Schoolbook"/>
      <w:spacing w:val="3"/>
      <w:lang w:val="en-GB"/>
    </w:rPr>
  </w:style>
  <w:style w:type="paragraph" w:customStyle="1" w:styleId="affffffffa">
    <w:name w:val="Политика_Заголовок"/>
    <w:basedOn w:val="ad"/>
    <w:rsid w:val="00E2445D"/>
    <w:pPr>
      <w:jc w:val="both"/>
    </w:pPr>
    <w:rPr>
      <w:rFonts w:ascii="Futuris" w:eastAsia="Calibri" w:hAnsi="Futuris"/>
      <w:b/>
      <w:sz w:val="24"/>
      <w:szCs w:val="24"/>
    </w:rPr>
  </w:style>
  <w:style w:type="paragraph" w:customStyle="1" w:styleId="affffffffb">
    <w:name w:val="наклонный"/>
    <w:basedOn w:val="ad"/>
    <w:autoRedefine/>
    <w:rsid w:val="00E2445D"/>
    <w:rPr>
      <w:rFonts w:ascii="Futuris" w:eastAsia="Calibri" w:hAnsi="Futuris"/>
      <w:b/>
      <w:sz w:val="24"/>
    </w:rPr>
  </w:style>
  <w:style w:type="paragraph" w:customStyle="1" w:styleId="CM25">
    <w:name w:val="CM25"/>
    <w:basedOn w:val="Default"/>
    <w:next w:val="Default"/>
    <w:rsid w:val="00E2445D"/>
    <w:pPr>
      <w:spacing w:after="255"/>
    </w:pPr>
    <w:rPr>
      <w:rFonts w:ascii="Arial" w:eastAsia="Calibri" w:hAnsi="Arial" w:cs="Arial"/>
      <w:color w:val="auto"/>
      <w:lang w:eastAsia="ko-KR"/>
    </w:rPr>
  </w:style>
  <w:style w:type="paragraph" w:customStyle="1" w:styleId="CM2">
    <w:name w:val="CM2"/>
    <w:basedOn w:val="Default"/>
    <w:next w:val="Default"/>
    <w:rsid w:val="00E2445D"/>
    <w:pPr>
      <w:spacing w:line="226" w:lineRule="atLeast"/>
    </w:pPr>
    <w:rPr>
      <w:rFonts w:ascii="Arial" w:eastAsia="Calibri" w:hAnsi="Arial" w:cs="Arial"/>
      <w:color w:val="auto"/>
      <w:lang w:eastAsia="ko-KR"/>
    </w:rPr>
  </w:style>
  <w:style w:type="character" w:customStyle="1" w:styleId="3a">
    <w:name w:val="Стиль3 Знак"/>
    <w:link w:val="39"/>
    <w:uiPriority w:val="99"/>
    <w:locked/>
    <w:rsid w:val="00E2445D"/>
    <w:rPr>
      <w:rFonts w:ascii="Arial" w:hAnsi="Arial"/>
      <w:spacing w:val="3"/>
      <w:sz w:val="22"/>
      <w:lang w:val="en-GB" w:eastAsia="ru-RU"/>
    </w:rPr>
  </w:style>
  <w:style w:type="paragraph" w:customStyle="1" w:styleId="TOEParagraphNoFormat">
    <w:name w:val="TOE Paragraph No Format"/>
    <w:basedOn w:val="ad"/>
    <w:rsid w:val="00E2445D"/>
    <w:pPr>
      <w:spacing w:after="120"/>
      <w:jc w:val="both"/>
    </w:pPr>
    <w:rPr>
      <w:rFonts w:eastAsia="Calibri"/>
      <w:szCs w:val="24"/>
      <w:lang w:val="en-CA" w:eastAsia="en-US"/>
    </w:rPr>
  </w:style>
  <w:style w:type="paragraph" w:customStyle="1" w:styleId="TOELetter1Indent">
    <w:name w:val="TOE Letter 1 Indent"/>
    <w:basedOn w:val="ad"/>
    <w:rsid w:val="00E2445D"/>
    <w:pPr>
      <w:keepLines/>
      <w:numPr>
        <w:numId w:val="49"/>
      </w:numPr>
      <w:tabs>
        <w:tab w:val="left" w:pos="1440"/>
      </w:tabs>
      <w:spacing w:before="200" w:after="120"/>
      <w:ind w:left="1440" w:hanging="360"/>
      <w:jc w:val="both"/>
    </w:pPr>
    <w:rPr>
      <w:rFonts w:eastAsia="Calibri"/>
      <w:szCs w:val="24"/>
      <w:lang w:val="en-CA" w:eastAsia="en-US"/>
    </w:rPr>
  </w:style>
  <w:style w:type="paragraph" w:customStyle="1" w:styleId="TOELetter">
    <w:name w:val="TOE Letter"/>
    <w:basedOn w:val="ad"/>
    <w:rsid w:val="00E2445D"/>
    <w:pPr>
      <w:keepLines/>
      <w:numPr>
        <w:numId w:val="50"/>
      </w:numPr>
      <w:tabs>
        <w:tab w:val="left" w:pos="1080"/>
      </w:tabs>
      <w:spacing w:before="200" w:after="120"/>
      <w:ind w:left="1080" w:hanging="360"/>
      <w:jc w:val="both"/>
    </w:pPr>
    <w:rPr>
      <w:rFonts w:eastAsia="Calibri"/>
      <w:szCs w:val="24"/>
      <w:lang w:val="en-CA" w:eastAsia="en-US"/>
    </w:rPr>
  </w:style>
  <w:style w:type="paragraph" w:customStyle="1" w:styleId="TOENumber1Indent">
    <w:name w:val="TOE Number 1 Indent"/>
    <w:basedOn w:val="ad"/>
    <w:rsid w:val="00E2445D"/>
    <w:pPr>
      <w:keepLines/>
      <w:numPr>
        <w:numId w:val="51"/>
      </w:numPr>
      <w:tabs>
        <w:tab w:val="num" w:pos="1440"/>
      </w:tabs>
      <w:spacing w:before="200" w:after="120"/>
      <w:ind w:left="1440" w:hanging="360"/>
      <w:jc w:val="both"/>
    </w:pPr>
    <w:rPr>
      <w:rFonts w:eastAsia="Calibri"/>
      <w:szCs w:val="24"/>
      <w:lang w:val="en-CA" w:eastAsia="en-US"/>
    </w:rPr>
  </w:style>
  <w:style w:type="paragraph" w:customStyle="1" w:styleId="a4">
    <w:name w:val="Бюллетень"/>
    <w:basedOn w:val="ad"/>
    <w:rsid w:val="00E2445D"/>
    <w:pPr>
      <w:numPr>
        <w:numId w:val="52"/>
      </w:numPr>
      <w:jc w:val="both"/>
    </w:pPr>
    <w:rPr>
      <w:rFonts w:eastAsia="Calibri"/>
      <w:sz w:val="24"/>
    </w:rPr>
  </w:style>
  <w:style w:type="character" w:customStyle="1" w:styleId="14085">
    <w:name w:val="Стиль 14 пт По ширине Первая строка:  085 см Междустр.интервал:... Знак"/>
    <w:link w:val="140850"/>
    <w:locked/>
    <w:rsid w:val="00E2445D"/>
    <w:rPr>
      <w:sz w:val="28"/>
    </w:rPr>
  </w:style>
  <w:style w:type="paragraph" w:customStyle="1" w:styleId="140850">
    <w:name w:val="Стиль 14 пт По ширине Первая строка:  085 см Междустр.интервал:..."/>
    <w:basedOn w:val="ad"/>
    <w:link w:val="14085"/>
    <w:rsid w:val="00E2445D"/>
    <w:pPr>
      <w:spacing w:line="312" w:lineRule="auto"/>
      <w:ind w:firstLine="480"/>
      <w:jc w:val="both"/>
    </w:pPr>
    <w:rPr>
      <w:sz w:val="28"/>
      <w:lang w:eastAsia="en-US"/>
    </w:rPr>
  </w:style>
  <w:style w:type="paragraph" w:customStyle="1" w:styleId="affffffffc">
    <w:name w:val="Объект"/>
    <w:basedOn w:val="ad"/>
    <w:next w:val="ad"/>
    <w:rsid w:val="00E2445D"/>
    <w:pPr>
      <w:widowControl w:val="0"/>
      <w:autoSpaceDE w:val="0"/>
      <w:autoSpaceDN w:val="0"/>
      <w:adjustRightInd w:val="0"/>
      <w:ind w:firstLine="720"/>
      <w:jc w:val="both"/>
    </w:pPr>
    <w:rPr>
      <w:rFonts w:eastAsia="MS Mincho"/>
      <w:lang w:eastAsia="ja-JP"/>
    </w:rPr>
  </w:style>
  <w:style w:type="paragraph" w:customStyle="1" w:styleId="s06-">
    <w:name w:val="s06 Список -"/>
    <w:basedOn w:val="ad"/>
    <w:rsid w:val="00E2445D"/>
    <w:pPr>
      <w:keepNext/>
      <w:widowControl w:val="0"/>
      <w:numPr>
        <w:numId w:val="53"/>
      </w:numPr>
      <w:tabs>
        <w:tab w:val="left" w:pos="1134"/>
      </w:tabs>
      <w:overflowPunct w:val="0"/>
      <w:autoSpaceDE w:val="0"/>
      <w:autoSpaceDN w:val="0"/>
      <w:adjustRightInd w:val="0"/>
      <w:spacing w:before="80"/>
      <w:ind w:left="720"/>
      <w:jc w:val="both"/>
      <w:outlineLvl w:val="2"/>
    </w:pPr>
    <w:rPr>
      <w:rFonts w:ascii="Arial" w:eastAsia="Calibri" w:hAnsi="Arial"/>
      <w:bCs/>
      <w:sz w:val="22"/>
      <w:szCs w:val="28"/>
    </w:rPr>
  </w:style>
  <w:style w:type="paragraph" w:customStyle="1" w:styleId="BodyTextNoIndent">
    <w:name w:val="Body Text No Indent"/>
    <w:basedOn w:val="aff0"/>
    <w:rsid w:val="00E2445D"/>
    <w:pPr>
      <w:widowControl w:val="0"/>
      <w:numPr>
        <w:ilvl w:val="1"/>
        <w:numId w:val="54"/>
      </w:numPr>
      <w:autoSpaceDE w:val="0"/>
      <w:autoSpaceDN w:val="0"/>
      <w:adjustRightInd w:val="0"/>
      <w:spacing w:after="120"/>
      <w:ind w:left="0" w:firstLine="0"/>
    </w:pPr>
    <w:rPr>
      <w:rFonts w:ascii="Garamond" w:eastAsia="Calibri" w:hAnsi="Garamond" w:cs="Arial"/>
      <w:lang w:val="ru-RU" w:eastAsia="en-US"/>
    </w:rPr>
  </w:style>
  <w:style w:type="paragraph" w:customStyle="1" w:styleId="2ff3">
    <w:name w:val="Мой Ур Текст 2"/>
    <w:basedOn w:val="2f9"/>
    <w:rsid w:val="00E2445D"/>
    <w:pPr>
      <w:keepNext w:val="0"/>
      <w:keepLines w:val="0"/>
      <w:spacing w:before="120"/>
      <w:jc w:val="both"/>
    </w:pPr>
    <w:rPr>
      <w:rFonts w:eastAsia="MS Mincho"/>
      <w:b w:val="0"/>
      <w:sz w:val="22"/>
      <w:lang w:eastAsia="ja-JP"/>
    </w:rPr>
  </w:style>
  <w:style w:type="paragraph" w:customStyle="1" w:styleId="affffffffd">
    <w:name w:val="Мой Сноска"/>
    <w:basedOn w:val="affffffa"/>
    <w:rsid w:val="00E2445D"/>
    <w:rPr>
      <w:sz w:val="20"/>
    </w:rPr>
  </w:style>
  <w:style w:type="paragraph" w:customStyle="1" w:styleId="affffffffe">
    <w:name w:val="Мой Сноска Список"/>
    <w:basedOn w:val="2f7"/>
    <w:rsid w:val="00E2445D"/>
    <w:pPr>
      <w:tabs>
        <w:tab w:val="clear" w:pos="318"/>
        <w:tab w:val="clear" w:pos="992"/>
      </w:tabs>
      <w:spacing w:before="40"/>
      <w:ind w:left="714" w:hanging="357"/>
    </w:pPr>
    <w:rPr>
      <w:rFonts w:ascii="Arial" w:eastAsia="Calibri" w:hAnsi="Arial" w:cs="Arial"/>
      <w:sz w:val="20"/>
      <w:szCs w:val="24"/>
    </w:rPr>
  </w:style>
  <w:style w:type="paragraph" w:customStyle="1" w:styleId="DOCTitle">
    <w:name w:val="DOC Title"/>
    <w:basedOn w:val="ad"/>
    <w:rsid w:val="00E2445D"/>
    <w:pPr>
      <w:keepLines/>
      <w:widowControl w:val="0"/>
      <w:spacing w:after="120"/>
      <w:jc w:val="center"/>
    </w:pPr>
    <w:rPr>
      <w:rFonts w:ascii="Arial" w:eastAsia="Calibri" w:hAnsi="Arial" w:cs="Arial"/>
      <w:b/>
      <w:bCs/>
      <w:sz w:val="32"/>
      <w:szCs w:val="32"/>
      <w:lang w:eastAsia="en-US"/>
    </w:rPr>
  </w:style>
  <w:style w:type="paragraph" w:customStyle="1" w:styleId="1ffe">
    <w:name w:val="Мой абзац1"/>
    <w:basedOn w:val="ad"/>
    <w:rsid w:val="00E2445D"/>
    <w:pPr>
      <w:tabs>
        <w:tab w:val="left" w:pos="0"/>
        <w:tab w:val="num" w:pos="964"/>
      </w:tabs>
      <w:spacing w:before="120"/>
      <w:ind w:firstLine="567"/>
      <w:jc w:val="both"/>
    </w:pPr>
    <w:rPr>
      <w:sz w:val="24"/>
      <w:szCs w:val="24"/>
      <w:lang w:eastAsia="en-US"/>
    </w:rPr>
  </w:style>
  <w:style w:type="paragraph" w:customStyle="1" w:styleId="4b">
    <w:name w:val="Мой Ур Текст 4"/>
    <w:basedOn w:val="44"/>
    <w:rsid w:val="00E2445D"/>
    <w:pPr>
      <w:keepNext w:val="0"/>
      <w:keepLines w:val="0"/>
    </w:pPr>
    <w:rPr>
      <w:b w:val="0"/>
      <w:i w:val="0"/>
    </w:rPr>
  </w:style>
  <w:style w:type="paragraph" w:customStyle="1" w:styleId="afffffffff">
    <w:name w:val="Мой Сноска Нумер"/>
    <w:basedOn w:val="a1"/>
    <w:rsid w:val="00E2445D"/>
    <w:pPr>
      <w:spacing w:before="40"/>
      <w:ind w:left="714" w:hanging="357"/>
    </w:pPr>
    <w:rPr>
      <w:rFonts w:ascii="Arial" w:hAnsi="Arial" w:cs="Arial"/>
      <w:sz w:val="20"/>
    </w:rPr>
  </w:style>
  <w:style w:type="paragraph" w:customStyle="1" w:styleId="3ff">
    <w:name w:val="Мой Ур Текст 3"/>
    <w:basedOn w:val="3f5"/>
    <w:rsid w:val="00E2445D"/>
    <w:pPr>
      <w:keepNext w:val="0"/>
      <w:keepLines w:val="0"/>
      <w:tabs>
        <w:tab w:val="num" w:pos="709"/>
      </w:tabs>
      <w:suppressAutoHyphens w:val="0"/>
      <w:spacing w:before="120"/>
    </w:pPr>
    <w:rPr>
      <w:rFonts w:eastAsia="MS Mincho"/>
      <w:b w:val="0"/>
      <w:szCs w:val="15"/>
    </w:rPr>
  </w:style>
  <w:style w:type="paragraph" w:customStyle="1" w:styleId="afffffffff0">
    <w:name w:val="Моя таблица Загол"/>
    <w:basedOn w:val="affffffa"/>
    <w:rsid w:val="00E2445D"/>
    <w:pPr>
      <w:keepNext/>
    </w:pPr>
    <w:rPr>
      <w:b/>
    </w:rPr>
  </w:style>
  <w:style w:type="paragraph" w:customStyle="1" w:styleId="formattext0">
    <w:name w:val="formattext"/>
    <w:rsid w:val="00E2445D"/>
    <w:pPr>
      <w:widowControl w:val="0"/>
      <w:autoSpaceDE w:val="0"/>
      <w:autoSpaceDN w:val="0"/>
      <w:adjustRightInd w:val="0"/>
    </w:pPr>
    <w:rPr>
      <w:rFonts w:eastAsia="Calibri"/>
      <w:sz w:val="18"/>
      <w:szCs w:val="18"/>
      <w:lang w:eastAsia="ru-RU"/>
    </w:rPr>
  </w:style>
  <w:style w:type="paragraph" w:customStyle="1" w:styleId="1fff">
    <w:name w:val="1текст"/>
    <w:basedOn w:val="ad"/>
    <w:rsid w:val="00E2445D"/>
    <w:pPr>
      <w:widowControl w:val="0"/>
      <w:autoSpaceDE w:val="0"/>
      <w:autoSpaceDN w:val="0"/>
      <w:adjustRightInd w:val="0"/>
      <w:spacing w:before="280"/>
      <w:jc w:val="both"/>
    </w:pPr>
    <w:rPr>
      <w:rFonts w:ascii="Arial" w:eastAsia="Calibri" w:hAnsi="Arial"/>
      <w:sz w:val="24"/>
      <w:szCs w:val="24"/>
    </w:rPr>
  </w:style>
  <w:style w:type="paragraph" w:customStyle="1" w:styleId="2ff4">
    <w:name w:val="2 уров"/>
    <w:basedOn w:val="ad"/>
    <w:rsid w:val="00E2445D"/>
    <w:pPr>
      <w:widowControl w:val="0"/>
      <w:autoSpaceDE w:val="0"/>
      <w:autoSpaceDN w:val="0"/>
      <w:adjustRightInd w:val="0"/>
      <w:spacing w:before="360"/>
    </w:pPr>
    <w:rPr>
      <w:rFonts w:ascii="Arial" w:eastAsia="Calibri" w:hAnsi="Arial"/>
      <w:b/>
      <w:sz w:val="24"/>
    </w:rPr>
  </w:style>
  <w:style w:type="paragraph" w:customStyle="1" w:styleId="BodyText21">
    <w:name w:val="Body Text 21"/>
    <w:basedOn w:val="ad"/>
    <w:rsid w:val="00E2445D"/>
    <w:pPr>
      <w:overflowPunct w:val="0"/>
      <w:autoSpaceDE w:val="0"/>
      <w:autoSpaceDN w:val="0"/>
      <w:adjustRightInd w:val="0"/>
      <w:ind w:firstLine="720"/>
      <w:jc w:val="both"/>
    </w:pPr>
    <w:rPr>
      <w:rFonts w:eastAsia="Calibri"/>
      <w:sz w:val="28"/>
    </w:rPr>
  </w:style>
  <w:style w:type="paragraph" w:customStyle="1" w:styleId="afffffffff1">
    <w:name w:val="Знак Знак Знак Знак"/>
    <w:basedOn w:val="ad"/>
    <w:rsid w:val="00E2445D"/>
    <w:pPr>
      <w:tabs>
        <w:tab w:val="num" w:pos="360"/>
      </w:tabs>
      <w:spacing w:after="160" w:line="240" w:lineRule="exact"/>
    </w:pPr>
    <w:rPr>
      <w:rFonts w:ascii="Verdana" w:hAnsi="Verdana" w:cs="Verdana"/>
      <w:lang w:val="en-US" w:eastAsia="en-US"/>
    </w:rPr>
  </w:style>
  <w:style w:type="character" w:styleId="afffffffff2">
    <w:name w:val="endnote reference"/>
    <w:semiHidden/>
    <w:unhideWhenUsed/>
    <w:rsid w:val="00E2445D"/>
    <w:rPr>
      <w:rFonts w:ascii="Times New Roman" w:hAnsi="Times New Roman" w:cs="Times New Roman" w:hint="default"/>
      <w:vertAlign w:val="superscript"/>
    </w:rPr>
  </w:style>
  <w:style w:type="paragraph" w:customStyle="1" w:styleId="1fff0">
    <w:name w:val="Мой Абзац списка1"/>
    <w:basedOn w:val="ad"/>
    <w:link w:val="1fff1"/>
    <w:rsid w:val="00E2445D"/>
    <w:pPr>
      <w:spacing w:before="60"/>
      <w:ind w:firstLine="567"/>
      <w:jc w:val="both"/>
    </w:pPr>
    <w:rPr>
      <w:sz w:val="24"/>
      <w:szCs w:val="24"/>
      <w:lang w:eastAsia="en-US"/>
    </w:rPr>
  </w:style>
  <w:style w:type="character" w:customStyle="1" w:styleId="1fff1">
    <w:name w:val="Мой Абзац списка1 Знак"/>
    <w:link w:val="1fff0"/>
    <w:locked/>
    <w:rsid w:val="00E2445D"/>
    <w:rPr>
      <w:sz w:val="24"/>
      <w:szCs w:val="24"/>
    </w:rPr>
  </w:style>
  <w:style w:type="paragraph" w:customStyle="1" w:styleId="16">
    <w:name w:val="Мой Стиль1"/>
    <w:basedOn w:val="28"/>
    <w:link w:val="1fff2"/>
    <w:rsid w:val="00E2445D"/>
    <w:pPr>
      <w:numPr>
        <w:ilvl w:val="0"/>
      </w:numPr>
      <w:tabs>
        <w:tab w:val="clear" w:pos="318"/>
        <w:tab w:val="clear" w:pos="460"/>
        <w:tab w:val="left" w:pos="426"/>
      </w:tabs>
      <w:suppressAutoHyphens/>
      <w:spacing w:before="400" w:after="120"/>
      <w:jc w:val="left"/>
    </w:pPr>
    <w:rPr>
      <w:i/>
      <w:sz w:val="28"/>
    </w:rPr>
  </w:style>
  <w:style w:type="character" w:customStyle="1" w:styleId="1fff2">
    <w:name w:val="Мой Стиль1 Знак"/>
    <w:link w:val="16"/>
    <w:locked/>
    <w:rsid w:val="00E2445D"/>
    <w:rPr>
      <w:b/>
      <w:i/>
      <w:sz w:val="28"/>
      <w:szCs w:val="24"/>
    </w:rPr>
  </w:style>
  <w:style w:type="paragraph" w:customStyle="1" w:styleId="4c">
    <w:name w:val="Мой Стиль4"/>
    <w:basedOn w:val="ad"/>
    <w:link w:val="4d"/>
    <w:rsid w:val="00E2445D"/>
    <w:pPr>
      <w:spacing w:before="60"/>
      <w:ind w:firstLine="567"/>
      <w:jc w:val="both"/>
    </w:pPr>
    <w:rPr>
      <w:sz w:val="24"/>
      <w:szCs w:val="24"/>
      <w:lang w:eastAsia="en-US"/>
    </w:rPr>
  </w:style>
  <w:style w:type="character" w:customStyle="1" w:styleId="4d">
    <w:name w:val="Мой Стиль4 Знак"/>
    <w:basedOn w:val="1111"/>
    <w:link w:val="4c"/>
    <w:locked/>
    <w:rsid w:val="00E2445D"/>
    <w:rPr>
      <w:sz w:val="24"/>
      <w:szCs w:val="24"/>
    </w:rPr>
  </w:style>
  <w:style w:type="character" w:customStyle="1" w:styleId="HeaderChar">
    <w:name w:val="Header Char"/>
    <w:rsid w:val="00E2445D"/>
    <w:rPr>
      <w:rFonts w:ascii="Garamond" w:hAnsi="Garamond" w:cs="Garamond" w:hint="default"/>
      <w:sz w:val="24"/>
      <w:szCs w:val="24"/>
      <w:lang w:val="x-none" w:eastAsia="en-US"/>
    </w:rPr>
  </w:style>
  <w:style w:type="character" w:customStyle="1" w:styleId="WW8Num7z2">
    <w:name w:val="WW8Num7z2"/>
    <w:rsid w:val="00E2445D"/>
    <w:rPr>
      <w:rFonts w:ascii="Wingdings" w:hAnsi="Wingdings" w:hint="default"/>
    </w:rPr>
  </w:style>
  <w:style w:type="character" w:customStyle="1" w:styleId="WW8Num18z0">
    <w:name w:val="WW8Num18z0"/>
    <w:rsid w:val="00E2445D"/>
    <w:rPr>
      <w:rFonts w:ascii="Symbol" w:hAnsi="Symbol" w:hint="default"/>
    </w:rPr>
  </w:style>
  <w:style w:type="paragraph" w:customStyle="1" w:styleId="4e">
    <w:name w:val="Ст4"/>
    <w:basedOn w:val="ad"/>
    <w:link w:val="4f"/>
    <w:rsid w:val="00E2445D"/>
    <w:pPr>
      <w:spacing w:before="60"/>
      <w:ind w:firstLine="567"/>
      <w:jc w:val="both"/>
    </w:pPr>
    <w:rPr>
      <w:sz w:val="24"/>
      <w:szCs w:val="24"/>
      <w:lang w:eastAsia="en-US"/>
    </w:rPr>
  </w:style>
  <w:style w:type="character" w:customStyle="1" w:styleId="4f">
    <w:name w:val="Ст4 Знак"/>
    <w:link w:val="4e"/>
    <w:locked/>
    <w:rsid w:val="00E2445D"/>
    <w:rPr>
      <w:sz w:val="24"/>
      <w:szCs w:val="24"/>
    </w:rPr>
  </w:style>
  <w:style w:type="character" w:customStyle="1" w:styleId="4f0">
    <w:name w:val="Мой 4_ Знак"/>
    <w:rsid w:val="00E2445D"/>
    <w:rPr>
      <w:rFonts w:ascii="Garamond" w:hAnsi="Garamond" w:cs="Times New Roman" w:hint="default"/>
      <w:spacing w:val="-2"/>
      <w:sz w:val="24"/>
      <w:szCs w:val="24"/>
    </w:rPr>
  </w:style>
  <w:style w:type="character" w:customStyle="1" w:styleId="FontStyle22">
    <w:name w:val="Font Style22"/>
    <w:rsid w:val="00E2445D"/>
    <w:rPr>
      <w:rFonts w:ascii="Times New Roman" w:hAnsi="Times New Roman" w:cs="Times New Roman" w:hint="default"/>
      <w:sz w:val="20"/>
      <w:szCs w:val="20"/>
    </w:rPr>
  </w:style>
  <w:style w:type="character" w:customStyle="1" w:styleId="afffffffff3">
    <w:name w:val="Гипертекстовая ссылка"/>
    <w:rsid w:val="00E2445D"/>
    <w:rPr>
      <w:rFonts w:ascii="Times New Roman" w:hAnsi="Times New Roman" w:cs="Times New Roman" w:hint="default"/>
      <w:color w:val="106BBE"/>
    </w:rPr>
  </w:style>
  <w:style w:type="character" w:customStyle="1" w:styleId="1fff3">
    <w:name w:val="Схема документа Знак1"/>
    <w:basedOn w:val="ae"/>
    <w:uiPriority w:val="99"/>
    <w:semiHidden/>
    <w:rsid w:val="00E2445D"/>
    <w:rPr>
      <w:rFonts w:ascii="Tahoma" w:eastAsia="Times New Roman" w:hAnsi="Tahoma" w:cs="Tahoma" w:hint="default"/>
      <w:sz w:val="16"/>
      <w:szCs w:val="16"/>
      <w:lang w:eastAsia="en-US"/>
    </w:rPr>
  </w:style>
  <w:style w:type="character" w:customStyle="1" w:styleId="PEStyleFont6">
    <w:name w:val="PEStyleFont6"/>
    <w:rsid w:val="00E2445D"/>
    <w:rPr>
      <w:rFonts w:ascii="PEW Report" w:hAnsi="PEW Report" w:cs="Times New Roman" w:hint="default"/>
      <w:b/>
      <w:bCs w:val="0"/>
      <w:strike w:val="0"/>
      <w:dstrike w:val="0"/>
      <w:spacing w:val="0"/>
      <w:position w:val="0"/>
      <w:sz w:val="16"/>
      <w:u w:val="none"/>
      <w:effect w:val="none"/>
    </w:rPr>
  </w:style>
  <w:style w:type="character" w:customStyle="1" w:styleId="PEStyleFont8">
    <w:name w:val="PEStyleFont8"/>
    <w:rsid w:val="00E2445D"/>
    <w:rPr>
      <w:rFonts w:ascii="PEW Report" w:hAnsi="PEW Report" w:cs="Times New Roman" w:hint="default"/>
      <w:strike w:val="0"/>
      <w:dstrike w:val="0"/>
      <w:spacing w:val="0"/>
      <w:position w:val="0"/>
      <w:sz w:val="16"/>
      <w:u w:val="none"/>
      <w:effect w:val="none"/>
    </w:rPr>
  </w:style>
  <w:style w:type="character" w:customStyle="1" w:styleId="PEStyleFont4">
    <w:name w:val="PEStyleFont4"/>
    <w:rsid w:val="00E2445D"/>
    <w:rPr>
      <w:rFonts w:ascii="PEW Report" w:hAnsi="PEW Report" w:cs="Times New Roman" w:hint="default"/>
      <w:b/>
      <w:bCs w:val="0"/>
      <w:i/>
      <w:iCs w:val="0"/>
      <w:strike w:val="0"/>
      <w:dstrike w:val="0"/>
      <w:spacing w:val="0"/>
      <w:position w:val="0"/>
      <w:sz w:val="28"/>
      <w:u w:val="none"/>
      <w:effect w:val="none"/>
    </w:rPr>
  </w:style>
  <w:style w:type="character" w:customStyle="1" w:styleId="PEStyleFont7">
    <w:name w:val="PEStyleFont7"/>
    <w:rsid w:val="00E2445D"/>
    <w:rPr>
      <w:rFonts w:ascii="PEW Report" w:hAnsi="PEW Report" w:cs="Times New Roman" w:hint="default"/>
      <w:b/>
      <w:bCs w:val="0"/>
      <w:strike w:val="0"/>
      <w:dstrike w:val="0"/>
      <w:spacing w:val="0"/>
      <w:position w:val="0"/>
      <w:sz w:val="16"/>
      <w:u w:val="none"/>
      <w:effect w:val="none"/>
    </w:rPr>
  </w:style>
  <w:style w:type="character" w:customStyle="1" w:styleId="1fff4">
    <w:name w:val="Текст 1 Знак"/>
    <w:rsid w:val="00E2445D"/>
    <w:rPr>
      <w:rFonts w:ascii="Times New Roman" w:hAnsi="Times New Roman" w:cs="Times New Roman" w:hint="default"/>
      <w:b/>
      <w:bCs/>
      <w:color w:val="4F81BD"/>
      <w:sz w:val="20"/>
      <w:szCs w:val="20"/>
      <w:lang w:val="x-none" w:eastAsia="ru-RU"/>
    </w:rPr>
  </w:style>
  <w:style w:type="character" w:customStyle="1" w:styleId="Document5">
    <w:name w:val="Document 5"/>
    <w:rsid w:val="00E2445D"/>
    <w:rPr>
      <w:rFonts w:ascii="Times New Roman" w:hAnsi="Times New Roman" w:cs="Times New Roman" w:hint="default"/>
      <w:sz w:val="20"/>
      <w:szCs w:val="20"/>
    </w:rPr>
  </w:style>
  <w:style w:type="character" w:customStyle="1" w:styleId="tw4winPopup">
    <w:name w:val="tw4winPopup"/>
    <w:rsid w:val="00E2445D"/>
    <w:rPr>
      <w:rFonts w:ascii="Courier New" w:hAnsi="Courier New" w:cs="Courier New" w:hint="default"/>
      <w:noProof/>
      <w:color w:val="008000"/>
    </w:rPr>
  </w:style>
  <w:style w:type="character" w:customStyle="1" w:styleId="1fff5">
    <w:name w:val="Стиль1 Знак"/>
    <w:rsid w:val="00E2445D"/>
    <w:rPr>
      <w:rFonts w:ascii="Arial" w:hAnsi="Arial" w:cs="Arial" w:hint="default"/>
      <w:b/>
      <w:bCs w:val="0"/>
      <w:color w:val="C00000"/>
      <w:sz w:val="24"/>
      <w:szCs w:val="24"/>
      <w:u w:val="single"/>
      <w:lang w:val="x-none" w:eastAsia="ru-RU"/>
    </w:rPr>
  </w:style>
  <w:style w:type="character" w:customStyle="1" w:styleId="Heading1Char1">
    <w:name w:val="Heading 1 Char1"/>
    <w:aliases w:val="Heading 1 Char Char Char,Heading 11 Char,Heading 1 Char Char1,§1. Char,. (1.0) Char Char1,. (1.0) Char Char Char,. (1.0) Char Char Char Char Char Char1,. (1.0) Char Char Char Char Char1,. (1.0) Char Char Char Char Char Char Char"/>
    <w:locked/>
    <w:rsid w:val="00E2445D"/>
    <w:rPr>
      <w:rFonts w:ascii="Times New Roman" w:hAnsi="Times New Roman" w:cs="Times New Roman" w:hint="default"/>
      <w:b/>
      <w:bCs/>
      <w:kern w:val="28"/>
      <w:sz w:val="24"/>
      <w:szCs w:val="24"/>
      <w:lang w:val="ru-RU" w:eastAsia="ru-RU" w:bidi="ar-SA"/>
    </w:rPr>
  </w:style>
  <w:style w:type="character" w:customStyle="1" w:styleId="Heading2Char2">
    <w:name w:val="Heading 2 Char2"/>
    <w:aliases w:val="HD2 Char,Chapter Title Char,Heading 2 Char Char1,Heading 21 Char Char,Heading 2 Char Char Char Char1,Heading 2 Char Char Char Char Char,Heading 21 Char2,Heading 2 Char1 Char,Heading 21 Char1 Char,Heading 2 Char Char Char1,- 1.1 Char"/>
    <w:locked/>
    <w:rsid w:val="00E2445D"/>
    <w:rPr>
      <w:rFonts w:ascii="Times New Roman" w:hAnsi="Times New Roman" w:cs="Times New Roman" w:hint="default"/>
      <w:b/>
      <w:bCs w:val="0"/>
      <w:sz w:val="24"/>
      <w:lang w:val="ru-RU" w:eastAsia="ru-RU" w:bidi="ar-SA"/>
    </w:rPr>
  </w:style>
  <w:style w:type="character" w:customStyle="1" w:styleId="Heading3Char">
    <w:name w:val="Heading 3 Char"/>
    <w:aliases w:val="H3 Char,Section Char,§1.1.1. Char,. (1.1.1) Char,§1.1.1 Char,Char Char3"/>
    <w:locked/>
    <w:rsid w:val="00E2445D"/>
    <w:rPr>
      <w:rFonts w:ascii="Times New Roman" w:hAnsi="Times New Roman" w:cs="Times New Roman" w:hint="default"/>
      <w:sz w:val="24"/>
      <w:szCs w:val="24"/>
      <w:lang w:val="ru-RU" w:eastAsia="ru-RU" w:bidi="ar-SA"/>
    </w:rPr>
  </w:style>
  <w:style w:type="character" w:customStyle="1" w:styleId="FooterChar">
    <w:name w:val="Footer Char"/>
    <w:locked/>
    <w:rsid w:val="00E2445D"/>
    <w:rPr>
      <w:rFonts w:ascii="Times New Roman" w:hAnsi="Times New Roman" w:cs="Times New Roman" w:hint="default"/>
      <w:b/>
      <w:bCs w:val="0"/>
      <w:lang w:val="ru-RU" w:eastAsia="ru-RU" w:bidi="ar-SA"/>
    </w:rPr>
  </w:style>
  <w:style w:type="character" w:customStyle="1" w:styleId="BodyTextIndentChar">
    <w:name w:val="Body Text Indent Char"/>
    <w:locked/>
    <w:rsid w:val="00E2445D"/>
    <w:rPr>
      <w:rFonts w:ascii="Times New Roman" w:hAnsi="Times New Roman" w:cs="Times New Roman" w:hint="default"/>
      <w:sz w:val="24"/>
      <w:lang w:val="ru-RU" w:eastAsia="ru-RU" w:bidi="ar-SA"/>
    </w:rPr>
  </w:style>
  <w:style w:type="character" w:customStyle="1" w:styleId="Heading3Char1">
    <w:name w:val="Heading 3 Char1"/>
    <w:aliases w:val="H3 Char1,Section Char1,§1.1.1. Char1,. (1.1.1) Char1,§1.1.1 Char1,Char Char1"/>
    <w:locked/>
    <w:rsid w:val="00E2445D"/>
    <w:rPr>
      <w:rFonts w:ascii="Times New Roman" w:hAnsi="Times New Roman" w:cs="Times New Roman" w:hint="default"/>
      <w:sz w:val="24"/>
      <w:lang w:val="ru-RU" w:eastAsia="ru-RU" w:bidi="ar-SA"/>
    </w:rPr>
  </w:style>
  <w:style w:type="character" w:customStyle="1" w:styleId="NormalWebChar">
    <w:name w:val="Normal (Web) Char"/>
    <w:locked/>
    <w:rsid w:val="00E2445D"/>
    <w:rPr>
      <w:rFonts w:ascii="Times New Roman" w:hAnsi="Times New Roman" w:cs="Times New Roman" w:hint="default"/>
      <w:sz w:val="24"/>
      <w:szCs w:val="24"/>
      <w:lang w:val="ru-RU" w:eastAsia="ru-RU" w:bidi="ar-SA"/>
    </w:rPr>
  </w:style>
  <w:style w:type="character" w:customStyle="1" w:styleId="3ff0">
    <w:name w:val="Заголовок №3"/>
    <w:rsid w:val="00E2445D"/>
    <w:rPr>
      <w:rFonts w:ascii="Arial" w:eastAsia="Times New Roman" w:hAnsi="Arial" w:cs="Arial" w:hint="default"/>
      <w:sz w:val="34"/>
      <w:szCs w:val="34"/>
    </w:rPr>
  </w:style>
  <w:style w:type="character" w:customStyle="1" w:styleId="afffffffff4">
    <w:name w:val="Основной текст + Полужирный"/>
    <w:rsid w:val="00E2445D"/>
    <w:rPr>
      <w:rFonts w:ascii="Arial" w:eastAsia="Times New Roman" w:hAnsi="Arial" w:cs="Arial" w:hint="default"/>
      <w:b/>
      <w:bCs/>
      <w:sz w:val="20"/>
      <w:szCs w:val="20"/>
      <w:shd w:val="clear" w:color="auto" w:fill="FFFFFF"/>
    </w:rPr>
  </w:style>
  <w:style w:type="character" w:customStyle="1" w:styleId="afffffffff5">
    <w:name w:val="Цветовое выделение"/>
    <w:rsid w:val="00E2445D"/>
    <w:rPr>
      <w:b/>
      <w:bCs w:val="0"/>
      <w:color w:val="26282F"/>
      <w:sz w:val="26"/>
    </w:rPr>
  </w:style>
  <w:style w:type="character" w:customStyle="1" w:styleId="FontStyle102">
    <w:name w:val="Font Style102"/>
    <w:rsid w:val="00E2445D"/>
    <w:rPr>
      <w:rFonts w:ascii="Arial" w:hAnsi="Arial" w:cs="Arial" w:hint="default"/>
      <w:sz w:val="18"/>
    </w:rPr>
  </w:style>
  <w:style w:type="table" w:customStyle="1" w:styleId="4f1">
    <w:name w:val="Сетка таблицы4"/>
    <w:basedOn w:val="af"/>
    <w:next w:val="affa"/>
    <w:rsid w:val="00E2445D"/>
    <w:rPr>
      <w:rFonts w:ascii="Calibri" w:hAnsi="Calibri"/>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a">
    <w:name w:val="Сетка таблицы11"/>
    <w:rsid w:val="00E2445D"/>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6">
    <w:name w:val="Светлая заливка1"/>
    <w:rsid w:val="00E2445D"/>
    <w:rPr>
      <w:rFonts w:ascii="Calibri" w:hAnsi="Calibri"/>
      <w:color w:val="000000"/>
      <w:lang w:eastAsia="ru-RU"/>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customStyle="1" w:styleId="2">
    <w:name w:val="Мой Абзац списка 2"/>
    <w:basedOn w:val="1fff0"/>
    <w:rsid w:val="00E2445D"/>
    <w:pPr>
      <w:numPr>
        <w:numId w:val="55"/>
      </w:numPr>
      <w:tabs>
        <w:tab w:val="num" w:pos="992"/>
        <w:tab w:val="left" w:pos="1276"/>
      </w:tabs>
      <w:spacing w:before="40"/>
      <w:ind w:left="1276"/>
    </w:pPr>
    <w:rPr>
      <w:rFonts w:eastAsia="Calibri"/>
      <w:spacing w:val="-2"/>
      <w:szCs w:val="22"/>
      <w:lang w:eastAsia="ru-RU"/>
    </w:rPr>
  </w:style>
  <w:style w:type="paragraph" w:customStyle="1" w:styleId="xl64">
    <w:name w:val="xl64"/>
    <w:basedOn w:val="ad"/>
    <w:rsid w:val="003708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100">
    <w:name w:val="Нет списка10"/>
    <w:next w:val="af0"/>
    <w:semiHidden/>
    <w:rsid w:val="001D54B4"/>
  </w:style>
  <w:style w:type="paragraph" w:customStyle="1" w:styleId="3ff1">
    <w:name w:val="Обычный3"/>
    <w:rsid w:val="001D54B4"/>
    <w:pPr>
      <w:ind w:firstLine="720"/>
      <w:jc w:val="both"/>
    </w:pPr>
    <w:rPr>
      <w:sz w:val="28"/>
      <w:lang w:eastAsia="ru-RU"/>
    </w:rPr>
  </w:style>
  <w:style w:type="table" w:customStyle="1" w:styleId="59">
    <w:name w:val="Сетка таблицы5"/>
    <w:basedOn w:val="af"/>
    <w:next w:val="affa"/>
    <w:rsid w:val="001D54B4"/>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0">
    <w:name w:val="Основной текст с отступом 33"/>
    <w:basedOn w:val="3ff1"/>
    <w:rsid w:val="001D54B4"/>
    <w:rPr>
      <w:sz w:val="24"/>
    </w:rPr>
  </w:style>
  <w:style w:type="paragraph" w:customStyle="1" w:styleId="230">
    <w:name w:val="Основной текст 23"/>
    <w:basedOn w:val="ad"/>
    <w:rsid w:val="001D54B4"/>
    <w:pPr>
      <w:jc w:val="both"/>
    </w:pPr>
    <w:rPr>
      <w:sz w:val="28"/>
    </w:rPr>
  </w:style>
  <w:style w:type="paragraph" w:customStyle="1" w:styleId="afffffffff6">
    <w:name w:val="Знак Знак Знак Знак Знак Знак Знак"/>
    <w:basedOn w:val="ad"/>
    <w:rsid w:val="001D54B4"/>
    <w:pPr>
      <w:spacing w:after="160" w:line="240" w:lineRule="exact"/>
    </w:pPr>
    <w:rPr>
      <w:rFonts w:ascii="Verdana" w:hAnsi="Verdana" w:cs="Verdana"/>
      <w:lang w:val="en-US" w:eastAsia="en-US"/>
    </w:rPr>
  </w:style>
  <w:style w:type="paragraph" w:customStyle="1" w:styleId="1fff7">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1D54B4"/>
    <w:pPr>
      <w:keepLines/>
      <w:spacing w:after="160" w:line="240" w:lineRule="exact"/>
      <w:jc w:val="both"/>
    </w:pPr>
    <w:rPr>
      <w:rFonts w:ascii="Verdana" w:eastAsia="MS Mincho" w:hAnsi="Verdana" w:cs="Franklin Gothic Book"/>
      <w:lang w:val="en-US" w:eastAsia="en-US"/>
    </w:rPr>
  </w:style>
  <w:style w:type="numbering" w:customStyle="1" w:styleId="11b">
    <w:name w:val="Нет списка11"/>
    <w:next w:val="af0"/>
    <w:semiHidden/>
    <w:rsid w:val="00916001"/>
  </w:style>
  <w:style w:type="table" w:customStyle="1" w:styleId="68">
    <w:name w:val="Сетка таблицы6"/>
    <w:basedOn w:val="af"/>
    <w:next w:val="affa"/>
    <w:rsid w:val="00916001"/>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f"/>
    <w:next w:val="affa"/>
    <w:uiPriority w:val="59"/>
    <w:rsid w:val="00032A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f"/>
    <w:next w:val="affa"/>
    <w:uiPriority w:val="59"/>
    <w:rsid w:val="002939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8">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A64000"/>
    <w:pPr>
      <w:spacing w:after="160" w:line="240" w:lineRule="exact"/>
    </w:pPr>
    <w:rPr>
      <w:rFonts w:ascii="Verdana" w:hAnsi="Verdana" w:cs="Verdana"/>
      <w:lang w:val="en-US" w:eastAsia="en-US"/>
    </w:rPr>
  </w:style>
  <w:style w:type="paragraph" w:customStyle="1" w:styleId="1fff9">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33446D"/>
    <w:pPr>
      <w:spacing w:after="160" w:line="240" w:lineRule="exact"/>
    </w:pPr>
    <w:rPr>
      <w:rFonts w:ascii="Verdana" w:hAnsi="Verdana" w:cs="Verdana"/>
      <w:lang w:val="en-US" w:eastAsia="en-US"/>
    </w:rPr>
  </w:style>
  <w:style w:type="paragraph" w:customStyle="1" w:styleId="1fffa">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66479D"/>
    <w:pPr>
      <w:spacing w:after="160" w:line="240" w:lineRule="exact"/>
    </w:pPr>
    <w:rPr>
      <w:rFonts w:ascii="Verdana" w:hAnsi="Verdana" w:cs="Verdana"/>
      <w:lang w:val="en-US" w:eastAsia="en-US"/>
    </w:rPr>
  </w:style>
  <w:style w:type="paragraph" w:customStyle="1" w:styleId="4f2">
    <w:name w:val="Обычный4"/>
    <w:rsid w:val="001C2C9F"/>
    <w:pPr>
      <w:ind w:firstLine="720"/>
      <w:jc w:val="both"/>
    </w:pPr>
    <w:rPr>
      <w:sz w:val="28"/>
      <w:lang w:eastAsia="ru-RU"/>
    </w:rPr>
  </w:style>
  <w:style w:type="numbering" w:customStyle="1" w:styleId="122">
    <w:name w:val="Нет списка12"/>
    <w:next w:val="af0"/>
    <w:uiPriority w:val="99"/>
    <w:semiHidden/>
    <w:unhideWhenUsed/>
    <w:rsid w:val="009F0778"/>
  </w:style>
  <w:style w:type="paragraph" w:customStyle="1" w:styleId="1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d"/>
    <w:uiPriority w:val="99"/>
    <w:rsid w:val="009F0778"/>
    <w:pPr>
      <w:spacing w:after="160" w:line="240" w:lineRule="exact"/>
    </w:pPr>
    <w:rPr>
      <w:rFonts w:ascii="Verdana" w:eastAsia="Calibri" w:hAnsi="Verdana" w:cs="Verdana"/>
      <w:lang w:val="en-US" w:eastAsia="en-US"/>
    </w:rPr>
  </w:style>
  <w:style w:type="paragraph" w:customStyle="1" w:styleId="2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d"/>
    <w:uiPriority w:val="99"/>
    <w:rsid w:val="009F0778"/>
    <w:pPr>
      <w:spacing w:after="160" w:line="240" w:lineRule="exact"/>
    </w:pPr>
    <w:rPr>
      <w:rFonts w:ascii="Verdana" w:eastAsia="Calibri" w:hAnsi="Verdana" w:cs="Verdana"/>
      <w:lang w:val="en-US" w:eastAsia="en-US"/>
    </w:rPr>
  </w:style>
  <w:style w:type="numbering" w:customStyle="1" w:styleId="133">
    <w:name w:val="Нет списка13"/>
    <w:next w:val="af0"/>
    <w:uiPriority w:val="99"/>
    <w:semiHidden/>
    <w:unhideWhenUsed/>
    <w:rsid w:val="009F0778"/>
  </w:style>
  <w:style w:type="table" w:customStyle="1" w:styleId="93">
    <w:name w:val="Сетка таблицы9"/>
    <w:basedOn w:val="af"/>
    <w:next w:val="affa"/>
    <w:locked/>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c">
    <w:name w:val="Знак1"/>
    <w:basedOn w:val="ad"/>
    <w:rsid w:val="009F0778"/>
    <w:pPr>
      <w:tabs>
        <w:tab w:val="num" w:pos="360"/>
      </w:tabs>
      <w:spacing w:after="160" w:line="240" w:lineRule="exact"/>
    </w:pPr>
    <w:rPr>
      <w:rFonts w:ascii="Verdana" w:hAnsi="Verdana" w:cs="Verdana"/>
      <w:lang w:val="en-US" w:eastAsia="en-US"/>
    </w:rPr>
  </w:style>
  <w:style w:type="paragraph" w:customStyle="1" w:styleId="1fffd">
    <w:name w:val="Знак1 Знак Знак Знак"/>
    <w:basedOn w:val="ad"/>
    <w:rsid w:val="009F0778"/>
    <w:pPr>
      <w:tabs>
        <w:tab w:val="num" w:pos="360"/>
      </w:tabs>
      <w:spacing w:after="160" w:line="240" w:lineRule="exact"/>
    </w:pPr>
    <w:rPr>
      <w:rFonts w:ascii="Verdana" w:hAnsi="Verdana" w:cs="Verdana"/>
      <w:lang w:val="en-US" w:eastAsia="en-US"/>
    </w:rPr>
  </w:style>
  <w:style w:type="paragraph" w:styleId="afffffffff7">
    <w:name w:val="Revision"/>
    <w:hidden/>
    <w:uiPriority w:val="99"/>
    <w:semiHidden/>
    <w:rsid w:val="009F0778"/>
    <w:rPr>
      <w:sz w:val="24"/>
      <w:szCs w:val="24"/>
      <w:lang w:eastAsia="ru-RU"/>
    </w:rPr>
  </w:style>
  <w:style w:type="numbering" w:customStyle="1" w:styleId="218">
    <w:name w:val="Нет списка21"/>
    <w:next w:val="af0"/>
    <w:semiHidden/>
    <w:unhideWhenUsed/>
    <w:rsid w:val="009F0778"/>
  </w:style>
  <w:style w:type="table" w:customStyle="1" w:styleId="123">
    <w:name w:val="Сетка таблицы12"/>
    <w:basedOn w:val="af"/>
    <w:next w:val="affa"/>
    <w:rsid w:val="009F0778"/>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d"/>
    <w:rsid w:val="009F0778"/>
    <w:pPr>
      <w:spacing w:before="100" w:beforeAutospacing="1" w:after="100" w:afterAutospacing="1"/>
    </w:pPr>
    <w:rPr>
      <w:sz w:val="24"/>
      <w:szCs w:val="24"/>
    </w:rPr>
  </w:style>
  <w:style w:type="paragraph" w:customStyle="1" w:styleId="1fffe">
    <w:name w:val="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d"/>
    <w:rsid w:val="00545AF8"/>
    <w:pPr>
      <w:spacing w:after="160" w:line="240" w:lineRule="exact"/>
    </w:pPr>
    <w:rPr>
      <w:rFonts w:ascii="Verdana" w:hAnsi="Verdana" w:cs="Verdana"/>
      <w:lang w:val="en-US" w:eastAsia="en-US"/>
    </w:rPr>
  </w:style>
  <w:style w:type="character" w:customStyle="1" w:styleId="2ff6">
    <w:name w:val="Основной текст (2)"/>
    <w:rsid w:val="007109B4"/>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ru-RU" w:eastAsia="ru-RU" w:bidi="ru-RU"/>
    </w:rPr>
  </w:style>
  <w:style w:type="paragraph" w:customStyle="1" w:styleId="5a">
    <w:name w:val="Обычный5"/>
    <w:rsid w:val="001A46E3"/>
    <w:pPr>
      <w:ind w:firstLine="720"/>
      <w:jc w:val="both"/>
    </w:pPr>
    <w:rPr>
      <w:sz w:val="28"/>
      <w:lang w:eastAsia="ru-RU"/>
    </w:rPr>
  </w:style>
  <w:style w:type="paragraph" w:customStyle="1" w:styleId="3ff2">
    <w:name w:val="Основной текст3"/>
    <w:basedOn w:val="ad"/>
    <w:rsid w:val="00DA1B2B"/>
    <w:pPr>
      <w:widowControl w:val="0"/>
      <w:shd w:val="clear" w:color="auto" w:fill="FFFFFF"/>
      <w:spacing w:line="274" w:lineRule="exact"/>
      <w:jc w:val="both"/>
    </w:pPr>
    <w:rPr>
      <w:sz w:val="23"/>
      <w:szCs w:val="23"/>
    </w:rPr>
  </w:style>
  <w:style w:type="paragraph" w:customStyle="1" w:styleId="Standard">
    <w:name w:val="Standard"/>
    <w:rsid w:val="00DE3F9B"/>
    <w:pPr>
      <w:widowControl w:val="0"/>
      <w:suppressAutoHyphens/>
      <w:autoSpaceDN w:val="0"/>
      <w:textAlignment w:val="baseline"/>
    </w:pPr>
    <w:rPr>
      <w:rFonts w:eastAsia="Arial Unicode MS" w:cs="Tahoma"/>
      <w:kern w:val="3"/>
      <w:sz w:val="24"/>
      <w:szCs w:val="24"/>
      <w:lang w:eastAsia="ru-RU"/>
    </w:rPr>
  </w:style>
  <w:style w:type="paragraph" w:customStyle="1" w:styleId="TableContents">
    <w:name w:val="Table Contents"/>
    <w:basedOn w:val="Standard"/>
    <w:rsid w:val="00DE3F9B"/>
    <w:pPr>
      <w:suppressLineNumbers/>
    </w:pPr>
  </w:style>
  <w:style w:type="table" w:customStyle="1" w:styleId="221">
    <w:name w:val="Сетка таблицы22"/>
    <w:basedOn w:val="af"/>
    <w:next w:val="affa"/>
    <w:rsid w:val="00482167"/>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5367988A0544E0D9E4823711EB28734">
    <w:name w:val="85367988A0544E0D9E4823711EB28734"/>
    <w:rsid w:val="00E33D26"/>
    <w:pPr>
      <w:spacing w:after="200" w:line="276" w:lineRule="auto"/>
    </w:pPr>
    <w:rPr>
      <w:rFonts w:asciiTheme="minorHAnsi" w:eastAsiaTheme="minorEastAsia" w:hAnsiTheme="minorHAnsi" w:cstheme="minorBidi"/>
      <w:sz w:val="22"/>
      <w:szCs w:val="22"/>
      <w:lang w:eastAsia="ru-RU"/>
    </w:rPr>
  </w:style>
  <w:style w:type="character" w:customStyle="1" w:styleId="FontStyle18">
    <w:name w:val="Font Style18"/>
    <w:rsid w:val="00103843"/>
    <w:rPr>
      <w:rFonts w:ascii="Times New Roman" w:eastAsia="Times New Roman" w:hAnsi="Times New Roman" w:cs="Times New Roman"/>
      <w:sz w:val="24"/>
      <w:szCs w:val="24"/>
    </w:rPr>
  </w:style>
  <w:style w:type="character" w:customStyle="1" w:styleId="af9">
    <w:name w:val="Абзац списка Знак"/>
    <w:aliases w:val="Odrážka Знак"/>
    <w:basedOn w:val="ae"/>
    <w:link w:val="af8"/>
    <w:uiPriority w:val="34"/>
    <w:rsid w:val="000049B3"/>
    <w:rPr>
      <w:rFonts w:ascii="Calibri" w:eastAsia="Calibri" w:hAnsi="Calibri"/>
      <w:sz w:val="22"/>
      <w:szCs w:val="22"/>
    </w:rPr>
  </w:style>
  <w:style w:type="paragraph" w:customStyle="1" w:styleId="69">
    <w:name w:val="Обычный6"/>
    <w:rsid w:val="002E3E40"/>
    <w:pPr>
      <w:ind w:firstLine="720"/>
      <w:jc w:val="both"/>
    </w:pPr>
    <w:rPr>
      <w:sz w:val="28"/>
      <w:lang w:eastAsia="ru-RU"/>
    </w:rPr>
  </w:style>
  <w:style w:type="paragraph" w:customStyle="1" w:styleId="75">
    <w:name w:val="Обычный7"/>
    <w:rsid w:val="007C5520"/>
    <w:pPr>
      <w:ind w:firstLine="720"/>
      <w:jc w:val="both"/>
    </w:pPr>
    <w:rPr>
      <w:sz w:val="28"/>
      <w:lang w:eastAsia="ru-RU"/>
    </w:rPr>
  </w:style>
  <w:style w:type="paragraph" w:customStyle="1" w:styleId="340">
    <w:name w:val="Основной текст с отступом 34"/>
    <w:basedOn w:val="75"/>
    <w:rsid w:val="007C5520"/>
    <w:rPr>
      <w:sz w:val="24"/>
    </w:rPr>
  </w:style>
  <w:style w:type="paragraph" w:customStyle="1" w:styleId="240">
    <w:name w:val="Основной текст 24"/>
    <w:basedOn w:val="ad"/>
    <w:rsid w:val="007C5520"/>
    <w:pPr>
      <w:jc w:val="both"/>
    </w:pPr>
    <w:rPr>
      <w:sz w:val="28"/>
    </w:rPr>
  </w:style>
  <w:style w:type="paragraph" w:customStyle="1" w:styleId="afffffffff8">
    <w:name w:val="Знак Знак Знак Знак Знак Знак Знак"/>
    <w:basedOn w:val="ad"/>
    <w:rsid w:val="007C5520"/>
    <w:pPr>
      <w:spacing w:after="160" w:line="240" w:lineRule="exact"/>
    </w:pPr>
    <w:rPr>
      <w:rFonts w:ascii="Verdana" w:hAnsi="Verdana" w:cs="Verdana"/>
      <w:lang w:val="en-US" w:eastAsia="en-US"/>
    </w:rPr>
  </w:style>
  <w:style w:type="paragraph" w:customStyle="1" w:styleId="1ffff">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d"/>
    <w:rsid w:val="007C5520"/>
    <w:pPr>
      <w:keepLines/>
      <w:spacing w:after="160" w:line="240" w:lineRule="exact"/>
      <w:jc w:val="both"/>
    </w:pPr>
    <w:rPr>
      <w:rFonts w:ascii="Verdana" w:eastAsia="MS Mincho" w:hAnsi="Verdana" w:cs="Franklin Gothic Book"/>
      <w:lang w:val="en-US" w:eastAsia="en-US"/>
    </w:rPr>
  </w:style>
  <w:style w:type="character" w:customStyle="1" w:styleId="16Exact">
    <w:name w:val="Основной текст (16) Exact"/>
    <w:rsid w:val="007C5520"/>
    <w:rPr>
      <w:rFonts w:ascii="Arial" w:eastAsia="Arial" w:hAnsi="Arial" w:cs="Arial"/>
      <w:b w:val="0"/>
      <w:bCs w:val="0"/>
      <w:i w:val="0"/>
      <w:iCs w:val="0"/>
      <w:smallCaps w:val="0"/>
      <w:strike w:val="0"/>
      <w:sz w:val="22"/>
      <w:szCs w:val="22"/>
      <w:u w:val="none"/>
    </w:rPr>
  </w:style>
  <w:style w:type="character" w:customStyle="1" w:styleId="160">
    <w:name w:val="Основной текст (16)_"/>
    <w:link w:val="161"/>
    <w:rsid w:val="007C5520"/>
    <w:rPr>
      <w:rFonts w:ascii="Arial" w:eastAsia="Arial" w:hAnsi="Arial" w:cs="Arial"/>
      <w:sz w:val="22"/>
      <w:szCs w:val="22"/>
      <w:shd w:val="clear" w:color="auto" w:fill="FFFFFF"/>
    </w:rPr>
  </w:style>
  <w:style w:type="paragraph" w:customStyle="1" w:styleId="161">
    <w:name w:val="Основной текст (16)"/>
    <w:basedOn w:val="ad"/>
    <w:link w:val="160"/>
    <w:rsid w:val="007C5520"/>
    <w:pPr>
      <w:widowControl w:val="0"/>
      <w:shd w:val="clear" w:color="auto" w:fill="FFFFFF"/>
      <w:spacing w:line="0" w:lineRule="atLeast"/>
      <w:ind w:hanging="720"/>
    </w:pPr>
    <w:rPr>
      <w:rFonts w:ascii="Arial" w:eastAsia="Arial" w:hAnsi="Arial" w:cs="Arial"/>
      <w:sz w:val="22"/>
      <w:szCs w:val="22"/>
      <w:lang w:eastAsia="en-US"/>
    </w:rPr>
  </w:style>
  <w:style w:type="character" w:customStyle="1" w:styleId="2ff7">
    <w:name w:val="Основной текст (2)_"/>
    <w:rsid w:val="007C5520"/>
    <w:rPr>
      <w:sz w:val="28"/>
      <w:szCs w:val="28"/>
      <w:shd w:val="clear" w:color="auto" w:fill="FFFFFF"/>
    </w:rPr>
  </w:style>
  <w:style w:type="character" w:customStyle="1" w:styleId="76">
    <w:name w:val="Заголовок №7_"/>
    <w:link w:val="77"/>
    <w:rsid w:val="007C5520"/>
    <w:rPr>
      <w:b/>
      <w:bCs/>
      <w:sz w:val="28"/>
      <w:szCs w:val="28"/>
      <w:shd w:val="clear" w:color="auto" w:fill="FFFFFF"/>
    </w:rPr>
  </w:style>
  <w:style w:type="paragraph" w:customStyle="1" w:styleId="77">
    <w:name w:val="Заголовок №7"/>
    <w:basedOn w:val="ad"/>
    <w:link w:val="76"/>
    <w:rsid w:val="007C5520"/>
    <w:pPr>
      <w:widowControl w:val="0"/>
      <w:shd w:val="clear" w:color="auto" w:fill="FFFFFF"/>
      <w:spacing w:after="300" w:line="0" w:lineRule="atLeast"/>
      <w:jc w:val="both"/>
      <w:outlineLvl w:val="6"/>
    </w:pPr>
    <w:rPr>
      <w:b/>
      <w:bCs/>
      <w:sz w:val="28"/>
      <w:szCs w:val="28"/>
      <w:lang w:eastAsia="en-US"/>
    </w:rPr>
  </w:style>
  <w:style w:type="character" w:customStyle="1" w:styleId="afffffffff9">
    <w:name w:val="Колонтитул_"/>
    <w:link w:val="afffffffffa"/>
    <w:rsid w:val="007C5520"/>
    <w:rPr>
      <w:rFonts w:ascii="Arial" w:eastAsia="Arial" w:hAnsi="Arial" w:cs="Arial"/>
      <w:sz w:val="15"/>
      <w:szCs w:val="15"/>
      <w:shd w:val="clear" w:color="auto" w:fill="FFFFFF"/>
    </w:rPr>
  </w:style>
  <w:style w:type="character" w:customStyle="1" w:styleId="24Exact">
    <w:name w:val="Основной текст (24) Exact"/>
    <w:link w:val="241"/>
    <w:rsid w:val="007C5520"/>
    <w:rPr>
      <w:rFonts w:ascii="Arial" w:eastAsia="Arial" w:hAnsi="Arial" w:cs="Arial"/>
      <w:i/>
      <w:iCs/>
      <w:sz w:val="17"/>
      <w:szCs w:val="17"/>
      <w:shd w:val="clear" w:color="auto" w:fill="FFFFFF"/>
    </w:rPr>
  </w:style>
  <w:style w:type="character" w:customStyle="1" w:styleId="85pt">
    <w:name w:val="Колонтитул + 8;5 pt;Полужирный;Курсив"/>
    <w:rsid w:val="007C5520"/>
    <w:rPr>
      <w:rFonts w:ascii="Arial" w:eastAsia="Arial" w:hAnsi="Arial" w:cs="Arial"/>
      <w:b/>
      <w:bCs/>
      <w:i/>
      <w:iCs/>
      <w:smallCaps w:val="0"/>
      <w:strike w:val="0"/>
      <w:color w:val="000000"/>
      <w:spacing w:val="0"/>
      <w:w w:val="100"/>
      <w:position w:val="0"/>
      <w:sz w:val="17"/>
      <w:szCs w:val="17"/>
      <w:u w:val="none"/>
      <w:lang w:val="ru-RU" w:eastAsia="ru-RU" w:bidi="ru-RU"/>
    </w:rPr>
  </w:style>
  <w:style w:type="character" w:customStyle="1" w:styleId="52Exact">
    <w:name w:val="Заголовок №5 (2) Exact"/>
    <w:link w:val="520"/>
    <w:rsid w:val="007C5520"/>
    <w:rPr>
      <w:rFonts w:ascii="Arial" w:eastAsia="Arial" w:hAnsi="Arial" w:cs="Arial"/>
      <w:i/>
      <w:iCs/>
      <w:sz w:val="30"/>
      <w:szCs w:val="30"/>
      <w:shd w:val="clear" w:color="auto" w:fill="FFFFFF"/>
    </w:rPr>
  </w:style>
  <w:style w:type="character" w:customStyle="1" w:styleId="24Exact0">
    <w:name w:val="Основной текст (24) + Не курсив Exact"/>
    <w:rsid w:val="007C5520"/>
    <w:rPr>
      <w:rFonts w:ascii="Arial" w:eastAsia="Arial" w:hAnsi="Arial" w:cs="Arial"/>
      <w:b w:val="0"/>
      <w:bCs w:val="0"/>
      <w:i/>
      <w:iCs/>
      <w:smallCaps w:val="0"/>
      <w:strike w:val="0"/>
      <w:color w:val="000000"/>
      <w:spacing w:val="0"/>
      <w:w w:val="100"/>
      <w:position w:val="0"/>
      <w:sz w:val="17"/>
      <w:szCs w:val="17"/>
      <w:u w:val="single"/>
      <w:lang w:val="ru-RU" w:eastAsia="ru-RU" w:bidi="ru-RU"/>
    </w:rPr>
  </w:style>
  <w:style w:type="character" w:customStyle="1" w:styleId="2ff8">
    <w:name w:val="Основной текст (2) + Полужирный"/>
    <w:rsid w:val="007C552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afffffffffa">
    <w:name w:val="Колонтитул"/>
    <w:basedOn w:val="ad"/>
    <w:link w:val="afffffffff9"/>
    <w:rsid w:val="007C5520"/>
    <w:pPr>
      <w:widowControl w:val="0"/>
      <w:shd w:val="clear" w:color="auto" w:fill="FFFFFF"/>
      <w:spacing w:line="0" w:lineRule="atLeast"/>
    </w:pPr>
    <w:rPr>
      <w:rFonts w:ascii="Arial" w:eastAsia="Arial" w:hAnsi="Arial" w:cs="Arial"/>
      <w:sz w:val="15"/>
      <w:szCs w:val="15"/>
      <w:lang w:eastAsia="en-US"/>
    </w:rPr>
  </w:style>
  <w:style w:type="paragraph" w:customStyle="1" w:styleId="241">
    <w:name w:val="Основной текст (24)"/>
    <w:basedOn w:val="ad"/>
    <w:link w:val="24Exact"/>
    <w:rsid w:val="007C5520"/>
    <w:pPr>
      <w:widowControl w:val="0"/>
      <w:shd w:val="clear" w:color="auto" w:fill="FFFFFF"/>
      <w:spacing w:line="0" w:lineRule="atLeast"/>
    </w:pPr>
    <w:rPr>
      <w:rFonts w:ascii="Arial" w:eastAsia="Arial" w:hAnsi="Arial" w:cs="Arial"/>
      <w:i/>
      <w:iCs/>
      <w:sz w:val="17"/>
      <w:szCs w:val="17"/>
      <w:lang w:eastAsia="en-US"/>
    </w:rPr>
  </w:style>
  <w:style w:type="paragraph" w:customStyle="1" w:styleId="520">
    <w:name w:val="Заголовок №5 (2)"/>
    <w:basedOn w:val="ad"/>
    <w:link w:val="52Exact"/>
    <w:rsid w:val="007C5520"/>
    <w:pPr>
      <w:widowControl w:val="0"/>
      <w:shd w:val="clear" w:color="auto" w:fill="FFFFFF"/>
      <w:spacing w:line="0" w:lineRule="atLeast"/>
      <w:outlineLvl w:val="4"/>
    </w:pPr>
    <w:rPr>
      <w:rFonts w:ascii="Arial" w:eastAsia="Arial" w:hAnsi="Arial" w:cs="Arial"/>
      <w:i/>
      <w:iCs/>
      <w:sz w:val="30"/>
      <w:szCs w:val="30"/>
      <w:lang w:eastAsia="en-US"/>
    </w:rPr>
  </w:style>
  <w:style w:type="character" w:customStyle="1" w:styleId="34Exact">
    <w:name w:val="Основной текст (34) Exact"/>
    <w:link w:val="341"/>
    <w:rsid w:val="007C5520"/>
    <w:rPr>
      <w:rFonts w:ascii="Arial" w:eastAsia="Arial" w:hAnsi="Arial" w:cs="Arial"/>
      <w:i/>
      <w:iCs/>
      <w:sz w:val="30"/>
      <w:szCs w:val="30"/>
      <w:shd w:val="clear" w:color="auto" w:fill="FFFFFF"/>
    </w:rPr>
  </w:style>
  <w:style w:type="paragraph" w:customStyle="1" w:styleId="341">
    <w:name w:val="Основной текст (34)"/>
    <w:basedOn w:val="ad"/>
    <w:link w:val="34Exact"/>
    <w:rsid w:val="007C5520"/>
    <w:pPr>
      <w:widowControl w:val="0"/>
      <w:shd w:val="clear" w:color="auto" w:fill="FFFFFF"/>
      <w:spacing w:line="0" w:lineRule="atLeast"/>
    </w:pPr>
    <w:rPr>
      <w:rFonts w:ascii="Arial" w:eastAsia="Arial" w:hAnsi="Arial" w:cs="Arial"/>
      <w:i/>
      <w:iCs/>
      <w:sz w:val="30"/>
      <w:szCs w:val="30"/>
      <w:lang w:eastAsia="en-US"/>
    </w:rPr>
  </w:style>
  <w:style w:type="paragraph" w:customStyle="1" w:styleId="font8">
    <w:name w:val="font8"/>
    <w:basedOn w:val="ad"/>
    <w:rsid w:val="007C5520"/>
    <w:pPr>
      <w:spacing w:before="100" w:beforeAutospacing="1" w:after="100" w:afterAutospacing="1"/>
    </w:pPr>
    <w:rPr>
      <w:rFonts w:ascii="Calibri" w:hAnsi="Calibri" w:cs="Calibri"/>
      <w:color w:val="FF0000"/>
      <w:sz w:val="22"/>
      <w:szCs w:val="22"/>
    </w:rPr>
  </w:style>
  <w:style w:type="paragraph" w:customStyle="1" w:styleId="font9">
    <w:name w:val="font9"/>
    <w:basedOn w:val="ad"/>
    <w:rsid w:val="007C5520"/>
    <w:pPr>
      <w:spacing w:before="100" w:beforeAutospacing="1" w:after="100" w:afterAutospacing="1"/>
    </w:pPr>
    <w:rPr>
      <w:rFonts w:ascii="Calibri" w:hAnsi="Calibri" w:cs="Calibri"/>
      <w:color w:val="FF0000"/>
      <w:sz w:val="22"/>
      <w:szCs w:val="22"/>
    </w:rPr>
  </w:style>
  <w:style w:type="paragraph" w:customStyle="1" w:styleId="xl63">
    <w:name w:val="xl63"/>
    <w:basedOn w:val="ad"/>
    <w:rsid w:val="007C5520"/>
    <w:pPr>
      <w:spacing w:before="100" w:beforeAutospacing="1" w:after="100" w:afterAutospacing="1"/>
    </w:pPr>
    <w:rPr>
      <w:sz w:val="24"/>
      <w:szCs w:val="24"/>
    </w:rPr>
  </w:style>
  <w:style w:type="paragraph" w:customStyle="1" w:styleId="1ffff0">
    <w:name w:val="Красная строка1"/>
    <w:basedOn w:val="afe"/>
    <w:rsid w:val="003A25EF"/>
    <w:pPr>
      <w:ind w:firstLine="283"/>
    </w:pPr>
    <w:rPr>
      <w:szCs w:val="24"/>
      <w:lang w:val="ru-RU" w:eastAsia="ar-SA"/>
    </w:rPr>
  </w:style>
  <w:style w:type="table" w:customStyle="1" w:styleId="TableNormal">
    <w:name w:val="Table Normal"/>
    <w:rsid w:val="006A04C3"/>
    <w:pPr>
      <w:pBdr>
        <w:top w:val="nil"/>
        <w:left w:val="nil"/>
        <w:bottom w:val="nil"/>
        <w:right w:val="nil"/>
        <w:between w:val="nil"/>
        <w:bar w:val="nil"/>
      </w:pBdr>
    </w:pPr>
    <w:rPr>
      <w:rFonts w:eastAsia="Arial Unicode MS"/>
      <w:bdr w:val="nil"/>
      <w:lang w:eastAsia="ru-RU"/>
    </w:rPr>
    <w:tblPr>
      <w:tblInd w:w="0" w:type="dxa"/>
      <w:tblCellMar>
        <w:top w:w="0" w:type="dxa"/>
        <w:left w:w="0" w:type="dxa"/>
        <w:bottom w:w="0" w:type="dxa"/>
        <w:right w:w="0" w:type="dxa"/>
      </w:tblCellMar>
    </w:tblPr>
  </w:style>
  <w:style w:type="paragraph" w:customStyle="1" w:styleId="afffffffffb">
    <w:name w:val="По умолчанию"/>
    <w:rsid w:val="006A04C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ru-RU"/>
      <w14:textOutline w14:w="12700" w14:cap="flat" w14:cmpd="sng" w14:algn="ctr">
        <w14:noFill/>
        <w14:prstDash w14:val="solid"/>
        <w14:miter w14:lim="400000"/>
      </w14:textOutline>
    </w:rPr>
  </w:style>
  <w:style w:type="paragraph" w:customStyle="1" w:styleId="85">
    <w:name w:val="Обычный8"/>
    <w:rsid w:val="007D35BD"/>
    <w:pPr>
      <w:ind w:firstLine="720"/>
      <w:jc w:val="both"/>
    </w:pPr>
    <w:rPr>
      <w:sz w:val="28"/>
      <w:lang w:eastAsia="ru-RU"/>
    </w:rPr>
  </w:style>
  <w:style w:type="paragraph" w:customStyle="1" w:styleId="94">
    <w:name w:val="Обычный9"/>
    <w:rsid w:val="00AD44EE"/>
    <w:pPr>
      <w:ind w:firstLine="720"/>
      <w:jc w:val="both"/>
    </w:pPr>
    <w:rPr>
      <w:sz w:val="28"/>
      <w:lang w:eastAsia="ru-RU"/>
    </w:rPr>
  </w:style>
  <w:style w:type="paragraph" w:customStyle="1" w:styleId="101">
    <w:name w:val="Обычный10"/>
    <w:rsid w:val="00F8664E"/>
    <w:pPr>
      <w:ind w:firstLine="720"/>
      <w:jc w:val="both"/>
    </w:pPr>
    <w:rPr>
      <w:sz w:val="28"/>
      <w:lang w:eastAsia="ru-RU"/>
    </w:rPr>
  </w:style>
  <w:style w:type="table" w:customStyle="1" w:styleId="102">
    <w:name w:val="Сетка таблицы10"/>
    <w:basedOn w:val="af"/>
    <w:next w:val="affa"/>
    <w:uiPriority w:val="59"/>
    <w:rsid w:val="00DE421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537">
      <w:bodyDiv w:val="1"/>
      <w:marLeft w:val="0"/>
      <w:marRight w:val="0"/>
      <w:marTop w:val="0"/>
      <w:marBottom w:val="0"/>
      <w:divBdr>
        <w:top w:val="none" w:sz="0" w:space="0" w:color="auto"/>
        <w:left w:val="none" w:sz="0" w:space="0" w:color="auto"/>
        <w:bottom w:val="none" w:sz="0" w:space="0" w:color="auto"/>
        <w:right w:val="none" w:sz="0" w:space="0" w:color="auto"/>
      </w:divBdr>
    </w:div>
    <w:div w:id="6100780">
      <w:bodyDiv w:val="1"/>
      <w:marLeft w:val="0"/>
      <w:marRight w:val="0"/>
      <w:marTop w:val="0"/>
      <w:marBottom w:val="0"/>
      <w:divBdr>
        <w:top w:val="none" w:sz="0" w:space="0" w:color="auto"/>
        <w:left w:val="none" w:sz="0" w:space="0" w:color="auto"/>
        <w:bottom w:val="none" w:sz="0" w:space="0" w:color="auto"/>
        <w:right w:val="none" w:sz="0" w:space="0" w:color="auto"/>
      </w:divBdr>
    </w:div>
    <w:div w:id="16278511">
      <w:bodyDiv w:val="1"/>
      <w:marLeft w:val="0"/>
      <w:marRight w:val="0"/>
      <w:marTop w:val="0"/>
      <w:marBottom w:val="0"/>
      <w:divBdr>
        <w:top w:val="none" w:sz="0" w:space="0" w:color="auto"/>
        <w:left w:val="none" w:sz="0" w:space="0" w:color="auto"/>
        <w:bottom w:val="none" w:sz="0" w:space="0" w:color="auto"/>
        <w:right w:val="none" w:sz="0" w:space="0" w:color="auto"/>
      </w:divBdr>
    </w:div>
    <w:div w:id="40449932">
      <w:bodyDiv w:val="1"/>
      <w:marLeft w:val="0"/>
      <w:marRight w:val="0"/>
      <w:marTop w:val="0"/>
      <w:marBottom w:val="0"/>
      <w:divBdr>
        <w:top w:val="none" w:sz="0" w:space="0" w:color="auto"/>
        <w:left w:val="none" w:sz="0" w:space="0" w:color="auto"/>
        <w:bottom w:val="none" w:sz="0" w:space="0" w:color="auto"/>
        <w:right w:val="none" w:sz="0" w:space="0" w:color="auto"/>
      </w:divBdr>
    </w:div>
    <w:div w:id="42754509">
      <w:bodyDiv w:val="1"/>
      <w:marLeft w:val="0"/>
      <w:marRight w:val="0"/>
      <w:marTop w:val="0"/>
      <w:marBottom w:val="0"/>
      <w:divBdr>
        <w:top w:val="none" w:sz="0" w:space="0" w:color="auto"/>
        <w:left w:val="none" w:sz="0" w:space="0" w:color="auto"/>
        <w:bottom w:val="none" w:sz="0" w:space="0" w:color="auto"/>
        <w:right w:val="none" w:sz="0" w:space="0" w:color="auto"/>
      </w:divBdr>
    </w:div>
    <w:div w:id="70468058">
      <w:bodyDiv w:val="1"/>
      <w:marLeft w:val="0"/>
      <w:marRight w:val="0"/>
      <w:marTop w:val="0"/>
      <w:marBottom w:val="0"/>
      <w:divBdr>
        <w:top w:val="none" w:sz="0" w:space="0" w:color="auto"/>
        <w:left w:val="none" w:sz="0" w:space="0" w:color="auto"/>
        <w:bottom w:val="none" w:sz="0" w:space="0" w:color="auto"/>
        <w:right w:val="none" w:sz="0" w:space="0" w:color="auto"/>
      </w:divBdr>
    </w:div>
    <w:div w:id="87897382">
      <w:bodyDiv w:val="1"/>
      <w:marLeft w:val="0"/>
      <w:marRight w:val="0"/>
      <w:marTop w:val="0"/>
      <w:marBottom w:val="0"/>
      <w:divBdr>
        <w:top w:val="none" w:sz="0" w:space="0" w:color="auto"/>
        <w:left w:val="none" w:sz="0" w:space="0" w:color="auto"/>
        <w:bottom w:val="none" w:sz="0" w:space="0" w:color="auto"/>
        <w:right w:val="none" w:sz="0" w:space="0" w:color="auto"/>
      </w:divBdr>
    </w:div>
    <w:div w:id="129060677">
      <w:bodyDiv w:val="1"/>
      <w:marLeft w:val="0"/>
      <w:marRight w:val="0"/>
      <w:marTop w:val="0"/>
      <w:marBottom w:val="0"/>
      <w:divBdr>
        <w:top w:val="none" w:sz="0" w:space="0" w:color="auto"/>
        <w:left w:val="none" w:sz="0" w:space="0" w:color="auto"/>
        <w:bottom w:val="none" w:sz="0" w:space="0" w:color="auto"/>
        <w:right w:val="none" w:sz="0" w:space="0" w:color="auto"/>
      </w:divBdr>
    </w:div>
    <w:div w:id="139352766">
      <w:bodyDiv w:val="1"/>
      <w:marLeft w:val="0"/>
      <w:marRight w:val="0"/>
      <w:marTop w:val="0"/>
      <w:marBottom w:val="0"/>
      <w:divBdr>
        <w:top w:val="none" w:sz="0" w:space="0" w:color="auto"/>
        <w:left w:val="none" w:sz="0" w:space="0" w:color="auto"/>
        <w:bottom w:val="none" w:sz="0" w:space="0" w:color="auto"/>
        <w:right w:val="none" w:sz="0" w:space="0" w:color="auto"/>
      </w:divBdr>
    </w:div>
    <w:div w:id="140851528">
      <w:bodyDiv w:val="1"/>
      <w:marLeft w:val="0"/>
      <w:marRight w:val="0"/>
      <w:marTop w:val="0"/>
      <w:marBottom w:val="0"/>
      <w:divBdr>
        <w:top w:val="none" w:sz="0" w:space="0" w:color="auto"/>
        <w:left w:val="none" w:sz="0" w:space="0" w:color="auto"/>
        <w:bottom w:val="none" w:sz="0" w:space="0" w:color="auto"/>
        <w:right w:val="none" w:sz="0" w:space="0" w:color="auto"/>
      </w:divBdr>
    </w:div>
    <w:div w:id="144470936">
      <w:bodyDiv w:val="1"/>
      <w:marLeft w:val="0"/>
      <w:marRight w:val="0"/>
      <w:marTop w:val="0"/>
      <w:marBottom w:val="0"/>
      <w:divBdr>
        <w:top w:val="none" w:sz="0" w:space="0" w:color="auto"/>
        <w:left w:val="none" w:sz="0" w:space="0" w:color="auto"/>
        <w:bottom w:val="none" w:sz="0" w:space="0" w:color="auto"/>
        <w:right w:val="none" w:sz="0" w:space="0" w:color="auto"/>
      </w:divBdr>
    </w:div>
    <w:div w:id="146435390">
      <w:bodyDiv w:val="1"/>
      <w:marLeft w:val="0"/>
      <w:marRight w:val="0"/>
      <w:marTop w:val="0"/>
      <w:marBottom w:val="0"/>
      <w:divBdr>
        <w:top w:val="none" w:sz="0" w:space="0" w:color="auto"/>
        <w:left w:val="none" w:sz="0" w:space="0" w:color="auto"/>
        <w:bottom w:val="none" w:sz="0" w:space="0" w:color="auto"/>
        <w:right w:val="none" w:sz="0" w:space="0" w:color="auto"/>
      </w:divBdr>
    </w:div>
    <w:div w:id="154228801">
      <w:bodyDiv w:val="1"/>
      <w:marLeft w:val="0"/>
      <w:marRight w:val="0"/>
      <w:marTop w:val="0"/>
      <w:marBottom w:val="0"/>
      <w:divBdr>
        <w:top w:val="none" w:sz="0" w:space="0" w:color="auto"/>
        <w:left w:val="none" w:sz="0" w:space="0" w:color="auto"/>
        <w:bottom w:val="none" w:sz="0" w:space="0" w:color="auto"/>
        <w:right w:val="none" w:sz="0" w:space="0" w:color="auto"/>
      </w:divBdr>
    </w:div>
    <w:div w:id="165094888">
      <w:bodyDiv w:val="1"/>
      <w:marLeft w:val="0"/>
      <w:marRight w:val="0"/>
      <w:marTop w:val="0"/>
      <w:marBottom w:val="0"/>
      <w:divBdr>
        <w:top w:val="none" w:sz="0" w:space="0" w:color="auto"/>
        <w:left w:val="none" w:sz="0" w:space="0" w:color="auto"/>
        <w:bottom w:val="none" w:sz="0" w:space="0" w:color="auto"/>
        <w:right w:val="none" w:sz="0" w:space="0" w:color="auto"/>
      </w:divBdr>
    </w:div>
    <w:div w:id="179584828">
      <w:bodyDiv w:val="1"/>
      <w:marLeft w:val="0"/>
      <w:marRight w:val="0"/>
      <w:marTop w:val="0"/>
      <w:marBottom w:val="0"/>
      <w:divBdr>
        <w:top w:val="none" w:sz="0" w:space="0" w:color="auto"/>
        <w:left w:val="none" w:sz="0" w:space="0" w:color="auto"/>
        <w:bottom w:val="none" w:sz="0" w:space="0" w:color="auto"/>
        <w:right w:val="none" w:sz="0" w:space="0" w:color="auto"/>
      </w:divBdr>
    </w:div>
    <w:div w:id="184635025">
      <w:bodyDiv w:val="1"/>
      <w:marLeft w:val="0"/>
      <w:marRight w:val="0"/>
      <w:marTop w:val="0"/>
      <w:marBottom w:val="0"/>
      <w:divBdr>
        <w:top w:val="none" w:sz="0" w:space="0" w:color="auto"/>
        <w:left w:val="none" w:sz="0" w:space="0" w:color="auto"/>
        <w:bottom w:val="none" w:sz="0" w:space="0" w:color="auto"/>
        <w:right w:val="none" w:sz="0" w:space="0" w:color="auto"/>
      </w:divBdr>
    </w:div>
    <w:div w:id="198129148">
      <w:bodyDiv w:val="1"/>
      <w:marLeft w:val="0"/>
      <w:marRight w:val="0"/>
      <w:marTop w:val="0"/>
      <w:marBottom w:val="0"/>
      <w:divBdr>
        <w:top w:val="none" w:sz="0" w:space="0" w:color="auto"/>
        <w:left w:val="none" w:sz="0" w:space="0" w:color="auto"/>
        <w:bottom w:val="none" w:sz="0" w:space="0" w:color="auto"/>
        <w:right w:val="none" w:sz="0" w:space="0" w:color="auto"/>
      </w:divBdr>
    </w:div>
    <w:div w:id="206451461">
      <w:bodyDiv w:val="1"/>
      <w:marLeft w:val="0"/>
      <w:marRight w:val="0"/>
      <w:marTop w:val="0"/>
      <w:marBottom w:val="0"/>
      <w:divBdr>
        <w:top w:val="none" w:sz="0" w:space="0" w:color="auto"/>
        <w:left w:val="none" w:sz="0" w:space="0" w:color="auto"/>
        <w:bottom w:val="none" w:sz="0" w:space="0" w:color="auto"/>
        <w:right w:val="none" w:sz="0" w:space="0" w:color="auto"/>
      </w:divBdr>
    </w:div>
    <w:div w:id="206725738">
      <w:bodyDiv w:val="1"/>
      <w:marLeft w:val="0"/>
      <w:marRight w:val="0"/>
      <w:marTop w:val="0"/>
      <w:marBottom w:val="0"/>
      <w:divBdr>
        <w:top w:val="none" w:sz="0" w:space="0" w:color="auto"/>
        <w:left w:val="none" w:sz="0" w:space="0" w:color="auto"/>
        <w:bottom w:val="none" w:sz="0" w:space="0" w:color="auto"/>
        <w:right w:val="none" w:sz="0" w:space="0" w:color="auto"/>
      </w:divBdr>
    </w:div>
    <w:div w:id="211817178">
      <w:bodyDiv w:val="1"/>
      <w:marLeft w:val="0"/>
      <w:marRight w:val="0"/>
      <w:marTop w:val="0"/>
      <w:marBottom w:val="0"/>
      <w:divBdr>
        <w:top w:val="none" w:sz="0" w:space="0" w:color="auto"/>
        <w:left w:val="none" w:sz="0" w:space="0" w:color="auto"/>
        <w:bottom w:val="none" w:sz="0" w:space="0" w:color="auto"/>
        <w:right w:val="none" w:sz="0" w:space="0" w:color="auto"/>
      </w:divBdr>
    </w:div>
    <w:div w:id="261182789">
      <w:bodyDiv w:val="1"/>
      <w:marLeft w:val="0"/>
      <w:marRight w:val="0"/>
      <w:marTop w:val="0"/>
      <w:marBottom w:val="0"/>
      <w:divBdr>
        <w:top w:val="none" w:sz="0" w:space="0" w:color="auto"/>
        <w:left w:val="none" w:sz="0" w:space="0" w:color="auto"/>
        <w:bottom w:val="none" w:sz="0" w:space="0" w:color="auto"/>
        <w:right w:val="none" w:sz="0" w:space="0" w:color="auto"/>
      </w:divBdr>
    </w:div>
    <w:div w:id="273832217">
      <w:bodyDiv w:val="1"/>
      <w:marLeft w:val="0"/>
      <w:marRight w:val="0"/>
      <w:marTop w:val="0"/>
      <w:marBottom w:val="0"/>
      <w:divBdr>
        <w:top w:val="none" w:sz="0" w:space="0" w:color="auto"/>
        <w:left w:val="none" w:sz="0" w:space="0" w:color="auto"/>
        <w:bottom w:val="none" w:sz="0" w:space="0" w:color="auto"/>
        <w:right w:val="none" w:sz="0" w:space="0" w:color="auto"/>
      </w:divBdr>
    </w:div>
    <w:div w:id="301470857">
      <w:bodyDiv w:val="1"/>
      <w:marLeft w:val="0"/>
      <w:marRight w:val="0"/>
      <w:marTop w:val="0"/>
      <w:marBottom w:val="0"/>
      <w:divBdr>
        <w:top w:val="none" w:sz="0" w:space="0" w:color="auto"/>
        <w:left w:val="none" w:sz="0" w:space="0" w:color="auto"/>
        <w:bottom w:val="none" w:sz="0" w:space="0" w:color="auto"/>
        <w:right w:val="none" w:sz="0" w:space="0" w:color="auto"/>
      </w:divBdr>
    </w:div>
    <w:div w:id="314140119">
      <w:bodyDiv w:val="1"/>
      <w:marLeft w:val="0"/>
      <w:marRight w:val="0"/>
      <w:marTop w:val="0"/>
      <w:marBottom w:val="0"/>
      <w:divBdr>
        <w:top w:val="none" w:sz="0" w:space="0" w:color="auto"/>
        <w:left w:val="none" w:sz="0" w:space="0" w:color="auto"/>
        <w:bottom w:val="none" w:sz="0" w:space="0" w:color="auto"/>
        <w:right w:val="none" w:sz="0" w:space="0" w:color="auto"/>
      </w:divBdr>
    </w:div>
    <w:div w:id="314190617">
      <w:bodyDiv w:val="1"/>
      <w:marLeft w:val="0"/>
      <w:marRight w:val="0"/>
      <w:marTop w:val="0"/>
      <w:marBottom w:val="0"/>
      <w:divBdr>
        <w:top w:val="none" w:sz="0" w:space="0" w:color="auto"/>
        <w:left w:val="none" w:sz="0" w:space="0" w:color="auto"/>
        <w:bottom w:val="none" w:sz="0" w:space="0" w:color="auto"/>
        <w:right w:val="none" w:sz="0" w:space="0" w:color="auto"/>
      </w:divBdr>
    </w:div>
    <w:div w:id="316149005">
      <w:bodyDiv w:val="1"/>
      <w:marLeft w:val="0"/>
      <w:marRight w:val="0"/>
      <w:marTop w:val="0"/>
      <w:marBottom w:val="0"/>
      <w:divBdr>
        <w:top w:val="none" w:sz="0" w:space="0" w:color="auto"/>
        <w:left w:val="none" w:sz="0" w:space="0" w:color="auto"/>
        <w:bottom w:val="none" w:sz="0" w:space="0" w:color="auto"/>
        <w:right w:val="none" w:sz="0" w:space="0" w:color="auto"/>
      </w:divBdr>
    </w:div>
    <w:div w:id="339239696">
      <w:bodyDiv w:val="1"/>
      <w:marLeft w:val="0"/>
      <w:marRight w:val="0"/>
      <w:marTop w:val="0"/>
      <w:marBottom w:val="0"/>
      <w:divBdr>
        <w:top w:val="none" w:sz="0" w:space="0" w:color="auto"/>
        <w:left w:val="none" w:sz="0" w:space="0" w:color="auto"/>
        <w:bottom w:val="none" w:sz="0" w:space="0" w:color="auto"/>
        <w:right w:val="none" w:sz="0" w:space="0" w:color="auto"/>
      </w:divBdr>
    </w:div>
    <w:div w:id="343096567">
      <w:bodyDiv w:val="1"/>
      <w:marLeft w:val="0"/>
      <w:marRight w:val="0"/>
      <w:marTop w:val="0"/>
      <w:marBottom w:val="0"/>
      <w:divBdr>
        <w:top w:val="none" w:sz="0" w:space="0" w:color="auto"/>
        <w:left w:val="none" w:sz="0" w:space="0" w:color="auto"/>
        <w:bottom w:val="none" w:sz="0" w:space="0" w:color="auto"/>
        <w:right w:val="none" w:sz="0" w:space="0" w:color="auto"/>
      </w:divBdr>
    </w:div>
    <w:div w:id="346911425">
      <w:bodyDiv w:val="1"/>
      <w:marLeft w:val="0"/>
      <w:marRight w:val="0"/>
      <w:marTop w:val="0"/>
      <w:marBottom w:val="0"/>
      <w:divBdr>
        <w:top w:val="none" w:sz="0" w:space="0" w:color="auto"/>
        <w:left w:val="none" w:sz="0" w:space="0" w:color="auto"/>
        <w:bottom w:val="none" w:sz="0" w:space="0" w:color="auto"/>
        <w:right w:val="none" w:sz="0" w:space="0" w:color="auto"/>
      </w:divBdr>
    </w:div>
    <w:div w:id="349071640">
      <w:bodyDiv w:val="1"/>
      <w:marLeft w:val="0"/>
      <w:marRight w:val="0"/>
      <w:marTop w:val="0"/>
      <w:marBottom w:val="0"/>
      <w:divBdr>
        <w:top w:val="none" w:sz="0" w:space="0" w:color="auto"/>
        <w:left w:val="none" w:sz="0" w:space="0" w:color="auto"/>
        <w:bottom w:val="none" w:sz="0" w:space="0" w:color="auto"/>
        <w:right w:val="none" w:sz="0" w:space="0" w:color="auto"/>
      </w:divBdr>
    </w:div>
    <w:div w:id="377976115">
      <w:bodyDiv w:val="1"/>
      <w:marLeft w:val="0"/>
      <w:marRight w:val="0"/>
      <w:marTop w:val="0"/>
      <w:marBottom w:val="0"/>
      <w:divBdr>
        <w:top w:val="none" w:sz="0" w:space="0" w:color="auto"/>
        <w:left w:val="none" w:sz="0" w:space="0" w:color="auto"/>
        <w:bottom w:val="none" w:sz="0" w:space="0" w:color="auto"/>
        <w:right w:val="none" w:sz="0" w:space="0" w:color="auto"/>
      </w:divBdr>
    </w:div>
    <w:div w:id="378748464">
      <w:bodyDiv w:val="1"/>
      <w:marLeft w:val="0"/>
      <w:marRight w:val="0"/>
      <w:marTop w:val="0"/>
      <w:marBottom w:val="0"/>
      <w:divBdr>
        <w:top w:val="none" w:sz="0" w:space="0" w:color="auto"/>
        <w:left w:val="none" w:sz="0" w:space="0" w:color="auto"/>
        <w:bottom w:val="none" w:sz="0" w:space="0" w:color="auto"/>
        <w:right w:val="none" w:sz="0" w:space="0" w:color="auto"/>
      </w:divBdr>
    </w:div>
    <w:div w:id="381056195">
      <w:bodyDiv w:val="1"/>
      <w:marLeft w:val="0"/>
      <w:marRight w:val="0"/>
      <w:marTop w:val="0"/>
      <w:marBottom w:val="0"/>
      <w:divBdr>
        <w:top w:val="none" w:sz="0" w:space="0" w:color="auto"/>
        <w:left w:val="none" w:sz="0" w:space="0" w:color="auto"/>
        <w:bottom w:val="none" w:sz="0" w:space="0" w:color="auto"/>
        <w:right w:val="none" w:sz="0" w:space="0" w:color="auto"/>
      </w:divBdr>
    </w:div>
    <w:div w:id="385835506">
      <w:bodyDiv w:val="1"/>
      <w:marLeft w:val="0"/>
      <w:marRight w:val="0"/>
      <w:marTop w:val="0"/>
      <w:marBottom w:val="0"/>
      <w:divBdr>
        <w:top w:val="none" w:sz="0" w:space="0" w:color="auto"/>
        <w:left w:val="none" w:sz="0" w:space="0" w:color="auto"/>
        <w:bottom w:val="none" w:sz="0" w:space="0" w:color="auto"/>
        <w:right w:val="none" w:sz="0" w:space="0" w:color="auto"/>
      </w:divBdr>
    </w:div>
    <w:div w:id="388263119">
      <w:bodyDiv w:val="1"/>
      <w:marLeft w:val="0"/>
      <w:marRight w:val="0"/>
      <w:marTop w:val="0"/>
      <w:marBottom w:val="0"/>
      <w:divBdr>
        <w:top w:val="none" w:sz="0" w:space="0" w:color="auto"/>
        <w:left w:val="none" w:sz="0" w:space="0" w:color="auto"/>
        <w:bottom w:val="none" w:sz="0" w:space="0" w:color="auto"/>
        <w:right w:val="none" w:sz="0" w:space="0" w:color="auto"/>
      </w:divBdr>
    </w:div>
    <w:div w:id="388505222">
      <w:bodyDiv w:val="1"/>
      <w:marLeft w:val="0"/>
      <w:marRight w:val="0"/>
      <w:marTop w:val="0"/>
      <w:marBottom w:val="0"/>
      <w:divBdr>
        <w:top w:val="none" w:sz="0" w:space="0" w:color="auto"/>
        <w:left w:val="none" w:sz="0" w:space="0" w:color="auto"/>
        <w:bottom w:val="none" w:sz="0" w:space="0" w:color="auto"/>
        <w:right w:val="none" w:sz="0" w:space="0" w:color="auto"/>
      </w:divBdr>
    </w:div>
    <w:div w:id="390419918">
      <w:bodyDiv w:val="1"/>
      <w:marLeft w:val="0"/>
      <w:marRight w:val="0"/>
      <w:marTop w:val="0"/>
      <w:marBottom w:val="0"/>
      <w:divBdr>
        <w:top w:val="none" w:sz="0" w:space="0" w:color="auto"/>
        <w:left w:val="none" w:sz="0" w:space="0" w:color="auto"/>
        <w:bottom w:val="none" w:sz="0" w:space="0" w:color="auto"/>
        <w:right w:val="none" w:sz="0" w:space="0" w:color="auto"/>
      </w:divBdr>
    </w:div>
    <w:div w:id="392436890">
      <w:bodyDiv w:val="1"/>
      <w:marLeft w:val="0"/>
      <w:marRight w:val="0"/>
      <w:marTop w:val="0"/>
      <w:marBottom w:val="0"/>
      <w:divBdr>
        <w:top w:val="none" w:sz="0" w:space="0" w:color="auto"/>
        <w:left w:val="none" w:sz="0" w:space="0" w:color="auto"/>
        <w:bottom w:val="none" w:sz="0" w:space="0" w:color="auto"/>
        <w:right w:val="none" w:sz="0" w:space="0" w:color="auto"/>
      </w:divBdr>
    </w:div>
    <w:div w:id="405149178">
      <w:bodyDiv w:val="1"/>
      <w:marLeft w:val="0"/>
      <w:marRight w:val="0"/>
      <w:marTop w:val="0"/>
      <w:marBottom w:val="0"/>
      <w:divBdr>
        <w:top w:val="none" w:sz="0" w:space="0" w:color="auto"/>
        <w:left w:val="none" w:sz="0" w:space="0" w:color="auto"/>
        <w:bottom w:val="none" w:sz="0" w:space="0" w:color="auto"/>
        <w:right w:val="none" w:sz="0" w:space="0" w:color="auto"/>
      </w:divBdr>
    </w:div>
    <w:div w:id="417405179">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460660615">
      <w:bodyDiv w:val="1"/>
      <w:marLeft w:val="0"/>
      <w:marRight w:val="0"/>
      <w:marTop w:val="0"/>
      <w:marBottom w:val="0"/>
      <w:divBdr>
        <w:top w:val="none" w:sz="0" w:space="0" w:color="auto"/>
        <w:left w:val="none" w:sz="0" w:space="0" w:color="auto"/>
        <w:bottom w:val="none" w:sz="0" w:space="0" w:color="auto"/>
        <w:right w:val="none" w:sz="0" w:space="0" w:color="auto"/>
      </w:divBdr>
    </w:div>
    <w:div w:id="461657523">
      <w:bodyDiv w:val="1"/>
      <w:marLeft w:val="0"/>
      <w:marRight w:val="0"/>
      <w:marTop w:val="0"/>
      <w:marBottom w:val="0"/>
      <w:divBdr>
        <w:top w:val="none" w:sz="0" w:space="0" w:color="auto"/>
        <w:left w:val="none" w:sz="0" w:space="0" w:color="auto"/>
        <w:bottom w:val="none" w:sz="0" w:space="0" w:color="auto"/>
        <w:right w:val="none" w:sz="0" w:space="0" w:color="auto"/>
      </w:divBdr>
    </w:div>
    <w:div w:id="466552980">
      <w:bodyDiv w:val="1"/>
      <w:marLeft w:val="0"/>
      <w:marRight w:val="0"/>
      <w:marTop w:val="0"/>
      <w:marBottom w:val="0"/>
      <w:divBdr>
        <w:top w:val="none" w:sz="0" w:space="0" w:color="auto"/>
        <w:left w:val="none" w:sz="0" w:space="0" w:color="auto"/>
        <w:bottom w:val="none" w:sz="0" w:space="0" w:color="auto"/>
        <w:right w:val="none" w:sz="0" w:space="0" w:color="auto"/>
      </w:divBdr>
    </w:div>
    <w:div w:id="476608384">
      <w:bodyDiv w:val="1"/>
      <w:marLeft w:val="0"/>
      <w:marRight w:val="0"/>
      <w:marTop w:val="0"/>
      <w:marBottom w:val="0"/>
      <w:divBdr>
        <w:top w:val="none" w:sz="0" w:space="0" w:color="auto"/>
        <w:left w:val="none" w:sz="0" w:space="0" w:color="auto"/>
        <w:bottom w:val="none" w:sz="0" w:space="0" w:color="auto"/>
        <w:right w:val="none" w:sz="0" w:space="0" w:color="auto"/>
      </w:divBdr>
    </w:div>
    <w:div w:id="494802146">
      <w:bodyDiv w:val="1"/>
      <w:marLeft w:val="0"/>
      <w:marRight w:val="0"/>
      <w:marTop w:val="0"/>
      <w:marBottom w:val="0"/>
      <w:divBdr>
        <w:top w:val="none" w:sz="0" w:space="0" w:color="auto"/>
        <w:left w:val="none" w:sz="0" w:space="0" w:color="auto"/>
        <w:bottom w:val="none" w:sz="0" w:space="0" w:color="auto"/>
        <w:right w:val="none" w:sz="0" w:space="0" w:color="auto"/>
      </w:divBdr>
    </w:div>
    <w:div w:id="495071624">
      <w:bodyDiv w:val="1"/>
      <w:marLeft w:val="0"/>
      <w:marRight w:val="0"/>
      <w:marTop w:val="0"/>
      <w:marBottom w:val="0"/>
      <w:divBdr>
        <w:top w:val="none" w:sz="0" w:space="0" w:color="auto"/>
        <w:left w:val="none" w:sz="0" w:space="0" w:color="auto"/>
        <w:bottom w:val="none" w:sz="0" w:space="0" w:color="auto"/>
        <w:right w:val="none" w:sz="0" w:space="0" w:color="auto"/>
      </w:divBdr>
    </w:div>
    <w:div w:id="503932252">
      <w:bodyDiv w:val="1"/>
      <w:marLeft w:val="0"/>
      <w:marRight w:val="0"/>
      <w:marTop w:val="0"/>
      <w:marBottom w:val="0"/>
      <w:divBdr>
        <w:top w:val="none" w:sz="0" w:space="0" w:color="auto"/>
        <w:left w:val="none" w:sz="0" w:space="0" w:color="auto"/>
        <w:bottom w:val="none" w:sz="0" w:space="0" w:color="auto"/>
        <w:right w:val="none" w:sz="0" w:space="0" w:color="auto"/>
      </w:divBdr>
    </w:div>
    <w:div w:id="526018840">
      <w:bodyDiv w:val="1"/>
      <w:marLeft w:val="0"/>
      <w:marRight w:val="0"/>
      <w:marTop w:val="0"/>
      <w:marBottom w:val="0"/>
      <w:divBdr>
        <w:top w:val="none" w:sz="0" w:space="0" w:color="auto"/>
        <w:left w:val="none" w:sz="0" w:space="0" w:color="auto"/>
        <w:bottom w:val="none" w:sz="0" w:space="0" w:color="auto"/>
        <w:right w:val="none" w:sz="0" w:space="0" w:color="auto"/>
      </w:divBdr>
    </w:div>
    <w:div w:id="538011301">
      <w:bodyDiv w:val="1"/>
      <w:marLeft w:val="0"/>
      <w:marRight w:val="0"/>
      <w:marTop w:val="0"/>
      <w:marBottom w:val="0"/>
      <w:divBdr>
        <w:top w:val="none" w:sz="0" w:space="0" w:color="auto"/>
        <w:left w:val="none" w:sz="0" w:space="0" w:color="auto"/>
        <w:bottom w:val="none" w:sz="0" w:space="0" w:color="auto"/>
        <w:right w:val="none" w:sz="0" w:space="0" w:color="auto"/>
      </w:divBdr>
    </w:div>
    <w:div w:id="545071258">
      <w:bodyDiv w:val="1"/>
      <w:marLeft w:val="0"/>
      <w:marRight w:val="0"/>
      <w:marTop w:val="0"/>
      <w:marBottom w:val="0"/>
      <w:divBdr>
        <w:top w:val="none" w:sz="0" w:space="0" w:color="auto"/>
        <w:left w:val="none" w:sz="0" w:space="0" w:color="auto"/>
        <w:bottom w:val="none" w:sz="0" w:space="0" w:color="auto"/>
        <w:right w:val="none" w:sz="0" w:space="0" w:color="auto"/>
      </w:divBdr>
    </w:div>
    <w:div w:id="549612173">
      <w:bodyDiv w:val="1"/>
      <w:marLeft w:val="0"/>
      <w:marRight w:val="0"/>
      <w:marTop w:val="0"/>
      <w:marBottom w:val="0"/>
      <w:divBdr>
        <w:top w:val="none" w:sz="0" w:space="0" w:color="auto"/>
        <w:left w:val="none" w:sz="0" w:space="0" w:color="auto"/>
        <w:bottom w:val="none" w:sz="0" w:space="0" w:color="auto"/>
        <w:right w:val="none" w:sz="0" w:space="0" w:color="auto"/>
      </w:divBdr>
    </w:div>
    <w:div w:id="600644117">
      <w:bodyDiv w:val="1"/>
      <w:marLeft w:val="0"/>
      <w:marRight w:val="0"/>
      <w:marTop w:val="0"/>
      <w:marBottom w:val="0"/>
      <w:divBdr>
        <w:top w:val="none" w:sz="0" w:space="0" w:color="auto"/>
        <w:left w:val="none" w:sz="0" w:space="0" w:color="auto"/>
        <w:bottom w:val="none" w:sz="0" w:space="0" w:color="auto"/>
        <w:right w:val="none" w:sz="0" w:space="0" w:color="auto"/>
      </w:divBdr>
    </w:div>
    <w:div w:id="603659911">
      <w:bodyDiv w:val="1"/>
      <w:marLeft w:val="0"/>
      <w:marRight w:val="0"/>
      <w:marTop w:val="0"/>
      <w:marBottom w:val="0"/>
      <w:divBdr>
        <w:top w:val="none" w:sz="0" w:space="0" w:color="auto"/>
        <w:left w:val="none" w:sz="0" w:space="0" w:color="auto"/>
        <w:bottom w:val="none" w:sz="0" w:space="0" w:color="auto"/>
        <w:right w:val="none" w:sz="0" w:space="0" w:color="auto"/>
      </w:divBdr>
    </w:div>
    <w:div w:id="625237649">
      <w:bodyDiv w:val="1"/>
      <w:marLeft w:val="0"/>
      <w:marRight w:val="0"/>
      <w:marTop w:val="0"/>
      <w:marBottom w:val="0"/>
      <w:divBdr>
        <w:top w:val="none" w:sz="0" w:space="0" w:color="auto"/>
        <w:left w:val="none" w:sz="0" w:space="0" w:color="auto"/>
        <w:bottom w:val="none" w:sz="0" w:space="0" w:color="auto"/>
        <w:right w:val="none" w:sz="0" w:space="0" w:color="auto"/>
      </w:divBdr>
    </w:div>
    <w:div w:id="628319202">
      <w:bodyDiv w:val="1"/>
      <w:marLeft w:val="0"/>
      <w:marRight w:val="0"/>
      <w:marTop w:val="0"/>
      <w:marBottom w:val="0"/>
      <w:divBdr>
        <w:top w:val="none" w:sz="0" w:space="0" w:color="auto"/>
        <w:left w:val="none" w:sz="0" w:space="0" w:color="auto"/>
        <w:bottom w:val="none" w:sz="0" w:space="0" w:color="auto"/>
        <w:right w:val="none" w:sz="0" w:space="0" w:color="auto"/>
      </w:divBdr>
    </w:div>
    <w:div w:id="628703997">
      <w:bodyDiv w:val="1"/>
      <w:marLeft w:val="0"/>
      <w:marRight w:val="0"/>
      <w:marTop w:val="0"/>
      <w:marBottom w:val="0"/>
      <w:divBdr>
        <w:top w:val="none" w:sz="0" w:space="0" w:color="auto"/>
        <w:left w:val="none" w:sz="0" w:space="0" w:color="auto"/>
        <w:bottom w:val="none" w:sz="0" w:space="0" w:color="auto"/>
        <w:right w:val="none" w:sz="0" w:space="0" w:color="auto"/>
      </w:divBdr>
    </w:div>
    <w:div w:id="634991730">
      <w:bodyDiv w:val="1"/>
      <w:marLeft w:val="0"/>
      <w:marRight w:val="0"/>
      <w:marTop w:val="0"/>
      <w:marBottom w:val="0"/>
      <w:divBdr>
        <w:top w:val="none" w:sz="0" w:space="0" w:color="auto"/>
        <w:left w:val="none" w:sz="0" w:space="0" w:color="auto"/>
        <w:bottom w:val="none" w:sz="0" w:space="0" w:color="auto"/>
        <w:right w:val="none" w:sz="0" w:space="0" w:color="auto"/>
      </w:divBdr>
    </w:div>
    <w:div w:id="643195771">
      <w:bodyDiv w:val="1"/>
      <w:marLeft w:val="0"/>
      <w:marRight w:val="0"/>
      <w:marTop w:val="0"/>
      <w:marBottom w:val="0"/>
      <w:divBdr>
        <w:top w:val="none" w:sz="0" w:space="0" w:color="auto"/>
        <w:left w:val="none" w:sz="0" w:space="0" w:color="auto"/>
        <w:bottom w:val="none" w:sz="0" w:space="0" w:color="auto"/>
        <w:right w:val="none" w:sz="0" w:space="0" w:color="auto"/>
      </w:divBdr>
    </w:div>
    <w:div w:id="658116121">
      <w:bodyDiv w:val="1"/>
      <w:marLeft w:val="0"/>
      <w:marRight w:val="0"/>
      <w:marTop w:val="0"/>
      <w:marBottom w:val="0"/>
      <w:divBdr>
        <w:top w:val="none" w:sz="0" w:space="0" w:color="auto"/>
        <w:left w:val="none" w:sz="0" w:space="0" w:color="auto"/>
        <w:bottom w:val="none" w:sz="0" w:space="0" w:color="auto"/>
        <w:right w:val="none" w:sz="0" w:space="0" w:color="auto"/>
      </w:divBdr>
    </w:div>
    <w:div w:id="662246566">
      <w:bodyDiv w:val="1"/>
      <w:marLeft w:val="0"/>
      <w:marRight w:val="0"/>
      <w:marTop w:val="0"/>
      <w:marBottom w:val="0"/>
      <w:divBdr>
        <w:top w:val="none" w:sz="0" w:space="0" w:color="auto"/>
        <w:left w:val="none" w:sz="0" w:space="0" w:color="auto"/>
        <w:bottom w:val="none" w:sz="0" w:space="0" w:color="auto"/>
        <w:right w:val="none" w:sz="0" w:space="0" w:color="auto"/>
      </w:divBdr>
    </w:div>
    <w:div w:id="670912244">
      <w:bodyDiv w:val="1"/>
      <w:marLeft w:val="0"/>
      <w:marRight w:val="0"/>
      <w:marTop w:val="0"/>
      <w:marBottom w:val="0"/>
      <w:divBdr>
        <w:top w:val="none" w:sz="0" w:space="0" w:color="auto"/>
        <w:left w:val="none" w:sz="0" w:space="0" w:color="auto"/>
        <w:bottom w:val="none" w:sz="0" w:space="0" w:color="auto"/>
        <w:right w:val="none" w:sz="0" w:space="0" w:color="auto"/>
      </w:divBdr>
    </w:div>
    <w:div w:id="677775347">
      <w:bodyDiv w:val="1"/>
      <w:marLeft w:val="0"/>
      <w:marRight w:val="0"/>
      <w:marTop w:val="0"/>
      <w:marBottom w:val="0"/>
      <w:divBdr>
        <w:top w:val="none" w:sz="0" w:space="0" w:color="auto"/>
        <w:left w:val="none" w:sz="0" w:space="0" w:color="auto"/>
        <w:bottom w:val="none" w:sz="0" w:space="0" w:color="auto"/>
        <w:right w:val="none" w:sz="0" w:space="0" w:color="auto"/>
      </w:divBdr>
    </w:div>
    <w:div w:id="678193824">
      <w:bodyDiv w:val="1"/>
      <w:marLeft w:val="0"/>
      <w:marRight w:val="0"/>
      <w:marTop w:val="0"/>
      <w:marBottom w:val="0"/>
      <w:divBdr>
        <w:top w:val="none" w:sz="0" w:space="0" w:color="auto"/>
        <w:left w:val="none" w:sz="0" w:space="0" w:color="auto"/>
        <w:bottom w:val="none" w:sz="0" w:space="0" w:color="auto"/>
        <w:right w:val="none" w:sz="0" w:space="0" w:color="auto"/>
      </w:divBdr>
    </w:div>
    <w:div w:id="679232935">
      <w:bodyDiv w:val="1"/>
      <w:marLeft w:val="0"/>
      <w:marRight w:val="0"/>
      <w:marTop w:val="0"/>
      <w:marBottom w:val="0"/>
      <w:divBdr>
        <w:top w:val="none" w:sz="0" w:space="0" w:color="auto"/>
        <w:left w:val="none" w:sz="0" w:space="0" w:color="auto"/>
        <w:bottom w:val="none" w:sz="0" w:space="0" w:color="auto"/>
        <w:right w:val="none" w:sz="0" w:space="0" w:color="auto"/>
      </w:divBdr>
    </w:div>
    <w:div w:id="789472167">
      <w:bodyDiv w:val="1"/>
      <w:marLeft w:val="0"/>
      <w:marRight w:val="0"/>
      <w:marTop w:val="0"/>
      <w:marBottom w:val="0"/>
      <w:divBdr>
        <w:top w:val="none" w:sz="0" w:space="0" w:color="auto"/>
        <w:left w:val="none" w:sz="0" w:space="0" w:color="auto"/>
        <w:bottom w:val="none" w:sz="0" w:space="0" w:color="auto"/>
        <w:right w:val="none" w:sz="0" w:space="0" w:color="auto"/>
      </w:divBdr>
    </w:div>
    <w:div w:id="790631093">
      <w:bodyDiv w:val="1"/>
      <w:marLeft w:val="0"/>
      <w:marRight w:val="0"/>
      <w:marTop w:val="0"/>
      <w:marBottom w:val="0"/>
      <w:divBdr>
        <w:top w:val="none" w:sz="0" w:space="0" w:color="auto"/>
        <w:left w:val="none" w:sz="0" w:space="0" w:color="auto"/>
        <w:bottom w:val="none" w:sz="0" w:space="0" w:color="auto"/>
        <w:right w:val="none" w:sz="0" w:space="0" w:color="auto"/>
      </w:divBdr>
    </w:div>
    <w:div w:id="801460624">
      <w:bodyDiv w:val="1"/>
      <w:marLeft w:val="0"/>
      <w:marRight w:val="0"/>
      <w:marTop w:val="0"/>
      <w:marBottom w:val="0"/>
      <w:divBdr>
        <w:top w:val="none" w:sz="0" w:space="0" w:color="auto"/>
        <w:left w:val="none" w:sz="0" w:space="0" w:color="auto"/>
        <w:bottom w:val="none" w:sz="0" w:space="0" w:color="auto"/>
        <w:right w:val="none" w:sz="0" w:space="0" w:color="auto"/>
      </w:divBdr>
    </w:div>
    <w:div w:id="825050675">
      <w:bodyDiv w:val="1"/>
      <w:marLeft w:val="0"/>
      <w:marRight w:val="0"/>
      <w:marTop w:val="0"/>
      <w:marBottom w:val="0"/>
      <w:divBdr>
        <w:top w:val="none" w:sz="0" w:space="0" w:color="auto"/>
        <w:left w:val="none" w:sz="0" w:space="0" w:color="auto"/>
        <w:bottom w:val="none" w:sz="0" w:space="0" w:color="auto"/>
        <w:right w:val="none" w:sz="0" w:space="0" w:color="auto"/>
      </w:divBdr>
    </w:div>
    <w:div w:id="852381838">
      <w:bodyDiv w:val="1"/>
      <w:marLeft w:val="0"/>
      <w:marRight w:val="0"/>
      <w:marTop w:val="0"/>
      <w:marBottom w:val="0"/>
      <w:divBdr>
        <w:top w:val="none" w:sz="0" w:space="0" w:color="auto"/>
        <w:left w:val="none" w:sz="0" w:space="0" w:color="auto"/>
        <w:bottom w:val="none" w:sz="0" w:space="0" w:color="auto"/>
        <w:right w:val="none" w:sz="0" w:space="0" w:color="auto"/>
      </w:divBdr>
    </w:div>
    <w:div w:id="853809100">
      <w:bodyDiv w:val="1"/>
      <w:marLeft w:val="0"/>
      <w:marRight w:val="0"/>
      <w:marTop w:val="0"/>
      <w:marBottom w:val="0"/>
      <w:divBdr>
        <w:top w:val="none" w:sz="0" w:space="0" w:color="auto"/>
        <w:left w:val="none" w:sz="0" w:space="0" w:color="auto"/>
        <w:bottom w:val="none" w:sz="0" w:space="0" w:color="auto"/>
        <w:right w:val="none" w:sz="0" w:space="0" w:color="auto"/>
      </w:divBdr>
    </w:div>
    <w:div w:id="867721387">
      <w:bodyDiv w:val="1"/>
      <w:marLeft w:val="0"/>
      <w:marRight w:val="0"/>
      <w:marTop w:val="0"/>
      <w:marBottom w:val="0"/>
      <w:divBdr>
        <w:top w:val="none" w:sz="0" w:space="0" w:color="auto"/>
        <w:left w:val="none" w:sz="0" w:space="0" w:color="auto"/>
        <w:bottom w:val="none" w:sz="0" w:space="0" w:color="auto"/>
        <w:right w:val="none" w:sz="0" w:space="0" w:color="auto"/>
      </w:divBdr>
    </w:div>
    <w:div w:id="869755693">
      <w:bodyDiv w:val="1"/>
      <w:marLeft w:val="0"/>
      <w:marRight w:val="0"/>
      <w:marTop w:val="0"/>
      <w:marBottom w:val="0"/>
      <w:divBdr>
        <w:top w:val="none" w:sz="0" w:space="0" w:color="auto"/>
        <w:left w:val="none" w:sz="0" w:space="0" w:color="auto"/>
        <w:bottom w:val="none" w:sz="0" w:space="0" w:color="auto"/>
        <w:right w:val="none" w:sz="0" w:space="0" w:color="auto"/>
      </w:divBdr>
    </w:div>
    <w:div w:id="891581773">
      <w:bodyDiv w:val="1"/>
      <w:marLeft w:val="0"/>
      <w:marRight w:val="0"/>
      <w:marTop w:val="0"/>
      <w:marBottom w:val="0"/>
      <w:divBdr>
        <w:top w:val="none" w:sz="0" w:space="0" w:color="auto"/>
        <w:left w:val="none" w:sz="0" w:space="0" w:color="auto"/>
        <w:bottom w:val="none" w:sz="0" w:space="0" w:color="auto"/>
        <w:right w:val="none" w:sz="0" w:space="0" w:color="auto"/>
      </w:divBdr>
    </w:div>
    <w:div w:id="902329454">
      <w:bodyDiv w:val="1"/>
      <w:marLeft w:val="0"/>
      <w:marRight w:val="0"/>
      <w:marTop w:val="0"/>
      <w:marBottom w:val="0"/>
      <w:divBdr>
        <w:top w:val="none" w:sz="0" w:space="0" w:color="auto"/>
        <w:left w:val="none" w:sz="0" w:space="0" w:color="auto"/>
        <w:bottom w:val="none" w:sz="0" w:space="0" w:color="auto"/>
        <w:right w:val="none" w:sz="0" w:space="0" w:color="auto"/>
      </w:divBdr>
    </w:div>
    <w:div w:id="925961003">
      <w:bodyDiv w:val="1"/>
      <w:marLeft w:val="0"/>
      <w:marRight w:val="0"/>
      <w:marTop w:val="0"/>
      <w:marBottom w:val="0"/>
      <w:divBdr>
        <w:top w:val="none" w:sz="0" w:space="0" w:color="auto"/>
        <w:left w:val="none" w:sz="0" w:space="0" w:color="auto"/>
        <w:bottom w:val="none" w:sz="0" w:space="0" w:color="auto"/>
        <w:right w:val="none" w:sz="0" w:space="0" w:color="auto"/>
      </w:divBdr>
    </w:div>
    <w:div w:id="927036009">
      <w:bodyDiv w:val="1"/>
      <w:marLeft w:val="0"/>
      <w:marRight w:val="0"/>
      <w:marTop w:val="0"/>
      <w:marBottom w:val="0"/>
      <w:divBdr>
        <w:top w:val="none" w:sz="0" w:space="0" w:color="auto"/>
        <w:left w:val="none" w:sz="0" w:space="0" w:color="auto"/>
        <w:bottom w:val="none" w:sz="0" w:space="0" w:color="auto"/>
        <w:right w:val="none" w:sz="0" w:space="0" w:color="auto"/>
      </w:divBdr>
    </w:div>
    <w:div w:id="928078565">
      <w:bodyDiv w:val="1"/>
      <w:marLeft w:val="0"/>
      <w:marRight w:val="0"/>
      <w:marTop w:val="0"/>
      <w:marBottom w:val="0"/>
      <w:divBdr>
        <w:top w:val="none" w:sz="0" w:space="0" w:color="auto"/>
        <w:left w:val="none" w:sz="0" w:space="0" w:color="auto"/>
        <w:bottom w:val="none" w:sz="0" w:space="0" w:color="auto"/>
        <w:right w:val="none" w:sz="0" w:space="0" w:color="auto"/>
      </w:divBdr>
    </w:div>
    <w:div w:id="940262767">
      <w:bodyDiv w:val="1"/>
      <w:marLeft w:val="0"/>
      <w:marRight w:val="0"/>
      <w:marTop w:val="0"/>
      <w:marBottom w:val="0"/>
      <w:divBdr>
        <w:top w:val="none" w:sz="0" w:space="0" w:color="auto"/>
        <w:left w:val="none" w:sz="0" w:space="0" w:color="auto"/>
        <w:bottom w:val="none" w:sz="0" w:space="0" w:color="auto"/>
        <w:right w:val="none" w:sz="0" w:space="0" w:color="auto"/>
      </w:divBdr>
    </w:div>
    <w:div w:id="956446838">
      <w:bodyDiv w:val="1"/>
      <w:marLeft w:val="0"/>
      <w:marRight w:val="0"/>
      <w:marTop w:val="0"/>
      <w:marBottom w:val="0"/>
      <w:divBdr>
        <w:top w:val="none" w:sz="0" w:space="0" w:color="auto"/>
        <w:left w:val="none" w:sz="0" w:space="0" w:color="auto"/>
        <w:bottom w:val="none" w:sz="0" w:space="0" w:color="auto"/>
        <w:right w:val="none" w:sz="0" w:space="0" w:color="auto"/>
      </w:divBdr>
    </w:div>
    <w:div w:id="967736334">
      <w:bodyDiv w:val="1"/>
      <w:marLeft w:val="0"/>
      <w:marRight w:val="0"/>
      <w:marTop w:val="0"/>
      <w:marBottom w:val="0"/>
      <w:divBdr>
        <w:top w:val="none" w:sz="0" w:space="0" w:color="auto"/>
        <w:left w:val="none" w:sz="0" w:space="0" w:color="auto"/>
        <w:bottom w:val="none" w:sz="0" w:space="0" w:color="auto"/>
        <w:right w:val="none" w:sz="0" w:space="0" w:color="auto"/>
      </w:divBdr>
    </w:div>
    <w:div w:id="992223747">
      <w:bodyDiv w:val="1"/>
      <w:marLeft w:val="0"/>
      <w:marRight w:val="0"/>
      <w:marTop w:val="0"/>
      <w:marBottom w:val="0"/>
      <w:divBdr>
        <w:top w:val="none" w:sz="0" w:space="0" w:color="auto"/>
        <w:left w:val="none" w:sz="0" w:space="0" w:color="auto"/>
        <w:bottom w:val="none" w:sz="0" w:space="0" w:color="auto"/>
        <w:right w:val="none" w:sz="0" w:space="0" w:color="auto"/>
      </w:divBdr>
    </w:div>
    <w:div w:id="1008216348">
      <w:bodyDiv w:val="1"/>
      <w:marLeft w:val="0"/>
      <w:marRight w:val="0"/>
      <w:marTop w:val="0"/>
      <w:marBottom w:val="0"/>
      <w:divBdr>
        <w:top w:val="none" w:sz="0" w:space="0" w:color="auto"/>
        <w:left w:val="none" w:sz="0" w:space="0" w:color="auto"/>
        <w:bottom w:val="none" w:sz="0" w:space="0" w:color="auto"/>
        <w:right w:val="none" w:sz="0" w:space="0" w:color="auto"/>
      </w:divBdr>
    </w:div>
    <w:div w:id="1010179200">
      <w:bodyDiv w:val="1"/>
      <w:marLeft w:val="0"/>
      <w:marRight w:val="0"/>
      <w:marTop w:val="0"/>
      <w:marBottom w:val="0"/>
      <w:divBdr>
        <w:top w:val="none" w:sz="0" w:space="0" w:color="auto"/>
        <w:left w:val="none" w:sz="0" w:space="0" w:color="auto"/>
        <w:bottom w:val="none" w:sz="0" w:space="0" w:color="auto"/>
        <w:right w:val="none" w:sz="0" w:space="0" w:color="auto"/>
      </w:divBdr>
    </w:div>
    <w:div w:id="1049573128">
      <w:bodyDiv w:val="1"/>
      <w:marLeft w:val="0"/>
      <w:marRight w:val="0"/>
      <w:marTop w:val="0"/>
      <w:marBottom w:val="0"/>
      <w:divBdr>
        <w:top w:val="none" w:sz="0" w:space="0" w:color="auto"/>
        <w:left w:val="none" w:sz="0" w:space="0" w:color="auto"/>
        <w:bottom w:val="none" w:sz="0" w:space="0" w:color="auto"/>
        <w:right w:val="none" w:sz="0" w:space="0" w:color="auto"/>
      </w:divBdr>
    </w:div>
    <w:div w:id="1057166869">
      <w:bodyDiv w:val="1"/>
      <w:marLeft w:val="0"/>
      <w:marRight w:val="0"/>
      <w:marTop w:val="0"/>
      <w:marBottom w:val="0"/>
      <w:divBdr>
        <w:top w:val="none" w:sz="0" w:space="0" w:color="auto"/>
        <w:left w:val="none" w:sz="0" w:space="0" w:color="auto"/>
        <w:bottom w:val="none" w:sz="0" w:space="0" w:color="auto"/>
        <w:right w:val="none" w:sz="0" w:space="0" w:color="auto"/>
      </w:divBdr>
    </w:div>
    <w:div w:id="1069697341">
      <w:bodyDiv w:val="1"/>
      <w:marLeft w:val="0"/>
      <w:marRight w:val="0"/>
      <w:marTop w:val="0"/>
      <w:marBottom w:val="0"/>
      <w:divBdr>
        <w:top w:val="none" w:sz="0" w:space="0" w:color="auto"/>
        <w:left w:val="none" w:sz="0" w:space="0" w:color="auto"/>
        <w:bottom w:val="none" w:sz="0" w:space="0" w:color="auto"/>
        <w:right w:val="none" w:sz="0" w:space="0" w:color="auto"/>
      </w:divBdr>
    </w:div>
    <w:div w:id="1104150823">
      <w:bodyDiv w:val="1"/>
      <w:marLeft w:val="0"/>
      <w:marRight w:val="0"/>
      <w:marTop w:val="0"/>
      <w:marBottom w:val="0"/>
      <w:divBdr>
        <w:top w:val="none" w:sz="0" w:space="0" w:color="auto"/>
        <w:left w:val="none" w:sz="0" w:space="0" w:color="auto"/>
        <w:bottom w:val="none" w:sz="0" w:space="0" w:color="auto"/>
        <w:right w:val="none" w:sz="0" w:space="0" w:color="auto"/>
      </w:divBdr>
    </w:div>
    <w:div w:id="1145123307">
      <w:bodyDiv w:val="1"/>
      <w:marLeft w:val="0"/>
      <w:marRight w:val="0"/>
      <w:marTop w:val="0"/>
      <w:marBottom w:val="0"/>
      <w:divBdr>
        <w:top w:val="none" w:sz="0" w:space="0" w:color="auto"/>
        <w:left w:val="none" w:sz="0" w:space="0" w:color="auto"/>
        <w:bottom w:val="none" w:sz="0" w:space="0" w:color="auto"/>
        <w:right w:val="none" w:sz="0" w:space="0" w:color="auto"/>
      </w:divBdr>
    </w:div>
    <w:div w:id="1146699284">
      <w:bodyDiv w:val="1"/>
      <w:marLeft w:val="0"/>
      <w:marRight w:val="0"/>
      <w:marTop w:val="0"/>
      <w:marBottom w:val="0"/>
      <w:divBdr>
        <w:top w:val="none" w:sz="0" w:space="0" w:color="auto"/>
        <w:left w:val="none" w:sz="0" w:space="0" w:color="auto"/>
        <w:bottom w:val="none" w:sz="0" w:space="0" w:color="auto"/>
        <w:right w:val="none" w:sz="0" w:space="0" w:color="auto"/>
      </w:divBdr>
    </w:div>
    <w:div w:id="1149831569">
      <w:bodyDiv w:val="1"/>
      <w:marLeft w:val="0"/>
      <w:marRight w:val="0"/>
      <w:marTop w:val="0"/>
      <w:marBottom w:val="0"/>
      <w:divBdr>
        <w:top w:val="none" w:sz="0" w:space="0" w:color="auto"/>
        <w:left w:val="none" w:sz="0" w:space="0" w:color="auto"/>
        <w:bottom w:val="none" w:sz="0" w:space="0" w:color="auto"/>
        <w:right w:val="none" w:sz="0" w:space="0" w:color="auto"/>
      </w:divBdr>
    </w:div>
    <w:div w:id="1150634220">
      <w:bodyDiv w:val="1"/>
      <w:marLeft w:val="0"/>
      <w:marRight w:val="0"/>
      <w:marTop w:val="0"/>
      <w:marBottom w:val="0"/>
      <w:divBdr>
        <w:top w:val="none" w:sz="0" w:space="0" w:color="auto"/>
        <w:left w:val="none" w:sz="0" w:space="0" w:color="auto"/>
        <w:bottom w:val="none" w:sz="0" w:space="0" w:color="auto"/>
        <w:right w:val="none" w:sz="0" w:space="0" w:color="auto"/>
      </w:divBdr>
    </w:div>
    <w:div w:id="1158618708">
      <w:bodyDiv w:val="1"/>
      <w:marLeft w:val="0"/>
      <w:marRight w:val="0"/>
      <w:marTop w:val="0"/>
      <w:marBottom w:val="0"/>
      <w:divBdr>
        <w:top w:val="none" w:sz="0" w:space="0" w:color="auto"/>
        <w:left w:val="none" w:sz="0" w:space="0" w:color="auto"/>
        <w:bottom w:val="none" w:sz="0" w:space="0" w:color="auto"/>
        <w:right w:val="none" w:sz="0" w:space="0" w:color="auto"/>
      </w:divBdr>
    </w:div>
    <w:div w:id="1160539732">
      <w:bodyDiv w:val="1"/>
      <w:marLeft w:val="0"/>
      <w:marRight w:val="0"/>
      <w:marTop w:val="0"/>
      <w:marBottom w:val="0"/>
      <w:divBdr>
        <w:top w:val="none" w:sz="0" w:space="0" w:color="auto"/>
        <w:left w:val="none" w:sz="0" w:space="0" w:color="auto"/>
        <w:bottom w:val="none" w:sz="0" w:space="0" w:color="auto"/>
        <w:right w:val="none" w:sz="0" w:space="0" w:color="auto"/>
      </w:divBdr>
    </w:div>
    <w:div w:id="1194729144">
      <w:bodyDiv w:val="1"/>
      <w:marLeft w:val="0"/>
      <w:marRight w:val="0"/>
      <w:marTop w:val="0"/>
      <w:marBottom w:val="0"/>
      <w:divBdr>
        <w:top w:val="none" w:sz="0" w:space="0" w:color="auto"/>
        <w:left w:val="none" w:sz="0" w:space="0" w:color="auto"/>
        <w:bottom w:val="none" w:sz="0" w:space="0" w:color="auto"/>
        <w:right w:val="none" w:sz="0" w:space="0" w:color="auto"/>
      </w:divBdr>
    </w:div>
    <w:div w:id="1224097395">
      <w:bodyDiv w:val="1"/>
      <w:marLeft w:val="0"/>
      <w:marRight w:val="0"/>
      <w:marTop w:val="0"/>
      <w:marBottom w:val="0"/>
      <w:divBdr>
        <w:top w:val="none" w:sz="0" w:space="0" w:color="auto"/>
        <w:left w:val="none" w:sz="0" w:space="0" w:color="auto"/>
        <w:bottom w:val="none" w:sz="0" w:space="0" w:color="auto"/>
        <w:right w:val="none" w:sz="0" w:space="0" w:color="auto"/>
      </w:divBdr>
    </w:div>
    <w:div w:id="1224487673">
      <w:bodyDiv w:val="1"/>
      <w:marLeft w:val="0"/>
      <w:marRight w:val="0"/>
      <w:marTop w:val="0"/>
      <w:marBottom w:val="0"/>
      <w:divBdr>
        <w:top w:val="none" w:sz="0" w:space="0" w:color="auto"/>
        <w:left w:val="none" w:sz="0" w:space="0" w:color="auto"/>
        <w:bottom w:val="none" w:sz="0" w:space="0" w:color="auto"/>
        <w:right w:val="none" w:sz="0" w:space="0" w:color="auto"/>
      </w:divBdr>
    </w:div>
    <w:div w:id="1227103836">
      <w:bodyDiv w:val="1"/>
      <w:marLeft w:val="0"/>
      <w:marRight w:val="0"/>
      <w:marTop w:val="0"/>
      <w:marBottom w:val="0"/>
      <w:divBdr>
        <w:top w:val="none" w:sz="0" w:space="0" w:color="auto"/>
        <w:left w:val="none" w:sz="0" w:space="0" w:color="auto"/>
        <w:bottom w:val="none" w:sz="0" w:space="0" w:color="auto"/>
        <w:right w:val="none" w:sz="0" w:space="0" w:color="auto"/>
      </w:divBdr>
    </w:div>
    <w:div w:id="1231696172">
      <w:bodyDiv w:val="1"/>
      <w:marLeft w:val="0"/>
      <w:marRight w:val="0"/>
      <w:marTop w:val="0"/>
      <w:marBottom w:val="0"/>
      <w:divBdr>
        <w:top w:val="none" w:sz="0" w:space="0" w:color="auto"/>
        <w:left w:val="none" w:sz="0" w:space="0" w:color="auto"/>
        <w:bottom w:val="none" w:sz="0" w:space="0" w:color="auto"/>
        <w:right w:val="none" w:sz="0" w:space="0" w:color="auto"/>
      </w:divBdr>
    </w:div>
    <w:div w:id="1242183259">
      <w:bodyDiv w:val="1"/>
      <w:marLeft w:val="0"/>
      <w:marRight w:val="0"/>
      <w:marTop w:val="0"/>
      <w:marBottom w:val="0"/>
      <w:divBdr>
        <w:top w:val="none" w:sz="0" w:space="0" w:color="auto"/>
        <w:left w:val="none" w:sz="0" w:space="0" w:color="auto"/>
        <w:bottom w:val="none" w:sz="0" w:space="0" w:color="auto"/>
        <w:right w:val="none" w:sz="0" w:space="0" w:color="auto"/>
      </w:divBdr>
    </w:div>
    <w:div w:id="1244533798">
      <w:bodyDiv w:val="1"/>
      <w:marLeft w:val="0"/>
      <w:marRight w:val="0"/>
      <w:marTop w:val="0"/>
      <w:marBottom w:val="0"/>
      <w:divBdr>
        <w:top w:val="none" w:sz="0" w:space="0" w:color="auto"/>
        <w:left w:val="none" w:sz="0" w:space="0" w:color="auto"/>
        <w:bottom w:val="none" w:sz="0" w:space="0" w:color="auto"/>
        <w:right w:val="none" w:sz="0" w:space="0" w:color="auto"/>
      </w:divBdr>
    </w:div>
    <w:div w:id="1250843658">
      <w:bodyDiv w:val="1"/>
      <w:marLeft w:val="0"/>
      <w:marRight w:val="0"/>
      <w:marTop w:val="0"/>
      <w:marBottom w:val="0"/>
      <w:divBdr>
        <w:top w:val="none" w:sz="0" w:space="0" w:color="auto"/>
        <w:left w:val="none" w:sz="0" w:space="0" w:color="auto"/>
        <w:bottom w:val="none" w:sz="0" w:space="0" w:color="auto"/>
        <w:right w:val="none" w:sz="0" w:space="0" w:color="auto"/>
      </w:divBdr>
    </w:div>
    <w:div w:id="1258635639">
      <w:bodyDiv w:val="1"/>
      <w:marLeft w:val="0"/>
      <w:marRight w:val="0"/>
      <w:marTop w:val="0"/>
      <w:marBottom w:val="0"/>
      <w:divBdr>
        <w:top w:val="none" w:sz="0" w:space="0" w:color="auto"/>
        <w:left w:val="none" w:sz="0" w:space="0" w:color="auto"/>
        <w:bottom w:val="none" w:sz="0" w:space="0" w:color="auto"/>
        <w:right w:val="none" w:sz="0" w:space="0" w:color="auto"/>
      </w:divBdr>
    </w:div>
    <w:div w:id="1267468047">
      <w:bodyDiv w:val="1"/>
      <w:marLeft w:val="0"/>
      <w:marRight w:val="0"/>
      <w:marTop w:val="0"/>
      <w:marBottom w:val="0"/>
      <w:divBdr>
        <w:top w:val="none" w:sz="0" w:space="0" w:color="auto"/>
        <w:left w:val="none" w:sz="0" w:space="0" w:color="auto"/>
        <w:bottom w:val="none" w:sz="0" w:space="0" w:color="auto"/>
        <w:right w:val="none" w:sz="0" w:space="0" w:color="auto"/>
      </w:divBdr>
    </w:div>
    <w:div w:id="1268611640">
      <w:bodyDiv w:val="1"/>
      <w:marLeft w:val="0"/>
      <w:marRight w:val="0"/>
      <w:marTop w:val="0"/>
      <w:marBottom w:val="0"/>
      <w:divBdr>
        <w:top w:val="none" w:sz="0" w:space="0" w:color="auto"/>
        <w:left w:val="none" w:sz="0" w:space="0" w:color="auto"/>
        <w:bottom w:val="none" w:sz="0" w:space="0" w:color="auto"/>
        <w:right w:val="none" w:sz="0" w:space="0" w:color="auto"/>
      </w:divBdr>
    </w:div>
    <w:div w:id="1273434224">
      <w:bodyDiv w:val="1"/>
      <w:marLeft w:val="0"/>
      <w:marRight w:val="0"/>
      <w:marTop w:val="0"/>
      <w:marBottom w:val="0"/>
      <w:divBdr>
        <w:top w:val="none" w:sz="0" w:space="0" w:color="auto"/>
        <w:left w:val="none" w:sz="0" w:space="0" w:color="auto"/>
        <w:bottom w:val="none" w:sz="0" w:space="0" w:color="auto"/>
        <w:right w:val="none" w:sz="0" w:space="0" w:color="auto"/>
      </w:divBdr>
    </w:div>
    <w:div w:id="1281649805">
      <w:bodyDiv w:val="1"/>
      <w:marLeft w:val="0"/>
      <w:marRight w:val="0"/>
      <w:marTop w:val="0"/>
      <w:marBottom w:val="0"/>
      <w:divBdr>
        <w:top w:val="none" w:sz="0" w:space="0" w:color="auto"/>
        <w:left w:val="none" w:sz="0" w:space="0" w:color="auto"/>
        <w:bottom w:val="none" w:sz="0" w:space="0" w:color="auto"/>
        <w:right w:val="none" w:sz="0" w:space="0" w:color="auto"/>
      </w:divBdr>
    </w:div>
    <w:div w:id="1308516441">
      <w:bodyDiv w:val="1"/>
      <w:marLeft w:val="0"/>
      <w:marRight w:val="0"/>
      <w:marTop w:val="0"/>
      <w:marBottom w:val="0"/>
      <w:divBdr>
        <w:top w:val="none" w:sz="0" w:space="0" w:color="auto"/>
        <w:left w:val="none" w:sz="0" w:space="0" w:color="auto"/>
        <w:bottom w:val="none" w:sz="0" w:space="0" w:color="auto"/>
        <w:right w:val="none" w:sz="0" w:space="0" w:color="auto"/>
      </w:divBdr>
    </w:div>
    <w:div w:id="1311401925">
      <w:bodyDiv w:val="1"/>
      <w:marLeft w:val="0"/>
      <w:marRight w:val="0"/>
      <w:marTop w:val="0"/>
      <w:marBottom w:val="0"/>
      <w:divBdr>
        <w:top w:val="none" w:sz="0" w:space="0" w:color="auto"/>
        <w:left w:val="none" w:sz="0" w:space="0" w:color="auto"/>
        <w:bottom w:val="none" w:sz="0" w:space="0" w:color="auto"/>
        <w:right w:val="none" w:sz="0" w:space="0" w:color="auto"/>
      </w:divBdr>
    </w:div>
    <w:div w:id="1328096105">
      <w:bodyDiv w:val="1"/>
      <w:marLeft w:val="0"/>
      <w:marRight w:val="0"/>
      <w:marTop w:val="0"/>
      <w:marBottom w:val="0"/>
      <w:divBdr>
        <w:top w:val="none" w:sz="0" w:space="0" w:color="auto"/>
        <w:left w:val="none" w:sz="0" w:space="0" w:color="auto"/>
        <w:bottom w:val="none" w:sz="0" w:space="0" w:color="auto"/>
        <w:right w:val="none" w:sz="0" w:space="0" w:color="auto"/>
      </w:divBdr>
    </w:div>
    <w:div w:id="1336805669">
      <w:bodyDiv w:val="1"/>
      <w:marLeft w:val="0"/>
      <w:marRight w:val="0"/>
      <w:marTop w:val="0"/>
      <w:marBottom w:val="0"/>
      <w:divBdr>
        <w:top w:val="none" w:sz="0" w:space="0" w:color="auto"/>
        <w:left w:val="none" w:sz="0" w:space="0" w:color="auto"/>
        <w:bottom w:val="none" w:sz="0" w:space="0" w:color="auto"/>
        <w:right w:val="none" w:sz="0" w:space="0" w:color="auto"/>
      </w:divBdr>
    </w:div>
    <w:div w:id="1345592254">
      <w:bodyDiv w:val="1"/>
      <w:marLeft w:val="0"/>
      <w:marRight w:val="0"/>
      <w:marTop w:val="0"/>
      <w:marBottom w:val="0"/>
      <w:divBdr>
        <w:top w:val="none" w:sz="0" w:space="0" w:color="auto"/>
        <w:left w:val="none" w:sz="0" w:space="0" w:color="auto"/>
        <w:bottom w:val="none" w:sz="0" w:space="0" w:color="auto"/>
        <w:right w:val="none" w:sz="0" w:space="0" w:color="auto"/>
      </w:divBdr>
    </w:div>
    <w:div w:id="1352997779">
      <w:bodyDiv w:val="1"/>
      <w:marLeft w:val="0"/>
      <w:marRight w:val="0"/>
      <w:marTop w:val="0"/>
      <w:marBottom w:val="0"/>
      <w:divBdr>
        <w:top w:val="none" w:sz="0" w:space="0" w:color="auto"/>
        <w:left w:val="none" w:sz="0" w:space="0" w:color="auto"/>
        <w:bottom w:val="none" w:sz="0" w:space="0" w:color="auto"/>
        <w:right w:val="none" w:sz="0" w:space="0" w:color="auto"/>
      </w:divBdr>
    </w:div>
    <w:div w:id="1382556424">
      <w:bodyDiv w:val="1"/>
      <w:marLeft w:val="0"/>
      <w:marRight w:val="0"/>
      <w:marTop w:val="0"/>
      <w:marBottom w:val="0"/>
      <w:divBdr>
        <w:top w:val="none" w:sz="0" w:space="0" w:color="auto"/>
        <w:left w:val="none" w:sz="0" w:space="0" w:color="auto"/>
        <w:bottom w:val="none" w:sz="0" w:space="0" w:color="auto"/>
        <w:right w:val="none" w:sz="0" w:space="0" w:color="auto"/>
      </w:divBdr>
    </w:div>
    <w:div w:id="1444497186">
      <w:bodyDiv w:val="1"/>
      <w:marLeft w:val="0"/>
      <w:marRight w:val="0"/>
      <w:marTop w:val="0"/>
      <w:marBottom w:val="0"/>
      <w:divBdr>
        <w:top w:val="none" w:sz="0" w:space="0" w:color="auto"/>
        <w:left w:val="none" w:sz="0" w:space="0" w:color="auto"/>
        <w:bottom w:val="none" w:sz="0" w:space="0" w:color="auto"/>
        <w:right w:val="none" w:sz="0" w:space="0" w:color="auto"/>
      </w:divBdr>
    </w:div>
    <w:div w:id="1457873379">
      <w:bodyDiv w:val="1"/>
      <w:marLeft w:val="0"/>
      <w:marRight w:val="0"/>
      <w:marTop w:val="0"/>
      <w:marBottom w:val="0"/>
      <w:divBdr>
        <w:top w:val="none" w:sz="0" w:space="0" w:color="auto"/>
        <w:left w:val="none" w:sz="0" w:space="0" w:color="auto"/>
        <w:bottom w:val="none" w:sz="0" w:space="0" w:color="auto"/>
        <w:right w:val="none" w:sz="0" w:space="0" w:color="auto"/>
      </w:divBdr>
    </w:div>
    <w:div w:id="1461530908">
      <w:bodyDiv w:val="1"/>
      <w:marLeft w:val="0"/>
      <w:marRight w:val="0"/>
      <w:marTop w:val="0"/>
      <w:marBottom w:val="0"/>
      <w:divBdr>
        <w:top w:val="none" w:sz="0" w:space="0" w:color="auto"/>
        <w:left w:val="none" w:sz="0" w:space="0" w:color="auto"/>
        <w:bottom w:val="none" w:sz="0" w:space="0" w:color="auto"/>
        <w:right w:val="none" w:sz="0" w:space="0" w:color="auto"/>
      </w:divBdr>
    </w:div>
    <w:div w:id="1484004566">
      <w:bodyDiv w:val="1"/>
      <w:marLeft w:val="0"/>
      <w:marRight w:val="0"/>
      <w:marTop w:val="0"/>
      <w:marBottom w:val="0"/>
      <w:divBdr>
        <w:top w:val="none" w:sz="0" w:space="0" w:color="auto"/>
        <w:left w:val="none" w:sz="0" w:space="0" w:color="auto"/>
        <w:bottom w:val="none" w:sz="0" w:space="0" w:color="auto"/>
        <w:right w:val="none" w:sz="0" w:space="0" w:color="auto"/>
      </w:divBdr>
    </w:div>
    <w:div w:id="1503398485">
      <w:bodyDiv w:val="1"/>
      <w:marLeft w:val="0"/>
      <w:marRight w:val="0"/>
      <w:marTop w:val="0"/>
      <w:marBottom w:val="0"/>
      <w:divBdr>
        <w:top w:val="none" w:sz="0" w:space="0" w:color="auto"/>
        <w:left w:val="none" w:sz="0" w:space="0" w:color="auto"/>
        <w:bottom w:val="none" w:sz="0" w:space="0" w:color="auto"/>
        <w:right w:val="none" w:sz="0" w:space="0" w:color="auto"/>
      </w:divBdr>
    </w:div>
    <w:div w:id="1508211157">
      <w:bodyDiv w:val="1"/>
      <w:marLeft w:val="0"/>
      <w:marRight w:val="0"/>
      <w:marTop w:val="0"/>
      <w:marBottom w:val="0"/>
      <w:divBdr>
        <w:top w:val="none" w:sz="0" w:space="0" w:color="auto"/>
        <w:left w:val="none" w:sz="0" w:space="0" w:color="auto"/>
        <w:bottom w:val="none" w:sz="0" w:space="0" w:color="auto"/>
        <w:right w:val="none" w:sz="0" w:space="0" w:color="auto"/>
      </w:divBdr>
    </w:div>
    <w:div w:id="1515917679">
      <w:bodyDiv w:val="1"/>
      <w:marLeft w:val="0"/>
      <w:marRight w:val="0"/>
      <w:marTop w:val="0"/>
      <w:marBottom w:val="0"/>
      <w:divBdr>
        <w:top w:val="none" w:sz="0" w:space="0" w:color="auto"/>
        <w:left w:val="none" w:sz="0" w:space="0" w:color="auto"/>
        <w:bottom w:val="none" w:sz="0" w:space="0" w:color="auto"/>
        <w:right w:val="none" w:sz="0" w:space="0" w:color="auto"/>
      </w:divBdr>
    </w:div>
    <w:div w:id="1518344541">
      <w:bodyDiv w:val="1"/>
      <w:marLeft w:val="0"/>
      <w:marRight w:val="0"/>
      <w:marTop w:val="0"/>
      <w:marBottom w:val="0"/>
      <w:divBdr>
        <w:top w:val="none" w:sz="0" w:space="0" w:color="auto"/>
        <w:left w:val="none" w:sz="0" w:space="0" w:color="auto"/>
        <w:bottom w:val="none" w:sz="0" w:space="0" w:color="auto"/>
        <w:right w:val="none" w:sz="0" w:space="0" w:color="auto"/>
      </w:divBdr>
    </w:div>
    <w:div w:id="1525945463">
      <w:bodyDiv w:val="1"/>
      <w:marLeft w:val="0"/>
      <w:marRight w:val="0"/>
      <w:marTop w:val="0"/>
      <w:marBottom w:val="0"/>
      <w:divBdr>
        <w:top w:val="none" w:sz="0" w:space="0" w:color="auto"/>
        <w:left w:val="none" w:sz="0" w:space="0" w:color="auto"/>
        <w:bottom w:val="none" w:sz="0" w:space="0" w:color="auto"/>
        <w:right w:val="none" w:sz="0" w:space="0" w:color="auto"/>
      </w:divBdr>
    </w:div>
    <w:div w:id="1531339477">
      <w:bodyDiv w:val="1"/>
      <w:marLeft w:val="0"/>
      <w:marRight w:val="0"/>
      <w:marTop w:val="0"/>
      <w:marBottom w:val="0"/>
      <w:divBdr>
        <w:top w:val="none" w:sz="0" w:space="0" w:color="auto"/>
        <w:left w:val="none" w:sz="0" w:space="0" w:color="auto"/>
        <w:bottom w:val="none" w:sz="0" w:space="0" w:color="auto"/>
        <w:right w:val="none" w:sz="0" w:space="0" w:color="auto"/>
      </w:divBdr>
    </w:div>
    <w:div w:id="1544361635">
      <w:bodyDiv w:val="1"/>
      <w:marLeft w:val="0"/>
      <w:marRight w:val="0"/>
      <w:marTop w:val="0"/>
      <w:marBottom w:val="0"/>
      <w:divBdr>
        <w:top w:val="none" w:sz="0" w:space="0" w:color="auto"/>
        <w:left w:val="none" w:sz="0" w:space="0" w:color="auto"/>
        <w:bottom w:val="none" w:sz="0" w:space="0" w:color="auto"/>
        <w:right w:val="none" w:sz="0" w:space="0" w:color="auto"/>
      </w:divBdr>
    </w:div>
    <w:div w:id="1556352143">
      <w:bodyDiv w:val="1"/>
      <w:marLeft w:val="0"/>
      <w:marRight w:val="0"/>
      <w:marTop w:val="0"/>
      <w:marBottom w:val="0"/>
      <w:divBdr>
        <w:top w:val="none" w:sz="0" w:space="0" w:color="auto"/>
        <w:left w:val="none" w:sz="0" w:space="0" w:color="auto"/>
        <w:bottom w:val="none" w:sz="0" w:space="0" w:color="auto"/>
        <w:right w:val="none" w:sz="0" w:space="0" w:color="auto"/>
      </w:divBdr>
    </w:div>
    <w:div w:id="1572888313">
      <w:bodyDiv w:val="1"/>
      <w:marLeft w:val="0"/>
      <w:marRight w:val="0"/>
      <w:marTop w:val="0"/>
      <w:marBottom w:val="0"/>
      <w:divBdr>
        <w:top w:val="none" w:sz="0" w:space="0" w:color="auto"/>
        <w:left w:val="none" w:sz="0" w:space="0" w:color="auto"/>
        <w:bottom w:val="none" w:sz="0" w:space="0" w:color="auto"/>
        <w:right w:val="none" w:sz="0" w:space="0" w:color="auto"/>
      </w:divBdr>
    </w:div>
    <w:div w:id="1609580517">
      <w:bodyDiv w:val="1"/>
      <w:marLeft w:val="0"/>
      <w:marRight w:val="0"/>
      <w:marTop w:val="0"/>
      <w:marBottom w:val="0"/>
      <w:divBdr>
        <w:top w:val="none" w:sz="0" w:space="0" w:color="auto"/>
        <w:left w:val="none" w:sz="0" w:space="0" w:color="auto"/>
        <w:bottom w:val="none" w:sz="0" w:space="0" w:color="auto"/>
        <w:right w:val="none" w:sz="0" w:space="0" w:color="auto"/>
      </w:divBdr>
    </w:div>
    <w:div w:id="1611234595">
      <w:bodyDiv w:val="1"/>
      <w:marLeft w:val="0"/>
      <w:marRight w:val="0"/>
      <w:marTop w:val="0"/>
      <w:marBottom w:val="0"/>
      <w:divBdr>
        <w:top w:val="none" w:sz="0" w:space="0" w:color="auto"/>
        <w:left w:val="none" w:sz="0" w:space="0" w:color="auto"/>
        <w:bottom w:val="none" w:sz="0" w:space="0" w:color="auto"/>
        <w:right w:val="none" w:sz="0" w:space="0" w:color="auto"/>
      </w:divBdr>
    </w:div>
    <w:div w:id="1613436928">
      <w:bodyDiv w:val="1"/>
      <w:marLeft w:val="0"/>
      <w:marRight w:val="0"/>
      <w:marTop w:val="0"/>
      <w:marBottom w:val="0"/>
      <w:divBdr>
        <w:top w:val="none" w:sz="0" w:space="0" w:color="auto"/>
        <w:left w:val="none" w:sz="0" w:space="0" w:color="auto"/>
        <w:bottom w:val="none" w:sz="0" w:space="0" w:color="auto"/>
        <w:right w:val="none" w:sz="0" w:space="0" w:color="auto"/>
      </w:divBdr>
    </w:div>
    <w:div w:id="1663504796">
      <w:bodyDiv w:val="1"/>
      <w:marLeft w:val="0"/>
      <w:marRight w:val="0"/>
      <w:marTop w:val="0"/>
      <w:marBottom w:val="0"/>
      <w:divBdr>
        <w:top w:val="none" w:sz="0" w:space="0" w:color="auto"/>
        <w:left w:val="none" w:sz="0" w:space="0" w:color="auto"/>
        <w:bottom w:val="none" w:sz="0" w:space="0" w:color="auto"/>
        <w:right w:val="none" w:sz="0" w:space="0" w:color="auto"/>
      </w:divBdr>
    </w:div>
    <w:div w:id="1680504667">
      <w:bodyDiv w:val="1"/>
      <w:marLeft w:val="0"/>
      <w:marRight w:val="0"/>
      <w:marTop w:val="0"/>
      <w:marBottom w:val="0"/>
      <w:divBdr>
        <w:top w:val="none" w:sz="0" w:space="0" w:color="auto"/>
        <w:left w:val="none" w:sz="0" w:space="0" w:color="auto"/>
        <w:bottom w:val="none" w:sz="0" w:space="0" w:color="auto"/>
        <w:right w:val="none" w:sz="0" w:space="0" w:color="auto"/>
      </w:divBdr>
    </w:div>
    <w:div w:id="1684548456">
      <w:bodyDiv w:val="1"/>
      <w:marLeft w:val="0"/>
      <w:marRight w:val="0"/>
      <w:marTop w:val="0"/>
      <w:marBottom w:val="0"/>
      <w:divBdr>
        <w:top w:val="none" w:sz="0" w:space="0" w:color="auto"/>
        <w:left w:val="none" w:sz="0" w:space="0" w:color="auto"/>
        <w:bottom w:val="none" w:sz="0" w:space="0" w:color="auto"/>
        <w:right w:val="none" w:sz="0" w:space="0" w:color="auto"/>
      </w:divBdr>
    </w:div>
    <w:div w:id="1689329434">
      <w:bodyDiv w:val="1"/>
      <w:marLeft w:val="0"/>
      <w:marRight w:val="0"/>
      <w:marTop w:val="0"/>
      <w:marBottom w:val="0"/>
      <w:divBdr>
        <w:top w:val="none" w:sz="0" w:space="0" w:color="auto"/>
        <w:left w:val="none" w:sz="0" w:space="0" w:color="auto"/>
        <w:bottom w:val="none" w:sz="0" w:space="0" w:color="auto"/>
        <w:right w:val="none" w:sz="0" w:space="0" w:color="auto"/>
      </w:divBdr>
    </w:div>
    <w:div w:id="1694190204">
      <w:bodyDiv w:val="1"/>
      <w:marLeft w:val="0"/>
      <w:marRight w:val="0"/>
      <w:marTop w:val="0"/>
      <w:marBottom w:val="0"/>
      <w:divBdr>
        <w:top w:val="none" w:sz="0" w:space="0" w:color="auto"/>
        <w:left w:val="none" w:sz="0" w:space="0" w:color="auto"/>
        <w:bottom w:val="none" w:sz="0" w:space="0" w:color="auto"/>
        <w:right w:val="none" w:sz="0" w:space="0" w:color="auto"/>
      </w:divBdr>
    </w:div>
    <w:div w:id="1725371483">
      <w:bodyDiv w:val="1"/>
      <w:marLeft w:val="0"/>
      <w:marRight w:val="0"/>
      <w:marTop w:val="0"/>
      <w:marBottom w:val="0"/>
      <w:divBdr>
        <w:top w:val="none" w:sz="0" w:space="0" w:color="auto"/>
        <w:left w:val="none" w:sz="0" w:space="0" w:color="auto"/>
        <w:bottom w:val="none" w:sz="0" w:space="0" w:color="auto"/>
        <w:right w:val="none" w:sz="0" w:space="0" w:color="auto"/>
      </w:divBdr>
    </w:div>
    <w:div w:id="1735733147">
      <w:bodyDiv w:val="1"/>
      <w:marLeft w:val="0"/>
      <w:marRight w:val="0"/>
      <w:marTop w:val="0"/>
      <w:marBottom w:val="0"/>
      <w:divBdr>
        <w:top w:val="none" w:sz="0" w:space="0" w:color="auto"/>
        <w:left w:val="none" w:sz="0" w:space="0" w:color="auto"/>
        <w:bottom w:val="none" w:sz="0" w:space="0" w:color="auto"/>
        <w:right w:val="none" w:sz="0" w:space="0" w:color="auto"/>
      </w:divBdr>
    </w:div>
    <w:div w:id="1741976833">
      <w:bodyDiv w:val="1"/>
      <w:marLeft w:val="0"/>
      <w:marRight w:val="0"/>
      <w:marTop w:val="0"/>
      <w:marBottom w:val="0"/>
      <w:divBdr>
        <w:top w:val="none" w:sz="0" w:space="0" w:color="auto"/>
        <w:left w:val="none" w:sz="0" w:space="0" w:color="auto"/>
        <w:bottom w:val="none" w:sz="0" w:space="0" w:color="auto"/>
        <w:right w:val="none" w:sz="0" w:space="0" w:color="auto"/>
      </w:divBdr>
    </w:div>
    <w:div w:id="1752039474">
      <w:bodyDiv w:val="1"/>
      <w:marLeft w:val="0"/>
      <w:marRight w:val="0"/>
      <w:marTop w:val="0"/>
      <w:marBottom w:val="0"/>
      <w:divBdr>
        <w:top w:val="none" w:sz="0" w:space="0" w:color="auto"/>
        <w:left w:val="none" w:sz="0" w:space="0" w:color="auto"/>
        <w:bottom w:val="none" w:sz="0" w:space="0" w:color="auto"/>
        <w:right w:val="none" w:sz="0" w:space="0" w:color="auto"/>
      </w:divBdr>
    </w:div>
    <w:div w:id="1757894593">
      <w:bodyDiv w:val="1"/>
      <w:marLeft w:val="0"/>
      <w:marRight w:val="0"/>
      <w:marTop w:val="0"/>
      <w:marBottom w:val="0"/>
      <w:divBdr>
        <w:top w:val="none" w:sz="0" w:space="0" w:color="auto"/>
        <w:left w:val="none" w:sz="0" w:space="0" w:color="auto"/>
        <w:bottom w:val="none" w:sz="0" w:space="0" w:color="auto"/>
        <w:right w:val="none" w:sz="0" w:space="0" w:color="auto"/>
      </w:divBdr>
    </w:div>
    <w:div w:id="1759792848">
      <w:bodyDiv w:val="1"/>
      <w:marLeft w:val="0"/>
      <w:marRight w:val="0"/>
      <w:marTop w:val="0"/>
      <w:marBottom w:val="0"/>
      <w:divBdr>
        <w:top w:val="none" w:sz="0" w:space="0" w:color="auto"/>
        <w:left w:val="none" w:sz="0" w:space="0" w:color="auto"/>
        <w:bottom w:val="none" w:sz="0" w:space="0" w:color="auto"/>
        <w:right w:val="none" w:sz="0" w:space="0" w:color="auto"/>
      </w:divBdr>
    </w:div>
    <w:div w:id="1765687215">
      <w:bodyDiv w:val="1"/>
      <w:marLeft w:val="0"/>
      <w:marRight w:val="0"/>
      <w:marTop w:val="0"/>
      <w:marBottom w:val="0"/>
      <w:divBdr>
        <w:top w:val="none" w:sz="0" w:space="0" w:color="auto"/>
        <w:left w:val="none" w:sz="0" w:space="0" w:color="auto"/>
        <w:bottom w:val="none" w:sz="0" w:space="0" w:color="auto"/>
        <w:right w:val="none" w:sz="0" w:space="0" w:color="auto"/>
      </w:divBdr>
    </w:div>
    <w:div w:id="1777748862">
      <w:bodyDiv w:val="1"/>
      <w:marLeft w:val="0"/>
      <w:marRight w:val="0"/>
      <w:marTop w:val="0"/>
      <w:marBottom w:val="0"/>
      <w:divBdr>
        <w:top w:val="none" w:sz="0" w:space="0" w:color="auto"/>
        <w:left w:val="none" w:sz="0" w:space="0" w:color="auto"/>
        <w:bottom w:val="none" w:sz="0" w:space="0" w:color="auto"/>
        <w:right w:val="none" w:sz="0" w:space="0" w:color="auto"/>
      </w:divBdr>
    </w:div>
    <w:div w:id="1779368949">
      <w:bodyDiv w:val="1"/>
      <w:marLeft w:val="0"/>
      <w:marRight w:val="0"/>
      <w:marTop w:val="0"/>
      <w:marBottom w:val="0"/>
      <w:divBdr>
        <w:top w:val="none" w:sz="0" w:space="0" w:color="auto"/>
        <w:left w:val="none" w:sz="0" w:space="0" w:color="auto"/>
        <w:bottom w:val="none" w:sz="0" w:space="0" w:color="auto"/>
        <w:right w:val="none" w:sz="0" w:space="0" w:color="auto"/>
      </w:divBdr>
    </w:div>
    <w:div w:id="1781754252">
      <w:bodyDiv w:val="1"/>
      <w:marLeft w:val="0"/>
      <w:marRight w:val="0"/>
      <w:marTop w:val="0"/>
      <w:marBottom w:val="0"/>
      <w:divBdr>
        <w:top w:val="none" w:sz="0" w:space="0" w:color="auto"/>
        <w:left w:val="none" w:sz="0" w:space="0" w:color="auto"/>
        <w:bottom w:val="none" w:sz="0" w:space="0" w:color="auto"/>
        <w:right w:val="none" w:sz="0" w:space="0" w:color="auto"/>
      </w:divBdr>
    </w:div>
    <w:div w:id="1804233458">
      <w:bodyDiv w:val="1"/>
      <w:marLeft w:val="0"/>
      <w:marRight w:val="0"/>
      <w:marTop w:val="0"/>
      <w:marBottom w:val="0"/>
      <w:divBdr>
        <w:top w:val="none" w:sz="0" w:space="0" w:color="auto"/>
        <w:left w:val="none" w:sz="0" w:space="0" w:color="auto"/>
        <w:bottom w:val="none" w:sz="0" w:space="0" w:color="auto"/>
        <w:right w:val="none" w:sz="0" w:space="0" w:color="auto"/>
      </w:divBdr>
    </w:div>
    <w:div w:id="1809928856">
      <w:bodyDiv w:val="1"/>
      <w:marLeft w:val="0"/>
      <w:marRight w:val="0"/>
      <w:marTop w:val="0"/>
      <w:marBottom w:val="0"/>
      <w:divBdr>
        <w:top w:val="none" w:sz="0" w:space="0" w:color="auto"/>
        <w:left w:val="none" w:sz="0" w:space="0" w:color="auto"/>
        <w:bottom w:val="none" w:sz="0" w:space="0" w:color="auto"/>
        <w:right w:val="none" w:sz="0" w:space="0" w:color="auto"/>
      </w:divBdr>
    </w:div>
    <w:div w:id="1828521675">
      <w:bodyDiv w:val="1"/>
      <w:marLeft w:val="0"/>
      <w:marRight w:val="0"/>
      <w:marTop w:val="0"/>
      <w:marBottom w:val="0"/>
      <w:divBdr>
        <w:top w:val="none" w:sz="0" w:space="0" w:color="auto"/>
        <w:left w:val="none" w:sz="0" w:space="0" w:color="auto"/>
        <w:bottom w:val="none" w:sz="0" w:space="0" w:color="auto"/>
        <w:right w:val="none" w:sz="0" w:space="0" w:color="auto"/>
      </w:divBdr>
    </w:div>
    <w:div w:id="1840462419">
      <w:bodyDiv w:val="1"/>
      <w:marLeft w:val="0"/>
      <w:marRight w:val="0"/>
      <w:marTop w:val="0"/>
      <w:marBottom w:val="0"/>
      <w:divBdr>
        <w:top w:val="none" w:sz="0" w:space="0" w:color="auto"/>
        <w:left w:val="none" w:sz="0" w:space="0" w:color="auto"/>
        <w:bottom w:val="none" w:sz="0" w:space="0" w:color="auto"/>
        <w:right w:val="none" w:sz="0" w:space="0" w:color="auto"/>
      </w:divBdr>
    </w:div>
    <w:div w:id="1845433555">
      <w:bodyDiv w:val="1"/>
      <w:marLeft w:val="0"/>
      <w:marRight w:val="0"/>
      <w:marTop w:val="0"/>
      <w:marBottom w:val="0"/>
      <w:divBdr>
        <w:top w:val="none" w:sz="0" w:space="0" w:color="auto"/>
        <w:left w:val="none" w:sz="0" w:space="0" w:color="auto"/>
        <w:bottom w:val="none" w:sz="0" w:space="0" w:color="auto"/>
        <w:right w:val="none" w:sz="0" w:space="0" w:color="auto"/>
      </w:divBdr>
    </w:div>
    <w:div w:id="1879927051">
      <w:bodyDiv w:val="1"/>
      <w:marLeft w:val="0"/>
      <w:marRight w:val="0"/>
      <w:marTop w:val="0"/>
      <w:marBottom w:val="0"/>
      <w:divBdr>
        <w:top w:val="none" w:sz="0" w:space="0" w:color="auto"/>
        <w:left w:val="none" w:sz="0" w:space="0" w:color="auto"/>
        <w:bottom w:val="none" w:sz="0" w:space="0" w:color="auto"/>
        <w:right w:val="none" w:sz="0" w:space="0" w:color="auto"/>
      </w:divBdr>
    </w:div>
    <w:div w:id="1880704985">
      <w:bodyDiv w:val="1"/>
      <w:marLeft w:val="0"/>
      <w:marRight w:val="0"/>
      <w:marTop w:val="0"/>
      <w:marBottom w:val="0"/>
      <w:divBdr>
        <w:top w:val="none" w:sz="0" w:space="0" w:color="auto"/>
        <w:left w:val="none" w:sz="0" w:space="0" w:color="auto"/>
        <w:bottom w:val="none" w:sz="0" w:space="0" w:color="auto"/>
        <w:right w:val="none" w:sz="0" w:space="0" w:color="auto"/>
      </w:divBdr>
    </w:div>
    <w:div w:id="1897203474">
      <w:bodyDiv w:val="1"/>
      <w:marLeft w:val="0"/>
      <w:marRight w:val="0"/>
      <w:marTop w:val="0"/>
      <w:marBottom w:val="0"/>
      <w:divBdr>
        <w:top w:val="none" w:sz="0" w:space="0" w:color="auto"/>
        <w:left w:val="none" w:sz="0" w:space="0" w:color="auto"/>
        <w:bottom w:val="none" w:sz="0" w:space="0" w:color="auto"/>
        <w:right w:val="none" w:sz="0" w:space="0" w:color="auto"/>
      </w:divBdr>
    </w:div>
    <w:div w:id="1910991260">
      <w:bodyDiv w:val="1"/>
      <w:marLeft w:val="0"/>
      <w:marRight w:val="0"/>
      <w:marTop w:val="0"/>
      <w:marBottom w:val="0"/>
      <w:divBdr>
        <w:top w:val="none" w:sz="0" w:space="0" w:color="auto"/>
        <w:left w:val="none" w:sz="0" w:space="0" w:color="auto"/>
        <w:bottom w:val="none" w:sz="0" w:space="0" w:color="auto"/>
        <w:right w:val="none" w:sz="0" w:space="0" w:color="auto"/>
      </w:divBdr>
    </w:div>
    <w:div w:id="1934046837">
      <w:bodyDiv w:val="1"/>
      <w:marLeft w:val="0"/>
      <w:marRight w:val="0"/>
      <w:marTop w:val="0"/>
      <w:marBottom w:val="0"/>
      <w:divBdr>
        <w:top w:val="none" w:sz="0" w:space="0" w:color="auto"/>
        <w:left w:val="none" w:sz="0" w:space="0" w:color="auto"/>
        <w:bottom w:val="none" w:sz="0" w:space="0" w:color="auto"/>
        <w:right w:val="none" w:sz="0" w:space="0" w:color="auto"/>
      </w:divBdr>
    </w:div>
    <w:div w:id="1944876190">
      <w:bodyDiv w:val="1"/>
      <w:marLeft w:val="0"/>
      <w:marRight w:val="0"/>
      <w:marTop w:val="0"/>
      <w:marBottom w:val="0"/>
      <w:divBdr>
        <w:top w:val="none" w:sz="0" w:space="0" w:color="auto"/>
        <w:left w:val="none" w:sz="0" w:space="0" w:color="auto"/>
        <w:bottom w:val="none" w:sz="0" w:space="0" w:color="auto"/>
        <w:right w:val="none" w:sz="0" w:space="0" w:color="auto"/>
      </w:divBdr>
    </w:div>
    <w:div w:id="1946381099">
      <w:bodyDiv w:val="1"/>
      <w:marLeft w:val="0"/>
      <w:marRight w:val="0"/>
      <w:marTop w:val="0"/>
      <w:marBottom w:val="0"/>
      <w:divBdr>
        <w:top w:val="none" w:sz="0" w:space="0" w:color="auto"/>
        <w:left w:val="none" w:sz="0" w:space="0" w:color="auto"/>
        <w:bottom w:val="none" w:sz="0" w:space="0" w:color="auto"/>
        <w:right w:val="none" w:sz="0" w:space="0" w:color="auto"/>
      </w:divBdr>
    </w:div>
    <w:div w:id="1971278359">
      <w:bodyDiv w:val="1"/>
      <w:marLeft w:val="0"/>
      <w:marRight w:val="0"/>
      <w:marTop w:val="0"/>
      <w:marBottom w:val="0"/>
      <w:divBdr>
        <w:top w:val="none" w:sz="0" w:space="0" w:color="auto"/>
        <w:left w:val="none" w:sz="0" w:space="0" w:color="auto"/>
        <w:bottom w:val="none" w:sz="0" w:space="0" w:color="auto"/>
        <w:right w:val="none" w:sz="0" w:space="0" w:color="auto"/>
      </w:divBdr>
    </w:div>
    <w:div w:id="1988364551">
      <w:bodyDiv w:val="1"/>
      <w:marLeft w:val="0"/>
      <w:marRight w:val="0"/>
      <w:marTop w:val="0"/>
      <w:marBottom w:val="0"/>
      <w:divBdr>
        <w:top w:val="none" w:sz="0" w:space="0" w:color="auto"/>
        <w:left w:val="none" w:sz="0" w:space="0" w:color="auto"/>
        <w:bottom w:val="none" w:sz="0" w:space="0" w:color="auto"/>
        <w:right w:val="none" w:sz="0" w:space="0" w:color="auto"/>
      </w:divBdr>
    </w:div>
    <w:div w:id="2017951670">
      <w:bodyDiv w:val="1"/>
      <w:marLeft w:val="0"/>
      <w:marRight w:val="0"/>
      <w:marTop w:val="0"/>
      <w:marBottom w:val="0"/>
      <w:divBdr>
        <w:top w:val="none" w:sz="0" w:space="0" w:color="auto"/>
        <w:left w:val="none" w:sz="0" w:space="0" w:color="auto"/>
        <w:bottom w:val="none" w:sz="0" w:space="0" w:color="auto"/>
        <w:right w:val="none" w:sz="0" w:space="0" w:color="auto"/>
      </w:divBdr>
    </w:div>
    <w:div w:id="2035839080">
      <w:bodyDiv w:val="1"/>
      <w:marLeft w:val="0"/>
      <w:marRight w:val="0"/>
      <w:marTop w:val="0"/>
      <w:marBottom w:val="0"/>
      <w:divBdr>
        <w:top w:val="none" w:sz="0" w:space="0" w:color="auto"/>
        <w:left w:val="none" w:sz="0" w:space="0" w:color="auto"/>
        <w:bottom w:val="none" w:sz="0" w:space="0" w:color="auto"/>
        <w:right w:val="none" w:sz="0" w:space="0" w:color="auto"/>
      </w:divBdr>
    </w:div>
    <w:div w:id="2040205238">
      <w:bodyDiv w:val="1"/>
      <w:marLeft w:val="0"/>
      <w:marRight w:val="0"/>
      <w:marTop w:val="0"/>
      <w:marBottom w:val="0"/>
      <w:divBdr>
        <w:top w:val="none" w:sz="0" w:space="0" w:color="auto"/>
        <w:left w:val="none" w:sz="0" w:space="0" w:color="auto"/>
        <w:bottom w:val="none" w:sz="0" w:space="0" w:color="auto"/>
        <w:right w:val="none" w:sz="0" w:space="0" w:color="auto"/>
      </w:divBdr>
    </w:div>
    <w:div w:id="2053382580">
      <w:bodyDiv w:val="1"/>
      <w:marLeft w:val="0"/>
      <w:marRight w:val="0"/>
      <w:marTop w:val="0"/>
      <w:marBottom w:val="0"/>
      <w:divBdr>
        <w:top w:val="none" w:sz="0" w:space="0" w:color="auto"/>
        <w:left w:val="none" w:sz="0" w:space="0" w:color="auto"/>
        <w:bottom w:val="none" w:sz="0" w:space="0" w:color="auto"/>
        <w:right w:val="none" w:sz="0" w:space="0" w:color="auto"/>
      </w:divBdr>
    </w:div>
    <w:div w:id="2073848951">
      <w:bodyDiv w:val="1"/>
      <w:marLeft w:val="0"/>
      <w:marRight w:val="0"/>
      <w:marTop w:val="0"/>
      <w:marBottom w:val="0"/>
      <w:divBdr>
        <w:top w:val="none" w:sz="0" w:space="0" w:color="auto"/>
        <w:left w:val="none" w:sz="0" w:space="0" w:color="auto"/>
        <w:bottom w:val="none" w:sz="0" w:space="0" w:color="auto"/>
        <w:right w:val="none" w:sz="0" w:space="0" w:color="auto"/>
      </w:divBdr>
    </w:div>
    <w:div w:id="2076463239">
      <w:bodyDiv w:val="1"/>
      <w:marLeft w:val="0"/>
      <w:marRight w:val="0"/>
      <w:marTop w:val="0"/>
      <w:marBottom w:val="0"/>
      <w:divBdr>
        <w:top w:val="none" w:sz="0" w:space="0" w:color="auto"/>
        <w:left w:val="none" w:sz="0" w:space="0" w:color="auto"/>
        <w:bottom w:val="none" w:sz="0" w:space="0" w:color="auto"/>
        <w:right w:val="none" w:sz="0" w:space="0" w:color="auto"/>
      </w:divBdr>
    </w:div>
    <w:div w:id="2108307371">
      <w:bodyDiv w:val="1"/>
      <w:marLeft w:val="0"/>
      <w:marRight w:val="0"/>
      <w:marTop w:val="0"/>
      <w:marBottom w:val="0"/>
      <w:divBdr>
        <w:top w:val="none" w:sz="0" w:space="0" w:color="auto"/>
        <w:left w:val="none" w:sz="0" w:space="0" w:color="auto"/>
        <w:bottom w:val="none" w:sz="0" w:space="0" w:color="auto"/>
        <w:right w:val="none" w:sz="0" w:space="0" w:color="auto"/>
      </w:divBdr>
    </w:div>
    <w:div w:id="2133552089">
      <w:bodyDiv w:val="1"/>
      <w:marLeft w:val="0"/>
      <w:marRight w:val="0"/>
      <w:marTop w:val="0"/>
      <w:marBottom w:val="0"/>
      <w:divBdr>
        <w:top w:val="none" w:sz="0" w:space="0" w:color="auto"/>
        <w:left w:val="none" w:sz="0" w:space="0" w:color="auto"/>
        <w:bottom w:val="none" w:sz="0" w:space="0" w:color="auto"/>
        <w:right w:val="none" w:sz="0" w:space="0" w:color="auto"/>
      </w:divBdr>
    </w:div>
    <w:div w:id="213930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OS;n=116038;fld=134" TargetMode="External"/><Relationship Id="rId13" Type="http://schemas.openxmlformats.org/officeDocument/2006/relationships/hyperlink" Target="https://internet.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lk.lukoi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0DEF-A49E-442C-AA03-CE3F5DB19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13071</TotalTime>
  <Pages>1</Pages>
  <Words>14055</Words>
  <Characters>80118</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OOO LUKOIL-Kubanenergo</Company>
  <LinksUpToDate>false</LinksUpToDate>
  <CharactersWithSpaces>93986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Азаров Сергей Владимирович</dc:creator>
  <cp:lastModifiedBy>Азаров Сергей Владимирович</cp:lastModifiedBy>
  <cp:revision>1093</cp:revision>
  <cp:lastPrinted>2023-08-09T05:51:00Z</cp:lastPrinted>
  <dcterms:created xsi:type="dcterms:W3CDTF">2015-04-08T05:32:00Z</dcterms:created>
  <dcterms:modified xsi:type="dcterms:W3CDTF">2025-03-28T06:55:00Z</dcterms:modified>
</cp:coreProperties>
</file>