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C1E" w:rsidRDefault="005F0C1E" w:rsidP="005F0C1E">
      <w:pPr>
        <w:pStyle w:val="10"/>
        <w:spacing w:before="240"/>
        <w:ind w:left="792" w:hanging="360"/>
        <w:jc w:val="right"/>
        <w:rPr>
          <w:rFonts w:ascii="Times New Roman" w:hAnsi="Times New Roman"/>
          <w:color w:val="548DD4"/>
        </w:rPr>
      </w:pPr>
      <w:bookmarkStart w:id="0" w:name="_GoBack"/>
      <w:bookmarkEnd w:id="0"/>
      <w:r>
        <w:rPr>
          <w:rFonts w:ascii="Times New Roman" w:hAnsi="Times New Roman"/>
          <w:color w:val="548DD4"/>
        </w:rPr>
        <w:t>Приложение 1 к Документации</w:t>
      </w:r>
    </w:p>
    <w:p w:rsidR="006569CC" w:rsidRDefault="00EB0BB9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r>
        <w:rPr>
          <w:rFonts w:ascii="Times New Roman" w:hAnsi="Times New Roman"/>
          <w:color w:val="548DD4"/>
        </w:rPr>
        <w:t>Форма ЗАЯВКА</w:t>
      </w:r>
      <w:r w:rsidR="005F0C1E">
        <w:rPr>
          <w:rFonts w:ascii="Times New Roman" w:hAnsi="Times New Roman"/>
          <w:color w:val="548DD4"/>
        </w:rPr>
        <w:t xml:space="preserve"> НА УЧАСТИЕ В ЗАКУПКЕ</w:t>
      </w:r>
    </w:p>
    <w:p w:rsidR="006569CC" w:rsidRDefault="006569CC"/>
    <w:p w:rsidR="006569CC" w:rsidRDefault="005F0C1E">
      <w:r>
        <w:t xml:space="preserve">Фирменный бланк участника </w:t>
      </w:r>
    </w:p>
    <w:p w:rsidR="006569CC" w:rsidRDefault="005F0C1E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6569CC" w:rsidRDefault="006569CC">
      <w:pPr>
        <w:rPr>
          <w:sz w:val="10"/>
        </w:rPr>
      </w:pPr>
    </w:p>
    <w:p w:rsidR="006569CC" w:rsidRDefault="006569CC">
      <w:pPr>
        <w:ind w:firstLine="567"/>
        <w:jc w:val="center"/>
      </w:pPr>
    </w:p>
    <w:p w:rsidR="006569CC" w:rsidRDefault="005F0C1E">
      <w:pPr>
        <w:ind w:firstLine="567"/>
        <w:jc w:val="center"/>
      </w:pPr>
      <w:r>
        <w:t>ЗАЯВКА НА УЧАСТИЕ В ЦЕНОВОМ ТЕНДЕРЕ</w:t>
      </w:r>
    </w:p>
    <w:p w:rsidR="006569CC" w:rsidRDefault="006569CC">
      <w:pPr>
        <w:ind w:firstLine="567"/>
        <w:jc w:val="center"/>
      </w:pPr>
    </w:p>
    <w:p w:rsidR="006569CC" w:rsidRDefault="006569CC">
      <w:pPr>
        <w:ind w:firstLine="567"/>
        <w:jc w:val="center"/>
        <w:rPr>
          <w:sz w:val="10"/>
        </w:rPr>
      </w:pPr>
    </w:p>
    <w:p w:rsidR="006569CC" w:rsidRDefault="005F0C1E">
      <w:pPr>
        <w:ind w:firstLine="567"/>
      </w:pPr>
      <w:r>
        <w:t xml:space="preserve">Изучив извещение и документацию о проведении ценового тендера в электронной форме на право заключения договора на 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ценовой тендер), опубликованные</w:t>
      </w:r>
      <w:r>
        <w:rPr>
          <w:b/>
          <w:i/>
        </w:rPr>
        <w:t xml:space="preserve"> </w:t>
      </w:r>
      <w:r>
        <w:t xml:space="preserve">на ЭТП «_____», закупка № ______ </w:t>
      </w:r>
      <w:r>
        <w:rPr>
          <w:b/>
          <w:i/>
        </w:rPr>
        <w:t>[указать номер извещения],</w:t>
      </w:r>
      <w:r>
        <w:t xml:space="preserve"> безоговорочно принимая установленные в них требования и условия, _______________________ </w:t>
      </w:r>
      <w:r>
        <w:rPr>
          <w:b/>
          <w:i/>
        </w:rPr>
        <w:t xml:space="preserve">[указать наименование участника: для юридического лица – полное наименование с указанием организационно-правовой формы; для физического лица, в </w:t>
      </w:r>
      <w:proofErr w:type="spellStart"/>
      <w:r>
        <w:rPr>
          <w:b/>
          <w:i/>
        </w:rPr>
        <w:t>т.ч</w:t>
      </w:r>
      <w:proofErr w:type="spellEnd"/>
      <w:r>
        <w:rPr>
          <w:b/>
          <w:i/>
        </w:rPr>
        <w:t>. индивидуального предпринимателя – фамилия, имя, отчество]</w:t>
      </w:r>
      <w:r>
        <w:t xml:space="preserve"> предлагает заключить договор на _______________________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6569CC" w:rsidRDefault="005F0C1E">
      <w:pPr>
        <w:ind w:firstLine="567"/>
      </w:pPr>
      <w:r>
        <w:t>Настоящая заявка действительна в течение 75 (семидесяти пяти) календарных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ценового тендера датой открытия доступа к заявкам.</w:t>
      </w:r>
    </w:p>
    <w:p w:rsidR="006569CC" w:rsidRDefault="005F0C1E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ликвидации, арбитражным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предусмотренных законодательством Российской Федерации. </w:t>
      </w:r>
    </w:p>
    <w:p w:rsidR="006569CC" w:rsidRDefault="005F0C1E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участника]</w:t>
      </w:r>
      <w: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6569CC" w:rsidRDefault="005F0C1E">
      <w:pPr>
        <w:ind w:firstLine="567"/>
      </w:pPr>
      <w:r>
        <w:t xml:space="preserve">Настоящим подтверждаем, что субъекты персональных данных, указанные в нашей заявке и приложениях к ней надлежащим образом уведомлены об </w:t>
      </w:r>
      <w:r>
        <w:lastRenderedPageBreak/>
        <w:t xml:space="preserve">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ценовом тендере. Также подтверждаем, что в соответствии с законодательством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6569CC" w:rsidRDefault="005F0C1E">
      <w:pPr>
        <w:ind w:firstLine="567"/>
      </w:pPr>
      <w:r>
        <w:t xml:space="preserve">Настоящим подтверждаем, что сведения о _________ </w:t>
      </w:r>
      <w:r>
        <w:rPr>
          <w:b/>
          <w:i/>
        </w:rPr>
        <w:t>[указать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поставщиков, предусмотренный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6569CC" w:rsidRDefault="006569CC">
      <w:pPr>
        <w:ind w:firstLine="567"/>
      </w:pPr>
    </w:p>
    <w:p w:rsidR="006569CC" w:rsidRDefault="005F0C1E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у ________________ </w:t>
      </w:r>
      <w:r>
        <w:rPr>
          <w:rFonts w:ascii="Times New Roman" w:hAnsi="Times New Roman"/>
          <w:b/>
          <w:i/>
        </w:rPr>
        <w:t xml:space="preserve">[указать наименование участника] </w:t>
      </w:r>
      <w:r>
        <w:rPr>
          <w:rFonts w:ascii="Times New Roman" w:hAnsi="Times New Roman"/>
        </w:rPr>
        <w:t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25% балансовой стоимости активов, по данным бухгалтерской отчетности за последний отчетный период.</w:t>
      </w:r>
    </w:p>
    <w:p w:rsidR="006569CC" w:rsidRDefault="005F0C1E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обстоятельств, предусмотренных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>. 9 п. 10 раздела </w:t>
      </w:r>
      <w:r>
        <w:rPr>
          <w:rFonts w:ascii="Times New Roman" w:hAnsi="Times New Roman"/>
          <w:color w:val="0000FF"/>
          <w:u w:val="single" w:color="000000"/>
        </w:rPr>
        <w:t>II «ИНФОРМАЦИОННАЯ КАРТА»</w:t>
      </w:r>
      <w:r>
        <w:rPr>
          <w:rFonts w:ascii="Times New Roman" w:hAnsi="Times New Roman"/>
        </w:rPr>
        <w:t xml:space="preserve"> документации о проведении ценового тендера.</w:t>
      </w:r>
    </w:p>
    <w:p w:rsidR="006569CC" w:rsidRDefault="006569CC">
      <w:pPr>
        <w:tabs>
          <w:tab w:val="left" w:pos="851"/>
        </w:tabs>
        <w:ind w:firstLine="709"/>
        <w:rPr>
          <w:rFonts w:ascii="Times New Roman" w:hAnsi="Times New Roman"/>
        </w:rPr>
      </w:pPr>
    </w:p>
    <w:p w:rsidR="006569CC" w:rsidRDefault="005F0C1E">
      <w:pPr>
        <w:tabs>
          <w:tab w:val="left" w:pos="851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случае признания нас победителем ценового тендера, либо при поступлении в наш адрес предложения о заключении договора, мы берем на себя следующие обязательства:</w:t>
      </w:r>
    </w:p>
    <w:p w:rsidR="006569CC" w:rsidRDefault="005F0C1E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Fonts w:ascii="Times New Roman" w:hAnsi="Times New Roman"/>
        </w:rPr>
        <w:t xml:space="preserve">подписать со своей стороны договор в соответствии с требованиями </w:t>
      </w:r>
      <w:r>
        <w:t>документации о проведении ценового тендера и условиями нашей заявки на участие в ценовом тендере, в том числе условиями, достигнутыми в ходе преддоговорных переговоров;</w:t>
      </w:r>
    </w:p>
    <w:p w:rsidR="006569CC" w:rsidRDefault="005F0C1E">
      <w:pPr>
        <w:numPr>
          <w:ilvl w:val="0"/>
          <w:numId w:val="1"/>
        </w:numPr>
        <w:tabs>
          <w:tab w:val="left" w:pos="851"/>
        </w:tabs>
        <w:ind w:left="0" w:firstLine="709"/>
      </w:pPr>
      <w:r>
        <w:t>представить до заключения договора документы, определенные п. 8.1.5 документации о проведении ценового тендера;</w:t>
      </w:r>
    </w:p>
    <w:p w:rsidR="006569CC" w:rsidRDefault="006569CC">
      <w:pPr>
        <w:tabs>
          <w:tab w:val="left" w:pos="851"/>
        </w:tabs>
        <w:ind w:firstLine="709"/>
        <w:rPr>
          <w:b/>
          <w:i/>
        </w:rPr>
      </w:pPr>
    </w:p>
    <w:p w:rsidR="006569CC" w:rsidRDefault="005F0C1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 xml:space="preserve">[Для юридического лица – выбрать соответствующие участнику положения; в случае если участником является физическое лицо или </w:t>
      </w:r>
      <w:r>
        <w:rPr>
          <w:b/>
          <w:i/>
        </w:rPr>
        <w:lastRenderedPageBreak/>
        <w:t>индивидуальный предприниматель, то положения ниже исключаются из заявки]:</w:t>
      </w:r>
    </w:p>
    <w:p w:rsidR="006569CC" w:rsidRDefault="006569CC">
      <w:pPr>
        <w:tabs>
          <w:tab w:val="left" w:pos="851"/>
        </w:tabs>
        <w:rPr>
          <w:b/>
        </w:rPr>
      </w:pPr>
    </w:p>
    <w:p w:rsidR="006569CC" w:rsidRDefault="005F0C1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1.</w:t>
      </w:r>
    </w:p>
    <w:p w:rsidR="006569CC" w:rsidRDefault="005F0C1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крупной сделки;</w:t>
      </w:r>
    </w:p>
    <w:p w:rsidR="006569CC" w:rsidRDefault="005F0C1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либо</w:t>
      </w:r>
    </w:p>
    <w:p w:rsidR="006569CC" w:rsidRDefault="005F0C1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6569CC" w:rsidRDefault="006569CC">
      <w:pPr>
        <w:ind w:firstLine="709"/>
        <w:rPr>
          <w:b/>
          <w:i/>
        </w:rPr>
      </w:pPr>
    </w:p>
    <w:p w:rsidR="006569CC" w:rsidRDefault="005F0C1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6569CC" w:rsidRDefault="005F0C1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крупной.</w:t>
      </w:r>
    </w:p>
    <w:p w:rsidR="006569CC" w:rsidRDefault="005F0C1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6569CC" w:rsidRDefault="006569CC">
      <w:pPr>
        <w:tabs>
          <w:tab w:val="left" w:pos="1134"/>
        </w:tabs>
        <w:ind w:firstLine="709"/>
        <w:rPr>
          <w:b/>
          <w:i/>
        </w:rPr>
      </w:pPr>
    </w:p>
    <w:p w:rsidR="006569CC" w:rsidRDefault="005F0C1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6569CC" w:rsidRDefault="005F0C1E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6569CC" w:rsidRDefault="005F0C1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6569CC" w:rsidRDefault="006569CC">
      <w:pPr>
        <w:ind w:firstLine="709"/>
      </w:pPr>
    </w:p>
    <w:p w:rsidR="006569CC" w:rsidRDefault="005F0C1E">
      <w:pPr>
        <w:ind w:firstLine="709"/>
      </w:pPr>
      <w:r>
        <w:t>Мы уведомлены и согласны с условием, что:</w:t>
      </w:r>
    </w:p>
    <w:p w:rsidR="006569CC" w:rsidRDefault="005F0C1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6569CC" w:rsidRDefault="005F0C1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будем признаны уклонившимися от заключения договора в случаях, предусмотренных документацией о проведении ценового тендера, в том числе при не предоставлении документов, обязательных к предоставлению до заключения договора;</w:t>
      </w:r>
    </w:p>
    <w:p w:rsidR="006569CC" w:rsidRDefault="005F0C1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соответствующий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ценового тендера, будет расторгнут по решению суда в силу существенного нарушения нами условий договора.</w:t>
      </w:r>
    </w:p>
    <w:p w:rsidR="006569CC" w:rsidRDefault="006569CC">
      <w:pPr>
        <w:ind w:firstLine="567"/>
        <w:rPr>
          <w:b/>
          <w:i/>
        </w:rPr>
      </w:pPr>
    </w:p>
    <w:p w:rsidR="006569CC" w:rsidRDefault="005F0C1E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42"/>
        <w:gridCol w:w="1650"/>
      </w:tblGrid>
      <w:tr w:rsidR="006569C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69CC" w:rsidRDefault="005F0C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</w:t>
            </w:r>
          </w:p>
          <w:p w:rsidR="006569CC" w:rsidRDefault="005F0C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69CC" w:rsidRDefault="005F0C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69CC" w:rsidRDefault="005F0C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6569C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69CC" w:rsidRDefault="006569CC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9CC" w:rsidRDefault="006569CC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9CC" w:rsidRDefault="006569CC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6569C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69CC" w:rsidRDefault="006569CC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9CC" w:rsidRDefault="005F0C1E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9CC" w:rsidRDefault="006569CC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69CC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69CC" w:rsidRDefault="005F0C1E">
            <w:pPr>
              <w:tabs>
                <w:tab w:val="left" w:pos="284"/>
              </w:tabs>
              <w:spacing w:before="40" w:after="40"/>
              <w:jc w:val="center"/>
            </w:pPr>
            <w:r>
              <w:t>…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9CC" w:rsidRDefault="006569CC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9CC" w:rsidRDefault="006569CC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6569CC" w:rsidRDefault="006569CC">
      <w:pPr>
        <w:rPr>
          <w:sz w:val="10"/>
        </w:rPr>
      </w:pPr>
    </w:p>
    <w:p w:rsidR="006569CC" w:rsidRDefault="006569CC">
      <w:pPr>
        <w:tabs>
          <w:tab w:val="left" w:pos="709"/>
          <w:tab w:val="left" w:pos="1134"/>
        </w:tabs>
        <w:rPr>
          <w:color w:val="808080"/>
        </w:rPr>
      </w:pPr>
    </w:p>
    <w:p w:rsidR="006569CC" w:rsidRDefault="006569CC">
      <w:pPr>
        <w:tabs>
          <w:tab w:val="left" w:pos="709"/>
          <w:tab w:val="left" w:pos="1134"/>
        </w:tabs>
        <w:ind w:firstLine="709"/>
        <w:rPr>
          <w:color w:val="808080"/>
        </w:rPr>
      </w:pPr>
    </w:p>
    <w:p w:rsidR="006569CC" w:rsidRDefault="005F0C1E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6569CC" w:rsidRDefault="005F0C1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6569CC" w:rsidRDefault="005F0C1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6569CC" w:rsidRDefault="005F0C1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6569CC" w:rsidRDefault="005F0C1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Не допускается удаление текста из </w:t>
      </w:r>
      <w:proofErr w:type="gramStart"/>
      <w:r>
        <w:rPr>
          <w:color w:val="808080"/>
        </w:rPr>
        <w:t>формы ,</w:t>
      </w:r>
      <w:proofErr w:type="gramEnd"/>
      <w:r>
        <w:rPr>
          <w:color w:val="808080"/>
        </w:rPr>
        <w:t xml:space="preserve"> кроме текста, написанного курсивом.</w:t>
      </w:r>
    </w:p>
    <w:p w:rsidR="006569CC" w:rsidRDefault="005F0C1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6569CC" w:rsidRDefault="005F0C1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подается группой лиц, то </w:t>
      </w:r>
      <w:proofErr w:type="gramStart"/>
      <w:r>
        <w:rPr>
          <w:color w:val="808080"/>
        </w:rPr>
        <w:t>форма  заполняется</w:t>
      </w:r>
      <w:proofErr w:type="gramEnd"/>
      <w:r>
        <w:rPr>
          <w:color w:val="808080"/>
        </w:rPr>
        <w:t xml:space="preserve"> каждым лицом, включенным в такую группу.</w:t>
      </w:r>
    </w:p>
    <w:p w:rsidR="006569CC" w:rsidRDefault="006569CC">
      <w:pPr>
        <w:tabs>
          <w:tab w:val="left" w:pos="0"/>
          <w:tab w:val="left" w:pos="284"/>
        </w:tabs>
        <w:rPr>
          <w:color w:val="808080"/>
        </w:rPr>
      </w:pPr>
    </w:p>
    <w:p w:rsidR="006569CC" w:rsidRDefault="006569CC"/>
    <w:sectPr w:rsidR="006569CC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AFC"/>
    <w:multiLevelType w:val="multilevel"/>
    <w:tmpl w:val="8B1293B6"/>
    <w:lvl w:ilvl="0">
      <w:start w:val="1"/>
      <w:numFmt w:val="decimal"/>
      <w:lvlText w:val="%1."/>
      <w:lvlJc w:val="left"/>
      <w:pPr>
        <w:widowControl/>
        <w:ind w:left="660" w:hanging="660"/>
      </w:pPr>
    </w:lvl>
    <w:lvl w:ilvl="1">
      <w:start w:val="1"/>
      <w:numFmt w:val="decimal"/>
      <w:lvlText w:val="%1.%2."/>
      <w:lvlJc w:val="left"/>
      <w:pPr>
        <w:widowControl/>
        <w:ind w:left="984" w:hanging="660"/>
      </w:pPr>
    </w:lvl>
    <w:lvl w:ilvl="2">
      <w:start w:val="1"/>
      <w:numFmt w:val="decimal"/>
      <w:lvlText w:val="13.2.%3"/>
      <w:lvlJc w:val="left"/>
      <w:pPr>
        <w:widowControl/>
        <w:ind w:left="1004" w:hanging="720"/>
      </w:pPr>
    </w:lvl>
    <w:lvl w:ilvl="3">
      <w:start w:val="1"/>
      <w:numFmt w:val="decimal"/>
      <w:lvlText w:val="%1.%2.%3.%4."/>
      <w:lvlJc w:val="left"/>
      <w:pPr>
        <w:widowControl/>
        <w:ind w:left="1692" w:hanging="720"/>
      </w:pPr>
    </w:lvl>
    <w:lvl w:ilvl="4">
      <w:start w:val="1"/>
      <w:numFmt w:val="decimal"/>
      <w:lvlText w:val="%1.%2.%3.%4.%5."/>
      <w:lvlJc w:val="left"/>
      <w:pPr>
        <w:widowControl/>
        <w:ind w:left="2376" w:hanging="1080"/>
      </w:pPr>
    </w:lvl>
    <w:lvl w:ilvl="5">
      <w:start w:val="1"/>
      <w:numFmt w:val="decimal"/>
      <w:lvlText w:val="%1.%2.%3.%4.%5.%6."/>
      <w:lvlJc w:val="left"/>
      <w:pPr>
        <w:widowControl/>
        <w:ind w:left="2700" w:hanging="1080"/>
      </w:pPr>
    </w:lvl>
    <w:lvl w:ilvl="6">
      <w:start w:val="1"/>
      <w:numFmt w:val="decimal"/>
      <w:lvlText w:val="%1.%2.%3.%4.%5.%6.%7."/>
      <w:lvlJc w:val="left"/>
      <w:pPr>
        <w:widowControl/>
        <w:ind w:left="3384" w:hanging="1440"/>
      </w:pPr>
    </w:lvl>
    <w:lvl w:ilvl="7">
      <w:start w:val="1"/>
      <w:numFmt w:val="decimal"/>
      <w:lvlText w:val="%1.%2.%3.%4.%5.%6.%7.%8."/>
      <w:lvlJc w:val="left"/>
      <w:pPr>
        <w:widowControl/>
        <w:ind w:left="3708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4392" w:hanging="1800"/>
      </w:pPr>
    </w:lvl>
  </w:abstractNum>
  <w:abstractNum w:abstractNumId="1" w15:restartNumberingAfterBreak="0">
    <w:nsid w:val="2CF024CB"/>
    <w:multiLevelType w:val="multilevel"/>
    <w:tmpl w:val="685E5D06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2" w15:restartNumberingAfterBreak="0">
    <w:nsid w:val="65F95584"/>
    <w:multiLevelType w:val="multilevel"/>
    <w:tmpl w:val="061A8ACC"/>
    <w:lvl w:ilvl="0">
      <w:start w:val="1"/>
      <w:numFmt w:val="russianLower"/>
      <w:lvlText w:val="%1)"/>
      <w:lvlJc w:val="left"/>
      <w:pPr>
        <w:widowControl/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widowControl/>
        <w:ind w:left="2214" w:hanging="360"/>
      </w:pPr>
    </w:lvl>
    <w:lvl w:ilvl="2">
      <w:start w:val="1"/>
      <w:numFmt w:val="lowerRoman"/>
      <w:lvlText w:val="%3."/>
      <w:lvlJc w:val="right"/>
      <w:pPr>
        <w:widowControl/>
        <w:ind w:left="2934" w:hanging="180"/>
      </w:pPr>
    </w:lvl>
    <w:lvl w:ilvl="3">
      <w:start w:val="1"/>
      <w:numFmt w:val="decimal"/>
      <w:lvlText w:val="%4."/>
      <w:lvlJc w:val="left"/>
      <w:pPr>
        <w:widowControl/>
        <w:ind w:left="3654" w:hanging="360"/>
      </w:pPr>
    </w:lvl>
    <w:lvl w:ilvl="4">
      <w:start w:val="1"/>
      <w:numFmt w:val="lowerLetter"/>
      <w:lvlText w:val="%5."/>
      <w:lvlJc w:val="left"/>
      <w:pPr>
        <w:widowControl/>
        <w:ind w:left="4374" w:hanging="360"/>
      </w:pPr>
    </w:lvl>
    <w:lvl w:ilvl="5">
      <w:start w:val="1"/>
      <w:numFmt w:val="lowerRoman"/>
      <w:lvlText w:val="%6."/>
      <w:lvlJc w:val="right"/>
      <w:pPr>
        <w:widowControl/>
        <w:ind w:left="5094" w:hanging="180"/>
      </w:pPr>
    </w:lvl>
    <w:lvl w:ilvl="6">
      <w:start w:val="1"/>
      <w:numFmt w:val="decimal"/>
      <w:lvlText w:val="%7."/>
      <w:lvlJc w:val="left"/>
      <w:pPr>
        <w:widowControl/>
        <w:ind w:left="5814" w:hanging="360"/>
      </w:pPr>
    </w:lvl>
    <w:lvl w:ilvl="7">
      <w:start w:val="1"/>
      <w:numFmt w:val="lowerLetter"/>
      <w:lvlText w:val="%8."/>
      <w:lvlJc w:val="left"/>
      <w:pPr>
        <w:widowControl/>
        <w:ind w:left="6534" w:hanging="360"/>
      </w:pPr>
    </w:lvl>
    <w:lvl w:ilvl="8">
      <w:start w:val="1"/>
      <w:numFmt w:val="lowerRoman"/>
      <w:lvlText w:val="%9."/>
      <w:lvlJc w:val="right"/>
      <w:pPr>
        <w:widowControl/>
        <w:ind w:left="725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9CC"/>
    <w:rsid w:val="005F0C1E"/>
    <w:rsid w:val="006569CC"/>
    <w:rsid w:val="00EB0BB9"/>
    <w:rsid w:val="00F0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BC7C2A-F654-4DE1-8DAB-0C6ADD8A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4</cp:revision>
  <cp:lastPrinted>2026-03-11T05:49:00Z</cp:lastPrinted>
  <dcterms:created xsi:type="dcterms:W3CDTF">2025-07-25T09:04:00Z</dcterms:created>
  <dcterms:modified xsi:type="dcterms:W3CDTF">2026-03-11T05:49:00Z</dcterms:modified>
</cp:coreProperties>
</file>