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043" w:rsidRDefault="0001773B">
      <w:pPr>
        <w:widowControl w:val="0"/>
        <w:spacing w:after="0" w:line="240" w:lineRule="auto"/>
        <w:jc w:val="center"/>
        <w:outlineLvl w:val="0"/>
        <w:rPr>
          <w:rFonts w:ascii="Times New Roman" w:eastAsia="Times New Roman" w:hAnsi="Times New Roman"/>
          <w:b/>
          <w:caps/>
          <w:sz w:val="24"/>
          <w:szCs w:val="24"/>
          <w:lang w:eastAsia="ru-RU"/>
        </w:rPr>
      </w:pPr>
      <w:r>
        <w:rPr>
          <w:rFonts w:ascii="Times New Roman" w:eastAsia="Times New Roman" w:hAnsi="Times New Roman"/>
          <w:b/>
          <w:caps/>
          <w:sz w:val="24"/>
          <w:szCs w:val="24"/>
          <w:lang w:eastAsia="ru-RU"/>
        </w:rPr>
        <w:t>ДОГОВОР №</w:t>
      </w:r>
    </w:p>
    <w:p w:rsidR="002B5043" w:rsidRDefault="0001773B">
      <w:pPr>
        <w:widowControl w:val="0"/>
        <w:spacing w:after="0" w:line="240" w:lineRule="auto"/>
        <w:jc w:val="center"/>
        <w:outlineLvl w:val="0"/>
        <w:rPr>
          <w:rFonts w:ascii="Times New Roman" w:eastAsia="Times New Roman" w:hAnsi="Times New Roman"/>
          <w:sz w:val="24"/>
          <w:szCs w:val="24"/>
          <w:lang w:eastAsia="ru-RU"/>
        </w:rPr>
      </w:pPr>
      <w:r>
        <w:rPr>
          <w:rFonts w:ascii="Times New Roman" w:eastAsia="Times New Roman" w:hAnsi="Times New Roman"/>
          <w:b/>
          <w:sz w:val="24"/>
          <w:szCs w:val="24"/>
          <w:lang w:eastAsia="ru-RU"/>
        </w:rPr>
        <w:t>возмездного оказания услуг</w:t>
      </w:r>
    </w:p>
    <w:tbl>
      <w:tblPr>
        <w:tblW w:w="9916" w:type="dxa"/>
        <w:tblLayout w:type="fixed"/>
        <w:tblLook w:val="04A0" w:firstRow="1" w:lastRow="0" w:firstColumn="1" w:lastColumn="0" w:noHBand="0" w:noVBand="1"/>
      </w:tblPr>
      <w:tblGrid>
        <w:gridCol w:w="4950"/>
        <w:gridCol w:w="4966"/>
      </w:tblGrid>
      <w:tr w:rsidR="002B5043">
        <w:tc>
          <w:tcPr>
            <w:tcW w:w="4950" w:type="dxa"/>
          </w:tcPr>
          <w:p w:rsidR="002B5043" w:rsidRDefault="0001773B">
            <w:pPr>
              <w:widowControl w:val="0"/>
              <w:tabs>
                <w:tab w:val="left" w:pos="9299"/>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 Санкт-Петербург</w:t>
            </w:r>
          </w:p>
        </w:tc>
        <w:tc>
          <w:tcPr>
            <w:tcW w:w="4965" w:type="dxa"/>
          </w:tcPr>
          <w:p w:rsidR="002B5043" w:rsidRDefault="0001773B">
            <w:pPr>
              <w:widowControl w:val="0"/>
              <w:tabs>
                <w:tab w:val="left" w:pos="9299"/>
              </w:tabs>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___   ___________ 20__ г.</w:t>
            </w:r>
          </w:p>
        </w:tc>
      </w:tr>
    </w:tbl>
    <w:p w:rsidR="002B5043" w:rsidRDefault="002B5043">
      <w:pPr>
        <w:widowControl w:val="0"/>
        <w:spacing w:after="0" w:line="240" w:lineRule="auto"/>
        <w:ind w:firstLine="720"/>
        <w:jc w:val="both"/>
        <w:rPr>
          <w:rFonts w:ascii="Times New Roman" w:eastAsia="Times New Roman" w:hAnsi="Times New Roman"/>
          <w:sz w:val="24"/>
          <w:szCs w:val="24"/>
          <w:lang w:eastAsia="ru-RU"/>
        </w:rPr>
      </w:pPr>
    </w:p>
    <w:p w:rsidR="002B5043" w:rsidRDefault="0001773B">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Акционерное общество «Ленгидропроект» (АО «Ленгидропроект») (далее – «Заказчик»), в лице ____________________, действующего на основании ______________, с одной стороны, и </w:t>
      </w:r>
    </w:p>
    <w:p w:rsidR="002B5043" w:rsidRDefault="0001773B">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________________________ (далее – «Исполнитель»), в лице ____________________, дейс</w:t>
      </w:r>
      <w:r>
        <w:rPr>
          <w:rFonts w:ascii="Times New Roman" w:eastAsia="Times New Roman" w:hAnsi="Times New Roman"/>
          <w:bCs/>
          <w:sz w:val="24"/>
          <w:szCs w:val="24"/>
          <w:lang w:eastAsia="ru-RU"/>
        </w:rPr>
        <w:t xml:space="preserve">твующего на основании ______________, с другой стороны, </w:t>
      </w:r>
    </w:p>
    <w:p w:rsidR="002B5043" w:rsidRDefault="0001773B">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совместно в дальнейшем именуемые «Стороны», а по отдельности – «Сторона», по результатам проведенной Заказчиком конкурентной процедуры по лоту №0054-АХР ДОР-2026-ЛГП, и на основании Протокола №______</w:t>
      </w:r>
      <w:r>
        <w:rPr>
          <w:rFonts w:ascii="Times New Roman" w:eastAsia="Times New Roman" w:hAnsi="Times New Roman"/>
          <w:bCs/>
          <w:sz w:val="24"/>
          <w:szCs w:val="24"/>
          <w:lang w:eastAsia="ru-RU"/>
        </w:rPr>
        <w:t>_ от «___» _________ года</w:t>
      </w:r>
      <w:r>
        <w:rPr>
          <w:rFonts w:ascii="Times New Roman" w:hAnsi="Times New Roman"/>
          <w:bCs/>
          <w:sz w:val="24"/>
          <w:szCs w:val="24"/>
        </w:rPr>
        <w:t>, заключили настоящий Договор (далее – Договор) о нижеследующем</w:t>
      </w:r>
      <w:r>
        <w:rPr>
          <w:rFonts w:ascii="Times New Roman" w:eastAsia="Times New Roman" w:hAnsi="Times New Roman"/>
          <w:sz w:val="24"/>
          <w:szCs w:val="24"/>
          <w:lang w:eastAsia="ru-RU"/>
        </w:rPr>
        <w:t>:</w:t>
      </w:r>
    </w:p>
    <w:p w:rsidR="002B5043" w:rsidRDefault="0001773B">
      <w:pPr>
        <w:tabs>
          <w:tab w:val="left" w:pos="3270"/>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Термины и определения</w:t>
      </w:r>
    </w:p>
    <w:p w:rsidR="002B5043" w:rsidRDefault="0001773B">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Термины и определения, приведенные в настоящем разделе, предназначены для однозначного понимания формулировок Договора, и будут иметь по тексту </w:t>
      </w:r>
      <w:r>
        <w:rPr>
          <w:rFonts w:ascii="Times New Roman" w:eastAsia="Times New Roman" w:hAnsi="Times New Roman"/>
          <w:bCs/>
          <w:sz w:val="24"/>
          <w:szCs w:val="24"/>
          <w:lang w:eastAsia="ru-RU"/>
        </w:rPr>
        <w:t>Договора следующие значения, если иное прямо не указано в Договоре:</w:t>
      </w:r>
    </w:p>
    <w:p w:rsidR="002B5043" w:rsidRDefault="0001773B">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«Договор»</w:t>
      </w:r>
      <w:r>
        <w:rPr>
          <w:rFonts w:ascii="Times New Roman" w:eastAsia="Times New Roman" w:hAnsi="Times New Roman"/>
          <w:sz w:val="24"/>
          <w:szCs w:val="24"/>
          <w:lang w:eastAsia="ru-RU"/>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w:t>
      </w:r>
      <w:r>
        <w:rPr>
          <w:rFonts w:ascii="Times New Roman" w:eastAsia="Times New Roman" w:hAnsi="Times New Roman"/>
          <w:sz w:val="24"/>
          <w:szCs w:val="24"/>
          <w:lang w:eastAsia="ru-RU"/>
        </w:rPr>
        <w:t xml:space="preserve"> образом, и из них явно следует, что они составляют часть Договора.</w:t>
      </w:r>
    </w:p>
    <w:p w:rsidR="002B5043" w:rsidRDefault="0001773B">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«Коммерческая тайна»</w:t>
      </w:r>
      <w:r>
        <w:rPr>
          <w:rFonts w:ascii="Times New Roman" w:eastAsia="Times New Roman" w:hAnsi="Times New Roman"/>
          <w:sz w:val="24"/>
          <w:szCs w:val="24"/>
          <w:lang w:eastAsia="ru-RU"/>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2B5043" w:rsidRDefault="0001773B">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«Отка</w:t>
      </w:r>
      <w:r>
        <w:rPr>
          <w:rFonts w:ascii="Times New Roman" w:eastAsia="Times New Roman" w:hAnsi="Times New Roman"/>
          <w:b/>
          <w:sz w:val="24"/>
          <w:szCs w:val="24"/>
          <w:lang w:eastAsia="ru-RU"/>
        </w:rPr>
        <w:t xml:space="preserve">з от Договора» </w:t>
      </w:r>
      <w:r>
        <w:rPr>
          <w:rFonts w:ascii="Times New Roman" w:eastAsia="Times New Roman" w:hAnsi="Times New Roman"/>
          <w:sz w:val="24"/>
          <w:szCs w:val="24"/>
          <w:lang w:eastAsia="ru-RU"/>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rsidR="002B5043" w:rsidRDefault="0001773B">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«Применимое право»</w:t>
      </w:r>
      <w:r>
        <w:rPr>
          <w:rFonts w:ascii="Times New Roman" w:eastAsia="Times New Roman" w:hAnsi="Times New Roman"/>
          <w:bCs/>
          <w:sz w:val="24"/>
          <w:szCs w:val="24"/>
          <w:lang w:eastAsia="ru-RU"/>
        </w:rPr>
        <w:t xml:space="preserve"> – обязательные для Сторон в процессе исполнения</w:t>
      </w:r>
      <w:r>
        <w:rPr>
          <w:rFonts w:ascii="Times New Roman" w:eastAsia="Times New Roman" w:hAnsi="Times New Roman"/>
          <w:bCs/>
          <w:sz w:val="24"/>
          <w:szCs w:val="24"/>
          <w:lang w:eastAsia="ru-RU"/>
        </w:rPr>
        <w:t xml:space="preserve">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w:t>
      </w:r>
      <w:r>
        <w:rPr>
          <w:rFonts w:ascii="Times New Roman" w:eastAsia="Times New Roman" w:hAnsi="Times New Roman"/>
          <w:bCs/>
          <w:sz w:val="24"/>
          <w:szCs w:val="24"/>
          <w:lang w:eastAsia="ru-RU"/>
        </w:rPr>
        <w:t>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rsidR="002B5043" w:rsidRDefault="0001773B">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«Рабочий день»</w:t>
      </w:r>
      <w:r>
        <w:rPr>
          <w:rFonts w:ascii="Times New Roman" w:eastAsia="Times New Roman" w:hAnsi="Times New Roman"/>
          <w:sz w:val="24"/>
          <w:szCs w:val="24"/>
          <w:lang w:eastAsia="ru-RU"/>
        </w:rPr>
        <w:t xml:space="preserve"> – день, который в соответствии с</w:t>
      </w:r>
      <w:r>
        <w:rPr>
          <w:rFonts w:ascii="Times New Roman" w:eastAsia="Times New Roman" w:hAnsi="Times New Roman"/>
          <w:sz w:val="24"/>
          <w:szCs w:val="24"/>
          <w:lang w:eastAsia="ru-RU"/>
        </w:rPr>
        <w:t xml:space="preserve"> Применимым правом, является рабочим днем в Российской Федерации.</w:t>
      </w:r>
    </w:p>
    <w:p w:rsidR="002B5043" w:rsidRDefault="0001773B">
      <w:pPr>
        <w:spacing w:after="0" w:line="240" w:lineRule="auto"/>
        <w:ind w:firstLine="567"/>
        <w:jc w:val="both"/>
        <w:rPr>
          <w:rFonts w:ascii="Times New Roman" w:eastAsia="Times New Roman" w:hAnsi="Times New Roman"/>
          <w:b/>
          <w:bCs/>
          <w:sz w:val="24"/>
          <w:szCs w:val="24"/>
          <w:lang w:eastAsia="ru-RU"/>
        </w:rPr>
      </w:pPr>
      <w:r>
        <w:rPr>
          <w:rFonts w:ascii="Times New Roman" w:eastAsia="Times New Roman" w:hAnsi="Times New Roman"/>
          <w:b/>
          <w:sz w:val="24"/>
          <w:szCs w:val="24"/>
          <w:lang w:eastAsia="ru-RU"/>
        </w:rPr>
        <w:t>«СМП»</w:t>
      </w:r>
      <w:r>
        <w:rPr>
          <w:rFonts w:ascii="Times New Roman" w:eastAsia="Times New Roman" w:hAnsi="Times New Roman"/>
          <w:sz w:val="24"/>
          <w:szCs w:val="24"/>
          <w:lang w:eastAsia="ru-RU"/>
        </w:rPr>
        <w:t xml:space="preserve"> – субъект малого и среднего предпринимательства.</w:t>
      </w:r>
      <w:r>
        <w:rPr>
          <w:rFonts w:ascii="Times New Roman" w:eastAsia="Times New Roman" w:hAnsi="Times New Roman"/>
          <w:b/>
          <w:bCs/>
          <w:sz w:val="24"/>
          <w:szCs w:val="24"/>
          <w:lang w:eastAsia="ru-RU"/>
        </w:rPr>
        <w:t xml:space="preserve"> </w:t>
      </w:r>
    </w:p>
    <w:p w:rsidR="002B5043" w:rsidRDefault="0001773B">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«Универсальный передаточный документ» (УПД)</w:t>
      </w:r>
      <w:r>
        <w:rPr>
          <w:rFonts w:ascii="Times New Roman" w:eastAsia="Times New Roman" w:hAnsi="Times New Roman"/>
          <w:sz w:val="24"/>
          <w:szCs w:val="24"/>
          <w:lang w:eastAsia="ru-RU"/>
        </w:rPr>
        <w:t xml:space="preserve"> — это документ, который объединяет счет-фактуру для оплаты и налогообложения НДС и первичн</w:t>
      </w:r>
      <w:r>
        <w:rPr>
          <w:rFonts w:ascii="Times New Roman" w:eastAsia="Times New Roman" w:hAnsi="Times New Roman"/>
          <w:sz w:val="24"/>
          <w:szCs w:val="24"/>
          <w:lang w:eastAsia="ru-RU"/>
        </w:rPr>
        <w:t>ый документ, который подтверждает факт отгрузки товара/выполнения работ/оказания услуг, оформленный по формату, утвержденному Приказом ФНС России от 19.12.2023 № ЕД-7-26/970@.</w:t>
      </w:r>
    </w:p>
    <w:p w:rsidR="002B5043" w:rsidRDefault="0001773B">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«Цена Договора»</w:t>
      </w:r>
      <w:r>
        <w:rPr>
          <w:rFonts w:ascii="Times New Roman" w:eastAsia="Times New Roman" w:hAnsi="Times New Roman"/>
          <w:bCs/>
          <w:sz w:val="24"/>
          <w:szCs w:val="24"/>
          <w:lang w:eastAsia="ru-RU"/>
        </w:rPr>
        <w:t xml:space="preserve"> – определяемая в соответствии с разделом 4 Договора сумма, котор</w:t>
      </w:r>
      <w:r>
        <w:rPr>
          <w:rFonts w:ascii="Times New Roman" w:eastAsia="Times New Roman" w:hAnsi="Times New Roman"/>
          <w:bCs/>
          <w:sz w:val="24"/>
          <w:szCs w:val="24"/>
          <w:lang w:eastAsia="ru-RU"/>
        </w:rPr>
        <w:t>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rsidR="002B5043" w:rsidRDefault="0001773B">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r>
        <w:rPr>
          <w:rFonts w:ascii="Times New Roman" w:eastAsia="Times New Roman" w:hAnsi="Times New Roman"/>
          <w:b/>
          <w:bCs/>
          <w:sz w:val="24"/>
          <w:szCs w:val="24"/>
          <w:lang w:eastAsia="ru-RU"/>
        </w:rPr>
        <w:t>ЭДО</w:t>
      </w:r>
      <w:r>
        <w:rPr>
          <w:rFonts w:ascii="Times New Roman" w:eastAsia="Times New Roman" w:hAnsi="Times New Roman"/>
          <w:bCs/>
          <w:sz w:val="24"/>
          <w:szCs w:val="24"/>
          <w:lang w:eastAsia="ru-RU"/>
        </w:rPr>
        <w:t>» - документо</w:t>
      </w:r>
      <w:r>
        <w:rPr>
          <w:rFonts w:ascii="Times New Roman" w:eastAsia="Times New Roman" w:hAnsi="Times New Roman"/>
          <w:bCs/>
          <w:sz w:val="24"/>
          <w:szCs w:val="24"/>
          <w:lang w:eastAsia="ru-RU"/>
        </w:rPr>
        <w:t>оборот в электронном виде по телекоммуникационным каналам связи через систему электронного документооборота Контур.Диадок с применением электронной подписи в соответствии с законодательством Российской Федерации.</w:t>
      </w:r>
    </w:p>
    <w:p w:rsidR="002B5043" w:rsidRDefault="002B5043">
      <w:pPr>
        <w:spacing w:after="0" w:line="240" w:lineRule="auto"/>
        <w:ind w:firstLine="567"/>
        <w:jc w:val="both"/>
        <w:rPr>
          <w:rFonts w:ascii="Times New Roman" w:eastAsia="Times New Roman" w:hAnsi="Times New Roman"/>
          <w:sz w:val="24"/>
          <w:szCs w:val="24"/>
          <w:lang w:eastAsia="ru-RU"/>
        </w:rPr>
      </w:pPr>
    </w:p>
    <w:p w:rsidR="002B5043" w:rsidRDefault="0001773B">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1. Предмет Договора</w:t>
      </w:r>
    </w:p>
    <w:p w:rsidR="002B5043" w:rsidRDefault="0001773B">
      <w:pPr>
        <w:snapToGri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 Исполнитель обязу</w:t>
      </w:r>
      <w:r>
        <w:rPr>
          <w:rFonts w:ascii="Times New Roman" w:eastAsia="Times New Roman" w:hAnsi="Times New Roman"/>
          <w:sz w:val="24"/>
          <w:szCs w:val="24"/>
          <w:lang w:eastAsia="ru-RU"/>
        </w:rPr>
        <w:t xml:space="preserve">ется оказать Заказчику услуги по обеспечению служебных поездок работников Общества по России и за рубежом, в т.ч. оказание комплекса услуг по организации корпоративных мероприятий, совещаний, семинаров (не связанных с обучением) </w:t>
      </w:r>
      <w:r>
        <w:rPr>
          <w:rFonts w:ascii="Times New Roman" w:hAnsi="Times New Roman"/>
          <w:sz w:val="24"/>
          <w:szCs w:val="24"/>
        </w:rPr>
        <w:t>для нужд АО "Ленгидропроект</w:t>
      </w:r>
      <w:r>
        <w:rPr>
          <w:rFonts w:ascii="Times New Roman" w:hAnsi="Times New Roman"/>
          <w:sz w:val="24"/>
          <w:szCs w:val="24"/>
        </w:rPr>
        <w:t xml:space="preserve">"» </w:t>
      </w:r>
      <w:r>
        <w:rPr>
          <w:rFonts w:ascii="Times New Roman" w:eastAsia="Times New Roman" w:hAnsi="Times New Roman"/>
          <w:sz w:val="24"/>
          <w:szCs w:val="24"/>
          <w:lang w:eastAsia="ru-RU"/>
        </w:rPr>
        <w:t xml:space="preserve">(далее – Услуги) в соответствии с Перечнем товаров, услуг и размером сервисного сбора Исполнителя (Приложение № 1 к Договору), Соглашением об уровне услуг (Приложение №2 к Договору), Порядком оказания услуг по организации проведения </w:t>
      </w:r>
      <w:r>
        <w:rPr>
          <w:rFonts w:ascii="Times New Roman" w:hAnsi="Times New Roman"/>
          <w:sz w:val="24"/>
          <w:szCs w:val="24"/>
        </w:rPr>
        <w:lastRenderedPageBreak/>
        <w:t>корпоративных меропр</w:t>
      </w:r>
      <w:r>
        <w:rPr>
          <w:rFonts w:ascii="Times New Roman" w:hAnsi="Times New Roman"/>
          <w:sz w:val="24"/>
          <w:szCs w:val="24"/>
        </w:rPr>
        <w:t>иятий, совещаний, семинаров (не связанных с обучением)</w:t>
      </w:r>
      <w:r>
        <w:rPr>
          <w:rFonts w:ascii="Times New Roman" w:eastAsia="Times New Roman" w:hAnsi="Times New Roman"/>
          <w:sz w:val="24"/>
          <w:szCs w:val="24"/>
          <w:lang w:eastAsia="ru-RU"/>
        </w:rPr>
        <w:t xml:space="preserve"> (Приложение №3 к Договору) и Техническим заданием (Приложение №5 к Договору), а Заказчик обязуется принять  и оплатить оказанные услуги. </w:t>
      </w:r>
    </w:p>
    <w:p w:rsidR="002B5043" w:rsidRDefault="0001773B">
      <w:pPr>
        <w:spacing w:after="0" w:line="240" w:lineRule="auto"/>
        <w:ind w:firstLine="567"/>
        <w:jc w:val="both"/>
        <w:rPr>
          <w:rFonts w:ascii="Times New Roman" w:hAnsi="Times New Roman"/>
          <w:sz w:val="24"/>
          <w:szCs w:val="24"/>
        </w:rPr>
      </w:pPr>
      <w:r>
        <w:rPr>
          <w:rFonts w:ascii="Times New Roman" w:hAnsi="Times New Roman"/>
          <w:sz w:val="24"/>
          <w:szCs w:val="24"/>
        </w:rPr>
        <w:t>1.2. Исполнитель обязуется, действуя на основании заявок Заказч</w:t>
      </w:r>
      <w:r>
        <w:rPr>
          <w:rFonts w:ascii="Times New Roman" w:hAnsi="Times New Roman"/>
          <w:sz w:val="24"/>
          <w:szCs w:val="24"/>
        </w:rPr>
        <w:t xml:space="preserve">ика, составленных по форме, указанной в Приложении №4 к Договору (далее – «Заявки»),  совершать от своего имени и за счёт Заказчика юридические и иные действия по организации и/или проведению корпоративных мероприятий, совещаний, семинаров (не связанных с </w:t>
      </w:r>
      <w:r>
        <w:rPr>
          <w:rFonts w:ascii="Times New Roman" w:hAnsi="Times New Roman"/>
          <w:sz w:val="24"/>
          <w:szCs w:val="24"/>
        </w:rPr>
        <w:t xml:space="preserve">обучением) (далее – «Услуги по организации мероприятий») в соответствии с Порядком оказания услуг по организации проведения корпоративных мероприятий, совещаний, семинаров (не связанных с обучением) (Приложение №3 к Договору). </w:t>
      </w:r>
    </w:p>
    <w:p w:rsidR="002B5043" w:rsidRDefault="0001773B">
      <w:pPr>
        <w:spacing w:after="0" w:line="240" w:lineRule="auto"/>
        <w:ind w:firstLine="567"/>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Услуги по Договору оказ</w:t>
      </w:r>
      <w:r>
        <w:rPr>
          <w:rFonts w:ascii="Times New Roman" w:hAnsi="Times New Roman"/>
          <w:sz w:val="24"/>
          <w:szCs w:val="24"/>
        </w:rPr>
        <w:t>ываются для нужд: АО «Ленгидропроект».</w:t>
      </w:r>
    </w:p>
    <w:p w:rsidR="002B5043" w:rsidRDefault="0001773B">
      <w:pPr>
        <w:spacing w:after="0" w:line="240" w:lineRule="auto"/>
        <w:ind w:firstLine="567"/>
        <w:jc w:val="both"/>
        <w:rPr>
          <w:rFonts w:ascii="Times New Roman" w:hAnsi="Times New Roman"/>
          <w:sz w:val="24"/>
          <w:szCs w:val="24"/>
        </w:rPr>
      </w:pPr>
      <w:r>
        <w:rPr>
          <w:rFonts w:ascii="Times New Roman" w:hAnsi="Times New Roman"/>
          <w:sz w:val="24"/>
          <w:szCs w:val="24"/>
        </w:rPr>
        <w:t>1.4. Общий срок оказания Услуг:</w:t>
      </w:r>
    </w:p>
    <w:p w:rsidR="002B5043" w:rsidRDefault="0001773B">
      <w:pPr>
        <w:spacing w:after="0" w:line="240" w:lineRule="auto"/>
        <w:ind w:firstLine="567"/>
        <w:jc w:val="both"/>
        <w:rPr>
          <w:rFonts w:ascii="Times New Roman" w:hAnsi="Times New Roman"/>
          <w:sz w:val="24"/>
          <w:szCs w:val="24"/>
        </w:rPr>
      </w:pPr>
      <w:r>
        <w:rPr>
          <w:rFonts w:ascii="Times New Roman" w:hAnsi="Times New Roman"/>
          <w:sz w:val="24"/>
          <w:szCs w:val="24"/>
        </w:rPr>
        <w:t>1.4.1.</w:t>
      </w:r>
      <w:r>
        <w:rPr>
          <w:rFonts w:ascii="Times New Roman" w:hAnsi="Times New Roman"/>
        </w:rPr>
        <w:t xml:space="preserve"> </w:t>
      </w:r>
      <w:r>
        <w:rPr>
          <w:rFonts w:ascii="Times New Roman" w:hAnsi="Times New Roman"/>
          <w:sz w:val="24"/>
          <w:szCs w:val="24"/>
        </w:rPr>
        <w:t>Начало оказания Услуг: с даты, следующей за датой заключения Договора, но не ранее 01.07.2026г.</w:t>
      </w:r>
    </w:p>
    <w:p w:rsidR="002B5043" w:rsidRDefault="0001773B">
      <w:pPr>
        <w:spacing w:after="0" w:line="240" w:lineRule="auto"/>
        <w:ind w:firstLine="567"/>
        <w:jc w:val="both"/>
        <w:rPr>
          <w:rFonts w:ascii="Times New Roman" w:hAnsi="Times New Roman"/>
          <w:sz w:val="24"/>
          <w:szCs w:val="24"/>
        </w:rPr>
      </w:pPr>
      <w:r>
        <w:rPr>
          <w:rFonts w:ascii="Times New Roman" w:hAnsi="Times New Roman"/>
          <w:sz w:val="24"/>
          <w:szCs w:val="24"/>
        </w:rPr>
        <w:t xml:space="preserve">1.4.2. Окончание оказания Услуг: 12 (двенадцать) месяцев с даты начала оказания </w:t>
      </w:r>
      <w:r>
        <w:rPr>
          <w:rFonts w:ascii="Times New Roman" w:hAnsi="Times New Roman"/>
          <w:sz w:val="24"/>
          <w:szCs w:val="24"/>
        </w:rPr>
        <w:t>Услуг.</w:t>
      </w:r>
    </w:p>
    <w:p w:rsidR="002B5043" w:rsidRDefault="002B5043">
      <w:pPr>
        <w:spacing w:after="0" w:line="240" w:lineRule="auto"/>
        <w:ind w:firstLine="567"/>
        <w:jc w:val="both"/>
        <w:rPr>
          <w:rFonts w:ascii="Times New Roman" w:hAnsi="Times New Roman"/>
          <w:sz w:val="24"/>
          <w:szCs w:val="24"/>
        </w:rPr>
      </w:pPr>
    </w:p>
    <w:p w:rsidR="002B5043" w:rsidRDefault="0001773B">
      <w:pPr>
        <w:spacing w:after="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Права и обязанности Сторон</w:t>
      </w:r>
    </w:p>
    <w:p w:rsidR="002B5043" w:rsidRDefault="0001773B">
      <w:pPr>
        <w:tabs>
          <w:tab w:val="left" w:pos="709"/>
        </w:tabs>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2.1. </w:t>
      </w:r>
      <w:r>
        <w:rPr>
          <w:rFonts w:ascii="Times New Roman" w:eastAsia="Times New Roman" w:hAnsi="Times New Roman"/>
          <w:b/>
          <w:sz w:val="24"/>
          <w:szCs w:val="24"/>
          <w:lang w:eastAsia="ru-RU"/>
        </w:rPr>
        <w:t>Заказчик обязан:</w:t>
      </w:r>
    </w:p>
    <w:p w:rsidR="002B5043" w:rsidRDefault="0001773B">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2.1.1. 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p>
    <w:p w:rsidR="002B5043" w:rsidRDefault="0001773B">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2.1.2. 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w:t>
      </w:r>
    </w:p>
    <w:p w:rsidR="002B5043" w:rsidRDefault="0001773B">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2.1.3. На основании письменного з</w:t>
      </w:r>
      <w:r>
        <w:rPr>
          <w:rFonts w:ascii="Times New Roman" w:eastAsia="Times New Roman" w:hAnsi="Times New Roman"/>
          <w:sz w:val="24"/>
          <w:szCs w:val="24"/>
          <w:lang w:eastAsia="ru-RU"/>
        </w:rPr>
        <w:t>апроса Исполнителя обеспечить выдачу лицам, указанным Исполнителем, доверенности на представление интересов Заказчика перед третьими лицами (при необходимости).</w:t>
      </w:r>
    </w:p>
    <w:p w:rsidR="002B5043" w:rsidRDefault="0001773B">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2.1.4. Принять оказанные Исполнителем Услуги на условиях, по цене и в сроки, предусмотренные До</w:t>
      </w:r>
      <w:r>
        <w:rPr>
          <w:rFonts w:ascii="Times New Roman" w:eastAsia="Times New Roman" w:hAnsi="Times New Roman"/>
          <w:sz w:val="24"/>
          <w:szCs w:val="24"/>
          <w:lang w:eastAsia="ru-RU"/>
        </w:rPr>
        <w:t>говором.</w:t>
      </w:r>
    </w:p>
    <w:p w:rsidR="002B5043" w:rsidRDefault="002B5043">
      <w:pPr>
        <w:tabs>
          <w:tab w:val="left" w:pos="709"/>
        </w:tabs>
        <w:spacing w:after="0" w:line="240" w:lineRule="auto"/>
        <w:ind w:firstLine="567"/>
        <w:jc w:val="both"/>
        <w:rPr>
          <w:rFonts w:ascii="Times New Roman" w:eastAsia="Times New Roman" w:hAnsi="Times New Roman"/>
          <w:sz w:val="24"/>
          <w:szCs w:val="24"/>
          <w:lang w:eastAsia="ru-RU"/>
        </w:rPr>
      </w:pPr>
    </w:p>
    <w:p w:rsidR="002B5043" w:rsidRDefault="0001773B">
      <w:pPr>
        <w:tabs>
          <w:tab w:val="left" w:pos="708"/>
        </w:tabs>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2.2. </w:t>
      </w:r>
      <w:r>
        <w:rPr>
          <w:rFonts w:ascii="Times New Roman" w:eastAsia="Times New Roman" w:hAnsi="Times New Roman"/>
          <w:b/>
          <w:sz w:val="24"/>
          <w:szCs w:val="24"/>
          <w:lang w:eastAsia="ru-RU"/>
        </w:rPr>
        <w:t>Заказчик имеет право:</w:t>
      </w:r>
    </w:p>
    <w:p w:rsidR="002B5043" w:rsidRDefault="0001773B">
      <w:pPr>
        <w:tabs>
          <w:tab w:val="left" w:pos="708"/>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2.2.1. В любое время осуществлять контроль за ходом и качеством оказания Исполнителем и / или привлеченными им третьими лицами (далее – Субисполнители) Услуг, соблюдением сроков их оказания, указывать Исполнителю на выя</w:t>
      </w:r>
      <w:r>
        <w:rPr>
          <w:rFonts w:ascii="Times New Roman" w:eastAsia="Times New Roman" w:hAnsi="Times New Roman"/>
          <w:sz w:val="24"/>
          <w:szCs w:val="24"/>
          <w:lang w:eastAsia="ru-RU"/>
        </w:rPr>
        <w:t>вленные недостатки, требовать их устранения. Проведение Заказчиком контроля не снимает с Исполнителя ответственности за ненадлежащее оказание Услуг.</w:t>
      </w:r>
    </w:p>
    <w:p w:rsidR="002B5043" w:rsidRDefault="0001773B">
      <w:pPr>
        <w:tabs>
          <w:tab w:val="left" w:pos="708"/>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2.2.2. </w:t>
      </w:r>
      <w:r>
        <w:rPr>
          <w:rFonts w:ascii="Times New Roman" w:eastAsia="Times New Roman" w:hAnsi="Times New Roman"/>
          <w:bCs/>
          <w:sz w:val="24"/>
          <w:szCs w:val="24"/>
          <w:lang w:eastAsia="ru-RU"/>
        </w:rPr>
        <w:t xml:space="preserve">Приостанавливать осуществление любых платежей (независимо от наличия оснований и наступления сроков </w:t>
      </w:r>
      <w:r>
        <w:rPr>
          <w:rFonts w:ascii="Times New Roman" w:eastAsia="Times New Roman" w:hAnsi="Times New Roman"/>
          <w:bCs/>
          <w:sz w:val="24"/>
          <w:szCs w:val="24"/>
          <w:lang w:eastAsia="ru-RU"/>
        </w:rPr>
        <w:t>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в том числе при обнаружении отступлений от условий Договора, в том числе нарушений сроков и / или качеств</w:t>
      </w:r>
      <w:r>
        <w:rPr>
          <w:rFonts w:ascii="Times New Roman" w:eastAsia="Times New Roman" w:hAnsi="Times New Roman"/>
          <w:bCs/>
          <w:sz w:val="24"/>
          <w:szCs w:val="24"/>
          <w:lang w:eastAsia="ru-RU"/>
        </w:rPr>
        <w:t>а оказания Услуг, требований Задания на оказание Услуг (Приложение № 1 к Договору), Применимого права, устанавливать сроки устранения таких нарушений. Приостановка оказания Услуг не является основанием для продления сроков оказания Исполнителем Услуг, уста</w:t>
      </w:r>
      <w:r>
        <w:rPr>
          <w:rFonts w:ascii="Times New Roman" w:eastAsia="Times New Roman" w:hAnsi="Times New Roman"/>
          <w:bCs/>
          <w:sz w:val="24"/>
          <w:szCs w:val="24"/>
          <w:lang w:eastAsia="ru-RU"/>
        </w:rPr>
        <w:t>новленных Договором</w:t>
      </w:r>
      <w:r>
        <w:rPr>
          <w:rFonts w:ascii="Times New Roman" w:eastAsia="Times New Roman" w:hAnsi="Times New Roman"/>
          <w:sz w:val="24"/>
          <w:szCs w:val="24"/>
          <w:lang w:eastAsia="ru-RU"/>
        </w:rPr>
        <w:t>.</w:t>
      </w:r>
    </w:p>
    <w:p w:rsidR="002B5043" w:rsidRDefault="0001773B">
      <w:pPr>
        <w:tabs>
          <w:tab w:val="left" w:pos="708"/>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2.2.3. Вносить изменения в </w:t>
      </w:r>
      <w:r>
        <w:rPr>
          <w:rFonts w:ascii="Times New Roman" w:hAnsi="Times New Roman"/>
          <w:sz w:val="24"/>
          <w:szCs w:val="24"/>
        </w:rPr>
        <w:t>Перечень товаров, услуг и размер сервисного сбора Исполнителя</w:t>
      </w:r>
      <w:r>
        <w:rPr>
          <w:rFonts w:ascii="Times New Roman" w:eastAsia="Times New Roman" w:hAnsi="Times New Roman"/>
          <w:sz w:val="24"/>
          <w:szCs w:val="24"/>
          <w:lang w:eastAsia="ru-RU"/>
        </w:rPr>
        <w:t xml:space="preserve"> (Приложение №1 к Договору), техническое задание (Приложение № 5 к Договору), за исключением изменений, связанных с приемкой оказанных Услуг, при у</w:t>
      </w:r>
      <w:r>
        <w:rPr>
          <w:rFonts w:ascii="Times New Roman" w:eastAsia="Times New Roman" w:hAnsi="Times New Roman"/>
          <w:sz w:val="24"/>
          <w:szCs w:val="24"/>
          <w:lang w:eastAsia="ru-RU"/>
        </w:rPr>
        <w:t>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w:t>
      </w:r>
      <w:r>
        <w:rPr>
          <w:rFonts w:ascii="Times New Roman" w:eastAsia="Times New Roman" w:hAnsi="Times New Roman"/>
          <w:sz w:val="24"/>
          <w:szCs w:val="24"/>
          <w:lang w:eastAsia="ru-RU"/>
        </w:rPr>
        <w:t xml:space="preserve">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 </w:t>
      </w:r>
    </w:p>
    <w:p w:rsidR="002B5043" w:rsidRDefault="0001773B">
      <w:pPr>
        <w:tabs>
          <w:tab w:val="left" w:pos="708"/>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2.2.4. Давать Исполнителю указания о способе оказания Услуг,</w:t>
      </w:r>
      <w:r>
        <w:rPr>
          <w:rFonts w:ascii="Times New Roman" w:eastAsia="Times New Roman" w:hAnsi="Times New Roman"/>
          <w:sz w:val="24"/>
          <w:szCs w:val="24"/>
          <w:lang w:eastAsia="ru-RU"/>
        </w:rPr>
        <w:t xml:space="preserve"> если такие указания не противоречат условиям Договора и не являются вмешательством в деятельность Исполнителя.</w:t>
      </w:r>
    </w:p>
    <w:p w:rsidR="002B5043" w:rsidRDefault="0001773B">
      <w:pPr>
        <w:tabs>
          <w:tab w:val="left" w:pos="708"/>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2.2.5. Самостоятельно проверять стоимость билетов/проживания, предоставленную Исполнителем по заявкам Заказчика.</w:t>
      </w:r>
    </w:p>
    <w:p w:rsidR="002B5043" w:rsidRDefault="0001773B">
      <w:pPr>
        <w:tabs>
          <w:tab w:val="left" w:pos="708"/>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2.2.6. Требовать от Исполнителя</w:t>
      </w:r>
      <w:r>
        <w:rPr>
          <w:rFonts w:ascii="Times New Roman" w:eastAsia="Times New Roman" w:hAnsi="Times New Roman"/>
          <w:sz w:val="24"/>
          <w:szCs w:val="24"/>
          <w:lang w:eastAsia="ru-RU"/>
        </w:rPr>
        <w:t xml:space="preserve">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w:t>
      </w:r>
      <w:r>
        <w:rPr>
          <w:rFonts w:ascii="Times New Roman" w:eastAsia="Times New Roman" w:hAnsi="Times New Roman"/>
          <w:sz w:val="24"/>
          <w:szCs w:val="24"/>
          <w:lang w:eastAsia="ru-RU"/>
        </w:rPr>
        <w:t>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rsidR="002B5043" w:rsidRDefault="0001773B">
      <w:pPr>
        <w:tabs>
          <w:tab w:val="left" w:pos="708"/>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2.2.7. В случаях, ко</w:t>
      </w:r>
      <w:r>
        <w:rPr>
          <w:rFonts w:ascii="Times New Roman" w:eastAsia="Times New Roman" w:hAnsi="Times New Roman"/>
          <w:sz w:val="24"/>
          <w:szCs w:val="24"/>
          <w:lang w:eastAsia="ru-RU"/>
        </w:rPr>
        <w:t>гда Услуги оказаны Исполнителем с отступлениями от Договора ухудшившими результат Услуг, или с иными недостатками, которые делают его не пригодным для обычного использования, Заказчик вправе, по своему выбору потребовать от Исполнителя:</w:t>
      </w:r>
    </w:p>
    <w:p w:rsidR="002B5043" w:rsidRDefault="0001773B">
      <w:pPr>
        <w:tabs>
          <w:tab w:val="left" w:pos="708"/>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безвозмездного ус</w:t>
      </w:r>
      <w:r>
        <w:rPr>
          <w:rFonts w:ascii="Times New Roman" w:eastAsia="Times New Roman" w:hAnsi="Times New Roman"/>
          <w:sz w:val="24"/>
          <w:szCs w:val="24"/>
          <w:lang w:eastAsia="ru-RU"/>
        </w:rPr>
        <w:t>транения недостатков в разумный срок;</w:t>
      </w:r>
    </w:p>
    <w:p w:rsidR="002B5043" w:rsidRDefault="0001773B">
      <w:pPr>
        <w:tabs>
          <w:tab w:val="left" w:pos="708"/>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соразмерного уменьшения установленной за оказание Услуг цены;</w:t>
      </w:r>
      <w:r>
        <w:rPr>
          <w:rFonts w:ascii="Times New Roman" w:eastAsia="Times New Roman" w:hAnsi="Times New Roman"/>
          <w:sz w:val="24"/>
          <w:szCs w:val="24"/>
          <w:lang w:eastAsia="ru-RU"/>
        </w:rPr>
        <w:tab/>
      </w:r>
    </w:p>
    <w:p w:rsidR="002B5043" w:rsidRDefault="0001773B">
      <w:pPr>
        <w:tabs>
          <w:tab w:val="left" w:pos="708"/>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возмещения своих расходов на устранение недостатков.</w:t>
      </w:r>
    </w:p>
    <w:p w:rsidR="002B5043" w:rsidRDefault="0001773B">
      <w:pPr>
        <w:tabs>
          <w:tab w:val="left" w:pos="709"/>
        </w:tabs>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2.3. </w:t>
      </w:r>
      <w:r>
        <w:rPr>
          <w:rFonts w:ascii="Times New Roman" w:eastAsia="Times New Roman" w:hAnsi="Times New Roman"/>
          <w:b/>
          <w:sz w:val="24"/>
          <w:szCs w:val="24"/>
          <w:lang w:eastAsia="ru-RU"/>
        </w:rPr>
        <w:t>Исполнитель обязан:</w:t>
      </w:r>
    </w:p>
    <w:p w:rsidR="002B5043" w:rsidRDefault="0001773B">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2.3.1. Оказать Услуги в соответствии с Техническим заданием (Приложение №</w:t>
      </w:r>
      <w:r>
        <w:rPr>
          <w:rFonts w:ascii="Times New Roman" w:eastAsia="Times New Roman" w:hAnsi="Times New Roman"/>
          <w:sz w:val="24"/>
          <w:szCs w:val="24"/>
          <w:lang w:eastAsia="ru-RU"/>
        </w:rPr>
        <w:t xml:space="preserve"> 5 к Договору), качественно, в полном объеме, на высоком профессиональном уровне и в установленные Договором сроки.</w:t>
      </w:r>
    </w:p>
    <w:p w:rsidR="002B5043" w:rsidRDefault="0001773B">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2.3.2. До фактического начала оказания Услуг предоставить Заказчику контакты и должность представителей Исполнителя, уполномоченных на опера</w:t>
      </w:r>
      <w:r>
        <w:rPr>
          <w:rFonts w:ascii="Times New Roman" w:eastAsia="Times New Roman" w:hAnsi="Times New Roman"/>
          <w:sz w:val="24"/>
          <w:szCs w:val="24"/>
          <w:lang w:eastAsia="ru-RU"/>
        </w:rPr>
        <w:t>тивное рассмотрение и решение технических и организационных вопросов, связанных с оказанием Услуг.</w:t>
      </w:r>
    </w:p>
    <w:p w:rsidR="002B5043" w:rsidRDefault="0001773B">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2.3.3. Оказывать Услуги силами только квалифицированных специалистов, прошедших соответствующую подготовку, квалификация, опыт и компетенция которых позволяе</w:t>
      </w:r>
      <w:r>
        <w:rPr>
          <w:rFonts w:ascii="Times New Roman" w:eastAsia="Times New Roman" w:hAnsi="Times New Roman"/>
          <w:sz w:val="24"/>
          <w:szCs w:val="24"/>
          <w:lang w:eastAsia="ru-RU"/>
        </w:rPr>
        <w:t>т обеспечить надлежащее и качественное оказание Услуг.</w:t>
      </w:r>
    </w:p>
    <w:p w:rsidR="002B5043" w:rsidRDefault="0001773B">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2.3.4. Информировать Заказчика о ходе оказания Услуг, по требованию Заказчика представлять промежуточные отчеты о ходе оказания Услуг по Договору.</w:t>
      </w:r>
    </w:p>
    <w:p w:rsidR="002B5043" w:rsidRDefault="0001773B">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2.3.5. Обеспечить в соответствии с законодательством </w:t>
      </w:r>
      <w:r>
        <w:rPr>
          <w:rFonts w:ascii="Times New Roman" w:eastAsia="Times New Roman" w:hAnsi="Times New Roman"/>
          <w:sz w:val="24"/>
          <w:szCs w:val="24"/>
          <w:lang w:eastAsia="ru-RU"/>
        </w:rPr>
        <w:t>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w:t>
      </w:r>
      <w:r>
        <w:rPr>
          <w:rFonts w:ascii="Times New Roman" w:eastAsia="Times New Roman" w:hAnsi="Times New Roman"/>
          <w:sz w:val="24"/>
          <w:szCs w:val="24"/>
          <w:lang w:eastAsia="ru-RU"/>
        </w:rPr>
        <w:t>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2B5043" w:rsidRDefault="0001773B">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2.3.6. Выполнять полученные в ходе испол</w:t>
      </w:r>
      <w:r>
        <w:rPr>
          <w:rFonts w:ascii="Times New Roman" w:eastAsia="Times New Roman" w:hAnsi="Times New Roman"/>
          <w:sz w:val="24"/>
          <w:szCs w:val="24"/>
          <w:lang w:eastAsia="ru-RU"/>
        </w:rPr>
        <w:t xml:space="preserve">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rsidR="002B5043" w:rsidRDefault="0001773B">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такие указания могут привести к увеличению Цены Договора и (или) сроков оказания Услу</w:t>
      </w:r>
      <w:r>
        <w:rPr>
          <w:rFonts w:ascii="Times New Roman" w:eastAsia="Times New Roman" w:hAnsi="Times New Roman"/>
          <w:sz w:val="24"/>
          <w:szCs w:val="24"/>
          <w:lang w:eastAsia="ru-RU"/>
        </w:rPr>
        <w:t>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w:t>
      </w:r>
      <w:r>
        <w:rPr>
          <w:rFonts w:ascii="Times New Roman" w:eastAsia="Times New Roman" w:hAnsi="Times New Roman"/>
          <w:sz w:val="24"/>
          <w:szCs w:val="24"/>
          <w:lang w:eastAsia="ru-RU"/>
        </w:rPr>
        <w:t xml:space="preserve">ие к Договору. </w:t>
      </w:r>
    </w:p>
    <w:p w:rsidR="002B5043" w:rsidRDefault="0001773B" w:rsidP="006D4736">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w:t>
      </w:r>
      <w:r>
        <w:rPr>
          <w:rFonts w:ascii="Times New Roman" w:eastAsia="Times New Roman" w:hAnsi="Times New Roman"/>
          <w:sz w:val="24"/>
          <w:szCs w:val="24"/>
          <w:lang w:eastAsia="ru-RU"/>
        </w:rPr>
        <w:t>ий в соответствии с пунктом 2.3.7.1 Договора</w:t>
      </w:r>
    </w:p>
    <w:p w:rsidR="002B5043" w:rsidRDefault="0001773B" w:rsidP="006D4736">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w:t>
      </w:r>
      <w:r>
        <w:rPr>
          <w:rFonts w:ascii="Times New Roman" w:eastAsia="Times New Roman" w:hAnsi="Times New Roman"/>
          <w:sz w:val="24"/>
          <w:szCs w:val="24"/>
          <w:lang w:eastAsia="ru-RU"/>
        </w:rPr>
        <w:t>указанного в пункте 2.3.7.1 Договора.</w:t>
      </w:r>
    </w:p>
    <w:p w:rsidR="002B5043" w:rsidRDefault="0001773B" w:rsidP="006D4736">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2.3.7. Немедленно в письменном виде известить Заказчика и до получения от него указаний приостановить оказание Услуг при обнаружении:</w:t>
      </w:r>
    </w:p>
    <w:p w:rsidR="002B5043" w:rsidRDefault="0001773B" w:rsidP="006D4736">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2.3.7.1. возможных неблагоприятных для Заказчика последствий выполне</w:t>
      </w:r>
      <w:r>
        <w:rPr>
          <w:rFonts w:ascii="Times New Roman" w:eastAsia="Times New Roman" w:hAnsi="Times New Roman"/>
          <w:sz w:val="24"/>
          <w:szCs w:val="24"/>
          <w:lang w:eastAsia="ru-RU"/>
        </w:rPr>
        <w:t xml:space="preserve">ния его указаний – в любом случае не позднее момента начала выполнения таких указаний; </w:t>
      </w:r>
    </w:p>
    <w:p w:rsidR="002B5043" w:rsidRDefault="0001773B" w:rsidP="006D4736">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2.3.7.2. отклонения от требований действующих норм и правил, технической и иной документации, Договора и письменных указаний Заказчика, независимо от пр</w:t>
      </w:r>
      <w:r>
        <w:rPr>
          <w:rFonts w:ascii="Times New Roman" w:eastAsia="Times New Roman" w:hAnsi="Times New Roman"/>
          <w:sz w:val="24"/>
          <w:szCs w:val="24"/>
          <w:lang w:eastAsia="ru-RU"/>
        </w:rPr>
        <w:t xml:space="preserve">ичин </w:t>
      </w:r>
      <w:r>
        <w:rPr>
          <w:rFonts w:ascii="Times New Roman" w:eastAsia="Times New Roman" w:hAnsi="Times New Roman"/>
          <w:sz w:val="24"/>
          <w:szCs w:val="24"/>
          <w:lang w:eastAsia="ru-RU"/>
        </w:rPr>
        <w:lastRenderedPageBreak/>
        <w:t>возникновения таких отклонений – в любом случае не позднее следующего рабочего дня после обнаружения;</w:t>
      </w:r>
    </w:p>
    <w:p w:rsidR="002B5043" w:rsidRDefault="0001773B" w:rsidP="006D4736">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2.3.7.3. любых обстоятельствах, создающих невозможность оказания Услуг в срок, предусмотренный Договором – в любом случае не позднее </w:t>
      </w:r>
      <w:r>
        <w:rPr>
          <w:rFonts w:ascii="Times New Roman" w:eastAsia="Times New Roman" w:hAnsi="Times New Roman"/>
          <w:sz w:val="24"/>
          <w:szCs w:val="24"/>
          <w:lang w:eastAsia="ru-RU"/>
        </w:rPr>
        <w:t xml:space="preserve">следующего рабочего дня после обнаружения; </w:t>
      </w:r>
    </w:p>
    <w:p w:rsidR="002B5043" w:rsidRDefault="0001773B" w:rsidP="006D4736">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2B5043" w:rsidRDefault="0001773B" w:rsidP="006D4736">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2.3.8. По </w:t>
      </w:r>
      <w:r>
        <w:rPr>
          <w:rFonts w:ascii="Times New Roman" w:eastAsia="Times New Roman" w:hAnsi="Times New Roman"/>
          <w:sz w:val="24"/>
          <w:szCs w:val="24"/>
          <w:lang w:eastAsia="ru-RU"/>
        </w:rPr>
        <w:t>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w:t>
      </w:r>
      <w:r>
        <w:rPr>
          <w:rFonts w:ascii="Times New Roman" w:eastAsia="Times New Roman" w:hAnsi="Times New Roman"/>
          <w:sz w:val="24"/>
          <w:szCs w:val="24"/>
          <w:lang w:eastAsia="ru-RU"/>
        </w:rPr>
        <w:t>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w:t>
      </w:r>
    </w:p>
    <w:p w:rsidR="002B5043" w:rsidRDefault="0001773B">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2.3.9. Освободить Заказчика от любой отв</w:t>
      </w:r>
      <w:r>
        <w:rPr>
          <w:rFonts w:ascii="Times New Roman" w:eastAsia="Times New Roman" w:hAnsi="Times New Roman"/>
          <w:sz w:val="24"/>
          <w:szCs w:val="24"/>
          <w:lang w:eastAsia="ru-RU"/>
        </w:rPr>
        <w:t xml:space="preserve">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w:t>
      </w:r>
      <w:r>
        <w:rPr>
          <w:rFonts w:ascii="Times New Roman" w:eastAsia="Times New Roman" w:hAnsi="Times New Roman"/>
          <w:sz w:val="24"/>
          <w:szCs w:val="24"/>
          <w:lang w:eastAsia="ru-RU"/>
        </w:rPr>
        <w:t>здоровью людей, имуществу Заказчика или третьих лиц, без какого-либо ограничения.</w:t>
      </w:r>
    </w:p>
    <w:p w:rsidR="002B5043" w:rsidRDefault="0001773B">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2.3.10. 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w:t>
      </w:r>
      <w:r>
        <w:rPr>
          <w:rFonts w:ascii="Times New Roman" w:eastAsia="Times New Roman" w:hAnsi="Times New Roman"/>
          <w:sz w:val="24"/>
          <w:szCs w:val="24"/>
          <w:lang w:eastAsia="ru-RU"/>
        </w:rPr>
        <w:t>, привлеченных Исполнителем к оказанию Услуг по Договору. компенсировать все убытки Заказчика, вызванные такими претензиями и требованиями.</w:t>
      </w:r>
    </w:p>
    <w:p w:rsidR="002B5043" w:rsidRDefault="0001773B">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2.3.11. Письменно уведомить Заказчика о намерении приостановить оказание Услуг по Договору полностью или частично, к</w:t>
      </w:r>
      <w:r>
        <w:rPr>
          <w:rFonts w:ascii="Times New Roman" w:eastAsia="Times New Roman" w:hAnsi="Times New Roman"/>
          <w:sz w:val="24"/>
          <w:szCs w:val="24"/>
          <w:lang w:eastAsia="ru-RU"/>
        </w:rPr>
        <w:t>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rsidR="002B5043" w:rsidRDefault="0001773B">
      <w:pPr>
        <w:tabs>
          <w:tab w:val="left" w:pos="708"/>
        </w:tabs>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 xml:space="preserve">2.3.12. Обеспечить оказание Услуг </w:t>
      </w:r>
      <w:r>
        <w:rPr>
          <w:rFonts w:ascii="Times New Roman" w:hAnsi="Times New Roman"/>
          <w:sz w:val="24"/>
          <w:szCs w:val="24"/>
        </w:rPr>
        <w:t>24 ча</w:t>
      </w:r>
      <w:r>
        <w:rPr>
          <w:rFonts w:ascii="Times New Roman" w:hAnsi="Times New Roman"/>
          <w:sz w:val="24"/>
          <w:szCs w:val="24"/>
        </w:rPr>
        <w:t>са в сутки 7 дней в неделю.</w:t>
      </w:r>
    </w:p>
    <w:p w:rsidR="002B5043" w:rsidRDefault="0001773B">
      <w:pPr>
        <w:tabs>
          <w:tab w:val="left" w:pos="708"/>
        </w:tabs>
        <w:spacing w:after="0" w:line="240" w:lineRule="auto"/>
        <w:ind w:firstLine="567"/>
        <w:jc w:val="both"/>
        <w:rPr>
          <w:rFonts w:ascii="Times New Roman" w:hAnsi="Times New Roman"/>
          <w:sz w:val="24"/>
          <w:szCs w:val="24"/>
        </w:rPr>
      </w:pPr>
      <w:r>
        <w:rPr>
          <w:rFonts w:ascii="Times New Roman" w:hAnsi="Times New Roman"/>
          <w:sz w:val="24"/>
          <w:szCs w:val="24"/>
        </w:rPr>
        <w:t xml:space="preserve">2.3.13. Приобретать проездные документы и бронировать проживание в гостиницах по минимальным тарифам, доступным на момент бронирования, а также без превышения лимитов бронирования по каждой категории пользователей (Приложение 6 </w:t>
      </w:r>
      <w:r>
        <w:rPr>
          <w:rFonts w:ascii="Times New Roman" w:hAnsi="Times New Roman"/>
          <w:sz w:val="24"/>
          <w:szCs w:val="24"/>
        </w:rPr>
        <w:t>к Договору), с предоставлением дополнительной информации Заказчику об отсутствии/наличии дополнительной оплаты за питание и/или дополнительные услуги, а также о необходимости доплаты за провоз багажа.</w:t>
      </w:r>
    </w:p>
    <w:p w:rsidR="002B5043" w:rsidRDefault="0001773B">
      <w:pPr>
        <w:tabs>
          <w:tab w:val="left" w:pos="708"/>
        </w:tabs>
        <w:spacing w:after="0" w:line="240" w:lineRule="auto"/>
        <w:ind w:firstLine="567"/>
        <w:jc w:val="both"/>
        <w:rPr>
          <w:rFonts w:ascii="Times New Roman" w:hAnsi="Times New Roman"/>
          <w:sz w:val="24"/>
          <w:szCs w:val="24"/>
        </w:rPr>
      </w:pPr>
      <w:r>
        <w:rPr>
          <w:rFonts w:ascii="Times New Roman" w:hAnsi="Times New Roman"/>
          <w:sz w:val="24"/>
          <w:szCs w:val="24"/>
        </w:rPr>
        <w:t>2.3.14. После получения заявки по электронной почте нап</w:t>
      </w:r>
      <w:r>
        <w:rPr>
          <w:rFonts w:ascii="Times New Roman" w:hAnsi="Times New Roman"/>
          <w:sz w:val="24"/>
          <w:szCs w:val="24"/>
        </w:rPr>
        <w:t>равить в адрес Заказчика уведомление о принятии её к исполнению с указанием стоимости, тарифов, правил аннуляции заявки, либо сообщает об отказе принять заявку по причинам, не зависящим от Исполнителя, с указанием обоснования и альтернативных решений.</w:t>
      </w:r>
    </w:p>
    <w:p w:rsidR="002B5043" w:rsidRDefault="0001773B">
      <w:pPr>
        <w:tabs>
          <w:tab w:val="left" w:pos="708"/>
        </w:tabs>
        <w:spacing w:after="0" w:line="240" w:lineRule="auto"/>
        <w:ind w:firstLine="567"/>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15. Оформление авиа и ж/д билетов производить в класс, указанный в заявке Заказчика.</w:t>
      </w:r>
    </w:p>
    <w:p w:rsidR="002B5043" w:rsidRDefault="0001773B">
      <w:pPr>
        <w:tabs>
          <w:tab w:val="left" w:pos="708"/>
        </w:tabs>
        <w:spacing w:after="0" w:line="240" w:lineRule="auto"/>
        <w:ind w:firstLine="567"/>
        <w:jc w:val="both"/>
        <w:rPr>
          <w:rFonts w:ascii="Times New Roman" w:hAnsi="Times New Roman"/>
          <w:sz w:val="24"/>
          <w:szCs w:val="24"/>
        </w:rPr>
      </w:pPr>
      <w:r>
        <w:rPr>
          <w:rFonts w:ascii="Times New Roman" w:hAnsi="Times New Roman"/>
          <w:sz w:val="24"/>
          <w:szCs w:val="24"/>
        </w:rPr>
        <w:t xml:space="preserve">2.3.16. Отвечать за действия Субисполнителей, привлекаемых для оказания Услуг, как за свои собственные. </w:t>
      </w:r>
    </w:p>
    <w:p w:rsidR="002B5043" w:rsidRDefault="0001773B">
      <w:pPr>
        <w:tabs>
          <w:tab w:val="left" w:pos="708"/>
        </w:tabs>
        <w:spacing w:after="0" w:line="240" w:lineRule="auto"/>
        <w:ind w:firstLine="567"/>
        <w:jc w:val="both"/>
        <w:rPr>
          <w:rFonts w:ascii="Times New Roman" w:hAnsi="Times New Roman"/>
          <w:sz w:val="24"/>
          <w:szCs w:val="24"/>
        </w:rPr>
      </w:pPr>
      <w:r>
        <w:rPr>
          <w:rFonts w:ascii="Times New Roman" w:hAnsi="Times New Roman"/>
          <w:sz w:val="24"/>
          <w:szCs w:val="24"/>
        </w:rPr>
        <w:t xml:space="preserve">2.3.17. Производить взаиморасчёты с Субисполнителями за оказанные </w:t>
      </w:r>
      <w:r>
        <w:rPr>
          <w:rFonts w:ascii="Times New Roman" w:hAnsi="Times New Roman"/>
          <w:sz w:val="24"/>
          <w:szCs w:val="24"/>
        </w:rPr>
        <w:t>Услуги не позднее, чем за сутки до даты отправления, указанной в авиабилете, железнодорожном билете и документе для заселения в гостиницу/отель.</w:t>
      </w:r>
    </w:p>
    <w:p w:rsidR="002B5043" w:rsidRDefault="0001773B">
      <w:pPr>
        <w:tabs>
          <w:tab w:val="left" w:pos="708"/>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2.3.18.</w:t>
      </w:r>
      <w:r>
        <w:rPr>
          <w:rFonts w:ascii="Times New Roman" w:eastAsia="Times New Roman" w:hAnsi="Times New Roman"/>
          <w:sz w:val="24"/>
          <w:szCs w:val="24"/>
          <w:lang w:eastAsia="ru-RU"/>
        </w:rPr>
        <w:tab/>
        <w:t>Подписать акты сверки взаимных расчетов, направленные Заказчиком в 2 (двух) экземплярах, и вернуть 1 (о</w:t>
      </w:r>
      <w:r>
        <w:rPr>
          <w:rFonts w:ascii="Times New Roman" w:eastAsia="Times New Roman" w:hAnsi="Times New Roman"/>
          <w:sz w:val="24"/>
          <w:szCs w:val="24"/>
          <w:lang w:eastAsia="ru-RU"/>
        </w:rPr>
        <w:t>дин) экземпляр Заказчику в течение 5 (пяти) рабочих дней с даты получения экземпляров актов сверки расчетов от Заказчика.</w:t>
      </w:r>
    </w:p>
    <w:p w:rsidR="002B5043" w:rsidRDefault="0001773B">
      <w:pPr>
        <w:tabs>
          <w:tab w:val="left" w:pos="708"/>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2.3.19.</w:t>
      </w:r>
      <w:r>
        <w:rPr>
          <w:rFonts w:ascii="Times New Roman" w:eastAsia="Times New Roman" w:hAnsi="Times New Roman"/>
          <w:sz w:val="24"/>
          <w:szCs w:val="24"/>
          <w:lang w:eastAsia="ru-RU"/>
        </w:rPr>
        <w:tab/>
        <w:t>Выполнять иные обязанности, предусмотренные Договором и законодательством Российской Федерации.</w:t>
      </w:r>
    </w:p>
    <w:p w:rsidR="002B5043" w:rsidRDefault="0001773B">
      <w:pPr>
        <w:tabs>
          <w:tab w:val="left" w:pos="567"/>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u w:val="single"/>
          <w:lang w:eastAsia="ru-RU"/>
        </w:rPr>
        <w:t>2.4. Исполнитель имеет право:</w:t>
      </w:r>
    </w:p>
    <w:p w:rsidR="002B5043" w:rsidRDefault="002B5043">
      <w:pPr>
        <w:shd w:val="clear" w:color="auto" w:fill="FFFFFF"/>
        <w:tabs>
          <w:tab w:val="left" w:pos="1418"/>
        </w:tabs>
        <w:spacing w:after="0" w:line="240" w:lineRule="auto"/>
        <w:contextualSpacing/>
        <w:jc w:val="both"/>
        <w:rPr>
          <w:rFonts w:ascii="Times New Roman" w:eastAsia="Times New Roman" w:hAnsi="Times New Roman"/>
          <w:sz w:val="24"/>
          <w:szCs w:val="24"/>
          <w:lang w:eastAsia="ru-RU"/>
        </w:rPr>
      </w:pPr>
    </w:p>
    <w:p w:rsidR="002B5043" w:rsidRDefault="0001773B" w:rsidP="006D4736">
      <w:pPr>
        <w:numPr>
          <w:ilvl w:val="2"/>
          <w:numId w:val="12"/>
        </w:numPr>
        <w:shd w:val="clear" w:color="auto" w:fill="FFFFFF"/>
        <w:tabs>
          <w:tab w:val="left" w:pos="1418"/>
        </w:tabs>
        <w:spacing w:after="0" w:line="240" w:lineRule="auto"/>
        <w:ind w:left="0" w:firstLine="567"/>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Требовать от Заказчика предоставления документов, сведений и информации, необходимых для оказания Услуг по Договору.</w:t>
      </w:r>
    </w:p>
    <w:p w:rsidR="002B5043" w:rsidRDefault="0001773B" w:rsidP="006D4736">
      <w:pPr>
        <w:numPr>
          <w:ilvl w:val="2"/>
          <w:numId w:val="12"/>
        </w:numPr>
        <w:shd w:val="clear" w:color="auto" w:fill="FFFFFF"/>
        <w:tabs>
          <w:tab w:val="left" w:pos="1418"/>
        </w:tabs>
        <w:spacing w:after="0" w:line="240" w:lineRule="auto"/>
        <w:ind w:left="0" w:firstLine="567"/>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Получать от Заказчика разъяснения и / или указания, необходимые для исполнения обязательств по Договору.</w:t>
      </w:r>
      <w:r>
        <w:rPr>
          <w:rFonts w:ascii="Times New Roman" w:eastAsia="Times New Roman" w:hAnsi="Times New Roman"/>
          <w:bCs/>
          <w:sz w:val="24"/>
          <w:szCs w:val="24"/>
          <w:highlight w:val="lightGray"/>
          <w:lang w:eastAsia="ru-RU"/>
        </w:rPr>
        <w:t xml:space="preserve"> </w:t>
      </w:r>
    </w:p>
    <w:p w:rsidR="002B5043" w:rsidRDefault="0001773B" w:rsidP="006D4736">
      <w:pPr>
        <w:numPr>
          <w:ilvl w:val="2"/>
          <w:numId w:val="12"/>
        </w:numPr>
        <w:shd w:val="clear" w:color="auto" w:fill="FFFFFF"/>
        <w:tabs>
          <w:tab w:val="left" w:pos="1418"/>
        </w:tabs>
        <w:spacing w:after="0" w:line="240" w:lineRule="auto"/>
        <w:ind w:left="0" w:firstLine="567"/>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 xml:space="preserve">При необходимости по предварительному письменному согласованию </w:t>
      </w:r>
      <w:r>
        <w:rPr>
          <w:rFonts w:ascii="Times New Roman" w:eastAsia="Times New Roman" w:hAnsi="Times New Roman"/>
          <w:bCs/>
          <w:sz w:val="24"/>
          <w:szCs w:val="24"/>
          <w:lang w:eastAsia="ru-RU"/>
        </w:rPr>
        <w:br/>
        <w:t>с Заказчиком заключать договоры с Субисполнителями, неся при этом ответственность за действия Субисполнителей, как за свои собственные.</w:t>
      </w:r>
    </w:p>
    <w:p w:rsidR="002B5043" w:rsidRDefault="0001773B" w:rsidP="006D4736">
      <w:pPr>
        <w:shd w:val="clear" w:color="auto" w:fill="FFFFFF"/>
        <w:tabs>
          <w:tab w:val="num" w:pos="0"/>
          <w:tab w:val="left" w:pos="851"/>
        </w:tabs>
        <w:spacing w:after="0" w:line="240" w:lineRule="auto"/>
        <w:ind w:firstLine="567"/>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При согласовании привлечения Субисполнителяей Исполнител</w:t>
      </w:r>
      <w:r>
        <w:rPr>
          <w:rFonts w:ascii="Times New Roman" w:eastAsia="Times New Roman" w:hAnsi="Times New Roman"/>
          <w:bCs/>
          <w:sz w:val="24"/>
          <w:szCs w:val="24"/>
          <w:lang w:eastAsia="ru-RU"/>
        </w:rPr>
        <w:t xml:space="preserve">ь представляет Заказчику: </w:t>
      </w:r>
    </w:p>
    <w:p w:rsidR="002B5043" w:rsidRDefault="0001773B" w:rsidP="006D4736">
      <w:pPr>
        <w:numPr>
          <w:ilvl w:val="0"/>
          <w:numId w:val="13"/>
        </w:numPr>
        <w:shd w:val="clear" w:color="auto" w:fill="FFFFFF"/>
        <w:tabs>
          <w:tab w:val="left" w:pos="709"/>
          <w:tab w:val="left" w:pos="993"/>
        </w:tabs>
        <w:spacing w:after="0" w:line="240" w:lineRule="auto"/>
        <w:ind w:left="0" w:firstLine="567"/>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проект договора с Субисполнителем;</w:t>
      </w:r>
    </w:p>
    <w:p w:rsidR="002B5043" w:rsidRDefault="0001773B" w:rsidP="006D4736">
      <w:pPr>
        <w:numPr>
          <w:ilvl w:val="0"/>
          <w:numId w:val="13"/>
        </w:numPr>
        <w:shd w:val="clear" w:color="auto" w:fill="FFFFFF"/>
        <w:tabs>
          <w:tab w:val="left" w:pos="709"/>
          <w:tab w:val="left" w:pos="993"/>
        </w:tabs>
        <w:spacing w:after="0" w:line="240" w:lineRule="auto"/>
        <w:ind w:left="0" w:firstLine="567"/>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сведения об объемах оказываемых Услуг Субисполнителем;</w:t>
      </w:r>
    </w:p>
    <w:p w:rsidR="002B5043" w:rsidRDefault="0001773B" w:rsidP="006D4736">
      <w:pPr>
        <w:numPr>
          <w:ilvl w:val="0"/>
          <w:numId w:val="13"/>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копии документов, подтверждающих наличие у Субисполнителя и его персонала допусков, разрешений и лицензий, необходимых для оказания Услуг.</w:t>
      </w:r>
    </w:p>
    <w:p w:rsidR="002B5043" w:rsidRDefault="002B5043">
      <w:pPr>
        <w:spacing w:after="0" w:line="240" w:lineRule="auto"/>
        <w:ind w:firstLine="567"/>
        <w:jc w:val="center"/>
        <w:rPr>
          <w:rFonts w:ascii="Times New Roman" w:eastAsia="Times New Roman" w:hAnsi="Times New Roman"/>
          <w:b/>
          <w:sz w:val="24"/>
          <w:szCs w:val="24"/>
          <w:lang w:eastAsia="ru-RU"/>
        </w:rPr>
      </w:pPr>
    </w:p>
    <w:p w:rsidR="002B5043" w:rsidRDefault="0001773B">
      <w:pPr>
        <w:spacing w:after="0" w:line="240" w:lineRule="auto"/>
        <w:ind w:firstLine="567"/>
        <w:jc w:val="center"/>
        <w:rPr>
          <w:rFonts w:ascii="Times New Roman" w:eastAsia="MS Mincho" w:hAnsi="Times New Roman"/>
          <w:sz w:val="24"/>
          <w:szCs w:val="24"/>
          <w:lang w:eastAsia="ja-JP"/>
        </w:rPr>
      </w:pPr>
      <w:r>
        <w:rPr>
          <w:rFonts w:ascii="Times New Roman" w:eastAsia="Times New Roman" w:hAnsi="Times New Roman"/>
          <w:b/>
          <w:sz w:val="24"/>
          <w:szCs w:val="24"/>
          <w:lang w:eastAsia="ru-RU"/>
        </w:rPr>
        <w:t>3. Порядок сдачи-приемки Услуг</w:t>
      </w:r>
    </w:p>
    <w:p w:rsidR="002B5043" w:rsidRDefault="0001773B" w:rsidP="006D4736">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3.1. Обмен первичными бухгалтерскими документами в электронном виде осуществляется по телекоммуникационным каналам связи через ЭДО, с соблюдением требований российского законодательства, действующих на дату отправки документ</w:t>
      </w:r>
      <w:r>
        <w:rPr>
          <w:rFonts w:ascii="Times New Roman" w:eastAsia="MS Mincho" w:hAnsi="Times New Roman"/>
          <w:sz w:val="24"/>
          <w:szCs w:val="24"/>
          <w:lang w:eastAsia="ja-JP"/>
        </w:rPr>
        <w:t>а.</w:t>
      </w:r>
    </w:p>
    <w:p w:rsidR="002B5043" w:rsidRDefault="0001773B" w:rsidP="006D4736">
      <w:pPr>
        <w:spacing w:after="0" w:line="240" w:lineRule="auto"/>
        <w:ind w:firstLine="567"/>
        <w:jc w:val="both"/>
        <w:rPr>
          <w:rFonts w:ascii="Times New Roman" w:hAnsi="Times New Roman"/>
          <w:sz w:val="24"/>
          <w:szCs w:val="24"/>
        </w:rPr>
      </w:pPr>
      <w:r>
        <w:rPr>
          <w:rFonts w:ascii="Times New Roman" w:eastAsia="MS Mincho" w:hAnsi="Times New Roman"/>
          <w:sz w:val="24"/>
          <w:szCs w:val="24"/>
          <w:lang w:eastAsia="ja-JP"/>
        </w:rPr>
        <w:t xml:space="preserve">3.2. По окончании оказания Услуг </w:t>
      </w:r>
      <w:r>
        <w:rPr>
          <w:rFonts w:ascii="Times New Roman" w:hAnsi="Times New Roman"/>
          <w:sz w:val="24"/>
          <w:szCs w:val="24"/>
        </w:rPr>
        <w:t>Исполнитель формирует сводные первичные бухгалтерские документы за Услуги, оказанные за 5 (пять) календарных дней и направляет Заказчику через ЭДО в первый рабочий день по истечении 5 (пяти) календарных дней с даты оказа</w:t>
      </w:r>
      <w:r>
        <w:rPr>
          <w:rFonts w:ascii="Times New Roman" w:hAnsi="Times New Roman"/>
          <w:sz w:val="24"/>
          <w:szCs w:val="24"/>
        </w:rPr>
        <w:t>ния первой Услуги в отчетном периоде, на проверку и подтверждение:</w:t>
      </w:r>
    </w:p>
    <w:p w:rsidR="002B5043" w:rsidRDefault="0001773B" w:rsidP="006D4736">
      <w:pPr>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а) на авиабилеты – сводный акт приема-передачи /УПД за 5 календарных дней, маршрут-квитанции; </w:t>
      </w:r>
    </w:p>
    <w:p w:rsidR="002B5043" w:rsidRDefault="0001773B" w:rsidP="006D4736">
      <w:pPr>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б) на ж/д билеты – сводный акт приема-передачи /УПД за 5 календарных дней, маршрут-квитанции;</w:t>
      </w:r>
    </w:p>
    <w:p w:rsidR="002B5043" w:rsidRDefault="0001773B" w:rsidP="006D4736">
      <w:pPr>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в) при оказании прочих Услуг  – сводный акт об оказании услуг /УПД за 5 календарных дней;</w:t>
      </w:r>
    </w:p>
    <w:p w:rsidR="002B5043" w:rsidRDefault="0001773B" w:rsidP="006D4736">
      <w:pPr>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г) на сервисные сборы Исполнителя за оформление авиа и ж/д билетов - сводный акт об оказании услуг/УПД за 5 календарных дней;</w:t>
      </w:r>
    </w:p>
    <w:p w:rsidR="002B5043" w:rsidRDefault="0001773B" w:rsidP="006D4736">
      <w:pPr>
        <w:spacing w:after="0" w:line="240" w:lineRule="auto"/>
        <w:ind w:firstLine="567"/>
        <w:jc w:val="both"/>
        <w:rPr>
          <w:rFonts w:ascii="Times New Roman" w:eastAsia="MS Mincho" w:hAnsi="Times New Roman"/>
          <w:sz w:val="24"/>
          <w:szCs w:val="24"/>
          <w:lang w:eastAsia="ja-JP"/>
        </w:rPr>
      </w:pPr>
      <w:r>
        <w:rPr>
          <w:rFonts w:ascii="Times New Roman" w:hAnsi="Times New Roman"/>
          <w:color w:val="000000" w:themeColor="text1"/>
          <w:sz w:val="24"/>
          <w:szCs w:val="24"/>
        </w:rPr>
        <w:t>д) на</w:t>
      </w:r>
      <w:r>
        <w:rPr>
          <w:rFonts w:ascii="Times New Roman" w:hAnsi="Times New Roman"/>
          <w:sz w:val="24"/>
          <w:szCs w:val="24"/>
        </w:rPr>
        <w:t xml:space="preserve"> сбор УФС</w:t>
      </w:r>
      <w:r>
        <w:rPr>
          <w:rStyle w:val="ae"/>
          <w:rFonts w:ascii="Times New Roman" w:hAnsi="Times New Roman"/>
          <w:sz w:val="24"/>
          <w:szCs w:val="24"/>
        </w:rPr>
        <w:footnoteReference w:id="1"/>
      </w:r>
      <w:r>
        <w:rPr>
          <w:rFonts w:ascii="Times New Roman" w:hAnsi="Times New Roman"/>
          <w:sz w:val="24"/>
          <w:szCs w:val="24"/>
        </w:rPr>
        <w:t xml:space="preserve"> за продажу и возврат ж/д билетов</w:t>
      </w:r>
      <w:r>
        <w:rPr>
          <w:rFonts w:ascii="Times New Roman" w:hAnsi="Times New Roman"/>
          <w:color w:val="000000" w:themeColor="text1"/>
          <w:sz w:val="24"/>
          <w:szCs w:val="24"/>
        </w:rPr>
        <w:t>- сводный акт об оказании услуг /УПД за 5 календарных дней</w:t>
      </w:r>
      <w:r>
        <w:rPr>
          <w:rFonts w:ascii="Times New Roman" w:eastAsia="MS Mincho" w:hAnsi="Times New Roman"/>
          <w:sz w:val="24"/>
          <w:szCs w:val="24"/>
          <w:lang w:eastAsia="ja-JP"/>
        </w:rPr>
        <w:t>.</w:t>
      </w:r>
    </w:p>
    <w:p w:rsidR="002B5043" w:rsidRDefault="0001773B" w:rsidP="006D4736">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3.3. </w:t>
      </w:r>
      <w:r>
        <w:rPr>
          <w:rFonts w:ascii="Times New Roman" w:hAnsi="Times New Roman"/>
          <w:sz w:val="24"/>
          <w:szCs w:val="24"/>
        </w:rPr>
        <w:t>В течение 2 (двух) рабочих дней с даты получения Заказчиком сводных первичных бухгалтерских документов  Заказчик проверяет и подтверждает (согласовывает) по Э</w:t>
      </w:r>
      <w:r>
        <w:rPr>
          <w:rFonts w:ascii="Times New Roman" w:hAnsi="Times New Roman"/>
          <w:sz w:val="24"/>
          <w:szCs w:val="24"/>
        </w:rPr>
        <w:t>ДО правильность их оформления.</w:t>
      </w:r>
      <w:r>
        <w:rPr>
          <w:rFonts w:ascii="Times New Roman" w:eastAsia="MS Mincho" w:hAnsi="Times New Roman"/>
          <w:sz w:val="24"/>
          <w:szCs w:val="24"/>
          <w:lang w:eastAsia="ja-JP"/>
        </w:rPr>
        <w:t xml:space="preserve"> В случае наличия возражений у Заказчика по данным документам он должен направить Исполнителю по ЭДО, в указанный срок, письменный мотивированный отказ от подписания данных документов.</w:t>
      </w:r>
    </w:p>
    <w:p w:rsidR="002B5043" w:rsidRDefault="0001773B" w:rsidP="006D4736">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3.4. Сводные первичные бухгалтерские доку</w:t>
      </w:r>
      <w:r>
        <w:rPr>
          <w:rFonts w:ascii="Times New Roman" w:eastAsia="MS Mincho" w:hAnsi="Times New Roman"/>
          <w:sz w:val="24"/>
          <w:szCs w:val="24"/>
          <w:lang w:eastAsia="ja-JP"/>
        </w:rPr>
        <w:t xml:space="preserve">менты  должны быть подписаны Заказчиком через ЭДО в течение 5 (пяти) рабочих дней с момента их получения Заказчиком. В случае, если Заказчик в установленный срок не предоставил в адрес Исполнителя подписанные со своей стороны бухгалтерские документы  либо </w:t>
      </w:r>
      <w:r>
        <w:rPr>
          <w:rFonts w:ascii="Times New Roman" w:eastAsia="MS Mincho" w:hAnsi="Times New Roman"/>
          <w:sz w:val="24"/>
          <w:szCs w:val="24"/>
          <w:lang w:eastAsia="ja-JP"/>
        </w:rPr>
        <w:t xml:space="preserve">письменный мотивированный отказ от подписания указанных документов, акт считается подписанным, а услуга оказанной Исполнителем в полном объеме и надлежащим образом. </w:t>
      </w:r>
    </w:p>
    <w:p w:rsidR="002B5043" w:rsidRDefault="0001773B">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3.5. Исполнитель устраняет выявленные недостатки в течение 3 (трех) рабочих дней с даты по</w:t>
      </w:r>
      <w:r>
        <w:rPr>
          <w:rFonts w:ascii="Times New Roman" w:eastAsia="MS Mincho" w:hAnsi="Times New Roman"/>
          <w:sz w:val="24"/>
          <w:szCs w:val="24"/>
          <w:lang w:eastAsia="ja-JP"/>
        </w:rPr>
        <w:t>лучения замечаний от Заказчика. Повторное подписание сводных первичных бухгалтерских документов производится в порядке, предусмотренном настоящим разделом.</w:t>
      </w:r>
    </w:p>
    <w:p w:rsidR="002B5043" w:rsidRDefault="0001773B">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3.6. Если Исполнитель не устранит недостатки в срок, установленный Заказчиком в соответствии с пункт</w:t>
      </w:r>
      <w:r>
        <w:rPr>
          <w:rFonts w:ascii="Times New Roman" w:eastAsia="MS Mincho" w:hAnsi="Times New Roman"/>
          <w:sz w:val="24"/>
          <w:szCs w:val="24"/>
          <w:lang w:eastAsia="ja-JP"/>
        </w:rPr>
        <w:t>ом 3.5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w:t>
      </w:r>
      <w:r>
        <w:rPr>
          <w:rFonts w:ascii="Times New Roman" w:eastAsia="MS Mincho" w:hAnsi="Times New Roman"/>
          <w:sz w:val="24"/>
          <w:szCs w:val="24"/>
          <w:lang w:eastAsia="ja-JP"/>
        </w:rPr>
        <w:t>ка в течение 10 (десяти) рабочих дней с даты получения соответствующего письменного требования Заказчика.</w:t>
      </w:r>
    </w:p>
    <w:p w:rsidR="002B5043" w:rsidRDefault="0001773B">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3.7. Сводный счет за Услуги, оказанные в течение 5 (пяти) календарных дней, выставляется Заказчику вместе с первичными бухгалтерскими документами в по</w:t>
      </w:r>
      <w:r>
        <w:rPr>
          <w:rFonts w:ascii="Times New Roman" w:eastAsia="MS Mincho" w:hAnsi="Times New Roman"/>
          <w:sz w:val="24"/>
          <w:szCs w:val="24"/>
          <w:lang w:eastAsia="ja-JP"/>
        </w:rPr>
        <w:t>рядке, указанном в п. 3.1. Договора с передачей через ЭДО.</w:t>
      </w:r>
    </w:p>
    <w:p w:rsidR="002B5043" w:rsidRDefault="0001773B">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3.8. Сверка расчетов между Заказчиком и Исполнителем проводится ежемесячно. Акт сверки расчетов направляется Исполнителем в адрес Заказчика через ЭДО ежемесячно не позднее 15 (пятнадцатого) числа м</w:t>
      </w:r>
      <w:r>
        <w:rPr>
          <w:rFonts w:ascii="Times New Roman" w:hAnsi="Times New Roman"/>
          <w:sz w:val="24"/>
          <w:szCs w:val="24"/>
        </w:rPr>
        <w:t>есяца, следующего за отчетным. В случае неполучения Исполнителем через ЭДО подписанного Заказчиком Акта сверки расчетов, переданного посредством ЭДО, или мотивированного письменного отказа от его подписания, в течение 10 (десяти) дней с момента его направл</w:t>
      </w:r>
      <w:r>
        <w:rPr>
          <w:rFonts w:ascii="Times New Roman" w:hAnsi="Times New Roman"/>
          <w:sz w:val="24"/>
          <w:szCs w:val="24"/>
        </w:rPr>
        <w:t>ения, Исполнитель обязан направить Заказчику через ЭДО Акт сверки в течение 3 (трёх) рабочих дней</w:t>
      </w:r>
      <w:r>
        <w:rPr>
          <w:rFonts w:ascii="Times New Roman" w:eastAsia="MS Mincho" w:hAnsi="Times New Roman"/>
          <w:sz w:val="24"/>
          <w:szCs w:val="24"/>
          <w:lang w:eastAsia="ja-JP"/>
        </w:rPr>
        <w:t>.</w:t>
      </w:r>
    </w:p>
    <w:p w:rsidR="002B5043" w:rsidRDefault="0001773B">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3.9. Услуги по Договору считаются оказанными и принятыми Заказчиком с момента подписания Сторонами документов, указанных в п.3.2. Договора, посредством ЭДО.</w:t>
      </w:r>
    </w:p>
    <w:p w:rsidR="002B5043" w:rsidRDefault="002B5043">
      <w:pPr>
        <w:spacing w:after="0" w:line="240" w:lineRule="auto"/>
        <w:ind w:firstLine="567"/>
        <w:jc w:val="both"/>
        <w:rPr>
          <w:rFonts w:ascii="Times New Roman" w:eastAsia="MS Mincho" w:hAnsi="Times New Roman"/>
          <w:sz w:val="24"/>
          <w:szCs w:val="24"/>
          <w:lang w:eastAsia="ja-JP"/>
        </w:rPr>
      </w:pPr>
    </w:p>
    <w:p w:rsidR="002B5043" w:rsidRDefault="002B5043">
      <w:pPr>
        <w:spacing w:after="0" w:line="240" w:lineRule="auto"/>
        <w:ind w:firstLine="567"/>
        <w:jc w:val="both"/>
        <w:rPr>
          <w:rFonts w:ascii="Times New Roman" w:eastAsia="MS Mincho" w:hAnsi="Times New Roman"/>
          <w:sz w:val="24"/>
          <w:szCs w:val="24"/>
          <w:lang w:eastAsia="ja-JP"/>
        </w:rPr>
      </w:pPr>
    </w:p>
    <w:p w:rsidR="002B5043" w:rsidRDefault="0001773B">
      <w:pPr>
        <w:spacing w:after="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4. Стоимость Услуг и порядок расчетов </w:t>
      </w:r>
    </w:p>
    <w:p w:rsidR="002B5043" w:rsidRDefault="0001773B">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4.1. Цена Договора является предельной</w:t>
      </w:r>
      <w:r>
        <w:rPr>
          <w:rStyle w:val="ae"/>
          <w:rFonts w:ascii="Times New Roman" w:eastAsia="MS Mincho" w:hAnsi="Times New Roman"/>
          <w:sz w:val="24"/>
          <w:szCs w:val="24"/>
          <w:lang w:eastAsia="ja-JP"/>
        </w:rPr>
        <w:footnoteReference w:id="2"/>
      </w:r>
      <w:r>
        <w:rPr>
          <w:rFonts w:ascii="Times New Roman" w:eastAsia="MS Mincho" w:hAnsi="Times New Roman"/>
          <w:sz w:val="24"/>
          <w:szCs w:val="24"/>
          <w:lang w:eastAsia="ja-JP"/>
        </w:rPr>
        <w:t xml:space="preserve"> и составляет 33 069 355,40 (</w:t>
      </w:r>
      <w:r>
        <w:rPr>
          <w:rFonts w:ascii="Times New Roman" w:hAnsi="Times New Roman"/>
          <w:sz w:val="24"/>
          <w:szCs w:val="24"/>
        </w:rPr>
        <w:t>Тридцать три миллиона шестьдесят девять тысяч триста пятьдесят пять</w:t>
      </w:r>
      <w:r>
        <w:rPr>
          <w:rFonts w:ascii="Times New Roman" w:eastAsia="MS Mincho" w:hAnsi="Times New Roman"/>
          <w:sz w:val="24"/>
          <w:szCs w:val="24"/>
          <w:lang w:eastAsia="ja-JP"/>
        </w:rPr>
        <w:t>) рублей 40 копеек без учета НДС, при этом НДС исчисляется дополнительно по ст</w:t>
      </w:r>
      <w:r>
        <w:rPr>
          <w:rFonts w:ascii="Times New Roman" w:eastAsia="MS Mincho" w:hAnsi="Times New Roman"/>
          <w:sz w:val="24"/>
          <w:szCs w:val="24"/>
          <w:lang w:eastAsia="ja-JP"/>
        </w:rPr>
        <w:t>авке, установленной статьей 164 Налогового кодекса РФ / НДС не облагается на основании п. __ ст. ___ НК РФ. Цена Договора не подлежит изменению в случае утраты Исполнителем права на применение упрощенной системы налогообложения / освобождение от обязанност</w:t>
      </w:r>
      <w:r>
        <w:rPr>
          <w:rFonts w:ascii="Times New Roman" w:eastAsia="MS Mincho" w:hAnsi="Times New Roman"/>
          <w:sz w:val="24"/>
          <w:szCs w:val="24"/>
          <w:lang w:eastAsia="ja-JP"/>
        </w:rPr>
        <w:t>и уплаты НДС или неправомерного ее применения.</w:t>
      </w:r>
    </w:p>
    <w:p w:rsidR="002B5043" w:rsidRDefault="0001773B" w:rsidP="006D4736">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4.2. Стоимость Услуг по Договору определяется исходя из стоимости фактически оказанных Исполнителем Услуг в соответствии с Приложением № 1 к Договору.</w:t>
      </w:r>
    </w:p>
    <w:p w:rsidR="002B5043" w:rsidRDefault="0001773B">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4.3.  Цена Договора включает в себя прибыль Исполнителя,</w:t>
      </w:r>
      <w:r>
        <w:rPr>
          <w:rFonts w:ascii="Times New Roman" w:eastAsia="MS Mincho" w:hAnsi="Times New Roman"/>
          <w:sz w:val="24"/>
          <w:szCs w:val="24"/>
          <w:lang w:eastAsia="ja-JP"/>
        </w:rPr>
        <w:t xml:space="preserve"> а также все расходы и затраты Исполнителя на:</w:t>
      </w:r>
    </w:p>
    <w:p w:rsidR="002B5043" w:rsidRDefault="0001773B">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 приобретение материально-технических ресурсов, необходимых для оказания Услуг по Договору;</w:t>
      </w:r>
    </w:p>
    <w:p w:rsidR="002B5043" w:rsidRDefault="0001773B">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 заработную плату, накладные и командировочные расходы, перемещение и размещение персонала Исполнителя; </w:t>
      </w:r>
    </w:p>
    <w:p w:rsidR="002B5043" w:rsidRDefault="0001773B">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 xml:space="preserve">подлежащие уплате налоги, сборы и пошлины (в том числе консульские сборы и сборы визовых центов, если применимо); </w:t>
      </w:r>
    </w:p>
    <w:p w:rsidR="002B5043" w:rsidRDefault="0001773B">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 обязательные платежи/тарифы, которые должен будет оплатить Исполнитель при оказании услуг по обеспечению служебных поездок работников Заказ</w:t>
      </w:r>
      <w:r>
        <w:rPr>
          <w:rFonts w:ascii="Times New Roman" w:eastAsia="MS Mincho" w:hAnsi="Times New Roman"/>
          <w:sz w:val="24"/>
          <w:szCs w:val="24"/>
          <w:lang w:eastAsia="ja-JP"/>
        </w:rPr>
        <w:t>чика по России и за рубежом (стоимость проживания в гостиницах, билетов, сервисных сборов, трансферов, штрафов при отказе от бронирования их наличии, обслуживания в зале официальных лиц и делегаций (далее - ЗОЛД) и VIP залах,  комиссии банка за оплату конс</w:t>
      </w:r>
      <w:r>
        <w:rPr>
          <w:rFonts w:ascii="Times New Roman" w:eastAsia="MS Mincho" w:hAnsi="Times New Roman"/>
          <w:sz w:val="24"/>
          <w:szCs w:val="24"/>
          <w:lang w:eastAsia="ja-JP"/>
        </w:rPr>
        <w:t>ульского сбора, государственных пошлин и прочих сборов за оформление приглашения для иностранных граждан, регистрационных взносов за участие в семинаре, совещании и конференции, страхового полиса для работников, выезжающих за рубеж и т.д.);</w:t>
      </w:r>
    </w:p>
    <w:p w:rsidR="002B5043" w:rsidRDefault="0001773B">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 все прочие за</w:t>
      </w:r>
      <w:r>
        <w:rPr>
          <w:rFonts w:ascii="Times New Roman" w:eastAsia="MS Mincho" w:hAnsi="Times New Roman"/>
          <w:sz w:val="24"/>
          <w:szCs w:val="24"/>
          <w:lang w:eastAsia="ja-JP"/>
        </w:rPr>
        <w:t>траты и расходы Исполнителя, связанные с оказанием Услуг и исполнением иных обязательств по Договору, вознаграждение Исполнителя, а также все прочие расходы, которые могут возникнуть у Исполнителя в течение срока действия Договора.</w:t>
      </w:r>
    </w:p>
    <w:p w:rsidR="002B5043" w:rsidRPr="006D4736" w:rsidRDefault="0001773B">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4.4. Увеличение стоимост</w:t>
      </w:r>
      <w:r>
        <w:rPr>
          <w:rFonts w:ascii="Times New Roman" w:eastAsia="MS Mincho" w:hAnsi="Times New Roman"/>
          <w:sz w:val="24"/>
          <w:szCs w:val="24"/>
          <w:lang w:eastAsia="ja-JP"/>
        </w:rPr>
        <w:t xml:space="preserve">и Услуг по Договору не требует заключения дополнительного соглашения к Договору только в случае, когда оно </w:t>
      </w:r>
      <w:r w:rsidRPr="006D4736">
        <w:rPr>
          <w:rFonts w:ascii="Times New Roman" w:eastAsia="MS Mincho" w:hAnsi="Times New Roman"/>
          <w:sz w:val="24"/>
          <w:szCs w:val="24"/>
          <w:lang w:eastAsia="ja-JP"/>
        </w:rPr>
        <w:t>вызвано изменением ставки российского НДС.</w:t>
      </w:r>
    </w:p>
    <w:p w:rsidR="002B5043" w:rsidRDefault="0001773B">
      <w:pPr>
        <w:spacing w:after="0" w:line="240" w:lineRule="auto"/>
        <w:ind w:firstLine="567"/>
        <w:jc w:val="both"/>
        <w:rPr>
          <w:rFonts w:ascii="Times New Roman" w:eastAsia="MS Mincho" w:hAnsi="Times New Roman"/>
          <w:sz w:val="24"/>
          <w:szCs w:val="24"/>
          <w:lang w:eastAsia="ja-JP"/>
        </w:rPr>
      </w:pPr>
      <w:r w:rsidRPr="006D4736">
        <w:rPr>
          <w:rFonts w:ascii="Times New Roman" w:eastAsia="MS Mincho" w:hAnsi="Times New Roman"/>
          <w:sz w:val="24"/>
          <w:szCs w:val="24"/>
          <w:lang w:eastAsia="ja-JP"/>
        </w:rPr>
        <w:t>4.5. Оплата по Договору осуществляется Заказчиком в размере 100 (ста) процентов от стоимости Услуг в течен</w:t>
      </w:r>
      <w:r w:rsidRPr="006D4736">
        <w:rPr>
          <w:rFonts w:ascii="Times New Roman" w:eastAsia="MS Mincho" w:hAnsi="Times New Roman"/>
          <w:sz w:val="24"/>
          <w:szCs w:val="24"/>
          <w:lang w:eastAsia="ja-JP"/>
        </w:rPr>
        <w:t>ие 20 (двадцати) календарных дней</w:t>
      </w:r>
      <w:r w:rsidRPr="006D4736">
        <w:rPr>
          <w:rStyle w:val="ae"/>
          <w:rFonts w:ascii="Times New Roman" w:eastAsia="MS Mincho" w:hAnsi="Times New Roman"/>
          <w:sz w:val="24"/>
          <w:szCs w:val="24"/>
          <w:lang w:eastAsia="ja-JP"/>
        </w:rPr>
        <w:footnoteReference w:id="3"/>
      </w:r>
      <w:r w:rsidRPr="006D4736">
        <w:rPr>
          <w:rFonts w:ascii="Times New Roman" w:eastAsia="MS Mincho" w:hAnsi="Times New Roman"/>
          <w:sz w:val="24"/>
          <w:szCs w:val="24"/>
          <w:lang w:eastAsia="ja-JP"/>
        </w:rPr>
        <w:t xml:space="preserve"> /</w:t>
      </w:r>
      <w:r w:rsidRPr="006D4736">
        <w:rPr>
          <w:rFonts w:ascii="Times New Roman" w:eastAsia="MS Mincho" w:hAnsi="Times New Roman"/>
          <w:sz w:val="24"/>
          <w:szCs w:val="24"/>
          <w:lang w:eastAsia="ja-JP"/>
        </w:rPr>
        <w:t>7 (семи) рабочих дней</w:t>
      </w:r>
      <w:r w:rsidRPr="006D4736">
        <w:rPr>
          <w:rStyle w:val="ae"/>
          <w:rFonts w:ascii="Times New Roman" w:eastAsia="MS Mincho" w:hAnsi="Times New Roman"/>
          <w:sz w:val="24"/>
          <w:szCs w:val="24"/>
          <w:lang w:eastAsia="ja-JP"/>
        </w:rPr>
        <w:footnoteReference w:id="4"/>
      </w:r>
      <w:r w:rsidRPr="006D4736">
        <w:rPr>
          <w:rFonts w:ascii="Times New Roman" w:eastAsia="MS Mincho" w:hAnsi="Times New Roman"/>
          <w:sz w:val="24"/>
          <w:szCs w:val="24"/>
          <w:lang w:eastAsia="ja-JP"/>
        </w:rPr>
        <w:t xml:space="preserve"> </w:t>
      </w:r>
      <w:r w:rsidRPr="006D4736">
        <w:rPr>
          <w:rFonts w:ascii="Times New Roman" w:eastAsia="MS Mincho" w:hAnsi="Times New Roman"/>
          <w:sz w:val="24"/>
          <w:szCs w:val="24"/>
          <w:lang w:eastAsia="ja-JP"/>
        </w:rPr>
        <w:t>с даты подписания Сторонами документов, указанных в п. 3.2 Договора, на основании счета, выставленного Исполнителем, и с учетом п. 4.6. Договора.</w:t>
      </w:r>
    </w:p>
    <w:p w:rsidR="002B5043" w:rsidRDefault="0001773B">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4.6. В случае выставления Исполнителем счета на сум</w:t>
      </w:r>
      <w:r>
        <w:rPr>
          <w:rFonts w:ascii="Times New Roman" w:eastAsia="MS Mincho" w:hAnsi="Times New Roman"/>
          <w:sz w:val="24"/>
          <w:szCs w:val="24"/>
          <w:lang w:eastAsia="ja-JP"/>
        </w:rPr>
        <w:t xml:space="preserve">му менее размера предусмотренного Договором платежа, оплата осуществляется по сумме счета. В случае выставления текущего / </w:t>
      </w:r>
      <w:r>
        <w:rPr>
          <w:rFonts w:ascii="Times New Roman" w:eastAsia="MS Mincho" w:hAnsi="Times New Roman"/>
          <w:sz w:val="24"/>
          <w:szCs w:val="24"/>
          <w:lang w:eastAsia="ja-JP"/>
        </w:rPr>
        <w:lastRenderedPageBreak/>
        <w:t>дополнительного счета в отношении того же платежа на сумму, превышающую размер предусмотренного Договором платежа, такой счет к оплат</w:t>
      </w:r>
      <w:r>
        <w:rPr>
          <w:rFonts w:ascii="Times New Roman" w:eastAsia="MS Mincho" w:hAnsi="Times New Roman"/>
          <w:sz w:val="24"/>
          <w:szCs w:val="24"/>
          <w:lang w:eastAsia="ja-JP"/>
        </w:rPr>
        <w:t>е не принимается и подлежит замене Исполнителем независимо от его фактического вручения Заказчику. В случае выставления Исполнителем счета позднее, 10 (десяти) календарных дней до предусмотренной Договором даты платежа, оплата осуществляется в течение 10 (</w:t>
      </w:r>
      <w:r>
        <w:rPr>
          <w:rFonts w:ascii="Times New Roman" w:eastAsia="MS Mincho" w:hAnsi="Times New Roman"/>
          <w:sz w:val="24"/>
          <w:szCs w:val="24"/>
          <w:lang w:eastAsia="ja-JP"/>
        </w:rPr>
        <w:t>десяти) календарных дней с даты фактического получения счета Заказчиком.</w:t>
      </w:r>
    </w:p>
    <w:p w:rsidR="002B5043" w:rsidRDefault="0001773B">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4.7. 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w:t>
      </w:r>
      <w:r>
        <w:rPr>
          <w:rFonts w:ascii="Times New Roman" w:eastAsia="MS Mincho" w:hAnsi="Times New Roman"/>
          <w:sz w:val="24"/>
          <w:szCs w:val="24"/>
          <w:lang w:eastAsia="ja-JP"/>
        </w:rPr>
        <w:t>ательство Заказчика по осуществлению платежа считается исполненным с даты списания денежных средств с расчетного счета Заказчика.</w:t>
      </w:r>
    </w:p>
    <w:p w:rsidR="002B5043" w:rsidRDefault="0001773B">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4.8. За исключением случая, указанного в пункте 2.3.6 Договора, любое превышение фактических объемов оказанных Услуг над объем</w:t>
      </w:r>
      <w:r>
        <w:rPr>
          <w:rFonts w:ascii="Times New Roman" w:eastAsia="MS Mincho" w:hAnsi="Times New Roman"/>
          <w:sz w:val="24"/>
          <w:szCs w:val="24"/>
          <w:lang w:eastAsia="ja-JP"/>
        </w:rPr>
        <w:t>ами Услуг, предусмотренными Договором, к оплате не принимается и считается включенным в Цену Договора.</w:t>
      </w:r>
    </w:p>
    <w:p w:rsidR="002B5043" w:rsidRDefault="0001773B">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4.9. Исполнитель обязан представить Заказчику счет-фактуру, выставленный в сроки и оформленный в порядке, установленном законодательством Российской Феде</w:t>
      </w:r>
      <w:r>
        <w:rPr>
          <w:rFonts w:ascii="Times New Roman" w:eastAsia="MS Mincho" w:hAnsi="Times New Roman"/>
          <w:sz w:val="24"/>
          <w:szCs w:val="24"/>
          <w:lang w:eastAsia="ja-JP"/>
        </w:rPr>
        <w:t>рации. В случае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p>
    <w:p w:rsidR="002B5043" w:rsidRDefault="0001773B">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4.10. Индексация Цены Договора и сто</w:t>
      </w:r>
      <w:r>
        <w:rPr>
          <w:rFonts w:ascii="Times New Roman" w:eastAsia="MS Mincho" w:hAnsi="Times New Roman"/>
          <w:sz w:val="24"/>
          <w:szCs w:val="24"/>
          <w:lang w:eastAsia="ja-JP"/>
        </w:rPr>
        <w:t>имости Услуг не допускается.</w:t>
      </w:r>
    </w:p>
    <w:p w:rsidR="002B5043" w:rsidRDefault="0001773B">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4.11.</w:t>
      </w:r>
      <w:r>
        <w:rPr>
          <w:rFonts w:ascii="Times New Roman" w:eastAsia="MS Mincho" w:hAnsi="Times New Roman"/>
          <w:sz w:val="24"/>
          <w:szCs w:val="24"/>
          <w:lang w:eastAsia="ja-JP"/>
        </w:rPr>
        <w:tab/>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w:t>
      </w:r>
      <w:r>
        <w:rPr>
          <w:rFonts w:ascii="Times New Roman" w:eastAsia="MS Mincho" w:hAnsi="Times New Roman"/>
          <w:sz w:val="24"/>
          <w:szCs w:val="24"/>
          <w:lang w:eastAsia="ja-JP"/>
        </w:rPr>
        <w:t>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w:t>
      </w:r>
      <w:r>
        <w:rPr>
          <w:rFonts w:ascii="Times New Roman" w:eastAsia="MS Mincho" w:hAnsi="Times New Roman"/>
          <w:sz w:val="24"/>
          <w:szCs w:val="24"/>
          <w:lang w:eastAsia="ja-JP"/>
        </w:rPr>
        <w:t xml:space="preserve"> и / или ненадлежащее исполнение обязательств по Договору, стоимость работ по устранению недостатков оказанных Исполнителем Услуг.</w:t>
      </w:r>
    </w:p>
    <w:p w:rsidR="002B5043" w:rsidRDefault="0001773B">
      <w:pPr>
        <w:spacing w:after="0" w:line="240" w:lineRule="auto"/>
        <w:ind w:firstLine="567"/>
        <w:jc w:val="both"/>
        <w:rPr>
          <w:rFonts w:ascii="Times New Roman" w:eastAsia="MS Mincho" w:hAnsi="Times New Roman"/>
          <w:sz w:val="24"/>
          <w:szCs w:val="24"/>
          <w:lang w:eastAsia="ja-JP"/>
        </w:rPr>
      </w:pPr>
      <w:r>
        <w:rPr>
          <w:rFonts w:ascii="Times New Roman" w:eastAsia="MS Mincho" w:hAnsi="Times New Roman"/>
          <w:sz w:val="24"/>
          <w:szCs w:val="24"/>
          <w:lang w:eastAsia="ja-JP"/>
        </w:rPr>
        <w:t>Заказчик направляет Исполнителю уведомление о проведении сальдо взаимных обязательств Сторон по Договору.</w:t>
      </w:r>
    </w:p>
    <w:p w:rsidR="002B5043" w:rsidRDefault="002B5043">
      <w:pPr>
        <w:spacing w:after="0" w:line="240" w:lineRule="auto"/>
        <w:jc w:val="both"/>
        <w:rPr>
          <w:rFonts w:ascii="Times New Roman" w:eastAsia="MS Mincho" w:hAnsi="Times New Roman"/>
          <w:sz w:val="24"/>
          <w:szCs w:val="24"/>
          <w:lang w:eastAsia="ja-JP"/>
        </w:rPr>
      </w:pPr>
    </w:p>
    <w:p w:rsidR="002B5043" w:rsidRDefault="0001773B">
      <w:pPr>
        <w:spacing w:after="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Ответственность</w:t>
      </w:r>
      <w:r>
        <w:rPr>
          <w:rFonts w:ascii="Times New Roman" w:eastAsia="Times New Roman" w:hAnsi="Times New Roman"/>
          <w:b/>
          <w:sz w:val="24"/>
          <w:szCs w:val="24"/>
          <w:lang w:eastAsia="ru-RU"/>
        </w:rPr>
        <w:t xml:space="preserve"> Сторон</w:t>
      </w:r>
    </w:p>
    <w:p w:rsidR="002B5043" w:rsidRDefault="0001773B">
      <w:pPr>
        <w:shd w:val="clear" w:color="auto" w:fill="FFFFFF"/>
        <w:tabs>
          <w:tab w:val="left" w:pos="1134"/>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w:t>
      </w:r>
      <w:r>
        <w:rPr>
          <w:rFonts w:ascii="Times New Roman" w:eastAsia="Times New Roman" w:hAnsi="Times New Roman"/>
          <w:bCs/>
          <w:sz w:val="24"/>
          <w:szCs w:val="24"/>
          <w:lang w:eastAsia="ru-RU"/>
        </w:rPr>
        <w:t xml:space="preserve">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rsidR="002B5043" w:rsidRDefault="0001773B">
      <w:pPr>
        <w:shd w:val="clear" w:color="auto" w:fill="FFFFFF"/>
        <w:tabs>
          <w:tab w:val="left" w:pos="1134"/>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5.2. В случае нарушения Заказчиком сроков оплаты оказанных Услуг, 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w:t>
      </w:r>
      <w:r>
        <w:rPr>
          <w:rFonts w:ascii="Times New Roman" w:eastAsia="Times New Roman" w:hAnsi="Times New Roman"/>
          <w:bCs/>
          <w:sz w:val="24"/>
          <w:szCs w:val="24"/>
          <w:lang w:eastAsia="ru-RU"/>
        </w:rPr>
        <w:t xml:space="preserve">ная с 31 (тридцать первого) календарного дня просрочки (неустойка с 1 по 30 день просрочки не начисляется). </w:t>
      </w:r>
    </w:p>
    <w:p w:rsidR="002B5043" w:rsidRDefault="0001773B">
      <w:pPr>
        <w:shd w:val="clear" w:color="auto" w:fill="FFFFFF"/>
        <w:tabs>
          <w:tab w:val="left" w:pos="1134"/>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5.3. В случае нарушения Исполнителем обязательств по оказанию Услуг, передачи Заказчику ненадлежащим образом оказанных Услуг, а также в случае несв</w:t>
      </w:r>
      <w:r>
        <w:rPr>
          <w:rFonts w:ascii="Times New Roman" w:eastAsia="Times New Roman" w:hAnsi="Times New Roman"/>
          <w:bCs/>
          <w:sz w:val="24"/>
          <w:szCs w:val="24"/>
          <w:lang w:eastAsia="ru-RU"/>
        </w:rPr>
        <w:t>оевременного устранения выявленных недостатков Услуг, Заказчик вправе потребовать уплаты Исполнителем неустойки в размере 0,1 (ноль целых и одна десятая) процента от Цены Договора за каждый день просрочки.</w:t>
      </w:r>
    </w:p>
    <w:p w:rsidR="002B5043" w:rsidRDefault="0001773B">
      <w:pPr>
        <w:shd w:val="clear" w:color="auto" w:fill="FFFFFF"/>
        <w:tabs>
          <w:tab w:val="left" w:pos="1134"/>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5.4. Если в результате составления и выставления И</w:t>
      </w:r>
      <w:r>
        <w:rPr>
          <w:rFonts w:ascii="Times New Roman" w:eastAsia="Times New Roman" w:hAnsi="Times New Roman"/>
          <w:bCs/>
          <w:sz w:val="24"/>
          <w:szCs w:val="24"/>
          <w:lang w:eastAsia="ru-RU"/>
        </w:rPr>
        <w:t>сполнителем счетов-фактур с нарушением порядка и требований, установленных законодательством Российской Федерации, а также уклонения Исполнителем от уплаты налогов и/или ведения  Исполнителем  деятельности с высоким налоговым риском, Заказчик понес расходы</w:t>
      </w:r>
      <w:r>
        <w:rPr>
          <w:rFonts w:ascii="Times New Roman" w:eastAsia="Times New Roman" w:hAnsi="Times New Roman"/>
          <w:bCs/>
          <w:sz w:val="24"/>
          <w:szCs w:val="24"/>
          <w:lang w:eastAsia="ru-RU"/>
        </w:rPr>
        <w:t>, связанные с начислением налоговыми органами по такому основанию сумм налога на добавленную стоимость, налога на прибыль, пеней и налоговых санкций, Исполнитель обязан компенсировать Заказчику сумму таких расходов. Основанием для компенсации являются реше</w:t>
      </w:r>
      <w:r>
        <w:rPr>
          <w:rFonts w:ascii="Times New Roman" w:eastAsia="Times New Roman" w:hAnsi="Times New Roman"/>
          <w:bCs/>
          <w:sz w:val="24"/>
          <w:szCs w:val="24"/>
          <w:lang w:eastAsia="ru-RU"/>
        </w:rPr>
        <w:t xml:space="preserve">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w:t>
      </w:r>
      <w:r>
        <w:rPr>
          <w:rFonts w:ascii="Times New Roman" w:eastAsia="Times New Roman" w:hAnsi="Times New Roman"/>
          <w:bCs/>
          <w:sz w:val="24"/>
          <w:szCs w:val="24"/>
          <w:lang w:eastAsia="ru-RU"/>
        </w:rPr>
        <w:lastRenderedPageBreak/>
        <w:t>письменного требования Заказчика. В случае нарушения Исп</w:t>
      </w:r>
      <w:r>
        <w:rPr>
          <w:rFonts w:ascii="Times New Roman" w:eastAsia="Times New Roman" w:hAnsi="Times New Roman"/>
          <w:bCs/>
          <w:sz w:val="24"/>
          <w:szCs w:val="24"/>
          <w:lang w:eastAsia="ru-RU"/>
        </w:rPr>
        <w:t>олнителем сроков предоставления счетов-фактур, установленных пунктом 3.9 Договора, Заказчик также имеет право требовать от Исполнителя уплаты штрафа в размере 50 000 (пятидесяти тысяч) рублей за каждый случай нарушения.</w:t>
      </w:r>
      <w:r>
        <w:rPr>
          <w:rStyle w:val="ae"/>
          <w:rFonts w:ascii="Times New Roman" w:eastAsia="Times New Roman" w:hAnsi="Times New Roman"/>
          <w:bCs/>
          <w:sz w:val="24"/>
          <w:szCs w:val="24"/>
          <w:lang w:eastAsia="ru-RU"/>
        </w:rPr>
        <w:footnoteReference w:id="5"/>
      </w:r>
    </w:p>
    <w:p w:rsidR="002B5043" w:rsidRDefault="0001773B">
      <w:pPr>
        <w:shd w:val="clear" w:color="auto" w:fill="FFFFFF"/>
        <w:tabs>
          <w:tab w:val="left" w:pos="1134"/>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5.5. Исполнитель несет </w:t>
      </w:r>
      <w:r>
        <w:rPr>
          <w:rFonts w:ascii="Times New Roman" w:eastAsia="Times New Roman" w:hAnsi="Times New Roman"/>
          <w:bCs/>
          <w:sz w:val="24"/>
          <w:szCs w:val="24"/>
          <w:lang w:eastAsia="ru-RU"/>
        </w:rPr>
        <w:t>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w:t>
      </w:r>
      <w:r>
        <w:rPr>
          <w:rFonts w:ascii="Times New Roman" w:eastAsia="Times New Roman" w:hAnsi="Times New Roman"/>
          <w:bCs/>
          <w:sz w:val="24"/>
          <w:szCs w:val="24"/>
          <w:lang w:eastAsia="ru-RU"/>
        </w:rPr>
        <w:t>арушенного права, а также упущенной выгоды.</w:t>
      </w:r>
    </w:p>
    <w:p w:rsidR="002B5043" w:rsidRDefault="0001773B">
      <w:pPr>
        <w:shd w:val="clear" w:color="auto" w:fill="FFFFFF"/>
        <w:tabs>
          <w:tab w:val="left" w:pos="1134"/>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5.6. В случае нарушения Исполнителем обязательств по оказанию Услуг на срок свыше 10 (десяти) календарных дней, Заказчик имеет право расторгнуть Договор в одностороннем внесудебном порядке, а также потребовать во</w:t>
      </w:r>
      <w:r>
        <w:rPr>
          <w:rFonts w:ascii="Times New Roman" w:eastAsia="Times New Roman" w:hAnsi="Times New Roman"/>
          <w:bCs/>
          <w:sz w:val="24"/>
          <w:szCs w:val="24"/>
          <w:lang w:eastAsia="ru-RU"/>
        </w:rPr>
        <w:t>змещения убытков. При этом Заказчик также вправе возвратить Исполнителю имущество (имущественные права) и / или результаты Услуг, ранее принятые по Договору, и потребовать возврата уплаченных денежных средств.</w:t>
      </w:r>
    </w:p>
    <w:p w:rsidR="002B5043" w:rsidRDefault="0001773B">
      <w:pPr>
        <w:shd w:val="clear" w:color="auto" w:fill="FFFFFF"/>
        <w:tabs>
          <w:tab w:val="left" w:pos="1134"/>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5.7</w:t>
      </w:r>
      <w:r>
        <w:rPr>
          <w:rFonts w:ascii="Times New Roman" w:eastAsia="Times New Roman" w:hAnsi="Times New Roman"/>
          <w:bCs/>
          <w:sz w:val="24"/>
          <w:szCs w:val="24"/>
          <w:lang w:eastAsia="ru-RU"/>
        </w:rPr>
        <w:tab/>
        <w:t>Ответственность Заказчика за причиненные И</w:t>
      </w:r>
      <w:r>
        <w:rPr>
          <w:rFonts w:ascii="Times New Roman" w:eastAsia="Times New Roman" w:hAnsi="Times New Roman"/>
          <w:bCs/>
          <w:sz w:val="24"/>
          <w:szCs w:val="24"/>
          <w:lang w:eastAsia="ru-RU"/>
        </w:rPr>
        <w:t>сполнителю убытки ограничивается реальным ущербом, но не более цены Договора.</w:t>
      </w:r>
    </w:p>
    <w:p w:rsidR="002B5043" w:rsidRDefault="0001773B">
      <w:pPr>
        <w:shd w:val="clear" w:color="auto" w:fill="FFFFFF"/>
        <w:tabs>
          <w:tab w:val="left" w:pos="1134"/>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Pr>
          <w:rFonts w:ascii="Times New Roman" w:eastAsia="Times New Roman" w:hAnsi="Times New Roman"/>
          <w:bCs/>
          <w:sz w:val="24"/>
          <w:szCs w:val="24"/>
          <w:lang w:eastAsia="ru-RU"/>
        </w:rPr>
        <w:tab/>
        <w:t>В случае уступки прав (требований) Исполнителя по Договору в нарушение требований Договора, Исполнитель уплачивает Заказчику штраф в размере 10 (десяти) процентов от суммы у</w:t>
      </w:r>
      <w:r>
        <w:rPr>
          <w:rFonts w:ascii="Times New Roman" w:eastAsia="Times New Roman" w:hAnsi="Times New Roman"/>
          <w:bCs/>
          <w:sz w:val="24"/>
          <w:szCs w:val="24"/>
          <w:lang w:eastAsia="ru-RU"/>
        </w:rPr>
        <w:t>ступленного требования (обязательства).</w:t>
      </w:r>
    </w:p>
    <w:p w:rsidR="002B5043" w:rsidRDefault="0001773B">
      <w:pPr>
        <w:shd w:val="clear" w:color="auto" w:fill="FFFFFF"/>
        <w:tabs>
          <w:tab w:val="left" w:pos="1134"/>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5.9.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2B5043" w:rsidRDefault="0001773B">
      <w:pPr>
        <w:shd w:val="clear" w:color="auto" w:fill="FFFFFF"/>
        <w:tabs>
          <w:tab w:val="left" w:pos="1134"/>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5.10. Уплата неуст</w:t>
      </w:r>
      <w:r>
        <w:rPr>
          <w:rFonts w:ascii="Times New Roman" w:eastAsia="Times New Roman" w:hAnsi="Times New Roman"/>
          <w:bCs/>
          <w:sz w:val="24"/>
          <w:szCs w:val="24"/>
          <w:lang w:eastAsia="ru-RU"/>
        </w:rPr>
        <w:t>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2B5043" w:rsidRDefault="0001773B">
      <w:pPr>
        <w:shd w:val="clear" w:color="auto" w:fill="FFFFFF"/>
        <w:tabs>
          <w:tab w:val="left" w:pos="1134"/>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5.11. Учитывая, что для Заказчика надлежащее и своевременное выполнение Исполнителем </w:t>
      </w:r>
      <w:r>
        <w:rPr>
          <w:rFonts w:ascii="Times New Roman" w:eastAsia="Times New Roman" w:hAnsi="Times New Roman"/>
          <w:bCs/>
          <w:sz w:val="24"/>
          <w:szCs w:val="24"/>
          <w:lang w:eastAsia="ru-RU"/>
        </w:rPr>
        <w:t>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rsidR="002B5043" w:rsidRDefault="002B5043">
      <w:pPr>
        <w:spacing w:after="0" w:line="240" w:lineRule="auto"/>
        <w:ind w:firstLine="567"/>
        <w:jc w:val="both"/>
        <w:rPr>
          <w:rFonts w:ascii="Times New Roman" w:eastAsia="Times New Roman" w:hAnsi="Times New Roman"/>
          <w:b/>
          <w:sz w:val="24"/>
          <w:szCs w:val="24"/>
          <w:lang w:eastAsia="ru-RU"/>
        </w:rPr>
      </w:pPr>
    </w:p>
    <w:p w:rsidR="002B5043" w:rsidRDefault="0001773B">
      <w:pPr>
        <w:shd w:val="clear" w:color="auto" w:fill="FFFFFF"/>
        <w:tabs>
          <w:tab w:val="left" w:pos="566"/>
        </w:tabs>
        <w:spacing w:after="0" w:line="240" w:lineRule="auto"/>
        <w:ind w:firstLine="567"/>
        <w:jc w:val="center"/>
        <w:rPr>
          <w:rFonts w:ascii="Times New Roman" w:eastAsia="Times New Roman" w:hAnsi="Times New Roman"/>
          <w:b/>
          <w:color w:val="000000"/>
          <w:spacing w:val="-4"/>
          <w:sz w:val="24"/>
          <w:szCs w:val="24"/>
          <w:lang w:eastAsia="ru-RU"/>
        </w:rPr>
      </w:pPr>
      <w:r>
        <w:rPr>
          <w:rFonts w:ascii="Times New Roman" w:eastAsia="Times New Roman" w:hAnsi="Times New Roman"/>
          <w:b/>
          <w:color w:val="000000"/>
          <w:spacing w:val="-4"/>
          <w:sz w:val="24"/>
          <w:szCs w:val="24"/>
          <w:lang w:eastAsia="ru-RU"/>
        </w:rPr>
        <w:t>6. Конфиденциальность</w:t>
      </w:r>
    </w:p>
    <w:p w:rsidR="002B5043" w:rsidRDefault="0001773B">
      <w:pPr>
        <w:shd w:val="clear" w:color="auto" w:fill="FFFFFF"/>
        <w:tabs>
          <w:tab w:val="left" w:pos="1134"/>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w:t>
      </w:r>
      <w:r>
        <w:rPr>
          <w:rFonts w:ascii="Times New Roman" w:eastAsia="Times New Roman" w:hAnsi="Times New Roman"/>
          <w:bCs/>
          <w:sz w:val="24"/>
          <w:szCs w:val="24"/>
          <w:lang w:eastAsia="ru-RU"/>
        </w:rPr>
        <w:t>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2B5043" w:rsidRDefault="0001773B" w:rsidP="006D4736">
      <w:pPr>
        <w:numPr>
          <w:ilvl w:val="0"/>
          <w:numId w:val="3"/>
        </w:numPr>
        <w:tabs>
          <w:tab w:val="left" w:pos="1418"/>
        </w:tabs>
        <w:spacing w:after="0" w:line="240" w:lineRule="auto"/>
        <w:ind w:left="0"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данная Информация имеет дейс</w:t>
      </w:r>
      <w:r>
        <w:rPr>
          <w:rFonts w:ascii="Times New Roman" w:eastAsia="Times New Roman" w:hAnsi="Times New Roman"/>
          <w:bCs/>
          <w:sz w:val="24"/>
          <w:szCs w:val="24"/>
          <w:lang w:eastAsia="ru-RU"/>
        </w:rPr>
        <w:t>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2B5043" w:rsidRDefault="0001773B" w:rsidP="006D4736">
      <w:pPr>
        <w:numPr>
          <w:ilvl w:val="0"/>
          <w:numId w:val="3"/>
        </w:numPr>
        <w:tabs>
          <w:tab w:val="left" w:pos="1418"/>
        </w:tabs>
        <w:spacing w:after="0" w:line="240" w:lineRule="auto"/>
        <w:ind w:left="0" w:firstLine="709"/>
        <w:jc w:val="both"/>
        <w:rPr>
          <w:rFonts w:ascii="Times New Roman" w:eastAsia="Times New Roman" w:hAnsi="Times New Roman"/>
          <w:bCs/>
          <w:sz w:val="24"/>
          <w:szCs w:val="24"/>
          <w:lang w:val="en-GB" w:eastAsia="ru-RU"/>
        </w:rPr>
      </w:pPr>
      <w:r>
        <w:rPr>
          <w:rFonts w:ascii="Times New Roman" w:eastAsia="Times New Roman" w:hAnsi="Times New Roman"/>
          <w:bCs/>
          <w:sz w:val="24"/>
          <w:szCs w:val="24"/>
          <w:lang w:eastAsia="ru-RU"/>
        </w:rPr>
        <w:t>данная Информация не относится к категории общедоступной или обязательной к р</w:t>
      </w:r>
      <w:r>
        <w:rPr>
          <w:rFonts w:ascii="Times New Roman" w:eastAsia="Times New Roman" w:hAnsi="Times New Roman"/>
          <w:bCs/>
          <w:sz w:val="24"/>
          <w:szCs w:val="24"/>
          <w:lang w:eastAsia="ru-RU"/>
        </w:rPr>
        <w:t xml:space="preserve">аскрытию </w:t>
      </w:r>
      <w:r>
        <w:rPr>
          <w:rFonts w:ascii="Times New Roman" w:eastAsia="Times New Roman" w:hAnsi="Times New Roman"/>
          <w:bCs/>
          <w:sz w:val="24"/>
          <w:szCs w:val="24"/>
          <w:lang w:val="en-GB" w:eastAsia="ru-RU"/>
        </w:rPr>
        <w:t>Заказчиком в соответствии с законодательством Российской Федерации.</w:t>
      </w:r>
    </w:p>
    <w:p w:rsidR="002B5043" w:rsidRDefault="0001773B">
      <w:pPr>
        <w:shd w:val="clear" w:color="auto" w:fill="FFFFFF"/>
        <w:tabs>
          <w:tab w:val="left" w:pos="1134"/>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6.2.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2B5043" w:rsidRDefault="0001773B">
      <w:pPr>
        <w:shd w:val="clear" w:color="auto" w:fill="FFFFFF"/>
        <w:tabs>
          <w:tab w:val="left" w:pos="1134"/>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6.3. Информация может содер</w:t>
      </w:r>
      <w:r>
        <w:rPr>
          <w:rFonts w:ascii="Times New Roman" w:eastAsia="Times New Roman" w:hAnsi="Times New Roman"/>
          <w:bCs/>
          <w:sz w:val="24"/>
          <w:szCs w:val="24"/>
          <w:lang w:eastAsia="ru-RU"/>
        </w:rPr>
        <w:t>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2B5043" w:rsidRDefault="0001773B">
      <w:pPr>
        <w:shd w:val="clear" w:color="auto" w:fill="FFFFFF"/>
        <w:tabs>
          <w:tab w:val="left" w:pos="1134"/>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6.4. На документ, содержащий Информацию, Заказчиком м</w:t>
      </w:r>
      <w:r>
        <w:rPr>
          <w:rFonts w:ascii="Times New Roman" w:eastAsia="Times New Roman" w:hAnsi="Times New Roman"/>
          <w:bCs/>
          <w:sz w:val="24"/>
          <w:szCs w:val="24"/>
          <w:lang w:eastAsia="ru-RU"/>
        </w:rPr>
        <w:t>ожет быть нанесен гриф «Коммерческая тайна» с указанием обладателя этой информации.</w:t>
      </w:r>
    </w:p>
    <w:p w:rsidR="002B5043" w:rsidRDefault="0001773B">
      <w:pPr>
        <w:shd w:val="clear" w:color="auto" w:fill="FFFFFF"/>
        <w:tabs>
          <w:tab w:val="left" w:pos="1134"/>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6.5. Информация может включать в себя, в том числе, но не ограничиваясь:</w:t>
      </w:r>
    </w:p>
    <w:p w:rsidR="002B5043" w:rsidRDefault="0001773B" w:rsidP="006D4736">
      <w:pPr>
        <w:numPr>
          <w:ilvl w:val="0"/>
          <w:numId w:val="3"/>
        </w:numPr>
        <w:tabs>
          <w:tab w:val="left" w:pos="1418"/>
        </w:tabs>
        <w:spacing w:after="0" w:line="240" w:lineRule="auto"/>
        <w:ind w:left="0" w:firstLine="709"/>
        <w:jc w:val="both"/>
        <w:rPr>
          <w:rFonts w:ascii="Times New Roman" w:eastAsia="Times New Roman" w:hAnsi="Times New Roman"/>
          <w:bCs/>
          <w:sz w:val="24"/>
          <w:szCs w:val="24"/>
          <w:lang w:val="en-GB" w:eastAsia="ru-RU"/>
        </w:rPr>
      </w:pPr>
      <w:r>
        <w:rPr>
          <w:rFonts w:ascii="Times New Roman" w:eastAsia="Times New Roman" w:hAnsi="Times New Roman"/>
          <w:bCs/>
          <w:sz w:val="24"/>
          <w:szCs w:val="24"/>
          <w:lang w:val="en-GB" w:eastAsia="ru-RU"/>
        </w:rPr>
        <w:t xml:space="preserve">финансовую </w:t>
      </w:r>
      <w:r>
        <w:rPr>
          <w:rFonts w:ascii="Times New Roman" w:eastAsia="Times New Roman" w:hAnsi="Times New Roman"/>
          <w:bCs/>
          <w:sz w:val="24"/>
          <w:szCs w:val="24"/>
          <w:lang w:val="en-US" w:eastAsia="ru-RU"/>
        </w:rPr>
        <w:t>(</w:t>
      </w:r>
      <w:r>
        <w:rPr>
          <w:rFonts w:ascii="Times New Roman" w:eastAsia="Times New Roman" w:hAnsi="Times New Roman"/>
          <w:bCs/>
          <w:sz w:val="24"/>
          <w:szCs w:val="24"/>
          <w:lang w:val="en-GB" w:eastAsia="ru-RU"/>
        </w:rPr>
        <w:t>бухгалтерскую) отчетность;</w:t>
      </w:r>
    </w:p>
    <w:p w:rsidR="002B5043" w:rsidRDefault="0001773B" w:rsidP="006D4736">
      <w:pPr>
        <w:numPr>
          <w:ilvl w:val="0"/>
          <w:numId w:val="3"/>
        </w:numPr>
        <w:tabs>
          <w:tab w:val="left" w:pos="1418"/>
        </w:tabs>
        <w:spacing w:after="0" w:line="240" w:lineRule="auto"/>
        <w:ind w:left="0" w:firstLine="709"/>
        <w:jc w:val="both"/>
        <w:rPr>
          <w:rFonts w:ascii="Times New Roman" w:eastAsia="Times New Roman" w:hAnsi="Times New Roman"/>
          <w:bCs/>
          <w:sz w:val="24"/>
          <w:szCs w:val="24"/>
          <w:lang w:val="en-GB" w:eastAsia="ru-RU"/>
        </w:rPr>
      </w:pPr>
      <w:r>
        <w:rPr>
          <w:rFonts w:ascii="Times New Roman" w:eastAsia="Times New Roman" w:hAnsi="Times New Roman"/>
          <w:bCs/>
          <w:sz w:val="24"/>
          <w:szCs w:val="24"/>
          <w:lang w:val="en-GB" w:eastAsia="ru-RU"/>
        </w:rPr>
        <w:t>учетные регистры бухгалтерского учета;</w:t>
      </w:r>
    </w:p>
    <w:p w:rsidR="002B5043" w:rsidRDefault="0001773B" w:rsidP="006D4736">
      <w:pPr>
        <w:numPr>
          <w:ilvl w:val="0"/>
          <w:numId w:val="3"/>
        </w:numPr>
        <w:tabs>
          <w:tab w:val="left" w:pos="1418"/>
        </w:tabs>
        <w:spacing w:after="0" w:line="240" w:lineRule="auto"/>
        <w:ind w:left="0" w:firstLine="709"/>
        <w:jc w:val="both"/>
        <w:rPr>
          <w:rFonts w:ascii="Times New Roman" w:eastAsia="Times New Roman" w:hAnsi="Times New Roman"/>
          <w:bCs/>
          <w:sz w:val="24"/>
          <w:szCs w:val="24"/>
          <w:lang w:val="en-GB" w:eastAsia="ru-RU"/>
        </w:rPr>
      </w:pPr>
      <w:r>
        <w:rPr>
          <w:rFonts w:ascii="Times New Roman" w:eastAsia="Times New Roman" w:hAnsi="Times New Roman"/>
          <w:bCs/>
          <w:sz w:val="24"/>
          <w:szCs w:val="24"/>
          <w:lang w:val="en-GB" w:eastAsia="ru-RU"/>
        </w:rPr>
        <w:t>бизнес-планы;</w:t>
      </w:r>
    </w:p>
    <w:p w:rsidR="002B5043" w:rsidRDefault="0001773B" w:rsidP="006D4736">
      <w:pPr>
        <w:numPr>
          <w:ilvl w:val="0"/>
          <w:numId w:val="3"/>
        </w:numPr>
        <w:tabs>
          <w:tab w:val="left" w:pos="1418"/>
        </w:tabs>
        <w:spacing w:after="0" w:line="240" w:lineRule="auto"/>
        <w:ind w:left="0"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2B5043" w:rsidRDefault="0001773B" w:rsidP="006D4736">
      <w:pPr>
        <w:numPr>
          <w:ilvl w:val="0"/>
          <w:numId w:val="3"/>
        </w:numPr>
        <w:tabs>
          <w:tab w:val="left" w:pos="1418"/>
        </w:tabs>
        <w:spacing w:after="0" w:line="240" w:lineRule="auto"/>
        <w:ind w:left="0"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сведения о финансовых, правовых, организационных и других взаимоотношениях между </w:t>
      </w:r>
      <w:r>
        <w:rPr>
          <w:rFonts w:ascii="Times New Roman" w:eastAsia="Times New Roman" w:hAnsi="Times New Roman"/>
          <w:bCs/>
          <w:sz w:val="24"/>
          <w:szCs w:val="24"/>
          <w:lang w:eastAsia="ru-RU"/>
        </w:rPr>
        <w:t>Заказчиком и третьими лицами;</w:t>
      </w:r>
    </w:p>
    <w:p w:rsidR="002B5043" w:rsidRDefault="0001773B" w:rsidP="006D4736">
      <w:pPr>
        <w:numPr>
          <w:ilvl w:val="0"/>
          <w:numId w:val="3"/>
        </w:numPr>
        <w:tabs>
          <w:tab w:val="left" w:pos="1418"/>
        </w:tabs>
        <w:spacing w:after="0" w:line="240" w:lineRule="auto"/>
        <w:ind w:left="0"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2B5043" w:rsidRDefault="0001773B" w:rsidP="006D4736">
      <w:pPr>
        <w:numPr>
          <w:ilvl w:val="0"/>
          <w:numId w:val="3"/>
        </w:numPr>
        <w:tabs>
          <w:tab w:val="left" w:pos="1418"/>
        </w:tabs>
        <w:spacing w:after="0" w:line="240" w:lineRule="auto"/>
        <w:ind w:left="0"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сведения о Исполнителях, поставщиках оборудования и</w:t>
      </w:r>
      <w:r>
        <w:rPr>
          <w:rFonts w:ascii="Times New Roman" w:eastAsia="Times New Roman" w:hAnsi="Times New Roman"/>
          <w:bCs/>
          <w:sz w:val="24"/>
          <w:szCs w:val="24"/>
          <w:lang w:eastAsia="ru-RU"/>
        </w:rPr>
        <w:t xml:space="preserve"> материалов, а также о покупателях продукции Заказчика и их аффилированных лицах;</w:t>
      </w:r>
    </w:p>
    <w:p w:rsidR="002B5043" w:rsidRDefault="0001773B" w:rsidP="006D4736">
      <w:pPr>
        <w:numPr>
          <w:ilvl w:val="0"/>
          <w:numId w:val="3"/>
        </w:numPr>
        <w:tabs>
          <w:tab w:val="left" w:pos="1418"/>
        </w:tabs>
        <w:spacing w:after="0" w:line="240" w:lineRule="auto"/>
        <w:ind w:left="0"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сведения об объемах производства и / или реализации продукции и услуг Заказчика или его аффилированных лиц;</w:t>
      </w:r>
    </w:p>
    <w:p w:rsidR="002B5043" w:rsidRDefault="0001773B" w:rsidP="006D4736">
      <w:pPr>
        <w:numPr>
          <w:ilvl w:val="0"/>
          <w:numId w:val="3"/>
        </w:numPr>
        <w:tabs>
          <w:tab w:val="left" w:pos="1418"/>
        </w:tabs>
        <w:spacing w:after="0" w:line="240" w:lineRule="auto"/>
        <w:ind w:left="0"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материалы обобщения, анализа, оценки, иных действий по обработке в</w:t>
      </w:r>
      <w:r>
        <w:rPr>
          <w:rFonts w:ascii="Times New Roman" w:eastAsia="Times New Roman" w:hAnsi="Times New Roman"/>
          <w:bCs/>
          <w:sz w:val="24"/>
          <w:szCs w:val="24"/>
          <w:lang w:eastAsia="ru-RU"/>
        </w:rPr>
        <w:t>ышеуказанной Информации и документов.</w:t>
      </w:r>
    </w:p>
    <w:p w:rsidR="002B5043" w:rsidRDefault="0001773B">
      <w:pPr>
        <w:shd w:val="clear" w:color="auto" w:fill="FFFFFF"/>
        <w:tabs>
          <w:tab w:val="left" w:pos="1134"/>
        </w:tabs>
        <w:spacing w:after="0" w:line="240" w:lineRule="auto"/>
        <w:ind w:firstLine="709"/>
        <w:contextualSpacing/>
        <w:jc w:val="both"/>
        <w:rPr>
          <w:rFonts w:ascii="Times New Roman" w:eastAsia="Times New Roman" w:hAnsi="Times New Roman"/>
          <w:bCs/>
          <w:sz w:val="24"/>
          <w:szCs w:val="24"/>
          <w:lang w:eastAsia="ru-RU"/>
        </w:rPr>
      </w:pPr>
      <w:bookmarkStart w:id="0" w:name="_Ref361337849"/>
      <w:r>
        <w:rPr>
          <w:rFonts w:ascii="Times New Roman" w:eastAsia="Times New Roman" w:hAnsi="Times New Roman"/>
          <w:bCs/>
          <w:sz w:val="24"/>
          <w:szCs w:val="24"/>
          <w:lang w:eastAsia="ru-RU"/>
        </w:rPr>
        <w:t>6.6.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ascii="Times New Roman" w:eastAsia="Times New Roman" w:hAnsi="Times New Roman"/>
          <w:sz w:val="24"/>
          <w:szCs w:val="24"/>
          <w:lang w:eastAsia="ru-RU"/>
        </w:rPr>
        <w:t xml:space="preserve"> </w:t>
      </w:r>
      <w:r>
        <w:rPr>
          <w:rFonts w:ascii="Times New Roman" w:eastAsia="Times New Roman" w:hAnsi="Times New Roman"/>
          <w:bCs/>
          <w:sz w:val="24"/>
          <w:szCs w:val="24"/>
          <w:lang w:eastAsia="ru-RU"/>
        </w:rPr>
        <w:t>(расторжения) или исполнения, в том числе</w:t>
      </w:r>
      <w:r>
        <w:rPr>
          <w:rFonts w:ascii="Times New Roman" w:eastAsia="Times New Roman" w:hAnsi="Times New Roman"/>
          <w:bCs/>
          <w:sz w:val="24"/>
          <w:szCs w:val="24"/>
          <w:lang w:eastAsia="ru-RU"/>
        </w:rPr>
        <w:t>:</w:t>
      </w:r>
      <w:bookmarkEnd w:id="0"/>
      <w:r>
        <w:rPr>
          <w:rFonts w:ascii="Times New Roman" w:eastAsia="Times New Roman" w:hAnsi="Times New Roman"/>
          <w:bCs/>
          <w:sz w:val="24"/>
          <w:szCs w:val="24"/>
          <w:lang w:eastAsia="ru-RU"/>
        </w:rPr>
        <w:t xml:space="preserve"> </w:t>
      </w:r>
    </w:p>
    <w:p w:rsidR="002B5043" w:rsidRDefault="0001773B">
      <w:pPr>
        <w:shd w:val="clear" w:color="auto" w:fill="FFFFFF"/>
        <w:tabs>
          <w:tab w:val="left" w:pos="1418"/>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w:t>
      </w:r>
      <w:r>
        <w:rPr>
          <w:rFonts w:ascii="Times New Roman" w:eastAsia="Times New Roman" w:hAnsi="Times New Roman"/>
          <w:bCs/>
          <w:sz w:val="24"/>
          <w:szCs w:val="24"/>
          <w:lang w:eastAsia="ru-RU"/>
        </w:rPr>
        <w:t xml:space="preserve"> законодательством Российской Федерации и пунктом 6.6.7 Договора;</w:t>
      </w:r>
    </w:p>
    <w:p w:rsidR="002B5043" w:rsidRDefault="0001773B">
      <w:pPr>
        <w:shd w:val="clear" w:color="auto" w:fill="FFFFFF"/>
        <w:tabs>
          <w:tab w:val="left" w:pos="1418"/>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w:t>
      </w:r>
      <w:r>
        <w:rPr>
          <w:rFonts w:ascii="Times New Roman" w:eastAsia="Times New Roman" w:hAnsi="Times New Roman"/>
          <w:bCs/>
          <w:sz w:val="24"/>
          <w:szCs w:val="24"/>
          <w:lang w:eastAsia="ru-RU"/>
        </w:rPr>
        <w:t>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rsidR="002B5043" w:rsidRDefault="0001773B">
      <w:pPr>
        <w:shd w:val="clear" w:color="auto" w:fill="FFFFFF"/>
        <w:tabs>
          <w:tab w:val="left" w:pos="1418"/>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6.6.3. использовать Информацию исключительно для целей,</w:t>
      </w:r>
      <w:r>
        <w:rPr>
          <w:rFonts w:ascii="Times New Roman" w:eastAsia="Times New Roman" w:hAnsi="Times New Roman"/>
          <w:bCs/>
          <w:sz w:val="24"/>
          <w:szCs w:val="24"/>
          <w:lang w:eastAsia="ru-RU"/>
        </w:rPr>
        <w:t xml:space="preserve"> для которых она была предоставлена; </w:t>
      </w:r>
    </w:p>
    <w:p w:rsidR="002B5043" w:rsidRDefault="0001773B">
      <w:pPr>
        <w:shd w:val="clear" w:color="auto" w:fill="FFFFFF"/>
        <w:tabs>
          <w:tab w:val="left" w:pos="1418"/>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6.6.4. не осуществлять действий (бездействия), результатом которых может быть несанкционированное раскрытие Информации третьим лицам; </w:t>
      </w:r>
    </w:p>
    <w:p w:rsidR="002B5043" w:rsidRDefault="0001773B">
      <w:pPr>
        <w:shd w:val="clear" w:color="auto" w:fill="FFFFFF"/>
        <w:tabs>
          <w:tab w:val="left" w:pos="1418"/>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6.6.5. в случае возникновения угрозы несанкционированного раскрытия Информации, нем</w:t>
      </w:r>
      <w:r>
        <w:rPr>
          <w:rFonts w:ascii="Times New Roman" w:eastAsia="Times New Roman" w:hAnsi="Times New Roman"/>
          <w:bCs/>
          <w:sz w:val="24"/>
          <w:szCs w:val="24"/>
          <w:lang w:eastAsia="ru-RU"/>
        </w:rPr>
        <w:t>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2B5043" w:rsidRDefault="0001773B">
      <w:pPr>
        <w:shd w:val="clear" w:color="auto" w:fill="FFFFFF"/>
        <w:tabs>
          <w:tab w:val="left" w:pos="1418"/>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6.6.6. по требованию Заказчика уничтожить всю Ин</w:t>
      </w:r>
      <w:r>
        <w:rPr>
          <w:rFonts w:ascii="Times New Roman" w:eastAsia="Times New Roman" w:hAnsi="Times New Roman"/>
          <w:bCs/>
          <w:sz w:val="24"/>
          <w:szCs w:val="24"/>
          <w:lang w:eastAsia="ru-RU"/>
        </w:rPr>
        <w:t>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w:t>
      </w:r>
      <w:r>
        <w:rPr>
          <w:rFonts w:ascii="Times New Roman" w:eastAsia="Times New Roman" w:hAnsi="Times New Roman"/>
          <w:bCs/>
          <w:sz w:val="24"/>
          <w:szCs w:val="24"/>
          <w:lang w:eastAsia="ru-RU"/>
        </w:rPr>
        <w:t xml:space="preserve">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2B5043" w:rsidRDefault="0001773B">
      <w:pPr>
        <w:shd w:val="clear" w:color="auto" w:fill="FFFFFF"/>
        <w:tabs>
          <w:tab w:val="left" w:pos="1418"/>
        </w:tabs>
        <w:spacing w:after="0" w:line="240" w:lineRule="auto"/>
        <w:ind w:firstLine="709"/>
        <w:contextualSpacing/>
        <w:jc w:val="both"/>
        <w:rPr>
          <w:rFonts w:ascii="Times New Roman" w:eastAsia="Times New Roman" w:hAnsi="Times New Roman"/>
          <w:bCs/>
          <w:sz w:val="24"/>
          <w:szCs w:val="24"/>
          <w:lang w:eastAsia="ru-RU"/>
        </w:rPr>
      </w:pPr>
      <w:bookmarkStart w:id="1" w:name="_Ref361337832"/>
      <w:r>
        <w:rPr>
          <w:rFonts w:ascii="Times New Roman" w:eastAsia="Times New Roman" w:hAnsi="Times New Roman"/>
          <w:bCs/>
          <w:sz w:val="24"/>
          <w:szCs w:val="24"/>
          <w:lang w:eastAsia="ru-RU"/>
        </w:rPr>
        <w:t>6.6.7. раскрывать Информацию своим работникам, членам ор</w:t>
      </w:r>
      <w:r>
        <w:rPr>
          <w:rFonts w:ascii="Times New Roman" w:eastAsia="Times New Roman" w:hAnsi="Times New Roman"/>
          <w:bCs/>
          <w:sz w:val="24"/>
          <w:szCs w:val="24"/>
          <w:lang w:eastAsia="ru-RU"/>
        </w:rPr>
        <w:t>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
    </w:p>
    <w:p w:rsidR="002B5043" w:rsidRDefault="0001773B">
      <w:pPr>
        <w:shd w:val="clear" w:color="auto" w:fill="FFFFFF"/>
        <w:tabs>
          <w:tab w:val="left" w:pos="1418"/>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6.6.8. не разглашать третьим лицам факты переда</w:t>
      </w:r>
      <w:r>
        <w:rPr>
          <w:rFonts w:ascii="Times New Roman" w:eastAsia="Times New Roman" w:hAnsi="Times New Roman"/>
          <w:bCs/>
          <w:sz w:val="24"/>
          <w:szCs w:val="24"/>
          <w:lang w:eastAsia="ru-RU"/>
        </w:rPr>
        <w:t>чи или получения Информации.</w:t>
      </w:r>
    </w:p>
    <w:p w:rsidR="002B5043" w:rsidRDefault="0001773B">
      <w:pPr>
        <w:shd w:val="clear" w:color="auto" w:fill="FFFFFF"/>
        <w:tabs>
          <w:tab w:val="left" w:pos="1134"/>
        </w:tabs>
        <w:spacing w:after="0" w:line="240" w:lineRule="auto"/>
        <w:ind w:firstLine="709"/>
        <w:contextualSpacing/>
        <w:jc w:val="both"/>
        <w:rPr>
          <w:rFonts w:ascii="Times New Roman" w:eastAsia="Times New Roman" w:hAnsi="Times New Roman"/>
          <w:bCs/>
          <w:sz w:val="24"/>
          <w:szCs w:val="24"/>
          <w:lang w:eastAsia="ru-RU"/>
        </w:rPr>
      </w:pPr>
      <w:bookmarkStart w:id="2" w:name="_Ref361337863"/>
      <w:r>
        <w:rPr>
          <w:rFonts w:ascii="Times New Roman" w:eastAsia="Times New Roman" w:hAnsi="Times New Roman"/>
          <w:bCs/>
          <w:sz w:val="24"/>
          <w:szCs w:val="24"/>
          <w:lang w:eastAsia="ru-RU"/>
        </w:rPr>
        <w:lastRenderedPageBreak/>
        <w:t>6.7.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r>
        <w:rPr>
          <w:rFonts w:ascii="Times New Roman" w:eastAsia="Times New Roman" w:hAnsi="Times New Roman"/>
          <w:bCs/>
          <w:sz w:val="24"/>
          <w:szCs w:val="24"/>
          <w:lang w:eastAsia="ru-RU"/>
        </w:rPr>
        <w:t>.</w:t>
      </w:r>
      <w:bookmarkEnd w:id="2"/>
    </w:p>
    <w:p w:rsidR="002B5043" w:rsidRDefault="0001773B">
      <w:pPr>
        <w:shd w:val="clear" w:color="auto" w:fill="FFFFFF"/>
        <w:tabs>
          <w:tab w:val="left" w:pos="1134"/>
        </w:tabs>
        <w:spacing w:after="0" w:line="240" w:lineRule="auto"/>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rsidR="002B5043" w:rsidRDefault="0001773B">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6.9. Условия защиты Информации, представляемой Исполнителем Заказчику, могут быть </w:t>
      </w:r>
      <w:r>
        <w:rPr>
          <w:rFonts w:ascii="Times New Roman" w:eastAsia="Times New Roman" w:hAnsi="Times New Roman"/>
          <w:bCs/>
          <w:sz w:val="24"/>
          <w:szCs w:val="24"/>
          <w:lang w:eastAsia="ru-RU"/>
        </w:rPr>
        <w:t>дополнительно урегулированы отдельно заключаемым Сторонами соглашением.</w:t>
      </w:r>
    </w:p>
    <w:p w:rsidR="002B5043" w:rsidRDefault="002B5043">
      <w:pPr>
        <w:widowControl w:val="0"/>
        <w:spacing w:after="0" w:line="240" w:lineRule="auto"/>
        <w:ind w:firstLine="709"/>
        <w:jc w:val="both"/>
        <w:rPr>
          <w:rFonts w:ascii="Times New Roman" w:eastAsia="Times New Roman" w:hAnsi="Times New Roman"/>
          <w:sz w:val="24"/>
          <w:szCs w:val="24"/>
          <w:lang w:eastAsia="ru-RU"/>
        </w:rPr>
      </w:pPr>
    </w:p>
    <w:p w:rsidR="002B5043" w:rsidRDefault="0001773B">
      <w:pPr>
        <w:widowControl w:val="0"/>
        <w:spacing w:after="0" w:line="240" w:lineRule="auto"/>
        <w:ind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bCs/>
          <w:sz w:val="24"/>
          <w:szCs w:val="24"/>
          <w:lang w:eastAsia="ru-RU"/>
        </w:rPr>
        <w:t xml:space="preserve">   7. Разрешение споров</w:t>
      </w:r>
    </w:p>
    <w:p w:rsidR="002B5043" w:rsidRDefault="0001773B">
      <w:pPr>
        <w:widowControl w:val="0"/>
        <w:spacing w:after="0" w:line="240" w:lineRule="auto"/>
        <w:ind w:firstLine="6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7.1. Все споры, разногласия и требования, возникающие между Сторонами из Договора или в связи с ним, в том числе, связанные с его заключением, </w:t>
      </w:r>
      <w:r>
        <w:rPr>
          <w:rFonts w:ascii="Times New Roman" w:eastAsia="Times New Roman" w:hAnsi="Times New Roman"/>
          <w:sz w:val="24"/>
          <w:szCs w:val="24"/>
          <w:lang w:eastAsia="ru-RU"/>
        </w:rPr>
        <w:t>исполнением, изменением, прекращением (расторжением) и / или действительностью, разрешаются путем переговоров.</w:t>
      </w:r>
    </w:p>
    <w:p w:rsidR="002B5043" w:rsidRDefault="0001773B">
      <w:pPr>
        <w:widowControl w:val="0"/>
        <w:spacing w:after="0" w:line="240" w:lineRule="auto"/>
        <w:ind w:firstLine="6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7.2. Споры, указанные в пункте 7.1 Договора, которые не были урегулированы Сторонами путем переговоров, подлежат разрешению в Арбитражном</w:t>
      </w:r>
      <w:r>
        <w:rPr>
          <w:rFonts w:ascii="Times New Roman" w:eastAsia="Times New Roman" w:hAnsi="Times New Roman"/>
          <w:sz w:val="24"/>
          <w:szCs w:val="24"/>
          <w:lang w:eastAsia="ru-RU"/>
        </w:rPr>
        <w:t xml:space="preserve"> суде города Санкт-Петербурга и Ленинградской области в соответствии с законодательством Российской Федерации.</w:t>
      </w:r>
    </w:p>
    <w:p w:rsidR="002B5043" w:rsidRDefault="0001773B">
      <w:pPr>
        <w:widowControl w:val="0"/>
        <w:spacing w:after="0" w:line="240" w:lineRule="auto"/>
        <w:ind w:firstLine="6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7.3. Сторонами применяется обязательный досудебный (претензионный) порядок разрешения споров. Сторон</w:t>
      </w:r>
      <w:r>
        <w:rPr>
          <w:rFonts w:ascii="Times New Roman" w:eastAsia="Times New Roman" w:hAnsi="Times New Roman"/>
          <w:sz w:val="24"/>
          <w:szCs w:val="24"/>
          <w:shd w:val="clear" w:color="auto" w:fill="FFFFFF"/>
          <w:lang w:eastAsia="ru-RU"/>
        </w:rPr>
        <w:t>а, права которой нарушены, до обращен</w:t>
      </w:r>
      <w:r>
        <w:rPr>
          <w:rFonts w:ascii="Times New Roman" w:eastAsia="Times New Roman" w:hAnsi="Times New Roman"/>
          <w:sz w:val="24"/>
          <w:szCs w:val="24"/>
          <w:shd w:val="clear" w:color="auto" w:fill="FFFFFF"/>
          <w:lang w:eastAsia="ru-RU"/>
        </w:rPr>
        <w:t>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rsidR="002B5043" w:rsidRDefault="0001773B">
      <w:pPr>
        <w:widowControl w:val="0"/>
        <w:spacing w:after="0" w:line="240" w:lineRule="auto"/>
        <w:ind w:firstLine="680"/>
        <w:jc w:val="both"/>
        <w:rPr>
          <w:rFonts w:ascii="Times New Roman" w:eastAsia="Times New Roman" w:hAnsi="Times New Roman"/>
          <w:sz w:val="24"/>
          <w:szCs w:val="24"/>
          <w:lang w:eastAsia="ru-RU"/>
        </w:rPr>
      </w:pPr>
      <w:r>
        <w:rPr>
          <w:rFonts w:ascii="Times New Roman" w:eastAsia="Times New Roman" w:hAnsi="Times New Roman"/>
          <w:sz w:val="24"/>
          <w:szCs w:val="24"/>
          <w:shd w:val="clear" w:color="auto" w:fill="FFFFFF"/>
          <w:lang w:eastAsia="ru-RU"/>
        </w:rPr>
        <w:t xml:space="preserve">        7.4. Срок для рассмотрения претензии – 1</w:t>
      </w:r>
      <w:r>
        <w:rPr>
          <w:rFonts w:ascii="Times New Roman" w:eastAsia="Times New Roman" w:hAnsi="Times New Roman"/>
          <w:sz w:val="24"/>
          <w:szCs w:val="24"/>
          <w:lang w:eastAsia="ru-RU"/>
        </w:rPr>
        <w:t>5 (пятнадцать) рабочих дней со дня ее получения.</w:t>
      </w:r>
      <w:r>
        <w:rPr>
          <w:rFonts w:ascii="Times New Roman" w:eastAsia="Times New Roman" w:hAnsi="Times New Roman"/>
          <w:sz w:val="24"/>
          <w:szCs w:val="24"/>
          <w:lang w:eastAsia="ru-RU"/>
        </w:rPr>
        <w:t xml:space="preserve">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2B5043" w:rsidRDefault="0001773B">
      <w:pPr>
        <w:widowControl w:val="0"/>
        <w:spacing w:after="0" w:line="240" w:lineRule="auto"/>
        <w:ind w:firstLine="6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7.5. Условия настоящего раздела сохраняют свою силу в случае признания Договора незакл</w:t>
      </w:r>
      <w:r>
        <w:rPr>
          <w:rFonts w:ascii="Times New Roman" w:eastAsia="Times New Roman" w:hAnsi="Times New Roman"/>
          <w:sz w:val="24"/>
          <w:szCs w:val="24"/>
          <w:lang w:eastAsia="ru-RU"/>
        </w:rPr>
        <w:t>юченным и / или недействительным.</w:t>
      </w:r>
    </w:p>
    <w:p w:rsidR="002B5043" w:rsidRDefault="002B5043">
      <w:pPr>
        <w:spacing w:after="0" w:line="240" w:lineRule="auto"/>
        <w:ind w:firstLine="567"/>
        <w:jc w:val="both"/>
        <w:rPr>
          <w:rFonts w:ascii="Times New Roman" w:eastAsia="Times New Roman" w:hAnsi="Times New Roman"/>
          <w:sz w:val="24"/>
          <w:szCs w:val="24"/>
          <w:lang w:eastAsia="ru-RU"/>
        </w:rPr>
      </w:pPr>
    </w:p>
    <w:p w:rsidR="002B5043" w:rsidRDefault="0001773B">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8. Антикоррупционная оговорка</w:t>
      </w:r>
    </w:p>
    <w:p w:rsidR="002B5043" w:rsidRDefault="0001773B">
      <w:pPr>
        <w:shd w:val="clear" w:color="auto" w:fill="FFFFFF"/>
        <w:tabs>
          <w:tab w:val="left" w:pos="1134"/>
        </w:tabs>
        <w:spacing w:after="0" w:line="240" w:lineRule="auto"/>
        <w:ind w:firstLine="709"/>
        <w:contextualSpacing/>
        <w:jc w:val="both"/>
        <w:rPr>
          <w:rFonts w:ascii="Times New Roman" w:hAnsi="Times New Roman"/>
          <w:bCs/>
          <w:color w:val="000000"/>
          <w:sz w:val="24"/>
          <w:szCs w:val="24"/>
        </w:rPr>
      </w:pPr>
      <w:r>
        <w:rPr>
          <w:rFonts w:ascii="Times New Roman" w:hAnsi="Times New Roman"/>
          <w:color w:val="000000"/>
          <w:sz w:val="24"/>
          <w:szCs w:val="24"/>
        </w:rPr>
        <w:t>8.1.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w:t>
      </w:r>
      <w:r>
        <w:rPr>
          <w:rFonts w:ascii="Times New Roman" w:hAnsi="Times New Roman"/>
          <w:color w:val="000000"/>
          <w:sz w:val="24"/>
          <w:szCs w:val="24"/>
        </w:rPr>
        <w:t xml:space="preserve"> или косвенно не </w:t>
      </w:r>
      <w:r>
        <w:rPr>
          <w:rFonts w:ascii="Times New Roman" w:hAnsi="Times New Roman"/>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w:t>
      </w:r>
      <w:r>
        <w:rPr>
          <w:rFonts w:ascii="Times New Roman" w:hAnsi="Times New Roman"/>
          <w:bCs/>
          <w:color w:val="000000"/>
          <w:sz w:val="24"/>
          <w:szCs w:val="24"/>
        </w:rPr>
        <w:t>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2B5043" w:rsidRDefault="0001773B">
      <w:pPr>
        <w:shd w:val="clear" w:color="auto" w:fill="FFFFFF"/>
        <w:tabs>
          <w:tab w:val="left" w:pos="1134"/>
        </w:tabs>
        <w:spacing w:after="0" w:line="240" w:lineRule="auto"/>
        <w:ind w:firstLine="709"/>
        <w:contextualSpacing/>
        <w:jc w:val="both"/>
        <w:rPr>
          <w:rFonts w:ascii="Times New Roman" w:hAnsi="Times New Roman"/>
          <w:bCs/>
          <w:color w:val="000000"/>
          <w:sz w:val="24"/>
          <w:szCs w:val="24"/>
        </w:rPr>
      </w:pPr>
      <w:r>
        <w:rPr>
          <w:rFonts w:ascii="Times New Roman" w:hAnsi="Times New Roman"/>
          <w:bCs/>
          <w:color w:val="000000"/>
          <w:sz w:val="24"/>
          <w:szCs w:val="24"/>
        </w:rPr>
        <w:t>8.2. При исполнении своих об</w:t>
      </w:r>
      <w:r>
        <w:rPr>
          <w:rFonts w:ascii="Times New Roman" w:hAnsi="Times New Roman"/>
          <w:bCs/>
          <w:color w:val="000000"/>
          <w:sz w:val="24"/>
          <w:szCs w:val="24"/>
        </w:rPr>
        <w:t>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w:t>
      </w:r>
      <w:r>
        <w:rPr>
          <w:rFonts w:ascii="Times New Roman" w:hAnsi="Times New Roman"/>
          <w:bCs/>
          <w:color w:val="000000"/>
          <w:sz w:val="24"/>
          <w:szCs w:val="24"/>
        </w:rPr>
        <w:t>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2B5043" w:rsidRDefault="0001773B">
      <w:pPr>
        <w:shd w:val="clear" w:color="auto" w:fill="FFFFFF"/>
        <w:tabs>
          <w:tab w:val="left" w:pos="1134"/>
        </w:tabs>
        <w:spacing w:after="0" w:line="240" w:lineRule="auto"/>
        <w:ind w:firstLine="709"/>
        <w:contextualSpacing/>
        <w:jc w:val="both"/>
        <w:rPr>
          <w:rFonts w:ascii="Times New Roman" w:hAnsi="Times New Roman"/>
          <w:bCs/>
          <w:color w:val="000000"/>
          <w:sz w:val="24"/>
          <w:szCs w:val="24"/>
        </w:rPr>
      </w:pPr>
      <w:r>
        <w:rPr>
          <w:rFonts w:ascii="Times New Roman" w:hAnsi="Times New Roman"/>
          <w:bCs/>
          <w:color w:val="000000"/>
          <w:sz w:val="24"/>
          <w:szCs w:val="24"/>
        </w:rPr>
        <w:t>8.3. В случае возникновения у любой Стороны обоснованных предположений, что в процессе исполне</w:t>
      </w:r>
      <w:r>
        <w:rPr>
          <w:rFonts w:ascii="Times New Roman" w:hAnsi="Times New Roman"/>
          <w:bCs/>
          <w:color w:val="000000"/>
          <w:sz w:val="24"/>
          <w:szCs w:val="24"/>
        </w:rPr>
        <w:t>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w:t>
      </w:r>
      <w:r>
        <w:rPr>
          <w:rFonts w:ascii="Times New Roman" w:hAnsi="Times New Roman"/>
          <w:bCs/>
          <w:color w:val="000000"/>
          <w:sz w:val="24"/>
          <w:szCs w:val="24"/>
        </w:rPr>
        <w:t>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2B5043" w:rsidRDefault="0001773B">
      <w:pPr>
        <w:shd w:val="clear" w:color="auto" w:fill="FFFFFF"/>
        <w:tabs>
          <w:tab w:val="left" w:pos="1134"/>
        </w:tabs>
        <w:spacing w:after="0" w:line="240" w:lineRule="auto"/>
        <w:ind w:firstLine="709"/>
        <w:contextualSpacing/>
        <w:jc w:val="both"/>
        <w:rPr>
          <w:rFonts w:ascii="Times New Roman" w:hAnsi="Times New Roman"/>
          <w:bCs/>
          <w:color w:val="000000"/>
          <w:sz w:val="24"/>
          <w:szCs w:val="24"/>
        </w:rPr>
      </w:pPr>
      <w:r>
        <w:rPr>
          <w:rFonts w:ascii="Times New Roman" w:hAnsi="Times New Roman"/>
          <w:bCs/>
          <w:color w:val="000000"/>
          <w:sz w:val="24"/>
          <w:szCs w:val="24"/>
        </w:rPr>
        <w:t>8.4. После направления письменного уведомления соответствующая Сторона имеет право приостановить исполнение обяза</w:t>
      </w:r>
      <w:r>
        <w:rPr>
          <w:rFonts w:ascii="Times New Roman" w:hAnsi="Times New Roman"/>
          <w:bCs/>
          <w:color w:val="000000"/>
          <w:sz w:val="24"/>
          <w:szCs w:val="24"/>
        </w:rPr>
        <w:t>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w:t>
      </w:r>
      <w:r>
        <w:rPr>
          <w:rFonts w:ascii="Times New Roman" w:hAnsi="Times New Roman"/>
          <w:bCs/>
          <w:color w:val="000000"/>
          <w:sz w:val="24"/>
          <w:szCs w:val="24"/>
        </w:rPr>
        <w:t>мления.</w:t>
      </w:r>
    </w:p>
    <w:p w:rsidR="002B5043" w:rsidRDefault="0001773B">
      <w:pPr>
        <w:shd w:val="clear" w:color="auto" w:fill="FFFFFF"/>
        <w:tabs>
          <w:tab w:val="left" w:pos="1134"/>
        </w:tabs>
        <w:spacing w:after="0" w:line="240" w:lineRule="auto"/>
        <w:ind w:firstLine="709"/>
        <w:contextualSpacing/>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w:t>
      </w:r>
      <w:r>
        <w:rPr>
          <w:rFonts w:ascii="Times New Roman" w:hAnsi="Times New Roman"/>
          <w:bCs/>
          <w:color w:val="000000"/>
          <w:sz w:val="24"/>
          <w:szCs w:val="24"/>
        </w:rPr>
        <w:t xml:space="preserve">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B5043" w:rsidRDefault="0001773B">
      <w:pPr>
        <w:shd w:val="clear" w:color="auto" w:fill="FFFFFF"/>
        <w:tabs>
          <w:tab w:val="left" w:pos="1134"/>
        </w:tabs>
        <w:spacing w:after="0" w:line="240" w:lineRule="auto"/>
        <w:ind w:firstLine="709"/>
        <w:contextualSpacing/>
        <w:jc w:val="both"/>
        <w:rPr>
          <w:rFonts w:ascii="Times New Roman" w:hAnsi="Times New Roman"/>
          <w:bCs/>
          <w:color w:val="000000"/>
          <w:sz w:val="24"/>
          <w:szCs w:val="24"/>
        </w:rPr>
      </w:pPr>
      <w:r>
        <w:rPr>
          <w:rFonts w:ascii="Times New Roman" w:hAnsi="Times New Roman"/>
          <w:bCs/>
          <w:color w:val="000000"/>
          <w:sz w:val="24"/>
          <w:szCs w:val="24"/>
        </w:rPr>
        <w:t>8.6. В случае подтвержден</w:t>
      </w:r>
      <w:r>
        <w:rPr>
          <w:rFonts w:ascii="Times New Roman" w:hAnsi="Times New Roman"/>
          <w:bCs/>
          <w:color w:val="000000"/>
          <w:sz w:val="24"/>
          <w:szCs w:val="24"/>
        </w:rPr>
        <w:t>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w:t>
      </w:r>
      <w:r>
        <w:rPr>
          <w:rFonts w:ascii="Times New Roman" w:hAnsi="Times New Roman"/>
          <w:bCs/>
          <w:color w:val="000000"/>
          <w:sz w:val="24"/>
          <w:szCs w:val="24"/>
        </w:rPr>
        <w:t xml:space="preserve">ке путем направления письменного уведомления не позднее, чем за 5 (пять) календарных дней до даты прекращения действия Договора. </w:t>
      </w:r>
    </w:p>
    <w:p w:rsidR="002B5043" w:rsidRDefault="0001773B">
      <w:pPr>
        <w:widowControl w:val="0"/>
        <w:shd w:val="clear" w:color="auto" w:fill="FFFFFF"/>
        <w:tabs>
          <w:tab w:val="left" w:pos="567"/>
          <w:tab w:val="left" w:pos="1134"/>
        </w:tabs>
        <w:spacing w:after="0"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 xml:space="preserve">8.7. Каналы связи Линия доверия Группы РусГидро: </w:t>
      </w:r>
    </w:p>
    <w:p w:rsidR="002B5043" w:rsidRDefault="0001773B">
      <w:pPr>
        <w:widowControl w:val="0"/>
        <w:shd w:val="clear" w:color="auto" w:fill="FFFFFF"/>
        <w:tabs>
          <w:tab w:val="left" w:pos="567"/>
          <w:tab w:val="left" w:pos="1134"/>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8.7.1. Электронная почта: ld@rushydro.ru.</w:t>
      </w:r>
    </w:p>
    <w:p w:rsidR="002B5043" w:rsidRDefault="0001773B">
      <w:pPr>
        <w:widowControl w:val="0"/>
        <w:shd w:val="clear" w:color="auto" w:fill="FFFFFF"/>
        <w:tabs>
          <w:tab w:val="left" w:pos="567"/>
          <w:tab w:val="left" w:pos="1134"/>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8.7.2. Специальная форма «обратной</w:t>
      </w:r>
      <w:r>
        <w:rPr>
          <w:rFonts w:ascii="Times New Roman" w:hAnsi="Times New Roman"/>
          <w:sz w:val="24"/>
          <w:szCs w:val="24"/>
        </w:rPr>
        <w:t xml:space="preserve">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rsidR="002B5043" w:rsidRDefault="0001773B">
      <w:pPr>
        <w:spacing w:after="0" w:line="240" w:lineRule="auto"/>
        <w:ind w:firstLine="709"/>
        <w:contextualSpacing/>
        <w:jc w:val="both"/>
        <w:rPr>
          <w:rFonts w:ascii="Times New Roman" w:hAnsi="Times New Roman"/>
          <w:sz w:val="24"/>
          <w:szCs w:val="24"/>
        </w:rPr>
      </w:pPr>
      <w:r>
        <w:rPr>
          <w:rFonts w:ascii="Times New Roman" w:hAnsi="Times New Roman"/>
          <w:sz w:val="24"/>
          <w:szCs w:val="24"/>
        </w:rPr>
        <w:t>8.7.3. Телефонный автоответчик (необходимо позвонить по телефон</w:t>
      </w:r>
      <w:r>
        <w:rPr>
          <w:rFonts w:ascii="Times New Roman" w:hAnsi="Times New Roman"/>
          <w:sz w:val="24"/>
          <w:szCs w:val="24"/>
        </w:rPr>
        <w:t>у +7(495) 785-09-37 (круглосуточно), дождаться сигнала о начале записи и оставить устное обращение).</w:t>
      </w:r>
    </w:p>
    <w:p w:rsidR="002B5043" w:rsidRDefault="002B5043">
      <w:pPr>
        <w:spacing w:after="0" w:line="240" w:lineRule="auto"/>
        <w:ind w:firstLine="567"/>
        <w:jc w:val="center"/>
        <w:rPr>
          <w:rFonts w:ascii="Times New Roman" w:eastAsia="Times New Roman" w:hAnsi="Times New Roman"/>
          <w:b/>
          <w:bCs/>
          <w:color w:val="000000"/>
          <w:spacing w:val="-17"/>
          <w:sz w:val="24"/>
          <w:szCs w:val="24"/>
        </w:rPr>
      </w:pPr>
    </w:p>
    <w:p w:rsidR="002B5043" w:rsidRDefault="0001773B">
      <w:pPr>
        <w:pStyle w:val="aff5"/>
        <w:spacing w:after="0" w:line="240" w:lineRule="auto"/>
        <w:ind w:left="1134"/>
        <w:jc w:val="center"/>
        <w:rPr>
          <w:rFonts w:ascii="Times New Roman" w:eastAsia="Times New Roman" w:hAnsi="Times New Roman"/>
          <w:b/>
          <w:color w:val="000000"/>
          <w:spacing w:val="1"/>
          <w:sz w:val="24"/>
          <w:szCs w:val="24"/>
        </w:rPr>
      </w:pPr>
      <w:r>
        <w:rPr>
          <w:rFonts w:ascii="Times New Roman" w:eastAsia="Times New Roman" w:hAnsi="Times New Roman"/>
          <w:b/>
          <w:color w:val="000000"/>
          <w:spacing w:val="1"/>
          <w:sz w:val="24"/>
          <w:szCs w:val="24"/>
        </w:rPr>
        <w:t>9. Обстоятельства непреодолимой силы (форс-мажор)</w:t>
      </w:r>
    </w:p>
    <w:p w:rsidR="002B5043" w:rsidRDefault="0001773B">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9.1. Стороны освобождаются от ответственности за неисполнение или ненадлежащее исполнение обязательств п</w:t>
      </w:r>
      <w:r>
        <w:rPr>
          <w:rFonts w:ascii="Times New Roman" w:eastAsia="Times New Roman" w:hAnsi="Times New Roman"/>
          <w:bCs/>
          <w:sz w:val="24"/>
          <w:szCs w:val="24"/>
          <w:lang w:eastAsia="ru-RU"/>
        </w:rPr>
        <w:t>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w:t>
      </w:r>
      <w:r>
        <w:rPr>
          <w:rFonts w:ascii="Times New Roman" w:eastAsia="Times New Roman" w:hAnsi="Times New Roman"/>
          <w:bCs/>
          <w:sz w:val="24"/>
          <w:szCs w:val="24"/>
          <w:lang w:eastAsia="ru-RU"/>
        </w:rPr>
        <w:t>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w:t>
      </w:r>
      <w:r>
        <w:rPr>
          <w:rFonts w:ascii="Times New Roman" w:eastAsia="Times New Roman" w:hAnsi="Times New Roman"/>
          <w:bCs/>
          <w:sz w:val="24"/>
          <w:szCs w:val="24"/>
          <w:lang w:eastAsia="ru-RU"/>
        </w:rPr>
        <w:t>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2B5043" w:rsidRDefault="0001773B">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9.2. Сторона имеет право ссылаться на обстоятельст</w:t>
      </w:r>
      <w:r>
        <w:rPr>
          <w:rFonts w:ascii="Times New Roman" w:eastAsia="Times New Roman" w:hAnsi="Times New Roman"/>
          <w:bCs/>
          <w:sz w:val="24"/>
          <w:szCs w:val="24"/>
          <w:lang w:eastAsia="ru-RU"/>
        </w:rPr>
        <w:t>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2B5043" w:rsidRDefault="0001773B">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9.3. Сторона, для которой наступили обстоятельства непреодолимой силы, должна незамедлительно, но в любом сл</w:t>
      </w:r>
      <w:r>
        <w:rPr>
          <w:rFonts w:ascii="Times New Roman" w:eastAsia="Times New Roman" w:hAnsi="Times New Roman"/>
          <w:bCs/>
          <w:sz w:val="24"/>
          <w:szCs w:val="24"/>
          <w:lang w:eastAsia="ru-RU"/>
        </w:rPr>
        <w:t xml:space="preserve">учае не позднее 5 (пяти) календарных дней с момента возникновения таких обстоятельств, письменно известить другую Сторону о наступлении </w:t>
      </w:r>
    </w:p>
    <w:p w:rsidR="002B5043" w:rsidRDefault="0001773B">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 предполагаемом сроке действия обстоятельств непреодолимой силы, и в разумный срок представить необходимые документаль</w:t>
      </w:r>
      <w:r>
        <w:rPr>
          <w:rFonts w:ascii="Times New Roman" w:eastAsia="Times New Roman" w:hAnsi="Times New Roman"/>
          <w:bCs/>
          <w:sz w:val="24"/>
          <w:szCs w:val="24"/>
          <w:lang w:eastAsia="ru-RU"/>
        </w:rPr>
        <w:t>ные подтверждения.</w:t>
      </w:r>
    </w:p>
    <w:p w:rsidR="002B5043" w:rsidRDefault="0001773B">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9.4. Документом, свидетельствующим обстоятельства непреодолимой силы (форс-мажор) является Сертификат о форс-мажоре, выдаваемый в установленном порядке Торгово-промышленной палатой Российской Федерации.</w:t>
      </w:r>
    </w:p>
    <w:p w:rsidR="002B5043" w:rsidRDefault="0001773B">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9.5. Отсутствие уведомления или не</w:t>
      </w:r>
      <w:r>
        <w:rPr>
          <w:rFonts w:ascii="Times New Roman" w:eastAsia="Times New Roman" w:hAnsi="Times New Roman"/>
          <w:bCs/>
          <w:sz w:val="24"/>
          <w:szCs w:val="24"/>
          <w:lang w:eastAsia="ru-RU"/>
        </w:rPr>
        <w:t xml:space="preserve">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2B5043" w:rsidRDefault="0001773B">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w:t>
      </w:r>
      <w:r>
        <w:rPr>
          <w:rFonts w:ascii="Times New Roman" w:eastAsia="Times New Roman" w:hAnsi="Times New Roman"/>
          <w:bCs/>
          <w:sz w:val="24"/>
          <w:szCs w:val="24"/>
          <w:lang w:eastAsia="ru-RU"/>
        </w:rPr>
        <w:t>.6.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w:t>
      </w:r>
      <w:r>
        <w:rPr>
          <w:rFonts w:ascii="Times New Roman" w:eastAsia="Times New Roman" w:hAnsi="Times New Roman"/>
          <w:bCs/>
          <w:sz w:val="24"/>
          <w:szCs w:val="24"/>
          <w:lang w:eastAsia="ru-RU"/>
        </w:rPr>
        <w:t>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w:t>
      </w:r>
      <w:r>
        <w:rPr>
          <w:rFonts w:ascii="Times New Roman" w:eastAsia="Times New Roman" w:hAnsi="Times New Roman"/>
          <w:bCs/>
          <w:sz w:val="24"/>
          <w:szCs w:val="24"/>
          <w:lang w:eastAsia="ru-RU"/>
        </w:rPr>
        <w:t>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2B5043" w:rsidRDefault="0001773B">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При этом любая из Сторон вправе отказаться от исполнения Договора в одностороннем внесудебном по</w:t>
      </w:r>
      <w:r>
        <w:rPr>
          <w:rFonts w:ascii="Times New Roman" w:eastAsia="Times New Roman" w:hAnsi="Times New Roman"/>
          <w:bCs/>
          <w:sz w:val="24"/>
          <w:szCs w:val="24"/>
          <w:lang w:eastAsia="ru-RU"/>
        </w:rPr>
        <w:t>рядке.</w:t>
      </w:r>
    </w:p>
    <w:p w:rsidR="002B5043" w:rsidRDefault="002B5043">
      <w:pPr>
        <w:spacing w:after="0" w:line="240" w:lineRule="auto"/>
        <w:ind w:firstLine="567"/>
        <w:jc w:val="both"/>
        <w:rPr>
          <w:rFonts w:ascii="Times New Roman" w:eastAsia="Times New Roman" w:hAnsi="Times New Roman"/>
          <w:b/>
          <w:bCs/>
          <w:color w:val="000000"/>
          <w:spacing w:val="-17"/>
          <w:sz w:val="24"/>
          <w:szCs w:val="24"/>
        </w:rPr>
      </w:pPr>
    </w:p>
    <w:p w:rsidR="002B5043" w:rsidRDefault="0001773B">
      <w:pPr>
        <w:spacing w:after="0" w:line="240" w:lineRule="auto"/>
        <w:ind w:firstLine="567"/>
        <w:jc w:val="center"/>
        <w:rPr>
          <w:rFonts w:ascii="Times New Roman" w:eastAsia="Times New Roman" w:hAnsi="Times New Roman"/>
          <w:b/>
          <w:bCs/>
          <w:color w:val="000000"/>
          <w:spacing w:val="-17"/>
          <w:sz w:val="24"/>
          <w:szCs w:val="24"/>
        </w:rPr>
      </w:pPr>
      <w:r>
        <w:rPr>
          <w:rFonts w:ascii="Times New Roman" w:eastAsia="Times New Roman" w:hAnsi="Times New Roman"/>
          <w:b/>
          <w:color w:val="000000"/>
          <w:spacing w:val="1"/>
          <w:sz w:val="24"/>
          <w:szCs w:val="24"/>
        </w:rPr>
        <w:t>10. Особые условия</w:t>
      </w:r>
    </w:p>
    <w:p w:rsidR="002B5043" w:rsidRDefault="0001773B">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10.1. Исполнитель обязуется не привлекать и не допускать привлечения к исполнению обязательств по Договору организации:</w:t>
      </w:r>
    </w:p>
    <w:p w:rsidR="002B5043" w:rsidRDefault="0001773B">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w:t>
      </w:r>
      <w:r>
        <w:rPr>
          <w:rFonts w:ascii="Times New Roman" w:hAnsi="Times New Roman"/>
          <w:sz w:val="24"/>
          <w:szCs w:val="24"/>
        </w:rPr>
        <w:t>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w:t>
      </w:r>
      <w:r>
        <w:rPr>
          <w:rFonts w:ascii="Times New Roman" w:hAnsi="Times New Roman"/>
          <w:sz w:val="24"/>
          <w:szCs w:val="24"/>
        </w:rPr>
        <w:t xml:space="preserve">жеспособность контрагента, риск неисполнения обязательств, наличие у контрагента необходимых для исполнения обязательств ресурсов, и / или </w:t>
      </w:r>
    </w:p>
    <w:p w:rsidR="002B5043" w:rsidRDefault="0001773B">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 соответствующие Критериям самостоятельной оценки рисков для налогоплательщиков, используемым налоговыми орган</w:t>
      </w:r>
      <w:r>
        <w:rPr>
          <w:rFonts w:ascii="Times New Roman" w:hAnsi="Times New Roman"/>
          <w:sz w:val="24"/>
          <w:szCs w:val="24"/>
        </w:rPr>
        <w:t>ами в процессе отбора объектов для проведения выездных налоговых проверок (утверждены приказом ФНС России от 30.05.2007 № ММ-3-06/333@).</w:t>
      </w:r>
    </w:p>
    <w:p w:rsidR="002B5043" w:rsidRDefault="0001773B">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10.2. Исполнитель обязуется незамедлительно уведомить Заказчика о появлении в ходе исполнения Договора у привле</w:t>
      </w:r>
      <w:r>
        <w:rPr>
          <w:rFonts w:ascii="Times New Roman" w:hAnsi="Times New Roman"/>
          <w:sz w:val="24"/>
          <w:szCs w:val="24"/>
        </w:rPr>
        <w:t>ченных Исполнителем Субисполнителей признаков недобросовестности, указанных в пункте 10.1 Договора, а также обеспечить прекращение участия таких организаций в исполнении Договора.</w:t>
      </w:r>
    </w:p>
    <w:p w:rsidR="002B5043" w:rsidRDefault="0001773B">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10.3. В случае нарушения Исполнителем обязательств, установленных пу</w:t>
      </w:r>
      <w:r>
        <w:rPr>
          <w:rFonts w:ascii="Times New Roman" w:hAnsi="Times New Roman"/>
          <w:sz w:val="24"/>
          <w:szCs w:val="24"/>
        </w:rPr>
        <w:t>нктами 10.1, 10.2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w:t>
      </w:r>
      <w:r>
        <w:rPr>
          <w:rFonts w:ascii="Times New Roman" w:hAnsi="Times New Roman"/>
          <w:sz w:val="24"/>
          <w:szCs w:val="24"/>
        </w:rPr>
        <w:t>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w:t>
      </w:r>
      <w:r>
        <w:rPr>
          <w:rFonts w:ascii="Times New Roman" w:hAnsi="Times New Roman"/>
          <w:sz w:val="24"/>
          <w:szCs w:val="24"/>
        </w:rPr>
        <w:t>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rsidR="002B5043" w:rsidRDefault="0001773B">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10.4. Исполнитель обязан уплатить Заказчику штраф в размере суммы денежных средств, перечисленных </w:t>
      </w:r>
      <w:r>
        <w:rPr>
          <w:rFonts w:ascii="Times New Roman" w:hAnsi="Times New Roman"/>
          <w:sz w:val="24"/>
          <w:szCs w:val="24"/>
        </w:rPr>
        <w:t>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10.1, 10.2 Договора.</w:t>
      </w:r>
    </w:p>
    <w:p w:rsidR="002B5043" w:rsidRDefault="0001773B">
      <w:pPr>
        <w:shd w:val="clear" w:color="auto" w:fill="FFFFFF"/>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10.5. Штраф, предусмотренный пунктом 10.4 Дого</w:t>
      </w:r>
      <w:r>
        <w:rPr>
          <w:rFonts w:ascii="Times New Roman" w:hAnsi="Times New Roman"/>
          <w:sz w:val="24"/>
          <w:szCs w:val="24"/>
        </w:rPr>
        <w:t>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w:t>
      </w:r>
      <w:r>
        <w:rPr>
          <w:rFonts w:ascii="Times New Roman" w:hAnsi="Times New Roman"/>
          <w:sz w:val="24"/>
          <w:szCs w:val="24"/>
          <w:shd w:val="clear" w:color="auto" w:fill="FFFFFF"/>
        </w:rPr>
        <w:t>авления уведомления об отказе от Договора</w:t>
      </w:r>
      <w:r>
        <w:rPr>
          <w:rFonts w:ascii="Times New Roman" w:hAnsi="Times New Roman"/>
          <w:sz w:val="24"/>
          <w:szCs w:val="24"/>
          <w:shd w:val="clear" w:color="auto" w:fill="FFFFFF"/>
        </w:rPr>
        <w:t xml:space="preserve"> (исполнения Договора), предусмотренного пунктом 12.1 Договора.</w:t>
      </w:r>
    </w:p>
    <w:p w:rsidR="002B5043" w:rsidRDefault="0001773B">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10.6.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w:t>
      </w:r>
      <w:r>
        <w:rPr>
          <w:rFonts w:ascii="Times New Roman" w:hAnsi="Times New Roman"/>
          <w:sz w:val="24"/>
          <w:szCs w:val="24"/>
        </w:rPr>
        <w:t>Исполнителем штрафа, предусмотренного пунктом 10.4 Договора. При этом Заказчик не будет считаться просрочившим и / или нарушившим свои обязательства по Договору.</w:t>
      </w:r>
    </w:p>
    <w:p w:rsidR="002B5043" w:rsidRDefault="0001773B">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10.7. Независимо от других положений Договора, положения пунктов 10.4, 10.5 Договора п</w:t>
      </w:r>
      <w:r>
        <w:rPr>
          <w:rFonts w:ascii="Times New Roman" w:hAnsi="Times New Roman"/>
          <w:sz w:val="24"/>
          <w:szCs w:val="24"/>
        </w:rPr>
        <w:t>родолжают действовать в течение 4 (четырех) лет после его прекращения (расторжения) или исполнения.</w:t>
      </w:r>
    </w:p>
    <w:p w:rsidR="002B5043" w:rsidRDefault="002B5043">
      <w:pPr>
        <w:spacing w:after="0" w:line="240" w:lineRule="auto"/>
        <w:ind w:firstLine="567"/>
        <w:contextualSpacing/>
        <w:jc w:val="both"/>
        <w:rPr>
          <w:rFonts w:ascii="Times New Roman" w:hAnsi="Times New Roman"/>
          <w:sz w:val="24"/>
          <w:szCs w:val="24"/>
        </w:rPr>
      </w:pPr>
    </w:p>
    <w:p w:rsidR="002B5043" w:rsidRDefault="0001773B">
      <w:pPr>
        <w:keepNext/>
        <w:spacing w:after="0" w:line="240" w:lineRule="auto"/>
        <w:ind w:firstLine="567"/>
        <w:jc w:val="center"/>
        <w:rPr>
          <w:rFonts w:ascii="Times New Roman" w:eastAsia="Times New Roman" w:hAnsi="Times New Roman"/>
          <w:b/>
          <w:bCs/>
          <w:color w:val="000000"/>
          <w:spacing w:val="-17"/>
          <w:sz w:val="24"/>
          <w:szCs w:val="24"/>
        </w:rPr>
      </w:pPr>
      <w:r>
        <w:rPr>
          <w:rFonts w:ascii="Times New Roman" w:eastAsia="Times New Roman" w:hAnsi="Times New Roman"/>
          <w:b/>
          <w:bCs/>
          <w:color w:val="000000"/>
          <w:spacing w:val="-17"/>
          <w:sz w:val="24"/>
          <w:szCs w:val="24"/>
        </w:rPr>
        <w:t xml:space="preserve">11. </w:t>
      </w:r>
      <w:r>
        <w:rPr>
          <w:rFonts w:ascii="Times New Roman" w:eastAsia="Times New Roman" w:hAnsi="Times New Roman"/>
          <w:b/>
          <w:color w:val="000000"/>
          <w:spacing w:val="1"/>
          <w:sz w:val="24"/>
          <w:szCs w:val="24"/>
        </w:rPr>
        <w:t>Заверения Сторон</w:t>
      </w:r>
    </w:p>
    <w:p w:rsidR="002B5043" w:rsidRDefault="0001773B">
      <w:pPr>
        <w:shd w:val="clear" w:color="auto" w:fill="FFFFFF"/>
        <w:tabs>
          <w:tab w:val="left" w:pos="1134"/>
          <w:tab w:val="left" w:pos="1418"/>
        </w:tabs>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11.1. Каждая</w:t>
      </w:r>
      <w:r>
        <w:rPr>
          <w:rFonts w:ascii="Times New Roman" w:eastAsia="Times New Roman" w:hAnsi="Times New Roman"/>
          <w:sz w:val="24"/>
          <w:szCs w:val="24"/>
          <w:lang w:eastAsia="ru-RU"/>
        </w:rPr>
        <w:t xml:space="preserve"> из Сторон заявляет и подтверждает другой Стороне, что: </w:t>
      </w:r>
    </w:p>
    <w:p w:rsidR="002B5043" w:rsidRDefault="0001773B" w:rsidP="006D4736">
      <w:pPr>
        <w:numPr>
          <w:ilvl w:val="0"/>
          <w:numId w:val="4"/>
        </w:numPr>
        <w:shd w:val="clear" w:color="auto" w:fill="FFFFFF"/>
        <w:tabs>
          <w:tab w:val="left" w:pos="709"/>
          <w:tab w:val="left" w:pos="1418"/>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она является юридическим лицом, надлежащим образом учрежденным и</w:t>
      </w:r>
      <w:r>
        <w:rPr>
          <w:rFonts w:ascii="Times New Roman" w:eastAsia="Times New Roman" w:hAnsi="Times New Roman"/>
          <w:sz w:val="24"/>
          <w:szCs w:val="24"/>
          <w:lang w:eastAsia="ru-RU"/>
        </w:rPr>
        <w:t xml:space="preserve"> правомерно осуществляющим свою деятельность в соответствии с законодательством Российской Федерации;</w:t>
      </w:r>
    </w:p>
    <w:p w:rsidR="002B5043" w:rsidRDefault="0001773B" w:rsidP="006D4736">
      <w:pPr>
        <w:numPr>
          <w:ilvl w:val="0"/>
          <w:numId w:val="4"/>
        </w:numPr>
        <w:shd w:val="clear" w:color="auto" w:fill="FFFFFF"/>
        <w:tabs>
          <w:tab w:val="left" w:pos="709"/>
          <w:tab w:val="left" w:pos="1418"/>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она обладает полной правоспособностью на заключение Договора и исполнение всех своих обязательств, возникающих из Договора или в связи с ним;</w:t>
      </w:r>
    </w:p>
    <w:p w:rsidR="002B5043" w:rsidRDefault="0001773B" w:rsidP="006D4736">
      <w:pPr>
        <w:numPr>
          <w:ilvl w:val="0"/>
          <w:numId w:val="4"/>
        </w:numPr>
        <w:shd w:val="clear" w:color="auto" w:fill="FFFFFF"/>
        <w:tabs>
          <w:tab w:val="left" w:pos="709"/>
          <w:tab w:val="left" w:pos="1418"/>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она получи</w:t>
      </w:r>
      <w:r>
        <w:rPr>
          <w:rFonts w:ascii="Times New Roman" w:eastAsia="Times New Roman" w:hAnsi="Times New Roman"/>
          <w:sz w:val="24"/>
          <w:szCs w:val="24"/>
          <w:lang w:eastAsia="ru-RU"/>
        </w:rPr>
        <w:t>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w:t>
      </w:r>
      <w:r>
        <w:rPr>
          <w:rFonts w:ascii="Times New Roman" w:eastAsia="Times New Roman" w:hAnsi="Times New Roman"/>
          <w:sz w:val="24"/>
          <w:szCs w:val="24"/>
          <w:lang w:eastAsia="ru-RU"/>
        </w:rPr>
        <w:t>я и исполнения Договора;</w:t>
      </w:r>
    </w:p>
    <w:p w:rsidR="002B5043" w:rsidRDefault="0001773B" w:rsidP="006D4736">
      <w:pPr>
        <w:numPr>
          <w:ilvl w:val="0"/>
          <w:numId w:val="4"/>
        </w:numPr>
        <w:shd w:val="clear" w:color="auto" w:fill="FFFFFF"/>
        <w:tabs>
          <w:tab w:val="left" w:pos="709"/>
          <w:tab w:val="left" w:pos="1418"/>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лица, подписывающие от имени Сторон Договор, надлежащим образом уполномочены на его подписание;</w:t>
      </w:r>
    </w:p>
    <w:p w:rsidR="002B5043" w:rsidRDefault="0001773B" w:rsidP="006D4736">
      <w:pPr>
        <w:numPr>
          <w:ilvl w:val="0"/>
          <w:numId w:val="4"/>
        </w:numPr>
        <w:shd w:val="clear" w:color="auto" w:fill="FFFFFF"/>
        <w:tabs>
          <w:tab w:val="left" w:pos="709"/>
          <w:tab w:val="left" w:pos="1418"/>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она располагает ресурсами, необходимыми и достаточными для своевременного и надлежащего исполнения обязательств, возникающих из Догов</w:t>
      </w:r>
      <w:r>
        <w:rPr>
          <w:rFonts w:ascii="Times New Roman" w:eastAsia="Times New Roman" w:hAnsi="Times New Roman"/>
          <w:sz w:val="24"/>
          <w:szCs w:val="24"/>
          <w:lang w:eastAsia="ru-RU"/>
        </w:rPr>
        <w:t xml:space="preserve">ора или в связи с ним. </w:t>
      </w:r>
    </w:p>
    <w:p w:rsidR="002B5043" w:rsidRDefault="0001773B">
      <w:pPr>
        <w:shd w:val="clear" w:color="auto" w:fill="FFFFFF"/>
        <w:tabs>
          <w:tab w:val="left" w:pos="1134"/>
          <w:tab w:val="left" w:pos="1418"/>
        </w:tabs>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11.2. </w:t>
      </w:r>
      <w:r>
        <w:rPr>
          <w:rFonts w:ascii="Times New Roman" w:eastAsia="Times New Roman" w:hAnsi="Times New Roman"/>
          <w:bCs/>
          <w:sz w:val="24"/>
          <w:szCs w:val="24"/>
          <w:lang w:eastAsia="ru-RU"/>
        </w:rPr>
        <w:t>Исполнитель</w:t>
      </w:r>
      <w:r>
        <w:rPr>
          <w:rFonts w:ascii="Times New Roman" w:eastAsia="Times New Roman" w:hAnsi="Times New Roman"/>
          <w:sz w:val="24"/>
          <w:szCs w:val="24"/>
          <w:lang w:eastAsia="ru-RU"/>
        </w:rPr>
        <w:t xml:space="preserve"> заявляет и заверяет Заказчика в том, что на момент заключения Договора:</w:t>
      </w:r>
    </w:p>
    <w:p w:rsidR="002B5043" w:rsidRDefault="0001773B" w:rsidP="006D4736">
      <w:pPr>
        <w:numPr>
          <w:ilvl w:val="0"/>
          <w:numId w:val="5"/>
        </w:numPr>
        <w:shd w:val="clear" w:color="auto" w:fill="FFFFFF"/>
        <w:tabs>
          <w:tab w:val="left" w:pos="709"/>
          <w:tab w:val="left" w:pos="1418"/>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учредителем / учредителями Исполнителя являются лица, не являющиеся массовыми учредителем / учредителями;</w:t>
      </w:r>
    </w:p>
    <w:p w:rsidR="002B5043" w:rsidRDefault="0001773B" w:rsidP="006D4736">
      <w:pPr>
        <w:numPr>
          <w:ilvl w:val="0"/>
          <w:numId w:val="5"/>
        </w:numPr>
        <w:shd w:val="clear" w:color="auto" w:fill="FFFFFF"/>
        <w:tabs>
          <w:tab w:val="left" w:pos="709"/>
          <w:tab w:val="left" w:pos="1418"/>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руководителем Исполнителя является</w:t>
      </w:r>
      <w:r>
        <w:rPr>
          <w:rFonts w:ascii="Times New Roman" w:eastAsia="Times New Roman" w:hAnsi="Times New Roman"/>
          <w:sz w:val="24"/>
          <w:szCs w:val="24"/>
          <w:lang w:eastAsia="ru-RU"/>
        </w:rPr>
        <w:t xml:space="preserve"> лицо, не являющееся массовым руководителем;</w:t>
      </w:r>
    </w:p>
    <w:p w:rsidR="002B5043" w:rsidRDefault="0001773B" w:rsidP="006D4736">
      <w:pPr>
        <w:numPr>
          <w:ilvl w:val="0"/>
          <w:numId w:val="5"/>
        </w:numPr>
        <w:shd w:val="clear" w:color="auto" w:fill="FFFFFF"/>
        <w:tabs>
          <w:tab w:val="left" w:pos="709"/>
          <w:tab w:val="left" w:pos="1418"/>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Исполнитель фактически находится по адресу, указанному в Едином государственном реестре юридических лиц; </w:t>
      </w:r>
    </w:p>
    <w:p w:rsidR="002B5043" w:rsidRDefault="0001773B" w:rsidP="006D4736">
      <w:pPr>
        <w:numPr>
          <w:ilvl w:val="0"/>
          <w:numId w:val="5"/>
        </w:numPr>
        <w:shd w:val="clear" w:color="auto" w:fill="FFFFFF"/>
        <w:tabs>
          <w:tab w:val="left" w:pos="709"/>
          <w:tab w:val="left" w:pos="1418"/>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Исполнитель своевременно и в полном объеме уплачивает налоги и сборы в соответствии с законодательством</w:t>
      </w:r>
      <w:r>
        <w:rPr>
          <w:rFonts w:ascii="Times New Roman" w:eastAsia="Times New Roman" w:hAnsi="Times New Roman"/>
          <w:sz w:val="24"/>
          <w:szCs w:val="24"/>
          <w:lang w:eastAsia="ru-RU"/>
        </w:rPr>
        <w:t xml:space="preserve"> Российской Федерации;</w:t>
      </w:r>
    </w:p>
    <w:p w:rsidR="002B5043" w:rsidRDefault="0001773B" w:rsidP="006D4736">
      <w:pPr>
        <w:numPr>
          <w:ilvl w:val="0"/>
          <w:numId w:val="5"/>
        </w:numPr>
        <w:shd w:val="clear" w:color="auto" w:fill="FFFFFF"/>
        <w:tabs>
          <w:tab w:val="left" w:pos="709"/>
          <w:tab w:val="left" w:pos="1418"/>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w:t>
      </w:r>
      <w:r>
        <w:rPr>
          <w:rFonts w:ascii="Times New Roman" w:eastAsia="Times New Roman" w:hAnsi="Times New Roman"/>
          <w:sz w:val="24"/>
          <w:szCs w:val="24"/>
          <w:lang w:eastAsia="ru-RU"/>
        </w:rPr>
        <w:t>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rsidR="002B5043" w:rsidRDefault="0001773B" w:rsidP="006D4736">
      <w:pPr>
        <w:numPr>
          <w:ilvl w:val="0"/>
          <w:numId w:val="5"/>
        </w:numPr>
        <w:shd w:val="clear" w:color="auto" w:fill="FFFFFF"/>
        <w:tabs>
          <w:tab w:val="left" w:pos="709"/>
          <w:tab w:val="left" w:pos="1418"/>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не отозвана (прекращена, приостановлена, признана нед</w:t>
      </w:r>
      <w:r>
        <w:rPr>
          <w:rFonts w:ascii="Times New Roman" w:eastAsia="Times New Roman" w:hAnsi="Times New Roman"/>
          <w:sz w:val="24"/>
          <w:szCs w:val="24"/>
          <w:lang w:eastAsia="ru-RU"/>
        </w:rPr>
        <w:t xml:space="preserve">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Pr>
          <w:rFonts w:ascii="Times New Roman" w:eastAsia="Times New Roman" w:hAnsi="Times New Roman"/>
          <w:sz w:val="24"/>
          <w:szCs w:val="24"/>
          <w:lang w:eastAsia="ru-RU"/>
        </w:rPr>
        <w:t>Исполнителем, не подлежит лицензированию и / или не требует получения иного разрешительного документа;</w:t>
      </w:r>
    </w:p>
    <w:p w:rsidR="002B5043" w:rsidRDefault="0001773B" w:rsidP="006D4736">
      <w:pPr>
        <w:numPr>
          <w:ilvl w:val="0"/>
          <w:numId w:val="5"/>
        </w:numPr>
        <w:shd w:val="clear" w:color="auto" w:fill="FFFFFF"/>
        <w:tabs>
          <w:tab w:val="left" w:pos="709"/>
          <w:tab w:val="left" w:pos="1418"/>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Исполнитель тщательно изучил всю информацию, связанную с Договором, в том числе по вопросам, влияющим на сроки, стоимость и качество Услуг, полностью оз</w:t>
      </w:r>
      <w:r>
        <w:rPr>
          <w:rFonts w:ascii="Times New Roman" w:eastAsia="Times New Roman" w:hAnsi="Times New Roman"/>
          <w:sz w:val="24"/>
          <w:szCs w:val="24"/>
          <w:lang w:eastAsia="ru-RU"/>
        </w:rPr>
        <w:t>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rsidR="002B5043" w:rsidRDefault="0001773B" w:rsidP="006D4736">
      <w:pPr>
        <w:numPr>
          <w:ilvl w:val="0"/>
          <w:numId w:val="5"/>
        </w:numPr>
        <w:shd w:val="clear" w:color="auto" w:fill="FFFFFF"/>
        <w:tabs>
          <w:tab w:val="left" w:pos="709"/>
          <w:tab w:val="left" w:pos="1418"/>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Исполнитель тщательно изучил все регламенты Заказчика и подтверждает готовность неукоснитель</w:t>
      </w:r>
      <w:r>
        <w:rPr>
          <w:rFonts w:ascii="Times New Roman" w:eastAsia="Times New Roman" w:hAnsi="Times New Roman"/>
          <w:sz w:val="24"/>
          <w:szCs w:val="24"/>
          <w:lang w:eastAsia="ru-RU"/>
        </w:rPr>
        <w:t>ного соблюдения в полном объеме предъявляемых Заказчиком требований;</w:t>
      </w:r>
    </w:p>
    <w:p w:rsidR="002B5043" w:rsidRDefault="0001773B" w:rsidP="006D4736">
      <w:pPr>
        <w:numPr>
          <w:ilvl w:val="0"/>
          <w:numId w:val="5"/>
        </w:numPr>
        <w:shd w:val="clear" w:color="auto" w:fill="FFFFFF"/>
        <w:tabs>
          <w:tab w:val="left" w:pos="709"/>
          <w:tab w:val="left" w:pos="1418"/>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r>
        <w:rPr>
          <w:rFonts w:ascii="Times New Roman" w:eastAsia="Times New Roman" w:hAnsi="Times New Roman"/>
          <w:sz w:val="24"/>
          <w:szCs w:val="24"/>
          <w:lang w:eastAsia="ru-RU"/>
        </w:rPr>
        <w:t>;</w:t>
      </w:r>
    </w:p>
    <w:p w:rsidR="002B5043" w:rsidRDefault="0001773B" w:rsidP="006D4736">
      <w:pPr>
        <w:numPr>
          <w:ilvl w:val="0"/>
          <w:numId w:val="5"/>
        </w:numPr>
        <w:shd w:val="clear" w:color="auto" w:fill="FFFFFF"/>
        <w:tabs>
          <w:tab w:val="left" w:pos="709"/>
          <w:tab w:val="left" w:pos="1418"/>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2B5043" w:rsidRDefault="0001773B">
      <w:pPr>
        <w:shd w:val="clear" w:color="auto" w:fill="FFFFFF"/>
        <w:tabs>
          <w:tab w:val="left" w:pos="1134"/>
          <w:tab w:val="left" w:pos="1418"/>
        </w:tabs>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Pr>
          <w:rFonts w:ascii="Times New Roman" w:eastAsia="Times New Roman" w:hAnsi="Times New Roman"/>
          <w:sz w:val="24"/>
          <w:szCs w:val="24"/>
          <w:lang w:eastAsia="ru-RU"/>
        </w:rPr>
        <w:t xml:space="preserve">.3.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2B5043" w:rsidRDefault="0001773B">
      <w:pPr>
        <w:shd w:val="clear" w:color="auto" w:fill="FFFFFF"/>
        <w:tabs>
          <w:tab w:val="left" w:pos="1134"/>
          <w:tab w:val="left" w:pos="1418"/>
        </w:tabs>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11.4. В случае, если </w:t>
      </w:r>
      <w:r>
        <w:rPr>
          <w:rFonts w:ascii="Times New Roman" w:eastAsia="Times New Roman" w:hAnsi="Times New Roman"/>
          <w:bCs/>
          <w:sz w:val="24"/>
          <w:szCs w:val="24"/>
          <w:lang w:eastAsia="ru-RU"/>
        </w:rPr>
        <w:t xml:space="preserve">Исполнитель </w:t>
      </w:r>
      <w:r>
        <w:rPr>
          <w:rFonts w:ascii="Times New Roman" w:eastAsia="Times New Roman" w:hAnsi="Times New Roman"/>
          <w:sz w:val="24"/>
          <w:szCs w:val="24"/>
          <w:lang w:eastAsia="ru-RU"/>
        </w:rPr>
        <w:t>при заключении Договора предоставил Заказчику недос</w:t>
      </w:r>
      <w:r>
        <w:rPr>
          <w:rFonts w:ascii="Times New Roman" w:eastAsia="Times New Roman" w:hAnsi="Times New Roman"/>
          <w:sz w:val="24"/>
          <w:szCs w:val="24"/>
          <w:lang w:eastAsia="ru-RU"/>
        </w:rPr>
        <w:t xml:space="preserve">товерные заверения о любом из указанных в настоящем разделе обстоятельств, имеющих существенное значение для заключения и исполнения Договора, </w:t>
      </w:r>
      <w:r>
        <w:rPr>
          <w:rFonts w:ascii="Times New Roman" w:eastAsia="Times New Roman" w:hAnsi="Times New Roman"/>
          <w:bCs/>
          <w:sz w:val="24"/>
          <w:szCs w:val="24"/>
          <w:lang w:eastAsia="ru-RU"/>
        </w:rPr>
        <w:t>Исполнитель о</w:t>
      </w:r>
      <w:r>
        <w:rPr>
          <w:rFonts w:ascii="Times New Roman" w:eastAsia="Times New Roman" w:hAnsi="Times New Roman"/>
          <w:sz w:val="24"/>
          <w:szCs w:val="24"/>
          <w:lang w:eastAsia="ru-RU"/>
        </w:rPr>
        <w:t>бязан по письменному требованию Заказчика уплатить последнему штраф в размере 5% (пять процентов) от</w:t>
      </w:r>
      <w:r>
        <w:rPr>
          <w:rFonts w:ascii="Times New Roman" w:eastAsia="Times New Roman" w:hAnsi="Times New Roman"/>
          <w:sz w:val="24"/>
          <w:szCs w:val="24"/>
          <w:lang w:eastAsia="ru-RU"/>
        </w:rPr>
        <w:t xml:space="preserve"> Цены Договора, указанной в пункте 4.1 Договора.</w:t>
      </w:r>
    </w:p>
    <w:p w:rsidR="002B5043" w:rsidRDefault="0001773B">
      <w:pPr>
        <w:keepNext/>
        <w:spacing w:after="0" w:line="240" w:lineRule="auto"/>
        <w:ind w:firstLine="567"/>
        <w:jc w:val="both"/>
        <w:rPr>
          <w:rFonts w:ascii="Times New Roman" w:eastAsia="Times New Roman" w:hAnsi="Times New Roman"/>
          <w:color w:val="000000"/>
          <w:spacing w:val="1"/>
          <w:sz w:val="24"/>
          <w:szCs w:val="24"/>
        </w:rPr>
      </w:pPr>
      <w:r>
        <w:rPr>
          <w:rFonts w:ascii="Times New Roman" w:eastAsia="Times New Roman" w:hAnsi="Times New Roman"/>
          <w:sz w:val="24"/>
          <w:szCs w:val="24"/>
          <w:lang w:eastAsia="ru-RU"/>
        </w:rPr>
        <w:t>11.5.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w:t>
      </w:r>
      <w:r>
        <w:rPr>
          <w:rFonts w:ascii="Times New Roman" w:eastAsia="Times New Roman" w:hAnsi="Times New Roman"/>
          <w:sz w:val="24"/>
          <w:szCs w:val="24"/>
          <w:lang w:eastAsia="ru-RU"/>
        </w:rPr>
        <w:t xml:space="preserve">ь при заключении Договора, и дает ей право на </w:t>
      </w:r>
      <w:r>
        <w:rPr>
          <w:rFonts w:ascii="Times New Roman" w:eastAsia="Times New Roman" w:hAnsi="Times New Roman"/>
          <w:sz w:val="24"/>
          <w:szCs w:val="24"/>
          <w:lang w:eastAsia="ru-RU"/>
        </w:rPr>
        <w:lastRenderedPageBreak/>
        <w:t>односторонний отказ от Договора без возмещения другой Стороне каких-либо убытков, причиненных отказом от Договора (исполнения Договора)</w:t>
      </w:r>
      <w:r>
        <w:rPr>
          <w:rFonts w:ascii="Times New Roman" w:eastAsia="Times New Roman" w:hAnsi="Times New Roman"/>
          <w:color w:val="000000"/>
          <w:spacing w:val="1"/>
          <w:sz w:val="24"/>
          <w:szCs w:val="24"/>
        </w:rPr>
        <w:t>.</w:t>
      </w:r>
    </w:p>
    <w:p w:rsidR="002B5043" w:rsidRDefault="002B5043">
      <w:pPr>
        <w:keepNext/>
        <w:spacing w:after="0" w:line="240" w:lineRule="auto"/>
        <w:ind w:firstLine="567"/>
        <w:jc w:val="both"/>
        <w:rPr>
          <w:rFonts w:ascii="Times New Roman" w:eastAsia="Times New Roman" w:hAnsi="Times New Roman"/>
          <w:color w:val="000000"/>
          <w:spacing w:val="1"/>
          <w:sz w:val="24"/>
          <w:szCs w:val="24"/>
        </w:rPr>
      </w:pPr>
    </w:p>
    <w:p w:rsidR="002B5043" w:rsidRDefault="0001773B">
      <w:pPr>
        <w:keepNext/>
        <w:spacing w:after="0" w:line="240" w:lineRule="auto"/>
        <w:ind w:firstLine="567"/>
        <w:jc w:val="center"/>
        <w:rPr>
          <w:rFonts w:ascii="Times New Roman" w:eastAsia="Times New Roman" w:hAnsi="Times New Roman"/>
          <w:color w:val="000000"/>
          <w:spacing w:val="1"/>
          <w:sz w:val="24"/>
          <w:szCs w:val="24"/>
        </w:rPr>
      </w:pPr>
      <w:r>
        <w:rPr>
          <w:rFonts w:ascii="Times New Roman" w:eastAsia="Times New Roman" w:hAnsi="Times New Roman"/>
          <w:b/>
          <w:color w:val="000000"/>
          <w:spacing w:val="1"/>
          <w:sz w:val="24"/>
          <w:szCs w:val="24"/>
        </w:rPr>
        <w:t>12.</w:t>
      </w:r>
      <w:r>
        <w:rPr>
          <w:rFonts w:ascii="Times New Roman" w:eastAsia="Times New Roman" w:hAnsi="Times New Roman"/>
          <w:color w:val="000000"/>
          <w:spacing w:val="1"/>
          <w:sz w:val="24"/>
          <w:szCs w:val="24"/>
        </w:rPr>
        <w:t xml:space="preserve"> </w:t>
      </w:r>
      <w:r>
        <w:rPr>
          <w:rFonts w:ascii="Times New Roman" w:eastAsia="Times New Roman" w:hAnsi="Times New Roman"/>
          <w:b/>
          <w:bCs/>
          <w:color w:val="000000"/>
          <w:spacing w:val="1"/>
          <w:sz w:val="24"/>
          <w:szCs w:val="24"/>
        </w:rPr>
        <w:t>П</w:t>
      </w:r>
      <w:r>
        <w:rPr>
          <w:rFonts w:ascii="Times New Roman" w:eastAsia="Times New Roman" w:hAnsi="Times New Roman"/>
          <w:b/>
          <w:color w:val="000000"/>
          <w:spacing w:val="1"/>
          <w:sz w:val="24"/>
          <w:szCs w:val="24"/>
        </w:rPr>
        <w:t>рекращение (расторжение) Договора</w:t>
      </w:r>
    </w:p>
    <w:p w:rsidR="002B5043" w:rsidRDefault="0001773B">
      <w:pPr>
        <w:shd w:val="clear" w:color="auto" w:fill="FFFFFF"/>
        <w:tabs>
          <w:tab w:val="left" w:pos="1134"/>
        </w:tabs>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12.1. Договор может быть </w:t>
      </w:r>
      <w:r>
        <w:rPr>
          <w:rFonts w:ascii="Times New Roman" w:eastAsia="Times New Roman" w:hAnsi="Times New Roman"/>
          <w:sz w:val="24"/>
          <w:szCs w:val="24"/>
          <w:lang w:eastAsia="ru-RU"/>
        </w:rPr>
        <w:t>прекращен (расторгнут) по соглашению Сторон. Сторона, имеющая намерение расторгнуть Договор, обязана</w:t>
      </w:r>
      <w:r>
        <w:rPr>
          <w:rFonts w:ascii="Times New Roman" w:eastAsia="Times New Roman" w:hAnsi="Times New Roman"/>
          <w:sz w:val="24"/>
          <w:szCs w:val="24"/>
          <w:shd w:val="clear" w:color="auto" w:fill="FFFFFF"/>
          <w:lang w:eastAsia="ru-RU"/>
        </w:rPr>
        <w:t xml:space="preserve"> направить письменное уведомление об этом другой Стороне в порядке, предусмотренном пунктом 13.7 Договора, с приложением подписанного соглашения о расторжен</w:t>
      </w:r>
      <w:r>
        <w:rPr>
          <w:rFonts w:ascii="Times New Roman" w:eastAsia="Times New Roman" w:hAnsi="Times New Roman"/>
          <w:sz w:val="24"/>
          <w:szCs w:val="24"/>
          <w:shd w:val="clear" w:color="auto" w:fill="FFFFFF"/>
          <w:lang w:eastAsia="ru-RU"/>
        </w:rPr>
        <w:t>ии Договора. Уведомление о расторжении Договора должно быть рассмотрено Стороной-получателем в течение 30 (т</w:t>
      </w:r>
      <w:r>
        <w:rPr>
          <w:rFonts w:ascii="Times New Roman" w:eastAsia="Times New Roman" w:hAnsi="Times New Roman"/>
          <w:sz w:val="24"/>
          <w:szCs w:val="24"/>
          <w:lang w:eastAsia="ru-RU"/>
        </w:rPr>
        <w:t>ридцати) календарных дней со дня его получения.</w:t>
      </w:r>
    </w:p>
    <w:p w:rsidR="002B5043" w:rsidRDefault="0001773B">
      <w:pPr>
        <w:shd w:val="clear" w:color="auto" w:fill="FFFFFF"/>
        <w:tabs>
          <w:tab w:val="left" w:pos="1134"/>
        </w:tabs>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12.2. Заказчик вправе в любое время до сдачи ему результатов Услуг в одностороннем внесудебном поряд</w:t>
      </w:r>
      <w:r>
        <w:rPr>
          <w:rFonts w:ascii="Times New Roman" w:eastAsia="Times New Roman" w:hAnsi="Times New Roman"/>
          <w:sz w:val="24"/>
          <w:szCs w:val="24"/>
          <w:lang w:eastAsia="ru-RU"/>
        </w:rPr>
        <w:t xml:space="preserve">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rsidR="002B5043" w:rsidRDefault="0001773B">
      <w:pPr>
        <w:shd w:val="clear" w:color="auto" w:fill="FFFFFF"/>
        <w:tabs>
          <w:tab w:val="left" w:pos="1134"/>
        </w:tabs>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Возмещение убытков</w:t>
      </w:r>
      <w:r>
        <w:rPr>
          <w:rFonts w:ascii="Times New Roman" w:eastAsia="Times New Roman" w:hAnsi="Times New Roman"/>
          <w:sz w:val="24"/>
          <w:szCs w:val="24"/>
          <w:lang w:eastAsia="ru-RU"/>
        </w:rPr>
        <w:t xml:space="preserve"> Исполнителя, вызванных отказом от Договора (исполнения Договора), Заказчиком не производится.</w:t>
      </w:r>
    </w:p>
    <w:p w:rsidR="002B5043" w:rsidRDefault="0001773B">
      <w:pPr>
        <w:shd w:val="clear" w:color="auto" w:fill="FFFFFF"/>
        <w:tabs>
          <w:tab w:val="left" w:pos="1134"/>
        </w:tabs>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w:t>
      </w:r>
      <w:r>
        <w:rPr>
          <w:rFonts w:ascii="Times New Roman" w:eastAsia="Times New Roman" w:hAnsi="Times New Roman"/>
          <w:sz w:val="24"/>
          <w:szCs w:val="24"/>
          <w:lang w:eastAsia="ru-RU"/>
        </w:rPr>
        <w:t xml:space="preserve">мещения Исполнителем убытков, причиненных отказом от Договора (исполнения Договора). </w:t>
      </w:r>
      <w:r>
        <w:rPr>
          <w:rFonts w:ascii="Times New Roman" w:eastAsia="Times New Roman" w:hAnsi="Times New Roman"/>
          <w:bCs/>
          <w:sz w:val="24"/>
          <w:szCs w:val="24"/>
          <w:lang w:eastAsia="ru-RU"/>
        </w:rPr>
        <w:t>При этом Заказчик также вправе возвратить Исполнителю имущество (имущественные права) и / или результаты Услуг, ранее принятые по Договору, и потребовать возврата уплаченн</w:t>
      </w:r>
      <w:r>
        <w:rPr>
          <w:rFonts w:ascii="Times New Roman" w:eastAsia="Times New Roman" w:hAnsi="Times New Roman"/>
          <w:bCs/>
          <w:sz w:val="24"/>
          <w:szCs w:val="24"/>
          <w:lang w:eastAsia="ru-RU"/>
        </w:rPr>
        <w:t>ых денежных средств.</w:t>
      </w:r>
    </w:p>
    <w:p w:rsidR="002B5043" w:rsidRDefault="0001773B">
      <w:pPr>
        <w:shd w:val="clear" w:color="auto" w:fill="FFFFFF"/>
        <w:tabs>
          <w:tab w:val="left" w:pos="1134"/>
        </w:tabs>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w:t>
      </w:r>
      <w:r>
        <w:rPr>
          <w:rFonts w:ascii="Times New Roman" w:eastAsia="Times New Roman" w:hAnsi="Times New Roman"/>
          <w:sz w:val="24"/>
          <w:szCs w:val="24"/>
          <w:lang w:eastAsia="ru-RU"/>
        </w:rPr>
        <w:t>днее 15 (пятнадцати) календарных дней с момента получения расчета суммы убытков от Заказчика.</w:t>
      </w:r>
    </w:p>
    <w:p w:rsidR="002B5043" w:rsidRDefault="0001773B">
      <w:pPr>
        <w:shd w:val="clear" w:color="auto" w:fill="FFFFFF"/>
        <w:tabs>
          <w:tab w:val="left" w:pos="1134"/>
        </w:tabs>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12.4. Стороны установили, что существенным нарушением Договора Исполнителем является, в том числе:</w:t>
      </w:r>
    </w:p>
    <w:p w:rsidR="002B5043" w:rsidRDefault="0001773B" w:rsidP="006D4736">
      <w:pPr>
        <w:numPr>
          <w:ilvl w:val="0"/>
          <w:numId w:val="6"/>
        </w:numPr>
        <w:tabs>
          <w:tab w:val="left" w:pos="1134"/>
        </w:tabs>
        <w:spacing w:after="0" w:line="240" w:lineRule="auto"/>
        <w:ind w:left="0" w:right="23"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нарушение Исполнителем сроков оказания Услуг по Договору более </w:t>
      </w:r>
      <w:r>
        <w:rPr>
          <w:rFonts w:ascii="Times New Roman" w:eastAsia="Times New Roman" w:hAnsi="Times New Roman"/>
          <w:sz w:val="24"/>
          <w:szCs w:val="24"/>
          <w:lang w:eastAsia="ru-RU"/>
        </w:rPr>
        <w:t>чем на 10 (десять) календарных дней по причинам, не зависящим от Заказчика;</w:t>
      </w:r>
    </w:p>
    <w:p w:rsidR="002B5043" w:rsidRDefault="0001773B" w:rsidP="006D4736">
      <w:pPr>
        <w:numPr>
          <w:ilvl w:val="0"/>
          <w:numId w:val="6"/>
        </w:numPr>
        <w:tabs>
          <w:tab w:val="left" w:pos="1134"/>
        </w:tabs>
        <w:spacing w:after="0" w:line="240" w:lineRule="auto"/>
        <w:ind w:left="0" w:right="23"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несоблюдение Исполнителем требований к качеству Услуг если исправление выявленных Заказчиком недостатков Услуг влечет нарушение сроков оказания Услуг более чем на 10 (десять) кален</w:t>
      </w:r>
      <w:r>
        <w:rPr>
          <w:rFonts w:ascii="Times New Roman" w:eastAsia="Times New Roman" w:hAnsi="Times New Roman"/>
          <w:sz w:val="24"/>
          <w:szCs w:val="24"/>
          <w:lang w:eastAsia="ru-RU"/>
        </w:rPr>
        <w:t>дарных дней либо такие недостатки являются неустранимыми;</w:t>
      </w:r>
    </w:p>
    <w:p w:rsidR="002B5043" w:rsidRDefault="0001773B" w:rsidP="006D4736">
      <w:pPr>
        <w:numPr>
          <w:ilvl w:val="0"/>
          <w:numId w:val="6"/>
        </w:numPr>
        <w:tabs>
          <w:tab w:val="left" w:pos="1134"/>
        </w:tabs>
        <w:spacing w:after="0" w:line="240" w:lineRule="auto"/>
        <w:ind w:left="0" w:right="23"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2B5043" w:rsidRDefault="0001773B" w:rsidP="006D4736">
      <w:pPr>
        <w:numPr>
          <w:ilvl w:val="0"/>
          <w:numId w:val="6"/>
        </w:numPr>
        <w:tabs>
          <w:tab w:val="left" w:pos="1134"/>
        </w:tabs>
        <w:spacing w:after="0" w:line="240" w:lineRule="auto"/>
        <w:ind w:left="0" w:right="23"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наложение ареста на имущество Исполн</w:t>
      </w:r>
      <w:r>
        <w:rPr>
          <w:rFonts w:ascii="Times New Roman" w:eastAsia="Times New Roman" w:hAnsi="Times New Roman"/>
          <w:sz w:val="24"/>
          <w:szCs w:val="24"/>
          <w:lang w:eastAsia="ru-RU"/>
        </w:rPr>
        <w:t>ителя, введение арбитражным судом процедуры несостоятельности (банкротства) в отношении Исполнителя;</w:t>
      </w:r>
    </w:p>
    <w:p w:rsidR="002B5043" w:rsidRDefault="0001773B" w:rsidP="006D4736">
      <w:pPr>
        <w:numPr>
          <w:ilvl w:val="0"/>
          <w:numId w:val="6"/>
        </w:numPr>
        <w:tabs>
          <w:tab w:val="left" w:pos="1134"/>
        </w:tabs>
        <w:spacing w:after="0" w:line="240" w:lineRule="auto"/>
        <w:ind w:left="0" w:right="23"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привлечение к оказанию Услуг по Договору третьих лиц </w:t>
      </w:r>
      <w:r>
        <w:rPr>
          <w:rFonts w:ascii="Times New Roman" w:eastAsia="Times New Roman" w:hAnsi="Times New Roman"/>
          <w:bCs/>
          <w:sz w:val="24"/>
          <w:szCs w:val="24"/>
          <w:lang w:eastAsia="ru-RU"/>
        </w:rPr>
        <w:t>(Субисполнителей)</w:t>
      </w:r>
      <w:r>
        <w:rPr>
          <w:rFonts w:ascii="Times New Roman" w:eastAsia="Times New Roman" w:hAnsi="Times New Roman"/>
          <w:sz w:val="24"/>
          <w:szCs w:val="24"/>
          <w:lang w:eastAsia="ru-RU"/>
        </w:rPr>
        <w:t xml:space="preserve"> с нарушением требований, установленных Договором;</w:t>
      </w:r>
    </w:p>
    <w:p w:rsidR="002B5043" w:rsidRDefault="0001773B" w:rsidP="006D4736">
      <w:pPr>
        <w:numPr>
          <w:ilvl w:val="0"/>
          <w:numId w:val="6"/>
        </w:numPr>
        <w:tabs>
          <w:tab w:val="left" w:pos="1134"/>
        </w:tabs>
        <w:spacing w:after="0" w:line="240" w:lineRule="auto"/>
        <w:ind w:left="0" w:right="23"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установление в ходе исполнения Дог</w:t>
      </w:r>
      <w:r>
        <w:rPr>
          <w:rFonts w:ascii="Times New Roman" w:eastAsia="Times New Roman" w:hAnsi="Times New Roman"/>
          <w:sz w:val="24"/>
          <w:szCs w:val="24"/>
          <w:lang w:eastAsia="ru-RU"/>
        </w:rPr>
        <w:t>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w:t>
      </w:r>
      <w:r>
        <w:rPr>
          <w:rFonts w:ascii="Times New Roman" w:eastAsia="Times New Roman" w:hAnsi="Times New Roman"/>
          <w:sz w:val="24"/>
          <w:szCs w:val="24"/>
          <w:lang w:eastAsia="ru-RU"/>
        </w:rPr>
        <w:t>ий Исполнителя об обстоятельствах, указанных в разделе 10 Договора, и имеющих существенное значение для его заключения и исполнения.</w:t>
      </w:r>
    </w:p>
    <w:p w:rsidR="002B5043" w:rsidRDefault="0001773B">
      <w:pPr>
        <w:shd w:val="clear" w:color="auto" w:fill="FFFFFF"/>
        <w:tabs>
          <w:tab w:val="left" w:pos="1134"/>
        </w:tabs>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12.5. В случае отказа Заказчика от Договора в случаях, предусмотренных пунктами 12.2 - 12.4 Договора, последний считается п</w:t>
      </w:r>
      <w:r>
        <w:rPr>
          <w:rFonts w:ascii="Times New Roman" w:eastAsia="Times New Roman" w:hAnsi="Times New Roman"/>
          <w:sz w:val="24"/>
          <w:szCs w:val="24"/>
          <w:lang w:eastAsia="ru-RU"/>
        </w:rPr>
        <w:t xml:space="preserve">рекращенным (расторгнутым) со дня, следующего за днем получения Исполнителем уведомления Заказчика об отказе от Договора (исполнения Договора). </w:t>
      </w:r>
    </w:p>
    <w:p w:rsidR="002B5043" w:rsidRDefault="0001773B">
      <w:pPr>
        <w:shd w:val="clear" w:color="auto" w:fill="FFFFFF"/>
        <w:tabs>
          <w:tab w:val="left" w:pos="1134"/>
        </w:tabs>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12.6. При прекращении (расторжении) Договора по основаниям, указанным в настоящем разделе, все обязательства Ст</w:t>
      </w:r>
      <w:r>
        <w:rPr>
          <w:rFonts w:ascii="Times New Roman" w:eastAsia="Times New Roman" w:hAnsi="Times New Roman"/>
          <w:sz w:val="24"/>
          <w:szCs w:val="24"/>
          <w:lang w:eastAsia="ru-RU"/>
        </w:rPr>
        <w:t>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rsidR="002B5043" w:rsidRDefault="0001773B">
      <w:pPr>
        <w:shd w:val="clear" w:color="auto" w:fill="FFFFFF"/>
        <w:tabs>
          <w:tab w:val="left" w:pos="1134"/>
        </w:tabs>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12.7. Право Стороны Испол</w:t>
      </w:r>
      <w:r>
        <w:rPr>
          <w:rFonts w:ascii="Times New Roman" w:eastAsia="Times New Roman" w:hAnsi="Times New Roman"/>
          <w:sz w:val="24"/>
          <w:szCs w:val="24"/>
          <w:lang w:eastAsia="ru-RU"/>
        </w:rPr>
        <w:t xml:space="preserve">нителя на односторонний отказ от исполнения обязательств по Договору обусловлено (ограничено) необходимостью выплаты Стороне Заказчика денежной </w:t>
      </w:r>
      <w:r>
        <w:rPr>
          <w:rFonts w:ascii="Times New Roman" w:eastAsia="Times New Roman" w:hAnsi="Times New Roman"/>
          <w:sz w:val="24"/>
          <w:szCs w:val="24"/>
          <w:lang w:eastAsia="ru-RU"/>
        </w:rPr>
        <w:lastRenderedPageBreak/>
        <w:t>суммы в размере 30 (тридцати) процентов от Цены Договора, осуществляемой до направления уведомления, согласно п.</w:t>
      </w:r>
      <w:r>
        <w:rPr>
          <w:rFonts w:ascii="Times New Roman" w:eastAsia="Times New Roman" w:hAnsi="Times New Roman"/>
          <w:sz w:val="24"/>
          <w:szCs w:val="24"/>
          <w:lang w:eastAsia="ru-RU"/>
        </w:rPr>
        <w:t xml:space="preserve"> 12.1 Договора. В случае отказа Исполнителя от выполнения обязательств по Договору он обязан возместить Заказчику убытки в полном объеме.</w:t>
      </w:r>
    </w:p>
    <w:p w:rsidR="002B5043" w:rsidRDefault="002B5043">
      <w:pPr>
        <w:shd w:val="clear" w:color="auto" w:fill="FFFFFF"/>
        <w:tabs>
          <w:tab w:val="left" w:pos="1134"/>
        </w:tabs>
        <w:spacing w:after="0" w:line="240" w:lineRule="auto"/>
        <w:ind w:firstLine="567"/>
        <w:contextualSpacing/>
        <w:jc w:val="center"/>
        <w:rPr>
          <w:rFonts w:ascii="Times New Roman" w:eastAsia="Times New Roman" w:hAnsi="Times New Roman"/>
          <w:b/>
          <w:sz w:val="24"/>
          <w:szCs w:val="24"/>
          <w:lang w:eastAsia="ru-RU"/>
        </w:rPr>
      </w:pPr>
    </w:p>
    <w:p w:rsidR="002B5043" w:rsidRDefault="002B5043">
      <w:pPr>
        <w:shd w:val="clear" w:color="auto" w:fill="FFFFFF"/>
        <w:tabs>
          <w:tab w:val="left" w:pos="1134"/>
          <w:tab w:val="left" w:pos="1418"/>
        </w:tabs>
        <w:spacing w:after="0" w:line="240" w:lineRule="auto"/>
        <w:ind w:firstLine="567"/>
        <w:contextualSpacing/>
        <w:jc w:val="both"/>
        <w:rPr>
          <w:rFonts w:ascii="Times New Roman" w:eastAsia="Times New Roman" w:hAnsi="Times New Roman"/>
          <w:bCs/>
          <w:sz w:val="24"/>
          <w:szCs w:val="24"/>
          <w:lang w:eastAsia="ru-RU"/>
        </w:rPr>
      </w:pPr>
    </w:p>
    <w:p w:rsidR="002B5043" w:rsidRDefault="0001773B">
      <w:pPr>
        <w:shd w:val="clear" w:color="auto" w:fill="FFFFFF"/>
        <w:tabs>
          <w:tab w:val="left" w:pos="1134"/>
          <w:tab w:val="left" w:pos="1418"/>
        </w:tabs>
        <w:spacing w:after="0" w:line="240" w:lineRule="auto"/>
        <w:ind w:firstLine="567"/>
        <w:contextualSpacing/>
        <w:jc w:val="center"/>
        <w:rPr>
          <w:rFonts w:ascii="Times New Roman" w:eastAsia="Times New Roman" w:hAnsi="Times New Roman"/>
          <w:b/>
          <w:color w:val="000000"/>
          <w:spacing w:val="1"/>
          <w:sz w:val="24"/>
          <w:szCs w:val="24"/>
        </w:rPr>
      </w:pPr>
      <w:r>
        <w:rPr>
          <w:rFonts w:ascii="Times New Roman" w:eastAsia="Times New Roman" w:hAnsi="Times New Roman"/>
          <w:b/>
          <w:color w:val="000000"/>
          <w:spacing w:val="1"/>
          <w:sz w:val="24"/>
          <w:szCs w:val="24"/>
        </w:rPr>
        <w:t>13. Заключительные положения</w:t>
      </w:r>
    </w:p>
    <w:p w:rsidR="002B5043" w:rsidRDefault="0001773B">
      <w:pPr>
        <w:shd w:val="clear" w:color="auto" w:fill="FFFFFF"/>
        <w:tabs>
          <w:tab w:val="left" w:pos="1134"/>
          <w:tab w:val="left" w:pos="1418"/>
        </w:tabs>
        <w:spacing w:after="0" w:line="240" w:lineRule="auto"/>
        <w:ind w:firstLine="567"/>
        <w:contextualSpacing/>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 xml:space="preserve">13.1. Договор вступает в силу с даты его подписания Сторонами и действует до полного исполнения ими принятых на себя обязательств. </w:t>
      </w:r>
    </w:p>
    <w:p w:rsidR="002B5043" w:rsidRDefault="0001773B">
      <w:pPr>
        <w:snapToGrid w:val="0"/>
        <w:spacing w:after="0" w:line="240" w:lineRule="auto"/>
        <w:ind w:firstLine="426"/>
        <w:jc w:val="both"/>
        <w:rPr>
          <w:rFonts w:ascii="Times New Roman" w:eastAsia="Times New Roman" w:hAnsi="Times New Roman"/>
          <w:sz w:val="24"/>
          <w:szCs w:val="24"/>
        </w:rPr>
      </w:pPr>
      <w:r>
        <w:rPr>
          <w:rFonts w:ascii="Times New Roman" w:eastAsia="Times New Roman" w:hAnsi="Times New Roman"/>
          <w:color w:val="000000"/>
          <w:spacing w:val="1"/>
          <w:sz w:val="24"/>
          <w:szCs w:val="24"/>
        </w:rPr>
        <w:t xml:space="preserve">13.2. </w:t>
      </w:r>
      <w:r>
        <w:rPr>
          <w:rFonts w:ascii="Times New Roman" w:eastAsia="Times New Roman" w:hAnsi="Times New Roman"/>
          <w:sz w:val="24"/>
          <w:szCs w:val="24"/>
        </w:rPr>
        <w:t>Договор заключается в электронной форме с использованием программно-аппаратных средств информационной системы электрон</w:t>
      </w:r>
      <w:r>
        <w:rPr>
          <w:rFonts w:ascii="Times New Roman" w:eastAsia="Times New Roman" w:hAnsi="Times New Roman"/>
          <w:sz w:val="24"/>
          <w:szCs w:val="24"/>
        </w:rPr>
        <w:t xml:space="preserve">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2B5043" w:rsidRDefault="0001773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Договор, подписанный с использованием УКЭП, признается электронным документом, равнозна</w:t>
      </w:r>
      <w:r>
        <w:rPr>
          <w:rFonts w:ascii="Times New Roman" w:eastAsia="Times New Roman" w:hAnsi="Times New Roman"/>
          <w:sz w:val="24"/>
          <w:szCs w:val="24"/>
        </w:rPr>
        <w:t>чным документу на бумажном носителе, подписанным собственноручными подписями уполномоченных представителей Сторон</w:t>
      </w:r>
      <w:r>
        <w:rPr>
          <w:rStyle w:val="ae"/>
          <w:rFonts w:ascii="Times New Roman" w:eastAsia="Times New Roman" w:hAnsi="Times New Roman"/>
          <w:sz w:val="24"/>
          <w:szCs w:val="24"/>
        </w:rPr>
        <w:footnoteReference w:id="6"/>
      </w:r>
      <w:r>
        <w:rPr>
          <w:rFonts w:ascii="Times New Roman" w:eastAsia="Times New Roman" w:hAnsi="Times New Roman"/>
          <w:sz w:val="24"/>
          <w:szCs w:val="24"/>
        </w:rPr>
        <w:t>.</w:t>
      </w:r>
      <w:r>
        <w:rPr>
          <w:rFonts w:ascii="Times New Roman" w:eastAsia="Times New Roman" w:hAnsi="Times New Roman"/>
          <w:color w:val="000000"/>
          <w:spacing w:val="1"/>
          <w:sz w:val="24"/>
          <w:szCs w:val="24"/>
        </w:rPr>
        <w:t xml:space="preserve"> </w:t>
      </w:r>
    </w:p>
    <w:p w:rsidR="002B5043" w:rsidRDefault="0001773B">
      <w:pPr>
        <w:shd w:val="clear" w:color="auto" w:fill="FFFFFF"/>
        <w:tabs>
          <w:tab w:val="left" w:pos="1134"/>
          <w:tab w:val="left" w:pos="1418"/>
        </w:tabs>
        <w:spacing w:after="0" w:line="240" w:lineRule="auto"/>
        <w:ind w:firstLine="567"/>
        <w:contextualSpacing/>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13.3. Все приложения к Договору, а также любые изменения и дополнения, оформленные надлежащим образом, являются неотъемлемой частью Договор</w:t>
      </w:r>
      <w:r>
        <w:rPr>
          <w:rFonts w:ascii="Times New Roman" w:eastAsia="Times New Roman" w:hAnsi="Times New Roman"/>
          <w:color w:val="000000"/>
          <w:spacing w:val="1"/>
          <w:sz w:val="24"/>
          <w:szCs w:val="24"/>
        </w:rPr>
        <w:t>а.</w:t>
      </w:r>
    </w:p>
    <w:p w:rsidR="002B5043" w:rsidRDefault="002B5043">
      <w:pPr>
        <w:shd w:val="clear" w:color="auto" w:fill="FFFFFF"/>
        <w:tabs>
          <w:tab w:val="left" w:pos="1134"/>
          <w:tab w:val="left" w:pos="1418"/>
        </w:tabs>
        <w:spacing w:after="0" w:line="240" w:lineRule="auto"/>
        <w:ind w:firstLine="567"/>
        <w:contextualSpacing/>
        <w:jc w:val="both"/>
        <w:rPr>
          <w:rFonts w:ascii="Times New Roman" w:eastAsia="Times New Roman" w:hAnsi="Times New Roman"/>
          <w:color w:val="000000"/>
          <w:spacing w:val="1"/>
          <w:sz w:val="24"/>
          <w:szCs w:val="24"/>
        </w:rPr>
      </w:pPr>
    </w:p>
    <w:p w:rsidR="002B5043" w:rsidRDefault="0001773B">
      <w:pPr>
        <w:shd w:val="clear" w:color="auto" w:fill="FFFFFF"/>
        <w:tabs>
          <w:tab w:val="left" w:pos="1134"/>
          <w:tab w:val="left" w:pos="1418"/>
        </w:tabs>
        <w:spacing w:after="0" w:line="240" w:lineRule="auto"/>
        <w:ind w:firstLine="567"/>
        <w:contextualSpacing/>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13.4.</w:t>
      </w:r>
      <w:r>
        <w:rPr>
          <w:rFonts w:ascii="Times New Roman" w:hAnsi="Times New Roman" w:cstheme="minorBidi"/>
        </w:rPr>
        <w:t xml:space="preserve"> </w:t>
      </w:r>
      <w:r>
        <w:rPr>
          <w:rFonts w:ascii="Times New Roman" w:eastAsia="Times New Roman" w:hAnsi="Times New Roman"/>
          <w:color w:val="000000"/>
          <w:spacing w:val="1"/>
          <w:sz w:val="24"/>
          <w:szCs w:val="24"/>
        </w:rPr>
        <w:t>Обмен информацией между Сторонами, за исключением документов, предусмотренных Приложением № 2 к Договору, по вопросам, связанным с исполнением Договора, включая уведомления и иные сообщения, осуществляется только в письменной форме в порядке, пре</w:t>
      </w:r>
      <w:r>
        <w:rPr>
          <w:rFonts w:ascii="Times New Roman" w:eastAsia="Times New Roman" w:hAnsi="Times New Roman"/>
          <w:color w:val="000000"/>
          <w:spacing w:val="1"/>
          <w:sz w:val="24"/>
          <w:szCs w:val="24"/>
        </w:rPr>
        <w:t>дусмотренном пунктом 13.6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w:t>
      </w:r>
      <w:r>
        <w:rPr>
          <w:rFonts w:ascii="Times New Roman" w:eastAsia="Times New Roman" w:hAnsi="Times New Roman"/>
          <w:color w:val="000000"/>
          <w:spacing w:val="1"/>
          <w:sz w:val="24"/>
          <w:szCs w:val="24"/>
        </w:rPr>
        <w:t xml:space="preserve"> Стороны.</w:t>
      </w:r>
    </w:p>
    <w:p w:rsidR="002B5043" w:rsidRDefault="0001773B">
      <w:pPr>
        <w:shd w:val="clear" w:color="auto" w:fill="FFFFFF"/>
        <w:tabs>
          <w:tab w:val="left" w:pos="1134"/>
          <w:tab w:val="left" w:pos="1418"/>
        </w:tabs>
        <w:spacing w:after="0" w:line="240" w:lineRule="auto"/>
        <w:ind w:firstLine="567"/>
        <w:contextualSpacing/>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 xml:space="preserve">13.5. 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13.6 Договора. </w:t>
      </w:r>
    </w:p>
    <w:p w:rsidR="002B5043" w:rsidRDefault="0001773B">
      <w:pPr>
        <w:keepNext/>
        <w:spacing w:after="0" w:line="240" w:lineRule="auto"/>
        <w:ind w:firstLine="567"/>
        <w:jc w:val="both"/>
        <w:rPr>
          <w:rFonts w:ascii="Times New Roman" w:eastAsia="Times New Roman" w:hAnsi="Times New Roman"/>
          <w:bCs/>
          <w:color w:val="000000"/>
          <w:spacing w:val="1"/>
          <w:sz w:val="24"/>
          <w:szCs w:val="24"/>
        </w:rPr>
      </w:pPr>
      <w:r>
        <w:rPr>
          <w:rFonts w:ascii="Times New Roman" w:eastAsia="Times New Roman" w:hAnsi="Times New Roman"/>
          <w:color w:val="000000"/>
          <w:spacing w:val="1"/>
          <w:sz w:val="24"/>
          <w:szCs w:val="24"/>
        </w:rPr>
        <w:t>13.6. Письма, уведомле</w:t>
      </w:r>
      <w:r>
        <w:rPr>
          <w:rFonts w:ascii="Times New Roman" w:eastAsia="Times New Roman" w:hAnsi="Times New Roman"/>
          <w:color w:val="000000"/>
          <w:spacing w:val="1"/>
          <w:sz w:val="24"/>
          <w:szCs w:val="24"/>
        </w:rPr>
        <w:t>ния и / или сообщения направляются Стороне-получателю следующими способами</w:t>
      </w:r>
      <w:r>
        <w:rPr>
          <w:rFonts w:ascii="Times New Roman" w:eastAsia="Times New Roman" w:hAnsi="Times New Roman"/>
          <w:bCs/>
          <w:color w:val="000000"/>
          <w:spacing w:val="1"/>
          <w:sz w:val="24"/>
          <w:szCs w:val="24"/>
        </w:rPr>
        <w:t>:</w:t>
      </w:r>
    </w:p>
    <w:p w:rsidR="002B5043" w:rsidRDefault="0001773B">
      <w:pPr>
        <w:keepNext/>
        <w:spacing w:after="0" w:line="240" w:lineRule="auto"/>
        <w:ind w:firstLine="567"/>
        <w:jc w:val="both"/>
        <w:rPr>
          <w:rFonts w:ascii="Times New Roman" w:eastAsia="Times New Roman" w:hAnsi="Times New Roman"/>
          <w:bCs/>
          <w:color w:val="000000"/>
          <w:spacing w:val="1"/>
          <w:sz w:val="24"/>
          <w:szCs w:val="24"/>
        </w:rPr>
      </w:pPr>
      <w:r>
        <w:rPr>
          <w:rFonts w:ascii="Times New Roman" w:eastAsia="Times New Roman" w:hAnsi="Times New Roman"/>
          <w:bCs/>
          <w:color w:val="000000"/>
          <w:spacing w:val="1"/>
          <w:sz w:val="24"/>
          <w:szCs w:val="24"/>
        </w:rPr>
        <w:t>13.6.1. Заказным почтовым отправлением с уведомлением о вручении по адресу ее места нахождения / почтовому адресу, указанному в разделе 16 Договора, или в ранее полученном уведомле</w:t>
      </w:r>
      <w:r>
        <w:rPr>
          <w:rFonts w:ascii="Times New Roman" w:eastAsia="Times New Roman" w:hAnsi="Times New Roman"/>
          <w:bCs/>
          <w:color w:val="000000"/>
          <w:spacing w:val="1"/>
          <w:sz w:val="24"/>
          <w:szCs w:val="24"/>
        </w:rPr>
        <w:t>нии Стороны об изменении адреса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2B5043" w:rsidRDefault="0001773B">
      <w:pPr>
        <w:keepNext/>
        <w:spacing w:after="0" w:line="240" w:lineRule="auto"/>
        <w:ind w:firstLine="567"/>
        <w:jc w:val="both"/>
        <w:rPr>
          <w:rFonts w:ascii="Times New Roman" w:eastAsia="Times New Roman" w:hAnsi="Times New Roman"/>
          <w:bCs/>
          <w:color w:val="000000"/>
          <w:spacing w:val="1"/>
          <w:sz w:val="24"/>
          <w:szCs w:val="24"/>
        </w:rPr>
      </w:pPr>
      <w:r>
        <w:rPr>
          <w:rFonts w:ascii="Times New Roman" w:eastAsia="Times New Roman" w:hAnsi="Times New Roman"/>
          <w:bCs/>
          <w:color w:val="000000"/>
          <w:spacing w:val="1"/>
          <w:sz w:val="24"/>
          <w:szCs w:val="24"/>
        </w:rPr>
        <w:t>13.</w:t>
      </w:r>
      <w:r>
        <w:rPr>
          <w:rFonts w:ascii="Times New Roman" w:eastAsia="Times New Roman" w:hAnsi="Times New Roman"/>
          <w:bCs/>
          <w:color w:val="000000"/>
          <w:spacing w:val="1"/>
          <w:sz w:val="24"/>
          <w:szCs w:val="24"/>
        </w:rPr>
        <w:t>6.2. Доставкой лично или курьером Стороны-отправителя по адресу ее места нахождения / почтовому адресу, указанному в разделе 16 Договора, или в ранее полученном уведомлении Стороны об изменении адреса – в дату и время фактического приема уведомления Сторон</w:t>
      </w:r>
      <w:r>
        <w:rPr>
          <w:rFonts w:ascii="Times New Roman" w:eastAsia="Times New Roman" w:hAnsi="Times New Roman"/>
          <w:bCs/>
          <w:color w:val="000000"/>
          <w:spacing w:val="1"/>
          <w:sz w:val="24"/>
          <w:szCs w:val="24"/>
        </w:rPr>
        <w:t>ой-получателем с отметкой о получении;</w:t>
      </w:r>
    </w:p>
    <w:p w:rsidR="002B5043" w:rsidRDefault="0001773B">
      <w:pPr>
        <w:keepNext/>
        <w:spacing w:after="0" w:line="240" w:lineRule="auto"/>
        <w:ind w:firstLine="567"/>
        <w:jc w:val="both"/>
        <w:rPr>
          <w:rFonts w:ascii="Times New Roman" w:eastAsia="Times New Roman" w:hAnsi="Times New Roman"/>
          <w:bCs/>
          <w:color w:val="000000"/>
          <w:spacing w:val="1"/>
          <w:sz w:val="24"/>
          <w:szCs w:val="24"/>
        </w:rPr>
      </w:pPr>
      <w:r>
        <w:rPr>
          <w:rFonts w:ascii="Times New Roman" w:eastAsia="Times New Roman" w:hAnsi="Times New Roman"/>
          <w:bCs/>
          <w:color w:val="000000"/>
          <w:spacing w:val="1"/>
          <w:sz w:val="24"/>
          <w:szCs w:val="24"/>
        </w:rPr>
        <w:t>13.6.3.Посредством электронной почты (e-mail) – в дату направления электронного сообщения, зафиксированную на почтовом сервере отправителя.</w:t>
      </w:r>
    </w:p>
    <w:p w:rsidR="002B5043" w:rsidRDefault="0001773B">
      <w:pPr>
        <w:spacing w:after="0" w:line="240" w:lineRule="auto"/>
        <w:ind w:firstLine="567"/>
        <w:jc w:val="both"/>
        <w:rPr>
          <w:rFonts w:ascii="Times New Roman" w:eastAsia="Times New Roman" w:hAnsi="Times New Roman"/>
          <w:bCs/>
          <w:color w:val="000000"/>
          <w:spacing w:val="1"/>
          <w:sz w:val="24"/>
          <w:szCs w:val="24"/>
        </w:rPr>
      </w:pPr>
      <w:r>
        <w:rPr>
          <w:rFonts w:ascii="Times New Roman" w:eastAsia="Times New Roman" w:hAnsi="Times New Roman"/>
          <w:bCs/>
          <w:color w:val="000000"/>
          <w:spacing w:val="1"/>
          <w:sz w:val="24"/>
          <w:szCs w:val="24"/>
        </w:rPr>
        <w:t xml:space="preserve">Оригиналы документов, направленные посредством электронной почты, должны не </w:t>
      </w:r>
      <w:r>
        <w:rPr>
          <w:rFonts w:ascii="Times New Roman" w:eastAsia="Times New Roman" w:hAnsi="Times New Roman"/>
          <w:bCs/>
          <w:color w:val="000000"/>
          <w:spacing w:val="1"/>
          <w:sz w:val="24"/>
          <w:szCs w:val="24"/>
        </w:rPr>
        <w:t>позднее следующего рабочего дня быть направлены Стороной-отправителем способами, указанными в пунктах 13.7.1, 13.7.2 Договора</w:t>
      </w:r>
      <w:r>
        <w:rPr>
          <w:rFonts w:ascii="Times New Roman" w:hAnsi="Times New Roman"/>
        </w:rPr>
        <w:t xml:space="preserve"> (</w:t>
      </w:r>
      <w:r>
        <w:rPr>
          <w:rFonts w:ascii="Times New Roman" w:eastAsia="Times New Roman" w:hAnsi="Times New Roman"/>
          <w:bCs/>
          <w:color w:val="000000"/>
          <w:spacing w:val="1"/>
          <w:sz w:val="24"/>
          <w:szCs w:val="24"/>
        </w:rPr>
        <w:t xml:space="preserve">за исключением документов, предусмотренных п.3.1 «Соглашения об уровне услуг по Договору» (Приложение № 2 к Договору)). </w:t>
      </w:r>
    </w:p>
    <w:p w:rsidR="002B5043" w:rsidRDefault="0001773B">
      <w:pPr>
        <w:keepNext/>
        <w:spacing w:after="0" w:line="240" w:lineRule="auto"/>
        <w:ind w:firstLine="567"/>
        <w:jc w:val="both"/>
        <w:rPr>
          <w:rFonts w:ascii="Times New Roman" w:eastAsia="Times New Roman" w:hAnsi="Times New Roman"/>
          <w:bCs/>
          <w:color w:val="000000"/>
          <w:spacing w:val="1"/>
          <w:sz w:val="24"/>
          <w:szCs w:val="24"/>
        </w:rPr>
      </w:pPr>
      <w:r>
        <w:rPr>
          <w:rFonts w:ascii="Times New Roman" w:eastAsia="Times New Roman" w:hAnsi="Times New Roman"/>
          <w:bCs/>
          <w:color w:val="000000"/>
          <w:spacing w:val="1"/>
          <w:sz w:val="24"/>
          <w:szCs w:val="24"/>
        </w:rPr>
        <w:t xml:space="preserve">13.7.4. </w:t>
      </w:r>
      <w:r>
        <w:rPr>
          <w:rFonts w:ascii="Times New Roman" w:eastAsia="Times New Roman" w:hAnsi="Times New Roman"/>
          <w:bCs/>
          <w:color w:val="000000"/>
          <w:spacing w:val="1"/>
          <w:sz w:val="24"/>
          <w:szCs w:val="24"/>
        </w:rPr>
        <w:t>Посредством информационной системы электронного документооборота общего пользования</w:t>
      </w:r>
      <w:r>
        <w:rPr>
          <w:rStyle w:val="ae"/>
          <w:rFonts w:ascii="Times New Roman" w:eastAsia="Times New Roman" w:hAnsi="Times New Roman"/>
          <w:bCs/>
          <w:color w:val="000000"/>
          <w:spacing w:val="1"/>
          <w:sz w:val="24"/>
          <w:szCs w:val="24"/>
        </w:rPr>
        <w:footnoteReference w:id="7"/>
      </w:r>
      <w:r>
        <w:rPr>
          <w:rFonts w:ascii="Times New Roman" w:eastAsia="Times New Roman" w:hAnsi="Times New Roman"/>
          <w:bCs/>
          <w:color w:val="000000"/>
          <w:spacing w:val="1"/>
          <w:sz w:val="24"/>
          <w:szCs w:val="24"/>
        </w:rPr>
        <w:t xml:space="preserve"> – в дату направления документа.</w:t>
      </w:r>
    </w:p>
    <w:p w:rsidR="002B5043" w:rsidRDefault="0001773B">
      <w:pPr>
        <w:keepNext/>
        <w:spacing w:after="0" w:line="240" w:lineRule="auto"/>
        <w:ind w:firstLine="567"/>
        <w:jc w:val="both"/>
        <w:rPr>
          <w:rFonts w:ascii="Times New Roman" w:eastAsia="Times New Roman" w:hAnsi="Times New Roman"/>
          <w:bCs/>
          <w:color w:val="000000"/>
          <w:spacing w:val="1"/>
          <w:sz w:val="24"/>
          <w:szCs w:val="24"/>
        </w:rPr>
      </w:pPr>
      <w:r>
        <w:rPr>
          <w:rFonts w:ascii="Times New Roman" w:eastAsia="Times New Roman" w:hAnsi="Times New Roman"/>
          <w:bCs/>
          <w:color w:val="000000"/>
          <w:spacing w:val="1"/>
          <w:sz w:val="24"/>
          <w:szCs w:val="24"/>
        </w:rPr>
        <w:t>13.8. Во избежание сомнений, кроме случаев, когда Договором прямо предусмотрено иное, любая задержка в реализации права, предоставленного С</w:t>
      </w:r>
      <w:r>
        <w:rPr>
          <w:rFonts w:ascii="Times New Roman" w:eastAsia="Times New Roman" w:hAnsi="Times New Roman"/>
          <w:bCs/>
          <w:color w:val="000000"/>
          <w:spacing w:val="1"/>
          <w:sz w:val="24"/>
          <w:szCs w:val="24"/>
        </w:rPr>
        <w:t xml:space="preserve">тороне </w:t>
      </w:r>
      <w:r>
        <w:rPr>
          <w:rFonts w:ascii="Times New Roman" w:eastAsia="Times New Roman" w:hAnsi="Times New Roman"/>
          <w:color w:val="000000"/>
          <w:spacing w:val="1"/>
          <w:sz w:val="24"/>
          <w:szCs w:val="24"/>
        </w:rPr>
        <w:t>законодательством</w:t>
      </w:r>
      <w:r>
        <w:rPr>
          <w:rFonts w:ascii="Times New Roman" w:eastAsia="Times New Roman" w:hAnsi="Times New Roman"/>
          <w:bCs/>
          <w:color w:val="000000"/>
          <w:spacing w:val="1"/>
          <w:sz w:val="24"/>
          <w:szCs w:val="24"/>
        </w:rPr>
        <w:t xml:space="preserve"> Российской </w:t>
      </w:r>
      <w:r>
        <w:rPr>
          <w:rFonts w:ascii="Times New Roman" w:eastAsia="Times New Roman" w:hAnsi="Times New Roman"/>
          <w:bCs/>
          <w:color w:val="000000"/>
          <w:spacing w:val="1"/>
          <w:sz w:val="24"/>
          <w:szCs w:val="24"/>
        </w:rPr>
        <w:lastRenderedPageBreak/>
        <w:t>Федерации или Договором, не означает отказ от такого права и не влечет прекращения возможности реализовать это право в будущем.</w:t>
      </w:r>
    </w:p>
    <w:p w:rsidR="002B5043" w:rsidRDefault="0001773B">
      <w:pPr>
        <w:spacing w:after="0" w:line="240" w:lineRule="auto"/>
        <w:ind w:firstLine="567"/>
        <w:jc w:val="both"/>
        <w:rPr>
          <w:rFonts w:ascii="Times New Roman" w:eastAsia="Times New Roman" w:hAnsi="Times New Roman"/>
          <w:bCs/>
          <w:color w:val="000000"/>
          <w:spacing w:val="1"/>
          <w:sz w:val="24"/>
          <w:szCs w:val="24"/>
        </w:rPr>
      </w:pPr>
      <w:r>
        <w:rPr>
          <w:rFonts w:ascii="Times New Roman" w:eastAsia="Times New Roman" w:hAnsi="Times New Roman"/>
          <w:bCs/>
          <w:color w:val="000000"/>
          <w:spacing w:val="1"/>
          <w:sz w:val="24"/>
          <w:szCs w:val="24"/>
        </w:rPr>
        <w:t xml:space="preserve">13.9. Уступка, передача в залог прав (требований), принадлежащих Исполнителю на основании </w:t>
      </w:r>
      <w:r>
        <w:rPr>
          <w:rFonts w:ascii="Times New Roman" w:eastAsia="Times New Roman" w:hAnsi="Times New Roman"/>
          <w:bCs/>
          <w:color w:val="000000"/>
          <w:spacing w:val="1"/>
          <w:sz w:val="24"/>
          <w:szCs w:val="24"/>
        </w:rPr>
        <w:t>Договора, допускается только с предварительного письменного согласия Заказчика.</w:t>
      </w:r>
    </w:p>
    <w:p w:rsidR="002B5043" w:rsidRDefault="0001773B">
      <w:pPr>
        <w:keepNext/>
        <w:spacing w:after="0" w:line="240" w:lineRule="auto"/>
        <w:ind w:firstLine="567"/>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 xml:space="preserve">13.10. Во всем остальном, что не урегулировано Договором, Стороны руководствуются законодательством Российской Федерации. </w:t>
      </w:r>
    </w:p>
    <w:p w:rsidR="002B5043" w:rsidRDefault="0001773B">
      <w:pPr>
        <w:keepNext/>
        <w:spacing w:after="0" w:line="240" w:lineRule="auto"/>
        <w:ind w:firstLine="567"/>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13.11. Договор составлен и подписан Сторонами в 2 (дв</w:t>
      </w:r>
      <w:r>
        <w:rPr>
          <w:rFonts w:ascii="Times New Roman" w:eastAsia="Times New Roman" w:hAnsi="Times New Roman"/>
          <w:color w:val="000000"/>
          <w:spacing w:val="1"/>
          <w:sz w:val="24"/>
          <w:szCs w:val="24"/>
        </w:rPr>
        <w:t>ух) оригинальных экземплярах, имеющих равную юридическую силу, по 1 (одному) для каждой из Сторон</w:t>
      </w:r>
      <w:r>
        <w:rPr>
          <w:rStyle w:val="ae"/>
          <w:rFonts w:ascii="Times New Roman" w:eastAsia="Times New Roman" w:hAnsi="Times New Roman"/>
          <w:color w:val="000000"/>
          <w:spacing w:val="1"/>
          <w:sz w:val="24"/>
          <w:szCs w:val="24"/>
        </w:rPr>
        <w:footnoteReference w:id="8"/>
      </w:r>
      <w:r>
        <w:rPr>
          <w:rFonts w:ascii="Times New Roman" w:eastAsia="Times New Roman" w:hAnsi="Times New Roman"/>
          <w:color w:val="000000"/>
          <w:spacing w:val="1"/>
          <w:sz w:val="24"/>
          <w:szCs w:val="24"/>
        </w:rPr>
        <w:t>.</w:t>
      </w:r>
    </w:p>
    <w:p w:rsidR="002B5043" w:rsidRDefault="002B5043">
      <w:pPr>
        <w:keepNext/>
        <w:spacing w:after="0" w:line="240" w:lineRule="auto"/>
        <w:ind w:firstLine="567"/>
        <w:jc w:val="both"/>
        <w:rPr>
          <w:rFonts w:ascii="Times New Roman" w:eastAsia="Times New Roman" w:hAnsi="Times New Roman"/>
          <w:color w:val="000000"/>
          <w:spacing w:val="1"/>
          <w:sz w:val="24"/>
          <w:szCs w:val="24"/>
        </w:rPr>
      </w:pPr>
    </w:p>
    <w:p w:rsidR="002B5043" w:rsidRDefault="0001773B">
      <w:pPr>
        <w:spacing w:after="0" w:line="240" w:lineRule="auto"/>
        <w:ind w:firstLine="567"/>
        <w:jc w:val="center"/>
        <w:rPr>
          <w:rFonts w:ascii="Times New Roman" w:eastAsia="Times New Roman" w:hAnsi="Times New Roman"/>
          <w:b/>
          <w:color w:val="000000"/>
          <w:spacing w:val="1"/>
          <w:sz w:val="24"/>
          <w:szCs w:val="24"/>
        </w:rPr>
      </w:pPr>
      <w:r>
        <w:rPr>
          <w:rFonts w:ascii="Times New Roman" w:eastAsia="Times New Roman" w:hAnsi="Times New Roman"/>
          <w:b/>
          <w:color w:val="000000"/>
          <w:spacing w:val="1"/>
          <w:sz w:val="24"/>
          <w:szCs w:val="24"/>
        </w:rPr>
        <w:t>14. Список приложений</w:t>
      </w:r>
    </w:p>
    <w:p w:rsidR="002B5043" w:rsidRDefault="0001773B">
      <w:pPr>
        <w:pStyle w:val="affa"/>
        <w:jc w:val="both"/>
        <w:rPr>
          <w:rFonts w:ascii="Times New Roman" w:hAnsi="Times New Roman"/>
          <w:sz w:val="24"/>
          <w:szCs w:val="24"/>
        </w:rPr>
      </w:pPr>
      <w:r>
        <w:rPr>
          <w:rFonts w:ascii="Times New Roman" w:hAnsi="Times New Roman"/>
          <w:sz w:val="24"/>
          <w:szCs w:val="24"/>
        </w:rPr>
        <w:t>Приложение №1 – Перечень товаров, услуг и размер сервисного сбора Исполнителя;</w:t>
      </w:r>
    </w:p>
    <w:p w:rsidR="002B5043" w:rsidRDefault="0001773B">
      <w:pPr>
        <w:pStyle w:val="affa"/>
        <w:jc w:val="both"/>
        <w:rPr>
          <w:rFonts w:ascii="Times New Roman" w:hAnsi="Times New Roman"/>
          <w:sz w:val="24"/>
          <w:szCs w:val="24"/>
        </w:rPr>
      </w:pPr>
      <w:r>
        <w:rPr>
          <w:rFonts w:ascii="Times New Roman" w:hAnsi="Times New Roman"/>
          <w:sz w:val="24"/>
          <w:szCs w:val="24"/>
        </w:rPr>
        <w:t>Приложение №2 – Соглашение об уровне услуг;</w:t>
      </w:r>
    </w:p>
    <w:p w:rsidR="002B5043" w:rsidRDefault="0001773B">
      <w:pPr>
        <w:pStyle w:val="affa"/>
        <w:jc w:val="both"/>
        <w:rPr>
          <w:rFonts w:ascii="Times New Roman" w:hAnsi="Times New Roman"/>
          <w:sz w:val="24"/>
          <w:szCs w:val="24"/>
        </w:rPr>
      </w:pPr>
      <w:r>
        <w:rPr>
          <w:rFonts w:ascii="Times New Roman" w:hAnsi="Times New Roman"/>
          <w:sz w:val="24"/>
          <w:szCs w:val="24"/>
        </w:rPr>
        <w:t>Приложение</w:t>
      </w:r>
      <w:r>
        <w:rPr>
          <w:rFonts w:ascii="Times New Roman" w:hAnsi="Times New Roman"/>
          <w:sz w:val="24"/>
          <w:szCs w:val="24"/>
        </w:rPr>
        <w:t xml:space="preserve"> №3 – Порядок оказания услуги «Организация проведения корпоративных мероприятий, совещаний, семинаров (не связанного с обучением)»;</w:t>
      </w:r>
    </w:p>
    <w:p w:rsidR="002B5043" w:rsidRDefault="0001773B">
      <w:pPr>
        <w:pStyle w:val="affa"/>
        <w:jc w:val="both"/>
        <w:rPr>
          <w:rFonts w:ascii="Times New Roman" w:hAnsi="Times New Roman"/>
          <w:sz w:val="24"/>
          <w:szCs w:val="24"/>
        </w:rPr>
      </w:pPr>
      <w:r>
        <w:rPr>
          <w:rFonts w:ascii="Times New Roman" w:hAnsi="Times New Roman"/>
          <w:sz w:val="24"/>
          <w:szCs w:val="24"/>
        </w:rPr>
        <w:t>Приложение №4 – Форма заявки на проведение мероприятия;</w:t>
      </w:r>
    </w:p>
    <w:p w:rsidR="002B5043" w:rsidRDefault="002B5043">
      <w:pPr>
        <w:pStyle w:val="affa"/>
        <w:jc w:val="both"/>
        <w:rPr>
          <w:rFonts w:ascii="Times New Roman" w:hAnsi="Times New Roman"/>
          <w:sz w:val="24"/>
          <w:szCs w:val="24"/>
        </w:rPr>
      </w:pPr>
    </w:p>
    <w:p w:rsidR="002B5043" w:rsidRDefault="0001773B">
      <w:pPr>
        <w:pStyle w:val="affa"/>
        <w:jc w:val="both"/>
        <w:rPr>
          <w:rFonts w:ascii="Times New Roman" w:hAnsi="Times New Roman"/>
          <w:sz w:val="24"/>
          <w:szCs w:val="24"/>
        </w:rPr>
      </w:pPr>
      <w:r>
        <w:rPr>
          <w:rFonts w:ascii="Times New Roman" w:hAnsi="Times New Roman"/>
          <w:sz w:val="24"/>
          <w:szCs w:val="24"/>
        </w:rPr>
        <w:t>Приложение №5 – Техническое задание.</w:t>
      </w:r>
    </w:p>
    <w:p w:rsidR="002B5043" w:rsidRDefault="0001773B">
      <w:pPr>
        <w:pStyle w:val="affa"/>
        <w:jc w:val="both"/>
        <w:rPr>
          <w:rFonts w:ascii="Times New Roman" w:hAnsi="Times New Roman"/>
          <w:sz w:val="24"/>
          <w:szCs w:val="24"/>
        </w:rPr>
      </w:pPr>
      <w:r>
        <w:rPr>
          <w:rFonts w:ascii="Times New Roman" w:hAnsi="Times New Roman"/>
          <w:sz w:val="24"/>
          <w:szCs w:val="24"/>
        </w:rPr>
        <w:t>Приложение №6– Лимиты брониров</w:t>
      </w:r>
      <w:r>
        <w:rPr>
          <w:rFonts w:ascii="Times New Roman" w:hAnsi="Times New Roman"/>
          <w:sz w:val="24"/>
          <w:szCs w:val="24"/>
        </w:rPr>
        <w:t>ания.</w:t>
      </w:r>
    </w:p>
    <w:p w:rsidR="002B5043" w:rsidRDefault="0001773B">
      <w:pPr>
        <w:keepNext/>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bCs/>
          <w:color w:val="000000"/>
          <w:spacing w:val="1"/>
          <w:sz w:val="24"/>
          <w:szCs w:val="24"/>
        </w:rPr>
        <w:t>.</w:t>
      </w:r>
    </w:p>
    <w:p w:rsidR="002B5043" w:rsidRDefault="0001773B">
      <w:pPr>
        <w:keepNext/>
        <w:spacing w:after="0" w:line="240" w:lineRule="auto"/>
        <w:ind w:firstLine="567"/>
        <w:jc w:val="center"/>
        <w:rPr>
          <w:rFonts w:ascii="Times New Roman" w:eastAsia="Times New Roman" w:hAnsi="Times New Roman"/>
          <w:b/>
          <w:color w:val="000000"/>
          <w:spacing w:val="1"/>
          <w:sz w:val="24"/>
          <w:szCs w:val="24"/>
        </w:rPr>
      </w:pPr>
      <w:r>
        <w:rPr>
          <w:rFonts w:ascii="Times New Roman" w:eastAsia="Times New Roman" w:hAnsi="Times New Roman"/>
          <w:b/>
          <w:color w:val="000000"/>
          <w:spacing w:val="1"/>
          <w:sz w:val="24"/>
          <w:szCs w:val="24"/>
        </w:rPr>
        <w:t>15. Адреса, платежные реквизиты и подписи Сторон</w:t>
      </w:r>
    </w:p>
    <w:p w:rsidR="002B5043" w:rsidRDefault="002B5043">
      <w:pPr>
        <w:keepNext/>
        <w:spacing w:after="0" w:line="240" w:lineRule="auto"/>
        <w:ind w:firstLine="567"/>
        <w:jc w:val="center"/>
        <w:rPr>
          <w:rFonts w:ascii="Times New Roman" w:eastAsia="Times New Roman" w:hAnsi="Times New Roman"/>
          <w:b/>
          <w:bCs/>
          <w:color w:val="000000"/>
          <w:spacing w:val="-17"/>
          <w:sz w:val="24"/>
          <w:szCs w:val="24"/>
        </w:rPr>
      </w:pPr>
    </w:p>
    <w:tbl>
      <w:tblPr>
        <w:tblW w:w="5000" w:type="pct"/>
        <w:tblLayout w:type="fixed"/>
        <w:tblCellMar>
          <w:top w:w="57" w:type="dxa"/>
          <w:bottom w:w="57" w:type="dxa"/>
        </w:tblCellMar>
        <w:tblLook w:val="01E0" w:firstRow="1" w:lastRow="1" w:firstColumn="1" w:lastColumn="1" w:noHBand="0" w:noVBand="0"/>
      </w:tblPr>
      <w:tblGrid>
        <w:gridCol w:w="5131"/>
        <w:gridCol w:w="4800"/>
      </w:tblGrid>
      <w:tr w:rsidR="002B5043">
        <w:trPr>
          <w:cantSplit/>
        </w:trPr>
        <w:tc>
          <w:tcPr>
            <w:tcW w:w="5130" w:type="dxa"/>
          </w:tcPr>
          <w:p w:rsidR="002B5043" w:rsidRDefault="0001773B">
            <w:pPr>
              <w:keepNext/>
              <w:widowControl w:val="0"/>
              <w:tabs>
                <w:tab w:val="left" w:pos="567"/>
              </w:tabs>
              <w:spacing w:before="40" w:after="0" w:line="240" w:lineRule="auto"/>
              <w:ind w:right="459" w:firstLine="567"/>
              <w:rPr>
                <w:rFonts w:ascii="Times New Roman" w:eastAsia="Times New Roman" w:hAnsi="Times New Roman"/>
                <w:b/>
                <w:sz w:val="24"/>
                <w:szCs w:val="24"/>
                <w:u w:val="single"/>
              </w:rPr>
            </w:pPr>
            <w:r>
              <w:rPr>
                <w:rFonts w:ascii="Times New Roman" w:eastAsia="Times New Roman" w:hAnsi="Times New Roman"/>
                <w:b/>
                <w:sz w:val="24"/>
                <w:szCs w:val="24"/>
                <w:u w:val="single"/>
              </w:rPr>
              <w:t>ЗАКАЗЧИК:</w:t>
            </w:r>
          </w:p>
        </w:tc>
        <w:tc>
          <w:tcPr>
            <w:tcW w:w="4800" w:type="dxa"/>
            <w:vAlign w:val="center"/>
          </w:tcPr>
          <w:p w:rsidR="002B5043" w:rsidRDefault="0001773B">
            <w:pPr>
              <w:keepNext/>
              <w:widowControl w:val="0"/>
              <w:tabs>
                <w:tab w:val="left" w:pos="567"/>
              </w:tabs>
              <w:spacing w:before="60" w:after="0" w:line="240" w:lineRule="auto"/>
              <w:ind w:firstLine="567"/>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ИСПОЛНИТЕЛЬ:</w:t>
            </w:r>
          </w:p>
        </w:tc>
      </w:tr>
      <w:tr w:rsidR="002B5043">
        <w:trPr>
          <w:cantSplit/>
        </w:trPr>
        <w:tc>
          <w:tcPr>
            <w:tcW w:w="5130" w:type="dxa"/>
          </w:tcPr>
          <w:p w:rsidR="002B5043" w:rsidRDefault="002B5043">
            <w:pPr>
              <w:widowControl w:val="0"/>
              <w:tabs>
                <w:tab w:val="left" w:pos="4003"/>
              </w:tabs>
              <w:spacing w:after="0" w:line="240" w:lineRule="auto"/>
              <w:ind w:right="49"/>
              <w:rPr>
                <w:rFonts w:ascii="Times New Roman" w:hAnsi="Times New Roman"/>
                <w:sz w:val="24"/>
                <w:szCs w:val="24"/>
                <w:lang w:eastAsia="ru-RU"/>
              </w:rPr>
            </w:pPr>
          </w:p>
        </w:tc>
        <w:tc>
          <w:tcPr>
            <w:tcW w:w="4800" w:type="dxa"/>
          </w:tcPr>
          <w:p w:rsidR="002B5043" w:rsidRDefault="002B5043">
            <w:pPr>
              <w:widowControl w:val="0"/>
              <w:spacing w:after="0" w:line="240" w:lineRule="auto"/>
              <w:ind w:left="160" w:firstLine="18"/>
              <w:rPr>
                <w:rFonts w:ascii="Times New Roman" w:eastAsia="Times New Roman" w:hAnsi="Times New Roman"/>
                <w:color w:val="000000"/>
                <w:sz w:val="24"/>
                <w:szCs w:val="24"/>
              </w:rPr>
            </w:pPr>
          </w:p>
        </w:tc>
      </w:tr>
    </w:tbl>
    <w:p w:rsidR="002B5043" w:rsidRDefault="002B5043">
      <w:pPr>
        <w:tabs>
          <w:tab w:val="left" w:pos="567"/>
        </w:tabs>
        <w:spacing w:before="40" w:after="0" w:line="240" w:lineRule="exact"/>
        <w:ind w:firstLine="567"/>
        <w:rPr>
          <w:rFonts w:ascii="Times New Roman" w:eastAsia="Times New Roman" w:hAnsi="Times New Roman"/>
          <w:b/>
          <w:sz w:val="24"/>
          <w:szCs w:val="24"/>
        </w:rPr>
      </w:pPr>
    </w:p>
    <w:tbl>
      <w:tblPr>
        <w:tblW w:w="5000" w:type="pct"/>
        <w:tblLayout w:type="fixed"/>
        <w:tblCellMar>
          <w:top w:w="57" w:type="dxa"/>
          <w:bottom w:w="57" w:type="dxa"/>
        </w:tblCellMar>
        <w:tblLook w:val="04A0" w:firstRow="1" w:lastRow="0" w:firstColumn="1" w:lastColumn="0" w:noHBand="0" w:noVBand="1"/>
      </w:tblPr>
      <w:tblGrid>
        <w:gridCol w:w="5115"/>
        <w:gridCol w:w="4816"/>
      </w:tblGrid>
      <w:tr w:rsidR="002B5043">
        <w:trPr>
          <w:cantSplit/>
          <w:tblHeader/>
        </w:trPr>
        <w:tc>
          <w:tcPr>
            <w:tcW w:w="5114" w:type="dxa"/>
            <w:vAlign w:val="center"/>
          </w:tcPr>
          <w:p w:rsidR="002B5043" w:rsidRDefault="0001773B">
            <w:pPr>
              <w:widowControl w:val="0"/>
              <w:spacing w:after="0" w:line="240" w:lineRule="auto"/>
              <w:ind w:firstLine="567"/>
              <w:rPr>
                <w:rFonts w:ascii="Times New Roman" w:hAnsi="Times New Roman"/>
                <w:sz w:val="24"/>
                <w:szCs w:val="24"/>
                <w:lang w:eastAsia="ru-RU"/>
              </w:rPr>
            </w:pPr>
            <w:r>
              <w:rPr>
                <w:rFonts w:ascii="Times New Roman" w:eastAsia="Times New Roman" w:hAnsi="Times New Roman"/>
                <w:b/>
                <w:sz w:val="24"/>
                <w:szCs w:val="24"/>
              </w:rPr>
              <w:t>Заказчик:</w:t>
            </w:r>
          </w:p>
        </w:tc>
        <w:tc>
          <w:tcPr>
            <w:tcW w:w="4816" w:type="dxa"/>
          </w:tcPr>
          <w:p w:rsidR="002B5043" w:rsidRDefault="0001773B">
            <w:pPr>
              <w:widowControl w:val="0"/>
              <w:spacing w:after="0" w:line="240" w:lineRule="auto"/>
              <w:ind w:firstLine="567"/>
              <w:rPr>
                <w:rFonts w:ascii="Times New Roman" w:hAnsi="Times New Roman"/>
                <w:sz w:val="24"/>
                <w:szCs w:val="24"/>
                <w:lang w:eastAsia="ru-RU"/>
              </w:rPr>
            </w:pPr>
            <w:r>
              <w:rPr>
                <w:rFonts w:ascii="Times New Roman" w:eastAsia="Times New Roman" w:hAnsi="Times New Roman"/>
                <w:b/>
                <w:sz w:val="24"/>
                <w:szCs w:val="24"/>
              </w:rPr>
              <w:t>Исполнитель:</w:t>
            </w:r>
          </w:p>
        </w:tc>
      </w:tr>
      <w:tr w:rsidR="002B5043">
        <w:tc>
          <w:tcPr>
            <w:tcW w:w="5114" w:type="dxa"/>
            <w:tcMar>
              <w:top w:w="0" w:type="dxa"/>
              <w:bottom w:w="0" w:type="dxa"/>
            </w:tcMar>
          </w:tcPr>
          <w:p w:rsidR="002B5043" w:rsidRDefault="0001773B">
            <w:pPr>
              <w:widowControl w:val="0"/>
              <w:spacing w:after="0" w:line="240" w:lineRule="auto"/>
              <w:ind w:firstLine="567"/>
              <w:jc w:val="center"/>
              <w:rPr>
                <w:rFonts w:ascii="Times New Roman" w:eastAsia="Times New Roman" w:hAnsi="Times New Roman"/>
                <w:sz w:val="24"/>
                <w:szCs w:val="24"/>
              </w:rPr>
            </w:pPr>
            <w:r>
              <w:rPr>
                <w:rFonts w:ascii="Times New Roman" w:eastAsia="Times New Roman" w:hAnsi="Times New Roman"/>
                <w:sz w:val="24"/>
                <w:szCs w:val="24"/>
                <w:lang w:eastAsia="ru-RU"/>
              </w:rPr>
              <w:t xml:space="preserve"> </w:t>
            </w:r>
          </w:p>
          <w:p w:rsidR="002B5043" w:rsidRDefault="0001773B">
            <w:pPr>
              <w:widowControl w:val="0"/>
              <w:spacing w:after="0" w:line="240" w:lineRule="auto"/>
              <w:ind w:firstLine="567"/>
              <w:rPr>
                <w:rFonts w:ascii="Times New Roman" w:eastAsia="Times New Roman" w:hAnsi="Times New Roman"/>
                <w:sz w:val="24"/>
                <w:szCs w:val="24"/>
              </w:rPr>
            </w:pPr>
            <w:r>
              <w:rPr>
                <w:rFonts w:ascii="Times New Roman" w:eastAsia="Times New Roman" w:hAnsi="Times New Roman"/>
                <w:sz w:val="24"/>
                <w:szCs w:val="24"/>
              </w:rPr>
              <w:t xml:space="preserve">____________________/ </w:t>
            </w:r>
          </w:p>
        </w:tc>
        <w:tc>
          <w:tcPr>
            <w:tcW w:w="4816" w:type="dxa"/>
            <w:tcMar>
              <w:top w:w="0" w:type="dxa"/>
              <w:bottom w:w="0" w:type="dxa"/>
            </w:tcMar>
          </w:tcPr>
          <w:p w:rsidR="002B5043" w:rsidRDefault="002B5043">
            <w:pPr>
              <w:widowControl w:val="0"/>
              <w:spacing w:after="0" w:line="240" w:lineRule="auto"/>
              <w:ind w:firstLine="567"/>
              <w:jc w:val="both"/>
              <w:rPr>
                <w:rFonts w:ascii="Times New Roman" w:eastAsia="Times New Roman" w:hAnsi="Times New Roman"/>
                <w:sz w:val="24"/>
                <w:szCs w:val="24"/>
              </w:rPr>
            </w:pPr>
          </w:p>
          <w:p w:rsidR="002B5043" w:rsidRDefault="0001773B">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___________________/ </w:t>
            </w:r>
          </w:p>
        </w:tc>
      </w:tr>
    </w:tbl>
    <w:p w:rsidR="002B5043" w:rsidRDefault="0001773B">
      <w:pPr>
        <w:spacing w:after="0" w:line="240" w:lineRule="auto"/>
        <w:ind w:right="560"/>
        <w:rPr>
          <w:rFonts w:ascii="Times New Roman" w:eastAsia="Times New Roman" w:hAnsi="Times New Roman"/>
          <w:sz w:val="24"/>
          <w:szCs w:val="24"/>
          <w:lang w:eastAsia="ru-RU"/>
        </w:rPr>
      </w:pPr>
      <w:r>
        <w:br w:type="page"/>
      </w:r>
    </w:p>
    <w:tbl>
      <w:tblPr>
        <w:tblW w:w="10173" w:type="dxa"/>
        <w:tblLayout w:type="fixed"/>
        <w:tblLook w:val="04A0" w:firstRow="1" w:lastRow="0" w:firstColumn="1" w:lastColumn="0" w:noHBand="0" w:noVBand="1"/>
      </w:tblPr>
      <w:tblGrid>
        <w:gridCol w:w="4785"/>
        <w:gridCol w:w="5388"/>
      </w:tblGrid>
      <w:tr w:rsidR="002B5043">
        <w:tc>
          <w:tcPr>
            <w:tcW w:w="4785" w:type="dxa"/>
          </w:tcPr>
          <w:p w:rsidR="002B5043" w:rsidRDefault="002B5043">
            <w:pPr>
              <w:pageBreakBefore/>
              <w:widowControl w:val="0"/>
              <w:spacing w:after="0" w:line="240" w:lineRule="auto"/>
              <w:ind w:right="560"/>
              <w:rPr>
                <w:rFonts w:ascii="Times New Roman" w:eastAsia="Times New Roman" w:hAnsi="Times New Roman"/>
                <w:sz w:val="24"/>
                <w:szCs w:val="24"/>
                <w:lang w:eastAsia="ru-RU"/>
              </w:rPr>
            </w:pPr>
          </w:p>
        </w:tc>
        <w:tc>
          <w:tcPr>
            <w:tcW w:w="5387" w:type="dxa"/>
          </w:tcPr>
          <w:p w:rsidR="002B5043" w:rsidRDefault="0001773B">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w:t>
            </w:r>
          </w:p>
          <w:p w:rsidR="002B5043" w:rsidRDefault="0001773B">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Договору возмездного оказания услуг</w:t>
            </w:r>
          </w:p>
          <w:p w:rsidR="002B5043" w:rsidRDefault="0001773B">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_____________ № ___________</w:t>
            </w:r>
          </w:p>
        </w:tc>
      </w:tr>
    </w:tbl>
    <w:p w:rsidR="002B5043" w:rsidRDefault="002B5043">
      <w:pPr>
        <w:spacing w:after="0" w:line="240" w:lineRule="auto"/>
        <w:ind w:right="560"/>
        <w:rPr>
          <w:rFonts w:ascii="Times New Roman" w:eastAsia="Times New Roman" w:hAnsi="Times New Roman"/>
          <w:sz w:val="24"/>
          <w:szCs w:val="24"/>
          <w:lang w:eastAsia="ru-RU"/>
        </w:rPr>
      </w:pPr>
    </w:p>
    <w:p w:rsidR="002B5043" w:rsidRDefault="0001773B">
      <w:pPr>
        <w:spacing w:after="0" w:line="240" w:lineRule="auto"/>
        <w:ind w:right="-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Перечень товаров, услуг и размер сервисного сбора Исполнителя </w:t>
      </w:r>
    </w:p>
    <w:p w:rsidR="002B5043" w:rsidRDefault="002B5043">
      <w:pPr>
        <w:spacing w:after="0" w:line="240" w:lineRule="auto"/>
        <w:ind w:right="560"/>
        <w:rPr>
          <w:rFonts w:ascii="Times New Roman" w:eastAsia="Times New Roman" w:hAnsi="Times New Roman"/>
          <w:sz w:val="24"/>
          <w:szCs w:val="24"/>
          <w:lang w:eastAsia="ru-RU"/>
        </w:rPr>
      </w:pPr>
    </w:p>
    <w:p w:rsidR="002B5043" w:rsidRDefault="002B5043">
      <w:pPr>
        <w:spacing w:after="0" w:line="240" w:lineRule="auto"/>
        <w:rPr>
          <w:rFonts w:ascii="Times New Roman" w:eastAsia="Times New Roman" w:hAnsi="Times New Roman"/>
          <w:sz w:val="24"/>
          <w:szCs w:val="24"/>
          <w:lang w:eastAsia="ru-RU"/>
        </w:rPr>
      </w:pPr>
    </w:p>
    <w:tbl>
      <w:tblPr>
        <w:tblW w:w="10326" w:type="dxa"/>
        <w:jc w:val="center"/>
        <w:tblLayout w:type="fixed"/>
        <w:tblLook w:val="04A0" w:firstRow="1" w:lastRow="0" w:firstColumn="1" w:lastColumn="0" w:noHBand="0" w:noVBand="1"/>
      </w:tblPr>
      <w:tblGrid>
        <w:gridCol w:w="683"/>
        <w:gridCol w:w="2183"/>
        <w:gridCol w:w="3424"/>
        <w:gridCol w:w="2374"/>
        <w:gridCol w:w="1662"/>
      </w:tblGrid>
      <w:tr w:rsidR="002B5043">
        <w:trPr>
          <w:trHeight w:val="844"/>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01773B">
            <w:pPr>
              <w:widowControl w:val="0"/>
              <w:spacing w:after="0" w:line="240" w:lineRule="auto"/>
              <w:ind w:right="142"/>
              <w:jc w:val="center"/>
              <w:rPr>
                <w:rFonts w:ascii="Times New Roman" w:eastAsia="Times New Roman" w:hAnsi="Times New Roman"/>
                <w:lang w:eastAsia="ru-RU"/>
              </w:rPr>
            </w:pPr>
            <w:r>
              <w:rPr>
                <w:rFonts w:ascii="Times New Roman" w:eastAsia="Times New Roman" w:hAnsi="Times New Roman"/>
                <w:lang w:eastAsia="ru-RU"/>
              </w:rPr>
              <w:t>№ п/п</w:t>
            </w: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01773B">
            <w:pPr>
              <w:widowControl w:val="0"/>
              <w:spacing w:after="0" w:line="240" w:lineRule="auto"/>
              <w:ind w:right="142"/>
              <w:jc w:val="center"/>
              <w:rPr>
                <w:rFonts w:ascii="Times New Roman" w:eastAsia="Times New Roman" w:hAnsi="Times New Roman"/>
                <w:lang w:eastAsia="ru-RU"/>
              </w:rPr>
            </w:pPr>
            <w:r>
              <w:rPr>
                <w:rFonts w:ascii="Times New Roman" w:eastAsia="Times New Roman" w:hAnsi="Times New Roman"/>
                <w:lang w:eastAsia="ru-RU"/>
              </w:rPr>
              <w:t>Наименование товара/услуги</w:t>
            </w:r>
          </w:p>
        </w:tc>
        <w:tc>
          <w:tcPr>
            <w:tcW w:w="3424" w:type="dxa"/>
            <w:tcBorders>
              <w:top w:val="single" w:sz="4" w:space="0" w:color="000000"/>
              <w:left w:val="single" w:sz="4" w:space="0" w:color="000000"/>
              <w:bottom w:val="single" w:sz="4" w:space="0" w:color="000000"/>
              <w:right w:val="single" w:sz="4" w:space="0" w:color="000000"/>
            </w:tcBorders>
            <w:vAlign w:val="center"/>
          </w:tcPr>
          <w:p w:rsidR="002B5043" w:rsidRDefault="0001773B">
            <w:pPr>
              <w:widowControl w:val="0"/>
              <w:spacing w:after="0" w:line="240" w:lineRule="auto"/>
              <w:ind w:right="142"/>
              <w:jc w:val="center"/>
              <w:rPr>
                <w:rFonts w:ascii="Times New Roman" w:eastAsia="Times New Roman" w:hAnsi="Times New Roman"/>
                <w:lang w:eastAsia="ru-RU"/>
              </w:rPr>
            </w:pPr>
            <w:r>
              <w:rPr>
                <w:rFonts w:ascii="Times New Roman" w:eastAsia="Times New Roman" w:hAnsi="Times New Roman"/>
                <w:lang w:eastAsia="ru-RU"/>
              </w:rPr>
              <w:t>Характеристики (описание)</w:t>
            </w:r>
          </w:p>
        </w:tc>
        <w:tc>
          <w:tcPr>
            <w:tcW w:w="237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lang w:eastAsia="ru-RU"/>
              </w:rPr>
            </w:pPr>
            <w:r>
              <w:rPr>
                <w:rFonts w:ascii="Times New Roman" w:eastAsia="Times New Roman" w:hAnsi="Times New Roman"/>
                <w:lang w:eastAsia="ru-RU"/>
              </w:rPr>
              <w:t>Единица измерения</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01773B">
            <w:pPr>
              <w:widowControl w:val="0"/>
              <w:spacing w:after="0" w:line="240" w:lineRule="auto"/>
              <w:ind w:right="142"/>
              <w:jc w:val="center"/>
              <w:rPr>
                <w:rFonts w:ascii="Times New Roman" w:eastAsia="Times New Roman" w:hAnsi="Times New Roman"/>
                <w:lang w:eastAsia="ru-RU"/>
              </w:rPr>
            </w:pPr>
            <w:r>
              <w:rPr>
                <w:rFonts w:ascii="Times New Roman" w:eastAsia="Times New Roman" w:hAnsi="Times New Roman"/>
                <w:lang w:eastAsia="ru-RU"/>
              </w:rPr>
              <w:t>Сервисный сбор Исполнителя, руб. без НДС/%</w:t>
            </w:r>
          </w:p>
        </w:tc>
      </w:tr>
      <w:tr w:rsidR="002B5043">
        <w:trPr>
          <w:trHeight w:val="276"/>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2B5043" w:rsidRDefault="0001773B">
            <w:pPr>
              <w:widowControl w:val="0"/>
              <w:spacing w:after="0" w:line="240" w:lineRule="auto"/>
              <w:ind w:right="142"/>
              <w:jc w:val="center"/>
              <w:rPr>
                <w:rFonts w:ascii="Times New Roman" w:eastAsia="Times New Roman" w:hAnsi="Times New Roman"/>
                <w:lang w:eastAsia="ru-RU"/>
              </w:rPr>
            </w:pPr>
            <w:r>
              <w:rPr>
                <w:rFonts w:ascii="Times New Roman" w:eastAsia="Times New Roman" w:hAnsi="Times New Roman"/>
                <w:lang w:eastAsia="ru-RU"/>
              </w:rPr>
              <w:t>1</w:t>
            </w: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rsidR="002B5043" w:rsidRDefault="0001773B">
            <w:pPr>
              <w:widowControl w:val="0"/>
              <w:spacing w:after="0" w:line="240" w:lineRule="auto"/>
              <w:ind w:right="142"/>
              <w:jc w:val="center"/>
              <w:rPr>
                <w:rFonts w:ascii="Times New Roman" w:eastAsia="Times New Roman" w:hAnsi="Times New Roman"/>
                <w:lang w:eastAsia="ru-RU"/>
              </w:rPr>
            </w:pPr>
            <w:r>
              <w:rPr>
                <w:rFonts w:ascii="Times New Roman" w:eastAsia="Times New Roman" w:hAnsi="Times New Roman"/>
                <w:lang w:eastAsia="ru-RU"/>
              </w:rPr>
              <w:t>2</w:t>
            </w:r>
          </w:p>
        </w:tc>
        <w:tc>
          <w:tcPr>
            <w:tcW w:w="342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lang w:eastAsia="ru-RU"/>
              </w:rPr>
            </w:pPr>
            <w:r>
              <w:rPr>
                <w:rFonts w:ascii="Times New Roman" w:eastAsia="Times New Roman" w:hAnsi="Times New Roman"/>
                <w:lang w:eastAsia="ru-RU"/>
              </w:rPr>
              <w:t>3</w:t>
            </w:r>
          </w:p>
        </w:tc>
        <w:tc>
          <w:tcPr>
            <w:tcW w:w="237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lang w:eastAsia="ru-RU"/>
              </w:rPr>
            </w:pPr>
            <w:r>
              <w:rPr>
                <w:rFonts w:ascii="Times New Roman" w:eastAsia="Times New Roman" w:hAnsi="Times New Roman"/>
                <w:lang w:eastAsia="ru-RU"/>
              </w:rPr>
              <w:t>4</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rsidR="002B5043" w:rsidRDefault="0001773B">
            <w:pPr>
              <w:widowControl w:val="0"/>
              <w:spacing w:after="0" w:line="240" w:lineRule="auto"/>
              <w:ind w:right="142"/>
              <w:jc w:val="center"/>
              <w:rPr>
                <w:rFonts w:ascii="Times New Roman" w:eastAsia="Times New Roman" w:hAnsi="Times New Roman"/>
                <w:lang w:eastAsia="ru-RU"/>
              </w:rPr>
            </w:pPr>
            <w:r>
              <w:rPr>
                <w:rFonts w:ascii="Times New Roman" w:eastAsia="Times New Roman" w:hAnsi="Times New Roman"/>
                <w:lang w:eastAsia="ru-RU"/>
              </w:rPr>
              <w:t>5</w:t>
            </w:r>
          </w:p>
        </w:tc>
      </w:tr>
      <w:tr w:rsidR="002B5043">
        <w:trPr>
          <w:trHeight w:val="391"/>
          <w:jc w:val="center"/>
        </w:trPr>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rsidP="006D4736">
            <w:pPr>
              <w:widowControl w:val="0"/>
              <w:numPr>
                <w:ilvl w:val="0"/>
                <w:numId w:val="8"/>
              </w:numPr>
              <w:spacing w:after="0" w:line="240" w:lineRule="auto"/>
              <w:contextualSpacing/>
              <w:rPr>
                <w:rFonts w:ascii="Times New Roman" w:eastAsia="Times New Roman" w:hAnsi="Times New Roman"/>
                <w:lang w:eastAsia="ru-RU"/>
              </w:rPr>
            </w:pPr>
          </w:p>
        </w:tc>
        <w:tc>
          <w:tcPr>
            <w:tcW w:w="21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01773B">
            <w:pPr>
              <w:widowControl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ru-RU"/>
              </w:rPr>
              <w:t>Авиабилет</w:t>
            </w:r>
            <w:r>
              <w:rPr>
                <w:rStyle w:val="ae"/>
                <w:rFonts w:ascii="Times New Roman" w:eastAsia="Times New Roman" w:hAnsi="Times New Roman"/>
                <w:sz w:val="24"/>
                <w:szCs w:val="24"/>
                <w:lang w:eastAsia="ar-SA"/>
              </w:rPr>
              <w:footnoteReference w:id="9"/>
            </w:r>
          </w:p>
        </w:tc>
        <w:tc>
          <w:tcPr>
            <w:tcW w:w="3424" w:type="dxa"/>
            <w:tcBorders>
              <w:top w:val="single" w:sz="4" w:space="0" w:color="000000"/>
              <w:left w:val="single" w:sz="4" w:space="0" w:color="000000"/>
              <w:bottom w:val="single" w:sz="4" w:space="0" w:color="000000"/>
              <w:right w:val="single" w:sz="4" w:space="0" w:color="000000"/>
            </w:tcBorders>
            <w:vAlign w:val="center"/>
          </w:tcPr>
          <w:p w:rsidR="002B5043" w:rsidRDefault="0001773B" w:rsidP="006D4736">
            <w:pPr>
              <w:widowControl w:val="0"/>
              <w:numPr>
                <w:ilvl w:val="0"/>
                <w:numId w:val="7"/>
              </w:numPr>
              <w:spacing w:after="0" w:line="240" w:lineRule="auto"/>
              <w:ind w:left="0"/>
              <w:jc w:val="both"/>
              <w:rPr>
                <w:rFonts w:ascii="Times New Roman" w:eastAsia="Times New Roman" w:hAnsi="Times New Roman"/>
                <w:sz w:val="24"/>
                <w:szCs w:val="24"/>
                <w:lang w:eastAsia="ru-RU"/>
              </w:rPr>
            </w:pPr>
            <w:r>
              <w:rPr>
                <w:rFonts w:ascii="Times New Roman" w:hAnsi="Times New Roman"/>
                <w:color w:val="000000"/>
                <w:sz w:val="24"/>
                <w:szCs w:val="24"/>
              </w:rPr>
              <w:t xml:space="preserve">Бронирование места, приобретение и передача </w:t>
            </w:r>
            <w:r>
              <w:rPr>
                <w:rFonts w:ascii="Times New Roman" w:hAnsi="Times New Roman"/>
                <w:color w:val="000000"/>
                <w:sz w:val="24"/>
                <w:szCs w:val="24"/>
              </w:rPr>
              <w:t>авиабилета Заказчику</w:t>
            </w:r>
          </w:p>
        </w:tc>
        <w:tc>
          <w:tcPr>
            <w:tcW w:w="237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билет</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right="142"/>
              <w:jc w:val="center"/>
              <w:rPr>
                <w:rFonts w:ascii="Times New Roman" w:eastAsia="Times New Roman" w:hAnsi="Times New Roman"/>
                <w:lang w:eastAsia="ru-RU"/>
              </w:rPr>
            </w:pPr>
          </w:p>
        </w:tc>
      </w:tr>
      <w:tr w:rsidR="002B5043">
        <w:trPr>
          <w:trHeight w:val="390"/>
          <w:jc w:val="center"/>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left="644"/>
              <w:rPr>
                <w:rFonts w:ascii="Times New Roman" w:eastAsia="Times New Roman" w:hAnsi="Times New Roman"/>
                <w:lang w:eastAsia="ru-RU"/>
              </w:rPr>
            </w:pPr>
          </w:p>
        </w:tc>
        <w:tc>
          <w:tcPr>
            <w:tcW w:w="2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rPr>
                <w:rFonts w:ascii="Times New Roman" w:eastAsia="Times New Roman" w:hAnsi="Times New Roman"/>
                <w:sz w:val="24"/>
                <w:szCs w:val="24"/>
                <w:lang w:eastAsia="ru-RU"/>
              </w:rPr>
            </w:pPr>
          </w:p>
        </w:tc>
        <w:tc>
          <w:tcPr>
            <w:tcW w:w="3424" w:type="dxa"/>
            <w:tcBorders>
              <w:top w:val="single" w:sz="4" w:space="0" w:color="000000"/>
              <w:left w:val="single" w:sz="4" w:space="0" w:color="000000"/>
              <w:bottom w:val="single" w:sz="4" w:space="0" w:color="000000"/>
              <w:right w:val="single" w:sz="4" w:space="0" w:color="000000"/>
            </w:tcBorders>
            <w:vAlign w:val="center"/>
          </w:tcPr>
          <w:p w:rsidR="002B5043" w:rsidRDefault="0001773B" w:rsidP="006D4736">
            <w:pPr>
              <w:widowControl w:val="0"/>
              <w:numPr>
                <w:ilvl w:val="0"/>
                <w:numId w:val="7"/>
              </w:numPr>
              <w:spacing w:after="0" w:line="240" w:lineRule="auto"/>
              <w:ind w:left="0"/>
              <w:jc w:val="both"/>
              <w:rPr>
                <w:rFonts w:ascii="Times New Roman" w:eastAsia="Times New Roman" w:hAnsi="Times New Roman"/>
                <w:color w:val="000000"/>
                <w:sz w:val="24"/>
                <w:szCs w:val="24"/>
                <w:lang w:eastAsia="ru-RU"/>
              </w:rPr>
            </w:pPr>
            <w:r>
              <w:rPr>
                <w:rFonts w:ascii="Times New Roman" w:hAnsi="Times New Roman"/>
                <w:color w:val="000000"/>
                <w:sz w:val="24"/>
                <w:szCs w:val="24"/>
              </w:rPr>
              <w:t>Внесение изменений в ранее приобретенный авиабилет</w:t>
            </w:r>
          </w:p>
        </w:tc>
        <w:tc>
          <w:tcPr>
            <w:tcW w:w="237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билет</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right="142"/>
              <w:jc w:val="center"/>
              <w:rPr>
                <w:rFonts w:ascii="Times New Roman" w:eastAsia="Times New Roman" w:hAnsi="Times New Roman"/>
                <w:lang w:eastAsia="ru-RU"/>
              </w:rPr>
            </w:pPr>
          </w:p>
        </w:tc>
      </w:tr>
      <w:tr w:rsidR="002B5043">
        <w:trPr>
          <w:trHeight w:val="390"/>
          <w:jc w:val="center"/>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left="644"/>
              <w:rPr>
                <w:rFonts w:ascii="Times New Roman" w:eastAsia="Times New Roman" w:hAnsi="Times New Roman"/>
                <w:lang w:eastAsia="ru-RU"/>
              </w:rPr>
            </w:pPr>
          </w:p>
        </w:tc>
        <w:tc>
          <w:tcPr>
            <w:tcW w:w="2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rPr>
                <w:rFonts w:ascii="Times New Roman" w:eastAsia="Times New Roman" w:hAnsi="Times New Roman"/>
                <w:sz w:val="24"/>
                <w:szCs w:val="24"/>
                <w:lang w:eastAsia="ru-RU"/>
              </w:rPr>
            </w:pPr>
          </w:p>
        </w:tc>
        <w:tc>
          <w:tcPr>
            <w:tcW w:w="3424" w:type="dxa"/>
            <w:tcBorders>
              <w:top w:val="single" w:sz="4" w:space="0" w:color="000000"/>
              <w:left w:val="single" w:sz="4" w:space="0" w:color="000000"/>
              <w:bottom w:val="single" w:sz="4" w:space="0" w:color="000000"/>
              <w:right w:val="single" w:sz="4" w:space="0" w:color="000000"/>
            </w:tcBorders>
            <w:vAlign w:val="center"/>
          </w:tcPr>
          <w:p w:rsidR="002B5043" w:rsidRDefault="0001773B" w:rsidP="006D4736">
            <w:pPr>
              <w:widowControl w:val="0"/>
              <w:numPr>
                <w:ilvl w:val="0"/>
                <w:numId w:val="7"/>
              </w:numPr>
              <w:spacing w:after="0" w:line="240" w:lineRule="auto"/>
              <w:ind w:left="0"/>
              <w:jc w:val="both"/>
              <w:rPr>
                <w:rFonts w:ascii="Times New Roman" w:eastAsia="Times New Roman" w:hAnsi="Times New Roman"/>
                <w:color w:val="000000"/>
                <w:sz w:val="24"/>
                <w:szCs w:val="24"/>
                <w:lang w:eastAsia="ru-RU"/>
              </w:rPr>
            </w:pPr>
            <w:r>
              <w:rPr>
                <w:rFonts w:ascii="Times New Roman" w:hAnsi="Times New Roman"/>
                <w:color w:val="000000"/>
                <w:sz w:val="24"/>
                <w:szCs w:val="24"/>
              </w:rPr>
              <w:t>Возврат авиабилета</w:t>
            </w:r>
          </w:p>
        </w:tc>
        <w:tc>
          <w:tcPr>
            <w:tcW w:w="237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билет</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right="142"/>
              <w:jc w:val="center"/>
              <w:rPr>
                <w:rFonts w:ascii="Times New Roman" w:eastAsia="Times New Roman" w:hAnsi="Times New Roman"/>
                <w:lang w:eastAsia="ru-RU"/>
              </w:rPr>
            </w:pPr>
          </w:p>
        </w:tc>
      </w:tr>
      <w:tr w:rsidR="002B5043">
        <w:trPr>
          <w:trHeight w:val="390"/>
          <w:jc w:val="center"/>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left="644"/>
              <w:rPr>
                <w:rFonts w:ascii="Times New Roman" w:eastAsia="Times New Roman" w:hAnsi="Times New Roman"/>
                <w:lang w:eastAsia="ru-RU"/>
              </w:rPr>
            </w:pPr>
          </w:p>
        </w:tc>
        <w:tc>
          <w:tcPr>
            <w:tcW w:w="2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rPr>
                <w:rFonts w:ascii="Times New Roman" w:eastAsia="Times New Roman" w:hAnsi="Times New Roman"/>
                <w:sz w:val="24"/>
                <w:szCs w:val="24"/>
                <w:lang w:eastAsia="ru-RU"/>
              </w:rPr>
            </w:pPr>
          </w:p>
        </w:tc>
        <w:tc>
          <w:tcPr>
            <w:tcW w:w="3424" w:type="dxa"/>
            <w:tcBorders>
              <w:top w:val="single" w:sz="4" w:space="0" w:color="000000"/>
              <w:left w:val="single" w:sz="4" w:space="0" w:color="000000"/>
              <w:bottom w:val="single" w:sz="4" w:space="0" w:color="000000"/>
              <w:right w:val="single" w:sz="4" w:space="0" w:color="000000"/>
            </w:tcBorders>
            <w:vAlign w:val="center"/>
          </w:tcPr>
          <w:p w:rsidR="002B5043" w:rsidRDefault="0001773B">
            <w:pPr>
              <w:widowControl w:val="0"/>
              <w:spacing w:after="0" w:line="240" w:lineRule="auto"/>
              <w:jc w:val="both"/>
              <w:rPr>
                <w:rFonts w:ascii="Times New Roman" w:eastAsia="Times New Roman" w:hAnsi="Times New Roman"/>
                <w:color w:val="000000"/>
                <w:sz w:val="24"/>
                <w:szCs w:val="24"/>
                <w:lang w:eastAsia="ru-RU"/>
              </w:rPr>
            </w:pPr>
            <w:r>
              <w:rPr>
                <w:rFonts w:ascii="Times New Roman" w:hAnsi="Times New Roman"/>
                <w:color w:val="000000"/>
                <w:sz w:val="24"/>
                <w:szCs w:val="24"/>
              </w:rPr>
              <w:t>Регистрация на рейс пассажира со статусом «ВИП обслуживания»</w:t>
            </w:r>
          </w:p>
        </w:tc>
        <w:tc>
          <w:tcPr>
            <w:tcW w:w="237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билет</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right="142"/>
              <w:jc w:val="center"/>
              <w:rPr>
                <w:rFonts w:ascii="Times New Roman" w:eastAsia="Times New Roman" w:hAnsi="Times New Roman"/>
                <w:lang w:eastAsia="ru-RU"/>
              </w:rPr>
            </w:pPr>
          </w:p>
        </w:tc>
      </w:tr>
      <w:tr w:rsidR="002B5043">
        <w:trPr>
          <w:trHeight w:val="371"/>
          <w:jc w:val="center"/>
        </w:trPr>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rsidP="006D4736">
            <w:pPr>
              <w:widowControl w:val="0"/>
              <w:numPr>
                <w:ilvl w:val="0"/>
                <w:numId w:val="8"/>
              </w:numPr>
              <w:spacing w:after="0" w:line="240" w:lineRule="auto"/>
              <w:contextualSpacing/>
              <w:rPr>
                <w:rFonts w:ascii="Times New Roman" w:eastAsia="Times New Roman" w:hAnsi="Times New Roman"/>
                <w:lang w:eastAsia="ru-RU"/>
              </w:rPr>
            </w:pPr>
          </w:p>
        </w:tc>
        <w:tc>
          <w:tcPr>
            <w:tcW w:w="21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01773B">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Железнодорожный билет</w:t>
            </w:r>
            <w:r>
              <w:rPr>
                <w:rStyle w:val="ae"/>
                <w:rFonts w:ascii="Times New Roman" w:eastAsia="Times New Roman" w:hAnsi="Times New Roman"/>
                <w:sz w:val="24"/>
                <w:szCs w:val="24"/>
                <w:lang w:eastAsia="ru-RU"/>
              </w:rPr>
              <w:footnoteReference w:id="10"/>
            </w:r>
          </w:p>
        </w:tc>
        <w:tc>
          <w:tcPr>
            <w:tcW w:w="3424" w:type="dxa"/>
            <w:tcBorders>
              <w:top w:val="single" w:sz="4" w:space="0" w:color="000000"/>
              <w:left w:val="single" w:sz="4" w:space="0" w:color="000000"/>
              <w:bottom w:val="single" w:sz="4" w:space="0" w:color="000000"/>
              <w:right w:val="single" w:sz="4" w:space="0" w:color="000000"/>
            </w:tcBorders>
            <w:vAlign w:val="center"/>
          </w:tcPr>
          <w:p w:rsidR="002B5043" w:rsidRDefault="0001773B" w:rsidP="006D4736">
            <w:pPr>
              <w:widowControl w:val="0"/>
              <w:numPr>
                <w:ilvl w:val="0"/>
                <w:numId w:val="7"/>
              </w:numPr>
              <w:spacing w:after="0" w:line="240" w:lineRule="auto"/>
              <w:ind w:left="0"/>
              <w:jc w:val="both"/>
              <w:rPr>
                <w:rFonts w:ascii="Times New Roman" w:eastAsia="Times New Roman" w:hAnsi="Times New Roman"/>
                <w:sz w:val="24"/>
                <w:szCs w:val="24"/>
                <w:lang w:eastAsia="ru-RU"/>
              </w:rPr>
            </w:pPr>
            <w:r>
              <w:rPr>
                <w:rFonts w:ascii="Times New Roman" w:hAnsi="Times New Roman"/>
                <w:color w:val="000000"/>
                <w:sz w:val="24"/>
                <w:szCs w:val="24"/>
              </w:rPr>
              <w:t xml:space="preserve">Приобретение и передача ж.д. </w:t>
            </w:r>
            <w:r>
              <w:rPr>
                <w:rFonts w:ascii="Times New Roman" w:hAnsi="Times New Roman"/>
                <w:color w:val="000000"/>
                <w:sz w:val="24"/>
                <w:szCs w:val="24"/>
              </w:rPr>
              <w:t>билета Заказчику</w:t>
            </w:r>
          </w:p>
        </w:tc>
        <w:tc>
          <w:tcPr>
            <w:tcW w:w="237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билет</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right="142"/>
              <w:jc w:val="center"/>
              <w:rPr>
                <w:rFonts w:ascii="Times New Roman" w:eastAsia="Times New Roman" w:hAnsi="Times New Roman"/>
                <w:lang w:eastAsia="ru-RU"/>
              </w:rPr>
            </w:pPr>
          </w:p>
        </w:tc>
      </w:tr>
      <w:tr w:rsidR="002B5043">
        <w:trPr>
          <w:trHeight w:val="371"/>
          <w:jc w:val="center"/>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left="644"/>
              <w:rPr>
                <w:rFonts w:ascii="Times New Roman" w:eastAsia="Times New Roman" w:hAnsi="Times New Roman"/>
                <w:lang w:eastAsia="ru-RU"/>
              </w:rPr>
            </w:pPr>
          </w:p>
        </w:tc>
        <w:tc>
          <w:tcPr>
            <w:tcW w:w="2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rPr>
                <w:rFonts w:ascii="Times New Roman" w:eastAsia="Times New Roman" w:hAnsi="Times New Roman"/>
                <w:sz w:val="24"/>
                <w:szCs w:val="24"/>
                <w:lang w:eastAsia="ru-RU"/>
              </w:rPr>
            </w:pPr>
          </w:p>
        </w:tc>
        <w:tc>
          <w:tcPr>
            <w:tcW w:w="3424" w:type="dxa"/>
            <w:tcBorders>
              <w:top w:val="single" w:sz="4" w:space="0" w:color="000000"/>
              <w:left w:val="single" w:sz="4" w:space="0" w:color="000000"/>
              <w:bottom w:val="single" w:sz="4" w:space="0" w:color="000000"/>
              <w:right w:val="single" w:sz="4" w:space="0" w:color="000000"/>
            </w:tcBorders>
            <w:vAlign w:val="center"/>
          </w:tcPr>
          <w:p w:rsidR="002B5043" w:rsidRDefault="0001773B" w:rsidP="006D4736">
            <w:pPr>
              <w:widowControl w:val="0"/>
              <w:numPr>
                <w:ilvl w:val="0"/>
                <w:numId w:val="7"/>
              </w:numPr>
              <w:spacing w:after="0" w:line="240" w:lineRule="auto"/>
              <w:ind w:left="0"/>
              <w:jc w:val="both"/>
              <w:rPr>
                <w:rFonts w:ascii="Times New Roman" w:eastAsia="Times New Roman" w:hAnsi="Times New Roman"/>
                <w:color w:val="000000"/>
                <w:sz w:val="24"/>
                <w:szCs w:val="24"/>
                <w:lang w:eastAsia="ru-RU"/>
              </w:rPr>
            </w:pPr>
            <w:r>
              <w:rPr>
                <w:rFonts w:ascii="Times New Roman" w:hAnsi="Times New Roman"/>
                <w:color w:val="000000"/>
                <w:sz w:val="24"/>
                <w:szCs w:val="24"/>
              </w:rPr>
              <w:t>Внесение изменений в ранее приобретенный билет</w:t>
            </w:r>
          </w:p>
        </w:tc>
        <w:tc>
          <w:tcPr>
            <w:tcW w:w="237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билет</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right="142"/>
              <w:jc w:val="center"/>
              <w:rPr>
                <w:rFonts w:ascii="Times New Roman" w:eastAsia="Times New Roman" w:hAnsi="Times New Roman"/>
                <w:lang w:eastAsia="ru-RU"/>
              </w:rPr>
            </w:pPr>
          </w:p>
        </w:tc>
      </w:tr>
      <w:tr w:rsidR="002B5043">
        <w:trPr>
          <w:trHeight w:val="371"/>
          <w:jc w:val="center"/>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left="644"/>
              <w:rPr>
                <w:rFonts w:ascii="Times New Roman" w:eastAsia="Times New Roman" w:hAnsi="Times New Roman"/>
                <w:lang w:eastAsia="ru-RU"/>
              </w:rPr>
            </w:pPr>
          </w:p>
        </w:tc>
        <w:tc>
          <w:tcPr>
            <w:tcW w:w="2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rPr>
                <w:rFonts w:ascii="Times New Roman" w:eastAsia="Times New Roman" w:hAnsi="Times New Roman"/>
                <w:sz w:val="24"/>
                <w:szCs w:val="24"/>
                <w:lang w:eastAsia="ru-RU"/>
              </w:rPr>
            </w:pPr>
          </w:p>
        </w:tc>
        <w:tc>
          <w:tcPr>
            <w:tcW w:w="3424" w:type="dxa"/>
            <w:tcBorders>
              <w:top w:val="single" w:sz="4" w:space="0" w:color="000000"/>
              <w:left w:val="single" w:sz="4" w:space="0" w:color="000000"/>
              <w:bottom w:val="single" w:sz="4" w:space="0" w:color="000000"/>
              <w:right w:val="single" w:sz="4" w:space="0" w:color="000000"/>
            </w:tcBorders>
            <w:vAlign w:val="center"/>
          </w:tcPr>
          <w:p w:rsidR="002B5043" w:rsidRDefault="0001773B" w:rsidP="006D4736">
            <w:pPr>
              <w:widowControl w:val="0"/>
              <w:numPr>
                <w:ilvl w:val="0"/>
                <w:numId w:val="7"/>
              </w:numPr>
              <w:spacing w:after="0" w:line="240" w:lineRule="auto"/>
              <w:ind w:left="0"/>
              <w:jc w:val="both"/>
              <w:rPr>
                <w:rFonts w:ascii="Times New Roman" w:eastAsia="Times New Roman" w:hAnsi="Times New Roman"/>
                <w:color w:val="000000"/>
                <w:sz w:val="24"/>
                <w:szCs w:val="24"/>
                <w:lang w:eastAsia="ru-RU"/>
              </w:rPr>
            </w:pPr>
            <w:r>
              <w:rPr>
                <w:rFonts w:ascii="Times New Roman" w:hAnsi="Times New Roman"/>
                <w:color w:val="000000"/>
                <w:sz w:val="24"/>
                <w:szCs w:val="24"/>
              </w:rPr>
              <w:t>Возврат железнодорожного билета</w:t>
            </w:r>
          </w:p>
        </w:tc>
        <w:tc>
          <w:tcPr>
            <w:tcW w:w="237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билет</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right="142"/>
              <w:jc w:val="center"/>
              <w:rPr>
                <w:rFonts w:ascii="Times New Roman" w:eastAsia="Times New Roman" w:hAnsi="Times New Roman"/>
                <w:lang w:eastAsia="ru-RU"/>
              </w:rPr>
            </w:pPr>
          </w:p>
        </w:tc>
      </w:tr>
      <w:tr w:rsidR="002B5043">
        <w:trPr>
          <w:trHeight w:val="508"/>
          <w:jc w:val="center"/>
        </w:trPr>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rsidP="006D4736">
            <w:pPr>
              <w:widowControl w:val="0"/>
              <w:numPr>
                <w:ilvl w:val="0"/>
                <w:numId w:val="8"/>
              </w:numPr>
              <w:spacing w:after="0" w:line="240" w:lineRule="auto"/>
              <w:contextualSpacing/>
              <w:rPr>
                <w:rFonts w:ascii="Times New Roman" w:eastAsia="Times New Roman" w:hAnsi="Times New Roman"/>
                <w:lang w:eastAsia="ru-RU"/>
              </w:rPr>
            </w:pPr>
          </w:p>
        </w:tc>
        <w:tc>
          <w:tcPr>
            <w:tcW w:w="21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01773B">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Гостиницы </w:t>
            </w:r>
            <w:r>
              <w:rPr>
                <w:rFonts w:ascii="Times New Roman" w:eastAsia="Times New Roman" w:hAnsi="Times New Roman"/>
                <w:sz w:val="24"/>
                <w:szCs w:val="24"/>
                <w:lang w:eastAsia="ru-RU"/>
              </w:rPr>
              <w:br/>
              <w:t>(отели)</w:t>
            </w:r>
          </w:p>
        </w:tc>
        <w:tc>
          <w:tcPr>
            <w:tcW w:w="3424" w:type="dxa"/>
            <w:tcBorders>
              <w:top w:val="single" w:sz="4" w:space="0" w:color="000000"/>
              <w:left w:val="single" w:sz="4" w:space="0" w:color="000000"/>
              <w:bottom w:val="single" w:sz="4" w:space="0" w:color="000000"/>
              <w:right w:val="single" w:sz="4" w:space="0" w:color="000000"/>
            </w:tcBorders>
            <w:vAlign w:val="center"/>
          </w:tcPr>
          <w:p w:rsidR="002B5043" w:rsidRDefault="0001773B">
            <w:pPr>
              <w:widowControl w:val="0"/>
              <w:spacing w:after="0" w:line="240" w:lineRule="auto"/>
              <w:jc w:val="both"/>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Бронирование размещения на территории РФ, СНГ и за рубежом, приобретение и передача Заказчику документов </w:t>
            </w:r>
            <w:r>
              <w:rPr>
                <w:rFonts w:ascii="Times New Roman" w:hAnsi="Times New Roman"/>
                <w:color w:val="000000"/>
                <w:sz w:val="24"/>
                <w:szCs w:val="24"/>
              </w:rPr>
              <w:t>(ваучеров)</w:t>
            </w:r>
          </w:p>
        </w:tc>
        <w:tc>
          <w:tcPr>
            <w:tcW w:w="237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услуга</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right="142"/>
              <w:jc w:val="center"/>
              <w:rPr>
                <w:rFonts w:ascii="Times New Roman" w:eastAsia="Times New Roman" w:hAnsi="Times New Roman"/>
                <w:lang w:eastAsia="ru-RU"/>
              </w:rPr>
            </w:pPr>
          </w:p>
        </w:tc>
      </w:tr>
      <w:tr w:rsidR="002B5043">
        <w:trPr>
          <w:trHeight w:val="508"/>
          <w:jc w:val="center"/>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left="644"/>
              <w:rPr>
                <w:rFonts w:ascii="Times New Roman" w:eastAsia="Times New Roman" w:hAnsi="Times New Roman"/>
                <w:lang w:eastAsia="ru-RU"/>
              </w:rPr>
            </w:pPr>
          </w:p>
        </w:tc>
        <w:tc>
          <w:tcPr>
            <w:tcW w:w="2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rPr>
                <w:rFonts w:ascii="Times New Roman" w:eastAsia="Times New Roman" w:hAnsi="Times New Roman"/>
                <w:sz w:val="24"/>
                <w:szCs w:val="24"/>
                <w:lang w:eastAsia="ru-RU"/>
              </w:rPr>
            </w:pPr>
          </w:p>
        </w:tc>
        <w:tc>
          <w:tcPr>
            <w:tcW w:w="3424" w:type="dxa"/>
            <w:tcBorders>
              <w:top w:val="single" w:sz="4" w:space="0" w:color="000000"/>
              <w:left w:val="single" w:sz="4" w:space="0" w:color="000000"/>
              <w:bottom w:val="single" w:sz="4" w:space="0" w:color="000000"/>
              <w:right w:val="single" w:sz="4" w:space="0" w:color="000000"/>
            </w:tcBorders>
            <w:vAlign w:val="center"/>
          </w:tcPr>
          <w:p w:rsidR="002B5043" w:rsidRDefault="0001773B">
            <w:pPr>
              <w:widowControl w:val="0"/>
              <w:spacing w:after="0" w:line="240" w:lineRule="auto"/>
              <w:jc w:val="both"/>
              <w:rPr>
                <w:rFonts w:ascii="Times New Roman" w:eastAsia="Times New Roman" w:hAnsi="Times New Roman"/>
                <w:color w:val="000000"/>
                <w:sz w:val="24"/>
                <w:szCs w:val="24"/>
                <w:lang w:eastAsia="ru-RU"/>
              </w:rPr>
            </w:pPr>
            <w:r>
              <w:rPr>
                <w:rFonts w:ascii="Times New Roman" w:hAnsi="Times New Roman"/>
                <w:color w:val="000000"/>
                <w:sz w:val="24"/>
                <w:szCs w:val="24"/>
              </w:rPr>
              <w:t>Отказ от брони</w:t>
            </w:r>
          </w:p>
        </w:tc>
        <w:tc>
          <w:tcPr>
            <w:tcW w:w="237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услуга</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right="142"/>
              <w:jc w:val="center"/>
              <w:rPr>
                <w:rFonts w:ascii="Times New Roman" w:eastAsia="Times New Roman" w:hAnsi="Times New Roman"/>
                <w:lang w:eastAsia="ru-RU"/>
              </w:rPr>
            </w:pPr>
          </w:p>
        </w:tc>
      </w:tr>
      <w:tr w:rsidR="002B5043">
        <w:trPr>
          <w:trHeight w:val="508"/>
          <w:jc w:val="center"/>
        </w:trPr>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rsidP="006D4736">
            <w:pPr>
              <w:widowControl w:val="0"/>
              <w:numPr>
                <w:ilvl w:val="0"/>
                <w:numId w:val="8"/>
              </w:numPr>
              <w:spacing w:after="0" w:line="240" w:lineRule="auto"/>
              <w:contextualSpacing/>
              <w:rPr>
                <w:rFonts w:ascii="Times New Roman" w:eastAsia="Times New Roman" w:hAnsi="Times New Roman"/>
                <w:lang w:eastAsia="ru-RU"/>
              </w:rPr>
            </w:pPr>
          </w:p>
        </w:tc>
        <w:tc>
          <w:tcPr>
            <w:tcW w:w="21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01773B">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Трансфер на территории РФ, СНГ и за рубежом</w:t>
            </w:r>
          </w:p>
        </w:tc>
        <w:tc>
          <w:tcPr>
            <w:tcW w:w="3424" w:type="dxa"/>
            <w:tcBorders>
              <w:top w:val="single" w:sz="4" w:space="0" w:color="000000"/>
              <w:left w:val="single" w:sz="4" w:space="0" w:color="000000"/>
              <w:bottom w:val="single" w:sz="4" w:space="0" w:color="000000"/>
              <w:right w:val="single" w:sz="4" w:space="0" w:color="000000"/>
            </w:tcBorders>
            <w:vAlign w:val="center"/>
          </w:tcPr>
          <w:p w:rsidR="002B5043" w:rsidRDefault="0001773B">
            <w:pPr>
              <w:widowControl w:val="0"/>
              <w:spacing w:after="0" w:line="240" w:lineRule="auto"/>
              <w:jc w:val="both"/>
              <w:rPr>
                <w:rFonts w:ascii="Times New Roman" w:eastAsia="Times New Roman" w:hAnsi="Times New Roman"/>
                <w:color w:val="000000"/>
                <w:sz w:val="24"/>
                <w:szCs w:val="24"/>
                <w:lang w:eastAsia="ru-RU"/>
              </w:rPr>
            </w:pPr>
            <w:r>
              <w:rPr>
                <w:rFonts w:ascii="Times New Roman" w:hAnsi="Times New Roman"/>
                <w:color w:val="000000"/>
                <w:sz w:val="24"/>
                <w:szCs w:val="24"/>
              </w:rPr>
              <w:t>Бронирование и организация трансфера</w:t>
            </w:r>
          </w:p>
        </w:tc>
        <w:tc>
          <w:tcPr>
            <w:tcW w:w="237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услуга</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left="501" w:right="142"/>
              <w:contextualSpacing/>
              <w:rPr>
                <w:rFonts w:ascii="Times New Roman" w:eastAsia="Times New Roman" w:hAnsi="Times New Roman"/>
                <w:lang w:eastAsia="ru-RU"/>
              </w:rPr>
            </w:pPr>
          </w:p>
        </w:tc>
      </w:tr>
      <w:tr w:rsidR="002B5043">
        <w:trPr>
          <w:trHeight w:val="508"/>
          <w:jc w:val="center"/>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left="644"/>
              <w:rPr>
                <w:rFonts w:ascii="Times New Roman" w:eastAsia="Times New Roman" w:hAnsi="Times New Roman"/>
                <w:lang w:eastAsia="ru-RU"/>
              </w:rPr>
            </w:pPr>
          </w:p>
        </w:tc>
        <w:tc>
          <w:tcPr>
            <w:tcW w:w="2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rPr>
                <w:rFonts w:ascii="Times New Roman" w:eastAsia="Times New Roman" w:hAnsi="Times New Roman"/>
                <w:sz w:val="24"/>
                <w:szCs w:val="24"/>
                <w:lang w:eastAsia="ru-RU"/>
              </w:rPr>
            </w:pPr>
          </w:p>
        </w:tc>
        <w:tc>
          <w:tcPr>
            <w:tcW w:w="3424" w:type="dxa"/>
            <w:tcBorders>
              <w:top w:val="single" w:sz="4" w:space="0" w:color="000000"/>
              <w:left w:val="single" w:sz="4" w:space="0" w:color="000000"/>
              <w:bottom w:val="single" w:sz="4" w:space="0" w:color="000000"/>
              <w:right w:val="single" w:sz="4" w:space="0" w:color="000000"/>
            </w:tcBorders>
            <w:vAlign w:val="center"/>
          </w:tcPr>
          <w:p w:rsidR="002B5043" w:rsidRDefault="0001773B">
            <w:pPr>
              <w:widowControl w:val="0"/>
              <w:spacing w:after="0" w:line="240" w:lineRule="auto"/>
              <w:jc w:val="both"/>
              <w:rPr>
                <w:rFonts w:ascii="Times New Roman" w:eastAsia="Times New Roman" w:hAnsi="Times New Roman"/>
                <w:color w:val="000000"/>
                <w:sz w:val="24"/>
                <w:szCs w:val="24"/>
                <w:lang w:eastAsia="ru-RU"/>
              </w:rPr>
            </w:pPr>
            <w:r>
              <w:rPr>
                <w:rFonts w:ascii="Times New Roman" w:hAnsi="Times New Roman"/>
                <w:color w:val="000000"/>
                <w:sz w:val="24"/>
                <w:szCs w:val="24"/>
              </w:rPr>
              <w:t>Отказ от брони</w:t>
            </w:r>
          </w:p>
        </w:tc>
        <w:tc>
          <w:tcPr>
            <w:tcW w:w="237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услуга</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right="142"/>
              <w:jc w:val="center"/>
              <w:rPr>
                <w:rFonts w:ascii="Times New Roman" w:eastAsia="Times New Roman" w:hAnsi="Times New Roman"/>
                <w:lang w:eastAsia="ru-RU"/>
              </w:rPr>
            </w:pPr>
          </w:p>
        </w:tc>
      </w:tr>
      <w:tr w:rsidR="002B5043">
        <w:trPr>
          <w:trHeight w:val="508"/>
          <w:jc w:val="center"/>
        </w:trPr>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rsidP="006D4736">
            <w:pPr>
              <w:widowControl w:val="0"/>
              <w:numPr>
                <w:ilvl w:val="0"/>
                <w:numId w:val="8"/>
              </w:numPr>
              <w:spacing w:after="0" w:line="240" w:lineRule="auto"/>
              <w:rPr>
                <w:rFonts w:ascii="Times New Roman" w:eastAsia="Times New Roman" w:hAnsi="Times New Roman"/>
                <w:lang w:eastAsia="ru-RU"/>
              </w:rPr>
            </w:pPr>
          </w:p>
        </w:tc>
        <w:tc>
          <w:tcPr>
            <w:tcW w:w="21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01773B">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Чартерный авиаперелет</w:t>
            </w:r>
          </w:p>
        </w:tc>
        <w:tc>
          <w:tcPr>
            <w:tcW w:w="3424" w:type="dxa"/>
            <w:tcBorders>
              <w:top w:val="single" w:sz="4" w:space="0" w:color="000000"/>
              <w:left w:val="single" w:sz="4" w:space="0" w:color="000000"/>
              <w:bottom w:val="single" w:sz="4" w:space="0" w:color="000000"/>
              <w:right w:val="single" w:sz="4" w:space="0" w:color="000000"/>
            </w:tcBorders>
            <w:vAlign w:val="center"/>
          </w:tcPr>
          <w:p w:rsidR="002B5043" w:rsidRDefault="0001773B">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Бронирование и организация чартерного авиаперелета</w:t>
            </w:r>
          </w:p>
        </w:tc>
        <w:tc>
          <w:tcPr>
            <w:tcW w:w="237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sz w:val="24"/>
                <w:szCs w:val="24"/>
                <w:lang w:eastAsia="ru-RU"/>
              </w:rPr>
            </w:pPr>
            <w:r>
              <w:rPr>
                <w:rFonts w:ascii="Times New Roman" w:hAnsi="Times New Roman"/>
                <w:sz w:val="24"/>
                <w:szCs w:val="24"/>
              </w:rPr>
              <w:t>1 услуга</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right="142"/>
              <w:jc w:val="center"/>
              <w:rPr>
                <w:rFonts w:ascii="Times New Roman" w:eastAsia="Times New Roman" w:hAnsi="Times New Roman"/>
                <w:lang w:eastAsia="ru-RU"/>
              </w:rPr>
            </w:pPr>
          </w:p>
        </w:tc>
      </w:tr>
      <w:tr w:rsidR="002B5043">
        <w:trPr>
          <w:trHeight w:val="508"/>
          <w:jc w:val="center"/>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left="644"/>
              <w:rPr>
                <w:rFonts w:ascii="Times New Roman" w:eastAsia="Times New Roman" w:hAnsi="Times New Roman"/>
                <w:lang w:eastAsia="ru-RU"/>
              </w:rPr>
            </w:pPr>
          </w:p>
        </w:tc>
        <w:tc>
          <w:tcPr>
            <w:tcW w:w="2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rPr>
                <w:rFonts w:ascii="Times New Roman" w:eastAsia="Times New Roman" w:hAnsi="Times New Roman"/>
                <w:sz w:val="24"/>
                <w:szCs w:val="24"/>
                <w:lang w:eastAsia="ru-RU"/>
              </w:rPr>
            </w:pPr>
          </w:p>
        </w:tc>
        <w:tc>
          <w:tcPr>
            <w:tcW w:w="3424" w:type="dxa"/>
            <w:tcBorders>
              <w:top w:val="single" w:sz="4" w:space="0" w:color="000000"/>
              <w:left w:val="single" w:sz="4" w:space="0" w:color="000000"/>
              <w:bottom w:val="single" w:sz="4" w:space="0" w:color="000000"/>
              <w:right w:val="single" w:sz="4" w:space="0" w:color="000000"/>
            </w:tcBorders>
            <w:vAlign w:val="center"/>
          </w:tcPr>
          <w:p w:rsidR="002B5043" w:rsidRDefault="0001773B">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Отказ от брони</w:t>
            </w:r>
          </w:p>
        </w:tc>
        <w:tc>
          <w:tcPr>
            <w:tcW w:w="237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sz w:val="24"/>
                <w:szCs w:val="24"/>
                <w:lang w:eastAsia="ru-RU"/>
              </w:rPr>
            </w:pPr>
            <w:r>
              <w:rPr>
                <w:rFonts w:ascii="Times New Roman" w:hAnsi="Times New Roman"/>
                <w:sz w:val="24"/>
                <w:szCs w:val="24"/>
              </w:rPr>
              <w:t>1 услуга</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right="142"/>
              <w:jc w:val="center"/>
              <w:rPr>
                <w:rFonts w:ascii="Times New Roman" w:eastAsia="Times New Roman" w:hAnsi="Times New Roman"/>
                <w:lang w:eastAsia="ru-RU"/>
              </w:rPr>
            </w:pPr>
          </w:p>
        </w:tc>
      </w:tr>
      <w:tr w:rsidR="002B5043">
        <w:trPr>
          <w:trHeight w:val="521"/>
          <w:jc w:val="center"/>
        </w:trPr>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rsidP="006D4736">
            <w:pPr>
              <w:widowControl w:val="0"/>
              <w:numPr>
                <w:ilvl w:val="0"/>
                <w:numId w:val="8"/>
              </w:numPr>
              <w:spacing w:after="0" w:line="240" w:lineRule="auto"/>
              <w:contextualSpacing/>
              <w:rPr>
                <w:rFonts w:ascii="Times New Roman" w:eastAsia="Times New Roman" w:hAnsi="Times New Roman"/>
                <w:lang w:eastAsia="ru-RU"/>
              </w:rPr>
            </w:pPr>
          </w:p>
        </w:tc>
        <w:tc>
          <w:tcPr>
            <w:tcW w:w="21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01773B">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Оформление визы</w:t>
            </w:r>
            <w:r>
              <w:rPr>
                <w:rStyle w:val="ae"/>
                <w:rFonts w:ascii="Times New Roman" w:eastAsia="Times New Roman" w:hAnsi="Times New Roman"/>
                <w:sz w:val="24"/>
                <w:szCs w:val="24"/>
                <w:lang w:eastAsia="ru-RU"/>
              </w:rPr>
              <w:footnoteReference w:id="11"/>
            </w:r>
          </w:p>
        </w:tc>
        <w:tc>
          <w:tcPr>
            <w:tcW w:w="3424" w:type="dxa"/>
            <w:tcBorders>
              <w:top w:val="single" w:sz="4" w:space="0" w:color="000000"/>
              <w:left w:val="single" w:sz="4" w:space="0" w:color="000000"/>
              <w:bottom w:val="single" w:sz="4" w:space="0" w:color="000000"/>
              <w:right w:val="single" w:sz="4" w:space="0" w:color="000000"/>
            </w:tcBorders>
            <w:vAlign w:val="center"/>
          </w:tcPr>
          <w:p w:rsidR="002B5043" w:rsidRDefault="0001773B">
            <w:pPr>
              <w:widowControl w:val="0"/>
              <w:spacing w:after="0" w:line="240" w:lineRule="auto"/>
              <w:jc w:val="both"/>
              <w:rPr>
                <w:rFonts w:ascii="Times New Roman" w:eastAsia="Times New Roman" w:hAnsi="Times New Roman"/>
                <w:color w:val="000000"/>
                <w:sz w:val="24"/>
                <w:szCs w:val="24"/>
                <w:lang w:eastAsia="ru-RU"/>
              </w:rPr>
            </w:pPr>
            <w:r>
              <w:rPr>
                <w:rFonts w:ascii="Times New Roman" w:hAnsi="Times New Roman"/>
                <w:color w:val="000000"/>
                <w:sz w:val="24"/>
                <w:szCs w:val="24"/>
              </w:rPr>
              <w:t>Оформление и подача документов в посольства и консульства на визу</w:t>
            </w:r>
          </w:p>
        </w:tc>
        <w:tc>
          <w:tcPr>
            <w:tcW w:w="237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услуга</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right="142"/>
              <w:jc w:val="center"/>
              <w:rPr>
                <w:rFonts w:ascii="Times New Roman" w:eastAsia="Times New Roman" w:hAnsi="Times New Roman"/>
                <w:lang w:eastAsia="ru-RU"/>
              </w:rPr>
            </w:pPr>
          </w:p>
        </w:tc>
      </w:tr>
      <w:tr w:rsidR="002B5043">
        <w:trPr>
          <w:trHeight w:val="520"/>
          <w:jc w:val="center"/>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left="644"/>
              <w:rPr>
                <w:rFonts w:ascii="Times New Roman" w:eastAsia="Times New Roman" w:hAnsi="Times New Roman"/>
                <w:lang w:eastAsia="ru-RU"/>
              </w:rPr>
            </w:pPr>
          </w:p>
        </w:tc>
        <w:tc>
          <w:tcPr>
            <w:tcW w:w="2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rPr>
                <w:rFonts w:ascii="Times New Roman" w:eastAsia="Times New Roman" w:hAnsi="Times New Roman"/>
                <w:sz w:val="24"/>
                <w:szCs w:val="24"/>
                <w:lang w:eastAsia="ru-RU"/>
              </w:rPr>
            </w:pPr>
          </w:p>
        </w:tc>
        <w:tc>
          <w:tcPr>
            <w:tcW w:w="3424" w:type="dxa"/>
            <w:tcBorders>
              <w:top w:val="single" w:sz="4" w:space="0" w:color="000000"/>
              <w:left w:val="single" w:sz="4" w:space="0" w:color="000000"/>
              <w:bottom w:val="single" w:sz="4" w:space="0" w:color="000000"/>
              <w:right w:val="single" w:sz="4" w:space="0" w:color="000000"/>
            </w:tcBorders>
            <w:vAlign w:val="center"/>
          </w:tcPr>
          <w:p w:rsidR="002B5043" w:rsidRDefault="0001773B">
            <w:pPr>
              <w:widowControl w:val="0"/>
              <w:spacing w:after="0" w:line="240" w:lineRule="auto"/>
              <w:jc w:val="both"/>
              <w:rPr>
                <w:rFonts w:ascii="Times New Roman" w:eastAsia="Times New Roman" w:hAnsi="Times New Roman"/>
                <w:color w:val="000000"/>
                <w:sz w:val="24"/>
                <w:szCs w:val="24"/>
                <w:lang w:eastAsia="ru-RU"/>
              </w:rPr>
            </w:pPr>
            <w:r>
              <w:rPr>
                <w:rFonts w:ascii="Times New Roman" w:hAnsi="Times New Roman"/>
                <w:color w:val="000000"/>
                <w:sz w:val="24"/>
                <w:szCs w:val="24"/>
              </w:rPr>
              <w:t>Оформление документов в органы власти на загранпаспорт</w:t>
            </w:r>
          </w:p>
        </w:tc>
        <w:tc>
          <w:tcPr>
            <w:tcW w:w="237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услуга </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right="142"/>
              <w:jc w:val="center"/>
              <w:rPr>
                <w:rFonts w:ascii="Times New Roman" w:eastAsia="Times New Roman" w:hAnsi="Times New Roman"/>
                <w:lang w:eastAsia="ru-RU"/>
              </w:rPr>
            </w:pPr>
          </w:p>
        </w:tc>
      </w:tr>
      <w:tr w:rsidR="002B5043">
        <w:trPr>
          <w:trHeight w:val="340"/>
          <w:jc w:val="center"/>
        </w:trPr>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rsidP="006D4736">
            <w:pPr>
              <w:widowControl w:val="0"/>
              <w:numPr>
                <w:ilvl w:val="0"/>
                <w:numId w:val="8"/>
              </w:numPr>
              <w:spacing w:after="0" w:line="240" w:lineRule="auto"/>
              <w:contextualSpacing/>
              <w:rPr>
                <w:rFonts w:ascii="Times New Roman" w:eastAsia="Times New Roman" w:hAnsi="Times New Roman"/>
                <w:lang w:eastAsia="ru-RU"/>
              </w:rPr>
            </w:pPr>
          </w:p>
        </w:tc>
        <w:tc>
          <w:tcPr>
            <w:tcW w:w="21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01773B">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ВИП зал в аэропортах</w:t>
            </w:r>
            <w:r>
              <w:rPr>
                <w:rStyle w:val="ae"/>
                <w:rFonts w:ascii="Times New Roman" w:eastAsia="Times New Roman" w:hAnsi="Times New Roman"/>
                <w:sz w:val="24"/>
                <w:szCs w:val="24"/>
                <w:lang w:eastAsia="ru-RU"/>
              </w:rPr>
              <w:footnoteReference w:id="12"/>
            </w:r>
            <w:r>
              <w:rPr>
                <w:rFonts w:ascii="Times New Roman" w:eastAsia="Times New Roman" w:hAnsi="Times New Roman"/>
                <w:sz w:val="24"/>
                <w:szCs w:val="24"/>
                <w:lang w:eastAsia="ru-RU"/>
              </w:rPr>
              <w:t xml:space="preserve"> </w:t>
            </w:r>
          </w:p>
        </w:tc>
        <w:tc>
          <w:tcPr>
            <w:tcW w:w="3424" w:type="dxa"/>
            <w:tcBorders>
              <w:top w:val="single" w:sz="4" w:space="0" w:color="000000"/>
              <w:left w:val="single" w:sz="4" w:space="0" w:color="000000"/>
              <w:bottom w:val="single" w:sz="4" w:space="0" w:color="000000"/>
              <w:right w:val="single" w:sz="4" w:space="0" w:color="000000"/>
            </w:tcBorders>
            <w:vAlign w:val="center"/>
          </w:tcPr>
          <w:p w:rsidR="002B5043" w:rsidRDefault="0001773B">
            <w:pPr>
              <w:widowControl w:val="0"/>
              <w:spacing w:after="0" w:line="240" w:lineRule="auto"/>
              <w:jc w:val="both"/>
              <w:rPr>
                <w:rFonts w:ascii="Times New Roman" w:eastAsia="Times New Roman" w:hAnsi="Times New Roman"/>
                <w:color w:val="000000"/>
                <w:sz w:val="24"/>
                <w:szCs w:val="24"/>
                <w:lang w:eastAsia="ru-RU"/>
              </w:rPr>
            </w:pPr>
            <w:r>
              <w:rPr>
                <w:rFonts w:ascii="Times New Roman" w:hAnsi="Times New Roman"/>
                <w:color w:val="000000"/>
                <w:sz w:val="24"/>
                <w:szCs w:val="24"/>
              </w:rPr>
              <w:t>Бронирование</w:t>
            </w:r>
            <w:r>
              <w:rPr>
                <w:rFonts w:ascii="Times New Roman" w:hAnsi="Times New Roman"/>
                <w:sz w:val="24"/>
                <w:szCs w:val="24"/>
              </w:rPr>
              <w:t xml:space="preserve"> ВИП зала в аэропортах на территории РФ, СНГ и за рубежом</w:t>
            </w:r>
          </w:p>
        </w:tc>
        <w:tc>
          <w:tcPr>
            <w:tcW w:w="237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услуга</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right="142"/>
              <w:jc w:val="center"/>
              <w:rPr>
                <w:rFonts w:ascii="Times New Roman" w:eastAsia="Times New Roman" w:hAnsi="Times New Roman"/>
                <w:lang w:eastAsia="ru-RU"/>
              </w:rPr>
            </w:pPr>
          </w:p>
        </w:tc>
      </w:tr>
      <w:tr w:rsidR="002B5043">
        <w:trPr>
          <w:trHeight w:val="338"/>
          <w:jc w:val="center"/>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left="644"/>
              <w:rPr>
                <w:rFonts w:ascii="Times New Roman" w:eastAsia="Times New Roman" w:hAnsi="Times New Roman"/>
                <w:lang w:eastAsia="ru-RU"/>
              </w:rPr>
            </w:pPr>
          </w:p>
        </w:tc>
        <w:tc>
          <w:tcPr>
            <w:tcW w:w="2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rPr>
                <w:rFonts w:ascii="Times New Roman" w:eastAsia="Times New Roman" w:hAnsi="Times New Roman"/>
                <w:sz w:val="24"/>
                <w:szCs w:val="24"/>
                <w:lang w:eastAsia="ru-RU"/>
              </w:rPr>
            </w:pPr>
          </w:p>
        </w:tc>
        <w:tc>
          <w:tcPr>
            <w:tcW w:w="3424" w:type="dxa"/>
            <w:tcBorders>
              <w:top w:val="single" w:sz="4" w:space="0" w:color="000000"/>
              <w:left w:val="single" w:sz="4" w:space="0" w:color="000000"/>
              <w:bottom w:val="single" w:sz="4" w:space="0" w:color="000000"/>
              <w:right w:val="single" w:sz="4" w:space="0" w:color="000000"/>
            </w:tcBorders>
            <w:vAlign w:val="center"/>
          </w:tcPr>
          <w:p w:rsidR="002B5043" w:rsidRDefault="0001773B">
            <w:pPr>
              <w:widowControl w:val="0"/>
              <w:spacing w:after="0" w:line="240" w:lineRule="auto"/>
              <w:jc w:val="both"/>
              <w:rPr>
                <w:rFonts w:ascii="Times New Roman" w:eastAsia="Times New Roman" w:hAnsi="Times New Roman"/>
                <w:color w:val="000000"/>
                <w:sz w:val="24"/>
                <w:szCs w:val="24"/>
                <w:lang w:eastAsia="ru-RU"/>
              </w:rPr>
            </w:pPr>
            <w:r>
              <w:rPr>
                <w:rFonts w:ascii="Times New Roman" w:hAnsi="Times New Roman"/>
                <w:sz w:val="24"/>
                <w:szCs w:val="24"/>
              </w:rPr>
              <w:t>Отказ от брони</w:t>
            </w:r>
          </w:p>
        </w:tc>
        <w:tc>
          <w:tcPr>
            <w:tcW w:w="237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услуга</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right="142"/>
              <w:jc w:val="center"/>
              <w:rPr>
                <w:rFonts w:ascii="Times New Roman" w:eastAsia="Times New Roman" w:hAnsi="Times New Roman"/>
                <w:lang w:eastAsia="ru-RU"/>
              </w:rPr>
            </w:pPr>
          </w:p>
        </w:tc>
      </w:tr>
      <w:tr w:rsidR="002B5043">
        <w:trPr>
          <w:trHeight w:val="338"/>
          <w:jc w:val="center"/>
        </w:trPr>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rsidP="006D4736">
            <w:pPr>
              <w:widowControl w:val="0"/>
              <w:numPr>
                <w:ilvl w:val="0"/>
                <w:numId w:val="8"/>
              </w:numPr>
              <w:spacing w:after="0" w:line="240" w:lineRule="auto"/>
              <w:rPr>
                <w:rFonts w:ascii="Times New Roman" w:eastAsia="Times New Roman" w:hAnsi="Times New Roman"/>
                <w:lang w:eastAsia="ru-RU"/>
              </w:rPr>
            </w:pPr>
          </w:p>
        </w:tc>
        <w:tc>
          <w:tcPr>
            <w:tcW w:w="21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01773B">
            <w:pPr>
              <w:widowControl w:val="0"/>
              <w:spacing w:after="0" w:line="240" w:lineRule="auto"/>
              <w:rPr>
                <w:rFonts w:ascii="Times New Roman" w:eastAsia="Times New Roman" w:hAnsi="Times New Roman"/>
                <w:sz w:val="24"/>
                <w:szCs w:val="24"/>
                <w:lang w:eastAsia="ru-RU"/>
              </w:rPr>
            </w:pPr>
            <w:r>
              <w:rPr>
                <w:rFonts w:ascii="Times New Roman" w:hAnsi="Times New Roman"/>
                <w:sz w:val="24"/>
                <w:szCs w:val="24"/>
              </w:rPr>
              <w:t>Организация корпоративных мероприятий, семинаров, совещаний, конференций (не связанных с обучением)</w:t>
            </w:r>
          </w:p>
        </w:tc>
        <w:tc>
          <w:tcPr>
            <w:tcW w:w="3424" w:type="dxa"/>
            <w:tcBorders>
              <w:top w:val="single" w:sz="4" w:space="0" w:color="000000"/>
              <w:left w:val="single" w:sz="4" w:space="0" w:color="000000"/>
              <w:bottom w:val="single" w:sz="4" w:space="0" w:color="000000"/>
              <w:right w:val="single" w:sz="4" w:space="0" w:color="000000"/>
            </w:tcBorders>
            <w:vAlign w:val="center"/>
          </w:tcPr>
          <w:p w:rsidR="002B5043" w:rsidRDefault="0001773B">
            <w:pPr>
              <w:widowControl w:val="0"/>
              <w:spacing w:after="0" w:line="240" w:lineRule="auto"/>
              <w:jc w:val="both"/>
              <w:rPr>
                <w:rFonts w:ascii="Times New Roman" w:hAnsi="Times New Roman"/>
                <w:sz w:val="24"/>
                <w:szCs w:val="24"/>
              </w:rPr>
            </w:pPr>
            <w:r>
              <w:rPr>
                <w:rFonts w:ascii="Times New Roman" w:hAnsi="Times New Roman"/>
                <w:color w:val="000000"/>
                <w:sz w:val="24"/>
                <w:szCs w:val="24"/>
              </w:rPr>
              <w:t>Услуги по организации корпоративных мероприятий</w:t>
            </w:r>
            <w:r w:rsidRPr="006D4736">
              <w:rPr>
                <w:rFonts w:ascii="Times New Roman" w:hAnsi="Times New Roman"/>
              </w:rPr>
              <w:t xml:space="preserve"> </w:t>
            </w:r>
          </w:p>
        </w:tc>
        <w:tc>
          <w:tcPr>
            <w:tcW w:w="2374"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after="0" w:line="240" w:lineRule="auto"/>
              <w:ind w:right="142"/>
              <w:jc w:val="center"/>
              <w:rPr>
                <w:rFonts w:ascii="Times New Roman" w:eastAsia="Times New Roman" w:hAnsi="Times New Roman"/>
                <w:sz w:val="24"/>
                <w:szCs w:val="24"/>
                <w:lang w:eastAsia="ru-RU"/>
              </w:rPr>
            </w:pPr>
            <w:r>
              <w:rPr>
                <w:rFonts w:ascii="Times New Roman" w:hAnsi="Times New Roman"/>
                <w:sz w:val="24"/>
                <w:szCs w:val="24"/>
              </w:rPr>
              <w:t xml:space="preserve">1 услуга </w:t>
            </w:r>
            <w:r>
              <w:rPr>
                <w:rFonts w:ascii="Times New Roman" w:hAnsi="Times New Roman"/>
                <w:sz w:val="24"/>
                <w:szCs w:val="24"/>
              </w:rPr>
              <w:t>(мероприятие)</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right="142"/>
              <w:jc w:val="center"/>
              <w:rPr>
                <w:rFonts w:ascii="Times New Roman" w:eastAsia="Times New Roman" w:hAnsi="Times New Roman"/>
                <w:lang w:eastAsia="ru-RU"/>
              </w:rPr>
            </w:pPr>
          </w:p>
        </w:tc>
      </w:tr>
      <w:tr w:rsidR="002B5043">
        <w:trPr>
          <w:trHeight w:val="338"/>
          <w:jc w:val="center"/>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left="644"/>
              <w:rPr>
                <w:rFonts w:ascii="Times New Roman" w:eastAsia="Times New Roman" w:hAnsi="Times New Roman"/>
                <w:lang w:eastAsia="ru-RU"/>
              </w:rPr>
            </w:pPr>
          </w:p>
        </w:tc>
        <w:tc>
          <w:tcPr>
            <w:tcW w:w="2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rPr>
                <w:rFonts w:ascii="Times New Roman" w:hAnsi="Times New Roman"/>
                <w:sz w:val="24"/>
                <w:szCs w:val="24"/>
              </w:rPr>
            </w:pPr>
          </w:p>
        </w:tc>
        <w:tc>
          <w:tcPr>
            <w:tcW w:w="3424" w:type="dxa"/>
            <w:tcBorders>
              <w:top w:val="single" w:sz="4" w:space="0" w:color="000000"/>
              <w:left w:val="single" w:sz="4" w:space="0" w:color="000000"/>
              <w:bottom w:val="single" w:sz="4" w:space="0" w:color="000000"/>
              <w:right w:val="single" w:sz="4" w:space="0" w:color="000000"/>
            </w:tcBorders>
            <w:vAlign w:val="center"/>
          </w:tcPr>
          <w:p w:rsidR="002B5043" w:rsidRDefault="0001773B">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Оплата регистрационного взноса за участие в семинарах, совещаниях, конференциях</w:t>
            </w:r>
          </w:p>
        </w:tc>
        <w:tc>
          <w:tcPr>
            <w:tcW w:w="2374" w:type="dxa"/>
            <w:tcBorders>
              <w:top w:val="single" w:sz="4" w:space="0" w:color="000000"/>
              <w:left w:val="single" w:sz="4" w:space="0" w:color="000000"/>
              <w:bottom w:val="single" w:sz="4" w:space="0" w:color="000000"/>
              <w:right w:val="single" w:sz="4" w:space="0" w:color="000000"/>
            </w:tcBorders>
            <w:vAlign w:val="center"/>
          </w:tcPr>
          <w:p w:rsidR="002B5043" w:rsidRDefault="0001773B">
            <w:pPr>
              <w:widowControl w:val="0"/>
              <w:spacing w:after="0" w:line="240" w:lineRule="auto"/>
              <w:ind w:right="142"/>
              <w:jc w:val="center"/>
              <w:rPr>
                <w:rFonts w:ascii="Times New Roman" w:hAnsi="Times New Roman"/>
                <w:color w:val="000000"/>
                <w:sz w:val="24"/>
                <w:szCs w:val="24"/>
              </w:rPr>
            </w:pPr>
            <w:r>
              <w:rPr>
                <w:rFonts w:ascii="Times New Roman" w:hAnsi="Times New Roman"/>
                <w:color w:val="000000"/>
                <w:sz w:val="24"/>
                <w:szCs w:val="24"/>
              </w:rPr>
              <w:t>1 услуга (мероприятие)</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043" w:rsidRDefault="002B5043">
            <w:pPr>
              <w:widowControl w:val="0"/>
              <w:spacing w:after="0" w:line="240" w:lineRule="auto"/>
              <w:ind w:right="142"/>
              <w:jc w:val="center"/>
              <w:rPr>
                <w:rFonts w:ascii="Times New Roman" w:eastAsia="Times New Roman" w:hAnsi="Times New Roman"/>
                <w:lang w:eastAsia="ru-RU"/>
              </w:rPr>
            </w:pPr>
          </w:p>
        </w:tc>
      </w:tr>
    </w:tbl>
    <w:p w:rsidR="002B5043" w:rsidRDefault="002B5043">
      <w:pPr>
        <w:spacing w:after="0" w:line="240" w:lineRule="auto"/>
        <w:ind w:right="-144"/>
        <w:rPr>
          <w:rFonts w:ascii="Times New Roman" w:eastAsia="Times New Roman" w:hAnsi="Times New Roman"/>
          <w:b/>
          <w:sz w:val="24"/>
          <w:szCs w:val="24"/>
          <w:lang w:eastAsia="ru-RU"/>
        </w:rPr>
      </w:pPr>
    </w:p>
    <w:p w:rsidR="002B5043" w:rsidRDefault="0001773B">
      <w:pPr>
        <w:tabs>
          <w:tab w:val="left" w:pos="567"/>
        </w:tabs>
        <w:spacing w:before="40" w:after="0" w:line="240" w:lineRule="exact"/>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tbl>
      <w:tblPr>
        <w:tblW w:w="9498" w:type="dxa"/>
        <w:tblInd w:w="108" w:type="dxa"/>
        <w:tblLayout w:type="fixed"/>
        <w:tblCellMar>
          <w:top w:w="57" w:type="dxa"/>
          <w:bottom w:w="57" w:type="dxa"/>
        </w:tblCellMar>
        <w:tblLook w:val="04A0" w:firstRow="1" w:lastRow="0" w:firstColumn="1" w:lastColumn="0" w:noHBand="0" w:noVBand="1"/>
      </w:tblPr>
      <w:tblGrid>
        <w:gridCol w:w="4859"/>
        <w:gridCol w:w="4639"/>
      </w:tblGrid>
      <w:tr w:rsidR="002B5043">
        <w:trPr>
          <w:cantSplit/>
          <w:tblHeader/>
        </w:trPr>
        <w:tc>
          <w:tcPr>
            <w:tcW w:w="4858" w:type="dxa"/>
            <w:vAlign w:val="center"/>
          </w:tcPr>
          <w:p w:rsidR="002B5043" w:rsidRDefault="0001773B">
            <w:pPr>
              <w:widowControl w:val="0"/>
              <w:spacing w:after="0" w:line="240" w:lineRule="auto"/>
              <w:rPr>
                <w:rFonts w:ascii="Times New Roman" w:hAnsi="Times New Roman"/>
                <w:sz w:val="24"/>
                <w:szCs w:val="24"/>
                <w:lang w:eastAsia="ru-RU"/>
              </w:rPr>
            </w:pPr>
            <w:r>
              <w:rPr>
                <w:rFonts w:ascii="Times New Roman" w:eastAsia="Times New Roman" w:hAnsi="Times New Roman"/>
                <w:b/>
                <w:sz w:val="24"/>
                <w:szCs w:val="24"/>
              </w:rPr>
              <w:t>Заказчик:</w:t>
            </w:r>
          </w:p>
        </w:tc>
        <w:tc>
          <w:tcPr>
            <w:tcW w:w="4639" w:type="dxa"/>
          </w:tcPr>
          <w:p w:rsidR="002B5043" w:rsidRDefault="0001773B">
            <w:pPr>
              <w:widowControl w:val="0"/>
              <w:spacing w:after="0" w:line="240" w:lineRule="auto"/>
              <w:rPr>
                <w:rFonts w:ascii="Times New Roman" w:hAnsi="Times New Roman"/>
                <w:sz w:val="24"/>
                <w:szCs w:val="24"/>
                <w:lang w:eastAsia="ru-RU"/>
              </w:rPr>
            </w:pPr>
            <w:r>
              <w:rPr>
                <w:rFonts w:ascii="Times New Roman" w:eastAsia="Times New Roman" w:hAnsi="Times New Roman"/>
                <w:sz w:val="24"/>
                <w:szCs w:val="24"/>
              </w:rPr>
              <w:t xml:space="preserve">       </w:t>
            </w:r>
            <w:r>
              <w:rPr>
                <w:rFonts w:ascii="Times New Roman" w:eastAsia="Times New Roman" w:hAnsi="Times New Roman"/>
                <w:b/>
                <w:sz w:val="24"/>
                <w:szCs w:val="24"/>
              </w:rPr>
              <w:t>Исполнитель:</w:t>
            </w:r>
          </w:p>
        </w:tc>
      </w:tr>
      <w:tr w:rsidR="002B5043">
        <w:tc>
          <w:tcPr>
            <w:tcW w:w="4858" w:type="dxa"/>
            <w:tcMar>
              <w:top w:w="0" w:type="dxa"/>
              <w:bottom w:w="0" w:type="dxa"/>
            </w:tcMar>
          </w:tcPr>
          <w:p w:rsidR="002B5043" w:rsidRDefault="0001773B">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 xml:space="preserve"> </w:t>
            </w:r>
          </w:p>
          <w:p w:rsidR="002B5043" w:rsidRDefault="0001773B">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____________________/ </w:t>
            </w:r>
          </w:p>
        </w:tc>
        <w:tc>
          <w:tcPr>
            <w:tcW w:w="4639" w:type="dxa"/>
            <w:tcMar>
              <w:top w:w="0" w:type="dxa"/>
              <w:bottom w:w="0" w:type="dxa"/>
            </w:tcMar>
          </w:tcPr>
          <w:p w:rsidR="002B5043" w:rsidRDefault="002B5043">
            <w:pPr>
              <w:widowControl w:val="0"/>
              <w:spacing w:after="0" w:line="240" w:lineRule="auto"/>
              <w:jc w:val="both"/>
              <w:rPr>
                <w:rFonts w:ascii="Times New Roman" w:eastAsia="Times New Roman" w:hAnsi="Times New Roman"/>
                <w:sz w:val="24"/>
                <w:szCs w:val="24"/>
              </w:rPr>
            </w:pPr>
          </w:p>
          <w:p w:rsidR="002B5043" w:rsidRDefault="0001773B">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___________________/ </w:t>
            </w:r>
          </w:p>
          <w:p w:rsidR="002B5043" w:rsidRDefault="002B5043">
            <w:pPr>
              <w:widowControl w:val="0"/>
              <w:spacing w:after="0" w:line="240" w:lineRule="auto"/>
              <w:jc w:val="center"/>
              <w:rPr>
                <w:rFonts w:ascii="Times New Roman" w:eastAsia="Times New Roman" w:hAnsi="Times New Roman"/>
                <w:sz w:val="24"/>
                <w:szCs w:val="24"/>
              </w:rPr>
            </w:pPr>
          </w:p>
          <w:p w:rsidR="002B5043" w:rsidRDefault="002B5043">
            <w:pPr>
              <w:widowControl w:val="0"/>
              <w:spacing w:after="0" w:line="240" w:lineRule="auto"/>
              <w:jc w:val="center"/>
              <w:rPr>
                <w:rFonts w:ascii="Times New Roman" w:eastAsia="Times New Roman" w:hAnsi="Times New Roman"/>
                <w:sz w:val="24"/>
                <w:szCs w:val="24"/>
              </w:rPr>
            </w:pPr>
          </w:p>
        </w:tc>
      </w:tr>
    </w:tbl>
    <w:p w:rsidR="002B5043" w:rsidRDefault="002B5043">
      <w:pPr>
        <w:rPr>
          <w:rFonts w:ascii="Times New Roman" w:eastAsia="Times New Roman" w:hAnsi="Times New Roman"/>
          <w:b/>
          <w:sz w:val="24"/>
          <w:szCs w:val="24"/>
          <w:lang w:eastAsia="ru-RU"/>
        </w:rPr>
      </w:pPr>
    </w:p>
    <w:p w:rsidR="002B5043" w:rsidRDefault="002B5043">
      <w:pPr>
        <w:rPr>
          <w:rFonts w:ascii="Times New Roman" w:eastAsia="Times New Roman" w:hAnsi="Times New Roman"/>
          <w:b/>
          <w:sz w:val="24"/>
          <w:szCs w:val="24"/>
          <w:lang w:eastAsia="ru-RU"/>
        </w:rPr>
      </w:pPr>
    </w:p>
    <w:p w:rsidR="002B5043" w:rsidRDefault="002B5043">
      <w:pPr>
        <w:rPr>
          <w:rFonts w:ascii="Times New Roman" w:eastAsia="Times New Roman" w:hAnsi="Times New Roman"/>
          <w:b/>
          <w:sz w:val="24"/>
          <w:szCs w:val="24"/>
          <w:lang w:eastAsia="ru-RU"/>
        </w:rPr>
      </w:pPr>
    </w:p>
    <w:p w:rsidR="002B5043" w:rsidRDefault="002B5043">
      <w:pPr>
        <w:rPr>
          <w:rFonts w:ascii="Times New Roman" w:eastAsia="Times New Roman" w:hAnsi="Times New Roman"/>
          <w:b/>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p w:rsidR="002B5043" w:rsidRDefault="002B5043">
      <w:pPr>
        <w:spacing w:after="0" w:line="240" w:lineRule="auto"/>
        <w:jc w:val="right"/>
        <w:rPr>
          <w:rFonts w:ascii="Times New Roman" w:eastAsia="Times New Roman" w:hAnsi="Times New Roman"/>
          <w:sz w:val="24"/>
          <w:szCs w:val="24"/>
          <w:lang w:eastAsia="ru-RU"/>
        </w:rPr>
      </w:pPr>
    </w:p>
    <w:tbl>
      <w:tblPr>
        <w:tblW w:w="9781" w:type="dxa"/>
        <w:tblLayout w:type="fixed"/>
        <w:tblLook w:val="04A0" w:firstRow="1" w:lastRow="0" w:firstColumn="1" w:lastColumn="0" w:noHBand="0" w:noVBand="1"/>
      </w:tblPr>
      <w:tblGrid>
        <w:gridCol w:w="764"/>
        <w:gridCol w:w="9017"/>
      </w:tblGrid>
      <w:tr w:rsidR="002B5043" w:rsidTr="006D4736">
        <w:tc>
          <w:tcPr>
            <w:tcW w:w="764" w:type="dxa"/>
          </w:tcPr>
          <w:p w:rsidR="002B5043" w:rsidRDefault="002B5043">
            <w:pPr>
              <w:widowControl w:val="0"/>
              <w:spacing w:after="0" w:line="240" w:lineRule="auto"/>
              <w:ind w:right="560"/>
              <w:rPr>
                <w:rFonts w:ascii="Times New Roman" w:eastAsia="Times New Roman" w:hAnsi="Times New Roman"/>
                <w:sz w:val="24"/>
                <w:szCs w:val="24"/>
                <w:lang w:eastAsia="ru-RU"/>
              </w:rPr>
            </w:pPr>
          </w:p>
        </w:tc>
        <w:tc>
          <w:tcPr>
            <w:tcW w:w="9017" w:type="dxa"/>
          </w:tcPr>
          <w:p w:rsidR="002B5043" w:rsidRDefault="002B5043">
            <w:pPr>
              <w:widowControl w:val="0"/>
              <w:spacing w:after="0" w:line="240" w:lineRule="auto"/>
              <w:ind w:right="165"/>
              <w:jc w:val="right"/>
              <w:rPr>
                <w:rFonts w:ascii="Times New Roman" w:eastAsia="Times New Roman" w:hAnsi="Times New Roman"/>
                <w:sz w:val="24"/>
                <w:szCs w:val="24"/>
                <w:lang w:eastAsia="ru-RU"/>
              </w:rPr>
            </w:pPr>
          </w:p>
          <w:p w:rsidR="002B5043" w:rsidRDefault="0001773B">
            <w:pPr>
              <w:widowControl w:val="0"/>
              <w:spacing w:after="0" w:line="240" w:lineRule="auto"/>
              <w:ind w:right="165"/>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№2</w:t>
            </w:r>
          </w:p>
          <w:p w:rsidR="002B5043" w:rsidRDefault="0001773B">
            <w:pPr>
              <w:widowControl w:val="0"/>
              <w:spacing w:after="0" w:line="240" w:lineRule="auto"/>
              <w:ind w:right="165"/>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Договору возмездного оказания услуг</w:t>
            </w:r>
          </w:p>
          <w:p w:rsidR="002B5043" w:rsidRDefault="0001773B">
            <w:pPr>
              <w:widowControl w:val="0"/>
              <w:spacing w:after="0" w:line="240" w:lineRule="auto"/>
              <w:ind w:right="165"/>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_____________ № ___________</w:t>
            </w:r>
          </w:p>
        </w:tc>
      </w:tr>
    </w:tbl>
    <w:p w:rsidR="002B5043" w:rsidRDefault="002B5043">
      <w:pPr>
        <w:snapToGrid w:val="0"/>
        <w:spacing w:after="0" w:line="240" w:lineRule="auto"/>
        <w:jc w:val="center"/>
        <w:rPr>
          <w:rFonts w:ascii="Times New Roman" w:eastAsia="Times New Roman" w:hAnsi="Times New Roman"/>
          <w:b/>
          <w:sz w:val="24"/>
          <w:szCs w:val="24"/>
          <w:lang w:eastAsia="ru-RU"/>
        </w:rPr>
      </w:pPr>
    </w:p>
    <w:p w:rsidR="002B5043" w:rsidRDefault="002B5043">
      <w:pPr>
        <w:snapToGrid w:val="0"/>
        <w:spacing w:after="0" w:line="240" w:lineRule="auto"/>
        <w:jc w:val="center"/>
        <w:rPr>
          <w:rFonts w:ascii="Times New Roman" w:eastAsia="Times New Roman" w:hAnsi="Times New Roman"/>
          <w:b/>
          <w:sz w:val="24"/>
          <w:szCs w:val="24"/>
          <w:lang w:eastAsia="ru-RU"/>
        </w:rPr>
      </w:pPr>
    </w:p>
    <w:p w:rsidR="002B5043" w:rsidRDefault="002B5043">
      <w:pPr>
        <w:snapToGrid w:val="0"/>
        <w:spacing w:after="0" w:line="240" w:lineRule="auto"/>
        <w:jc w:val="center"/>
        <w:rPr>
          <w:rFonts w:ascii="Times New Roman" w:eastAsia="Times New Roman" w:hAnsi="Times New Roman"/>
          <w:b/>
          <w:sz w:val="24"/>
          <w:szCs w:val="24"/>
          <w:lang w:eastAsia="ru-RU"/>
        </w:rPr>
      </w:pPr>
    </w:p>
    <w:p w:rsidR="002B5043" w:rsidRDefault="0001773B">
      <w:pPr>
        <w:widowControl w:val="0"/>
        <w:spacing w:after="0" w:line="240" w:lineRule="auto"/>
        <w:jc w:val="center"/>
        <w:outlineLvl w:val="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Соглашение об уровне услуг </w:t>
      </w:r>
    </w:p>
    <w:p w:rsidR="002B5043" w:rsidRDefault="002B5043">
      <w:pPr>
        <w:widowControl w:val="0"/>
        <w:spacing w:after="0" w:line="240" w:lineRule="auto"/>
        <w:ind w:firstLine="720"/>
        <w:jc w:val="both"/>
        <w:rPr>
          <w:rFonts w:ascii="Times New Roman" w:eastAsia="Times New Roman" w:hAnsi="Times New Roman"/>
          <w:sz w:val="24"/>
          <w:szCs w:val="24"/>
          <w:lang w:eastAsia="ru-RU"/>
        </w:rPr>
      </w:pPr>
    </w:p>
    <w:p w:rsidR="002B5043" w:rsidRDefault="002B5043">
      <w:pPr>
        <w:widowControl w:val="0"/>
        <w:spacing w:after="0" w:line="240" w:lineRule="auto"/>
        <w:ind w:firstLine="720"/>
        <w:jc w:val="both"/>
        <w:rPr>
          <w:rFonts w:ascii="Times New Roman" w:eastAsia="Times New Roman" w:hAnsi="Times New Roman"/>
          <w:sz w:val="24"/>
          <w:szCs w:val="24"/>
          <w:lang w:eastAsia="ru-RU"/>
        </w:rPr>
      </w:pPr>
    </w:p>
    <w:p w:rsidR="002B5043" w:rsidRDefault="0001773B">
      <w:pPr>
        <w:snapToGri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Общие сведения.</w:t>
      </w:r>
    </w:p>
    <w:p w:rsidR="002B5043" w:rsidRDefault="0001773B" w:rsidP="006D4736">
      <w:pPr>
        <w:numPr>
          <w:ilvl w:val="1"/>
          <w:numId w:val="14"/>
        </w:numPr>
        <w:tabs>
          <w:tab w:val="left" w:pos="709"/>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Основная цель настоящего соглашения дать качественное и количественное описание Услуг (сервиса), оказываемых Исполнителе</w:t>
      </w:r>
      <w:r>
        <w:rPr>
          <w:rFonts w:ascii="Times New Roman" w:eastAsia="Times New Roman" w:hAnsi="Times New Roman"/>
          <w:sz w:val="24"/>
          <w:szCs w:val="24"/>
          <w:lang w:eastAsia="ru-RU"/>
        </w:rPr>
        <w:t>м в рамках Договора.</w:t>
      </w:r>
    </w:p>
    <w:p w:rsidR="002B5043" w:rsidRDefault="0001773B" w:rsidP="006D4736">
      <w:pPr>
        <w:numPr>
          <w:ilvl w:val="1"/>
          <w:numId w:val="15"/>
        </w:numPr>
        <w:tabs>
          <w:tab w:val="left" w:pos="709"/>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Настоящее соглашение вступает в силу одновременно с Договором и действует до полного исполнения Сторонами всех своих обязательств в рамках Договора.</w:t>
      </w:r>
    </w:p>
    <w:p w:rsidR="002B5043" w:rsidRDefault="0001773B" w:rsidP="006D4736">
      <w:pPr>
        <w:numPr>
          <w:ilvl w:val="1"/>
          <w:numId w:val="16"/>
        </w:numPr>
        <w:tabs>
          <w:tab w:val="left" w:pos="709"/>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Заявка – письменный запрос, направляемый Заказчиком Исполнителю посредством электронно</w:t>
      </w:r>
      <w:r>
        <w:rPr>
          <w:rFonts w:ascii="Times New Roman" w:eastAsia="Times New Roman" w:hAnsi="Times New Roman"/>
          <w:sz w:val="24"/>
          <w:szCs w:val="24"/>
          <w:lang w:eastAsia="ru-RU"/>
        </w:rPr>
        <w:t>й почты.</w:t>
      </w:r>
      <w:r w:rsidRPr="006D4736">
        <w:rPr>
          <w:rFonts w:ascii="Times New Roman" w:hAnsi="Times New Roman"/>
        </w:rPr>
        <w:t xml:space="preserve"> </w:t>
      </w:r>
      <w:r>
        <w:rPr>
          <w:rFonts w:ascii="Times New Roman" w:eastAsia="Times New Roman" w:hAnsi="Times New Roman"/>
          <w:sz w:val="24"/>
          <w:szCs w:val="24"/>
          <w:lang w:eastAsia="ru-RU"/>
        </w:rPr>
        <w:t>Заявка должна быть осуществимой, содержать конкретную информацию: о маршруте, дате и, в отдельных случаях, времени вылета/отправления, номерах рейсов, классе пассажира, данных пассажира и телефона для связи с пассажиром и т.д.</w:t>
      </w:r>
    </w:p>
    <w:p w:rsidR="002B5043" w:rsidRDefault="0001773B" w:rsidP="006D4736">
      <w:pPr>
        <w:numPr>
          <w:ilvl w:val="1"/>
          <w:numId w:val="17"/>
        </w:numPr>
        <w:tabs>
          <w:tab w:val="left" w:pos="709"/>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Командируемый работн</w:t>
      </w:r>
      <w:r>
        <w:rPr>
          <w:rFonts w:ascii="Times New Roman" w:eastAsia="Times New Roman" w:hAnsi="Times New Roman"/>
          <w:sz w:val="24"/>
          <w:szCs w:val="24"/>
          <w:lang w:eastAsia="ru-RU"/>
        </w:rPr>
        <w:t>ик – работник Заказчика, направляемый в служебную поездку.</w:t>
      </w:r>
    </w:p>
    <w:p w:rsidR="002B5043" w:rsidRDefault="0001773B" w:rsidP="006D4736">
      <w:pPr>
        <w:numPr>
          <w:ilvl w:val="1"/>
          <w:numId w:val="18"/>
        </w:numPr>
        <w:tabs>
          <w:tab w:val="left" w:pos="709"/>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Ответственный работник Заказчика – сотрудник (группа сотрудников) Заказчика. ФИО, должность и контактные данные сотрудника (группы сотрудников) Заказчик с электронной почты </w:t>
      </w:r>
      <w:hyperlink r:id="rId8">
        <w:r w:rsidRPr="006D4736">
          <w:rPr>
            <w:rFonts w:ascii="Arial" w:hAnsi="Arial" w:cs="Arial"/>
            <w:color w:val="2067B0"/>
            <w:sz w:val="20"/>
            <w:szCs w:val="20"/>
            <w:u w:val="single"/>
            <w:shd w:val="clear" w:color="auto" w:fill="FFFFFF"/>
          </w:rPr>
          <w:t>BronzovaAV@lhp.ru</w:t>
        </w:r>
      </w:hyperlink>
      <w:r>
        <w:rPr>
          <w:rFonts w:ascii="Times New Roman" w:hAnsi="Times New Roman"/>
          <w:sz w:val="24"/>
          <w:szCs w:val="24"/>
          <w:lang w:eastAsia="ru-RU"/>
        </w:rPr>
        <w:t xml:space="preserve"> передаёт на электронную почту______________</w:t>
      </w:r>
      <w:r>
        <w:rPr>
          <w:rFonts w:ascii="Times New Roman" w:eastAsia="Times New Roman" w:hAnsi="Times New Roman"/>
          <w:sz w:val="24"/>
          <w:szCs w:val="24"/>
          <w:lang w:eastAsia="ru-RU"/>
        </w:rPr>
        <w:t xml:space="preserve"> Исполнителя в течение 1 (одного) рабочего дня с даты заключения Договора </w:t>
      </w:r>
    </w:p>
    <w:p w:rsidR="002B5043" w:rsidRDefault="002B5043">
      <w:pPr>
        <w:spacing w:after="0" w:line="240" w:lineRule="auto"/>
        <w:jc w:val="both"/>
        <w:rPr>
          <w:rFonts w:ascii="Times New Roman" w:eastAsia="Times New Roman" w:hAnsi="Times New Roman"/>
          <w:sz w:val="24"/>
          <w:szCs w:val="24"/>
          <w:lang w:eastAsia="ru-RU"/>
        </w:rPr>
      </w:pPr>
    </w:p>
    <w:p w:rsidR="002B5043" w:rsidRDefault="0001773B" w:rsidP="006D4736">
      <w:pPr>
        <w:numPr>
          <w:ilvl w:val="0"/>
          <w:numId w:val="19"/>
        </w:numPr>
        <w:snapToGri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Форма обслуживания.</w:t>
      </w:r>
    </w:p>
    <w:p w:rsidR="002B5043" w:rsidRDefault="0001773B" w:rsidP="006D4736">
      <w:pPr>
        <w:numPr>
          <w:ilvl w:val="1"/>
          <w:numId w:val="20"/>
        </w:numPr>
        <w:tabs>
          <w:tab w:val="left" w:pos="709"/>
        </w:tabs>
        <w:snapToGri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Обслуживание осуществляется менеджерами Исполнителя 24 ча</w:t>
      </w:r>
      <w:r>
        <w:rPr>
          <w:rFonts w:ascii="Times New Roman" w:eastAsia="Times New Roman" w:hAnsi="Times New Roman"/>
          <w:sz w:val="24"/>
          <w:szCs w:val="24"/>
          <w:lang w:eastAsia="ru-RU"/>
        </w:rPr>
        <w:t>са в сутки 7 дней в неделю.</w:t>
      </w:r>
    </w:p>
    <w:p w:rsidR="002B5043" w:rsidRDefault="0001773B" w:rsidP="006D4736">
      <w:pPr>
        <w:numPr>
          <w:ilvl w:val="1"/>
          <w:numId w:val="21"/>
        </w:numPr>
        <w:tabs>
          <w:tab w:val="left" w:pos="709"/>
        </w:tabs>
        <w:snapToGrid w:val="0"/>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Исполнитель назначает персонального куратора Договора.</w:t>
      </w:r>
    </w:p>
    <w:p w:rsidR="002B5043" w:rsidRDefault="0001773B" w:rsidP="006D4736">
      <w:pPr>
        <w:numPr>
          <w:ilvl w:val="1"/>
          <w:numId w:val="22"/>
        </w:numPr>
        <w:tabs>
          <w:tab w:val="left" w:pos="709"/>
        </w:tabs>
        <w:snapToGri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 назначает персонального менеджера/ов для обработки заявок Заказчика.</w:t>
      </w:r>
    </w:p>
    <w:p w:rsidR="002B5043" w:rsidRDefault="0001773B" w:rsidP="006D4736">
      <w:pPr>
        <w:numPr>
          <w:ilvl w:val="1"/>
          <w:numId w:val="23"/>
        </w:numPr>
        <w:tabs>
          <w:tab w:val="left" w:pos="709"/>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ФИО, должность и контактные данные куратора Договора и менеджера/ов Исполнитель с электронно</w:t>
      </w:r>
      <w:r>
        <w:rPr>
          <w:rFonts w:ascii="Times New Roman" w:eastAsia="Times New Roman" w:hAnsi="Times New Roman"/>
          <w:sz w:val="24"/>
          <w:szCs w:val="24"/>
          <w:lang w:eastAsia="ru-RU"/>
        </w:rPr>
        <w:t xml:space="preserve">й почты ______________ передаёт на электронную почту Заказчика </w:t>
      </w:r>
      <w:hyperlink r:id="rId9">
        <w:r w:rsidRPr="006D4736">
          <w:rPr>
            <w:rFonts w:ascii="Arial" w:hAnsi="Arial" w:cs="Arial"/>
            <w:color w:val="2067B0"/>
            <w:sz w:val="20"/>
            <w:szCs w:val="20"/>
            <w:u w:val="single"/>
            <w:shd w:val="clear" w:color="auto" w:fill="FFFFFF"/>
          </w:rPr>
          <w:t>BronzovaAV@lhp.ru</w:t>
        </w:r>
      </w:hyperlink>
      <w:r>
        <w:rPr>
          <w:rFonts w:ascii="Times New Roman" w:hAnsi="Times New Roman"/>
          <w:sz w:val="24"/>
          <w:szCs w:val="24"/>
          <w:lang w:eastAsia="ru-RU"/>
        </w:rPr>
        <w:t xml:space="preserve"> </w:t>
      </w:r>
      <w:r>
        <w:rPr>
          <w:rFonts w:ascii="Times New Roman" w:eastAsia="Times New Roman" w:hAnsi="Times New Roman"/>
          <w:sz w:val="24"/>
          <w:szCs w:val="24"/>
          <w:lang w:eastAsia="ru-RU"/>
        </w:rPr>
        <w:t>в течение 1 (одного) рабочего дня с даты заключения Договора.</w:t>
      </w:r>
    </w:p>
    <w:p w:rsidR="002B5043" w:rsidRDefault="0001773B" w:rsidP="006D4736">
      <w:pPr>
        <w:numPr>
          <w:ilvl w:val="1"/>
          <w:numId w:val="24"/>
        </w:numPr>
        <w:tabs>
          <w:tab w:val="left" w:pos="709"/>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Менеджер должен знать и уметь применять действующие у Заказчика нормы</w:t>
      </w:r>
      <w:r>
        <w:rPr>
          <w:rFonts w:ascii="Times New Roman" w:eastAsia="Times New Roman" w:hAnsi="Times New Roman"/>
          <w:sz w:val="24"/>
          <w:szCs w:val="24"/>
          <w:lang w:eastAsia="ru-RU"/>
        </w:rPr>
        <w:t xml:space="preserve"> оплаты проезда и бронирования жилья при направлении работников в командировки (далее – нормы). Бронирование услуг происходит на основании письменного запроса со стороны Заказчика.</w:t>
      </w:r>
    </w:p>
    <w:p w:rsidR="002B5043" w:rsidRDefault="002B5043">
      <w:pPr>
        <w:snapToGrid w:val="0"/>
        <w:spacing w:after="0" w:line="240" w:lineRule="auto"/>
        <w:rPr>
          <w:rFonts w:ascii="Times New Roman" w:eastAsia="Times New Roman" w:hAnsi="Times New Roman"/>
          <w:b/>
          <w:sz w:val="24"/>
          <w:szCs w:val="24"/>
          <w:lang w:eastAsia="ru-RU"/>
        </w:rPr>
      </w:pPr>
    </w:p>
    <w:p w:rsidR="002B5043" w:rsidRDefault="0001773B" w:rsidP="006D4736">
      <w:pPr>
        <w:numPr>
          <w:ilvl w:val="0"/>
          <w:numId w:val="25"/>
        </w:numPr>
        <w:snapToGri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Порядок и сроки исполнения поручений.</w:t>
      </w:r>
    </w:p>
    <w:p w:rsidR="002B5043" w:rsidRDefault="0001773B" w:rsidP="006D4736">
      <w:pPr>
        <w:numPr>
          <w:ilvl w:val="1"/>
          <w:numId w:val="26"/>
        </w:numPr>
        <w:tabs>
          <w:tab w:val="left" w:pos="708"/>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 принимает к работе заяв</w:t>
      </w:r>
      <w:r>
        <w:rPr>
          <w:rFonts w:ascii="Times New Roman" w:eastAsia="Times New Roman" w:hAnsi="Times New Roman"/>
          <w:sz w:val="24"/>
          <w:szCs w:val="24"/>
          <w:lang w:eastAsia="ru-RU"/>
        </w:rPr>
        <w:t>ки Заказчика, полученные в письменной форме,</w:t>
      </w:r>
      <w:r w:rsidRPr="006D4736">
        <w:rPr>
          <w:rFonts w:ascii="Times New Roman" w:hAnsi="Times New Roman"/>
        </w:rPr>
        <w:t xml:space="preserve"> </w:t>
      </w:r>
      <w:r>
        <w:rPr>
          <w:rFonts w:ascii="Times New Roman" w:eastAsia="Times New Roman" w:hAnsi="Times New Roman"/>
          <w:sz w:val="24"/>
          <w:szCs w:val="24"/>
          <w:lang w:eastAsia="ru-RU"/>
        </w:rPr>
        <w:t>исходящие с электронного адреса Заказчика (___________________ «___________» с домена @_____.ru) и поступившие на электронный адрес Исполнителя c доменом  @________.ru   В случае отсутствия возможности Заказчика</w:t>
      </w:r>
      <w:r>
        <w:rPr>
          <w:rFonts w:ascii="Times New Roman" w:eastAsia="Times New Roman" w:hAnsi="Times New Roman"/>
          <w:sz w:val="24"/>
          <w:szCs w:val="24"/>
          <w:lang w:eastAsia="ru-RU"/>
        </w:rPr>
        <w:t xml:space="preserve"> направить заявку с электронной почты Заказчика, указанной в данном пункте, Исполнитель обязан организовать исполнение заявки, поступившей от Заказчика по телефонному(ым) номеру(ам) (__________________), только с использованием кодового слова. Ответ на зая</w:t>
      </w:r>
      <w:r>
        <w:rPr>
          <w:rFonts w:ascii="Times New Roman" w:eastAsia="Times New Roman" w:hAnsi="Times New Roman"/>
          <w:sz w:val="24"/>
          <w:szCs w:val="24"/>
          <w:lang w:eastAsia="ru-RU"/>
        </w:rPr>
        <w:t>вку Исполнитель направляет в письменной форме на электронную почту и дублирует по телефону. Ответ Исполнителя должен содержать информацию</w:t>
      </w:r>
      <w:r>
        <w:rPr>
          <w:rFonts w:ascii="Times New Roman" w:hAnsi="Times New Roman"/>
          <w:sz w:val="24"/>
          <w:szCs w:val="24"/>
        </w:rPr>
        <w:t xml:space="preserve"> о стоимости, тарифах, правилах аннуляции заявки, либо об отказе принять заявку по причинам, не зависящим от Исполнител</w:t>
      </w:r>
      <w:r>
        <w:rPr>
          <w:rFonts w:ascii="Times New Roman" w:hAnsi="Times New Roman"/>
          <w:sz w:val="24"/>
          <w:szCs w:val="24"/>
        </w:rPr>
        <w:t>я, с указанием обоснования и альтернативных решений.</w:t>
      </w:r>
    </w:p>
    <w:p w:rsidR="002B5043" w:rsidRDefault="0001773B" w:rsidP="006D4736">
      <w:pPr>
        <w:pStyle w:val="aff5"/>
        <w:numPr>
          <w:ilvl w:val="1"/>
          <w:numId w:val="27"/>
        </w:numPr>
        <w:tabs>
          <w:tab w:val="left" w:pos="708"/>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изменении домена электронной почты Исполнителя, Исполнитель обязан уведомить об этом Заказчика путем направления официального письма-уведомления на официальный электронный адрес Заказчика. Копия пись</w:t>
      </w:r>
      <w:r>
        <w:rPr>
          <w:rFonts w:ascii="Times New Roman" w:eastAsia="Times New Roman" w:hAnsi="Times New Roman"/>
          <w:sz w:val="24"/>
          <w:szCs w:val="24"/>
          <w:lang w:eastAsia="ru-RU"/>
        </w:rPr>
        <w:t xml:space="preserve">ма-уведомления также направляется с домена Исполнителя на электронный адрес </w:t>
      </w:r>
      <w:hyperlink r:id="rId10">
        <w:r>
          <w:rPr>
            <w:rFonts w:ascii="Times New Roman" w:eastAsia="Times New Roman" w:hAnsi="Times New Roman"/>
            <w:sz w:val="24"/>
            <w:szCs w:val="24"/>
            <w:lang w:eastAsia="ru-RU"/>
          </w:rPr>
          <w:t>работника</w:t>
        </w:r>
      </w:hyperlink>
      <w:r>
        <w:rPr>
          <w:rFonts w:ascii="Times New Roman" w:eastAsia="Times New Roman" w:hAnsi="Times New Roman"/>
          <w:sz w:val="24"/>
          <w:szCs w:val="24"/>
          <w:lang w:eastAsia="ru-RU"/>
        </w:rPr>
        <w:t xml:space="preserve"> Заказчика, с электронной почты которого поступают заявки. Указанные изменения вступают в силу с даты получения письма-уведомле</w:t>
      </w:r>
      <w:r>
        <w:rPr>
          <w:rFonts w:ascii="Times New Roman" w:eastAsia="Times New Roman" w:hAnsi="Times New Roman"/>
          <w:sz w:val="24"/>
          <w:szCs w:val="24"/>
          <w:lang w:eastAsia="ru-RU"/>
        </w:rPr>
        <w:t>ния Заказчиком.</w:t>
      </w:r>
    </w:p>
    <w:p w:rsidR="002B5043" w:rsidRDefault="0001773B" w:rsidP="006D4736">
      <w:pPr>
        <w:numPr>
          <w:ilvl w:val="1"/>
          <w:numId w:val="28"/>
        </w:numPr>
        <w:tabs>
          <w:tab w:val="left" w:pos="709"/>
        </w:tabs>
        <w:snapToGrid w:val="0"/>
        <w:spacing w:after="0" w:line="240" w:lineRule="auto"/>
        <w:ind w:left="0" w:firstLine="0"/>
        <w:jc w:val="both"/>
        <w:rPr>
          <w:rFonts w:ascii="Times New Roman" w:eastAsia="Times New Roman" w:hAnsi="Times New Roman"/>
          <w:sz w:val="24"/>
          <w:szCs w:val="24"/>
          <w:lang w:eastAsia="ru-RU"/>
        </w:rPr>
      </w:pPr>
      <w:r>
        <w:rPr>
          <w:rFonts w:ascii="Times New Roman" w:hAnsi="Times New Roman"/>
          <w:sz w:val="24"/>
          <w:szCs w:val="24"/>
        </w:rPr>
        <w:t>Исполнитель гарантирует и несет ответственность за информацию, исходящую с любого почтового ящика электронной почты домена Исполнителя.</w:t>
      </w:r>
    </w:p>
    <w:p w:rsidR="002B5043" w:rsidRDefault="0001773B" w:rsidP="006D4736">
      <w:pPr>
        <w:numPr>
          <w:ilvl w:val="1"/>
          <w:numId w:val="29"/>
        </w:numPr>
        <w:tabs>
          <w:tab w:val="left" w:pos="709"/>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Приобретение проездных документов и бронирование проживания в гостиницах должно осуществляться Исполните</w:t>
      </w:r>
      <w:r>
        <w:rPr>
          <w:rFonts w:ascii="Times New Roman" w:eastAsia="Times New Roman" w:hAnsi="Times New Roman"/>
          <w:sz w:val="24"/>
          <w:szCs w:val="24"/>
          <w:lang w:eastAsia="ru-RU"/>
        </w:rPr>
        <w:t>лем по минимальным тарифам, доступным на момент бронирования.</w:t>
      </w:r>
    </w:p>
    <w:p w:rsidR="002B5043" w:rsidRDefault="0001773B" w:rsidP="006D4736">
      <w:pPr>
        <w:numPr>
          <w:ilvl w:val="1"/>
          <w:numId w:val="30"/>
        </w:numPr>
        <w:tabs>
          <w:tab w:val="left" w:pos="709"/>
        </w:tabs>
        <w:snapToGrid w:val="0"/>
        <w:spacing w:after="0" w:line="240" w:lineRule="auto"/>
        <w:ind w:left="0" w:firstLine="0"/>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Если оформляемый тариф выше по стоимости минимального на данный момент тарифа, Исполнитель информирует об этом Заказчика. Дополнительно менеджер информирует Заказчика об отсутствии/наличии допол</w:t>
      </w:r>
      <w:r>
        <w:rPr>
          <w:rFonts w:ascii="Times New Roman" w:eastAsia="Times New Roman" w:hAnsi="Times New Roman"/>
          <w:sz w:val="24"/>
          <w:szCs w:val="24"/>
          <w:lang w:eastAsia="ru-RU"/>
        </w:rPr>
        <w:t>нительной оплаты за питание и/или дополнительные услуги, а также о необходимости доплаты за провоз багажа.</w:t>
      </w:r>
    </w:p>
    <w:p w:rsidR="002B5043" w:rsidRDefault="0001773B" w:rsidP="006D4736">
      <w:pPr>
        <w:numPr>
          <w:ilvl w:val="1"/>
          <w:numId w:val="31"/>
        </w:numPr>
        <w:tabs>
          <w:tab w:val="left" w:pos="709"/>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Максимальное время ответа Исполнителя на заявку на приобретение билетов: не более 2 (Двух) часов с момента поступления заявки, в том числе:</w:t>
      </w:r>
    </w:p>
    <w:p w:rsidR="002B5043" w:rsidRDefault="0001773B">
      <w:pPr>
        <w:tabs>
          <w:tab w:val="left" w:pos="709"/>
        </w:tabs>
        <w:snapToGri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Брониро</w:t>
      </w:r>
      <w:r>
        <w:rPr>
          <w:rFonts w:ascii="Times New Roman" w:eastAsia="Times New Roman" w:hAnsi="Times New Roman"/>
          <w:sz w:val="24"/>
          <w:szCs w:val="24"/>
          <w:lang w:eastAsia="ru-RU"/>
        </w:rPr>
        <w:t>вание авиа билетов и бронирование ж/д билетов</w:t>
      </w:r>
      <w:r>
        <w:rPr>
          <w:rStyle w:val="ae"/>
          <w:rFonts w:ascii="Times New Roman" w:eastAsia="Times New Roman" w:hAnsi="Times New Roman"/>
          <w:sz w:val="24"/>
          <w:szCs w:val="24"/>
          <w:lang w:eastAsia="ru-RU"/>
        </w:rPr>
        <w:footnoteReference w:id="13"/>
      </w:r>
      <w:r>
        <w:rPr>
          <w:rFonts w:ascii="Times New Roman" w:eastAsia="Times New Roman" w:hAnsi="Times New Roman"/>
          <w:sz w:val="24"/>
          <w:szCs w:val="24"/>
          <w:lang w:eastAsia="ru-RU"/>
        </w:rPr>
        <w:t>: не более 1 (Одного) часа</w:t>
      </w:r>
      <w:r w:rsidRPr="006D4736">
        <w:rPr>
          <w:rFonts w:ascii="Times New Roman" w:hAnsi="Times New Roman"/>
        </w:rPr>
        <w:t xml:space="preserve"> </w:t>
      </w:r>
      <w:r>
        <w:rPr>
          <w:rFonts w:ascii="Times New Roman" w:eastAsia="Times New Roman" w:hAnsi="Times New Roman"/>
          <w:sz w:val="24"/>
          <w:szCs w:val="24"/>
          <w:lang w:eastAsia="ru-RU"/>
        </w:rPr>
        <w:t>с момента поступления заявки;</w:t>
      </w:r>
    </w:p>
    <w:p w:rsidR="002B5043" w:rsidRDefault="0001773B">
      <w:pPr>
        <w:tabs>
          <w:tab w:val="left" w:pos="709"/>
        </w:tabs>
        <w:snapToGri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Приобретение, выписка и передача Заказчику авиа и ж/д билетов: не более 1 (Одного) часа</w:t>
      </w:r>
      <w:r w:rsidRPr="006D4736">
        <w:rPr>
          <w:rFonts w:ascii="Times New Roman" w:hAnsi="Times New Roman"/>
        </w:rPr>
        <w:t xml:space="preserve"> </w:t>
      </w:r>
      <w:r>
        <w:rPr>
          <w:rFonts w:ascii="Times New Roman" w:eastAsia="Times New Roman" w:hAnsi="Times New Roman"/>
          <w:sz w:val="24"/>
          <w:szCs w:val="24"/>
          <w:lang w:eastAsia="ru-RU"/>
        </w:rPr>
        <w:t>с момента подтверждения бронирования заявки Заказчика;</w:t>
      </w:r>
    </w:p>
    <w:p w:rsidR="002B5043" w:rsidRDefault="0001773B">
      <w:pPr>
        <w:tabs>
          <w:tab w:val="left" w:pos="709"/>
        </w:tabs>
        <w:snapToGri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Бронирование, п</w:t>
      </w:r>
      <w:r>
        <w:rPr>
          <w:rFonts w:ascii="Times New Roman" w:hAnsi="Times New Roman"/>
          <w:sz w:val="24"/>
          <w:szCs w:val="24"/>
        </w:rPr>
        <w:t xml:space="preserve">риобретение, выписка и передача Заказчику авиа и ж/д билетов </w:t>
      </w:r>
      <w:r>
        <w:rPr>
          <w:rFonts w:ascii="Times New Roman" w:eastAsia="Times New Roman" w:hAnsi="Times New Roman"/>
          <w:sz w:val="24"/>
          <w:szCs w:val="24"/>
          <w:lang w:eastAsia="ru-RU"/>
        </w:rPr>
        <w:t xml:space="preserve"> по заявке с отметкой ВИП или СРОЧНО: не более 45 (сорока пяти) минут с момента поступления заявки.  </w:t>
      </w:r>
    </w:p>
    <w:p w:rsidR="002B5043" w:rsidRDefault="0001773B">
      <w:pPr>
        <w:tabs>
          <w:tab w:val="left" w:pos="709"/>
        </w:tabs>
        <w:snapToGri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Возврат и обмен авиа и ж/д билетов:</w:t>
      </w:r>
      <w:r w:rsidRPr="006D4736">
        <w:rPr>
          <w:rFonts w:ascii="Times New Roman" w:hAnsi="Times New Roman"/>
        </w:rPr>
        <w:t xml:space="preserve"> </w:t>
      </w:r>
      <w:r>
        <w:rPr>
          <w:rFonts w:ascii="Times New Roman" w:eastAsia="Times New Roman" w:hAnsi="Times New Roman"/>
          <w:sz w:val="24"/>
          <w:szCs w:val="24"/>
          <w:lang w:eastAsia="ru-RU"/>
        </w:rPr>
        <w:t>не более 1 (Одного) часа с момента посту</w:t>
      </w:r>
      <w:r>
        <w:rPr>
          <w:rFonts w:ascii="Times New Roman" w:eastAsia="Times New Roman" w:hAnsi="Times New Roman"/>
          <w:sz w:val="24"/>
          <w:szCs w:val="24"/>
          <w:lang w:eastAsia="ru-RU"/>
        </w:rPr>
        <w:t>пления заявки.</w:t>
      </w:r>
    </w:p>
    <w:p w:rsidR="002B5043" w:rsidRDefault="0001773B" w:rsidP="006D4736">
      <w:pPr>
        <w:numPr>
          <w:ilvl w:val="1"/>
          <w:numId w:val="32"/>
        </w:numPr>
        <w:tabs>
          <w:tab w:val="left" w:pos="709"/>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Максимальное время ответа Исполнителя на заявку по бронированию проживания в гостинице/отеле: не более 24 часов</w:t>
      </w:r>
      <w:r w:rsidRPr="006D4736">
        <w:rPr>
          <w:rFonts w:ascii="Times New Roman" w:hAnsi="Times New Roman"/>
        </w:rPr>
        <w:t xml:space="preserve"> </w:t>
      </w:r>
      <w:r>
        <w:rPr>
          <w:rFonts w:ascii="Times New Roman" w:eastAsia="Times New Roman" w:hAnsi="Times New Roman"/>
          <w:sz w:val="24"/>
          <w:szCs w:val="24"/>
          <w:lang w:eastAsia="ru-RU"/>
        </w:rPr>
        <w:t>с момента поступления заявки.</w:t>
      </w:r>
    </w:p>
    <w:p w:rsidR="002B5043" w:rsidRDefault="0001773B">
      <w:pPr>
        <w:tabs>
          <w:tab w:val="left" w:pos="709"/>
        </w:tabs>
        <w:snapToGri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Приобретение, выписка ваучера на проживание в гостинице/отеле</w:t>
      </w:r>
      <w:r w:rsidRPr="006D4736">
        <w:rPr>
          <w:rFonts w:ascii="Times New Roman" w:hAnsi="Times New Roman"/>
        </w:rPr>
        <w:t xml:space="preserve"> </w:t>
      </w:r>
      <w:r>
        <w:rPr>
          <w:rFonts w:ascii="Times New Roman" w:eastAsia="Times New Roman" w:hAnsi="Times New Roman"/>
          <w:sz w:val="24"/>
          <w:szCs w:val="24"/>
          <w:lang w:eastAsia="ru-RU"/>
        </w:rPr>
        <w:t xml:space="preserve">и передача его Заказчику: не более 2 </w:t>
      </w:r>
      <w:r>
        <w:rPr>
          <w:rFonts w:ascii="Times New Roman" w:eastAsia="Times New Roman" w:hAnsi="Times New Roman"/>
          <w:sz w:val="24"/>
          <w:szCs w:val="24"/>
          <w:lang w:eastAsia="ru-RU"/>
        </w:rPr>
        <w:t>(двух) часов с момента подтверждения бронирования заявки Заказчика.</w:t>
      </w:r>
    </w:p>
    <w:p w:rsidR="002B5043" w:rsidRDefault="0001773B" w:rsidP="006D4736">
      <w:pPr>
        <w:numPr>
          <w:ilvl w:val="1"/>
          <w:numId w:val="33"/>
        </w:numPr>
        <w:tabs>
          <w:tab w:val="left" w:pos="0"/>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Максимальное время ответа на заявку по оказанию визовой поддержки: не более 48 часов</w:t>
      </w:r>
      <w:r w:rsidRPr="006D4736">
        <w:rPr>
          <w:rFonts w:ascii="Times New Roman" w:hAnsi="Times New Roman"/>
        </w:rPr>
        <w:t xml:space="preserve"> </w:t>
      </w:r>
      <w:r>
        <w:rPr>
          <w:rFonts w:ascii="Times New Roman" w:eastAsia="Times New Roman" w:hAnsi="Times New Roman"/>
          <w:sz w:val="24"/>
          <w:szCs w:val="24"/>
          <w:lang w:eastAsia="ru-RU"/>
        </w:rPr>
        <w:t>с момента поступления заявки.</w:t>
      </w:r>
    </w:p>
    <w:p w:rsidR="002B5043" w:rsidRDefault="0001773B" w:rsidP="006D4736">
      <w:pPr>
        <w:numPr>
          <w:ilvl w:val="1"/>
          <w:numId w:val="34"/>
        </w:numPr>
        <w:tabs>
          <w:tab w:val="left" w:pos="0"/>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Оформление виз и визовых приглашений</w:t>
      </w:r>
      <w:r w:rsidRPr="006D4736">
        <w:rPr>
          <w:rFonts w:ascii="Times New Roman" w:hAnsi="Times New Roman"/>
        </w:rPr>
        <w:t xml:space="preserve"> </w:t>
      </w:r>
      <w:r>
        <w:rPr>
          <w:rFonts w:ascii="Times New Roman" w:hAnsi="Times New Roman"/>
          <w:sz w:val="24"/>
          <w:szCs w:val="24"/>
        </w:rPr>
        <w:t>и передача Заказчику документов:</w:t>
      </w:r>
      <w:r w:rsidRPr="006D4736">
        <w:rPr>
          <w:rFonts w:ascii="Times New Roman" w:hAnsi="Times New Roman"/>
        </w:rPr>
        <w:t xml:space="preserve"> </w:t>
      </w:r>
      <w:r>
        <w:rPr>
          <w:rFonts w:ascii="Times New Roman" w:eastAsia="Times New Roman" w:hAnsi="Times New Roman"/>
          <w:sz w:val="24"/>
          <w:szCs w:val="24"/>
          <w:lang w:eastAsia="ru-RU"/>
        </w:rPr>
        <w:t>в т</w:t>
      </w:r>
      <w:r>
        <w:rPr>
          <w:rFonts w:ascii="Times New Roman" w:eastAsia="Times New Roman" w:hAnsi="Times New Roman"/>
          <w:sz w:val="24"/>
          <w:szCs w:val="24"/>
          <w:lang w:eastAsia="ru-RU"/>
        </w:rPr>
        <w:t>ечение 15 (пятнадцати), но не более 45 (сорока пяти) календарных дней, с момента поступления заявки.</w:t>
      </w:r>
    </w:p>
    <w:p w:rsidR="002B5043" w:rsidRDefault="0001773B" w:rsidP="006D4736">
      <w:pPr>
        <w:numPr>
          <w:ilvl w:val="1"/>
          <w:numId w:val="35"/>
        </w:numPr>
        <w:tabs>
          <w:tab w:val="left" w:pos="0"/>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Бронирование трансфера: в течение 24 (двадцати четырех) часов с момента поступления заявки.</w:t>
      </w:r>
    </w:p>
    <w:p w:rsidR="002B5043" w:rsidRDefault="0001773B" w:rsidP="006D4736">
      <w:pPr>
        <w:numPr>
          <w:ilvl w:val="1"/>
          <w:numId w:val="36"/>
        </w:numPr>
        <w:tabs>
          <w:tab w:val="left" w:pos="0"/>
          <w:tab w:val="left" w:pos="567"/>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заказа услуг (бронирование гостиниц, ВИП-залов) за пре</w:t>
      </w:r>
      <w:r>
        <w:rPr>
          <w:rFonts w:ascii="Times New Roman" w:eastAsia="Times New Roman" w:hAnsi="Times New Roman"/>
          <w:sz w:val="24"/>
          <w:szCs w:val="24"/>
          <w:lang w:eastAsia="ru-RU"/>
        </w:rPr>
        <w:t>делами Российской Федерации, а также оформления проездных документов для группы (9 и более человек) - срок ответа Исполнителя до 3 (трех) суток с момента поступления заявки.</w:t>
      </w:r>
    </w:p>
    <w:p w:rsidR="002B5043" w:rsidRDefault="0001773B" w:rsidP="006D4736">
      <w:pPr>
        <w:numPr>
          <w:ilvl w:val="1"/>
          <w:numId w:val="37"/>
        </w:numPr>
        <w:tabs>
          <w:tab w:val="left" w:pos="0"/>
          <w:tab w:val="left" w:pos="567"/>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 случае заказа услуг по организации чартерных рейсов -   срок ответа Исполните</w:t>
      </w:r>
      <w:r>
        <w:rPr>
          <w:rFonts w:ascii="Times New Roman" w:eastAsia="Times New Roman" w:hAnsi="Times New Roman"/>
          <w:sz w:val="24"/>
          <w:szCs w:val="24"/>
          <w:lang w:eastAsia="ru-RU"/>
        </w:rPr>
        <w:t>ля (с учетом подтверждения Заказчиком выбранного варианта чартерного рейса) до двух суток с момента поступления заявки.</w:t>
      </w:r>
    </w:p>
    <w:p w:rsidR="002B5043" w:rsidRDefault="0001773B" w:rsidP="006D4736">
      <w:pPr>
        <w:numPr>
          <w:ilvl w:val="1"/>
          <w:numId w:val="38"/>
        </w:numPr>
        <w:tabs>
          <w:tab w:val="left" w:pos="0"/>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 направляет письменный ответ на заявку Заказчика посредством электронной почты.</w:t>
      </w:r>
    </w:p>
    <w:p w:rsidR="002B5043" w:rsidRDefault="0001773B" w:rsidP="006D4736">
      <w:pPr>
        <w:numPr>
          <w:ilvl w:val="1"/>
          <w:numId w:val="39"/>
        </w:numPr>
        <w:tabs>
          <w:tab w:val="left" w:pos="0"/>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Ответы менеджера должны осуществляться в вежл</w:t>
      </w:r>
      <w:r>
        <w:rPr>
          <w:rFonts w:ascii="Times New Roman" w:eastAsia="Times New Roman" w:hAnsi="Times New Roman"/>
          <w:sz w:val="24"/>
          <w:szCs w:val="24"/>
          <w:lang w:eastAsia="ru-RU"/>
        </w:rPr>
        <w:t>ивой манере, содержать четкую и профессионально подготовленную информацию о стоимости услуги, штрафных санкциях поставщиков, если они имеют место быть, сроке оформления услуги при указанных выше условиях. При невозможности оформления электронного билета ме</w:t>
      </w:r>
      <w:r>
        <w:rPr>
          <w:rFonts w:ascii="Times New Roman" w:eastAsia="Times New Roman" w:hAnsi="Times New Roman"/>
          <w:sz w:val="24"/>
          <w:szCs w:val="24"/>
          <w:lang w:eastAsia="ru-RU"/>
        </w:rPr>
        <w:t xml:space="preserve">неджер указывает, что на данном маршруте возможно только оформление бумажного билета. </w:t>
      </w:r>
    </w:p>
    <w:p w:rsidR="002B5043" w:rsidRDefault="0001773B" w:rsidP="006D4736">
      <w:pPr>
        <w:numPr>
          <w:ilvl w:val="1"/>
          <w:numId w:val="40"/>
        </w:numPr>
        <w:tabs>
          <w:tab w:val="left" w:pos="0"/>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После рассмотрения ответа, Ответственный работник Заказчика посредством электронной почты сообщает Исполнителю желаемый вариант авиа- или железнодорожного маршрута, а та</w:t>
      </w:r>
      <w:r>
        <w:rPr>
          <w:rFonts w:ascii="Times New Roman" w:eastAsia="Times New Roman" w:hAnsi="Times New Roman"/>
          <w:sz w:val="24"/>
          <w:szCs w:val="24"/>
          <w:lang w:eastAsia="ru-RU"/>
        </w:rPr>
        <w:t>кже гостиницы. После получения данной информации Исполнитель осуществляет бронирование проездных документов и проживания в гостинице (без выкупа) и сообщает Заказчику срок действия брони. Приобретение проездных документов, оплата проживания в гостинице и т</w:t>
      </w:r>
      <w:r>
        <w:rPr>
          <w:rFonts w:ascii="Times New Roman" w:eastAsia="Times New Roman" w:hAnsi="Times New Roman"/>
          <w:sz w:val="24"/>
          <w:szCs w:val="24"/>
          <w:lang w:eastAsia="ru-RU"/>
        </w:rPr>
        <w:t>рансферов может производиться Исполнителем только после получения подтверждения от Ответственного работника Заказчика.</w:t>
      </w:r>
    </w:p>
    <w:p w:rsidR="002B5043" w:rsidRDefault="0001773B" w:rsidP="006D4736">
      <w:pPr>
        <w:numPr>
          <w:ilvl w:val="1"/>
          <w:numId w:val="41"/>
        </w:numPr>
        <w:tabs>
          <w:tab w:val="left" w:pos="0"/>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После выписки проездных документов и получения подтверждения бронирования проживания в гостинице Исполнитель направляет по электронной по</w:t>
      </w:r>
      <w:r>
        <w:rPr>
          <w:rFonts w:ascii="Times New Roman" w:eastAsia="Times New Roman" w:hAnsi="Times New Roman"/>
          <w:sz w:val="24"/>
          <w:szCs w:val="24"/>
          <w:lang w:eastAsia="ru-RU"/>
        </w:rPr>
        <w:t>чте Ответственному работнику Заказчика копии этих документов и доставляет оригиналы курьером в офис Заказчика (в случае получения запроса от Заказчика на предоставление оригиналов).</w:t>
      </w:r>
    </w:p>
    <w:p w:rsidR="002B5043" w:rsidRDefault="0001773B" w:rsidP="006D4736">
      <w:pPr>
        <w:numPr>
          <w:ilvl w:val="1"/>
          <w:numId w:val="42"/>
        </w:numPr>
        <w:tabs>
          <w:tab w:val="left" w:pos="0"/>
        </w:tabs>
        <w:snapToGrid w:val="0"/>
        <w:spacing w:after="0" w:line="240" w:lineRule="auto"/>
        <w:ind w:left="0" w:firstLine="0"/>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При модификации (изменениях) одной из составляющих поездки, например, дат </w:t>
      </w:r>
      <w:r>
        <w:rPr>
          <w:rFonts w:ascii="Times New Roman" w:eastAsia="Times New Roman" w:hAnsi="Times New Roman"/>
          <w:sz w:val="24"/>
          <w:szCs w:val="24"/>
          <w:lang w:eastAsia="ru-RU"/>
        </w:rPr>
        <w:t xml:space="preserve">поездки, менеджер уточняет у Ответственного работника Заказчика информацию о необходимости изменения всех остальных составных частей поездки, например, сроков проживания в гостинице, </w:t>
      </w:r>
      <w:r>
        <w:rPr>
          <w:rFonts w:ascii="Times New Roman" w:eastAsia="Times New Roman" w:hAnsi="Times New Roman"/>
          <w:sz w:val="24"/>
          <w:szCs w:val="24"/>
          <w:lang w:eastAsia="ru-RU"/>
        </w:rPr>
        <w:lastRenderedPageBreak/>
        <w:t>трансфере и т. д. При этом порядок выписки новых проездных документов и б</w:t>
      </w:r>
      <w:r>
        <w:rPr>
          <w:rFonts w:ascii="Times New Roman" w:eastAsia="Times New Roman" w:hAnsi="Times New Roman"/>
          <w:sz w:val="24"/>
          <w:szCs w:val="24"/>
          <w:lang w:eastAsia="ru-RU"/>
        </w:rPr>
        <w:t>ронирования гостиницы остается аналогичным п.п. 3.1 – 3.17.</w:t>
      </w:r>
    </w:p>
    <w:p w:rsidR="002B5043" w:rsidRDefault="0001773B" w:rsidP="006D4736">
      <w:pPr>
        <w:numPr>
          <w:ilvl w:val="1"/>
          <w:numId w:val="43"/>
        </w:numPr>
        <w:tabs>
          <w:tab w:val="left" w:pos="0"/>
        </w:tabs>
        <w:snapToGrid w:val="0"/>
        <w:spacing w:after="0" w:line="240" w:lineRule="auto"/>
        <w:ind w:left="0" w:firstLine="0"/>
        <w:jc w:val="both"/>
        <w:rPr>
          <w:rFonts w:ascii="Times New Roman" w:eastAsia="Times New Roman" w:hAnsi="Times New Roman"/>
          <w:b/>
          <w:sz w:val="24"/>
          <w:szCs w:val="24"/>
          <w:lang w:eastAsia="ru-RU"/>
        </w:rPr>
      </w:pPr>
      <w:r>
        <w:rPr>
          <w:rFonts w:ascii="Times New Roman" w:hAnsi="Times New Roman"/>
          <w:sz w:val="24"/>
          <w:szCs w:val="24"/>
          <w:lang w:eastAsia="ru-RU"/>
        </w:rPr>
        <w:t xml:space="preserve">В случае получения запроса от Заказчика на предоставление оригиналов доставка </w:t>
      </w:r>
      <w:r>
        <w:rPr>
          <w:rFonts w:ascii="Times New Roman" w:hAnsi="Times New Roman"/>
          <w:color w:val="000000" w:themeColor="text1"/>
          <w:sz w:val="24"/>
          <w:szCs w:val="24"/>
          <w:lang w:eastAsia="ru-RU"/>
        </w:rPr>
        <w:t>оригиналов</w:t>
      </w:r>
      <w:r>
        <w:rPr>
          <w:rFonts w:ascii="Times New Roman" w:hAnsi="Times New Roman"/>
          <w:color w:val="FF0000"/>
          <w:sz w:val="24"/>
          <w:szCs w:val="24"/>
          <w:lang w:eastAsia="ru-RU"/>
        </w:rPr>
        <w:t xml:space="preserve"> </w:t>
      </w:r>
      <w:r>
        <w:rPr>
          <w:rFonts w:ascii="Times New Roman" w:hAnsi="Times New Roman"/>
          <w:sz w:val="24"/>
          <w:szCs w:val="24"/>
          <w:lang w:eastAsia="ru-RU"/>
        </w:rPr>
        <w:t>проездных документов на транспорт и ваучеров на гостиницу Заказчику производится по адресу, указанному в за</w:t>
      </w:r>
      <w:r>
        <w:rPr>
          <w:rFonts w:ascii="Times New Roman" w:hAnsi="Times New Roman"/>
          <w:sz w:val="24"/>
          <w:szCs w:val="24"/>
          <w:lang w:eastAsia="ru-RU"/>
        </w:rPr>
        <w:t>просе, не позднее, чем за сутки до его отправления, а при срочной необходимости - не позднее, чем за три часа.</w:t>
      </w:r>
    </w:p>
    <w:p w:rsidR="002B5043" w:rsidRDefault="0001773B" w:rsidP="006D4736">
      <w:pPr>
        <w:numPr>
          <w:ilvl w:val="1"/>
          <w:numId w:val="44"/>
        </w:numPr>
        <w:tabs>
          <w:tab w:val="left" w:pos="0"/>
        </w:tabs>
        <w:snapToGrid w:val="0"/>
        <w:spacing w:after="0" w:line="240" w:lineRule="auto"/>
        <w:ind w:left="0" w:firstLine="0"/>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При оказании услуг паспортно-визовой поддержки:</w:t>
      </w:r>
    </w:p>
    <w:p w:rsidR="002B5043" w:rsidRDefault="0001773B" w:rsidP="006D4736">
      <w:pPr>
        <w:numPr>
          <w:ilvl w:val="2"/>
          <w:numId w:val="45"/>
        </w:numPr>
        <w:tabs>
          <w:tab w:val="left" w:pos="0"/>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 обязан в течение 1 (одного) часа после получения заявки направить по электронной почт</w:t>
      </w:r>
      <w:r>
        <w:rPr>
          <w:rFonts w:ascii="Times New Roman" w:eastAsia="Times New Roman" w:hAnsi="Times New Roman"/>
          <w:sz w:val="24"/>
          <w:szCs w:val="24"/>
          <w:lang w:eastAsia="ru-RU"/>
        </w:rPr>
        <w:t>е Заказчику информацию о сроках рассмотрения уполномоченными учреждениями, полный исчерпывающий перечень документов, необходимых для подачи заявления на получение заграничного паспорта или въездной визы, а так же инструкции по их заполнению.</w:t>
      </w:r>
    </w:p>
    <w:p w:rsidR="002B5043" w:rsidRDefault="0001773B" w:rsidP="006D4736">
      <w:pPr>
        <w:numPr>
          <w:ilvl w:val="2"/>
          <w:numId w:val="46"/>
        </w:numPr>
        <w:tabs>
          <w:tab w:val="left" w:pos="0"/>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получении </w:t>
      </w:r>
      <w:r>
        <w:rPr>
          <w:rFonts w:ascii="Times New Roman" w:eastAsia="Times New Roman" w:hAnsi="Times New Roman"/>
          <w:sz w:val="24"/>
          <w:szCs w:val="24"/>
          <w:lang w:eastAsia="ru-RU"/>
        </w:rPr>
        <w:t>от Заказчика пакета документов для подачи заявления на получение заграничного паспорта или въездной визы Исполнитель проверяет полноту и корректность заполнения предоставленных документов. После согласования Исполнителем корректности заполнения и состава п</w:t>
      </w:r>
      <w:r>
        <w:rPr>
          <w:rFonts w:ascii="Times New Roman" w:eastAsia="Times New Roman" w:hAnsi="Times New Roman"/>
          <w:sz w:val="24"/>
          <w:szCs w:val="24"/>
          <w:lang w:eastAsia="ru-RU"/>
        </w:rPr>
        <w:t>акета документов, ответственность за их качество несет Исполнитель.</w:t>
      </w:r>
    </w:p>
    <w:p w:rsidR="002B5043" w:rsidRDefault="0001773B" w:rsidP="006D4736">
      <w:pPr>
        <w:numPr>
          <w:ilvl w:val="1"/>
          <w:numId w:val="47"/>
        </w:numPr>
        <w:tabs>
          <w:tab w:val="left" w:pos="0"/>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Исполнитель обязан осуществить передачу документов в уполномоченный орган государственной власти и/или консульство и/или посольство иностранного государства не позднее 1 (одного) рабочего </w:t>
      </w:r>
      <w:r>
        <w:rPr>
          <w:rFonts w:ascii="Times New Roman" w:eastAsia="Times New Roman" w:hAnsi="Times New Roman"/>
          <w:sz w:val="24"/>
          <w:szCs w:val="24"/>
          <w:lang w:eastAsia="ru-RU"/>
        </w:rPr>
        <w:t>дня после получения полного и корректно оформленного пакета документов.</w:t>
      </w:r>
    </w:p>
    <w:p w:rsidR="002B5043" w:rsidRDefault="002B5043">
      <w:pPr>
        <w:tabs>
          <w:tab w:val="left" w:pos="709"/>
        </w:tabs>
        <w:snapToGrid w:val="0"/>
        <w:spacing w:after="0" w:line="240" w:lineRule="auto"/>
        <w:ind w:left="709"/>
        <w:jc w:val="both"/>
        <w:rPr>
          <w:rFonts w:ascii="Times New Roman" w:eastAsia="Times New Roman" w:hAnsi="Times New Roman"/>
          <w:b/>
          <w:sz w:val="24"/>
          <w:szCs w:val="24"/>
          <w:lang w:eastAsia="ru-RU"/>
        </w:rPr>
      </w:pPr>
    </w:p>
    <w:p w:rsidR="002B5043" w:rsidRDefault="0001773B" w:rsidP="006D4736">
      <w:pPr>
        <w:numPr>
          <w:ilvl w:val="0"/>
          <w:numId w:val="48"/>
        </w:numPr>
        <w:snapToGri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Качество услуг.</w:t>
      </w:r>
    </w:p>
    <w:p w:rsidR="002B5043" w:rsidRDefault="0001773B" w:rsidP="006D4736">
      <w:pPr>
        <w:numPr>
          <w:ilvl w:val="2"/>
          <w:numId w:val="49"/>
        </w:numPr>
        <w:tabs>
          <w:tab w:val="left" w:pos="709"/>
          <w:tab w:val="left" w:pos="851"/>
        </w:tabs>
        <w:snapToGri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Допустимым показателем является не более 4 ошибок на 100 транзакций.</w:t>
      </w:r>
    </w:p>
    <w:p w:rsidR="002B5043" w:rsidRDefault="0001773B" w:rsidP="006D4736">
      <w:pPr>
        <w:numPr>
          <w:ilvl w:val="1"/>
          <w:numId w:val="50"/>
        </w:numPr>
        <w:tabs>
          <w:tab w:val="left" w:pos="709"/>
          <w:tab w:val="left" w:pos="851"/>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Ошибкой признается отклонения от Заявки с учетом следующих критериев:</w:t>
      </w:r>
    </w:p>
    <w:p w:rsidR="002B5043" w:rsidRDefault="0001773B" w:rsidP="006D4736">
      <w:pPr>
        <w:numPr>
          <w:ilvl w:val="2"/>
          <w:numId w:val="51"/>
        </w:numPr>
        <w:tabs>
          <w:tab w:val="left" w:pos="709"/>
          <w:tab w:val="left" w:pos="851"/>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оформлении проездных </w:t>
      </w:r>
      <w:r>
        <w:rPr>
          <w:rFonts w:ascii="Times New Roman" w:eastAsia="Times New Roman" w:hAnsi="Times New Roman"/>
          <w:sz w:val="24"/>
          <w:szCs w:val="24"/>
          <w:lang w:eastAsia="ru-RU"/>
        </w:rPr>
        <w:t>документов:</w:t>
      </w:r>
    </w:p>
    <w:p w:rsidR="002B5043" w:rsidRDefault="0001773B" w:rsidP="006D4736">
      <w:pPr>
        <w:numPr>
          <w:ilvl w:val="3"/>
          <w:numId w:val="52"/>
        </w:numPr>
        <w:tabs>
          <w:tab w:val="left" w:pos="851"/>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Неправильное указание номера рейса;</w:t>
      </w:r>
    </w:p>
    <w:p w:rsidR="002B5043" w:rsidRDefault="0001773B" w:rsidP="006D4736">
      <w:pPr>
        <w:numPr>
          <w:ilvl w:val="3"/>
          <w:numId w:val="53"/>
        </w:numPr>
        <w:tabs>
          <w:tab w:val="left" w:pos="851"/>
          <w:tab w:val="left" w:pos="1418"/>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Неправильное написание имени пассажира (отклонение от паспортных данных более чем на три буквы);</w:t>
      </w:r>
    </w:p>
    <w:p w:rsidR="002B5043" w:rsidRDefault="0001773B" w:rsidP="006D4736">
      <w:pPr>
        <w:numPr>
          <w:ilvl w:val="3"/>
          <w:numId w:val="54"/>
        </w:numPr>
        <w:tabs>
          <w:tab w:val="left" w:pos="851"/>
          <w:tab w:val="left" w:pos="1418"/>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Неправильное указание паспортных данных;</w:t>
      </w:r>
    </w:p>
    <w:p w:rsidR="002B5043" w:rsidRDefault="0001773B" w:rsidP="006D4736">
      <w:pPr>
        <w:numPr>
          <w:ilvl w:val="3"/>
          <w:numId w:val="55"/>
        </w:numPr>
        <w:tabs>
          <w:tab w:val="left" w:pos="851"/>
          <w:tab w:val="left" w:pos="1418"/>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Неправильное указание дат убытия и прибытия;</w:t>
      </w:r>
    </w:p>
    <w:p w:rsidR="002B5043" w:rsidRDefault="0001773B" w:rsidP="006D4736">
      <w:pPr>
        <w:numPr>
          <w:ilvl w:val="3"/>
          <w:numId w:val="56"/>
        </w:numPr>
        <w:tabs>
          <w:tab w:val="left" w:pos="851"/>
          <w:tab w:val="left" w:pos="1418"/>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Неправильное указание </w:t>
      </w:r>
      <w:r>
        <w:rPr>
          <w:rFonts w:ascii="Times New Roman" w:eastAsia="Times New Roman" w:hAnsi="Times New Roman"/>
          <w:sz w:val="24"/>
          <w:szCs w:val="24"/>
          <w:lang w:eastAsia="ru-RU"/>
        </w:rPr>
        <w:t>пунктов назначения;</w:t>
      </w:r>
    </w:p>
    <w:p w:rsidR="002B5043" w:rsidRDefault="0001773B" w:rsidP="006D4736">
      <w:pPr>
        <w:numPr>
          <w:ilvl w:val="3"/>
          <w:numId w:val="57"/>
        </w:numPr>
        <w:tabs>
          <w:tab w:val="left" w:pos="709"/>
          <w:tab w:val="left" w:pos="851"/>
          <w:tab w:val="left" w:pos="1418"/>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Неправильное указание класса обслуживания.</w:t>
      </w:r>
    </w:p>
    <w:p w:rsidR="002B5043" w:rsidRDefault="0001773B" w:rsidP="006D4736">
      <w:pPr>
        <w:numPr>
          <w:ilvl w:val="2"/>
          <w:numId w:val="58"/>
        </w:numPr>
        <w:tabs>
          <w:tab w:val="left" w:pos="709"/>
          <w:tab w:val="left" w:pos="851"/>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бронировании проживания:</w:t>
      </w:r>
    </w:p>
    <w:p w:rsidR="002B5043" w:rsidRDefault="0001773B" w:rsidP="006D4736">
      <w:pPr>
        <w:numPr>
          <w:ilvl w:val="3"/>
          <w:numId w:val="59"/>
        </w:numPr>
        <w:tabs>
          <w:tab w:val="left" w:pos="851"/>
          <w:tab w:val="left" w:pos="1418"/>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Неправильное написание имени (отклонение от паспортных данных более чем на три буквы);</w:t>
      </w:r>
    </w:p>
    <w:p w:rsidR="002B5043" w:rsidRDefault="0001773B" w:rsidP="006D4736">
      <w:pPr>
        <w:numPr>
          <w:ilvl w:val="3"/>
          <w:numId w:val="60"/>
        </w:numPr>
        <w:tabs>
          <w:tab w:val="left" w:pos="851"/>
          <w:tab w:val="left" w:pos="1418"/>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Неверное указание места проживания;</w:t>
      </w:r>
    </w:p>
    <w:p w:rsidR="002B5043" w:rsidRDefault="0001773B" w:rsidP="006D4736">
      <w:pPr>
        <w:numPr>
          <w:ilvl w:val="3"/>
          <w:numId w:val="61"/>
        </w:numPr>
        <w:tabs>
          <w:tab w:val="left" w:pos="851"/>
          <w:tab w:val="left" w:pos="1418"/>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Неправильное указание дат проживания;</w:t>
      </w:r>
    </w:p>
    <w:p w:rsidR="002B5043" w:rsidRDefault="0001773B" w:rsidP="006D4736">
      <w:pPr>
        <w:numPr>
          <w:ilvl w:val="3"/>
          <w:numId w:val="62"/>
        </w:numPr>
        <w:tabs>
          <w:tab w:val="left" w:pos="851"/>
          <w:tab w:val="left" w:pos="1418"/>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Нес</w:t>
      </w:r>
      <w:r>
        <w:rPr>
          <w:rFonts w:ascii="Times New Roman" w:eastAsia="Times New Roman" w:hAnsi="Times New Roman"/>
          <w:sz w:val="24"/>
          <w:szCs w:val="24"/>
          <w:lang w:eastAsia="ru-RU"/>
        </w:rPr>
        <w:t xml:space="preserve">огласованное с Ответственным работником Заказчика превышение лимитов на проживание, установленных </w:t>
      </w:r>
      <w:r>
        <w:rPr>
          <w:rFonts w:ascii="Times New Roman" w:eastAsia="Times New Roman" w:hAnsi="Times New Roman"/>
          <w:sz w:val="24"/>
          <w:szCs w:val="24"/>
          <w:lang w:val="en-US" w:eastAsia="ru-RU"/>
        </w:rPr>
        <w:t>Travel</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Policy</w:t>
      </w:r>
      <w:r>
        <w:rPr>
          <w:rFonts w:ascii="Times New Roman" w:eastAsia="Times New Roman" w:hAnsi="Times New Roman"/>
          <w:sz w:val="24"/>
          <w:szCs w:val="24"/>
          <w:lang w:eastAsia="ru-RU"/>
        </w:rPr>
        <w:t>.</w:t>
      </w:r>
    </w:p>
    <w:p w:rsidR="002B5043" w:rsidRDefault="0001773B" w:rsidP="006D4736">
      <w:pPr>
        <w:numPr>
          <w:ilvl w:val="2"/>
          <w:numId w:val="63"/>
        </w:numPr>
        <w:tabs>
          <w:tab w:val="left" w:pos="709"/>
          <w:tab w:val="left" w:pos="851"/>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оказании услуг паспортно-визовой поддержки:</w:t>
      </w:r>
    </w:p>
    <w:p w:rsidR="002B5043" w:rsidRDefault="0001773B" w:rsidP="006D4736">
      <w:pPr>
        <w:numPr>
          <w:ilvl w:val="3"/>
          <w:numId w:val="64"/>
        </w:numPr>
        <w:tabs>
          <w:tab w:val="left" w:pos="851"/>
          <w:tab w:val="left" w:pos="1418"/>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Предоставление неточной и/или неполной информации в отношении перечня необходимых документов, </w:t>
      </w:r>
      <w:r>
        <w:rPr>
          <w:rFonts w:ascii="Times New Roman" w:eastAsia="Times New Roman" w:hAnsi="Times New Roman"/>
          <w:sz w:val="24"/>
          <w:szCs w:val="24"/>
          <w:lang w:eastAsia="ru-RU"/>
        </w:rPr>
        <w:t>порядка их оформления, сроков рассмотрения заявок уполномоченными учреждениями;</w:t>
      </w:r>
    </w:p>
    <w:p w:rsidR="002B5043" w:rsidRDefault="0001773B" w:rsidP="006D4736">
      <w:pPr>
        <w:numPr>
          <w:ilvl w:val="3"/>
          <w:numId w:val="65"/>
        </w:numPr>
        <w:tabs>
          <w:tab w:val="left" w:pos="851"/>
          <w:tab w:val="left" w:pos="1418"/>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Несвоевременная передача на рассмотрение заявок в уполномоченные учреждения.</w:t>
      </w:r>
    </w:p>
    <w:p w:rsidR="002B5043" w:rsidRDefault="0001773B" w:rsidP="006D4736">
      <w:pPr>
        <w:numPr>
          <w:ilvl w:val="1"/>
          <w:numId w:val="66"/>
        </w:numPr>
        <w:tabs>
          <w:tab w:val="left" w:pos="709"/>
          <w:tab w:val="left" w:pos="851"/>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Процент ошибок определяется как соотношение количества претензий Заказчика к количеству оказанных у</w:t>
      </w:r>
      <w:r>
        <w:rPr>
          <w:rFonts w:ascii="Times New Roman" w:eastAsia="Times New Roman" w:hAnsi="Times New Roman"/>
          <w:sz w:val="24"/>
          <w:szCs w:val="24"/>
          <w:lang w:eastAsia="ru-RU"/>
        </w:rPr>
        <w:t>слуг за отчетный период. При этом отчетным периодом оценки качества услуг считается один квартал.</w:t>
      </w:r>
    </w:p>
    <w:p w:rsidR="002B5043" w:rsidRDefault="0001773B" w:rsidP="006D4736">
      <w:pPr>
        <w:numPr>
          <w:ilvl w:val="1"/>
          <w:numId w:val="67"/>
        </w:numPr>
        <w:tabs>
          <w:tab w:val="left" w:pos="709"/>
          <w:tab w:val="left" w:pos="851"/>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Исполнитель, являясь официальным Партнером российских и международных авиакомпаний, и обязанным лицом по договорам с авиаперевозчиками (далее Перевозчиками), </w:t>
      </w:r>
      <w:r>
        <w:rPr>
          <w:rFonts w:ascii="Times New Roman" w:eastAsia="Times New Roman" w:hAnsi="Times New Roman"/>
          <w:sz w:val="24"/>
          <w:szCs w:val="24"/>
          <w:lang w:eastAsia="ru-RU"/>
        </w:rPr>
        <w:t>принимая на себя обязательства по представлению интересов Перевозчиков перед пассажирами, не несет ответственности за действия (их последствия) или бездействие Перевозчиков, повлекшие за собой замену воздушного судна, изменение в расписании, отмену авиарей</w:t>
      </w:r>
      <w:r>
        <w:rPr>
          <w:rFonts w:ascii="Times New Roman" w:eastAsia="Times New Roman" w:hAnsi="Times New Roman"/>
          <w:sz w:val="24"/>
          <w:szCs w:val="24"/>
          <w:lang w:eastAsia="ru-RU"/>
        </w:rPr>
        <w:t>сов, задержку авиарейсов, необеспечение стыковок в аэропортах, трансфера, в соответствии с международными стандартами воздушных перевозок, задержку отправления поезда, утерю багажа или личных вещей пассажиров, причинение вреда жизни или здоровью пассажиров</w:t>
      </w:r>
      <w:r>
        <w:rPr>
          <w:rFonts w:ascii="Times New Roman" w:eastAsia="Times New Roman" w:hAnsi="Times New Roman"/>
          <w:sz w:val="24"/>
          <w:szCs w:val="24"/>
          <w:lang w:eastAsia="ru-RU"/>
        </w:rPr>
        <w:t>.</w:t>
      </w:r>
    </w:p>
    <w:p w:rsidR="002B5043" w:rsidRDefault="0001773B" w:rsidP="006D4736">
      <w:pPr>
        <w:numPr>
          <w:ilvl w:val="1"/>
          <w:numId w:val="68"/>
        </w:numPr>
        <w:tabs>
          <w:tab w:val="left" w:pos="709"/>
          <w:tab w:val="left" w:pos="851"/>
        </w:tabs>
        <w:snapToGri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Исполнитель не несет ответственности за изменение стоимости перевозок, стоимости гостиничных номеров, которые устанавливаются Перевозчиками или Гостиницами соответственно, за отсутствие свободных мест на момент оформления билетов или ваучеров.</w:t>
      </w:r>
    </w:p>
    <w:p w:rsidR="002B5043" w:rsidRDefault="002B5043">
      <w:pPr>
        <w:snapToGrid w:val="0"/>
        <w:spacing w:after="0" w:line="240" w:lineRule="auto"/>
        <w:jc w:val="center"/>
        <w:rPr>
          <w:rFonts w:ascii="Times New Roman" w:eastAsia="Times New Roman" w:hAnsi="Times New Roman"/>
          <w:b/>
          <w:sz w:val="24"/>
          <w:szCs w:val="24"/>
          <w:lang w:eastAsia="ru-RU"/>
        </w:rPr>
      </w:pPr>
    </w:p>
    <w:p w:rsidR="002B5043" w:rsidRDefault="002B5043">
      <w:pPr>
        <w:snapToGrid w:val="0"/>
        <w:spacing w:after="0" w:line="240" w:lineRule="auto"/>
        <w:jc w:val="center"/>
        <w:rPr>
          <w:rFonts w:ascii="Times New Roman" w:eastAsia="Times New Roman" w:hAnsi="Times New Roman"/>
          <w:sz w:val="24"/>
          <w:szCs w:val="24"/>
          <w:lang w:eastAsia="ru-RU"/>
        </w:rPr>
      </w:pPr>
    </w:p>
    <w:p w:rsidR="002B5043" w:rsidRDefault="002B5043">
      <w:pPr>
        <w:snapToGrid w:val="0"/>
        <w:spacing w:after="0" w:line="240" w:lineRule="auto"/>
        <w:jc w:val="center"/>
        <w:rPr>
          <w:rFonts w:ascii="Times New Roman" w:eastAsia="Times New Roman" w:hAnsi="Times New Roman"/>
          <w:sz w:val="24"/>
          <w:szCs w:val="24"/>
          <w:lang w:eastAsia="ru-RU"/>
        </w:rPr>
      </w:pPr>
    </w:p>
    <w:p w:rsidR="002B5043" w:rsidRDefault="0001773B">
      <w:pPr>
        <w:tabs>
          <w:tab w:val="left" w:pos="567"/>
        </w:tabs>
        <w:spacing w:before="40" w:after="0" w:line="240" w:lineRule="exact"/>
        <w:rPr>
          <w:rFonts w:ascii="Times New Roman" w:eastAsia="Times New Roman" w:hAnsi="Times New Roman"/>
          <w:b/>
          <w:sz w:val="24"/>
          <w:szCs w:val="24"/>
        </w:rPr>
      </w:pPr>
      <w:r>
        <w:rPr>
          <w:rFonts w:ascii="Times New Roman" w:eastAsia="Times New Roman" w:hAnsi="Times New Roman"/>
          <w:sz w:val="24"/>
          <w:szCs w:val="24"/>
          <w:lang w:eastAsia="ru-RU"/>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tbl>
      <w:tblPr>
        <w:tblW w:w="9498" w:type="dxa"/>
        <w:tblInd w:w="108" w:type="dxa"/>
        <w:tblLayout w:type="fixed"/>
        <w:tblCellMar>
          <w:top w:w="57" w:type="dxa"/>
          <w:bottom w:w="57" w:type="dxa"/>
        </w:tblCellMar>
        <w:tblLook w:val="04A0" w:firstRow="1" w:lastRow="0" w:firstColumn="1" w:lastColumn="0" w:noHBand="0" w:noVBand="1"/>
      </w:tblPr>
      <w:tblGrid>
        <w:gridCol w:w="4390"/>
        <w:gridCol w:w="5108"/>
      </w:tblGrid>
      <w:tr w:rsidR="002B5043">
        <w:trPr>
          <w:cantSplit/>
          <w:tblHeader/>
        </w:trPr>
        <w:tc>
          <w:tcPr>
            <w:tcW w:w="4390" w:type="dxa"/>
            <w:vAlign w:val="center"/>
          </w:tcPr>
          <w:p w:rsidR="002B5043" w:rsidRDefault="0001773B">
            <w:pPr>
              <w:widowControl w:val="0"/>
              <w:spacing w:after="0" w:line="240" w:lineRule="auto"/>
              <w:rPr>
                <w:rFonts w:ascii="Times New Roman" w:hAnsi="Times New Roman"/>
                <w:sz w:val="24"/>
                <w:szCs w:val="24"/>
                <w:lang w:eastAsia="ru-RU"/>
              </w:rPr>
            </w:pPr>
            <w:r>
              <w:rPr>
                <w:rFonts w:ascii="Times New Roman" w:eastAsia="Times New Roman" w:hAnsi="Times New Roman"/>
                <w:b/>
                <w:sz w:val="24"/>
                <w:szCs w:val="24"/>
              </w:rPr>
              <w:t>Заказчик:</w:t>
            </w:r>
          </w:p>
        </w:tc>
        <w:tc>
          <w:tcPr>
            <w:tcW w:w="5107" w:type="dxa"/>
          </w:tcPr>
          <w:p w:rsidR="002B5043" w:rsidRDefault="0001773B">
            <w:pPr>
              <w:widowControl w:val="0"/>
              <w:spacing w:after="0" w:line="240" w:lineRule="auto"/>
              <w:rPr>
                <w:rFonts w:ascii="Times New Roman" w:hAnsi="Times New Roman"/>
                <w:sz w:val="24"/>
                <w:szCs w:val="24"/>
                <w:lang w:eastAsia="ru-RU"/>
              </w:rPr>
            </w:pPr>
            <w:r>
              <w:rPr>
                <w:rFonts w:ascii="Times New Roman" w:eastAsia="Times New Roman" w:hAnsi="Times New Roman"/>
                <w:b/>
                <w:sz w:val="24"/>
                <w:szCs w:val="24"/>
              </w:rPr>
              <w:t>Исполнитель:</w:t>
            </w:r>
          </w:p>
        </w:tc>
      </w:tr>
      <w:tr w:rsidR="002B5043">
        <w:tc>
          <w:tcPr>
            <w:tcW w:w="4390" w:type="dxa"/>
            <w:tcMar>
              <w:top w:w="0" w:type="dxa"/>
              <w:bottom w:w="0" w:type="dxa"/>
            </w:tcMar>
          </w:tcPr>
          <w:p w:rsidR="002B5043" w:rsidRDefault="0001773B">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 xml:space="preserve"> </w:t>
            </w:r>
          </w:p>
          <w:p w:rsidR="002B5043" w:rsidRDefault="0001773B">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____________________/ </w:t>
            </w:r>
          </w:p>
        </w:tc>
        <w:tc>
          <w:tcPr>
            <w:tcW w:w="5107" w:type="dxa"/>
            <w:tcMar>
              <w:top w:w="0" w:type="dxa"/>
              <w:bottom w:w="0" w:type="dxa"/>
            </w:tcMar>
          </w:tcPr>
          <w:p w:rsidR="002B5043" w:rsidRDefault="002B5043">
            <w:pPr>
              <w:widowControl w:val="0"/>
              <w:spacing w:after="0" w:line="240" w:lineRule="auto"/>
              <w:jc w:val="both"/>
              <w:rPr>
                <w:rFonts w:ascii="Times New Roman" w:eastAsia="Times New Roman" w:hAnsi="Times New Roman"/>
                <w:sz w:val="24"/>
                <w:szCs w:val="24"/>
              </w:rPr>
            </w:pPr>
          </w:p>
          <w:p w:rsidR="002B5043" w:rsidRDefault="0001773B">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___________________/ </w:t>
            </w:r>
          </w:p>
          <w:p w:rsidR="002B5043" w:rsidRDefault="002B5043">
            <w:pPr>
              <w:widowControl w:val="0"/>
              <w:spacing w:after="0" w:line="240" w:lineRule="auto"/>
              <w:jc w:val="center"/>
              <w:rPr>
                <w:rFonts w:ascii="Times New Roman" w:eastAsia="Times New Roman" w:hAnsi="Times New Roman"/>
                <w:sz w:val="24"/>
                <w:szCs w:val="24"/>
              </w:rPr>
            </w:pPr>
          </w:p>
        </w:tc>
      </w:tr>
    </w:tbl>
    <w:p w:rsidR="002B5043" w:rsidRDefault="002B5043">
      <w:pPr>
        <w:tabs>
          <w:tab w:val="left" w:pos="300"/>
        </w:tabs>
        <w:snapToGrid w:val="0"/>
        <w:spacing w:after="0" w:line="240" w:lineRule="auto"/>
        <w:rPr>
          <w:rFonts w:ascii="Times New Roman" w:eastAsia="Times New Roman" w:hAnsi="Times New Roman"/>
          <w:sz w:val="24"/>
          <w:szCs w:val="24"/>
          <w:lang w:eastAsia="ru-RU"/>
        </w:rPr>
      </w:pPr>
    </w:p>
    <w:p w:rsidR="002B5043" w:rsidRDefault="0001773B">
      <w:pPr>
        <w:snapToGrid w:val="0"/>
        <w:spacing w:after="0" w:line="240" w:lineRule="auto"/>
        <w:jc w:val="center"/>
        <w:rPr>
          <w:rFonts w:ascii="Times New Roman" w:eastAsia="Times New Roman" w:hAnsi="Times New Roman"/>
          <w:b/>
          <w:sz w:val="24"/>
          <w:szCs w:val="24"/>
          <w:lang w:eastAsia="ru-RU"/>
        </w:rPr>
      </w:pPr>
      <w:r>
        <w:br w:type="page"/>
      </w:r>
    </w:p>
    <w:tbl>
      <w:tblPr>
        <w:tblW w:w="9923" w:type="dxa"/>
        <w:tblLayout w:type="fixed"/>
        <w:tblLook w:val="04A0" w:firstRow="1" w:lastRow="0" w:firstColumn="1" w:lastColumn="0" w:noHBand="0" w:noVBand="1"/>
      </w:tblPr>
      <w:tblGrid>
        <w:gridCol w:w="272"/>
        <w:gridCol w:w="9651"/>
      </w:tblGrid>
      <w:tr w:rsidR="002B5043">
        <w:tc>
          <w:tcPr>
            <w:tcW w:w="272" w:type="dxa"/>
          </w:tcPr>
          <w:p w:rsidR="002B5043" w:rsidRDefault="002B5043">
            <w:pPr>
              <w:pageBreakBefore/>
              <w:widowControl w:val="0"/>
              <w:spacing w:after="0" w:line="240" w:lineRule="auto"/>
              <w:ind w:right="560"/>
              <w:jc w:val="both"/>
              <w:rPr>
                <w:rFonts w:ascii="Times New Roman" w:eastAsia="Times New Roman" w:hAnsi="Times New Roman"/>
                <w:sz w:val="24"/>
                <w:szCs w:val="24"/>
                <w:lang w:eastAsia="ru-RU"/>
              </w:rPr>
            </w:pPr>
          </w:p>
        </w:tc>
        <w:tc>
          <w:tcPr>
            <w:tcW w:w="9650" w:type="dxa"/>
          </w:tcPr>
          <w:p w:rsidR="002B5043" w:rsidRDefault="0001773B">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№3</w:t>
            </w:r>
          </w:p>
          <w:p w:rsidR="002B5043" w:rsidRDefault="0001773B">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Договору возмездного оказания услуг</w:t>
            </w:r>
          </w:p>
          <w:p w:rsidR="002B5043" w:rsidRDefault="0001773B">
            <w:pPr>
              <w:widowControl w:val="0"/>
              <w:spacing w:after="0" w:line="240" w:lineRule="auto"/>
              <w:jc w:val="right"/>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от _____________ № ___________</w:t>
            </w:r>
          </w:p>
        </w:tc>
      </w:tr>
    </w:tbl>
    <w:p w:rsidR="002B5043" w:rsidRDefault="002B5043">
      <w:pPr>
        <w:snapToGrid w:val="0"/>
        <w:spacing w:after="0" w:line="240" w:lineRule="auto"/>
        <w:jc w:val="center"/>
        <w:rPr>
          <w:rFonts w:ascii="Times New Roman" w:eastAsia="Times New Roman" w:hAnsi="Times New Roman"/>
          <w:b/>
          <w:sz w:val="24"/>
          <w:szCs w:val="24"/>
          <w:lang w:eastAsia="ru-RU"/>
        </w:rPr>
      </w:pPr>
    </w:p>
    <w:p w:rsidR="002B5043" w:rsidRDefault="002B5043">
      <w:pPr>
        <w:snapToGrid w:val="0"/>
        <w:spacing w:after="0" w:line="240" w:lineRule="auto"/>
        <w:jc w:val="center"/>
        <w:rPr>
          <w:rFonts w:ascii="Times New Roman" w:eastAsia="Times New Roman" w:hAnsi="Times New Roman"/>
          <w:b/>
          <w:sz w:val="24"/>
          <w:szCs w:val="24"/>
          <w:lang w:eastAsia="ru-RU"/>
        </w:rPr>
      </w:pPr>
    </w:p>
    <w:p w:rsidR="002B5043" w:rsidRDefault="0001773B">
      <w:pPr>
        <w:snapToGrid w:val="0"/>
        <w:spacing w:after="0" w:line="240" w:lineRule="auto"/>
        <w:jc w:val="center"/>
        <w:rPr>
          <w:rFonts w:ascii="Times New Roman" w:hAnsi="Times New Roman"/>
          <w:b/>
          <w:sz w:val="24"/>
          <w:szCs w:val="24"/>
        </w:rPr>
      </w:pPr>
      <w:r>
        <w:rPr>
          <w:rFonts w:ascii="Times New Roman" w:eastAsia="Times New Roman" w:hAnsi="Times New Roman"/>
          <w:b/>
          <w:sz w:val="24"/>
          <w:szCs w:val="24"/>
          <w:lang w:eastAsia="ru-RU"/>
        </w:rPr>
        <w:t xml:space="preserve">Порядок оказания услуги «Организация проведения </w:t>
      </w:r>
      <w:r>
        <w:rPr>
          <w:rFonts w:ascii="Times New Roman" w:hAnsi="Times New Roman"/>
          <w:b/>
          <w:sz w:val="24"/>
          <w:szCs w:val="24"/>
        </w:rPr>
        <w:t xml:space="preserve">корпоративных мероприятий, </w:t>
      </w:r>
    </w:p>
    <w:p w:rsidR="002B5043" w:rsidRDefault="0001773B">
      <w:pPr>
        <w:snapToGrid w:val="0"/>
        <w:spacing w:after="0" w:line="240" w:lineRule="auto"/>
        <w:jc w:val="center"/>
        <w:rPr>
          <w:rFonts w:ascii="Times New Roman" w:eastAsia="Times New Roman" w:hAnsi="Times New Roman"/>
          <w:b/>
          <w:sz w:val="24"/>
          <w:szCs w:val="24"/>
          <w:lang w:eastAsia="ru-RU"/>
        </w:rPr>
      </w:pPr>
      <w:r>
        <w:rPr>
          <w:rFonts w:ascii="Times New Roman" w:hAnsi="Times New Roman"/>
          <w:b/>
          <w:sz w:val="24"/>
          <w:szCs w:val="24"/>
        </w:rPr>
        <w:t xml:space="preserve">совещаний, </w:t>
      </w:r>
      <w:r>
        <w:rPr>
          <w:rFonts w:ascii="Times New Roman" w:hAnsi="Times New Roman"/>
          <w:b/>
          <w:sz w:val="24"/>
          <w:szCs w:val="24"/>
        </w:rPr>
        <w:t>семинаров (не связанных с обучением)</w:t>
      </w:r>
      <w:r>
        <w:rPr>
          <w:rFonts w:ascii="Times New Roman" w:eastAsia="Times New Roman" w:hAnsi="Times New Roman"/>
          <w:b/>
          <w:sz w:val="24"/>
          <w:szCs w:val="24"/>
          <w:lang w:eastAsia="ru-RU"/>
        </w:rPr>
        <w:t>»</w:t>
      </w:r>
    </w:p>
    <w:p w:rsidR="002B5043" w:rsidRDefault="002B5043">
      <w:pPr>
        <w:snapToGrid w:val="0"/>
        <w:spacing w:after="0" w:line="240" w:lineRule="auto"/>
        <w:jc w:val="center"/>
        <w:rPr>
          <w:rFonts w:ascii="Times New Roman" w:eastAsia="Times New Roman" w:hAnsi="Times New Roman"/>
          <w:b/>
          <w:sz w:val="24"/>
          <w:szCs w:val="24"/>
          <w:lang w:eastAsia="ru-RU"/>
        </w:rPr>
      </w:pPr>
    </w:p>
    <w:p w:rsidR="002B5043" w:rsidRDefault="0001773B" w:rsidP="006D4736">
      <w:pPr>
        <w:pStyle w:val="aff5"/>
        <w:widowControl w:val="0"/>
        <w:numPr>
          <w:ilvl w:val="0"/>
          <w:numId w:val="69"/>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По мере необходимости проведения Мероприятий Заказчик предоставляет Исполнителю Заявки на проведение Мероприятия, оформленные в соответствии с условиями настоящего Договора (далее – Заявка). </w:t>
      </w:r>
    </w:p>
    <w:p w:rsidR="002B5043" w:rsidRDefault="0001773B" w:rsidP="006D4736">
      <w:pPr>
        <w:pStyle w:val="aff5"/>
        <w:widowControl w:val="0"/>
        <w:numPr>
          <w:ilvl w:val="0"/>
          <w:numId w:val="70"/>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 Заявке </w:t>
      </w:r>
      <w:r>
        <w:rPr>
          <w:rFonts w:ascii="Times New Roman" w:hAnsi="Times New Roman"/>
          <w:color w:val="000000"/>
          <w:spacing w:val="1"/>
          <w:sz w:val="24"/>
          <w:szCs w:val="24"/>
        </w:rPr>
        <w:t>указываются:</w:t>
      </w:r>
    </w:p>
    <w:p w:rsidR="002B5043" w:rsidRDefault="0001773B" w:rsidP="006D4736">
      <w:pPr>
        <w:pStyle w:val="aff5"/>
        <w:widowControl w:val="0"/>
        <w:numPr>
          <w:ilvl w:val="0"/>
          <w:numId w:val="2"/>
        </w:numPr>
        <w:shd w:val="clear" w:color="auto" w:fill="FFFFFF"/>
        <w:tabs>
          <w:tab w:val="left" w:pos="709"/>
        </w:tabs>
        <w:spacing w:after="0" w:line="240" w:lineRule="auto"/>
        <w:ind w:right="-2"/>
        <w:jc w:val="both"/>
        <w:rPr>
          <w:rFonts w:ascii="Times New Roman" w:hAnsi="Times New Roman"/>
          <w:color w:val="000000"/>
          <w:sz w:val="24"/>
          <w:szCs w:val="24"/>
        </w:rPr>
      </w:pPr>
      <w:r>
        <w:rPr>
          <w:rFonts w:ascii="Times New Roman" w:hAnsi="Times New Roman"/>
          <w:color w:val="000000"/>
          <w:sz w:val="24"/>
          <w:szCs w:val="24"/>
        </w:rPr>
        <w:t>вид</w:t>
      </w:r>
      <w:r>
        <w:rPr>
          <w:rFonts w:ascii="Times New Roman" w:hAnsi="Times New Roman"/>
          <w:color w:val="000000"/>
          <w:sz w:val="24"/>
          <w:szCs w:val="24"/>
        </w:rPr>
        <w:t xml:space="preserve"> Мероприятия, дата и время (период, продолжительность), место и иные необходимые Заказчику условия проведения Мероприятия, </w:t>
      </w:r>
    </w:p>
    <w:p w:rsidR="002B5043" w:rsidRDefault="0001773B" w:rsidP="006D4736">
      <w:pPr>
        <w:pStyle w:val="aff5"/>
        <w:widowControl w:val="0"/>
        <w:numPr>
          <w:ilvl w:val="0"/>
          <w:numId w:val="2"/>
        </w:numPr>
        <w:shd w:val="clear" w:color="auto" w:fill="FFFFFF"/>
        <w:tabs>
          <w:tab w:val="left" w:pos="709"/>
        </w:tabs>
        <w:spacing w:after="0" w:line="240" w:lineRule="auto"/>
        <w:ind w:right="-2"/>
        <w:jc w:val="both"/>
        <w:rPr>
          <w:rFonts w:ascii="Times New Roman" w:hAnsi="Times New Roman"/>
          <w:color w:val="000000"/>
          <w:sz w:val="24"/>
          <w:szCs w:val="24"/>
        </w:rPr>
      </w:pPr>
      <w:r>
        <w:rPr>
          <w:rFonts w:ascii="Times New Roman" w:hAnsi="Times New Roman"/>
          <w:color w:val="000000"/>
          <w:spacing w:val="4"/>
          <w:sz w:val="24"/>
          <w:szCs w:val="24"/>
        </w:rPr>
        <w:t>перечень Услуг</w:t>
      </w:r>
      <w:r>
        <w:rPr>
          <w:rFonts w:ascii="Times New Roman" w:hAnsi="Times New Roman"/>
          <w:color w:val="000000"/>
          <w:sz w:val="24"/>
          <w:szCs w:val="24"/>
        </w:rPr>
        <w:t xml:space="preserve">, их пользователи, при необходимости - сведения о пользователях при безусловном соблюдении требований Федерального </w:t>
      </w:r>
      <w:r>
        <w:rPr>
          <w:rFonts w:ascii="Times New Roman" w:hAnsi="Times New Roman"/>
          <w:color w:val="000000"/>
          <w:sz w:val="24"/>
          <w:szCs w:val="24"/>
        </w:rPr>
        <w:t>закона от 27.07.2006 г. № 152- ФЗ «О персональных данных»</w:t>
      </w:r>
      <w:r>
        <w:rPr>
          <w:rFonts w:ascii="Times New Roman" w:hAnsi="Times New Roman"/>
          <w:color w:val="000000"/>
          <w:spacing w:val="4"/>
          <w:sz w:val="24"/>
          <w:szCs w:val="24"/>
        </w:rPr>
        <w:t>;</w:t>
      </w:r>
    </w:p>
    <w:p w:rsidR="002B5043" w:rsidRDefault="0001773B" w:rsidP="006D4736">
      <w:pPr>
        <w:pStyle w:val="aff5"/>
        <w:widowControl w:val="0"/>
        <w:numPr>
          <w:ilvl w:val="0"/>
          <w:numId w:val="71"/>
        </w:numPr>
        <w:jc w:val="both"/>
        <w:rPr>
          <w:rFonts w:ascii="Times New Roman" w:hAnsi="Times New Roman"/>
          <w:color w:val="000000"/>
          <w:sz w:val="24"/>
          <w:szCs w:val="24"/>
        </w:rPr>
      </w:pPr>
      <w:r>
        <w:rPr>
          <w:rFonts w:ascii="Times New Roman" w:hAnsi="Times New Roman"/>
          <w:color w:val="000000"/>
          <w:sz w:val="24"/>
          <w:szCs w:val="24"/>
        </w:rPr>
        <w:t>Заявка с момента ее подписания Заказчиком становится неотъемлемой частью настоящего Договора. Условия, указанные в Заявке, являются существенными.</w:t>
      </w:r>
    </w:p>
    <w:p w:rsidR="002B5043" w:rsidRDefault="0001773B" w:rsidP="006D4736">
      <w:pPr>
        <w:pStyle w:val="aff5"/>
        <w:widowControl w:val="0"/>
        <w:numPr>
          <w:ilvl w:val="0"/>
          <w:numId w:val="7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Заявка составляется Заказчиком по форме, указанной в Приложении 4 к настоящему Договору, и передается Исполнителю в срок не позднее, чем за 5 (пять) рабочих дней до указываемой в Заявке даты проведения Мероприятия. </w:t>
      </w:r>
    </w:p>
    <w:p w:rsidR="002B5043" w:rsidRDefault="0001773B" w:rsidP="006D4736">
      <w:pPr>
        <w:pStyle w:val="aff5"/>
        <w:widowControl w:val="0"/>
        <w:numPr>
          <w:ilvl w:val="0"/>
          <w:numId w:val="7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Заказчик вправе вносить необходимые изме</w:t>
      </w:r>
      <w:r>
        <w:rPr>
          <w:rFonts w:ascii="Times New Roman" w:hAnsi="Times New Roman"/>
          <w:color w:val="000000"/>
          <w:sz w:val="24"/>
          <w:szCs w:val="24"/>
        </w:rPr>
        <w:t>нения (дополнения) в Заявку. Такие изменения (дополнения) являются обязательными для выполнения Исполнителем, и с момента их подписания Заказчиком становятся неотъемлемой частью настоящего Договора.</w:t>
      </w:r>
    </w:p>
    <w:p w:rsidR="002B5043" w:rsidRDefault="0001773B" w:rsidP="006D4736">
      <w:pPr>
        <w:pStyle w:val="aff5"/>
        <w:widowControl w:val="0"/>
        <w:numPr>
          <w:ilvl w:val="0"/>
          <w:numId w:val="7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Заказчик вправе отозвать заявку. В случае отзыва Заявки п</w:t>
      </w:r>
      <w:r>
        <w:rPr>
          <w:rFonts w:ascii="Times New Roman" w:hAnsi="Times New Roman"/>
          <w:color w:val="000000"/>
          <w:sz w:val="24"/>
          <w:szCs w:val="24"/>
        </w:rPr>
        <w:t>о причинам, не связанным с невыполнением (ненадлежащим выполнением) Исполнителем своих обязательств, Заказчик обязан возместить фактические расходы Исполнителя, подтвержденные документально.</w:t>
      </w:r>
    </w:p>
    <w:p w:rsidR="002B5043" w:rsidRDefault="0001773B" w:rsidP="006D4736">
      <w:pPr>
        <w:pStyle w:val="aff5"/>
        <w:widowControl w:val="0"/>
        <w:numPr>
          <w:ilvl w:val="0"/>
          <w:numId w:val="7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Исполнитель обязуется в течение 1 (одного) рабочего дня рассмотре</w:t>
      </w:r>
      <w:r>
        <w:rPr>
          <w:rFonts w:ascii="Times New Roman" w:hAnsi="Times New Roman"/>
          <w:color w:val="000000"/>
          <w:sz w:val="24"/>
          <w:szCs w:val="24"/>
        </w:rPr>
        <w:t>ть Заявку и предоставить ответ с приложением предварительной сметы на проведение Мероприятия (далее – Предварительная смета).</w:t>
      </w:r>
    </w:p>
    <w:p w:rsidR="002B5043" w:rsidRDefault="0001773B" w:rsidP="006D4736">
      <w:pPr>
        <w:pStyle w:val="aff5"/>
        <w:widowControl w:val="0"/>
        <w:numPr>
          <w:ilvl w:val="0"/>
          <w:numId w:val="76"/>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Заказчик, не позднее, чем за 5 (пять) рабочих дней до указываемой в Заявке даты проведения мероприятия утверждает смету, либо напр</w:t>
      </w:r>
      <w:r>
        <w:rPr>
          <w:rFonts w:ascii="Times New Roman" w:hAnsi="Times New Roman"/>
          <w:color w:val="000000"/>
          <w:sz w:val="24"/>
          <w:szCs w:val="24"/>
        </w:rPr>
        <w:t>авляет Исполнителю замечания. Исполнитель обязуется устранить замечания Заказчика в течение 1 (одного) рабочего дня. Исполнитель обязуется осуществлять оказание услуг только после утверждения Заказчиком Предварительной сметы.</w:t>
      </w:r>
    </w:p>
    <w:p w:rsidR="002B5043" w:rsidRDefault="0001773B" w:rsidP="006D4736">
      <w:pPr>
        <w:pStyle w:val="aff5"/>
        <w:widowControl w:val="0"/>
        <w:numPr>
          <w:ilvl w:val="0"/>
          <w:numId w:val="77"/>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Вся информация об изменениях и</w:t>
      </w:r>
      <w:r>
        <w:rPr>
          <w:rFonts w:ascii="Times New Roman" w:hAnsi="Times New Roman"/>
          <w:color w:val="000000"/>
          <w:sz w:val="24"/>
          <w:szCs w:val="24"/>
        </w:rPr>
        <w:t xml:space="preserve"> отказах по Заявке должна быть передана Заказчиком Исполнителю в письменном виде.</w:t>
      </w:r>
    </w:p>
    <w:p w:rsidR="002B5043" w:rsidRDefault="002B5043">
      <w:pPr>
        <w:widowControl w:val="0"/>
        <w:spacing w:after="0" w:line="240" w:lineRule="auto"/>
        <w:jc w:val="both"/>
        <w:rPr>
          <w:rFonts w:ascii="Times New Roman" w:hAnsi="Times New Roman"/>
          <w:color w:val="000000"/>
          <w:sz w:val="24"/>
          <w:szCs w:val="24"/>
        </w:rPr>
      </w:pPr>
    </w:p>
    <w:p w:rsidR="002B5043" w:rsidRDefault="002B5043">
      <w:pPr>
        <w:rPr>
          <w:rFonts w:ascii="Times New Roman" w:hAnsi="Times New Roman"/>
          <w:sz w:val="24"/>
          <w:szCs w:val="24"/>
        </w:rPr>
      </w:pPr>
    </w:p>
    <w:tbl>
      <w:tblPr>
        <w:tblW w:w="9498" w:type="dxa"/>
        <w:tblInd w:w="108" w:type="dxa"/>
        <w:tblLayout w:type="fixed"/>
        <w:tblCellMar>
          <w:top w:w="57" w:type="dxa"/>
          <w:bottom w:w="57" w:type="dxa"/>
        </w:tblCellMar>
        <w:tblLook w:val="04A0" w:firstRow="1" w:lastRow="0" w:firstColumn="1" w:lastColumn="0" w:noHBand="0" w:noVBand="1"/>
      </w:tblPr>
      <w:tblGrid>
        <w:gridCol w:w="4390"/>
        <w:gridCol w:w="5108"/>
      </w:tblGrid>
      <w:tr w:rsidR="002B5043">
        <w:trPr>
          <w:tblHeader/>
        </w:trPr>
        <w:tc>
          <w:tcPr>
            <w:tcW w:w="4390" w:type="dxa"/>
            <w:vAlign w:val="center"/>
          </w:tcPr>
          <w:p w:rsidR="002B5043" w:rsidRDefault="0001773B">
            <w:pPr>
              <w:widowControl w:val="0"/>
              <w:spacing w:after="0" w:line="240" w:lineRule="auto"/>
              <w:rPr>
                <w:rFonts w:ascii="Times New Roman" w:hAnsi="Times New Roman"/>
                <w:sz w:val="24"/>
                <w:szCs w:val="24"/>
                <w:lang w:eastAsia="ru-RU"/>
              </w:rPr>
            </w:pPr>
            <w:r>
              <w:rPr>
                <w:rFonts w:ascii="Times New Roman" w:eastAsia="Times New Roman" w:hAnsi="Times New Roman"/>
                <w:b/>
                <w:sz w:val="24"/>
                <w:szCs w:val="24"/>
              </w:rPr>
              <w:t>Заказчик:</w:t>
            </w:r>
          </w:p>
        </w:tc>
        <w:tc>
          <w:tcPr>
            <w:tcW w:w="5107" w:type="dxa"/>
          </w:tcPr>
          <w:p w:rsidR="002B5043" w:rsidRDefault="0001773B">
            <w:pPr>
              <w:widowControl w:val="0"/>
              <w:spacing w:after="0" w:line="240" w:lineRule="auto"/>
              <w:rPr>
                <w:rFonts w:ascii="Times New Roman" w:hAnsi="Times New Roman"/>
                <w:sz w:val="24"/>
                <w:szCs w:val="24"/>
                <w:lang w:eastAsia="ru-RU"/>
              </w:rPr>
            </w:pPr>
            <w:r>
              <w:rPr>
                <w:rFonts w:ascii="Times New Roman" w:eastAsia="Times New Roman" w:hAnsi="Times New Roman"/>
                <w:b/>
                <w:sz w:val="24"/>
                <w:szCs w:val="24"/>
              </w:rPr>
              <w:t>Исполнитель:</w:t>
            </w:r>
          </w:p>
        </w:tc>
      </w:tr>
      <w:tr w:rsidR="002B5043">
        <w:trPr>
          <w:trHeight w:val="1825"/>
        </w:trPr>
        <w:tc>
          <w:tcPr>
            <w:tcW w:w="4390" w:type="dxa"/>
            <w:tcMar>
              <w:top w:w="0" w:type="dxa"/>
              <w:bottom w:w="0" w:type="dxa"/>
            </w:tcMar>
          </w:tcPr>
          <w:p w:rsidR="002B5043" w:rsidRDefault="0001773B">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 xml:space="preserve"> </w:t>
            </w:r>
          </w:p>
          <w:p w:rsidR="002B5043" w:rsidRDefault="0001773B">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____________________/ </w:t>
            </w:r>
          </w:p>
        </w:tc>
        <w:tc>
          <w:tcPr>
            <w:tcW w:w="5107" w:type="dxa"/>
            <w:tcMar>
              <w:top w:w="0" w:type="dxa"/>
              <w:bottom w:w="0" w:type="dxa"/>
            </w:tcMar>
          </w:tcPr>
          <w:p w:rsidR="002B5043" w:rsidRDefault="002B5043">
            <w:pPr>
              <w:widowControl w:val="0"/>
              <w:spacing w:after="0" w:line="240" w:lineRule="auto"/>
              <w:jc w:val="both"/>
              <w:rPr>
                <w:rFonts w:ascii="Times New Roman" w:eastAsia="Times New Roman" w:hAnsi="Times New Roman"/>
                <w:sz w:val="24"/>
                <w:szCs w:val="24"/>
              </w:rPr>
            </w:pPr>
          </w:p>
          <w:p w:rsidR="002B5043" w:rsidRDefault="0001773B">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___________________/ </w:t>
            </w:r>
          </w:p>
          <w:p w:rsidR="002B5043" w:rsidRDefault="002B5043">
            <w:pPr>
              <w:widowControl w:val="0"/>
              <w:spacing w:after="0" w:line="240" w:lineRule="auto"/>
              <w:rPr>
                <w:rFonts w:ascii="Times New Roman" w:eastAsia="Times New Roman" w:hAnsi="Times New Roman"/>
                <w:sz w:val="24"/>
                <w:szCs w:val="24"/>
              </w:rPr>
            </w:pPr>
          </w:p>
        </w:tc>
      </w:tr>
    </w:tbl>
    <w:p w:rsidR="002B5043" w:rsidRDefault="002B5043">
      <w:pPr>
        <w:spacing w:after="0" w:line="240" w:lineRule="auto"/>
        <w:jc w:val="right"/>
        <w:rPr>
          <w:rFonts w:ascii="Times New Roman" w:eastAsia="Times New Roman" w:hAnsi="Times New Roman"/>
          <w:sz w:val="20"/>
          <w:szCs w:val="20"/>
          <w:lang w:eastAsia="ru-RU"/>
        </w:rPr>
      </w:pPr>
    </w:p>
    <w:p w:rsidR="002B5043" w:rsidRDefault="002B5043">
      <w:pPr>
        <w:spacing w:after="0" w:line="240" w:lineRule="auto"/>
        <w:jc w:val="right"/>
        <w:rPr>
          <w:rFonts w:ascii="Times New Roman" w:eastAsia="Times New Roman" w:hAnsi="Times New Roman"/>
          <w:sz w:val="20"/>
          <w:szCs w:val="20"/>
          <w:lang w:eastAsia="ru-RU"/>
        </w:rPr>
      </w:pPr>
    </w:p>
    <w:p w:rsidR="002B5043" w:rsidRDefault="002B5043">
      <w:pPr>
        <w:spacing w:after="0" w:line="240" w:lineRule="auto"/>
        <w:jc w:val="right"/>
        <w:rPr>
          <w:rFonts w:ascii="Times New Roman" w:eastAsia="Times New Roman" w:hAnsi="Times New Roman"/>
          <w:sz w:val="20"/>
          <w:szCs w:val="20"/>
          <w:lang w:eastAsia="ru-RU"/>
        </w:rPr>
      </w:pPr>
    </w:p>
    <w:p w:rsidR="002B5043" w:rsidRDefault="002B5043">
      <w:pPr>
        <w:spacing w:after="0" w:line="240" w:lineRule="auto"/>
        <w:jc w:val="right"/>
        <w:rPr>
          <w:rFonts w:ascii="Times New Roman" w:eastAsia="Times New Roman" w:hAnsi="Times New Roman"/>
          <w:sz w:val="20"/>
          <w:szCs w:val="20"/>
          <w:lang w:eastAsia="ru-RU"/>
        </w:rPr>
      </w:pPr>
    </w:p>
    <w:p w:rsidR="002B5043" w:rsidRDefault="002B5043">
      <w:pPr>
        <w:spacing w:after="0" w:line="240" w:lineRule="auto"/>
        <w:jc w:val="right"/>
        <w:rPr>
          <w:rFonts w:ascii="Times New Roman" w:eastAsia="Times New Roman" w:hAnsi="Times New Roman"/>
          <w:sz w:val="20"/>
          <w:szCs w:val="20"/>
          <w:lang w:eastAsia="ru-RU"/>
        </w:rPr>
      </w:pPr>
    </w:p>
    <w:p w:rsidR="002B5043" w:rsidRDefault="002B5043">
      <w:pPr>
        <w:spacing w:after="0" w:line="240" w:lineRule="auto"/>
        <w:jc w:val="right"/>
        <w:rPr>
          <w:rFonts w:ascii="Times New Roman" w:eastAsia="Times New Roman" w:hAnsi="Times New Roman"/>
          <w:sz w:val="20"/>
          <w:szCs w:val="20"/>
          <w:lang w:eastAsia="ru-RU"/>
        </w:rPr>
      </w:pPr>
    </w:p>
    <w:p w:rsidR="002B5043" w:rsidRDefault="0001773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№4</w:t>
      </w:r>
    </w:p>
    <w:p w:rsidR="002B5043" w:rsidRDefault="0001773B">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к Договору возмездного оказания услуг</w:t>
      </w:r>
    </w:p>
    <w:p w:rsidR="002B5043" w:rsidRDefault="0001773B">
      <w:pPr>
        <w:jc w:val="right"/>
        <w:rPr>
          <w:rFonts w:ascii="Times New Roman" w:hAnsi="Times New Roman"/>
          <w:color w:val="000000"/>
          <w:sz w:val="20"/>
          <w:szCs w:val="20"/>
        </w:rPr>
      </w:pPr>
      <w:r>
        <w:rPr>
          <w:rFonts w:ascii="Times New Roman" w:eastAsia="Times New Roman" w:hAnsi="Times New Roman"/>
          <w:sz w:val="20"/>
          <w:szCs w:val="20"/>
          <w:lang w:eastAsia="ru-RU"/>
        </w:rPr>
        <w:t>от _____________ № ___________</w:t>
      </w:r>
    </w:p>
    <w:p w:rsidR="002B5043" w:rsidRDefault="002B5043">
      <w:pPr>
        <w:rPr>
          <w:rFonts w:ascii="Times New Roman" w:hAnsi="Times New Roman"/>
          <w:color w:val="000000"/>
          <w:sz w:val="20"/>
          <w:szCs w:val="20"/>
        </w:rPr>
      </w:pPr>
    </w:p>
    <w:p w:rsidR="002B5043" w:rsidRDefault="0001773B">
      <w:pPr>
        <w:tabs>
          <w:tab w:val="left" w:pos="11100"/>
        </w:tabs>
        <w:jc w:val="center"/>
        <w:rPr>
          <w:rFonts w:ascii="Times New Roman" w:hAnsi="Times New Roman"/>
          <w:b/>
          <w:sz w:val="20"/>
          <w:szCs w:val="20"/>
        </w:rPr>
      </w:pPr>
      <w:r>
        <w:rPr>
          <w:rFonts w:ascii="Times New Roman" w:hAnsi="Times New Roman"/>
          <w:b/>
          <w:sz w:val="20"/>
          <w:szCs w:val="20"/>
        </w:rPr>
        <w:t xml:space="preserve">ФОРМА </w:t>
      </w:r>
      <w:r>
        <w:rPr>
          <w:rFonts w:ascii="Times New Roman" w:hAnsi="Times New Roman"/>
          <w:b/>
          <w:sz w:val="20"/>
          <w:szCs w:val="20"/>
        </w:rPr>
        <w:t>ЗАЯВКИ НА ПРОВЕДЕНИЕ МЕРОПРИЯТИЯ</w:t>
      </w:r>
    </w:p>
    <w:p w:rsidR="002B5043" w:rsidRDefault="0001773B">
      <w:pPr>
        <w:jc w:val="center"/>
        <w:rPr>
          <w:rFonts w:ascii="Times New Roman" w:hAnsi="Times New Roman"/>
          <w:sz w:val="20"/>
          <w:szCs w:val="20"/>
        </w:rPr>
      </w:pPr>
      <w:r>
        <w:rPr>
          <w:rFonts w:ascii="Times New Roman" w:hAnsi="Times New Roman"/>
          <w:sz w:val="20"/>
          <w:szCs w:val="20"/>
        </w:rPr>
        <w:t>*****************************************************************************</w:t>
      </w:r>
    </w:p>
    <w:p w:rsidR="002B5043" w:rsidRDefault="0001773B">
      <w:pPr>
        <w:tabs>
          <w:tab w:val="left" w:pos="2700"/>
        </w:tabs>
        <w:jc w:val="center"/>
        <w:rPr>
          <w:rFonts w:ascii="Times New Roman" w:hAnsi="Times New Roman"/>
          <w:b/>
          <w:sz w:val="20"/>
          <w:szCs w:val="20"/>
        </w:rPr>
      </w:pPr>
      <w:r>
        <w:rPr>
          <w:rFonts w:ascii="Times New Roman" w:hAnsi="Times New Roman"/>
          <w:b/>
          <w:sz w:val="20"/>
          <w:szCs w:val="20"/>
        </w:rPr>
        <w:t>ЗАЯВКА НА ПРОВЕДЕНИЕ МЕРОПРИЯТИЯ</w:t>
      </w:r>
    </w:p>
    <w:p w:rsidR="002B5043" w:rsidRDefault="0001773B">
      <w:pPr>
        <w:tabs>
          <w:tab w:val="left" w:pos="2700"/>
        </w:tabs>
        <w:jc w:val="center"/>
        <w:rPr>
          <w:rFonts w:ascii="Times New Roman" w:hAnsi="Times New Roman"/>
          <w:b/>
          <w:sz w:val="20"/>
          <w:szCs w:val="20"/>
        </w:rPr>
      </w:pPr>
      <w:r>
        <w:rPr>
          <w:rFonts w:ascii="Times New Roman" w:hAnsi="Times New Roman"/>
          <w:sz w:val="20"/>
          <w:szCs w:val="20"/>
        </w:rPr>
        <w:t>к договору №______ от ___________</w:t>
      </w:r>
    </w:p>
    <w:tbl>
      <w:tblPr>
        <w:tblW w:w="9570" w:type="dxa"/>
        <w:tblLayout w:type="fixed"/>
        <w:tblLook w:val="01E0" w:firstRow="1" w:lastRow="1" w:firstColumn="1" w:lastColumn="1" w:noHBand="0" w:noVBand="0"/>
      </w:tblPr>
      <w:tblGrid>
        <w:gridCol w:w="4644"/>
        <w:gridCol w:w="4926"/>
      </w:tblGrid>
      <w:tr w:rsidR="002B5043">
        <w:tc>
          <w:tcPr>
            <w:tcW w:w="4644" w:type="dxa"/>
            <w:tcBorders>
              <w:top w:val="single" w:sz="4" w:space="0" w:color="000000"/>
              <w:left w:val="single" w:sz="4" w:space="0" w:color="000000"/>
              <w:bottom w:val="single" w:sz="4" w:space="0" w:color="000000"/>
              <w:right w:val="single" w:sz="4" w:space="0" w:color="000000"/>
            </w:tcBorders>
          </w:tcPr>
          <w:p w:rsidR="002B5043" w:rsidRDefault="0001773B">
            <w:pPr>
              <w:widowControl w:val="0"/>
              <w:tabs>
                <w:tab w:val="left" w:pos="2700"/>
              </w:tabs>
              <w:rPr>
                <w:rFonts w:ascii="Times New Roman" w:hAnsi="Times New Roman"/>
                <w:sz w:val="20"/>
                <w:szCs w:val="20"/>
              </w:rPr>
            </w:pPr>
            <w:r>
              <w:rPr>
                <w:rFonts w:ascii="Times New Roman" w:hAnsi="Times New Roman"/>
                <w:sz w:val="20"/>
                <w:szCs w:val="20"/>
              </w:rPr>
              <w:t>Мероприятие</w:t>
            </w:r>
          </w:p>
        </w:tc>
        <w:tc>
          <w:tcPr>
            <w:tcW w:w="4925" w:type="dxa"/>
            <w:tcBorders>
              <w:top w:val="single" w:sz="4" w:space="0" w:color="000000"/>
              <w:left w:val="single" w:sz="4" w:space="0" w:color="000000"/>
              <w:bottom w:val="single" w:sz="4" w:space="0" w:color="000000"/>
              <w:right w:val="single" w:sz="4" w:space="0" w:color="000000"/>
            </w:tcBorders>
          </w:tcPr>
          <w:p w:rsidR="002B5043" w:rsidRDefault="002B5043">
            <w:pPr>
              <w:widowControl w:val="0"/>
              <w:tabs>
                <w:tab w:val="left" w:pos="2700"/>
              </w:tabs>
              <w:rPr>
                <w:rFonts w:ascii="Times New Roman" w:hAnsi="Times New Roman"/>
                <w:sz w:val="20"/>
                <w:szCs w:val="20"/>
              </w:rPr>
            </w:pPr>
          </w:p>
        </w:tc>
      </w:tr>
      <w:tr w:rsidR="002B5043">
        <w:tc>
          <w:tcPr>
            <w:tcW w:w="4644" w:type="dxa"/>
            <w:tcBorders>
              <w:top w:val="single" w:sz="4" w:space="0" w:color="000000"/>
              <w:left w:val="single" w:sz="4" w:space="0" w:color="000000"/>
              <w:bottom w:val="single" w:sz="4" w:space="0" w:color="000000"/>
              <w:right w:val="single" w:sz="4" w:space="0" w:color="000000"/>
            </w:tcBorders>
          </w:tcPr>
          <w:p w:rsidR="002B5043" w:rsidRDefault="0001773B">
            <w:pPr>
              <w:widowControl w:val="0"/>
              <w:tabs>
                <w:tab w:val="left" w:pos="2700"/>
              </w:tabs>
              <w:rPr>
                <w:rFonts w:ascii="Times New Roman" w:hAnsi="Times New Roman"/>
                <w:sz w:val="20"/>
                <w:szCs w:val="20"/>
              </w:rPr>
            </w:pPr>
            <w:r>
              <w:rPr>
                <w:rFonts w:ascii="Times New Roman" w:hAnsi="Times New Roman"/>
                <w:sz w:val="20"/>
                <w:szCs w:val="20"/>
              </w:rPr>
              <w:t>Дата (период) проведения Мероприятия</w:t>
            </w:r>
          </w:p>
        </w:tc>
        <w:tc>
          <w:tcPr>
            <w:tcW w:w="4925" w:type="dxa"/>
            <w:tcBorders>
              <w:top w:val="single" w:sz="4" w:space="0" w:color="000000"/>
              <w:left w:val="single" w:sz="4" w:space="0" w:color="000000"/>
              <w:bottom w:val="single" w:sz="4" w:space="0" w:color="000000"/>
              <w:right w:val="single" w:sz="4" w:space="0" w:color="000000"/>
            </w:tcBorders>
          </w:tcPr>
          <w:p w:rsidR="002B5043" w:rsidRDefault="002B5043">
            <w:pPr>
              <w:widowControl w:val="0"/>
              <w:tabs>
                <w:tab w:val="left" w:pos="2700"/>
              </w:tabs>
              <w:rPr>
                <w:rFonts w:ascii="Times New Roman" w:hAnsi="Times New Roman"/>
                <w:sz w:val="20"/>
                <w:szCs w:val="20"/>
              </w:rPr>
            </w:pPr>
          </w:p>
        </w:tc>
      </w:tr>
      <w:tr w:rsidR="002B5043">
        <w:tc>
          <w:tcPr>
            <w:tcW w:w="4644" w:type="dxa"/>
            <w:tcBorders>
              <w:top w:val="single" w:sz="4" w:space="0" w:color="000000"/>
              <w:left w:val="single" w:sz="4" w:space="0" w:color="000000"/>
              <w:bottom w:val="single" w:sz="4" w:space="0" w:color="000000"/>
              <w:right w:val="single" w:sz="4" w:space="0" w:color="000000"/>
            </w:tcBorders>
          </w:tcPr>
          <w:p w:rsidR="002B5043" w:rsidRDefault="0001773B">
            <w:pPr>
              <w:widowControl w:val="0"/>
              <w:tabs>
                <w:tab w:val="left" w:pos="2700"/>
              </w:tabs>
              <w:rPr>
                <w:rFonts w:ascii="Times New Roman" w:hAnsi="Times New Roman"/>
                <w:sz w:val="20"/>
                <w:szCs w:val="20"/>
              </w:rPr>
            </w:pPr>
            <w:r>
              <w:rPr>
                <w:rFonts w:ascii="Times New Roman" w:hAnsi="Times New Roman"/>
                <w:sz w:val="20"/>
                <w:szCs w:val="20"/>
              </w:rPr>
              <w:t xml:space="preserve">Место проведения Мероприятия </w:t>
            </w:r>
          </w:p>
        </w:tc>
        <w:tc>
          <w:tcPr>
            <w:tcW w:w="4925" w:type="dxa"/>
            <w:tcBorders>
              <w:top w:val="single" w:sz="4" w:space="0" w:color="000000"/>
              <w:left w:val="single" w:sz="4" w:space="0" w:color="000000"/>
              <w:bottom w:val="single" w:sz="4" w:space="0" w:color="000000"/>
              <w:right w:val="single" w:sz="4" w:space="0" w:color="000000"/>
            </w:tcBorders>
          </w:tcPr>
          <w:p w:rsidR="002B5043" w:rsidRDefault="002B5043">
            <w:pPr>
              <w:widowControl w:val="0"/>
              <w:tabs>
                <w:tab w:val="left" w:pos="2700"/>
              </w:tabs>
              <w:rPr>
                <w:rFonts w:ascii="Times New Roman" w:hAnsi="Times New Roman"/>
                <w:sz w:val="20"/>
                <w:szCs w:val="20"/>
              </w:rPr>
            </w:pPr>
          </w:p>
        </w:tc>
      </w:tr>
      <w:tr w:rsidR="002B5043">
        <w:tc>
          <w:tcPr>
            <w:tcW w:w="4644" w:type="dxa"/>
            <w:tcBorders>
              <w:top w:val="single" w:sz="4" w:space="0" w:color="000000"/>
              <w:left w:val="single" w:sz="4" w:space="0" w:color="000000"/>
              <w:bottom w:val="single" w:sz="4" w:space="0" w:color="000000"/>
              <w:right w:val="single" w:sz="4" w:space="0" w:color="000000"/>
            </w:tcBorders>
          </w:tcPr>
          <w:p w:rsidR="002B5043" w:rsidRDefault="0001773B">
            <w:pPr>
              <w:widowControl w:val="0"/>
              <w:tabs>
                <w:tab w:val="left" w:pos="2700"/>
              </w:tabs>
              <w:rPr>
                <w:rFonts w:ascii="Times New Roman" w:hAnsi="Times New Roman"/>
                <w:sz w:val="20"/>
                <w:szCs w:val="20"/>
              </w:rPr>
            </w:pPr>
            <w:r>
              <w:rPr>
                <w:rFonts w:ascii="Times New Roman" w:hAnsi="Times New Roman"/>
                <w:sz w:val="20"/>
                <w:szCs w:val="20"/>
              </w:rPr>
              <w:t>Участники Мероприятия</w:t>
            </w:r>
          </w:p>
          <w:p w:rsidR="002B5043" w:rsidRDefault="0001773B">
            <w:pPr>
              <w:widowControl w:val="0"/>
              <w:tabs>
                <w:tab w:val="left" w:pos="2700"/>
              </w:tabs>
              <w:rPr>
                <w:rFonts w:ascii="Times New Roman" w:hAnsi="Times New Roman"/>
                <w:sz w:val="20"/>
                <w:szCs w:val="20"/>
              </w:rPr>
            </w:pPr>
            <w:r>
              <w:rPr>
                <w:rFonts w:ascii="Times New Roman" w:hAnsi="Times New Roman"/>
                <w:sz w:val="20"/>
                <w:szCs w:val="20"/>
              </w:rPr>
              <w:t>(приложение №1 к заявке)</w:t>
            </w:r>
          </w:p>
        </w:tc>
        <w:tc>
          <w:tcPr>
            <w:tcW w:w="4925" w:type="dxa"/>
            <w:tcBorders>
              <w:top w:val="single" w:sz="4" w:space="0" w:color="000000"/>
              <w:left w:val="single" w:sz="4" w:space="0" w:color="000000"/>
              <w:bottom w:val="single" w:sz="4" w:space="0" w:color="000000"/>
              <w:right w:val="single" w:sz="4" w:space="0" w:color="000000"/>
            </w:tcBorders>
          </w:tcPr>
          <w:p w:rsidR="002B5043" w:rsidRDefault="002B5043">
            <w:pPr>
              <w:widowControl w:val="0"/>
              <w:tabs>
                <w:tab w:val="left" w:pos="2700"/>
              </w:tabs>
              <w:rPr>
                <w:rFonts w:ascii="Times New Roman" w:hAnsi="Times New Roman"/>
                <w:sz w:val="20"/>
                <w:szCs w:val="20"/>
              </w:rPr>
            </w:pPr>
          </w:p>
        </w:tc>
      </w:tr>
      <w:tr w:rsidR="002B5043">
        <w:tc>
          <w:tcPr>
            <w:tcW w:w="4644" w:type="dxa"/>
            <w:tcBorders>
              <w:top w:val="single" w:sz="4" w:space="0" w:color="000000"/>
              <w:left w:val="single" w:sz="4" w:space="0" w:color="000000"/>
              <w:bottom w:val="single" w:sz="4" w:space="0" w:color="000000"/>
              <w:right w:val="single" w:sz="4" w:space="0" w:color="000000"/>
            </w:tcBorders>
          </w:tcPr>
          <w:p w:rsidR="002B5043" w:rsidRDefault="0001773B">
            <w:pPr>
              <w:widowControl w:val="0"/>
              <w:tabs>
                <w:tab w:val="left" w:pos="2700"/>
              </w:tabs>
              <w:rPr>
                <w:rFonts w:ascii="Times New Roman" w:hAnsi="Times New Roman"/>
                <w:sz w:val="20"/>
                <w:szCs w:val="20"/>
              </w:rPr>
            </w:pPr>
            <w:r>
              <w:rPr>
                <w:rFonts w:ascii="Times New Roman" w:hAnsi="Times New Roman"/>
                <w:sz w:val="20"/>
                <w:szCs w:val="20"/>
              </w:rPr>
              <w:t xml:space="preserve">Организация питания участников </w:t>
            </w:r>
          </w:p>
        </w:tc>
        <w:tc>
          <w:tcPr>
            <w:tcW w:w="4925" w:type="dxa"/>
            <w:tcBorders>
              <w:top w:val="single" w:sz="4" w:space="0" w:color="000000"/>
              <w:left w:val="single" w:sz="4" w:space="0" w:color="000000"/>
              <w:bottom w:val="single" w:sz="4" w:space="0" w:color="000000"/>
              <w:right w:val="single" w:sz="4" w:space="0" w:color="000000"/>
            </w:tcBorders>
          </w:tcPr>
          <w:p w:rsidR="002B5043" w:rsidRDefault="002B5043">
            <w:pPr>
              <w:widowControl w:val="0"/>
              <w:tabs>
                <w:tab w:val="left" w:pos="2700"/>
              </w:tabs>
              <w:rPr>
                <w:rFonts w:ascii="Times New Roman" w:hAnsi="Times New Roman"/>
                <w:sz w:val="20"/>
                <w:szCs w:val="20"/>
              </w:rPr>
            </w:pPr>
          </w:p>
        </w:tc>
      </w:tr>
      <w:tr w:rsidR="002B5043">
        <w:tc>
          <w:tcPr>
            <w:tcW w:w="4644" w:type="dxa"/>
            <w:tcBorders>
              <w:top w:val="single" w:sz="4" w:space="0" w:color="000000"/>
              <w:left w:val="single" w:sz="4" w:space="0" w:color="000000"/>
              <w:bottom w:val="single" w:sz="4" w:space="0" w:color="000000"/>
              <w:right w:val="single" w:sz="4" w:space="0" w:color="000000"/>
            </w:tcBorders>
          </w:tcPr>
          <w:p w:rsidR="002B5043" w:rsidRDefault="0001773B">
            <w:pPr>
              <w:widowControl w:val="0"/>
              <w:tabs>
                <w:tab w:val="left" w:pos="2700"/>
              </w:tabs>
              <w:rPr>
                <w:rFonts w:ascii="Times New Roman" w:hAnsi="Times New Roman"/>
                <w:sz w:val="20"/>
                <w:szCs w:val="20"/>
              </w:rPr>
            </w:pPr>
            <w:r>
              <w:rPr>
                <w:rFonts w:ascii="Times New Roman" w:hAnsi="Times New Roman"/>
                <w:sz w:val="20"/>
                <w:szCs w:val="20"/>
              </w:rPr>
              <w:t xml:space="preserve">Размещение в гостинице участников </w:t>
            </w:r>
          </w:p>
        </w:tc>
        <w:tc>
          <w:tcPr>
            <w:tcW w:w="4925" w:type="dxa"/>
            <w:tcBorders>
              <w:top w:val="single" w:sz="4" w:space="0" w:color="000000"/>
              <w:left w:val="single" w:sz="4" w:space="0" w:color="000000"/>
              <w:bottom w:val="single" w:sz="4" w:space="0" w:color="000000"/>
              <w:right w:val="single" w:sz="4" w:space="0" w:color="000000"/>
            </w:tcBorders>
          </w:tcPr>
          <w:p w:rsidR="002B5043" w:rsidRDefault="002B5043">
            <w:pPr>
              <w:widowControl w:val="0"/>
              <w:tabs>
                <w:tab w:val="left" w:pos="2700"/>
              </w:tabs>
              <w:rPr>
                <w:rFonts w:ascii="Times New Roman" w:hAnsi="Times New Roman"/>
                <w:sz w:val="20"/>
                <w:szCs w:val="20"/>
              </w:rPr>
            </w:pPr>
          </w:p>
        </w:tc>
      </w:tr>
      <w:tr w:rsidR="002B5043">
        <w:tc>
          <w:tcPr>
            <w:tcW w:w="4644" w:type="dxa"/>
            <w:tcBorders>
              <w:top w:val="single" w:sz="4" w:space="0" w:color="000000"/>
              <w:left w:val="single" w:sz="4" w:space="0" w:color="000000"/>
              <w:bottom w:val="single" w:sz="4" w:space="0" w:color="000000"/>
              <w:right w:val="single" w:sz="4" w:space="0" w:color="000000"/>
            </w:tcBorders>
          </w:tcPr>
          <w:p w:rsidR="002B5043" w:rsidRDefault="0001773B">
            <w:pPr>
              <w:widowControl w:val="0"/>
              <w:tabs>
                <w:tab w:val="left" w:pos="2700"/>
              </w:tabs>
              <w:rPr>
                <w:rFonts w:ascii="Times New Roman" w:hAnsi="Times New Roman"/>
                <w:sz w:val="20"/>
                <w:szCs w:val="20"/>
              </w:rPr>
            </w:pPr>
            <w:r>
              <w:rPr>
                <w:rFonts w:ascii="Times New Roman" w:hAnsi="Times New Roman"/>
                <w:sz w:val="20"/>
                <w:szCs w:val="20"/>
              </w:rPr>
              <w:t>Аренда площадей</w:t>
            </w:r>
          </w:p>
        </w:tc>
        <w:tc>
          <w:tcPr>
            <w:tcW w:w="4925" w:type="dxa"/>
            <w:tcBorders>
              <w:top w:val="single" w:sz="4" w:space="0" w:color="000000"/>
              <w:left w:val="single" w:sz="4" w:space="0" w:color="000000"/>
              <w:bottom w:val="single" w:sz="4" w:space="0" w:color="000000"/>
              <w:right w:val="single" w:sz="4" w:space="0" w:color="000000"/>
            </w:tcBorders>
          </w:tcPr>
          <w:p w:rsidR="002B5043" w:rsidRDefault="002B5043">
            <w:pPr>
              <w:widowControl w:val="0"/>
              <w:tabs>
                <w:tab w:val="left" w:pos="2700"/>
              </w:tabs>
              <w:rPr>
                <w:rFonts w:ascii="Times New Roman" w:hAnsi="Times New Roman"/>
                <w:sz w:val="20"/>
                <w:szCs w:val="20"/>
              </w:rPr>
            </w:pPr>
          </w:p>
        </w:tc>
      </w:tr>
      <w:tr w:rsidR="002B5043">
        <w:tc>
          <w:tcPr>
            <w:tcW w:w="4644" w:type="dxa"/>
            <w:tcBorders>
              <w:top w:val="single" w:sz="4" w:space="0" w:color="000000"/>
              <w:left w:val="single" w:sz="4" w:space="0" w:color="000000"/>
              <w:bottom w:val="single" w:sz="4" w:space="0" w:color="000000"/>
              <w:right w:val="single" w:sz="4" w:space="0" w:color="000000"/>
            </w:tcBorders>
          </w:tcPr>
          <w:p w:rsidR="002B5043" w:rsidRDefault="0001773B">
            <w:pPr>
              <w:widowControl w:val="0"/>
              <w:tabs>
                <w:tab w:val="left" w:pos="2700"/>
              </w:tabs>
              <w:rPr>
                <w:rFonts w:ascii="Times New Roman" w:hAnsi="Times New Roman"/>
                <w:sz w:val="20"/>
                <w:szCs w:val="20"/>
              </w:rPr>
            </w:pPr>
            <w:r>
              <w:rPr>
                <w:rFonts w:ascii="Times New Roman" w:hAnsi="Times New Roman"/>
                <w:sz w:val="20"/>
                <w:szCs w:val="20"/>
              </w:rPr>
              <w:t>Аренда оборудования</w:t>
            </w:r>
          </w:p>
        </w:tc>
        <w:tc>
          <w:tcPr>
            <w:tcW w:w="4925" w:type="dxa"/>
            <w:tcBorders>
              <w:top w:val="single" w:sz="4" w:space="0" w:color="000000"/>
              <w:left w:val="single" w:sz="4" w:space="0" w:color="000000"/>
              <w:bottom w:val="single" w:sz="4" w:space="0" w:color="000000"/>
              <w:right w:val="single" w:sz="4" w:space="0" w:color="000000"/>
            </w:tcBorders>
          </w:tcPr>
          <w:p w:rsidR="002B5043" w:rsidRDefault="002B5043">
            <w:pPr>
              <w:widowControl w:val="0"/>
              <w:tabs>
                <w:tab w:val="left" w:pos="2700"/>
              </w:tabs>
              <w:rPr>
                <w:rFonts w:ascii="Times New Roman" w:hAnsi="Times New Roman"/>
                <w:sz w:val="20"/>
                <w:szCs w:val="20"/>
              </w:rPr>
            </w:pPr>
          </w:p>
        </w:tc>
      </w:tr>
      <w:tr w:rsidR="002B5043">
        <w:tc>
          <w:tcPr>
            <w:tcW w:w="4644" w:type="dxa"/>
            <w:tcBorders>
              <w:top w:val="single" w:sz="4" w:space="0" w:color="000000"/>
              <w:left w:val="single" w:sz="4" w:space="0" w:color="000000"/>
              <w:bottom w:val="single" w:sz="4" w:space="0" w:color="000000"/>
              <w:right w:val="single" w:sz="4" w:space="0" w:color="000000"/>
            </w:tcBorders>
          </w:tcPr>
          <w:p w:rsidR="002B5043" w:rsidRDefault="0001773B">
            <w:pPr>
              <w:widowControl w:val="0"/>
              <w:tabs>
                <w:tab w:val="left" w:pos="2700"/>
              </w:tabs>
              <w:rPr>
                <w:rFonts w:ascii="Times New Roman" w:hAnsi="Times New Roman"/>
                <w:sz w:val="20"/>
                <w:szCs w:val="20"/>
              </w:rPr>
            </w:pPr>
            <w:r>
              <w:rPr>
                <w:rFonts w:ascii="Times New Roman" w:hAnsi="Times New Roman"/>
                <w:sz w:val="20"/>
                <w:szCs w:val="20"/>
              </w:rPr>
              <w:t>Канцелярские принадлежности</w:t>
            </w:r>
          </w:p>
          <w:p w:rsidR="002B5043" w:rsidRDefault="0001773B">
            <w:pPr>
              <w:widowControl w:val="0"/>
              <w:tabs>
                <w:tab w:val="left" w:pos="2700"/>
              </w:tabs>
              <w:rPr>
                <w:rFonts w:ascii="Times New Roman" w:hAnsi="Times New Roman"/>
                <w:sz w:val="20"/>
                <w:szCs w:val="20"/>
              </w:rPr>
            </w:pPr>
            <w:r>
              <w:rPr>
                <w:rFonts w:ascii="Times New Roman" w:hAnsi="Times New Roman"/>
                <w:sz w:val="20"/>
                <w:szCs w:val="20"/>
              </w:rPr>
              <w:t>(Приложение №2 к заявке)</w:t>
            </w:r>
          </w:p>
        </w:tc>
        <w:tc>
          <w:tcPr>
            <w:tcW w:w="4925" w:type="dxa"/>
            <w:tcBorders>
              <w:top w:val="single" w:sz="4" w:space="0" w:color="000000"/>
              <w:left w:val="single" w:sz="4" w:space="0" w:color="000000"/>
              <w:bottom w:val="single" w:sz="4" w:space="0" w:color="000000"/>
              <w:right w:val="single" w:sz="4" w:space="0" w:color="000000"/>
            </w:tcBorders>
          </w:tcPr>
          <w:p w:rsidR="002B5043" w:rsidRDefault="002B5043">
            <w:pPr>
              <w:widowControl w:val="0"/>
              <w:tabs>
                <w:tab w:val="left" w:pos="2700"/>
              </w:tabs>
              <w:rPr>
                <w:rFonts w:ascii="Times New Roman" w:hAnsi="Times New Roman"/>
                <w:sz w:val="20"/>
                <w:szCs w:val="20"/>
              </w:rPr>
            </w:pPr>
          </w:p>
        </w:tc>
      </w:tr>
      <w:tr w:rsidR="002B5043">
        <w:tc>
          <w:tcPr>
            <w:tcW w:w="4644" w:type="dxa"/>
            <w:tcBorders>
              <w:top w:val="single" w:sz="4" w:space="0" w:color="000000"/>
              <w:left w:val="single" w:sz="4" w:space="0" w:color="000000"/>
              <w:bottom w:val="single" w:sz="4" w:space="0" w:color="000000"/>
              <w:right w:val="single" w:sz="4" w:space="0" w:color="000000"/>
            </w:tcBorders>
          </w:tcPr>
          <w:p w:rsidR="002B5043" w:rsidRDefault="0001773B">
            <w:pPr>
              <w:widowControl w:val="0"/>
              <w:tabs>
                <w:tab w:val="left" w:pos="2700"/>
              </w:tabs>
              <w:rPr>
                <w:rFonts w:ascii="Times New Roman" w:hAnsi="Times New Roman"/>
                <w:sz w:val="20"/>
                <w:szCs w:val="20"/>
              </w:rPr>
            </w:pPr>
            <w:r>
              <w:rPr>
                <w:rFonts w:ascii="Times New Roman" w:hAnsi="Times New Roman"/>
                <w:sz w:val="20"/>
                <w:szCs w:val="20"/>
              </w:rPr>
              <w:t>Транспортные услуги (вид транспорта, дата, время, на какое количество человек)</w:t>
            </w:r>
          </w:p>
        </w:tc>
        <w:tc>
          <w:tcPr>
            <w:tcW w:w="4925" w:type="dxa"/>
            <w:tcBorders>
              <w:top w:val="single" w:sz="4" w:space="0" w:color="000000"/>
              <w:left w:val="single" w:sz="4" w:space="0" w:color="000000"/>
              <w:bottom w:val="single" w:sz="4" w:space="0" w:color="000000"/>
              <w:right w:val="single" w:sz="4" w:space="0" w:color="000000"/>
            </w:tcBorders>
          </w:tcPr>
          <w:p w:rsidR="002B5043" w:rsidRDefault="002B5043">
            <w:pPr>
              <w:widowControl w:val="0"/>
              <w:tabs>
                <w:tab w:val="left" w:pos="2700"/>
              </w:tabs>
              <w:rPr>
                <w:rFonts w:ascii="Times New Roman" w:hAnsi="Times New Roman"/>
                <w:sz w:val="20"/>
                <w:szCs w:val="20"/>
              </w:rPr>
            </w:pPr>
          </w:p>
        </w:tc>
      </w:tr>
      <w:tr w:rsidR="002B5043">
        <w:tc>
          <w:tcPr>
            <w:tcW w:w="4644" w:type="dxa"/>
            <w:tcBorders>
              <w:top w:val="single" w:sz="4" w:space="0" w:color="000000"/>
              <w:left w:val="single" w:sz="4" w:space="0" w:color="000000"/>
              <w:bottom w:val="single" w:sz="4" w:space="0" w:color="000000"/>
              <w:right w:val="single" w:sz="4" w:space="0" w:color="000000"/>
            </w:tcBorders>
          </w:tcPr>
          <w:p w:rsidR="002B5043" w:rsidRDefault="0001773B">
            <w:pPr>
              <w:widowControl w:val="0"/>
              <w:tabs>
                <w:tab w:val="left" w:pos="2700"/>
              </w:tabs>
              <w:rPr>
                <w:rFonts w:ascii="Times New Roman" w:hAnsi="Times New Roman"/>
                <w:sz w:val="20"/>
                <w:szCs w:val="20"/>
              </w:rPr>
            </w:pPr>
            <w:r>
              <w:rPr>
                <w:rFonts w:ascii="Times New Roman" w:hAnsi="Times New Roman"/>
                <w:sz w:val="20"/>
                <w:szCs w:val="20"/>
              </w:rPr>
              <w:t xml:space="preserve">Перечень Услуг </w:t>
            </w:r>
          </w:p>
        </w:tc>
        <w:tc>
          <w:tcPr>
            <w:tcW w:w="4925" w:type="dxa"/>
            <w:tcBorders>
              <w:top w:val="single" w:sz="4" w:space="0" w:color="000000"/>
              <w:left w:val="single" w:sz="4" w:space="0" w:color="000000"/>
              <w:bottom w:val="single" w:sz="4" w:space="0" w:color="000000"/>
              <w:right w:val="single" w:sz="4" w:space="0" w:color="000000"/>
            </w:tcBorders>
          </w:tcPr>
          <w:p w:rsidR="002B5043" w:rsidRDefault="002B5043">
            <w:pPr>
              <w:widowControl w:val="0"/>
              <w:tabs>
                <w:tab w:val="left" w:pos="2700"/>
              </w:tabs>
              <w:rPr>
                <w:rFonts w:ascii="Times New Roman" w:hAnsi="Times New Roman"/>
                <w:sz w:val="20"/>
                <w:szCs w:val="20"/>
              </w:rPr>
            </w:pPr>
          </w:p>
        </w:tc>
      </w:tr>
      <w:tr w:rsidR="002B5043">
        <w:tc>
          <w:tcPr>
            <w:tcW w:w="4644" w:type="dxa"/>
            <w:tcBorders>
              <w:top w:val="single" w:sz="4" w:space="0" w:color="000000"/>
              <w:left w:val="single" w:sz="4" w:space="0" w:color="000000"/>
              <w:bottom w:val="single" w:sz="4" w:space="0" w:color="000000"/>
              <w:right w:val="single" w:sz="4" w:space="0" w:color="000000"/>
            </w:tcBorders>
          </w:tcPr>
          <w:p w:rsidR="002B5043" w:rsidRDefault="0001773B">
            <w:pPr>
              <w:widowControl w:val="0"/>
              <w:tabs>
                <w:tab w:val="left" w:pos="2700"/>
              </w:tabs>
              <w:rPr>
                <w:rFonts w:ascii="Times New Roman" w:hAnsi="Times New Roman"/>
                <w:sz w:val="20"/>
                <w:szCs w:val="20"/>
              </w:rPr>
            </w:pPr>
            <w:r>
              <w:rPr>
                <w:rFonts w:ascii="Times New Roman" w:hAnsi="Times New Roman"/>
                <w:sz w:val="20"/>
                <w:szCs w:val="20"/>
              </w:rPr>
              <w:t>Иные требования</w:t>
            </w:r>
          </w:p>
        </w:tc>
        <w:tc>
          <w:tcPr>
            <w:tcW w:w="4925" w:type="dxa"/>
            <w:tcBorders>
              <w:top w:val="single" w:sz="4" w:space="0" w:color="000000"/>
              <w:left w:val="single" w:sz="4" w:space="0" w:color="000000"/>
              <w:bottom w:val="single" w:sz="4" w:space="0" w:color="000000"/>
              <w:right w:val="single" w:sz="4" w:space="0" w:color="000000"/>
            </w:tcBorders>
          </w:tcPr>
          <w:p w:rsidR="002B5043" w:rsidRDefault="002B5043">
            <w:pPr>
              <w:widowControl w:val="0"/>
              <w:tabs>
                <w:tab w:val="left" w:pos="2700"/>
              </w:tabs>
              <w:rPr>
                <w:rFonts w:ascii="Times New Roman" w:hAnsi="Times New Roman"/>
                <w:sz w:val="20"/>
                <w:szCs w:val="20"/>
              </w:rPr>
            </w:pPr>
          </w:p>
        </w:tc>
      </w:tr>
    </w:tbl>
    <w:p w:rsidR="002B5043" w:rsidRDefault="0001773B">
      <w:pPr>
        <w:jc w:val="both"/>
        <w:rPr>
          <w:rFonts w:ascii="Times New Roman" w:hAnsi="Times New Roman"/>
          <w:sz w:val="20"/>
          <w:szCs w:val="20"/>
        </w:rPr>
      </w:pPr>
      <w:r>
        <w:rPr>
          <w:rFonts w:ascii="Times New Roman" w:hAnsi="Times New Roman"/>
          <w:sz w:val="20"/>
          <w:szCs w:val="20"/>
        </w:rPr>
        <w:t>Заказчик:</w:t>
      </w:r>
    </w:p>
    <w:p w:rsidR="002B5043" w:rsidRDefault="0001773B">
      <w:pPr>
        <w:jc w:val="both"/>
        <w:rPr>
          <w:rFonts w:ascii="Times New Roman" w:hAnsi="Times New Roman"/>
          <w:sz w:val="20"/>
          <w:szCs w:val="20"/>
        </w:rPr>
      </w:pPr>
      <w:r>
        <w:rPr>
          <w:rFonts w:ascii="Times New Roman" w:hAnsi="Times New Roman"/>
          <w:sz w:val="20"/>
          <w:szCs w:val="20"/>
        </w:rPr>
        <w:t xml:space="preserve"> _________________________/_____________ </w:t>
      </w:r>
    </w:p>
    <w:p w:rsidR="002B5043" w:rsidRDefault="0001773B">
      <w:pPr>
        <w:jc w:val="both"/>
        <w:rPr>
          <w:rFonts w:ascii="Times New Roman" w:hAnsi="Times New Roman"/>
          <w:sz w:val="20"/>
          <w:szCs w:val="20"/>
        </w:rPr>
      </w:pPr>
      <w:r>
        <w:rPr>
          <w:rFonts w:ascii="Times New Roman" w:hAnsi="Times New Roman"/>
          <w:sz w:val="20"/>
          <w:szCs w:val="20"/>
        </w:rPr>
        <w:t>«____» ______________   _______ г.</w:t>
      </w:r>
    </w:p>
    <w:p w:rsidR="002B5043" w:rsidRDefault="0001773B">
      <w:pPr>
        <w:tabs>
          <w:tab w:val="left" w:pos="0"/>
        </w:tabs>
        <w:jc w:val="center"/>
        <w:rPr>
          <w:rFonts w:ascii="Times New Roman" w:hAnsi="Times New Roman"/>
          <w:b/>
          <w:iCs/>
          <w:sz w:val="20"/>
          <w:szCs w:val="20"/>
        </w:rPr>
      </w:pPr>
      <w:r>
        <w:rPr>
          <w:rFonts w:ascii="Times New Roman" w:hAnsi="Times New Roman"/>
          <w:b/>
          <w:iCs/>
          <w:sz w:val="20"/>
          <w:szCs w:val="20"/>
        </w:rPr>
        <w:t>Подписи сторон</w:t>
      </w:r>
    </w:p>
    <w:p w:rsidR="002B5043" w:rsidRDefault="002B5043">
      <w:pPr>
        <w:tabs>
          <w:tab w:val="left" w:pos="567"/>
        </w:tabs>
        <w:spacing w:before="40" w:after="0" w:line="240" w:lineRule="exact"/>
        <w:rPr>
          <w:rFonts w:ascii="Times New Roman" w:eastAsia="Times New Roman" w:hAnsi="Times New Roman"/>
          <w:b/>
          <w:sz w:val="20"/>
          <w:szCs w:val="20"/>
        </w:rPr>
      </w:pPr>
    </w:p>
    <w:p w:rsidR="002B5043" w:rsidRDefault="0001773B">
      <w:pPr>
        <w:tabs>
          <w:tab w:val="left" w:pos="567"/>
        </w:tabs>
        <w:spacing w:before="40" w:after="0" w:line="240" w:lineRule="exact"/>
        <w:rPr>
          <w:rFonts w:ascii="Times New Roman" w:eastAsia="Times New Roman" w:hAnsi="Times New Roman"/>
          <w:b/>
          <w:sz w:val="20"/>
          <w:szCs w:val="20"/>
        </w:rPr>
      </w:pPr>
      <w:r>
        <w:rPr>
          <w:rFonts w:ascii="Times New Roman" w:eastAsia="Times New Roman" w:hAnsi="Times New Roman"/>
          <w:b/>
          <w:sz w:val="20"/>
          <w:szCs w:val="20"/>
        </w:rPr>
        <w:t>Форма Сторонами согласована:</w:t>
      </w:r>
    </w:p>
    <w:tbl>
      <w:tblPr>
        <w:tblW w:w="9498" w:type="dxa"/>
        <w:tblInd w:w="108" w:type="dxa"/>
        <w:tblLayout w:type="fixed"/>
        <w:tblCellMar>
          <w:top w:w="57" w:type="dxa"/>
          <w:bottom w:w="57" w:type="dxa"/>
        </w:tblCellMar>
        <w:tblLook w:val="04A0" w:firstRow="1" w:lastRow="0" w:firstColumn="1" w:lastColumn="0" w:noHBand="0" w:noVBand="1"/>
      </w:tblPr>
      <w:tblGrid>
        <w:gridCol w:w="4294"/>
        <w:gridCol w:w="4968"/>
        <w:gridCol w:w="236"/>
      </w:tblGrid>
      <w:tr w:rsidR="002B5043">
        <w:trPr>
          <w:cantSplit/>
          <w:tblHeader/>
        </w:trPr>
        <w:tc>
          <w:tcPr>
            <w:tcW w:w="4294" w:type="dxa"/>
            <w:vAlign w:val="center"/>
          </w:tcPr>
          <w:p w:rsidR="002B5043" w:rsidRDefault="0001773B">
            <w:pPr>
              <w:widowControl w:val="0"/>
              <w:spacing w:after="0" w:line="240" w:lineRule="auto"/>
              <w:rPr>
                <w:rFonts w:ascii="Times New Roman" w:hAnsi="Times New Roman"/>
                <w:sz w:val="20"/>
                <w:szCs w:val="20"/>
                <w:lang w:eastAsia="ru-RU"/>
              </w:rPr>
            </w:pPr>
            <w:r>
              <w:rPr>
                <w:rFonts w:ascii="Times New Roman" w:eastAsia="Times New Roman" w:hAnsi="Times New Roman"/>
                <w:b/>
                <w:sz w:val="20"/>
                <w:szCs w:val="20"/>
              </w:rPr>
              <w:t>Заказчик</w:t>
            </w:r>
          </w:p>
        </w:tc>
        <w:tc>
          <w:tcPr>
            <w:tcW w:w="5204" w:type="dxa"/>
            <w:gridSpan w:val="2"/>
          </w:tcPr>
          <w:p w:rsidR="002B5043" w:rsidRDefault="0001773B">
            <w:pPr>
              <w:widowControl w:val="0"/>
              <w:spacing w:after="0" w:line="240" w:lineRule="auto"/>
              <w:rPr>
                <w:rFonts w:ascii="Times New Roman" w:hAnsi="Times New Roman"/>
                <w:sz w:val="20"/>
                <w:szCs w:val="20"/>
                <w:lang w:eastAsia="ru-RU"/>
              </w:rPr>
            </w:pPr>
            <w:r>
              <w:rPr>
                <w:rFonts w:ascii="Times New Roman" w:eastAsia="Times New Roman" w:hAnsi="Times New Roman"/>
                <w:b/>
                <w:sz w:val="20"/>
                <w:szCs w:val="20"/>
              </w:rPr>
              <w:t>Исполнитель:</w:t>
            </w:r>
          </w:p>
        </w:tc>
      </w:tr>
      <w:tr w:rsidR="002B5043">
        <w:tc>
          <w:tcPr>
            <w:tcW w:w="4294" w:type="dxa"/>
            <w:tcMar>
              <w:top w:w="0" w:type="dxa"/>
              <w:bottom w:w="0" w:type="dxa"/>
            </w:tcMar>
          </w:tcPr>
          <w:p w:rsidR="002B5043" w:rsidRDefault="0001773B">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eastAsia="ru-RU"/>
              </w:rPr>
              <w:t xml:space="preserve"> </w:t>
            </w:r>
          </w:p>
          <w:p w:rsidR="002B5043" w:rsidRDefault="0001773B">
            <w:pPr>
              <w:widowControl w:val="0"/>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____________________/ </w:t>
            </w:r>
          </w:p>
        </w:tc>
        <w:tc>
          <w:tcPr>
            <w:tcW w:w="4968" w:type="dxa"/>
            <w:tcMar>
              <w:top w:w="0" w:type="dxa"/>
              <w:bottom w:w="0" w:type="dxa"/>
            </w:tcMar>
          </w:tcPr>
          <w:p w:rsidR="002B5043" w:rsidRDefault="002B5043">
            <w:pPr>
              <w:widowControl w:val="0"/>
              <w:spacing w:after="0" w:line="240" w:lineRule="auto"/>
              <w:jc w:val="both"/>
              <w:rPr>
                <w:rFonts w:ascii="Times New Roman" w:eastAsia="Times New Roman" w:hAnsi="Times New Roman"/>
                <w:sz w:val="20"/>
                <w:szCs w:val="20"/>
              </w:rPr>
            </w:pPr>
          </w:p>
          <w:p w:rsidR="002B5043" w:rsidRDefault="0001773B">
            <w:pPr>
              <w:widowControl w:val="0"/>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___________________/ </w:t>
            </w:r>
          </w:p>
        </w:tc>
        <w:tc>
          <w:tcPr>
            <w:tcW w:w="236" w:type="dxa"/>
          </w:tcPr>
          <w:p w:rsidR="002B5043" w:rsidRDefault="002B5043">
            <w:pPr>
              <w:widowControl w:val="0"/>
              <w:rPr>
                <w:rFonts w:ascii="Times New Roman" w:hAnsi="Times New Roman"/>
              </w:rPr>
            </w:pPr>
          </w:p>
        </w:tc>
      </w:tr>
    </w:tbl>
    <w:p w:rsidR="002B5043" w:rsidRDefault="002B5043">
      <w:pPr>
        <w:sectPr w:rsidR="002B5043">
          <w:footerReference w:type="default" r:id="rId11"/>
          <w:pgSz w:w="12200" w:h="17291"/>
          <w:pgMar w:top="1134" w:right="851" w:bottom="766" w:left="1418" w:header="0" w:footer="709" w:gutter="0"/>
          <w:cols w:space="720"/>
          <w:formProt w:val="0"/>
          <w:docGrid w:linePitch="360" w:charSpace="20480"/>
        </w:sectPr>
      </w:pPr>
    </w:p>
    <w:p w:rsidR="002B5043" w:rsidRDefault="002B5043">
      <w:pPr>
        <w:jc w:val="center"/>
        <w:rPr>
          <w:rFonts w:ascii="Times New Roman" w:hAnsi="Times New Roman"/>
          <w:b/>
          <w:sz w:val="28"/>
          <w:u w:val="single"/>
        </w:rPr>
      </w:pPr>
    </w:p>
    <w:p w:rsidR="002B5043" w:rsidRDefault="002B5043">
      <w:pPr>
        <w:spacing w:after="0" w:line="240" w:lineRule="auto"/>
        <w:jc w:val="right"/>
        <w:rPr>
          <w:rFonts w:ascii="Times New Roman" w:eastAsia="Times New Roman" w:hAnsi="Times New Roman"/>
          <w:bCs/>
          <w:sz w:val="24"/>
          <w:szCs w:val="24"/>
          <w:lang w:eastAsia="ru-RU"/>
        </w:rPr>
      </w:pPr>
    </w:p>
    <w:p w:rsidR="002B5043" w:rsidRDefault="0001773B">
      <w:pPr>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Приложение № </w:t>
      </w:r>
      <w:r>
        <w:rPr>
          <w:rFonts w:ascii="Times New Roman" w:eastAsia="Times New Roman" w:hAnsi="Times New Roman"/>
          <w:bCs/>
          <w:sz w:val="24"/>
          <w:szCs w:val="24"/>
          <w:lang w:eastAsia="ru-RU"/>
        </w:rPr>
        <w:t>5</w:t>
      </w:r>
    </w:p>
    <w:p w:rsidR="002B5043" w:rsidRDefault="0001773B">
      <w:pPr>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к Договору возмездного </w:t>
      </w:r>
      <w:r>
        <w:rPr>
          <w:rFonts w:ascii="Times New Roman" w:eastAsia="Times New Roman" w:hAnsi="Times New Roman"/>
          <w:bCs/>
          <w:sz w:val="24"/>
          <w:szCs w:val="24"/>
          <w:lang w:eastAsia="ru-RU"/>
        </w:rPr>
        <w:t>оказания услуг</w:t>
      </w:r>
    </w:p>
    <w:p w:rsidR="002B5043" w:rsidRDefault="0001773B">
      <w:pPr>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от___________№______________</w:t>
      </w:r>
    </w:p>
    <w:p w:rsidR="002B5043" w:rsidRDefault="0001773B">
      <w:pPr>
        <w:spacing w:after="0" w:line="240" w:lineRule="auto"/>
        <w:jc w:val="center"/>
        <w:rPr>
          <w:rFonts w:ascii="Times New Roman" w:hAnsi="Times New Roman"/>
          <w:b/>
          <w:sz w:val="24"/>
          <w:szCs w:val="24"/>
        </w:rPr>
      </w:pPr>
      <w:r>
        <w:rPr>
          <w:rFonts w:ascii="Times New Roman" w:hAnsi="Times New Roman"/>
          <w:b/>
          <w:sz w:val="24"/>
          <w:szCs w:val="24"/>
        </w:rPr>
        <w:t xml:space="preserve">Техническое задание </w:t>
      </w: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01773B">
      <w:pPr>
        <w:keepNext/>
        <w:keepLines/>
        <w:widowControl w:val="0"/>
        <w:spacing w:after="0" w:line="240" w:lineRule="auto"/>
        <w:jc w:val="center"/>
        <w:rPr>
          <w:rFonts w:ascii="Times New Roman" w:eastAsia="Times New Roman" w:hAnsi="Times New Roman"/>
          <w:i/>
          <w:sz w:val="24"/>
          <w:szCs w:val="24"/>
          <w:shd w:val="clear" w:color="auto" w:fill="FFFFFF"/>
          <w:lang w:eastAsia="ru-RU"/>
        </w:rPr>
      </w:pPr>
      <w:r>
        <w:rPr>
          <w:rFonts w:ascii="Times New Roman" w:eastAsia="Times New Roman" w:hAnsi="Times New Roman"/>
          <w:i/>
          <w:sz w:val="24"/>
          <w:szCs w:val="24"/>
          <w:shd w:val="clear" w:color="auto" w:fill="FFFFFF"/>
          <w:lang w:eastAsia="ru-RU"/>
        </w:rPr>
        <w:t xml:space="preserve">(прилагается отдельным файлом в составе Документации о закупке и </w:t>
      </w:r>
    </w:p>
    <w:p w:rsidR="002B5043" w:rsidRDefault="0001773B">
      <w:pPr>
        <w:keepNext/>
        <w:keepLines/>
        <w:widowControl w:val="0"/>
        <w:spacing w:after="0" w:line="240" w:lineRule="auto"/>
        <w:jc w:val="center"/>
        <w:rPr>
          <w:rFonts w:ascii="Times New Roman" w:hAnsi="Times New Roman"/>
          <w:b/>
          <w:i/>
          <w:sz w:val="24"/>
          <w:szCs w:val="24"/>
          <w:lang w:eastAsia="ru-RU"/>
        </w:rPr>
      </w:pPr>
      <w:r>
        <w:rPr>
          <w:rFonts w:ascii="Times New Roman" w:eastAsia="Times New Roman" w:hAnsi="Times New Roman"/>
          <w:i/>
          <w:sz w:val="24"/>
          <w:szCs w:val="24"/>
          <w:shd w:val="clear" w:color="auto" w:fill="FFFFFF"/>
          <w:lang w:eastAsia="ru-RU"/>
        </w:rPr>
        <w:t>включается в Договор на этапе заключения)</w:t>
      </w:r>
    </w:p>
    <w:p w:rsidR="002B5043" w:rsidRDefault="002B5043">
      <w:pPr>
        <w:spacing w:after="0" w:line="240" w:lineRule="auto"/>
        <w:jc w:val="both"/>
        <w:rPr>
          <w:rFonts w:ascii="Times New Roman" w:eastAsia="Times New Roman" w:hAnsi="Times New Roman"/>
          <w:sz w:val="24"/>
          <w:szCs w:val="24"/>
          <w:lang w:eastAsia="ru-RU"/>
        </w:rPr>
      </w:pPr>
    </w:p>
    <w:p w:rsidR="002B5043" w:rsidRDefault="002B5043">
      <w:pPr>
        <w:spacing w:after="0" w:line="240" w:lineRule="auto"/>
        <w:jc w:val="both"/>
        <w:rPr>
          <w:rFonts w:ascii="Times New Roman" w:eastAsia="Times New Roman" w:hAnsi="Times New Roman"/>
          <w:sz w:val="24"/>
          <w:szCs w:val="24"/>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01773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Заказчик:                                           </w:t>
      </w:r>
      <w:r>
        <w:rPr>
          <w:rFonts w:ascii="Times New Roman" w:eastAsia="Times New Roman" w:hAnsi="Times New Roman"/>
          <w:b/>
          <w:sz w:val="24"/>
          <w:szCs w:val="24"/>
          <w:lang w:eastAsia="ru-RU"/>
        </w:rPr>
        <w:t xml:space="preserve">                                    Исполнитель:</w:t>
      </w:r>
    </w:p>
    <w:p w:rsidR="002B5043" w:rsidRDefault="0001773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2B5043" w:rsidRDefault="0001773B">
      <w:pPr>
        <w:spacing w:after="0" w:line="240" w:lineRule="auto"/>
        <w:jc w:val="both"/>
        <w:rPr>
          <w:rFonts w:ascii="Times New Roman" w:hAnsi="Times New Roman"/>
        </w:rPr>
      </w:pPr>
      <w:r>
        <w:rPr>
          <w:rFonts w:ascii="Times New Roman" w:eastAsia="Times New Roman" w:hAnsi="Times New Roman"/>
          <w:sz w:val="24"/>
          <w:szCs w:val="24"/>
          <w:lang w:eastAsia="ru-RU"/>
        </w:rPr>
        <w:t xml:space="preserve">                                                           </w:t>
      </w:r>
    </w:p>
    <w:p w:rsidR="002B5043" w:rsidRDefault="002B5043">
      <w:pPr>
        <w:spacing w:after="0" w:line="240" w:lineRule="auto"/>
        <w:rPr>
          <w:rFonts w:ascii="Times New Roman" w:eastAsia="Times New Roman" w:hAnsi="Times New Roman"/>
          <w:b/>
          <w:sz w:val="24"/>
          <w:szCs w:val="24"/>
          <w:lang w:eastAsia="ru-RU"/>
        </w:rPr>
      </w:pPr>
    </w:p>
    <w:p w:rsidR="002B5043" w:rsidRDefault="002B5043">
      <w:pPr>
        <w:spacing w:after="0" w:line="240" w:lineRule="auto"/>
        <w:rPr>
          <w:rFonts w:ascii="Times New Roman" w:eastAsia="Times New Roman" w:hAnsi="Times New Roman"/>
          <w:b/>
          <w:sz w:val="24"/>
          <w:szCs w:val="24"/>
          <w:lang w:eastAsia="ru-RU"/>
        </w:rPr>
      </w:pPr>
    </w:p>
    <w:p w:rsidR="002B5043" w:rsidRDefault="0001773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_______________/</w:t>
      </w:r>
      <w:r>
        <w:rPr>
          <w:rFonts w:ascii="Times New Roman" w:eastAsia="Times New Roman" w:hAnsi="Times New Roman"/>
          <w:sz w:val="24"/>
          <w:szCs w:val="24"/>
          <w:lang w:eastAsia="ru-RU"/>
        </w:rPr>
        <w:t>___________/</w:t>
      </w:r>
      <w:r>
        <w:rPr>
          <w:rFonts w:ascii="Times New Roman" w:eastAsia="Times New Roman" w:hAnsi="Times New Roman"/>
          <w:b/>
          <w:sz w:val="24"/>
          <w:szCs w:val="24"/>
          <w:lang w:eastAsia="ru-RU"/>
        </w:rPr>
        <w:t xml:space="preserve">                                             ________________/</w:t>
      </w:r>
      <w:r>
        <w:rPr>
          <w:rFonts w:ascii="Times New Roman" w:hAnsi="Times New Roman"/>
        </w:rPr>
        <w:t xml:space="preserve"> ______</w:t>
      </w:r>
      <w:r>
        <w:rPr>
          <w:rFonts w:ascii="Times New Roman" w:hAnsi="Times New Roman"/>
        </w:rPr>
        <w:t>________</w:t>
      </w:r>
      <w:r>
        <w:rPr>
          <w:rFonts w:ascii="Times New Roman" w:eastAsia="Times New Roman" w:hAnsi="Times New Roman"/>
          <w:b/>
          <w:sz w:val="24"/>
          <w:szCs w:val="24"/>
          <w:lang w:eastAsia="ru-RU"/>
        </w:rPr>
        <w:t>/</w:t>
      </w:r>
    </w:p>
    <w:p w:rsidR="002B5043" w:rsidRDefault="0001773B">
      <w:pPr>
        <w:rPr>
          <w:rFonts w:ascii="Times New Roman" w:eastAsia="Times New Roman" w:hAnsi="Times New Roman"/>
          <w:lang w:eastAsia="ru-RU"/>
        </w:rPr>
      </w:pPr>
      <w:r>
        <w:rPr>
          <w:rFonts w:ascii="Times New Roman" w:eastAsia="Times New Roman" w:hAnsi="Times New Roman"/>
          <w:b/>
          <w:lang w:eastAsia="ru-RU"/>
        </w:rPr>
        <w:t xml:space="preserve">           </w:t>
      </w:r>
      <w:r>
        <w:rPr>
          <w:rFonts w:ascii="Times New Roman" w:eastAsia="Times New Roman" w:hAnsi="Times New Roman"/>
          <w:lang w:eastAsia="ru-RU"/>
        </w:rPr>
        <w:t>м.п.                                                                                                    м.п.</w:t>
      </w: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ind w:left="4820"/>
        <w:rPr>
          <w:rFonts w:ascii="Times New Roman" w:eastAsia="Times New Roman" w:hAnsi="Times New Roman"/>
          <w:lang w:eastAsia="ru-RU"/>
        </w:rPr>
      </w:pPr>
    </w:p>
    <w:p w:rsidR="002B5043" w:rsidRDefault="002B5043">
      <w:pPr>
        <w:spacing w:after="0" w:line="240" w:lineRule="auto"/>
        <w:rPr>
          <w:rFonts w:ascii="Times New Roman" w:eastAsia="Times New Roman" w:hAnsi="Times New Roman"/>
          <w:lang w:eastAsia="ru-RU"/>
        </w:rPr>
      </w:pPr>
    </w:p>
    <w:p w:rsidR="002B5043" w:rsidRDefault="0001773B">
      <w:pPr>
        <w:spacing w:after="0" w:line="240" w:lineRule="auto"/>
        <w:rPr>
          <w:rFonts w:ascii="Times New Roman" w:hAnsi="Times New Roman"/>
          <w:b/>
          <w:bCs/>
          <w:sz w:val="24"/>
          <w:szCs w:val="24"/>
        </w:rPr>
        <w:sectPr w:rsidR="002B5043">
          <w:footerReference w:type="default" r:id="rId12"/>
          <w:footerReference w:type="first" r:id="rId13"/>
          <w:pgSz w:w="11906" w:h="16838"/>
          <w:pgMar w:top="1134" w:right="707" w:bottom="851" w:left="1276" w:header="0" w:footer="708" w:gutter="0"/>
          <w:cols w:space="720"/>
          <w:formProt w:val="0"/>
          <w:docGrid w:linePitch="360" w:charSpace="20480"/>
        </w:sectPr>
      </w:pPr>
      <w:r>
        <w:rPr>
          <w:rFonts w:ascii="Times New Roman" w:eastAsia="Times New Roman" w:hAnsi="Times New Roman"/>
          <w:lang w:eastAsia="ru-RU"/>
        </w:rPr>
        <w:t xml:space="preserve"> </w:t>
      </w:r>
    </w:p>
    <w:p w:rsidR="002B5043" w:rsidRDefault="0001773B">
      <w:pPr>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Приложение №</w:t>
      </w:r>
      <w:r>
        <w:rPr>
          <w:rFonts w:ascii="Times New Roman" w:eastAsia="Times New Roman" w:hAnsi="Times New Roman"/>
          <w:bCs/>
          <w:sz w:val="24"/>
          <w:szCs w:val="24"/>
          <w:lang w:eastAsia="ru-RU"/>
        </w:rPr>
        <w:t>6</w:t>
      </w:r>
    </w:p>
    <w:p w:rsidR="002B5043" w:rsidRDefault="0001773B">
      <w:pPr>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 Договору возмездного оказания услуг</w:t>
      </w:r>
    </w:p>
    <w:p w:rsidR="002B5043" w:rsidRDefault="0001773B">
      <w:pPr>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от___________№______________</w:t>
      </w:r>
    </w:p>
    <w:p w:rsidR="002B5043" w:rsidRDefault="002B5043">
      <w:pPr>
        <w:spacing w:after="0" w:line="240" w:lineRule="auto"/>
        <w:ind w:left="-425" w:firstLine="709"/>
        <w:jc w:val="center"/>
        <w:rPr>
          <w:rFonts w:ascii="Times New Roman" w:hAnsi="Times New Roman"/>
          <w:b/>
          <w:bCs/>
          <w:sz w:val="24"/>
          <w:szCs w:val="24"/>
        </w:rPr>
      </w:pPr>
    </w:p>
    <w:p w:rsidR="002B5043" w:rsidRDefault="0001773B">
      <w:pPr>
        <w:spacing w:after="0" w:line="240" w:lineRule="auto"/>
        <w:ind w:left="-425" w:firstLine="709"/>
        <w:jc w:val="center"/>
        <w:rPr>
          <w:rFonts w:ascii="Times New Roman" w:hAnsi="Times New Roman"/>
          <w:b/>
          <w:bCs/>
          <w:sz w:val="24"/>
          <w:szCs w:val="24"/>
        </w:rPr>
      </w:pPr>
      <w:r>
        <w:rPr>
          <w:rFonts w:ascii="Times New Roman" w:hAnsi="Times New Roman"/>
          <w:b/>
          <w:bCs/>
          <w:sz w:val="24"/>
          <w:szCs w:val="24"/>
        </w:rPr>
        <w:t>Лимиты бронирования</w:t>
      </w:r>
    </w:p>
    <w:p w:rsidR="002B5043" w:rsidRDefault="002B5043">
      <w:pPr>
        <w:spacing w:after="0" w:line="240" w:lineRule="auto"/>
        <w:ind w:left="-425" w:firstLine="709"/>
        <w:jc w:val="center"/>
        <w:rPr>
          <w:rFonts w:ascii="Times New Roman" w:hAnsi="Times New Roman"/>
          <w:b/>
          <w:bCs/>
          <w:sz w:val="24"/>
          <w:szCs w:val="24"/>
        </w:rPr>
      </w:pPr>
    </w:p>
    <w:p w:rsidR="002B5043" w:rsidRDefault="0001773B">
      <w:pPr>
        <w:spacing w:after="0" w:line="240" w:lineRule="auto"/>
        <w:ind w:left="-425" w:firstLine="709"/>
        <w:rPr>
          <w:rFonts w:ascii="Times New Roman" w:hAnsi="Times New Roman"/>
          <w:b/>
          <w:bCs/>
          <w:sz w:val="24"/>
          <w:szCs w:val="24"/>
        </w:rPr>
      </w:pPr>
      <w:r>
        <w:rPr>
          <w:rFonts w:ascii="Times New Roman" w:hAnsi="Times New Roman"/>
          <w:b/>
          <w:bCs/>
          <w:sz w:val="24"/>
          <w:szCs w:val="24"/>
        </w:rPr>
        <w:t>При направлении в служебные командировки</w:t>
      </w:r>
      <w:r>
        <w:rPr>
          <w:rStyle w:val="ae"/>
          <w:rFonts w:ascii="Times New Roman" w:hAnsi="Times New Roman"/>
          <w:b/>
          <w:bCs/>
          <w:sz w:val="24"/>
          <w:szCs w:val="24"/>
        </w:rPr>
        <w:footnoteReference w:id="14"/>
      </w:r>
    </w:p>
    <w:p w:rsidR="002B5043" w:rsidRDefault="002B5043">
      <w:pPr>
        <w:spacing w:after="0" w:line="240" w:lineRule="auto"/>
        <w:ind w:left="-425" w:firstLine="709"/>
        <w:jc w:val="center"/>
        <w:rPr>
          <w:rFonts w:ascii="Times New Roman" w:hAnsi="Times New Roman"/>
          <w:b/>
          <w:bCs/>
          <w:sz w:val="24"/>
          <w:szCs w:val="24"/>
        </w:rPr>
      </w:pPr>
    </w:p>
    <w:tbl>
      <w:tblPr>
        <w:tblStyle w:val="affd"/>
        <w:tblW w:w="14843" w:type="dxa"/>
        <w:tblInd w:w="-425" w:type="dxa"/>
        <w:tblLayout w:type="fixed"/>
        <w:tblLook w:val="04A0" w:firstRow="1" w:lastRow="0" w:firstColumn="1" w:lastColumn="0" w:noHBand="0" w:noVBand="1"/>
      </w:tblPr>
      <w:tblGrid>
        <w:gridCol w:w="704"/>
        <w:gridCol w:w="3120"/>
        <w:gridCol w:w="5244"/>
        <w:gridCol w:w="5775"/>
      </w:tblGrid>
      <w:tr w:rsidR="002B5043" w:rsidTr="002B5043">
        <w:trPr>
          <w:cnfStyle w:val="100000000000" w:firstRow="1" w:lastRow="0" w:firstColumn="0" w:lastColumn="0" w:oddVBand="0" w:evenVBand="0" w:oddHBand="0" w:evenHBand="0" w:firstRowFirstColumn="0" w:firstRowLastColumn="0" w:lastRowFirstColumn="0" w:lastRowLastColumn="0"/>
        </w:trPr>
        <w:tc>
          <w:tcPr>
            <w:tcW w:w="703" w:type="dxa"/>
          </w:tcPr>
          <w:p w:rsidR="002B5043" w:rsidRDefault="0001773B">
            <w:pPr>
              <w:keepNext/>
              <w:widowControl w:val="0"/>
              <w:tabs>
                <w:tab w:val="left" w:pos="567"/>
              </w:tabs>
              <w:suppressAutoHyphens w:val="0"/>
              <w:spacing w:before="60" w:after="0" w:line="240" w:lineRule="auto"/>
              <w:jc w:val="center"/>
              <w:rPr>
                <w:rFonts w:ascii="Times New Roman" w:hAnsi="Times New Roman"/>
                <w:b w:val="0"/>
                <w:bCs/>
                <w:sz w:val="24"/>
                <w:szCs w:val="24"/>
              </w:rPr>
            </w:pPr>
            <w:r>
              <w:rPr>
                <w:rFonts w:ascii="Times New Roman" w:eastAsia="Calibri" w:hAnsi="Times New Roman"/>
                <w:bCs/>
                <w:sz w:val="24"/>
                <w:szCs w:val="24"/>
                <w:lang w:eastAsia="ru-RU"/>
              </w:rPr>
              <w:t>№ п/п</w:t>
            </w:r>
          </w:p>
        </w:tc>
        <w:tc>
          <w:tcPr>
            <w:tcW w:w="3120" w:type="dxa"/>
          </w:tcPr>
          <w:p w:rsidR="002B5043" w:rsidRDefault="0001773B">
            <w:pPr>
              <w:keepNext/>
              <w:widowControl w:val="0"/>
              <w:tabs>
                <w:tab w:val="left" w:pos="567"/>
              </w:tabs>
              <w:suppressAutoHyphens w:val="0"/>
              <w:spacing w:before="60" w:after="0" w:line="240" w:lineRule="auto"/>
              <w:jc w:val="center"/>
              <w:rPr>
                <w:rFonts w:ascii="Times New Roman" w:hAnsi="Times New Roman"/>
                <w:b w:val="0"/>
                <w:bCs/>
                <w:sz w:val="24"/>
                <w:szCs w:val="24"/>
              </w:rPr>
            </w:pPr>
            <w:r>
              <w:rPr>
                <w:rFonts w:ascii="Times New Roman" w:eastAsia="Calibri" w:hAnsi="Times New Roman"/>
                <w:bCs/>
                <w:sz w:val="24"/>
                <w:szCs w:val="24"/>
                <w:lang w:eastAsia="ru-RU"/>
              </w:rPr>
              <w:t>Должность</w:t>
            </w:r>
          </w:p>
        </w:tc>
        <w:tc>
          <w:tcPr>
            <w:tcW w:w="5244" w:type="dxa"/>
          </w:tcPr>
          <w:p w:rsidR="002B5043" w:rsidRDefault="0001773B">
            <w:pPr>
              <w:keepNext/>
              <w:widowControl w:val="0"/>
              <w:tabs>
                <w:tab w:val="left" w:pos="567"/>
              </w:tabs>
              <w:suppressAutoHyphens w:val="0"/>
              <w:spacing w:before="60" w:after="0" w:line="240" w:lineRule="auto"/>
              <w:jc w:val="center"/>
              <w:rPr>
                <w:rFonts w:ascii="Times New Roman" w:hAnsi="Times New Roman"/>
                <w:b w:val="0"/>
                <w:bCs/>
                <w:sz w:val="24"/>
                <w:szCs w:val="24"/>
              </w:rPr>
            </w:pPr>
            <w:r>
              <w:rPr>
                <w:rFonts w:ascii="Times New Roman" w:eastAsia="Times New Roman" w:hAnsi="Times New Roman"/>
                <w:color w:val="161616"/>
                <w:sz w:val="24"/>
                <w:szCs w:val="24"/>
                <w:lang w:val="en-US" w:eastAsia="ru-RU"/>
              </w:rPr>
              <w:t>На территории Российской Федерации</w:t>
            </w:r>
          </w:p>
        </w:tc>
        <w:tc>
          <w:tcPr>
            <w:tcW w:w="5775" w:type="dxa"/>
          </w:tcPr>
          <w:p w:rsidR="002B5043" w:rsidRDefault="0001773B">
            <w:pPr>
              <w:keepNext/>
              <w:widowControl w:val="0"/>
              <w:tabs>
                <w:tab w:val="left" w:pos="567"/>
              </w:tabs>
              <w:suppressAutoHyphens w:val="0"/>
              <w:spacing w:before="60" w:after="0" w:line="240" w:lineRule="auto"/>
              <w:jc w:val="center"/>
              <w:rPr>
                <w:rFonts w:ascii="Times New Roman" w:hAnsi="Times New Roman"/>
                <w:b w:val="0"/>
                <w:bCs/>
                <w:sz w:val="24"/>
                <w:szCs w:val="24"/>
              </w:rPr>
            </w:pPr>
            <w:r>
              <w:rPr>
                <w:rFonts w:ascii="Times New Roman" w:eastAsia="Calibri" w:hAnsi="Times New Roman"/>
                <w:bCs/>
                <w:sz w:val="24"/>
                <w:szCs w:val="24"/>
                <w:lang w:eastAsia="ru-RU"/>
              </w:rPr>
              <w:t>На территории зарубежных стран</w:t>
            </w:r>
          </w:p>
        </w:tc>
      </w:tr>
      <w:tr w:rsidR="002B5043" w:rsidTr="002B5043">
        <w:tc>
          <w:tcPr>
            <w:tcW w:w="703" w:type="dxa"/>
          </w:tcPr>
          <w:p w:rsidR="002B5043" w:rsidRDefault="0001773B">
            <w:pPr>
              <w:widowControl w:val="0"/>
              <w:tabs>
                <w:tab w:val="left" w:pos="567"/>
              </w:tabs>
              <w:spacing w:before="40" w:after="0" w:line="240" w:lineRule="auto"/>
              <w:jc w:val="center"/>
              <w:rPr>
                <w:rFonts w:ascii="Times New Roman" w:hAnsi="Times New Roman"/>
                <w:bCs/>
                <w:sz w:val="24"/>
                <w:szCs w:val="24"/>
              </w:rPr>
            </w:pPr>
            <w:r>
              <w:rPr>
                <w:rFonts w:ascii="Times New Roman" w:eastAsia="Calibri" w:hAnsi="Times New Roman"/>
                <w:bCs/>
                <w:sz w:val="24"/>
                <w:szCs w:val="24"/>
                <w:lang w:eastAsia="ru-RU"/>
              </w:rPr>
              <w:t>1</w:t>
            </w:r>
          </w:p>
        </w:tc>
        <w:tc>
          <w:tcPr>
            <w:tcW w:w="3120"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Генеральный директор</w:t>
            </w:r>
          </w:p>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 xml:space="preserve">(Единоличный исполнительный орган Общества, должность </w:t>
            </w:r>
            <w:r>
              <w:rPr>
                <w:rFonts w:ascii="Times New Roman" w:eastAsia="Calibri" w:hAnsi="Times New Roman"/>
                <w:bCs/>
                <w:sz w:val="24"/>
                <w:szCs w:val="24"/>
                <w:lang w:eastAsia="ru-RU"/>
              </w:rPr>
              <w:t>которого включена в</w:t>
            </w:r>
          </w:p>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«Перечень отдельных категорий руководящих работников АО</w:t>
            </w:r>
          </w:p>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«Ленгидропроект»»)</w:t>
            </w:r>
          </w:p>
        </w:tc>
        <w:tc>
          <w:tcPr>
            <w:tcW w:w="5244"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w:t>
            </w:r>
            <w:r>
              <w:rPr>
                <w:rFonts w:ascii="Times New Roman" w:eastAsia="Calibri" w:hAnsi="Times New Roman"/>
                <w:bCs/>
                <w:sz w:val="24"/>
                <w:szCs w:val="24"/>
                <w:lang w:eastAsia="ru-RU"/>
              </w:rPr>
              <w:tab/>
              <w:t>воздушным и железнодорожным транспортом - по билету бизнес-класс / СВ;</w:t>
            </w:r>
          </w:p>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w:t>
            </w:r>
            <w:r>
              <w:rPr>
                <w:rFonts w:ascii="Times New Roman" w:eastAsia="Calibri" w:hAnsi="Times New Roman"/>
                <w:bCs/>
                <w:sz w:val="24"/>
                <w:szCs w:val="24"/>
                <w:lang w:eastAsia="ru-RU"/>
              </w:rPr>
              <w:tab/>
              <w:t>другим транспортом (в т.ч. такси и аренда автомобиля) - по существующей в данной местн</w:t>
            </w:r>
            <w:r>
              <w:rPr>
                <w:rFonts w:ascii="Times New Roman" w:eastAsia="Calibri" w:hAnsi="Times New Roman"/>
                <w:bCs/>
                <w:sz w:val="24"/>
                <w:szCs w:val="24"/>
                <w:lang w:eastAsia="ru-RU"/>
              </w:rPr>
              <w:t>ости стоимости проезда.</w:t>
            </w:r>
          </w:p>
          <w:p w:rsidR="002B5043" w:rsidRDefault="0001773B">
            <w:pPr>
              <w:widowControl w:val="0"/>
              <w:tabs>
                <w:tab w:val="left" w:pos="567"/>
              </w:tabs>
              <w:spacing w:before="40" w:after="0" w:line="240" w:lineRule="auto"/>
              <w:rPr>
                <w:rFonts w:ascii="Times New Roman" w:hAnsi="Times New Roman"/>
                <w:b/>
                <w:bCs/>
                <w:sz w:val="24"/>
                <w:szCs w:val="24"/>
              </w:rPr>
            </w:pPr>
            <w:r>
              <w:rPr>
                <w:rFonts w:ascii="Times New Roman" w:eastAsia="Calibri" w:hAnsi="Times New Roman"/>
                <w:bCs/>
                <w:sz w:val="24"/>
                <w:szCs w:val="24"/>
                <w:lang w:eastAsia="ru-RU"/>
              </w:rPr>
              <w:t>•</w:t>
            </w:r>
            <w:r>
              <w:rPr>
                <w:rFonts w:ascii="Times New Roman" w:eastAsia="Calibri" w:hAnsi="Times New Roman"/>
                <w:bCs/>
                <w:sz w:val="24"/>
                <w:szCs w:val="24"/>
                <w:lang w:eastAsia="ru-RU"/>
              </w:rPr>
              <w:tab/>
              <w:t>услуги VIР-залов аэропортов и вокзалов</w:t>
            </w:r>
          </w:p>
        </w:tc>
        <w:tc>
          <w:tcPr>
            <w:tcW w:w="5775"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w:t>
            </w:r>
            <w:r>
              <w:rPr>
                <w:rFonts w:ascii="Times New Roman" w:eastAsia="Calibri" w:hAnsi="Times New Roman"/>
                <w:bCs/>
                <w:sz w:val="24"/>
                <w:szCs w:val="24"/>
                <w:lang w:eastAsia="ru-RU"/>
              </w:rPr>
              <w:tab/>
              <w:t>воздушным и железнодорожным транспортом - по билету бизнес-класс / СВ;</w:t>
            </w:r>
          </w:p>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w:t>
            </w:r>
            <w:r>
              <w:rPr>
                <w:rFonts w:ascii="Times New Roman" w:eastAsia="Calibri" w:hAnsi="Times New Roman"/>
                <w:bCs/>
                <w:sz w:val="24"/>
                <w:szCs w:val="24"/>
                <w:lang w:eastAsia="ru-RU"/>
              </w:rPr>
              <w:tab/>
              <w:t>другим транспортом (кроме аренды автомобиля и такси) - по существующей в данной местности стоимости проезда;</w:t>
            </w:r>
          </w:p>
          <w:p w:rsidR="002B5043" w:rsidRDefault="0001773B">
            <w:pPr>
              <w:widowControl w:val="0"/>
              <w:tabs>
                <w:tab w:val="left" w:pos="567"/>
              </w:tabs>
              <w:spacing w:before="40" w:after="0" w:line="240" w:lineRule="auto"/>
              <w:rPr>
                <w:rFonts w:ascii="Times New Roman" w:hAnsi="Times New Roman"/>
                <w:b/>
                <w:bCs/>
                <w:sz w:val="24"/>
                <w:szCs w:val="24"/>
              </w:rPr>
            </w:pPr>
            <w:r>
              <w:rPr>
                <w:rFonts w:ascii="Times New Roman" w:eastAsia="Calibri" w:hAnsi="Times New Roman"/>
                <w:bCs/>
                <w:sz w:val="24"/>
                <w:szCs w:val="24"/>
                <w:lang w:eastAsia="ru-RU"/>
              </w:rPr>
              <w:t>•</w:t>
            </w:r>
            <w:r>
              <w:rPr>
                <w:rFonts w:ascii="Times New Roman" w:eastAsia="Calibri" w:hAnsi="Times New Roman"/>
                <w:bCs/>
                <w:sz w:val="24"/>
                <w:szCs w:val="24"/>
                <w:lang w:eastAsia="ru-RU"/>
              </w:rPr>
              <w:tab/>
              <w:t>проез</w:t>
            </w:r>
            <w:r>
              <w:rPr>
                <w:rFonts w:ascii="Times New Roman" w:eastAsia="Calibri" w:hAnsi="Times New Roman"/>
                <w:bCs/>
                <w:sz w:val="24"/>
                <w:szCs w:val="24"/>
                <w:lang w:eastAsia="ru-RU"/>
              </w:rPr>
              <w:t>д на такси от аэропорта (вокзала) до места назначения и обратно.</w:t>
            </w:r>
          </w:p>
        </w:tc>
      </w:tr>
      <w:tr w:rsidR="002B5043" w:rsidTr="002B5043">
        <w:tc>
          <w:tcPr>
            <w:tcW w:w="703" w:type="dxa"/>
          </w:tcPr>
          <w:p w:rsidR="002B5043" w:rsidRDefault="0001773B">
            <w:pPr>
              <w:widowControl w:val="0"/>
              <w:tabs>
                <w:tab w:val="left" w:pos="567"/>
              </w:tabs>
              <w:spacing w:before="40" w:after="0" w:line="240" w:lineRule="auto"/>
              <w:jc w:val="center"/>
              <w:rPr>
                <w:rFonts w:ascii="Times New Roman" w:hAnsi="Times New Roman"/>
                <w:bCs/>
                <w:sz w:val="24"/>
                <w:szCs w:val="24"/>
              </w:rPr>
            </w:pPr>
            <w:r>
              <w:rPr>
                <w:rFonts w:ascii="Times New Roman" w:eastAsia="Calibri" w:hAnsi="Times New Roman"/>
                <w:bCs/>
                <w:sz w:val="24"/>
                <w:szCs w:val="24"/>
                <w:lang w:eastAsia="ru-RU"/>
              </w:rPr>
              <w:t>2</w:t>
            </w:r>
          </w:p>
        </w:tc>
        <w:tc>
          <w:tcPr>
            <w:tcW w:w="3120"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Руководящие работники, должности которых включены в</w:t>
            </w:r>
          </w:p>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«Перечень отдельных категорий руководящих работников АО</w:t>
            </w:r>
          </w:p>
          <w:p w:rsidR="002B5043" w:rsidRDefault="0001773B">
            <w:pPr>
              <w:widowControl w:val="0"/>
              <w:tabs>
                <w:tab w:val="left" w:pos="567"/>
              </w:tabs>
              <w:spacing w:before="40" w:after="0" w:line="240" w:lineRule="auto"/>
              <w:rPr>
                <w:rFonts w:ascii="Times New Roman" w:hAnsi="Times New Roman"/>
                <w:b/>
                <w:bCs/>
                <w:sz w:val="24"/>
                <w:szCs w:val="24"/>
              </w:rPr>
            </w:pPr>
            <w:r>
              <w:rPr>
                <w:rFonts w:ascii="Times New Roman" w:eastAsia="Calibri" w:hAnsi="Times New Roman"/>
                <w:bCs/>
                <w:sz w:val="24"/>
                <w:szCs w:val="24"/>
                <w:lang w:eastAsia="ru-RU"/>
              </w:rPr>
              <w:t>«Ленгидропроект»»</w:t>
            </w:r>
          </w:p>
        </w:tc>
        <w:tc>
          <w:tcPr>
            <w:tcW w:w="5244"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
                <w:bCs/>
                <w:sz w:val="24"/>
                <w:szCs w:val="24"/>
                <w:lang w:eastAsia="ru-RU"/>
              </w:rPr>
              <w:t>•</w:t>
            </w:r>
            <w:r>
              <w:rPr>
                <w:rFonts w:ascii="Times New Roman" w:eastAsia="Calibri" w:hAnsi="Times New Roman"/>
                <w:bCs/>
                <w:sz w:val="24"/>
                <w:szCs w:val="24"/>
                <w:lang w:eastAsia="ru-RU"/>
              </w:rPr>
              <w:tab/>
              <w:t xml:space="preserve">воздушным и железнодорожным транспортом - по билету </w:t>
            </w:r>
            <w:r>
              <w:rPr>
                <w:rFonts w:ascii="Times New Roman" w:eastAsia="Calibri" w:hAnsi="Times New Roman"/>
                <w:bCs/>
                <w:sz w:val="24"/>
                <w:szCs w:val="24"/>
                <w:lang w:eastAsia="ru-RU"/>
              </w:rPr>
              <w:t>эконом-класс / купе;</w:t>
            </w:r>
          </w:p>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w:t>
            </w:r>
            <w:r>
              <w:rPr>
                <w:rFonts w:ascii="Times New Roman" w:eastAsia="Calibri" w:hAnsi="Times New Roman"/>
                <w:bCs/>
                <w:sz w:val="24"/>
                <w:szCs w:val="24"/>
                <w:lang w:eastAsia="ru-RU"/>
              </w:rPr>
              <w:tab/>
              <w:t>другим транспортом от аэропорта (вокзала) до места назначения и обратно (в т.ч. такси и аренда</w:t>
            </w:r>
          </w:p>
          <w:p w:rsidR="002B5043" w:rsidRDefault="0001773B">
            <w:pPr>
              <w:widowControl w:val="0"/>
              <w:tabs>
                <w:tab w:val="left" w:pos="567"/>
              </w:tabs>
              <w:spacing w:before="40" w:after="0" w:line="240" w:lineRule="auto"/>
              <w:rPr>
                <w:rFonts w:ascii="Times New Roman" w:hAnsi="Times New Roman"/>
                <w:b/>
                <w:bCs/>
                <w:sz w:val="24"/>
                <w:szCs w:val="24"/>
              </w:rPr>
            </w:pPr>
            <w:r>
              <w:rPr>
                <w:rFonts w:ascii="Times New Roman" w:eastAsia="Calibri" w:hAnsi="Times New Roman"/>
                <w:bCs/>
                <w:sz w:val="24"/>
                <w:szCs w:val="24"/>
                <w:lang w:eastAsia="ru-RU"/>
              </w:rPr>
              <w:t>автомобиля) - по существующей в данной местности стоимости проезда.</w:t>
            </w:r>
          </w:p>
        </w:tc>
        <w:tc>
          <w:tcPr>
            <w:tcW w:w="5775"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w:t>
            </w:r>
            <w:r>
              <w:rPr>
                <w:rFonts w:ascii="Times New Roman" w:eastAsia="Calibri" w:hAnsi="Times New Roman"/>
                <w:bCs/>
                <w:sz w:val="24"/>
                <w:szCs w:val="24"/>
                <w:lang w:eastAsia="ru-RU"/>
              </w:rPr>
              <w:tab/>
              <w:t>воздушным и железнодорожным транспортом - по билету эконом-класс / к</w:t>
            </w:r>
            <w:r>
              <w:rPr>
                <w:rFonts w:ascii="Times New Roman" w:eastAsia="Calibri" w:hAnsi="Times New Roman"/>
                <w:bCs/>
                <w:sz w:val="24"/>
                <w:szCs w:val="24"/>
                <w:lang w:eastAsia="ru-RU"/>
              </w:rPr>
              <w:t>упе;</w:t>
            </w:r>
          </w:p>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w:t>
            </w:r>
            <w:r>
              <w:rPr>
                <w:rFonts w:ascii="Times New Roman" w:eastAsia="Calibri" w:hAnsi="Times New Roman"/>
                <w:bCs/>
                <w:sz w:val="24"/>
                <w:szCs w:val="24"/>
                <w:lang w:eastAsia="ru-RU"/>
              </w:rPr>
              <w:tab/>
              <w:t>другим транспортом от аэропорта (вокзала) до места назначения и обратно (в т.ч. такси и аренда автомобиля) - по</w:t>
            </w:r>
          </w:p>
          <w:p w:rsidR="002B5043" w:rsidRDefault="0001773B">
            <w:pPr>
              <w:widowControl w:val="0"/>
              <w:tabs>
                <w:tab w:val="left" w:pos="567"/>
              </w:tabs>
              <w:spacing w:before="40" w:after="0" w:line="240" w:lineRule="auto"/>
              <w:rPr>
                <w:rFonts w:ascii="Times New Roman" w:hAnsi="Times New Roman"/>
                <w:b/>
                <w:bCs/>
                <w:sz w:val="24"/>
                <w:szCs w:val="24"/>
              </w:rPr>
            </w:pPr>
            <w:r>
              <w:rPr>
                <w:rFonts w:ascii="Times New Roman" w:eastAsia="Calibri" w:hAnsi="Times New Roman"/>
                <w:bCs/>
                <w:sz w:val="24"/>
                <w:szCs w:val="24"/>
                <w:lang w:eastAsia="ru-RU"/>
              </w:rPr>
              <w:t>существующей в данной местности стоимости проезда.</w:t>
            </w:r>
          </w:p>
        </w:tc>
      </w:tr>
      <w:tr w:rsidR="002B5043" w:rsidTr="002B5043">
        <w:tc>
          <w:tcPr>
            <w:tcW w:w="703" w:type="dxa"/>
          </w:tcPr>
          <w:p w:rsidR="002B5043" w:rsidRDefault="0001773B">
            <w:pPr>
              <w:widowControl w:val="0"/>
              <w:tabs>
                <w:tab w:val="left" w:pos="567"/>
              </w:tabs>
              <w:spacing w:before="40" w:after="0" w:line="240" w:lineRule="auto"/>
              <w:jc w:val="center"/>
              <w:rPr>
                <w:rFonts w:ascii="Times New Roman" w:hAnsi="Times New Roman"/>
                <w:bCs/>
                <w:sz w:val="24"/>
                <w:szCs w:val="24"/>
              </w:rPr>
            </w:pPr>
            <w:r>
              <w:rPr>
                <w:rFonts w:ascii="Times New Roman" w:eastAsia="Calibri" w:hAnsi="Times New Roman"/>
                <w:bCs/>
                <w:sz w:val="24"/>
                <w:szCs w:val="24"/>
                <w:lang w:eastAsia="ru-RU"/>
              </w:rPr>
              <w:t>3</w:t>
            </w:r>
          </w:p>
        </w:tc>
        <w:tc>
          <w:tcPr>
            <w:tcW w:w="3120"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Остальные работники</w:t>
            </w:r>
          </w:p>
        </w:tc>
        <w:tc>
          <w:tcPr>
            <w:tcW w:w="5244"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w:t>
            </w:r>
            <w:r>
              <w:rPr>
                <w:rFonts w:ascii="Times New Roman" w:eastAsia="Calibri" w:hAnsi="Times New Roman"/>
                <w:bCs/>
                <w:sz w:val="24"/>
                <w:szCs w:val="24"/>
                <w:lang w:eastAsia="ru-RU"/>
              </w:rPr>
              <w:tab/>
              <w:t>воздушным и железнодорожным транспортом - по билету эконом-кл</w:t>
            </w:r>
            <w:r>
              <w:rPr>
                <w:rFonts w:ascii="Times New Roman" w:eastAsia="Calibri" w:hAnsi="Times New Roman"/>
                <w:bCs/>
                <w:sz w:val="24"/>
                <w:szCs w:val="24"/>
                <w:lang w:eastAsia="ru-RU"/>
              </w:rPr>
              <w:t>асс / купе;</w:t>
            </w:r>
          </w:p>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lastRenderedPageBreak/>
              <w:t>•</w:t>
            </w:r>
            <w:r>
              <w:rPr>
                <w:rFonts w:ascii="Times New Roman" w:eastAsia="Calibri" w:hAnsi="Times New Roman"/>
                <w:bCs/>
                <w:sz w:val="24"/>
                <w:szCs w:val="24"/>
                <w:lang w:eastAsia="ru-RU"/>
              </w:rPr>
              <w:tab/>
              <w:t>другим маршрутным транспортом (кроме аренды автомобиля и такси) - по существующей</w:t>
            </w:r>
          </w:p>
          <w:p w:rsidR="002B5043" w:rsidRDefault="0001773B">
            <w:pPr>
              <w:widowControl w:val="0"/>
              <w:tabs>
                <w:tab w:val="left" w:pos="567"/>
              </w:tabs>
              <w:spacing w:before="40" w:after="0" w:line="240" w:lineRule="auto"/>
              <w:rPr>
                <w:rFonts w:ascii="Times New Roman" w:hAnsi="Times New Roman"/>
                <w:b/>
                <w:bCs/>
                <w:sz w:val="24"/>
                <w:szCs w:val="24"/>
              </w:rPr>
            </w:pPr>
            <w:r>
              <w:rPr>
                <w:rFonts w:ascii="Times New Roman" w:eastAsia="Calibri" w:hAnsi="Times New Roman"/>
                <w:bCs/>
                <w:sz w:val="24"/>
                <w:szCs w:val="24"/>
                <w:lang w:eastAsia="ru-RU"/>
              </w:rPr>
              <w:t>в данной местности стоимости проезда</w:t>
            </w:r>
            <w:r>
              <w:rPr>
                <w:rStyle w:val="ae"/>
                <w:rFonts w:ascii="Times New Roman" w:eastAsia="Calibri" w:hAnsi="Times New Roman"/>
                <w:bCs/>
                <w:sz w:val="24"/>
                <w:szCs w:val="24"/>
                <w:lang w:eastAsia="ru-RU"/>
              </w:rPr>
              <w:footnoteReference w:id="15"/>
            </w:r>
          </w:p>
        </w:tc>
        <w:tc>
          <w:tcPr>
            <w:tcW w:w="5775"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lastRenderedPageBreak/>
              <w:t>•</w:t>
            </w:r>
            <w:r>
              <w:rPr>
                <w:rFonts w:ascii="Times New Roman" w:eastAsia="Calibri" w:hAnsi="Times New Roman"/>
                <w:bCs/>
                <w:sz w:val="24"/>
                <w:szCs w:val="24"/>
                <w:lang w:eastAsia="ru-RU"/>
              </w:rPr>
              <w:tab/>
              <w:t>воздушным и железнодорожным транспортом - по билету эконом-класс / купе;</w:t>
            </w:r>
          </w:p>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lastRenderedPageBreak/>
              <w:t>•</w:t>
            </w:r>
            <w:r>
              <w:rPr>
                <w:rFonts w:ascii="Times New Roman" w:eastAsia="Calibri" w:hAnsi="Times New Roman"/>
                <w:bCs/>
                <w:sz w:val="24"/>
                <w:szCs w:val="24"/>
                <w:lang w:eastAsia="ru-RU"/>
              </w:rPr>
              <w:tab/>
              <w:t>другим</w:t>
            </w:r>
            <w:r>
              <w:rPr>
                <w:rFonts w:ascii="Times New Roman" w:eastAsia="Calibri" w:hAnsi="Times New Roman"/>
                <w:bCs/>
                <w:sz w:val="24"/>
                <w:szCs w:val="24"/>
                <w:lang w:eastAsia="ru-RU"/>
              </w:rPr>
              <w:tab/>
              <w:t>маршрутным</w:t>
            </w:r>
            <w:r>
              <w:rPr>
                <w:rFonts w:ascii="Times New Roman" w:eastAsia="Calibri" w:hAnsi="Times New Roman"/>
                <w:bCs/>
                <w:sz w:val="24"/>
                <w:szCs w:val="24"/>
                <w:lang w:eastAsia="ru-RU"/>
              </w:rPr>
              <w:tab/>
              <w:t>транспортом</w:t>
            </w:r>
            <w:r>
              <w:rPr>
                <w:rFonts w:ascii="Times New Roman" w:eastAsia="Calibri" w:hAnsi="Times New Roman"/>
                <w:bCs/>
                <w:sz w:val="24"/>
                <w:szCs w:val="24"/>
                <w:lang w:eastAsia="ru-RU"/>
              </w:rPr>
              <w:tab/>
              <w:t>(кроме</w:t>
            </w:r>
            <w:r>
              <w:rPr>
                <w:rFonts w:ascii="Times New Roman" w:eastAsia="Calibri" w:hAnsi="Times New Roman"/>
                <w:bCs/>
                <w:sz w:val="24"/>
                <w:szCs w:val="24"/>
                <w:lang w:eastAsia="ru-RU"/>
              </w:rPr>
              <w:tab/>
            </w:r>
            <w:r>
              <w:rPr>
                <w:rFonts w:ascii="Times New Roman" w:eastAsia="Calibri" w:hAnsi="Times New Roman"/>
                <w:bCs/>
                <w:sz w:val="24"/>
                <w:szCs w:val="24"/>
                <w:lang w:eastAsia="ru-RU"/>
              </w:rPr>
              <w:tab/>
              <w:t xml:space="preserve">аренды </w:t>
            </w:r>
            <w:r>
              <w:rPr>
                <w:rFonts w:ascii="Times New Roman" w:eastAsia="Calibri" w:hAnsi="Times New Roman"/>
                <w:bCs/>
                <w:sz w:val="24"/>
                <w:szCs w:val="24"/>
                <w:lang w:eastAsia="ru-RU"/>
              </w:rPr>
              <w:t>автомобиля</w:t>
            </w:r>
            <w:r>
              <w:rPr>
                <w:rFonts w:ascii="Times New Roman" w:eastAsia="Calibri" w:hAnsi="Times New Roman"/>
                <w:bCs/>
                <w:sz w:val="24"/>
                <w:szCs w:val="24"/>
                <w:lang w:eastAsia="ru-RU"/>
              </w:rPr>
              <w:tab/>
              <w:t>и   такси)   -   по  существующей</w:t>
            </w:r>
            <w:r>
              <w:rPr>
                <w:rFonts w:ascii="Times New Roman" w:eastAsia="Calibri" w:hAnsi="Times New Roman"/>
                <w:bCs/>
                <w:sz w:val="24"/>
                <w:szCs w:val="24"/>
                <w:lang w:eastAsia="ru-RU"/>
              </w:rPr>
              <w:tab/>
              <w:t>в данной</w:t>
            </w:r>
          </w:p>
          <w:p w:rsidR="002B5043" w:rsidRDefault="0001773B">
            <w:pPr>
              <w:widowControl w:val="0"/>
              <w:tabs>
                <w:tab w:val="left" w:pos="567"/>
              </w:tabs>
              <w:spacing w:before="40" w:after="0" w:line="240" w:lineRule="auto"/>
              <w:rPr>
                <w:rFonts w:ascii="Times New Roman" w:hAnsi="Times New Roman"/>
                <w:b/>
                <w:bCs/>
                <w:sz w:val="24"/>
                <w:szCs w:val="24"/>
              </w:rPr>
            </w:pPr>
            <w:r>
              <w:rPr>
                <w:rFonts w:ascii="Times New Roman" w:eastAsia="Calibri" w:hAnsi="Times New Roman"/>
                <w:bCs/>
                <w:sz w:val="24"/>
                <w:szCs w:val="24"/>
                <w:lang w:eastAsia="ru-RU"/>
              </w:rPr>
              <w:t>местности стоимости проезда</w:t>
            </w:r>
          </w:p>
        </w:tc>
      </w:tr>
    </w:tbl>
    <w:p w:rsidR="002B5043" w:rsidRDefault="002B5043">
      <w:pPr>
        <w:spacing w:after="0" w:line="240" w:lineRule="auto"/>
        <w:ind w:left="-425" w:firstLine="709"/>
        <w:jc w:val="center"/>
        <w:rPr>
          <w:rFonts w:ascii="Times New Roman" w:hAnsi="Times New Roman"/>
          <w:b/>
          <w:bCs/>
          <w:sz w:val="24"/>
          <w:szCs w:val="24"/>
        </w:rPr>
      </w:pPr>
    </w:p>
    <w:p w:rsidR="002B5043" w:rsidRDefault="0001773B">
      <w:pPr>
        <w:spacing w:after="0" w:line="240" w:lineRule="auto"/>
        <w:ind w:left="-425" w:firstLine="709"/>
        <w:rPr>
          <w:rFonts w:ascii="Times New Roman" w:hAnsi="Times New Roman"/>
          <w:b/>
          <w:bCs/>
          <w:sz w:val="24"/>
          <w:szCs w:val="24"/>
        </w:rPr>
      </w:pPr>
      <w:r>
        <w:rPr>
          <w:rFonts w:ascii="Times New Roman" w:hAnsi="Times New Roman"/>
          <w:b/>
          <w:bCs/>
          <w:sz w:val="24"/>
          <w:szCs w:val="24"/>
        </w:rPr>
        <w:t>При бронировании      номера в гостинице или найма жилого помещения работникам АО «Ленгидропроект» при направлении в служебные командировки</w:t>
      </w:r>
    </w:p>
    <w:tbl>
      <w:tblPr>
        <w:tblStyle w:val="affd"/>
        <w:tblW w:w="14843" w:type="dxa"/>
        <w:tblInd w:w="-425" w:type="dxa"/>
        <w:tblLayout w:type="fixed"/>
        <w:tblLook w:val="04A0" w:firstRow="1" w:lastRow="0" w:firstColumn="1" w:lastColumn="0" w:noHBand="0" w:noVBand="1"/>
      </w:tblPr>
      <w:tblGrid>
        <w:gridCol w:w="704"/>
        <w:gridCol w:w="3120"/>
        <w:gridCol w:w="5244"/>
        <w:gridCol w:w="5775"/>
      </w:tblGrid>
      <w:tr w:rsidR="002B5043" w:rsidTr="002B5043">
        <w:trPr>
          <w:cnfStyle w:val="100000000000" w:firstRow="1" w:lastRow="0" w:firstColumn="0" w:lastColumn="0" w:oddVBand="0" w:evenVBand="0" w:oddHBand="0" w:evenHBand="0" w:firstRowFirstColumn="0" w:firstRowLastColumn="0" w:lastRowFirstColumn="0" w:lastRowLastColumn="0"/>
        </w:trPr>
        <w:tc>
          <w:tcPr>
            <w:tcW w:w="703" w:type="dxa"/>
          </w:tcPr>
          <w:p w:rsidR="002B5043" w:rsidRDefault="0001773B">
            <w:pPr>
              <w:keepNext/>
              <w:widowControl w:val="0"/>
              <w:tabs>
                <w:tab w:val="left" w:pos="567"/>
              </w:tabs>
              <w:suppressAutoHyphens w:val="0"/>
              <w:spacing w:before="60" w:after="0" w:line="240" w:lineRule="auto"/>
              <w:jc w:val="center"/>
              <w:rPr>
                <w:rFonts w:ascii="Times New Roman" w:hAnsi="Times New Roman"/>
                <w:b w:val="0"/>
                <w:bCs/>
                <w:sz w:val="24"/>
                <w:szCs w:val="24"/>
              </w:rPr>
            </w:pPr>
            <w:r>
              <w:rPr>
                <w:rFonts w:ascii="Times New Roman" w:eastAsia="Calibri" w:hAnsi="Times New Roman"/>
                <w:sz w:val="24"/>
                <w:szCs w:val="24"/>
                <w:lang w:eastAsia="ru-RU"/>
              </w:rPr>
              <w:t>№ п/п</w:t>
            </w:r>
          </w:p>
        </w:tc>
        <w:tc>
          <w:tcPr>
            <w:tcW w:w="3120" w:type="dxa"/>
          </w:tcPr>
          <w:p w:rsidR="002B5043" w:rsidRDefault="0001773B">
            <w:pPr>
              <w:keepNext/>
              <w:widowControl w:val="0"/>
              <w:tabs>
                <w:tab w:val="left" w:pos="567"/>
              </w:tabs>
              <w:suppressAutoHyphens w:val="0"/>
              <w:spacing w:before="60" w:after="0" w:line="240" w:lineRule="auto"/>
              <w:jc w:val="center"/>
              <w:rPr>
                <w:rFonts w:ascii="Times New Roman" w:hAnsi="Times New Roman"/>
                <w:b w:val="0"/>
                <w:bCs/>
                <w:sz w:val="24"/>
                <w:szCs w:val="24"/>
              </w:rPr>
            </w:pPr>
            <w:r>
              <w:rPr>
                <w:rFonts w:ascii="Times New Roman" w:eastAsia="Calibri" w:hAnsi="Times New Roman"/>
                <w:sz w:val="24"/>
                <w:szCs w:val="24"/>
                <w:lang w:eastAsia="ru-RU"/>
              </w:rPr>
              <w:t>Должность</w:t>
            </w:r>
          </w:p>
        </w:tc>
        <w:tc>
          <w:tcPr>
            <w:tcW w:w="5244" w:type="dxa"/>
          </w:tcPr>
          <w:p w:rsidR="002B5043" w:rsidRDefault="0001773B">
            <w:pPr>
              <w:keepNext/>
              <w:widowControl w:val="0"/>
              <w:tabs>
                <w:tab w:val="left" w:pos="567"/>
              </w:tabs>
              <w:suppressAutoHyphens w:val="0"/>
              <w:spacing w:before="60" w:after="0" w:line="240" w:lineRule="auto"/>
              <w:jc w:val="center"/>
              <w:rPr>
                <w:rFonts w:ascii="Times New Roman" w:hAnsi="Times New Roman"/>
                <w:b w:val="0"/>
                <w:bCs/>
                <w:sz w:val="24"/>
                <w:szCs w:val="24"/>
              </w:rPr>
            </w:pPr>
            <w:r>
              <w:rPr>
                <w:rFonts w:ascii="Times New Roman" w:eastAsia="Calibri" w:hAnsi="Times New Roman"/>
                <w:sz w:val="24"/>
                <w:szCs w:val="24"/>
                <w:lang w:eastAsia="ru-RU"/>
              </w:rPr>
              <w:t xml:space="preserve">На территории </w:t>
            </w:r>
            <w:r>
              <w:rPr>
                <w:rFonts w:ascii="Times New Roman" w:eastAsia="Calibri" w:hAnsi="Times New Roman"/>
                <w:sz w:val="24"/>
                <w:szCs w:val="24"/>
                <w:lang w:eastAsia="ru-RU"/>
              </w:rPr>
              <w:t>Российской Федерации</w:t>
            </w:r>
          </w:p>
        </w:tc>
        <w:tc>
          <w:tcPr>
            <w:tcW w:w="5775" w:type="dxa"/>
          </w:tcPr>
          <w:p w:rsidR="002B5043" w:rsidRDefault="0001773B">
            <w:pPr>
              <w:keepNext/>
              <w:widowControl w:val="0"/>
              <w:tabs>
                <w:tab w:val="left" w:pos="567"/>
              </w:tabs>
              <w:suppressAutoHyphens w:val="0"/>
              <w:spacing w:before="60" w:after="0" w:line="240" w:lineRule="auto"/>
              <w:jc w:val="center"/>
              <w:rPr>
                <w:rFonts w:ascii="Times New Roman" w:hAnsi="Times New Roman"/>
                <w:b w:val="0"/>
                <w:bCs/>
                <w:sz w:val="24"/>
                <w:szCs w:val="24"/>
              </w:rPr>
            </w:pPr>
            <w:r>
              <w:rPr>
                <w:rFonts w:ascii="Times New Roman" w:eastAsia="Calibri" w:hAnsi="Times New Roman"/>
                <w:sz w:val="24"/>
                <w:szCs w:val="24"/>
                <w:lang w:eastAsia="ru-RU"/>
              </w:rPr>
              <w:t>На территории зарубежных стран</w:t>
            </w:r>
          </w:p>
        </w:tc>
      </w:tr>
      <w:tr w:rsidR="002B5043" w:rsidTr="002B5043">
        <w:tc>
          <w:tcPr>
            <w:tcW w:w="703"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1</w:t>
            </w:r>
          </w:p>
        </w:tc>
        <w:tc>
          <w:tcPr>
            <w:tcW w:w="3120"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Генеральный директор</w:t>
            </w:r>
          </w:p>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(Единоличный исполнительный орган Общества, должность которого включена в</w:t>
            </w:r>
          </w:p>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«Перечень отдельных категорий руководящих работников АО</w:t>
            </w:r>
          </w:p>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«Ленгидропроект»»)</w:t>
            </w:r>
          </w:p>
        </w:tc>
        <w:tc>
          <w:tcPr>
            <w:tcW w:w="5244"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w:t>
            </w:r>
            <w:r>
              <w:rPr>
                <w:rFonts w:ascii="Times New Roman" w:eastAsia="Calibri" w:hAnsi="Times New Roman"/>
                <w:bCs/>
                <w:sz w:val="24"/>
                <w:szCs w:val="24"/>
                <w:lang w:eastAsia="ru-RU"/>
              </w:rPr>
              <w:tab/>
              <w:t xml:space="preserve">по фактическим расходам, но  </w:t>
            </w:r>
            <w:r>
              <w:rPr>
                <w:rFonts w:ascii="Times New Roman" w:eastAsia="Calibri" w:hAnsi="Times New Roman"/>
                <w:bCs/>
                <w:sz w:val="24"/>
                <w:szCs w:val="24"/>
                <w:lang w:eastAsia="ru-RU"/>
              </w:rPr>
              <w:t>не выше 12000  руб. в сутки</w:t>
            </w:r>
          </w:p>
        </w:tc>
        <w:tc>
          <w:tcPr>
            <w:tcW w:w="5775"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w:t>
            </w:r>
            <w:r>
              <w:rPr>
                <w:rFonts w:ascii="Times New Roman" w:eastAsia="Calibri" w:hAnsi="Times New Roman"/>
                <w:bCs/>
                <w:sz w:val="24"/>
                <w:szCs w:val="24"/>
                <w:lang w:eastAsia="ru-RU"/>
              </w:rPr>
              <w:tab/>
              <w:t>по фактическим расходам, но не выше 350 долларов США, или 350 евро для стран Евросоюза</w:t>
            </w:r>
          </w:p>
        </w:tc>
      </w:tr>
      <w:tr w:rsidR="002B5043" w:rsidTr="002B5043">
        <w:tc>
          <w:tcPr>
            <w:tcW w:w="703"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2</w:t>
            </w:r>
          </w:p>
        </w:tc>
        <w:tc>
          <w:tcPr>
            <w:tcW w:w="3120"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Руководящие работники, должности которых включены в</w:t>
            </w:r>
          </w:p>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«Перечень отдельных категорий руководящих работников АО</w:t>
            </w:r>
          </w:p>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«Ленгидропроект»»</w:t>
            </w:r>
          </w:p>
        </w:tc>
        <w:tc>
          <w:tcPr>
            <w:tcW w:w="5244"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по фактиче</w:t>
            </w:r>
            <w:r>
              <w:rPr>
                <w:rFonts w:ascii="Times New Roman" w:eastAsia="Calibri" w:hAnsi="Times New Roman"/>
                <w:bCs/>
                <w:sz w:val="24"/>
                <w:szCs w:val="24"/>
                <w:lang w:eastAsia="ru-RU"/>
              </w:rPr>
              <w:t>ским расходам, но  не выше 8000  руб. в сутки</w:t>
            </w:r>
          </w:p>
        </w:tc>
        <w:tc>
          <w:tcPr>
            <w:tcW w:w="5775"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по фактическим расходам, но не выше 250 долларов США, или 250 евро для стран Евросоюза</w:t>
            </w:r>
          </w:p>
        </w:tc>
      </w:tr>
      <w:tr w:rsidR="002B5043" w:rsidTr="002B5043">
        <w:tc>
          <w:tcPr>
            <w:tcW w:w="703"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lastRenderedPageBreak/>
              <w:t>3</w:t>
            </w:r>
          </w:p>
        </w:tc>
        <w:tc>
          <w:tcPr>
            <w:tcW w:w="3120"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Прочие руководители:</w:t>
            </w:r>
          </w:p>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(в т.ч. директора по направлениям и их заместители, главный инженер и его заместители, руководители</w:t>
            </w:r>
            <w:r>
              <w:rPr>
                <w:rFonts w:ascii="Times New Roman" w:eastAsia="Calibri" w:hAnsi="Times New Roman"/>
                <w:bCs/>
                <w:sz w:val="24"/>
                <w:szCs w:val="24"/>
                <w:lang w:eastAsia="ru-RU"/>
              </w:rPr>
              <w:t xml:space="preserve"> структурных подразделений)</w:t>
            </w:r>
          </w:p>
        </w:tc>
        <w:tc>
          <w:tcPr>
            <w:tcW w:w="5244"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по фактическим расходам, но  не выше 8000  руб. в сутки</w:t>
            </w:r>
          </w:p>
        </w:tc>
        <w:tc>
          <w:tcPr>
            <w:tcW w:w="5775"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по фактическим расходам, но не выше 200 долларов США, или 200 евро для стран Евросоюза</w:t>
            </w:r>
          </w:p>
        </w:tc>
      </w:tr>
      <w:tr w:rsidR="002B5043" w:rsidTr="002B5043">
        <w:tc>
          <w:tcPr>
            <w:tcW w:w="703"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4</w:t>
            </w:r>
          </w:p>
        </w:tc>
        <w:tc>
          <w:tcPr>
            <w:tcW w:w="3120"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Остальные работники</w:t>
            </w:r>
          </w:p>
        </w:tc>
        <w:tc>
          <w:tcPr>
            <w:tcW w:w="5244"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Одноместный номер или место в двухместном номере категории «ст</w:t>
            </w:r>
            <w:r>
              <w:rPr>
                <w:rFonts w:ascii="Times New Roman" w:eastAsia="Calibri" w:hAnsi="Times New Roman"/>
                <w:bCs/>
                <w:sz w:val="24"/>
                <w:szCs w:val="24"/>
                <w:lang w:eastAsia="ru-RU"/>
              </w:rPr>
              <w:t>андарт», по фактическим расходам, но не выше (в сутки, включая стоимость бронирования)</w:t>
            </w:r>
          </w:p>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w:t>
            </w:r>
            <w:r>
              <w:rPr>
                <w:rFonts w:ascii="Times New Roman" w:eastAsia="Calibri" w:hAnsi="Times New Roman"/>
                <w:bCs/>
                <w:sz w:val="24"/>
                <w:szCs w:val="24"/>
                <w:lang w:eastAsia="ru-RU"/>
              </w:rPr>
              <w:tab/>
              <w:t>5 000 руб. в регионах;</w:t>
            </w:r>
          </w:p>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w:t>
            </w:r>
            <w:r>
              <w:rPr>
                <w:rFonts w:ascii="Times New Roman" w:eastAsia="Calibri" w:hAnsi="Times New Roman"/>
                <w:bCs/>
                <w:sz w:val="24"/>
                <w:szCs w:val="24"/>
                <w:lang w:eastAsia="ru-RU"/>
              </w:rPr>
              <w:tab/>
              <w:t>6 500 руб. в Москве и Московской области</w:t>
            </w:r>
          </w:p>
        </w:tc>
        <w:tc>
          <w:tcPr>
            <w:tcW w:w="5775" w:type="dxa"/>
          </w:tcPr>
          <w:p w:rsidR="002B5043" w:rsidRDefault="0001773B">
            <w:pPr>
              <w:widowControl w:val="0"/>
              <w:tabs>
                <w:tab w:val="left" w:pos="567"/>
              </w:tabs>
              <w:spacing w:before="40" w:after="0" w:line="240" w:lineRule="auto"/>
              <w:rPr>
                <w:rFonts w:ascii="Times New Roman" w:hAnsi="Times New Roman"/>
                <w:bCs/>
                <w:sz w:val="24"/>
                <w:szCs w:val="24"/>
              </w:rPr>
            </w:pPr>
            <w:r>
              <w:rPr>
                <w:rFonts w:ascii="Times New Roman" w:eastAsia="Calibri" w:hAnsi="Times New Roman"/>
                <w:bCs/>
                <w:sz w:val="24"/>
                <w:szCs w:val="24"/>
                <w:lang w:eastAsia="ru-RU"/>
              </w:rPr>
              <w:t>по фактическим расходам, но не выше 150 долларов США, или 150 евро для стран Евросоюза</w:t>
            </w:r>
          </w:p>
        </w:tc>
      </w:tr>
    </w:tbl>
    <w:p w:rsidR="002B5043" w:rsidRDefault="002B5043">
      <w:pPr>
        <w:spacing w:after="0" w:line="240" w:lineRule="auto"/>
        <w:ind w:left="-425" w:firstLine="709"/>
        <w:rPr>
          <w:rFonts w:ascii="Times New Roman" w:hAnsi="Times New Roman"/>
          <w:bCs/>
          <w:sz w:val="24"/>
          <w:szCs w:val="24"/>
        </w:rPr>
      </w:pPr>
    </w:p>
    <w:p w:rsidR="002B5043" w:rsidRDefault="002B5043">
      <w:pPr>
        <w:spacing w:after="0" w:line="240" w:lineRule="auto"/>
        <w:ind w:left="-425" w:firstLine="709"/>
        <w:jc w:val="center"/>
        <w:rPr>
          <w:rFonts w:ascii="Times New Roman" w:hAnsi="Times New Roman"/>
          <w:b/>
          <w:bCs/>
          <w:sz w:val="24"/>
          <w:szCs w:val="24"/>
        </w:rPr>
      </w:pPr>
    </w:p>
    <w:p w:rsidR="002B5043" w:rsidRDefault="0001773B">
      <w:pPr>
        <w:snapToGrid w:val="0"/>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                                   Заказчик:                                                                                                                                            Исполнитель:</w:t>
      </w:r>
    </w:p>
    <w:p w:rsidR="002B5043" w:rsidRDefault="0001773B">
      <w:pPr>
        <w:snapToGrid w:val="0"/>
        <w:spacing w:after="0" w:line="240" w:lineRule="auto"/>
        <w:rPr>
          <w:rFonts w:ascii="Times New Roman" w:eastAsia="Times New Roman" w:hAnsi="Times New Roman"/>
          <w:lang w:eastAsia="ru-RU"/>
        </w:rPr>
      </w:pPr>
      <w:r>
        <w:rPr>
          <w:rFonts w:ascii="Times New Roman" w:eastAsia="Times New Roman" w:hAnsi="Times New Roman"/>
          <w:b/>
          <w:lang w:eastAsia="ru-RU"/>
        </w:rPr>
        <w:t xml:space="preserve">                                  </w:t>
      </w:r>
    </w:p>
    <w:p w:rsidR="002B5043" w:rsidRDefault="002B5043">
      <w:pPr>
        <w:snapToGrid w:val="0"/>
        <w:spacing w:after="0" w:line="240" w:lineRule="auto"/>
        <w:jc w:val="center"/>
        <w:rPr>
          <w:rFonts w:ascii="Times New Roman" w:eastAsia="Times New Roman" w:hAnsi="Times New Roman"/>
          <w:b/>
          <w:lang w:eastAsia="ru-RU"/>
        </w:rPr>
      </w:pPr>
    </w:p>
    <w:p w:rsidR="002B5043" w:rsidRDefault="0001773B">
      <w:pPr>
        <w:snapToGrid w:val="0"/>
        <w:spacing w:after="0" w:line="240" w:lineRule="auto"/>
        <w:rPr>
          <w:rFonts w:ascii="Times New Roman" w:eastAsia="Times New Roman" w:hAnsi="Times New Roman"/>
          <w:b/>
          <w:lang w:eastAsia="ru-RU"/>
        </w:rPr>
        <w:sectPr w:rsidR="002B5043">
          <w:footerReference w:type="default" r:id="rId14"/>
          <w:footerReference w:type="first" r:id="rId15"/>
          <w:pgSz w:w="16838" w:h="11906" w:orient="landscape"/>
          <w:pgMar w:top="1276" w:right="1134" w:bottom="766" w:left="851" w:header="0" w:footer="709" w:gutter="0"/>
          <w:cols w:space="720"/>
          <w:formProt w:val="0"/>
          <w:docGrid w:linePitch="360" w:charSpace="20480"/>
        </w:sectPr>
      </w:pPr>
      <w:r>
        <w:rPr>
          <w:rFonts w:ascii="Times New Roman" w:eastAsia="Times New Roman" w:hAnsi="Times New Roman"/>
          <w:b/>
          <w:lang w:eastAsia="ru-RU"/>
        </w:rPr>
        <w:t xml:space="preserve">                                   _______________/</w:t>
      </w:r>
      <w:r>
        <w:rPr>
          <w:rFonts w:ascii="Times New Roman" w:eastAsia="Times New Roman" w:hAnsi="Times New Roman"/>
          <w:lang w:eastAsia="ru-RU"/>
        </w:rPr>
        <w:t xml:space="preserve">____________/                                                                          </w:t>
      </w:r>
      <w:r>
        <w:rPr>
          <w:rFonts w:ascii="Times New Roman" w:eastAsia="Times New Roman" w:hAnsi="Times New Roman"/>
          <w:b/>
          <w:lang w:eastAsia="ru-RU"/>
        </w:rPr>
        <w:t>__________________/</w:t>
      </w:r>
      <w:r>
        <w:rPr>
          <w:rFonts w:ascii="Times New Roman" w:hAnsi="Times New Roman"/>
        </w:rPr>
        <w:t xml:space="preserve"> _______________</w:t>
      </w:r>
      <w:r>
        <w:rPr>
          <w:rFonts w:ascii="Times New Roman" w:eastAsia="Times New Roman" w:hAnsi="Times New Roman"/>
          <w:b/>
          <w:lang w:eastAsia="ru-RU"/>
        </w:rPr>
        <w:t>/</w:t>
      </w:r>
    </w:p>
    <w:p w:rsidR="002B5043" w:rsidRDefault="0001773B">
      <w:pPr>
        <w:spacing w:after="0" w:line="240" w:lineRule="auto"/>
        <w:ind w:left="-425" w:firstLine="709"/>
        <w:jc w:val="center"/>
        <w:rPr>
          <w:rFonts w:ascii="Times New Roman" w:hAnsi="Times New Roman"/>
          <w:b/>
          <w:bCs/>
          <w:sz w:val="24"/>
          <w:szCs w:val="24"/>
        </w:rPr>
      </w:pPr>
      <w:r>
        <w:rPr>
          <w:rFonts w:ascii="Times New Roman" w:hAnsi="Times New Roman"/>
          <w:b/>
          <w:bCs/>
          <w:sz w:val="24"/>
          <w:szCs w:val="24"/>
        </w:rPr>
        <w:lastRenderedPageBreak/>
        <w:t>Дополнительное соглашение № 1</w:t>
      </w:r>
    </w:p>
    <w:p w:rsidR="002B5043" w:rsidRDefault="0001773B">
      <w:pPr>
        <w:widowControl w:val="0"/>
        <w:shd w:val="clear" w:color="auto" w:fill="FFFFFF"/>
        <w:tabs>
          <w:tab w:val="left" w:pos="6926"/>
        </w:tabs>
        <w:spacing w:after="0" w:line="240" w:lineRule="auto"/>
        <w:ind w:left="-425" w:firstLine="709"/>
        <w:jc w:val="center"/>
        <w:rPr>
          <w:rFonts w:ascii="Times New Roman" w:hAnsi="Times New Roman"/>
          <w:bCs/>
          <w:sz w:val="24"/>
          <w:szCs w:val="24"/>
        </w:rPr>
      </w:pPr>
      <w:r>
        <w:rPr>
          <w:rFonts w:ascii="Times New Roman" w:hAnsi="Times New Roman"/>
          <w:bCs/>
          <w:sz w:val="24"/>
          <w:szCs w:val="24"/>
        </w:rPr>
        <w:t>к Договору от ___________</w:t>
      </w:r>
      <w:r>
        <w:rPr>
          <w:rFonts w:ascii="Times New Roman" w:hAnsi="Times New Roman"/>
          <w:bCs/>
          <w:sz w:val="24"/>
          <w:szCs w:val="24"/>
        </w:rPr>
        <w:t xml:space="preserve">______ №____________ </w:t>
      </w:r>
    </w:p>
    <w:p w:rsidR="002B5043" w:rsidRDefault="002B5043">
      <w:pPr>
        <w:widowControl w:val="0"/>
        <w:shd w:val="clear" w:color="auto" w:fill="FFFFFF"/>
        <w:tabs>
          <w:tab w:val="left" w:pos="6926"/>
        </w:tabs>
        <w:spacing w:after="0" w:line="240" w:lineRule="auto"/>
        <w:ind w:left="-425" w:firstLine="709"/>
        <w:jc w:val="center"/>
        <w:rPr>
          <w:rFonts w:ascii="Times New Roman" w:hAnsi="Times New Roman"/>
          <w:bCs/>
          <w:sz w:val="24"/>
          <w:szCs w:val="24"/>
        </w:rPr>
      </w:pPr>
    </w:p>
    <w:p w:rsidR="002B5043" w:rsidRDefault="0001773B">
      <w:pPr>
        <w:tabs>
          <w:tab w:val="left" w:pos="6663"/>
        </w:tabs>
        <w:spacing w:after="0" w:line="240" w:lineRule="auto"/>
        <w:ind w:left="-425" w:firstLine="709"/>
        <w:jc w:val="center"/>
        <w:rPr>
          <w:rFonts w:ascii="Times New Roman" w:hAnsi="Times New Roman"/>
          <w:sz w:val="24"/>
          <w:szCs w:val="24"/>
        </w:rPr>
      </w:pPr>
      <w:r>
        <w:rPr>
          <w:rFonts w:ascii="Times New Roman" w:hAnsi="Times New Roman"/>
          <w:sz w:val="24"/>
          <w:szCs w:val="24"/>
        </w:rPr>
        <w:t>г. Санкт-Петербург</w:t>
      </w:r>
      <w:r>
        <w:rPr>
          <w:rFonts w:ascii="Times New Roman" w:hAnsi="Times New Roman"/>
          <w:sz w:val="24"/>
          <w:szCs w:val="24"/>
        </w:rPr>
        <w:tab/>
        <w:t>«____» __________ 202_ г.</w:t>
      </w:r>
    </w:p>
    <w:p w:rsidR="002B5043" w:rsidRDefault="002B5043">
      <w:pPr>
        <w:widowControl w:val="0"/>
        <w:tabs>
          <w:tab w:val="left" w:pos="180"/>
        </w:tabs>
        <w:snapToGrid w:val="0"/>
        <w:spacing w:after="0" w:line="240" w:lineRule="auto"/>
        <w:ind w:left="-425" w:firstLine="709"/>
        <w:jc w:val="both"/>
        <w:rPr>
          <w:rFonts w:ascii="Times New Roman" w:hAnsi="Times New Roman"/>
          <w:b/>
          <w:sz w:val="24"/>
          <w:szCs w:val="24"/>
        </w:rPr>
      </w:pPr>
    </w:p>
    <w:p w:rsidR="002B5043" w:rsidRDefault="0001773B">
      <w:pPr>
        <w:widowControl w:val="0"/>
        <w:tabs>
          <w:tab w:val="left" w:pos="180"/>
        </w:tabs>
        <w:snapToGrid w:val="0"/>
        <w:spacing w:after="0" w:line="240" w:lineRule="auto"/>
        <w:ind w:left="-426" w:firstLine="710"/>
        <w:jc w:val="both"/>
        <w:rPr>
          <w:rFonts w:ascii="Times New Roman" w:hAnsi="Times New Roman"/>
          <w:sz w:val="24"/>
          <w:szCs w:val="24"/>
        </w:rPr>
      </w:pPr>
      <w:r>
        <w:rPr>
          <w:rFonts w:ascii="Times New Roman" w:hAnsi="Times New Roman"/>
          <w:bCs/>
          <w:sz w:val="24"/>
          <w:szCs w:val="24"/>
        </w:rPr>
        <w:t>АО «Ленгидропроект»,</w:t>
      </w:r>
      <w:r>
        <w:rPr>
          <w:rFonts w:ascii="Times New Roman" w:hAnsi="Times New Roman"/>
          <w:sz w:val="24"/>
          <w:szCs w:val="24"/>
        </w:rPr>
        <w:t xml:space="preserve"> именуемое в дальнейшем «Заказчик»,</w:t>
      </w:r>
      <w:r>
        <w:rPr>
          <w:rFonts w:ascii="Times New Roman" w:hAnsi="Times New Roman"/>
          <w:b/>
          <w:bCs/>
          <w:iCs/>
          <w:sz w:val="24"/>
          <w:szCs w:val="24"/>
        </w:rPr>
        <w:t xml:space="preserve"> </w:t>
      </w:r>
      <w:r>
        <w:rPr>
          <w:rFonts w:ascii="Times New Roman" w:hAnsi="Times New Roman"/>
          <w:sz w:val="24"/>
          <w:szCs w:val="24"/>
        </w:rPr>
        <w:t xml:space="preserve">в лице ______________________, действующего на основании ___________________________, с одной стороны, и </w:t>
      </w:r>
      <w:r>
        <w:rPr>
          <w:rFonts w:ascii="Times New Roman" w:hAnsi="Times New Roman"/>
          <w:bCs/>
          <w:sz w:val="24"/>
          <w:szCs w:val="24"/>
        </w:rPr>
        <w:t>________________________,</w:t>
      </w:r>
      <w:r>
        <w:rPr>
          <w:rFonts w:ascii="Times New Roman" w:hAnsi="Times New Roman"/>
          <w:sz w:val="24"/>
          <w:szCs w:val="24"/>
        </w:rPr>
        <w:t xml:space="preserve"> именуемое в дальнейшем «Исполнитель», в лице _________________________, действующего на основании ________________, с другой стороны, в целях обеспечения дополнительной прозрачности финансово-хозяйственной деятельности, а также во избежание конфликта инте</w:t>
      </w:r>
      <w:r>
        <w:rPr>
          <w:rFonts w:ascii="Times New Roman" w:hAnsi="Times New Roman"/>
          <w:sz w:val="24"/>
          <w:szCs w:val="24"/>
        </w:rPr>
        <w:t xml:space="preserve">ресов между работниками Исполнителя и собственниками, в том числе конечными бенефициарами, заключили настоящее дополнительное соглашение (далее – «Соглашение») к договору </w:t>
      </w:r>
      <w:r>
        <w:rPr>
          <w:rFonts w:ascii="Times New Roman" w:hAnsi="Times New Roman"/>
          <w:bCs/>
          <w:sz w:val="24"/>
          <w:szCs w:val="24"/>
        </w:rPr>
        <w:t xml:space="preserve">от </w:t>
      </w:r>
      <w:r>
        <w:rPr>
          <w:rFonts w:ascii="Times New Roman" w:hAnsi="Times New Roman"/>
          <w:bCs/>
          <w:sz w:val="24"/>
          <w:szCs w:val="24"/>
          <w:u w:val="single"/>
        </w:rPr>
        <w:t>_________</w:t>
      </w:r>
      <w:r>
        <w:rPr>
          <w:rFonts w:ascii="Times New Roman" w:hAnsi="Times New Roman"/>
          <w:bCs/>
          <w:sz w:val="24"/>
          <w:szCs w:val="24"/>
        </w:rPr>
        <w:t xml:space="preserve"> № </w:t>
      </w:r>
      <w:r>
        <w:rPr>
          <w:rFonts w:ascii="Times New Roman" w:hAnsi="Times New Roman"/>
          <w:bCs/>
          <w:sz w:val="24"/>
          <w:szCs w:val="24"/>
          <w:u w:val="single"/>
        </w:rPr>
        <w:t>______</w:t>
      </w:r>
      <w:r>
        <w:rPr>
          <w:rFonts w:ascii="Times New Roman" w:hAnsi="Times New Roman"/>
          <w:bCs/>
          <w:sz w:val="24"/>
          <w:szCs w:val="24"/>
        </w:rPr>
        <w:t xml:space="preserve"> (далее – «Договор») </w:t>
      </w:r>
      <w:r>
        <w:rPr>
          <w:rFonts w:ascii="Times New Roman" w:hAnsi="Times New Roman"/>
          <w:sz w:val="24"/>
          <w:szCs w:val="24"/>
        </w:rPr>
        <w:t>о нижеследующем:</w:t>
      </w:r>
    </w:p>
    <w:p w:rsidR="002B5043" w:rsidRDefault="0001773B" w:rsidP="006D4736">
      <w:pPr>
        <w:numPr>
          <w:ilvl w:val="0"/>
          <w:numId w:val="10"/>
        </w:numPr>
        <w:tabs>
          <w:tab w:val="left" w:pos="0"/>
          <w:tab w:val="left" w:pos="567"/>
        </w:tabs>
        <w:spacing w:after="0" w:line="240" w:lineRule="auto"/>
        <w:ind w:left="-426" w:firstLine="710"/>
        <w:jc w:val="both"/>
        <w:rPr>
          <w:rFonts w:ascii="Times New Roman" w:hAnsi="Times New Roman"/>
          <w:bCs/>
          <w:sz w:val="24"/>
          <w:szCs w:val="24"/>
        </w:rPr>
      </w:pPr>
      <w:r>
        <w:rPr>
          <w:rFonts w:ascii="Times New Roman" w:hAnsi="Times New Roman"/>
          <w:sz w:val="24"/>
          <w:szCs w:val="24"/>
        </w:rPr>
        <w:t xml:space="preserve">В случае изменения в течение срока действия Договора каких-либо </w:t>
      </w:r>
      <w:r>
        <w:rPr>
          <w:rFonts w:ascii="Times New Roman" w:hAnsi="Times New Roman"/>
          <w:bCs/>
          <w:sz w:val="24"/>
          <w:szCs w:val="24"/>
        </w:rPr>
        <w:t>собственников (включая конечных бенефициаров) Исполнителя, Исполнитель</w:t>
      </w:r>
      <w:r>
        <w:rPr>
          <w:rFonts w:ascii="Times New Roman" w:hAnsi="Times New Roman"/>
          <w:i/>
          <w:sz w:val="24"/>
          <w:szCs w:val="24"/>
          <w:shd w:val="clear" w:color="auto" w:fill="FFFFFF"/>
        </w:rPr>
        <w:t xml:space="preserve"> </w:t>
      </w:r>
      <w:r>
        <w:rPr>
          <w:rFonts w:ascii="Times New Roman" w:hAnsi="Times New Roman"/>
          <w:bCs/>
          <w:sz w:val="24"/>
          <w:szCs w:val="24"/>
        </w:rPr>
        <w:t xml:space="preserve">обязуется в течение 3 (трех) рабочих дней уведомить о таких изменениях </w:t>
      </w:r>
      <w:r>
        <w:rPr>
          <w:rFonts w:ascii="Times New Roman" w:hAnsi="Times New Roman"/>
          <w:sz w:val="24"/>
          <w:szCs w:val="24"/>
        </w:rPr>
        <w:t>Заказчика в порядке, установленном пунктом 13.7 До</w:t>
      </w:r>
      <w:r>
        <w:rPr>
          <w:rFonts w:ascii="Times New Roman" w:hAnsi="Times New Roman"/>
          <w:sz w:val="24"/>
          <w:szCs w:val="24"/>
        </w:rPr>
        <w:t>говора, представив</w:t>
      </w:r>
      <w:r>
        <w:rPr>
          <w:rFonts w:ascii="Times New Roman" w:hAnsi="Times New Roman"/>
          <w:bCs/>
          <w:sz w:val="24"/>
          <w:szCs w:val="24"/>
        </w:rPr>
        <w:t xml:space="preserve"> документы (оригиналы или нотариально заверенные копии), подтверждающие такие изменения, а именно:</w:t>
      </w:r>
    </w:p>
    <w:p w:rsidR="002B5043" w:rsidRDefault="0001773B" w:rsidP="006D4736">
      <w:pPr>
        <w:widowControl w:val="0"/>
        <w:numPr>
          <w:ilvl w:val="1"/>
          <w:numId w:val="10"/>
        </w:numPr>
        <w:tabs>
          <w:tab w:val="left" w:pos="0"/>
          <w:tab w:val="left" w:pos="567"/>
        </w:tabs>
        <w:spacing w:after="0" w:line="240" w:lineRule="auto"/>
        <w:ind w:left="-426" w:firstLine="710"/>
        <w:contextualSpacing/>
        <w:jc w:val="both"/>
        <w:textAlignment w:val="baseline"/>
        <w:rPr>
          <w:rFonts w:ascii="Times New Roman" w:hAnsi="Times New Roman"/>
          <w:sz w:val="24"/>
          <w:szCs w:val="24"/>
        </w:rPr>
      </w:pPr>
      <w:r>
        <w:rPr>
          <w:rFonts w:ascii="Times New Roman" w:hAnsi="Times New Roman"/>
          <w:sz w:val="24"/>
          <w:szCs w:val="24"/>
        </w:rPr>
        <w:t>Для всех юридических лиц, созданных и действующих в соответствии с законодательством РФ, нотариально заверенные копии / оригинал / электрон</w:t>
      </w:r>
      <w:r>
        <w:rPr>
          <w:rFonts w:ascii="Times New Roman" w:hAnsi="Times New Roman"/>
          <w:sz w:val="24"/>
          <w:szCs w:val="24"/>
        </w:rPr>
        <w:t xml:space="preserve">ные выписки / усиленная ЭЦП следующих документов: </w:t>
      </w:r>
    </w:p>
    <w:p w:rsidR="002B5043" w:rsidRDefault="0001773B" w:rsidP="006D4736">
      <w:pPr>
        <w:widowControl w:val="0"/>
        <w:numPr>
          <w:ilvl w:val="1"/>
          <w:numId w:val="11"/>
        </w:numPr>
        <w:tabs>
          <w:tab w:val="left" w:pos="0"/>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выписка из ЕГРЮЛ / ЕГРИП, выданная не ранее 1 (одного) месяца до даты предоставления документов о цепочке собственников, включая бенефициаров (в том числе конечных), в форме электронного документа, подписа</w:t>
      </w:r>
      <w:r>
        <w:rPr>
          <w:rFonts w:ascii="Times New Roman" w:hAnsi="Times New Roman"/>
          <w:sz w:val="24"/>
          <w:szCs w:val="24"/>
        </w:rPr>
        <w:t>нного квалифицированной электронной подписью, либо копия выписки из ЕГРЮЛ / ЕГРИП, подписанная собственноручной подписью должностного лица налогового органа и заверенная печатью налогового органа, либо копия выписки из ЕГРЮЛ / ЕГРИП, заверенная нотариально</w:t>
      </w:r>
      <w:r>
        <w:rPr>
          <w:rFonts w:ascii="Times New Roman" w:hAnsi="Times New Roman"/>
          <w:sz w:val="24"/>
          <w:szCs w:val="24"/>
        </w:rPr>
        <w:t>;</w:t>
      </w:r>
    </w:p>
    <w:p w:rsidR="002B5043" w:rsidRDefault="0001773B" w:rsidP="006D4736">
      <w:pPr>
        <w:widowControl w:val="0"/>
        <w:numPr>
          <w:ilvl w:val="1"/>
          <w:numId w:val="11"/>
        </w:numPr>
        <w:tabs>
          <w:tab w:val="left" w:pos="0"/>
          <w:tab w:val="left" w:pos="567"/>
          <w:tab w:val="left" w:pos="1134"/>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корпоративный договор либо иное соглашение,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w:t>
      </w:r>
      <w:r>
        <w:rPr>
          <w:rFonts w:ascii="Times New Roman" w:hAnsi="Times New Roman"/>
          <w:sz w:val="24"/>
          <w:szCs w:val="24"/>
        </w:rPr>
        <w:t>утствие данных договоров (соглашений).</w:t>
      </w:r>
    </w:p>
    <w:p w:rsidR="002B5043" w:rsidRDefault="0001773B" w:rsidP="006D4736">
      <w:pPr>
        <w:widowControl w:val="0"/>
        <w:numPr>
          <w:ilvl w:val="1"/>
          <w:numId w:val="10"/>
        </w:numPr>
        <w:tabs>
          <w:tab w:val="left" w:pos="0"/>
          <w:tab w:val="left" w:pos="567"/>
          <w:tab w:val="left" w:pos="1134"/>
        </w:tabs>
        <w:spacing w:after="0" w:line="240" w:lineRule="auto"/>
        <w:ind w:left="-426" w:firstLine="710"/>
        <w:contextualSpacing/>
        <w:jc w:val="both"/>
        <w:textAlignment w:val="baseline"/>
        <w:rPr>
          <w:rFonts w:ascii="Times New Roman" w:hAnsi="Times New Roman"/>
          <w:sz w:val="24"/>
          <w:szCs w:val="24"/>
        </w:rPr>
      </w:pPr>
      <w:r>
        <w:rPr>
          <w:rFonts w:ascii="Times New Roman" w:hAnsi="Times New Roman"/>
          <w:sz w:val="24"/>
          <w:szCs w:val="24"/>
        </w:rPr>
        <w:t>Для юридических лиц, зарегистрированных в форме акционерных обществ</w:t>
      </w:r>
      <w:r>
        <w:rPr>
          <w:rStyle w:val="ae"/>
          <w:rFonts w:ascii="Times New Roman" w:hAnsi="Times New Roman"/>
          <w:color w:val="000000"/>
          <w:sz w:val="24"/>
          <w:szCs w:val="24"/>
        </w:rPr>
        <w:footnoteReference w:id="16"/>
      </w:r>
      <w:r>
        <w:rPr>
          <w:rFonts w:ascii="Times New Roman" w:hAnsi="Times New Roman"/>
          <w:sz w:val="24"/>
          <w:szCs w:val="24"/>
        </w:rPr>
        <w:t>:</w:t>
      </w:r>
    </w:p>
    <w:p w:rsidR="002B5043" w:rsidRDefault="0001773B" w:rsidP="006D4736">
      <w:pPr>
        <w:widowControl w:val="0"/>
        <w:numPr>
          <w:ilvl w:val="1"/>
          <w:numId w:val="11"/>
        </w:numPr>
        <w:tabs>
          <w:tab w:val="left" w:pos="0"/>
          <w:tab w:val="left" w:pos="567"/>
          <w:tab w:val="left" w:pos="1134"/>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выписка из реестра акционеров на дату не ранее 1 (одного) месяца до даты окончания подачи заявок на участие в закупке / согласования Договора;</w:t>
      </w:r>
    </w:p>
    <w:p w:rsidR="002B5043" w:rsidRDefault="0001773B" w:rsidP="006D4736">
      <w:pPr>
        <w:widowControl w:val="0"/>
        <w:numPr>
          <w:ilvl w:val="1"/>
          <w:numId w:val="11"/>
        </w:numPr>
        <w:tabs>
          <w:tab w:val="left" w:pos="0"/>
          <w:tab w:val="left" w:pos="567"/>
          <w:tab w:val="left" w:pos="1134"/>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спис</w:t>
      </w:r>
      <w:r>
        <w:rPr>
          <w:rFonts w:ascii="Times New Roman" w:hAnsi="Times New Roman"/>
          <w:sz w:val="24"/>
          <w:szCs w:val="24"/>
        </w:rPr>
        <w:t>ок аффилированных лиц на последнюю отчетную дату;</w:t>
      </w:r>
    </w:p>
    <w:p w:rsidR="002B5043" w:rsidRDefault="0001773B" w:rsidP="006D4736">
      <w:pPr>
        <w:widowControl w:val="0"/>
        <w:numPr>
          <w:ilvl w:val="1"/>
          <w:numId w:val="11"/>
        </w:numPr>
        <w:tabs>
          <w:tab w:val="left" w:pos="0"/>
          <w:tab w:val="left" w:pos="567"/>
          <w:tab w:val="left" w:pos="1134"/>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ежеквартальный отчет на последнюю отчетную дату.</w:t>
      </w:r>
    </w:p>
    <w:p w:rsidR="002B5043" w:rsidRDefault="0001773B" w:rsidP="006D4736">
      <w:pPr>
        <w:widowControl w:val="0"/>
        <w:numPr>
          <w:ilvl w:val="1"/>
          <w:numId w:val="10"/>
        </w:numPr>
        <w:tabs>
          <w:tab w:val="left" w:pos="0"/>
          <w:tab w:val="left" w:pos="567"/>
        </w:tabs>
        <w:spacing w:after="0" w:line="240" w:lineRule="auto"/>
        <w:ind w:left="-426" w:firstLine="710"/>
        <w:contextualSpacing/>
        <w:jc w:val="both"/>
        <w:textAlignment w:val="baseline"/>
        <w:rPr>
          <w:rFonts w:ascii="Times New Roman" w:hAnsi="Times New Roman"/>
          <w:sz w:val="24"/>
          <w:szCs w:val="24"/>
        </w:rPr>
      </w:pPr>
      <w:r>
        <w:rPr>
          <w:rFonts w:ascii="Times New Roman" w:hAnsi="Times New Roman"/>
          <w:sz w:val="24"/>
          <w:szCs w:val="24"/>
        </w:rPr>
        <w:t>Для юридических лиц, зарегистрированных в форме обществ с ограниченной ответственностью:</w:t>
      </w:r>
    </w:p>
    <w:p w:rsidR="002B5043" w:rsidRDefault="0001773B" w:rsidP="006D4736">
      <w:pPr>
        <w:widowControl w:val="0"/>
        <w:numPr>
          <w:ilvl w:val="1"/>
          <w:numId w:val="11"/>
        </w:numPr>
        <w:tabs>
          <w:tab w:val="left" w:pos="0"/>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 xml:space="preserve">учредительный договор / договор об учреждении (создании) / решение </w:t>
      </w:r>
      <w:r>
        <w:rPr>
          <w:rFonts w:ascii="Times New Roman" w:hAnsi="Times New Roman"/>
          <w:sz w:val="24"/>
          <w:szCs w:val="24"/>
        </w:rPr>
        <w:t>единственного учредителя о создании;</w:t>
      </w:r>
    </w:p>
    <w:p w:rsidR="002B5043" w:rsidRDefault="0001773B" w:rsidP="006D4736">
      <w:pPr>
        <w:widowControl w:val="0"/>
        <w:numPr>
          <w:ilvl w:val="1"/>
          <w:numId w:val="11"/>
        </w:numPr>
        <w:tabs>
          <w:tab w:val="left" w:pos="0"/>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решение (протокол) о приеме новых участников (при наличии);</w:t>
      </w:r>
    </w:p>
    <w:p w:rsidR="002B5043" w:rsidRDefault="0001773B" w:rsidP="006D4736">
      <w:pPr>
        <w:widowControl w:val="0"/>
        <w:numPr>
          <w:ilvl w:val="1"/>
          <w:numId w:val="11"/>
        </w:numPr>
        <w:tabs>
          <w:tab w:val="left" w:pos="0"/>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w:t>
      </w:r>
      <w:r>
        <w:rPr>
          <w:rFonts w:ascii="Times New Roman" w:hAnsi="Times New Roman"/>
          <w:sz w:val="24"/>
          <w:szCs w:val="24"/>
        </w:rPr>
        <w:t>еренности;</w:t>
      </w:r>
    </w:p>
    <w:p w:rsidR="002B5043" w:rsidRDefault="0001773B" w:rsidP="006D4736">
      <w:pPr>
        <w:widowControl w:val="0"/>
        <w:numPr>
          <w:ilvl w:val="1"/>
          <w:numId w:val="11"/>
        </w:numPr>
        <w:tabs>
          <w:tab w:val="left" w:pos="0"/>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устав и изменения к нему.</w:t>
      </w:r>
    </w:p>
    <w:p w:rsidR="002B5043" w:rsidRDefault="0001773B" w:rsidP="006D4736">
      <w:pPr>
        <w:widowControl w:val="0"/>
        <w:numPr>
          <w:ilvl w:val="1"/>
          <w:numId w:val="10"/>
        </w:numPr>
        <w:tabs>
          <w:tab w:val="left" w:pos="0"/>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lastRenderedPageBreak/>
        <w:t xml:space="preserve">Для юридических лиц, зарегистрированных в форме общественных или религиозных организаций (объединений): </w:t>
      </w:r>
    </w:p>
    <w:p w:rsidR="002B5043" w:rsidRDefault="0001773B" w:rsidP="006D4736">
      <w:pPr>
        <w:widowControl w:val="0"/>
        <w:numPr>
          <w:ilvl w:val="1"/>
          <w:numId w:val="11"/>
        </w:numPr>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 xml:space="preserve">учредительный договор или положение; </w:t>
      </w:r>
    </w:p>
    <w:p w:rsidR="002B5043" w:rsidRDefault="0001773B" w:rsidP="006D4736">
      <w:pPr>
        <w:widowControl w:val="0"/>
        <w:numPr>
          <w:ilvl w:val="1"/>
          <w:numId w:val="11"/>
        </w:numPr>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решение о создании;</w:t>
      </w:r>
    </w:p>
    <w:p w:rsidR="002B5043" w:rsidRDefault="0001773B" w:rsidP="006D4736">
      <w:pPr>
        <w:widowControl w:val="0"/>
        <w:numPr>
          <w:ilvl w:val="1"/>
          <w:numId w:val="11"/>
        </w:numPr>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список состава коллегиального руководящего органа, члены</w:t>
      </w:r>
      <w:r>
        <w:rPr>
          <w:rFonts w:ascii="Times New Roman" w:hAnsi="Times New Roman"/>
          <w:sz w:val="24"/>
          <w:szCs w:val="24"/>
        </w:rPr>
        <w:t xml:space="preserve"> которого на основании устава уполномочены принимать решения в процессе управления организацией без доверенности;</w:t>
      </w:r>
    </w:p>
    <w:p w:rsidR="002B5043" w:rsidRDefault="0001773B" w:rsidP="006D4736">
      <w:pPr>
        <w:widowControl w:val="0"/>
        <w:numPr>
          <w:ilvl w:val="1"/>
          <w:numId w:val="11"/>
        </w:numPr>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устав и изменения к нему.</w:t>
      </w:r>
    </w:p>
    <w:p w:rsidR="002B5043" w:rsidRDefault="0001773B" w:rsidP="006D4736">
      <w:pPr>
        <w:widowControl w:val="0"/>
        <w:numPr>
          <w:ilvl w:val="1"/>
          <w:numId w:val="10"/>
        </w:numPr>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 xml:space="preserve">Для юридических лиц, зарегистрированных в форме фонда: </w:t>
      </w:r>
    </w:p>
    <w:p w:rsidR="002B5043" w:rsidRDefault="0001773B" w:rsidP="006D4736">
      <w:pPr>
        <w:widowControl w:val="0"/>
        <w:numPr>
          <w:ilvl w:val="1"/>
          <w:numId w:val="11"/>
        </w:numPr>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документ о выборе (назначении) попечительского совета фонда;</w:t>
      </w:r>
      <w:r>
        <w:rPr>
          <w:rFonts w:ascii="Times New Roman" w:hAnsi="Times New Roman"/>
          <w:sz w:val="24"/>
          <w:szCs w:val="24"/>
        </w:rPr>
        <w:t xml:space="preserve"> </w:t>
      </w:r>
    </w:p>
    <w:p w:rsidR="002B5043" w:rsidRDefault="0001773B" w:rsidP="006D4736">
      <w:pPr>
        <w:widowControl w:val="0"/>
        <w:numPr>
          <w:ilvl w:val="1"/>
          <w:numId w:val="11"/>
        </w:numPr>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p>
    <w:p w:rsidR="002B5043" w:rsidRDefault="0001773B" w:rsidP="006D4736">
      <w:pPr>
        <w:widowControl w:val="0"/>
        <w:numPr>
          <w:ilvl w:val="1"/>
          <w:numId w:val="11"/>
        </w:numPr>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решение о создании;</w:t>
      </w:r>
    </w:p>
    <w:p w:rsidR="002B5043" w:rsidRDefault="0001773B" w:rsidP="006D4736">
      <w:pPr>
        <w:widowControl w:val="0"/>
        <w:numPr>
          <w:ilvl w:val="1"/>
          <w:numId w:val="11"/>
        </w:numPr>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устав и изменения к нему.</w:t>
      </w:r>
    </w:p>
    <w:p w:rsidR="002B5043" w:rsidRDefault="0001773B" w:rsidP="006D4736">
      <w:pPr>
        <w:widowControl w:val="0"/>
        <w:numPr>
          <w:ilvl w:val="1"/>
          <w:numId w:val="10"/>
        </w:numPr>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 xml:space="preserve">Для юридических лиц, </w:t>
      </w:r>
      <w:r>
        <w:rPr>
          <w:rFonts w:ascii="Times New Roman" w:hAnsi="Times New Roman"/>
          <w:sz w:val="24"/>
          <w:szCs w:val="24"/>
        </w:rPr>
        <w:t>зарегистрированных в форме некоммерческого партнерства:</w:t>
      </w:r>
    </w:p>
    <w:p w:rsidR="002B5043" w:rsidRDefault="0001773B" w:rsidP="006D4736">
      <w:pPr>
        <w:widowControl w:val="0"/>
        <w:numPr>
          <w:ilvl w:val="1"/>
          <w:numId w:val="11"/>
        </w:numPr>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 xml:space="preserve">решение и договор о создании. </w:t>
      </w:r>
    </w:p>
    <w:p w:rsidR="002B5043" w:rsidRDefault="0001773B" w:rsidP="006D4736">
      <w:pPr>
        <w:widowControl w:val="0"/>
        <w:numPr>
          <w:ilvl w:val="1"/>
          <w:numId w:val="10"/>
        </w:numPr>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w:t>
      </w:r>
      <w:r>
        <w:rPr>
          <w:rFonts w:ascii="Times New Roman" w:hAnsi="Times New Roman"/>
          <w:sz w:val="24"/>
          <w:szCs w:val="24"/>
        </w:rPr>
        <w:t xml:space="preserve">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2B5043" w:rsidRDefault="0001773B" w:rsidP="006D4736">
      <w:pPr>
        <w:widowControl w:val="0"/>
        <w:numPr>
          <w:ilvl w:val="1"/>
          <w:numId w:val="10"/>
        </w:numPr>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 xml:space="preserve">Для всех организаций, созданных и </w:t>
      </w:r>
      <w:r>
        <w:rPr>
          <w:rFonts w:ascii="Times New Roman" w:hAnsi="Times New Roman"/>
          <w:sz w:val="24"/>
          <w:szCs w:val="24"/>
        </w:rPr>
        <w:t>действующих в соответствии с законодательством иностранных государств</w:t>
      </w:r>
      <w:r>
        <w:rPr>
          <w:rStyle w:val="ae"/>
          <w:rFonts w:ascii="Times New Roman" w:hAnsi="Times New Roman"/>
          <w:sz w:val="24"/>
          <w:szCs w:val="24"/>
        </w:rPr>
        <w:footnoteReference w:id="17"/>
      </w:r>
      <w:r>
        <w:rPr>
          <w:rFonts w:ascii="Times New Roman" w:hAnsi="Times New Roman"/>
          <w:sz w:val="24"/>
          <w:szCs w:val="24"/>
        </w:rPr>
        <w:t>:</w:t>
      </w:r>
    </w:p>
    <w:p w:rsidR="002B5043" w:rsidRDefault="0001773B" w:rsidP="006D4736">
      <w:pPr>
        <w:widowControl w:val="0"/>
        <w:numPr>
          <w:ilvl w:val="1"/>
          <w:numId w:val="11"/>
        </w:numPr>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 xml:space="preserve">выписка из торгового реестра страны инкорпорации; </w:t>
      </w:r>
    </w:p>
    <w:p w:rsidR="002B5043" w:rsidRDefault="0001773B" w:rsidP="006D4736">
      <w:pPr>
        <w:widowControl w:val="0"/>
        <w:numPr>
          <w:ilvl w:val="1"/>
          <w:numId w:val="11"/>
        </w:numPr>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список состава коллегиального руководящего органа, члены которого на основании устава уполномочены принимать решения в процессе управ</w:t>
      </w:r>
      <w:r>
        <w:rPr>
          <w:rFonts w:ascii="Times New Roman" w:hAnsi="Times New Roman"/>
          <w:sz w:val="24"/>
          <w:szCs w:val="24"/>
        </w:rPr>
        <w:t>ления организацией без доверенности (предусмотренные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2B5043" w:rsidRDefault="0001773B">
      <w:pPr>
        <w:widowControl w:val="0"/>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Документы предоставляются в виде оригинала на иностранном</w:t>
      </w:r>
      <w:r>
        <w:rPr>
          <w:rFonts w:ascii="Times New Roman" w:hAnsi="Times New Roman"/>
          <w:sz w:val="24"/>
          <w:szCs w:val="24"/>
        </w:rPr>
        <w:t xml:space="preserve"> языке и в виде нотариально заверенного перевода на русский язык.</w:t>
      </w:r>
    </w:p>
    <w:p w:rsidR="002B5043" w:rsidRDefault="0001773B" w:rsidP="006D4736">
      <w:pPr>
        <w:widowControl w:val="0"/>
        <w:numPr>
          <w:ilvl w:val="1"/>
          <w:numId w:val="10"/>
        </w:numPr>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w:t>
      </w:r>
      <w:r>
        <w:rPr>
          <w:rFonts w:ascii="Times New Roman" w:hAnsi="Times New Roman"/>
          <w:sz w:val="24"/>
          <w:szCs w:val="24"/>
        </w:rPr>
        <w:t xml:space="preserve"> лиц, не являющихся собственниками:</w:t>
      </w:r>
    </w:p>
    <w:p w:rsidR="002B5043" w:rsidRDefault="0001773B" w:rsidP="006D4736">
      <w:pPr>
        <w:widowControl w:val="0"/>
        <w:numPr>
          <w:ilvl w:val="1"/>
          <w:numId w:val="11"/>
        </w:numPr>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документы, служащие основанием прав таких лиц;</w:t>
      </w:r>
    </w:p>
    <w:p w:rsidR="002B5043" w:rsidRDefault="0001773B" w:rsidP="006D4736">
      <w:pPr>
        <w:widowControl w:val="0"/>
        <w:numPr>
          <w:ilvl w:val="1"/>
          <w:numId w:val="11"/>
        </w:numPr>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p>
    <w:p w:rsidR="002B5043" w:rsidRDefault="0001773B">
      <w:pPr>
        <w:widowControl w:val="0"/>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Док</w:t>
      </w:r>
      <w:r>
        <w:rPr>
          <w:rFonts w:ascii="Times New Roman" w:hAnsi="Times New Roman"/>
          <w:sz w:val="24"/>
          <w:szCs w:val="24"/>
        </w:rPr>
        <w:t>ументы предоставляются в виде оригинала на иностранном языке и в виде нотариально заверенного перевода на русский язык.</w:t>
      </w:r>
    </w:p>
    <w:p w:rsidR="002B5043" w:rsidRDefault="0001773B" w:rsidP="006D4736">
      <w:pPr>
        <w:widowControl w:val="0"/>
        <w:numPr>
          <w:ilvl w:val="1"/>
          <w:numId w:val="10"/>
        </w:numPr>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Для всех физических лиц, являющихся налоговыми резидентами Российской Федерации, чьи персональные данные раскрываются в цепочке собствен</w:t>
      </w:r>
      <w:r>
        <w:rPr>
          <w:rFonts w:ascii="Times New Roman" w:hAnsi="Times New Roman"/>
          <w:sz w:val="24"/>
          <w:szCs w:val="24"/>
        </w:rPr>
        <w:t>ников:</w:t>
      </w:r>
    </w:p>
    <w:p w:rsidR="002B5043" w:rsidRDefault="0001773B" w:rsidP="006D4736">
      <w:pPr>
        <w:widowControl w:val="0"/>
        <w:numPr>
          <w:ilvl w:val="1"/>
          <w:numId w:val="11"/>
        </w:numPr>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оригинал Согласия на обработку и передачу персональных и иных охраняемых законом данных по форме Приложения № 2 к Соглашению, подписанный субъектом персональных данных.</w:t>
      </w:r>
    </w:p>
    <w:p w:rsidR="002B5043" w:rsidRDefault="0001773B">
      <w:pPr>
        <w:widowControl w:val="0"/>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Независимо от любых других положений Договора в случае непредставления в уста</w:t>
      </w:r>
      <w:r>
        <w:rPr>
          <w:rFonts w:ascii="Times New Roman" w:hAnsi="Times New Roman"/>
          <w:sz w:val="24"/>
          <w:szCs w:val="24"/>
        </w:rPr>
        <w:t>новленный срок Испонителем документов, подтверждающих изменения, Заказчик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w:t>
      </w:r>
      <w:r>
        <w:rPr>
          <w:rFonts w:ascii="Times New Roman" w:hAnsi="Times New Roman"/>
          <w:sz w:val="24"/>
          <w:szCs w:val="24"/>
        </w:rPr>
        <w:t xml:space="preserve">ы получения </w:t>
      </w:r>
      <w:r>
        <w:rPr>
          <w:rFonts w:ascii="Times New Roman" w:hAnsi="Times New Roman"/>
          <w:sz w:val="24"/>
          <w:szCs w:val="24"/>
        </w:rPr>
        <w:lastRenderedPageBreak/>
        <w:t>Исполнителем уведомления о расторжении Договора, но в любом случае – не позднее 10 (десяти) рабочих дней с даты его отправки Заказчиком.</w:t>
      </w:r>
    </w:p>
    <w:p w:rsidR="002B5043" w:rsidRDefault="0001773B">
      <w:pPr>
        <w:widowControl w:val="0"/>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Независимо от любых других положений Договора при досрочном расторжении Договора по основаниям, указанны</w:t>
      </w:r>
      <w:r>
        <w:rPr>
          <w:rFonts w:ascii="Times New Roman" w:hAnsi="Times New Roman"/>
          <w:sz w:val="24"/>
          <w:szCs w:val="24"/>
        </w:rPr>
        <w:t>м в пункте 2 Соглашения, Заказчик оплачивает только те Услуги, которые были фактически оказаны Исполнителем и были приняты Заказчиком в порядке, установленном Договором. При этом Исполнитель обязан незамедлительно, но в любом случае не позднее следующего р</w:t>
      </w:r>
      <w:r>
        <w:rPr>
          <w:rFonts w:ascii="Times New Roman" w:hAnsi="Times New Roman"/>
          <w:sz w:val="24"/>
          <w:szCs w:val="24"/>
        </w:rPr>
        <w:t>абочего дня после получения уведомления о расторжении Договора, прекратить любое исполнение по Договору, а также, по требованию Заказчика не позднее 15 (пятнадцати) рабочих дней возместить все убытки, вызванные досрочным расторжением Договора.</w:t>
      </w:r>
    </w:p>
    <w:p w:rsidR="002B5043" w:rsidRDefault="0001773B">
      <w:pPr>
        <w:widowControl w:val="0"/>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ab/>
        <w:t>Исполнитель</w:t>
      </w:r>
      <w:r>
        <w:rPr>
          <w:rFonts w:ascii="Times New Roman" w:hAnsi="Times New Roman"/>
          <w:sz w:val="24"/>
          <w:szCs w:val="24"/>
        </w:rPr>
        <w:t xml:space="preserve"> в течение 3 (трех) рабочих дней с момента получения соответствующего уведомления обязан также вернуть Заказчику все ранее переданное Исполнителю для целей исполнения Договора имущество, которое не было использовано последним до момента получения уведомлен</w:t>
      </w:r>
      <w:r>
        <w:rPr>
          <w:rFonts w:ascii="Times New Roman" w:hAnsi="Times New Roman"/>
          <w:sz w:val="24"/>
          <w:szCs w:val="24"/>
        </w:rPr>
        <w:t>ия о расторжении, а также все суммы, причитающиеся Заказчику, в том числе ранее перечисленные Заказчиком в счет авансов. В случае просрочки возврата Исполнителем таких сумм, Заказчик имеет право требовать уплаты Исполнителем неустойки в размере 0,2 (ноль ц</w:t>
      </w:r>
      <w:r>
        <w:rPr>
          <w:rFonts w:ascii="Times New Roman" w:hAnsi="Times New Roman"/>
          <w:sz w:val="24"/>
          <w:szCs w:val="24"/>
        </w:rPr>
        <w:t>елых и две десятых) процента от невозвращенной в срок суммы за каждый день просрочки.</w:t>
      </w:r>
    </w:p>
    <w:p w:rsidR="002B5043" w:rsidRDefault="0001773B">
      <w:pPr>
        <w:widowControl w:val="0"/>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ab/>
        <w:t>Во избежание сомнений и независимо от иных положений Договора Исполнитель настоящим также отказывается от любых прав требования возмещения убытков или ущерба, возникшего</w:t>
      </w:r>
      <w:r>
        <w:rPr>
          <w:rFonts w:ascii="Times New Roman" w:hAnsi="Times New Roman"/>
          <w:sz w:val="24"/>
          <w:szCs w:val="24"/>
        </w:rPr>
        <w:t xml:space="preserve"> у Исполнителя в связи с расторжением Договора по основаниям, указанным в пункте 2 Соглашения.</w:t>
      </w:r>
    </w:p>
    <w:p w:rsidR="002B5043" w:rsidRDefault="0001773B">
      <w:pPr>
        <w:widowControl w:val="0"/>
        <w:tabs>
          <w:tab w:val="left" w:pos="1276"/>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4. Исполнитель подтверждает и заверяет Заказчика, что все заверения Исполнителя, предусмотренные разделом 11 Договора (далее – «Заверения»), и ответственность за</w:t>
      </w:r>
      <w:r>
        <w:rPr>
          <w:rFonts w:ascii="Times New Roman" w:hAnsi="Times New Roman"/>
          <w:sz w:val="24"/>
          <w:szCs w:val="24"/>
        </w:rPr>
        <w:t xml:space="preserve"> предоставление недостоверных заверений, предусмотренная пунктами 11.4 -11.5 Договора, также распространяются на Соглашение.</w:t>
      </w:r>
    </w:p>
    <w:p w:rsidR="002B5043" w:rsidRDefault="0001773B">
      <w:pPr>
        <w:widowControl w:val="0"/>
        <w:tabs>
          <w:tab w:val="left" w:pos="567"/>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ab/>
        <w:t>Заказчик исходит из того, что Исполнитель полагается на все Заверения при заключении Соглашения и будет полагаться на все Заверени</w:t>
      </w:r>
      <w:r>
        <w:rPr>
          <w:rFonts w:ascii="Times New Roman" w:hAnsi="Times New Roman"/>
          <w:sz w:val="24"/>
          <w:szCs w:val="24"/>
        </w:rPr>
        <w:t>я при исполнении и / или прекращении (расторжении) Договора. Стороны соглашаются с тем, что недостоверность, неточность Заверений являются предоставлением недостоверных заверений об обстоятельствах в соответствии со статьей 431.2 Гражданского кодекса Росси</w:t>
      </w:r>
      <w:r>
        <w:rPr>
          <w:rFonts w:ascii="Times New Roman" w:hAnsi="Times New Roman"/>
          <w:sz w:val="24"/>
          <w:szCs w:val="24"/>
        </w:rPr>
        <w:t>йской Федерации.</w:t>
      </w:r>
    </w:p>
    <w:p w:rsidR="002B5043" w:rsidRDefault="0001773B">
      <w:pPr>
        <w:widowControl w:val="0"/>
        <w:tabs>
          <w:tab w:val="left" w:pos="426"/>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Все остальные условия Договора сохраняют свою юридическую силу и применяются в части, не противоречащей Соглашению. </w:t>
      </w:r>
    </w:p>
    <w:p w:rsidR="002B5043" w:rsidRDefault="0001773B">
      <w:pPr>
        <w:widowControl w:val="0"/>
        <w:tabs>
          <w:tab w:val="left" w:pos="426"/>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Соглашение вступает в силу с даты подписания Сторонами и является неотъемлемой частью Договора. </w:t>
      </w:r>
    </w:p>
    <w:p w:rsidR="002B5043" w:rsidRDefault="0001773B">
      <w:pPr>
        <w:widowControl w:val="0"/>
        <w:tabs>
          <w:tab w:val="left" w:pos="426"/>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Соглашение соста</w:t>
      </w:r>
      <w:r>
        <w:rPr>
          <w:rFonts w:ascii="Times New Roman" w:hAnsi="Times New Roman"/>
          <w:sz w:val="24"/>
          <w:szCs w:val="24"/>
        </w:rPr>
        <w:t>влено на русском языке в 2 (двух) подлинных экземплярах, имеющих равную юридическую силу, по 1 (одному) экземпляру для каждой из Сторон.</w:t>
      </w:r>
    </w:p>
    <w:p w:rsidR="002B5043" w:rsidRDefault="0001773B">
      <w:pPr>
        <w:widowControl w:val="0"/>
        <w:tabs>
          <w:tab w:val="left" w:pos="426"/>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К Соглашению прилагаются:</w:t>
      </w:r>
    </w:p>
    <w:p w:rsidR="002B5043" w:rsidRDefault="0001773B">
      <w:pPr>
        <w:widowControl w:val="0"/>
        <w:tabs>
          <w:tab w:val="left" w:pos="1276"/>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8.1. Приложение № 1 - Форма документа «Сведения о цепочке собственников, включая бенефициа</w:t>
      </w:r>
      <w:r>
        <w:rPr>
          <w:rFonts w:ascii="Times New Roman" w:hAnsi="Times New Roman"/>
          <w:sz w:val="24"/>
          <w:szCs w:val="24"/>
        </w:rPr>
        <w:t xml:space="preserve">ров (в том числе конечных)»; </w:t>
      </w:r>
    </w:p>
    <w:p w:rsidR="002B5043" w:rsidRDefault="0001773B">
      <w:pPr>
        <w:widowControl w:val="0"/>
        <w:tabs>
          <w:tab w:val="left" w:pos="1276"/>
        </w:tabs>
        <w:spacing w:after="0" w:line="240" w:lineRule="auto"/>
        <w:ind w:left="-426" w:firstLine="710"/>
        <w:jc w:val="both"/>
        <w:textAlignment w:val="baseline"/>
        <w:rPr>
          <w:rFonts w:ascii="Times New Roman" w:hAnsi="Times New Roman"/>
          <w:sz w:val="24"/>
          <w:szCs w:val="24"/>
        </w:rPr>
      </w:pPr>
      <w:r>
        <w:rPr>
          <w:rFonts w:ascii="Times New Roman" w:hAnsi="Times New Roman"/>
          <w:sz w:val="24"/>
          <w:szCs w:val="24"/>
        </w:rPr>
        <w:t>8.2. Приложение № 2 - Форма документа «Согласие на передачу персональных и иных охраняемых законом данных».</w:t>
      </w:r>
    </w:p>
    <w:p w:rsidR="002B5043" w:rsidRDefault="0001773B">
      <w:pPr>
        <w:widowControl w:val="0"/>
        <w:spacing w:line="0" w:lineRule="atLeast"/>
        <w:ind w:left="-426" w:firstLine="710"/>
        <w:jc w:val="center"/>
        <w:rPr>
          <w:rFonts w:ascii="Times New Roman" w:hAnsi="Times New Roman"/>
          <w:sz w:val="24"/>
          <w:szCs w:val="24"/>
        </w:rPr>
      </w:pPr>
      <w:r>
        <w:rPr>
          <w:rFonts w:ascii="Times New Roman" w:hAnsi="Times New Roman"/>
          <w:b/>
          <w:sz w:val="24"/>
          <w:szCs w:val="24"/>
        </w:rPr>
        <w:t>ПОДПИСИ СТОРОН:</w:t>
      </w:r>
    </w:p>
    <w:tbl>
      <w:tblPr>
        <w:tblW w:w="4950" w:type="pct"/>
        <w:tblLayout w:type="fixed"/>
        <w:tblLook w:val="01E0" w:firstRow="1" w:lastRow="1" w:firstColumn="1" w:lastColumn="1" w:noHBand="0" w:noVBand="0"/>
      </w:tblPr>
      <w:tblGrid>
        <w:gridCol w:w="4691"/>
        <w:gridCol w:w="5123"/>
      </w:tblGrid>
      <w:tr w:rsidR="002B5043">
        <w:trPr>
          <w:trHeight w:val="217"/>
        </w:trPr>
        <w:tc>
          <w:tcPr>
            <w:tcW w:w="4695"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line="0" w:lineRule="atLeast"/>
              <w:ind w:left="-426" w:firstLine="710"/>
              <w:jc w:val="both"/>
              <w:rPr>
                <w:rFonts w:ascii="Times New Roman" w:hAnsi="Times New Roman"/>
                <w:sz w:val="24"/>
                <w:szCs w:val="24"/>
              </w:rPr>
            </w:pPr>
            <w:r>
              <w:rPr>
                <w:rFonts w:ascii="Times New Roman" w:hAnsi="Times New Roman"/>
                <w:sz w:val="24"/>
                <w:szCs w:val="24"/>
              </w:rPr>
              <w:t>ЗАКАЗЧИК:</w:t>
            </w:r>
          </w:p>
        </w:tc>
        <w:tc>
          <w:tcPr>
            <w:tcW w:w="5127" w:type="dxa"/>
            <w:tcBorders>
              <w:top w:val="single" w:sz="4" w:space="0" w:color="000000"/>
              <w:left w:val="single" w:sz="4" w:space="0" w:color="000000"/>
              <w:bottom w:val="single" w:sz="4" w:space="0" w:color="000000"/>
              <w:right w:val="single" w:sz="4" w:space="0" w:color="000000"/>
            </w:tcBorders>
          </w:tcPr>
          <w:p w:rsidR="002B5043" w:rsidRDefault="0001773B">
            <w:pPr>
              <w:widowControl w:val="0"/>
              <w:spacing w:line="0" w:lineRule="atLeast"/>
              <w:ind w:left="-426" w:firstLine="710"/>
              <w:jc w:val="both"/>
              <w:rPr>
                <w:rFonts w:ascii="Times New Roman" w:hAnsi="Times New Roman"/>
                <w:sz w:val="24"/>
                <w:szCs w:val="24"/>
              </w:rPr>
            </w:pPr>
            <w:r>
              <w:rPr>
                <w:rFonts w:ascii="Times New Roman" w:hAnsi="Times New Roman"/>
                <w:sz w:val="24"/>
                <w:szCs w:val="24"/>
              </w:rPr>
              <w:t>ИСПОЛНИТЕЛЬ:</w:t>
            </w:r>
          </w:p>
        </w:tc>
      </w:tr>
      <w:tr w:rsidR="002B5043">
        <w:trPr>
          <w:trHeight w:val="858"/>
        </w:trPr>
        <w:tc>
          <w:tcPr>
            <w:tcW w:w="4695" w:type="dxa"/>
            <w:tcBorders>
              <w:top w:val="single" w:sz="4" w:space="0" w:color="000000"/>
              <w:left w:val="single" w:sz="4" w:space="0" w:color="000000"/>
              <w:bottom w:val="single" w:sz="4" w:space="0" w:color="000000"/>
              <w:right w:val="single" w:sz="4" w:space="0" w:color="000000"/>
            </w:tcBorders>
            <w:shd w:val="clear" w:color="auto" w:fill="auto"/>
          </w:tcPr>
          <w:p w:rsidR="002B5043" w:rsidRDefault="002B5043">
            <w:pPr>
              <w:widowControl w:val="0"/>
              <w:spacing w:line="0" w:lineRule="atLeast"/>
              <w:ind w:left="-426" w:firstLine="710"/>
              <w:rPr>
                <w:rFonts w:ascii="Times New Roman" w:hAnsi="Times New Roman"/>
                <w:sz w:val="24"/>
                <w:szCs w:val="24"/>
              </w:rPr>
            </w:pPr>
          </w:p>
        </w:tc>
        <w:tc>
          <w:tcPr>
            <w:tcW w:w="5127" w:type="dxa"/>
            <w:tcBorders>
              <w:top w:val="single" w:sz="4" w:space="0" w:color="000000"/>
              <w:left w:val="single" w:sz="4" w:space="0" w:color="000000"/>
              <w:bottom w:val="single" w:sz="4" w:space="0" w:color="000000"/>
              <w:right w:val="single" w:sz="4" w:space="0" w:color="000000"/>
            </w:tcBorders>
            <w:shd w:val="clear" w:color="auto" w:fill="auto"/>
          </w:tcPr>
          <w:p w:rsidR="002B5043" w:rsidRDefault="002B5043">
            <w:pPr>
              <w:widowControl w:val="0"/>
              <w:spacing w:line="0" w:lineRule="atLeast"/>
              <w:ind w:left="-426" w:firstLine="710"/>
              <w:jc w:val="both"/>
              <w:rPr>
                <w:rFonts w:ascii="Times New Roman" w:hAnsi="Times New Roman"/>
                <w:sz w:val="24"/>
                <w:szCs w:val="24"/>
              </w:rPr>
            </w:pPr>
          </w:p>
        </w:tc>
      </w:tr>
      <w:tr w:rsidR="002B5043">
        <w:trPr>
          <w:trHeight w:val="70"/>
        </w:trPr>
        <w:tc>
          <w:tcPr>
            <w:tcW w:w="4695" w:type="dxa"/>
            <w:tcBorders>
              <w:top w:val="single" w:sz="4" w:space="0" w:color="000000"/>
              <w:left w:val="single" w:sz="4" w:space="0" w:color="000000"/>
              <w:bottom w:val="single" w:sz="4" w:space="0" w:color="000000"/>
              <w:right w:val="single" w:sz="4" w:space="0" w:color="000000"/>
            </w:tcBorders>
            <w:shd w:val="clear" w:color="auto" w:fill="auto"/>
          </w:tcPr>
          <w:p w:rsidR="002B5043" w:rsidRDefault="002B5043">
            <w:pPr>
              <w:widowControl w:val="0"/>
              <w:spacing w:line="0" w:lineRule="atLeast"/>
              <w:ind w:left="-426" w:firstLine="710"/>
              <w:jc w:val="both"/>
              <w:rPr>
                <w:rFonts w:ascii="Times New Roman" w:hAnsi="Times New Roman"/>
                <w:sz w:val="24"/>
                <w:szCs w:val="24"/>
              </w:rPr>
            </w:pPr>
          </w:p>
          <w:p w:rsidR="002B5043" w:rsidRDefault="0001773B">
            <w:pPr>
              <w:widowControl w:val="0"/>
              <w:spacing w:line="0" w:lineRule="atLeast"/>
              <w:ind w:left="-426" w:firstLine="710"/>
              <w:jc w:val="both"/>
              <w:rPr>
                <w:rFonts w:ascii="Times New Roman" w:hAnsi="Times New Roman"/>
                <w:sz w:val="24"/>
                <w:szCs w:val="24"/>
              </w:rPr>
            </w:pPr>
            <w:r>
              <w:rPr>
                <w:rFonts w:ascii="Times New Roman" w:hAnsi="Times New Roman"/>
                <w:sz w:val="24"/>
                <w:szCs w:val="24"/>
              </w:rPr>
              <w:t>______________ / _________________ /</w:t>
            </w:r>
          </w:p>
          <w:p w:rsidR="002B5043" w:rsidRDefault="0001773B">
            <w:pPr>
              <w:widowControl w:val="0"/>
              <w:spacing w:line="0" w:lineRule="atLeast"/>
              <w:ind w:left="-426" w:firstLine="710"/>
              <w:jc w:val="both"/>
              <w:rPr>
                <w:rFonts w:ascii="Times New Roman" w:hAnsi="Times New Roman"/>
                <w:sz w:val="24"/>
                <w:szCs w:val="24"/>
              </w:rPr>
            </w:pPr>
            <w:r>
              <w:rPr>
                <w:rFonts w:ascii="Times New Roman" w:hAnsi="Times New Roman"/>
                <w:sz w:val="24"/>
                <w:szCs w:val="24"/>
              </w:rPr>
              <w:t>м.п.</w:t>
            </w:r>
          </w:p>
        </w:tc>
        <w:tc>
          <w:tcPr>
            <w:tcW w:w="5127" w:type="dxa"/>
            <w:tcBorders>
              <w:top w:val="single" w:sz="4" w:space="0" w:color="000000"/>
              <w:left w:val="single" w:sz="4" w:space="0" w:color="000000"/>
              <w:bottom w:val="single" w:sz="4" w:space="0" w:color="000000"/>
              <w:right w:val="single" w:sz="4" w:space="0" w:color="000000"/>
            </w:tcBorders>
            <w:shd w:val="clear" w:color="auto" w:fill="auto"/>
          </w:tcPr>
          <w:p w:rsidR="002B5043" w:rsidRDefault="0001773B">
            <w:pPr>
              <w:widowControl w:val="0"/>
              <w:spacing w:line="0" w:lineRule="atLeast"/>
              <w:ind w:left="-426" w:firstLine="710"/>
              <w:jc w:val="both"/>
              <w:rPr>
                <w:rFonts w:ascii="Times New Roman" w:hAnsi="Times New Roman"/>
                <w:sz w:val="24"/>
                <w:szCs w:val="24"/>
              </w:rPr>
            </w:pPr>
            <w:r>
              <w:rPr>
                <w:rFonts w:ascii="Times New Roman" w:hAnsi="Times New Roman"/>
                <w:sz w:val="24"/>
                <w:szCs w:val="24"/>
              </w:rPr>
              <w:t xml:space="preserve">    </w:t>
            </w:r>
          </w:p>
          <w:p w:rsidR="002B5043" w:rsidRDefault="0001773B">
            <w:pPr>
              <w:widowControl w:val="0"/>
              <w:spacing w:line="0" w:lineRule="atLeast"/>
              <w:ind w:left="-426" w:firstLine="710"/>
              <w:jc w:val="both"/>
              <w:rPr>
                <w:rFonts w:ascii="Times New Roman" w:hAnsi="Times New Roman"/>
                <w:sz w:val="24"/>
                <w:szCs w:val="24"/>
              </w:rPr>
            </w:pPr>
            <w:r>
              <w:rPr>
                <w:rFonts w:ascii="Times New Roman" w:hAnsi="Times New Roman"/>
                <w:sz w:val="24"/>
                <w:szCs w:val="24"/>
              </w:rPr>
              <w:t xml:space="preserve"> _______________ </w:t>
            </w:r>
            <w:r>
              <w:rPr>
                <w:rFonts w:ascii="Times New Roman" w:hAnsi="Times New Roman"/>
                <w:sz w:val="24"/>
                <w:szCs w:val="24"/>
              </w:rPr>
              <w:t>/_____________/</w:t>
            </w:r>
          </w:p>
          <w:p w:rsidR="002B5043" w:rsidRDefault="0001773B">
            <w:pPr>
              <w:widowControl w:val="0"/>
              <w:spacing w:line="0" w:lineRule="atLeast"/>
              <w:ind w:left="-426" w:firstLine="710"/>
              <w:jc w:val="both"/>
              <w:rPr>
                <w:rFonts w:ascii="Times New Roman" w:hAnsi="Times New Roman"/>
                <w:sz w:val="24"/>
                <w:szCs w:val="24"/>
              </w:rPr>
            </w:pPr>
            <w:r>
              <w:rPr>
                <w:rFonts w:ascii="Times New Roman" w:hAnsi="Times New Roman"/>
                <w:sz w:val="24"/>
                <w:szCs w:val="24"/>
              </w:rPr>
              <w:t xml:space="preserve">  м.п.</w:t>
            </w:r>
          </w:p>
        </w:tc>
      </w:tr>
    </w:tbl>
    <w:p w:rsidR="002B5043" w:rsidRDefault="002B5043">
      <w:pPr>
        <w:sectPr w:rsidR="002B5043">
          <w:footerReference w:type="default" r:id="rId16"/>
          <w:footerReference w:type="first" r:id="rId17"/>
          <w:pgSz w:w="11906" w:h="16838"/>
          <w:pgMar w:top="1134" w:right="707" w:bottom="851" w:left="1276" w:header="0" w:footer="708" w:gutter="0"/>
          <w:cols w:space="720"/>
          <w:formProt w:val="0"/>
          <w:docGrid w:linePitch="360" w:charSpace="20480"/>
        </w:sectPr>
      </w:pPr>
    </w:p>
    <w:tbl>
      <w:tblPr>
        <w:tblW w:w="15300" w:type="dxa"/>
        <w:tblInd w:w="426" w:type="dxa"/>
        <w:tblLayout w:type="fixed"/>
        <w:tblLook w:val="04A0" w:firstRow="1" w:lastRow="0" w:firstColumn="1" w:lastColumn="0" w:noHBand="0" w:noVBand="1"/>
      </w:tblPr>
      <w:tblGrid>
        <w:gridCol w:w="239"/>
        <w:gridCol w:w="214"/>
        <w:gridCol w:w="1817"/>
        <w:gridCol w:w="1705"/>
        <w:gridCol w:w="2601"/>
        <w:gridCol w:w="1412"/>
        <w:gridCol w:w="2327"/>
        <w:gridCol w:w="3245"/>
        <w:gridCol w:w="640"/>
        <w:gridCol w:w="750"/>
        <w:gridCol w:w="350"/>
      </w:tblGrid>
      <w:tr w:rsidR="002B5043" w:rsidTr="0001773B">
        <w:trPr>
          <w:trHeight w:val="270"/>
        </w:trPr>
        <w:tc>
          <w:tcPr>
            <w:tcW w:w="14200" w:type="dxa"/>
            <w:gridSpan w:val="9"/>
            <w:shd w:val="clear" w:color="auto" w:fill="FFFFFF"/>
            <w:vAlign w:val="center"/>
          </w:tcPr>
          <w:p w:rsidR="002B5043" w:rsidRDefault="0001773B">
            <w:pPr>
              <w:pageBreakBefore/>
              <w:widowControl w:val="0"/>
              <w:jc w:val="right"/>
              <w:rPr>
                <w:rFonts w:ascii="Times New Roman" w:hAnsi="Times New Roman"/>
              </w:rPr>
            </w:pPr>
            <w:bookmarkStart w:id="3" w:name="_GoBack"/>
            <w:bookmarkEnd w:id="3"/>
            <w:r w:rsidRPr="006D4736">
              <w:rPr>
                <w:rFonts w:ascii="Times New Roman" w:eastAsia="Calibri" w:hAnsi="Times New Roman"/>
              </w:rPr>
              <w:lastRenderedPageBreak/>
              <w:tab/>
            </w:r>
            <w:r w:rsidRPr="006D4736">
              <w:rPr>
                <w:rFonts w:ascii="Times New Roman" w:hAnsi="Times New Roman"/>
              </w:rPr>
              <w:t>Приложение № 1</w:t>
            </w:r>
          </w:p>
        </w:tc>
        <w:tc>
          <w:tcPr>
            <w:tcW w:w="1100" w:type="dxa"/>
            <w:gridSpan w:val="2"/>
          </w:tcPr>
          <w:p w:rsidR="002B5043" w:rsidRDefault="002B5043">
            <w:pPr>
              <w:widowControl w:val="0"/>
              <w:snapToGrid w:val="0"/>
              <w:rPr>
                <w:rFonts w:ascii="Times New Roman" w:hAnsi="Times New Roman"/>
              </w:rPr>
            </w:pPr>
          </w:p>
        </w:tc>
      </w:tr>
      <w:tr w:rsidR="002B5043" w:rsidTr="0001773B">
        <w:trPr>
          <w:trHeight w:val="390"/>
        </w:trPr>
        <w:tc>
          <w:tcPr>
            <w:tcW w:w="14200" w:type="dxa"/>
            <w:gridSpan w:val="9"/>
            <w:shd w:val="clear" w:color="auto" w:fill="FFFFFF"/>
            <w:vAlign w:val="center"/>
          </w:tcPr>
          <w:p w:rsidR="002B5043" w:rsidRDefault="0001773B">
            <w:pPr>
              <w:widowControl w:val="0"/>
              <w:jc w:val="right"/>
              <w:rPr>
                <w:rFonts w:ascii="Times New Roman" w:eastAsia="Calibri" w:hAnsi="Times New Roman"/>
              </w:rPr>
            </w:pPr>
            <w:r w:rsidRPr="006D4736">
              <w:rPr>
                <w:rFonts w:ascii="Times New Roman" w:eastAsia="Calibri" w:hAnsi="Times New Roman"/>
              </w:rPr>
              <w:t>к Дополнительному соглашению № ___ от __________ 202__г.</w:t>
            </w:r>
          </w:p>
        </w:tc>
        <w:tc>
          <w:tcPr>
            <w:tcW w:w="1100" w:type="dxa"/>
            <w:gridSpan w:val="2"/>
          </w:tcPr>
          <w:p w:rsidR="002B5043" w:rsidRDefault="002B5043">
            <w:pPr>
              <w:widowControl w:val="0"/>
              <w:snapToGrid w:val="0"/>
              <w:rPr>
                <w:rFonts w:ascii="Times New Roman" w:hAnsi="Times New Roman"/>
              </w:rPr>
            </w:pPr>
          </w:p>
        </w:tc>
      </w:tr>
      <w:tr w:rsidR="002B5043" w:rsidTr="0001773B">
        <w:trPr>
          <w:trHeight w:val="360"/>
        </w:trPr>
        <w:tc>
          <w:tcPr>
            <w:tcW w:w="14200" w:type="dxa"/>
            <w:gridSpan w:val="9"/>
            <w:shd w:val="clear" w:color="auto" w:fill="FFFFFF"/>
            <w:vAlign w:val="center"/>
          </w:tcPr>
          <w:p w:rsidR="002B5043" w:rsidRDefault="0001773B">
            <w:pPr>
              <w:widowControl w:val="0"/>
              <w:jc w:val="right"/>
              <w:rPr>
                <w:rFonts w:ascii="Times New Roman" w:hAnsi="Times New Roman"/>
              </w:rPr>
            </w:pPr>
            <w:r w:rsidRPr="006D4736">
              <w:rPr>
                <w:rFonts w:ascii="Times New Roman" w:hAnsi="Times New Roman"/>
              </w:rPr>
              <w:t xml:space="preserve"> </w:t>
            </w:r>
            <w:r w:rsidRPr="006D4736">
              <w:rPr>
                <w:rFonts w:ascii="Times New Roman" w:eastAsia="Calibri" w:hAnsi="Times New Roman"/>
              </w:rPr>
              <w:t>к Договору подряда № _____________ от _________202___ г.</w:t>
            </w:r>
          </w:p>
        </w:tc>
        <w:tc>
          <w:tcPr>
            <w:tcW w:w="1100" w:type="dxa"/>
            <w:gridSpan w:val="2"/>
          </w:tcPr>
          <w:p w:rsidR="002B5043" w:rsidRDefault="002B5043">
            <w:pPr>
              <w:widowControl w:val="0"/>
              <w:snapToGrid w:val="0"/>
              <w:rPr>
                <w:rFonts w:ascii="Times New Roman" w:hAnsi="Times New Roman"/>
              </w:rPr>
            </w:pPr>
          </w:p>
        </w:tc>
      </w:tr>
      <w:tr w:rsidR="002B5043" w:rsidTr="0001773B">
        <w:trPr>
          <w:trHeight w:val="355"/>
        </w:trPr>
        <w:tc>
          <w:tcPr>
            <w:tcW w:w="239" w:type="dxa"/>
          </w:tcPr>
          <w:p w:rsidR="002B5043" w:rsidRDefault="002B5043">
            <w:pPr>
              <w:widowControl w:val="0"/>
              <w:snapToGrid w:val="0"/>
              <w:jc w:val="center"/>
              <w:rPr>
                <w:rFonts w:ascii="Times New Roman" w:eastAsia="Calibri" w:hAnsi="Times New Roman"/>
                <w:bCs/>
              </w:rPr>
            </w:pPr>
          </w:p>
        </w:tc>
        <w:tc>
          <w:tcPr>
            <w:tcW w:w="15061" w:type="dxa"/>
            <w:gridSpan w:val="10"/>
            <w:shd w:val="clear" w:color="auto" w:fill="FFFFFF"/>
            <w:vAlign w:val="bottom"/>
          </w:tcPr>
          <w:p w:rsidR="002B5043" w:rsidRDefault="0001773B">
            <w:pPr>
              <w:widowControl w:val="0"/>
              <w:jc w:val="center"/>
              <w:rPr>
                <w:rFonts w:ascii="Times New Roman" w:eastAsia="Calibri" w:hAnsi="Times New Roman"/>
                <w:bCs/>
              </w:rPr>
            </w:pPr>
            <w:r w:rsidRPr="006D4736">
              <w:rPr>
                <w:rFonts w:ascii="Times New Roman" w:eastAsia="Calibri" w:hAnsi="Times New Roman"/>
                <w:bCs/>
              </w:rPr>
              <w:t>Сведения о цепочке</w:t>
            </w:r>
            <w:r w:rsidRPr="006D4736">
              <w:rPr>
                <w:rFonts w:ascii="Times New Roman" w:eastAsia="Calibri" w:hAnsi="Times New Roman"/>
                <w:bCs/>
              </w:rPr>
              <w:t xml:space="preserve"> собственников, включая бенефициаров (в том числе конечных)</w:t>
            </w:r>
          </w:p>
        </w:tc>
      </w:tr>
      <w:tr w:rsidR="002B5043" w:rsidTr="0001773B">
        <w:trPr>
          <w:trHeight w:val="305"/>
        </w:trPr>
        <w:tc>
          <w:tcPr>
            <w:tcW w:w="453" w:type="dxa"/>
            <w:gridSpan w:val="2"/>
            <w:vMerge w:val="restart"/>
            <w:shd w:val="clear" w:color="auto" w:fill="FFFFFF"/>
            <w:vAlign w:val="center"/>
          </w:tcPr>
          <w:p w:rsidR="002B5043" w:rsidRDefault="002B5043">
            <w:pPr>
              <w:widowControl w:val="0"/>
              <w:snapToGrid w:val="0"/>
              <w:rPr>
                <w:rFonts w:ascii="Times New Roman" w:eastAsia="Calibri" w:hAnsi="Times New Roman"/>
              </w:rPr>
            </w:pPr>
          </w:p>
        </w:tc>
        <w:tc>
          <w:tcPr>
            <w:tcW w:w="13107" w:type="dxa"/>
            <w:gridSpan w:val="6"/>
            <w:tcBorders>
              <w:top w:val="single" w:sz="8" w:space="0" w:color="000001"/>
              <w:left w:val="single" w:sz="8" w:space="0" w:color="000001"/>
              <w:bottom w:val="single" w:sz="4" w:space="0" w:color="000001"/>
              <w:right w:val="single" w:sz="8" w:space="0" w:color="000001"/>
            </w:tcBorders>
            <w:shd w:val="clear" w:color="auto" w:fill="FFFFFF"/>
            <w:vAlign w:val="center"/>
          </w:tcPr>
          <w:p w:rsidR="002B5043" w:rsidRDefault="0001773B">
            <w:pPr>
              <w:widowControl w:val="0"/>
              <w:jc w:val="center"/>
              <w:rPr>
                <w:rFonts w:ascii="Times New Roman" w:eastAsia="Calibri" w:hAnsi="Times New Roman"/>
              </w:rPr>
            </w:pPr>
            <w:r w:rsidRPr="006D4736">
              <w:rPr>
                <w:rFonts w:ascii="Times New Roman" w:eastAsia="Calibri" w:hAnsi="Times New Roman"/>
              </w:rPr>
              <w:t xml:space="preserve">Наименование контрагента (ИНН, вид деятельности) </w:t>
            </w:r>
          </w:p>
        </w:tc>
        <w:tc>
          <w:tcPr>
            <w:tcW w:w="1390" w:type="dxa"/>
            <w:gridSpan w:val="2"/>
            <w:shd w:val="clear" w:color="auto" w:fill="FFFFFF"/>
            <w:vAlign w:val="bottom"/>
          </w:tcPr>
          <w:p w:rsidR="002B5043" w:rsidRDefault="002B5043">
            <w:pPr>
              <w:widowControl w:val="0"/>
              <w:snapToGrid w:val="0"/>
              <w:jc w:val="center"/>
              <w:rPr>
                <w:rFonts w:ascii="Times New Roman" w:eastAsia="Calibri" w:hAnsi="Times New Roman"/>
              </w:rPr>
            </w:pPr>
          </w:p>
        </w:tc>
        <w:tc>
          <w:tcPr>
            <w:tcW w:w="350" w:type="dxa"/>
            <w:shd w:val="clear" w:color="auto" w:fill="FFFFFF"/>
            <w:vAlign w:val="bottom"/>
          </w:tcPr>
          <w:p w:rsidR="002B5043" w:rsidRDefault="002B5043">
            <w:pPr>
              <w:widowControl w:val="0"/>
              <w:snapToGrid w:val="0"/>
              <w:rPr>
                <w:rFonts w:ascii="Times New Roman" w:eastAsia="Calibri" w:hAnsi="Times New Roman"/>
              </w:rPr>
            </w:pPr>
          </w:p>
        </w:tc>
      </w:tr>
      <w:tr w:rsidR="002B5043" w:rsidTr="0001773B">
        <w:trPr>
          <w:trHeight w:val="780"/>
        </w:trPr>
        <w:tc>
          <w:tcPr>
            <w:tcW w:w="453" w:type="dxa"/>
            <w:gridSpan w:val="2"/>
            <w:vMerge/>
            <w:shd w:val="clear" w:color="auto" w:fill="FFFFFF"/>
            <w:vAlign w:val="center"/>
          </w:tcPr>
          <w:p w:rsidR="002B5043" w:rsidRDefault="002B5043">
            <w:pPr>
              <w:widowControl w:val="0"/>
              <w:snapToGrid w:val="0"/>
              <w:rPr>
                <w:rFonts w:ascii="Times New Roman" w:eastAsia="Calibri" w:hAnsi="Times New Roman"/>
              </w:rPr>
            </w:pPr>
          </w:p>
        </w:tc>
        <w:tc>
          <w:tcPr>
            <w:tcW w:w="1817" w:type="dxa"/>
            <w:tcBorders>
              <w:left w:val="single" w:sz="8" w:space="0" w:color="000080"/>
              <w:bottom w:val="single" w:sz="4" w:space="0" w:color="000080"/>
              <w:right w:val="single" w:sz="4" w:space="0" w:color="000080"/>
            </w:tcBorders>
            <w:shd w:val="clear" w:color="auto" w:fill="FFFFFF"/>
            <w:vAlign w:val="center"/>
          </w:tcPr>
          <w:p w:rsidR="002B5043" w:rsidRDefault="0001773B">
            <w:pPr>
              <w:widowControl w:val="0"/>
              <w:jc w:val="center"/>
              <w:rPr>
                <w:rFonts w:ascii="Times New Roman" w:eastAsia="Calibri" w:hAnsi="Times New Roman"/>
              </w:rPr>
            </w:pPr>
            <w:r w:rsidRPr="006D4736">
              <w:rPr>
                <w:rFonts w:ascii="Times New Roman" w:eastAsia="Calibri" w:hAnsi="Times New Roman"/>
              </w:rPr>
              <w:t xml:space="preserve">ИНН </w:t>
            </w:r>
          </w:p>
        </w:tc>
        <w:tc>
          <w:tcPr>
            <w:tcW w:w="1705" w:type="dxa"/>
            <w:tcBorders>
              <w:bottom w:val="single" w:sz="4" w:space="0" w:color="000080"/>
              <w:right w:val="single" w:sz="4" w:space="0" w:color="000080"/>
            </w:tcBorders>
            <w:shd w:val="clear" w:color="auto" w:fill="FFFFFF"/>
            <w:vAlign w:val="center"/>
          </w:tcPr>
          <w:p w:rsidR="002B5043" w:rsidRDefault="0001773B">
            <w:pPr>
              <w:widowControl w:val="0"/>
              <w:jc w:val="center"/>
              <w:rPr>
                <w:rFonts w:ascii="Times New Roman" w:eastAsia="Calibri" w:hAnsi="Times New Roman"/>
              </w:rPr>
            </w:pPr>
            <w:r w:rsidRPr="006D4736">
              <w:rPr>
                <w:rFonts w:ascii="Times New Roman" w:eastAsia="Calibri" w:hAnsi="Times New Roman"/>
              </w:rPr>
              <w:t xml:space="preserve">ОГРН </w:t>
            </w:r>
          </w:p>
        </w:tc>
        <w:tc>
          <w:tcPr>
            <w:tcW w:w="2601" w:type="dxa"/>
            <w:tcBorders>
              <w:bottom w:val="single" w:sz="4" w:space="0" w:color="000080"/>
              <w:right w:val="single" w:sz="4" w:space="0" w:color="000080"/>
            </w:tcBorders>
            <w:shd w:val="clear" w:color="auto" w:fill="FFFFFF"/>
            <w:vAlign w:val="center"/>
          </w:tcPr>
          <w:p w:rsidR="002B5043" w:rsidRDefault="0001773B">
            <w:pPr>
              <w:widowControl w:val="0"/>
              <w:jc w:val="center"/>
              <w:rPr>
                <w:rFonts w:ascii="Times New Roman" w:eastAsia="Calibri" w:hAnsi="Times New Roman"/>
              </w:rPr>
            </w:pPr>
            <w:r w:rsidRPr="006D4736">
              <w:rPr>
                <w:rFonts w:ascii="Times New Roman" w:eastAsia="Calibri" w:hAnsi="Times New Roman"/>
              </w:rPr>
              <w:t xml:space="preserve">Наименование краткое </w:t>
            </w:r>
          </w:p>
        </w:tc>
        <w:tc>
          <w:tcPr>
            <w:tcW w:w="1412" w:type="dxa"/>
            <w:tcBorders>
              <w:bottom w:val="single" w:sz="4" w:space="0" w:color="000080"/>
              <w:right w:val="single" w:sz="4" w:space="0" w:color="000080"/>
            </w:tcBorders>
            <w:shd w:val="clear" w:color="auto" w:fill="FFFFFF"/>
            <w:vAlign w:val="center"/>
          </w:tcPr>
          <w:p w:rsidR="002B5043" w:rsidRDefault="0001773B">
            <w:pPr>
              <w:widowControl w:val="0"/>
              <w:jc w:val="center"/>
              <w:rPr>
                <w:rFonts w:ascii="Times New Roman" w:eastAsia="Calibri" w:hAnsi="Times New Roman"/>
              </w:rPr>
            </w:pPr>
            <w:r w:rsidRPr="006D4736">
              <w:rPr>
                <w:rFonts w:ascii="Times New Roman" w:eastAsia="Calibri" w:hAnsi="Times New Roman"/>
              </w:rPr>
              <w:t xml:space="preserve">Код ОКВЭД </w:t>
            </w:r>
          </w:p>
        </w:tc>
        <w:tc>
          <w:tcPr>
            <w:tcW w:w="2327" w:type="dxa"/>
            <w:tcBorders>
              <w:bottom w:val="single" w:sz="4" w:space="0" w:color="000080"/>
              <w:right w:val="single" w:sz="4" w:space="0" w:color="000080"/>
            </w:tcBorders>
            <w:shd w:val="clear" w:color="auto" w:fill="FFFFFF"/>
            <w:vAlign w:val="center"/>
          </w:tcPr>
          <w:p w:rsidR="002B5043" w:rsidRDefault="0001773B">
            <w:pPr>
              <w:widowControl w:val="0"/>
              <w:jc w:val="center"/>
              <w:rPr>
                <w:rFonts w:ascii="Times New Roman" w:eastAsia="Calibri" w:hAnsi="Times New Roman"/>
              </w:rPr>
            </w:pPr>
            <w:r w:rsidRPr="006D4736">
              <w:rPr>
                <w:rFonts w:ascii="Times New Roman" w:eastAsia="Calibri" w:hAnsi="Times New Roman"/>
              </w:rPr>
              <w:t xml:space="preserve">Фамилия, Имя, Отчество руководителя </w:t>
            </w:r>
          </w:p>
        </w:tc>
        <w:tc>
          <w:tcPr>
            <w:tcW w:w="3245" w:type="dxa"/>
            <w:tcBorders>
              <w:bottom w:val="single" w:sz="4" w:space="0" w:color="000080"/>
              <w:right w:val="single" w:sz="8" w:space="0" w:color="000080"/>
            </w:tcBorders>
            <w:shd w:val="clear" w:color="auto" w:fill="FFFFFF"/>
            <w:vAlign w:val="center"/>
          </w:tcPr>
          <w:p w:rsidR="002B5043" w:rsidRDefault="0001773B">
            <w:pPr>
              <w:widowControl w:val="0"/>
              <w:jc w:val="center"/>
              <w:rPr>
                <w:rFonts w:ascii="Times New Roman" w:eastAsia="Calibri" w:hAnsi="Times New Roman"/>
              </w:rPr>
            </w:pPr>
            <w:r w:rsidRPr="006D4736">
              <w:rPr>
                <w:rFonts w:ascii="Times New Roman" w:eastAsia="Calibri" w:hAnsi="Times New Roman"/>
              </w:rPr>
              <w:t xml:space="preserve">Серия и номер документа, удостоверяющего личность руководителя </w:t>
            </w:r>
          </w:p>
        </w:tc>
        <w:tc>
          <w:tcPr>
            <w:tcW w:w="1740" w:type="dxa"/>
            <w:gridSpan w:val="3"/>
            <w:shd w:val="clear" w:color="auto" w:fill="FFFFFF"/>
            <w:vAlign w:val="bottom"/>
          </w:tcPr>
          <w:p w:rsidR="002B5043" w:rsidRDefault="002B5043">
            <w:pPr>
              <w:widowControl w:val="0"/>
              <w:snapToGrid w:val="0"/>
              <w:jc w:val="center"/>
              <w:rPr>
                <w:rFonts w:ascii="Times New Roman" w:eastAsia="Calibri" w:hAnsi="Times New Roman"/>
              </w:rPr>
            </w:pPr>
          </w:p>
        </w:tc>
      </w:tr>
      <w:tr w:rsidR="002B5043" w:rsidTr="0001773B">
        <w:trPr>
          <w:trHeight w:val="223"/>
        </w:trPr>
        <w:tc>
          <w:tcPr>
            <w:tcW w:w="453" w:type="dxa"/>
            <w:gridSpan w:val="2"/>
            <w:shd w:val="clear" w:color="auto" w:fill="FFFFFF"/>
            <w:vAlign w:val="center"/>
          </w:tcPr>
          <w:p w:rsidR="002B5043" w:rsidRDefault="002B5043">
            <w:pPr>
              <w:widowControl w:val="0"/>
              <w:snapToGrid w:val="0"/>
              <w:jc w:val="center"/>
              <w:rPr>
                <w:rFonts w:ascii="Times New Roman" w:eastAsia="Calibri" w:hAnsi="Times New Roman"/>
              </w:rPr>
            </w:pPr>
          </w:p>
        </w:tc>
        <w:tc>
          <w:tcPr>
            <w:tcW w:w="1817" w:type="dxa"/>
            <w:tcBorders>
              <w:left w:val="single" w:sz="8" w:space="0" w:color="000080"/>
              <w:bottom w:val="single" w:sz="8" w:space="0" w:color="000080"/>
              <w:right w:val="single" w:sz="4" w:space="0" w:color="000080"/>
            </w:tcBorders>
            <w:shd w:val="clear" w:color="auto" w:fill="FFFFFF"/>
            <w:vAlign w:val="center"/>
          </w:tcPr>
          <w:p w:rsidR="002B5043" w:rsidRDefault="002B5043">
            <w:pPr>
              <w:widowControl w:val="0"/>
              <w:snapToGrid w:val="0"/>
              <w:rPr>
                <w:rFonts w:ascii="Times New Roman" w:eastAsia="Calibri" w:hAnsi="Times New Roman"/>
                <w:i/>
                <w:iCs/>
              </w:rPr>
            </w:pPr>
          </w:p>
        </w:tc>
        <w:tc>
          <w:tcPr>
            <w:tcW w:w="1705" w:type="dxa"/>
            <w:tcBorders>
              <w:bottom w:val="single" w:sz="8" w:space="0" w:color="000080"/>
              <w:right w:val="single" w:sz="4" w:space="0" w:color="000080"/>
            </w:tcBorders>
            <w:shd w:val="clear" w:color="auto" w:fill="FFFFFF"/>
            <w:vAlign w:val="center"/>
          </w:tcPr>
          <w:p w:rsidR="002B5043" w:rsidRDefault="002B5043">
            <w:pPr>
              <w:widowControl w:val="0"/>
              <w:snapToGrid w:val="0"/>
              <w:rPr>
                <w:rFonts w:ascii="Times New Roman" w:eastAsia="Calibri" w:hAnsi="Times New Roman"/>
                <w:i/>
                <w:iCs/>
              </w:rPr>
            </w:pPr>
          </w:p>
        </w:tc>
        <w:tc>
          <w:tcPr>
            <w:tcW w:w="2601" w:type="dxa"/>
            <w:tcBorders>
              <w:bottom w:val="single" w:sz="8" w:space="0" w:color="000080"/>
              <w:right w:val="single" w:sz="4" w:space="0" w:color="000080"/>
            </w:tcBorders>
            <w:shd w:val="clear" w:color="auto" w:fill="FFFFFF"/>
            <w:vAlign w:val="center"/>
          </w:tcPr>
          <w:p w:rsidR="002B5043" w:rsidRDefault="002B5043">
            <w:pPr>
              <w:widowControl w:val="0"/>
              <w:snapToGrid w:val="0"/>
              <w:rPr>
                <w:rFonts w:ascii="Times New Roman" w:eastAsia="Calibri" w:hAnsi="Times New Roman"/>
                <w:i/>
                <w:iCs/>
              </w:rPr>
            </w:pPr>
          </w:p>
        </w:tc>
        <w:tc>
          <w:tcPr>
            <w:tcW w:w="1412" w:type="dxa"/>
            <w:tcBorders>
              <w:bottom w:val="single" w:sz="8" w:space="0" w:color="000080"/>
              <w:right w:val="single" w:sz="4" w:space="0" w:color="000080"/>
            </w:tcBorders>
            <w:shd w:val="clear" w:color="auto" w:fill="FFFFFF"/>
            <w:vAlign w:val="center"/>
          </w:tcPr>
          <w:p w:rsidR="002B5043" w:rsidRDefault="002B5043">
            <w:pPr>
              <w:widowControl w:val="0"/>
              <w:snapToGrid w:val="0"/>
              <w:rPr>
                <w:rFonts w:ascii="Times New Roman" w:eastAsia="Calibri" w:hAnsi="Times New Roman"/>
                <w:i/>
                <w:iCs/>
              </w:rPr>
            </w:pPr>
          </w:p>
        </w:tc>
        <w:tc>
          <w:tcPr>
            <w:tcW w:w="2327" w:type="dxa"/>
            <w:tcBorders>
              <w:bottom w:val="single" w:sz="8" w:space="0" w:color="000080"/>
              <w:right w:val="single" w:sz="4" w:space="0" w:color="000080"/>
            </w:tcBorders>
            <w:shd w:val="clear" w:color="auto" w:fill="FFFFFF"/>
            <w:vAlign w:val="center"/>
          </w:tcPr>
          <w:p w:rsidR="002B5043" w:rsidRDefault="002B5043">
            <w:pPr>
              <w:widowControl w:val="0"/>
              <w:snapToGrid w:val="0"/>
              <w:rPr>
                <w:rFonts w:ascii="Times New Roman" w:eastAsia="Calibri" w:hAnsi="Times New Roman"/>
                <w:i/>
                <w:iCs/>
              </w:rPr>
            </w:pPr>
          </w:p>
        </w:tc>
        <w:tc>
          <w:tcPr>
            <w:tcW w:w="3245" w:type="dxa"/>
            <w:tcBorders>
              <w:bottom w:val="single" w:sz="8" w:space="0" w:color="000080"/>
              <w:right w:val="single" w:sz="8" w:space="0" w:color="000080"/>
            </w:tcBorders>
            <w:shd w:val="clear" w:color="auto" w:fill="FFFFFF"/>
            <w:vAlign w:val="center"/>
          </w:tcPr>
          <w:p w:rsidR="002B5043" w:rsidRDefault="002B5043">
            <w:pPr>
              <w:widowControl w:val="0"/>
              <w:snapToGrid w:val="0"/>
              <w:rPr>
                <w:rFonts w:ascii="Times New Roman" w:eastAsia="Calibri" w:hAnsi="Times New Roman"/>
                <w:i/>
                <w:iCs/>
              </w:rPr>
            </w:pPr>
          </w:p>
        </w:tc>
        <w:tc>
          <w:tcPr>
            <w:tcW w:w="1740" w:type="dxa"/>
            <w:gridSpan w:val="3"/>
            <w:shd w:val="clear" w:color="auto" w:fill="FFFFFF"/>
            <w:vAlign w:val="bottom"/>
          </w:tcPr>
          <w:p w:rsidR="002B5043" w:rsidRDefault="002B5043">
            <w:pPr>
              <w:widowControl w:val="0"/>
              <w:snapToGrid w:val="0"/>
              <w:rPr>
                <w:rFonts w:ascii="Times New Roman" w:eastAsia="Calibri" w:hAnsi="Times New Roman"/>
                <w:i/>
                <w:iCs/>
              </w:rPr>
            </w:pPr>
          </w:p>
        </w:tc>
      </w:tr>
      <w:tr w:rsidR="002B5043" w:rsidTr="0001773B">
        <w:trPr>
          <w:trHeight w:val="541"/>
        </w:trPr>
        <w:tc>
          <w:tcPr>
            <w:tcW w:w="13560" w:type="dxa"/>
            <w:gridSpan w:val="8"/>
            <w:tcBorders>
              <w:top w:val="single" w:sz="8" w:space="0" w:color="000001"/>
              <w:left w:val="single" w:sz="8" w:space="0" w:color="000001"/>
              <w:bottom w:val="single" w:sz="8" w:space="0" w:color="000001"/>
              <w:right w:val="single" w:sz="4" w:space="0" w:color="000001"/>
            </w:tcBorders>
            <w:shd w:val="clear" w:color="auto" w:fill="FFFFFF"/>
            <w:vAlign w:val="center"/>
          </w:tcPr>
          <w:p w:rsidR="002B5043" w:rsidRDefault="0001773B">
            <w:pPr>
              <w:widowControl w:val="0"/>
              <w:jc w:val="center"/>
              <w:rPr>
                <w:rFonts w:ascii="Times New Roman" w:eastAsia="Calibri" w:hAnsi="Times New Roman"/>
              </w:rPr>
            </w:pPr>
            <w:r w:rsidRPr="006D4736">
              <w:rPr>
                <w:rFonts w:ascii="Times New Roman" w:eastAsia="Calibri" w:hAnsi="Times New Roman"/>
              </w:rPr>
              <w:t>Информация о цепочке собственников контрагента, включая бенефициаров (в том числе, конечных) **</w:t>
            </w:r>
          </w:p>
        </w:tc>
        <w:tc>
          <w:tcPr>
            <w:tcW w:w="1740" w:type="dxa"/>
            <w:gridSpan w:val="3"/>
            <w:vMerge w:val="restart"/>
            <w:tcBorders>
              <w:top w:val="single" w:sz="8" w:space="0" w:color="000001"/>
              <w:left w:val="single" w:sz="4" w:space="0" w:color="000001"/>
              <w:bottom w:val="single" w:sz="8" w:space="0" w:color="000001"/>
              <w:right w:val="single" w:sz="8" w:space="0" w:color="000001"/>
            </w:tcBorders>
            <w:vAlign w:val="center"/>
          </w:tcPr>
          <w:p w:rsidR="002B5043" w:rsidRDefault="0001773B">
            <w:pPr>
              <w:widowControl w:val="0"/>
              <w:rPr>
                <w:rFonts w:ascii="Times New Roman" w:eastAsia="Calibri" w:hAnsi="Times New Roman"/>
              </w:rPr>
            </w:pPr>
            <w:r w:rsidRPr="006D4736">
              <w:rPr>
                <w:rFonts w:ascii="Times New Roman" w:eastAsia="Calibri" w:hAnsi="Times New Roman"/>
              </w:rPr>
              <w:t>Информация о подтверждающих документах (наименование, реквизиты и т.д.)</w:t>
            </w:r>
          </w:p>
        </w:tc>
      </w:tr>
      <w:tr w:rsidR="002B5043" w:rsidTr="0001773B">
        <w:trPr>
          <w:trHeight w:val="895"/>
        </w:trPr>
        <w:tc>
          <w:tcPr>
            <w:tcW w:w="453" w:type="dxa"/>
            <w:gridSpan w:val="2"/>
            <w:tcBorders>
              <w:top w:val="single" w:sz="8" w:space="0" w:color="000080"/>
              <w:left w:val="single" w:sz="8" w:space="0" w:color="000080"/>
              <w:bottom w:val="single" w:sz="8" w:space="0" w:color="000080"/>
              <w:right w:val="single" w:sz="4" w:space="0" w:color="000080"/>
            </w:tcBorders>
            <w:shd w:val="clear" w:color="auto" w:fill="FFFFFF"/>
            <w:vAlign w:val="center"/>
          </w:tcPr>
          <w:p w:rsidR="002B5043" w:rsidRDefault="0001773B">
            <w:pPr>
              <w:widowControl w:val="0"/>
              <w:jc w:val="center"/>
              <w:rPr>
                <w:rFonts w:ascii="Times New Roman" w:hAnsi="Times New Roman"/>
              </w:rPr>
            </w:pPr>
            <w:r w:rsidRPr="006D4736">
              <w:rPr>
                <w:rFonts w:ascii="Times New Roman" w:eastAsia="Calibri" w:hAnsi="Times New Roman"/>
              </w:rPr>
              <w:t>№</w:t>
            </w:r>
            <w:r w:rsidRPr="006D4736">
              <w:rPr>
                <w:rFonts w:ascii="Times New Roman" w:hAnsi="Times New Roman"/>
              </w:rPr>
              <w:t xml:space="preserve">  </w:t>
            </w:r>
          </w:p>
        </w:tc>
        <w:tc>
          <w:tcPr>
            <w:tcW w:w="1817" w:type="dxa"/>
            <w:tcBorders>
              <w:bottom w:val="single" w:sz="8" w:space="0" w:color="000080"/>
              <w:right w:val="single" w:sz="4" w:space="0" w:color="000080"/>
            </w:tcBorders>
            <w:shd w:val="clear" w:color="auto" w:fill="FFFFFF"/>
            <w:vAlign w:val="center"/>
          </w:tcPr>
          <w:p w:rsidR="002B5043" w:rsidRDefault="0001773B">
            <w:pPr>
              <w:widowControl w:val="0"/>
              <w:jc w:val="center"/>
              <w:rPr>
                <w:rFonts w:ascii="Times New Roman" w:eastAsia="Calibri" w:hAnsi="Times New Roman"/>
              </w:rPr>
            </w:pPr>
            <w:r w:rsidRPr="006D4736">
              <w:rPr>
                <w:rFonts w:ascii="Times New Roman" w:eastAsia="Calibri" w:hAnsi="Times New Roman"/>
              </w:rPr>
              <w:t xml:space="preserve">ИНН </w:t>
            </w:r>
          </w:p>
        </w:tc>
        <w:tc>
          <w:tcPr>
            <w:tcW w:w="1705" w:type="dxa"/>
            <w:tcBorders>
              <w:bottom w:val="single" w:sz="8" w:space="0" w:color="000080"/>
              <w:right w:val="single" w:sz="4" w:space="0" w:color="000080"/>
            </w:tcBorders>
            <w:shd w:val="clear" w:color="auto" w:fill="FFFFFF"/>
            <w:vAlign w:val="center"/>
          </w:tcPr>
          <w:p w:rsidR="002B5043" w:rsidRDefault="0001773B">
            <w:pPr>
              <w:widowControl w:val="0"/>
              <w:jc w:val="center"/>
              <w:rPr>
                <w:rFonts w:ascii="Times New Roman" w:eastAsia="Calibri" w:hAnsi="Times New Roman"/>
              </w:rPr>
            </w:pPr>
            <w:r w:rsidRPr="006D4736">
              <w:rPr>
                <w:rFonts w:ascii="Times New Roman" w:eastAsia="Calibri" w:hAnsi="Times New Roman"/>
              </w:rPr>
              <w:t xml:space="preserve">ОГРН </w:t>
            </w:r>
          </w:p>
        </w:tc>
        <w:tc>
          <w:tcPr>
            <w:tcW w:w="2601" w:type="dxa"/>
            <w:tcBorders>
              <w:bottom w:val="single" w:sz="8" w:space="0" w:color="000080"/>
              <w:right w:val="single" w:sz="4" w:space="0" w:color="000080"/>
            </w:tcBorders>
            <w:shd w:val="clear" w:color="auto" w:fill="FFFFFF"/>
            <w:vAlign w:val="center"/>
          </w:tcPr>
          <w:p w:rsidR="002B5043" w:rsidRDefault="0001773B">
            <w:pPr>
              <w:widowControl w:val="0"/>
              <w:jc w:val="center"/>
              <w:rPr>
                <w:rFonts w:ascii="Times New Roman" w:eastAsia="Calibri" w:hAnsi="Times New Roman"/>
              </w:rPr>
            </w:pPr>
            <w:r w:rsidRPr="006D4736">
              <w:rPr>
                <w:rFonts w:ascii="Times New Roman" w:eastAsia="Calibri" w:hAnsi="Times New Roman"/>
              </w:rPr>
              <w:t xml:space="preserve">Наименование / ФИО </w:t>
            </w:r>
          </w:p>
        </w:tc>
        <w:tc>
          <w:tcPr>
            <w:tcW w:w="1412" w:type="dxa"/>
            <w:tcBorders>
              <w:bottom w:val="single" w:sz="8" w:space="0" w:color="000080"/>
              <w:right w:val="single" w:sz="4" w:space="0" w:color="000080"/>
            </w:tcBorders>
            <w:shd w:val="clear" w:color="auto" w:fill="FFFFFF"/>
            <w:vAlign w:val="center"/>
          </w:tcPr>
          <w:p w:rsidR="002B5043" w:rsidRDefault="0001773B">
            <w:pPr>
              <w:widowControl w:val="0"/>
              <w:jc w:val="center"/>
              <w:rPr>
                <w:rFonts w:ascii="Times New Roman" w:eastAsia="Calibri" w:hAnsi="Times New Roman"/>
              </w:rPr>
            </w:pPr>
            <w:r w:rsidRPr="006D4736">
              <w:rPr>
                <w:rFonts w:ascii="Times New Roman" w:eastAsia="Calibri" w:hAnsi="Times New Roman"/>
              </w:rPr>
              <w:t xml:space="preserve">Адрес регистрации </w:t>
            </w:r>
          </w:p>
        </w:tc>
        <w:tc>
          <w:tcPr>
            <w:tcW w:w="2327" w:type="dxa"/>
            <w:tcBorders>
              <w:bottom w:val="single" w:sz="8" w:space="0" w:color="000080"/>
              <w:right w:val="single" w:sz="4" w:space="0" w:color="000080"/>
            </w:tcBorders>
            <w:shd w:val="clear" w:color="auto" w:fill="FFFFFF"/>
            <w:vAlign w:val="center"/>
          </w:tcPr>
          <w:p w:rsidR="002B5043" w:rsidRDefault="0001773B">
            <w:pPr>
              <w:widowControl w:val="0"/>
              <w:jc w:val="center"/>
              <w:rPr>
                <w:rFonts w:ascii="Times New Roman" w:eastAsia="Calibri" w:hAnsi="Times New Roman"/>
              </w:rPr>
            </w:pPr>
            <w:r w:rsidRPr="006D4736">
              <w:rPr>
                <w:rFonts w:ascii="Times New Roman" w:eastAsia="Calibri" w:hAnsi="Times New Roman"/>
              </w:rPr>
              <w:t xml:space="preserve">Серия и номер документа, удостоверяющего личность (для физического лица) </w:t>
            </w:r>
          </w:p>
        </w:tc>
        <w:tc>
          <w:tcPr>
            <w:tcW w:w="3245" w:type="dxa"/>
            <w:tcBorders>
              <w:bottom w:val="single" w:sz="8" w:space="0" w:color="000080"/>
              <w:right w:val="single" w:sz="4" w:space="0" w:color="000080"/>
            </w:tcBorders>
            <w:shd w:val="clear" w:color="auto" w:fill="FFFFFF"/>
            <w:vAlign w:val="center"/>
          </w:tcPr>
          <w:p w:rsidR="002B5043" w:rsidRDefault="0001773B">
            <w:pPr>
              <w:widowControl w:val="0"/>
              <w:jc w:val="center"/>
              <w:rPr>
                <w:rFonts w:ascii="Times New Roman" w:eastAsia="Calibri" w:hAnsi="Times New Roman"/>
              </w:rPr>
            </w:pPr>
            <w:r w:rsidRPr="006D4736">
              <w:rPr>
                <w:rFonts w:ascii="Times New Roman" w:eastAsia="Calibri" w:hAnsi="Times New Roman"/>
              </w:rPr>
              <w:t xml:space="preserve">Руководитель / участник / акционер / бенефициар </w:t>
            </w:r>
          </w:p>
        </w:tc>
        <w:tc>
          <w:tcPr>
            <w:tcW w:w="1740" w:type="dxa"/>
            <w:gridSpan w:val="3"/>
            <w:vMerge/>
            <w:tcBorders>
              <w:top w:val="single" w:sz="8" w:space="0" w:color="000001"/>
              <w:left w:val="single" w:sz="4" w:space="0" w:color="000001"/>
              <w:bottom w:val="single" w:sz="8" w:space="0" w:color="000001"/>
              <w:right w:val="single" w:sz="8" w:space="0" w:color="000001"/>
            </w:tcBorders>
            <w:vAlign w:val="center"/>
          </w:tcPr>
          <w:p w:rsidR="002B5043" w:rsidRDefault="002B5043">
            <w:pPr>
              <w:widowControl w:val="0"/>
              <w:snapToGrid w:val="0"/>
              <w:rPr>
                <w:rFonts w:ascii="Times New Roman" w:hAnsi="Times New Roman"/>
              </w:rPr>
            </w:pPr>
          </w:p>
        </w:tc>
      </w:tr>
      <w:tr w:rsidR="002B5043" w:rsidTr="0001773B">
        <w:trPr>
          <w:trHeight w:val="275"/>
        </w:trPr>
        <w:tc>
          <w:tcPr>
            <w:tcW w:w="453" w:type="dxa"/>
            <w:gridSpan w:val="2"/>
            <w:tcBorders>
              <w:left w:val="single" w:sz="4" w:space="0" w:color="000080"/>
              <w:bottom w:val="single" w:sz="4" w:space="0" w:color="000080"/>
              <w:right w:val="single" w:sz="4" w:space="0" w:color="000080"/>
            </w:tcBorders>
            <w:shd w:val="clear" w:color="auto" w:fill="FFFFFF"/>
            <w:vAlign w:val="center"/>
          </w:tcPr>
          <w:p w:rsidR="002B5043" w:rsidRDefault="002B5043">
            <w:pPr>
              <w:widowControl w:val="0"/>
              <w:snapToGrid w:val="0"/>
              <w:rPr>
                <w:rFonts w:ascii="Times New Roman" w:eastAsia="Calibri" w:hAnsi="Times New Roman"/>
                <w:i/>
                <w:iCs/>
              </w:rPr>
            </w:pPr>
          </w:p>
        </w:tc>
        <w:tc>
          <w:tcPr>
            <w:tcW w:w="1817" w:type="dxa"/>
            <w:tcBorders>
              <w:bottom w:val="single" w:sz="4" w:space="0" w:color="000080"/>
              <w:right w:val="single" w:sz="4" w:space="0" w:color="000080"/>
            </w:tcBorders>
            <w:shd w:val="clear" w:color="auto" w:fill="FFFFFF"/>
            <w:vAlign w:val="center"/>
          </w:tcPr>
          <w:p w:rsidR="002B5043" w:rsidRDefault="002B5043">
            <w:pPr>
              <w:widowControl w:val="0"/>
              <w:snapToGrid w:val="0"/>
              <w:rPr>
                <w:rFonts w:ascii="Times New Roman" w:eastAsia="Calibri" w:hAnsi="Times New Roman"/>
                <w:i/>
                <w:iCs/>
              </w:rPr>
            </w:pPr>
          </w:p>
        </w:tc>
        <w:tc>
          <w:tcPr>
            <w:tcW w:w="1705" w:type="dxa"/>
            <w:tcBorders>
              <w:bottom w:val="single" w:sz="4" w:space="0" w:color="000080"/>
              <w:right w:val="single" w:sz="4" w:space="0" w:color="000080"/>
            </w:tcBorders>
            <w:shd w:val="clear" w:color="auto" w:fill="FFFFFF"/>
            <w:vAlign w:val="center"/>
          </w:tcPr>
          <w:p w:rsidR="002B5043" w:rsidRDefault="002B5043">
            <w:pPr>
              <w:widowControl w:val="0"/>
              <w:snapToGrid w:val="0"/>
              <w:rPr>
                <w:rFonts w:ascii="Times New Roman" w:eastAsia="Calibri" w:hAnsi="Times New Roman"/>
                <w:i/>
                <w:iCs/>
              </w:rPr>
            </w:pPr>
          </w:p>
        </w:tc>
        <w:tc>
          <w:tcPr>
            <w:tcW w:w="2601" w:type="dxa"/>
            <w:tcBorders>
              <w:bottom w:val="single" w:sz="4" w:space="0" w:color="000080"/>
              <w:right w:val="single" w:sz="4" w:space="0" w:color="000080"/>
            </w:tcBorders>
            <w:shd w:val="clear" w:color="auto" w:fill="FFFFFF"/>
            <w:vAlign w:val="center"/>
          </w:tcPr>
          <w:p w:rsidR="002B5043" w:rsidRDefault="002B5043">
            <w:pPr>
              <w:widowControl w:val="0"/>
              <w:snapToGrid w:val="0"/>
              <w:rPr>
                <w:rFonts w:ascii="Times New Roman" w:eastAsia="Calibri" w:hAnsi="Times New Roman"/>
                <w:i/>
                <w:iCs/>
              </w:rPr>
            </w:pPr>
          </w:p>
        </w:tc>
        <w:tc>
          <w:tcPr>
            <w:tcW w:w="1412" w:type="dxa"/>
            <w:tcBorders>
              <w:bottom w:val="single" w:sz="4" w:space="0" w:color="000080"/>
              <w:right w:val="single" w:sz="4" w:space="0" w:color="000080"/>
            </w:tcBorders>
            <w:shd w:val="clear" w:color="auto" w:fill="FFFFFF"/>
            <w:vAlign w:val="center"/>
          </w:tcPr>
          <w:p w:rsidR="002B5043" w:rsidRDefault="002B5043">
            <w:pPr>
              <w:widowControl w:val="0"/>
              <w:snapToGrid w:val="0"/>
              <w:rPr>
                <w:rFonts w:ascii="Times New Roman" w:eastAsia="Calibri" w:hAnsi="Times New Roman"/>
                <w:i/>
                <w:iCs/>
              </w:rPr>
            </w:pPr>
          </w:p>
        </w:tc>
        <w:tc>
          <w:tcPr>
            <w:tcW w:w="2327" w:type="dxa"/>
            <w:tcBorders>
              <w:bottom w:val="single" w:sz="4" w:space="0" w:color="000080"/>
              <w:right w:val="single" w:sz="4" w:space="0" w:color="000080"/>
            </w:tcBorders>
            <w:shd w:val="clear" w:color="auto" w:fill="FFFFFF"/>
            <w:vAlign w:val="center"/>
          </w:tcPr>
          <w:p w:rsidR="002B5043" w:rsidRDefault="002B5043">
            <w:pPr>
              <w:widowControl w:val="0"/>
              <w:snapToGrid w:val="0"/>
              <w:rPr>
                <w:rFonts w:ascii="Times New Roman" w:eastAsia="Calibri" w:hAnsi="Times New Roman"/>
                <w:i/>
                <w:iCs/>
              </w:rPr>
            </w:pPr>
          </w:p>
        </w:tc>
        <w:tc>
          <w:tcPr>
            <w:tcW w:w="3245" w:type="dxa"/>
            <w:tcBorders>
              <w:bottom w:val="single" w:sz="4" w:space="0" w:color="000080"/>
              <w:right w:val="single" w:sz="4" w:space="0" w:color="000080"/>
            </w:tcBorders>
            <w:shd w:val="clear" w:color="auto" w:fill="FFFFFF"/>
            <w:vAlign w:val="center"/>
          </w:tcPr>
          <w:p w:rsidR="002B5043" w:rsidRDefault="002B5043">
            <w:pPr>
              <w:widowControl w:val="0"/>
              <w:snapToGrid w:val="0"/>
              <w:rPr>
                <w:rFonts w:ascii="Times New Roman" w:eastAsia="Calibri" w:hAnsi="Times New Roman"/>
                <w:i/>
                <w:iCs/>
              </w:rPr>
            </w:pPr>
          </w:p>
        </w:tc>
        <w:tc>
          <w:tcPr>
            <w:tcW w:w="1740" w:type="dxa"/>
            <w:gridSpan w:val="3"/>
            <w:tcBorders>
              <w:bottom w:val="single" w:sz="4" w:space="0" w:color="000080"/>
              <w:right w:val="single" w:sz="4" w:space="0" w:color="000080"/>
            </w:tcBorders>
            <w:shd w:val="clear" w:color="auto" w:fill="FFFFFF"/>
            <w:vAlign w:val="center"/>
          </w:tcPr>
          <w:p w:rsidR="002B5043" w:rsidRDefault="002B5043">
            <w:pPr>
              <w:widowControl w:val="0"/>
              <w:snapToGrid w:val="0"/>
              <w:rPr>
                <w:rFonts w:ascii="Times New Roman" w:eastAsia="Calibri" w:hAnsi="Times New Roman"/>
                <w:i/>
                <w:iCs/>
              </w:rPr>
            </w:pPr>
          </w:p>
        </w:tc>
      </w:tr>
      <w:tr w:rsidR="002B5043" w:rsidTr="0001773B">
        <w:trPr>
          <w:trHeight w:val="587"/>
        </w:trPr>
        <w:tc>
          <w:tcPr>
            <w:tcW w:w="453" w:type="dxa"/>
            <w:gridSpan w:val="2"/>
            <w:shd w:val="clear" w:color="auto" w:fill="FFFFFF"/>
            <w:vAlign w:val="center"/>
          </w:tcPr>
          <w:p w:rsidR="002B5043" w:rsidRDefault="002B5043">
            <w:pPr>
              <w:widowControl w:val="0"/>
              <w:snapToGrid w:val="0"/>
              <w:rPr>
                <w:rFonts w:ascii="Times New Roman" w:eastAsia="Calibri" w:hAnsi="Times New Roman"/>
                <w:i/>
                <w:iCs/>
              </w:rPr>
            </w:pPr>
          </w:p>
        </w:tc>
        <w:tc>
          <w:tcPr>
            <w:tcW w:w="6123" w:type="dxa"/>
            <w:gridSpan w:val="3"/>
            <w:shd w:val="clear" w:color="auto" w:fill="FFFFFF"/>
            <w:vAlign w:val="center"/>
          </w:tcPr>
          <w:p w:rsidR="002B5043" w:rsidRDefault="0001773B">
            <w:pPr>
              <w:widowControl w:val="0"/>
              <w:rPr>
                <w:rFonts w:ascii="Times New Roman" w:eastAsia="Calibri" w:hAnsi="Times New Roman"/>
                <w:i/>
                <w:iCs/>
              </w:rPr>
            </w:pPr>
            <w:r w:rsidRPr="006D4736">
              <w:rPr>
                <w:rFonts w:ascii="Times New Roman" w:eastAsia="Calibri" w:hAnsi="Times New Roman"/>
                <w:i/>
                <w:iCs/>
              </w:rPr>
              <w:t>________________________________________________</w:t>
            </w:r>
          </w:p>
        </w:tc>
        <w:tc>
          <w:tcPr>
            <w:tcW w:w="1412" w:type="dxa"/>
            <w:shd w:val="clear" w:color="auto" w:fill="FFFFFF"/>
            <w:vAlign w:val="center"/>
          </w:tcPr>
          <w:p w:rsidR="002B5043" w:rsidRDefault="002B5043">
            <w:pPr>
              <w:widowControl w:val="0"/>
              <w:snapToGrid w:val="0"/>
              <w:rPr>
                <w:rFonts w:ascii="Times New Roman" w:eastAsia="Calibri" w:hAnsi="Times New Roman"/>
                <w:i/>
                <w:iCs/>
              </w:rPr>
            </w:pPr>
          </w:p>
        </w:tc>
        <w:tc>
          <w:tcPr>
            <w:tcW w:w="2327" w:type="dxa"/>
            <w:shd w:val="clear" w:color="auto" w:fill="FFFFFF"/>
            <w:vAlign w:val="center"/>
          </w:tcPr>
          <w:p w:rsidR="002B5043" w:rsidRDefault="002B5043">
            <w:pPr>
              <w:widowControl w:val="0"/>
              <w:snapToGrid w:val="0"/>
              <w:rPr>
                <w:rFonts w:ascii="Times New Roman" w:eastAsia="Calibri" w:hAnsi="Times New Roman"/>
                <w:i/>
                <w:iCs/>
              </w:rPr>
            </w:pPr>
          </w:p>
        </w:tc>
        <w:tc>
          <w:tcPr>
            <w:tcW w:w="3245" w:type="dxa"/>
            <w:shd w:val="clear" w:color="auto" w:fill="FFFFFF"/>
            <w:vAlign w:val="center"/>
          </w:tcPr>
          <w:p w:rsidR="002B5043" w:rsidRDefault="0001773B">
            <w:pPr>
              <w:widowControl w:val="0"/>
              <w:rPr>
                <w:rFonts w:ascii="Times New Roman" w:eastAsia="Calibri" w:hAnsi="Times New Roman"/>
              </w:rPr>
            </w:pPr>
            <w:r w:rsidRPr="006D4736">
              <w:rPr>
                <w:rFonts w:ascii="Times New Roman" w:eastAsia="Calibri" w:hAnsi="Times New Roman"/>
              </w:rPr>
              <w:t>подпись, МП</w:t>
            </w:r>
          </w:p>
        </w:tc>
        <w:tc>
          <w:tcPr>
            <w:tcW w:w="1740" w:type="dxa"/>
            <w:gridSpan w:val="3"/>
            <w:shd w:val="clear" w:color="auto" w:fill="FFFFFF"/>
            <w:vAlign w:val="center"/>
          </w:tcPr>
          <w:p w:rsidR="002B5043" w:rsidRDefault="002B5043">
            <w:pPr>
              <w:widowControl w:val="0"/>
              <w:snapToGrid w:val="0"/>
              <w:rPr>
                <w:rFonts w:ascii="Times New Roman" w:eastAsia="Calibri" w:hAnsi="Times New Roman"/>
                <w:i/>
                <w:iCs/>
              </w:rPr>
            </w:pPr>
          </w:p>
        </w:tc>
      </w:tr>
      <w:tr w:rsidR="002B5043" w:rsidTr="0001773B">
        <w:trPr>
          <w:trHeight w:val="120"/>
        </w:trPr>
        <w:tc>
          <w:tcPr>
            <w:tcW w:w="453" w:type="dxa"/>
            <w:gridSpan w:val="2"/>
            <w:shd w:val="clear" w:color="auto" w:fill="FFFFFF"/>
            <w:vAlign w:val="center"/>
          </w:tcPr>
          <w:p w:rsidR="002B5043" w:rsidRDefault="002B5043">
            <w:pPr>
              <w:widowControl w:val="0"/>
              <w:snapToGrid w:val="0"/>
              <w:rPr>
                <w:rFonts w:ascii="Times New Roman" w:eastAsia="Calibri" w:hAnsi="Times New Roman"/>
                <w:i/>
                <w:iCs/>
              </w:rPr>
            </w:pPr>
          </w:p>
        </w:tc>
        <w:tc>
          <w:tcPr>
            <w:tcW w:w="6123" w:type="dxa"/>
            <w:gridSpan w:val="3"/>
            <w:shd w:val="clear" w:color="auto" w:fill="FFFFFF"/>
            <w:vAlign w:val="center"/>
          </w:tcPr>
          <w:p w:rsidR="002B5043" w:rsidRDefault="0001773B">
            <w:pPr>
              <w:widowControl w:val="0"/>
              <w:rPr>
                <w:rFonts w:ascii="Times New Roman" w:eastAsia="Calibri" w:hAnsi="Times New Roman"/>
                <w:i/>
                <w:iCs/>
              </w:rPr>
            </w:pPr>
            <w:r w:rsidRPr="006D4736">
              <w:rPr>
                <w:rFonts w:ascii="Times New Roman" w:eastAsia="Calibri" w:hAnsi="Times New Roman"/>
                <w:i/>
                <w:iCs/>
              </w:rPr>
              <w:t>______________________________________________</w:t>
            </w:r>
          </w:p>
        </w:tc>
        <w:tc>
          <w:tcPr>
            <w:tcW w:w="1412" w:type="dxa"/>
            <w:shd w:val="clear" w:color="auto" w:fill="FFFFFF"/>
            <w:vAlign w:val="center"/>
          </w:tcPr>
          <w:p w:rsidR="002B5043" w:rsidRDefault="002B5043">
            <w:pPr>
              <w:widowControl w:val="0"/>
              <w:snapToGrid w:val="0"/>
              <w:rPr>
                <w:rFonts w:ascii="Times New Roman" w:eastAsia="Calibri" w:hAnsi="Times New Roman"/>
                <w:i/>
                <w:iCs/>
              </w:rPr>
            </w:pPr>
          </w:p>
        </w:tc>
        <w:tc>
          <w:tcPr>
            <w:tcW w:w="2327" w:type="dxa"/>
            <w:shd w:val="clear" w:color="auto" w:fill="FFFFFF"/>
            <w:vAlign w:val="center"/>
          </w:tcPr>
          <w:p w:rsidR="002B5043" w:rsidRDefault="002B5043">
            <w:pPr>
              <w:widowControl w:val="0"/>
              <w:snapToGrid w:val="0"/>
              <w:rPr>
                <w:rFonts w:ascii="Times New Roman" w:eastAsia="Calibri" w:hAnsi="Times New Roman"/>
                <w:i/>
                <w:iCs/>
              </w:rPr>
            </w:pPr>
          </w:p>
        </w:tc>
        <w:tc>
          <w:tcPr>
            <w:tcW w:w="3245" w:type="dxa"/>
            <w:shd w:val="clear" w:color="auto" w:fill="FFFFFF"/>
            <w:vAlign w:val="center"/>
          </w:tcPr>
          <w:p w:rsidR="002B5043" w:rsidRDefault="0001773B">
            <w:pPr>
              <w:widowControl w:val="0"/>
              <w:rPr>
                <w:rFonts w:ascii="Times New Roman" w:eastAsia="Calibri" w:hAnsi="Times New Roman"/>
              </w:rPr>
            </w:pPr>
            <w:r w:rsidRPr="006D4736">
              <w:rPr>
                <w:rFonts w:ascii="Times New Roman" w:eastAsia="Calibri" w:hAnsi="Times New Roman"/>
              </w:rPr>
              <w:t>ФИО, должность</w:t>
            </w:r>
          </w:p>
        </w:tc>
        <w:tc>
          <w:tcPr>
            <w:tcW w:w="1740" w:type="dxa"/>
            <w:gridSpan w:val="3"/>
            <w:shd w:val="clear" w:color="auto" w:fill="FFFFFF"/>
            <w:vAlign w:val="center"/>
          </w:tcPr>
          <w:p w:rsidR="002B5043" w:rsidRDefault="002B5043">
            <w:pPr>
              <w:widowControl w:val="0"/>
              <w:snapToGrid w:val="0"/>
              <w:rPr>
                <w:rFonts w:ascii="Times New Roman" w:eastAsia="Calibri" w:hAnsi="Times New Roman"/>
                <w:i/>
                <w:iCs/>
              </w:rPr>
            </w:pPr>
          </w:p>
        </w:tc>
      </w:tr>
    </w:tbl>
    <w:p w:rsidR="002B5043" w:rsidRDefault="002B5043">
      <w:pPr>
        <w:rPr>
          <w:rFonts w:ascii="Times New Roman" w:hAnsi="Times New Roman"/>
        </w:rPr>
        <w:sectPr w:rsidR="002B5043">
          <w:headerReference w:type="default" r:id="rId18"/>
          <w:footerReference w:type="default" r:id="rId19"/>
          <w:footerReference w:type="first" r:id="rId20"/>
          <w:pgSz w:w="16838" w:h="11906" w:orient="landscape"/>
          <w:pgMar w:top="766" w:right="720" w:bottom="766" w:left="720" w:header="709" w:footer="709" w:gutter="0"/>
          <w:cols w:space="720"/>
          <w:formProt w:val="0"/>
          <w:docGrid w:linePitch="360" w:charSpace="12288"/>
        </w:sectPr>
      </w:pPr>
    </w:p>
    <w:p w:rsidR="002B5043" w:rsidRDefault="0001773B">
      <w:pPr>
        <w:spacing w:after="0" w:line="259" w:lineRule="auto"/>
        <w:ind w:firstLine="851"/>
        <w:jc w:val="right"/>
        <w:outlineLvl w:val="0"/>
        <w:rPr>
          <w:rFonts w:ascii="Times New Roman" w:eastAsia="Times New Roman" w:hAnsi="Times New Roman"/>
          <w:lang w:eastAsia="ru-RU"/>
        </w:rPr>
      </w:pPr>
      <w:r>
        <w:rPr>
          <w:rFonts w:ascii="Times New Roman" w:eastAsia="Times New Roman" w:hAnsi="Times New Roman"/>
          <w:lang w:eastAsia="ru-RU"/>
        </w:rPr>
        <w:lastRenderedPageBreak/>
        <w:t>Приложение № 2</w:t>
      </w:r>
    </w:p>
    <w:p w:rsidR="002B5043" w:rsidRDefault="0001773B">
      <w:pPr>
        <w:spacing w:after="0" w:line="259" w:lineRule="auto"/>
        <w:ind w:firstLine="851"/>
        <w:jc w:val="right"/>
        <w:rPr>
          <w:rFonts w:ascii="Times New Roman" w:eastAsia="Times New Roman" w:hAnsi="Times New Roman"/>
        </w:rPr>
      </w:pPr>
      <w:r>
        <w:rPr>
          <w:rFonts w:ascii="Times New Roman" w:eastAsia="Times New Roman" w:hAnsi="Times New Roman"/>
        </w:rPr>
        <w:t xml:space="preserve"> к Д</w:t>
      </w:r>
      <w:r>
        <w:rPr>
          <w:rFonts w:ascii="Times New Roman" w:eastAsia="Times New Roman" w:hAnsi="Times New Roman"/>
        </w:rPr>
        <w:t>ополнительному соглашению № __ от _____________20__ г.</w:t>
      </w:r>
    </w:p>
    <w:p w:rsidR="002B5043" w:rsidRDefault="0001773B">
      <w:pPr>
        <w:spacing w:after="0" w:line="259" w:lineRule="auto"/>
        <w:ind w:firstLine="851"/>
        <w:jc w:val="right"/>
        <w:rPr>
          <w:rFonts w:ascii="Times New Roman" w:eastAsia="Times New Roman" w:hAnsi="Times New Roman"/>
        </w:rPr>
      </w:pPr>
      <w:r>
        <w:rPr>
          <w:rFonts w:ascii="Times New Roman" w:eastAsia="Times New Roman" w:hAnsi="Times New Roman"/>
        </w:rPr>
        <w:t>к Договору № __ от _____________20__ г.</w:t>
      </w:r>
    </w:p>
    <w:p w:rsidR="002B5043" w:rsidRDefault="002B5043">
      <w:pPr>
        <w:spacing w:after="0" w:line="259" w:lineRule="auto"/>
        <w:ind w:firstLine="851"/>
        <w:jc w:val="right"/>
        <w:rPr>
          <w:rFonts w:ascii="Times New Roman" w:eastAsia="Times New Roman" w:hAnsi="Times New Roman"/>
        </w:rPr>
      </w:pPr>
    </w:p>
    <w:p w:rsidR="002B5043" w:rsidRDefault="0001773B">
      <w:pPr>
        <w:spacing w:after="0" w:line="259" w:lineRule="auto"/>
        <w:ind w:firstLine="851"/>
        <w:jc w:val="center"/>
        <w:outlineLvl w:val="0"/>
        <w:rPr>
          <w:rFonts w:ascii="Times New Roman" w:eastAsia="Times New Roman" w:hAnsi="Times New Roman"/>
          <w:lang w:eastAsia="ru-RU"/>
        </w:rPr>
      </w:pPr>
      <w:r>
        <w:rPr>
          <w:rFonts w:ascii="Times New Roman" w:eastAsia="Times New Roman" w:hAnsi="Times New Roman"/>
          <w:lang w:eastAsia="ru-RU"/>
        </w:rPr>
        <w:t xml:space="preserve">Согласие на передачу </w:t>
      </w:r>
    </w:p>
    <w:p w:rsidR="002B5043" w:rsidRDefault="0001773B">
      <w:pPr>
        <w:spacing w:after="0" w:line="259" w:lineRule="auto"/>
        <w:ind w:firstLine="851"/>
        <w:jc w:val="center"/>
        <w:outlineLvl w:val="0"/>
        <w:rPr>
          <w:rFonts w:ascii="Times New Roman" w:eastAsia="Times New Roman" w:hAnsi="Times New Roman"/>
          <w:lang w:eastAsia="ru-RU"/>
        </w:rPr>
      </w:pPr>
      <w:r>
        <w:rPr>
          <w:rFonts w:ascii="Times New Roman" w:eastAsia="Times New Roman" w:hAnsi="Times New Roman"/>
          <w:lang w:eastAsia="ru-RU"/>
        </w:rPr>
        <w:t>персональных и иных охраняемых законом данных</w:t>
      </w:r>
    </w:p>
    <w:p w:rsidR="002B5043" w:rsidRDefault="002B5043">
      <w:pPr>
        <w:spacing w:after="0" w:line="259" w:lineRule="auto"/>
        <w:ind w:firstLine="851"/>
        <w:contextualSpacing/>
        <w:jc w:val="center"/>
        <w:outlineLvl w:val="0"/>
        <w:rPr>
          <w:rFonts w:ascii="Times New Roman" w:eastAsia="Times New Roman" w:hAnsi="Times New Roman"/>
          <w:lang w:eastAsia="ru-RU"/>
        </w:rPr>
      </w:pPr>
    </w:p>
    <w:p w:rsidR="002B5043" w:rsidRDefault="0001773B">
      <w:pPr>
        <w:spacing w:after="0" w:line="259" w:lineRule="auto"/>
        <w:ind w:firstLine="851"/>
        <w:contextualSpacing/>
        <w:jc w:val="both"/>
        <w:outlineLvl w:val="0"/>
        <w:rPr>
          <w:rFonts w:ascii="Times New Roman" w:eastAsia="Times New Roman" w:hAnsi="Times New Roman"/>
          <w:lang w:eastAsia="ru-RU"/>
        </w:rPr>
      </w:pPr>
      <w:r>
        <w:rPr>
          <w:rFonts w:ascii="Times New Roman" w:eastAsia="Times New Roman" w:hAnsi="Times New Roman"/>
          <w:lang w:eastAsia="ru-RU"/>
        </w:rPr>
        <w:t>Я, ______________________________________________________________________________</w:t>
      </w:r>
    </w:p>
    <w:p w:rsidR="002B5043" w:rsidRDefault="0001773B">
      <w:pPr>
        <w:spacing w:after="0" w:line="259" w:lineRule="auto"/>
        <w:ind w:firstLine="851"/>
        <w:contextualSpacing/>
        <w:jc w:val="center"/>
        <w:outlineLvl w:val="0"/>
        <w:rPr>
          <w:rFonts w:ascii="Times New Roman" w:eastAsia="Times New Roman" w:hAnsi="Times New Roman"/>
          <w:lang w:eastAsia="ru-RU"/>
        </w:rPr>
      </w:pPr>
      <w:r>
        <w:rPr>
          <w:rFonts w:ascii="Times New Roman" w:eastAsia="Times New Roman" w:hAnsi="Times New Roman"/>
          <w:lang w:eastAsia="ru-RU"/>
        </w:rPr>
        <w:t>(полностью фамилия, имя, отчество)</w:t>
      </w:r>
    </w:p>
    <w:p w:rsidR="002B5043" w:rsidRDefault="0001773B">
      <w:pPr>
        <w:spacing w:after="0" w:line="259" w:lineRule="auto"/>
        <w:ind w:firstLine="851"/>
        <w:contextualSpacing/>
        <w:jc w:val="center"/>
        <w:outlineLvl w:val="0"/>
        <w:rPr>
          <w:rFonts w:ascii="Times New Roman" w:eastAsia="Times New Roman" w:hAnsi="Times New Roman"/>
          <w:lang w:eastAsia="ru-RU"/>
        </w:rPr>
      </w:pPr>
      <w:r>
        <w:rPr>
          <w:rFonts w:ascii="Times New Roman" w:eastAsia="Times New Roman" w:hAnsi="Times New Roman"/>
          <w:lang w:eastAsia="ru-RU"/>
        </w:rPr>
        <w:t>_______________________________________________________________________</w:t>
      </w:r>
    </w:p>
    <w:p w:rsidR="002B5043" w:rsidRDefault="0001773B">
      <w:pPr>
        <w:spacing w:after="0" w:line="259" w:lineRule="auto"/>
        <w:ind w:firstLine="851"/>
        <w:contextualSpacing/>
        <w:jc w:val="center"/>
        <w:outlineLvl w:val="0"/>
        <w:rPr>
          <w:rFonts w:ascii="Times New Roman" w:eastAsia="Times New Roman" w:hAnsi="Times New Roman"/>
          <w:lang w:eastAsia="ru-RU"/>
        </w:rPr>
      </w:pPr>
      <w:r>
        <w:rPr>
          <w:rFonts w:ascii="Times New Roman" w:eastAsia="Times New Roman" w:hAnsi="Times New Roman"/>
          <w:lang w:eastAsia="ru-RU"/>
        </w:rPr>
        <w:t>(дата, месяц, год и место рождения)</w:t>
      </w:r>
    </w:p>
    <w:p w:rsidR="002B5043" w:rsidRDefault="0001773B">
      <w:pPr>
        <w:spacing w:after="0" w:line="259" w:lineRule="auto"/>
        <w:ind w:firstLine="851"/>
        <w:contextualSpacing/>
        <w:jc w:val="center"/>
        <w:outlineLvl w:val="0"/>
        <w:rPr>
          <w:rFonts w:ascii="Times New Roman" w:eastAsia="Times New Roman" w:hAnsi="Times New Roman"/>
          <w:lang w:eastAsia="ru-RU"/>
        </w:rPr>
      </w:pPr>
      <w:r>
        <w:rPr>
          <w:rFonts w:ascii="Times New Roman" w:eastAsia="Times New Roman" w:hAnsi="Times New Roman"/>
          <w:lang w:eastAsia="ru-RU"/>
        </w:rPr>
        <w:t>____________________________________________________________________________</w:t>
      </w:r>
    </w:p>
    <w:p w:rsidR="002B5043" w:rsidRDefault="0001773B">
      <w:pPr>
        <w:spacing w:after="0" w:line="259" w:lineRule="auto"/>
        <w:ind w:firstLine="851"/>
        <w:contextualSpacing/>
        <w:jc w:val="center"/>
        <w:outlineLvl w:val="0"/>
        <w:rPr>
          <w:rFonts w:ascii="Times New Roman" w:eastAsia="Times New Roman" w:hAnsi="Times New Roman"/>
          <w:lang w:eastAsia="ru-RU"/>
        </w:rPr>
      </w:pPr>
      <w:r>
        <w:rPr>
          <w:rFonts w:ascii="Times New Roman" w:eastAsia="Times New Roman" w:hAnsi="Times New Roman"/>
          <w:lang w:eastAsia="ru-RU"/>
        </w:rPr>
        <w:t>(идентификационный номер налогоплате</w:t>
      </w:r>
      <w:r>
        <w:rPr>
          <w:rFonts w:ascii="Times New Roman" w:eastAsia="Times New Roman" w:hAnsi="Times New Roman"/>
          <w:lang w:eastAsia="ru-RU"/>
        </w:rPr>
        <w:t>льщика (ИНН))</w:t>
      </w:r>
    </w:p>
    <w:p w:rsidR="002B5043" w:rsidRDefault="0001773B">
      <w:pPr>
        <w:spacing w:after="0" w:line="259" w:lineRule="auto"/>
        <w:ind w:firstLine="851"/>
        <w:contextualSpacing/>
        <w:jc w:val="center"/>
        <w:outlineLvl w:val="0"/>
        <w:rPr>
          <w:rFonts w:ascii="Times New Roman" w:eastAsia="Times New Roman" w:hAnsi="Times New Roman"/>
          <w:lang w:eastAsia="ru-RU"/>
        </w:rPr>
      </w:pPr>
      <w:r>
        <w:rPr>
          <w:rFonts w:ascii="Times New Roman" w:eastAsia="Times New Roman" w:hAnsi="Times New Roman"/>
          <w:lang w:eastAsia="ru-RU"/>
        </w:rPr>
        <w:t>____________________________________________________________________________,</w:t>
      </w:r>
    </w:p>
    <w:p w:rsidR="002B5043" w:rsidRDefault="0001773B">
      <w:pPr>
        <w:spacing w:after="0" w:line="259" w:lineRule="auto"/>
        <w:ind w:firstLine="851"/>
        <w:contextualSpacing/>
        <w:jc w:val="center"/>
        <w:outlineLvl w:val="0"/>
        <w:rPr>
          <w:rFonts w:ascii="Times New Roman" w:eastAsia="Times New Roman" w:hAnsi="Times New Roman"/>
          <w:lang w:eastAsia="ru-RU"/>
        </w:rPr>
      </w:pPr>
      <w:r>
        <w:rPr>
          <w:rFonts w:ascii="Times New Roman" w:eastAsia="Times New Roman" w:hAnsi="Times New Roman"/>
          <w:lang w:eastAsia="ru-RU"/>
        </w:rPr>
        <w:t>(основной документ, удостоверяющий личность, с указанием серии, номера, даты выдачи, выдавшего органа, кода подразделения)</w:t>
      </w:r>
    </w:p>
    <w:p w:rsidR="002B5043" w:rsidRDefault="0001773B">
      <w:pPr>
        <w:spacing w:after="0" w:line="259" w:lineRule="auto"/>
        <w:ind w:firstLine="851"/>
        <w:contextualSpacing/>
        <w:jc w:val="center"/>
        <w:outlineLvl w:val="0"/>
        <w:rPr>
          <w:rFonts w:ascii="Times New Roman" w:eastAsia="Times New Roman" w:hAnsi="Times New Roman"/>
          <w:lang w:eastAsia="ru-RU"/>
        </w:rPr>
      </w:pPr>
      <w:r>
        <w:rPr>
          <w:rFonts w:ascii="Times New Roman" w:eastAsia="Times New Roman" w:hAnsi="Times New Roman"/>
          <w:lang w:eastAsia="ru-RU"/>
        </w:rPr>
        <w:t>_________________________________________</w:t>
      </w:r>
      <w:r>
        <w:rPr>
          <w:rFonts w:ascii="Times New Roman" w:eastAsia="Times New Roman" w:hAnsi="Times New Roman"/>
          <w:lang w:eastAsia="ru-RU"/>
        </w:rPr>
        <w:t>___________________________________,</w:t>
      </w:r>
    </w:p>
    <w:p w:rsidR="002B5043" w:rsidRDefault="0001773B">
      <w:pPr>
        <w:spacing w:after="0" w:line="259" w:lineRule="auto"/>
        <w:ind w:firstLine="851"/>
        <w:contextualSpacing/>
        <w:jc w:val="center"/>
        <w:outlineLvl w:val="0"/>
        <w:rPr>
          <w:rFonts w:ascii="Times New Roman" w:eastAsia="Times New Roman" w:hAnsi="Times New Roman"/>
          <w:lang w:eastAsia="ru-RU"/>
        </w:rPr>
      </w:pPr>
      <w:r>
        <w:rPr>
          <w:rFonts w:ascii="Times New Roman" w:eastAsia="Times New Roman" w:hAnsi="Times New Roman"/>
          <w:lang w:eastAsia="ru-RU"/>
        </w:rPr>
        <w:t>(зарегистрированный по адресу)</w:t>
      </w:r>
    </w:p>
    <w:p w:rsidR="002B5043" w:rsidRDefault="002B5043">
      <w:pPr>
        <w:spacing w:after="0" w:line="259" w:lineRule="auto"/>
        <w:ind w:firstLine="851"/>
        <w:contextualSpacing/>
        <w:jc w:val="center"/>
        <w:outlineLvl w:val="0"/>
        <w:rPr>
          <w:rFonts w:ascii="Times New Roman" w:eastAsia="Times New Roman" w:hAnsi="Times New Roman"/>
          <w:lang w:eastAsia="ru-RU"/>
        </w:rPr>
      </w:pPr>
    </w:p>
    <w:p w:rsidR="002B5043" w:rsidRDefault="0001773B">
      <w:pPr>
        <w:spacing w:after="0" w:line="259" w:lineRule="auto"/>
        <w:ind w:left="709" w:hanging="425"/>
        <w:contextualSpacing/>
        <w:jc w:val="both"/>
        <w:outlineLvl w:val="0"/>
        <w:rPr>
          <w:rFonts w:ascii="Times New Roman" w:hAnsi="Times New Roman"/>
          <w:lang w:eastAsia="ru-RU"/>
        </w:rPr>
      </w:pPr>
      <w:r>
        <w:rPr>
          <w:rFonts w:ascii="Times New Roman" w:hAnsi="Times New Roman"/>
          <w:lang w:eastAsia="ru-RU"/>
        </w:rPr>
        <w:t xml:space="preserve"> -      в соответствии с законодательством Российской Федерации, в том числе Федеральным законом от 27.07.2006 № 152-ФЗ «О персональных данных», даю согласие на обработку и передачу Акцио</w:t>
      </w:r>
      <w:r>
        <w:rPr>
          <w:rFonts w:ascii="Times New Roman" w:hAnsi="Times New Roman"/>
          <w:lang w:eastAsia="ru-RU"/>
        </w:rPr>
        <w:t>нерным обществом "Ленгидропроект" (сокращенное наименование: АО "Ленгидропроект", место нахождения: 197227, Санкт-Петербург, пр-т Испытателей, д. 22, ОГРН: 1077763382597, ИНН: 7814159353, КПП: 781401001), Публичным акционерным обществом «Федеральная гидрог</w:t>
      </w:r>
      <w:r>
        <w:rPr>
          <w:rFonts w:ascii="Times New Roman" w:hAnsi="Times New Roman"/>
          <w:lang w:eastAsia="ru-RU"/>
        </w:rPr>
        <w:t>енерирующая компания – РусГидро» (сокращенное наименование: ПАО «РусГидро», место нахождения: 660017, Красноярский край, город Красноярск, улица Дубровинского,  дом 43, корпус 1, ОГРН: 1042401810494, ИНН: 2460066195, КПП: 24600100) в Министерство энергетик</w:t>
      </w:r>
      <w:r>
        <w:rPr>
          <w:rFonts w:ascii="Times New Roman" w:hAnsi="Times New Roman"/>
          <w:lang w:eastAsia="ru-RU"/>
        </w:rPr>
        <w:t>и Российской Федерации (адрес: 107996, город Москва, ГСП-6, улица Щепкина, дом 42) следующих своих данных:</w:t>
      </w:r>
    </w:p>
    <w:p w:rsidR="002B5043" w:rsidRDefault="0001773B" w:rsidP="006D4736">
      <w:pPr>
        <w:numPr>
          <w:ilvl w:val="0"/>
          <w:numId w:val="9"/>
        </w:numPr>
        <w:spacing w:after="0" w:line="240" w:lineRule="auto"/>
        <w:contextualSpacing/>
        <w:jc w:val="both"/>
        <w:outlineLvl w:val="0"/>
        <w:rPr>
          <w:rFonts w:ascii="Times New Roman" w:hAnsi="Times New Roman"/>
          <w:lang w:eastAsia="ru-RU"/>
        </w:rPr>
      </w:pPr>
      <w:r>
        <w:rPr>
          <w:rFonts w:ascii="Times New Roman" w:hAnsi="Times New Roman"/>
          <w:lang w:eastAsia="ru-RU"/>
        </w:rPr>
        <w:t>персональных данных: фамилия, имя, отчество, адрес регистрации, номер и серия основного документа, удостоверяющего личность, сведения о дате выдачи у</w:t>
      </w:r>
      <w:r>
        <w:rPr>
          <w:rFonts w:ascii="Times New Roman" w:hAnsi="Times New Roman"/>
          <w:lang w:eastAsia="ru-RU"/>
        </w:rPr>
        <w:t>казанного документа и выдавшем его органе, сведения об ИНН);</w:t>
      </w:r>
    </w:p>
    <w:p w:rsidR="002B5043" w:rsidRDefault="0001773B" w:rsidP="006D4736">
      <w:pPr>
        <w:numPr>
          <w:ilvl w:val="0"/>
          <w:numId w:val="9"/>
        </w:numPr>
        <w:spacing w:after="0" w:line="240" w:lineRule="auto"/>
        <w:contextualSpacing/>
        <w:jc w:val="both"/>
        <w:outlineLvl w:val="0"/>
        <w:rPr>
          <w:rFonts w:ascii="Times New Roman" w:hAnsi="Times New Roman"/>
          <w:lang w:eastAsia="ru-RU"/>
        </w:rPr>
      </w:pPr>
      <w:r>
        <w:rPr>
          <w:rFonts w:ascii="Times New Roman" w:hAnsi="Times New Roman"/>
          <w:lang w:eastAsia="ru-RU"/>
        </w:rPr>
        <w:t>иных охраняемых законом данных: ___________________________________.</w:t>
      </w:r>
    </w:p>
    <w:p w:rsidR="002B5043" w:rsidRDefault="0001773B">
      <w:pPr>
        <w:spacing w:after="0" w:line="259" w:lineRule="auto"/>
        <w:ind w:firstLine="851"/>
        <w:jc w:val="center"/>
        <w:outlineLvl w:val="0"/>
        <w:rPr>
          <w:rFonts w:ascii="Times New Roman" w:eastAsia="Times New Roman" w:hAnsi="Times New Roman"/>
          <w:lang w:eastAsia="ru-RU"/>
        </w:rPr>
      </w:pPr>
      <w:r>
        <w:rPr>
          <w:rFonts w:ascii="Times New Roman" w:eastAsia="Times New Roman" w:hAnsi="Times New Roman"/>
          <w:lang w:eastAsia="ru-RU"/>
        </w:rPr>
        <w:t xml:space="preserve">                                                          (указать каких)</w:t>
      </w:r>
    </w:p>
    <w:p w:rsidR="002B5043" w:rsidRDefault="002B5043">
      <w:pPr>
        <w:spacing w:after="0" w:line="259" w:lineRule="auto"/>
        <w:ind w:firstLine="851"/>
        <w:jc w:val="center"/>
        <w:outlineLvl w:val="0"/>
        <w:rPr>
          <w:rFonts w:ascii="Times New Roman" w:eastAsia="Times New Roman" w:hAnsi="Times New Roman"/>
          <w:lang w:eastAsia="ru-RU"/>
        </w:rPr>
      </w:pPr>
    </w:p>
    <w:p w:rsidR="002B5043" w:rsidRDefault="0001773B">
      <w:pPr>
        <w:spacing w:after="0" w:line="360" w:lineRule="auto"/>
        <w:ind w:firstLine="567"/>
        <w:contextualSpacing/>
        <w:jc w:val="both"/>
        <w:outlineLvl w:val="0"/>
        <w:rPr>
          <w:rFonts w:ascii="Times New Roman" w:hAnsi="Times New Roman"/>
          <w:lang w:eastAsia="ru-RU"/>
        </w:rPr>
      </w:pPr>
      <w:r>
        <w:rPr>
          <w:rFonts w:ascii="Times New Roman" w:hAnsi="Times New Roman"/>
          <w:lang w:eastAsia="ru-RU"/>
        </w:rPr>
        <w:t xml:space="preserve">На сведения о персональных и иных охраняемых </w:t>
      </w:r>
      <w:r>
        <w:rPr>
          <w:rFonts w:ascii="Times New Roman" w:hAnsi="Times New Roman"/>
          <w:lang w:eastAsia="ru-RU"/>
        </w:rPr>
        <w:t>законом данных, поступивших в Министерство энергетики Российской Федерации, распространяются:</w:t>
      </w:r>
    </w:p>
    <w:p w:rsidR="002B5043" w:rsidRDefault="0001773B" w:rsidP="006D4736">
      <w:pPr>
        <w:numPr>
          <w:ilvl w:val="0"/>
          <w:numId w:val="9"/>
        </w:numPr>
        <w:spacing w:after="0" w:line="240" w:lineRule="auto"/>
        <w:contextualSpacing/>
        <w:jc w:val="both"/>
        <w:outlineLvl w:val="0"/>
        <w:rPr>
          <w:rFonts w:ascii="Times New Roman" w:hAnsi="Times New Roman"/>
          <w:lang w:eastAsia="ru-RU"/>
        </w:rPr>
      </w:pPr>
      <w:r>
        <w:rPr>
          <w:rFonts w:ascii="Times New Roman" w:hAnsi="Times New Roman"/>
          <w:lang w:eastAsia="ru-RU"/>
        </w:rPr>
        <w:t>запрет на разглашение указанных сведений;</w:t>
      </w:r>
    </w:p>
    <w:p w:rsidR="002B5043" w:rsidRDefault="0001773B" w:rsidP="006D4736">
      <w:pPr>
        <w:numPr>
          <w:ilvl w:val="0"/>
          <w:numId w:val="9"/>
        </w:numPr>
        <w:spacing w:after="0" w:line="240" w:lineRule="auto"/>
        <w:contextualSpacing/>
        <w:jc w:val="both"/>
        <w:outlineLvl w:val="0"/>
        <w:rPr>
          <w:rFonts w:ascii="Times New Roman" w:hAnsi="Times New Roman"/>
          <w:lang w:eastAsia="ru-RU"/>
        </w:rPr>
      </w:pPr>
      <w:r>
        <w:rPr>
          <w:rFonts w:ascii="Times New Roman" w:hAnsi="Times New Roman"/>
          <w:lang w:eastAsia="ru-RU"/>
        </w:rPr>
        <w:t>требования к специальному режиму хранения указанных сведений и доступа к ним;</w:t>
      </w:r>
    </w:p>
    <w:p w:rsidR="002B5043" w:rsidRDefault="0001773B" w:rsidP="006D4736">
      <w:pPr>
        <w:numPr>
          <w:ilvl w:val="0"/>
          <w:numId w:val="9"/>
        </w:numPr>
        <w:spacing w:after="0" w:line="240" w:lineRule="auto"/>
        <w:contextualSpacing/>
        <w:jc w:val="both"/>
        <w:outlineLvl w:val="0"/>
        <w:rPr>
          <w:rFonts w:ascii="Times New Roman" w:hAnsi="Times New Roman"/>
          <w:lang w:eastAsia="ru-RU"/>
        </w:rPr>
      </w:pPr>
      <w:r>
        <w:rPr>
          <w:rFonts w:ascii="Times New Roman" w:hAnsi="Times New Roman"/>
          <w:lang w:eastAsia="ru-RU"/>
        </w:rPr>
        <w:t>ответственность за утрату документов, соде</w:t>
      </w:r>
      <w:r>
        <w:rPr>
          <w:rFonts w:ascii="Times New Roman" w:hAnsi="Times New Roman"/>
          <w:lang w:eastAsia="ru-RU"/>
        </w:rPr>
        <w:t>ржащих указанные сведения, или за разглашение таких сведений.</w:t>
      </w:r>
    </w:p>
    <w:p w:rsidR="002B5043" w:rsidRDefault="002B5043">
      <w:pPr>
        <w:spacing w:after="0" w:line="360" w:lineRule="auto"/>
        <w:ind w:left="720" w:firstLine="567"/>
        <w:contextualSpacing/>
        <w:jc w:val="both"/>
        <w:outlineLvl w:val="0"/>
        <w:rPr>
          <w:rFonts w:ascii="Times New Roman" w:hAnsi="Times New Roman"/>
          <w:lang w:eastAsia="ru-RU"/>
        </w:rPr>
      </w:pPr>
    </w:p>
    <w:p w:rsidR="002B5043" w:rsidRDefault="0001773B">
      <w:pPr>
        <w:spacing w:after="0" w:line="360" w:lineRule="auto"/>
        <w:ind w:firstLine="720"/>
        <w:contextualSpacing/>
        <w:jc w:val="both"/>
        <w:outlineLvl w:val="0"/>
        <w:rPr>
          <w:rFonts w:ascii="Times New Roman" w:hAnsi="Times New Roman"/>
          <w:lang w:eastAsia="ru-RU"/>
        </w:rPr>
      </w:pPr>
      <w:r>
        <w:rPr>
          <w:rFonts w:ascii="Times New Roman" w:hAnsi="Times New Roman"/>
          <w:lang w:eastAsia="ru-RU"/>
        </w:rPr>
        <w:t>Доступ к персональным и иным охраняемым законом данных в органе, в который такие данные поступили от Минэнерго России, имеют должностные лица, определяемые руководителем этого органа и обеспечи</w:t>
      </w:r>
      <w:r>
        <w:rPr>
          <w:rFonts w:ascii="Times New Roman" w:hAnsi="Times New Roman"/>
          <w:lang w:eastAsia="ru-RU"/>
        </w:rPr>
        <w:t>вающие сохранность указанных сведений.</w:t>
      </w:r>
    </w:p>
    <w:p w:rsidR="002B5043" w:rsidRDefault="002B5043">
      <w:pPr>
        <w:spacing w:after="0" w:line="360" w:lineRule="auto"/>
        <w:ind w:left="720" w:firstLine="567"/>
        <w:contextualSpacing/>
        <w:jc w:val="both"/>
        <w:outlineLvl w:val="0"/>
        <w:rPr>
          <w:rFonts w:ascii="Times New Roman" w:hAnsi="Times New Roman"/>
          <w:lang w:eastAsia="ru-RU"/>
        </w:rPr>
      </w:pPr>
    </w:p>
    <w:p w:rsidR="002B5043" w:rsidRDefault="0001773B">
      <w:pPr>
        <w:spacing w:after="0" w:line="360" w:lineRule="auto"/>
        <w:ind w:left="720" w:firstLine="567"/>
        <w:contextualSpacing/>
        <w:jc w:val="both"/>
        <w:outlineLvl w:val="0"/>
        <w:rPr>
          <w:rFonts w:ascii="Times New Roman" w:hAnsi="Times New Roman"/>
          <w:lang w:eastAsia="ru-RU"/>
        </w:rPr>
      </w:pPr>
      <w:r>
        <w:rPr>
          <w:rFonts w:ascii="Times New Roman" w:hAnsi="Times New Roman"/>
          <w:lang w:eastAsia="ru-RU"/>
        </w:rPr>
        <w:t>______________________                                      ___________________________</w:t>
      </w:r>
    </w:p>
    <w:p w:rsidR="002B5043" w:rsidRDefault="0001773B">
      <w:pPr>
        <w:spacing w:after="0" w:line="259" w:lineRule="auto"/>
        <w:ind w:firstLine="851"/>
        <w:jc w:val="both"/>
        <w:outlineLvl w:val="0"/>
        <w:rPr>
          <w:rFonts w:ascii="Times New Roman" w:eastAsia="Times New Roman" w:hAnsi="Times New Roman"/>
          <w:lang w:eastAsia="ru-RU"/>
        </w:rPr>
      </w:pPr>
      <w:r>
        <w:rPr>
          <w:rFonts w:ascii="Times New Roman" w:eastAsia="Times New Roman" w:hAnsi="Times New Roman"/>
          <w:lang w:eastAsia="ru-RU"/>
        </w:rPr>
        <w:t xml:space="preserve">                             (дата)</w:t>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t xml:space="preserve">              (подпись)</w:t>
      </w:r>
    </w:p>
    <w:p w:rsidR="002B5043" w:rsidRDefault="002B5043">
      <w:pPr>
        <w:rPr>
          <w:rFonts w:ascii="Times New Roman" w:hAnsi="Times New Roman"/>
        </w:rPr>
      </w:pPr>
    </w:p>
    <w:sectPr w:rsidR="002B5043">
      <w:headerReference w:type="default" r:id="rId21"/>
      <w:footerReference w:type="default" r:id="rId22"/>
      <w:headerReference w:type="first" r:id="rId23"/>
      <w:footerReference w:type="first" r:id="rId24"/>
      <w:pgSz w:w="11906" w:h="16838"/>
      <w:pgMar w:top="1134" w:right="850" w:bottom="1134" w:left="1701" w:header="0" w:footer="708" w:gutter="0"/>
      <w:cols w:space="720"/>
      <w:formProt w:val="0"/>
      <w:docGrid w:linePitch="360" w:charSpace="204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1773B">
      <w:pPr>
        <w:spacing w:after="0" w:line="240" w:lineRule="auto"/>
      </w:pPr>
      <w:r>
        <w:separator/>
      </w:r>
    </w:p>
  </w:endnote>
  <w:endnote w:type="continuationSeparator" w:id="0">
    <w:p w:rsidR="00000000" w:rsidRDefault="00017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WenQuanYi Zen Hei Sharp">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43" w:rsidRDefault="0001773B">
    <w:pPr>
      <w:pStyle w:val="af2"/>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noProof/>
        <w:sz w:val="22"/>
        <w:szCs w:val="22"/>
      </w:rPr>
      <w:t>24</w:t>
    </w:r>
    <w:r>
      <w:rPr>
        <w:sz w:val="22"/>
        <w:szCs w:val="22"/>
      </w:rP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43" w:rsidRDefault="0001773B">
    <w:pPr>
      <w:pStyle w:val="af2"/>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33</w:t>
    </w:r>
    <w:r>
      <w:rPr>
        <w:sz w:val="20"/>
        <w:szCs w:val="20"/>
      </w:rP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43" w:rsidRDefault="002B504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43" w:rsidRDefault="0001773B">
    <w:pPr>
      <w:pStyle w:val="af2"/>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noProof/>
        <w:sz w:val="22"/>
        <w:szCs w:val="22"/>
      </w:rPr>
      <w:t>25</w:t>
    </w:r>
    <w:r>
      <w:rPr>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43" w:rsidRDefault="002B504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43" w:rsidRDefault="0001773B">
    <w:pPr>
      <w:pStyle w:val="af2"/>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noProof/>
        <w:sz w:val="22"/>
        <w:szCs w:val="22"/>
      </w:rPr>
      <w:t>28</w:t>
    </w:r>
    <w:r>
      <w:rPr>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43" w:rsidRDefault="002B5043"/>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43" w:rsidRDefault="0001773B">
    <w:pPr>
      <w:pStyle w:val="af2"/>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noProof/>
        <w:sz w:val="22"/>
        <w:szCs w:val="22"/>
      </w:rPr>
      <w:t>31</w:t>
    </w:r>
    <w:r>
      <w:rPr>
        <w:sz w:val="22"/>
        <w:szCs w:val="22"/>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43" w:rsidRDefault="002B5043"/>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43" w:rsidRDefault="0001773B">
    <w:pPr>
      <w:rPr>
        <w:sz w:val="14"/>
        <w:szCs w:val="14"/>
      </w:rPr>
    </w:pPr>
    <w:r>
      <w:rPr>
        <w:sz w:val="14"/>
        <w:szCs w:val="14"/>
      </w:rPr>
      <w:t>** 1. В отношении контрагентов,</w:t>
    </w:r>
    <w:r>
      <w:rPr>
        <w:sz w:val="14"/>
        <w:szCs w:val="14"/>
      </w:rPr>
      <w:t xml:space="preserve"> являющихся зарубежными публичными компаниями мирового уровня, занимающими лидирующие позиции в соответствующих отраслях, информация и подтверждающие документы предоставляются в отношении собственников, владеющих более 5 процентами уставного капитала. Допу</w:t>
    </w:r>
    <w:r>
      <w:rPr>
        <w:sz w:val="14"/>
        <w:szCs w:val="14"/>
      </w:rPr>
      <w:t>скается указание прямой ссылки на общедоступный источник, посредством которого в установленном порядке раскрыта соответствующая информация.</w:t>
    </w:r>
  </w:p>
  <w:p w:rsidR="002B5043" w:rsidRDefault="0001773B">
    <w:pPr>
      <w:pStyle w:val="af2"/>
      <w:rPr>
        <w:sz w:val="14"/>
        <w:szCs w:val="14"/>
      </w:rPr>
    </w:pPr>
    <w:r>
      <w:rPr>
        <w:sz w:val="14"/>
        <w:szCs w:val="14"/>
      </w:rPr>
      <w:t>2. В отношении контрагентов, являющихся публичными акционерными обществами, акции которых котируются на биржах, либо</w:t>
    </w:r>
    <w:r>
      <w:rPr>
        <w:sz w:val="14"/>
        <w:szCs w:val="14"/>
      </w:rPr>
      <w:t xml:space="preserve"> обществами с числом акционеров более 50, информация и подтверждающие документы предоставляются в отношении бенефициаров (в том числе конечных) и акционерах, владеющих более 5 % акций. Допускается указание прямой ссылки на общедоступный источник, посредств</w:t>
    </w:r>
    <w:r>
      <w:rPr>
        <w:sz w:val="14"/>
        <w:szCs w:val="14"/>
      </w:rPr>
      <w:t>ом которого в установленном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p w:rsidR="002B5043" w:rsidRDefault="002B5043">
    <w:pPr>
      <w:pStyle w:val="af2"/>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43" w:rsidRDefault="002B504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043" w:rsidRDefault="0001773B">
      <w:pPr>
        <w:rPr>
          <w:sz w:val="12"/>
        </w:rPr>
      </w:pPr>
      <w:r>
        <w:separator/>
      </w:r>
    </w:p>
  </w:footnote>
  <w:footnote w:type="continuationSeparator" w:id="0">
    <w:p w:rsidR="002B5043" w:rsidRDefault="0001773B">
      <w:pPr>
        <w:rPr>
          <w:sz w:val="12"/>
        </w:rPr>
      </w:pPr>
      <w:r>
        <w:continuationSeparator/>
      </w:r>
    </w:p>
  </w:footnote>
  <w:footnote w:id="1">
    <w:p w:rsidR="002B5043" w:rsidRDefault="0001773B">
      <w:pPr>
        <w:pStyle w:val="ac"/>
      </w:pPr>
      <w:r>
        <w:rPr>
          <w:rStyle w:val="ad"/>
        </w:rPr>
        <w:footnoteRef/>
      </w:r>
      <w:r>
        <w:t xml:space="preserve">УФС- Универсальная </w:t>
      </w:r>
      <w:r>
        <w:t>финансовая система</w:t>
      </w:r>
    </w:p>
  </w:footnote>
  <w:footnote w:id="2">
    <w:p w:rsidR="002B5043" w:rsidRDefault="0001773B">
      <w:pPr>
        <w:pStyle w:val="ac"/>
      </w:pPr>
      <w:r>
        <w:rPr>
          <w:rStyle w:val="ad"/>
        </w:rPr>
        <w:footnoteRef/>
      </w:r>
      <w:r>
        <w:t>Максимальной</w:t>
      </w:r>
    </w:p>
  </w:footnote>
  <w:footnote w:id="3">
    <w:p w:rsidR="002B5043" w:rsidRDefault="0001773B">
      <w:pPr>
        <w:pStyle w:val="ac"/>
      </w:pPr>
      <w:r>
        <w:rPr>
          <w:rStyle w:val="ad"/>
        </w:rPr>
        <w:footnoteRef/>
      </w:r>
      <w:r>
        <w:t>Для договоров, заключенных в рамках операционной (текущей) деятельности Общества</w:t>
      </w:r>
    </w:p>
  </w:footnote>
  <w:footnote w:id="4">
    <w:p w:rsidR="002B5043" w:rsidRDefault="0001773B">
      <w:pPr>
        <w:pStyle w:val="ac"/>
      </w:pPr>
      <w:r>
        <w:rPr>
          <w:rStyle w:val="ad"/>
        </w:rPr>
        <w:footnoteRef/>
      </w:r>
      <w:r>
        <w:t xml:space="preserve">Применяется в случае, если Контрагент является субъектом МСП, для закупок, участниками которых могут быть только субъекты МСП, а также в </w:t>
      </w:r>
      <w:r>
        <w:t>случае, если по результатам закупки среди любых участников победителем закупки признан субъект МСП.</w:t>
      </w:r>
    </w:p>
  </w:footnote>
  <w:footnote w:id="5">
    <w:p w:rsidR="002B5043" w:rsidRDefault="0001773B">
      <w:pPr>
        <w:pStyle w:val="ac"/>
      </w:pPr>
      <w:r>
        <w:rPr>
          <w:rStyle w:val="ad"/>
        </w:rPr>
        <w:footnoteRef/>
      </w:r>
      <w:r>
        <w:t xml:space="preserve">Если НДС не облагается текст пункта указать в редакции: «Если в результате уклонения Исполнителя от уплаты налогов и/или ведения Исполнителем деятельности </w:t>
      </w:r>
      <w:r>
        <w:t xml:space="preserve">с высоким налоговым риском, Заказчик понес расходы, связанные с начислением налоговыми органами по такому основанию сумм налога на добавленную стоимость, налога на прибыль, пеней и налоговых санкций, Исполнитель обязан компенсировать Заказчику сумму таких </w:t>
      </w:r>
      <w:r>
        <w:t>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w:t>
      </w:r>
      <w:r>
        <w:t>нного требования Заказчика.»</w:t>
      </w:r>
    </w:p>
  </w:footnote>
  <w:footnote w:id="6">
    <w:p w:rsidR="002B5043" w:rsidRDefault="0001773B">
      <w:pPr>
        <w:pStyle w:val="ac"/>
      </w:pPr>
      <w:r>
        <w:rPr>
          <w:rStyle w:val="ad"/>
        </w:rPr>
        <w:footnoteRef/>
      </w:r>
      <w: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7">
    <w:p w:rsidR="002B5043" w:rsidRDefault="0001773B">
      <w:pPr>
        <w:pStyle w:val="ac"/>
      </w:pPr>
      <w:r>
        <w:rPr>
          <w:rStyle w:val="ad"/>
        </w:rPr>
        <w:footnoteRef/>
      </w:r>
      <w:r>
        <w:t>Применяется в случае наличия между Сторонами заключенного соглашения о пе</w:t>
      </w:r>
      <w:r>
        <w:t>реходе на электронный юридически значимый документооборот (Соглашения об ЭДО).</w:t>
      </w:r>
    </w:p>
  </w:footnote>
  <w:footnote w:id="8">
    <w:p w:rsidR="002B5043" w:rsidRDefault="0001773B">
      <w:pPr>
        <w:pStyle w:val="ac"/>
      </w:pPr>
      <w:r>
        <w:rPr>
          <w:rStyle w:val="ad"/>
        </w:rPr>
        <w:footnoteRef/>
      </w:r>
      <w:r>
        <w:t>Применяется в случае подписания собственноручно без использования усиленных квалифицированных электронных подписей (УКЭП).</w:t>
      </w:r>
    </w:p>
  </w:footnote>
  <w:footnote w:id="9">
    <w:p w:rsidR="002B5043" w:rsidRDefault="0001773B">
      <w:pPr>
        <w:pStyle w:val="ac"/>
      </w:pPr>
      <w:r>
        <w:rPr>
          <w:rStyle w:val="ad"/>
        </w:rPr>
        <w:footnoteRef/>
      </w:r>
      <w:r>
        <w:t>При оформлении авиабилета взымается с Заказчика стои</w:t>
      </w:r>
      <w:r>
        <w:t>мость услуг по информационно-техническому обеспечению (ИТО) за каждый полетный сегмент по тарифам АО «ТКП»</w:t>
      </w:r>
    </w:p>
  </w:footnote>
  <w:footnote w:id="10">
    <w:p w:rsidR="002B5043" w:rsidRDefault="0001773B">
      <w:pPr>
        <w:pStyle w:val="ac"/>
      </w:pPr>
      <w:r>
        <w:rPr>
          <w:rStyle w:val="ad"/>
        </w:rPr>
        <w:footnoteRef/>
      </w:r>
      <w:r>
        <w:t>При оформлении электронного и бумажного железнодорожного билета взымается с Заказчика сервисный сбор согласно тарифам системы УФС.</w:t>
      </w:r>
    </w:p>
  </w:footnote>
  <w:footnote w:id="11">
    <w:p w:rsidR="002B5043" w:rsidRDefault="0001773B">
      <w:pPr>
        <w:pStyle w:val="ac"/>
      </w:pPr>
      <w:r>
        <w:rPr>
          <w:rStyle w:val="ad"/>
        </w:rPr>
        <w:footnoteRef/>
      </w:r>
      <w:r>
        <w:t>Госпошлина и про</w:t>
      </w:r>
      <w:r>
        <w:t>чие сборы за обработку документов на загранпаспорт взымается с Заказчика согласно тарифам посольств/консульств.</w:t>
      </w:r>
    </w:p>
  </w:footnote>
  <w:footnote w:id="12">
    <w:p w:rsidR="002B5043" w:rsidRDefault="0001773B">
      <w:pPr>
        <w:pStyle w:val="ac"/>
      </w:pPr>
      <w:r>
        <w:rPr>
          <w:rStyle w:val="ad"/>
        </w:rPr>
        <w:footnoteRef/>
      </w:r>
      <w:r>
        <w:t>Услуги ВИП зала взымаются с Заказчика согласно тарифам перевозчика.</w:t>
      </w:r>
    </w:p>
  </w:footnote>
  <w:footnote w:id="13">
    <w:p w:rsidR="002B5043" w:rsidRDefault="0001773B">
      <w:pPr>
        <w:pStyle w:val="ac"/>
      </w:pPr>
      <w:r>
        <w:rPr>
          <w:rStyle w:val="ad"/>
        </w:rPr>
        <w:footnoteRef/>
      </w:r>
      <w:r>
        <w:t>При наличии технической возможности бронирования ж/д билетов у Исполнителя</w:t>
      </w:r>
    </w:p>
  </w:footnote>
  <w:footnote w:id="14">
    <w:p w:rsidR="002B5043" w:rsidRDefault="0001773B">
      <w:pPr>
        <w:pStyle w:val="ac"/>
      </w:pPr>
      <w:r>
        <w:rPr>
          <w:rStyle w:val="ad"/>
        </w:rPr>
        <w:footnoteRef/>
      </w:r>
      <w:r>
        <w:t>В случае безотлагательности командировки и отсутствия билетов соответствующего или более низкого класса, проезд возможен по более дорогому классу на основании служебной записки, обосновывающей безотлагательность командировки и подписанной курирующим дире</w:t>
      </w:r>
      <w:r>
        <w:t>ктором по направлению</w:t>
      </w:r>
    </w:p>
  </w:footnote>
  <w:footnote w:id="15">
    <w:p w:rsidR="002B5043" w:rsidRDefault="0001773B">
      <w:pPr>
        <w:pStyle w:val="ac"/>
      </w:pPr>
      <w:r>
        <w:rPr>
          <w:rStyle w:val="ad"/>
        </w:rPr>
        <w:footnoteRef/>
      </w:r>
      <w:r>
        <w:t>При наличии особых обстоятельств, связанных с необходимостью доставки и сопровождения документации, проезд на такси возможен на основании служебной записки, обосновывающей производственную необходимость и подписанной курирующим дирек</w:t>
      </w:r>
      <w:r>
        <w:t>тором по направлению</w:t>
      </w:r>
    </w:p>
  </w:footnote>
  <w:footnote w:id="16">
    <w:p w:rsidR="002B5043" w:rsidRDefault="0001773B">
      <w:pPr>
        <w:pStyle w:val="ac"/>
      </w:pPr>
      <w:r>
        <w:rPr>
          <w:rStyle w:val="ad"/>
        </w:rPr>
        <w:footnoteRef/>
      </w:r>
      <w:r w:rsidRPr="0001773B">
        <w:t>Для юридических лиц,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17">
    <w:p w:rsidR="002B5043" w:rsidRPr="0001773B" w:rsidRDefault="0001773B" w:rsidP="0001773B">
      <w:pPr>
        <w:pStyle w:val="ac"/>
      </w:pPr>
      <w:r>
        <w:rPr>
          <w:rStyle w:val="ad"/>
        </w:rPr>
        <w:footnoteRef/>
      </w:r>
      <w:r w:rsidRPr="0001773B">
        <w:t>Для организаций, являющихся зарубежными публичными компаниями мирового уровня, занимающими лидирующие позиции в соответствующих отраслях, требования считаются исполненными при наличии информации об акционерах, владеющих более 5 процентами акций. В отношении таких компаний в графе «Информация о цепочке собственников контрагента,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43" w:rsidRDefault="0001773B">
    <w:pPr>
      <w:tabs>
        <w:tab w:val="left" w:pos="1875"/>
        <w:tab w:val="right" w:pos="8306"/>
      </w:tabs>
      <w:jc w:val="right"/>
    </w:pPr>
    <w:r>
      <w:t xml:space="preserve">                                                                                                                                                ТФД № 2.2.2.</w:t>
    </w: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43" w:rsidRDefault="002B5043"/>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43" w:rsidRDefault="002B504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B23"/>
    <w:multiLevelType w:val="multilevel"/>
    <w:tmpl w:val="8DBC0938"/>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80901A5"/>
    <w:multiLevelType w:val="multilevel"/>
    <w:tmpl w:val="A6D020C2"/>
    <w:lvl w:ilvl="0">
      <w:start w:val="1"/>
      <w:numFmt w:val="decimal"/>
      <w:lvlText w:val="%1."/>
      <w:lvlJc w:val="left"/>
      <w:pPr>
        <w:tabs>
          <w:tab w:val="num" w:pos="0"/>
        </w:tabs>
        <w:ind w:left="465" w:hanging="465"/>
      </w:pPr>
      <w:rPr>
        <w:b/>
      </w:rPr>
    </w:lvl>
    <w:lvl w:ilvl="1">
      <w:start w:val="5"/>
      <w:numFmt w:val="decimal"/>
      <w:lvlText w:val="%1.%2."/>
      <w:lvlJc w:val="left"/>
      <w:pPr>
        <w:tabs>
          <w:tab w:val="num" w:pos="0"/>
        </w:tabs>
        <w:ind w:left="465" w:hanging="465"/>
      </w:pPr>
      <w:rPr>
        <w:b/>
        <w:color w:val="auto"/>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 w15:restartNumberingAfterBreak="0">
    <w:nsid w:val="19A3262F"/>
    <w:multiLevelType w:val="multilevel"/>
    <w:tmpl w:val="2110C9D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2BE24048"/>
    <w:multiLevelType w:val="multilevel"/>
    <w:tmpl w:val="B2D650E2"/>
    <w:lvl w:ilvl="0">
      <w:start w:val="2"/>
      <w:numFmt w:val="decimal"/>
      <w:lvlText w:val="%1."/>
      <w:lvlJc w:val="left"/>
      <w:pPr>
        <w:tabs>
          <w:tab w:val="num" w:pos="0"/>
        </w:tabs>
        <w:ind w:left="660" w:hanging="660"/>
      </w:pPr>
    </w:lvl>
    <w:lvl w:ilvl="1">
      <w:start w:val="4"/>
      <w:numFmt w:val="decimal"/>
      <w:lvlText w:val="%1.%2."/>
      <w:lvlJc w:val="left"/>
      <w:pPr>
        <w:tabs>
          <w:tab w:val="num" w:pos="0"/>
        </w:tabs>
        <w:ind w:left="1015" w:hanging="6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4" w15:restartNumberingAfterBreak="0">
    <w:nsid w:val="2D98666E"/>
    <w:multiLevelType w:val="multilevel"/>
    <w:tmpl w:val="B628984A"/>
    <w:lvl w:ilvl="0">
      <w:start w:val="1"/>
      <w:numFmt w:val="bullet"/>
      <w:lvlText w:val=""/>
      <w:lvlJc w:val="left"/>
      <w:pPr>
        <w:tabs>
          <w:tab w:val="num" w:pos="720"/>
        </w:tabs>
        <w:ind w:left="720" w:hanging="360"/>
      </w:pPr>
      <w:rPr>
        <w:rFonts w:ascii="Symbol" w:hAnsi="Symbol" w:cs="Symbol" w:hint="default"/>
        <w:sz w:val="20"/>
      </w:rPr>
    </w:lvl>
    <w:lvl w:ilvl="1">
      <w:start w:val="10"/>
      <w:numFmt w:val="decimal"/>
      <w:lvlText w:val="%2"/>
      <w:lvlJc w:val="left"/>
      <w:pPr>
        <w:tabs>
          <w:tab w:val="num" w:pos="0"/>
        </w:tabs>
        <w:ind w:left="501"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3B335152"/>
    <w:multiLevelType w:val="multilevel"/>
    <w:tmpl w:val="E51C2090"/>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0CA4CEE"/>
    <w:multiLevelType w:val="multilevel"/>
    <w:tmpl w:val="0DBC5484"/>
    <w:lvl w:ilvl="0">
      <w:start w:val="1"/>
      <w:numFmt w:val="bullet"/>
      <w:lvlText w:val="-"/>
      <w:lvlJc w:val="left"/>
      <w:pPr>
        <w:tabs>
          <w:tab w:val="num" w:pos="0"/>
        </w:tabs>
        <w:ind w:left="720" w:hanging="360"/>
      </w:pPr>
      <w:rPr>
        <w:rFonts w:ascii="Tahoma" w:hAnsi="Tahoma" w:cs="Tahom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FC80304"/>
    <w:multiLevelType w:val="multilevel"/>
    <w:tmpl w:val="AF2E24E6"/>
    <w:lvl w:ilvl="0">
      <w:start w:val="1"/>
      <w:numFmt w:val="decimal"/>
      <w:lvlText w:val="%1."/>
      <w:lvlJc w:val="left"/>
      <w:pPr>
        <w:tabs>
          <w:tab w:val="num" w:pos="0"/>
        </w:tabs>
        <w:ind w:left="104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1400" w:hanging="720"/>
      </w:pPr>
    </w:lvl>
    <w:lvl w:ilvl="3">
      <w:start w:val="1"/>
      <w:numFmt w:val="decimal"/>
      <w:lvlText w:val="%1.%2.%3.%4."/>
      <w:lvlJc w:val="left"/>
      <w:pPr>
        <w:tabs>
          <w:tab w:val="num" w:pos="0"/>
        </w:tabs>
        <w:ind w:left="1400" w:hanging="720"/>
      </w:pPr>
    </w:lvl>
    <w:lvl w:ilvl="4">
      <w:start w:val="1"/>
      <w:numFmt w:val="decimal"/>
      <w:lvlText w:val="%1.%2.%3.%4.%5."/>
      <w:lvlJc w:val="left"/>
      <w:pPr>
        <w:tabs>
          <w:tab w:val="num" w:pos="0"/>
        </w:tabs>
        <w:ind w:left="1760" w:hanging="1080"/>
      </w:pPr>
    </w:lvl>
    <w:lvl w:ilvl="5">
      <w:start w:val="1"/>
      <w:numFmt w:val="decimal"/>
      <w:lvlText w:val="%1.%2.%3.%4.%5.%6."/>
      <w:lvlJc w:val="left"/>
      <w:pPr>
        <w:tabs>
          <w:tab w:val="num" w:pos="0"/>
        </w:tabs>
        <w:ind w:left="1760" w:hanging="1080"/>
      </w:pPr>
    </w:lvl>
    <w:lvl w:ilvl="6">
      <w:start w:val="1"/>
      <w:numFmt w:val="decimal"/>
      <w:lvlText w:val="%1.%2.%3.%4.%5.%6.%7."/>
      <w:lvlJc w:val="left"/>
      <w:pPr>
        <w:tabs>
          <w:tab w:val="num" w:pos="0"/>
        </w:tabs>
        <w:ind w:left="2120" w:hanging="1440"/>
      </w:pPr>
    </w:lvl>
    <w:lvl w:ilvl="7">
      <w:start w:val="1"/>
      <w:numFmt w:val="decimal"/>
      <w:lvlText w:val="%1.%2.%3.%4.%5.%6.%7.%8."/>
      <w:lvlJc w:val="left"/>
      <w:pPr>
        <w:tabs>
          <w:tab w:val="num" w:pos="0"/>
        </w:tabs>
        <w:ind w:left="2120" w:hanging="1440"/>
      </w:pPr>
    </w:lvl>
    <w:lvl w:ilvl="8">
      <w:start w:val="1"/>
      <w:numFmt w:val="decimal"/>
      <w:lvlText w:val="%1.%2.%3.%4.%5.%6.%7.%8.%9."/>
      <w:lvlJc w:val="left"/>
      <w:pPr>
        <w:tabs>
          <w:tab w:val="num" w:pos="0"/>
        </w:tabs>
        <w:ind w:left="2480" w:hanging="1800"/>
      </w:pPr>
    </w:lvl>
  </w:abstractNum>
  <w:abstractNum w:abstractNumId="8" w15:restartNumberingAfterBreak="0">
    <w:nsid w:val="563B53DE"/>
    <w:multiLevelType w:val="multilevel"/>
    <w:tmpl w:val="43FA55F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5AA82D26"/>
    <w:multiLevelType w:val="multilevel"/>
    <w:tmpl w:val="8BE43E76"/>
    <w:lvl w:ilvl="0">
      <w:start w:val="1"/>
      <w:numFmt w:val="decimal"/>
      <w:pStyle w:val="FWBL1"/>
      <w:lvlText w:val="%1."/>
      <w:lvlJc w:val="left"/>
      <w:pPr>
        <w:tabs>
          <w:tab w:val="num" w:pos="1080"/>
        </w:tabs>
        <w:ind w:left="360" w:firstLine="0"/>
      </w:pPr>
      <w:rPr>
        <w:rFonts w:ascii="Times New Roman" w:hAnsi="Times New Roman"/>
        <w:b/>
        <w:i w:val="0"/>
        <w:caps w:val="0"/>
        <w:smallCaps w:val="0"/>
        <w:color w:val="auto"/>
        <w:u w:val="none"/>
        <w:lang w:val="ru-RU"/>
      </w:rPr>
    </w:lvl>
    <w:lvl w:ilvl="1">
      <w:start w:val="1"/>
      <w:numFmt w:val="decimal"/>
      <w:pStyle w:val="FWBL2"/>
      <w:lvlText w:val="%1.%2."/>
      <w:lvlJc w:val="left"/>
      <w:pPr>
        <w:tabs>
          <w:tab w:val="num" w:pos="900"/>
        </w:tabs>
        <w:ind w:left="180" w:firstLine="0"/>
      </w:pPr>
      <w:rPr>
        <w:rFonts w:ascii="Times New Roman" w:eastAsia="Times New Roman" w:hAnsi="Times New Roman" w:cs="Times New Roman"/>
        <w:b w:val="0"/>
        <w:i w:val="0"/>
        <w:caps w:val="0"/>
        <w:smallCaps w:val="0"/>
        <w:color w:val="auto"/>
        <w:u w:val="none"/>
      </w:rPr>
    </w:lvl>
    <w:lvl w:ilvl="2">
      <w:start w:val="1"/>
      <w:numFmt w:val="lowerLetter"/>
      <w:pStyle w:val="FWBL3"/>
      <w:lvlText w:val="(%3)"/>
      <w:lvlJc w:val="left"/>
      <w:pPr>
        <w:tabs>
          <w:tab w:val="num" w:pos="900"/>
        </w:tabs>
        <w:ind w:left="900" w:hanging="720"/>
      </w:pPr>
      <w:rPr>
        <w:rFonts w:ascii="Times New Roman" w:hAnsi="Times New Roman"/>
        <w:b w:val="0"/>
        <w:i w:val="0"/>
        <w:caps w:val="0"/>
        <w:smallCaps w:val="0"/>
        <w:color w:val="auto"/>
        <w:u w:val="none"/>
      </w:rPr>
    </w:lvl>
    <w:lvl w:ilvl="3">
      <w:start w:val="1"/>
      <w:numFmt w:val="lowerRoman"/>
      <w:pStyle w:val="FWBL4"/>
      <w:lvlText w:val="(%4)"/>
      <w:lvlJc w:val="right"/>
      <w:pPr>
        <w:tabs>
          <w:tab w:val="num" w:pos="1620"/>
        </w:tabs>
        <w:ind w:left="1620" w:hanging="216"/>
      </w:pPr>
      <w:rPr>
        <w:rFonts w:ascii="Times New Roman" w:hAnsi="Times New Roman"/>
        <w:b w:val="0"/>
        <w:i w:val="0"/>
        <w:caps w:val="0"/>
        <w:smallCaps w:val="0"/>
        <w:color w:val="auto"/>
        <w:u w:val="none"/>
      </w:rPr>
    </w:lvl>
    <w:lvl w:ilvl="4">
      <w:start w:val="1"/>
      <w:numFmt w:val="upperLetter"/>
      <w:pStyle w:val="FWBL5"/>
      <w:lvlText w:val="(%5)"/>
      <w:lvlJc w:val="left"/>
      <w:pPr>
        <w:tabs>
          <w:tab w:val="num" w:pos="2340"/>
        </w:tabs>
        <w:ind w:left="2340" w:hanging="720"/>
      </w:pPr>
      <w:rPr>
        <w:rFonts w:ascii="Times New Roman" w:hAnsi="Times New Roman"/>
        <w:b w:val="0"/>
        <w:i w:val="0"/>
        <w:caps w:val="0"/>
        <w:smallCaps w:val="0"/>
        <w:color w:val="auto"/>
        <w:u w:val="none"/>
      </w:rPr>
    </w:lvl>
    <w:lvl w:ilvl="5">
      <w:start w:val="1"/>
      <w:numFmt w:val="upperRoman"/>
      <w:pStyle w:val="FWBL6"/>
      <w:lvlText w:val="(%6)"/>
      <w:lvlJc w:val="right"/>
      <w:pPr>
        <w:tabs>
          <w:tab w:val="num" w:pos="3060"/>
        </w:tabs>
        <w:ind w:left="3060" w:hanging="216"/>
      </w:pPr>
      <w:rPr>
        <w:rFonts w:ascii="Times New Roman" w:hAnsi="Times New Roman"/>
        <w:b w:val="0"/>
        <w:i w:val="0"/>
        <w:caps w:val="0"/>
        <w:smallCaps w:val="0"/>
        <w:color w:val="auto"/>
        <w:u w:val="none"/>
      </w:rPr>
    </w:lvl>
    <w:lvl w:ilvl="6">
      <w:start w:val="27"/>
      <w:numFmt w:val="lowerLetter"/>
      <w:pStyle w:val="FWBL7"/>
      <w:lvlText w:val="(%7)"/>
      <w:lvlJc w:val="left"/>
      <w:pPr>
        <w:tabs>
          <w:tab w:val="num" w:pos="3780"/>
        </w:tabs>
        <w:ind w:left="3780" w:hanging="720"/>
      </w:pPr>
      <w:rPr>
        <w:rFonts w:ascii="Times New Roman" w:hAnsi="Times New Roman"/>
        <w:b w:val="0"/>
        <w:i w:val="0"/>
        <w:caps w:val="0"/>
        <w:smallCaps w:val="0"/>
        <w:color w:val="auto"/>
        <w:u w:val="none"/>
      </w:rPr>
    </w:lvl>
    <w:lvl w:ilvl="7">
      <w:start w:val="1"/>
      <w:numFmt w:val="decimal"/>
      <w:pStyle w:val="FWBL8"/>
      <w:lvlText w:val="(%8)"/>
      <w:lvlJc w:val="left"/>
      <w:pPr>
        <w:tabs>
          <w:tab w:val="num" w:pos="4500"/>
        </w:tabs>
        <w:ind w:left="4500" w:hanging="720"/>
      </w:pPr>
      <w:rPr>
        <w:rFonts w:ascii="Times New Roman" w:hAnsi="Times New Roman"/>
        <w:b w:val="0"/>
        <w:i w:val="0"/>
        <w:caps w:val="0"/>
        <w:smallCaps w:val="0"/>
        <w:color w:val="auto"/>
        <w:u w:val="none"/>
      </w:rPr>
    </w:lvl>
    <w:lvl w:ilvl="8">
      <w:start w:val="1"/>
      <w:numFmt w:val="lowerRoman"/>
      <w:lvlText w:val="%9)"/>
      <w:lvlJc w:val="left"/>
      <w:pPr>
        <w:tabs>
          <w:tab w:val="num" w:pos="5940"/>
        </w:tabs>
        <w:ind w:left="5940" w:hanging="720"/>
      </w:pPr>
      <w:rPr>
        <w:rFonts w:ascii="Times New Roman" w:hAnsi="Times New Roman"/>
        <w:b w:val="0"/>
        <w:i w:val="0"/>
        <w:caps w:val="0"/>
        <w:smallCaps w:val="0"/>
        <w:color w:val="auto"/>
        <w:u w:val="none"/>
      </w:rPr>
    </w:lvl>
  </w:abstractNum>
  <w:abstractNum w:abstractNumId="10" w15:restartNumberingAfterBreak="0">
    <w:nsid w:val="5E227F66"/>
    <w:multiLevelType w:val="multilevel"/>
    <w:tmpl w:val="86BC41E4"/>
    <w:lvl w:ilvl="0">
      <w:start w:val="1"/>
      <w:numFmt w:val="bullet"/>
      <w:lvlText w:val=""/>
      <w:lvlJc w:val="left"/>
      <w:pPr>
        <w:tabs>
          <w:tab w:val="num" w:pos="0"/>
        </w:tabs>
        <w:ind w:left="1185" w:hanging="360"/>
      </w:pPr>
      <w:rPr>
        <w:rFonts w:ascii="Symbol" w:hAnsi="Symbol" w:cs="Symbol" w:hint="default"/>
      </w:rPr>
    </w:lvl>
    <w:lvl w:ilvl="1">
      <w:start w:val="1"/>
      <w:numFmt w:val="bullet"/>
      <w:lvlText w:val="o"/>
      <w:lvlJc w:val="left"/>
      <w:pPr>
        <w:tabs>
          <w:tab w:val="num" w:pos="0"/>
        </w:tabs>
        <w:ind w:left="1905" w:hanging="360"/>
      </w:pPr>
      <w:rPr>
        <w:rFonts w:ascii="Courier New" w:hAnsi="Courier New" w:cs="Courier New" w:hint="default"/>
      </w:rPr>
    </w:lvl>
    <w:lvl w:ilvl="2">
      <w:start w:val="1"/>
      <w:numFmt w:val="bullet"/>
      <w:lvlText w:val=""/>
      <w:lvlJc w:val="left"/>
      <w:pPr>
        <w:tabs>
          <w:tab w:val="num" w:pos="0"/>
        </w:tabs>
        <w:ind w:left="2625" w:hanging="360"/>
      </w:pPr>
      <w:rPr>
        <w:rFonts w:ascii="Wingdings" w:hAnsi="Wingdings" w:cs="Wingdings" w:hint="default"/>
      </w:rPr>
    </w:lvl>
    <w:lvl w:ilvl="3">
      <w:start w:val="1"/>
      <w:numFmt w:val="bullet"/>
      <w:lvlText w:val=""/>
      <w:lvlJc w:val="left"/>
      <w:pPr>
        <w:tabs>
          <w:tab w:val="num" w:pos="0"/>
        </w:tabs>
        <w:ind w:left="3345" w:hanging="360"/>
      </w:pPr>
      <w:rPr>
        <w:rFonts w:ascii="Symbol" w:hAnsi="Symbol" w:cs="Symbol" w:hint="default"/>
      </w:rPr>
    </w:lvl>
    <w:lvl w:ilvl="4">
      <w:start w:val="1"/>
      <w:numFmt w:val="bullet"/>
      <w:lvlText w:val="o"/>
      <w:lvlJc w:val="left"/>
      <w:pPr>
        <w:tabs>
          <w:tab w:val="num" w:pos="0"/>
        </w:tabs>
        <w:ind w:left="4065" w:hanging="360"/>
      </w:pPr>
      <w:rPr>
        <w:rFonts w:ascii="Courier New" w:hAnsi="Courier New" w:cs="Courier New" w:hint="default"/>
      </w:rPr>
    </w:lvl>
    <w:lvl w:ilvl="5">
      <w:start w:val="1"/>
      <w:numFmt w:val="bullet"/>
      <w:lvlText w:val=""/>
      <w:lvlJc w:val="left"/>
      <w:pPr>
        <w:tabs>
          <w:tab w:val="num" w:pos="0"/>
        </w:tabs>
        <w:ind w:left="4785" w:hanging="360"/>
      </w:pPr>
      <w:rPr>
        <w:rFonts w:ascii="Wingdings" w:hAnsi="Wingdings" w:cs="Wingdings" w:hint="default"/>
      </w:rPr>
    </w:lvl>
    <w:lvl w:ilvl="6">
      <w:start w:val="1"/>
      <w:numFmt w:val="bullet"/>
      <w:lvlText w:val=""/>
      <w:lvlJc w:val="left"/>
      <w:pPr>
        <w:tabs>
          <w:tab w:val="num" w:pos="0"/>
        </w:tabs>
        <w:ind w:left="5505" w:hanging="360"/>
      </w:pPr>
      <w:rPr>
        <w:rFonts w:ascii="Symbol" w:hAnsi="Symbol" w:cs="Symbol" w:hint="default"/>
      </w:rPr>
    </w:lvl>
    <w:lvl w:ilvl="7">
      <w:start w:val="1"/>
      <w:numFmt w:val="bullet"/>
      <w:lvlText w:val="o"/>
      <w:lvlJc w:val="left"/>
      <w:pPr>
        <w:tabs>
          <w:tab w:val="num" w:pos="0"/>
        </w:tabs>
        <w:ind w:left="6225" w:hanging="360"/>
      </w:pPr>
      <w:rPr>
        <w:rFonts w:ascii="Courier New" w:hAnsi="Courier New" w:cs="Courier New" w:hint="default"/>
      </w:rPr>
    </w:lvl>
    <w:lvl w:ilvl="8">
      <w:start w:val="1"/>
      <w:numFmt w:val="bullet"/>
      <w:lvlText w:val=""/>
      <w:lvlJc w:val="left"/>
      <w:pPr>
        <w:tabs>
          <w:tab w:val="num" w:pos="0"/>
        </w:tabs>
        <w:ind w:left="6945" w:hanging="360"/>
      </w:pPr>
      <w:rPr>
        <w:rFonts w:ascii="Wingdings" w:hAnsi="Wingdings" w:cs="Wingdings" w:hint="default"/>
      </w:rPr>
    </w:lvl>
  </w:abstractNum>
  <w:abstractNum w:abstractNumId="11" w15:restartNumberingAfterBreak="0">
    <w:nsid w:val="6AF17835"/>
    <w:multiLevelType w:val="multilevel"/>
    <w:tmpl w:val="CAC6A4E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15:restartNumberingAfterBreak="0">
    <w:nsid w:val="78F2248F"/>
    <w:multiLevelType w:val="multilevel"/>
    <w:tmpl w:val="7846A35C"/>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3" w15:restartNumberingAfterBreak="0">
    <w:nsid w:val="7BA83679"/>
    <w:multiLevelType w:val="multilevel"/>
    <w:tmpl w:val="E2B86B8E"/>
    <w:lvl w:ilvl="0">
      <w:start w:val="1"/>
      <w:numFmt w:val="decimal"/>
      <w:lvlText w:val="%1."/>
      <w:lvlJc w:val="left"/>
      <w:pPr>
        <w:tabs>
          <w:tab w:val="num" w:pos="0"/>
        </w:tabs>
        <w:ind w:left="420" w:hanging="420"/>
      </w:pPr>
      <w:rPr>
        <w:rFonts w:cs="Times New Roman"/>
      </w:rPr>
    </w:lvl>
    <w:lvl w:ilvl="1">
      <w:start w:val="1"/>
      <w:numFmt w:val="decimal"/>
      <w:lvlText w:val="%1.%2."/>
      <w:lvlJc w:val="left"/>
      <w:pPr>
        <w:tabs>
          <w:tab w:val="num" w:pos="0"/>
        </w:tabs>
        <w:ind w:left="420" w:hanging="42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4" w15:restartNumberingAfterBreak="0">
    <w:nsid w:val="7BF779C2"/>
    <w:multiLevelType w:val="multilevel"/>
    <w:tmpl w:val="A9BE67F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9"/>
  </w:num>
  <w:num w:numId="2">
    <w:abstractNumId w:val="10"/>
  </w:num>
  <w:num w:numId="3">
    <w:abstractNumId w:val="2"/>
  </w:num>
  <w:num w:numId="4">
    <w:abstractNumId w:val="11"/>
  </w:num>
  <w:num w:numId="5">
    <w:abstractNumId w:val="14"/>
  </w:num>
  <w:num w:numId="6">
    <w:abstractNumId w:val="8"/>
  </w:num>
  <w:num w:numId="7">
    <w:abstractNumId w:val="4"/>
  </w:num>
  <w:num w:numId="8">
    <w:abstractNumId w:val="12"/>
  </w:num>
  <w:num w:numId="9">
    <w:abstractNumId w:val="6"/>
  </w:num>
  <w:num w:numId="10">
    <w:abstractNumId w:val="7"/>
  </w:num>
  <w:num w:numId="11">
    <w:abstractNumId w:val="0"/>
  </w:num>
  <w:num w:numId="12">
    <w:abstractNumId w:val="3"/>
  </w:num>
  <w:num w:numId="13">
    <w:abstractNumId w:val="5"/>
  </w:num>
  <w:num w:numId="14">
    <w:abstractNumId w:val="13"/>
    <w:lvlOverride w:ilvl="0">
      <w:startOverride w:val="1"/>
    </w:lvlOverride>
    <w:lvlOverride w:ilvl="1">
      <w:startOverride w:val="1"/>
    </w:lvlOverride>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13"/>
  </w:num>
  <w:num w:numId="49">
    <w:abstractNumId w:val="13"/>
  </w:num>
  <w:num w:numId="50">
    <w:abstractNumId w:val="13"/>
  </w:num>
  <w:num w:numId="51">
    <w:abstractNumId w:val="13"/>
  </w:num>
  <w:num w:numId="52">
    <w:abstractNumId w:val="13"/>
  </w:num>
  <w:num w:numId="53">
    <w:abstractNumId w:val="13"/>
  </w:num>
  <w:num w:numId="54">
    <w:abstractNumId w:val="13"/>
  </w:num>
  <w:num w:numId="55">
    <w:abstractNumId w:val="13"/>
  </w:num>
  <w:num w:numId="56">
    <w:abstractNumId w:val="13"/>
  </w:num>
  <w:num w:numId="57">
    <w:abstractNumId w:val="13"/>
  </w:num>
  <w:num w:numId="58">
    <w:abstractNumId w:val="13"/>
  </w:num>
  <w:num w:numId="59">
    <w:abstractNumId w:val="13"/>
  </w:num>
  <w:num w:numId="60">
    <w:abstractNumId w:val="13"/>
  </w:num>
  <w:num w:numId="61">
    <w:abstractNumId w:val="13"/>
  </w:num>
  <w:num w:numId="62">
    <w:abstractNumId w:val="13"/>
  </w:num>
  <w:num w:numId="63">
    <w:abstractNumId w:val="13"/>
  </w:num>
  <w:num w:numId="64">
    <w:abstractNumId w:val="13"/>
  </w:num>
  <w:num w:numId="65">
    <w:abstractNumId w:val="13"/>
  </w:num>
  <w:num w:numId="66">
    <w:abstractNumId w:val="13"/>
  </w:num>
  <w:num w:numId="67">
    <w:abstractNumId w:val="13"/>
  </w:num>
  <w:num w:numId="68">
    <w:abstractNumId w:val="13"/>
  </w:num>
  <w:num w:numId="69">
    <w:abstractNumId w:val="1"/>
    <w:lvlOverride w:ilvl="0">
      <w:startOverride w:val="1"/>
    </w:lvlOverride>
  </w:num>
  <w:num w:numId="70">
    <w:abstractNumId w:val="1"/>
  </w:num>
  <w:num w:numId="71">
    <w:abstractNumId w:val="1"/>
  </w:num>
  <w:num w:numId="72">
    <w:abstractNumId w:val="1"/>
  </w:num>
  <w:num w:numId="73">
    <w:abstractNumId w:val="1"/>
  </w:num>
  <w:num w:numId="74">
    <w:abstractNumId w:val="1"/>
  </w:num>
  <w:num w:numId="75">
    <w:abstractNumId w:val="1"/>
  </w:num>
  <w:num w:numId="76">
    <w:abstractNumId w:val="1"/>
  </w:num>
  <w:num w:numId="77">
    <w:abstractNumId w:val="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043"/>
    <w:rsid w:val="0001773B"/>
    <w:rsid w:val="002B5043"/>
    <w:rsid w:val="006D473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75AA"/>
  <w15:docId w15:val="{26E1CF08-6563-4DA7-9460-36CCEF50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AF5"/>
    <w:pPr>
      <w:spacing w:after="200" w:line="276" w:lineRule="auto"/>
    </w:pPr>
    <w:rPr>
      <w:rFonts w:cs="Times New Roman"/>
    </w:rPr>
  </w:style>
  <w:style w:type="paragraph" w:styleId="1">
    <w:name w:val="heading 1"/>
    <w:basedOn w:val="a"/>
    <w:next w:val="a"/>
    <w:link w:val="10"/>
    <w:qFormat/>
    <w:rsid w:val="00795AF5"/>
    <w:pPr>
      <w:keepNext/>
      <w:spacing w:after="0" w:line="360" w:lineRule="auto"/>
      <w:outlineLvl w:val="0"/>
    </w:pPr>
    <w:rPr>
      <w:rFonts w:ascii="Times New Roman" w:eastAsia="Times New Roman" w:hAnsi="Times New Roman"/>
      <w:b/>
      <w:bCs/>
      <w:sz w:val="28"/>
      <w:szCs w:val="24"/>
      <w:lang w:val="x-none" w:eastAsia="x-none"/>
    </w:rPr>
  </w:style>
  <w:style w:type="paragraph" w:styleId="2">
    <w:name w:val="heading 2"/>
    <w:basedOn w:val="a"/>
    <w:next w:val="a"/>
    <w:link w:val="20"/>
    <w:qFormat/>
    <w:rsid w:val="00795AF5"/>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uiPriority w:val="9"/>
    <w:semiHidden/>
    <w:unhideWhenUsed/>
    <w:qFormat/>
    <w:rsid w:val="00795A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95AF5"/>
    <w:rPr>
      <w:rFonts w:ascii="Times New Roman" w:eastAsia="Times New Roman" w:hAnsi="Times New Roman" w:cs="Times New Roman"/>
      <w:b/>
      <w:bCs/>
      <w:sz w:val="28"/>
      <w:szCs w:val="24"/>
      <w:lang w:val="x-none" w:eastAsia="x-none"/>
    </w:rPr>
  </w:style>
  <w:style w:type="character" w:customStyle="1" w:styleId="20">
    <w:name w:val="Заголовок 2 Знак"/>
    <w:basedOn w:val="a0"/>
    <w:link w:val="2"/>
    <w:qFormat/>
    <w:rsid w:val="00795AF5"/>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qFormat/>
    <w:rsid w:val="00795AF5"/>
    <w:rPr>
      <w:rFonts w:asciiTheme="majorHAnsi" w:eastAsiaTheme="majorEastAsia" w:hAnsiTheme="majorHAnsi" w:cstheme="majorBidi"/>
      <w:color w:val="1F4D78" w:themeColor="accent1" w:themeShade="7F"/>
      <w:sz w:val="24"/>
      <w:szCs w:val="24"/>
    </w:rPr>
  </w:style>
  <w:style w:type="character" w:styleId="a3">
    <w:name w:val="annotation reference"/>
    <w:qFormat/>
    <w:rsid w:val="00795AF5"/>
    <w:rPr>
      <w:sz w:val="16"/>
      <w:szCs w:val="16"/>
    </w:rPr>
  </w:style>
  <w:style w:type="character" w:customStyle="1" w:styleId="a4">
    <w:name w:val="Текст примечания Знак"/>
    <w:basedOn w:val="a0"/>
    <w:link w:val="a5"/>
    <w:qFormat/>
    <w:rsid w:val="00795AF5"/>
    <w:rPr>
      <w:rFonts w:ascii="Times New Roman" w:eastAsia="Times New Roman" w:hAnsi="Times New Roman" w:cs="Times New Roman"/>
      <w:sz w:val="20"/>
      <w:szCs w:val="20"/>
      <w:lang w:eastAsia="ru-RU"/>
    </w:rPr>
  </w:style>
  <w:style w:type="character" w:customStyle="1" w:styleId="a6">
    <w:name w:val="Тема примечания Знак"/>
    <w:basedOn w:val="a4"/>
    <w:link w:val="a7"/>
    <w:qFormat/>
    <w:rsid w:val="00795AF5"/>
    <w:rPr>
      <w:rFonts w:ascii="Times New Roman" w:eastAsia="Times New Roman" w:hAnsi="Times New Roman" w:cs="Times New Roman"/>
      <w:b/>
      <w:bCs/>
      <w:sz w:val="20"/>
      <w:szCs w:val="20"/>
      <w:lang w:eastAsia="ru-RU"/>
    </w:rPr>
  </w:style>
  <w:style w:type="character" w:customStyle="1" w:styleId="a8">
    <w:name w:val="Текст выноски Знак"/>
    <w:basedOn w:val="a0"/>
    <w:link w:val="a9"/>
    <w:qFormat/>
    <w:rsid w:val="00795AF5"/>
    <w:rPr>
      <w:rFonts w:ascii="Tahoma" w:eastAsia="Times New Roman" w:hAnsi="Tahoma" w:cs="Tahoma"/>
      <w:sz w:val="16"/>
      <w:szCs w:val="16"/>
      <w:lang w:eastAsia="ru-RU"/>
    </w:rPr>
  </w:style>
  <w:style w:type="character" w:styleId="aa">
    <w:name w:val="Hyperlink"/>
    <w:uiPriority w:val="99"/>
    <w:rsid w:val="00795AF5"/>
    <w:rPr>
      <w:rFonts w:cs="Times New Roman"/>
      <w:color w:val="0000FF"/>
      <w:u w:val="single"/>
    </w:rPr>
  </w:style>
  <w:style w:type="character" w:customStyle="1" w:styleId="ab">
    <w:name w:val="Текст сноски Знак"/>
    <w:basedOn w:val="a0"/>
    <w:link w:val="ac"/>
    <w:uiPriority w:val="99"/>
    <w:qFormat/>
    <w:rsid w:val="00795AF5"/>
    <w:rPr>
      <w:rFonts w:ascii="Calibri" w:eastAsia="Calibri" w:hAnsi="Calibri" w:cs="Times New Roman"/>
      <w:sz w:val="20"/>
      <w:szCs w:val="20"/>
    </w:rPr>
  </w:style>
  <w:style w:type="character" w:customStyle="1" w:styleId="ad">
    <w:name w:val="Символ сноски"/>
    <w:qFormat/>
    <w:rsid w:val="00795AF5"/>
    <w:rPr>
      <w:rFonts w:cs="Times New Roman"/>
      <w:vertAlign w:val="superscript"/>
    </w:rPr>
  </w:style>
  <w:style w:type="character" w:styleId="ae">
    <w:name w:val="footnote reference"/>
    <w:rPr>
      <w:rFonts w:cs="Times New Roman"/>
      <w:vertAlign w:val="superscript"/>
    </w:rPr>
  </w:style>
  <w:style w:type="character" w:customStyle="1" w:styleId="af">
    <w:name w:val="Верхний колонтитул Знак"/>
    <w:basedOn w:val="a0"/>
    <w:link w:val="af0"/>
    <w:qFormat/>
    <w:rsid w:val="00795AF5"/>
    <w:rPr>
      <w:rFonts w:ascii="Times New Roman" w:eastAsia="Times New Roman" w:hAnsi="Times New Roman" w:cs="Times New Roman"/>
      <w:sz w:val="28"/>
      <w:szCs w:val="28"/>
      <w:lang w:eastAsia="ru-RU"/>
    </w:rPr>
  </w:style>
  <w:style w:type="character" w:customStyle="1" w:styleId="af1">
    <w:name w:val="Нижний колонтитул Знак"/>
    <w:basedOn w:val="a0"/>
    <w:link w:val="af2"/>
    <w:uiPriority w:val="99"/>
    <w:qFormat/>
    <w:rsid w:val="00795AF5"/>
    <w:rPr>
      <w:rFonts w:ascii="Times New Roman" w:eastAsia="Times New Roman" w:hAnsi="Times New Roman" w:cs="Times New Roman"/>
      <w:sz w:val="28"/>
      <w:szCs w:val="28"/>
      <w:lang w:eastAsia="ru-RU"/>
    </w:rPr>
  </w:style>
  <w:style w:type="character" w:customStyle="1" w:styleId="af3">
    <w:name w:val="Основной текст Знак"/>
    <w:basedOn w:val="a0"/>
    <w:link w:val="af4"/>
    <w:qFormat/>
    <w:rsid w:val="00795AF5"/>
    <w:rPr>
      <w:rFonts w:ascii="Times New Roman" w:eastAsia="Times New Roman" w:hAnsi="Times New Roman" w:cs="Times New Roman"/>
      <w:sz w:val="24"/>
      <w:szCs w:val="24"/>
      <w:lang w:eastAsia="ru-RU"/>
    </w:rPr>
  </w:style>
  <w:style w:type="character" w:customStyle="1" w:styleId="FontStyle12">
    <w:name w:val="Font Style12"/>
    <w:qFormat/>
    <w:rsid w:val="00795AF5"/>
    <w:rPr>
      <w:rFonts w:ascii="Consolas" w:hAnsi="Consolas" w:cs="Consolas"/>
      <w:b/>
      <w:bCs/>
      <w:i/>
      <w:iCs/>
      <w:sz w:val="26"/>
      <w:szCs w:val="26"/>
    </w:rPr>
  </w:style>
  <w:style w:type="character" w:customStyle="1" w:styleId="FontStyle13">
    <w:name w:val="Font Style13"/>
    <w:qFormat/>
    <w:rsid w:val="00795AF5"/>
    <w:rPr>
      <w:rFonts w:ascii="Times New Roman" w:hAnsi="Times New Roman" w:cs="Times New Roman"/>
      <w:sz w:val="22"/>
      <w:szCs w:val="22"/>
    </w:rPr>
  </w:style>
  <w:style w:type="character" w:customStyle="1" w:styleId="21">
    <w:name w:val="Основной текст с отступом 2 Знак"/>
    <w:basedOn w:val="a0"/>
    <w:link w:val="22"/>
    <w:uiPriority w:val="99"/>
    <w:semiHidden/>
    <w:qFormat/>
    <w:rsid w:val="00795AF5"/>
    <w:rPr>
      <w:rFonts w:ascii="Calibri" w:eastAsia="Calibri" w:hAnsi="Calibri" w:cs="Times New Roman"/>
    </w:rPr>
  </w:style>
  <w:style w:type="character" w:styleId="af5">
    <w:name w:val="FollowedHyperlink"/>
    <w:uiPriority w:val="99"/>
    <w:semiHidden/>
    <w:unhideWhenUsed/>
    <w:rsid w:val="00795AF5"/>
    <w:rPr>
      <w:color w:val="800080"/>
      <w:u w:val="single"/>
    </w:rPr>
  </w:style>
  <w:style w:type="character" w:customStyle="1" w:styleId="af6">
    <w:name w:val="Основной текст Знак Знак Знак Знак Знак"/>
    <w:qFormat/>
    <w:rsid w:val="00795AF5"/>
    <w:rPr>
      <w:sz w:val="24"/>
      <w:lang w:val="ru-RU" w:eastAsia="ru-RU" w:bidi="ar-SA"/>
    </w:rPr>
  </w:style>
  <w:style w:type="character" w:customStyle="1" w:styleId="linenumber1">
    <w:name w:val="line number1"/>
    <w:qFormat/>
  </w:style>
  <w:style w:type="character" w:customStyle="1" w:styleId="af7">
    <w:name w:val="Символ концевой сноски"/>
    <w:qFormat/>
    <w:rPr>
      <w:vertAlign w:val="superscript"/>
    </w:rPr>
  </w:style>
  <w:style w:type="character" w:styleId="af8">
    <w:name w:val="endnote reference"/>
    <w:rPr>
      <w:vertAlign w:val="superscript"/>
    </w:rPr>
  </w:style>
  <w:style w:type="character" w:customStyle="1" w:styleId="linenumber2">
    <w:name w:val="line number2"/>
    <w:qFormat/>
  </w:style>
  <w:style w:type="character" w:customStyle="1" w:styleId="linenumber3">
    <w:name w:val="line number3"/>
    <w:qFormat/>
  </w:style>
  <w:style w:type="character" w:customStyle="1" w:styleId="linenumber4">
    <w:name w:val="line number4"/>
    <w:qFormat/>
  </w:style>
  <w:style w:type="character" w:styleId="af9">
    <w:name w:val="line number"/>
  </w:style>
  <w:style w:type="paragraph" w:styleId="afa">
    <w:name w:val="Title"/>
    <w:basedOn w:val="a"/>
    <w:next w:val="af4"/>
    <w:qFormat/>
    <w:pPr>
      <w:keepNext/>
      <w:spacing w:before="240" w:after="120"/>
    </w:pPr>
    <w:rPr>
      <w:rFonts w:ascii="Liberation Sans" w:eastAsia="Noto Sans CJK SC" w:hAnsi="Liberation Sans" w:cs="Lohit Devanagari"/>
      <w:sz w:val="28"/>
      <w:szCs w:val="28"/>
    </w:rPr>
  </w:style>
  <w:style w:type="paragraph" w:styleId="af4">
    <w:name w:val="Body Text"/>
    <w:basedOn w:val="a"/>
    <w:link w:val="af3"/>
    <w:unhideWhenUsed/>
    <w:rsid w:val="00795AF5"/>
    <w:pPr>
      <w:spacing w:after="120" w:line="240" w:lineRule="auto"/>
    </w:pPr>
    <w:rPr>
      <w:rFonts w:ascii="Times New Roman" w:eastAsia="Times New Roman" w:hAnsi="Times New Roman"/>
      <w:sz w:val="24"/>
      <w:szCs w:val="24"/>
      <w:lang w:eastAsia="ru-RU"/>
    </w:rPr>
  </w:style>
  <w:style w:type="paragraph" w:styleId="afb">
    <w:name w:val="List"/>
    <w:basedOn w:val="af4"/>
    <w:rPr>
      <w:rFonts w:cs="Lohit Devanagari"/>
    </w:rPr>
  </w:style>
  <w:style w:type="paragraph" w:styleId="afc">
    <w:name w:val="caption"/>
    <w:basedOn w:val="a"/>
    <w:qFormat/>
    <w:pPr>
      <w:suppressLineNumbers/>
      <w:spacing w:before="120" w:after="120"/>
    </w:pPr>
    <w:rPr>
      <w:rFonts w:cs="Lohit Devanagari"/>
      <w:i/>
      <w:iCs/>
      <w:sz w:val="24"/>
      <w:szCs w:val="24"/>
    </w:rPr>
  </w:style>
  <w:style w:type="paragraph" w:styleId="afd">
    <w:name w:val="index heading"/>
    <w:basedOn w:val="a"/>
    <w:qFormat/>
    <w:pPr>
      <w:suppressLineNumbers/>
    </w:pPr>
    <w:rPr>
      <w:rFonts w:cs="Lohit Devanagari"/>
    </w:rPr>
  </w:style>
  <w:style w:type="paragraph" w:customStyle="1" w:styleId="11">
    <w:name w:val="Заголовок1"/>
    <w:basedOn w:val="a"/>
    <w:next w:val="af4"/>
    <w:qFormat/>
    <w:pPr>
      <w:keepNext/>
      <w:spacing w:before="240" w:after="120"/>
    </w:pPr>
    <w:rPr>
      <w:rFonts w:ascii="Liberation Sans" w:eastAsia="WenQuanYi Zen Hei Sharp" w:hAnsi="Liberation Sans" w:cs="Lohit Devanagari"/>
      <w:sz w:val="28"/>
      <w:szCs w:val="28"/>
    </w:rPr>
  </w:style>
  <w:style w:type="paragraph" w:customStyle="1" w:styleId="caption1">
    <w:name w:val="caption1"/>
    <w:basedOn w:val="a"/>
    <w:qFormat/>
    <w:pPr>
      <w:suppressLineNumbers/>
      <w:spacing w:before="120" w:after="120"/>
    </w:pPr>
    <w:rPr>
      <w:rFonts w:cs="Lohit Devanagari"/>
      <w:i/>
      <w:iCs/>
      <w:sz w:val="24"/>
      <w:szCs w:val="24"/>
    </w:rPr>
  </w:style>
  <w:style w:type="paragraph" w:customStyle="1" w:styleId="caption11">
    <w:name w:val="caption11"/>
    <w:basedOn w:val="a"/>
    <w:qFormat/>
    <w:pPr>
      <w:suppressLineNumbers/>
      <w:spacing w:before="120" w:after="120"/>
    </w:pPr>
    <w:rPr>
      <w:rFonts w:cs="Lohit Devanagari"/>
      <w:i/>
      <w:iCs/>
      <w:sz w:val="24"/>
      <w:szCs w:val="24"/>
    </w:rPr>
  </w:style>
  <w:style w:type="paragraph" w:customStyle="1" w:styleId="caption111">
    <w:name w:val="caption111"/>
    <w:basedOn w:val="a"/>
    <w:qFormat/>
    <w:pPr>
      <w:suppressLineNumbers/>
      <w:spacing w:before="120" w:after="120"/>
    </w:pPr>
    <w:rPr>
      <w:rFonts w:cs="Lohit Devanagari"/>
      <w:i/>
      <w:iCs/>
      <w:sz w:val="24"/>
      <w:szCs w:val="24"/>
    </w:rPr>
  </w:style>
  <w:style w:type="paragraph" w:customStyle="1" w:styleId="caption1111">
    <w:name w:val="caption1111"/>
    <w:basedOn w:val="a"/>
    <w:qFormat/>
    <w:pPr>
      <w:suppressLineNumbers/>
      <w:spacing w:before="120" w:after="120"/>
    </w:pPr>
    <w:rPr>
      <w:rFonts w:cs="Lohit Devanagari"/>
      <w:i/>
      <w:iCs/>
      <w:sz w:val="24"/>
      <w:szCs w:val="24"/>
    </w:rPr>
  </w:style>
  <w:style w:type="paragraph" w:customStyle="1" w:styleId="afe">
    <w:name w:val="Знак Знак Знак Знак Знак Знак Знак Знак Знак"/>
    <w:basedOn w:val="a"/>
    <w:qFormat/>
    <w:rsid w:val="00795AF5"/>
    <w:pPr>
      <w:spacing w:after="160" w:line="240" w:lineRule="exact"/>
      <w:jc w:val="both"/>
    </w:pPr>
    <w:rPr>
      <w:rFonts w:ascii="Verdana" w:eastAsia="Times New Roman" w:hAnsi="Verdana"/>
      <w:szCs w:val="20"/>
      <w:lang w:val="en-US"/>
    </w:rPr>
  </w:style>
  <w:style w:type="paragraph" w:customStyle="1" w:styleId="12">
    <w:name w:val="Обычный1"/>
    <w:uiPriority w:val="99"/>
    <w:qFormat/>
    <w:rsid w:val="00795AF5"/>
    <w:rPr>
      <w:rFonts w:ascii="Times New Roman" w:eastAsia="Times New Roman" w:hAnsi="Times New Roman" w:cs="Times New Roman"/>
      <w:sz w:val="20"/>
      <w:szCs w:val="20"/>
      <w:lang w:eastAsia="ru-RU"/>
    </w:rPr>
  </w:style>
  <w:style w:type="paragraph" w:customStyle="1" w:styleId="aff">
    <w:name w:val="Подпункт договора"/>
    <w:basedOn w:val="a"/>
    <w:qFormat/>
    <w:rsid w:val="00795AF5"/>
    <w:pPr>
      <w:tabs>
        <w:tab w:val="left" w:pos="360"/>
      </w:tabs>
      <w:spacing w:after="0" w:line="240" w:lineRule="auto"/>
      <w:jc w:val="both"/>
    </w:pPr>
    <w:rPr>
      <w:rFonts w:ascii="Arial" w:eastAsia="Times New Roman" w:hAnsi="Arial"/>
      <w:sz w:val="20"/>
      <w:szCs w:val="20"/>
      <w:lang w:eastAsia="ru-RU"/>
    </w:rPr>
  </w:style>
  <w:style w:type="paragraph" w:customStyle="1" w:styleId="aff0">
    <w:name w:val="Пункт договора"/>
    <w:basedOn w:val="a"/>
    <w:qFormat/>
    <w:rsid w:val="00795AF5"/>
    <w:pPr>
      <w:widowControl w:val="0"/>
      <w:spacing w:after="0" w:line="240" w:lineRule="auto"/>
      <w:jc w:val="both"/>
    </w:pPr>
    <w:rPr>
      <w:rFonts w:ascii="Arial" w:eastAsia="Times New Roman" w:hAnsi="Arial"/>
      <w:sz w:val="20"/>
      <w:szCs w:val="20"/>
      <w:lang w:eastAsia="ru-RU"/>
    </w:rPr>
  </w:style>
  <w:style w:type="paragraph" w:customStyle="1" w:styleId="FWBL1">
    <w:name w:val="FWB_L1"/>
    <w:basedOn w:val="a"/>
    <w:next w:val="FWBL2"/>
    <w:qFormat/>
    <w:rsid w:val="00795AF5"/>
    <w:pPr>
      <w:keepNext/>
      <w:keepLines/>
      <w:numPr>
        <w:numId w:val="1"/>
      </w:numPr>
      <w:spacing w:after="240" w:line="240" w:lineRule="auto"/>
      <w:outlineLvl w:val="0"/>
    </w:pPr>
    <w:rPr>
      <w:rFonts w:ascii="Times New Roman" w:eastAsia="Times New Roman" w:hAnsi="Times New Roman"/>
      <w:b/>
      <w:smallCaps/>
      <w:sz w:val="24"/>
      <w:szCs w:val="20"/>
      <w:lang w:val="en-GB"/>
    </w:rPr>
  </w:style>
  <w:style w:type="paragraph" w:customStyle="1" w:styleId="FWBL2">
    <w:name w:val="FWB_L2"/>
    <w:basedOn w:val="FWBL1"/>
    <w:qFormat/>
    <w:rsid w:val="00795AF5"/>
    <w:pPr>
      <w:keepNext w:val="0"/>
      <w:keepLines w:val="0"/>
      <w:numPr>
        <w:ilvl w:val="1"/>
      </w:numPr>
      <w:jc w:val="both"/>
      <w:outlineLvl w:val="9"/>
    </w:pPr>
    <w:rPr>
      <w:b w:val="0"/>
      <w:smallCaps w:val="0"/>
    </w:rPr>
  </w:style>
  <w:style w:type="paragraph" w:customStyle="1" w:styleId="FWBL3">
    <w:name w:val="FWB_L3"/>
    <w:basedOn w:val="FWBL2"/>
    <w:qFormat/>
    <w:rsid w:val="00795AF5"/>
    <w:pPr>
      <w:numPr>
        <w:ilvl w:val="2"/>
      </w:numPr>
    </w:pPr>
  </w:style>
  <w:style w:type="paragraph" w:customStyle="1" w:styleId="FWBL4">
    <w:name w:val="FWB_L4"/>
    <w:basedOn w:val="FWBL3"/>
    <w:qFormat/>
    <w:rsid w:val="00795AF5"/>
    <w:pPr>
      <w:numPr>
        <w:ilvl w:val="3"/>
      </w:numPr>
    </w:pPr>
  </w:style>
  <w:style w:type="paragraph" w:customStyle="1" w:styleId="FWBL5">
    <w:name w:val="FWB_L5"/>
    <w:basedOn w:val="FWBL4"/>
    <w:qFormat/>
    <w:rsid w:val="00795AF5"/>
    <w:pPr>
      <w:numPr>
        <w:ilvl w:val="4"/>
      </w:numPr>
    </w:pPr>
  </w:style>
  <w:style w:type="paragraph" w:customStyle="1" w:styleId="FWBL6">
    <w:name w:val="FWB_L6"/>
    <w:basedOn w:val="FWBL5"/>
    <w:qFormat/>
    <w:rsid w:val="00795AF5"/>
    <w:pPr>
      <w:numPr>
        <w:ilvl w:val="5"/>
      </w:numPr>
    </w:pPr>
  </w:style>
  <w:style w:type="paragraph" w:customStyle="1" w:styleId="FWBL7">
    <w:name w:val="FWB_L7"/>
    <w:basedOn w:val="FWBL6"/>
    <w:qFormat/>
    <w:rsid w:val="00795AF5"/>
    <w:pPr>
      <w:numPr>
        <w:ilvl w:val="6"/>
      </w:numPr>
    </w:pPr>
  </w:style>
  <w:style w:type="paragraph" w:customStyle="1" w:styleId="FWBL8">
    <w:name w:val="FWB_L8"/>
    <w:basedOn w:val="FWBL7"/>
    <w:qFormat/>
    <w:rsid w:val="00795AF5"/>
    <w:pPr>
      <w:numPr>
        <w:ilvl w:val="7"/>
      </w:numPr>
    </w:pPr>
  </w:style>
  <w:style w:type="paragraph" w:customStyle="1" w:styleId="ConsNormal">
    <w:name w:val="ConsNormal"/>
    <w:qFormat/>
    <w:rsid w:val="00795AF5"/>
    <w:pPr>
      <w:widowControl w:val="0"/>
      <w:ind w:right="19772" w:firstLine="720"/>
    </w:pPr>
    <w:rPr>
      <w:rFonts w:ascii="Arial" w:eastAsia="Times New Roman" w:hAnsi="Arial" w:cs="Arial"/>
      <w:sz w:val="20"/>
      <w:szCs w:val="20"/>
      <w:lang w:eastAsia="ru-RU"/>
    </w:rPr>
  </w:style>
  <w:style w:type="paragraph" w:customStyle="1" w:styleId="ConsNonformat">
    <w:name w:val="ConsNonformat"/>
    <w:qFormat/>
    <w:rsid w:val="00795AF5"/>
    <w:pPr>
      <w:widowControl w:val="0"/>
      <w:ind w:right="19772"/>
    </w:pPr>
    <w:rPr>
      <w:rFonts w:ascii="Courier New" w:eastAsia="Times New Roman" w:hAnsi="Courier New" w:cs="Courier New"/>
      <w:sz w:val="20"/>
      <w:szCs w:val="20"/>
      <w:lang w:eastAsia="ru-RU"/>
    </w:rPr>
  </w:style>
  <w:style w:type="paragraph" w:customStyle="1" w:styleId="Char">
    <w:name w:val="Char"/>
    <w:basedOn w:val="a"/>
    <w:qFormat/>
    <w:rsid w:val="00795AF5"/>
    <w:pPr>
      <w:spacing w:after="160" w:line="240" w:lineRule="exact"/>
    </w:pPr>
    <w:rPr>
      <w:rFonts w:ascii="Verdana" w:eastAsia="Times New Roman" w:hAnsi="Verdana" w:cs="Verdana"/>
      <w:sz w:val="20"/>
      <w:szCs w:val="20"/>
      <w:lang w:val="en-US"/>
    </w:rPr>
  </w:style>
  <w:style w:type="paragraph" w:customStyle="1" w:styleId="aff1">
    <w:name w:val="Вид документа"/>
    <w:basedOn w:val="aff2"/>
    <w:uiPriority w:val="99"/>
    <w:qFormat/>
    <w:rsid w:val="00795AF5"/>
    <w:pPr>
      <w:jc w:val="center"/>
    </w:pPr>
    <w:rPr>
      <w:b/>
      <w:caps/>
      <w:sz w:val="28"/>
    </w:rPr>
  </w:style>
  <w:style w:type="paragraph" w:customStyle="1" w:styleId="aff2">
    <w:name w:val="Текстовый"/>
    <w:uiPriority w:val="99"/>
    <w:qFormat/>
    <w:rsid w:val="00795AF5"/>
    <w:pPr>
      <w:widowControl w:val="0"/>
      <w:jc w:val="both"/>
    </w:pPr>
    <w:rPr>
      <w:rFonts w:ascii="Arial" w:eastAsia="Times New Roman" w:hAnsi="Arial" w:cs="Times New Roman"/>
      <w:sz w:val="20"/>
      <w:szCs w:val="20"/>
      <w:lang w:eastAsia="ru-RU"/>
    </w:rPr>
  </w:style>
  <w:style w:type="paragraph" w:customStyle="1" w:styleId="aff3">
    <w:name w:val="Разновидность документа"/>
    <w:basedOn w:val="aff2"/>
    <w:uiPriority w:val="99"/>
    <w:qFormat/>
    <w:rsid w:val="00795AF5"/>
    <w:pPr>
      <w:spacing w:after="40"/>
      <w:jc w:val="center"/>
    </w:pPr>
    <w:rPr>
      <w:b/>
      <w:sz w:val="24"/>
    </w:rPr>
  </w:style>
  <w:style w:type="paragraph" w:styleId="a5">
    <w:name w:val="annotation text"/>
    <w:basedOn w:val="a"/>
    <w:link w:val="a4"/>
    <w:qFormat/>
    <w:rsid w:val="00795AF5"/>
    <w:pPr>
      <w:spacing w:after="0" w:line="240" w:lineRule="auto"/>
    </w:pPr>
    <w:rPr>
      <w:rFonts w:ascii="Times New Roman" w:eastAsia="Times New Roman" w:hAnsi="Times New Roman"/>
      <w:sz w:val="20"/>
      <w:szCs w:val="20"/>
      <w:lang w:eastAsia="ru-RU"/>
    </w:rPr>
  </w:style>
  <w:style w:type="paragraph" w:styleId="a7">
    <w:name w:val="annotation subject"/>
    <w:basedOn w:val="a5"/>
    <w:next w:val="a5"/>
    <w:link w:val="a6"/>
    <w:qFormat/>
    <w:rsid w:val="00795AF5"/>
    <w:rPr>
      <w:b/>
      <w:bCs/>
    </w:rPr>
  </w:style>
  <w:style w:type="paragraph" w:styleId="a9">
    <w:name w:val="Balloon Text"/>
    <w:basedOn w:val="a"/>
    <w:link w:val="a8"/>
    <w:qFormat/>
    <w:rsid w:val="00795AF5"/>
    <w:pPr>
      <w:spacing w:after="0" w:line="240" w:lineRule="auto"/>
    </w:pPr>
    <w:rPr>
      <w:rFonts w:ascii="Tahoma" w:eastAsia="Times New Roman" w:hAnsi="Tahoma" w:cs="Tahoma"/>
      <w:sz w:val="16"/>
      <w:szCs w:val="16"/>
      <w:lang w:eastAsia="ru-RU"/>
    </w:rPr>
  </w:style>
  <w:style w:type="paragraph" w:customStyle="1" w:styleId="13">
    <w:name w:val="Знак Знак Знак Знак Знак Знак Знак Знак Знак1"/>
    <w:basedOn w:val="a"/>
    <w:uiPriority w:val="99"/>
    <w:qFormat/>
    <w:rsid w:val="00795AF5"/>
    <w:pPr>
      <w:spacing w:after="160" w:line="240" w:lineRule="exact"/>
      <w:jc w:val="both"/>
    </w:pPr>
    <w:rPr>
      <w:rFonts w:ascii="Verdana" w:eastAsia="Times New Roman" w:hAnsi="Verdana"/>
      <w:szCs w:val="20"/>
      <w:lang w:val="en-US"/>
    </w:rPr>
  </w:style>
  <w:style w:type="paragraph" w:styleId="ac">
    <w:name w:val="footnote text"/>
    <w:basedOn w:val="a"/>
    <w:link w:val="ab"/>
    <w:uiPriority w:val="99"/>
    <w:rsid w:val="00795AF5"/>
    <w:pPr>
      <w:spacing w:after="0" w:line="240" w:lineRule="auto"/>
    </w:pPr>
    <w:rPr>
      <w:sz w:val="20"/>
      <w:szCs w:val="20"/>
    </w:rPr>
  </w:style>
  <w:style w:type="paragraph" w:customStyle="1" w:styleId="aff4">
    <w:name w:val="Колонтитул"/>
    <w:basedOn w:val="a"/>
    <w:qFormat/>
  </w:style>
  <w:style w:type="paragraph" w:styleId="af0">
    <w:name w:val="header"/>
    <w:basedOn w:val="a"/>
    <w:link w:val="af"/>
    <w:rsid w:val="00795AF5"/>
    <w:pPr>
      <w:tabs>
        <w:tab w:val="center" w:pos="4677"/>
        <w:tab w:val="right" w:pos="9355"/>
      </w:tabs>
      <w:spacing w:after="0" w:line="240" w:lineRule="auto"/>
    </w:pPr>
    <w:rPr>
      <w:rFonts w:ascii="Times New Roman" w:eastAsia="Times New Roman" w:hAnsi="Times New Roman"/>
      <w:sz w:val="28"/>
      <w:szCs w:val="28"/>
      <w:lang w:eastAsia="ru-RU"/>
    </w:rPr>
  </w:style>
  <w:style w:type="paragraph" w:styleId="af2">
    <w:name w:val="footer"/>
    <w:basedOn w:val="a"/>
    <w:link w:val="af1"/>
    <w:uiPriority w:val="99"/>
    <w:rsid w:val="00795AF5"/>
    <w:pPr>
      <w:tabs>
        <w:tab w:val="center" w:pos="4677"/>
        <w:tab w:val="right" w:pos="9355"/>
      </w:tabs>
      <w:spacing w:after="0" w:line="240" w:lineRule="auto"/>
    </w:pPr>
    <w:rPr>
      <w:rFonts w:ascii="Times New Roman" w:eastAsia="Times New Roman" w:hAnsi="Times New Roman"/>
      <w:sz w:val="28"/>
      <w:szCs w:val="28"/>
      <w:lang w:eastAsia="ru-RU"/>
    </w:rPr>
  </w:style>
  <w:style w:type="paragraph" w:styleId="aff5">
    <w:name w:val="List Paragraph"/>
    <w:basedOn w:val="a"/>
    <w:uiPriority w:val="34"/>
    <w:qFormat/>
    <w:rsid w:val="00795AF5"/>
    <w:pPr>
      <w:ind w:left="720"/>
      <w:contextualSpacing/>
    </w:pPr>
  </w:style>
  <w:style w:type="paragraph" w:customStyle="1" w:styleId="2-11">
    <w:name w:val="содержание2-11"/>
    <w:basedOn w:val="a"/>
    <w:qFormat/>
    <w:rsid w:val="00795AF5"/>
    <w:pPr>
      <w:spacing w:after="0" w:line="240" w:lineRule="auto"/>
      <w:ind w:firstLine="680"/>
      <w:jc w:val="both"/>
    </w:pPr>
    <w:rPr>
      <w:rFonts w:ascii="Times New Roman" w:eastAsia="Times New Roman" w:hAnsi="Times New Roman"/>
      <w:sz w:val="28"/>
      <w:szCs w:val="24"/>
      <w:lang w:eastAsia="ru-RU"/>
    </w:rPr>
  </w:style>
  <w:style w:type="paragraph" w:customStyle="1" w:styleId="Style7">
    <w:name w:val="Style7"/>
    <w:basedOn w:val="a"/>
    <w:qFormat/>
    <w:rsid w:val="00795AF5"/>
    <w:pPr>
      <w:widowControl w:val="0"/>
      <w:spacing w:after="0" w:line="278" w:lineRule="exact"/>
      <w:jc w:val="center"/>
    </w:pPr>
    <w:rPr>
      <w:rFonts w:ascii="Times New Roman" w:eastAsia="Times New Roman" w:hAnsi="Times New Roman"/>
      <w:sz w:val="24"/>
      <w:szCs w:val="24"/>
      <w:lang w:eastAsia="ru-RU"/>
    </w:rPr>
  </w:style>
  <w:style w:type="paragraph" w:customStyle="1" w:styleId="Style8">
    <w:name w:val="Style8"/>
    <w:basedOn w:val="a"/>
    <w:qFormat/>
    <w:rsid w:val="00795AF5"/>
    <w:pPr>
      <w:widowControl w:val="0"/>
      <w:spacing w:after="0" w:line="240" w:lineRule="auto"/>
    </w:pPr>
    <w:rPr>
      <w:rFonts w:ascii="Times New Roman" w:eastAsia="Times New Roman" w:hAnsi="Times New Roman"/>
      <w:sz w:val="24"/>
      <w:szCs w:val="24"/>
      <w:lang w:eastAsia="ru-RU"/>
    </w:rPr>
  </w:style>
  <w:style w:type="paragraph" w:customStyle="1" w:styleId="Style9">
    <w:name w:val="Style9"/>
    <w:basedOn w:val="a"/>
    <w:qFormat/>
    <w:rsid w:val="00795AF5"/>
    <w:pPr>
      <w:widowControl w:val="0"/>
      <w:spacing w:after="0" w:line="278" w:lineRule="exact"/>
    </w:pPr>
    <w:rPr>
      <w:rFonts w:ascii="Times New Roman" w:eastAsia="Times New Roman" w:hAnsi="Times New Roman"/>
      <w:sz w:val="24"/>
      <w:szCs w:val="24"/>
      <w:lang w:eastAsia="ru-RU"/>
    </w:rPr>
  </w:style>
  <w:style w:type="paragraph" w:customStyle="1" w:styleId="Style10">
    <w:name w:val="Style10"/>
    <w:basedOn w:val="a"/>
    <w:qFormat/>
    <w:rsid w:val="00795AF5"/>
    <w:pPr>
      <w:widowControl w:val="0"/>
      <w:spacing w:after="0" w:line="240" w:lineRule="auto"/>
    </w:pPr>
    <w:rPr>
      <w:rFonts w:ascii="Times New Roman" w:eastAsia="Times New Roman" w:hAnsi="Times New Roman"/>
      <w:sz w:val="24"/>
      <w:szCs w:val="24"/>
      <w:lang w:eastAsia="ru-RU"/>
    </w:rPr>
  </w:style>
  <w:style w:type="paragraph" w:styleId="22">
    <w:name w:val="Body Text Indent 2"/>
    <w:basedOn w:val="a"/>
    <w:link w:val="21"/>
    <w:uiPriority w:val="99"/>
    <w:semiHidden/>
    <w:unhideWhenUsed/>
    <w:qFormat/>
    <w:rsid w:val="00795AF5"/>
    <w:pPr>
      <w:spacing w:after="120" w:line="480" w:lineRule="auto"/>
      <w:ind w:left="283"/>
    </w:pPr>
  </w:style>
  <w:style w:type="paragraph" w:customStyle="1" w:styleId="ConsPlusNonformat">
    <w:name w:val="ConsPlusNonformat"/>
    <w:qFormat/>
    <w:rsid w:val="00795AF5"/>
    <w:rPr>
      <w:rFonts w:ascii="Courier New" w:eastAsia="Times New Roman" w:hAnsi="Courier New" w:cs="Courier New"/>
      <w:sz w:val="20"/>
      <w:szCs w:val="20"/>
      <w:lang w:eastAsia="ru-RU"/>
    </w:rPr>
  </w:style>
  <w:style w:type="paragraph" w:styleId="aff6">
    <w:name w:val="Revision"/>
    <w:uiPriority w:val="99"/>
    <w:semiHidden/>
    <w:qFormat/>
    <w:rsid w:val="00795AF5"/>
    <w:rPr>
      <w:rFonts w:cs="Times New Roman"/>
    </w:rPr>
  </w:style>
  <w:style w:type="paragraph" w:customStyle="1" w:styleId="aff7">
    <w:name w:val="Пункт"/>
    <w:basedOn w:val="a"/>
    <w:qFormat/>
    <w:rsid w:val="00795AF5"/>
    <w:pPr>
      <w:tabs>
        <w:tab w:val="left" w:pos="1702"/>
      </w:tabs>
      <w:spacing w:after="0" w:line="240" w:lineRule="auto"/>
      <w:ind w:left="1702" w:hanging="1134"/>
      <w:jc w:val="both"/>
    </w:pPr>
    <w:rPr>
      <w:rFonts w:ascii="Times New Roman" w:eastAsia="Times New Roman" w:hAnsi="Times New Roman"/>
      <w:sz w:val="28"/>
      <w:szCs w:val="24"/>
      <w:lang w:eastAsia="ru-RU"/>
    </w:rPr>
  </w:style>
  <w:style w:type="paragraph" w:customStyle="1" w:styleId="aff8">
    <w:name w:val="Подпункт"/>
    <w:basedOn w:val="aff7"/>
    <w:qFormat/>
    <w:rsid w:val="00795AF5"/>
    <w:pPr>
      <w:tabs>
        <w:tab w:val="clear" w:pos="1702"/>
        <w:tab w:val="left" w:pos="6922"/>
      </w:tabs>
      <w:ind w:left="6922"/>
    </w:pPr>
  </w:style>
  <w:style w:type="paragraph" w:customStyle="1" w:styleId="aff9">
    <w:name w:val="Подподпункт"/>
    <w:basedOn w:val="aff8"/>
    <w:qFormat/>
    <w:rsid w:val="00795AF5"/>
    <w:pPr>
      <w:tabs>
        <w:tab w:val="clear" w:pos="6922"/>
        <w:tab w:val="left" w:pos="2099"/>
      </w:tabs>
      <w:ind w:left="2099" w:hanging="397"/>
    </w:pPr>
  </w:style>
  <w:style w:type="paragraph" w:styleId="affa">
    <w:name w:val="No Spacing"/>
    <w:uiPriority w:val="1"/>
    <w:qFormat/>
    <w:rsid w:val="004B3151"/>
    <w:rPr>
      <w:rFonts w:cs="Times New Roman"/>
    </w:rPr>
  </w:style>
  <w:style w:type="paragraph" w:customStyle="1" w:styleId="TableParagraph">
    <w:name w:val="Table Paragraph"/>
    <w:basedOn w:val="a"/>
    <w:uiPriority w:val="1"/>
    <w:qFormat/>
    <w:rsid w:val="00072EE1"/>
    <w:pPr>
      <w:widowControl w:val="0"/>
      <w:spacing w:after="0" w:line="240" w:lineRule="auto"/>
    </w:pPr>
    <w:rPr>
      <w:rFonts w:ascii="Times New Roman" w:eastAsia="Times New Roman" w:hAnsi="Times New Roman"/>
      <w:lang w:val="en-US"/>
    </w:rPr>
  </w:style>
  <w:style w:type="paragraph" w:customStyle="1" w:styleId="affb">
    <w:name w:val="Содержимое таблицы"/>
    <w:basedOn w:val="a"/>
    <w:qFormat/>
    <w:pPr>
      <w:widowControl w:val="0"/>
      <w:suppressLineNumbers/>
    </w:pPr>
  </w:style>
  <w:style w:type="paragraph" w:customStyle="1" w:styleId="affc">
    <w:name w:val="Заголовок таблицы"/>
    <w:basedOn w:val="affb"/>
    <w:qFormat/>
    <w:pPr>
      <w:jc w:val="center"/>
    </w:pPr>
    <w:rPr>
      <w:b/>
      <w:bCs/>
    </w:rPr>
  </w:style>
  <w:style w:type="numbering" w:customStyle="1" w:styleId="14">
    <w:name w:val="Нет списка1"/>
    <w:uiPriority w:val="99"/>
    <w:semiHidden/>
    <w:unhideWhenUsed/>
    <w:qFormat/>
    <w:rsid w:val="00795AF5"/>
  </w:style>
  <w:style w:type="table" w:styleId="affd">
    <w:name w:val="Table Grid"/>
    <w:basedOn w:val="a1"/>
    <w:uiPriority w:val="59"/>
    <w:rsid w:val="00795AF5"/>
    <w:pPr>
      <w:spacing w:before="40" w:after="40" w:line="288" w:lineRule="auto"/>
    </w:pPr>
    <w:rPr>
      <w:sz w:val="20"/>
      <w:szCs w:val="20"/>
      <w:lang w:eastAsia="ru-RU"/>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wordWrap/>
        <w:spacing w:beforeLines="0" w:before="60" w:afterLines="0" w:after="60" w:line="288" w:lineRule="auto"/>
        <w:ind w:rightChars="0" w:right="0"/>
        <w:jc w:val="center"/>
      </w:pPr>
      <w:rPr>
        <w:b/>
        <w:color w:val="auto"/>
        <w:sz w:val="22"/>
      </w:rPr>
      <w:tblPr/>
      <w:trPr>
        <w:tblHeader/>
      </w:trPr>
      <w:tcPr>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ronzovaAV@lhp.ru" TargetMode="External"/><Relationship Id="rId13" Type="http://schemas.openxmlformats.org/officeDocument/2006/relationships/footer" Target="footer3.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3.xml"/><Relationship Id="rId10" Type="http://schemas.openxmlformats.org/officeDocument/2006/relationships/hyperlink" Target="mailto:BronzovaAV@lhp.ru" TargetMode="Externa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mailto:BronzovaAV@lhp.ru" TargetMode="Externa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40538-69B1-4553-9FE7-AEEF389E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33</Pages>
  <Words>13396</Words>
  <Characters>76363</Characters>
  <Application>Microsoft Office Word</Application>
  <DocSecurity>0</DocSecurity>
  <Lines>636</Lines>
  <Paragraphs>179</Paragraphs>
  <ScaleCrop>false</ScaleCrop>
  <Company>ОАО Ленгидропроект</Company>
  <LinksUpToDate>false</LinksUpToDate>
  <CharactersWithSpaces>89580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Яценко Наталья Сергеевна</dc:creator>
  <dc:description/>
  <cp:lastModifiedBy>Яценко Наталья Сергеевна</cp:lastModifiedBy>
  <cp:revision>57</cp:revision>
  <cp:lastPrinted>2023-11-08T07:37:00Z</cp:lastPrinted>
  <dcterms:created xsi:type="dcterms:W3CDTF">2024-04-03T09:51:00Z</dcterms:created>
  <dcterms:modified xsi:type="dcterms:W3CDTF">2026-04-15T11:01:00Z</dcterms:modified>
  <dc:language>ru-RU</dc:language>
</cp:coreProperties>
</file>