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C3A14" w14:textId="77777777" w:rsidR="009E387F" w:rsidRPr="00031300" w:rsidRDefault="009E387F" w:rsidP="009E387F">
      <w:pPr>
        <w:widowControl w:val="0"/>
        <w:autoSpaceDE w:val="0"/>
        <w:autoSpaceDN w:val="0"/>
        <w:jc w:val="center"/>
        <w:rPr>
          <w:sz w:val="22"/>
          <w:szCs w:val="22"/>
        </w:rPr>
      </w:pPr>
      <w:bookmarkStart w:id="0" w:name="_GoBack"/>
      <w:bookmarkEnd w:id="0"/>
    </w:p>
    <w:p w14:paraId="3E9CDC1F" w14:textId="77777777" w:rsidR="009E387F" w:rsidRPr="00031300" w:rsidRDefault="009E387F" w:rsidP="009E387F">
      <w:pPr>
        <w:widowControl w:val="0"/>
        <w:autoSpaceDE w:val="0"/>
        <w:autoSpaceDN w:val="0"/>
        <w:jc w:val="center"/>
        <w:rPr>
          <w:sz w:val="22"/>
          <w:szCs w:val="22"/>
        </w:rPr>
      </w:pPr>
    </w:p>
    <w:p w14:paraId="22B55659" w14:textId="77777777" w:rsidR="009E387F" w:rsidRPr="00031300" w:rsidRDefault="009E387F" w:rsidP="009E387F">
      <w:pPr>
        <w:widowControl w:val="0"/>
        <w:autoSpaceDE w:val="0"/>
        <w:autoSpaceDN w:val="0"/>
        <w:jc w:val="center"/>
        <w:rPr>
          <w:sz w:val="22"/>
          <w:szCs w:val="22"/>
        </w:rPr>
      </w:pPr>
    </w:p>
    <w:p w14:paraId="21BE59F1" w14:textId="77777777" w:rsidR="009E387F" w:rsidRPr="00031300" w:rsidRDefault="009E387F" w:rsidP="009E387F">
      <w:pPr>
        <w:widowControl w:val="0"/>
        <w:autoSpaceDE w:val="0"/>
        <w:autoSpaceDN w:val="0"/>
        <w:jc w:val="center"/>
        <w:rPr>
          <w:sz w:val="22"/>
          <w:szCs w:val="22"/>
        </w:rPr>
      </w:pPr>
    </w:p>
    <w:p w14:paraId="1E8D4294" w14:textId="77777777" w:rsidR="009E387F" w:rsidRPr="00031300" w:rsidRDefault="009E387F" w:rsidP="009E387F">
      <w:pPr>
        <w:widowControl w:val="0"/>
        <w:autoSpaceDE w:val="0"/>
        <w:autoSpaceDN w:val="0"/>
        <w:jc w:val="center"/>
        <w:rPr>
          <w:sz w:val="22"/>
          <w:szCs w:val="22"/>
        </w:rPr>
      </w:pPr>
    </w:p>
    <w:p w14:paraId="2C3FDAF1" w14:textId="77777777" w:rsidR="009E387F" w:rsidRPr="00031300" w:rsidRDefault="009E387F" w:rsidP="009E387F">
      <w:pPr>
        <w:widowControl w:val="0"/>
        <w:autoSpaceDE w:val="0"/>
        <w:autoSpaceDN w:val="0"/>
        <w:jc w:val="center"/>
        <w:rPr>
          <w:sz w:val="22"/>
          <w:szCs w:val="22"/>
        </w:rPr>
      </w:pPr>
    </w:p>
    <w:p w14:paraId="28BF2BB7" w14:textId="77777777" w:rsidR="009E387F" w:rsidRPr="00031300" w:rsidRDefault="009E387F" w:rsidP="009E387F">
      <w:pPr>
        <w:widowControl w:val="0"/>
        <w:autoSpaceDE w:val="0"/>
        <w:autoSpaceDN w:val="0"/>
        <w:jc w:val="center"/>
        <w:rPr>
          <w:sz w:val="22"/>
          <w:szCs w:val="22"/>
        </w:rPr>
      </w:pPr>
    </w:p>
    <w:p w14:paraId="48FCCEFE" w14:textId="77777777" w:rsidR="009E387F" w:rsidRPr="00031300" w:rsidRDefault="009E387F" w:rsidP="009E387F">
      <w:pPr>
        <w:widowControl w:val="0"/>
        <w:autoSpaceDE w:val="0"/>
        <w:autoSpaceDN w:val="0"/>
        <w:jc w:val="center"/>
        <w:rPr>
          <w:sz w:val="22"/>
          <w:szCs w:val="22"/>
        </w:rPr>
      </w:pPr>
    </w:p>
    <w:p w14:paraId="259DB300" w14:textId="77777777" w:rsidR="009E387F" w:rsidRPr="00031300" w:rsidRDefault="009E387F" w:rsidP="009E387F">
      <w:pPr>
        <w:widowControl w:val="0"/>
        <w:autoSpaceDE w:val="0"/>
        <w:autoSpaceDN w:val="0"/>
        <w:jc w:val="center"/>
        <w:rPr>
          <w:sz w:val="22"/>
          <w:szCs w:val="22"/>
        </w:rPr>
      </w:pPr>
    </w:p>
    <w:p w14:paraId="2DE8E0D7" w14:textId="77777777" w:rsidR="009E387F" w:rsidRPr="00031300" w:rsidRDefault="009E387F" w:rsidP="009E387F">
      <w:pPr>
        <w:widowControl w:val="0"/>
        <w:autoSpaceDE w:val="0"/>
        <w:autoSpaceDN w:val="0"/>
        <w:jc w:val="center"/>
        <w:rPr>
          <w:sz w:val="22"/>
          <w:szCs w:val="22"/>
        </w:rPr>
      </w:pPr>
    </w:p>
    <w:p w14:paraId="5A0669C7" w14:textId="77777777" w:rsidR="009E387F" w:rsidRPr="00031300" w:rsidRDefault="009E387F" w:rsidP="009E387F">
      <w:pPr>
        <w:widowControl w:val="0"/>
        <w:autoSpaceDE w:val="0"/>
        <w:autoSpaceDN w:val="0"/>
        <w:jc w:val="center"/>
        <w:rPr>
          <w:sz w:val="22"/>
          <w:szCs w:val="22"/>
        </w:rPr>
      </w:pPr>
    </w:p>
    <w:p w14:paraId="4314D0AF" w14:textId="77777777" w:rsidR="009E387F" w:rsidRPr="00031300" w:rsidRDefault="009E387F" w:rsidP="009E387F">
      <w:pPr>
        <w:widowControl w:val="0"/>
        <w:autoSpaceDE w:val="0"/>
        <w:autoSpaceDN w:val="0"/>
        <w:jc w:val="center"/>
        <w:rPr>
          <w:sz w:val="22"/>
          <w:szCs w:val="22"/>
        </w:rPr>
      </w:pPr>
    </w:p>
    <w:p w14:paraId="109697CD" w14:textId="77777777" w:rsidR="009E387F" w:rsidRPr="00031300" w:rsidRDefault="009E387F" w:rsidP="009E387F">
      <w:pPr>
        <w:widowControl w:val="0"/>
        <w:autoSpaceDE w:val="0"/>
        <w:autoSpaceDN w:val="0"/>
        <w:jc w:val="center"/>
        <w:rPr>
          <w:sz w:val="22"/>
          <w:szCs w:val="22"/>
        </w:rPr>
      </w:pPr>
    </w:p>
    <w:p w14:paraId="7C4A5F39" w14:textId="77777777" w:rsidR="009E387F" w:rsidRPr="00031300" w:rsidRDefault="009E387F" w:rsidP="009E387F">
      <w:pPr>
        <w:widowControl w:val="0"/>
        <w:autoSpaceDE w:val="0"/>
        <w:autoSpaceDN w:val="0"/>
        <w:jc w:val="center"/>
        <w:rPr>
          <w:sz w:val="22"/>
          <w:szCs w:val="22"/>
        </w:rPr>
      </w:pPr>
    </w:p>
    <w:p w14:paraId="4C34000C" w14:textId="77777777" w:rsidR="009E387F" w:rsidRPr="00031300" w:rsidRDefault="009E387F" w:rsidP="009E387F">
      <w:pPr>
        <w:widowControl w:val="0"/>
        <w:autoSpaceDE w:val="0"/>
        <w:autoSpaceDN w:val="0"/>
        <w:jc w:val="center"/>
        <w:rPr>
          <w:sz w:val="22"/>
          <w:szCs w:val="22"/>
        </w:rPr>
      </w:pPr>
    </w:p>
    <w:p w14:paraId="01F2AD65" w14:textId="77777777" w:rsidR="009E387F" w:rsidRPr="00031300" w:rsidRDefault="009E387F" w:rsidP="009E387F">
      <w:pPr>
        <w:widowControl w:val="0"/>
        <w:autoSpaceDE w:val="0"/>
        <w:autoSpaceDN w:val="0"/>
        <w:jc w:val="center"/>
        <w:rPr>
          <w:sz w:val="22"/>
          <w:szCs w:val="22"/>
        </w:rPr>
      </w:pPr>
    </w:p>
    <w:p w14:paraId="55F2B7C8" w14:textId="77777777" w:rsidR="009E387F" w:rsidRPr="00031300" w:rsidRDefault="009E387F" w:rsidP="009E387F">
      <w:pPr>
        <w:widowControl w:val="0"/>
        <w:autoSpaceDE w:val="0"/>
        <w:autoSpaceDN w:val="0"/>
        <w:jc w:val="center"/>
        <w:rPr>
          <w:sz w:val="22"/>
          <w:szCs w:val="22"/>
        </w:rPr>
      </w:pPr>
    </w:p>
    <w:p w14:paraId="5B81676C" w14:textId="77777777" w:rsidR="009E387F" w:rsidRPr="00031300" w:rsidRDefault="009E387F" w:rsidP="009E387F">
      <w:pPr>
        <w:widowControl w:val="0"/>
        <w:autoSpaceDE w:val="0"/>
        <w:autoSpaceDN w:val="0"/>
        <w:jc w:val="center"/>
        <w:rPr>
          <w:sz w:val="22"/>
          <w:szCs w:val="22"/>
        </w:rPr>
      </w:pPr>
    </w:p>
    <w:p w14:paraId="0E697D11" w14:textId="77777777" w:rsidR="009E387F" w:rsidRPr="00031300" w:rsidRDefault="009E387F" w:rsidP="009E387F">
      <w:pPr>
        <w:widowControl w:val="0"/>
        <w:autoSpaceDE w:val="0"/>
        <w:autoSpaceDN w:val="0"/>
        <w:jc w:val="center"/>
        <w:rPr>
          <w:sz w:val="22"/>
          <w:szCs w:val="22"/>
        </w:rPr>
      </w:pPr>
    </w:p>
    <w:p w14:paraId="7FEFBF0D" w14:textId="77777777" w:rsidR="009E387F" w:rsidRPr="00031300" w:rsidRDefault="009E387F" w:rsidP="009E387F">
      <w:pPr>
        <w:widowControl w:val="0"/>
        <w:autoSpaceDE w:val="0"/>
        <w:autoSpaceDN w:val="0"/>
        <w:jc w:val="center"/>
        <w:rPr>
          <w:sz w:val="22"/>
          <w:szCs w:val="22"/>
        </w:rPr>
      </w:pPr>
    </w:p>
    <w:p w14:paraId="2B8159AC" w14:textId="77777777" w:rsidR="009E387F" w:rsidRPr="00031300" w:rsidRDefault="009E387F" w:rsidP="009E387F">
      <w:pPr>
        <w:widowControl w:val="0"/>
        <w:autoSpaceDE w:val="0"/>
        <w:autoSpaceDN w:val="0"/>
        <w:jc w:val="center"/>
        <w:rPr>
          <w:sz w:val="22"/>
          <w:szCs w:val="22"/>
        </w:rPr>
      </w:pPr>
    </w:p>
    <w:p w14:paraId="1C59F061" w14:textId="77777777" w:rsidR="009E387F" w:rsidRPr="00031300" w:rsidRDefault="009E387F" w:rsidP="009E387F">
      <w:pPr>
        <w:widowControl w:val="0"/>
        <w:autoSpaceDE w:val="0"/>
        <w:autoSpaceDN w:val="0"/>
        <w:jc w:val="center"/>
        <w:rPr>
          <w:sz w:val="22"/>
          <w:szCs w:val="22"/>
        </w:rPr>
      </w:pPr>
    </w:p>
    <w:p w14:paraId="41678B5C" w14:textId="77777777" w:rsidR="009E387F" w:rsidRPr="00031300" w:rsidRDefault="009E387F" w:rsidP="009E387F">
      <w:pPr>
        <w:widowControl w:val="0"/>
        <w:autoSpaceDE w:val="0"/>
        <w:autoSpaceDN w:val="0"/>
        <w:jc w:val="center"/>
        <w:rPr>
          <w:sz w:val="22"/>
          <w:szCs w:val="22"/>
        </w:rPr>
      </w:pPr>
    </w:p>
    <w:p w14:paraId="3C5A2542" w14:textId="77777777" w:rsidR="009E387F" w:rsidRPr="00031300" w:rsidRDefault="009E387F" w:rsidP="009E387F">
      <w:pPr>
        <w:widowControl w:val="0"/>
        <w:autoSpaceDE w:val="0"/>
        <w:autoSpaceDN w:val="0"/>
        <w:jc w:val="center"/>
        <w:rPr>
          <w:b/>
          <w:sz w:val="22"/>
          <w:szCs w:val="22"/>
        </w:rPr>
      </w:pPr>
      <w:r w:rsidRPr="00031300">
        <w:rPr>
          <w:b/>
          <w:sz w:val="22"/>
          <w:szCs w:val="22"/>
        </w:rPr>
        <w:t>Техническое задание</w:t>
      </w:r>
    </w:p>
    <w:p w14:paraId="695430D6" w14:textId="77777777" w:rsidR="009E387F" w:rsidRPr="00031300" w:rsidRDefault="009E387F" w:rsidP="009E387F">
      <w:pPr>
        <w:widowControl w:val="0"/>
        <w:autoSpaceDE w:val="0"/>
        <w:autoSpaceDN w:val="0"/>
        <w:adjustRightInd w:val="0"/>
        <w:jc w:val="center"/>
        <w:rPr>
          <w:sz w:val="22"/>
          <w:szCs w:val="22"/>
        </w:rPr>
      </w:pPr>
    </w:p>
    <w:p w14:paraId="5DE2761B" w14:textId="77777777" w:rsidR="009E387F" w:rsidRPr="00031300" w:rsidRDefault="009E387F" w:rsidP="009E387F">
      <w:pPr>
        <w:widowControl w:val="0"/>
        <w:autoSpaceDE w:val="0"/>
        <w:autoSpaceDN w:val="0"/>
        <w:adjustRightInd w:val="0"/>
        <w:jc w:val="center"/>
        <w:rPr>
          <w:sz w:val="22"/>
          <w:szCs w:val="22"/>
        </w:rPr>
      </w:pPr>
    </w:p>
    <w:p w14:paraId="53D9C705" w14:textId="77777777" w:rsidR="009E387F" w:rsidRPr="00031300" w:rsidRDefault="009E387F" w:rsidP="009E387F">
      <w:pPr>
        <w:widowControl w:val="0"/>
        <w:autoSpaceDE w:val="0"/>
        <w:autoSpaceDN w:val="0"/>
        <w:adjustRightInd w:val="0"/>
        <w:rPr>
          <w:sz w:val="22"/>
          <w:szCs w:val="22"/>
        </w:rPr>
      </w:pPr>
    </w:p>
    <w:p w14:paraId="64B4E328" w14:textId="77777777" w:rsidR="009E387F" w:rsidRPr="00031300" w:rsidRDefault="009E387F" w:rsidP="009E387F">
      <w:pPr>
        <w:widowControl w:val="0"/>
        <w:autoSpaceDE w:val="0"/>
        <w:autoSpaceDN w:val="0"/>
        <w:adjustRightInd w:val="0"/>
        <w:rPr>
          <w:sz w:val="22"/>
          <w:szCs w:val="22"/>
        </w:rPr>
      </w:pPr>
    </w:p>
    <w:p w14:paraId="0A7B554B" w14:textId="77777777" w:rsidR="009E387F" w:rsidRPr="00031300" w:rsidRDefault="009E387F" w:rsidP="009E387F">
      <w:pPr>
        <w:widowControl w:val="0"/>
        <w:autoSpaceDE w:val="0"/>
        <w:autoSpaceDN w:val="0"/>
        <w:adjustRightInd w:val="0"/>
        <w:rPr>
          <w:sz w:val="22"/>
          <w:szCs w:val="22"/>
        </w:rPr>
      </w:pPr>
    </w:p>
    <w:p w14:paraId="3883D6F8" w14:textId="77777777" w:rsidR="009E387F" w:rsidRPr="00031300" w:rsidRDefault="009E387F" w:rsidP="009E387F">
      <w:pPr>
        <w:widowControl w:val="0"/>
        <w:autoSpaceDE w:val="0"/>
        <w:autoSpaceDN w:val="0"/>
        <w:adjustRightInd w:val="0"/>
        <w:jc w:val="center"/>
        <w:rPr>
          <w:sz w:val="22"/>
          <w:szCs w:val="22"/>
        </w:rPr>
      </w:pPr>
    </w:p>
    <w:p w14:paraId="34DAAED4" w14:textId="3A97B9C6" w:rsidR="009E387F" w:rsidRPr="00031300" w:rsidRDefault="009E387F" w:rsidP="009E387F">
      <w:pPr>
        <w:widowControl w:val="0"/>
        <w:autoSpaceDE w:val="0"/>
        <w:autoSpaceDN w:val="0"/>
        <w:adjustRightInd w:val="0"/>
        <w:jc w:val="center"/>
        <w:rPr>
          <w:sz w:val="22"/>
          <w:szCs w:val="22"/>
        </w:rPr>
      </w:pPr>
      <w:r w:rsidRPr="00031300">
        <w:rPr>
          <w:sz w:val="22"/>
          <w:szCs w:val="22"/>
        </w:rPr>
        <w:t xml:space="preserve">Предмет закупки: </w:t>
      </w:r>
      <w:r w:rsidRPr="00031300">
        <w:rPr>
          <w:b/>
          <w:sz w:val="22"/>
          <w:szCs w:val="22"/>
        </w:rPr>
        <w:t xml:space="preserve">Оказание услуг подвижной </w:t>
      </w:r>
      <w:r w:rsidR="00197DC7">
        <w:rPr>
          <w:b/>
          <w:sz w:val="22"/>
          <w:szCs w:val="22"/>
        </w:rPr>
        <w:t>радио</w:t>
      </w:r>
      <w:r w:rsidRPr="00031300">
        <w:rPr>
          <w:b/>
          <w:sz w:val="22"/>
          <w:szCs w:val="22"/>
        </w:rPr>
        <w:t>телефонной связи для нужд УПФС Ханты-Мансийского Автономного Округа - Югра</w:t>
      </w:r>
    </w:p>
    <w:p w14:paraId="4471C079" w14:textId="77777777" w:rsidR="009E387F" w:rsidRPr="00031300" w:rsidRDefault="009E387F" w:rsidP="009E387F">
      <w:pPr>
        <w:widowControl w:val="0"/>
        <w:autoSpaceDE w:val="0"/>
        <w:autoSpaceDN w:val="0"/>
        <w:adjustRightInd w:val="0"/>
        <w:jc w:val="center"/>
        <w:rPr>
          <w:sz w:val="22"/>
          <w:szCs w:val="22"/>
        </w:rPr>
      </w:pPr>
    </w:p>
    <w:p w14:paraId="5AF1CA68" w14:textId="77777777" w:rsidR="009E387F" w:rsidRPr="00031300" w:rsidRDefault="009E387F" w:rsidP="009E387F">
      <w:pPr>
        <w:widowControl w:val="0"/>
        <w:autoSpaceDE w:val="0"/>
        <w:autoSpaceDN w:val="0"/>
        <w:adjustRightInd w:val="0"/>
        <w:jc w:val="center"/>
        <w:rPr>
          <w:sz w:val="22"/>
          <w:szCs w:val="22"/>
        </w:rPr>
      </w:pPr>
    </w:p>
    <w:p w14:paraId="08EED991" w14:textId="77777777" w:rsidR="009E387F" w:rsidRPr="00031300" w:rsidRDefault="009E387F" w:rsidP="009E387F">
      <w:pPr>
        <w:widowControl w:val="0"/>
        <w:autoSpaceDE w:val="0"/>
        <w:autoSpaceDN w:val="0"/>
        <w:adjustRightInd w:val="0"/>
        <w:jc w:val="center"/>
        <w:rPr>
          <w:sz w:val="22"/>
          <w:szCs w:val="22"/>
        </w:rPr>
      </w:pPr>
    </w:p>
    <w:p w14:paraId="4E1D44B9" w14:textId="77777777" w:rsidR="009E387F" w:rsidRPr="00031300" w:rsidRDefault="009E387F" w:rsidP="009E387F">
      <w:pPr>
        <w:widowControl w:val="0"/>
        <w:autoSpaceDE w:val="0"/>
        <w:autoSpaceDN w:val="0"/>
        <w:adjustRightInd w:val="0"/>
        <w:jc w:val="center"/>
        <w:rPr>
          <w:sz w:val="22"/>
          <w:szCs w:val="22"/>
        </w:rPr>
      </w:pPr>
    </w:p>
    <w:p w14:paraId="53E25E20" w14:textId="77777777" w:rsidR="009E387F" w:rsidRPr="00031300" w:rsidRDefault="009E387F" w:rsidP="009E387F">
      <w:pPr>
        <w:widowControl w:val="0"/>
        <w:autoSpaceDE w:val="0"/>
        <w:autoSpaceDN w:val="0"/>
        <w:adjustRightInd w:val="0"/>
        <w:jc w:val="center"/>
        <w:rPr>
          <w:sz w:val="22"/>
          <w:szCs w:val="22"/>
        </w:rPr>
      </w:pPr>
    </w:p>
    <w:p w14:paraId="2E41C133" w14:textId="77777777" w:rsidR="009E387F" w:rsidRPr="00031300" w:rsidRDefault="009E387F" w:rsidP="009E387F">
      <w:pPr>
        <w:widowControl w:val="0"/>
        <w:autoSpaceDE w:val="0"/>
        <w:autoSpaceDN w:val="0"/>
        <w:adjustRightInd w:val="0"/>
        <w:jc w:val="center"/>
        <w:rPr>
          <w:sz w:val="22"/>
          <w:szCs w:val="22"/>
        </w:rPr>
      </w:pPr>
    </w:p>
    <w:p w14:paraId="2B9D979F" w14:textId="77777777" w:rsidR="009E387F" w:rsidRPr="00031300" w:rsidRDefault="009E387F" w:rsidP="009E387F">
      <w:pPr>
        <w:widowControl w:val="0"/>
        <w:autoSpaceDE w:val="0"/>
        <w:autoSpaceDN w:val="0"/>
        <w:adjustRightInd w:val="0"/>
        <w:jc w:val="center"/>
        <w:rPr>
          <w:sz w:val="22"/>
          <w:szCs w:val="22"/>
        </w:rPr>
      </w:pPr>
    </w:p>
    <w:p w14:paraId="57CE7D49" w14:textId="77777777" w:rsidR="009E387F" w:rsidRPr="00031300" w:rsidRDefault="009E387F" w:rsidP="009E387F">
      <w:pPr>
        <w:widowControl w:val="0"/>
        <w:autoSpaceDE w:val="0"/>
        <w:autoSpaceDN w:val="0"/>
        <w:adjustRightInd w:val="0"/>
        <w:jc w:val="center"/>
        <w:rPr>
          <w:sz w:val="22"/>
          <w:szCs w:val="22"/>
        </w:rPr>
      </w:pPr>
    </w:p>
    <w:p w14:paraId="27A94126" w14:textId="77777777" w:rsidR="009E387F" w:rsidRPr="00031300" w:rsidRDefault="009E387F" w:rsidP="009E387F">
      <w:pPr>
        <w:widowControl w:val="0"/>
        <w:autoSpaceDE w:val="0"/>
        <w:autoSpaceDN w:val="0"/>
        <w:adjustRightInd w:val="0"/>
        <w:jc w:val="center"/>
        <w:rPr>
          <w:sz w:val="22"/>
          <w:szCs w:val="22"/>
        </w:rPr>
      </w:pPr>
    </w:p>
    <w:p w14:paraId="23350A4D" w14:textId="77777777" w:rsidR="009E387F" w:rsidRPr="00031300" w:rsidRDefault="009E387F" w:rsidP="009E387F">
      <w:pPr>
        <w:widowControl w:val="0"/>
        <w:autoSpaceDE w:val="0"/>
        <w:autoSpaceDN w:val="0"/>
        <w:adjustRightInd w:val="0"/>
        <w:jc w:val="center"/>
        <w:rPr>
          <w:sz w:val="22"/>
          <w:szCs w:val="22"/>
        </w:rPr>
      </w:pPr>
    </w:p>
    <w:p w14:paraId="44D8E7FE" w14:textId="77777777" w:rsidR="009E387F" w:rsidRPr="00031300" w:rsidRDefault="009E387F" w:rsidP="009E387F">
      <w:pPr>
        <w:widowControl w:val="0"/>
        <w:autoSpaceDE w:val="0"/>
        <w:autoSpaceDN w:val="0"/>
        <w:adjustRightInd w:val="0"/>
        <w:jc w:val="center"/>
        <w:rPr>
          <w:sz w:val="22"/>
          <w:szCs w:val="22"/>
        </w:rPr>
      </w:pPr>
    </w:p>
    <w:p w14:paraId="5048C1B5" w14:textId="77777777" w:rsidR="009E387F" w:rsidRPr="00031300" w:rsidRDefault="009E387F" w:rsidP="009E387F">
      <w:pPr>
        <w:widowControl w:val="0"/>
        <w:autoSpaceDE w:val="0"/>
        <w:autoSpaceDN w:val="0"/>
        <w:adjustRightInd w:val="0"/>
        <w:jc w:val="center"/>
        <w:rPr>
          <w:sz w:val="22"/>
          <w:szCs w:val="22"/>
        </w:rPr>
      </w:pPr>
    </w:p>
    <w:p w14:paraId="123C0CB5" w14:textId="77777777" w:rsidR="009E387F" w:rsidRPr="00031300" w:rsidRDefault="009E387F" w:rsidP="009E387F">
      <w:pPr>
        <w:widowControl w:val="0"/>
        <w:autoSpaceDE w:val="0"/>
        <w:autoSpaceDN w:val="0"/>
        <w:adjustRightInd w:val="0"/>
        <w:jc w:val="center"/>
        <w:rPr>
          <w:sz w:val="22"/>
          <w:szCs w:val="22"/>
        </w:rPr>
      </w:pPr>
    </w:p>
    <w:p w14:paraId="24C027F7" w14:textId="77777777" w:rsidR="009E387F" w:rsidRPr="00031300" w:rsidRDefault="009E387F" w:rsidP="009E387F">
      <w:pPr>
        <w:widowControl w:val="0"/>
        <w:autoSpaceDE w:val="0"/>
        <w:autoSpaceDN w:val="0"/>
        <w:adjustRightInd w:val="0"/>
        <w:jc w:val="center"/>
        <w:rPr>
          <w:sz w:val="22"/>
          <w:szCs w:val="22"/>
        </w:rPr>
      </w:pPr>
    </w:p>
    <w:p w14:paraId="7AC9E8A6" w14:textId="77777777" w:rsidR="009E387F" w:rsidRPr="00031300" w:rsidRDefault="009E387F" w:rsidP="009E387F">
      <w:pPr>
        <w:widowControl w:val="0"/>
        <w:autoSpaceDE w:val="0"/>
        <w:autoSpaceDN w:val="0"/>
        <w:adjustRightInd w:val="0"/>
        <w:jc w:val="center"/>
        <w:rPr>
          <w:sz w:val="22"/>
          <w:szCs w:val="22"/>
        </w:rPr>
      </w:pPr>
    </w:p>
    <w:p w14:paraId="2EEF11CE" w14:textId="77777777" w:rsidR="009E387F" w:rsidRPr="00031300" w:rsidRDefault="009E387F" w:rsidP="009E387F">
      <w:pPr>
        <w:widowControl w:val="0"/>
        <w:autoSpaceDE w:val="0"/>
        <w:autoSpaceDN w:val="0"/>
        <w:adjustRightInd w:val="0"/>
        <w:jc w:val="center"/>
        <w:rPr>
          <w:sz w:val="22"/>
          <w:szCs w:val="22"/>
        </w:rPr>
      </w:pPr>
    </w:p>
    <w:p w14:paraId="248ADC16" w14:textId="77777777" w:rsidR="009E387F" w:rsidRPr="00031300" w:rsidRDefault="009E387F" w:rsidP="009E387F">
      <w:pPr>
        <w:widowControl w:val="0"/>
        <w:autoSpaceDE w:val="0"/>
        <w:autoSpaceDN w:val="0"/>
        <w:adjustRightInd w:val="0"/>
        <w:jc w:val="center"/>
        <w:rPr>
          <w:sz w:val="22"/>
          <w:szCs w:val="22"/>
        </w:rPr>
      </w:pPr>
    </w:p>
    <w:p w14:paraId="7E2A0012" w14:textId="77777777" w:rsidR="009E387F" w:rsidRPr="00031300" w:rsidRDefault="009E387F" w:rsidP="009E387F">
      <w:pPr>
        <w:widowControl w:val="0"/>
        <w:autoSpaceDE w:val="0"/>
        <w:autoSpaceDN w:val="0"/>
        <w:adjustRightInd w:val="0"/>
        <w:jc w:val="center"/>
        <w:rPr>
          <w:sz w:val="22"/>
          <w:szCs w:val="22"/>
        </w:rPr>
      </w:pPr>
    </w:p>
    <w:p w14:paraId="2C51A8B4" w14:textId="77777777" w:rsidR="009E387F" w:rsidRPr="00031300" w:rsidRDefault="009E387F" w:rsidP="009E387F">
      <w:pPr>
        <w:widowControl w:val="0"/>
        <w:autoSpaceDE w:val="0"/>
        <w:autoSpaceDN w:val="0"/>
        <w:adjustRightInd w:val="0"/>
        <w:jc w:val="center"/>
        <w:rPr>
          <w:sz w:val="22"/>
          <w:szCs w:val="22"/>
        </w:rPr>
      </w:pPr>
    </w:p>
    <w:p w14:paraId="53C1C619" w14:textId="77777777" w:rsidR="009E387F" w:rsidRPr="00031300" w:rsidRDefault="009E387F" w:rsidP="009E387F">
      <w:pPr>
        <w:widowControl w:val="0"/>
        <w:autoSpaceDE w:val="0"/>
        <w:autoSpaceDN w:val="0"/>
        <w:adjustRightInd w:val="0"/>
        <w:rPr>
          <w:sz w:val="22"/>
          <w:szCs w:val="22"/>
        </w:rPr>
      </w:pPr>
    </w:p>
    <w:p w14:paraId="4BD99C93" w14:textId="77777777" w:rsidR="009E387F" w:rsidRPr="00031300" w:rsidRDefault="009E387F" w:rsidP="009E387F">
      <w:pPr>
        <w:widowControl w:val="0"/>
        <w:autoSpaceDE w:val="0"/>
        <w:autoSpaceDN w:val="0"/>
        <w:adjustRightInd w:val="0"/>
        <w:rPr>
          <w:sz w:val="22"/>
          <w:szCs w:val="22"/>
        </w:rPr>
      </w:pPr>
    </w:p>
    <w:p w14:paraId="76589807" w14:textId="77777777" w:rsidR="009E387F" w:rsidRPr="00031300" w:rsidRDefault="009E387F" w:rsidP="009E387F">
      <w:pPr>
        <w:widowControl w:val="0"/>
        <w:autoSpaceDE w:val="0"/>
        <w:autoSpaceDN w:val="0"/>
        <w:adjustRightInd w:val="0"/>
        <w:jc w:val="center"/>
        <w:rPr>
          <w:sz w:val="22"/>
          <w:szCs w:val="22"/>
        </w:rPr>
      </w:pPr>
    </w:p>
    <w:p w14:paraId="3FCD4293" w14:textId="77777777" w:rsidR="009E387F" w:rsidRPr="00031300" w:rsidRDefault="009E387F" w:rsidP="009E387F">
      <w:pPr>
        <w:widowControl w:val="0"/>
        <w:autoSpaceDE w:val="0"/>
        <w:autoSpaceDN w:val="0"/>
        <w:adjustRightInd w:val="0"/>
        <w:jc w:val="center"/>
        <w:rPr>
          <w:sz w:val="22"/>
          <w:szCs w:val="22"/>
        </w:rPr>
      </w:pPr>
    </w:p>
    <w:p w14:paraId="407FC8F6" w14:textId="2C20C05D" w:rsidR="009E387F" w:rsidRPr="00031300" w:rsidRDefault="0027306E" w:rsidP="009E387F">
      <w:pPr>
        <w:widowControl w:val="0"/>
        <w:jc w:val="center"/>
        <w:rPr>
          <w:sz w:val="22"/>
          <w:szCs w:val="22"/>
        </w:rPr>
      </w:pPr>
      <w:r>
        <w:rPr>
          <w:rFonts w:eastAsia="Calibri"/>
          <w:sz w:val="22"/>
          <w:szCs w:val="22"/>
          <w:lang w:eastAsia="en-US"/>
        </w:rPr>
        <w:t>Ханты-Мансийск, 2026</w:t>
      </w:r>
      <w:r w:rsidR="009E387F" w:rsidRPr="00031300">
        <w:rPr>
          <w:rFonts w:eastAsia="Calibri"/>
          <w:sz w:val="22"/>
          <w:szCs w:val="22"/>
          <w:lang w:eastAsia="en-US"/>
        </w:rPr>
        <w:t xml:space="preserve"> г.</w:t>
      </w:r>
      <w:r w:rsidR="009E387F" w:rsidRPr="00031300">
        <w:rPr>
          <w:rFonts w:eastAsia="Calibri"/>
          <w:sz w:val="22"/>
          <w:szCs w:val="22"/>
          <w:lang w:eastAsia="en-US"/>
        </w:rPr>
        <w:br w:type="page"/>
      </w:r>
    </w:p>
    <w:p w14:paraId="107C42EC"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lastRenderedPageBreak/>
        <w:t>ПЕРЕЧЕНЬ ПРИНЯТЫХ СОКРАЩЕНИЙ</w:t>
      </w:r>
    </w:p>
    <w:p w14:paraId="0A2008BE" w14:textId="77777777" w:rsidR="00A03A9D" w:rsidRPr="006721CE" w:rsidRDefault="00A03A9D" w:rsidP="00A03A9D">
      <w:pPr>
        <w:widowControl w:val="0"/>
        <w:autoSpaceDE w:val="0"/>
        <w:autoSpaceDN w:val="0"/>
        <w:adjustRightInd w:val="0"/>
        <w:rPr>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03A9D" w:rsidRPr="006721CE" w14:paraId="00046C9C" w14:textId="77777777" w:rsidTr="001169FD">
        <w:tc>
          <w:tcPr>
            <w:tcW w:w="992" w:type="dxa"/>
            <w:vAlign w:val="center"/>
          </w:tcPr>
          <w:p w14:paraId="09FC0C8F" w14:textId="77777777" w:rsidR="00A03A9D" w:rsidRPr="006721CE" w:rsidRDefault="00A03A9D" w:rsidP="001169FD">
            <w:pPr>
              <w:widowControl w:val="0"/>
              <w:autoSpaceDE w:val="0"/>
              <w:autoSpaceDN w:val="0"/>
              <w:adjustRightInd w:val="0"/>
              <w:jc w:val="center"/>
            </w:pPr>
            <w:r w:rsidRPr="006721CE">
              <w:t>№ п/п</w:t>
            </w:r>
          </w:p>
        </w:tc>
        <w:tc>
          <w:tcPr>
            <w:tcW w:w="2414" w:type="dxa"/>
            <w:vAlign w:val="center"/>
          </w:tcPr>
          <w:p w14:paraId="257A91E2" w14:textId="77777777" w:rsidR="00A03A9D" w:rsidRPr="006721CE" w:rsidRDefault="00A03A9D" w:rsidP="001169FD">
            <w:pPr>
              <w:widowControl w:val="0"/>
              <w:autoSpaceDE w:val="0"/>
              <w:autoSpaceDN w:val="0"/>
              <w:adjustRightInd w:val="0"/>
              <w:ind w:firstLine="720"/>
            </w:pPr>
            <w:r w:rsidRPr="006721CE">
              <w:t>Сокращение</w:t>
            </w:r>
          </w:p>
        </w:tc>
        <w:tc>
          <w:tcPr>
            <w:tcW w:w="5808" w:type="dxa"/>
            <w:vAlign w:val="center"/>
          </w:tcPr>
          <w:p w14:paraId="6A3B4CF6" w14:textId="77777777" w:rsidR="00A03A9D" w:rsidRPr="006721CE" w:rsidRDefault="00A03A9D" w:rsidP="001169FD">
            <w:pPr>
              <w:widowControl w:val="0"/>
              <w:autoSpaceDE w:val="0"/>
              <w:autoSpaceDN w:val="0"/>
              <w:adjustRightInd w:val="0"/>
              <w:ind w:firstLine="720"/>
              <w:jc w:val="center"/>
            </w:pPr>
            <w:r w:rsidRPr="006721CE">
              <w:t>Расшифровка сокращения</w:t>
            </w:r>
          </w:p>
        </w:tc>
      </w:tr>
      <w:tr w:rsidR="00A03A9D" w:rsidRPr="006721CE" w14:paraId="23878A22" w14:textId="77777777" w:rsidTr="001169FD">
        <w:tc>
          <w:tcPr>
            <w:tcW w:w="992" w:type="dxa"/>
          </w:tcPr>
          <w:p w14:paraId="44C75E16" w14:textId="77777777" w:rsidR="00A03A9D" w:rsidRPr="006721CE" w:rsidRDefault="00A03A9D" w:rsidP="001169FD">
            <w:pPr>
              <w:widowControl w:val="0"/>
              <w:autoSpaceDE w:val="0"/>
              <w:autoSpaceDN w:val="0"/>
              <w:adjustRightInd w:val="0"/>
              <w:jc w:val="center"/>
            </w:pPr>
            <w:r w:rsidRPr="006721CE">
              <w:t>1</w:t>
            </w:r>
          </w:p>
        </w:tc>
        <w:tc>
          <w:tcPr>
            <w:tcW w:w="2414" w:type="dxa"/>
          </w:tcPr>
          <w:p w14:paraId="2F713B6D" w14:textId="77777777" w:rsidR="00A03A9D" w:rsidRPr="006721CE" w:rsidRDefault="00A03A9D" w:rsidP="001169FD">
            <w:pPr>
              <w:widowControl w:val="0"/>
              <w:autoSpaceDE w:val="0"/>
              <w:autoSpaceDN w:val="0"/>
              <w:adjustRightInd w:val="0"/>
              <w:jc w:val="center"/>
            </w:pPr>
            <w:r w:rsidRPr="006721CE">
              <w:t>Исполнитель, Оператор</w:t>
            </w:r>
          </w:p>
        </w:tc>
        <w:tc>
          <w:tcPr>
            <w:tcW w:w="5808" w:type="dxa"/>
          </w:tcPr>
          <w:p w14:paraId="2601863D" w14:textId="77777777" w:rsidR="00A03A9D" w:rsidRPr="006721CE" w:rsidRDefault="00A03A9D" w:rsidP="001169FD">
            <w:pPr>
              <w:widowControl w:val="0"/>
              <w:autoSpaceDE w:val="0"/>
              <w:autoSpaceDN w:val="0"/>
              <w:adjustRightInd w:val="0"/>
              <w:jc w:val="both"/>
            </w:pPr>
            <w:r w:rsidRPr="006721CE">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A03A9D" w:rsidRPr="006721CE" w14:paraId="044F77EA" w14:textId="77777777" w:rsidTr="001169FD">
        <w:tc>
          <w:tcPr>
            <w:tcW w:w="992" w:type="dxa"/>
          </w:tcPr>
          <w:p w14:paraId="21CB0821" w14:textId="77777777" w:rsidR="00A03A9D" w:rsidRPr="006721CE" w:rsidRDefault="00A03A9D" w:rsidP="001169FD">
            <w:pPr>
              <w:widowControl w:val="0"/>
              <w:autoSpaceDE w:val="0"/>
              <w:autoSpaceDN w:val="0"/>
              <w:adjustRightInd w:val="0"/>
              <w:jc w:val="center"/>
            </w:pPr>
            <w:r w:rsidRPr="006721CE">
              <w:t>2</w:t>
            </w:r>
          </w:p>
        </w:tc>
        <w:tc>
          <w:tcPr>
            <w:tcW w:w="2414" w:type="dxa"/>
            <w:vAlign w:val="center"/>
          </w:tcPr>
          <w:p w14:paraId="0503A24C" w14:textId="77777777" w:rsidR="00A03A9D" w:rsidRPr="006721CE" w:rsidRDefault="00A03A9D" w:rsidP="001169FD">
            <w:pPr>
              <w:widowControl w:val="0"/>
              <w:autoSpaceDE w:val="0"/>
              <w:autoSpaceDN w:val="0"/>
              <w:adjustRightInd w:val="0"/>
              <w:jc w:val="center"/>
            </w:pPr>
            <w:r w:rsidRPr="006721CE">
              <w:t>Заказчик</w:t>
            </w:r>
          </w:p>
        </w:tc>
        <w:tc>
          <w:tcPr>
            <w:tcW w:w="5808" w:type="dxa"/>
          </w:tcPr>
          <w:p w14:paraId="7775FBF2" w14:textId="77777777" w:rsidR="00A03A9D" w:rsidRPr="006721CE" w:rsidRDefault="00A03A9D" w:rsidP="001169FD">
            <w:pPr>
              <w:widowControl w:val="0"/>
              <w:autoSpaceDE w:val="0"/>
              <w:autoSpaceDN w:val="0"/>
              <w:adjustRightInd w:val="0"/>
              <w:jc w:val="both"/>
            </w:pPr>
            <w:r w:rsidRPr="006721CE">
              <w:t>Акционерное общество «Почта России», АО «Почта России»</w:t>
            </w:r>
          </w:p>
        </w:tc>
      </w:tr>
    </w:tbl>
    <w:p w14:paraId="77B80F5E" w14:textId="77777777" w:rsidR="00A03A9D" w:rsidRPr="006721CE" w:rsidRDefault="00A03A9D" w:rsidP="00A03A9D">
      <w:pPr>
        <w:widowControl w:val="0"/>
        <w:autoSpaceDE w:val="0"/>
        <w:autoSpaceDN w:val="0"/>
        <w:adjustRightInd w:val="0"/>
        <w:rPr>
          <w:b/>
        </w:rPr>
      </w:pPr>
    </w:p>
    <w:p w14:paraId="6B326E4D"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НАИМЕНОВАНИЕ УСЛУГИ</w:t>
      </w:r>
    </w:p>
    <w:p w14:paraId="08BE6235" w14:textId="77777777" w:rsidR="00A03A9D" w:rsidRPr="006721CE" w:rsidRDefault="00A03A9D" w:rsidP="00A03A9D">
      <w:pPr>
        <w:widowControl w:val="0"/>
        <w:autoSpaceDE w:val="0"/>
        <w:autoSpaceDN w:val="0"/>
        <w:adjustRightInd w:val="0"/>
        <w:ind w:firstLine="709"/>
        <w:jc w:val="both"/>
      </w:pPr>
      <w:r w:rsidRPr="006721CE">
        <w:t>Оказание услуг подвижной радиотелефонной связи для нужд УПФС Ханты-Мансийского Автономного Округа – Югра</w:t>
      </w:r>
    </w:p>
    <w:p w14:paraId="0ACA43D4" w14:textId="77777777" w:rsidR="00A03A9D" w:rsidRPr="006721CE" w:rsidRDefault="00A03A9D" w:rsidP="00A03A9D">
      <w:pPr>
        <w:widowControl w:val="0"/>
        <w:autoSpaceDE w:val="0"/>
        <w:autoSpaceDN w:val="0"/>
        <w:adjustRightInd w:val="0"/>
        <w:ind w:firstLine="709"/>
        <w:jc w:val="both"/>
      </w:pPr>
    </w:p>
    <w:p w14:paraId="0C98D4D1"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ОПИСАНИЕ УСЛУГИ, ЦЕЛЬ И ЗАДАЧИ</w:t>
      </w:r>
    </w:p>
    <w:p w14:paraId="5E28FD43" w14:textId="77777777" w:rsidR="00A03A9D" w:rsidRPr="006721CE" w:rsidRDefault="00A03A9D" w:rsidP="00A03A9D">
      <w:pPr>
        <w:widowControl w:val="0"/>
        <w:autoSpaceDE w:val="0"/>
        <w:autoSpaceDN w:val="0"/>
        <w:adjustRightInd w:val="0"/>
        <w:ind w:firstLine="709"/>
        <w:jc w:val="both"/>
      </w:pPr>
      <w:r w:rsidRPr="006721CE">
        <w:rPr>
          <w:spacing w:val="-3"/>
        </w:rPr>
        <w:t>Услуга</w:t>
      </w:r>
      <w:r w:rsidRPr="006721CE">
        <w:t xml:space="preserve"> по предоставлению соединений по сети подвижной радиотелефонной связи для приема (передачи) голосовой, а также не голосовой информации с обеспечением непрерывности связи при оказании услуги, независимо от местоположения абонента, в том числе при его передвижении (далее – услуга) </w:t>
      </w:r>
      <w:r w:rsidRPr="006721CE">
        <w:rPr>
          <w:spacing w:val="-3"/>
        </w:rPr>
        <w:t xml:space="preserve">заключается, в предоставлении Оператором </w:t>
      </w:r>
      <w:r w:rsidRPr="006721CE">
        <w:rPr>
          <w:spacing w:val="-2"/>
        </w:rPr>
        <w:t>возможности Заказчику, пользовательское (оконечное) оборудование которого подключено к узлам сети сотовой (подвижной) связи Оператора, по его требованию устанав</w:t>
      </w:r>
      <w:r w:rsidRPr="006721CE">
        <w:rPr>
          <w:spacing w:val="-1"/>
        </w:rPr>
        <w:t xml:space="preserve">ливать исходящие и входящие соединения с абонентами сети сотовой связи Оператора и абонентами </w:t>
      </w:r>
      <w:r w:rsidRPr="006721CE">
        <w:t>различных категорий сетей телекоммуникаций.</w:t>
      </w:r>
    </w:p>
    <w:p w14:paraId="6588DB0A" w14:textId="77777777" w:rsidR="00A03A9D" w:rsidRPr="006721CE" w:rsidRDefault="00A03A9D" w:rsidP="00A03A9D">
      <w:pPr>
        <w:widowControl w:val="0"/>
        <w:tabs>
          <w:tab w:val="center" w:pos="993"/>
        </w:tabs>
        <w:ind w:firstLine="567"/>
        <w:jc w:val="both"/>
      </w:pPr>
      <w:r w:rsidRPr="006721CE">
        <w:t xml:space="preserve">Целью настоящей услуги является обеспечение структурных подразделений </w:t>
      </w:r>
      <w:r w:rsidRPr="006721CE">
        <w:rPr>
          <w:rFonts w:eastAsia="Calibri"/>
          <w:lang w:eastAsia="en-US"/>
        </w:rPr>
        <w:t>Заказчика</w:t>
      </w:r>
      <w:r w:rsidRPr="006721CE">
        <w:t xml:space="preserve"> радиотелефонной связью (далее – Услуга).</w:t>
      </w:r>
    </w:p>
    <w:p w14:paraId="4E47F775" w14:textId="77777777" w:rsidR="00A03A9D" w:rsidRPr="006721CE" w:rsidRDefault="00A03A9D" w:rsidP="00A03A9D">
      <w:pPr>
        <w:widowControl w:val="0"/>
        <w:tabs>
          <w:tab w:val="center" w:pos="993"/>
        </w:tabs>
        <w:ind w:firstLine="567"/>
        <w:jc w:val="both"/>
      </w:pPr>
      <w:r w:rsidRPr="006721CE">
        <w:t xml:space="preserve">Потребность подразделений </w:t>
      </w:r>
      <w:r w:rsidRPr="006721CE">
        <w:rPr>
          <w:rFonts w:eastAsia="Calibri"/>
          <w:lang w:eastAsia="en-US"/>
        </w:rPr>
        <w:t>Заказчика</w:t>
      </w:r>
      <w:r w:rsidRPr="006721CE">
        <w:t xml:space="preserve"> в Услугах радиотелефонной связи определяется производственной необходимостью. </w:t>
      </w:r>
      <w:r w:rsidRPr="006721CE">
        <w:rPr>
          <w:rFonts w:eastAsia="Calibri"/>
          <w:lang w:eastAsia="en-US"/>
        </w:rPr>
        <w:t xml:space="preserve"> </w:t>
      </w:r>
    </w:p>
    <w:p w14:paraId="39ED21C4" w14:textId="77777777" w:rsidR="00A03A9D" w:rsidRPr="006721CE" w:rsidRDefault="00A03A9D" w:rsidP="00A03A9D">
      <w:pPr>
        <w:widowControl w:val="0"/>
        <w:shd w:val="clear" w:color="auto" w:fill="FFFFFF"/>
        <w:tabs>
          <w:tab w:val="left" w:pos="1075"/>
        </w:tabs>
        <w:autoSpaceDE w:val="0"/>
        <w:autoSpaceDN w:val="0"/>
        <w:adjustRightInd w:val="0"/>
        <w:ind w:firstLine="709"/>
        <w:jc w:val="both"/>
        <w:rPr>
          <w:spacing w:val="-3"/>
          <w:lang w:eastAsia="en-US"/>
        </w:rPr>
      </w:pPr>
      <w:r w:rsidRPr="006721CE">
        <w:rPr>
          <w:rFonts w:eastAsia="Calibri"/>
          <w:spacing w:val="-3"/>
          <w:lang w:eastAsia="en-US"/>
        </w:rPr>
        <w:t>При оказании услуги Исполнитель обязан обеспечить предоставле</w:t>
      </w:r>
      <w:r w:rsidRPr="006721CE">
        <w:rPr>
          <w:rFonts w:eastAsia="Calibri"/>
          <w:lang w:eastAsia="en-US"/>
        </w:rPr>
        <w:t>ние Заказчику:</w:t>
      </w:r>
    </w:p>
    <w:p w14:paraId="59352302" w14:textId="77777777" w:rsidR="00A03A9D" w:rsidRPr="006721CE" w:rsidRDefault="00A03A9D" w:rsidP="00A03A9D">
      <w:pPr>
        <w:widowControl w:val="0"/>
        <w:shd w:val="clear" w:color="auto" w:fill="FFFFFF"/>
        <w:tabs>
          <w:tab w:val="left" w:pos="993"/>
        </w:tabs>
        <w:autoSpaceDE w:val="0"/>
        <w:autoSpaceDN w:val="0"/>
        <w:adjustRightInd w:val="0"/>
        <w:ind w:left="993"/>
        <w:jc w:val="both"/>
        <w:rPr>
          <w:lang w:eastAsia="en-US"/>
        </w:rPr>
      </w:pPr>
      <w:r w:rsidRPr="006721CE">
        <w:rPr>
          <w:rFonts w:eastAsia="Calibri"/>
          <w:spacing w:val="-7"/>
          <w:lang w:eastAsia="en-US"/>
        </w:rPr>
        <w:t>а)</w:t>
      </w:r>
      <w:r w:rsidRPr="006721CE">
        <w:rPr>
          <w:rFonts w:eastAsia="Calibri"/>
          <w:lang w:eastAsia="en-US"/>
        </w:rPr>
        <w:tab/>
      </w:r>
      <w:r w:rsidRPr="006721CE">
        <w:rPr>
          <w:rFonts w:eastAsia="Calibri"/>
          <w:spacing w:val="-1"/>
          <w:lang w:eastAsia="en-US"/>
        </w:rPr>
        <w:t>доступа к соответствующей сети сотовой связи;</w:t>
      </w:r>
    </w:p>
    <w:p w14:paraId="668CF684" w14:textId="77777777" w:rsidR="00A03A9D" w:rsidRPr="006721CE" w:rsidRDefault="00A03A9D" w:rsidP="00A03A9D">
      <w:pPr>
        <w:widowControl w:val="0"/>
        <w:shd w:val="clear" w:color="auto" w:fill="FFFFFF"/>
        <w:tabs>
          <w:tab w:val="left" w:pos="993"/>
        </w:tabs>
        <w:autoSpaceDE w:val="0"/>
        <w:autoSpaceDN w:val="0"/>
        <w:adjustRightInd w:val="0"/>
        <w:ind w:left="993"/>
        <w:jc w:val="both"/>
        <w:rPr>
          <w:lang w:eastAsia="en-US"/>
        </w:rPr>
      </w:pPr>
      <w:r w:rsidRPr="006721CE">
        <w:rPr>
          <w:rFonts w:eastAsia="Calibri"/>
          <w:spacing w:val="-10"/>
          <w:lang w:eastAsia="en-US"/>
        </w:rPr>
        <w:t>б)</w:t>
      </w:r>
      <w:r w:rsidRPr="006721CE">
        <w:rPr>
          <w:rFonts w:eastAsia="Calibri"/>
          <w:lang w:eastAsia="en-US"/>
        </w:rPr>
        <w:tab/>
        <w:t xml:space="preserve"> </w:t>
      </w:r>
      <w:r w:rsidRPr="006721CE">
        <w:rPr>
          <w:rFonts w:eastAsia="Calibri"/>
          <w:spacing w:val="-1"/>
          <w:lang w:eastAsia="en-US"/>
        </w:rPr>
        <w:t>местных телефонных соединений по сети сотовой связи Оператора с использованием пользо</w:t>
      </w:r>
      <w:r w:rsidRPr="006721CE">
        <w:rPr>
          <w:rFonts w:eastAsia="Calibri"/>
          <w:lang w:eastAsia="en-US"/>
        </w:rPr>
        <w:t>вательского (оконечного) оборудования для:</w:t>
      </w:r>
    </w:p>
    <w:p w14:paraId="48DA0A48" w14:textId="77777777" w:rsidR="00A03A9D" w:rsidRPr="006721CE" w:rsidRDefault="00A03A9D" w:rsidP="00A03A9D">
      <w:pPr>
        <w:widowControl w:val="0"/>
        <w:numPr>
          <w:ilvl w:val="0"/>
          <w:numId w:val="1"/>
        </w:numPr>
        <w:shd w:val="clear" w:color="auto" w:fill="FFFFFF"/>
        <w:tabs>
          <w:tab w:val="left" w:pos="691"/>
        </w:tabs>
        <w:autoSpaceDE w:val="0"/>
        <w:autoSpaceDN w:val="0"/>
        <w:adjustRightInd w:val="0"/>
        <w:spacing w:after="200" w:line="276" w:lineRule="auto"/>
        <w:ind w:left="851" w:firstLine="709"/>
        <w:jc w:val="both"/>
        <w:rPr>
          <w:lang w:eastAsia="en-US"/>
        </w:rPr>
      </w:pPr>
      <w:r w:rsidRPr="006721CE">
        <w:rPr>
          <w:rFonts w:eastAsia="Calibri"/>
          <w:spacing w:val="-1"/>
          <w:lang w:eastAsia="en-US"/>
        </w:rPr>
        <w:t>передачи голосовой информации;</w:t>
      </w:r>
    </w:p>
    <w:p w14:paraId="6FC94E4F" w14:textId="77777777" w:rsidR="00A03A9D" w:rsidRPr="006721CE" w:rsidRDefault="00A03A9D" w:rsidP="00A03A9D">
      <w:pPr>
        <w:widowControl w:val="0"/>
        <w:numPr>
          <w:ilvl w:val="0"/>
          <w:numId w:val="1"/>
        </w:numPr>
        <w:shd w:val="clear" w:color="auto" w:fill="FFFFFF"/>
        <w:tabs>
          <w:tab w:val="left" w:pos="691"/>
        </w:tabs>
        <w:autoSpaceDE w:val="0"/>
        <w:autoSpaceDN w:val="0"/>
        <w:adjustRightInd w:val="0"/>
        <w:spacing w:after="200" w:line="276" w:lineRule="auto"/>
        <w:ind w:left="851" w:firstLine="709"/>
        <w:jc w:val="both"/>
        <w:rPr>
          <w:lang w:eastAsia="en-US"/>
        </w:rPr>
      </w:pPr>
      <w:r w:rsidRPr="006721CE">
        <w:rPr>
          <w:rFonts w:eastAsia="Calibri"/>
          <w:spacing w:val="-1"/>
          <w:lang w:eastAsia="en-US"/>
        </w:rPr>
        <w:lastRenderedPageBreak/>
        <w:t>передачи коротких текстовых сообщений;</w:t>
      </w:r>
    </w:p>
    <w:p w14:paraId="18CE2AF5" w14:textId="77777777" w:rsidR="00A03A9D" w:rsidRPr="006721CE" w:rsidRDefault="00A03A9D" w:rsidP="00A03A9D">
      <w:pPr>
        <w:widowControl w:val="0"/>
        <w:numPr>
          <w:ilvl w:val="0"/>
          <w:numId w:val="1"/>
        </w:numPr>
        <w:shd w:val="clear" w:color="auto" w:fill="FFFFFF"/>
        <w:tabs>
          <w:tab w:val="left" w:pos="691"/>
        </w:tabs>
        <w:autoSpaceDE w:val="0"/>
        <w:autoSpaceDN w:val="0"/>
        <w:adjustRightInd w:val="0"/>
        <w:spacing w:after="200" w:line="276" w:lineRule="auto"/>
        <w:ind w:left="851" w:firstLine="709"/>
        <w:jc w:val="both"/>
        <w:rPr>
          <w:lang w:eastAsia="en-US"/>
        </w:rPr>
      </w:pPr>
      <w:r w:rsidRPr="006721CE">
        <w:rPr>
          <w:rFonts w:eastAsia="Calibri"/>
          <w:spacing w:val="-2"/>
          <w:lang w:eastAsia="en-US"/>
        </w:rPr>
        <w:t>передачи сообщений в формате данных;</w:t>
      </w:r>
    </w:p>
    <w:p w14:paraId="3852AF07" w14:textId="77777777" w:rsidR="00A03A9D" w:rsidRPr="006721CE" w:rsidRDefault="00A03A9D" w:rsidP="00A03A9D">
      <w:pPr>
        <w:widowControl w:val="0"/>
        <w:numPr>
          <w:ilvl w:val="0"/>
          <w:numId w:val="1"/>
        </w:numPr>
        <w:shd w:val="clear" w:color="auto" w:fill="FFFFFF"/>
        <w:tabs>
          <w:tab w:val="left" w:pos="691"/>
        </w:tabs>
        <w:autoSpaceDE w:val="0"/>
        <w:autoSpaceDN w:val="0"/>
        <w:adjustRightInd w:val="0"/>
        <w:spacing w:after="200" w:line="276" w:lineRule="auto"/>
        <w:ind w:left="851" w:firstLine="709"/>
        <w:jc w:val="both"/>
        <w:rPr>
          <w:lang w:eastAsia="en-US"/>
        </w:rPr>
      </w:pPr>
      <w:r w:rsidRPr="006721CE">
        <w:rPr>
          <w:rFonts w:eastAsia="Calibri"/>
          <w:spacing w:val="-3"/>
          <w:lang w:eastAsia="en-US"/>
        </w:rPr>
        <w:t>роуминга.</w:t>
      </w:r>
    </w:p>
    <w:p w14:paraId="571177F5" w14:textId="77777777" w:rsidR="00A03A9D" w:rsidRPr="006721CE" w:rsidRDefault="00A03A9D" w:rsidP="00A03A9D">
      <w:pPr>
        <w:widowControl w:val="0"/>
        <w:shd w:val="clear" w:color="auto" w:fill="FFFFFF"/>
        <w:tabs>
          <w:tab w:val="left" w:pos="993"/>
        </w:tabs>
        <w:autoSpaceDE w:val="0"/>
        <w:autoSpaceDN w:val="0"/>
        <w:adjustRightInd w:val="0"/>
        <w:ind w:left="993"/>
        <w:jc w:val="both"/>
        <w:rPr>
          <w:lang w:eastAsia="en-US"/>
        </w:rPr>
      </w:pPr>
      <w:r w:rsidRPr="006721CE">
        <w:rPr>
          <w:rFonts w:eastAsia="Calibri"/>
          <w:spacing w:val="-10"/>
          <w:lang w:eastAsia="en-US"/>
        </w:rPr>
        <w:t>в)</w:t>
      </w:r>
      <w:r w:rsidRPr="006721CE">
        <w:rPr>
          <w:rFonts w:eastAsia="Calibri"/>
          <w:lang w:eastAsia="en-US"/>
        </w:rPr>
        <w:tab/>
      </w:r>
      <w:r w:rsidRPr="006721CE">
        <w:rPr>
          <w:rFonts w:eastAsia="Calibri"/>
          <w:spacing w:val="-2"/>
          <w:lang w:eastAsia="en-US"/>
        </w:rPr>
        <w:t>доступа к сетям связи общего пользования, другим сетям сотовой связи различного стандарта;</w:t>
      </w:r>
    </w:p>
    <w:p w14:paraId="5433D8BB" w14:textId="77777777" w:rsidR="00A03A9D" w:rsidRPr="006721CE" w:rsidRDefault="00A03A9D" w:rsidP="00A03A9D">
      <w:pPr>
        <w:widowControl w:val="0"/>
        <w:shd w:val="clear" w:color="auto" w:fill="FFFFFF"/>
        <w:tabs>
          <w:tab w:val="left" w:pos="993"/>
        </w:tabs>
        <w:autoSpaceDE w:val="0"/>
        <w:autoSpaceDN w:val="0"/>
        <w:adjustRightInd w:val="0"/>
        <w:ind w:left="993"/>
        <w:jc w:val="both"/>
        <w:rPr>
          <w:lang w:eastAsia="en-US"/>
        </w:rPr>
      </w:pPr>
      <w:r w:rsidRPr="006721CE">
        <w:rPr>
          <w:rFonts w:eastAsia="Calibri"/>
          <w:spacing w:val="-4"/>
          <w:lang w:eastAsia="en-US"/>
        </w:rPr>
        <w:t>г)</w:t>
      </w:r>
      <w:r w:rsidRPr="006721CE">
        <w:rPr>
          <w:rFonts w:eastAsia="Calibri"/>
          <w:lang w:eastAsia="en-US"/>
        </w:rPr>
        <w:tab/>
      </w:r>
      <w:r w:rsidRPr="006721CE">
        <w:rPr>
          <w:rFonts w:eastAsia="Calibri"/>
          <w:spacing w:val="-1"/>
          <w:lang w:eastAsia="en-US"/>
        </w:rPr>
        <w:t>доступа к системе информационно-справочного обслуживания;</w:t>
      </w:r>
    </w:p>
    <w:p w14:paraId="640E58E5" w14:textId="77777777" w:rsidR="00A03A9D" w:rsidRPr="006721CE" w:rsidRDefault="00A03A9D" w:rsidP="00A03A9D">
      <w:pPr>
        <w:widowControl w:val="0"/>
        <w:shd w:val="clear" w:color="auto" w:fill="FFFFFF"/>
        <w:tabs>
          <w:tab w:val="left" w:pos="993"/>
        </w:tabs>
        <w:autoSpaceDE w:val="0"/>
        <w:autoSpaceDN w:val="0"/>
        <w:adjustRightInd w:val="0"/>
        <w:ind w:left="993"/>
        <w:jc w:val="both"/>
        <w:rPr>
          <w:rFonts w:eastAsia="Calibri"/>
          <w:spacing w:val="-1"/>
          <w:lang w:eastAsia="en-US"/>
        </w:rPr>
      </w:pPr>
      <w:r w:rsidRPr="006721CE">
        <w:rPr>
          <w:rFonts w:eastAsia="Calibri"/>
          <w:spacing w:val="-7"/>
          <w:lang w:eastAsia="en-US"/>
        </w:rPr>
        <w:t>д)</w:t>
      </w:r>
      <w:r w:rsidRPr="006721CE">
        <w:rPr>
          <w:rFonts w:eastAsia="Calibri"/>
          <w:lang w:eastAsia="en-US"/>
        </w:rPr>
        <w:tab/>
      </w:r>
      <w:r w:rsidRPr="006721CE">
        <w:rPr>
          <w:rFonts w:eastAsia="Calibri"/>
          <w:spacing w:val="-1"/>
          <w:lang w:eastAsia="en-US"/>
        </w:rPr>
        <w:t>возможности бесплатного круглосуточного вызова экстренных оперативных служб.</w:t>
      </w:r>
    </w:p>
    <w:p w14:paraId="157536AA" w14:textId="77777777" w:rsidR="00A03A9D" w:rsidRPr="006721CE" w:rsidRDefault="00A03A9D" w:rsidP="00A03A9D">
      <w:pPr>
        <w:widowControl w:val="0"/>
        <w:shd w:val="clear" w:color="auto" w:fill="FFFFFF"/>
        <w:tabs>
          <w:tab w:val="left" w:pos="993"/>
        </w:tabs>
        <w:autoSpaceDE w:val="0"/>
        <w:autoSpaceDN w:val="0"/>
        <w:adjustRightInd w:val="0"/>
        <w:ind w:left="993"/>
        <w:jc w:val="both"/>
        <w:rPr>
          <w:rFonts w:eastAsia="Calibri"/>
          <w:spacing w:val="-1"/>
          <w:lang w:eastAsia="en-US"/>
        </w:rPr>
      </w:pPr>
      <w:r w:rsidRPr="006721CE">
        <w:rPr>
          <w:rFonts w:eastAsia="Calibri"/>
          <w:spacing w:val="-1"/>
          <w:lang w:eastAsia="en-US"/>
        </w:rPr>
        <w:t>е)</w:t>
      </w:r>
      <w:r w:rsidRPr="006721CE">
        <w:rPr>
          <w:rFonts w:eastAsia="Calibri"/>
          <w:spacing w:val="-1"/>
          <w:lang w:eastAsia="en-US"/>
        </w:rPr>
        <w:tab/>
        <w:t>возможность дозвониться до сотрудника, даже если в этот момент он разговаривает по телефону.</w:t>
      </w:r>
    </w:p>
    <w:p w14:paraId="4CBED9B2" w14:textId="77777777" w:rsidR="00A03A9D" w:rsidRPr="006721CE" w:rsidRDefault="00A03A9D" w:rsidP="00A03A9D">
      <w:pPr>
        <w:widowControl w:val="0"/>
        <w:shd w:val="clear" w:color="auto" w:fill="FFFFFF"/>
        <w:tabs>
          <w:tab w:val="left" w:pos="993"/>
        </w:tabs>
        <w:autoSpaceDE w:val="0"/>
        <w:autoSpaceDN w:val="0"/>
        <w:adjustRightInd w:val="0"/>
        <w:ind w:left="993"/>
        <w:jc w:val="both"/>
        <w:rPr>
          <w:rFonts w:eastAsia="Calibri"/>
          <w:spacing w:val="-1"/>
          <w:lang w:eastAsia="en-US"/>
        </w:rPr>
      </w:pPr>
      <w:r w:rsidRPr="006721CE">
        <w:rPr>
          <w:rFonts w:eastAsia="Calibri"/>
          <w:spacing w:val="-1"/>
          <w:lang w:eastAsia="en-US"/>
        </w:rPr>
        <w:t>ж)</w:t>
      </w:r>
      <w:r w:rsidRPr="006721CE">
        <w:rPr>
          <w:rFonts w:eastAsia="Calibri"/>
          <w:spacing w:val="-1"/>
          <w:lang w:eastAsia="en-US"/>
        </w:rPr>
        <w:tab/>
        <w:t>настройки работы сервиса по расписанию.</w:t>
      </w:r>
    </w:p>
    <w:p w14:paraId="50B25582" w14:textId="77777777" w:rsidR="00A03A9D" w:rsidRPr="006721CE" w:rsidRDefault="00A03A9D" w:rsidP="00A03A9D">
      <w:pPr>
        <w:widowControl w:val="0"/>
        <w:shd w:val="clear" w:color="auto" w:fill="FFFFFF"/>
        <w:tabs>
          <w:tab w:val="left" w:pos="763"/>
        </w:tabs>
        <w:autoSpaceDE w:val="0"/>
        <w:autoSpaceDN w:val="0"/>
        <w:adjustRightInd w:val="0"/>
        <w:ind w:firstLine="709"/>
        <w:jc w:val="both"/>
        <w:rPr>
          <w:lang w:eastAsia="en-US"/>
        </w:rPr>
      </w:pPr>
      <w:r w:rsidRPr="006721CE">
        <w:rPr>
          <w:rFonts w:eastAsia="Calibri"/>
          <w:spacing w:val="-1"/>
          <w:lang w:eastAsia="en-US"/>
        </w:rPr>
        <w:t>Услуга включает следующие основные этапы:</w:t>
      </w:r>
    </w:p>
    <w:p w14:paraId="64873FE1" w14:textId="77777777" w:rsidR="00A03A9D" w:rsidRPr="006721CE" w:rsidRDefault="00A03A9D" w:rsidP="00A03A9D">
      <w:pPr>
        <w:widowControl w:val="0"/>
        <w:numPr>
          <w:ilvl w:val="0"/>
          <w:numId w:val="2"/>
        </w:numPr>
        <w:shd w:val="clear" w:color="auto" w:fill="FFFFFF"/>
        <w:tabs>
          <w:tab w:val="left" w:pos="691"/>
        </w:tabs>
        <w:autoSpaceDE w:val="0"/>
        <w:autoSpaceDN w:val="0"/>
        <w:adjustRightInd w:val="0"/>
        <w:spacing w:after="200" w:line="276" w:lineRule="auto"/>
        <w:jc w:val="both"/>
        <w:rPr>
          <w:lang w:eastAsia="en-US"/>
        </w:rPr>
      </w:pPr>
      <w:r w:rsidRPr="006721CE">
        <w:rPr>
          <w:rFonts w:eastAsia="Calibri"/>
          <w:spacing w:val="-2"/>
          <w:lang w:eastAsia="en-US"/>
        </w:rPr>
        <w:t>предоставление доступа к услуге;</w:t>
      </w:r>
    </w:p>
    <w:p w14:paraId="33AA8AE8" w14:textId="77777777" w:rsidR="00A03A9D" w:rsidRPr="006721CE" w:rsidRDefault="00A03A9D" w:rsidP="00A03A9D">
      <w:pPr>
        <w:widowControl w:val="0"/>
        <w:numPr>
          <w:ilvl w:val="0"/>
          <w:numId w:val="2"/>
        </w:numPr>
        <w:shd w:val="clear" w:color="auto" w:fill="FFFFFF"/>
        <w:tabs>
          <w:tab w:val="left" w:pos="691"/>
        </w:tabs>
        <w:autoSpaceDE w:val="0"/>
        <w:autoSpaceDN w:val="0"/>
        <w:adjustRightInd w:val="0"/>
        <w:spacing w:after="200" w:line="276" w:lineRule="auto"/>
        <w:jc w:val="both"/>
        <w:rPr>
          <w:lang w:eastAsia="en-US"/>
        </w:rPr>
      </w:pPr>
      <w:r w:rsidRPr="006721CE">
        <w:rPr>
          <w:rFonts w:eastAsia="Calibri"/>
          <w:spacing w:val="-2"/>
          <w:lang w:eastAsia="en-US"/>
        </w:rPr>
        <w:t>собственно, оказание услуги в штатном режиме;</w:t>
      </w:r>
    </w:p>
    <w:p w14:paraId="309FBCE6" w14:textId="77777777" w:rsidR="00A03A9D" w:rsidRPr="006721CE" w:rsidRDefault="00A03A9D" w:rsidP="00A03A9D">
      <w:pPr>
        <w:widowControl w:val="0"/>
        <w:numPr>
          <w:ilvl w:val="0"/>
          <w:numId w:val="2"/>
        </w:numPr>
        <w:shd w:val="clear" w:color="auto" w:fill="FFFFFF"/>
        <w:tabs>
          <w:tab w:val="left" w:pos="691"/>
        </w:tabs>
        <w:autoSpaceDE w:val="0"/>
        <w:autoSpaceDN w:val="0"/>
        <w:adjustRightInd w:val="0"/>
        <w:spacing w:after="200" w:line="276" w:lineRule="auto"/>
        <w:jc w:val="both"/>
        <w:rPr>
          <w:lang w:eastAsia="en-US"/>
        </w:rPr>
      </w:pPr>
      <w:r w:rsidRPr="006721CE">
        <w:rPr>
          <w:rFonts w:eastAsia="Calibri"/>
          <w:spacing w:val="-2"/>
          <w:lang w:eastAsia="en-US"/>
        </w:rPr>
        <w:t>расчеты за услугу;</w:t>
      </w:r>
    </w:p>
    <w:p w14:paraId="7B1E9C7E" w14:textId="77777777" w:rsidR="00A03A9D" w:rsidRPr="006721CE" w:rsidRDefault="00A03A9D" w:rsidP="00A03A9D">
      <w:pPr>
        <w:widowControl w:val="0"/>
        <w:numPr>
          <w:ilvl w:val="0"/>
          <w:numId w:val="2"/>
        </w:numPr>
        <w:shd w:val="clear" w:color="auto" w:fill="FFFFFF"/>
        <w:tabs>
          <w:tab w:val="left" w:pos="691"/>
        </w:tabs>
        <w:autoSpaceDE w:val="0"/>
        <w:autoSpaceDN w:val="0"/>
        <w:adjustRightInd w:val="0"/>
        <w:spacing w:after="200" w:line="276" w:lineRule="auto"/>
        <w:jc w:val="both"/>
        <w:rPr>
          <w:lang w:eastAsia="en-US"/>
        </w:rPr>
      </w:pPr>
      <w:r w:rsidRPr="006721CE">
        <w:rPr>
          <w:rFonts w:eastAsia="Calibri"/>
          <w:spacing w:val="-1"/>
          <w:lang w:eastAsia="en-US"/>
        </w:rPr>
        <w:t>обслуживание обращений Заказчика;</w:t>
      </w:r>
    </w:p>
    <w:p w14:paraId="60667EEA" w14:textId="77777777" w:rsidR="00A03A9D" w:rsidRPr="006721CE" w:rsidRDefault="00A03A9D" w:rsidP="00A03A9D">
      <w:pPr>
        <w:widowControl w:val="0"/>
        <w:numPr>
          <w:ilvl w:val="0"/>
          <w:numId w:val="2"/>
        </w:numPr>
        <w:autoSpaceDE w:val="0"/>
        <w:autoSpaceDN w:val="0"/>
        <w:adjustRightInd w:val="0"/>
        <w:spacing w:after="200" w:line="276" w:lineRule="auto"/>
        <w:jc w:val="both"/>
      </w:pPr>
      <w:r w:rsidRPr="006721CE">
        <w:rPr>
          <w:spacing w:val="-1"/>
        </w:rPr>
        <w:t>техническая поддержка услуги.</w:t>
      </w:r>
    </w:p>
    <w:p w14:paraId="571FBBA3" w14:textId="77777777" w:rsidR="00A03A9D" w:rsidRPr="006721CE" w:rsidRDefault="00A03A9D" w:rsidP="00A03A9D">
      <w:pPr>
        <w:widowControl w:val="0"/>
        <w:autoSpaceDE w:val="0"/>
        <w:autoSpaceDN w:val="0"/>
        <w:adjustRightInd w:val="0"/>
        <w:ind w:firstLine="709"/>
        <w:jc w:val="both"/>
      </w:pPr>
      <w:r w:rsidRPr="006721CE">
        <w:t>Оказание услуги должно осуществляться с сохранением действующих абонентских номеров, зарегистрированных на территории Ханты-Мансийского АО – Югра.</w:t>
      </w:r>
    </w:p>
    <w:p w14:paraId="776E33E1" w14:textId="77777777" w:rsidR="00A03A9D" w:rsidRPr="006721CE" w:rsidRDefault="00A03A9D" w:rsidP="00A03A9D">
      <w:pPr>
        <w:widowControl w:val="0"/>
        <w:autoSpaceDE w:val="0"/>
        <w:autoSpaceDN w:val="0"/>
        <w:adjustRightInd w:val="0"/>
        <w:jc w:val="both"/>
      </w:pPr>
    </w:p>
    <w:p w14:paraId="59C92C82"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ТРЕБОВАНИЯ К СРОКУ И МЕСТУ ОКАЗАНИЯ УСЛУГ</w:t>
      </w:r>
    </w:p>
    <w:p w14:paraId="15BD551D" w14:textId="77777777" w:rsidR="00A03A9D" w:rsidRPr="006721CE" w:rsidRDefault="00A03A9D" w:rsidP="00A03A9D">
      <w:pPr>
        <w:widowControl w:val="0"/>
        <w:autoSpaceDE w:val="0"/>
        <w:autoSpaceDN w:val="0"/>
        <w:adjustRightInd w:val="0"/>
        <w:ind w:firstLine="709"/>
        <w:jc w:val="both"/>
      </w:pPr>
      <w:r w:rsidRPr="006721CE">
        <w:t>Срок начала оказания услуг: с даты подписания Договора.</w:t>
      </w:r>
    </w:p>
    <w:p w14:paraId="1B7703DE" w14:textId="77777777" w:rsidR="00A03A9D" w:rsidRPr="006721CE" w:rsidRDefault="00A03A9D" w:rsidP="00A03A9D">
      <w:pPr>
        <w:widowControl w:val="0"/>
        <w:autoSpaceDE w:val="0"/>
        <w:autoSpaceDN w:val="0"/>
        <w:adjustRightInd w:val="0"/>
        <w:ind w:firstLine="709"/>
        <w:jc w:val="both"/>
      </w:pPr>
      <w:r w:rsidRPr="006721CE">
        <w:t>Предоставление услуг Оператором осуществляется в течение календарного года с даты подписания Договора</w:t>
      </w:r>
    </w:p>
    <w:p w14:paraId="3FDC1651" w14:textId="77777777" w:rsidR="00A03A9D" w:rsidRPr="006721CE" w:rsidRDefault="00A03A9D" w:rsidP="00A03A9D">
      <w:pPr>
        <w:widowControl w:val="0"/>
        <w:numPr>
          <w:ilvl w:val="0"/>
          <w:numId w:val="3"/>
        </w:numPr>
        <w:autoSpaceDE w:val="0"/>
        <w:autoSpaceDN w:val="0"/>
        <w:adjustRightInd w:val="0"/>
        <w:spacing w:after="200" w:line="276" w:lineRule="auto"/>
        <w:jc w:val="both"/>
        <w:rPr>
          <w:rFonts w:eastAsia="Calibri"/>
          <w:lang w:eastAsia="en-US"/>
        </w:rPr>
      </w:pPr>
      <w:r w:rsidRPr="006721CE">
        <w:rPr>
          <w:rFonts w:eastAsia="Calibri"/>
          <w:lang w:eastAsia="en-US"/>
        </w:rPr>
        <w:t xml:space="preserve">Место оказания услуг: </w:t>
      </w:r>
    </w:p>
    <w:tbl>
      <w:tblPr>
        <w:tblW w:w="7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946"/>
      </w:tblGrid>
      <w:tr w:rsidR="00A03A9D" w:rsidRPr="006721CE" w14:paraId="35489AC4" w14:textId="77777777" w:rsidTr="001169FD">
        <w:trPr>
          <w:trHeight w:val="79"/>
          <w:jc w:val="center"/>
        </w:trPr>
        <w:tc>
          <w:tcPr>
            <w:tcW w:w="421" w:type="dxa"/>
            <w:shd w:val="clear" w:color="auto" w:fill="auto"/>
            <w:vAlign w:val="center"/>
          </w:tcPr>
          <w:p w14:paraId="795103E1" w14:textId="77777777" w:rsidR="00A03A9D" w:rsidRPr="006721CE" w:rsidRDefault="00A03A9D" w:rsidP="001169FD">
            <w:pPr>
              <w:widowControl w:val="0"/>
              <w:jc w:val="center"/>
              <w:rPr>
                <w:lang w:eastAsia="en-US"/>
              </w:rPr>
            </w:pPr>
            <w:r w:rsidRPr="006721CE">
              <w:rPr>
                <w:lang w:eastAsia="en-US"/>
              </w:rPr>
              <w:t>1</w:t>
            </w:r>
          </w:p>
        </w:tc>
        <w:tc>
          <w:tcPr>
            <w:tcW w:w="6946" w:type="dxa"/>
            <w:shd w:val="clear" w:color="auto" w:fill="auto"/>
            <w:vAlign w:val="center"/>
          </w:tcPr>
          <w:p w14:paraId="340EC281" w14:textId="77777777" w:rsidR="00A03A9D" w:rsidRPr="006721CE" w:rsidRDefault="00A03A9D" w:rsidP="001169FD">
            <w:pPr>
              <w:widowControl w:val="0"/>
              <w:rPr>
                <w:lang w:eastAsia="en-US"/>
              </w:rPr>
            </w:pPr>
            <w:r w:rsidRPr="006721CE">
              <w:rPr>
                <w:lang w:eastAsia="en-US"/>
              </w:rPr>
              <w:t xml:space="preserve">Ханты-Мансийского АО – Югра, </w:t>
            </w:r>
            <w:proofErr w:type="spellStart"/>
            <w:r w:rsidRPr="006721CE">
              <w:rPr>
                <w:lang w:eastAsia="en-US"/>
              </w:rPr>
              <w:t>г.Ханты-Мансийск</w:t>
            </w:r>
            <w:proofErr w:type="spellEnd"/>
            <w:r w:rsidRPr="006721CE">
              <w:rPr>
                <w:lang w:eastAsia="en-US"/>
              </w:rPr>
              <w:t xml:space="preserve">, </w:t>
            </w:r>
            <w:proofErr w:type="spellStart"/>
            <w:r w:rsidRPr="006721CE">
              <w:rPr>
                <w:lang w:eastAsia="en-US"/>
              </w:rPr>
              <w:t>ул.Свердлова</w:t>
            </w:r>
            <w:proofErr w:type="spellEnd"/>
            <w:r w:rsidRPr="006721CE">
              <w:rPr>
                <w:lang w:eastAsia="en-US"/>
              </w:rPr>
              <w:t>, д.6</w:t>
            </w:r>
          </w:p>
        </w:tc>
      </w:tr>
      <w:tr w:rsidR="00A03A9D" w:rsidRPr="006721CE" w14:paraId="3B4EE167" w14:textId="77777777" w:rsidTr="001169FD">
        <w:trPr>
          <w:trHeight w:val="656"/>
          <w:jc w:val="center"/>
        </w:trPr>
        <w:tc>
          <w:tcPr>
            <w:tcW w:w="421" w:type="dxa"/>
            <w:shd w:val="clear" w:color="auto" w:fill="auto"/>
            <w:vAlign w:val="center"/>
          </w:tcPr>
          <w:p w14:paraId="3D662B1E" w14:textId="77777777" w:rsidR="00A03A9D" w:rsidRPr="006721CE" w:rsidRDefault="00A03A9D" w:rsidP="001169FD">
            <w:pPr>
              <w:widowControl w:val="0"/>
              <w:jc w:val="center"/>
              <w:rPr>
                <w:lang w:eastAsia="en-US"/>
              </w:rPr>
            </w:pPr>
            <w:r w:rsidRPr="006721CE">
              <w:rPr>
                <w:lang w:eastAsia="en-US"/>
              </w:rPr>
              <w:t>2</w:t>
            </w:r>
          </w:p>
        </w:tc>
        <w:tc>
          <w:tcPr>
            <w:tcW w:w="6946" w:type="dxa"/>
            <w:shd w:val="clear" w:color="auto" w:fill="auto"/>
            <w:vAlign w:val="center"/>
          </w:tcPr>
          <w:p w14:paraId="1390F68B" w14:textId="77777777" w:rsidR="00A03A9D" w:rsidRPr="006A7A5B" w:rsidRDefault="00A03A9D" w:rsidP="001169FD">
            <w:pPr>
              <w:widowControl w:val="0"/>
              <w:rPr>
                <w:lang w:eastAsia="en-US"/>
              </w:rPr>
            </w:pPr>
            <w:r w:rsidRPr="006A7A5B">
              <w:rPr>
                <w:lang w:eastAsia="en-US"/>
              </w:rPr>
              <w:t xml:space="preserve">Ханты-Мансийского АО – Югра, </w:t>
            </w:r>
            <w:proofErr w:type="spellStart"/>
            <w:r w:rsidRPr="006A7A5B">
              <w:rPr>
                <w:lang w:eastAsia="en-US"/>
              </w:rPr>
              <w:t>г.Сургут</w:t>
            </w:r>
            <w:proofErr w:type="spellEnd"/>
            <w:r w:rsidRPr="006A7A5B">
              <w:rPr>
                <w:lang w:eastAsia="en-US"/>
              </w:rPr>
              <w:t xml:space="preserve">, </w:t>
            </w:r>
            <w:proofErr w:type="spellStart"/>
            <w:r w:rsidRPr="006A7A5B">
              <w:rPr>
                <w:lang w:eastAsia="en-US"/>
              </w:rPr>
              <w:t>ул.Республики</w:t>
            </w:r>
            <w:proofErr w:type="spellEnd"/>
            <w:r w:rsidRPr="006A7A5B">
              <w:rPr>
                <w:lang w:eastAsia="en-US"/>
              </w:rPr>
              <w:t>, д.4</w:t>
            </w:r>
          </w:p>
        </w:tc>
      </w:tr>
      <w:tr w:rsidR="00A03A9D" w:rsidRPr="006721CE" w14:paraId="116E2519" w14:textId="77777777" w:rsidTr="001169FD">
        <w:trPr>
          <w:trHeight w:val="639"/>
          <w:jc w:val="center"/>
        </w:trPr>
        <w:tc>
          <w:tcPr>
            <w:tcW w:w="421" w:type="dxa"/>
            <w:shd w:val="clear" w:color="auto" w:fill="auto"/>
            <w:vAlign w:val="center"/>
          </w:tcPr>
          <w:p w14:paraId="5C29FB04" w14:textId="77777777" w:rsidR="00A03A9D" w:rsidRPr="006721CE" w:rsidRDefault="00A03A9D" w:rsidP="001169FD">
            <w:pPr>
              <w:widowControl w:val="0"/>
              <w:jc w:val="center"/>
              <w:rPr>
                <w:lang w:eastAsia="en-US"/>
              </w:rPr>
            </w:pPr>
            <w:r w:rsidRPr="006721CE">
              <w:rPr>
                <w:lang w:eastAsia="en-US"/>
              </w:rPr>
              <w:t>3</w:t>
            </w:r>
          </w:p>
        </w:tc>
        <w:tc>
          <w:tcPr>
            <w:tcW w:w="6946" w:type="dxa"/>
            <w:shd w:val="clear" w:color="auto" w:fill="auto"/>
            <w:vAlign w:val="center"/>
          </w:tcPr>
          <w:p w14:paraId="518FB70C" w14:textId="77777777" w:rsidR="00A03A9D" w:rsidRPr="006A7A5B" w:rsidRDefault="00A03A9D" w:rsidP="001169FD">
            <w:pPr>
              <w:widowControl w:val="0"/>
              <w:rPr>
                <w:lang w:eastAsia="en-US"/>
              </w:rPr>
            </w:pPr>
            <w:r w:rsidRPr="006A7A5B">
              <w:rPr>
                <w:lang w:eastAsia="en-US"/>
              </w:rPr>
              <w:t xml:space="preserve">Ханты-Мансийского АО – Югра, </w:t>
            </w:r>
            <w:proofErr w:type="spellStart"/>
            <w:r w:rsidRPr="006A7A5B">
              <w:rPr>
                <w:lang w:eastAsia="en-US"/>
              </w:rPr>
              <w:t>г.Белоярский</w:t>
            </w:r>
            <w:proofErr w:type="spellEnd"/>
            <w:r w:rsidRPr="006A7A5B">
              <w:rPr>
                <w:lang w:eastAsia="en-US"/>
              </w:rPr>
              <w:t xml:space="preserve">, </w:t>
            </w:r>
            <w:proofErr w:type="spellStart"/>
            <w:r w:rsidRPr="006A7A5B">
              <w:rPr>
                <w:lang w:eastAsia="en-US"/>
              </w:rPr>
              <w:t>ул.Школьная</w:t>
            </w:r>
            <w:proofErr w:type="spellEnd"/>
            <w:r w:rsidRPr="006A7A5B">
              <w:rPr>
                <w:lang w:eastAsia="en-US"/>
              </w:rPr>
              <w:t>, д.1</w:t>
            </w:r>
          </w:p>
        </w:tc>
      </w:tr>
      <w:tr w:rsidR="00A03A9D" w:rsidRPr="006721CE" w14:paraId="23CD0424" w14:textId="77777777" w:rsidTr="001169FD">
        <w:trPr>
          <w:trHeight w:val="656"/>
          <w:jc w:val="center"/>
        </w:trPr>
        <w:tc>
          <w:tcPr>
            <w:tcW w:w="421" w:type="dxa"/>
            <w:shd w:val="clear" w:color="auto" w:fill="auto"/>
            <w:vAlign w:val="center"/>
          </w:tcPr>
          <w:p w14:paraId="4991EC79" w14:textId="77777777" w:rsidR="00A03A9D" w:rsidRPr="006721CE" w:rsidRDefault="00A03A9D" w:rsidP="001169FD">
            <w:pPr>
              <w:widowControl w:val="0"/>
              <w:jc w:val="center"/>
              <w:rPr>
                <w:lang w:eastAsia="en-US"/>
              </w:rPr>
            </w:pPr>
            <w:r w:rsidRPr="006721CE">
              <w:rPr>
                <w:lang w:eastAsia="en-US"/>
              </w:rPr>
              <w:t>4</w:t>
            </w:r>
          </w:p>
        </w:tc>
        <w:tc>
          <w:tcPr>
            <w:tcW w:w="6946" w:type="dxa"/>
            <w:shd w:val="clear" w:color="auto" w:fill="auto"/>
            <w:vAlign w:val="center"/>
          </w:tcPr>
          <w:p w14:paraId="7E29C73A" w14:textId="77777777" w:rsidR="00A03A9D" w:rsidRPr="006A7A5B" w:rsidRDefault="00A03A9D" w:rsidP="001169FD">
            <w:pPr>
              <w:widowControl w:val="0"/>
              <w:rPr>
                <w:lang w:eastAsia="en-US"/>
              </w:rPr>
            </w:pPr>
            <w:r w:rsidRPr="006A7A5B">
              <w:rPr>
                <w:lang w:eastAsia="en-US"/>
              </w:rPr>
              <w:t xml:space="preserve">Ханты-Мансийского АО – Югра, </w:t>
            </w:r>
            <w:proofErr w:type="spellStart"/>
            <w:r w:rsidRPr="006A7A5B">
              <w:rPr>
                <w:lang w:eastAsia="en-US"/>
              </w:rPr>
              <w:t>г.Советский</w:t>
            </w:r>
            <w:proofErr w:type="spellEnd"/>
            <w:r w:rsidRPr="006A7A5B">
              <w:rPr>
                <w:lang w:eastAsia="en-US"/>
              </w:rPr>
              <w:t xml:space="preserve">, </w:t>
            </w:r>
            <w:proofErr w:type="spellStart"/>
            <w:r w:rsidRPr="006A7A5B">
              <w:rPr>
                <w:lang w:eastAsia="en-US"/>
              </w:rPr>
              <w:t>ул.Киевская</w:t>
            </w:r>
            <w:proofErr w:type="spellEnd"/>
            <w:r w:rsidRPr="006A7A5B">
              <w:rPr>
                <w:lang w:eastAsia="en-US"/>
              </w:rPr>
              <w:t>, д.26</w:t>
            </w:r>
          </w:p>
        </w:tc>
      </w:tr>
      <w:tr w:rsidR="00A03A9D" w:rsidRPr="006721CE" w14:paraId="3E43BE42" w14:textId="77777777" w:rsidTr="001169FD">
        <w:trPr>
          <w:trHeight w:val="656"/>
          <w:jc w:val="center"/>
        </w:trPr>
        <w:tc>
          <w:tcPr>
            <w:tcW w:w="421" w:type="dxa"/>
            <w:shd w:val="clear" w:color="auto" w:fill="auto"/>
            <w:vAlign w:val="center"/>
          </w:tcPr>
          <w:p w14:paraId="0B24AD87" w14:textId="77777777" w:rsidR="00A03A9D" w:rsidRPr="006721CE" w:rsidRDefault="00A03A9D" w:rsidP="001169FD">
            <w:pPr>
              <w:widowControl w:val="0"/>
              <w:jc w:val="center"/>
              <w:rPr>
                <w:lang w:eastAsia="en-US"/>
              </w:rPr>
            </w:pPr>
            <w:r w:rsidRPr="006721CE">
              <w:rPr>
                <w:lang w:eastAsia="en-US"/>
              </w:rPr>
              <w:t>5</w:t>
            </w:r>
          </w:p>
        </w:tc>
        <w:tc>
          <w:tcPr>
            <w:tcW w:w="6946" w:type="dxa"/>
            <w:shd w:val="clear" w:color="auto" w:fill="auto"/>
            <w:vAlign w:val="center"/>
          </w:tcPr>
          <w:p w14:paraId="1921BC5B" w14:textId="77777777" w:rsidR="00A03A9D" w:rsidRPr="006A7A5B" w:rsidRDefault="00A03A9D" w:rsidP="001169FD">
            <w:pPr>
              <w:widowControl w:val="0"/>
              <w:rPr>
                <w:lang w:eastAsia="en-US"/>
              </w:rPr>
            </w:pPr>
            <w:r w:rsidRPr="006A7A5B">
              <w:rPr>
                <w:lang w:eastAsia="en-US"/>
              </w:rPr>
              <w:t xml:space="preserve">Ханты-Мансийского АО – Югра, </w:t>
            </w:r>
            <w:proofErr w:type="spellStart"/>
            <w:r w:rsidRPr="006A7A5B">
              <w:rPr>
                <w:lang w:eastAsia="en-US"/>
              </w:rPr>
              <w:t>г.Нижневартовск</w:t>
            </w:r>
            <w:proofErr w:type="spellEnd"/>
            <w:r w:rsidRPr="006A7A5B">
              <w:rPr>
                <w:lang w:eastAsia="en-US"/>
              </w:rPr>
              <w:t xml:space="preserve">, </w:t>
            </w:r>
            <w:proofErr w:type="spellStart"/>
            <w:r w:rsidRPr="006A7A5B">
              <w:rPr>
                <w:lang w:eastAsia="en-US"/>
              </w:rPr>
              <w:t>ул.Ленина</w:t>
            </w:r>
            <w:proofErr w:type="spellEnd"/>
            <w:r w:rsidRPr="006A7A5B">
              <w:rPr>
                <w:lang w:eastAsia="en-US"/>
              </w:rPr>
              <w:t xml:space="preserve"> д.16</w:t>
            </w:r>
          </w:p>
        </w:tc>
      </w:tr>
      <w:tr w:rsidR="00A03A9D" w:rsidRPr="006721CE" w14:paraId="0BB15B4E" w14:textId="77777777" w:rsidTr="001169FD">
        <w:trPr>
          <w:trHeight w:val="639"/>
          <w:jc w:val="center"/>
        </w:trPr>
        <w:tc>
          <w:tcPr>
            <w:tcW w:w="421" w:type="dxa"/>
            <w:shd w:val="clear" w:color="auto" w:fill="auto"/>
            <w:vAlign w:val="center"/>
          </w:tcPr>
          <w:p w14:paraId="47E6C397" w14:textId="77777777" w:rsidR="00A03A9D" w:rsidRPr="006721CE" w:rsidRDefault="00A03A9D" w:rsidP="001169FD">
            <w:pPr>
              <w:widowControl w:val="0"/>
              <w:jc w:val="center"/>
              <w:rPr>
                <w:lang w:eastAsia="en-US"/>
              </w:rPr>
            </w:pPr>
            <w:r w:rsidRPr="006721CE">
              <w:rPr>
                <w:lang w:eastAsia="en-US"/>
              </w:rPr>
              <w:t>6</w:t>
            </w:r>
          </w:p>
        </w:tc>
        <w:tc>
          <w:tcPr>
            <w:tcW w:w="6946" w:type="dxa"/>
            <w:shd w:val="clear" w:color="auto" w:fill="auto"/>
            <w:vAlign w:val="center"/>
          </w:tcPr>
          <w:p w14:paraId="7AEA5AFB" w14:textId="77777777" w:rsidR="00A03A9D" w:rsidRPr="006A7A5B" w:rsidRDefault="00A03A9D" w:rsidP="001169FD">
            <w:pPr>
              <w:widowControl w:val="0"/>
              <w:rPr>
                <w:lang w:eastAsia="en-US"/>
              </w:rPr>
            </w:pPr>
            <w:r w:rsidRPr="006A7A5B">
              <w:rPr>
                <w:lang w:eastAsia="en-US"/>
              </w:rPr>
              <w:t xml:space="preserve">Ханты-Мансийского АО – Югра, </w:t>
            </w:r>
            <w:proofErr w:type="spellStart"/>
            <w:r w:rsidRPr="006A7A5B">
              <w:rPr>
                <w:lang w:eastAsia="en-US"/>
              </w:rPr>
              <w:t>г.Урай</w:t>
            </w:r>
            <w:proofErr w:type="spellEnd"/>
            <w:r w:rsidRPr="006A7A5B">
              <w:rPr>
                <w:lang w:eastAsia="en-US"/>
              </w:rPr>
              <w:t xml:space="preserve">, </w:t>
            </w:r>
            <w:proofErr w:type="spellStart"/>
            <w:r w:rsidRPr="006A7A5B">
              <w:rPr>
                <w:lang w:eastAsia="en-US"/>
              </w:rPr>
              <w:t>ул.Ленина</w:t>
            </w:r>
            <w:proofErr w:type="spellEnd"/>
            <w:r w:rsidRPr="006A7A5B">
              <w:rPr>
                <w:lang w:eastAsia="en-US"/>
              </w:rPr>
              <w:t>, д.61</w:t>
            </w:r>
          </w:p>
        </w:tc>
      </w:tr>
      <w:tr w:rsidR="00A03A9D" w:rsidRPr="006721CE" w14:paraId="1234C48F" w14:textId="77777777" w:rsidTr="001169FD">
        <w:trPr>
          <w:trHeight w:val="656"/>
          <w:jc w:val="center"/>
        </w:trPr>
        <w:tc>
          <w:tcPr>
            <w:tcW w:w="421" w:type="dxa"/>
            <w:shd w:val="clear" w:color="auto" w:fill="auto"/>
            <w:vAlign w:val="center"/>
          </w:tcPr>
          <w:p w14:paraId="2E08663A" w14:textId="77777777" w:rsidR="00A03A9D" w:rsidRPr="006721CE" w:rsidRDefault="00A03A9D" w:rsidP="001169FD">
            <w:pPr>
              <w:widowControl w:val="0"/>
              <w:jc w:val="center"/>
              <w:rPr>
                <w:lang w:eastAsia="en-US"/>
              </w:rPr>
            </w:pPr>
            <w:r w:rsidRPr="006721CE">
              <w:rPr>
                <w:lang w:eastAsia="en-US"/>
              </w:rPr>
              <w:t>7</w:t>
            </w:r>
          </w:p>
        </w:tc>
        <w:tc>
          <w:tcPr>
            <w:tcW w:w="6946" w:type="dxa"/>
            <w:shd w:val="clear" w:color="auto" w:fill="auto"/>
            <w:vAlign w:val="center"/>
          </w:tcPr>
          <w:p w14:paraId="13467CF7" w14:textId="77777777" w:rsidR="00A03A9D" w:rsidRPr="006A7A5B" w:rsidRDefault="00A03A9D" w:rsidP="001169FD">
            <w:pPr>
              <w:widowControl w:val="0"/>
              <w:rPr>
                <w:lang w:eastAsia="en-US"/>
              </w:rPr>
            </w:pPr>
            <w:r w:rsidRPr="006A7A5B">
              <w:rPr>
                <w:lang w:eastAsia="en-US"/>
              </w:rPr>
              <w:t xml:space="preserve">Ханты-Мансийского АО – Югра, </w:t>
            </w:r>
            <w:proofErr w:type="spellStart"/>
            <w:r w:rsidRPr="006A7A5B">
              <w:rPr>
                <w:lang w:eastAsia="en-US"/>
              </w:rPr>
              <w:t>г.Нягань</w:t>
            </w:r>
            <w:proofErr w:type="spellEnd"/>
            <w:r w:rsidRPr="006A7A5B">
              <w:rPr>
                <w:lang w:eastAsia="en-US"/>
              </w:rPr>
              <w:t xml:space="preserve">, 1 </w:t>
            </w:r>
            <w:proofErr w:type="spellStart"/>
            <w:r w:rsidRPr="006A7A5B">
              <w:rPr>
                <w:lang w:eastAsia="en-US"/>
              </w:rPr>
              <w:t>мкр</w:t>
            </w:r>
            <w:proofErr w:type="spellEnd"/>
            <w:r w:rsidRPr="006A7A5B">
              <w:rPr>
                <w:lang w:eastAsia="en-US"/>
              </w:rPr>
              <w:t>., д.29</w:t>
            </w:r>
          </w:p>
        </w:tc>
      </w:tr>
    </w:tbl>
    <w:p w14:paraId="0D65579A" w14:textId="77777777" w:rsidR="00A03A9D" w:rsidRPr="006721CE" w:rsidRDefault="00A03A9D" w:rsidP="00A03A9D">
      <w:pPr>
        <w:widowControl w:val="0"/>
        <w:numPr>
          <w:ilvl w:val="0"/>
          <w:numId w:val="3"/>
        </w:numPr>
        <w:autoSpaceDE w:val="0"/>
        <w:autoSpaceDN w:val="0"/>
        <w:adjustRightInd w:val="0"/>
        <w:spacing w:after="200" w:line="276" w:lineRule="auto"/>
        <w:jc w:val="both"/>
      </w:pPr>
      <w:r w:rsidRPr="006721CE">
        <w:t xml:space="preserve"> «На территории Российской Федерации» зона покрытия сети Оператора должна быть: не менее 95% в городах федерального значения, в городах, являющихся </w:t>
      </w:r>
      <w:r w:rsidRPr="006721CE">
        <w:lastRenderedPageBreak/>
        <w:t>административными центрами не менее 90% (за исключением территории Республики Крым)</w:t>
      </w:r>
    </w:p>
    <w:p w14:paraId="03DE6486"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ХАРАКТЕРИСТИКИ ОКАЗЫВАЕМЫХ УСЛУГ</w:t>
      </w:r>
    </w:p>
    <w:p w14:paraId="05C3174A" w14:textId="77777777" w:rsidR="00A03A9D" w:rsidRPr="006721CE" w:rsidRDefault="00A03A9D" w:rsidP="00A03A9D">
      <w:pPr>
        <w:widowControl w:val="0"/>
        <w:ind w:firstLine="567"/>
        <w:jc w:val="both"/>
        <w:rPr>
          <w:rFonts w:eastAsia="Calibri"/>
          <w:lang w:eastAsia="en-US"/>
        </w:rPr>
      </w:pPr>
      <w:r w:rsidRPr="006721CE">
        <w:rPr>
          <w:rFonts w:eastAsia="Calibri"/>
          <w:lang w:eastAsia="en-US"/>
        </w:rPr>
        <w:t xml:space="preserve">При предоставлении услуг Исполнитель должен обеспечить </w:t>
      </w:r>
      <w:r w:rsidRPr="006721CE">
        <w:rPr>
          <w:rFonts w:eastAsia="Calibri"/>
          <w:spacing w:val="-1"/>
          <w:lang w:eastAsia="en-US"/>
        </w:rPr>
        <w:t>(для каждого номера) следующие характеристики</w:t>
      </w:r>
      <w:r w:rsidRPr="006721CE">
        <w:rPr>
          <w:rFonts w:eastAsia="Calibri"/>
          <w:lang w:eastAsia="en-US"/>
        </w:rPr>
        <w:t xml:space="preserve">: </w:t>
      </w:r>
    </w:p>
    <w:p w14:paraId="2861249C" w14:textId="77777777" w:rsidR="00A03A9D" w:rsidRPr="006721CE" w:rsidRDefault="00A03A9D" w:rsidP="00A03A9D">
      <w:pPr>
        <w:widowControl w:val="0"/>
        <w:numPr>
          <w:ilvl w:val="0"/>
          <w:numId w:val="4"/>
        </w:numPr>
        <w:spacing w:after="200" w:line="276" w:lineRule="auto"/>
        <w:ind w:left="1418" w:hanging="425"/>
        <w:contextualSpacing/>
        <w:jc w:val="both"/>
        <w:rPr>
          <w:rFonts w:eastAsia="Arial Unicode MS"/>
          <w:lang w:val="ru"/>
        </w:rPr>
      </w:pPr>
      <w:r w:rsidRPr="006721CE">
        <w:rPr>
          <w:rFonts w:eastAsia="Arial Unicode MS"/>
          <w:lang w:val="ru"/>
        </w:rPr>
        <w:t>полную двустороннюю слышимость, т.е. отсутствие «эхо» (отражённый звук), запаздывания и провалов звука;</w:t>
      </w:r>
    </w:p>
    <w:p w14:paraId="31C64D63" w14:textId="77777777" w:rsidR="00A03A9D" w:rsidRPr="006721CE" w:rsidRDefault="00A03A9D" w:rsidP="00A03A9D">
      <w:pPr>
        <w:widowControl w:val="0"/>
        <w:numPr>
          <w:ilvl w:val="0"/>
          <w:numId w:val="4"/>
        </w:numPr>
        <w:spacing w:after="200" w:line="276" w:lineRule="auto"/>
        <w:ind w:left="1418" w:hanging="425"/>
        <w:contextualSpacing/>
        <w:jc w:val="both"/>
        <w:rPr>
          <w:rFonts w:eastAsia="Arial Unicode MS"/>
          <w:lang w:val="ru"/>
        </w:rPr>
      </w:pPr>
      <w:r w:rsidRPr="006721CE">
        <w:rPr>
          <w:rFonts w:eastAsia="Arial Unicode MS"/>
          <w:lang w:val="ru"/>
        </w:rPr>
        <w:t>надёжность и устойчивость соединения, т.е. непрерывность соединения должна составлять не менее 60 минут;</w:t>
      </w:r>
    </w:p>
    <w:p w14:paraId="1F93AB34" w14:textId="77777777" w:rsidR="00A03A9D" w:rsidRPr="006721CE" w:rsidRDefault="00A03A9D" w:rsidP="00A03A9D">
      <w:pPr>
        <w:widowControl w:val="0"/>
        <w:numPr>
          <w:ilvl w:val="0"/>
          <w:numId w:val="4"/>
        </w:numPr>
        <w:shd w:val="clear" w:color="auto" w:fill="FFFFFF"/>
        <w:tabs>
          <w:tab w:val="left" w:pos="672"/>
        </w:tabs>
        <w:spacing w:after="200" w:line="276" w:lineRule="auto"/>
        <w:ind w:left="1418" w:hanging="425"/>
        <w:contextualSpacing/>
        <w:jc w:val="both"/>
        <w:rPr>
          <w:rFonts w:eastAsia="Arial Unicode MS"/>
          <w:lang w:val="ru"/>
        </w:rPr>
      </w:pPr>
      <w:r w:rsidRPr="006721CE">
        <w:rPr>
          <w:rFonts w:eastAsia="Arial Unicode MS"/>
          <w:lang w:val="ru"/>
        </w:rPr>
        <w:t xml:space="preserve">бесплатную замену сим-карты в случае выхода из строя или утери </w:t>
      </w:r>
      <w:r w:rsidRPr="006721CE">
        <w:rPr>
          <w:rFonts w:eastAsia="Arial Unicode MS"/>
          <w:lang w:val="en-US"/>
        </w:rPr>
        <w:t>SIM</w:t>
      </w:r>
      <w:r w:rsidRPr="006721CE">
        <w:rPr>
          <w:rFonts w:eastAsia="Arial Unicode MS"/>
          <w:lang w:val="ru"/>
        </w:rPr>
        <w:t xml:space="preserve">-карты. Замена сим-карты должна производиться в любом офисе </w:t>
      </w:r>
      <w:r w:rsidRPr="006721CE">
        <w:rPr>
          <w:rFonts w:eastAsia="Arial Unicode MS"/>
        </w:rPr>
        <w:t>Оператора</w:t>
      </w:r>
      <w:r w:rsidRPr="006721CE">
        <w:rPr>
          <w:rFonts w:eastAsia="Arial Unicode MS"/>
          <w:lang w:val="ru"/>
        </w:rPr>
        <w:t xml:space="preserve">, в случае отсутствия у </w:t>
      </w:r>
      <w:r w:rsidRPr="006721CE">
        <w:rPr>
          <w:rFonts w:eastAsia="Arial Unicode MS"/>
        </w:rPr>
        <w:t>Оператора</w:t>
      </w:r>
      <w:r w:rsidRPr="006721CE">
        <w:rPr>
          <w:rFonts w:eastAsia="Arial Unicode MS"/>
          <w:lang w:val="ru"/>
        </w:rPr>
        <w:t xml:space="preserve"> офиса, </w:t>
      </w:r>
      <w:r w:rsidRPr="006721CE">
        <w:rPr>
          <w:rFonts w:eastAsia="Arial Unicode MS"/>
        </w:rPr>
        <w:t xml:space="preserve">Исполнитель </w:t>
      </w:r>
      <w:r w:rsidRPr="006721CE">
        <w:rPr>
          <w:rFonts w:eastAsia="Arial Unicode MS"/>
          <w:lang w:val="ru"/>
        </w:rPr>
        <w:t xml:space="preserve">обязан произвести замену </w:t>
      </w:r>
      <w:r w:rsidRPr="006721CE">
        <w:rPr>
          <w:rFonts w:eastAsia="Arial Unicode MS"/>
          <w:lang w:val="en-US"/>
        </w:rPr>
        <w:t>SIM</w:t>
      </w:r>
      <w:r w:rsidRPr="006721CE">
        <w:rPr>
          <w:rFonts w:eastAsia="Arial Unicode MS"/>
          <w:lang w:val="ru"/>
        </w:rPr>
        <w:t xml:space="preserve">-карты по месту нахождения </w:t>
      </w:r>
      <w:r w:rsidRPr="006721CE">
        <w:rPr>
          <w:rFonts w:eastAsia="Arial Unicode MS"/>
        </w:rPr>
        <w:t>Заказчик</w:t>
      </w:r>
      <w:r w:rsidRPr="006721CE">
        <w:rPr>
          <w:rFonts w:eastAsia="Arial Unicode MS"/>
          <w:lang w:val="ru"/>
        </w:rPr>
        <w:t xml:space="preserve"> (в течение 1 рабочего дня с момента обращения </w:t>
      </w:r>
      <w:r w:rsidRPr="006721CE">
        <w:rPr>
          <w:rFonts w:eastAsia="Arial Unicode MS"/>
        </w:rPr>
        <w:t>Заказчика</w:t>
      </w:r>
      <w:r w:rsidRPr="006721CE">
        <w:rPr>
          <w:rFonts w:eastAsia="Arial Unicode MS"/>
          <w:lang w:val="ru"/>
        </w:rPr>
        <w:t xml:space="preserve"> к представителю </w:t>
      </w:r>
      <w:r w:rsidRPr="006721CE">
        <w:rPr>
          <w:rFonts w:eastAsia="Arial Unicode MS"/>
        </w:rPr>
        <w:t>Оператора</w:t>
      </w:r>
      <w:r w:rsidRPr="006721CE">
        <w:rPr>
          <w:rFonts w:eastAsia="Arial Unicode MS"/>
          <w:lang w:val="ru"/>
        </w:rPr>
        <w:t xml:space="preserve">). Тип </w:t>
      </w:r>
      <w:r w:rsidRPr="006721CE">
        <w:rPr>
          <w:rFonts w:eastAsia="Arial Unicode MS"/>
          <w:lang w:val="en-US"/>
        </w:rPr>
        <w:t>SIM</w:t>
      </w:r>
      <w:r w:rsidRPr="006721CE">
        <w:rPr>
          <w:rFonts w:eastAsia="Arial Unicode MS"/>
          <w:lang w:val="ru"/>
        </w:rPr>
        <w:t xml:space="preserve">-карты указывается </w:t>
      </w:r>
      <w:r w:rsidRPr="006721CE">
        <w:rPr>
          <w:rFonts w:eastAsia="Arial Unicode MS"/>
        </w:rPr>
        <w:t>Заказчиком</w:t>
      </w:r>
      <w:r w:rsidRPr="006721CE">
        <w:rPr>
          <w:rFonts w:eastAsia="Arial Unicode MS"/>
          <w:lang w:val="ru"/>
        </w:rPr>
        <w:t>;</w:t>
      </w:r>
    </w:p>
    <w:p w14:paraId="7F1BB45E" w14:textId="77777777" w:rsidR="00A03A9D" w:rsidRPr="006721CE" w:rsidRDefault="00A03A9D" w:rsidP="00A03A9D">
      <w:pPr>
        <w:widowControl w:val="0"/>
        <w:numPr>
          <w:ilvl w:val="0"/>
          <w:numId w:val="4"/>
        </w:numPr>
        <w:shd w:val="clear" w:color="auto" w:fill="FFFFFF"/>
        <w:tabs>
          <w:tab w:val="left" w:pos="672"/>
          <w:tab w:val="num" w:pos="1080"/>
        </w:tabs>
        <w:spacing w:after="200" w:line="276" w:lineRule="auto"/>
        <w:ind w:left="1418" w:hanging="425"/>
        <w:contextualSpacing/>
        <w:jc w:val="both"/>
        <w:rPr>
          <w:rFonts w:eastAsia="Arial Unicode MS"/>
          <w:lang w:val="ru"/>
        </w:rPr>
      </w:pPr>
      <w:r w:rsidRPr="006721CE">
        <w:rPr>
          <w:rFonts w:eastAsia="Arial Unicode MS"/>
          <w:lang w:val="ru"/>
        </w:rPr>
        <w:t xml:space="preserve">блокировку (разблокировку) </w:t>
      </w:r>
      <w:r w:rsidRPr="006721CE">
        <w:rPr>
          <w:rFonts w:eastAsia="Arial Unicode MS"/>
          <w:lang w:val="en-US"/>
        </w:rPr>
        <w:t>sim</w:t>
      </w:r>
      <w:r w:rsidRPr="006721CE">
        <w:rPr>
          <w:rFonts w:eastAsia="Arial Unicode MS"/>
          <w:lang w:val="ru"/>
        </w:rPr>
        <w:t xml:space="preserve">-карты (по запросу в течение 2-х часов с момента обращения </w:t>
      </w:r>
      <w:r w:rsidRPr="006721CE">
        <w:rPr>
          <w:rFonts w:eastAsia="Arial Unicode MS"/>
        </w:rPr>
        <w:t>Заказчика</w:t>
      </w:r>
      <w:r w:rsidRPr="006721CE">
        <w:rPr>
          <w:rFonts w:eastAsia="Arial Unicode MS"/>
          <w:lang w:val="ru"/>
        </w:rPr>
        <w:t xml:space="preserve"> к представителю </w:t>
      </w:r>
      <w:r w:rsidRPr="006721CE">
        <w:rPr>
          <w:rFonts w:eastAsia="Arial Unicode MS"/>
        </w:rPr>
        <w:t>Исполнителя</w:t>
      </w:r>
      <w:r w:rsidRPr="006721CE">
        <w:rPr>
          <w:rFonts w:eastAsia="Arial Unicode MS"/>
          <w:lang w:val="ru"/>
        </w:rPr>
        <w:t>);</w:t>
      </w:r>
    </w:p>
    <w:p w14:paraId="64E3691E" w14:textId="77777777" w:rsidR="00A03A9D" w:rsidRPr="006721CE" w:rsidRDefault="00A03A9D" w:rsidP="00A03A9D">
      <w:pPr>
        <w:widowControl w:val="0"/>
        <w:numPr>
          <w:ilvl w:val="0"/>
          <w:numId w:val="4"/>
        </w:numPr>
        <w:spacing w:after="200" w:line="276" w:lineRule="auto"/>
        <w:ind w:left="1418" w:hanging="425"/>
        <w:contextualSpacing/>
        <w:jc w:val="both"/>
        <w:rPr>
          <w:rFonts w:eastAsia="Arial Unicode MS"/>
          <w:lang w:val="ru"/>
        </w:rPr>
      </w:pPr>
      <w:r w:rsidRPr="006721CE">
        <w:rPr>
          <w:rFonts w:eastAsia="Arial Unicode MS"/>
          <w:lang w:val="ru"/>
        </w:rPr>
        <w:t xml:space="preserve">оповещение о пропущенных звонках через SMS-сообщение, в случае временного отсутствия регистрации в зоне действия сети </w:t>
      </w:r>
      <w:r w:rsidRPr="006721CE">
        <w:rPr>
          <w:rFonts w:eastAsia="Arial Unicode MS"/>
        </w:rPr>
        <w:t>Исполнителя</w:t>
      </w:r>
      <w:r w:rsidRPr="006721CE">
        <w:rPr>
          <w:rFonts w:eastAsia="Arial Unicode MS"/>
          <w:lang w:val="ru"/>
        </w:rPr>
        <w:t xml:space="preserve"> или отключения телефонного аппарата по инициативе </w:t>
      </w:r>
      <w:r w:rsidRPr="006721CE">
        <w:rPr>
          <w:rFonts w:eastAsia="Arial Unicode MS"/>
        </w:rPr>
        <w:t>Заказчика</w:t>
      </w:r>
      <w:r w:rsidRPr="006721CE">
        <w:rPr>
          <w:rFonts w:eastAsia="Arial Unicode MS"/>
          <w:lang w:val="ru"/>
        </w:rPr>
        <w:t>;</w:t>
      </w:r>
    </w:p>
    <w:p w14:paraId="03447E31" w14:textId="77777777" w:rsidR="00A03A9D" w:rsidRPr="006721CE" w:rsidRDefault="00A03A9D" w:rsidP="00A03A9D">
      <w:pPr>
        <w:widowControl w:val="0"/>
        <w:numPr>
          <w:ilvl w:val="0"/>
          <w:numId w:val="4"/>
        </w:numPr>
        <w:spacing w:after="200" w:line="276" w:lineRule="auto"/>
        <w:ind w:left="1418" w:hanging="425"/>
        <w:contextualSpacing/>
        <w:jc w:val="both"/>
        <w:rPr>
          <w:rFonts w:eastAsia="Arial Unicode MS"/>
          <w:lang w:val="ru"/>
        </w:rPr>
      </w:pPr>
      <w:r w:rsidRPr="006721CE">
        <w:rPr>
          <w:rFonts w:eastAsia="Arial Unicode MS"/>
          <w:lang w:val="ru"/>
        </w:rPr>
        <w:t>оповещение о достижении установленного лимита и возможность его изменения (если лимит установлен);</w:t>
      </w:r>
    </w:p>
    <w:p w14:paraId="75A9CC8E" w14:textId="77777777" w:rsidR="00A03A9D" w:rsidRPr="006721CE" w:rsidRDefault="00A03A9D" w:rsidP="00A03A9D">
      <w:pPr>
        <w:widowControl w:val="0"/>
        <w:numPr>
          <w:ilvl w:val="0"/>
          <w:numId w:val="4"/>
        </w:numPr>
        <w:spacing w:after="200" w:line="276" w:lineRule="auto"/>
        <w:ind w:left="1418" w:hanging="425"/>
        <w:contextualSpacing/>
        <w:jc w:val="both"/>
        <w:rPr>
          <w:rFonts w:eastAsia="Calibri"/>
          <w:lang w:val="ru"/>
        </w:rPr>
      </w:pPr>
      <w:r w:rsidRPr="006721CE">
        <w:rPr>
          <w:rFonts w:eastAsia="Arial Unicode MS"/>
          <w:lang w:val="ru"/>
        </w:rPr>
        <w:t xml:space="preserve">блокировку номера телефона в случае превышения установленного лимита </w:t>
      </w:r>
      <w:r w:rsidRPr="006721CE">
        <w:rPr>
          <w:rFonts w:eastAsia="Calibri"/>
          <w:lang w:val="ru"/>
        </w:rPr>
        <w:t>(если лимит установлен).</w:t>
      </w:r>
    </w:p>
    <w:p w14:paraId="0E194A9E" w14:textId="239BAB9B" w:rsidR="00A03A9D" w:rsidRPr="006721CE" w:rsidRDefault="00A03A9D" w:rsidP="00A03A9D">
      <w:pPr>
        <w:widowControl w:val="0"/>
        <w:numPr>
          <w:ilvl w:val="0"/>
          <w:numId w:val="4"/>
        </w:numPr>
        <w:spacing w:after="200" w:line="276" w:lineRule="auto"/>
        <w:ind w:left="1418" w:hanging="425"/>
        <w:contextualSpacing/>
        <w:jc w:val="both"/>
        <w:rPr>
          <w:rFonts w:eastAsia="Arial Unicode MS"/>
          <w:lang w:val="ru"/>
        </w:rPr>
      </w:pPr>
      <w:r w:rsidRPr="006721CE">
        <w:rPr>
          <w:rFonts w:eastAsia="Arial Unicode MS"/>
          <w:lang w:val="ru"/>
        </w:rPr>
        <w:t xml:space="preserve">в случае смены </w:t>
      </w:r>
      <w:r w:rsidRPr="006721CE">
        <w:rPr>
          <w:rFonts w:eastAsia="Arial Unicode MS"/>
        </w:rPr>
        <w:t>Оператора</w:t>
      </w:r>
      <w:r w:rsidRPr="006721CE">
        <w:rPr>
          <w:rFonts w:eastAsia="Arial Unicode MS"/>
          <w:lang w:val="ru"/>
        </w:rPr>
        <w:t xml:space="preserve">, по письменному требованию </w:t>
      </w:r>
      <w:r w:rsidRPr="006721CE">
        <w:rPr>
          <w:rFonts w:eastAsia="Arial Unicode MS"/>
        </w:rPr>
        <w:t>Заказчика</w:t>
      </w:r>
      <w:r w:rsidRPr="006721CE">
        <w:rPr>
          <w:rFonts w:eastAsia="Arial Unicode MS"/>
          <w:lang w:val="ru"/>
        </w:rPr>
        <w:t xml:space="preserve"> осуществить перенос абонентских номеров, имеющихся у </w:t>
      </w:r>
      <w:r w:rsidRPr="006721CE">
        <w:rPr>
          <w:rFonts w:eastAsia="Arial Unicode MS"/>
        </w:rPr>
        <w:t>Заказчика</w:t>
      </w:r>
      <w:r w:rsidRPr="006721CE">
        <w:rPr>
          <w:rFonts w:eastAsia="Arial Unicode MS"/>
          <w:lang w:val="ru"/>
        </w:rPr>
        <w:t xml:space="preserve">, на активные SIM-карты </w:t>
      </w:r>
      <w:r w:rsidRPr="006721CE">
        <w:rPr>
          <w:rFonts w:eastAsia="Arial Unicode MS"/>
        </w:rPr>
        <w:t>Оператора</w:t>
      </w:r>
      <w:r w:rsidRPr="006721CE">
        <w:rPr>
          <w:rFonts w:eastAsia="Arial Unicode MS"/>
          <w:lang w:val="ru"/>
        </w:rPr>
        <w:t xml:space="preserve"> с передачей их </w:t>
      </w:r>
      <w:r w:rsidRPr="006721CE">
        <w:rPr>
          <w:rFonts w:eastAsia="Arial Unicode MS"/>
        </w:rPr>
        <w:t>Заказчику</w:t>
      </w:r>
      <w:r w:rsidRPr="006721CE">
        <w:rPr>
          <w:rFonts w:eastAsia="Arial Unicode MS"/>
          <w:lang w:val="ru"/>
        </w:rPr>
        <w:t xml:space="preserve"> в срок в соответствии с Правилами оказания услуг телефонной связи, утвержденные постан</w:t>
      </w:r>
      <w:r w:rsidR="004B5E04">
        <w:rPr>
          <w:rFonts w:eastAsia="Arial Unicode MS"/>
          <w:lang w:val="ru"/>
        </w:rPr>
        <w:t>овлением Правительства РФ № 59 от 24.01.202</w:t>
      </w:r>
      <w:r w:rsidRPr="006721CE">
        <w:rPr>
          <w:rFonts w:eastAsia="Arial Unicode MS"/>
          <w:lang w:val="ru"/>
        </w:rPr>
        <w:t xml:space="preserve">4. Все расходы, которые могут возникнуть в ходе исполнения настоящего условия, несет </w:t>
      </w:r>
      <w:r w:rsidRPr="006721CE">
        <w:rPr>
          <w:rFonts w:eastAsia="Arial Unicode MS"/>
        </w:rPr>
        <w:t>Оператор</w:t>
      </w:r>
      <w:r w:rsidRPr="006721CE">
        <w:rPr>
          <w:rFonts w:eastAsia="Arial Unicode MS"/>
          <w:lang w:val="ru"/>
        </w:rPr>
        <w:t>.</w:t>
      </w:r>
    </w:p>
    <w:p w14:paraId="7B505082" w14:textId="77777777" w:rsidR="00A03A9D" w:rsidRPr="006721CE" w:rsidRDefault="00A03A9D" w:rsidP="00A03A9D">
      <w:pPr>
        <w:widowControl w:val="0"/>
        <w:numPr>
          <w:ilvl w:val="0"/>
          <w:numId w:val="4"/>
        </w:numPr>
        <w:spacing w:after="200" w:line="276" w:lineRule="auto"/>
        <w:ind w:left="1418" w:hanging="425"/>
        <w:contextualSpacing/>
        <w:jc w:val="both"/>
        <w:rPr>
          <w:rFonts w:eastAsia="Arial Unicode MS"/>
          <w:lang w:val="ru"/>
        </w:rPr>
      </w:pPr>
      <w:r w:rsidRPr="006721CE">
        <w:rPr>
          <w:rFonts w:eastAsia="Arial Unicode MS"/>
          <w:lang w:val="ru"/>
        </w:rPr>
        <w:t>предоставление отсрочки платежей сроком на 30 (тридцать) дней без отключения телефонов от сети сотовой связи без последующей пени.</w:t>
      </w:r>
    </w:p>
    <w:p w14:paraId="532D8582" w14:textId="77777777" w:rsidR="00A03A9D" w:rsidRPr="006721CE" w:rsidRDefault="00A03A9D" w:rsidP="00A03A9D">
      <w:pPr>
        <w:widowControl w:val="0"/>
        <w:shd w:val="clear" w:color="auto" w:fill="FFFFFF"/>
        <w:tabs>
          <w:tab w:val="left" w:pos="672"/>
        </w:tabs>
        <w:ind w:firstLine="567"/>
        <w:jc w:val="both"/>
        <w:rPr>
          <w:rFonts w:eastAsia="Calibri"/>
          <w:spacing w:val="-1"/>
          <w:lang w:eastAsia="en-US"/>
        </w:rPr>
      </w:pPr>
      <w:r w:rsidRPr="006721CE">
        <w:rPr>
          <w:rFonts w:eastAsia="Calibri"/>
          <w:spacing w:val="-1"/>
          <w:lang w:eastAsia="en-US"/>
        </w:rPr>
        <w:t xml:space="preserve">В составе услуги Исполнитель обязан предоставить: </w:t>
      </w:r>
    </w:p>
    <w:p w14:paraId="1467B6DA" w14:textId="77777777" w:rsidR="00A03A9D" w:rsidRPr="006721CE" w:rsidRDefault="00A03A9D" w:rsidP="00A03A9D">
      <w:pPr>
        <w:widowControl w:val="0"/>
        <w:numPr>
          <w:ilvl w:val="0"/>
          <w:numId w:val="5"/>
        </w:numPr>
        <w:shd w:val="clear" w:color="auto" w:fill="FFFFFF"/>
        <w:spacing w:after="200" w:line="276" w:lineRule="auto"/>
        <w:ind w:left="1418" w:hanging="425"/>
        <w:contextualSpacing/>
        <w:jc w:val="both"/>
        <w:rPr>
          <w:rFonts w:eastAsia="Arial Unicode MS"/>
          <w:spacing w:val="-1"/>
          <w:lang w:val="ru"/>
        </w:rPr>
      </w:pPr>
      <w:r w:rsidRPr="006721CE">
        <w:rPr>
          <w:rFonts w:eastAsia="Arial Unicode MS"/>
          <w:lang w:val="ru"/>
        </w:rPr>
        <w:t xml:space="preserve">детализированный счет (по запросу в течение 1 часа с момента обращения </w:t>
      </w:r>
      <w:r w:rsidRPr="006721CE">
        <w:rPr>
          <w:rFonts w:eastAsia="Arial Unicode MS"/>
        </w:rPr>
        <w:t>Заказчика</w:t>
      </w:r>
      <w:r w:rsidRPr="006721CE">
        <w:rPr>
          <w:rFonts w:eastAsia="Arial Unicode MS"/>
          <w:lang w:val="ru"/>
        </w:rPr>
        <w:t xml:space="preserve"> к представителю </w:t>
      </w:r>
      <w:r w:rsidRPr="006721CE">
        <w:rPr>
          <w:rFonts w:eastAsia="Arial Unicode MS"/>
        </w:rPr>
        <w:t>Оператора</w:t>
      </w:r>
      <w:r w:rsidRPr="006721CE">
        <w:rPr>
          <w:rFonts w:eastAsia="Arial Unicode MS"/>
          <w:lang w:val="ru"/>
        </w:rPr>
        <w:t>);</w:t>
      </w:r>
    </w:p>
    <w:p w14:paraId="69DE8EE0" w14:textId="77777777" w:rsidR="00A03A9D" w:rsidRPr="006721CE" w:rsidRDefault="00A03A9D" w:rsidP="00A03A9D">
      <w:pPr>
        <w:widowControl w:val="0"/>
        <w:numPr>
          <w:ilvl w:val="0"/>
          <w:numId w:val="5"/>
        </w:numPr>
        <w:autoSpaceDE w:val="0"/>
        <w:autoSpaceDN w:val="0"/>
        <w:adjustRightInd w:val="0"/>
        <w:spacing w:after="200" w:line="276" w:lineRule="auto"/>
        <w:ind w:left="1418" w:hanging="425"/>
        <w:contextualSpacing/>
        <w:jc w:val="both"/>
        <w:rPr>
          <w:rFonts w:eastAsia="Arial Unicode MS"/>
          <w:lang w:val="ru"/>
        </w:rPr>
      </w:pPr>
      <w:r w:rsidRPr="006721CE">
        <w:rPr>
          <w:rFonts w:eastAsia="Arial Unicode MS"/>
          <w:lang w:val="ru"/>
        </w:rPr>
        <w:t>использование базовых сетевых сервисов: доступ к Интернет-ресурсам (протокол HTTP) и электронной почте (протокол SMTP, POP3);</w:t>
      </w:r>
    </w:p>
    <w:p w14:paraId="1A1C24BC" w14:textId="77777777" w:rsidR="00A03A9D" w:rsidRPr="006721CE" w:rsidRDefault="00A03A9D" w:rsidP="00A03A9D">
      <w:pPr>
        <w:widowControl w:val="0"/>
        <w:numPr>
          <w:ilvl w:val="0"/>
          <w:numId w:val="5"/>
        </w:numPr>
        <w:spacing w:after="200" w:line="276" w:lineRule="auto"/>
        <w:ind w:left="1418" w:hanging="425"/>
        <w:contextualSpacing/>
        <w:jc w:val="both"/>
        <w:rPr>
          <w:rFonts w:eastAsia="Arial Unicode MS"/>
          <w:lang w:val="ru"/>
        </w:rPr>
      </w:pPr>
      <w:r w:rsidRPr="006721CE">
        <w:rPr>
          <w:rFonts w:eastAsia="Arial Unicode MS"/>
          <w:lang w:val="ru"/>
        </w:rPr>
        <w:t xml:space="preserve">режим ожидания вызова; </w:t>
      </w:r>
    </w:p>
    <w:p w14:paraId="44B9EF5A" w14:textId="77777777" w:rsidR="00A03A9D" w:rsidRPr="006721CE" w:rsidRDefault="00A03A9D" w:rsidP="00A03A9D">
      <w:pPr>
        <w:widowControl w:val="0"/>
        <w:numPr>
          <w:ilvl w:val="0"/>
          <w:numId w:val="5"/>
        </w:numPr>
        <w:spacing w:after="200" w:line="276" w:lineRule="auto"/>
        <w:ind w:left="1418" w:hanging="425"/>
        <w:contextualSpacing/>
        <w:jc w:val="both"/>
        <w:rPr>
          <w:rFonts w:eastAsia="Arial Unicode MS"/>
          <w:lang w:val="ru"/>
        </w:rPr>
      </w:pPr>
      <w:r w:rsidRPr="006721CE">
        <w:rPr>
          <w:rFonts w:eastAsia="Arial Unicode MS"/>
          <w:lang w:val="ru"/>
        </w:rPr>
        <w:t>режим удержания вызова;</w:t>
      </w:r>
    </w:p>
    <w:p w14:paraId="2C202C3C" w14:textId="77777777" w:rsidR="00A03A9D" w:rsidRPr="006721CE" w:rsidRDefault="00A03A9D" w:rsidP="00A03A9D">
      <w:pPr>
        <w:widowControl w:val="0"/>
        <w:numPr>
          <w:ilvl w:val="0"/>
          <w:numId w:val="5"/>
        </w:numPr>
        <w:spacing w:after="200" w:line="276" w:lineRule="auto"/>
        <w:ind w:left="1418" w:hanging="425"/>
        <w:contextualSpacing/>
        <w:jc w:val="both"/>
        <w:rPr>
          <w:rFonts w:eastAsia="Arial Unicode MS"/>
          <w:lang w:val="ru"/>
        </w:rPr>
      </w:pPr>
      <w:r w:rsidRPr="006721CE">
        <w:rPr>
          <w:rFonts w:eastAsia="Arial Unicode MS"/>
          <w:lang w:val="ru"/>
        </w:rPr>
        <w:t xml:space="preserve">определитель номера, т.е. автоматическое определение </w:t>
      </w:r>
      <w:proofErr w:type="gramStart"/>
      <w:r w:rsidRPr="006721CE">
        <w:rPr>
          <w:rFonts w:eastAsia="Arial Unicode MS"/>
          <w:lang w:val="ru"/>
        </w:rPr>
        <w:t>номера</w:t>
      </w:r>
      <w:proofErr w:type="gramEnd"/>
      <w:r w:rsidRPr="006721CE">
        <w:rPr>
          <w:rFonts w:eastAsia="Arial Unicode MS"/>
          <w:lang w:val="ru"/>
        </w:rPr>
        <w:t xml:space="preserve"> звонящего;</w:t>
      </w:r>
    </w:p>
    <w:p w14:paraId="694DB9C9" w14:textId="77777777" w:rsidR="00A03A9D" w:rsidRPr="006721CE" w:rsidRDefault="00A03A9D" w:rsidP="00A03A9D">
      <w:pPr>
        <w:widowControl w:val="0"/>
        <w:numPr>
          <w:ilvl w:val="0"/>
          <w:numId w:val="5"/>
        </w:numPr>
        <w:shd w:val="clear" w:color="auto" w:fill="FFFFFF"/>
        <w:tabs>
          <w:tab w:val="num" w:pos="1080"/>
        </w:tabs>
        <w:spacing w:after="200" w:line="276" w:lineRule="auto"/>
        <w:ind w:left="1418" w:hanging="425"/>
        <w:contextualSpacing/>
        <w:jc w:val="both"/>
        <w:rPr>
          <w:rFonts w:eastAsia="Arial Unicode MS"/>
          <w:shd w:val="clear" w:color="auto" w:fill="FFFFFF"/>
          <w:lang w:val="ru"/>
        </w:rPr>
      </w:pPr>
      <w:r w:rsidRPr="006721CE">
        <w:rPr>
          <w:rFonts w:eastAsia="Arial Unicode MS"/>
          <w:shd w:val="clear" w:color="auto" w:fill="FFFFFF"/>
          <w:lang w:val="ru"/>
        </w:rPr>
        <w:t>мобильный доступ к сети Интернет в сетях второго, третьего и четвертого поколений (2</w:t>
      </w:r>
      <w:r w:rsidRPr="006721CE">
        <w:rPr>
          <w:rFonts w:eastAsia="Arial Unicode MS"/>
          <w:shd w:val="clear" w:color="auto" w:fill="FFFFFF"/>
          <w:lang w:val="en-US"/>
        </w:rPr>
        <w:t>G</w:t>
      </w:r>
      <w:r w:rsidRPr="006721CE">
        <w:rPr>
          <w:rFonts w:eastAsia="Arial Unicode MS"/>
          <w:shd w:val="clear" w:color="auto" w:fill="FFFFFF"/>
          <w:lang w:val="ru"/>
        </w:rPr>
        <w:t>, 3</w:t>
      </w:r>
      <w:r w:rsidRPr="006721CE">
        <w:rPr>
          <w:rFonts w:eastAsia="Arial Unicode MS"/>
          <w:shd w:val="clear" w:color="auto" w:fill="FFFFFF"/>
          <w:lang w:val="en-US"/>
        </w:rPr>
        <w:t>G</w:t>
      </w:r>
      <w:r w:rsidRPr="006721CE">
        <w:rPr>
          <w:rFonts w:eastAsia="Arial Unicode MS"/>
          <w:shd w:val="clear" w:color="auto" w:fill="FFFFFF"/>
          <w:lang w:val="ru"/>
        </w:rPr>
        <w:t>, 4</w:t>
      </w:r>
      <w:r w:rsidRPr="006721CE">
        <w:rPr>
          <w:rFonts w:eastAsia="Arial Unicode MS"/>
          <w:shd w:val="clear" w:color="auto" w:fill="FFFFFF"/>
          <w:lang w:val="en-US"/>
        </w:rPr>
        <w:t>G</w:t>
      </w:r>
      <w:r w:rsidRPr="006721CE">
        <w:rPr>
          <w:rFonts w:eastAsia="Arial Unicode MS"/>
          <w:shd w:val="clear" w:color="auto" w:fill="FFFFFF"/>
          <w:lang w:val="ru"/>
        </w:rPr>
        <w:t xml:space="preserve">) (подключение должно осуществляться на конкретный номер телефона только по заявке </w:t>
      </w:r>
      <w:r w:rsidRPr="006721CE">
        <w:rPr>
          <w:rFonts w:eastAsia="Arial Unicode MS"/>
          <w:shd w:val="clear" w:color="auto" w:fill="FFFFFF"/>
        </w:rPr>
        <w:t>Заказчика</w:t>
      </w:r>
      <w:r w:rsidRPr="006721CE">
        <w:rPr>
          <w:rFonts w:eastAsia="Arial Unicode MS"/>
          <w:shd w:val="clear" w:color="auto" w:fill="FFFFFF"/>
          <w:lang w:val="ru"/>
        </w:rPr>
        <w:t xml:space="preserve">). При этом </w:t>
      </w:r>
      <w:r w:rsidRPr="006721CE">
        <w:rPr>
          <w:rFonts w:eastAsia="Arial Unicode MS"/>
          <w:shd w:val="clear" w:color="auto" w:fill="FFFFFF"/>
        </w:rPr>
        <w:t xml:space="preserve">Исполнитель </w:t>
      </w:r>
      <w:r w:rsidRPr="006721CE">
        <w:rPr>
          <w:rFonts w:eastAsia="Arial Unicode MS"/>
          <w:shd w:val="clear" w:color="auto" w:fill="FFFFFF"/>
          <w:lang w:val="ru"/>
        </w:rPr>
        <w:t>обеспечивает минимальную скорость доступа с сети Интернет (при наличии установленного объема Интернет-трафика):</w:t>
      </w:r>
    </w:p>
    <w:p w14:paraId="65DD3281" w14:textId="77777777" w:rsidR="00A03A9D" w:rsidRPr="006721CE" w:rsidRDefault="00A03A9D" w:rsidP="00A03A9D">
      <w:pPr>
        <w:widowControl w:val="0"/>
        <w:numPr>
          <w:ilvl w:val="2"/>
          <w:numId w:val="5"/>
        </w:numPr>
        <w:tabs>
          <w:tab w:val="left" w:pos="993"/>
          <w:tab w:val="num" w:pos="1080"/>
        </w:tabs>
        <w:spacing w:after="200" w:line="276" w:lineRule="auto"/>
        <w:ind w:hanging="11"/>
        <w:contextualSpacing/>
        <w:jc w:val="both"/>
        <w:rPr>
          <w:rFonts w:eastAsia="Arial Unicode MS"/>
          <w:shd w:val="clear" w:color="auto" w:fill="FFFFFF"/>
          <w:lang w:val="ru"/>
        </w:rPr>
      </w:pPr>
      <w:r w:rsidRPr="006721CE">
        <w:rPr>
          <w:rFonts w:eastAsia="Arial Unicode MS"/>
          <w:shd w:val="clear" w:color="auto" w:fill="FFFFFF"/>
          <w:lang w:val="ru"/>
        </w:rPr>
        <w:lastRenderedPageBreak/>
        <w:t>в сети 2G не менее 256 Кбит/сек</w:t>
      </w:r>
    </w:p>
    <w:p w14:paraId="71E75A93" w14:textId="77777777" w:rsidR="00A03A9D" w:rsidRPr="006721CE" w:rsidRDefault="00A03A9D" w:rsidP="00A03A9D">
      <w:pPr>
        <w:widowControl w:val="0"/>
        <w:numPr>
          <w:ilvl w:val="2"/>
          <w:numId w:val="5"/>
        </w:numPr>
        <w:tabs>
          <w:tab w:val="left" w:pos="993"/>
          <w:tab w:val="num" w:pos="1080"/>
        </w:tabs>
        <w:spacing w:after="200" w:line="276" w:lineRule="auto"/>
        <w:ind w:hanging="11"/>
        <w:contextualSpacing/>
        <w:jc w:val="both"/>
        <w:rPr>
          <w:rFonts w:eastAsia="Arial Unicode MS"/>
          <w:shd w:val="clear" w:color="auto" w:fill="FFFFFF"/>
          <w:lang w:val="ru"/>
        </w:rPr>
      </w:pPr>
      <w:r w:rsidRPr="006721CE">
        <w:rPr>
          <w:rFonts w:eastAsia="Arial Unicode MS"/>
          <w:shd w:val="clear" w:color="auto" w:fill="FFFFFF"/>
          <w:lang w:val="ru"/>
        </w:rPr>
        <w:t>в сети 3G не менее 3,6 Мбит/сек</w:t>
      </w:r>
    </w:p>
    <w:p w14:paraId="538A9FD4" w14:textId="77777777" w:rsidR="00A03A9D" w:rsidRPr="006721CE" w:rsidRDefault="00A03A9D" w:rsidP="00A03A9D">
      <w:pPr>
        <w:widowControl w:val="0"/>
        <w:numPr>
          <w:ilvl w:val="2"/>
          <w:numId w:val="5"/>
        </w:numPr>
        <w:tabs>
          <w:tab w:val="left" w:pos="993"/>
          <w:tab w:val="num" w:pos="1080"/>
        </w:tabs>
        <w:spacing w:after="200" w:line="276" w:lineRule="auto"/>
        <w:ind w:hanging="11"/>
        <w:contextualSpacing/>
        <w:jc w:val="both"/>
        <w:rPr>
          <w:rFonts w:eastAsia="Arial Unicode MS"/>
          <w:shd w:val="clear" w:color="auto" w:fill="FFFFFF"/>
          <w:lang w:val="ru"/>
        </w:rPr>
      </w:pPr>
      <w:r w:rsidRPr="006721CE">
        <w:rPr>
          <w:rFonts w:eastAsia="Arial Unicode MS"/>
          <w:shd w:val="clear" w:color="auto" w:fill="FFFFFF"/>
          <w:lang w:val="ru"/>
        </w:rPr>
        <w:t>в сети 4G не менее 12 Мбит/сек</w:t>
      </w:r>
    </w:p>
    <w:p w14:paraId="08226D8C" w14:textId="77777777" w:rsidR="00A03A9D" w:rsidRPr="006721CE" w:rsidRDefault="00A03A9D" w:rsidP="00A03A9D">
      <w:pPr>
        <w:widowControl w:val="0"/>
        <w:numPr>
          <w:ilvl w:val="0"/>
          <w:numId w:val="5"/>
        </w:numPr>
        <w:tabs>
          <w:tab w:val="left" w:pos="993"/>
        </w:tabs>
        <w:suppressAutoHyphens/>
        <w:spacing w:after="200" w:line="276" w:lineRule="auto"/>
        <w:ind w:left="1418" w:hanging="425"/>
        <w:jc w:val="both"/>
      </w:pPr>
      <w:r w:rsidRPr="006721CE">
        <w:rPr>
          <w:bCs/>
        </w:rPr>
        <w:t>веб-интерфейс Оператора, позволяющий Заказчика самостоятельно выполнять следующие действия:</w:t>
      </w:r>
    </w:p>
    <w:p w14:paraId="2BD14C0F" w14:textId="77777777" w:rsidR="00A03A9D" w:rsidRPr="006721CE" w:rsidRDefault="00A03A9D" w:rsidP="00A03A9D">
      <w:pPr>
        <w:widowControl w:val="0"/>
        <w:numPr>
          <w:ilvl w:val="2"/>
          <w:numId w:val="5"/>
        </w:numPr>
        <w:tabs>
          <w:tab w:val="left" w:pos="993"/>
        </w:tabs>
        <w:suppressAutoHyphens/>
        <w:spacing w:after="200" w:line="276" w:lineRule="auto"/>
        <w:ind w:hanging="11"/>
        <w:jc w:val="both"/>
      </w:pPr>
      <w:r w:rsidRPr="006721CE">
        <w:t>заказ счетов и детализаций (в том числе, единого счета) с доставкой по e-</w:t>
      </w:r>
      <w:proofErr w:type="spellStart"/>
      <w:r w:rsidRPr="006721CE">
        <w:t>mail</w:t>
      </w:r>
      <w:proofErr w:type="spellEnd"/>
      <w:r w:rsidRPr="006721CE">
        <w:t xml:space="preserve"> или факсу;</w:t>
      </w:r>
    </w:p>
    <w:p w14:paraId="175F97C5" w14:textId="77777777" w:rsidR="00A03A9D" w:rsidRPr="006721CE" w:rsidRDefault="00A03A9D" w:rsidP="00A03A9D">
      <w:pPr>
        <w:widowControl w:val="0"/>
        <w:numPr>
          <w:ilvl w:val="2"/>
          <w:numId w:val="5"/>
        </w:numPr>
        <w:tabs>
          <w:tab w:val="left" w:pos="993"/>
        </w:tabs>
        <w:suppressAutoHyphens/>
        <w:spacing w:after="200" w:line="276" w:lineRule="auto"/>
        <w:ind w:hanging="11"/>
        <w:jc w:val="both"/>
      </w:pPr>
      <w:r w:rsidRPr="006721CE">
        <w:t>формирование отчетов по трафику, начислениям, платежам, номерам Заказчику;</w:t>
      </w:r>
    </w:p>
    <w:p w14:paraId="494E1C82" w14:textId="77777777" w:rsidR="00A03A9D" w:rsidRPr="006721CE" w:rsidRDefault="00A03A9D" w:rsidP="00A03A9D">
      <w:pPr>
        <w:widowControl w:val="0"/>
        <w:numPr>
          <w:ilvl w:val="2"/>
          <w:numId w:val="5"/>
        </w:numPr>
        <w:tabs>
          <w:tab w:val="left" w:pos="993"/>
        </w:tabs>
        <w:suppressAutoHyphens/>
        <w:spacing w:after="200" w:line="276" w:lineRule="auto"/>
        <w:ind w:hanging="11"/>
        <w:jc w:val="both"/>
      </w:pPr>
      <w:r w:rsidRPr="006721CE">
        <w:t>просмотр совершенных ранее операций;</w:t>
      </w:r>
    </w:p>
    <w:p w14:paraId="54A88D0E" w14:textId="77777777" w:rsidR="00A03A9D" w:rsidRPr="006721CE" w:rsidRDefault="00A03A9D" w:rsidP="00A03A9D">
      <w:pPr>
        <w:widowControl w:val="0"/>
        <w:numPr>
          <w:ilvl w:val="2"/>
          <w:numId w:val="5"/>
        </w:numPr>
        <w:tabs>
          <w:tab w:val="left" w:pos="993"/>
        </w:tabs>
        <w:suppressAutoHyphens/>
        <w:spacing w:after="200" w:line="276" w:lineRule="auto"/>
        <w:ind w:hanging="11"/>
        <w:jc w:val="both"/>
      </w:pPr>
      <w:r w:rsidRPr="006721CE">
        <w:t>просмотр данных по конкретному номеру телефона (который относится к Заказчику).</w:t>
      </w:r>
    </w:p>
    <w:p w14:paraId="61382627" w14:textId="77777777" w:rsidR="00A03A9D" w:rsidRPr="006721CE" w:rsidRDefault="00A03A9D" w:rsidP="00A03A9D">
      <w:pPr>
        <w:widowControl w:val="0"/>
        <w:numPr>
          <w:ilvl w:val="0"/>
          <w:numId w:val="5"/>
        </w:numPr>
        <w:tabs>
          <w:tab w:val="left" w:pos="993"/>
        </w:tabs>
        <w:suppressAutoHyphens/>
        <w:spacing w:after="200" w:line="276" w:lineRule="auto"/>
        <w:ind w:left="1418" w:hanging="425"/>
        <w:jc w:val="both"/>
      </w:pPr>
      <w:r w:rsidRPr="006721CE">
        <w:t>Программное обеспечение Оператора (приложение) для самообслуживания абонентов Заказчика, позволяющее получать актуальные данные о состоянии лицевого счета и остатка включённых в ежемесячную плату минимального количества минут, SMS сообщений, интернет-трафика, подключать/отключать услуги, производить смену тарифного плана и производить другие действия в рамках своего абонентского номера.</w:t>
      </w:r>
    </w:p>
    <w:p w14:paraId="421C9EBA"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Программное обеспечение Оператора (приложение) должно обеспечивать, не менее:</w:t>
      </w:r>
    </w:p>
    <w:p w14:paraId="5F022960" w14:textId="77777777" w:rsidR="00A03A9D" w:rsidRPr="006721CE" w:rsidRDefault="00A03A9D" w:rsidP="00A03A9D">
      <w:pPr>
        <w:widowControl w:val="0"/>
        <w:numPr>
          <w:ilvl w:val="0"/>
          <w:numId w:val="6"/>
        </w:numPr>
        <w:shd w:val="clear" w:color="auto" w:fill="FFFFFF"/>
        <w:tabs>
          <w:tab w:val="left" w:pos="29"/>
          <w:tab w:val="left" w:pos="706"/>
        </w:tabs>
        <w:spacing w:after="200" w:line="276" w:lineRule="auto"/>
        <w:contextualSpacing/>
        <w:jc w:val="both"/>
        <w:rPr>
          <w:rFonts w:eastAsia="Arial Unicode MS"/>
          <w:lang w:val="ru"/>
        </w:rPr>
      </w:pPr>
      <w:r w:rsidRPr="006721CE">
        <w:rPr>
          <w:rFonts w:eastAsia="Arial Unicode MS"/>
          <w:lang w:val="ru"/>
        </w:rPr>
        <w:t>контролировать остаток включённых в ежемесячную плату минимального количества минут, SMS сообщений, интернет-трафика;</w:t>
      </w:r>
    </w:p>
    <w:p w14:paraId="70FA1F9D" w14:textId="77777777" w:rsidR="00A03A9D" w:rsidRPr="006721CE" w:rsidRDefault="00A03A9D" w:rsidP="00A03A9D">
      <w:pPr>
        <w:widowControl w:val="0"/>
        <w:numPr>
          <w:ilvl w:val="0"/>
          <w:numId w:val="6"/>
        </w:numPr>
        <w:shd w:val="clear" w:color="auto" w:fill="FFFFFF"/>
        <w:tabs>
          <w:tab w:val="left" w:pos="29"/>
          <w:tab w:val="left" w:pos="706"/>
        </w:tabs>
        <w:spacing w:after="200" w:line="276" w:lineRule="auto"/>
        <w:contextualSpacing/>
        <w:jc w:val="both"/>
        <w:rPr>
          <w:rFonts w:eastAsia="Arial Unicode MS"/>
          <w:lang w:val="ru"/>
        </w:rPr>
      </w:pPr>
      <w:r w:rsidRPr="006721CE">
        <w:rPr>
          <w:rFonts w:eastAsia="Arial Unicode MS"/>
          <w:lang w:val="ru"/>
        </w:rPr>
        <w:t xml:space="preserve">данные о произведенных платежах за весь период действия </w:t>
      </w:r>
      <w:r w:rsidRPr="006721CE">
        <w:rPr>
          <w:rFonts w:eastAsia="Arial Unicode MS"/>
        </w:rPr>
        <w:t>Договора</w:t>
      </w:r>
      <w:r w:rsidRPr="006721CE">
        <w:rPr>
          <w:rFonts w:eastAsia="Arial Unicode MS"/>
          <w:lang w:val="ru"/>
        </w:rPr>
        <w:t>;</w:t>
      </w:r>
    </w:p>
    <w:p w14:paraId="469BBEC6" w14:textId="77777777" w:rsidR="00A03A9D" w:rsidRPr="006721CE" w:rsidRDefault="00A03A9D" w:rsidP="00A03A9D">
      <w:pPr>
        <w:widowControl w:val="0"/>
        <w:numPr>
          <w:ilvl w:val="0"/>
          <w:numId w:val="6"/>
        </w:numPr>
        <w:shd w:val="clear" w:color="auto" w:fill="FFFFFF"/>
        <w:tabs>
          <w:tab w:val="left" w:pos="29"/>
          <w:tab w:val="left" w:pos="706"/>
        </w:tabs>
        <w:spacing w:after="200" w:line="276" w:lineRule="auto"/>
        <w:contextualSpacing/>
        <w:jc w:val="both"/>
        <w:rPr>
          <w:rFonts w:eastAsia="Arial Unicode MS"/>
          <w:lang w:val="ru"/>
        </w:rPr>
      </w:pPr>
      <w:r w:rsidRPr="006721CE">
        <w:rPr>
          <w:rFonts w:eastAsia="Arial Unicode MS"/>
          <w:lang w:val="ru"/>
        </w:rPr>
        <w:t>формирование детализированного отчёта о расходе средств за текущий месяц;</w:t>
      </w:r>
    </w:p>
    <w:p w14:paraId="5FF28BC4" w14:textId="77777777" w:rsidR="00A03A9D" w:rsidRPr="006721CE" w:rsidRDefault="00A03A9D" w:rsidP="00A03A9D">
      <w:pPr>
        <w:widowControl w:val="0"/>
        <w:numPr>
          <w:ilvl w:val="0"/>
          <w:numId w:val="6"/>
        </w:numPr>
        <w:shd w:val="clear" w:color="auto" w:fill="FFFFFF"/>
        <w:tabs>
          <w:tab w:val="left" w:pos="29"/>
          <w:tab w:val="left" w:pos="706"/>
        </w:tabs>
        <w:spacing w:after="200" w:line="276" w:lineRule="auto"/>
        <w:contextualSpacing/>
        <w:jc w:val="both"/>
        <w:rPr>
          <w:rFonts w:eastAsia="Arial Unicode MS"/>
          <w:lang w:val="ru"/>
        </w:rPr>
      </w:pPr>
      <w:r w:rsidRPr="006721CE">
        <w:rPr>
          <w:rFonts w:eastAsia="Arial Unicode MS"/>
          <w:lang w:val="ru"/>
        </w:rPr>
        <w:t xml:space="preserve">подключать и отключать услуги, предусмотренные </w:t>
      </w:r>
      <w:r w:rsidRPr="006721CE">
        <w:rPr>
          <w:rFonts w:eastAsia="Arial Unicode MS"/>
        </w:rPr>
        <w:t>Договором</w:t>
      </w:r>
      <w:r w:rsidRPr="006721CE">
        <w:rPr>
          <w:rFonts w:eastAsia="Arial Unicode MS"/>
          <w:lang w:val="ru"/>
        </w:rPr>
        <w:t>;</w:t>
      </w:r>
    </w:p>
    <w:p w14:paraId="76E8D63C" w14:textId="77777777" w:rsidR="00A03A9D" w:rsidRPr="006721CE" w:rsidRDefault="00A03A9D" w:rsidP="00A03A9D">
      <w:pPr>
        <w:widowControl w:val="0"/>
        <w:numPr>
          <w:ilvl w:val="0"/>
          <w:numId w:val="6"/>
        </w:numPr>
        <w:shd w:val="clear" w:color="auto" w:fill="FFFFFF"/>
        <w:tabs>
          <w:tab w:val="left" w:pos="29"/>
          <w:tab w:val="left" w:pos="706"/>
        </w:tabs>
        <w:spacing w:after="200" w:line="276" w:lineRule="auto"/>
        <w:contextualSpacing/>
        <w:jc w:val="both"/>
        <w:rPr>
          <w:rFonts w:eastAsia="Arial Unicode MS"/>
          <w:lang w:val="ru"/>
        </w:rPr>
      </w:pPr>
      <w:r w:rsidRPr="006721CE">
        <w:rPr>
          <w:rFonts w:eastAsia="Arial Unicode MS"/>
          <w:lang w:val="ru"/>
        </w:rPr>
        <w:t>отображение информацию о тарифе и подключенных услугах.</w:t>
      </w:r>
    </w:p>
    <w:p w14:paraId="5D6FBB8C"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Программное обеспечение Оператора (приложение) должно поддерживать работу в операционных системах, не менее:</w:t>
      </w:r>
    </w:p>
    <w:p w14:paraId="227ADE86" w14:textId="77777777" w:rsidR="00A03A9D" w:rsidRPr="006721CE" w:rsidRDefault="00A03A9D" w:rsidP="00A03A9D">
      <w:pPr>
        <w:widowControl w:val="0"/>
        <w:numPr>
          <w:ilvl w:val="0"/>
          <w:numId w:val="7"/>
        </w:numPr>
        <w:shd w:val="clear" w:color="auto" w:fill="FFFFFF"/>
        <w:tabs>
          <w:tab w:val="left" w:pos="29"/>
          <w:tab w:val="left" w:pos="706"/>
        </w:tabs>
        <w:spacing w:after="200" w:line="276" w:lineRule="auto"/>
        <w:contextualSpacing/>
        <w:jc w:val="both"/>
        <w:rPr>
          <w:rFonts w:eastAsia="Arial Unicode MS"/>
          <w:lang w:val="ru"/>
        </w:rPr>
      </w:pPr>
      <w:proofErr w:type="spellStart"/>
      <w:r w:rsidRPr="006721CE">
        <w:rPr>
          <w:rFonts w:eastAsia="Arial Unicode MS"/>
          <w:lang w:val="ru"/>
        </w:rPr>
        <w:t>iOS</w:t>
      </w:r>
      <w:proofErr w:type="spellEnd"/>
      <w:r w:rsidRPr="006721CE">
        <w:rPr>
          <w:rFonts w:eastAsia="Arial Unicode MS"/>
          <w:lang w:val="ru"/>
        </w:rPr>
        <w:t xml:space="preserve"> 7.1 и выше;</w:t>
      </w:r>
    </w:p>
    <w:p w14:paraId="5EB78D66" w14:textId="77777777" w:rsidR="00A03A9D" w:rsidRPr="006721CE" w:rsidRDefault="00A03A9D" w:rsidP="00A03A9D">
      <w:pPr>
        <w:widowControl w:val="0"/>
        <w:numPr>
          <w:ilvl w:val="0"/>
          <w:numId w:val="7"/>
        </w:numPr>
        <w:shd w:val="clear" w:color="auto" w:fill="FFFFFF"/>
        <w:tabs>
          <w:tab w:val="left" w:pos="29"/>
          <w:tab w:val="left" w:pos="706"/>
        </w:tabs>
        <w:spacing w:after="200" w:line="276" w:lineRule="auto"/>
        <w:contextualSpacing/>
        <w:jc w:val="both"/>
        <w:rPr>
          <w:rFonts w:eastAsia="Arial Unicode MS"/>
          <w:lang w:val="ru"/>
        </w:rPr>
      </w:pPr>
      <w:proofErr w:type="spellStart"/>
      <w:r w:rsidRPr="006721CE">
        <w:rPr>
          <w:rFonts w:eastAsia="Arial Unicode MS"/>
          <w:lang w:val="ru"/>
        </w:rPr>
        <w:t>Android</w:t>
      </w:r>
      <w:proofErr w:type="spellEnd"/>
      <w:r w:rsidRPr="006721CE">
        <w:rPr>
          <w:rFonts w:eastAsia="Arial Unicode MS"/>
          <w:lang w:val="ru"/>
        </w:rPr>
        <w:t xml:space="preserve"> 2.3 и выше;</w:t>
      </w:r>
    </w:p>
    <w:p w14:paraId="42B87046" w14:textId="77777777" w:rsidR="00A03A9D" w:rsidRPr="006721CE" w:rsidRDefault="00A03A9D" w:rsidP="00A03A9D">
      <w:pPr>
        <w:widowControl w:val="0"/>
        <w:numPr>
          <w:ilvl w:val="0"/>
          <w:numId w:val="7"/>
        </w:numPr>
        <w:shd w:val="clear" w:color="auto" w:fill="FFFFFF"/>
        <w:tabs>
          <w:tab w:val="left" w:pos="29"/>
          <w:tab w:val="left" w:pos="706"/>
        </w:tabs>
        <w:spacing w:after="200" w:line="276" w:lineRule="auto"/>
        <w:contextualSpacing/>
        <w:jc w:val="both"/>
        <w:rPr>
          <w:rFonts w:eastAsia="Arial Unicode MS"/>
          <w:lang w:val="en-US"/>
        </w:rPr>
      </w:pPr>
      <w:r w:rsidRPr="006721CE">
        <w:rPr>
          <w:rFonts w:eastAsia="Arial Unicode MS"/>
          <w:lang w:val="en-US"/>
        </w:rPr>
        <w:t xml:space="preserve">Windows Phone 8.1 </w:t>
      </w:r>
      <w:r w:rsidRPr="006721CE">
        <w:rPr>
          <w:rFonts w:eastAsia="Arial Unicode MS"/>
          <w:lang w:val="ru"/>
        </w:rPr>
        <w:t>и</w:t>
      </w:r>
      <w:r w:rsidRPr="006721CE">
        <w:rPr>
          <w:rFonts w:eastAsia="Arial Unicode MS"/>
          <w:lang w:val="en-US"/>
        </w:rPr>
        <w:t xml:space="preserve"> </w:t>
      </w:r>
      <w:r w:rsidRPr="006721CE">
        <w:rPr>
          <w:rFonts w:eastAsia="Arial Unicode MS"/>
          <w:lang w:val="ru"/>
        </w:rPr>
        <w:t>выше</w:t>
      </w:r>
    </w:p>
    <w:p w14:paraId="38B80EB0" w14:textId="77777777" w:rsidR="00A03A9D" w:rsidRPr="006721CE" w:rsidRDefault="00A03A9D" w:rsidP="00A03A9D">
      <w:pPr>
        <w:widowControl w:val="0"/>
        <w:numPr>
          <w:ilvl w:val="0"/>
          <w:numId w:val="7"/>
        </w:numPr>
        <w:shd w:val="clear" w:color="auto" w:fill="FFFFFF"/>
        <w:tabs>
          <w:tab w:val="left" w:pos="29"/>
          <w:tab w:val="left" w:pos="706"/>
        </w:tabs>
        <w:spacing w:after="200" w:line="276" w:lineRule="auto"/>
        <w:contextualSpacing/>
        <w:jc w:val="both"/>
        <w:rPr>
          <w:rFonts w:eastAsia="Arial Unicode MS"/>
          <w:lang w:val="en-US"/>
        </w:rPr>
      </w:pPr>
      <w:r w:rsidRPr="006721CE">
        <w:rPr>
          <w:rFonts w:eastAsia="Arial Unicode MS"/>
          <w:lang w:val="en-US"/>
        </w:rPr>
        <w:t>Sailfish;</w:t>
      </w:r>
    </w:p>
    <w:p w14:paraId="081846F0" w14:textId="77777777" w:rsidR="00A03A9D" w:rsidRPr="006721CE" w:rsidRDefault="00A03A9D" w:rsidP="00A03A9D">
      <w:pPr>
        <w:widowControl w:val="0"/>
        <w:rPr>
          <w:rFonts w:eastAsia="Calibri"/>
          <w:lang w:eastAsia="en-US"/>
        </w:rPr>
      </w:pPr>
      <w:r w:rsidRPr="006721CE">
        <w:rPr>
          <w:rFonts w:eastAsia="Calibri"/>
          <w:spacing w:val="-1"/>
          <w:lang w:eastAsia="en-US"/>
        </w:rPr>
        <w:t xml:space="preserve">В составе услуги Исполнитель обязан предоставить </w:t>
      </w:r>
      <w:r w:rsidRPr="006721CE">
        <w:rPr>
          <w:rFonts w:eastAsia="Calibri"/>
          <w:lang w:eastAsia="en-US"/>
        </w:rPr>
        <w:t xml:space="preserve">минимальное количество минут, </w:t>
      </w:r>
      <w:r w:rsidRPr="006721CE">
        <w:rPr>
          <w:rFonts w:eastAsia="Calibri"/>
          <w:lang w:val="en-US" w:eastAsia="en-US"/>
        </w:rPr>
        <w:t>SMS</w:t>
      </w:r>
      <w:r w:rsidRPr="006721CE">
        <w:rPr>
          <w:rFonts w:eastAsia="Calibri"/>
          <w:lang w:eastAsia="en-US"/>
        </w:rPr>
        <w:t xml:space="preserve"> сообщений, интернет-трафика включенных в ежемесячную плату за тариф. </w:t>
      </w:r>
      <w:r w:rsidRPr="006721CE">
        <w:rPr>
          <w:rFonts w:eastAsia="Calibri"/>
          <w:spacing w:val="-1"/>
          <w:lang w:eastAsia="en-US"/>
        </w:rPr>
        <w:t xml:space="preserve">Для </w:t>
      </w:r>
      <w:r w:rsidRPr="006721CE">
        <w:rPr>
          <w:rFonts w:eastAsia="Calibri"/>
          <w:spacing w:val="-1"/>
          <w:lang w:val="en-US" w:eastAsia="en-US"/>
        </w:rPr>
        <w:t>I</w:t>
      </w:r>
      <w:r w:rsidRPr="006721CE">
        <w:rPr>
          <w:rFonts w:eastAsia="Calibri"/>
          <w:spacing w:val="-1"/>
          <w:lang w:eastAsia="en-US"/>
        </w:rPr>
        <w:t xml:space="preserve"> – </w:t>
      </w:r>
      <w:r w:rsidRPr="006721CE">
        <w:rPr>
          <w:rFonts w:eastAsia="Calibri"/>
          <w:spacing w:val="-1"/>
          <w:lang w:val="en-US" w:eastAsia="en-US"/>
        </w:rPr>
        <w:t>III</w:t>
      </w:r>
      <w:r w:rsidRPr="006721CE">
        <w:rPr>
          <w:rFonts w:eastAsia="Calibri"/>
          <w:spacing w:val="-1"/>
          <w:lang w:eastAsia="en-US"/>
        </w:rPr>
        <w:t xml:space="preserve"> категории абонентских номеров устанавливается блокировка доступа к сети Интернет по факту исчерпания предоставленного объема Интернет-трафика (автоматическое подключение дополнительного пакета не допускается)</w:t>
      </w:r>
      <w:r w:rsidRPr="006721CE">
        <w:rPr>
          <w:rFonts w:eastAsia="Calibri"/>
          <w:lang w:eastAsia="en-US"/>
        </w:rPr>
        <w:t>:</w:t>
      </w:r>
    </w:p>
    <w:p w14:paraId="2666263A" w14:textId="77777777" w:rsidR="00A03A9D" w:rsidRPr="006721CE" w:rsidRDefault="00A03A9D" w:rsidP="00A03A9D">
      <w:pPr>
        <w:widowControl w:val="0"/>
        <w:autoSpaceDE w:val="0"/>
        <w:autoSpaceDN w:val="0"/>
        <w:adjustRightInd w:val="0"/>
        <w:spacing w:after="200" w:line="276" w:lineRule="auto"/>
        <w:ind w:left="1416" w:firstLine="708"/>
        <w:rPr>
          <w:b/>
        </w:rPr>
      </w:pPr>
      <w:r w:rsidRPr="006721CE">
        <w:rPr>
          <w:b/>
        </w:rPr>
        <w:t>- для I-ой категории абонентских номеров (10 номеров):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418"/>
      </w:tblGrid>
      <w:tr w:rsidR="00A03A9D" w:rsidRPr="006721CE" w14:paraId="01D6F075" w14:textId="77777777" w:rsidTr="001169FD">
        <w:trPr>
          <w:trHeight w:val="300"/>
        </w:trPr>
        <w:tc>
          <w:tcPr>
            <w:tcW w:w="6536" w:type="dxa"/>
            <w:shd w:val="clear" w:color="auto" w:fill="auto"/>
            <w:noWrap/>
            <w:vAlign w:val="center"/>
          </w:tcPr>
          <w:p w14:paraId="37D54C06" w14:textId="77777777" w:rsidR="00A03A9D" w:rsidRPr="006721CE" w:rsidRDefault="00A03A9D" w:rsidP="001169FD">
            <w:pPr>
              <w:widowControl w:val="0"/>
              <w:jc w:val="center"/>
              <w:rPr>
                <w:rFonts w:eastAsia="Calibri"/>
                <w:bCs/>
                <w:lang w:eastAsia="en-US"/>
              </w:rPr>
            </w:pPr>
            <w:r w:rsidRPr="006721CE">
              <w:rPr>
                <w:rFonts w:eastAsia="Calibri"/>
                <w:lang w:eastAsia="en-US"/>
              </w:rPr>
              <w:t>Наименование направления</w:t>
            </w:r>
          </w:p>
        </w:tc>
        <w:tc>
          <w:tcPr>
            <w:tcW w:w="1417" w:type="dxa"/>
            <w:vAlign w:val="center"/>
          </w:tcPr>
          <w:p w14:paraId="0CD24A90" w14:textId="77777777" w:rsidR="00A03A9D" w:rsidRPr="006721CE" w:rsidRDefault="00A03A9D" w:rsidP="001169FD">
            <w:pPr>
              <w:widowControl w:val="0"/>
              <w:jc w:val="center"/>
              <w:rPr>
                <w:rFonts w:eastAsia="Calibri"/>
                <w:bCs/>
                <w:lang w:eastAsia="en-US"/>
              </w:rPr>
            </w:pPr>
            <w:r w:rsidRPr="006721CE">
              <w:rPr>
                <w:rFonts w:eastAsia="Calibri"/>
                <w:bCs/>
                <w:lang w:eastAsia="en-US"/>
              </w:rPr>
              <w:t>Ед. изм.</w:t>
            </w:r>
          </w:p>
        </w:tc>
        <w:tc>
          <w:tcPr>
            <w:tcW w:w="1418" w:type="dxa"/>
            <w:vAlign w:val="center"/>
          </w:tcPr>
          <w:p w14:paraId="7A833B9E" w14:textId="77777777" w:rsidR="00A03A9D" w:rsidRPr="006721CE" w:rsidRDefault="00A03A9D" w:rsidP="001169FD">
            <w:pPr>
              <w:widowControl w:val="0"/>
              <w:jc w:val="center"/>
              <w:rPr>
                <w:rFonts w:eastAsia="Calibri"/>
                <w:lang w:eastAsia="en-US"/>
              </w:rPr>
            </w:pPr>
            <w:r w:rsidRPr="006721CE">
              <w:rPr>
                <w:rFonts w:eastAsia="Calibri"/>
                <w:lang w:eastAsia="en-US"/>
              </w:rPr>
              <w:t xml:space="preserve">Количество, </w:t>
            </w:r>
          </w:p>
          <w:p w14:paraId="17931D47" w14:textId="77777777" w:rsidR="00A03A9D" w:rsidRPr="006721CE" w:rsidRDefault="00A03A9D" w:rsidP="001169FD">
            <w:pPr>
              <w:widowControl w:val="0"/>
              <w:jc w:val="center"/>
              <w:rPr>
                <w:rFonts w:eastAsia="Calibri"/>
                <w:bCs/>
                <w:lang w:eastAsia="en-US"/>
              </w:rPr>
            </w:pPr>
            <w:r w:rsidRPr="006721CE">
              <w:rPr>
                <w:rFonts w:eastAsia="Calibri"/>
                <w:lang w:eastAsia="en-US"/>
              </w:rPr>
              <w:t>не менее</w:t>
            </w:r>
          </w:p>
        </w:tc>
      </w:tr>
      <w:tr w:rsidR="00A03A9D" w:rsidRPr="006721CE" w14:paraId="2301EC70" w14:textId="77777777" w:rsidTr="001169FD">
        <w:trPr>
          <w:trHeight w:val="300"/>
        </w:trPr>
        <w:tc>
          <w:tcPr>
            <w:tcW w:w="9371" w:type="dxa"/>
            <w:gridSpan w:val="3"/>
            <w:shd w:val="clear" w:color="auto" w:fill="auto"/>
            <w:noWrap/>
            <w:hideMark/>
          </w:tcPr>
          <w:p w14:paraId="2DD36CCE" w14:textId="77777777" w:rsidR="00A03A9D" w:rsidRPr="006721CE" w:rsidRDefault="00A03A9D" w:rsidP="001169FD">
            <w:pPr>
              <w:widowControl w:val="0"/>
              <w:rPr>
                <w:rFonts w:eastAsia="Calibri"/>
                <w:b/>
                <w:bCs/>
                <w:lang w:eastAsia="en-US"/>
              </w:rPr>
            </w:pPr>
            <w:r w:rsidRPr="006721CE">
              <w:rPr>
                <w:rFonts w:eastAsia="Calibri"/>
                <w:b/>
                <w:bCs/>
                <w:lang w:eastAsia="en-US"/>
              </w:rPr>
              <w:t>Исходящие вызовы при нахождении на территории России:</w:t>
            </w:r>
          </w:p>
        </w:tc>
      </w:tr>
      <w:tr w:rsidR="00A03A9D" w:rsidRPr="006721CE" w14:paraId="47620BBD" w14:textId="77777777" w:rsidTr="001169FD">
        <w:trPr>
          <w:trHeight w:val="149"/>
        </w:trPr>
        <w:tc>
          <w:tcPr>
            <w:tcW w:w="6536" w:type="dxa"/>
            <w:tcBorders>
              <w:bottom w:val="single" w:sz="4" w:space="0" w:color="auto"/>
            </w:tcBorders>
            <w:shd w:val="clear" w:color="auto" w:fill="auto"/>
            <w:noWrap/>
          </w:tcPr>
          <w:p w14:paraId="1BD847C0" w14:textId="77777777" w:rsidR="00A03A9D" w:rsidRPr="006721CE" w:rsidRDefault="00A03A9D" w:rsidP="001169FD">
            <w:pPr>
              <w:widowControl w:val="0"/>
              <w:rPr>
                <w:rFonts w:eastAsia="Calibri"/>
                <w:lang w:eastAsia="en-US"/>
              </w:rPr>
            </w:pPr>
            <w:r w:rsidRPr="006721CE">
              <w:rPr>
                <w:rFonts w:eastAsia="Calibri"/>
                <w:lang w:eastAsia="en-US"/>
              </w:rPr>
              <w:t>Входящие вызовы при нахождении на территории России</w:t>
            </w:r>
          </w:p>
        </w:tc>
        <w:tc>
          <w:tcPr>
            <w:tcW w:w="1417" w:type="dxa"/>
            <w:tcBorders>
              <w:bottom w:val="single" w:sz="4" w:space="0" w:color="auto"/>
            </w:tcBorders>
            <w:vAlign w:val="center"/>
          </w:tcPr>
          <w:p w14:paraId="53455A07"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269BB11C"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3DE64E99" w14:textId="77777777" w:rsidR="00A03A9D" w:rsidRPr="006721CE" w:rsidRDefault="00A03A9D" w:rsidP="001169FD">
            <w:pPr>
              <w:widowControl w:val="0"/>
              <w:jc w:val="center"/>
              <w:rPr>
                <w:rFonts w:eastAsia="Calibri"/>
                <w:lang w:eastAsia="en-US"/>
              </w:rPr>
            </w:pPr>
            <w:r w:rsidRPr="006721CE">
              <w:rPr>
                <w:rFonts w:eastAsia="Calibri"/>
                <w:lang w:eastAsia="en-US"/>
              </w:rPr>
              <w:lastRenderedPageBreak/>
              <w:t>Ограничений</w:t>
            </w:r>
          </w:p>
        </w:tc>
      </w:tr>
      <w:tr w:rsidR="00A03A9D" w:rsidRPr="006721CE" w14:paraId="2DEED412" w14:textId="77777777" w:rsidTr="001169FD">
        <w:trPr>
          <w:trHeight w:val="385"/>
        </w:trPr>
        <w:tc>
          <w:tcPr>
            <w:tcW w:w="6536" w:type="dxa"/>
            <w:tcBorders>
              <w:bottom w:val="single" w:sz="4" w:space="0" w:color="auto"/>
            </w:tcBorders>
            <w:shd w:val="clear" w:color="auto" w:fill="auto"/>
            <w:noWrap/>
            <w:hideMark/>
          </w:tcPr>
          <w:p w14:paraId="1769286E" w14:textId="77777777" w:rsidR="00A03A9D" w:rsidRPr="006721CE" w:rsidRDefault="00A03A9D" w:rsidP="001169FD">
            <w:pPr>
              <w:widowControl w:val="0"/>
              <w:rPr>
                <w:rFonts w:eastAsia="Calibri"/>
                <w:lang w:eastAsia="en-US"/>
              </w:rPr>
            </w:pPr>
            <w:r w:rsidRPr="006721CE">
              <w:rPr>
                <w:rFonts w:eastAsia="Calibri"/>
                <w:lang w:eastAsia="en-US"/>
              </w:rPr>
              <w:lastRenderedPageBreak/>
              <w:t>Исходящие вызовы на телефоны Оператора, оформленные на один договор (корпоративную группу) при нахождении на территории России</w:t>
            </w:r>
          </w:p>
        </w:tc>
        <w:tc>
          <w:tcPr>
            <w:tcW w:w="1417" w:type="dxa"/>
            <w:tcBorders>
              <w:bottom w:val="single" w:sz="4" w:space="0" w:color="auto"/>
            </w:tcBorders>
            <w:vAlign w:val="center"/>
          </w:tcPr>
          <w:p w14:paraId="3840C47A"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27BE3EDC"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487E3CC9"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4E98D2D5" w14:textId="77777777" w:rsidTr="001169FD">
        <w:trPr>
          <w:trHeight w:val="300"/>
        </w:trPr>
        <w:tc>
          <w:tcPr>
            <w:tcW w:w="6536" w:type="dxa"/>
            <w:shd w:val="clear" w:color="auto" w:fill="auto"/>
            <w:noWrap/>
            <w:hideMark/>
          </w:tcPr>
          <w:p w14:paraId="3E4A8357"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Ханты-Мансийского АО – Югра, при нахождении на территории России</w:t>
            </w:r>
          </w:p>
        </w:tc>
        <w:tc>
          <w:tcPr>
            <w:tcW w:w="1417" w:type="dxa"/>
            <w:vAlign w:val="center"/>
          </w:tcPr>
          <w:p w14:paraId="4B9D816A"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747A8D0E"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1C825237"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7397E757" w14:textId="77777777" w:rsidTr="001169FD">
        <w:trPr>
          <w:trHeight w:val="300"/>
        </w:trPr>
        <w:tc>
          <w:tcPr>
            <w:tcW w:w="6536" w:type="dxa"/>
            <w:shd w:val="clear" w:color="auto" w:fill="auto"/>
            <w:noWrap/>
            <w:hideMark/>
          </w:tcPr>
          <w:p w14:paraId="57DD20D3"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других Операторов сотовой и фиксированной связи Ханты-Мансийского АО – Югра при нахождении на территории России</w:t>
            </w:r>
          </w:p>
        </w:tc>
        <w:tc>
          <w:tcPr>
            <w:tcW w:w="1417" w:type="dxa"/>
            <w:vAlign w:val="center"/>
          </w:tcPr>
          <w:p w14:paraId="59412A9F"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restart"/>
            <w:vAlign w:val="center"/>
          </w:tcPr>
          <w:p w14:paraId="340D0C26"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5000</w:t>
            </w:r>
          </w:p>
        </w:tc>
      </w:tr>
      <w:tr w:rsidR="00A03A9D" w:rsidRPr="006721CE" w14:paraId="1EB545B6" w14:textId="77777777" w:rsidTr="001169FD">
        <w:trPr>
          <w:trHeight w:val="300"/>
        </w:trPr>
        <w:tc>
          <w:tcPr>
            <w:tcW w:w="6536" w:type="dxa"/>
            <w:shd w:val="clear" w:color="auto" w:fill="auto"/>
            <w:noWrap/>
          </w:tcPr>
          <w:p w14:paraId="2592F722"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в других регионах России при нахождении на территории России</w:t>
            </w:r>
          </w:p>
        </w:tc>
        <w:tc>
          <w:tcPr>
            <w:tcW w:w="1417" w:type="dxa"/>
            <w:vAlign w:val="center"/>
          </w:tcPr>
          <w:p w14:paraId="121F9704"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ign w:val="center"/>
          </w:tcPr>
          <w:p w14:paraId="60F128C0" w14:textId="77777777" w:rsidR="00A03A9D" w:rsidRPr="006721CE" w:rsidRDefault="00A03A9D" w:rsidP="001169FD">
            <w:pPr>
              <w:widowControl w:val="0"/>
              <w:jc w:val="center"/>
              <w:rPr>
                <w:rFonts w:eastAsia="Calibri"/>
                <w:lang w:eastAsia="en-US"/>
              </w:rPr>
            </w:pPr>
          </w:p>
        </w:tc>
      </w:tr>
      <w:tr w:rsidR="00A03A9D" w:rsidRPr="006721CE" w14:paraId="6419944F" w14:textId="77777777" w:rsidTr="001169FD">
        <w:trPr>
          <w:trHeight w:val="300"/>
        </w:trPr>
        <w:tc>
          <w:tcPr>
            <w:tcW w:w="6536" w:type="dxa"/>
            <w:shd w:val="clear" w:color="auto" w:fill="auto"/>
            <w:noWrap/>
          </w:tcPr>
          <w:p w14:paraId="2B40298A"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других Операторов сотовой и фиксированной связи в других регионах России при нахождении на территории России</w:t>
            </w:r>
          </w:p>
        </w:tc>
        <w:tc>
          <w:tcPr>
            <w:tcW w:w="1417" w:type="dxa"/>
            <w:vAlign w:val="center"/>
          </w:tcPr>
          <w:p w14:paraId="5786657A"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ign w:val="center"/>
          </w:tcPr>
          <w:p w14:paraId="59EFEB0F" w14:textId="77777777" w:rsidR="00A03A9D" w:rsidRPr="006721CE" w:rsidRDefault="00A03A9D" w:rsidP="001169FD">
            <w:pPr>
              <w:widowControl w:val="0"/>
              <w:jc w:val="center"/>
              <w:rPr>
                <w:rFonts w:eastAsia="Calibri"/>
                <w:lang w:eastAsia="en-US"/>
              </w:rPr>
            </w:pPr>
          </w:p>
        </w:tc>
      </w:tr>
      <w:tr w:rsidR="00A03A9D" w:rsidRPr="006721CE" w14:paraId="07B75416" w14:textId="77777777" w:rsidTr="001169FD">
        <w:trPr>
          <w:trHeight w:val="300"/>
        </w:trPr>
        <w:tc>
          <w:tcPr>
            <w:tcW w:w="9371" w:type="dxa"/>
            <w:gridSpan w:val="3"/>
            <w:shd w:val="clear" w:color="auto" w:fill="auto"/>
            <w:noWrap/>
          </w:tcPr>
          <w:p w14:paraId="445B9030" w14:textId="77777777" w:rsidR="00A03A9D" w:rsidRPr="006721CE" w:rsidRDefault="00A03A9D" w:rsidP="001169FD">
            <w:pPr>
              <w:widowControl w:val="0"/>
              <w:jc w:val="both"/>
              <w:rPr>
                <w:rFonts w:eastAsia="Calibri"/>
                <w:b/>
                <w:lang w:eastAsia="en-US"/>
              </w:rPr>
            </w:pPr>
            <w:r w:rsidRPr="006721CE">
              <w:rPr>
                <w:rFonts w:eastAsia="Calibri"/>
                <w:b/>
                <w:lang w:eastAsia="en-US"/>
              </w:rPr>
              <w:t xml:space="preserve">SMS сообщения </w:t>
            </w:r>
            <w:r w:rsidRPr="006721CE">
              <w:rPr>
                <w:rFonts w:eastAsia="Calibri"/>
                <w:b/>
                <w:bCs/>
                <w:lang w:eastAsia="en-US"/>
              </w:rPr>
              <w:t>при нахождении на территории России:</w:t>
            </w:r>
          </w:p>
        </w:tc>
      </w:tr>
      <w:tr w:rsidR="00A03A9D" w:rsidRPr="006721CE" w14:paraId="6ACEA13D" w14:textId="77777777" w:rsidTr="001169FD">
        <w:trPr>
          <w:trHeight w:val="300"/>
        </w:trPr>
        <w:tc>
          <w:tcPr>
            <w:tcW w:w="6536" w:type="dxa"/>
            <w:shd w:val="clear" w:color="auto" w:fill="auto"/>
            <w:noWrap/>
          </w:tcPr>
          <w:p w14:paraId="1F2190E2"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оформленные на один договор (корпоративную группу)</w:t>
            </w:r>
          </w:p>
        </w:tc>
        <w:tc>
          <w:tcPr>
            <w:tcW w:w="1417" w:type="dxa"/>
            <w:vMerge w:val="restart"/>
            <w:vAlign w:val="center"/>
          </w:tcPr>
          <w:p w14:paraId="65BFED1D" w14:textId="77777777" w:rsidR="00A03A9D" w:rsidRPr="006721CE" w:rsidRDefault="00A03A9D" w:rsidP="001169FD">
            <w:pPr>
              <w:widowControl w:val="0"/>
              <w:jc w:val="center"/>
              <w:rPr>
                <w:rFonts w:eastAsia="Calibri"/>
                <w:lang w:eastAsia="en-US"/>
              </w:rPr>
            </w:pPr>
            <w:r w:rsidRPr="006721CE">
              <w:rPr>
                <w:rFonts w:eastAsia="Calibri"/>
                <w:lang w:eastAsia="en-US"/>
              </w:rPr>
              <w:t>Сообщение</w:t>
            </w:r>
          </w:p>
        </w:tc>
        <w:tc>
          <w:tcPr>
            <w:tcW w:w="1418" w:type="dxa"/>
            <w:vMerge w:val="restart"/>
            <w:vAlign w:val="center"/>
          </w:tcPr>
          <w:p w14:paraId="0EF86886"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5000</w:t>
            </w:r>
          </w:p>
        </w:tc>
      </w:tr>
      <w:tr w:rsidR="00A03A9D" w:rsidRPr="006721CE" w14:paraId="0BC4BB45" w14:textId="77777777" w:rsidTr="001169FD">
        <w:trPr>
          <w:trHeight w:val="300"/>
        </w:trPr>
        <w:tc>
          <w:tcPr>
            <w:tcW w:w="6536" w:type="dxa"/>
            <w:shd w:val="clear" w:color="auto" w:fill="auto"/>
            <w:noWrap/>
          </w:tcPr>
          <w:p w14:paraId="140C82B8"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домашнего региона</w:t>
            </w:r>
          </w:p>
        </w:tc>
        <w:tc>
          <w:tcPr>
            <w:tcW w:w="1417" w:type="dxa"/>
            <w:vMerge/>
          </w:tcPr>
          <w:p w14:paraId="3EFF9380" w14:textId="77777777" w:rsidR="00A03A9D" w:rsidRPr="006721CE" w:rsidRDefault="00A03A9D" w:rsidP="001169FD">
            <w:pPr>
              <w:widowControl w:val="0"/>
              <w:rPr>
                <w:rFonts w:eastAsia="Calibri"/>
                <w:lang w:eastAsia="en-US"/>
              </w:rPr>
            </w:pPr>
          </w:p>
        </w:tc>
        <w:tc>
          <w:tcPr>
            <w:tcW w:w="1418" w:type="dxa"/>
            <w:vMerge/>
          </w:tcPr>
          <w:p w14:paraId="6DCA7A5A" w14:textId="77777777" w:rsidR="00A03A9D" w:rsidRPr="006721CE" w:rsidRDefault="00A03A9D" w:rsidP="001169FD">
            <w:pPr>
              <w:widowControl w:val="0"/>
              <w:jc w:val="center"/>
              <w:rPr>
                <w:rFonts w:eastAsia="Calibri"/>
                <w:lang w:eastAsia="en-US"/>
              </w:rPr>
            </w:pPr>
          </w:p>
        </w:tc>
      </w:tr>
      <w:tr w:rsidR="00A03A9D" w:rsidRPr="006721CE" w14:paraId="05AFA800" w14:textId="77777777" w:rsidTr="001169FD">
        <w:trPr>
          <w:trHeight w:val="300"/>
        </w:trPr>
        <w:tc>
          <w:tcPr>
            <w:tcW w:w="6536" w:type="dxa"/>
            <w:shd w:val="clear" w:color="auto" w:fill="auto"/>
            <w:noWrap/>
          </w:tcPr>
          <w:p w14:paraId="15510130"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других Операторов домашнего региона</w:t>
            </w:r>
          </w:p>
        </w:tc>
        <w:tc>
          <w:tcPr>
            <w:tcW w:w="1417" w:type="dxa"/>
            <w:vMerge/>
          </w:tcPr>
          <w:p w14:paraId="5FA74DFA" w14:textId="77777777" w:rsidR="00A03A9D" w:rsidRPr="006721CE" w:rsidRDefault="00A03A9D" w:rsidP="001169FD">
            <w:pPr>
              <w:widowControl w:val="0"/>
              <w:rPr>
                <w:rFonts w:eastAsia="Calibri"/>
                <w:lang w:eastAsia="en-US"/>
              </w:rPr>
            </w:pPr>
          </w:p>
        </w:tc>
        <w:tc>
          <w:tcPr>
            <w:tcW w:w="1418" w:type="dxa"/>
            <w:vMerge/>
          </w:tcPr>
          <w:p w14:paraId="30674ADC" w14:textId="77777777" w:rsidR="00A03A9D" w:rsidRPr="006721CE" w:rsidRDefault="00A03A9D" w:rsidP="001169FD">
            <w:pPr>
              <w:widowControl w:val="0"/>
              <w:jc w:val="center"/>
              <w:rPr>
                <w:rFonts w:eastAsia="Calibri"/>
                <w:lang w:eastAsia="en-US"/>
              </w:rPr>
            </w:pPr>
          </w:p>
        </w:tc>
      </w:tr>
      <w:tr w:rsidR="00A03A9D" w:rsidRPr="006721CE" w14:paraId="075570F8" w14:textId="77777777" w:rsidTr="001169FD">
        <w:trPr>
          <w:trHeight w:val="300"/>
        </w:trPr>
        <w:tc>
          <w:tcPr>
            <w:tcW w:w="6536" w:type="dxa"/>
            <w:shd w:val="clear" w:color="auto" w:fill="auto"/>
            <w:noWrap/>
          </w:tcPr>
          <w:p w14:paraId="3ECCC5D1"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в других регионах России</w:t>
            </w:r>
          </w:p>
        </w:tc>
        <w:tc>
          <w:tcPr>
            <w:tcW w:w="1417" w:type="dxa"/>
            <w:vMerge/>
          </w:tcPr>
          <w:p w14:paraId="50CDB725" w14:textId="77777777" w:rsidR="00A03A9D" w:rsidRPr="006721CE" w:rsidRDefault="00A03A9D" w:rsidP="001169FD">
            <w:pPr>
              <w:widowControl w:val="0"/>
              <w:rPr>
                <w:rFonts w:eastAsia="Calibri"/>
                <w:lang w:eastAsia="en-US"/>
              </w:rPr>
            </w:pPr>
          </w:p>
        </w:tc>
        <w:tc>
          <w:tcPr>
            <w:tcW w:w="1418" w:type="dxa"/>
            <w:vMerge/>
          </w:tcPr>
          <w:p w14:paraId="7EF7E692" w14:textId="77777777" w:rsidR="00A03A9D" w:rsidRPr="006721CE" w:rsidRDefault="00A03A9D" w:rsidP="001169FD">
            <w:pPr>
              <w:widowControl w:val="0"/>
              <w:jc w:val="center"/>
              <w:rPr>
                <w:rFonts w:eastAsia="Calibri"/>
                <w:lang w:eastAsia="en-US"/>
              </w:rPr>
            </w:pPr>
          </w:p>
        </w:tc>
      </w:tr>
      <w:tr w:rsidR="00A03A9D" w:rsidRPr="006721CE" w14:paraId="72A7CBF2" w14:textId="77777777" w:rsidTr="001169FD">
        <w:trPr>
          <w:trHeight w:val="300"/>
        </w:trPr>
        <w:tc>
          <w:tcPr>
            <w:tcW w:w="6536" w:type="dxa"/>
            <w:shd w:val="clear" w:color="auto" w:fill="auto"/>
            <w:noWrap/>
          </w:tcPr>
          <w:p w14:paraId="73DB8C5E"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иных Операторов в других регионах России</w:t>
            </w:r>
          </w:p>
        </w:tc>
        <w:tc>
          <w:tcPr>
            <w:tcW w:w="1417" w:type="dxa"/>
            <w:vMerge/>
          </w:tcPr>
          <w:p w14:paraId="48A4EDC8" w14:textId="77777777" w:rsidR="00A03A9D" w:rsidRPr="006721CE" w:rsidRDefault="00A03A9D" w:rsidP="001169FD">
            <w:pPr>
              <w:widowControl w:val="0"/>
              <w:rPr>
                <w:rFonts w:eastAsia="Calibri"/>
                <w:lang w:eastAsia="en-US"/>
              </w:rPr>
            </w:pPr>
          </w:p>
        </w:tc>
        <w:tc>
          <w:tcPr>
            <w:tcW w:w="1418" w:type="dxa"/>
            <w:vMerge/>
          </w:tcPr>
          <w:p w14:paraId="7A42E067" w14:textId="77777777" w:rsidR="00A03A9D" w:rsidRPr="006721CE" w:rsidRDefault="00A03A9D" w:rsidP="001169FD">
            <w:pPr>
              <w:widowControl w:val="0"/>
              <w:jc w:val="center"/>
              <w:rPr>
                <w:rFonts w:eastAsia="Calibri"/>
                <w:lang w:eastAsia="en-US"/>
              </w:rPr>
            </w:pPr>
          </w:p>
        </w:tc>
      </w:tr>
      <w:tr w:rsidR="00A03A9D" w:rsidRPr="006721CE" w14:paraId="270B6EE4" w14:textId="77777777" w:rsidTr="001169FD">
        <w:trPr>
          <w:trHeight w:val="60"/>
        </w:trPr>
        <w:tc>
          <w:tcPr>
            <w:tcW w:w="9371" w:type="dxa"/>
            <w:gridSpan w:val="3"/>
            <w:shd w:val="clear" w:color="auto" w:fill="auto"/>
            <w:noWrap/>
          </w:tcPr>
          <w:p w14:paraId="2A47FEEC" w14:textId="77777777" w:rsidR="00A03A9D" w:rsidRPr="006721CE" w:rsidRDefault="00A03A9D" w:rsidP="001169FD">
            <w:pPr>
              <w:widowControl w:val="0"/>
              <w:rPr>
                <w:rFonts w:eastAsia="Calibri"/>
                <w:lang w:eastAsia="en-US"/>
              </w:rPr>
            </w:pPr>
            <w:r w:rsidRPr="006721CE">
              <w:rPr>
                <w:rFonts w:eastAsia="Calibri"/>
                <w:b/>
                <w:lang w:eastAsia="en-US"/>
              </w:rPr>
              <w:t>Доступ к сети Интернет</w:t>
            </w:r>
            <w:r w:rsidRPr="006721CE">
              <w:rPr>
                <w:rFonts w:eastAsia="Calibri"/>
                <w:b/>
                <w:bCs/>
                <w:lang w:eastAsia="en-US"/>
              </w:rPr>
              <w:t xml:space="preserve"> при нахождении на территории России:</w:t>
            </w:r>
          </w:p>
        </w:tc>
      </w:tr>
      <w:tr w:rsidR="00A03A9D" w:rsidRPr="006721CE" w14:paraId="50F9F442" w14:textId="77777777" w:rsidTr="001169FD">
        <w:trPr>
          <w:trHeight w:val="300"/>
        </w:trPr>
        <w:tc>
          <w:tcPr>
            <w:tcW w:w="6536" w:type="dxa"/>
            <w:shd w:val="clear" w:color="auto" w:fill="auto"/>
            <w:noWrap/>
          </w:tcPr>
          <w:p w14:paraId="7CA9DB6B" w14:textId="77777777" w:rsidR="00A03A9D" w:rsidRPr="006721CE" w:rsidRDefault="00A03A9D" w:rsidP="001169FD">
            <w:pPr>
              <w:widowControl w:val="0"/>
              <w:rPr>
                <w:rFonts w:eastAsia="Calibri"/>
                <w:lang w:eastAsia="en-US"/>
              </w:rPr>
            </w:pPr>
            <w:r w:rsidRPr="006721CE">
              <w:rPr>
                <w:rFonts w:eastAsia="Calibri"/>
                <w:lang w:eastAsia="en-US"/>
              </w:rPr>
              <w:t xml:space="preserve">Объем Интернет-трафика без ограничения по скорости </w:t>
            </w:r>
          </w:p>
        </w:tc>
        <w:tc>
          <w:tcPr>
            <w:tcW w:w="1417" w:type="dxa"/>
          </w:tcPr>
          <w:p w14:paraId="1B5399B9" w14:textId="77777777" w:rsidR="00A03A9D" w:rsidRPr="006721CE" w:rsidRDefault="00A03A9D" w:rsidP="001169FD">
            <w:pPr>
              <w:widowControl w:val="0"/>
              <w:jc w:val="center"/>
              <w:rPr>
                <w:rFonts w:eastAsia="Calibri"/>
                <w:lang w:eastAsia="en-US"/>
              </w:rPr>
            </w:pPr>
            <w:r w:rsidRPr="006721CE">
              <w:rPr>
                <w:rFonts w:eastAsia="Calibri"/>
                <w:lang w:eastAsia="en-US"/>
              </w:rPr>
              <w:t>Гб</w:t>
            </w:r>
          </w:p>
        </w:tc>
        <w:tc>
          <w:tcPr>
            <w:tcW w:w="1418" w:type="dxa"/>
          </w:tcPr>
          <w:p w14:paraId="713D1FCD"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30</w:t>
            </w:r>
          </w:p>
        </w:tc>
      </w:tr>
    </w:tbl>
    <w:p w14:paraId="201C5A53" w14:textId="77777777" w:rsidR="00A03A9D" w:rsidRPr="006721CE" w:rsidRDefault="00A03A9D" w:rsidP="00A03A9D">
      <w:pPr>
        <w:widowControl w:val="0"/>
        <w:autoSpaceDE w:val="0"/>
        <w:autoSpaceDN w:val="0"/>
        <w:adjustRightInd w:val="0"/>
        <w:spacing w:after="200" w:line="276" w:lineRule="auto"/>
        <w:rPr>
          <w:b/>
        </w:rPr>
      </w:pPr>
    </w:p>
    <w:p w14:paraId="7AC1ED87" w14:textId="77777777" w:rsidR="00A03A9D" w:rsidRPr="006721CE" w:rsidRDefault="00A03A9D" w:rsidP="00A03A9D">
      <w:pPr>
        <w:widowControl w:val="0"/>
        <w:autoSpaceDE w:val="0"/>
        <w:autoSpaceDN w:val="0"/>
        <w:adjustRightInd w:val="0"/>
        <w:spacing w:after="200" w:line="276" w:lineRule="auto"/>
        <w:ind w:left="2124"/>
        <w:rPr>
          <w:b/>
        </w:rPr>
      </w:pPr>
      <w:r w:rsidRPr="006721CE">
        <w:rPr>
          <w:b/>
        </w:rPr>
        <w:t>- для I</w:t>
      </w:r>
      <w:r w:rsidRPr="006721CE">
        <w:rPr>
          <w:b/>
          <w:lang w:val="en-US"/>
        </w:rPr>
        <w:t>I</w:t>
      </w:r>
      <w:r w:rsidRPr="006721CE">
        <w:rPr>
          <w:b/>
        </w:rPr>
        <w:t>-ой категории абонентских номеров (50 номеров):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418"/>
      </w:tblGrid>
      <w:tr w:rsidR="00A03A9D" w:rsidRPr="006721CE" w14:paraId="191F104E" w14:textId="77777777" w:rsidTr="001169FD">
        <w:trPr>
          <w:trHeight w:val="300"/>
        </w:trPr>
        <w:tc>
          <w:tcPr>
            <w:tcW w:w="6536" w:type="dxa"/>
            <w:shd w:val="clear" w:color="auto" w:fill="auto"/>
            <w:noWrap/>
            <w:vAlign w:val="center"/>
          </w:tcPr>
          <w:p w14:paraId="7CC249E7" w14:textId="77777777" w:rsidR="00A03A9D" w:rsidRPr="006721CE" w:rsidRDefault="00A03A9D" w:rsidP="001169FD">
            <w:pPr>
              <w:widowControl w:val="0"/>
              <w:jc w:val="center"/>
              <w:rPr>
                <w:rFonts w:eastAsia="Calibri"/>
                <w:bCs/>
                <w:lang w:eastAsia="en-US"/>
              </w:rPr>
            </w:pPr>
            <w:r w:rsidRPr="006721CE">
              <w:rPr>
                <w:rFonts w:eastAsia="Calibri"/>
                <w:lang w:eastAsia="en-US"/>
              </w:rPr>
              <w:t>Наименование направления</w:t>
            </w:r>
          </w:p>
        </w:tc>
        <w:tc>
          <w:tcPr>
            <w:tcW w:w="1417" w:type="dxa"/>
            <w:vAlign w:val="center"/>
          </w:tcPr>
          <w:p w14:paraId="449A187B" w14:textId="77777777" w:rsidR="00A03A9D" w:rsidRPr="006721CE" w:rsidRDefault="00A03A9D" w:rsidP="001169FD">
            <w:pPr>
              <w:widowControl w:val="0"/>
              <w:jc w:val="center"/>
              <w:rPr>
                <w:rFonts w:eastAsia="Calibri"/>
                <w:bCs/>
                <w:lang w:eastAsia="en-US"/>
              </w:rPr>
            </w:pPr>
            <w:r w:rsidRPr="006721CE">
              <w:rPr>
                <w:rFonts w:eastAsia="Calibri"/>
                <w:bCs/>
                <w:lang w:eastAsia="en-US"/>
              </w:rPr>
              <w:t>Ед. изм.</w:t>
            </w:r>
          </w:p>
        </w:tc>
        <w:tc>
          <w:tcPr>
            <w:tcW w:w="1418" w:type="dxa"/>
            <w:vAlign w:val="center"/>
          </w:tcPr>
          <w:p w14:paraId="66AA005F" w14:textId="77777777" w:rsidR="00A03A9D" w:rsidRPr="006721CE" w:rsidRDefault="00A03A9D" w:rsidP="001169FD">
            <w:pPr>
              <w:widowControl w:val="0"/>
              <w:jc w:val="center"/>
              <w:rPr>
                <w:rFonts w:eastAsia="Calibri"/>
                <w:lang w:eastAsia="en-US"/>
              </w:rPr>
            </w:pPr>
            <w:r w:rsidRPr="006721CE">
              <w:rPr>
                <w:rFonts w:eastAsia="Calibri"/>
                <w:lang w:eastAsia="en-US"/>
              </w:rPr>
              <w:t xml:space="preserve">Количество, </w:t>
            </w:r>
          </w:p>
          <w:p w14:paraId="22DD269D" w14:textId="77777777" w:rsidR="00A03A9D" w:rsidRPr="006721CE" w:rsidRDefault="00A03A9D" w:rsidP="001169FD">
            <w:pPr>
              <w:widowControl w:val="0"/>
              <w:jc w:val="center"/>
              <w:rPr>
                <w:rFonts w:eastAsia="Calibri"/>
                <w:bCs/>
                <w:lang w:eastAsia="en-US"/>
              </w:rPr>
            </w:pPr>
            <w:r w:rsidRPr="006721CE">
              <w:rPr>
                <w:rFonts w:eastAsia="Calibri"/>
                <w:lang w:eastAsia="en-US"/>
              </w:rPr>
              <w:t>не менее</w:t>
            </w:r>
          </w:p>
        </w:tc>
      </w:tr>
      <w:tr w:rsidR="00A03A9D" w:rsidRPr="006721CE" w14:paraId="2DD2F75C" w14:textId="77777777" w:rsidTr="001169FD">
        <w:trPr>
          <w:trHeight w:val="300"/>
        </w:trPr>
        <w:tc>
          <w:tcPr>
            <w:tcW w:w="9371" w:type="dxa"/>
            <w:gridSpan w:val="3"/>
            <w:shd w:val="clear" w:color="auto" w:fill="auto"/>
            <w:noWrap/>
            <w:hideMark/>
          </w:tcPr>
          <w:p w14:paraId="57C14DD0" w14:textId="77777777" w:rsidR="00A03A9D" w:rsidRPr="006721CE" w:rsidRDefault="00A03A9D" w:rsidP="001169FD">
            <w:pPr>
              <w:widowControl w:val="0"/>
              <w:rPr>
                <w:rFonts w:eastAsia="Calibri"/>
                <w:b/>
                <w:bCs/>
                <w:lang w:eastAsia="en-US"/>
              </w:rPr>
            </w:pPr>
            <w:r w:rsidRPr="006721CE">
              <w:rPr>
                <w:rFonts w:eastAsia="Calibri"/>
                <w:b/>
                <w:bCs/>
                <w:lang w:eastAsia="en-US"/>
              </w:rPr>
              <w:t>Исходящие вызовы при нахождении на территории России:</w:t>
            </w:r>
          </w:p>
        </w:tc>
      </w:tr>
      <w:tr w:rsidR="00A03A9D" w:rsidRPr="006721CE" w14:paraId="37FA8D28" w14:textId="77777777" w:rsidTr="001169FD">
        <w:trPr>
          <w:trHeight w:val="149"/>
        </w:trPr>
        <w:tc>
          <w:tcPr>
            <w:tcW w:w="6536" w:type="dxa"/>
            <w:tcBorders>
              <w:bottom w:val="single" w:sz="4" w:space="0" w:color="auto"/>
            </w:tcBorders>
            <w:shd w:val="clear" w:color="auto" w:fill="auto"/>
            <w:noWrap/>
          </w:tcPr>
          <w:p w14:paraId="11685340" w14:textId="77777777" w:rsidR="00A03A9D" w:rsidRPr="006721CE" w:rsidRDefault="00A03A9D" w:rsidP="001169FD">
            <w:pPr>
              <w:widowControl w:val="0"/>
              <w:rPr>
                <w:rFonts w:eastAsia="Calibri"/>
                <w:lang w:eastAsia="en-US"/>
              </w:rPr>
            </w:pPr>
            <w:r w:rsidRPr="006721CE">
              <w:rPr>
                <w:rFonts w:eastAsia="Calibri"/>
                <w:lang w:eastAsia="en-US"/>
              </w:rPr>
              <w:t>Входящие вызовы при нахождении на территории России</w:t>
            </w:r>
          </w:p>
        </w:tc>
        <w:tc>
          <w:tcPr>
            <w:tcW w:w="1417" w:type="dxa"/>
            <w:tcBorders>
              <w:bottom w:val="single" w:sz="4" w:space="0" w:color="auto"/>
            </w:tcBorders>
            <w:vAlign w:val="center"/>
          </w:tcPr>
          <w:p w14:paraId="6A4E7505"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5EEC388D"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27425D1B"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38F6B982" w14:textId="77777777" w:rsidTr="001169FD">
        <w:trPr>
          <w:trHeight w:val="385"/>
        </w:trPr>
        <w:tc>
          <w:tcPr>
            <w:tcW w:w="6536" w:type="dxa"/>
            <w:tcBorders>
              <w:bottom w:val="single" w:sz="4" w:space="0" w:color="auto"/>
            </w:tcBorders>
            <w:shd w:val="clear" w:color="auto" w:fill="auto"/>
            <w:noWrap/>
            <w:hideMark/>
          </w:tcPr>
          <w:p w14:paraId="220601CA"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оформленные на один договор (корпоративную группу) при нахождении на территории России</w:t>
            </w:r>
          </w:p>
        </w:tc>
        <w:tc>
          <w:tcPr>
            <w:tcW w:w="1417" w:type="dxa"/>
            <w:tcBorders>
              <w:bottom w:val="single" w:sz="4" w:space="0" w:color="auto"/>
            </w:tcBorders>
            <w:vAlign w:val="center"/>
          </w:tcPr>
          <w:p w14:paraId="5B7F5615"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3F164A35"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5529A047"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1E6A7F12" w14:textId="77777777" w:rsidTr="001169FD">
        <w:trPr>
          <w:trHeight w:val="300"/>
        </w:trPr>
        <w:tc>
          <w:tcPr>
            <w:tcW w:w="6536" w:type="dxa"/>
            <w:shd w:val="clear" w:color="auto" w:fill="auto"/>
            <w:noWrap/>
            <w:hideMark/>
          </w:tcPr>
          <w:p w14:paraId="6C377169"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Ханты-Мансийского АО – Югра при нахождении на территории России</w:t>
            </w:r>
          </w:p>
        </w:tc>
        <w:tc>
          <w:tcPr>
            <w:tcW w:w="1417" w:type="dxa"/>
            <w:vAlign w:val="center"/>
          </w:tcPr>
          <w:p w14:paraId="2606CA66"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6D8F6B44"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32130318"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14143DBC" w14:textId="77777777" w:rsidTr="001169FD">
        <w:trPr>
          <w:trHeight w:val="300"/>
        </w:trPr>
        <w:tc>
          <w:tcPr>
            <w:tcW w:w="6536" w:type="dxa"/>
            <w:shd w:val="clear" w:color="auto" w:fill="auto"/>
            <w:noWrap/>
            <w:hideMark/>
          </w:tcPr>
          <w:p w14:paraId="769996B9"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других Операторов сотовой и фиксированной связи Ханты-Мансийского АО – Югра при нахождении на территории России</w:t>
            </w:r>
          </w:p>
        </w:tc>
        <w:tc>
          <w:tcPr>
            <w:tcW w:w="1417" w:type="dxa"/>
            <w:vAlign w:val="center"/>
          </w:tcPr>
          <w:p w14:paraId="7D383874"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restart"/>
            <w:vAlign w:val="center"/>
          </w:tcPr>
          <w:p w14:paraId="70DAC714"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1000</w:t>
            </w:r>
          </w:p>
        </w:tc>
      </w:tr>
      <w:tr w:rsidR="00A03A9D" w:rsidRPr="006721CE" w14:paraId="1658AE25" w14:textId="77777777" w:rsidTr="001169FD">
        <w:trPr>
          <w:trHeight w:val="300"/>
        </w:trPr>
        <w:tc>
          <w:tcPr>
            <w:tcW w:w="6536" w:type="dxa"/>
            <w:shd w:val="clear" w:color="auto" w:fill="auto"/>
            <w:noWrap/>
          </w:tcPr>
          <w:p w14:paraId="67910553"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в других регионах России при нахождении на территории России</w:t>
            </w:r>
          </w:p>
        </w:tc>
        <w:tc>
          <w:tcPr>
            <w:tcW w:w="1417" w:type="dxa"/>
            <w:vAlign w:val="center"/>
          </w:tcPr>
          <w:p w14:paraId="41862B8D"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ign w:val="center"/>
          </w:tcPr>
          <w:p w14:paraId="5341975D" w14:textId="77777777" w:rsidR="00A03A9D" w:rsidRPr="006721CE" w:rsidRDefault="00A03A9D" w:rsidP="001169FD">
            <w:pPr>
              <w:widowControl w:val="0"/>
              <w:jc w:val="center"/>
              <w:rPr>
                <w:rFonts w:eastAsia="Calibri"/>
                <w:lang w:eastAsia="en-US"/>
              </w:rPr>
            </w:pPr>
          </w:p>
        </w:tc>
      </w:tr>
      <w:tr w:rsidR="00A03A9D" w:rsidRPr="006721CE" w14:paraId="36B9ED43" w14:textId="77777777" w:rsidTr="001169FD">
        <w:trPr>
          <w:trHeight w:val="300"/>
        </w:trPr>
        <w:tc>
          <w:tcPr>
            <w:tcW w:w="6536" w:type="dxa"/>
            <w:shd w:val="clear" w:color="auto" w:fill="auto"/>
            <w:noWrap/>
          </w:tcPr>
          <w:p w14:paraId="631D6F5F" w14:textId="77777777" w:rsidR="00A03A9D" w:rsidRPr="006721CE" w:rsidRDefault="00A03A9D" w:rsidP="001169FD">
            <w:pPr>
              <w:widowControl w:val="0"/>
              <w:rPr>
                <w:rFonts w:eastAsia="Calibri"/>
                <w:lang w:eastAsia="en-US"/>
              </w:rPr>
            </w:pPr>
            <w:r w:rsidRPr="006721CE">
              <w:rPr>
                <w:rFonts w:eastAsia="Calibri"/>
                <w:lang w:eastAsia="en-US"/>
              </w:rPr>
              <w:lastRenderedPageBreak/>
              <w:t>Исходящие вызовы на телефоны других Операторов сотовой и фиксированной связи в других регионах России при нахождении на территории России</w:t>
            </w:r>
          </w:p>
        </w:tc>
        <w:tc>
          <w:tcPr>
            <w:tcW w:w="1417" w:type="dxa"/>
            <w:vAlign w:val="center"/>
          </w:tcPr>
          <w:p w14:paraId="7B46769C"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ign w:val="center"/>
          </w:tcPr>
          <w:p w14:paraId="59413C7A" w14:textId="77777777" w:rsidR="00A03A9D" w:rsidRPr="006721CE" w:rsidRDefault="00A03A9D" w:rsidP="001169FD">
            <w:pPr>
              <w:widowControl w:val="0"/>
              <w:jc w:val="center"/>
              <w:rPr>
                <w:rFonts w:eastAsia="Calibri"/>
                <w:lang w:eastAsia="en-US"/>
              </w:rPr>
            </w:pPr>
          </w:p>
        </w:tc>
      </w:tr>
      <w:tr w:rsidR="00A03A9D" w:rsidRPr="006721CE" w14:paraId="64EED960" w14:textId="77777777" w:rsidTr="001169FD">
        <w:trPr>
          <w:trHeight w:val="300"/>
        </w:trPr>
        <w:tc>
          <w:tcPr>
            <w:tcW w:w="9371" w:type="dxa"/>
            <w:gridSpan w:val="3"/>
            <w:shd w:val="clear" w:color="auto" w:fill="auto"/>
            <w:noWrap/>
          </w:tcPr>
          <w:p w14:paraId="15CFEE1F" w14:textId="77777777" w:rsidR="00A03A9D" w:rsidRPr="006721CE" w:rsidRDefault="00A03A9D" w:rsidP="001169FD">
            <w:pPr>
              <w:widowControl w:val="0"/>
              <w:jc w:val="both"/>
              <w:rPr>
                <w:rFonts w:eastAsia="Calibri"/>
                <w:b/>
                <w:lang w:eastAsia="en-US"/>
              </w:rPr>
            </w:pPr>
            <w:r w:rsidRPr="006721CE">
              <w:rPr>
                <w:rFonts w:eastAsia="Calibri"/>
                <w:b/>
                <w:lang w:eastAsia="en-US"/>
              </w:rPr>
              <w:t xml:space="preserve">SMS сообщения </w:t>
            </w:r>
            <w:r w:rsidRPr="006721CE">
              <w:rPr>
                <w:rFonts w:eastAsia="Calibri"/>
                <w:b/>
                <w:bCs/>
                <w:lang w:eastAsia="en-US"/>
              </w:rPr>
              <w:t>при нахождении на территории России:</w:t>
            </w:r>
          </w:p>
        </w:tc>
      </w:tr>
      <w:tr w:rsidR="00A03A9D" w:rsidRPr="006721CE" w14:paraId="37D0988C" w14:textId="77777777" w:rsidTr="001169FD">
        <w:trPr>
          <w:trHeight w:val="300"/>
        </w:trPr>
        <w:tc>
          <w:tcPr>
            <w:tcW w:w="6536" w:type="dxa"/>
            <w:shd w:val="clear" w:color="auto" w:fill="auto"/>
            <w:noWrap/>
          </w:tcPr>
          <w:p w14:paraId="3A1627F8"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оформленные на один договор (корпоративную группу)</w:t>
            </w:r>
          </w:p>
        </w:tc>
        <w:tc>
          <w:tcPr>
            <w:tcW w:w="1417" w:type="dxa"/>
            <w:vMerge w:val="restart"/>
            <w:vAlign w:val="center"/>
          </w:tcPr>
          <w:p w14:paraId="7F0824BD" w14:textId="77777777" w:rsidR="00A03A9D" w:rsidRPr="006721CE" w:rsidRDefault="00A03A9D" w:rsidP="001169FD">
            <w:pPr>
              <w:widowControl w:val="0"/>
              <w:jc w:val="center"/>
              <w:rPr>
                <w:rFonts w:eastAsia="Calibri"/>
                <w:lang w:eastAsia="en-US"/>
              </w:rPr>
            </w:pPr>
            <w:r w:rsidRPr="006721CE">
              <w:rPr>
                <w:rFonts w:eastAsia="Calibri"/>
                <w:lang w:eastAsia="en-US"/>
              </w:rPr>
              <w:t>Сообщение</w:t>
            </w:r>
          </w:p>
        </w:tc>
        <w:tc>
          <w:tcPr>
            <w:tcW w:w="1418" w:type="dxa"/>
            <w:vMerge w:val="restart"/>
            <w:vAlign w:val="center"/>
          </w:tcPr>
          <w:p w14:paraId="76766A15"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1000</w:t>
            </w:r>
          </w:p>
        </w:tc>
      </w:tr>
      <w:tr w:rsidR="00A03A9D" w:rsidRPr="006721CE" w14:paraId="3D74B785" w14:textId="77777777" w:rsidTr="001169FD">
        <w:trPr>
          <w:trHeight w:val="300"/>
        </w:trPr>
        <w:tc>
          <w:tcPr>
            <w:tcW w:w="6536" w:type="dxa"/>
            <w:shd w:val="clear" w:color="auto" w:fill="auto"/>
            <w:noWrap/>
          </w:tcPr>
          <w:p w14:paraId="58790282"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домашнего региона</w:t>
            </w:r>
          </w:p>
        </w:tc>
        <w:tc>
          <w:tcPr>
            <w:tcW w:w="1417" w:type="dxa"/>
            <w:vMerge/>
          </w:tcPr>
          <w:p w14:paraId="3562124A" w14:textId="77777777" w:rsidR="00A03A9D" w:rsidRPr="006721CE" w:rsidRDefault="00A03A9D" w:rsidP="001169FD">
            <w:pPr>
              <w:widowControl w:val="0"/>
              <w:rPr>
                <w:rFonts w:eastAsia="Calibri"/>
                <w:lang w:eastAsia="en-US"/>
              </w:rPr>
            </w:pPr>
          </w:p>
        </w:tc>
        <w:tc>
          <w:tcPr>
            <w:tcW w:w="1418" w:type="dxa"/>
            <w:vMerge/>
          </w:tcPr>
          <w:p w14:paraId="0E646B4A" w14:textId="77777777" w:rsidR="00A03A9D" w:rsidRPr="006721CE" w:rsidRDefault="00A03A9D" w:rsidP="001169FD">
            <w:pPr>
              <w:widowControl w:val="0"/>
              <w:jc w:val="center"/>
              <w:rPr>
                <w:rFonts w:eastAsia="Calibri"/>
                <w:lang w:eastAsia="en-US"/>
              </w:rPr>
            </w:pPr>
          </w:p>
        </w:tc>
      </w:tr>
      <w:tr w:rsidR="00A03A9D" w:rsidRPr="006721CE" w14:paraId="1AF5978D" w14:textId="77777777" w:rsidTr="001169FD">
        <w:trPr>
          <w:trHeight w:val="300"/>
        </w:trPr>
        <w:tc>
          <w:tcPr>
            <w:tcW w:w="6536" w:type="dxa"/>
            <w:shd w:val="clear" w:color="auto" w:fill="auto"/>
            <w:noWrap/>
          </w:tcPr>
          <w:p w14:paraId="41B147A7"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других Операторов домашнего региона</w:t>
            </w:r>
          </w:p>
        </w:tc>
        <w:tc>
          <w:tcPr>
            <w:tcW w:w="1417" w:type="dxa"/>
            <w:vMerge/>
          </w:tcPr>
          <w:p w14:paraId="49169F71" w14:textId="77777777" w:rsidR="00A03A9D" w:rsidRPr="006721CE" w:rsidRDefault="00A03A9D" w:rsidP="001169FD">
            <w:pPr>
              <w:widowControl w:val="0"/>
              <w:rPr>
                <w:rFonts w:eastAsia="Calibri"/>
                <w:lang w:eastAsia="en-US"/>
              </w:rPr>
            </w:pPr>
          </w:p>
        </w:tc>
        <w:tc>
          <w:tcPr>
            <w:tcW w:w="1418" w:type="dxa"/>
            <w:vMerge/>
          </w:tcPr>
          <w:p w14:paraId="03EFA0B9" w14:textId="77777777" w:rsidR="00A03A9D" w:rsidRPr="006721CE" w:rsidRDefault="00A03A9D" w:rsidP="001169FD">
            <w:pPr>
              <w:widowControl w:val="0"/>
              <w:jc w:val="center"/>
              <w:rPr>
                <w:rFonts w:eastAsia="Calibri"/>
                <w:lang w:eastAsia="en-US"/>
              </w:rPr>
            </w:pPr>
          </w:p>
        </w:tc>
      </w:tr>
      <w:tr w:rsidR="00A03A9D" w:rsidRPr="006721CE" w14:paraId="04E08F14" w14:textId="77777777" w:rsidTr="001169FD">
        <w:trPr>
          <w:trHeight w:val="300"/>
        </w:trPr>
        <w:tc>
          <w:tcPr>
            <w:tcW w:w="6536" w:type="dxa"/>
            <w:shd w:val="clear" w:color="auto" w:fill="auto"/>
            <w:noWrap/>
          </w:tcPr>
          <w:p w14:paraId="5AC3B47E"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в других регионах России</w:t>
            </w:r>
          </w:p>
        </w:tc>
        <w:tc>
          <w:tcPr>
            <w:tcW w:w="1417" w:type="dxa"/>
            <w:vMerge/>
          </w:tcPr>
          <w:p w14:paraId="20F02F6D" w14:textId="77777777" w:rsidR="00A03A9D" w:rsidRPr="006721CE" w:rsidRDefault="00A03A9D" w:rsidP="001169FD">
            <w:pPr>
              <w:widowControl w:val="0"/>
              <w:rPr>
                <w:rFonts w:eastAsia="Calibri"/>
                <w:lang w:eastAsia="en-US"/>
              </w:rPr>
            </w:pPr>
          </w:p>
        </w:tc>
        <w:tc>
          <w:tcPr>
            <w:tcW w:w="1418" w:type="dxa"/>
            <w:vMerge/>
          </w:tcPr>
          <w:p w14:paraId="3958206C" w14:textId="77777777" w:rsidR="00A03A9D" w:rsidRPr="006721CE" w:rsidRDefault="00A03A9D" w:rsidP="001169FD">
            <w:pPr>
              <w:widowControl w:val="0"/>
              <w:jc w:val="center"/>
              <w:rPr>
                <w:rFonts w:eastAsia="Calibri"/>
                <w:lang w:eastAsia="en-US"/>
              </w:rPr>
            </w:pPr>
          </w:p>
        </w:tc>
      </w:tr>
      <w:tr w:rsidR="00A03A9D" w:rsidRPr="006721CE" w14:paraId="77A10F2A" w14:textId="77777777" w:rsidTr="001169FD">
        <w:trPr>
          <w:trHeight w:val="300"/>
        </w:trPr>
        <w:tc>
          <w:tcPr>
            <w:tcW w:w="6536" w:type="dxa"/>
            <w:shd w:val="clear" w:color="auto" w:fill="auto"/>
            <w:noWrap/>
          </w:tcPr>
          <w:p w14:paraId="35DD9C74"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иных Операторов в других регионах России</w:t>
            </w:r>
          </w:p>
        </w:tc>
        <w:tc>
          <w:tcPr>
            <w:tcW w:w="1417" w:type="dxa"/>
            <w:vMerge/>
          </w:tcPr>
          <w:p w14:paraId="11C7CBBC" w14:textId="77777777" w:rsidR="00A03A9D" w:rsidRPr="006721CE" w:rsidRDefault="00A03A9D" w:rsidP="001169FD">
            <w:pPr>
              <w:widowControl w:val="0"/>
              <w:rPr>
                <w:rFonts w:eastAsia="Calibri"/>
                <w:lang w:eastAsia="en-US"/>
              </w:rPr>
            </w:pPr>
          </w:p>
        </w:tc>
        <w:tc>
          <w:tcPr>
            <w:tcW w:w="1418" w:type="dxa"/>
            <w:vMerge/>
          </w:tcPr>
          <w:p w14:paraId="38DFAA9D" w14:textId="77777777" w:rsidR="00A03A9D" w:rsidRPr="006721CE" w:rsidRDefault="00A03A9D" w:rsidP="001169FD">
            <w:pPr>
              <w:widowControl w:val="0"/>
              <w:jc w:val="center"/>
              <w:rPr>
                <w:rFonts w:eastAsia="Calibri"/>
                <w:lang w:eastAsia="en-US"/>
              </w:rPr>
            </w:pPr>
          </w:p>
        </w:tc>
      </w:tr>
      <w:tr w:rsidR="00A03A9D" w:rsidRPr="006721CE" w14:paraId="54E18594" w14:textId="77777777" w:rsidTr="001169FD">
        <w:trPr>
          <w:trHeight w:val="60"/>
        </w:trPr>
        <w:tc>
          <w:tcPr>
            <w:tcW w:w="9371" w:type="dxa"/>
            <w:gridSpan w:val="3"/>
            <w:shd w:val="clear" w:color="auto" w:fill="auto"/>
            <w:noWrap/>
          </w:tcPr>
          <w:p w14:paraId="78CFBF0E" w14:textId="77777777" w:rsidR="00A03A9D" w:rsidRPr="006721CE" w:rsidRDefault="00A03A9D" w:rsidP="001169FD">
            <w:pPr>
              <w:widowControl w:val="0"/>
              <w:rPr>
                <w:rFonts w:eastAsia="Calibri"/>
                <w:lang w:eastAsia="en-US"/>
              </w:rPr>
            </w:pPr>
            <w:r w:rsidRPr="006721CE">
              <w:rPr>
                <w:rFonts w:eastAsia="Calibri"/>
                <w:b/>
                <w:lang w:eastAsia="en-US"/>
              </w:rPr>
              <w:t>Доступ к сети Интернет</w:t>
            </w:r>
            <w:r w:rsidRPr="006721CE">
              <w:rPr>
                <w:rFonts w:eastAsia="Calibri"/>
                <w:b/>
                <w:bCs/>
                <w:lang w:eastAsia="en-US"/>
              </w:rPr>
              <w:t xml:space="preserve"> при нахождении на территории России:</w:t>
            </w:r>
          </w:p>
        </w:tc>
      </w:tr>
      <w:tr w:rsidR="00A03A9D" w:rsidRPr="006721CE" w14:paraId="7CE6EECF" w14:textId="77777777" w:rsidTr="001169FD">
        <w:trPr>
          <w:trHeight w:val="300"/>
        </w:trPr>
        <w:tc>
          <w:tcPr>
            <w:tcW w:w="6536" w:type="dxa"/>
            <w:shd w:val="clear" w:color="auto" w:fill="auto"/>
            <w:noWrap/>
          </w:tcPr>
          <w:p w14:paraId="6ACE6497" w14:textId="77777777" w:rsidR="00A03A9D" w:rsidRPr="006721CE" w:rsidRDefault="00A03A9D" w:rsidP="001169FD">
            <w:pPr>
              <w:widowControl w:val="0"/>
              <w:rPr>
                <w:rFonts w:eastAsia="Calibri"/>
                <w:lang w:eastAsia="en-US"/>
              </w:rPr>
            </w:pPr>
            <w:r w:rsidRPr="006721CE">
              <w:rPr>
                <w:rFonts w:eastAsia="Calibri"/>
                <w:lang w:eastAsia="en-US"/>
              </w:rPr>
              <w:t xml:space="preserve">Объем Интернет-трафика без ограничения по скорости </w:t>
            </w:r>
          </w:p>
        </w:tc>
        <w:tc>
          <w:tcPr>
            <w:tcW w:w="1417" w:type="dxa"/>
          </w:tcPr>
          <w:p w14:paraId="0AF5EF4B" w14:textId="77777777" w:rsidR="00A03A9D" w:rsidRPr="006721CE" w:rsidRDefault="00A03A9D" w:rsidP="001169FD">
            <w:pPr>
              <w:widowControl w:val="0"/>
              <w:jc w:val="center"/>
              <w:rPr>
                <w:rFonts w:eastAsia="Calibri"/>
                <w:lang w:eastAsia="en-US"/>
              </w:rPr>
            </w:pPr>
            <w:r w:rsidRPr="006721CE">
              <w:rPr>
                <w:rFonts w:eastAsia="Calibri"/>
                <w:lang w:eastAsia="en-US"/>
              </w:rPr>
              <w:t>Гб</w:t>
            </w:r>
          </w:p>
        </w:tc>
        <w:tc>
          <w:tcPr>
            <w:tcW w:w="1418" w:type="dxa"/>
          </w:tcPr>
          <w:p w14:paraId="17E9BC3B"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20</w:t>
            </w:r>
          </w:p>
        </w:tc>
      </w:tr>
    </w:tbl>
    <w:p w14:paraId="42647110" w14:textId="77777777" w:rsidR="00A03A9D" w:rsidRPr="006721CE" w:rsidRDefault="00A03A9D" w:rsidP="00A03A9D">
      <w:pPr>
        <w:widowControl w:val="0"/>
        <w:autoSpaceDE w:val="0"/>
        <w:autoSpaceDN w:val="0"/>
        <w:adjustRightInd w:val="0"/>
        <w:spacing w:after="200" w:line="276" w:lineRule="auto"/>
        <w:rPr>
          <w:b/>
        </w:rPr>
      </w:pPr>
    </w:p>
    <w:p w14:paraId="22524204" w14:textId="77777777" w:rsidR="00A03A9D" w:rsidRPr="006721CE" w:rsidRDefault="00A03A9D" w:rsidP="00A03A9D">
      <w:pPr>
        <w:widowControl w:val="0"/>
        <w:autoSpaceDE w:val="0"/>
        <w:autoSpaceDN w:val="0"/>
        <w:adjustRightInd w:val="0"/>
        <w:spacing w:after="200" w:line="276" w:lineRule="auto"/>
        <w:ind w:left="1416"/>
        <w:rPr>
          <w:b/>
        </w:rPr>
      </w:pPr>
      <w:r w:rsidRPr="006721CE">
        <w:rPr>
          <w:b/>
        </w:rPr>
        <w:t xml:space="preserve">- для </w:t>
      </w:r>
      <w:r w:rsidRPr="006721CE">
        <w:rPr>
          <w:b/>
          <w:lang w:val="en-US"/>
        </w:rPr>
        <w:t>III</w:t>
      </w:r>
      <w:r w:rsidRPr="006721CE">
        <w:rPr>
          <w:b/>
        </w:rPr>
        <w:t>-ей категории абонентских номеров (190 номеров):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418"/>
      </w:tblGrid>
      <w:tr w:rsidR="00A03A9D" w:rsidRPr="006721CE" w14:paraId="6BA072F8" w14:textId="77777777" w:rsidTr="001169FD">
        <w:trPr>
          <w:trHeight w:val="300"/>
        </w:trPr>
        <w:tc>
          <w:tcPr>
            <w:tcW w:w="6536" w:type="dxa"/>
            <w:shd w:val="clear" w:color="auto" w:fill="auto"/>
            <w:noWrap/>
            <w:vAlign w:val="center"/>
          </w:tcPr>
          <w:p w14:paraId="48BB46B4" w14:textId="77777777" w:rsidR="00A03A9D" w:rsidRPr="006721CE" w:rsidRDefault="00A03A9D" w:rsidP="001169FD">
            <w:pPr>
              <w:widowControl w:val="0"/>
              <w:jc w:val="center"/>
              <w:rPr>
                <w:rFonts w:eastAsia="Calibri"/>
                <w:bCs/>
                <w:lang w:eastAsia="en-US"/>
              </w:rPr>
            </w:pPr>
            <w:r w:rsidRPr="006721CE">
              <w:rPr>
                <w:rFonts w:eastAsia="Calibri"/>
                <w:lang w:eastAsia="en-US"/>
              </w:rPr>
              <w:t>Наименование направления</w:t>
            </w:r>
          </w:p>
        </w:tc>
        <w:tc>
          <w:tcPr>
            <w:tcW w:w="1417" w:type="dxa"/>
            <w:vAlign w:val="center"/>
          </w:tcPr>
          <w:p w14:paraId="53944A85" w14:textId="77777777" w:rsidR="00A03A9D" w:rsidRPr="006721CE" w:rsidRDefault="00A03A9D" w:rsidP="001169FD">
            <w:pPr>
              <w:widowControl w:val="0"/>
              <w:jc w:val="center"/>
              <w:rPr>
                <w:rFonts w:eastAsia="Calibri"/>
                <w:bCs/>
                <w:lang w:eastAsia="en-US"/>
              </w:rPr>
            </w:pPr>
            <w:r w:rsidRPr="006721CE">
              <w:rPr>
                <w:rFonts w:eastAsia="Calibri"/>
                <w:bCs/>
                <w:lang w:eastAsia="en-US"/>
              </w:rPr>
              <w:t>Ед. изм.</w:t>
            </w:r>
          </w:p>
        </w:tc>
        <w:tc>
          <w:tcPr>
            <w:tcW w:w="1418" w:type="dxa"/>
            <w:vAlign w:val="center"/>
          </w:tcPr>
          <w:p w14:paraId="7AFBB611" w14:textId="77777777" w:rsidR="00A03A9D" w:rsidRPr="006721CE" w:rsidRDefault="00A03A9D" w:rsidP="001169FD">
            <w:pPr>
              <w:widowControl w:val="0"/>
              <w:jc w:val="center"/>
              <w:rPr>
                <w:rFonts w:eastAsia="Calibri"/>
                <w:lang w:eastAsia="en-US"/>
              </w:rPr>
            </w:pPr>
            <w:r w:rsidRPr="006721CE">
              <w:rPr>
                <w:rFonts w:eastAsia="Calibri"/>
                <w:lang w:eastAsia="en-US"/>
              </w:rPr>
              <w:t xml:space="preserve">Количество, </w:t>
            </w:r>
          </w:p>
          <w:p w14:paraId="25849DA4" w14:textId="77777777" w:rsidR="00A03A9D" w:rsidRPr="006721CE" w:rsidRDefault="00A03A9D" w:rsidP="001169FD">
            <w:pPr>
              <w:widowControl w:val="0"/>
              <w:jc w:val="center"/>
              <w:rPr>
                <w:rFonts w:eastAsia="Calibri"/>
                <w:bCs/>
                <w:lang w:eastAsia="en-US"/>
              </w:rPr>
            </w:pPr>
            <w:r w:rsidRPr="006721CE">
              <w:rPr>
                <w:rFonts w:eastAsia="Calibri"/>
                <w:lang w:eastAsia="en-US"/>
              </w:rPr>
              <w:t>не менее</w:t>
            </w:r>
          </w:p>
        </w:tc>
      </w:tr>
      <w:tr w:rsidR="00A03A9D" w:rsidRPr="006721CE" w14:paraId="6E6C7EEA" w14:textId="77777777" w:rsidTr="001169FD">
        <w:trPr>
          <w:trHeight w:val="300"/>
        </w:trPr>
        <w:tc>
          <w:tcPr>
            <w:tcW w:w="9371" w:type="dxa"/>
            <w:gridSpan w:val="3"/>
            <w:shd w:val="clear" w:color="auto" w:fill="auto"/>
            <w:noWrap/>
            <w:hideMark/>
          </w:tcPr>
          <w:p w14:paraId="05677E7F" w14:textId="77777777" w:rsidR="00A03A9D" w:rsidRPr="006721CE" w:rsidRDefault="00A03A9D" w:rsidP="001169FD">
            <w:pPr>
              <w:widowControl w:val="0"/>
              <w:rPr>
                <w:rFonts w:eastAsia="Calibri"/>
                <w:b/>
                <w:bCs/>
                <w:lang w:eastAsia="en-US"/>
              </w:rPr>
            </w:pPr>
            <w:r w:rsidRPr="006721CE">
              <w:rPr>
                <w:rFonts w:eastAsia="Calibri"/>
                <w:b/>
                <w:bCs/>
                <w:lang w:eastAsia="en-US"/>
              </w:rPr>
              <w:t>Исходящие вызовы при нахождении на территории России:</w:t>
            </w:r>
          </w:p>
        </w:tc>
      </w:tr>
      <w:tr w:rsidR="00A03A9D" w:rsidRPr="006721CE" w14:paraId="14EC7734" w14:textId="77777777" w:rsidTr="001169FD">
        <w:trPr>
          <w:trHeight w:val="149"/>
        </w:trPr>
        <w:tc>
          <w:tcPr>
            <w:tcW w:w="6536" w:type="dxa"/>
            <w:tcBorders>
              <w:bottom w:val="single" w:sz="4" w:space="0" w:color="auto"/>
            </w:tcBorders>
            <w:shd w:val="clear" w:color="auto" w:fill="auto"/>
            <w:noWrap/>
          </w:tcPr>
          <w:p w14:paraId="534DBA5D" w14:textId="77777777" w:rsidR="00A03A9D" w:rsidRPr="006721CE" w:rsidRDefault="00A03A9D" w:rsidP="001169FD">
            <w:pPr>
              <w:widowControl w:val="0"/>
              <w:rPr>
                <w:rFonts w:eastAsia="Calibri"/>
                <w:lang w:eastAsia="en-US"/>
              </w:rPr>
            </w:pPr>
            <w:r w:rsidRPr="006721CE">
              <w:rPr>
                <w:rFonts w:eastAsia="Calibri"/>
                <w:lang w:eastAsia="en-US"/>
              </w:rPr>
              <w:t>Входящие вызовы при нахождении на территории России</w:t>
            </w:r>
          </w:p>
        </w:tc>
        <w:tc>
          <w:tcPr>
            <w:tcW w:w="1417" w:type="dxa"/>
            <w:tcBorders>
              <w:bottom w:val="single" w:sz="4" w:space="0" w:color="auto"/>
            </w:tcBorders>
            <w:vAlign w:val="center"/>
          </w:tcPr>
          <w:p w14:paraId="67F3563A"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7D3FE41B"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171ED560"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4C4C0583" w14:textId="77777777" w:rsidTr="001169FD">
        <w:trPr>
          <w:trHeight w:val="385"/>
        </w:trPr>
        <w:tc>
          <w:tcPr>
            <w:tcW w:w="6536" w:type="dxa"/>
            <w:tcBorders>
              <w:bottom w:val="single" w:sz="4" w:space="0" w:color="auto"/>
            </w:tcBorders>
            <w:shd w:val="clear" w:color="auto" w:fill="auto"/>
            <w:noWrap/>
            <w:hideMark/>
          </w:tcPr>
          <w:p w14:paraId="4EA5C9A0"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оформленные на один договор (корпоративную группу) при нахождении на территории России</w:t>
            </w:r>
          </w:p>
        </w:tc>
        <w:tc>
          <w:tcPr>
            <w:tcW w:w="1417" w:type="dxa"/>
            <w:tcBorders>
              <w:bottom w:val="single" w:sz="4" w:space="0" w:color="auto"/>
            </w:tcBorders>
            <w:vAlign w:val="center"/>
          </w:tcPr>
          <w:p w14:paraId="4934E0C2"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0C9F3FF5"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5465466F"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4BF3FABD" w14:textId="77777777" w:rsidTr="001169FD">
        <w:trPr>
          <w:trHeight w:val="300"/>
        </w:trPr>
        <w:tc>
          <w:tcPr>
            <w:tcW w:w="6536" w:type="dxa"/>
            <w:shd w:val="clear" w:color="auto" w:fill="auto"/>
            <w:noWrap/>
            <w:hideMark/>
          </w:tcPr>
          <w:p w14:paraId="1B7C4FBA"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Ханты-Мансийского АО – Югра при нахождении на территории Ханты-Мансийского АО – Югра</w:t>
            </w:r>
          </w:p>
        </w:tc>
        <w:tc>
          <w:tcPr>
            <w:tcW w:w="1417" w:type="dxa"/>
            <w:vAlign w:val="center"/>
          </w:tcPr>
          <w:p w14:paraId="0B0B63F2"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Align w:val="center"/>
          </w:tcPr>
          <w:p w14:paraId="4F05F86E" w14:textId="77777777" w:rsidR="00A03A9D" w:rsidRPr="006721CE" w:rsidRDefault="00A03A9D" w:rsidP="001169FD">
            <w:pPr>
              <w:widowControl w:val="0"/>
              <w:jc w:val="center"/>
              <w:rPr>
                <w:rFonts w:eastAsia="Calibri"/>
                <w:lang w:eastAsia="en-US"/>
              </w:rPr>
            </w:pPr>
            <w:r w:rsidRPr="006721CE">
              <w:rPr>
                <w:rFonts w:eastAsia="Calibri"/>
                <w:lang w:eastAsia="en-US"/>
              </w:rPr>
              <w:t>Без</w:t>
            </w:r>
          </w:p>
          <w:p w14:paraId="331872AC" w14:textId="77777777" w:rsidR="00A03A9D" w:rsidRPr="006721CE" w:rsidRDefault="00A03A9D" w:rsidP="001169FD">
            <w:pPr>
              <w:widowControl w:val="0"/>
              <w:jc w:val="center"/>
              <w:rPr>
                <w:rFonts w:eastAsia="Calibri"/>
                <w:lang w:eastAsia="en-US"/>
              </w:rPr>
            </w:pPr>
            <w:r w:rsidRPr="006721CE">
              <w:rPr>
                <w:rFonts w:eastAsia="Calibri"/>
                <w:lang w:eastAsia="en-US"/>
              </w:rPr>
              <w:t>Ограничений</w:t>
            </w:r>
          </w:p>
        </w:tc>
      </w:tr>
      <w:tr w:rsidR="00A03A9D" w:rsidRPr="006721CE" w14:paraId="2BE924B6" w14:textId="77777777" w:rsidTr="001169FD">
        <w:trPr>
          <w:trHeight w:val="300"/>
        </w:trPr>
        <w:tc>
          <w:tcPr>
            <w:tcW w:w="6536" w:type="dxa"/>
            <w:shd w:val="clear" w:color="auto" w:fill="auto"/>
            <w:noWrap/>
            <w:hideMark/>
          </w:tcPr>
          <w:p w14:paraId="69E6FEB9"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других Операторов сотовой и фиксированной связи Ханты-Мансийского АО – Югра при нахождении на территории России</w:t>
            </w:r>
          </w:p>
        </w:tc>
        <w:tc>
          <w:tcPr>
            <w:tcW w:w="1417" w:type="dxa"/>
            <w:vAlign w:val="center"/>
          </w:tcPr>
          <w:p w14:paraId="5DC6E5C8"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restart"/>
            <w:vAlign w:val="center"/>
          </w:tcPr>
          <w:p w14:paraId="326A1D0C" w14:textId="77777777" w:rsidR="00A03A9D" w:rsidRPr="006721CE" w:rsidRDefault="00A03A9D" w:rsidP="001169FD">
            <w:pPr>
              <w:widowControl w:val="0"/>
              <w:jc w:val="center"/>
              <w:rPr>
                <w:rFonts w:eastAsia="Calibri"/>
                <w:lang w:val="en-US" w:eastAsia="en-US"/>
              </w:rPr>
            </w:pPr>
            <w:r w:rsidRPr="006721CE">
              <w:rPr>
                <w:rFonts w:eastAsia="Calibri"/>
                <w:lang w:eastAsia="en-US"/>
              </w:rPr>
              <w:t>7</w:t>
            </w:r>
            <w:r w:rsidRPr="006721CE">
              <w:rPr>
                <w:rFonts w:eastAsia="Calibri"/>
                <w:lang w:val="en-US" w:eastAsia="en-US"/>
              </w:rPr>
              <w:t>00</w:t>
            </w:r>
          </w:p>
        </w:tc>
      </w:tr>
      <w:tr w:rsidR="00A03A9D" w:rsidRPr="006721CE" w14:paraId="739B94AC" w14:textId="77777777" w:rsidTr="001169FD">
        <w:trPr>
          <w:trHeight w:val="300"/>
        </w:trPr>
        <w:tc>
          <w:tcPr>
            <w:tcW w:w="6536" w:type="dxa"/>
            <w:shd w:val="clear" w:color="auto" w:fill="auto"/>
            <w:noWrap/>
          </w:tcPr>
          <w:p w14:paraId="2A321B4E"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Оператора в других регионах России при нахождении на территории России</w:t>
            </w:r>
          </w:p>
        </w:tc>
        <w:tc>
          <w:tcPr>
            <w:tcW w:w="1417" w:type="dxa"/>
            <w:vAlign w:val="center"/>
          </w:tcPr>
          <w:p w14:paraId="5F4E5A39"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ign w:val="center"/>
          </w:tcPr>
          <w:p w14:paraId="5BE82335" w14:textId="77777777" w:rsidR="00A03A9D" w:rsidRPr="006721CE" w:rsidRDefault="00A03A9D" w:rsidP="001169FD">
            <w:pPr>
              <w:widowControl w:val="0"/>
              <w:jc w:val="center"/>
              <w:rPr>
                <w:rFonts w:eastAsia="Calibri"/>
                <w:lang w:eastAsia="en-US"/>
              </w:rPr>
            </w:pPr>
          </w:p>
        </w:tc>
      </w:tr>
      <w:tr w:rsidR="00A03A9D" w:rsidRPr="006721CE" w14:paraId="6AFEA395" w14:textId="77777777" w:rsidTr="001169FD">
        <w:trPr>
          <w:trHeight w:val="300"/>
        </w:trPr>
        <w:tc>
          <w:tcPr>
            <w:tcW w:w="6536" w:type="dxa"/>
            <w:shd w:val="clear" w:color="auto" w:fill="auto"/>
            <w:noWrap/>
          </w:tcPr>
          <w:p w14:paraId="32A38452" w14:textId="77777777" w:rsidR="00A03A9D" w:rsidRPr="006721CE" w:rsidRDefault="00A03A9D" w:rsidP="001169FD">
            <w:pPr>
              <w:widowControl w:val="0"/>
              <w:rPr>
                <w:rFonts w:eastAsia="Calibri"/>
                <w:lang w:eastAsia="en-US"/>
              </w:rPr>
            </w:pPr>
            <w:r w:rsidRPr="006721CE">
              <w:rPr>
                <w:rFonts w:eastAsia="Calibri"/>
                <w:lang w:eastAsia="en-US"/>
              </w:rPr>
              <w:t>Исходящие вызовы на телефоны других Операторов сотовой и фиксированной связи в других регионах России при нахождении на территории России</w:t>
            </w:r>
          </w:p>
        </w:tc>
        <w:tc>
          <w:tcPr>
            <w:tcW w:w="1417" w:type="dxa"/>
            <w:vAlign w:val="center"/>
          </w:tcPr>
          <w:p w14:paraId="4617FEC0" w14:textId="77777777" w:rsidR="00A03A9D" w:rsidRPr="006721CE" w:rsidRDefault="00A03A9D" w:rsidP="001169FD">
            <w:pPr>
              <w:widowControl w:val="0"/>
              <w:jc w:val="center"/>
              <w:rPr>
                <w:rFonts w:eastAsia="Calibri"/>
                <w:lang w:eastAsia="en-US"/>
              </w:rPr>
            </w:pPr>
            <w:r w:rsidRPr="006721CE">
              <w:rPr>
                <w:rFonts w:eastAsia="Calibri"/>
                <w:lang w:eastAsia="en-US"/>
              </w:rPr>
              <w:t>Минута</w:t>
            </w:r>
          </w:p>
        </w:tc>
        <w:tc>
          <w:tcPr>
            <w:tcW w:w="1418" w:type="dxa"/>
            <w:vMerge/>
            <w:vAlign w:val="center"/>
          </w:tcPr>
          <w:p w14:paraId="2194F819" w14:textId="77777777" w:rsidR="00A03A9D" w:rsidRPr="006721CE" w:rsidRDefault="00A03A9D" w:rsidP="001169FD">
            <w:pPr>
              <w:widowControl w:val="0"/>
              <w:jc w:val="center"/>
              <w:rPr>
                <w:rFonts w:eastAsia="Calibri"/>
                <w:lang w:eastAsia="en-US"/>
              </w:rPr>
            </w:pPr>
          </w:p>
        </w:tc>
      </w:tr>
      <w:tr w:rsidR="00A03A9D" w:rsidRPr="006721CE" w14:paraId="4F8A11A2" w14:textId="77777777" w:rsidTr="001169FD">
        <w:trPr>
          <w:trHeight w:val="300"/>
        </w:trPr>
        <w:tc>
          <w:tcPr>
            <w:tcW w:w="9371" w:type="dxa"/>
            <w:gridSpan w:val="3"/>
            <w:shd w:val="clear" w:color="auto" w:fill="auto"/>
            <w:noWrap/>
          </w:tcPr>
          <w:p w14:paraId="45D6766D" w14:textId="77777777" w:rsidR="00A03A9D" w:rsidRPr="006721CE" w:rsidRDefault="00A03A9D" w:rsidP="001169FD">
            <w:pPr>
              <w:widowControl w:val="0"/>
              <w:jc w:val="both"/>
              <w:rPr>
                <w:rFonts w:eastAsia="Calibri"/>
                <w:b/>
                <w:lang w:eastAsia="en-US"/>
              </w:rPr>
            </w:pPr>
            <w:r w:rsidRPr="006721CE">
              <w:rPr>
                <w:rFonts w:eastAsia="Calibri"/>
                <w:b/>
                <w:lang w:eastAsia="en-US"/>
              </w:rPr>
              <w:t xml:space="preserve">SMS сообщения </w:t>
            </w:r>
            <w:r w:rsidRPr="006721CE">
              <w:rPr>
                <w:rFonts w:eastAsia="Calibri"/>
                <w:b/>
                <w:bCs/>
                <w:lang w:eastAsia="en-US"/>
              </w:rPr>
              <w:t>при нахождении на территории России:</w:t>
            </w:r>
          </w:p>
        </w:tc>
      </w:tr>
      <w:tr w:rsidR="00A03A9D" w:rsidRPr="006721CE" w14:paraId="74A353AB" w14:textId="77777777" w:rsidTr="001169FD">
        <w:trPr>
          <w:trHeight w:val="300"/>
        </w:trPr>
        <w:tc>
          <w:tcPr>
            <w:tcW w:w="6536" w:type="dxa"/>
            <w:shd w:val="clear" w:color="auto" w:fill="auto"/>
            <w:noWrap/>
          </w:tcPr>
          <w:p w14:paraId="7ED34C1D"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оформленные на один договор (корпоративную группу)</w:t>
            </w:r>
          </w:p>
        </w:tc>
        <w:tc>
          <w:tcPr>
            <w:tcW w:w="1417" w:type="dxa"/>
            <w:vMerge w:val="restart"/>
            <w:vAlign w:val="center"/>
          </w:tcPr>
          <w:p w14:paraId="0B1BF3B1" w14:textId="77777777" w:rsidR="00A03A9D" w:rsidRPr="006721CE" w:rsidRDefault="00A03A9D" w:rsidP="001169FD">
            <w:pPr>
              <w:widowControl w:val="0"/>
              <w:jc w:val="center"/>
              <w:rPr>
                <w:rFonts w:eastAsia="Calibri"/>
                <w:lang w:eastAsia="en-US"/>
              </w:rPr>
            </w:pPr>
            <w:r w:rsidRPr="006721CE">
              <w:rPr>
                <w:rFonts w:eastAsia="Calibri"/>
                <w:lang w:eastAsia="en-US"/>
              </w:rPr>
              <w:t>Сообщение</w:t>
            </w:r>
          </w:p>
        </w:tc>
        <w:tc>
          <w:tcPr>
            <w:tcW w:w="1418" w:type="dxa"/>
            <w:vMerge w:val="restart"/>
            <w:vAlign w:val="center"/>
          </w:tcPr>
          <w:p w14:paraId="4A608A38"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700</w:t>
            </w:r>
          </w:p>
        </w:tc>
      </w:tr>
      <w:tr w:rsidR="00A03A9D" w:rsidRPr="006721CE" w14:paraId="3622A957" w14:textId="77777777" w:rsidTr="001169FD">
        <w:trPr>
          <w:trHeight w:val="300"/>
        </w:trPr>
        <w:tc>
          <w:tcPr>
            <w:tcW w:w="6536" w:type="dxa"/>
            <w:shd w:val="clear" w:color="auto" w:fill="auto"/>
            <w:noWrap/>
          </w:tcPr>
          <w:p w14:paraId="38CDB258"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домашнего региона</w:t>
            </w:r>
          </w:p>
        </w:tc>
        <w:tc>
          <w:tcPr>
            <w:tcW w:w="1417" w:type="dxa"/>
            <w:vMerge/>
          </w:tcPr>
          <w:p w14:paraId="463FB11C" w14:textId="77777777" w:rsidR="00A03A9D" w:rsidRPr="006721CE" w:rsidRDefault="00A03A9D" w:rsidP="001169FD">
            <w:pPr>
              <w:widowControl w:val="0"/>
              <w:rPr>
                <w:rFonts w:eastAsia="Calibri"/>
                <w:lang w:eastAsia="en-US"/>
              </w:rPr>
            </w:pPr>
          </w:p>
        </w:tc>
        <w:tc>
          <w:tcPr>
            <w:tcW w:w="1418" w:type="dxa"/>
            <w:vMerge/>
          </w:tcPr>
          <w:p w14:paraId="147A6288" w14:textId="77777777" w:rsidR="00A03A9D" w:rsidRPr="006721CE" w:rsidRDefault="00A03A9D" w:rsidP="001169FD">
            <w:pPr>
              <w:widowControl w:val="0"/>
              <w:jc w:val="center"/>
              <w:rPr>
                <w:rFonts w:eastAsia="Calibri"/>
                <w:lang w:eastAsia="en-US"/>
              </w:rPr>
            </w:pPr>
          </w:p>
        </w:tc>
      </w:tr>
      <w:tr w:rsidR="00A03A9D" w:rsidRPr="006721CE" w14:paraId="59C6A1D8" w14:textId="77777777" w:rsidTr="001169FD">
        <w:trPr>
          <w:trHeight w:val="300"/>
        </w:trPr>
        <w:tc>
          <w:tcPr>
            <w:tcW w:w="6536" w:type="dxa"/>
            <w:shd w:val="clear" w:color="auto" w:fill="auto"/>
            <w:noWrap/>
          </w:tcPr>
          <w:p w14:paraId="6AC72F57"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других Операторов домашнего региона</w:t>
            </w:r>
          </w:p>
        </w:tc>
        <w:tc>
          <w:tcPr>
            <w:tcW w:w="1417" w:type="dxa"/>
            <w:vMerge/>
          </w:tcPr>
          <w:p w14:paraId="76701A68" w14:textId="77777777" w:rsidR="00A03A9D" w:rsidRPr="006721CE" w:rsidRDefault="00A03A9D" w:rsidP="001169FD">
            <w:pPr>
              <w:widowControl w:val="0"/>
              <w:rPr>
                <w:rFonts w:eastAsia="Calibri"/>
                <w:lang w:eastAsia="en-US"/>
              </w:rPr>
            </w:pPr>
          </w:p>
        </w:tc>
        <w:tc>
          <w:tcPr>
            <w:tcW w:w="1418" w:type="dxa"/>
            <w:vMerge/>
          </w:tcPr>
          <w:p w14:paraId="45B20716" w14:textId="77777777" w:rsidR="00A03A9D" w:rsidRPr="006721CE" w:rsidRDefault="00A03A9D" w:rsidP="001169FD">
            <w:pPr>
              <w:widowControl w:val="0"/>
              <w:jc w:val="center"/>
              <w:rPr>
                <w:rFonts w:eastAsia="Calibri"/>
                <w:lang w:eastAsia="en-US"/>
              </w:rPr>
            </w:pPr>
          </w:p>
        </w:tc>
      </w:tr>
      <w:tr w:rsidR="00A03A9D" w:rsidRPr="006721CE" w14:paraId="2C281DCB" w14:textId="77777777" w:rsidTr="001169FD">
        <w:trPr>
          <w:trHeight w:val="300"/>
        </w:trPr>
        <w:tc>
          <w:tcPr>
            <w:tcW w:w="6536" w:type="dxa"/>
            <w:shd w:val="clear" w:color="auto" w:fill="auto"/>
            <w:noWrap/>
          </w:tcPr>
          <w:p w14:paraId="343BC6EB" w14:textId="77777777" w:rsidR="00A03A9D" w:rsidRPr="006721CE" w:rsidRDefault="00A03A9D" w:rsidP="001169FD">
            <w:pPr>
              <w:widowControl w:val="0"/>
              <w:rPr>
                <w:rFonts w:eastAsia="Calibri"/>
                <w:lang w:eastAsia="en-US"/>
              </w:rPr>
            </w:pPr>
            <w:r w:rsidRPr="006721CE">
              <w:rPr>
                <w:rFonts w:eastAsia="Calibri"/>
                <w:lang w:eastAsia="en-US"/>
              </w:rPr>
              <w:t>Исходящие SMS сообщения на телефоны Оператора в других регионах России</w:t>
            </w:r>
          </w:p>
        </w:tc>
        <w:tc>
          <w:tcPr>
            <w:tcW w:w="1417" w:type="dxa"/>
            <w:vMerge/>
          </w:tcPr>
          <w:p w14:paraId="744AEAFA" w14:textId="77777777" w:rsidR="00A03A9D" w:rsidRPr="006721CE" w:rsidRDefault="00A03A9D" w:rsidP="001169FD">
            <w:pPr>
              <w:widowControl w:val="0"/>
              <w:rPr>
                <w:rFonts w:eastAsia="Calibri"/>
                <w:lang w:eastAsia="en-US"/>
              </w:rPr>
            </w:pPr>
          </w:p>
        </w:tc>
        <w:tc>
          <w:tcPr>
            <w:tcW w:w="1418" w:type="dxa"/>
            <w:vMerge/>
          </w:tcPr>
          <w:p w14:paraId="79256F34" w14:textId="77777777" w:rsidR="00A03A9D" w:rsidRPr="006721CE" w:rsidRDefault="00A03A9D" w:rsidP="001169FD">
            <w:pPr>
              <w:widowControl w:val="0"/>
              <w:jc w:val="center"/>
              <w:rPr>
                <w:rFonts w:eastAsia="Calibri"/>
                <w:lang w:eastAsia="en-US"/>
              </w:rPr>
            </w:pPr>
          </w:p>
        </w:tc>
      </w:tr>
      <w:tr w:rsidR="00A03A9D" w:rsidRPr="006721CE" w14:paraId="48F97B05" w14:textId="77777777" w:rsidTr="001169FD">
        <w:trPr>
          <w:trHeight w:val="300"/>
        </w:trPr>
        <w:tc>
          <w:tcPr>
            <w:tcW w:w="6536" w:type="dxa"/>
            <w:shd w:val="clear" w:color="auto" w:fill="auto"/>
            <w:noWrap/>
          </w:tcPr>
          <w:p w14:paraId="1A0BD0FC" w14:textId="77777777" w:rsidR="00A03A9D" w:rsidRPr="006721CE" w:rsidRDefault="00A03A9D" w:rsidP="001169FD">
            <w:pPr>
              <w:widowControl w:val="0"/>
              <w:rPr>
                <w:rFonts w:eastAsia="Calibri"/>
                <w:lang w:eastAsia="en-US"/>
              </w:rPr>
            </w:pPr>
            <w:r w:rsidRPr="006721CE">
              <w:rPr>
                <w:rFonts w:eastAsia="Calibri"/>
                <w:lang w:eastAsia="en-US"/>
              </w:rPr>
              <w:t xml:space="preserve">Исходящие SMS сообщения на телефоны иных Операторов в </w:t>
            </w:r>
            <w:r w:rsidRPr="006721CE">
              <w:rPr>
                <w:rFonts w:eastAsia="Calibri"/>
                <w:lang w:eastAsia="en-US"/>
              </w:rPr>
              <w:lastRenderedPageBreak/>
              <w:t>других регионах России</w:t>
            </w:r>
          </w:p>
        </w:tc>
        <w:tc>
          <w:tcPr>
            <w:tcW w:w="1417" w:type="dxa"/>
            <w:vMerge/>
          </w:tcPr>
          <w:p w14:paraId="525D1E06" w14:textId="77777777" w:rsidR="00A03A9D" w:rsidRPr="006721CE" w:rsidRDefault="00A03A9D" w:rsidP="001169FD">
            <w:pPr>
              <w:widowControl w:val="0"/>
              <w:rPr>
                <w:rFonts w:eastAsia="Calibri"/>
                <w:lang w:eastAsia="en-US"/>
              </w:rPr>
            </w:pPr>
          </w:p>
        </w:tc>
        <w:tc>
          <w:tcPr>
            <w:tcW w:w="1418" w:type="dxa"/>
            <w:vMerge/>
          </w:tcPr>
          <w:p w14:paraId="5955BB26" w14:textId="77777777" w:rsidR="00A03A9D" w:rsidRPr="006721CE" w:rsidRDefault="00A03A9D" w:rsidP="001169FD">
            <w:pPr>
              <w:widowControl w:val="0"/>
              <w:jc w:val="center"/>
              <w:rPr>
                <w:rFonts w:eastAsia="Calibri"/>
                <w:lang w:eastAsia="en-US"/>
              </w:rPr>
            </w:pPr>
          </w:p>
        </w:tc>
      </w:tr>
      <w:tr w:rsidR="00A03A9D" w:rsidRPr="006721CE" w14:paraId="32BCBAE1" w14:textId="77777777" w:rsidTr="001169FD">
        <w:trPr>
          <w:trHeight w:val="60"/>
        </w:trPr>
        <w:tc>
          <w:tcPr>
            <w:tcW w:w="9371" w:type="dxa"/>
            <w:gridSpan w:val="3"/>
            <w:shd w:val="clear" w:color="auto" w:fill="auto"/>
            <w:noWrap/>
          </w:tcPr>
          <w:p w14:paraId="25F13CF8" w14:textId="77777777" w:rsidR="00A03A9D" w:rsidRPr="006721CE" w:rsidRDefault="00A03A9D" w:rsidP="001169FD">
            <w:pPr>
              <w:widowControl w:val="0"/>
              <w:rPr>
                <w:rFonts w:eastAsia="Calibri"/>
                <w:lang w:eastAsia="en-US"/>
              </w:rPr>
            </w:pPr>
            <w:r w:rsidRPr="006721CE">
              <w:rPr>
                <w:rFonts w:eastAsia="Calibri"/>
                <w:b/>
                <w:lang w:eastAsia="en-US"/>
              </w:rPr>
              <w:t>Доступ к сети Интернет</w:t>
            </w:r>
            <w:r w:rsidRPr="006721CE">
              <w:rPr>
                <w:rFonts w:eastAsia="Calibri"/>
                <w:b/>
                <w:bCs/>
                <w:lang w:eastAsia="en-US"/>
              </w:rPr>
              <w:t xml:space="preserve"> при нахождении на территории России:</w:t>
            </w:r>
          </w:p>
        </w:tc>
      </w:tr>
      <w:tr w:rsidR="00A03A9D" w:rsidRPr="006721CE" w14:paraId="1AF6D322" w14:textId="77777777" w:rsidTr="001169FD">
        <w:trPr>
          <w:trHeight w:val="300"/>
        </w:trPr>
        <w:tc>
          <w:tcPr>
            <w:tcW w:w="6536" w:type="dxa"/>
            <w:shd w:val="clear" w:color="auto" w:fill="auto"/>
            <w:noWrap/>
          </w:tcPr>
          <w:p w14:paraId="0D5A19D7" w14:textId="77777777" w:rsidR="00A03A9D" w:rsidRPr="006721CE" w:rsidRDefault="00A03A9D" w:rsidP="001169FD">
            <w:pPr>
              <w:widowControl w:val="0"/>
              <w:rPr>
                <w:rFonts w:eastAsia="Calibri"/>
                <w:lang w:eastAsia="en-US"/>
              </w:rPr>
            </w:pPr>
            <w:r w:rsidRPr="006721CE">
              <w:rPr>
                <w:rFonts w:eastAsia="Calibri"/>
                <w:lang w:eastAsia="en-US"/>
              </w:rPr>
              <w:t xml:space="preserve">Объем Интернет-трафика без ограничения по скорости </w:t>
            </w:r>
          </w:p>
        </w:tc>
        <w:tc>
          <w:tcPr>
            <w:tcW w:w="1417" w:type="dxa"/>
          </w:tcPr>
          <w:p w14:paraId="549E0740" w14:textId="77777777" w:rsidR="00A03A9D" w:rsidRPr="006721CE" w:rsidRDefault="00A03A9D" w:rsidP="001169FD">
            <w:pPr>
              <w:widowControl w:val="0"/>
              <w:jc w:val="center"/>
              <w:rPr>
                <w:rFonts w:eastAsia="Calibri"/>
                <w:lang w:eastAsia="en-US"/>
              </w:rPr>
            </w:pPr>
            <w:r w:rsidRPr="006721CE">
              <w:rPr>
                <w:rFonts w:eastAsia="Calibri"/>
                <w:lang w:eastAsia="en-US"/>
              </w:rPr>
              <w:t>Гб</w:t>
            </w:r>
          </w:p>
        </w:tc>
        <w:tc>
          <w:tcPr>
            <w:tcW w:w="1418" w:type="dxa"/>
          </w:tcPr>
          <w:p w14:paraId="4D88FA4A"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8</w:t>
            </w:r>
          </w:p>
        </w:tc>
      </w:tr>
    </w:tbl>
    <w:p w14:paraId="0A0E888F" w14:textId="77777777" w:rsidR="00A03A9D" w:rsidRPr="006721CE" w:rsidRDefault="00A03A9D" w:rsidP="00A03A9D">
      <w:pPr>
        <w:widowControl w:val="0"/>
        <w:autoSpaceDE w:val="0"/>
        <w:autoSpaceDN w:val="0"/>
        <w:adjustRightInd w:val="0"/>
        <w:spacing w:after="200" w:line="276" w:lineRule="auto"/>
        <w:rPr>
          <w:b/>
        </w:rPr>
      </w:pPr>
    </w:p>
    <w:p w14:paraId="6A999B2E" w14:textId="77777777" w:rsidR="00A03A9D" w:rsidRPr="006721CE" w:rsidRDefault="00A03A9D" w:rsidP="00A03A9D">
      <w:pPr>
        <w:widowControl w:val="0"/>
        <w:autoSpaceDE w:val="0"/>
        <w:autoSpaceDN w:val="0"/>
        <w:adjustRightInd w:val="0"/>
        <w:spacing w:after="200" w:line="276" w:lineRule="auto"/>
        <w:ind w:left="708" w:firstLine="708"/>
        <w:rPr>
          <w:b/>
        </w:rPr>
      </w:pPr>
      <w:r w:rsidRPr="006721CE">
        <w:rPr>
          <w:b/>
        </w:rPr>
        <w:t xml:space="preserve">- для </w:t>
      </w:r>
      <w:r w:rsidRPr="006721CE">
        <w:rPr>
          <w:b/>
          <w:lang w:val="en-US"/>
        </w:rPr>
        <w:t>IV</w:t>
      </w:r>
      <w:r w:rsidRPr="006721CE">
        <w:rPr>
          <w:b/>
        </w:rPr>
        <w:t>-ой категории абонентских номеров (117 номеров):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418"/>
      </w:tblGrid>
      <w:tr w:rsidR="00A03A9D" w:rsidRPr="006721CE" w14:paraId="6A2E2BBD" w14:textId="77777777" w:rsidTr="001169FD">
        <w:trPr>
          <w:trHeight w:val="300"/>
        </w:trPr>
        <w:tc>
          <w:tcPr>
            <w:tcW w:w="6536" w:type="dxa"/>
            <w:shd w:val="clear" w:color="auto" w:fill="auto"/>
            <w:noWrap/>
            <w:vAlign w:val="center"/>
          </w:tcPr>
          <w:p w14:paraId="21E32D9F" w14:textId="77777777" w:rsidR="00A03A9D" w:rsidRPr="006721CE" w:rsidRDefault="00A03A9D" w:rsidP="001169FD">
            <w:pPr>
              <w:widowControl w:val="0"/>
              <w:jc w:val="center"/>
              <w:rPr>
                <w:rFonts w:eastAsia="Calibri"/>
                <w:bCs/>
                <w:lang w:eastAsia="en-US"/>
              </w:rPr>
            </w:pPr>
            <w:r w:rsidRPr="006721CE">
              <w:rPr>
                <w:rFonts w:eastAsia="Calibri"/>
                <w:lang w:eastAsia="en-US"/>
              </w:rPr>
              <w:t>Наименование направления</w:t>
            </w:r>
          </w:p>
        </w:tc>
        <w:tc>
          <w:tcPr>
            <w:tcW w:w="1417" w:type="dxa"/>
            <w:vAlign w:val="center"/>
          </w:tcPr>
          <w:p w14:paraId="2359F48C" w14:textId="77777777" w:rsidR="00A03A9D" w:rsidRPr="006721CE" w:rsidRDefault="00A03A9D" w:rsidP="001169FD">
            <w:pPr>
              <w:widowControl w:val="0"/>
              <w:jc w:val="center"/>
              <w:rPr>
                <w:rFonts w:eastAsia="Calibri"/>
                <w:bCs/>
                <w:lang w:eastAsia="en-US"/>
              </w:rPr>
            </w:pPr>
            <w:r w:rsidRPr="006721CE">
              <w:rPr>
                <w:rFonts w:eastAsia="Calibri"/>
                <w:bCs/>
                <w:lang w:eastAsia="en-US"/>
              </w:rPr>
              <w:t>Ед. изм.</w:t>
            </w:r>
          </w:p>
        </w:tc>
        <w:tc>
          <w:tcPr>
            <w:tcW w:w="1418" w:type="dxa"/>
            <w:vAlign w:val="center"/>
          </w:tcPr>
          <w:p w14:paraId="4D0752C9" w14:textId="77777777" w:rsidR="00A03A9D" w:rsidRPr="006721CE" w:rsidRDefault="00A03A9D" w:rsidP="001169FD">
            <w:pPr>
              <w:widowControl w:val="0"/>
              <w:jc w:val="center"/>
              <w:rPr>
                <w:rFonts w:eastAsia="Calibri"/>
                <w:lang w:eastAsia="en-US"/>
              </w:rPr>
            </w:pPr>
            <w:r w:rsidRPr="006721CE">
              <w:rPr>
                <w:rFonts w:eastAsia="Calibri"/>
                <w:lang w:eastAsia="en-US"/>
              </w:rPr>
              <w:t xml:space="preserve">Количество, </w:t>
            </w:r>
          </w:p>
          <w:p w14:paraId="2CFFBE24" w14:textId="77777777" w:rsidR="00A03A9D" w:rsidRPr="006721CE" w:rsidRDefault="00A03A9D" w:rsidP="001169FD">
            <w:pPr>
              <w:widowControl w:val="0"/>
              <w:jc w:val="center"/>
              <w:rPr>
                <w:rFonts w:eastAsia="Calibri"/>
                <w:bCs/>
                <w:lang w:eastAsia="en-US"/>
              </w:rPr>
            </w:pPr>
            <w:r w:rsidRPr="006721CE">
              <w:rPr>
                <w:rFonts w:eastAsia="Calibri"/>
                <w:lang w:eastAsia="en-US"/>
              </w:rPr>
              <w:t>не менее</w:t>
            </w:r>
          </w:p>
        </w:tc>
      </w:tr>
      <w:tr w:rsidR="00A03A9D" w:rsidRPr="006721CE" w14:paraId="22F42D20" w14:textId="77777777" w:rsidTr="001169FD">
        <w:trPr>
          <w:trHeight w:val="60"/>
        </w:trPr>
        <w:tc>
          <w:tcPr>
            <w:tcW w:w="9371" w:type="dxa"/>
            <w:gridSpan w:val="3"/>
            <w:shd w:val="clear" w:color="auto" w:fill="auto"/>
            <w:noWrap/>
          </w:tcPr>
          <w:p w14:paraId="0850E880" w14:textId="77777777" w:rsidR="00A03A9D" w:rsidRPr="006721CE" w:rsidRDefault="00A03A9D" w:rsidP="001169FD">
            <w:pPr>
              <w:widowControl w:val="0"/>
              <w:rPr>
                <w:rFonts w:eastAsia="Calibri"/>
                <w:lang w:eastAsia="en-US"/>
              </w:rPr>
            </w:pPr>
            <w:r w:rsidRPr="006721CE">
              <w:rPr>
                <w:rFonts w:eastAsia="Calibri"/>
                <w:b/>
                <w:lang w:eastAsia="en-US"/>
              </w:rPr>
              <w:t>Доступ к сети Интернет</w:t>
            </w:r>
            <w:r w:rsidRPr="006721CE">
              <w:rPr>
                <w:rFonts w:eastAsia="Calibri"/>
                <w:b/>
                <w:bCs/>
                <w:lang w:eastAsia="en-US"/>
              </w:rPr>
              <w:t xml:space="preserve"> при нахождении на территории России:</w:t>
            </w:r>
          </w:p>
        </w:tc>
      </w:tr>
      <w:tr w:rsidR="00A03A9D" w:rsidRPr="006721CE" w14:paraId="29317F4D" w14:textId="77777777" w:rsidTr="001169FD">
        <w:trPr>
          <w:trHeight w:val="300"/>
        </w:trPr>
        <w:tc>
          <w:tcPr>
            <w:tcW w:w="6536" w:type="dxa"/>
            <w:shd w:val="clear" w:color="auto" w:fill="auto"/>
            <w:noWrap/>
          </w:tcPr>
          <w:p w14:paraId="0C73E810" w14:textId="77777777" w:rsidR="00A03A9D" w:rsidRPr="006721CE" w:rsidRDefault="00A03A9D" w:rsidP="001169FD">
            <w:pPr>
              <w:widowControl w:val="0"/>
              <w:rPr>
                <w:rFonts w:eastAsia="Calibri"/>
                <w:lang w:eastAsia="en-US"/>
              </w:rPr>
            </w:pPr>
            <w:r w:rsidRPr="006721CE">
              <w:rPr>
                <w:rFonts w:eastAsia="Calibri"/>
                <w:lang w:eastAsia="en-US"/>
              </w:rPr>
              <w:t xml:space="preserve">Объем Интернет-трафика без ограничения по скорости </w:t>
            </w:r>
          </w:p>
        </w:tc>
        <w:tc>
          <w:tcPr>
            <w:tcW w:w="1417" w:type="dxa"/>
          </w:tcPr>
          <w:p w14:paraId="559A7392" w14:textId="77777777" w:rsidR="00A03A9D" w:rsidRPr="006721CE" w:rsidRDefault="00A03A9D" w:rsidP="001169FD">
            <w:pPr>
              <w:widowControl w:val="0"/>
              <w:jc w:val="center"/>
              <w:rPr>
                <w:rFonts w:eastAsia="Calibri"/>
                <w:lang w:eastAsia="en-US"/>
              </w:rPr>
            </w:pPr>
            <w:r w:rsidRPr="006721CE">
              <w:rPr>
                <w:rFonts w:eastAsia="Calibri"/>
                <w:lang w:eastAsia="en-US"/>
              </w:rPr>
              <w:t>Гб</w:t>
            </w:r>
          </w:p>
        </w:tc>
        <w:tc>
          <w:tcPr>
            <w:tcW w:w="1418" w:type="dxa"/>
          </w:tcPr>
          <w:p w14:paraId="21508600" w14:textId="77777777" w:rsidR="00A03A9D" w:rsidRPr="006721CE" w:rsidRDefault="00A03A9D" w:rsidP="001169FD">
            <w:pPr>
              <w:widowControl w:val="0"/>
              <w:jc w:val="center"/>
              <w:rPr>
                <w:rFonts w:eastAsia="Calibri"/>
                <w:lang w:val="en-US" w:eastAsia="en-US"/>
              </w:rPr>
            </w:pPr>
            <w:r w:rsidRPr="006721CE">
              <w:rPr>
                <w:rFonts w:eastAsia="Calibri"/>
                <w:lang w:val="en-US" w:eastAsia="en-US"/>
              </w:rPr>
              <w:t>10</w:t>
            </w:r>
          </w:p>
        </w:tc>
      </w:tr>
    </w:tbl>
    <w:p w14:paraId="6AED6385" w14:textId="77777777" w:rsidR="00A03A9D" w:rsidRPr="006721CE" w:rsidRDefault="00A03A9D" w:rsidP="00A03A9D">
      <w:pPr>
        <w:widowControl w:val="0"/>
        <w:ind w:firstLine="709"/>
        <w:jc w:val="both"/>
        <w:rPr>
          <w:rFonts w:eastAsia="Calibri"/>
          <w:spacing w:val="-1"/>
          <w:lang w:eastAsia="en-US"/>
        </w:rPr>
      </w:pPr>
    </w:p>
    <w:p w14:paraId="300FC826" w14:textId="77777777" w:rsidR="00A03A9D" w:rsidRPr="006721CE" w:rsidRDefault="00A03A9D" w:rsidP="00A03A9D">
      <w:pPr>
        <w:widowControl w:val="0"/>
        <w:ind w:firstLine="709"/>
        <w:jc w:val="both"/>
        <w:rPr>
          <w:rFonts w:eastAsia="Calibri"/>
          <w:lang w:eastAsia="en-US"/>
        </w:rPr>
      </w:pPr>
      <w:r w:rsidRPr="006721CE">
        <w:rPr>
          <w:rFonts w:eastAsia="Calibri"/>
          <w:spacing w:val="-1"/>
          <w:lang w:eastAsia="en-US"/>
        </w:rPr>
        <w:t xml:space="preserve">В рамках услуги Заказчик должен иметь возможность (для каждого номера): </w:t>
      </w:r>
    </w:p>
    <w:p w14:paraId="687E23C2" w14:textId="77777777" w:rsidR="00A03A9D" w:rsidRPr="006721CE" w:rsidRDefault="00A03A9D" w:rsidP="00A03A9D">
      <w:pPr>
        <w:widowControl w:val="0"/>
        <w:numPr>
          <w:ilvl w:val="0"/>
          <w:numId w:val="8"/>
        </w:numPr>
        <w:shd w:val="clear" w:color="auto" w:fill="FFFFFF"/>
        <w:tabs>
          <w:tab w:val="left" w:pos="672"/>
          <w:tab w:val="num" w:pos="1080"/>
        </w:tabs>
        <w:spacing w:after="200" w:line="276" w:lineRule="auto"/>
        <w:contextualSpacing/>
        <w:jc w:val="both"/>
        <w:rPr>
          <w:rFonts w:eastAsia="Arial Unicode MS"/>
          <w:lang w:val="ru"/>
        </w:rPr>
      </w:pPr>
      <w:r w:rsidRPr="006721CE">
        <w:rPr>
          <w:rFonts w:eastAsia="Arial Unicode MS"/>
          <w:shd w:val="clear" w:color="auto" w:fill="FFFFFF"/>
          <w:lang w:val="ru"/>
        </w:rPr>
        <w:t>осуществлять приём и передачу коротких текстовых сообщений с помощью</w:t>
      </w:r>
      <w:r w:rsidRPr="006721CE">
        <w:rPr>
          <w:rFonts w:eastAsia="Arial Unicode MS"/>
          <w:shd w:val="clear" w:color="auto" w:fill="FFFFFF"/>
        </w:rPr>
        <w:t xml:space="preserve"> </w:t>
      </w:r>
      <w:r w:rsidRPr="006721CE">
        <w:rPr>
          <w:rFonts w:eastAsia="Arial Unicode MS"/>
          <w:shd w:val="clear" w:color="auto" w:fill="FFFFFF"/>
          <w:lang w:val="ru"/>
        </w:rPr>
        <w:t>мобильного</w:t>
      </w:r>
      <w:r w:rsidRPr="006721CE">
        <w:rPr>
          <w:rFonts w:eastAsia="Arial Unicode MS"/>
          <w:lang w:val="ru"/>
        </w:rPr>
        <w:t xml:space="preserve"> устройства;</w:t>
      </w:r>
    </w:p>
    <w:p w14:paraId="4A2EAE08" w14:textId="77777777" w:rsidR="00A03A9D" w:rsidRPr="006721CE" w:rsidRDefault="00A03A9D" w:rsidP="00A03A9D">
      <w:pPr>
        <w:widowControl w:val="0"/>
        <w:numPr>
          <w:ilvl w:val="0"/>
          <w:numId w:val="8"/>
        </w:numPr>
        <w:shd w:val="clear" w:color="auto" w:fill="FFFFFF"/>
        <w:tabs>
          <w:tab w:val="left" w:pos="672"/>
          <w:tab w:val="num" w:pos="1080"/>
        </w:tabs>
        <w:spacing w:after="200" w:line="276" w:lineRule="auto"/>
        <w:contextualSpacing/>
        <w:jc w:val="both"/>
        <w:rPr>
          <w:rFonts w:eastAsia="Arial Unicode MS"/>
          <w:lang w:val="ru"/>
        </w:rPr>
      </w:pPr>
      <w:r w:rsidRPr="006721CE">
        <w:rPr>
          <w:rFonts w:eastAsia="Arial Unicode MS"/>
          <w:shd w:val="clear" w:color="auto" w:fill="FFFFFF"/>
          <w:lang w:val="ru"/>
        </w:rPr>
        <w:t>осуществлять приём и передачу мультимедийных сообщений (изображений, мелодий, видео) с помощью</w:t>
      </w:r>
      <w:r w:rsidRPr="006721CE">
        <w:rPr>
          <w:rFonts w:eastAsia="Arial Unicode MS"/>
          <w:shd w:val="clear" w:color="auto" w:fill="FFFFFF"/>
        </w:rPr>
        <w:t xml:space="preserve"> </w:t>
      </w:r>
      <w:r w:rsidRPr="006721CE">
        <w:rPr>
          <w:rFonts w:eastAsia="Arial Unicode MS"/>
          <w:shd w:val="clear" w:color="auto" w:fill="FFFFFF"/>
          <w:lang w:val="ru"/>
        </w:rPr>
        <w:t>мобильного</w:t>
      </w:r>
      <w:r w:rsidRPr="006721CE">
        <w:rPr>
          <w:rFonts w:eastAsia="Arial Unicode MS"/>
          <w:lang w:val="ru"/>
        </w:rPr>
        <w:t xml:space="preserve"> устройства;</w:t>
      </w:r>
    </w:p>
    <w:p w14:paraId="7BD7399A" w14:textId="77777777" w:rsidR="00A03A9D" w:rsidRPr="006721CE" w:rsidRDefault="00A03A9D" w:rsidP="00A03A9D">
      <w:pPr>
        <w:widowControl w:val="0"/>
        <w:numPr>
          <w:ilvl w:val="0"/>
          <w:numId w:val="8"/>
        </w:numPr>
        <w:shd w:val="clear" w:color="auto" w:fill="FFFFFF"/>
        <w:tabs>
          <w:tab w:val="left" w:pos="672"/>
        </w:tabs>
        <w:autoSpaceDE w:val="0"/>
        <w:autoSpaceDN w:val="0"/>
        <w:adjustRightInd w:val="0"/>
        <w:spacing w:after="200" w:line="276" w:lineRule="auto"/>
        <w:jc w:val="both"/>
        <w:rPr>
          <w:rFonts w:eastAsia="Calibri"/>
          <w:shd w:val="clear" w:color="auto" w:fill="FFFFFF"/>
          <w:lang w:eastAsia="en-US"/>
        </w:rPr>
      </w:pPr>
      <w:r w:rsidRPr="006721CE">
        <w:rPr>
          <w:rFonts w:eastAsia="Calibri"/>
          <w:spacing w:val="-2"/>
          <w:lang w:eastAsia="en-US"/>
        </w:rPr>
        <w:t xml:space="preserve">подключения опций, оптимизирующих расходы </w:t>
      </w:r>
      <w:r w:rsidRPr="006721CE">
        <w:rPr>
          <w:rFonts w:eastAsia="Calibri"/>
          <w:shd w:val="clear" w:color="auto" w:fill="FFFFFF"/>
          <w:lang w:eastAsia="en-US"/>
        </w:rPr>
        <w:t>(подключение должно осуществляться на конкретный номер телефона только по заявке Заказчика);</w:t>
      </w:r>
    </w:p>
    <w:p w14:paraId="0AC9BAD7" w14:textId="77777777" w:rsidR="00A03A9D" w:rsidRPr="006721CE" w:rsidRDefault="00A03A9D" w:rsidP="00A03A9D">
      <w:pPr>
        <w:widowControl w:val="0"/>
        <w:numPr>
          <w:ilvl w:val="0"/>
          <w:numId w:val="8"/>
        </w:numPr>
        <w:shd w:val="clear" w:color="auto" w:fill="FFFFFF"/>
        <w:tabs>
          <w:tab w:val="num" w:pos="1080"/>
          <w:tab w:val="left" w:pos="1134"/>
        </w:tabs>
        <w:autoSpaceDE w:val="0"/>
        <w:autoSpaceDN w:val="0"/>
        <w:adjustRightInd w:val="0"/>
        <w:spacing w:after="200" w:line="276" w:lineRule="auto"/>
        <w:contextualSpacing/>
        <w:jc w:val="both"/>
        <w:rPr>
          <w:rFonts w:eastAsia="Arial Unicode MS"/>
          <w:shd w:val="clear" w:color="auto" w:fill="FFFFFF"/>
          <w:lang w:val="ru"/>
        </w:rPr>
      </w:pPr>
      <w:r w:rsidRPr="006721CE">
        <w:rPr>
          <w:rFonts w:eastAsia="Arial Unicode MS"/>
          <w:lang w:val="ru"/>
        </w:rPr>
        <w:t xml:space="preserve">запретить </w:t>
      </w:r>
      <w:r w:rsidRPr="006721CE">
        <w:rPr>
          <w:rFonts w:eastAsia="Arial Unicode MS"/>
          <w:shd w:val="clear" w:color="auto" w:fill="FFFFFF"/>
          <w:lang w:val="ru"/>
        </w:rPr>
        <w:t>отправку коротких текстовых сообщений на платные развлекательные сервисы, предоставляемые</w:t>
      </w:r>
      <w:r w:rsidRPr="006721CE">
        <w:rPr>
          <w:rFonts w:eastAsia="Arial Unicode MS"/>
          <w:shd w:val="clear" w:color="auto" w:fill="FFFFFF"/>
        </w:rPr>
        <w:t xml:space="preserve"> </w:t>
      </w:r>
      <w:r w:rsidRPr="006721CE">
        <w:rPr>
          <w:rFonts w:eastAsia="Arial Unicode MS"/>
          <w:bdr w:val="none" w:sz="0" w:space="0" w:color="auto" w:frame="1"/>
          <w:shd w:val="clear" w:color="auto" w:fill="FFFFFF"/>
          <w:lang w:val="ru"/>
        </w:rPr>
        <w:t>контент-провайдерами;</w:t>
      </w:r>
    </w:p>
    <w:p w14:paraId="7811812D" w14:textId="77777777" w:rsidR="00A03A9D" w:rsidRPr="006721CE" w:rsidRDefault="00A03A9D" w:rsidP="00A03A9D">
      <w:pPr>
        <w:widowControl w:val="0"/>
        <w:numPr>
          <w:ilvl w:val="0"/>
          <w:numId w:val="8"/>
        </w:numPr>
        <w:shd w:val="clear" w:color="auto" w:fill="FFFFFF"/>
        <w:spacing w:after="200" w:line="276" w:lineRule="auto"/>
        <w:contextualSpacing/>
        <w:textAlignment w:val="baseline"/>
        <w:rPr>
          <w:rFonts w:eastAsia="Arial Unicode MS"/>
          <w:lang w:val="ru"/>
        </w:rPr>
      </w:pPr>
      <w:r w:rsidRPr="006721CE">
        <w:rPr>
          <w:rFonts w:eastAsia="Arial Unicode MS"/>
          <w:lang w:val="ru"/>
        </w:rPr>
        <w:t>запретить все исходящих вызовы;</w:t>
      </w:r>
    </w:p>
    <w:p w14:paraId="52958898" w14:textId="77777777" w:rsidR="00A03A9D" w:rsidRPr="006721CE" w:rsidRDefault="00A03A9D" w:rsidP="00A03A9D">
      <w:pPr>
        <w:widowControl w:val="0"/>
        <w:numPr>
          <w:ilvl w:val="0"/>
          <w:numId w:val="8"/>
        </w:numPr>
        <w:shd w:val="clear" w:color="auto" w:fill="FFFFFF"/>
        <w:spacing w:after="200" w:line="276" w:lineRule="auto"/>
        <w:contextualSpacing/>
        <w:jc w:val="both"/>
        <w:textAlignment w:val="baseline"/>
        <w:rPr>
          <w:rFonts w:eastAsia="Arial Unicode MS"/>
          <w:lang w:val="ru"/>
        </w:rPr>
      </w:pPr>
      <w:r w:rsidRPr="006721CE">
        <w:rPr>
          <w:rFonts w:eastAsia="Arial Unicode MS"/>
          <w:lang w:val="ru"/>
        </w:rPr>
        <w:t>запретить исходящие международные вызовов (разрешены звонки только в пределах Российской Федерации);</w:t>
      </w:r>
    </w:p>
    <w:p w14:paraId="4DA602C3" w14:textId="77777777" w:rsidR="00A03A9D" w:rsidRPr="006721CE" w:rsidRDefault="00A03A9D" w:rsidP="00A03A9D">
      <w:pPr>
        <w:widowControl w:val="0"/>
        <w:numPr>
          <w:ilvl w:val="0"/>
          <w:numId w:val="8"/>
        </w:numPr>
        <w:shd w:val="clear" w:color="auto" w:fill="FFFFFF"/>
        <w:spacing w:after="200" w:line="276" w:lineRule="auto"/>
        <w:contextualSpacing/>
        <w:textAlignment w:val="baseline"/>
        <w:rPr>
          <w:rFonts w:eastAsia="Arial Unicode MS"/>
          <w:lang w:val="ru"/>
        </w:rPr>
      </w:pPr>
      <w:r w:rsidRPr="006721CE">
        <w:rPr>
          <w:rFonts w:eastAsia="Arial Unicode MS"/>
          <w:lang w:val="ru"/>
        </w:rPr>
        <w:t>запретить все входящих вызовов;</w:t>
      </w:r>
    </w:p>
    <w:p w14:paraId="74C4E0FB" w14:textId="77777777" w:rsidR="00A03A9D" w:rsidRPr="006721CE" w:rsidRDefault="00A03A9D" w:rsidP="00A03A9D">
      <w:pPr>
        <w:widowControl w:val="0"/>
        <w:numPr>
          <w:ilvl w:val="0"/>
          <w:numId w:val="8"/>
        </w:numPr>
        <w:shd w:val="clear" w:color="auto" w:fill="FFFFFF"/>
        <w:spacing w:after="200" w:line="276" w:lineRule="auto"/>
        <w:contextualSpacing/>
        <w:textAlignment w:val="baseline"/>
        <w:rPr>
          <w:rFonts w:eastAsia="Arial Unicode MS"/>
          <w:lang w:val="ru"/>
        </w:rPr>
      </w:pPr>
      <w:r w:rsidRPr="006721CE">
        <w:rPr>
          <w:rFonts w:eastAsia="Arial Unicode MS"/>
          <w:lang w:val="ru"/>
        </w:rPr>
        <w:t>запретить исходящие международные вызовы в роуминге;</w:t>
      </w:r>
    </w:p>
    <w:p w14:paraId="3FF7FDD6" w14:textId="77777777" w:rsidR="00A03A9D" w:rsidRPr="006721CE" w:rsidRDefault="00A03A9D" w:rsidP="00A03A9D">
      <w:pPr>
        <w:widowControl w:val="0"/>
        <w:numPr>
          <w:ilvl w:val="0"/>
          <w:numId w:val="8"/>
        </w:numPr>
        <w:spacing w:after="200" w:line="276" w:lineRule="auto"/>
        <w:contextualSpacing/>
        <w:jc w:val="both"/>
        <w:rPr>
          <w:rFonts w:eastAsia="Arial Unicode MS"/>
          <w:lang w:val="ru"/>
        </w:rPr>
      </w:pPr>
      <w:r w:rsidRPr="006721CE">
        <w:rPr>
          <w:rFonts w:eastAsia="Arial Unicode MS"/>
          <w:lang w:val="ru"/>
        </w:rPr>
        <w:t xml:space="preserve">запретить использование сотовой связи на территории Российской Федерации за пределами </w:t>
      </w:r>
      <w:r w:rsidRPr="006721CE">
        <w:rPr>
          <w:rFonts w:eastAsia="Arial Unicode MS"/>
        </w:rPr>
        <w:t>Ханты-Мансийского АО – Югра</w:t>
      </w:r>
      <w:r w:rsidRPr="006721CE">
        <w:rPr>
          <w:rFonts w:eastAsia="Arial Unicode MS"/>
          <w:lang w:val="ru"/>
        </w:rPr>
        <w:t>, а именно запрет голосовых услуг (входящих и исходящих вызовов), мобильный доступ к сети Интернет (</w:t>
      </w:r>
      <w:r w:rsidRPr="006721CE">
        <w:rPr>
          <w:rFonts w:eastAsia="Arial Unicode MS"/>
          <w:lang w:val="en-US"/>
        </w:rPr>
        <w:t>GPRS</w:t>
      </w:r>
      <w:r w:rsidRPr="006721CE">
        <w:rPr>
          <w:rFonts w:eastAsia="Arial Unicode MS"/>
          <w:lang w:val="ru"/>
        </w:rPr>
        <w:t>), входящих и исходящих SMS/MMS;</w:t>
      </w:r>
    </w:p>
    <w:p w14:paraId="27D1CFF0" w14:textId="77777777" w:rsidR="00A03A9D" w:rsidRPr="006721CE" w:rsidRDefault="00A03A9D" w:rsidP="00A03A9D">
      <w:pPr>
        <w:widowControl w:val="0"/>
        <w:numPr>
          <w:ilvl w:val="0"/>
          <w:numId w:val="8"/>
        </w:numPr>
        <w:spacing w:after="200" w:line="276" w:lineRule="auto"/>
        <w:contextualSpacing/>
        <w:jc w:val="both"/>
        <w:rPr>
          <w:rFonts w:eastAsia="Arial Unicode MS"/>
          <w:lang w:val="ru"/>
        </w:rPr>
      </w:pPr>
      <w:r w:rsidRPr="006721CE">
        <w:rPr>
          <w:rFonts w:eastAsia="Arial Unicode MS"/>
          <w:lang w:val="ru"/>
        </w:rPr>
        <w:t>установить лимит, для каждого номера телефона в отдельности, персональный лимит расходов на отчетный период (месяц);</w:t>
      </w:r>
    </w:p>
    <w:p w14:paraId="3722F1D2" w14:textId="77777777" w:rsidR="00A03A9D" w:rsidRPr="006721CE" w:rsidRDefault="00A03A9D" w:rsidP="00A03A9D">
      <w:pPr>
        <w:widowControl w:val="0"/>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200" w:line="276" w:lineRule="auto"/>
        <w:contextualSpacing/>
        <w:jc w:val="both"/>
        <w:rPr>
          <w:rFonts w:eastAsia="Arial Unicode MS"/>
          <w:lang w:val="ru"/>
        </w:rPr>
      </w:pPr>
      <w:r w:rsidRPr="006721CE">
        <w:rPr>
          <w:rFonts w:eastAsia="Arial Unicode MS"/>
          <w:lang w:val="ru"/>
        </w:rPr>
        <w:t xml:space="preserve">установить добровольную блокировку номера не менее чем на 14 дней. В период добровольной блокировки ежемесячная плата за тариф не взимается, т.е. </w:t>
      </w:r>
      <w:r w:rsidRPr="006721CE">
        <w:rPr>
          <w:rFonts w:eastAsia="Arial Unicode MS"/>
        </w:rPr>
        <w:t xml:space="preserve">Исполнитель </w:t>
      </w:r>
      <w:r w:rsidRPr="006721CE">
        <w:rPr>
          <w:rFonts w:eastAsia="Arial Unicode MS"/>
          <w:lang w:val="ru"/>
        </w:rPr>
        <w:t>осуществляет начисления только за те дни месяца, в которых отсутствовала добровольная блокировка.</w:t>
      </w:r>
    </w:p>
    <w:p w14:paraId="52A3D1A4" w14:textId="77777777" w:rsidR="00A03A9D" w:rsidRPr="006721CE" w:rsidRDefault="00A03A9D" w:rsidP="00A03A9D">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left="1429"/>
        <w:contextualSpacing/>
        <w:jc w:val="both"/>
        <w:rPr>
          <w:rFonts w:eastAsia="Arial Unicode MS"/>
          <w:lang w:val="ru"/>
        </w:rPr>
      </w:pPr>
    </w:p>
    <w:p w14:paraId="71AE5DF0" w14:textId="77777777" w:rsidR="00A03A9D" w:rsidRPr="006721CE" w:rsidRDefault="00A03A9D" w:rsidP="00A03A9D">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Calibri"/>
          <w:lang w:eastAsia="en-US"/>
        </w:rPr>
      </w:pPr>
      <w:r w:rsidRPr="006721CE">
        <w:rPr>
          <w:rFonts w:eastAsia="Calibri"/>
          <w:spacing w:val="-1"/>
          <w:lang w:eastAsia="en-US"/>
        </w:rPr>
        <w:t xml:space="preserve">            Для IV-ой категории абонентских номеров по факту исчерпания предоставленного объема Интернет-трафика скорость доступа к сети Интернет происходит снижение скорости доступа к сети, но не ниже 256 кб/сек.</w:t>
      </w:r>
    </w:p>
    <w:p w14:paraId="4956A677"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Исполнитель обязан назначить со своей стороны ответственного за исполнение Договора (персональный менеджер).</w:t>
      </w:r>
    </w:p>
    <w:p w14:paraId="1C3CFAD3"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По всем вопросам, связанным с условиями исполнения Договора сотрудники Заказчика могут обращаться к ответственному менеджеру за исполнение Договора со стороны Оператора.</w:t>
      </w:r>
    </w:p>
    <w:p w14:paraId="6A6F3117"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 xml:space="preserve">Исполнитель по своему усмотрению может изменить ответственного менеджера за исполнение Договора. Информация о фамилии, имени, отчеству, контактному телефону и адресу </w:t>
      </w:r>
      <w:r w:rsidRPr="006721CE">
        <w:rPr>
          <w:rFonts w:eastAsia="Calibri"/>
          <w:lang w:eastAsia="en-US"/>
        </w:rPr>
        <w:lastRenderedPageBreak/>
        <w:t>электронной почты ответственного за исполнение Договора должна быть актуализирована и направлена письмом в адрес Заказчика не позднее 3 (трех) рабочих дней с момента вступления такого изменения в силу.</w:t>
      </w:r>
    </w:p>
    <w:p w14:paraId="46BB2149"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 xml:space="preserve">Для обеспечения соблюдения правил предоставления служебной связи, при увольнении сотрудника Заказчика, Исполнитель должен в течение 1 рабочего дня произвести переоформление телефонного номера с юридического на физическое лицо. </w:t>
      </w:r>
    </w:p>
    <w:p w14:paraId="13F8D6DF"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При этом переоформление должно осуществляться только при наличии соответствующих письменных заявлений/обращений, как Заказчика, так и физического лица.</w:t>
      </w:r>
    </w:p>
    <w:p w14:paraId="4C57EB53"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r w:rsidRPr="006721CE">
        <w:rPr>
          <w:rFonts w:eastAsia="Calibri"/>
          <w:lang w:eastAsia="en-US"/>
        </w:rPr>
        <w:t>Начисления, возникшие по вине Оператора, не подлежат оплате со стороны Заказчика.</w:t>
      </w:r>
    </w:p>
    <w:p w14:paraId="63EB9F79" w14:textId="77777777" w:rsidR="00A03A9D" w:rsidRPr="006721CE" w:rsidRDefault="00A03A9D" w:rsidP="00A03A9D">
      <w:pPr>
        <w:widowControl w:val="0"/>
        <w:shd w:val="clear" w:color="auto" w:fill="FFFFFF"/>
        <w:tabs>
          <w:tab w:val="left" w:pos="29"/>
          <w:tab w:val="left" w:pos="706"/>
        </w:tabs>
        <w:ind w:firstLine="709"/>
        <w:jc w:val="both"/>
        <w:rPr>
          <w:rFonts w:eastAsia="Calibri"/>
          <w:lang w:eastAsia="en-US"/>
        </w:rPr>
      </w:pPr>
    </w:p>
    <w:p w14:paraId="6151DA5E"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ТРЕБОВАНИЯ К ПОРЯДКУ ОКАЗАНИЯ УСЛУГ</w:t>
      </w:r>
    </w:p>
    <w:p w14:paraId="1C333A31" w14:textId="77777777" w:rsidR="00A03A9D" w:rsidRPr="006721CE" w:rsidRDefault="00A03A9D" w:rsidP="00A03A9D">
      <w:pPr>
        <w:widowControl w:val="0"/>
        <w:numPr>
          <w:ilvl w:val="1"/>
          <w:numId w:val="9"/>
        </w:numPr>
        <w:autoSpaceDE w:val="0"/>
        <w:autoSpaceDN w:val="0"/>
        <w:adjustRightInd w:val="0"/>
        <w:spacing w:after="200" w:line="276" w:lineRule="auto"/>
        <w:ind w:left="0" w:firstLine="0"/>
        <w:jc w:val="center"/>
        <w:rPr>
          <w:b/>
        </w:rPr>
      </w:pPr>
      <w:r w:rsidRPr="006721CE">
        <w:rPr>
          <w:b/>
        </w:rPr>
        <w:t>Требования к качеству оказываемых услуг</w:t>
      </w:r>
    </w:p>
    <w:p w14:paraId="744C2ECF" w14:textId="60AB3591" w:rsidR="00A03A9D" w:rsidRPr="006721CE" w:rsidRDefault="00A03A9D" w:rsidP="00A03A9D">
      <w:pPr>
        <w:widowControl w:val="0"/>
        <w:autoSpaceDE w:val="0"/>
        <w:autoSpaceDN w:val="0"/>
        <w:adjustRightInd w:val="0"/>
        <w:ind w:firstLine="709"/>
        <w:jc w:val="both"/>
      </w:pPr>
      <w:r w:rsidRPr="006721CE">
        <w:t>Качество предоставляемых услуг д</w:t>
      </w:r>
      <w:r>
        <w:t>олжно соответствовать ГОСТ Р 535</w:t>
      </w:r>
      <w:r w:rsidRPr="006721CE">
        <w:t xml:space="preserve">32—2009 </w:t>
      </w:r>
      <w:r w:rsidR="007362C3">
        <w:t>«Национальный стандарт Российской Федерации</w:t>
      </w:r>
      <w:r w:rsidRPr="006721CE">
        <w:t>.</w:t>
      </w:r>
      <w:r w:rsidR="007362C3">
        <w:t xml:space="preserve"> Качество услуг связи. Показатели качества услуг телефонной связи в сети общего пользования. Общие требования».</w:t>
      </w:r>
      <w:r w:rsidRPr="006721CE">
        <w:t xml:space="preserve"> </w:t>
      </w:r>
    </w:p>
    <w:p w14:paraId="29ACA034" w14:textId="461E8DCD" w:rsidR="00A03A9D" w:rsidRPr="006721CE" w:rsidRDefault="00A03A9D" w:rsidP="00A03A9D">
      <w:pPr>
        <w:widowControl w:val="0"/>
        <w:autoSpaceDE w:val="0"/>
        <w:autoSpaceDN w:val="0"/>
        <w:adjustRightInd w:val="0"/>
        <w:ind w:firstLine="709"/>
        <w:jc w:val="both"/>
      </w:pPr>
      <w:r w:rsidRPr="006721CE">
        <w:t>Предоставление услуг осуществляется на основании действующей лицензии на осуществление подвижной радиотелефонной связи в соответствии с требованием Ф</w:t>
      </w:r>
      <w:r>
        <w:t xml:space="preserve">едерального закона от </w:t>
      </w:r>
      <w:r w:rsidR="007362C3">
        <w:t>07.07.2023 № 126</w:t>
      </w:r>
      <w:r w:rsidRPr="006721CE">
        <w:t>-ФЗ «О связи», Постановлением Правительства Российск</w:t>
      </w:r>
      <w:r>
        <w:t xml:space="preserve">ой Федерации от 24.01.2024 №59 </w:t>
      </w:r>
      <w:r w:rsidRPr="006721CE">
        <w:t>"</w:t>
      </w:r>
      <w:r w:rsidR="007362C3">
        <w:t>Об утверждении Правил оказания услуг телефонной связи».</w:t>
      </w:r>
    </w:p>
    <w:p w14:paraId="5E8ABF09" w14:textId="77777777" w:rsidR="00A03A9D" w:rsidRPr="006721CE" w:rsidRDefault="00A03A9D" w:rsidP="00A03A9D">
      <w:pPr>
        <w:widowControl w:val="0"/>
        <w:autoSpaceDE w:val="0"/>
        <w:autoSpaceDN w:val="0"/>
        <w:adjustRightInd w:val="0"/>
        <w:ind w:firstLine="709"/>
        <w:jc w:val="both"/>
      </w:pPr>
    </w:p>
    <w:p w14:paraId="0BCF9570" w14:textId="77777777" w:rsidR="00A03A9D" w:rsidRPr="006721CE" w:rsidRDefault="00A03A9D" w:rsidP="00A03A9D">
      <w:pPr>
        <w:widowControl w:val="0"/>
        <w:numPr>
          <w:ilvl w:val="1"/>
          <w:numId w:val="9"/>
        </w:numPr>
        <w:autoSpaceDE w:val="0"/>
        <w:autoSpaceDN w:val="0"/>
        <w:adjustRightInd w:val="0"/>
        <w:spacing w:after="200" w:line="276" w:lineRule="auto"/>
        <w:ind w:left="0" w:firstLine="0"/>
        <w:jc w:val="center"/>
        <w:rPr>
          <w:b/>
        </w:rPr>
      </w:pPr>
      <w:r w:rsidRPr="006721CE">
        <w:rPr>
          <w:b/>
        </w:rPr>
        <w:t>Условия оказания услуг</w:t>
      </w:r>
    </w:p>
    <w:p w14:paraId="35A4A302" w14:textId="77777777" w:rsidR="00A03A9D" w:rsidRPr="006721CE" w:rsidRDefault="00A03A9D" w:rsidP="00A03A9D">
      <w:pPr>
        <w:widowControl w:val="0"/>
        <w:autoSpaceDE w:val="0"/>
        <w:autoSpaceDN w:val="0"/>
        <w:adjustRightInd w:val="0"/>
        <w:ind w:firstLine="709"/>
        <w:jc w:val="both"/>
      </w:pPr>
      <w:r w:rsidRPr="006721CE">
        <w:t>Услуги должны предоставляться при каждом исходящем и входящем соединении автоматическим способом в режиме 24 часа в сутки, 7 дней в неделю, в выходные и праздничные дни, в течение всего срока действия Договора.</w:t>
      </w:r>
    </w:p>
    <w:p w14:paraId="080E5BD9" w14:textId="77777777" w:rsidR="00A03A9D" w:rsidRPr="006721CE" w:rsidRDefault="00A03A9D" w:rsidP="00A03A9D">
      <w:pPr>
        <w:widowControl w:val="0"/>
        <w:autoSpaceDE w:val="0"/>
        <w:autoSpaceDN w:val="0"/>
        <w:adjustRightInd w:val="0"/>
        <w:ind w:firstLine="709"/>
        <w:jc w:val="both"/>
      </w:pPr>
      <w:r w:rsidRPr="006721CE">
        <w:t>В случае возникновения аварийной ситуации, приводящий к временному прекращению предоставления услуги, Исполнитель обязан в течение 30 минут зарегистрировать факт возникновения аварийной ситуации, известить об этом Заказчика, устранить и возобновить предоставление услуги в течение не более 4 часов в период с 09.00 до 18.00 в рабочие дни, в течение не более 8 часов в период с 18.00 до 09.00 и в выходные и праздничные дни.</w:t>
      </w:r>
    </w:p>
    <w:p w14:paraId="29E63853" w14:textId="77777777" w:rsidR="00A03A9D" w:rsidRPr="006721CE" w:rsidRDefault="00A03A9D" w:rsidP="00A03A9D">
      <w:pPr>
        <w:widowControl w:val="0"/>
        <w:autoSpaceDE w:val="0"/>
        <w:autoSpaceDN w:val="0"/>
        <w:adjustRightInd w:val="0"/>
        <w:ind w:firstLine="709"/>
        <w:jc w:val="both"/>
      </w:pPr>
      <w:r w:rsidRPr="006721CE">
        <w:t>Отключения в предоставлении услуг, в том числе задержка при оплате оказанных услуг, не допускается.</w:t>
      </w:r>
    </w:p>
    <w:p w14:paraId="000B8D3E" w14:textId="77777777" w:rsidR="00A03A9D" w:rsidRPr="006721CE" w:rsidRDefault="00A03A9D" w:rsidP="00A03A9D">
      <w:pPr>
        <w:widowControl w:val="0"/>
        <w:autoSpaceDE w:val="0"/>
        <w:autoSpaceDN w:val="0"/>
        <w:adjustRightInd w:val="0"/>
        <w:ind w:firstLine="709"/>
        <w:jc w:val="both"/>
      </w:pPr>
      <w:r w:rsidRPr="006721CE">
        <w:t xml:space="preserve">Оказание услуг должно осуществляться с возможностью сохранения действующих абонентских номеров </w:t>
      </w:r>
      <w:r>
        <w:t>Исполнителя</w:t>
      </w:r>
      <w:r w:rsidRPr="006721CE">
        <w:t xml:space="preserve"> (зарегистрированных на территории Ханты-Мансийского Автономного Округа – Югра), приведенных в Приложении № 1.</w:t>
      </w:r>
    </w:p>
    <w:p w14:paraId="563622C4" w14:textId="77777777" w:rsidR="00A03A9D" w:rsidRPr="006721CE" w:rsidRDefault="00A03A9D" w:rsidP="00A03A9D">
      <w:pPr>
        <w:widowControl w:val="0"/>
        <w:autoSpaceDE w:val="0"/>
        <w:autoSpaceDN w:val="0"/>
        <w:adjustRightInd w:val="0"/>
        <w:ind w:firstLine="709"/>
        <w:jc w:val="both"/>
      </w:pPr>
      <w:r w:rsidRPr="006721CE">
        <w:t>Требование установлено для предоставления услуг подвижной радиотелефонной связи, телефонной связи стандартов GSM 900/1800, IMT-2000/UMTS, 4G (LTE).</w:t>
      </w:r>
    </w:p>
    <w:p w14:paraId="75E0AF97" w14:textId="77777777" w:rsidR="00A03A9D" w:rsidRPr="006721CE" w:rsidRDefault="00A03A9D" w:rsidP="00A03A9D">
      <w:pPr>
        <w:widowControl w:val="0"/>
        <w:autoSpaceDE w:val="0"/>
        <w:autoSpaceDN w:val="0"/>
        <w:adjustRightInd w:val="0"/>
        <w:ind w:firstLine="709"/>
        <w:jc w:val="both"/>
      </w:pPr>
      <w:r w:rsidRPr="006721CE">
        <w:rPr>
          <w:rFonts w:eastAsia="Calibri"/>
          <w:lang w:eastAsia="en-US"/>
        </w:rPr>
        <w:t>Действие лицензий должно охватывать субъект Ханты-Мансийского автономного округа - Югра, на территории которого расположен Заказчик и оказываются услуги. Требование установлено Федеральным законом от 07.07.2003 N 126-ФЗ (ред. от 18.03.2023) "О связи". Территория оказания услуг связи (адреса мест осуществления лицензируемого вида деятельности) должна включать Ханты-Мансийский автономный округ – Югра. Требование установлено в соответствии п. 3 части XI Приложения N 2 к «Положению о лицензировании деятельности в области оказания услуг связи», утвержденному Постановлением Правительства РФ от 30.12.2020 N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14:paraId="47BD1B08" w14:textId="77777777" w:rsidR="00A03A9D" w:rsidRPr="006721CE" w:rsidRDefault="00A03A9D" w:rsidP="00A03A9D">
      <w:pPr>
        <w:widowControl w:val="0"/>
        <w:autoSpaceDE w:val="0"/>
        <w:autoSpaceDN w:val="0"/>
        <w:adjustRightInd w:val="0"/>
        <w:ind w:firstLine="709"/>
        <w:jc w:val="both"/>
      </w:pPr>
    </w:p>
    <w:p w14:paraId="3CC2E064" w14:textId="77777777" w:rsidR="00A03A9D" w:rsidRPr="006721CE" w:rsidRDefault="00A03A9D" w:rsidP="00A03A9D">
      <w:pPr>
        <w:widowControl w:val="0"/>
        <w:numPr>
          <w:ilvl w:val="1"/>
          <w:numId w:val="9"/>
        </w:numPr>
        <w:autoSpaceDE w:val="0"/>
        <w:autoSpaceDN w:val="0"/>
        <w:adjustRightInd w:val="0"/>
        <w:spacing w:after="200" w:line="276" w:lineRule="auto"/>
        <w:ind w:left="0" w:firstLine="0"/>
        <w:jc w:val="center"/>
        <w:rPr>
          <w:b/>
        </w:rPr>
      </w:pPr>
      <w:r w:rsidRPr="006721CE">
        <w:rPr>
          <w:b/>
        </w:rPr>
        <w:t>Требования к безопасности</w:t>
      </w:r>
    </w:p>
    <w:p w14:paraId="1B27380B" w14:textId="77777777" w:rsidR="00A03A9D" w:rsidRPr="006721CE" w:rsidRDefault="00A03A9D" w:rsidP="00A03A9D">
      <w:pPr>
        <w:widowControl w:val="0"/>
        <w:tabs>
          <w:tab w:val="left" w:pos="217"/>
          <w:tab w:val="left" w:pos="358"/>
        </w:tabs>
        <w:autoSpaceDE w:val="0"/>
        <w:autoSpaceDN w:val="0"/>
        <w:adjustRightInd w:val="0"/>
        <w:ind w:firstLine="709"/>
        <w:jc w:val="both"/>
      </w:pPr>
      <w:r w:rsidRPr="006721CE">
        <w:t>Не применимо</w:t>
      </w:r>
    </w:p>
    <w:p w14:paraId="4A9DBE0F" w14:textId="77777777" w:rsidR="00A03A9D" w:rsidRPr="006721CE" w:rsidRDefault="00A03A9D" w:rsidP="00A03A9D">
      <w:pPr>
        <w:widowControl w:val="0"/>
        <w:tabs>
          <w:tab w:val="left" w:pos="217"/>
          <w:tab w:val="left" w:pos="358"/>
        </w:tabs>
        <w:autoSpaceDE w:val="0"/>
        <w:autoSpaceDN w:val="0"/>
        <w:adjustRightInd w:val="0"/>
        <w:ind w:firstLine="709"/>
        <w:jc w:val="both"/>
        <w:rPr>
          <w:b/>
        </w:rPr>
      </w:pPr>
    </w:p>
    <w:p w14:paraId="20912AE8" w14:textId="77777777" w:rsidR="00A03A9D" w:rsidRPr="006721CE" w:rsidRDefault="00A03A9D" w:rsidP="00A03A9D">
      <w:pPr>
        <w:widowControl w:val="0"/>
        <w:numPr>
          <w:ilvl w:val="1"/>
          <w:numId w:val="9"/>
        </w:numPr>
        <w:autoSpaceDE w:val="0"/>
        <w:autoSpaceDN w:val="0"/>
        <w:adjustRightInd w:val="0"/>
        <w:spacing w:after="200" w:line="276" w:lineRule="auto"/>
        <w:ind w:left="0" w:firstLine="0"/>
        <w:jc w:val="center"/>
        <w:rPr>
          <w:b/>
        </w:rPr>
      </w:pPr>
      <w:r w:rsidRPr="006721CE">
        <w:rPr>
          <w:b/>
        </w:rPr>
        <w:lastRenderedPageBreak/>
        <w:t>Требования к конфиденциальности</w:t>
      </w:r>
    </w:p>
    <w:p w14:paraId="7C27B781" w14:textId="77777777" w:rsidR="00A03A9D" w:rsidRPr="006721CE" w:rsidRDefault="00A03A9D" w:rsidP="00A03A9D">
      <w:pPr>
        <w:widowControl w:val="0"/>
        <w:ind w:firstLine="709"/>
        <w:contextualSpacing/>
        <w:jc w:val="both"/>
      </w:pPr>
      <w:r w:rsidRPr="006721CE">
        <w:t>Исполнитель обеспечивает защиту оказываемых услуг от несанкционированного доступа в соответствии с законом Российской федерации от 27 июля 2006 г. №152-ФЗ «О персональных данных».</w:t>
      </w:r>
    </w:p>
    <w:p w14:paraId="1AB7DD08" w14:textId="77777777" w:rsidR="00A03A9D" w:rsidRPr="006721CE" w:rsidRDefault="00A03A9D" w:rsidP="00A03A9D">
      <w:pPr>
        <w:widowControl w:val="0"/>
        <w:autoSpaceDE w:val="0"/>
        <w:autoSpaceDN w:val="0"/>
        <w:adjustRightInd w:val="0"/>
        <w:ind w:firstLine="709"/>
        <w:jc w:val="both"/>
      </w:pPr>
      <w:r w:rsidRPr="006721CE">
        <w:t>Исполнитель обязан обеспечить защиту конфиденциальной информации, ставшей доступной ему в рамках заключенного с Заказчиком договора, от несанкционированного использования, распространения или публикации.</w:t>
      </w:r>
    </w:p>
    <w:p w14:paraId="1AA7377A" w14:textId="77777777" w:rsidR="00A03A9D" w:rsidRPr="006721CE" w:rsidRDefault="00A03A9D" w:rsidP="00A03A9D">
      <w:pPr>
        <w:widowControl w:val="0"/>
        <w:autoSpaceDE w:val="0"/>
        <w:autoSpaceDN w:val="0"/>
        <w:adjustRightInd w:val="0"/>
        <w:ind w:firstLine="709"/>
        <w:jc w:val="both"/>
      </w:pPr>
    </w:p>
    <w:p w14:paraId="1C08064F" w14:textId="77777777" w:rsidR="00A03A9D" w:rsidRPr="006721CE" w:rsidRDefault="00A03A9D" w:rsidP="00A03A9D">
      <w:pPr>
        <w:widowControl w:val="0"/>
        <w:numPr>
          <w:ilvl w:val="1"/>
          <w:numId w:val="9"/>
        </w:numPr>
        <w:autoSpaceDE w:val="0"/>
        <w:autoSpaceDN w:val="0"/>
        <w:adjustRightInd w:val="0"/>
        <w:spacing w:after="200" w:line="276" w:lineRule="auto"/>
        <w:ind w:left="0" w:firstLine="0"/>
        <w:jc w:val="center"/>
        <w:rPr>
          <w:b/>
        </w:rPr>
      </w:pPr>
      <w:r w:rsidRPr="006721CE">
        <w:rPr>
          <w:b/>
        </w:rPr>
        <w:t>Требования по приемке услуг</w:t>
      </w:r>
    </w:p>
    <w:p w14:paraId="7AE6C702" w14:textId="77777777" w:rsidR="00A03A9D" w:rsidRPr="006721CE" w:rsidRDefault="00A03A9D" w:rsidP="00A03A9D">
      <w:pPr>
        <w:widowControl w:val="0"/>
        <w:autoSpaceDE w:val="0"/>
        <w:autoSpaceDN w:val="0"/>
        <w:adjustRightInd w:val="0"/>
        <w:ind w:firstLine="709"/>
        <w:jc w:val="both"/>
      </w:pPr>
      <w:r w:rsidRPr="006721CE">
        <w:t>Приемка Услуг осуществляется по истечении каждого отчетного периода равного календарному месяцу, путем подписания предоставленных Оператором отчетных документов, указанных в п. 6.6 ТЗ.</w:t>
      </w:r>
    </w:p>
    <w:p w14:paraId="026D8E6B" w14:textId="77777777" w:rsidR="00A03A9D" w:rsidRPr="006721CE" w:rsidRDefault="00A03A9D" w:rsidP="00A03A9D">
      <w:pPr>
        <w:widowControl w:val="0"/>
        <w:autoSpaceDE w:val="0"/>
        <w:autoSpaceDN w:val="0"/>
        <w:adjustRightInd w:val="0"/>
        <w:ind w:firstLine="709"/>
        <w:jc w:val="both"/>
        <w:rPr>
          <w:lang w:val="ru"/>
        </w:rPr>
      </w:pPr>
    </w:p>
    <w:p w14:paraId="3FFD478F" w14:textId="77777777" w:rsidR="00A03A9D" w:rsidRPr="006721CE" w:rsidRDefault="00A03A9D" w:rsidP="00A03A9D">
      <w:pPr>
        <w:widowControl w:val="0"/>
        <w:numPr>
          <w:ilvl w:val="1"/>
          <w:numId w:val="9"/>
        </w:numPr>
        <w:autoSpaceDE w:val="0"/>
        <w:autoSpaceDN w:val="0"/>
        <w:adjustRightInd w:val="0"/>
        <w:spacing w:after="200" w:line="276" w:lineRule="auto"/>
        <w:ind w:left="0" w:firstLine="0"/>
        <w:jc w:val="center"/>
        <w:rPr>
          <w:b/>
        </w:rPr>
      </w:pPr>
      <w:r w:rsidRPr="006721CE">
        <w:rPr>
          <w:b/>
        </w:rPr>
        <w:t>Требования по передаче Заказчику закупки технических и иных документов (оформление результатов оказанных услуг)</w:t>
      </w:r>
    </w:p>
    <w:p w14:paraId="72AF04A0" w14:textId="77777777" w:rsidR="00A03A9D" w:rsidRPr="006721CE" w:rsidRDefault="00A03A9D" w:rsidP="00A03A9D">
      <w:pPr>
        <w:widowControl w:val="0"/>
        <w:ind w:firstLine="709"/>
        <w:jc w:val="both"/>
        <w:rPr>
          <w:rFonts w:eastAsia="Calibri"/>
          <w:lang w:eastAsia="en-US"/>
        </w:rPr>
      </w:pPr>
      <w:r w:rsidRPr="006721CE">
        <w:rPr>
          <w:rFonts w:eastAsia="Calibri"/>
          <w:lang w:eastAsia="en-US"/>
        </w:rPr>
        <w:t>По истечении отчетного периода Исполнитель передает Заказчику а</w:t>
      </w:r>
      <w:r>
        <w:rPr>
          <w:rFonts w:eastAsia="Calibri"/>
          <w:lang w:eastAsia="en-US"/>
        </w:rPr>
        <w:t>кт сдачи-приема оказанных услуг.</w:t>
      </w:r>
      <w:r w:rsidRPr="006721CE">
        <w:rPr>
          <w:rFonts w:eastAsia="Calibri"/>
          <w:lang w:eastAsia="en-US"/>
        </w:rPr>
        <w:t xml:space="preserve"> Дополнительно Исполнитель передает Заказчику детализацию оказанных услуг. Сроки предоставления отчетных документов определяются условиями договора.</w:t>
      </w:r>
    </w:p>
    <w:p w14:paraId="3F517080" w14:textId="77777777" w:rsidR="00A03A9D" w:rsidRPr="006721CE" w:rsidRDefault="00A03A9D" w:rsidP="00A03A9D">
      <w:pPr>
        <w:widowControl w:val="0"/>
        <w:jc w:val="both"/>
        <w:rPr>
          <w:rFonts w:eastAsia="Calibri"/>
          <w:lang w:eastAsia="en-US"/>
        </w:rPr>
      </w:pPr>
    </w:p>
    <w:p w14:paraId="3255BA70"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ТРЕБОВАНИЯ К ГАРАНТИЙНЫМ ОБЯЗАТЕЛЬСТВАМ ОКАЗЫВАЕМЫХ УСЛУГ</w:t>
      </w:r>
    </w:p>
    <w:p w14:paraId="1DDE2FA9" w14:textId="77777777" w:rsidR="00A03A9D" w:rsidRPr="006721CE" w:rsidRDefault="00A03A9D" w:rsidP="00A03A9D">
      <w:pPr>
        <w:widowControl w:val="0"/>
        <w:ind w:firstLine="709"/>
        <w:jc w:val="both"/>
        <w:rPr>
          <w:lang w:eastAsia="en-US"/>
        </w:rPr>
      </w:pPr>
      <w:r w:rsidRPr="006721CE">
        <w:rPr>
          <w:rFonts w:eastAsia="Calibri"/>
          <w:lang w:eastAsia="en-US"/>
        </w:rPr>
        <w:t>По заявлению Заказчика устранять недостатки оказываемых услуг в сроки, согласованные сторонами, с учетом технических возможностей, но не продолжительнее сроков, устанавливаемых федеральными органами исполнительной власти в области связи;</w:t>
      </w:r>
    </w:p>
    <w:p w14:paraId="6FD7191E" w14:textId="77777777" w:rsidR="00A03A9D" w:rsidRPr="006721CE" w:rsidRDefault="00A03A9D" w:rsidP="00A03A9D">
      <w:pPr>
        <w:widowControl w:val="0"/>
        <w:autoSpaceDE w:val="0"/>
        <w:autoSpaceDN w:val="0"/>
        <w:adjustRightInd w:val="0"/>
        <w:ind w:firstLine="709"/>
        <w:jc w:val="both"/>
      </w:pPr>
      <w:r w:rsidRPr="006721CE">
        <w:t>Бесплатно информировать Заказчика об оказываемых услугах, правилах их оказания и пользования ими, а также о тарифах на услуги через средства массовой информации.</w:t>
      </w:r>
    </w:p>
    <w:p w14:paraId="29EB92FA" w14:textId="77777777" w:rsidR="00A03A9D" w:rsidRPr="006721CE" w:rsidRDefault="00A03A9D" w:rsidP="00A03A9D">
      <w:pPr>
        <w:widowControl w:val="0"/>
        <w:autoSpaceDE w:val="0"/>
        <w:autoSpaceDN w:val="0"/>
        <w:adjustRightInd w:val="0"/>
        <w:ind w:firstLine="709"/>
        <w:jc w:val="both"/>
      </w:pPr>
    </w:p>
    <w:p w14:paraId="4D725D0E" w14:textId="77777777" w:rsidR="00A03A9D" w:rsidRPr="006721CE" w:rsidRDefault="00A03A9D" w:rsidP="00A03A9D">
      <w:pPr>
        <w:widowControl w:val="0"/>
        <w:numPr>
          <w:ilvl w:val="0"/>
          <w:numId w:val="9"/>
        </w:numPr>
        <w:autoSpaceDE w:val="0"/>
        <w:autoSpaceDN w:val="0"/>
        <w:adjustRightInd w:val="0"/>
        <w:spacing w:after="200" w:line="276" w:lineRule="auto"/>
        <w:ind w:left="0" w:firstLine="0"/>
        <w:jc w:val="center"/>
        <w:rPr>
          <w:b/>
        </w:rPr>
      </w:pPr>
      <w:r w:rsidRPr="006721CE">
        <w:rPr>
          <w:b/>
        </w:rPr>
        <w:t>СПЕЦИАЛЬНЫЕ ТРЕБОВАНИЯ</w:t>
      </w:r>
    </w:p>
    <w:p w14:paraId="3768D2EE" w14:textId="77777777" w:rsidR="00A03A9D" w:rsidRPr="006721CE" w:rsidRDefault="00A03A9D" w:rsidP="00A03A9D">
      <w:pPr>
        <w:widowControl w:val="0"/>
        <w:ind w:firstLine="709"/>
        <w:rPr>
          <w:rFonts w:eastAsia="Calibri"/>
          <w:lang w:eastAsia="en-US"/>
        </w:rPr>
      </w:pPr>
      <w:r w:rsidRPr="006721CE">
        <w:rPr>
          <w:rFonts w:eastAsia="Calibri"/>
          <w:lang w:eastAsia="en-US"/>
        </w:rPr>
        <w:t xml:space="preserve">Наличие лицензии на осуществление деятельности в области оказания услуг связи с указанием в лицензии наименований услуг связи: </w:t>
      </w:r>
    </w:p>
    <w:p w14:paraId="4B70BD11" w14:textId="77777777" w:rsidR="00A03A9D" w:rsidRPr="006721CE" w:rsidRDefault="00A03A9D" w:rsidP="00A03A9D">
      <w:pPr>
        <w:widowControl w:val="0"/>
        <w:ind w:firstLine="709"/>
        <w:rPr>
          <w:rFonts w:eastAsia="Calibri"/>
          <w:lang w:eastAsia="en-US"/>
        </w:rPr>
      </w:pPr>
      <w:r w:rsidRPr="006721CE">
        <w:rPr>
          <w:rFonts w:eastAsia="Calibri"/>
          <w:lang w:eastAsia="en-US"/>
        </w:rPr>
        <w:t xml:space="preserve">- услуги подвижной радиотелефонной связи; </w:t>
      </w:r>
    </w:p>
    <w:p w14:paraId="3F120F64" w14:textId="77777777" w:rsidR="00A03A9D" w:rsidRPr="006721CE" w:rsidRDefault="00A03A9D" w:rsidP="00A03A9D">
      <w:pPr>
        <w:widowControl w:val="0"/>
        <w:ind w:firstLine="709"/>
        <w:rPr>
          <w:rFonts w:eastAsia="Calibri"/>
          <w:lang w:eastAsia="en-US"/>
        </w:rPr>
      </w:pPr>
      <w:r w:rsidRPr="006721CE">
        <w:rPr>
          <w:rFonts w:eastAsia="Calibri"/>
          <w:lang w:eastAsia="en-US"/>
        </w:rPr>
        <w:t xml:space="preserve">- услуги связи по передаче данных для целей передачи голосовой информации. </w:t>
      </w:r>
    </w:p>
    <w:p w14:paraId="32E53D7B" w14:textId="77777777" w:rsidR="00A03A9D" w:rsidRPr="006721CE" w:rsidRDefault="00A03A9D" w:rsidP="00A03A9D">
      <w:pPr>
        <w:widowControl w:val="0"/>
        <w:ind w:firstLine="709"/>
        <w:rPr>
          <w:rFonts w:eastAsia="Calibri"/>
          <w:lang w:eastAsia="en-US"/>
        </w:rPr>
      </w:pPr>
      <w:r w:rsidRPr="006721CE">
        <w:rPr>
          <w:rFonts w:eastAsia="Calibri"/>
          <w:lang w:eastAsia="en-US"/>
        </w:rPr>
        <w:t>Требование установлено в соответствии с п. 1 ст. 29 ФЗ от 07.07.2003 № 126-ФЗ «О связи»; п. 11, п. 15 «Перечня наименований услуг связи, вносимых в лицензии на осуществление деятельности в области оказания услуг связи» приложения № 1 к Постановлению Правительства РФ от 30.12.2020 N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14:paraId="0322C0F2" w14:textId="63FE3B21" w:rsidR="009E387F" w:rsidRDefault="009E387F" w:rsidP="000F7FE5">
      <w:pPr>
        <w:widowControl w:val="0"/>
        <w:ind w:firstLine="709"/>
        <w:rPr>
          <w:rFonts w:eastAsia="Calibri"/>
          <w:sz w:val="22"/>
          <w:szCs w:val="22"/>
        </w:rPr>
      </w:pPr>
    </w:p>
    <w:p w14:paraId="68710801" w14:textId="5BD4EC8D" w:rsidR="00730C99" w:rsidRDefault="00730C99" w:rsidP="009E387F">
      <w:pPr>
        <w:widowControl w:val="0"/>
        <w:rPr>
          <w:rFonts w:eastAsia="Calibri"/>
          <w:sz w:val="22"/>
          <w:szCs w:val="22"/>
        </w:rPr>
      </w:pPr>
    </w:p>
    <w:p w14:paraId="53B4A22E" w14:textId="77777777" w:rsidR="0059295E" w:rsidRPr="00031300" w:rsidRDefault="0059295E" w:rsidP="009E387F">
      <w:pPr>
        <w:widowControl w:val="0"/>
        <w:rPr>
          <w:rFonts w:eastAsia="Calibri"/>
          <w:sz w:val="22"/>
          <w:szCs w:val="22"/>
        </w:rPr>
      </w:pPr>
    </w:p>
    <w:p w14:paraId="1EA6A85C" w14:textId="77777777" w:rsidR="00693B73" w:rsidRPr="00031300" w:rsidRDefault="00693B73">
      <w:pPr>
        <w:rPr>
          <w:sz w:val="22"/>
          <w:szCs w:val="22"/>
        </w:rPr>
      </w:pPr>
    </w:p>
    <w:p w14:paraId="66594A99" w14:textId="534CF05E" w:rsidR="00C166E7" w:rsidRDefault="00C166E7">
      <w:pPr>
        <w:rPr>
          <w:sz w:val="22"/>
          <w:szCs w:val="22"/>
        </w:rPr>
      </w:pPr>
    </w:p>
    <w:p w14:paraId="5C7D066E" w14:textId="77777777" w:rsidR="0027306E" w:rsidRDefault="0027306E">
      <w:pPr>
        <w:spacing w:after="160" w:line="259" w:lineRule="auto"/>
        <w:rPr>
          <w:sz w:val="22"/>
          <w:szCs w:val="22"/>
        </w:rPr>
      </w:pPr>
      <w:r>
        <w:rPr>
          <w:sz w:val="22"/>
          <w:szCs w:val="22"/>
        </w:rPr>
        <w:br w:type="page"/>
      </w:r>
    </w:p>
    <w:p w14:paraId="0B26FAA5" w14:textId="36F47D70" w:rsidR="00540309" w:rsidRDefault="00C166E7" w:rsidP="00540309">
      <w:pPr>
        <w:jc w:val="right"/>
        <w:rPr>
          <w:sz w:val="22"/>
          <w:szCs w:val="22"/>
        </w:rPr>
      </w:pPr>
      <w:r>
        <w:rPr>
          <w:sz w:val="22"/>
          <w:szCs w:val="22"/>
        </w:rPr>
        <w:lastRenderedPageBreak/>
        <w:t>Приложение №1</w:t>
      </w:r>
    </w:p>
    <w:p w14:paraId="411F4A79" w14:textId="6878E3A3" w:rsidR="00540309" w:rsidRDefault="00540309" w:rsidP="00540309">
      <w:pPr>
        <w:jc w:val="center"/>
        <w:rPr>
          <w:sz w:val="22"/>
          <w:szCs w:val="22"/>
        </w:rPr>
      </w:pPr>
    </w:p>
    <w:p w14:paraId="00C1E2B3" w14:textId="77777777" w:rsidR="00540309" w:rsidRPr="00540309" w:rsidRDefault="00540309" w:rsidP="00540309">
      <w:pPr>
        <w:jc w:val="center"/>
        <w:rPr>
          <w:sz w:val="22"/>
          <w:szCs w:val="22"/>
        </w:rPr>
      </w:pPr>
    </w:p>
    <w:p w14:paraId="716A50CC" w14:textId="77777777" w:rsidR="00540309" w:rsidRPr="00540309" w:rsidRDefault="00540309" w:rsidP="00540309">
      <w:pPr>
        <w:jc w:val="center"/>
        <w:rPr>
          <w:b/>
          <w:sz w:val="22"/>
          <w:szCs w:val="22"/>
        </w:rPr>
      </w:pPr>
      <w:r w:rsidRPr="00540309">
        <w:rPr>
          <w:b/>
          <w:sz w:val="22"/>
          <w:szCs w:val="22"/>
        </w:rPr>
        <w:t>ПЕРЕЧЕНЬ АБОНЕНТСКИХ НОМЕРОВ</w:t>
      </w:r>
    </w:p>
    <w:p w14:paraId="16AA9F8B" w14:textId="77777777" w:rsidR="00540309" w:rsidRPr="00540309" w:rsidRDefault="00540309" w:rsidP="00540309">
      <w:pPr>
        <w:rPr>
          <w:b/>
          <w:sz w:val="22"/>
          <w:szCs w:val="22"/>
        </w:rPr>
      </w:pPr>
    </w:p>
    <w:tbl>
      <w:tblPr>
        <w:tblW w:w="3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765"/>
        <w:gridCol w:w="70"/>
        <w:gridCol w:w="3088"/>
      </w:tblGrid>
      <w:tr w:rsidR="00540309" w:rsidRPr="00540309" w14:paraId="4C4A81C3" w14:textId="77777777" w:rsidTr="00540309">
        <w:trPr>
          <w:trHeight w:val="276"/>
          <w:jc w:val="center"/>
        </w:trPr>
        <w:tc>
          <w:tcPr>
            <w:tcW w:w="625" w:type="pct"/>
            <w:vMerge w:val="restart"/>
            <w:vAlign w:val="center"/>
            <w:hideMark/>
          </w:tcPr>
          <w:p w14:paraId="2AB74DAC" w14:textId="77777777" w:rsidR="00540309" w:rsidRPr="00540309" w:rsidRDefault="00540309" w:rsidP="00540309">
            <w:pPr>
              <w:rPr>
                <w:b/>
                <w:bCs/>
                <w:sz w:val="22"/>
                <w:szCs w:val="22"/>
              </w:rPr>
            </w:pPr>
            <w:r w:rsidRPr="00540309">
              <w:rPr>
                <w:b/>
                <w:bCs/>
                <w:sz w:val="22"/>
                <w:szCs w:val="22"/>
              </w:rPr>
              <w:t xml:space="preserve">№ </w:t>
            </w:r>
            <w:proofErr w:type="spellStart"/>
            <w:r w:rsidRPr="00540309">
              <w:rPr>
                <w:b/>
                <w:bCs/>
                <w:sz w:val="22"/>
                <w:szCs w:val="22"/>
              </w:rPr>
              <w:t>пп</w:t>
            </w:r>
            <w:proofErr w:type="spellEnd"/>
          </w:p>
        </w:tc>
        <w:tc>
          <w:tcPr>
            <w:tcW w:w="2094" w:type="pct"/>
            <w:gridSpan w:val="2"/>
            <w:vMerge w:val="restart"/>
            <w:vAlign w:val="center"/>
            <w:hideMark/>
          </w:tcPr>
          <w:p w14:paraId="552B7F79" w14:textId="77777777" w:rsidR="00540309" w:rsidRPr="00540309" w:rsidRDefault="00540309" w:rsidP="00540309">
            <w:pPr>
              <w:rPr>
                <w:b/>
                <w:bCs/>
                <w:sz w:val="22"/>
                <w:szCs w:val="22"/>
              </w:rPr>
            </w:pPr>
            <w:r w:rsidRPr="00540309">
              <w:rPr>
                <w:b/>
                <w:bCs/>
                <w:sz w:val="22"/>
                <w:szCs w:val="22"/>
              </w:rPr>
              <w:t>Заказчик</w:t>
            </w:r>
          </w:p>
        </w:tc>
        <w:tc>
          <w:tcPr>
            <w:tcW w:w="2281" w:type="pct"/>
            <w:vMerge w:val="restart"/>
            <w:vAlign w:val="center"/>
            <w:hideMark/>
          </w:tcPr>
          <w:p w14:paraId="00C62372" w14:textId="77777777" w:rsidR="00540309" w:rsidRPr="00540309" w:rsidRDefault="00540309" w:rsidP="00540309">
            <w:pPr>
              <w:rPr>
                <w:b/>
                <w:bCs/>
                <w:sz w:val="22"/>
                <w:szCs w:val="22"/>
              </w:rPr>
            </w:pPr>
            <w:r w:rsidRPr="00540309">
              <w:rPr>
                <w:b/>
                <w:bCs/>
                <w:sz w:val="22"/>
                <w:szCs w:val="22"/>
              </w:rPr>
              <w:t>Моб. номер</w:t>
            </w:r>
          </w:p>
        </w:tc>
      </w:tr>
      <w:tr w:rsidR="00540309" w:rsidRPr="00540309" w14:paraId="3EE5C556" w14:textId="77777777" w:rsidTr="00540309">
        <w:trPr>
          <w:trHeight w:val="517"/>
          <w:jc w:val="center"/>
        </w:trPr>
        <w:tc>
          <w:tcPr>
            <w:tcW w:w="625" w:type="pct"/>
            <w:vMerge/>
            <w:vAlign w:val="center"/>
            <w:hideMark/>
          </w:tcPr>
          <w:p w14:paraId="6160FC44" w14:textId="77777777" w:rsidR="00540309" w:rsidRPr="00540309" w:rsidRDefault="00540309" w:rsidP="00540309">
            <w:pPr>
              <w:rPr>
                <w:b/>
                <w:bCs/>
                <w:sz w:val="22"/>
                <w:szCs w:val="22"/>
              </w:rPr>
            </w:pPr>
          </w:p>
        </w:tc>
        <w:tc>
          <w:tcPr>
            <w:tcW w:w="2094" w:type="pct"/>
            <w:gridSpan w:val="2"/>
            <w:vMerge/>
            <w:vAlign w:val="center"/>
            <w:hideMark/>
          </w:tcPr>
          <w:p w14:paraId="60BAAD9E" w14:textId="77777777" w:rsidR="00540309" w:rsidRPr="00540309" w:rsidRDefault="00540309" w:rsidP="00540309">
            <w:pPr>
              <w:rPr>
                <w:b/>
                <w:bCs/>
                <w:sz w:val="22"/>
                <w:szCs w:val="22"/>
              </w:rPr>
            </w:pPr>
          </w:p>
        </w:tc>
        <w:tc>
          <w:tcPr>
            <w:tcW w:w="2281" w:type="pct"/>
            <w:vMerge/>
            <w:vAlign w:val="center"/>
            <w:hideMark/>
          </w:tcPr>
          <w:p w14:paraId="74A37C55" w14:textId="77777777" w:rsidR="00540309" w:rsidRPr="00540309" w:rsidRDefault="00540309" w:rsidP="00540309">
            <w:pPr>
              <w:rPr>
                <w:b/>
                <w:bCs/>
                <w:sz w:val="22"/>
                <w:szCs w:val="22"/>
              </w:rPr>
            </w:pPr>
          </w:p>
        </w:tc>
      </w:tr>
      <w:tr w:rsidR="00540309" w:rsidRPr="00540309" w14:paraId="4AD72B98" w14:textId="77777777" w:rsidTr="00540309">
        <w:trPr>
          <w:trHeight w:val="270"/>
          <w:jc w:val="center"/>
        </w:trPr>
        <w:tc>
          <w:tcPr>
            <w:tcW w:w="625" w:type="pct"/>
            <w:noWrap/>
          </w:tcPr>
          <w:p w14:paraId="0FD042D8" w14:textId="77777777" w:rsidR="00540309" w:rsidRPr="00540309" w:rsidRDefault="00540309" w:rsidP="00540309">
            <w:pPr>
              <w:numPr>
                <w:ilvl w:val="0"/>
                <w:numId w:val="27"/>
              </w:numPr>
              <w:jc w:val="center"/>
              <w:rPr>
                <w:sz w:val="22"/>
                <w:szCs w:val="22"/>
              </w:rPr>
            </w:pPr>
          </w:p>
        </w:tc>
        <w:tc>
          <w:tcPr>
            <w:tcW w:w="2042" w:type="pct"/>
            <w:hideMark/>
          </w:tcPr>
          <w:p w14:paraId="43A120B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77050C4" w14:textId="77777777" w:rsidR="00540309" w:rsidRPr="006A7A5B" w:rsidRDefault="00540309" w:rsidP="00540309">
            <w:pPr>
              <w:rPr>
                <w:sz w:val="22"/>
                <w:szCs w:val="22"/>
              </w:rPr>
            </w:pPr>
            <w:r w:rsidRPr="006A7A5B">
              <w:rPr>
                <w:sz w:val="22"/>
                <w:szCs w:val="22"/>
              </w:rPr>
              <w:t>9044791395</w:t>
            </w:r>
          </w:p>
        </w:tc>
      </w:tr>
      <w:tr w:rsidR="00540309" w:rsidRPr="00540309" w14:paraId="5A6FBDBD" w14:textId="77777777" w:rsidTr="00540309">
        <w:trPr>
          <w:trHeight w:val="270"/>
          <w:jc w:val="center"/>
        </w:trPr>
        <w:tc>
          <w:tcPr>
            <w:tcW w:w="625" w:type="pct"/>
            <w:noWrap/>
          </w:tcPr>
          <w:p w14:paraId="3BB04F7E" w14:textId="77777777" w:rsidR="00540309" w:rsidRPr="00540309" w:rsidRDefault="00540309" w:rsidP="00540309">
            <w:pPr>
              <w:numPr>
                <w:ilvl w:val="0"/>
                <w:numId w:val="27"/>
              </w:numPr>
              <w:jc w:val="center"/>
              <w:rPr>
                <w:sz w:val="22"/>
                <w:szCs w:val="22"/>
              </w:rPr>
            </w:pPr>
          </w:p>
        </w:tc>
        <w:tc>
          <w:tcPr>
            <w:tcW w:w="2042" w:type="pct"/>
            <w:hideMark/>
          </w:tcPr>
          <w:p w14:paraId="75E6767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55C2121" w14:textId="77777777" w:rsidR="00540309" w:rsidRPr="006A7A5B" w:rsidRDefault="00540309" w:rsidP="00540309">
            <w:pPr>
              <w:rPr>
                <w:sz w:val="22"/>
                <w:szCs w:val="22"/>
              </w:rPr>
            </w:pPr>
            <w:r w:rsidRPr="006A7A5B">
              <w:rPr>
                <w:sz w:val="22"/>
                <w:szCs w:val="22"/>
              </w:rPr>
              <w:t>9527237700</w:t>
            </w:r>
          </w:p>
        </w:tc>
      </w:tr>
      <w:tr w:rsidR="00540309" w:rsidRPr="00540309" w14:paraId="7EE80D29" w14:textId="77777777" w:rsidTr="00540309">
        <w:trPr>
          <w:trHeight w:val="270"/>
          <w:jc w:val="center"/>
        </w:trPr>
        <w:tc>
          <w:tcPr>
            <w:tcW w:w="625" w:type="pct"/>
            <w:noWrap/>
          </w:tcPr>
          <w:p w14:paraId="0BCED1D5" w14:textId="77777777" w:rsidR="00540309" w:rsidRPr="00540309" w:rsidRDefault="00540309" w:rsidP="00540309">
            <w:pPr>
              <w:numPr>
                <w:ilvl w:val="0"/>
                <w:numId w:val="27"/>
              </w:numPr>
              <w:jc w:val="center"/>
              <w:rPr>
                <w:sz w:val="22"/>
                <w:szCs w:val="22"/>
              </w:rPr>
            </w:pPr>
          </w:p>
        </w:tc>
        <w:tc>
          <w:tcPr>
            <w:tcW w:w="2042" w:type="pct"/>
            <w:hideMark/>
          </w:tcPr>
          <w:p w14:paraId="1854878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DF69BA" w14:textId="77777777" w:rsidR="00540309" w:rsidRPr="006A7A5B" w:rsidRDefault="00540309" w:rsidP="00540309">
            <w:pPr>
              <w:rPr>
                <w:sz w:val="22"/>
                <w:szCs w:val="22"/>
              </w:rPr>
            </w:pPr>
            <w:r w:rsidRPr="006A7A5B">
              <w:rPr>
                <w:sz w:val="22"/>
                <w:szCs w:val="22"/>
              </w:rPr>
              <w:t>9028289512</w:t>
            </w:r>
          </w:p>
        </w:tc>
      </w:tr>
      <w:tr w:rsidR="00540309" w:rsidRPr="00540309" w14:paraId="795CD1EA" w14:textId="77777777" w:rsidTr="00540309">
        <w:trPr>
          <w:trHeight w:val="270"/>
          <w:jc w:val="center"/>
        </w:trPr>
        <w:tc>
          <w:tcPr>
            <w:tcW w:w="625" w:type="pct"/>
            <w:noWrap/>
          </w:tcPr>
          <w:p w14:paraId="274DE332" w14:textId="77777777" w:rsidR="00540309" w:rsidRPr="00540309" w:rsidRDefault="00540309" w:rsidP="00540309">
            <w:pPr>
              <w:numPr>
                <w:ilvl w:val="0"/>
                <w:numId w:val="27"/>
              </w:numPr>
              <w:jc w:val="center"/>
              <w:rPr>
                <w:sz w:val="22"/>
                <w:szCs w:val="22"/>
              </w:rPr>
            </w:pPr>
          </w:p>
        </w:tc>
        <w:tc>
          <w:tcPr>
            <w:tcW w:w="2042" w:type="pct"/>
            <w:hideMark/>
          </w:tcPr>
          <w:p w14:paraId="7211AE0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4E63F1" w14:textId="77777777" w:rsidR="00540309" w:rsidRPr="006A7A5B" w:rsidRDefault="00540309" w:rsidP="00540309">
            <w:pPr>
              <w:rPr>
                <w:sz w:val="22"/>
                <w:szCs w:val="22"/>
              </w:rPr>
            </w:pPr>
            <w:r w:rsidRPr="006A7A5B">
              <w:rPr>
                <w:sz w:val="22"/>
                <w:szCs w:val="22"/>
              </w:rPr>
              <w:t>9527024393</w:t>
            </w:r>
          </w:p>
        </w:tc>
      </w:tr>
      <w:tr w:rsidR="00540309" w:rsidRPr="00540309" w14:paraId="7D6D2DC5" w14:textId="77777777" w:rsidTr="00540309">
        <w:trPr>
          <w:trHeight w:val="270"/>
          <w:jc w:val="center"/>
        </w:trPr>
        <w:tc>
          <w:tcPr>
            <w:tcW w:w="625" w:type="pct"/>
            <w:noWrap/>
          </w:tcPr>
          <w:p w14:paraId="78EDF524" w14:textId="77777777" w:rsidR="00540309" w:rsidRPr="00540309" w:rsidRDefault="00540309" w:rsidP="00540309">
            <w:pPr>
              <w:numPr>
                <w:ilvl w:val="0"/>
                <w:numId w:val="27"/>
              </w:numPr>
              <w:jc w:val="center"/>
              <w:rPr>
                <w:sz w:val="22"/>
                <w:szCs w:val="22"/>
              </w:rPr>
            </w:pPr>
          </w:p>
        </w:tc>
        <w:tc>
          <w:tcPr>
            <w:tcW w:w="2042" w:type="pct"/>
            <w:hideMark/>
          </w:tcPr>
          <w:p w14:paraId="5BE25F1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666B652" w14:textId="77777777" w:rsidR="00540309" w:rsidRPr="006A7A5B" w:rsidRDefault="00540309" w:rsidP="00540309">
            <w:pPr>
              <w:rPr>
                <w:sz w:val="22"/>
                <w:szCs w:val="22"/>
              </w:rPr>
            </w:pPr>
            <w:r w:rsidRPr="006A7A5B">
              <w:rPr>
                <w:sz w:val="22"/>
                <w:szCs w:val="22"/>
              </w:rPr>
              <w:t>9090394365</w:t>
            </w:r>
          </w:p>
        </w:tc>
      </w:tr>
      <w:tr w:rsidR="00540309" w:rsidRPr="00540309" w14:paraId="2A56233F" w14:textId="77777777" w:rsidTr="00540309">
        <w:trPr>
          <w:trHeight w:val="270"/>
          <w:jc w:val="center"/>
        </w:trPr>
        <w:tc>
          <w:tcPr>
            <w:tcW w:w="625" w:type="pct"/>
            <w:noWrap/>
          </w:tcPr>
          <w:p w14:paraId="6081D16E" w14:textId="77777777" w:rsidR="00540309" w:rsidRPr="00540309" w:rsidRDefault="00540309" w:rsidP="00540309">
            <w:pPr>
              <w:numPr>
                <w:ilvl w:val="0"/>
                <w:numId w:val="27"/>
              </w:numPr>
              <w:jc w:val="center"/>
              <w:rPr>
                <w:sz w:val="22"/>
                <w:szCs w:val="22"/>
              </w:rPr>
            </w:pPr>
          </w:p>
        </w:tc>
        <w:tc>
          <w:tcPr>
            <w:tcW w:w="2042" w:type="pct"/>
            <w:hideMark/>
          </w:tcPr>
          <w:p w14:paraId="6F4C545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E4C25E1" w14:textId="77777777" w:rsidR="00540309" w:rsidRPr="006A7A5B" w:rsidRDefault="00540309" w:rsidP="00540309">
            <w:pPr>
              <w:rPr>
                <w:sz w:val="22"/>
                <w:szCs w:val="22"/>
              </w:rPr>
            </w:pPr>
            <w:r w:rsidRPr="006A7A5B">
              <w:rPr>
                <w:sz w:val="22"/>
                <w:szCs w:val="22"/>
              </w:rPr>
              <w:t>9519714415</w:t>
            </w:r>
          </w:p>
        </w:tc>
      </w:tr>
      <w:tr w:rsidR="00540309" w:rsidRPr="00540309" w14:paraId="1204C269" w14:textId="77777777" w:rsidTr="00540309">
        <w:trPr>
          <w:trHeight w:val="270"/>
          <w:jc w:val="center"/>
        </w:trPr>
        <w:tc>
          <w:tcPr>
            <w:tcW w:w="625" w:type="pct"/>
            <w:noWrap/>
          </w:tcPr>
          <w:p w14:paraId="4593010D" w14:textId="77777777" w:rsidR="00540309" w:rsidRPr="00540309" w:rsidRDefault="00540309" w:rsidP="00540309">
            <w:pPr>
              <w:numPr>
                <w:ilvl w:val="0"/>
                <w:numId w:val="27"/>
              </w:numPr>
              <w:jc w:val="center"/>
              <w:rPr>
                <w:sz w:val="22"/>
                <w:szCs w:val="22"/>
              </w:rPr>
            </w:pPr>
          </w:p>
        </w:tc>
        <w:tc>
          <w:tcPr>
            <w:tcW w:w="2042" w:type="pct"/>
            <w:hideMark/>
          </w:tcPr>
          <w:p w14:paraId="339C2F6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9D380E7" w14:textId="77777777" w:rsidR="00540309" w:rsidRPr="006A7A5B" w:rsidRDefault="00540309" w:rsidP="00540309">
            <w:pPr>
              <w:rPr>
                <w:sz w:val="22"/>
                <w:szCs w:val="22"/>
              </w:rPr>
            </w:pPr>
            <w:r w:rsidRPr="006A7A5B">
              <w:rPr>
                <w:sz w:val="22"/>
                <w:szCs w:val="22"/>
              </w:rPr>
              <w:t>9527024619</w:t>
            </w:r>
          </w:p>
        </w:tc>
      </w:tr>
      <w:tr w:rsidR="00540309" w:rsidRPr="00540309" w14:paraId="6FFAA35A" w14:textId="77777777" w:rsidTr="00540309">
        <w:trPr>
          <w:trHeight w:val="270"/>
          <w:jc w:val="center"/>
        </w:trPr>
        <w:tc>
          <w:tcPr>
            <w:tcW w:w="625" w:type="pct"/>
            <w:noWrap/>
          </w:tcPr>
          <w:p w14:paraId="5BA2FB3A" w14:textId="77777777" w:rsidR="00540309" w:rsidRPr="00540309" w:rsidRDefault="00540309" w:rsidP="00540309">
            <w:pPr>
              <w:numPr>
                <w:ilvl w:val="0"/>
                <w:numId w:val="27"/>
              </w:numPr>
              <w:jc w:val="center"/>
              <w:rPr>
                <w:sz w:val="22"/>
                <w:szCs w:val="22"/>
              </w:rPr>
            </w:pPr>
          </w:p>
        </w:tc>
        <w:tc>
          <w:tcPr>
            <w:tcW w:w="2042" w:type="pct"/>
            <w:hideMark/>
          </w:tcPr>
          <w:p w14:paraId="168CCC0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27C9205" w14:textId="77777777" w:rsidR="00540309" w:rsidRPr="006A7A5B" w:rsidRDefault="00540309" w:rsidP="00540309">
            <w:pPr>
              <w:rPr>
                <w:sz w:val="22"/>
                <w:szCs w:val="22"/>
              </w:rPr>
            </w:pPr>
            <w:r w:rsidRPr="006A7A5B">
              <w:rPr>
                <w:sz w:val="22"/>
                <w:szCs w:val="22"/>
              </w:rPr>
              <w:t>9581546624</w:t>
            </w:r>
          </w:p>
        </w:tc>
      </w:tr>
      <w:tr w:rsidR="00540309" w:rsidRPr="00540309" w14:paraId="2ED8D91B" w14:textId="77777777" w:rsidTr="00540309">
        <w:trPr>
          <w:trHeight w:val="270"/>
          <w:jc w:val="center"/>
        </w:trPr>
        <w:tc>
          <w:tcPr>
            <w:tcW w:w="625" w:type="pct"/>
            <w:noWrap/>
          </w:tcPr>
          <w:p w14:paraId="7D59B638" w14:textId="77777777" w:rsidR="00540309" w:rsidRPr="00540309" w:rsidRDefault="00540309" w:rsidP="00540309">
            <w:pPr>
              <w:numPr>
                <w:ilvl w:val="0"/>
                <w:numId w:val="27"/>
              </w:numPr>
              <w:jc w:val="center"/>
              <w:rPr>
                <w:sz w:val="22"/>
                <w:szCs w:val="22"/>
              </w:rPr>
            </w:pPr>
          </w:p>
        </w:tc>
        <w:tc>
          <w:tcPr>
            <w:tcW w:w="2042" w:type="pct"/>
            <w:hideMark/>
          </w:tcPr>
          <w:p w14:paraId="75B06C5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3A2CE4" w14:textId="77777777" w:rsidR="00540309" w:rsidRPr="006A7A5B" w:rsidRDefault="00540309" w:rsidP="00540309">
            <w:pPr>
              <w:rPr>
                <w:sz w:val="22"/>
                <w:szCs w:val="22"/>
              </w:rPr>
            </w:pPr>
            <w:r w:rsidRPr="006A7A5B">
              <w:rPr>
                <w:sz w:val="22"/>
                <w:szCs w:val="22"/>
              </w:rPr>
              <w:t>9527024631</w:t>
            </w:r>
          </w:p>
        </w:tc>
      </w:tr>
      <w:tr w:rsidR="00540309" w:rsidRPr="00540309" w14:paraId="75E67478" w14:textId="77777777" w:rsidTr="00540309">
        <w:trPr>
          <w:trHeight w:val="270"/>
          <w:jc w:val="center"/>
        </w:trPr>
        <w:tc>
          <w:tcPr>
            <w:tcW w:w="625" w:type="pct"/>
            <w:noWrap/>
          </w:tcPr>
          <w:p w14:paraId="500DB614" w14:textId="77777777" w:rsidR="00540309" w:rsidRPr="00540309" w:rsidRDefault="00540309" w:rsidP="00540309">
            <w:pPr>
              <w:numPr>
                <w:ilvl w:val="0"/>
                <w:numId w:val="27"/>
              </w:numPr>
              <w:jc w:val="center"/>
              <w:rPr>
                <w:sz w:val="22"/>
                <w:szCs w:val="22"/>
              </w:rPr>
            </w:pPr>
          </w:p>
        </w:tc>
        <w:tc>
          <w:tcPr>
            <w:tcW w:w="2042" w:type="pct"/>
            <w:hideMark/>
          </w:tcPr>
          <w:p w14:paraId="390EEBD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7B6BE2" w14:textId="77777777" w:rsidR="00540309" w:rsidRPr="006A7A5B" w:rsidRDefault="00540309" w:rsidP="00540309">
            <w:pPr>
              <w:rPr>
                <w:sz w:val="22"/>
                <w:szCs w:val="22"/>
              </w:rPr>
            </w:pPr>
            <w:r w:rsidRPr="006A7A5B">
              <w:rPr>
                <w:sz w:val="22"/>
                <w:szCs w:val="22"/>
              </w:rPr>
              <w:t>9821350576</w:t>
            </w:r>
          </w:p>
        </w:tc>
      </w:tr>
      <w:tr w:rsidR="00540309" w:rsidRPr="00540309" w14:paraId="0A7A5680" w14:textId="77777777" w:rsidTr="00540309">
        <w:trPr>
          <w:trHeight w:val="270"/>
          <w:jc w:val="center"/>
        </w:trPr>
        <w:tc>
          <w:tcPr>
            <w:tcW w:w="625" w:type="pct"/>
            <w:noWrap/>
          </w:tcPr>
          <w:p w14:paraId="250F28B7" w14:textId="77777777" w:rsidR="00540309" w:rsidRPr="00540309" w:rsidRDefault="00540309" w:rsidP="00540309">
            <w:pPr>
              <w:numPr>
                <w:ilvl w:val="0"/>
                <w:numId w:val="27"/>
              </w:numPr>
              <w:jc w:val="center"/>
              <w:rPr>
                <w:sz w:val="22"/>
                <w:szCs w:val="22"/>
              </w:rPr>
            </w:pPr>
          </w:p>
        </w:tc>
        <w:tc>
          <w:tcPr>
            <w:tcW w:w="2042" w:type="pct"/>
            <w:hideMark/>
          </w:tcPr>
          <w:p w14:paraId="5199B78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12318C7" w14:textId="77777777" w:rsidR="00540309" w:rsidRPr="006A7A5B" w:rsidRDefault="00540309" w:rsidP="00540309">
            <w:pPr>
              <w:rPr>
                <w:sz w:val="22"/>
                <w:szCs w:val="22"/>
              </w:rPr>
            </w:pPr>
            <w:r w:rsidRPr="006A7A5B">
              <w:rPr>
                <w:sz w:val="22"/>
                <w:szCs w:val="22"/>
              </w:rPr>
              <w:t>9044660084</w:t>
            </w:r>
          </w:p>
        </w:tc>
      </w:tr>
      <w:tr w:rsidR="00540309" w:rsidRPr="00540309" w14:paraId="7B709F4C" w14:textId="77777777" w:rsidTr="00540309">
        <w:trPr>
          <w:trHeight w:val="270"/>
          <w:jc w:val="center"/>
        </w:trPr>
        <w:tc>
          <w:tcPr>
            <w:tcW w:w="625" w:type="pct"/>
            <w:noWrap/>
          </w:tcPr>
          <w:p w14:paraId="12551590" w14:textId="77777777" w:rsidR="00540309" w:rsidRPr="00540309" w:rsidRDefault="00540309" w:rsidP="00540309">
            <w:pPr>
              <w:numPr>
                <w:ilvl w:val="0"/>
                <w:numId w:val="27"/>
              </w:numPr>
              <w:jc w:val="center"/>
              <w:rPr>
                <w:sz w:val="22"/>
                <w:szCs w:val="22"/>
              </w:rPr>
            </w:pPr>
          </w:p>
        </w:tc>
        <w:tc>
          <w:tcPr>
            <w:tcW w:w="2042" w:type="pct"/>
            <w:hideMark/>
          </w:tcPr>
          <w:p w14:paraId="6528FD7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090BB5C" w14:textId="77777777" w:rsidR="00540309" w:rsidRPr="006A7A5B" w:rsidRDefault="00540309" w:rsidP="00540309">
            <w:pPr>
              <w:rPr>
                <w:sz w:val="22"/>
                <w:szCs w:val="22"/>
              </w:rPr>
            </w:pPr>
            <w:r w:rsidRPr="006A7A5B">
              <w:rPr>
                <w:sz w:val="22"/>
                <w:szCs w:val="22"/>
              </w:rPr>
              <w:t>9825501224</w:t>
            </w:r>
          </w:p>
        </w:tc>
      </w:tr>
      <w:tr w:rsidR="00540309" w:rsidRPr="00540309" w14:paraId="56D9C8B2" w14:textId="77777777" w:rsidTr="00540309">
        <w:trPr>
          <w:trHeight w:val="270"/>
          <w:jc w:val="center"/>
        </w:trPr>
        <w:tc>
          <w:tcPr>
            <w:tcW w:w="625" w:type="pct"/>
            <w:noWrap/>
          </w:tcPr>
          <w:p w14:paraId="2A9C0F96" w14:textId="77777777" w:rsidR="00540309" w:rsidRPr="00540309" w:rsidRDefault="00540309" w:rsidP="00540309">
            <w:pPr>
              <w:numPr>
                <w:ilvl w:val="0"/>
                <w:numId w:val="27"/>
              </w:numPr>
              <w:jc w:val="center"/>
              <w:rPr>
                <w:sz w:val="22"/>
                <w:szCs w:val="22"/>
              </w:rPr>
            </w:pPr>
          </w:p>
        </w:tc>
        <w:tc>
          <w:tcPr>
            <w:tcW w:w="2042" w:type="pct"/>
            <w:hideMark/>
          </w:tcPr>
          <w:p w14:paraId="400EB36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F053BF4" w14:textId="77777777" w:rsidR="00540309" w:rsidRPr="006A7A5B" w:rsidRDefault="00540309" w:rsidP="00540309">
            <w:pPr>
              <w:rPr>
                <w:sz w:val="22"/>
                <w:szCs w:val="22"/>
              </w:rPr>
            </w:pPr>
            <w:r w:rsidRPr="006A7A5B">
              <w:rPr>
                <w:sz w:val="22"/>
                <w:szCs w:val="22"/>
              </w:rPr>
              <w:t>9505001511</w:t>
            </w:r>
          </w:p>
        </w:tc>
      </w:tr>
      <w:tr w:rsidR="00540309" w:rsidRPr="00540309" w14:paraId="56D5C655" w14:textId="77777777" w:rsidTr="00540309">
        <w:trPr>
          <w:trHeight w:val="270"/>
          <w:jc w:val="center"/>
        </w:trPr>
        <w:tc>
          <w:tcPr>
            <w:tcW w:w="625" w:type="pct"/>
            <w:noWrap/>
          </w:tcPr>
          <w:p w14:paraId="7BF53252" w14:textId="77777777" w:rsidR="00540309" w:rsidRPr="00540309" w:rsidRDefault="00540309" w:rsidP="00540309">
            <w:pPr>
              <w:numPr>
                <w:ilvl w:val="0"/>
                <w:numId w:val="27"/>
              </w:numPr>
              <w:jc w:val="center"/>
              <w:rPr>
                <w:sz w:val="22"/>
                <w:szCs w:val="22"/>
              </w:rPr>
            </w:pPr>
          </w:p>
        </w:tc>
        <w:tc>
          <w:tcPr>
            <w:tcW w:w="2042" w:type="pct"/>
            <w:hideMark/>
          </w:tcPr>
          <w:p w14:paraId="089875F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BF165A8" w14:textId="77777777" w:rsidR="00540309" w:rsidRPr="006A7A5B" w:rsidRDefault="00540309" w:rsidP="00540309">
            <w:pPr>
              <w:rPr>
                <w:sz w:val="22"/>
                <w:szCs w:val="22"/>
              </w:rPr>
            </w:pPr>
            <w:r w:rsidRPr="006A7A5B">
              <w:rPr>
                <w:sz w:val="22"/>
                <w:szCs w:val="22"/>
              </w:rPr>
              <w:t>9505004387</w:t>
            </w:r>
          </w:p>
        </w:tc>
      </w:tr>
      <w:tr w:rsidR="00540309" w:rsidRPr="00540309" w14:paraId="546C830C" w14:textId="77777777" w:rsidTr="00540309">
        <w:trPr>
          <w:trHeight w:val="270"/>
          <w:jc w:val="center"/>
        </w:trPr>
        <w:tc>
          <w:tcPr>
            <w:tcW w:w="625" w:type="pct"/>
            <w:noWrap/>
          </w:tcPr>
          <w:p w14:paraId="62267EB9" w14:textId="77777777" w:rsidR="00540309" w:rsidRPr="00540309" w:rsidRDefault="00540309" w:rsidP="00540309">
            <w:pPr>
              <w:numPr>
                <w:ilvl w:val="0"/>
                <w:numId w:val="27"/>
              </w:numPr>
              <w:jc w:val="center"/>
              <w:rPr>
                <w:sz w:val="22"/>
                <w:szCs w:val="22"/>
              </w:rPr>
            </w:pPr>
          </w:p>
        </w:tc>
        <w:tc>
          <w:tcPr>
            <w:tcW w:w="2042" w:type="pct"/>
            <w:hideMark/>
          </w:tcPr>
          <w:p w14:paraId="79D862D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558216" w14:textId="77777777" w:rsidR="00540309" w:rsidRPr="006A7A5B" w:rsidRDefault="00540309" w:rsidP="00540309">
            <w:pPr>
              <w:rPr>
                <w:sz w:val="22"/>
                <w:szCs w:val="22"/>
              </w:rPr>
            </w:pPr>
            <w:r w:rsidRPr="006A7A5B">
              <w:rPr>
                <w:sz w:val="22"/>
                <w:szCs w:val="22"/>
              </w:rPr>
              <w:t>9519714345</w:t>
            </w:r>
          </w:p>
        </w:tc>
      </w:tr>
      <w:tr w:rsidR="00540309" w:rsidRPr="00540309" w14:paraId="3314F639" w14:textId="77777777" w:rsidTr="00540309">
        <w:trPr>
          <w:trHeight w:val="270"/>
          <w:jc w:val="center"/>
        </w:trPr>
        <w:tc>
          <w:tcPr>
            <w:tcW w:w="625" w:type="pct"/>
            <w:noWrap/>
          </w:tcPr>
          <w:p w14:paraId="61EC4357" w14:textId="77777777" w:rsidR="00540309" w:rsidRPr="00540309" w:rsidRDefault="00540309" w:rsidP="00540309">
            <w:pPr>
              <w:numPr>
                <w:ilvl w:val="0"/>
                <w:numId w:val="27"/>
              </w:numPr>
              <w:jc w:val="center"/>
              <w:rPr>
                <w:sz w:val="22"/>
                <w:szCs w:val="22"/>
              </w:rPr>
            </w:pPr>
          </w:p>
        </w:tc>
        <w:tc>
          <w:tcPr>
            <w:tcW w:w="2042" w:type="pct"/>
            <w:hideMark/>
          </w:tcPr>
          <w:p w14:paraId="3FE0549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C1A2BF4" w14:textId="77777777" w:rsidR="00540309" w:rsidRPr="006A7A5B" w:rsidRDefault="00540309" w:rsidP="00540309">
            <w:pPr>
              <w:rPr>
                <w:sz w:val="22"/>
                <w:szCs w:val="22"/>
              </w:rPr>
            </w:pPr>
            <w:r w:rsidRPr="006A7A5B">
              <w:rPr>
                <w:sz w:val="22"/>
                <w:szCs w:val="22"/>
              </w:rPr>
              <w:t>9825001397</w:t>
            </w:r>
          </w:p>
        </w:tc>
      </w:tr>
      <w:tr w:rsidR="00540309" w:rsidRPr="00540309" w14:paraId="18B95349" w14:textId="77777777" w:rsidTr="00540309">
        <w:trPr>
          <w:trHeight w:val="270"/>
          <w:jc w:val="center"/>
        </w:trPr>
        <w:tc>
          <w:tcPr>
            <w:tcW w:w="625" w:type="pct"/>
            <w:noWrap/>
          </w:tcPr>
          <w:p w14:paraId="4636C698" w14:textId="77777777" w:rsidR="00540309" w:rsidRPr="00540309" w:rsidRDefault="00540309" w:rsidP="00540309">
            <w:pPr>
              <w:numPr>
                <w:ilvl w:val="0"/>
                <w:numId w:val="27"/>
              </w:numPr>
              <w:jc w:val="center"/>
              <w:rPr>
                <w:sz w:val="22"/>
                <w:szCs w:val="22"/>
              </w:rPr>
            </w:pPr>
          </w:p>
        </w:tc>
        <w:tc>
          <w:tcPr>
            <w:tcW w:w="2042" w:type="pct"/>
            <w:hideMark/>
          </w:tcPr>
          <w:p w14:paraId="3E6D7F8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9C2FEE5" w14:textId="77777777" w:rsidR="00540309" w:rsidRPr="006A7A5B" w:rsidRDefault="00540309" w:rsidP="00540309">
            <w:pPr>
              <w:rPr>
                <w:sz w:val="22"/>
                <w:szCs w:val="22"/>
              </w:rPr>
            </w:pPr>
            <w:r w:rsidRPr="006A7A5B">
              <w:rPr>
                <w:sz w:val="22"/>
                <w:szCs w:val="22"/>
              </w:rPr>
              <w:t>9505001078</w:t>
            </w:r>
          </w:p>
        </w:tc>
      </w:tr>
      <w:tr w:rsidR="00540309" w:rsidRPr="00540309" w14:paraId="09C5D0BE" w14:textId="77777777" w:rsidTr="00540309">
        <w:trPr>
          <w:trHeight w:val="270"/>
          <w:jc w:val="center"/>
        </w:trPr>
        <w:tc>
          <w:tcPr>
            <w:tcW w:w="625" w:type="pct"/>
            <w:noWrap/>
          </w:tcPr>
          <w:p w14:paraId="18BCE4EC" w14:textId="77777777" w:rsidR="00540309" w:rsidRPr="00540309" w:rsidRDefault="00540309" w:rsidP="00540309">
            <w:pPr>
              <w:numPr>
                <w:ilvl w:val="0"/>
                <w:numId w:val="27"/>
              </w:numPr>
              <w:jc w:val="center"/>
              <w:rPr>
                <w:sz w:val="22"/>
                <w:szCs w:val="22"/>
              </w:rPr>
            </w:pPr>
          </w:p>
        </w:tc>
        <w:tc>
          <w:tcPr>
            <w:tcW w:w="2042" w:type="pct"/>
            <w:hideMark/>
          </w:tcPr>
          <w:p w14:paraId="21A6FD9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E5A5043" w14:textId="77777777" w:rsidR="00540309" w:rsidRPr="006A7A5B" w:rsidRDefault="00540309" w:rsidP="00540309">
            <w:pPr>
              <w:rPr>
                <w:sz w:val="22"/>
                <w:szCs w:val="22"/>
              </w:rPr>
            </w:pPr>
            <w:r w:rsidRPr="006A7A5B">
              <w:rPr>
                <w:sz w:val="22"/>
                <w:szCs w:val="22"/>
              </w:rPr>
              <w:t>9505001610</w:t>
            </w:r>
          </w:p>
        </w:tc>
      </w:tr>
      <w:tr w:rsidR="00540309" w:rsidRPr="00540309" w14:paraId="6DC13CCA" w14:textId="77777777" w:rsidTr="00540309">
        <w:trPr>
          <w:trHeight w:val="270"/>
          <w:jc w:val="center"/>
        </w:trPr>
        <w:tc>
          <w:tcPr>
            <w:tcW w:w="625" w:type="pct"/>
            <w:noWrap/>
          </w:tcPr>
          <w:p w14:paraId="04E5B78F" w14:textId="77777777" w:rsidR="00540309" w:rsidRPr="00540309" w:rsidRDefault="00540309" w:rsidP="00540309">
            <w:pPr>
              <w:numPr>
                <w:ilvl w:val="0"/>
                <w:numId w:val="27"/>
              </w:numPr>
              <w:jc w:val="center"/>
              <w:rPr>
                <w:sz w:val="22"/>
                <w:szCs w:val="22"/>
              </w:rPr>
            </w:pPr>
          </w:p>
        </w:tc>
        <w:tc>
          <w:tcPr>
            <w:tcW w:w="2042" w:type="pct"/>
            <w:hideMark/>
          </w:tcPr>
          <w:p w14:paraId="7BBF94B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FB8C096" w14:textId="77777777" w:rsidR="00540309" w:rsidRPr="006A7A5B" w:rsidRDefault="00540309" w:rsidP="00540309">
            <w:pPr>
              <w:rPr>
                <w:sz w:val="22"/>
                <w:szCs w:val="22"/>
              </w:rPr>
            </w:pPr>
            <w:r w:rsidRPr="006A7A5B">
              <w:rPr>
                <w:sz w:val="22"/>
                <w:szCs w:val="22"/>
              </w:rPr>
              <w:t>9527024178</w:t>
            </w:r>
          </w:p>
        </w:tc>
      </w:tr>
      <w:tr w:rsidR="00540309" w:rsidRPr="00540309" w14:paraId="041D2099" w14:textId="77777777" w:rsidTr="00540309">
        <w:trPr>
          <w:trHeight w:val="270"/>
          <w:jc w:val="center"/>
        </w:trPr>
        <w:tc>
          <w:tcPr>
            <w:tcW w:w="625" w:type="pct"/>
            <w:noWrap/>
          </w:tcPr>
          <w:p w14:paraId="29460CCB" w14:textId="77777777" w:rsidR="00540309" w:rsidRPr="00540309" w:rsidRDefault="00540309" w:rsidP="00540309">
            <w:pPr>
              <w:numPr>
                <w:ilvl w:val="0"/>
                <w:numId w:val="27"/>
              </w:numPr>
              <w:jc w:val="center"/>
              <w:rPr>
                <w:sz w:val="22"/>
                <w:szCs w:val="22"/>
              </w:rPr>
            </w:pPr>
          </w:p>
        </w:tc>
        <w:tc>
          <w:tcPr>
            <w:tcW w:w="2042" w:type="pct"/>
            <w:hideMark/>
          </w:tcPr>
          <w:p w14:paraId="7F65818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4268083" w14:textId="77777777" w:rsidR="00540309" w:rsidRPr="006A7A5B" w:rsidRDefault="00540309" w:rsidP="00540309">
            <w:pPr>
              <w:rPr>
                <w:sz w:val="22"/>
                <w:szCs w:val="22"/>
              </w:rPr>
            </w:pPr>
            <w:r w:rsidRPr="006A7A5B">
              <w:rPr>
                <w:sz w:val="22"/>
                <w:szCs w:val="22"/>
              </w:rPr>
              <w:t>9088814073</w:t>
            </w:r>
          </w:p>
        </w:tc>
      </w:tr>
      <w:tr w:rsidR="00540309" w:rsidRPr="00540309" w14:paraId="74DA2C77" w14:textId="77777777" w:rsidTr="00540309">
        <w:trPr>
          <w:trHeight w:val="270"/>
          <w:jc w:val="center"/>
        </w:trPr>
        <w:tc>
          <w:tcPr>
            <w:tcW w:w="625" w:type="pct"/>
            <w:noWrap/>
          </w:tcPr>
          <w:p w14:paraId="6C783C8F" w14:textId="77777777" w:rsidR="00540309" w:rsidRPr="00540309" w:rsidRDefault="00540309" w:rsidP="00540309">
            <w:pPr>
              <w:numPr>
                <w:ilvl w:val="0"/>
                <w:numId w:val="27"/>
              </w:numPr>
              <w:jc w:val="center"/>
              <w:rPr>
                <w:sz w:val="22"/>
                <w:szCs w:val="22"/>
              </w:rPr>
            </w:pPr>
          </w:p>
        </w:tc>
        <w:tc>
          <w:tcPr>
            <w:tcW w:w="2042" w:type="pct"/>
            <w:hideMark/>
          </w:tcPr>
          <w:p w14:paraId="5BB835E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4F7E35C" w14:textId="77777777" w:rsidR="00540309" w:rsidRPr="006A7A5B" w:rsidRDefault="00540309" w:rsidP="00540309">
            <w:pPr>
              <w:rPr>
                <w:sz w:val="22"/>
                <w:szCs w:val="22"/>
              </w:rPr>
            </w:pPr>
            <w:r w:rsidRPr="006A7A5B">
              <w:rPr>
                <w:sz w:val="22"/>
                <w:szCs w:val="22"/>
              </w:rPr>
              <w:t>9519714265</w:t>
            </w:r>
          </w:p>
        </w:tc>
      </w:tr>
      <w:tr w:rsidR="00540309" w:rsidRPr="00540309" w14:paraId="31CA6CD3" w14:textId="77777777" w:rsidTr="00540309">
        <w:trPr>
          <w:trHeight w:val="270"/>
          <w:jc w:val="center"/>
        </w:trPr>
        <w:tc>
          <w:tcPr>
            <w:tcW w:w="625" w:type="pct"/>
            <w:noWrap/>
          </w:tcPr>
          <w:p w14:paraId="70E8CE95" w14:textId="77777777" w:rsidR="00540309" w:rsidRPr="00540309" w:rsidRDefault="00540309" w:rsidP="00540309">
            <w:pPr>
              <w:numPr>
                <w:ilvl w:val="0"/>
                <w:numId w:val="27"/>
              </w:numPr>
              <w:jc w:val="center"/>
              <w:rPr>
                <w:sz w:val="22"/>
                <w:szCs w:val="22"/>
              </w:rPr>
            </w:pPr>
          </w:p>
        </w:tc>
        <w:tc>
          <w:tcPr>
            <w:tcW w:w="2042" w:type="pct"/>
            <w:hideMark/>
          </w:tcPr>
          <w:p w14:paraId="2E4A25F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DA01820" w14:textId="77777777" w:rsidR="00540309" w:rsidRPr="006A7A5B" w:rsidRDefault="00540309" w:rsidP="00540309">
            <w:pPr>
              <w:rPr>
                <w:sz w:val="22"/>
                <w:szCs w:val="22"/>
              </w:rPr>
            </w:pPr>
            <w:r w:rsidRPr="006A7A5B">
              <w:rPr>
                <w:sz w:val="22"/>
                <w:szCs w:val="22"/>
              </w:rPr>
              <w:t>9527025491</w:t>
            </w:r>
          </w:p>
        </w:tc>
      </w:tr>
      <w:tr w:rsidR="00540309" w:rsidRPr="00540309" w14:paraId="1351F47F" w14:textId="77777777" w:rsidTr="00540309">
        <w:trPr>
          <w:trHeight w:val="270"/>
          <w:jc w:val="center"/>
        </w:trPr>
        <w:tc>
          <w:tcPr>
            <w:tcW w:w="625" w:type="pct"/>
            <w:noWrap/>
          </w:tcPr>
          <w:p w14:paraId="3DBDB564" w14:textId="77777777" w:rsidR="00540309" w:rsidRPr="00540309" w:rsidRDefault="00540309" w:rsidP="00540309">
            <w:pPr>
              <w:numPr>
                <w:ilvl w:val="0"/>
                <w:numId w:val="27"/>
              </w:numPr>
              <w:jc w:val="center"/>
              <w:rPr>
                <w:sz w:val="22"/>
                <w:szCs w:val="22"/>
              </w:rPr>
            </w:pPr>
          </w:p>
        </w:tc>
        <w:tc>
          <w:tcPr>
            <w:tcW w:w="2042" w:type="pct"/>
            <w:hideMark/>
          </w:tcPr>
          <w:p w14:paraId="31E495E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957407E" w14:textId="77777777" w:rsidR="00540309" w:rsidRPr="006A7A5B" w:rsidRDefault="00540309" w:rsidP="00540309">
            <w:pPr>
              <w:rPr>
                <w:sz w:val="22"/>
                <w:szCs w:val="22"/>
              </w:rPr>
            </w:pPr>
            <w:r w:rsidRPr="006A7A5B">
              <w:rPr>
                <w:sz w:val="22"/>
                <w:szCs w:val="22"/>
              </w:rPr>
              <w:t>9821411900</w:t>
            </w:r>
          </w:p>
        </w:tc>
      </w:tr>
      <w:tr w:rsidR="00540309" w:rsidRPr="00540309" w14:paraId="66EEF8D1" w14:textId="77777777" w:rsidTr="00540309">
        <w:trPr>
          <w:trHeight w:val="270"/>
          <w:jc w:val="center"/>
        </w:trPr>
        <w:tc>
          <w:tcPr>
            <w:tcW w:w="625" w:type="pct"/>
            <w:noWrap/>
          </w:tcPr>
          <w:p w14:paraId="4A1D73FE" w14:textId="77777777" w:rsidR="00540309" w:rsidRPr="00540309" w:rsidRDefault="00540309" w:rsidP="00540309">
            <w:pPr>
              <w:numPr>
                <w:ilvl w:val="0"/>
                <w:numId w:val="27"/>
              </w:numPr>
              <w:jc w:val="center"/>
              <w:rPr>
                <w:sz w:val="22"/>
                <w:szCs w:val="22"/>
              </w:rPr>
            </w:pPr>
          </w:p>
        </w:tc>
        <w:tc>
          <w:tcPr>
            <w:tcW w:w="2042" w:type="pct"/>
            <w:hideMark/>
          </w:tcPr>
          <w:p w14:paraId="66F7B88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86F0A67" w14:textId="77777777" w:rsidR="00540309" w:rsidRPr="006A7A5B" w:rsidRDefault="00540309" w:rsidP="00540309">
            <w:pPr>
              <w:rPr>
                <w:sz w:val="22"/>
                <w:szCs w:val="22"/>
              </w:rPr>
            </w:pPr>
            <w:r w:rsidRPr="006A7A5B">
              <w:rPr>
                <w:sz w:val="22"/>
                <w:szCs w:val="22"/>
              </w:rPr>
              <w:t>9527024452</w:t>
            </w:r>
          </w:p>
        </w:tc>
      </w:tr>
      <w:tr w:rsidR="00540309" w:rsidRPr="00540309" w14:paraId="3307F31C" w14:textId="77777777" w:rsidTr="00540309">
        <w:trPr>
          <w:trHeight w:val="270"/>
          <w:jc w:val="center"/>
        </w:trPr>
        <w:tc>
          <w:tcPr>
            <w:tcW w:w="625" w:type="pct"/>
            <w:noWrap/>
          </w:tcPr>
          <w:p w14:paraId="78CC5D3D" w14:textId="77777777" w:rsidR="00540309" w:rsidRPr="00540309" w:rsidRDefault="00540309" w:rsidP="00540309">
            <w:pPr>
              <w:numPr>
                <w:ilvl w:val="0"/>
                <w:numId w:val="27"/>
              </w:numPr>
              <w:jc w:val="center"/>
              <w:rPr>
                <w:sz w:val="22"/>
                <w:szCs w:val="22"/>
              </w:rPr>
            </w:pPr>
          </w:p>
        </w:tc>
        <w:tc>
          <w:tcPr>
            <w:tcW w:w="2042" w:type="pct"/>
            <w:hideMark/>
          </w:tcPr>
          <w:p w14:paraId="5321DBE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FE18BD" w14:textId="77777777" w:rsidR="00540309" w:rsidRPr="006A7A5B" w:rsidRDefault="00540309" w:rsidP="00540309">
            <w:pPr>
              <w:rPr>
                <w:sz w:val="22"/>
                <w:szCs w:val="22"/>
              </w:rPr>
            </w:pPr>
            <w:r w:rsidRPr="006A7A5B">
              <w:rPr>
                <w:sz w:val="22"/>
                <w:szCs w:val="22"/>
              </w:rPr>
              <w:t>9527024471</w:t>
            </w:r>
          </w:p>
        </w:tc>
      </w:tr>
      <w:tr w:rsidR="00540309" w:rsidRPr="00540309" w14:paraId="53396827" w14:textId="77777777" w:rsidTr="00540309">
        <w:trPr>
          <w:trHeight w:val="270"/>
          <w:jc w:val="center"/>
        </w:trPr>
        <w:tc>
          <w:tcPr>
            <w:tcW w:w="625" w:type="pct"/>
            <w:noWrap/>
          </w:tcPr>
          <w:p w14:paraId="53065AF4" w14:textId="77777777" w:rsidR="00540309" w:rsidRPr="00540309" w:rsidRDefault="00540309" w:rsidP="00540309">
            <w:pPr>
              <w:numPr>
                <w:ilvl w:val="0"/>
                <w:numId w:val="27"/>
              </w:numPr>
              <w:jc w:val="center"/>
              <w:rPr>
                <w:sz w:val="22"/>
                <w:szCs w:val="22"/>
              </w:rPr>
            </w:pPr>
          </w:p>
        </w:tc>
        <w:tc>
          <w:tcPr>
            <w:tcW w:w="2042" w:type="pct"/>
            <w:hideMark/>
          </w:tcPr>
          <w:p w14:paraId="35DC1E0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879C9A3" w14:textId="77777777" w:rsidR="00540309" w:rsidRPr="006A7A5B" w:rsidRDefault="00540309" w:rsidP="00540309">
            <w:pPr>
              <w:rPr>
                <w:sz w:val="22"/>
                <w:szCs w:val="22"/>
              </w:rPr>
            </w:pPr>
            <w:r w:rsidRPr="006A7A5B">
              <w:rPr>
                <w:sz w:val="22"/>
                <w:szCs w:val="22"/>
              </w:rPr>
              <w:t>9527024510</w:t>
            </w:r>
          </w:p>
        </w:tc>
      </w:tr>
      <w:tr w:rsidR="00540309" w:rsidRPr="00540309" w14:paraId="2E108381" w14:textId="77777777" w:rsidTr="00540309">
        <w:trPr>
          <w:trHeight w:val="270"/>
          <w:jc w:val="center"/>
        </w:trPr>
        <w:tc>
          <w:tcPr>
            <w:tcW w:w="625" w:type="pct"/>
            <w:noWrap/>
          </w:tcPr>
          <w:p w14:paraId="5C5D7642" w14:textId="77777777" w:rsidR="00540309" w:rsidRPr="00540309" w:rsidRDefault="00540309" w:rsidP="00540309">
            <w:pPr>
              <w:numPr>
                <w:ilvl w:val="0"/>
                <w:numId w:val="27"/>
              </w:numPr>
              <w:jc w:val="center"/>
              <w:rPr>
                <w:sz w:val="22"/>
                <w:szCs w:val="22"/>
              </w:rPr>
            </w:pPr>
          </w:p>
        </w:tc>
        <w:tc>
          <w:tcPr>
            <w:tcW w:w="2042" w:type="pct"/>
            <w:hideMark/>
          </w:tcPr>
          <w:p w14:paraId="088EB6D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60A23E9" w14:textId="77777777" w:rsidR="00540309" w:rsidRPr="006A7A5B" w:rsidRDefault="00540309" w:rsidP="00540309">
            <w:pPr>
              <w:rPr>
                <w:sz w:val="22"/>
                <w:szCs w:val="22"/>
              </w:rPr>
            </w:pPr>
            <w:r w:rsidRPr="006A7A5B">
              <w:rPr>
                <w:sz w:val="22"/>
                <w:szCs w:val="22"/>
              </w:rPr>
              <w:t>9527024351</w:t>
            </w:r>
          </w:p>
        </w:tc>
      </w:tr>
      <w:tr w:rsidR="00540309" w:rsidRPr="00540309" w14:paraId="7032076A" w14:textId="77777777" w:rsidTr="00540309">
        <w:trPr>
          <w:trHeight w:val="270"/>
          <w:jc w:val="center"/>
        </w:trPr>
        <w:tc>
          <w:tcPr>
            <w:tcW w:w="625" w:type="pct"/>
            <w:noWrap/>
          </w:tcPr>
          <w:p w14:paraId="4A91A7E1" w14:textId="77777777" w:rsidR="00540309" w:rsidRPr="00540309" w:rsidRDefault="00540309" w:rsidP="00540309">
            <w:pPr>
              <w:numPr>
                <w:ilvl w:val="0"/>
                <w:numId w:val="27"/>
              </w:numPr>
              <w:jc w:val="center"/>
              <w:rPr>
                <w:sz w:val="22"/>
                <w:szCs w:val="22"/>
              </w:rPr>
            </w:pPr>
          </w:p>
        </w:tc>
        <w:tc>
          <w:tcPr>
            <w:tcW w:w="2042" w:type="pct"/>
            <w:hideMark/>
          </w:tcPr>
          <w:p w14:paraId="50E24F8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5120AB9" w14:textId="77777777" w:rsidR="00540309" w:rsidRPr="006A7A5B" w:rsidRDefault="00540309" w:rsidP="00540309">
            <w:pPr>
              <w:rPr>
                <w:sz w:val="22"/>
                <w:szCs w:val="22"/>
              </w:rPr>
            </w:pPr>
            <w:r w:rsidRPr="006A7A5B">
              <w:rPr>
                <w:sz w:val="22"/>
                <w:szCs w:val="22"/>
              </w:rPr>
              <w:t>9527025475</w:t>
            </w:r>
          </w:p>
        </w:tc>
      </w:tr>
      <w:tr w:rsidR="00540309" w:rsidRPr="00540309" w14:paraId="5DCF83AA" w14:textId="77777777" w:rsidTr="00540309">
        <w:trPr>
          <w:trHeight w:val="270"/>
          <w:jc w:val="center"/>
        </w:trPr>
        <w:tc>
          <w:tcPr>
            <w:tcW w:w="625" w:type="pct"/>
            <w:noWrap/>
          </w:tcPr>
          <w:p w14:paraId="4A534DCA" w14:textId="77777777" w:rsidR="00540309" w:rsidRPr="00540309" w:rsidRDefault="00540309" w:rsidP="00540309">
            <w:pPr>
              <w:numPr>
                <w:ilvl w:val="0"/>
                <w:numId w:val="27"/>
              </w:numPr>
              <w:jc w:val="center"/>
              <w:rPr>
                <w:sz w:val="22"/>
                <w:szCs w:val="22"/>
              </w:rPr>
            </w:pPr>
          </w:p>
        </w:tc>
        <w:tc>
          <w:tcPr>
            <w:tcW w:w="2042" w:type="pct"/>
            <w:hideMark/>
          </w:tcPr>
          <w:p w14:paraId="78DC27F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0F5B939" w14:textId="77777777" w:rsidR="00540309" w:rsidRPr="006A7A5B" w:rsidRDefault="00540309" w:rsidP="00540309">
            <w:pPr>
              <w:rPr>
                <w:sz w:val="22"/>
                <w:szCs w:val="22"/>
              </w:rPr>
            </w:pPr>
            <w:r w:rsidRPr="006A7A5B">
              <w:rPr>
                <w:sz w:val="22"/>
                <w:szCs w:val="22"/>
              </w:rPr>
              <w:t>9527024470</w:t>
            </w:r>
          </w:p>
        </w:tc>
      </w:tr>
      <w:tr w:rsidR="00540309" w:rsidRPr="00540309" w14:paraId="45A5361E" w14:textId="77777777" w:rsidTr="00540309">
        <w:trPr>
          <w:trHeight w:val="270"/>
          <w:jc w:val="center"/>
        </w:trPr>
        <w:tc>
          <w:tcPr>
            <w:tcW w:w="625" w:type="pct"/>
            <w:noWrap/>
          </w:tcPr>
          <w:p w14:paraId="7CFB074A" w14:textId="77777777" w:rsidR="00540309" w:rsidRPr="00540309" w:rsidRDefault="00540309" w:rsidP="00540309">
            <w:pPr>
              <w:numPr>
                <w:ilvl w:val="0"/>
                <w:numId w:val="27"/>
              </w:numPr>
              <w:jc w:val="center"/>
              <w:rPr>
                <w:sz w:val="22"/>
                <w:szCs w:val="22"/>
              </w:rPr>
            </w:pPr>
          </w:p>
        </w:tc>
        <w:tc>
          <w:tcPr>
            <w:tcW w:w="2042" w:type="pct"/>
            <w:hideMark/>
          </w:tcPr>
          <w:p w14:paraId="4553AFB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6892034" w14:textId="77777777" w:rsidR="00540309" w:rsidRPr="006A7A5B" w:rsidRDefault="00540309" w:rsidP="00540309">
            <w:pPr>
              <w:rPr>
                <w:sz w:val="22"/>
                <w:szCs w:val="22"/>
              </w:rPr>
            </w:pPr>
            <w:r w:rsidRPr="006A7A5B">
              <w:rPr>
                <w:sz w:val="22"/>
                <w:szCs w:val="22"/>
              </w:rPr>
              <w:t>9088825293</w:t>
            </w:r>
          </w:p>
        </w:tc>
      </w:tr>
      <w:tr w:rsidR="00540309" w:rsidRPr="00540309" w14:paraId="6B4A5B3A" w14:textId="77777777" w:rsidTr="00540309">
        <w:trPr>
          <w:trHeight w:val="270"/>
          <w:jc w:val="center"/>
        </w:trPr>
        <w:tc>
          <w:tcPr>
            <w:tcW w:w="625" w:type="pct"/>
            <w:noWrap/>
          </w:tcPr>
          <w:p w14:paraId="6E1A04D2" w14:textId="77777777" w:rsidR="00540309" w:rsidRPr="00540309" w:rsidRDefault="00540309" w:rsidP="00540309">
            <w:pPr>
              <w:numPr>
                <w:ilvl w:val="0"/>
                <w:numId w:val="27"/>
              </w:numPr>
              <w:jc w:val="center"/>
              <w:rPr>
                <w:sz w:val="22"/>
                <w:szCs w:val="22"/>
              </w:rPr>
            </w:pPr>
          </w:p>
        </w:tc>
        <w:tc>
          <w:tcPr>
            <w:tcW w:w="2042" w:type="pct"/>
            <w:hideMark/>
          </w:tcPr>
          <w:p w14:paraId="7737EA0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1993DD" w14:textId="77777777" w:rsidR="00540309" w:rsidRPr="006A7A5B" w:rsidRDefault="00540309" w:rsidP="00540309">
            <w:pPr>
              <w:rPr>
                <w:sz w:val="22"/>
                <w:szCs w:val="22"/>
              </w:rPr>
            </w:pPr>
            <w:r w:rsidRPr="006A7A5B">
              <w:rPr>
                <w:sz w:val="22"/>
                <w:szCs w:val="22"/>
              </w:rPr>
              <w:t>9519714280</w:t>
            </w:r>
          </w:p>
        </w:tc>
      </w:tr>
      <w:tr w:rsidR="00540309" w:rsidRPr="00540309" w14:paraId="1C32EC6B" w14:textId="77777777" w:rsidTr="00540309">
        <w:trPr>
          <w:trHeight w:val="270"/>
          <w:jc w:val="center"/>
        </w:trPr>
        <w:tc>
          <w:tcPr>
            <w:tcW w:w="625" w:type="pct"/>
            <w:noWrap/>
          </w:tcPr>
          <w:p w14:paraId="1E9AA706" w14:textId="77777777" w:rsidR="00540309" w:rsidRPr="00540309" w:rsidRDefault="00540309" w:rsidP="00540309">
            <w:pPr>
              <w:numPr>
                <w:ilvl w:val="0"/>
                <w:numId w:val="27"/>
              </w:numPr>
              <w:jc w:val="center"/>
              <w:rPr>
                <w:sz w:val="22"/>
                <w:szCs w:val="22"/>
              </w:rPr>
            </w:pPr>
          </w:p>
        </w:tc>
        <w:tc>
          <w:tcPr>
            <w:tcW w:w="2042" w:type="pct"/>
            <w:hideMark/>
          </w:tcPr>
          <w:p w14:paraId="2E065AD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4D78C6C" w14:textId="77777777" w:rsidR="00540309" w:rsidRPr="006A7A5B" w:rsidRDefault="00540309" w:rsidP="00540309">
            <w:pPr>
              <w:rPr>
                <w:sz w:val="22"/>
                <w:szCs w:val="22"/>
              </w:rPr>
            </w:pPr>
            <w:r w:rsidRPr="006A7A5B">
              <w:rPr>
                <w:sz w:val="22"/>
                <w:szCs w:val="22"/>
              </w:rPr>
              <w:t>9527021171</w:t>
            </w:r>
          </w:p>
        </w:tc>
      </w:tr>
      <w:tr w:rsidR="00540309" w:rsidRPr="00540309" w14:paraId="1D7E6A60" w14:textId="77777777" w:rsidTr="00540309">
        <w:trPr>
          <w:trHeight w:val="270"/>
          <w:jc w:val="center"/>
        </w:trPr>
        <w:tc>
          <w:tcPr>
            <w:tcW w:w="625" w:type="pct"/>
            <w:noWrap/>
          </w:tcPr>
          <w:p w14:paraId="68A48EE6" w14:textId="77777777" w:rsidR="00540309" w:rsidRPr="00540309" w:rsidRDefault="00540309" w:rsidP="00540309">
            <w:pPr>
              <w:numPr>
                <w:ilvl w:val="0"/>
                <w:numId w:val="27"/>
              </w:numPr>
              <w:jc w:val="center"/>
              <w:rPr>
                <w:sz w:val="22"/>
                <w:szCs w:val="22"/>
              </w:rPr>
            </w:pPr>
          </w:p>
        </w:tc>
        <w:tc>
          <w:tcPr>
            <w:tcW w:w="2042" w:type="pct"/>
            <w:hideMark/>
          </w:tcPr>
          <w:p w14:paraId="0C0AF91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C0240D8" w14:textId="77777777" w:rsidR="00540309" w:rsidRPr="006A7A5B" w:rsidRDefault="00540309" w:rsidP="00540309">
            <w:pPr>
              <w:rPr>
                <w:sz w:val="22"/>
                <w:szCs w:val="22"/>
              </w:rPr>
            </w:pPr>
            <w:r w:rsidRPr="006A7A5B">
              <w:rPr>
                <w:sz w:val="22"/>
                <w:szCs w:val="22"/>
              </w:rPr>
              <w:t>9527025430</w:t>
            </w:r>
          </w:p>
        </w:tc>
      </w:tr>
      <w:tr w:rsidR="00540309" w:rsidRPr="00540309" w14:paraId="5F7FD58F" w14:textId="77777777" w:rsidTr="00540309">
        <w:trPr>
          <w:trHeight w:val="270"/>
          <w:jc w:val="center"/>
        </w:trPr>
        <w:tc>
          <w:tcPr>
            <w:tcW w:w="625" w:type="pct"/>
            <w:noWrap/>
          </w:tcPr>
          <w:p w14:paraId="15C3986E" w14:textId="77777777" w:rsidR="00540309" w:rsidRPr="00540309" w:rsidRDefault="00540309" w:rsidP="00540309">
            <w:pPr>
              <w:numPr>
                <w:ilvl w:val="0"/>
                <w:numId w:val="27"/>
              </w:numPr>
              <w:jc w:val="center"/>
              <w:rPr>
                <w:sz w:val="22"/>
                <w:szCs w:val="22"/>
              </w:rPr>
            </w:pPr>
          </w:p>
        </w:tc>
        <w:tc>
          <w:tcPr>
            <w:tcW w:w="2042" w:type="pct"/>
            <w:hideMark/>
          </w:tcPr>
          <w:p w14:paraId="0BBB663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F4E076E" w14:textId="77777777" w:rsidR="00540309" w:rsidRPr="006A7A5B" w:rsidRDefault="00540309" w:rsidP="00540309">
            <w:pPr>
              <w:rPr>
                <w:sz w:val="22"/>
                <w:szCs w:val="22"/>
              </w:rPr>
            </w:pPr>
            <w:r w:rsidRPr="006A7A5B">
              <w:rPr>
                <w:sz w:val="22"/>
                <w:szCs w:val="22"/>
              </w:rPr>
              <w:t>9825502198</w:t>
            </w:r>
          </w:p>
        </w:tc>
      </w:tr>
      <w:tr w:rsidR="00540309" w:rsidRPr="00540309" w14:paraId="610F1FB6" w14:textId="77777777" w:rsidTr="00540309">
        <w:trPr>
          <w:trHeight w:val="270"/>
          <w:jc w:val="center"/>
        </w:trPr>
        <w:tc>
          <w:tcPr>
            <w:tcW w:w="625" w:type="pct"/>
            <w:noWrap/>
          </w:tcPr>
          <w:p w14:paraId="4630BD8B" w14:textId="77777777" w:rsidR="00540309" w:rsidRPr="00540309" w:rsidRDefault="00540309" w:rsidP="00540309">
            <w:pPr>
              <w:numPr>
                <w:ilvl w:val="0"/>
                <w:numId w:val="27"/>
              </w:numPr>
              <w:jc w:val="center"/>
              <w:rPr>
                <w:sz w:val="22"/>
                <w:szCs w:val="22"/>
              </w:rPr>
            </w:pPr>
          </w:p>
        </w:tc>
        <w:tc>
          <w:tcPr>
            <w:tcW w:w="2042" w:type="pct"/>
            <w:hideMark/>
          </w:tcPr>
          <w:p w14:paraId="56E45B3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18CC931" w14:textId="77777777" w:rsidR="00540309" w:rsidRPr="006A7A5B" w:rsidRDefault="00540309" w:rsidP="00540309">
            <w:pPr>
              <w:rPr>
                <w:sz w:val="22"/>
                <w:szCs w:val="22"/>
              </w:rPr>
            </w:pPr>
            <w:r w:rsidRPr="006A7A5B">
              <w:rPr>
                <w:sz w:val="22"/>
                <w:szCs w:val="22"/>
              </w:rPr>
              <w:t>9088815913</w:t>
            </w:r>
          </w:p>
        </w:tc>
      </w:tr>
      <w:tr w:rsidR="00540309" w:rsidRPr="00540309" w14:paraId="16FA77D4" w14:textId="77777777" w:rsidTr="00540309">
        <w:trPr>
          <w:trHeight w:val="270"/>
          <w:jc w:val="center"/>
        </w:trPr>
        <w:tc>
          <w:tcPr>
            <w:tcW w:w="625" w:type="pct"/>
            <w:noWrap/>
          </w:tcPr>
          <w:p w14:paraId="1C406AD4" w14:textId="77777777" w:rsidR="00540309" w:rsidRPr="00540309" w:rsidRDefault="00540309" w:rsidP="00540309">
            <w:pPr>
              <w:numPr>
                <w:ilvl w:val="0"/>
                <w:numId w:val="27"/>
              </w:numPr>
              <w:jc w:val="center"/>
              <w:rPr>
                <w:sz w:val="22"/>
                <w:szCs w:val="22"/>
              </w:rPr>
            </w:pPr>
          </w:p>
        </w:tc>
        <w:tc>
          <w:tcPr>
            <w:tcW w:w="2042" w:type="pct"/>
            <w:hideMark/>
          </w:tcPr>
          <w:p w14:paraId="6E4EF51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61D8EC1" w14:textId="77777777" w:rsidR="00540309" w:rsidRPr="006A7A5B" w:rsidRDefault="00540309" w:rsidP="00540309">
            <w:pPr>
              <w:rPr>
                <w:sz w:val="22"/>
                <w:szCs w:val="22"/>
              </w:rPr>
            </w:pPr>
            <w:r w:rsidRPr="006A7A5B">
              <w:rPr>
                <w:sz w:val="22"/>
                <w:szCs w:val="22"/>
              </w:rPr>
              <w:t>9505001552</w:t>
            </w:r>
          </w:p>
        </w:tc>
      </w:tr>
      <w:tr w:rsidR="00540309" w:rsidRPr="00540309" w14:paraId="17F1822C" w14:textId="77777777" w:rsidTr="00540309">
        <w:trPr>
          <w:trHeight w:val="270"/>
          <w:jc w:val="center"/>
        </w:trPr>
        <w:tc>
          <w:tcPr>
            <w:tcW w:w="625" w:type="pct"/>
            <w:noWrap/>
          </w:tcPr>
          <w:p w14:paraId="21D3C135" w14:textId="77777777" w:rsidR="00540309" w:rsidRPr="00540309" w:rsidRDefault="00540309" w:rsidP="00540309">
            <w:pPr>
              <w:numPr>
                <w:ilvl w:val="0"/>
                <w:numId w:val="27"/>
              </w:numPr>
              <w:jc w:val="center"/>
              <w:rPr>
                <w:sz w:val="22"/>
                <w:szCs w:val="22"/>
              </w:rPr>
            </w:pPr>
          </w:p>
        </w:tc>
        <w:tc>
          <w:tcPr>
            <w:tcW w:w="2042" w:type="pct"/>
            <w:hideMark/>
          </w:tcPr>
          <w:p w14:paraId="53A7C2C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5E832CB" w14:textId="77777777" w:rsidR="00540309" w:rsidRPr="006A7A5B" w:rsidRDefault="00540309" w:rsidP="00540309">
            <w:pPr>
              <w:rPr>
                <w:sz w:val="22"/>
                <w:szCs w:val="22"/>
              </w:rPr>
            </w:pPr>
            <w:r w:rsidRPr="006A7A5B">
              <w:rPr>
                <w:sz w:val="22"/>
                <w:szCs w:val="22"/>
              </w:rPr>
              <w:t>9505001801</w:t>
            </w:r>
          </w:p>
        </w:tc>
      </w:tr>
      <w:tr w:rsidR="00540309" w:rsidRPr="00540309" w14:paraId="09E665AC" w14:textId="77777777" w:rsidTr="00540309">
        <w:trPr>
          <w:trHeight w:val="270"/>
          <w:jc w:val="center"/>
        </w:trPr>
        <w:tc>
          <w:tcPr>
            <w:tcW w:w="625" w:type="pct"/>
            <w:noWrap/>
          </w:tcPr>
          <w:p w14:paraId="271B7F18" w14:textId="77777777" w:rsidR="00540309" w:rsidRPr="00540309" w:rsidRDefault="00540309" w:rsidP="00540309">
            <w:pPr>
              <w:numPr>
                <w:ilvl w:val="0"/>
                <w:numId w:val="27"/>
              </w:numPr>
              <w:jc w:val="center"/>
              <w:rPr>
                <w:sz w:val="22"/>
                <w:szCs w:val="22"/>
              </w:rPr>
            </w:pPr>
          </w:p>
        </w:tc>
        <w:tc>
          <w:tcPr>
            <w:tcW w:w="2042" w:type="pct"/>
            <w:hideMark/>
          </w:tcPr>
          <w:p w14:paraId="64E77C8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FA14BD1" w14:textId="77777777" w:rsidR="00540309" w:rsidRPr="006A7A5B" w:rsidRDefault="00540309" w:rsidP="00540309">
            <w:pPr>
              <w:rPr>
                <w:sz w:val="22"/>
                <w:szCs w:val="22"/>
              </w:rPr>
            </w:pPr>
            <w:r w:rsidRPr="006A7A5B">
              <w:rPr>
                <w:sz w:val="22"/>
                <w:szCs w:val="22"/>
              </w:rPr>
              <w:t>9519714285</w:t>
            </w:r>
          </w:p>
        </w:tc>
      </w:tr>
      <w:tr w:rsidR="00540309" w:rsidRPr="00540309" w14:paraId="422D1F9F" w14:textId="77777777" w:rsidTr="00540309">
        <w:trPr>
          <w:trHeight w:val="270"/>
          <w:jc w:val="center"/>
        </w:trPr>
        <w:tc>
          <w:tcPr>
            <w:tcW w:w="625" w:type="pct"/>
            <w:noWrap/>
          </w:tcPr>
          <w:p w14:paraId="66D73BAB" w14:textId="77777777" w:rsidR="00540309" w:rsidRPr="00540309" w:rsidRDefault="00540309" w:rsidP="00540309">
            <w:pPr>
              <w:numPr>
                <w:ilvl w:val="0"/>
                <w:numId w:val="27"/>
              </w:numPr>
              <w:jc w:val="center"/>
              <w:rPr>
                <w:sz w:val="22"/>
                <w:szCs w:val="22"/>
              </w:rPr>
            </w:pPr>
          </w:p>
        </w:tc>
        <w:tc>
          <w:tcPr>
            <w:tcW w:w="2042" w:type="pct"/>
            <w:hideMark/>
          </w:tcPr>
          <w:p w14:paraId="6A18F43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A5D23A4" w14:textId="77777777" w:rsidR="00540309" w:rsidRPr="006A7A5B" w:rsidRDefault="00540309" w:rsidP="00540309">
            <w:pPr>
              <w:rPr>
                <w:sz w:val="22"/>
                <w:szCs w:val="22"/>
              </w:rPr>
            </w:pPr>
            <w:r w:rsidRPr="006A7A5B">
              <w:rPr>
                <w:sz w:val="22"/>
                <w:szCs w:val="22"/>
              </w:rPr>
              <w:t>9519714295</w:t>
            </w:r>
          </w:p>
        </w:tc>
      </w:tr>
      <w:tr w:rsidR="00540309" w:rsidRPr="00540309" w14:paraId="73803F6F" w14:textId="77777777" w:rsidTr="00540309">
        <w:trPr>
          <w:trHeight w:val="270"/>
          <w:jc w:val="center"/>
        </w:trPr>
        <w:tc>
          <w:tcPr>
            <w:tcW w:w="625" w:type="pct"/>
            <w:noWrap/>
          </w:tcPr>
          <w:p w14:paraId="5822F6D2" w14:textId="77777777" w:rsidR="00540309" w:rsidRPr="00540309" w:rsidRDefault="00540309" w:rsidP="00540309">
            <w:pPr>
              <w:numPr>
                <w:ilvl w:val="0"/>
                <w:numId w:val="27"/>
              </w:numPr>
              <w:jc w:val="center"/>
              <w:rPr>
                <w:sz w:val="22"/>
                <w:szCs w:val="22"/>
              </w:rPr>
            </w:pPr>
          </w:p>
        </w:tc>
        <w:tc>
          <w:tcPr>
            <w:tcW w:w="2042" w:type="pct"/>
            <w:hideMark/>
          </w:tcPr>
          <w:p w14:paraId="5063AAE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A9F7CB7" w14:textId="77777777" w:rsidR="00540309" w:rsidRPr="006A7A5B" w:rsidRDefault="00540309" w:rsidP="00540309">
            <w:pPr>
              <w:rPr>
                <w:sz w:val="22"/>
                <w:szCs w:val="22"/>
              </w:rPr>
            </w:pPr>
            <w:r w:rsidRPr="006A7A5B">
              <w:rPr>
                <w:sz w:val="22"/>
                <w:szCs w:val="22"/>
              </w:rPr>
              <w:t>9129001284</w:t>
            </w:r>
          </w:p>
        </w:tc>
      </w:tr>
      <w:tr w:rsidR="00540309" w:rsidRPr="00540309" w14:paraId="06AF5471" w14:textId="77777777" w:rsidTr="00540309">
        <w:trPr>
          <w:trHeight w:val="270"/>
          <w:jc w:val="center"/>
        </w:trPr>
        <w:tc>
          <w:tcPr>
            <w:tcW w:w="625" w:type="pct"/>
            <w:noWrap/>
          </w:tcPr>
          <w:p w14:paraId="1A0E860E" w14:textId="77777777" w:rsidR="00540309" w:rsidRPr="00540309" w:rsidRDefault="00540309" w:rsidP="00540309">
            <w:pPr>
              <w:numPr>
                <w:ilvl w:val="0"/>
                <w:numId w:val="27"/>
              </w:numPr>
              <w:jc w:val="center"/>
              <w:rPr>
                <w:sz w:val="22"/>
                <w:szCs w:val="22"/>
              </w:rPr>
            </w:pPr>
          </w:p>
        </w:tc>
        <w:tc>
          <w:tcPr>
            <w:tcW w:w="2042" w:type="pct"/>
            <w:hideMark/>
          </w:tcPr>
          <w:p w14:paraId="3A397CF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A7BB3D8" w14:textId="77777777" w:rsidR="00540309" w:rsidRPr="006A7A5B" w:rsidRDefault="00540309" w:rsidP="00540309">
            <w:pPr>
              <w:rPr>
                <w:sz w:val="22"/>
                <w:szCs w:val="22"/>
              </w:rPr>
            </w:pPr>
            <w:r w:rsidRPr="006A7A5B">
              <w:rPr>
                <w:sz w:val="22"/>
                <w:szCs w:val="22"/>
              </w:rPr>
              <w:t>9120801645</w:t>
            </w:r>
          </w:p>
        </w:tc>
      </w:tr>
      <w:tr w:rsidR="00540309" w:rsidRPr="00540309" w14:paraId="5E6D0540" w14:textId="77777777" w:rsidTr="00540309">
        <w:trPr>
          <w:trHeight w:val="270"/>
          <w:jc w:val="center"/>
        </w:trPr>
        <w:tc>
          <w:tcPr>
            <w:tcW w:w="625" w:type="pct"/>
            <w:noWrap/>
          </w:tcPr>
          <w:p w14:paraId="0F4726E8" w14:textId="77777777" w:rsidR="00540309" w:rsidRPr="00540309" w:rsidRDefault="00540309" w:rsidP="00540309">
            <w:pPr>
              <w:numPr>
                <w:ilvl w:val="0"/>
                <w:numId w:val="27"/>
              </w:numPr>
              <w:jc w:val="center"/>
              <w:rPr>
                <w:sz w:val="22"/>
                <w:szCs w:val="22"/>
              </w:rPr>
            </w:pPr>
          </w:p>
        </w:tc>
        <w:tc>
          <w:tcPr>
            <w:tcW w:w="2042" w:type="pct"/>
            <w:hideMark/>
          </w:tcPr>
          <w:p w14:paraId="37AC3A1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53C8952" w14:textId="77777777" w:rsidR="00540309" w:rsidRPr="006A7A5B" w:rsidRDefault="00540309" w:rsidP="00540309">
            <w:pPr>
              <w:rPr>
                <w:sz w:val="22"/>
                <w:szCs w:val="22"/>
              </w:rPr>
            </w:pPr>
            <w:r w:rsidRPr="006A7A5B">
              <w:rPr>
                <w:sz w:val="22"/>
                <w:szCs w:val="22"/>
              </w:rPr>
              <w:t>9519714320</w:t>
            </w:r>
          </w:p>
        </w:tc>
      </w:tr>
      <w:tr w:rsidR="00540309" w:rsidRPr="00540309" w14:paraId="69786018" w14:textId="77777777" w:rsidTr="00540309">
        <w:trPr>
          <w:trHeight w:val="270"/>
          <w:jc w:val="center"/>
        </w:trPr>
        <w:tc>
          <w:tcPr>
            <w:tcW w:w="625" w:type="pct"/>
            <w:noWrap/>
          </w:tcPr>
          <w:p w14:paraId="176F48C3" w14:textId="77777777" w:rsidR="00540309" w:rsidRPr="00540309" w:rsidRDefault="00540309" w:rsidP="00540309">
            <w:pPr>
              <w:numPr>
                <w:ilvl w:val="0"/>
                <w:numId w:val="27"/>
              </w:numPr>
              <w:jc w:val="center"/>
              <w:rPr>
                <w:sz w:val="22"/>
                <w:szCs w:val="22"/>
              </w:rPr>
            </w:pPr>
          </w:p>
        </w:tc>
        <w:tc>
          <w:tcPr>
            <w:tcW w:w="2042" w:type="pct"/>
            <w:hideMark/>
          </w:tcPr>
          <w:p w14:paraId="2347128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89E3C33" w14:textId="77777777" w:rsidR="00540309" w:rsidRPr="006A7A5B" w:rsidRDefault="00540309" w:rsidP="00540309">
            <w:pPr>
              <w:rPr>
                <w:sz w:val="22"/>
                <w:szCs w:val="22"/>
              </w:rPr>
            </w:pPr>
            <w:r w:rsidRPr="006A7A5B">
              <w:rPr>
                <w:sz w:val="22"/>
                <w:szCs w:val="22"/>
              </w:rPr>
              <w:t>9519714410</w:t>
            </w:r>
          </w:p>
        </w:tc>
      </w:tr>
      <w:tr w:rsidR="00540309" w:rsidRPr="00540309" w14:paraId="71B520A6" w14:textId="77777777" w:rsidTr="00540309">
        <w:trPr>
          <w:trHeight w:val="270"/>
          <w:jc w:val="center"/>
        </w:trPr>
        <w:tc>
          <w:tcPr>
            <w:tcW w:w="625" w:type="pct"/>
            <w:noWrap/>
          </w:tcPr>
          <w:p w14:paraId="4A0B6464" w14:textId="77777777" w:rsidR="00540309" w:rsidRPr="00540309" w:rsidRDefault="00540309" w:rsidP="00540309">
            <w:pPr>
              <w:numPr>
                <w:ilvl w:val="0"/>
                <w:numId w:val="27"/>
              </w:numPr>
              <w:jc w:val="center"/>
              <w:rPr>
                <w:sz w:val="22"/>
                <w:szCs w:val="22"/>
              </w:rPr>
            </w:pPr>
          </w:p>
        </w:tc>
        <w:tc>
          <w:tcPr>
            <w:tcW w:w="2042" w:type="pct"/>
            <w:hideMark/>
          </w:tcPr>
          <w:p w14:paraId="32172AD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DD36421" w14:textId="77777777" w:rsidR="00540309" w:rsidRPr="006A7A5B" w:rsidRDefault="00540309" w:rsidP="00540309">
            <w:pPr>
              <w:rPr>
                <w:sz w:val="22"/>
                <w:szCs w:val="22"/>
              </w:rPr>
            </w:pPr>
            <w:r w:rsidRPr="006A7A5B">
              <w:rPr>
                <w:sz w:val="22"/>
                <w:szCs w:val="22"/>
              </w:rPr>
              <w:t>9527017480</w:t>
            </w:r>
          </w:p>
        </w:tc>
      </w:tr>
      <w:tr w:rsidR="00540309" w:rsidRPr="00540309" w14:paraId="50B141BA" w14:textId="77777777" w:rsidTr="00540309">
        <w:trPr>
          <w:trHeight w:val="270"/>
          <w:jc w:val="center"/>
        </w:trPr>
        <w:tc>
          <w:tcPr>
            <w:tcW w:w="625" w:type="pct"/>
            <w:noWrap/>
          </w:tcPr>
          <w:p w14:paraId="4CB27844" w14:textId="77777777" w:rsidR="00540309" w:rsidRPr="00540309" w:rsidRDefault="00540309" w:rsidP="00540309">
            <w:pPr>
              <w:numPr>
                <w:ilvl w:val="0"/>
                <w:numId w:val="27"/>
              </w:numPr>
              <w:jc w:val="center"/>
              <w:rPr>
                <w:sz w:val="22"/>
                <w:szCs w:val="22"/>
              </w:rPr>
            </w:pPr>
          </w:p>
        </w:tc>
        <w:tc>
          <w:tcPr>
            <w:tcW w:w="2042" w:type="pct"/>
            <w:hideMark/>
          </w:tcPr>
          <w:p w14:paraId="75BC9B3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9ACCD7" w14:textId="77777777" w:rsidR="00540309" w:rsidRPr="006A7A5B" w:rsidRDefault="00540309" w:rsidP="00540309">
            <w:pPr>
              <w:rPr>
                <w:sz w:val="22"/>
                <w:szCs w:val="22"/>
              </w:rPr>
            </w:pPr>
            <w:r w:rsidRPr="006A7A5B">
              <w:rPr>
                <w:sz w:val="22"/>
                <w:szCs w:val="22"/>
              </w:rPr>
              <w:t>9527023655</w:t>
            </w:r>
          </w:p>
        </w:tc>
      </w:tr>
      <w:tr w:rsidR="00540309" w:rsidRPr="00540309" w14:paraId="079548B0" w14:textId="77777777" w:rsidTr="00540309">
        <w:trPr>
          <w:trHeight w:val="270"/>
          <w:jc w:val="center"/>
        </w:trPr>
        <w:tc>
          <w:tcPr>
            <w:tcW w:w="625" w:type="pct"/>
            <w:noWrap/>
          </w:tcPr>
          <w:p w14:paraId="3B334C72" w14:textId="77777777" w:rsidR="00540309" w:rsidRPr="00540309" w:rsidRDefault="00540309" w:rsidP="00540309">
            <w:pPr>
              <w:numPr>
                <w:ilvl w:val="0"/>
                <w:numId w:val="27"/>
              </w:numPr>
              <w:jc w:val="center"/>
              <w:rPr>
                <w:sz w:val="22"/>
                <w:szCs w:val="22"/>
              </w:rPr>
            </w:pPr>
          </w:p>
        </w:tc>
        <w:tc>
          <w:tcPr>
            <w:tcW w:w="2042" w:type="pct"/>
            <w:hideMark/>
          </w:tcPr>
          <w:p w14:paraId="3A087D0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2B0E6DB" w14:textId="77777777" w:rsidR="00540309" w:rsidRPr="006A7A5B" w:rsidRDefault="00540309" w:rsidP="00540309">
            <w:pPr>
              <w:rPr>
                <w:sz w:val="22"/>
                <w:szCs w:val="22"/>
              </w:rPr>
            </w:pPr>
            <w:r w:rsidRPr="006A7A5B">
              <w:rPr>
                <w:sz w:val="22"/>
                <w:szCs w:val="22"/>
              </w:rPr>
              <w:t>9527024170</w:t>
            </w:r>
          </w:p>
        </w:tc>
      </w:tr>
      <w:tr w:rsidR="00540309" w:rsidRPr="00540309" w14:paraId="16782474" w14:textId="77777777" w:rsidTr="00540309">
        <w:trPr>
          <w:trHeight w:val="270"/>
          <w:jc w:val="center"/>
        </w:trPr>
        <w:tc>
          <w:tcPr>
            <w:tcW w:w="625" w:type="pct"/>
            <w:noWrap/>
          </w:tcPr>
          <w:p w14:paraId="0512356C" w14:textId="77777777" w:rsidR="00540309" w:rsidRPr="00540309" w:rsidRDefault="00540309" w:rsidP="00540309">
            <w:pPr>
              <w:numPr>
                <w:ilvl w:val="0"/>
                <w:numId w:val="27"/>
              </w:numPr>
              <w:jc w:val="center"/>
              <w:rPr>
                <w:sz w:val="22"/>
                <w:szCs w:val="22"/>
              </w:rPr>
            </w:pPr>
          </w:p>
        </w:tc>
        <w:tc>
          <w:tcPr>
            <w:tcW w:w="2042" w:type="pct"/>
            <w:hideMark/>
          </w:tcPr>
          <w:p w14:paraId="26982D8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175DD9" w14:textId="77777777" w:rsidR="00540309" w:rsidRPr="006A7A5B" w:rsidRDefault="00540309" w:rsidP="00540309">
            <w:pPr>
              <w:rPr>
                <w:sz w:val="22"/>
                <w:szCs w:val="22"/>
              </w:rPr>
            </w:pPr>
            <w:r w:rsidRPr="006A7A5B">
              <w:rPr>
                <w:sz w:val="22"/>
                <w:szCs w:val="22"/>
              </w:rPr>
              <w:t>9505001591</w:t>
            </w:r>
          </w:p>
        </w:tc>
      </w:tr>
      <w:tr w:rsidR="00540309" w:rsidRPr="00540309" w14:paraId="1EDEB941" w14:textId="77777777" w:rsidTr="00540309">
        <w:trPr>
          <w:trHeight w:val="270"/>
          <w:jc w:val="center"/>
        </w:trPr>
        <w:tc>
          <w:tcPr>
            <w:tcW w:w="625" w:type="pct"/>
            <w:noWrap/>
          </w:tcPr>
          <w:p w14:paraId="1A1B28B8" w14:textId="77777777" w:rsidR="00540309" w:rsidRPr="00540309" w:rsidRDefault="00540309" w:rsidP="00540309">
            <w:pPr>
              <w:numPr>
                <w:ilvl w:val="0"/>
                <w:numId w:val="27"/>
              </w:numPr>
              <w:jc w:val="center"/>
              <w:rPr>
                <w:sz w:val="22"/>
                <w:szCs w:val="22"/>
              </w:rPr>
            </w:pPr>
          </w:p>
        </w:tc>
        <w:tc>
          <w:tcPr>
            <w:tcW w:w="2042" w:type="pct"/>
            <w:hideMark/>
          </w:tcPr>
          <w:p w14:paraId="1EF5E5A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A76E93D" w14:textId="77777777" w:rsidR="00540309" w:rsidRPr="006A7A5B" w:rsidRDefault="00540309" w:rsidP="00540309">
            <w:pPr>
              <w:rPr>
                <w:sz w:val="22"/>
                <w:szCs w:val="22"/>
              </w:rPr>
            </w:pPr>
            <w:r w:rsidRPr="006A7A5B">
              <w:rPr>
                <w:sz w:val="22"/>
                <w:szCs w:val="22"/>
              </w:rPr>
              <w:t>9527025433</w:t>
            </w:r>
          </w:p>
        </w:tc>
      </w:tr>
      <w:tr w:rsidR="00540309" w:rsidRPr="00540309" w14:paraId="78463E5D" w14:textId="77777777" w:rsidTr="00540309">
        <w:trPr>
          <w:trHeight w:val="270"/>
          <w:jc w:val="center"/>
        </w:trPr>
        <w:tc>
          <w:tcPr>
            <w:tcW w:w="625" w:type="pct"/>
            <w:noWrap/>
          </w:tcPr>
          <w:p w14:paraId="6175C243" w14:textId="77777777" w:rsidR="00540309" w:rsidRPr="00540309" w:rsidRDefault="00540309" w:rsidP="00540309">
            <w:pPr>
              <w:numPr>
                <w:ilvl w:val="0"/>
                <w:numId w:val="27"/>
              </w:numPr>
              <w:jc w:val="center"/>
              <w:rPr>
                <w:sz w:val="22"/>
                <w:szCs w:val="22"/>
              </w:rPr>
            </w:pPr>
          </w:p>
        </w:tc>
        <w:tc>
          <w:tcPr>
            <w:tcW w:w="2042" w:type="pct"/>
            <w:hideMark/>
          </w:tcPr>
          <w:p w14:paraId="7DAA616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6776D3" w14:textId="77777777" w:rsidR="00540309" w:rsidRPr="006A7A5B" w:rsidRDefault="00540309" w:rsidP="00540309">
            <w:pPr>
              <w:rPr>
                <w:sz w:val="22"/>
                <w:szCs w:val="22"/>
              </w:rPr>
            </w:pPr>
            <w:r w:rsidRPr="006A7A5B">
              <w:rPr>
                <w:sz w:val="22"/>
                <w:szCs w:val="22"/>
              </w:rPr>
              <w:t>9821411901</w:t>
            </w:r>
          </w:p>
        </w:tc>
      </w:tr>
      <w:tr w:rsidR="00540309" w:rsidRPr="00540309" w14:paraId="26FEB8E6" w14:textId="77777777" w:rsidTr="00540309">
        <w:trPr>
          <w:trHeight w:val="270"/>
          <w:jc w:val="center"/>
        </w:trPr>
        <w:tc>
          <w:tcPr>
            <w:tcW w:w="625" w:type="pct"/>
            <w:noWrap/>
          </w:tcPr>
          <w:p w14:paraId="39D35B17" w14:textId="77777777" w:rsidR="00540309" w:rsidRPr="00540309" w:rsidRDefault="00540309" w:rsidP="00540309">
            <w:pPr>
              <w:numPr>
                <w:ilvl w:val="0"/>
                <w:numId w:val="27"/>
              </w:numPr>
              <w:jc w:val="center"/>
              <w:rPr>
                <w:sz w:val="22"/>
                <w:szCs w:val="22"/>
              </w:rPr>
            </w:pPr>
          </w:p>
        </w:tc>
        <w:tc>
          <w:tcPr>
            <w:tcW w:w="2042" w:type="pct"/>
            <w:hideMark/>
          </w:tcPr>
          <w:p w14:paraId="7C5A4B0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EFC7AC6" w14:textId="77777777" w:rsidR="00540309" w:rsidRPr="006A7A5B" w:rsidRDefault="00540309" w:rsidP="00540309">
            <w:pPr>
              <w:rPr>
                <w:sz w:val="22"/>
                <w:szCs w:val="22"/>
              </w:rPr>
            </w:pPr>
            <w:r w:rsidRPr="006A7A5B">
              <w:rPr>
                <w:sz w:val="22"/>
                <w:szCs w:val="22"/>
              </w:rPr>
              <w:t>9825502183</w:t>
            </w:r>
          </w:p>
        </w:tc>
      </w:tr>
      <w:tr w:rsidR="00540309" w:rsidRPr="00540309" w14:paraId="27781D81" w14:textId="77777777" w:rsidTr="00540309">
        <w:trPr>
          <w:trHeight w:val="270"/>
          <w:jc w:val="center"/>
        </w:trPr>
        <w:tc>
          <w:tcPr>
            <w:tcW w:w="625" w:type="pct"/>
            <w:noWrap/>
          </w:tcPr>
          <w:p w14:paraId="15082786" w14:textId="77777777" w:rsidR="00540309" w:rsidRPr="00540309" w:rsidRDefault="00540309" w:rsidP="00540309">
            <w:pPr>
              <w:numPr>
                <w:ilvl w:val="0"/>
                <w:numId w:val="27"/>
              </w:numPr>
              <w:jc w:val="center"/>
              <w:rPr>
                <w:sz w:val="22"/>
                <w:szCs w:val="22"/>
              </w:rPr>
            </w:pPr>
          </w:p>
        </w:tc>
        <w:tc>
          <w:tcPr>
            <w:tcW w:w="2042" w:type="pct"/>
            <w:hideMark/>
          </w:tcPr>
          <w:p w14:paraId="74E0FC9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64746E8" w14:textId="77777777" w:rsidR="00540309" w:rsidRPr="006A7A5B" w:rsidRDefault="00540309" w:rsidP="00540309">
            <w:pPr>
              <w:rPr>
                <w:sz w:val="22"/>
                <w:szCs w:val="22"/>
              </w:rPr>
            </w:pPr>
            <w:r w:rsidRPr="006A7A5B">
              <w:rPr>
                <w:sz w:val="22"/>
                <w:szCs w:val="22"/>
              </w:rPr>
              <w:t>9923584454</w:t>
            </w:r>
          </w:p>
        </w:tc>
      </w:tr>
      <w:tr w:rsidR="00540309" w:rsidRPr="00540309" w14:paraId="26A62AD1" w14:textId="77777777" w:rsidTr="00540309">
        <w:trPr>
          <w:trHeight w:val="270"/>
          <w:jc w:val="center"/>
        </w:trPr>
        <w:tc>
          <w:tcPr>
            <w:tcW w:w="625" w:type="pct"/>
            <w:noWrap/>
          </w:tcPr>
          <w:p w14:paraId="4610B501" w14:textId="77777777" w:rsidR="00540309" w:rsidRPr="00540309" w:rsidRDefault="00540309" w:rsidP="00540309">
            <w:pPr>
              <w:numPr>
                <w:ilvl w:val="0"/>
                <w:numId w:val="27"/>
              </w:numPr>
              <w:jc w:val="center"/>
              <w:rPr>
                <w:sz w:val="22"/>
                <w:szCs w:val="22"/>
              </w:rPr>
            </w:pPr>
          </w:p>
        </w:tc>
        <w:tc>
          <w:tcPr>
            <w:tcW w:w="2042" w:type="pct"/>
            <w:hideMark/>
          </w:tcPr>
          <w:p w14:paraId="09FCCAB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1F9C923" w14:textId="77777777" w:rsidR="00540309" w:rsidRPr="006A7A5B" w:rsidRDefault="00540309" w:rsidP="00540309">
            <w:pPr>
              <w:rPr>
                <w:sz w:val="22"/>
                <w:szCs w:val="22"/>
              </w:rPr>
            </w:pPr>
            <w:r w:rsidRPr="006A7A5B">
              <w:rPr>
                <w:sz w:val="22"/>
                <w:szCs w:val="22"/>
              </w:rPr>
              <w:t>9527023540</w:t>
            </w:r>
          </w:p>
        </w:tc>
      </w:tr>
      <w:tr w:rsidR="00540309" w:rsidRPr="00540309" w14:paraId="61CB79F0" w14:textId="77777777" w:rsidTr="00540309">
        <w:trPr>
          <w:trHeight w:val="270"/>
          <w:jc w:val="center"/>
        </w:trPr>
        <w:tc>
          <w:tcPr>
            <w:tcW w:w="625" w:type="pct"/>
            <w:noWrap/>
          </w:tcPr>
          <w:p w14:paraId="4FC56B5E" w14:textId="77777777" w:rsidR="00540309" w:rsidRPr="00540309" w:rsidRDefault="00540309" w:rsidP="00540309">
            <w:pPr>
              <w:numPr>
                <w:ilvl w:val="0"/>
                <w:numId w:val="27"/>
              </w:numPr>
              <w:jc w:val="center"/>
              <w:rPr>
                <w:sz w:val="22"/>
                <w:szCs w:val="22"/>
              </w:rPr>
            </w:pPr>
          </w:p>
        </w:tc>
        <w:tc>
          <w:tcPr>
            <w:tcW w:w="2042" w:type="pct"/>
            <w:hideMark/>
          </w:tcPr>
          <w:p w14:paraId="63B4CE0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A503344" w14:textId="77777777" w:rsidR="00540309" w:rsidRPr="006A7A5B" w:rsidRDefault="00540309" w:rsidP="00540309">
            <w:pPr>
              <w:rPr>
                <w:sz w:val="22"/>
                <w:szCs w:val="22"/>
              </w:rPr>
            </w:pPr>
            <w:r w:rsidRPr="006A7A5B">
              <w:rPr>
                <w:sz w:val="22"/>
                <w:szCs w:val="22"/>
              </w:rPr>
              <w:t>9918203928</w:t>
            </w:r>
          </w:p>
        </w:tc>
      </w:tr>
      <w:tr w:rsidR="00540309" w:rsidRPr="00540309" w14:paraId="360C0CF2" w14:textId="77777777" w:rsidTr="00540309">
        <w:trPr>
          <w:trHeight w:val="270"/>
          <w:jc w:val="center"/>
        </w:trPr>
        <w:tc>
          <w:tcPr>
            <w:tcW w:w="625" w:type="pct"/>
            <w:noWrap/>
          </w:tcPr>
          <w:p w14:paraId="5611DBE8" w14:textId="77777777" w:rsidR="00540309" w:rsidRPr="00540309" w:rsidRDefault="00540309" w:rsidP="00540309">
            <w:pPr>
              <w:numPr>
                <w:ilvl w:val="0"/>
                <w:numId w:val="27"/>
              </w:numPr>
              <w:jc w:val="center"/>
              <w:rPr>
                <w:sz w:val="22"/>
                <w:szCs w:val="22"/>
              </w:rPr>
            </w:pPr>
          </w:p>
        </w:tc>
        <w:tc>
          <w:tcPr>
            <w:tcW w:w="2042" w:type="pct"/>
            <w:hideMark/>
          </w:tcPr>
          <w:p w14:paraId="062E267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385FB72" w14:textId="77777777" w:rsidR="00540309" w:rsidRPr="006A7A5B" w:rsidRDefault="00540309" w:rsidP="00540309">
            <w:pPr>
              <w:rPr>
                <w:sz w:val="22"/>
                <w:szCs w:val="22"/>
              </w:rPr>
            </w:pPr>
            <w:r w:rsidRPr="006A7A5B">
              <w:rPr>
                <w:sz w:val="22"/>
                <w:szCs w:val="22"/>
              </w:rPr>
              <w:t>9918203938</w:t>
            </w:r>
          </w:p>
        </w:tc>
      </w:tr>
      <w:tr w:rsidR="00540309" w:rsidRPr="00540309" w14:paraId="25E2D287" w14:textId="77777777" w:rsidTr="00540309">
        <w:trPr>
          <w:trHeight w:val="270"/>
          <w:jc w:val="center"/>
        </w:trPr>
        <w:tc>
          <w:tcPr>
            <w:tcW w:w="625" w:type="pct"/>
            <w:noWrap/>
          </w:tcPr>
          <w:p w14:paraId="0759732A" w14:textId="77777777" w:rsidR="00540309" w:rsidRPr="00540309" w:rsidRDefault="00540309" w:rsidP="00540309">
            <w:pPr>
              <w:numPr>
                <w:ilvl w:val="0"/>
                <w:numId w:val="27"/>
              </w:numPr>
              <w:jc w:val="center"/>
              <w:rPr>
                <w:sz w:val="22"/>
                <w:szCs w:val="22"/>
              </w:rPr>
            </w:pPr>
          </w:p>
        </w:tc>
        <w:tc>
          <w:tcPr>
            <w:tcW w:w="2042" w:type="pct"/>
            <w:hideMark/>
          </w:tcPr>
          <w:p w14:paraId="0DA3BE2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DC33C07" w14:textId="77777777" w:rsidR="00540309" w:rsidRPr="006A7A5B" w:rsidRDefault="00540309" w:rsidP="00540309">
            <w:pPr>
              <w:rPr>
                <w:sz w:val="22"/>
                <w:szCs w:val="22"/>
              </w:rPr>
            </w:pPr>
            <w:r w:rsidRPr="006A7A5B">
              <w:rPr>
                <w:sz w:val="22"/>
                <w:szCs w:val="22"/>
              </w:rPr>
              <w:t>9527025208</w:t>
            </w:r>
          </w:p>
        </w:tc>
      </w:tr>
      <w:tr w:rsidR="00540309" w:rsidRPr="00540309" w14:paraId="0CF64802" w14:textId="77777777" w:rsidTr="00540309">
        <w:trPr>
          <w:trHeight w:val="270"/>
          <w:jc w:val="center"/>
        </w:trPr>
        <w:tc>
          <w:tcPr>
            <w:tcW w:w="625" w:type="pct"/>
            <w:noWrap/>
          </w:tcPr>
          <w:p w14:paraId="09B353CC" w14:textId="77777777" w:rsidR="00540309" w:rsidRPr="00540309" w:rsidRDefault="00540309" w:rsidP="00540309">
            <w:pPr>
              <w:numPr>
                <w:ilvl w:val="0"/>
                <w:numId w:val="27"/>
              </w:numPr>
              <w:jc w:val="center"/>
              <w:rPr>
                <w:sz w:val="22"/>
                <w:szCs w:val="22"/>
              </w:rPr>
            </w:pPr>
          </w:p>
        </w:tc>
        <w:tc>
          <w:tcPr>
            <w:tcW w:w="2042" w:type="pct"/>
            <w:hideMark/>
          </w:tcPr>
          <w:p w14:paraId="3FA268E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9FAE80" w14:textId="77777777" w:rsidR="00540309" w:rsidRPr="006A7A5B" w:rsidRDefault="00540309" w:rsidP="00540309">
            <w:pPr>
              <w:rPr>
                <w:sz w:val="22"/>
                <w:szCs w:val="22"/>
              </w:rPr>
            </w:pPr>
            <w:r w:rsidRPr="006A7A5B">
              <w:rPr>
                <w:sz w:val="22"/>
                <w:szCs w:val="22"/>
              </w:rPr>
              <w:t>9527023745</w:t>
            </w:r>
          </w:p>
        </w:tc>
      </w:tr>
      <w:tr w:rsidR="00540309" w:rsidRPr="00540309" w14:paraId="3DDEBB53" w14:textId="77777777" w:rsidTr="00540309">
        <w:trPr>
          <w:trHeight w:val="270"/>
          <w:jc w:val="center"/>
        </w:trPr>
        <w:tc>
          <w:tcPr>
            <w:tcW w:w="625" w:type="pct"/>
            <w:noWrap/>
          </w:tcPr>
          <w:p w14:paraId="5F353098" w14:textId="77777777" w:rsidR="00540309" w:rsidRPr="00540309" w:rsidRDefault="00540309" w:rsidP="00540309">
            <w:pPr>
              <w:numPr>
                <w:ilvl w:val="0"/>
                <w:numId w:val="27"/>
              </w:numPr>
              <w:jc w:val="center"/>
              <w:rPr>
                <w:sz w:val="22"/>
                <w:szCs w:val="22"/>
              </w:rPr>
            </w:pPr>
          </w:p>
        </w:tc>
        <w:tc>
          <w:tcPr>
            <w:tcW w:w="2042" w:type="pct"/>
            <w:hideMark/>
          </w:tcPr>
          <w:p w14:paraId="1696161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6D9D576" w14:textId="77777777" w:rsidR="00540309" w:rsidRPr="006A7A5B" w:rsidRDefault="00540309" w:rsidP="00540309">
            <w:pPr>
              <w:rPr>
                <w:sz w:val="22"/>
                <w:szCs w:val="22"/>
              </w:rPr>
            </w:pPr>
            <w:r w:rsidRPr="006A7A5B">
              <w:rPr>
                <w:sz w:val="22"/>
                <w:szCs w:val="22"/>
              </w:rPr>
              <w:t>9527024564</w:t>
            </w:r>
          </w:p>
        </w:tc>
      </w:tr>
      <w:tr w:rsidR="00540309" w:rsidRPr="00540309" w14:paraId="55902D0F" w14:textId="77777777" w:rsidTr="00540309">
        <w:trPr>
          <w:trHeight w:val="270"/>
          <w:jc w:val="center"/>
        </w:trPr>
        <w:tc>
          <w:tcPr>
            <w:tcW w:w="625" w:type="pct"/>
            <w:noWrap/>
          </w:tcPr>
          <w:p w14:paraId="24C5467B" w14:textId="77777777" w:rsidR="00540309" w:rsidRPr="00540309" w:rsidRDefault="00540309" w:rsidP="00540309">
            <w:pPr>
              <w:numPr>
                <w:ilvl w:val="0"/>
                <w:numId w:val="27"/>
              </w:numPr>
              <w:jc w:val="center"/>
              <w:rPr>
                <w:sz w:val="22"/>
                <w:szCs w:val="22"/>
              </w:rPr>
            </w:pPr>
          </w:p>
        </w:tc>
        <w:tc>
          <w:tcPr>
            <w:tcW w:w="2042" w:type="pct"/>
            <w:hideMark/>
          </w:tcPr>
          <w:p w14:paraId="3F2DA2A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C6469F" w14:textId="77777777" w:rsidR="00540309" w:rsidRPr="006A7A5B" w:rsidRDefault="00540309" w:rsidP="00540309">
            <w:pPr>
              <w:rPr>
                <w:sz w:val="22"/>
                <w:szCs w:val="22"/>
              </w:rPr>
            </w:pPr>
            <w:r w:rsidRPr="006A7A5B">
              <w:rPr>
                <w:sz w:val="22"/>
                <w:szCs w:val="22"/>
              </w:rPr>
              <w:t>9527024699</w:t>
            </w:r>
          </w:p>
        </w:tc>
      </w:tr>
      <w:tr w:rsidR="00540309" w:rsidRPr="00540309" w14:paraId="2EB9D267" w14:textId="77777777" w:rsidTr="00540309">
        <w:trPr>
          <w:trHeight w:val="270"/>
          <w:jc w:val="center"/>
        </w:trPr>
        <w:tc>
          <w:tcPr>
            <w:tcW w:w="625" w:type="pct"/>
            <w:noWrap/>
          </w:tcPr>
          <w:p w14:paraId="171D767D" w14:textId="77777777" w:rsidR="00540309" w:rsidRPr="00540309" w:rsidRDefault="00540309" w:rsidP="00540309">
            <w:pPr>
              <w:numPr>
                <w:ilvl w:val="0"/>
                <w:numId w:val="27"/>
              </w:numPr>
              <w:jc w:val="center"/>
              <w:rPr>
                <w:sz w:val="22"/>
                <w:szCs w:val="22"/>
              </w:rPr>
            </w:pPr>
          </w:p>
        </w:tc>
        <w:tc>
          <w:tcPr>
            <w:tcW w:w="2042" w:type="pct"/>
            <w:hideMark/>
          </w:tcPr>
          <w:p w14:paraId="60574B5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FF114DB" w14:textId="77777777" w:rsidR="00540309" w:rsidRPr="006A7A5B" w:rsidRDefault="00540309" w:rsidP="00540309">
            <w:pPr>
              <w:rPr>
                <w:sz w:val="22"/>
                <w:szCs w:val="22"/>
              </w:rPr>
            </w:pPr>
            <w:r w:rsidRPr="006A7A5B">
              <w:rPr>
                <w:sz w:val="22"/>
                <w:szCs w:val="22"/>
              </w:rPr>
              <w:t>9527025057</w:t>
            </w:r>
          </w:p>
        </w:tc>
      </w:tr>
      <w:tr w:rsidR="00540309" w:rsidRPr="00540309" w14:paraId="400D372C" w14:textId="77777777" w:rsidTr="00540309">
        <w:trPr>
          <w:trHeight w:val="270"/>
          <w:jc w:val="center"/>
        </w:trPr>
        <w:tc>
          <w:tcPr>
            <w:tcW w:w="625" w:type="pct"/>
            <w:noWrap/>
          </w:tcPr>
          <w:p w14:paraId="29C97FC7" w14:textId="77777777" w:rsidR="00540309" w:rsidRPr="00540309" w:rsidRDefault="00540309" w:rsidP="00540309">
            <w:pPr>
              <w:numPr>
                <w:ilvl w:val="0"/>
                <w:numId w:val="27"/>
              </w:numPr>
              <w:jc w:val="center"/>
              <w:rPr>
                <w:sz w:val="22"/>
                <w:szCs w:val="22"/>
              </w:rPr>
            </w:pPr>
          </w:p>
        </w:tc>
        <w:tc>
          <w:tcPr>
            <w:tcW w:w="2042" w:type="pct"/>
            <w:hideMark/>
          </w:tcPr>
          <w:p w14:paraId="3237BE4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F8B5A20" w14:textId="77777777" w:rsidR="00540309" w:rsidRPr="006A7A5B" w:rsidRDefault="00540309" w:rsidP="00540309">
            <w:pPr>
              <w:rPr>
                <w:sz w:val="22"/>
                <w:szCs w:val="22"/>
              </w:rPr>
            </w:pPr>
            <w:r w:rsidRPr="006A7A5B">
              <w:rPr>
                <w:sz w:val="22"/>
                <w:szCs w:val="22"/>
              </w:rPr>
              <w:t>9527025112</w:t>
            </w:r>
          </w:p>
        </w:tc>
      </w:tr>
      <w:tr w:rsidR="00540309" w:rsidRPr="00540309" w14:paraId="72FEFFCF" w14:textId="77777777" w:rsidTr="00540309">
        <w:trPr>
          <w:trHeight w:val="270"/>
          <w:jc w:val="center"/>
        </w:trPr>
        <w:tc>
          <w:tcPr>
            <w:tcW w:w="625" w:type="pct"/>
            <w:noWrap/>
          </w:tcPr>
          <w:p w14:paraId="560A59A4" w14:textId="77777777" w:rsidR="00540309" w:rsidRPr="00540309" w:rsidRDefault="00540309" w:rsidP="00540309">
            <w:pPr>
              <w:numPr>
                <w:ilvl w:val="0"/>
                <w:numId w:val="27"/>
              </w:numPr>
              <w:jc w:val="center"/>
              <w:rPr>
                <w:sz w:val="22"/>
                <w:szCs w:val="22"/>
              </w:rPr>
            </w:pPr>
          </w:p>
        </w:tc>
        <w:tc>
          <w:tcPr>
            <w:tcW w:w="2042" w:type="pct"/>
            <w:hideMark/>
          </w:tcPr>
          <w:p w14:paraId="661DCD6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05EE189" w14:textId="77777777" w:rsidR="00540309" w:rsidRPr="006A7A5B" w:rsidRDefault="00540309" w:rsidP="00540309">
            <w:pPr>
              <w:rPr>
                <w:sz w:val="22"/>
                <w:szCs w:val="22"/>
              </w:rPr>
            </w:pPr>
            <w:r w:rsidRPr="006A7A5B">
              <w:rPr>
                <w:sz w:val="22"/>
                <w:szCs w:val="22"/>
              </w:rPr>
              <w:t>9527025658</w:t>
            </w:r>
          </w:p>
        </w:tc>
      </w:tr>
      <w:tr w:rsidR="00540309" w:rsidRPr="00540309" w14:paraId="3379B54B" w14:textId="77777777" w:rsidTr="00540309">
        <w:trPr>
          <w:trHeight w:val="270"/>
          <w:jc w:val="center"/>
        </w:trPr>
        <w:tc>
          <w:tcPr>
            <w:tcW w:w="625" w:type="pct"/>
            <w:noWrap/>
          </w:tcPr>
          <w:p w14:paraId="3BA8AD7F" w14:textId="77777777" w:rsidR="00540309" w:rsidRPr="00540309" w:rsidRDefault="00540309" w:rsidP="00540309">
            <w:pPr>
              <w:numPr>
                <w:ilvl w:val="0"/>
                <w:numId w:val="27"/>
              </w:numPr>
              <w:jc w:val="center"/>
              <w:rPr>
                <w:sz w:val="22"/>
                <w:szCs w:val="22"/>
              </w:rPr>
            </w:pPr>
          </w:p>
        </w:tc>
        <w:tc>
          <w:tcPr>
            <w:tcW w:w="2042" w:type="pct"/>
            <w:hideMark/>
          </w:tcPr>
          <w:p w14:paraId="5114C05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424D12F" w14:textId="77777777" w:rsidR="00540309" w:rsidRPr="006A7A5B" w:rsidRDefault="00540309" w:rsidP="00540309">
            <w:pPr>
              <w:rPr>
                <w:sz w:val="22"/>
                <w:szCs w:val="22"/>
              </w:rPr>
            </w:pPr>
            <w:r w:rsidRPr="006A7A5B">
              <w:rPr>
                <w:sz w:val="22"/>
                <w:szCs w:val="22"/>
              </w:rPr>
              <w:t>9527025725</w:t>
            </w:r>
          </w:p>
        </w:tc>
      </w:tr>
      <w:tr w:rsidR="00540309" w:rsidRPr="00540309" w14:paraId="687C75C7" w14:textId="77777777" w:rsidTr="00540309">
        <w:trPr>
          <w:trHeight w:val="270"/>
          <w:jc w:val="center"/>
        </w:trPr>
        <w:tc>
          <w:tcPr>
            <w:tcW w:w="625" w:type="pct"/>
            <w:noWrap/>
          </w:tcPr>
          <w:p w14:paraId="5F2CC115" w14:textId="77777777" w:rsidR="00540309" w:rsidRPr="00540309" w:rsidRDefault="00540309" w:rsidP="00540309">
            <w:pPr>
              <w:numPr>
                <w:ilvl w:val="0"/>
                <w:numId w:val="27"/>
              </w:numPr>
              <w:jc w:val="center"/>
              <w:rPr>
                <w:sz w:val="22"/>
                <w:szCs w:val="22"/>
              </w:rPr>
            </w:pPr>
          </w:p>
        </w:tc>
        <w:tc>
          <w:tcPr>
            <w:tcW w:w="2042" w:type="pct"/>
            <w:hideMark/>
          </w:tcPr>
          <w:p w14:paraId="52F81D5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38B77B7" w14:textId="77777777" w:rsidR="00540309" w:rsidRPr="006A7A5B" w:rsidRDefault="00540309" w:rsidP="00540309">
            <w:pPr>
              <w:rPr>
                <w:sz w:val="22"/>
                <w:szCs w:val="22"/>
              </w:rPr>
            </w:pPr>
            <w:r w:rsidRPr="006A7A5B">
              <w:rPr>
                <w:sz w:val="22"/>
                <w:szCs w:val="22"/>
              </w:rPr>
              <w:t>9634932004</w:t>
            </w:r>
          </w:p>
        </w:tc>
      </w:tr>
      <w:tr w:rsidR="00540309" w:rsidRPr="00540309" w14:paraId="0C8051D2" w14:textId="77777777" w:rsidTr="00540309">
        <w:trPr>
          <w:trHeight w:val="270"/>
          <w:jc w:val="center"/>
        </w:trPr>
        <w:tc>
          <w:tcPr>
            <w:tcW w:w="625" w:type="pct"/>
            <w:noWrap/>
          </w:tcPr>
          <w:p w14:paraId="09BF4C61" w14:textId="77777777" w:rsidR="00540309" w:rsidRPr="00540309" w:rsidRDefault="00540309" w:rsidP="00540309">
            <w:pPr>
              <w:numPr>
                <w:ilvl w:val="0"/>
                <w:numId w:val="27"/>
              </w:numPr>
              <w:jc w:val="center"/>
              <w:rPr>
                <w:sz w:val="22"/>
                <w:szCs w:val="22"/>
              </w:rPr>
            </w:pPr>
          </w:p>
        </w:tc>
        <w:tc>
          <w:tcPr>
            <w:tcW w:w="2042" w:type="pct"/>
            <w:hideMark/>
          </w:tcPr>
          <w:p w14:paraId="0AE1ED1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85192FA" w14:textId="77777777" w:rsidR="00540309" w:rsidRPr="006A7A5B" w:rsidRDefault="00540309" w:rsidP="00540309">
            <w:pPr>
              <w:rPr>
                <w:sz w:val="22"/>
                <w:szCs w:val="22"/>
              </w:rPr>
            </w:pPr>
            <w:r w:rsidRPr="006A7A5B">
              <w:rPr>
                <w:sz w:val="22"/>
                <w:szCs w:val="22"/>
              </w:rPr>
              <w:t>9828834259</w:t>
            </w:r>
          </w:p>
        </w:tc>
      </w:tr>
      <w:tr w:rsidR="00540309" w:rsidRPr="00540309" w14:paraId="6D150C20" w14:textId="77777777" w:rsidTr="00540309">
        <w:trPr>
          <w:trHeight w:val="270"/>
          <w:jc w:val="center"/>
        </w:trPr>
        <w:tc>
          <w:tcPr>
            <w:tcW w:w="625" w:type="pct"/>
            <w:noWrap/>
          </w:tcPr>
          <w:p w14:paraId="31CFA654" w14:textId="77777777" w:rsidR="00540309" w:rsidRPr="00540309" w:rsidRDefault="00540309" w:rsidP="00540309">
            <w:pPr>
              <w:numPr>
                <w:ilvl w:val="0"/>
                <w:numId w:val="27"/>
              </w:numPr>
              <w:jc w:val="center"/>
              <w:rPr>
                <w:sz w:val="22"/>
                <w:szCs w:val="22"/>
              </w:rPr>
            </w:pPr>
          </w:p>
        </w:tc>
        <w:tc>
          <w:tcPr>
            <w:tcW w:w="2042" w:type="pct"/>
            <w:hideMark/>
          </w:tcPr>
          <w:p w14:paraId="062CB17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BA110F9" w14:textId="77777777" w:rsidR="00540309" w:rsidRPr="006A7A5B" w:rsidRDefault="00540309" w:rsidP="00540309">
            <w:pPr>
              <w:rPr>
                <w:sz w:val="22"/>
                <w:szCs w:val="22"/>
              </w:rPr>
            </w:pPr>
            <w:r w:rsidRPr="006A7A5B">
              <w:rPr>
                <w:sz w:val="22"/>
                <w:szCs w:val="22"/>
              </w:rPr>
              <w:t>9828834266</w:t>
            </w:r>
          </w:p>
        </w:tc>
      </w:tr>
      <w:tr w:rsidR="00540309" w:rsidRPr="00540309" w14:paraId="49C42EA9" w14:textId="77777777" w:rsidTr="00540309">
        <w:trPr>
          <w:trHeight w:val="270"/>
          <w:jc w:val="center"/>
        </w:trPr>
        <w:tc>
          <w:tcPr>
            <w:tcW w:w="625" w:type="pct"/>
            <w:noWrap/>
          </w:tcPr>
          <w:p w14:paraId="5B7F2893" w14:textId="77777777" w:rsidR="00540309" w:rsidRPr="00540309" w:rsidRDefault="00540309" w:rsidP="00540309">
            <w:pPr>
              <w:numPr>
                <w:ilvl w:val="0"/>
                <w:numId w:val="27"/>
              </w:numPr>
              <w:jc w:val="center"/>
              <w:rPr>
                <w:sz w:val="22"/>
                <w:szCs w:val="22"/>
              </w:rPr>
            </w:pPr>
          </w:p>
        </w:tc>
        <w:tc>
          <w:tcPr>
            <w:tcW w:w="2042" w:type="pct"/>
            <w:hideMark/>
          </w:tcPr>
          <w:p w14:paraId="3844807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01591B" w14:textId="77777777" w:rsidR="00540309" w:rsidRPr="006A7A5B" w:rsidRDefault="00540309" w:rsidP="00540309">
            <w:pPr>
              <w:rPr>
                <w:sz w:val="22"/>
                <w:szCs w:val="22"/>
              </w:rPr>
            </w:pPr>
            <w:r w:rsidRPr="006A7A5B">
              <w:rPr>
                <w:sz w:val="22"/>
                <w:szCs w:val="22"/>
              </w:rPr>
              <w:t>9527025709</w:t>
            </w:r>
          </w:p>
        </w:tc>
      </w:tr>
      <w:tr w:rsidR="00540309" w:rsidRPr="00540309" w14:paraId="605A5F2E" w14:textId="77777777" w:rsidTr="00540309">
        <w:trPr>
          <w:trHeight w:val="270"/>
          <w:jc w:val="center"/>
        </w:trPr>
        <w:tc>
          <w:tcPr>
            <w:tcW w:w="625" w:type="pct"/>
            <w:noWrap/>
          </w:tcPr>
          <w:p w14:paraId="063ED8AC" w14:textId="77777777" w:rsidR="00540309" w:rsidRPr="00540309" w:rsidRDefault="00540309" w:rsidP="00540309">
            <w:pPr>
              <w:numPr>
                <w:ilvl w:val="0"/>
                <w:numId w:val="27"/>
              </w:numPr>
              <w:jc w:val="center"/>
              <w:rPr>
                <w:sz w:val="22"/>
                <w:szCs w:val="22"/>
              </w:rPr>
            </w:pPr>
          </w:p>
        </w:tc>
        <w:tc>
          <w:tcPr>
            <w:tcW w:w="2042" w:type="pct"/>
            <w:hideMark/>
          </w:tcPr>
          <w:p w14:paraId="340AF8B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3F3F067" w14:textId="77777777" w:rsidR="00540309" w:rsidRPr="006A7A5B" w:rsidRDefault="00540309" w:rsidP="00540309">
            <w:pPr>
              <w:rPr>
                <w:sz w:val="22"/>
                <w:szCs w:val="22"/>
              </w:rPr>
            </w:pPr>
            <w:r w:rsidRPr="006A7A5B">
              <w:rPr>
                <w:sz w:val="22"/>
                <w:szCs w:val="22"/>
              </w:rPr>
              <w:t>9527025734</w:t>
            </w:r>
          </w:p>
        </w:tc>
      </w:tr>
      <w:tr w:rsidR="00540309" w:rsidRPr="00540309" w14:paraId="2796172C" w14:textId="77777777" w:rsidTr="00540309">
        <w:trPr>
          <w:trHeight w:val="270"/>
          <w:jc w:val="center"/>
        </w:trPr>
        <w:tc>
          <w:tcPr>
            <w:tcW w:w="625" w:type="pct"/>
            <w:noWrap/>
          </w:tcPr>
          <w:p w14:paraId="060257A8" w14:textId="77777777" w:rsidR="00540309" w:rsidRPr="00540309" w:rsidRDefault="00540309" w:rsidP="00540309">
            <w:pPr>
              <w:numPr>
                <w:ilvl w:val="0"/>
                <w:numId w:val="27"/>
              </w:numPr>
              <w:jc w:val="center"/>
              <w:rPr>
                <w:sz w:val="22"/>
                <w:szCs w:val="22"/>
              </w:rPr>
            </w:pPr>
          </w:p>
        </w:tc>
        <w:tc>
          <w:tcPr>
            <w:tcW w:w="2042" w:type="pct"/>
            <w:hideMark/>
          </w:tcPr>
          <w:p w14:paraId="22E989B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4562353" w14:textId="77777777" w:rsidR="00540309" w:rsidRPr="006A7A5B" w:rsidRDefault="00540309" w:rsidP="00540309">
            <w:pPr>
              <w:rPr>
                <w:sz w:val="22"/>
                <w:szCs w:val="22"/>
              </w:rPr>
            </w:pPr>
            <w:r w:rsidRPr="006A7A5B">
              <w:rPr>
                <w:sz w:val="22"/>
                <w:szCs w:val="22"/>
              </w:rPr>
              <w:t>9527210815</w:t>
            </w:r>
          </w:p>
        </w:tc>
      </w:tr>
      <w:tr w:rsidR="00540309" w:rsidRPr="00540309" w14:paraId="6836A57D" w14:textId="77777777" w:rsidTr="00540309">
        <w:trPr>
          <w:trHeight w:val="270"/>
          <w:jc w:val="center"/>
        </w:trPr>
        <w:tc>
          <w:tcPr>
            <w:tcW w:w="625" w:type="pct"/>
            <w:noWrap/>
          </w:tcPr>
          <w:p w14:paraId="4403BBBD" w14:textId="77777777" w:rsidR="00540309" w:rsidRPr="00540309" w:rsidRDefault="00540309" w:rsidP="00540309">
            <w:pPr>
              <w:numPr>
                <w:ilvl w:val="0"/>
                <w:numId w:val="27"/>
              </w:numPr>
              <w:jc w:val="center"/>
              <w:rPr>
                <w:sz w:val="22"/>
                <w:szCs w:val="22"/>
              </w:rPr>
            </w:pPr>
          </w:p>
        </w:tc>
        <w:tc>
          <w:tcPr>
            <w:tcW w:w="2042" w:type="pct"/>
            <w:hideMark/>
          </w:tcPr>
          <w:p w14:paraId="5E4629C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4BED678" w14:textId="77777777" w:rsidR="00540309" w:rsidRPr="006A7A5B" w:rsidRDefault="00540309" w:rsidP="00540309">
            <w:pPr>
              <w:rPr>
                <w:sz w:val="22"/>
                <w:szCs w:val="22"/>
              </w:rPr>
            </w:pPr>
            <w:r w:rsidRPr="006A7A5B">
              <w:rPr>
                <w:sz w:val="22"/>
                <w:szCs w:val="22"/>
              </w:rPr>
              <w:t>9828834286</w:t>
            </w:r>
          </w:p>
        </w:tc>
      </w:tr>
      <w:tr w:rsidR="00540309" w:rsidRPr="00540309" w14:paraId="74FF1552" w14:textId="77777777" w:rsidTr="00540309">
        <w:trPr>
          <w:trHeight w:val="270"/>
          <w:jc w:val="center"/>
        </w:trPr>
        <w:tc>
          <w:tcPr>
            <w:tcW w:w="625" w:type="pct"/>
            <w:noWrap/>
          </w:tcPr>
          <w:p w14:paraId="13779BD5" w14:textId="77777777" w:rsidR="00540309" w:rsidRPr="00540309" w:rsidRDefault="00540309" w:rsidP="00540309">
            <w:pPr>
              <w:numPr>
                <w:ilvl w:val="0"/>
                <w:numId w:val="27"/>
              </w:numPr>
              <w:jc w:val="center"/>
              <w:rPr>
                <w:sz w:val="22"/>
                <w:szCs w:val="22"/>
              </w:rPr>
            </w:pPr>
          </w:p>
        </w:tc>
        <w:tc>
          <w:tcPr>
            <w:tcW w:w="2042" w:type="pct"/>
            <w:hideMark/>
          </w:tcPr>
          <w:p w14:paraId="6EA1F1A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5C155A2" w14:textId="77777777" w:rsidR="00540309" w:rsidRPr="006A7A5B" w:rsidRDefault="00540309" w:rsidP="00540309">
            <w:pPr>
              <w:rPr>
                <w:sz w:val="22"/>
                <w:szCs w:val="22"/>
              </w:rPr>
            </w:pPr>
            <w:r w:rsidRPr="006A7A5B">
              <w:rPr>
                <w:sz w:val="22"/>
                <w:szCs w:val="22"/>
              </w:rPr>
              <w:t>9821350422</w:t>
            </w:r>
          </w:p>
        </w:tc>
      </w:tr>
      <w:tr w:rsidR="00540309" w:rsidRPr="00540309" w14:paraId="2D7231C0" w14:textId="77777777" w:rsidTr="00540309">
        <w:trPr>
          <w:trHeight w:val="270"/>
          <w:jc w:val="center"/>
        </w:trPr>
        <w:tc>
          <w:tcPr>
            <w:tcW w:w="625" w:type="pct"/>
            <w:noWrap/>
          </w:tcPr>
          <w:p w14:paraId="78E1D316" w14:textId="77777777" w:rsidR="00540309" w:rsidRPr="00540309" w:rsidRDefault="00540309" w:rsidP="00540309">
            <w:pPr>
              <w:numPr>
                <w:ilvl w:val="0"/>
                <w:numId w:val="27"/>
              </w:numPr>
              <w:jc w:val="center"/>
              <w:rPr>
                <w:sz w:val="22"/>
                <w:szCs w:val="22"/>
              </w:rPr>
            </w:pPr>
          </w:p>
        </w:tc>
        <w:tc>
          <w:tcPr>
            <w:tcW w:w="2042" w:type="pct"/>
            <w:hideMark/>
          </w:tcPr>
          <w:p w14:paraId="0A6BED3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977A141" w14:textId="77777777" w:rsidR="00540309" w:rsidRPr="006A7A5B" w:rsidRDefault="00540309" w:rsidP="00540309">
            <w:pPr>
              <w:rPr>
                <w:sz w:val="22"/>
                <w:szCs w:val="22"/>
              </w:rPr>
            </w:pPr>
            <w:r w:rsidRPr="006A7A5B">
              <w:rPr>
                <w:sz w:val="22"/>
                <w:szCs w:val="22"/>
              </w:rPr>
              <w:t>9825501023</w:t>
            </w:r>
          </w:p>
        </w:tc>
      </w:tr>
      <w:tr w:rsidR="00540309" w:rsidRPr="00540309" w14:paraId="68DA9EAD" w14:textId="77777777" w:rsidTr="00540309">
        <w:trPr>
          <w:trHeight w:val="270"/>
          <w:jc w:val="center"/>
        </w:trPr>
        <w:tc>
          <w:tcPr>
            <w:tcW w:w="625" w:type="pct"/>
            <w:noWrap/>
          </w:tcPr>
          <w:p w14:paraId="10EB6540" w14:textId="77777777" w:rsidR="00540309" w:rsidRPr="00540309" w:rsidRDefault="00540309" w:rsidP="00540309">
            <w:pPr>
              <w:numPr>
                <w:ilvl w:val="0"/>
                <w:numId w:val="27"/>
              </w:numPr>
              <w:jc w:val="center"/>
              <w:rPr>
                <w:sz w:val="22"/>
                <w:szCs w:val="22"/>
              </w:rPr>
            </w:pPr>
          </w:p>
        </w:tc>
        <w:tc>
          <w:tcPr>
            <w:tcW w:w="2042" w:type="pct"/>
            <w:hideMark/>
          </w:tcPr>
          <w:p w14:paraId="3197FB3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E8CC126" w14:textId="77777777" w:rsidR="00540309" w:rsidRPr="006A7A5B" w:rsidRDefault="00540309" w:rsidP="00540309">
            <w:pPr>
              <w:rPr>
                <w:sz w:val="22"/>
                <w:szCs w:val="22"/>
              </w:rPr>
            </w:pPr>
            <w:r w:rsidRPr="006A7A5B">
              <w:rPr>
                <w:sz w:val="22"/>
                <w:szCs w:val="22"/>
              </w:rPr>
              <w:t>9044603012</w:t>
            </w:r>
          </w:p>
        </w:tc>
      </w:tr>
      <w:tr w:rsidR="00540309" w:rsidRPr="00540309" w14:paraId="22427C55" w14:textId="77777777" w:rsidTr="00540309">
        <w:trPr>
          <w:trHeight w:val="270"/>
          <w:jc w:val="center"/>
        </w:trPr>
        <w:tc>
          <w:tcPr>
            <w:tcW w:w="625" w:type="pct"/>
            <w:noWrap/>
          </w:tcPr>
          <w:p w14:paraId="260644D1" w14:textId="77777777" w:rsidR="00540309" w:rsidRPr="00540309" w:rsidRDefault="00540309" w:rsidP="00540309">
            <w:pPr>
              <w:numPr>
                <w:ilvl w:val="0"/>
                <w:numId w:val="27"/>
              </w:numPr>
              <w:jc w:val="center"/>
              <w:rPr>
                <w:sz w:val="22"/>
                <w:szCs w:val="22"/>
              </w:rPr>
            </w:pPr>
          </w:p>
        </w:tc>
        <w:tc>
          <w:tcPr>
            <w:tcW w:w="2042" w:type="pct"/>
            <w:hideMark/>
          </w:tcPr>
          <w:p w14:paraId="598AC3F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B8CC3DB" w14:textId="77777777" w:rsidR="00540309" w:rsidRPr="006A7A5B" w:rsidRDefault="00540309" w:rsidP="00540309">
            <w:pPr>
              <w:rPr>
                <w:sz w:val="22"/>
                <w:szCs w:val="22"/>
              </w:rPr>
            </w:pPr>
            <w:r w:rsidRPr="006A7A5B">
              <w:rPr>
                <w:sz w:val="22"/>
                <w:szCs w:val="22"/>
              </w:rPr>
              <w:t>9044603580</w:t>
            </w:r>
          </w:p>
        </w:tc>
      </w:tr>
      <w:tr w:rsidR="00540309" w:rsidRPr="00540309" w14:paraId="51F3A915" w14:textId="77777777" w:rsidTr="00540309">
        <w:trPr>
          <w:trHeight w:val="270"/>
          <w:jc w:val="center"/>
        </w:trPr>
        <w:tc>
          <w:tcPr>
            <w:tcW w:w="625" w:type="pct"/>
            <w:noWrap/>
          </w:tcPr>
          <w:p w14:paraId="6BA87F33" w14:textId="77777777" w:rsidR="00540309" w:rsidRPr="00540309" w:rsidRDefault="00540309" w:rsidP="00540309">
            <w:pPr>
              <w:numPr>
                <w:ilvl w:val="0"/>
                <w:numId w:val="27"/>
              </w:numPr>
              <w:jc w:val="center"/>
              <w:rPr>
                <w:sz w:val="22"/>
                <w:szCs w:val="22"/>
              </w:rPr>
            </w:pPr>
          </w:p>
        </w:tc>
        <w:tc>
          <w:tcPr>
            <w:tcW w:w="2042" w:type="pct"/>
            <w:hideMark/>
          </w:tcPr>
          <w:p w14:paraId="3A24BBD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E46172B" w14:textId="77777777" w:rsidR="00540309" w:rsidRPr="006A7A5B" w:rsidRDefault="00540309" w:rsidP="00540309">
            <w:pPr>
              <w:rPr>
                <w:sz w:val="22"/>
                <w:szCs w:val="22"/>
              </w:rPr>
            </w:pPr>
            <w:r w:rsidRPr="006A7A5B">
              <w:rPr>
                <w:sz w:val="22"/>
                <w:szCs w:val="22"/>
              </w:rPr>
              <w:t>9044604659</w:t>
            </w:r>
          </w:p>
        </w:tc>
      </w:tr>
      <w:tr w:rsidR="00540309" w:rsidRPr="00540309" w14:paraId="11F620F4" w14:textId="77777777" w:rsidTr="00540309">
        <w:trPr>
          <w:trHeight w:val="270"/>
          <w:jc w:val="center"/>
        </w:trPr>
        <w:tc>
          <w:tcPr>
            <w:tcW w:w="625" w:type="pct"/>
            <w:noWrap/>
          </w:tcPr>
          <w:p w14:paraId="0BAA6A04" w14:textId="77777777" w:rsidR="00540309" w:rsidRPr="00540309" w:rsidRDefault="00540309" w:rsidP="00540309">
            <w:pPr>
              <w:numPr>
                <w:ilvl w:val="0"/>
                <w:numId w:val="27"/>
              </w:numPr>
              <w:jc w:val="center"/>
              <w:rPr>
                <w:sz w:val="22"/>
                <w:szCs w:val="22"/>
              </w:rPr>
            </w:pPr>
          </w:p>
        </w:tc>
        <w:tc>
          <w:tcPr>
            <w:tcW w:w="2042" w:type="pct"/>
            <w:hideMark/>
          </w:tcPr>
          <w:p w14:paraId="23B1D7B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8ACA300" w14:textId="77777777" w:rsidR="00540309" w:rsidRPr="006A7A5B" w:rsidRDefault="00540309" w:rsidP="00540309">
            <w:pPr>
              <w:rPr>
                <w:sz w:val="22"/>
                <w:szCs w:val="22"/>
              </w:rPr>
            </w:pPr>
            <w:r w:rsidRPr="006A7A5B">
              <w:rPr>
                <w:sz w:val="22"/>
                <w:szCs w:val="22"/>
              </w:rPr>
              <w:t>9124150930</w:t>
            </w:r>
          </w:p>
        </w:tc>
      </w:tr>
      <w:tr w:rsidR="00540309" w:rsidRPr="00540309" w14:paraId="110C100B" w14:textId="77777777" w:rsidTr="00540309">
        <w:trPr>
          <w:trHeight w:val="270"/>
          <w:jc w:val="center"/>
        </w:trPr>
        <w:tc>
          <w:tcPr>
            <w:tcW w:w="625" w:type="pct"/>
            <w:noWrap/>
          </w:tcPr>
          <w:p w14:paraId="2A5ADE20" w14:textId="77777777" w:rsidR="00540309" w:rsidRPr="00540309" w:rsidRDefault="00540309" w:rsidP="00540309">
            <w:pPr>
              <w:numPr>
                <w:ilvl w:val="0"/>
                <w:numId w:val="27"/>
              </w:numPr>
              <w:jc w:val="center"/>
              <w:rPr>
                <w:sz w:val="22"/>
                <w:szCs w:val="22"/>
              </w:rPr>
            </w:pPr>
          </w:p>
        </w:tc>
        <w:tc>
          <w:tcPr>
            <w:tcW w:w="2042" w:type="pct"/>
            <w:hideMark/>
          </w:tcPr>
          <w:p w14:paraId="7B082EE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3FCB72E" w14:textId="77777777" w:rsidR="00540309" w:rsidRPr="006A7A5B" w:rsidRDefault="00540309" w:rsidP="00540309">
            <w:pPr>
              <w:rPr>
                <w:sz w:val="22"/>
                <w:szCs w:val="22"/>
              </w:rPr>
            </w:pPr>
            <w:r w:rsidRPr="006A7A5B">
              <w:rPr>
                <w:sz w:val="22"/>
                <w:szCs w:val="22"/>
              </w:rPr>
              <w:t>9044604175</w:t>
            </w:r>
          </w:p>
        </w:tc>
      </w:tr>
      <w:tr w:rsidR="00540309" w:rsidRPr="00540309" w14:paraId="4E84F363" w14:textId="77777777" w:rsidTr="00540309">
        <w:trPr>
          <w:trHeight w:val="270"/>
          <w:jc w:val="center"/>
        </w:trPr>
        <w:tc>
          <w:tcPr>
            <w:tcW w:w="625" w:type="pct"/>
            <w:noWrap/>
          </w:tcPr>
          <w:p w14:paraId="16D02F8B" w14:textId="77777777" w:rsidR="00540309" w:rsidRPr="00540309" w:rsidRDefault="00540309" w:rsidP="00540309">
            <w:pPr>
              <w:numPr>
                <w:ilvl w:val="0"/>
                <w:numId w:val="27"/>
              </w:numPr>
              <w:jc w:val="center"/>
              <w:rPr>
                <w:sz w:val="22"/>
                <w:szCs w:val="22"/>
              </w:rPr>
            </w:pPr>
          </w:p>
        </w:tc>
        <w:tc>
          <w:tcPr>
            <w:tcW w:w="2042" w:type="pct"/>
            <w:hideMark/>
          </w:tcPr>
          <w:p w14:paraId="4BBCAE2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071F306" w14:textId="77777777" w:rsidR="00540309" w:rsidRPr="006A7A5B" w:rsidRDefault="00540309" w:rsidP="00540309">
            <w:pPr>
              <w:rPr>
                <w:sz w:val="22"/>
                <w:szCs w:val="22"/>
              </w:rPr>
            </w:pPr>
            <w:r w:rsidRPr="006A7A5B">
              <w:rPr>
                <w:sz w:val="22"/>
                <w:szCs w:val="22"/>
              </w:rPr>
              <w:t>9088827126</w:t>
            </w:r>
          </w:p>
        </w:tc>
      </w:tr>
      <w:tr w:rsidR="00540309" w:rsidRPr="00540309" w14:paraId="5345A21A" w14:textId="77777777" w:rsidTr="00540309">
        <w:trPr>
          <w:trHeight w:val="270"/>
          <w:jc w:val="center"/>
        </w:trPr>
        <w:tc>
          <w:tcPr>
            <w:tcW w:w="625" w:type="pct"/>
            <w:noWrap/>
          </w:tcPr>
          <w:p w14:paraId="5D79FE5F" w14:textId="77777777" w:rsidR="00540309" w:rsidRPr="00540309" w:rsidRDefault="00540309" w:rsidP="00540309">
            <w:pPr>
              <w:numPr>
                <w:ilvl w:val="0"/>
                <w:numId w:val="27"/>
              </w:numPr>
              <w:jc w:val="center"/>
              <w:rPr>
                <w:sz w:val="22"/>
                <w:szCs w:val="22"/>
              </w:rPr>
            </w:pPr>
          </w:p>
        </w:tc>
        <w:tc>
          <w:tcPr>
            <w:tcW w:w="2042" w:type="pct"/>
            <w:hideMark/>
          </w:tcPr>
          <w:p w14:paraId="2C20617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1473192" w14:textId="77777777" w:rsidR="00540309" w:rsidRPr="006A7A5B" w:rsidRDefault="00540309" w:rsidP="00540309">
            <w:pPr>
              <w:rPr>
                <w:sz w:val="22"/>
                <w:szCs w:val="22"/>
              </w:rPr>
            </w:pPr>
            <w:r w:rsidRPr="006A7A5B">
              <w:rPr>
                <w:sz w:val="22"/>
                <w:szCs w:val="22"/>
              </w:rPr>
              <w:t>9505000029</w:t>
            </w:r>
          </w:p>
        </w:tc>
      </w:tr>
      <w:tr w:rsidR="00540309" w:rsidRPr="00540309" w14:paraId="2D9687BE" w14:textId="77777777" w:rsidTr="00540309">
        <w:trPr>
          <w:trHeight w:val="270"/>
          <w:jc w:val="center"/>
        </w:trPr>
        <w:tc>
          <w:tcPr>
            <w:tcW w:w="625" w:type="pct"/>
            <w:noWrap/>
          </w:tcPr>
          <w:p w14:paraId="3168A739" w14:textId="77777777" w:rsidR="00540309" w:rsidRPr="00540309" w:rsidRDefault="00540309" w:rsidP="00540309">
            <w:pPr>
              <w:numPr>
                <w:ilvl w:val="0"/>
                <w:numId w:val="27"/>
              </w:numPr>
              <w:jc w:val="center"/>
              <w:rPr>
                <w:sz w:val="22"/>
                <w:szCs w:val="22"/>
              </w:rPr>
            </w:pPr>
          </w:p>
        </w:tc>
        <w:tc>
          <w:tcPr>
            <w:tcW w:w="2042" w:type="pct"/>
            <w:hideMark/>
          </w:tcPr>
          <w:p w14:paraId="16E3FF2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3BFBBDB" w14:textId="77777777" w:rsidR="00540309" w:rsidRPr="006A7A5B" w:rsidRDefault="00540309" w:rsidP="00540309">
            <w:pPr>
              <w:rPr>
                <w:sz w:val="22"/>
                <w:szCs w:val="22"/>
              </w:rPr>
            </w:pPr>
            <w:r w:rsidRPr="006A7A5B">
              <w:rPr>
                <w:sz w:val="22"/>
                <w:szCs w:val="22"/>
              </w:rPr>
              <w:t>9505003458</w:t>
            </w:r>
          </w:p>
        </w:tc>
      </w:tr>
      <w:tr w:rsidR="00540309" w:rsidRPr="00540309" w14:paraId="0DB60219" w14:textId="77777777" w:rsidTr="00540309">
        <w:trPr>
          <w:trHeight w:val="270"/>
          <w:jc w:val="center"/>
        </w:trPr>
        <w:tc>
          <w:tcPr>
            <w:tcW w:w="625" w:type="pct"/>
            <w:noWrap/>
          </w:tcPr>
          <w:p w14:paraId="02E24CEF" w14:textId="77777777" w:rsidR="00540309" w:rsidRPr="00540309" w:rsidRDefault="00540309" w:rsidP="00540309">
            <w:pPr>
              <w:numPr>
                <w:ilvl w:val="0"/>
                <w:numId w:val="27"/>
              </w:numPr>
              <w:jc w:val="center"/>
              <w:rPr>
                <w:sz w:val="22"/>
                <w:szCs w:val="22"/>
              </w:rPr>
            </w:pPr>
          </w:p>
        </w:tc>
        <w:tc>
          <w:tcPr>
            <w:tcW w:w="2042" w:type="pct"/>
            <w:hideMark/>
          </w:tcPr>
          <w:p w14:paraId="3EAE162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95ED1B" w14:textId="77777777" w:rsidR="00540309" w:rsidRPr="006A7A5B" w:rsidRDefault="00540309" w:rsidP="00540309">
            <w:pPr>
              <w:rPr>
                <w:sz w:val="22"/>
                <w:szCs w:val="22"/>
              </w:rPr>
            </w:pPr>
            <w:r w:rsidRPr="006A7A5B">
              <w:rPr>
                <w:sz w:val="22"/>
                <w:szCs w:val="22"/>
              </w:rPr>
              <w:t>9505003946</w:t>
            </w:r>
          </w:p>
        </w:tc>
      </w:tr>
      <w:tr w:rsidR="00540309" w:rsidRPr="00540309" w14:paraId="7404B132" w14:textId="77777777" w:rsidTr="00540309">
        <w:trPr>
          <w:trHeight w:val="270"/>
          <w:jc w:val="center"/>
        </w:trPr>
        <w:tc>
          <w:tcPr>
            <w:tcW w:w="625" w:type="pct"/>
            <w:noWrap/>
          </w:tcPr>
          <w:p w14:paraId="1A7B3208" w14:textId="77777777" w:rsidR="00540309" w:rsidRPr="00540309" w:rsidRDefault="00540309" w:rsidP="00540309">
            <w:pPr>
              <w:numPr>
                <w:ilvl w:val="0"/>
                <w:numId w:val="27"/>
              </w:numPr>
              <w:jc w:val="center"/>
              <w:rPr>
                <w:sz w:val="22"/>
                <w:szCs w:val="22"/>
              </w:rPr>
            </w:pPr>
          </w:p>
        </w:tc>
        <w:tc>
          <w:tcPr>
            <w:tcW w:w="2042" w:type="pct"/>
            <w:hideMark/>
          </w:tcPr>
          <w:p w14:paraId="033B122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354E2C" w14:textId="77777777" w:rsidR="00540309" w:rsidRPr="006A7A5B" w:rsidRDefault="00540309" w:rsidP="00540309">
            <w:pPr>
              <w:rPr>
                <w:sz w:val="22"/>
                <w:szCs w:val="22"/>
              </w:rPr>
            </w:pPr>
            <w:r w:rsidRPr="006A7A5B">
              <w:rPr>
                <w:sz w:val="22"/>
                <w:szCs w:val="22"/>
              </w:rPr>
              <w:t>9505004398</w:t>
            </w:r>
          </w:p>
        </w:tc>
      </w:tr>
      <w:tr w:rsidR="00540309" w:rsidRPr="00540309" w14:paraId="07CCCBCE" w14:textId="77777777" w:rsidTr="00540309">
        <w:trPr>
          <w:trHeight w:val="270"/>
          <w:jc w:val="center"/>
        </w:trPr>
        <w:tc>
          <w:tcPr>
            <w:tcW w:w="625" w:type="pct"/>
            <w:noWrap/>
          </w:tcPr>
          <w:p w14:paraId="730EB95F" w14:textId="77777777" w:rsidR="00540309" w:rsidRPr="00540309" w:rsidRDefault="00540309" w:rsidP="00540309">
            <w:pPr>
              <w:numPr>
                <w:ilvl w:val="0"/>
                <w:numId w:val="27"/>
              </w:numPr>
              <w:jc w:val="center"/>
              <w:rPr>
                <w:sz w:val="22"/>
                <w:szCs w:val="22"/>
              </w:rPr>
            </w:pPr>
          </w:p>
        </w:tc>
        <w:tc>
          <w:tcPr>
            <w:tcW w:w="2042" w:type="pct"/>
            <w:hideMark/>
          </w:tcPr>
          <w:p w14:paraId="16EA69E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9EE58AE" w14:textId="77777777" w:rsidR="00540309" w:rsidRPr="006A7A5B" w:rsidRDefault="00540309" w:rsidP="00540309">
            <w:pPr>
              <w:rPr>
                <w:sz w:val="22"/>
                <w:szCs w:val="22"/>
              </w:rPr>
            </w:pPr>
            <w:r w:rsidRPr="006A7A5B">
              <w:rPr>
                <w:sz w:val="22"/>
                <w:szCs w:val="22"/>
              </w:rPr>
              <w:t>9505004462</w:t>
            </w:r>
          </w:p>
        </w:tc>
      </w:tr>
      <w:tr w:rsidR="00540309" w:rsidRPr="00540309" w14:paraId="152805F6" w14:textId="77777777" w:rsidTr="00540309">
        <w:trPr>
          <w:trHeight w:val="270"/>
          <w:jc w:val="center"/>
        </w:trPr>
        <w:tc>
          <w:tcPr>
            <w:tcW w:w="625" w:type="pct"/>
            <w:noWrap/>
          </w:tcPr>
          <w:p w14:paraId="56B340FA" w14:textId="77777777" w:rsidR="00540309" w:rsidRPr="00540309" w:rsidRDefault="00540309" w:rsidP="00540309">
            <w:pPr>
              <w:numPr>
                <w:ilvl w:val="0"/>
                <w:numId w:val="27"/>
              </w:numPr>
              <w:jc w:val="center"/>
              <w:rPr>
                <w:sz w:val="22"/>
                <w:szCs w:val="22"/>
              </w:rPr>
            </w:pPr>
          </w:p>
        </w:tc>
        <w:tc>
          <w:tcPr>
            <w:tcW w:w="2042" w:type="pct"/>
            <w:hideMark/>
          </w:tcPr>
          <w:p w14:paraId="35D097E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E614886" w14:textId="77777777" w:rsidR="00540309" w:rsidRPr="006A7A5B" w:rsidRDefault="00540309" w:rsidP="00540309">
            <w:pPr>
              <w:rPr>
                <w:sz w:val="22"/>
                <w:szCs w:val="22"/>
              </w:rPr>
            </w:pPr>
            <w:r w:rsidRPr="006A7A5B">
              <w:rPr>
                <w:sz w:val="22"/>
                <w:szCs w:val="22"/>
              </w:rPr>
              <w:t>9527020881</w:t>
            </w:r>
          </w:p>
        </w:tc>
      </w:tr>
      <w:tr w:rsidR="00540309" w:rsidRPr="00540309" w14:paraId="596447BB" w14:textId="77777777" w:rsidTr="00540309">
        <w:trPr>
          <w:trHeight w:val="270"/>
          <w:jc w:val="center"/>
        </w:trPr>
        <w:tc>
          <w:tcPr>
            <w:tcW w:w="625" w:type="pct"/>
            <w:noWrap/>
          </w:tcPr>
          <w:p w14:paraId="3B797A92" w14:textId="77777777" w:rsidR="00540309" w:rsidRPr="00540309" w:rsidRDefault="00540309" w:rsidP="00540309">
            <w:pPr>
              <w:numPr>
                <w:ilvl w:val="0"/>
                <w:numId w:val="27"/>
              </w:numPr>
              <w:jc w:val="center"/>
              <w:rPr>
                <w:sz w:val="22"/>
                <w:szCs w:val="22"/>
              </w:rPr>
            </w:pPr>
          </w:p>
        </w:tc>
        <w:tc>
          <w:tcPr>
            <w:tcW w:w="2042" w:type="pct"/>
            <w:hideMark/>
          </w:tcPr>
          <w:p w14:paraId="3E60027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44B5764" w14:textId="77777777" w:rsidR="00540309" w:rsidRPr="006A7A5B" w:rsidRDefault="00540309" w:rsidP="00540309">
            <w:pPr>
              <w:rPr>
                <w:sz w:val="22"/>
                <w:szCs w:val="22"/>
              </w:rPr>
            </w:pPr>
            <w:r w:rsidRPr="006A7A5B">
              <w:rPr>
                <w:sz w:val="22"/>
                <w:szCs w:val="22"/>
              </w:rPr>
              <w:t>9527021276</w:t>
            </w:r>
          </w:p>
        </w:tc>
      </w:tr>
      <w:tr w:rsidR="00540309" w:rsidRPr="00540309" w14:paraId="764BC4BF" w14:textId="77777777" w:rsidTr="00540309">
        <w:trPr>
          <w:trHeight w:val="270"/>
          <w:jc w:val="center"/>
        </w:trPr>
        <w:tc>
          <w:tcPr>
            <w:tcW w:w="625" w:type="pct"/>
            <w:noWrap/>
          </w:tcPr>
          <w:p w14:paraId="7720B7CF" w14:textId="77777777" w:rsidR="00540309" w:rsidRPr="00540309" w:rsidRDefault="00540309" w:rsidP="00540309">
            <w:pPr>
              <w:numPr>
                <w:ilvl w:val="0"/>
                <w:numId w:val="27"/>
              </w:numPr>
              <w:jc w:val="center"/>
              <w:rPr>
                <w:sz w:val="22"/>
                <w:szCs w:val="22"/>
              </w:rPr>
            </w:pPr>
          </w:p>
        </w:tc>
        <w:tc>
          <w:tcPr>
            <w:tcW w:w="2042" w:type="pct"/>
            <w:hideMark/>
          </w:tcPr>
          <w:p w14:paraId="3D38691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824C950" w14:textId="77777777" w:rsidR="00540309" w:rsidRPr="006A7A5B" w:rsidRDefault="00540309" w:rsidP="00540309">
            <w:pPr>
              <w:rPr>
                <w:sz w:val="22"/>
                <w:szCs w:val="22"/>
              </w:rPr>
            </w:pPr>
            <w:r w:rsidRPr="006A7A5B">
              <w:rPr>
                <w:sz w:val="22"/>
                <w:szCs w:val="22"/>
              </w:rPr>
              <w:t>9918205245</w:t>
            </w:r>
          </w:p>
        </w:tc>
      </w:tr>
      <w:tr w:rsidR="00540309" w:rsidRPr="00540309" w14:paraId="403F3C29" w14:textId="77777777" w:rsidTr="00540309">
        <w:trPr>
          <w:trHeight w:val="270"/>
          <w:jc w:val="center"/>
        </w:trPr>
        <w:tc>
          <w:tcPr>
            <w:tcW w:w="625" w:type="pct"/>
            <w:noWrap/>
          </w:tcPr>
          <w:p w14:paraId="53C7C68D" w14:textId="77777777" w:rsidR="00540309" w:rsidRPr="00540309" w:rsidRDefault="00540309" w:rsidP="00540309">
            <w:pPr>
              <w:numPr>
                <w:ilvl w:val="0"/>
                <w:numId w:val="27"/>
              </w:numPr>
              <w:jc w:val="center"/>
              <w:rPr>
                <w:sz w:val="22"/>
                <w:szCs w:val="22"/>
              </w:rPr>
            </w:pPr>
          </w:p>
        </w:tc>
        <w:tc>
          <w:tcPr>
            <w:tcW w:w="2042" w:type="pct"/>
            <w:hideMark/>
          </w:tcPr>
          <w:p w14:paraId="3218F01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1C01055" w14:textId="77777777" w:rsidR="00540309" w:rsidRPr="006A7A5B" w:rsidRDefault="00540309" w:rsidP="00540309">
            <w:pPr>
              <w:rPr>
                <w:sz w:val="22"/>
                <w:szCs w:val="22"/>
              </w:rPr>
            </w:pPr>
            <w:r w:rsidRPr="006A7A5B">
              <w:rPr>
                <w:sz w:val="22"/>
                <w:szCs w:val="22"/>
              </w:rPr>
              <w:t>9918205246</w:t>
            </w:r>
          </w:p>
        </w:tc>
      </w:tr>
      <w:tr w:rsidR="00540309" w:rsidRPr="00540309" w14:paraId="12FE55C4" w14:textId="77777777" w:rsidTr="00540309">
        <w:trPr>
          <w:trHeight w:val="270"/>
          <w:jc w:val="center"/>
        </w:trPr>
        <w:tc>
          <w:tcPr>
            <w:tcW w:w="625" w:type="pct"/>
            <w:noWrap/>
          </w:tcPr>
          <w:p w14:paraId="54F3BBF9" w14:textId="77777777" w:rsidR="00540309" w:rsidRPr="00540309" w:rsidRDefault="00540309" w:rsidP="00540309">
            <w:pPr>
              <w:numPr>
                <w:ilvl w:val="0"/>
                <w:numId w:val="27"/>
              </w:numPr>
              <w:jc w:val="center"/>
              <w:rPr>
                <w:sz w:val="22"/>
                <w:szCs w:val="22"/>
              </w:rPr>
            </w:pPr>
          </w:p>
        </w:tc>
        <w:tc>
          <w:tcPr>
            <w:tcW w:w="2042" w:type="pct"/>
            <w:hideMark/>
          </w:tcPr>
          <w:p w14:paraId="257F307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B728252" w14:textId="77777777" w:rsidR="00540309" w:rsidRPr="006A7A5B" w:rsidRDefault="00540309" w:rsidP="00540309">
            <w:pPr>
              <w:rPr>
                <w:sz w:val="22"/>
                <w:szCs w:val="22"/>
              </w:rPr>
            </w:pPr>
            <w:r w:rsidRPr="006A7A5B">
              <w:rPr>
                <w:sz w:val="22"/>
                <w:szCs w:val="22"/>
              </w:rPr>
              <w:t>9527023775</w:t>
            </w:r>
          </w:p>
        </w:tc>
      </w:tr>
      <w:tr w:rsidR="00540309" w:rsidRPr="00540309" w14:paraId="5E523065" w14:textId="77777777" w:rsidTr="00540309">
        <w:trPr>
          <w:trHeight w:val="270"/>
          <w:jc w:val="center"/>
        </w:trPr>
        <w:tc>
          <w:tcPr>
            <w:tcW w:w="625" w:type="pct"/>
            <w:noWrap/>
          </w:tcPr>
          <w:p w14:paraId="422CE8BD" w14:textId="77777777" w:rsidR="00540309" w:rsidRPr="00540309" w:rsidRDefault="00540309" w:rsidP="00540309">
            <w:pPr>
              <w:numPr>
                <w:ilvl w:val="0"/>
                <w:numId w:val="27"/>
              </w:numPr>
              <w:jc w:val="center"/>
              <w:rPr>
                <w:sz w:val="22"/>
                <w:szCs w:val="22"/>
              </w:rPr>
            </w:pPr>
          </w:p>
        </w:tc>
        <w:tc>
          <w:tcPr>
            <w:tcW w:w="2042" w:type="pct"/>
            <w:hideMark/>
          </w:tcPr>
          <w:p w14:paraId="4FE97EC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BB0F274" w14:textId="77777777" w:rsidR="00540309" w:rsidRPr="006A7A5B" w:rsidRDefault="00540309" w:rsidP="00540309">
            <w:pPr>
              <w:rPr>
                <w:sz w:val="22"/>
                <w:szCs w:val="22"/>
              </w:rPr>
            </w:pPr>
            <w:r w:rsidRPr="006A7A5B">
              <w:rPr>
                <w:sz w:val="22"/>
                <w:szCs w:val="22"/>
              </w:rPr>
              <w:t>9527023918</w:t>
            </w:r>
          </w:p>
        </w:tc>
      </w:tr>
      <w:tr w:rsidR="00540309" w:rsidRPr="00540309" w14:paraId="0CE23DE9" w14:textId="77777777" w:rsidTr="00540309">
        <w:trPr>
          <w:trHeight w:val="270"/>
          <w:jc w:val="center"/>
        </w:trPr>
        <w:tc>
          <w:tcPr>
            <w:tcW w:w="625" w:type="pct"/>
            <w:noWrap/>
          </w:tcPr>
          <w:p w14:paraId="12176DE2" w14:textId="77777777" w:rsidR="00540309" w:rsidRPr="00540309" w:rsidRDefault="00540309" w:rsidP="00540309">
            <w:pPr>
              <w:numPr>
                <w:ilvl w:val="0"/>
                <w:numId w:val="27"/>
              </w:numPr>
              <w:jc w:val="center"/>
              <w:rPr>
                <w:sz w:val="22"/>
                <w:szCs w:val="22"/>
              </w:rPr>
            </w:pPr>
          </w:p>
        </w:tc>
        <w:tc>
          <w:tcPr>
            <w:tcW w:w="2042" w:type="pct"/>
            <w:hideMark/>
          </w:tcPr>
          <w:p w14:paraId="27DF2CC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C49DB0" w14:textId="77777777" w:rsidR="00540309" w:rsidRPr="006A7A5B" w:rsidRDefault="00540309" w:rsidP="00540309">
            <w:pPr>
              <w:rPr>
                <w:sz w:val="22"/>
                <w:szCs w:val="22"/>
              </w:rPr>
            </w:pPr>
            <w:r w:rsidRPr="006A7A5B">
              <w:rPr>
                <w:sz w:val="22"/>
                <w:szCs w:val="22"/>
              </w:rPr>
              <w:t>9527024116</w:t>
            </w:r>
          </w:p>
        </w:tc>
      </w:tr>
      <w:tr w:rsidR="00540309" w:rsidRPr="00540309" w14:paraId="6374352D" w14:textId="77777777" w:rsidTr="00540309">
        <w:trPr>
          <w:trHeight w:val="270"/>
          <w:jc w:val="center"/>
        </w:trPr>
        <w:tc>
          <w:tcPr>
            <w:tcW w:w="625" w:type="pct"/>
            <w:noWrap/>
          </w:tcPr>
          <w:p w14:paraId="5E6DC65F" w14:textId="77777777" w:rsidR="00540309" w:rsidRPr="00540309" w:rsidRDefault="00540309" w:rsidP="00540309">
            <w:pPr>
              <w:numPr>
                <w:ilvl w:val="0"/>
                <w:numId w:val="27"/>
              </w:numPr>
              <w:jc w:val="center"/>
              <w:rPr>
                <w:sz w:val="22"/>
                <w:szCs w:val="22"/>
              </w:rPr>
            </w:pPr>
          </w:p>
        </w:tc>
        <w:tc>
          <w:tcPr>
            <w:tcW w:w="2042" w:type="pct"/>
            <w:hideMark/>
          </w:tcPr>
          <w:p w14:paraId="3460033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268A44E" w14:textId="77777777" w:rsidR="00540309" w:rsidRPr="006A7A5B" w:rsidRDefault="00540309" w:rsidP="00540309">
            <w:pPr>
              <w:rPr>
                <w:sz w:val="22"/>
                <w:szCs w:val="22"/>
              </w:rPr>
            </w:pPr>
            <w:r w:rsidRPr="006A7A5B">
              <w:rPr>
                <w:sz w:val="22"/>
                <w:szCs w:val="22"/>
              </w:rPr>
              <w:t>9527024363</w:t>
            </w:r>
          </w:p>
        </w:tc>
      </w:tr>
      <w:tr w:rsidR="00540309" w:rsidRPr="00540309" w14:paraId="114752B9" w14:textId="77777777" w:rsidTr="00540309">
        <w:trPr>
          <w:trHeight w:val="270"/>
          <w:jc w:val="center"/>
        </w:trPr>
        <w:tc>
          <w:tcPr>
            <w:tcW w:w="625" w:type="pct"/>
            <w:noWrap/>
          </w:tcPr>
          <w:p w14:paraId="7C28EE50" w14:textId="77777777" w:rsidR="00540309" w:rsidRPr="00540309" w:rsidRDefault="00540309" w:rsidP="00540309">
            <w:pPr>
              <w:numPr>
                <w:ilvl w:val="0"/>
                <w:numId w:val="27"/>
              </w:numPr>
              <w:jc w:val="center"/>
              <w:rPr>
                <w:sz w:val="22"/>
                <w:szCs w:val="22"/>
              </w:rPr>
            </w:pPr>
          </w:p>
        </w:tc>
        <w:tc>
          <w:tcPr>
            <w:tcW w:w="2042" w:type="pct"/>
            <w:hideMark/>
          </w:tcPr>
          <w:p w14:paraId="494B73A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EA028BA" w14:textId="77777777" w:rsidR="00540309" w:rsidRPr="006A7A5B" w:rsidRDefault="00540309" w:rsidP="00540309">
            <w:pPr>
              <w:rPr>
                <w:sz w:val="22"/>
                <w:szCs w:val="22"/>
              </w:rPr>
            </w:pPr>
            <w:r w:rsidRPr="006A7A5B">
              <w:rPr>
                <w:sz w:val="22"/>
                <w:szCs w:val="22"/>
              </w:rPr>
              <w:t>9527025397</w:t>
            </w:r>
          </w:p>
        </w:tc>
      </w:tr>
      <w:tr w:rsidR="00540309" w:rsidRPr="00540309" w14:paraId="2232AACF" w14:textId="77777777" w:rsidTr="00540309">
        <w:trPr>
          <w:trHeight w:val="270"/>
          <w:jc w:val="center"/>
        </w:trPr>
        <w:tc>
          <w:tcPr>
            <w:tcW w:w="625" w:type="pct"/>
            <w:noWrap/>
          </w:tcPr>
          <w:p w14:paraId="783D2D17" w14:textId="77777777" w:rsidR="00540309" w:rsidRPr="00540309" w:rsidRDefault="00540309" w:rsidP="00540309">
            <w:pPr>
              <w:numPr>
                <w:ilvl w:val="0"/>
                <w:numId w:val="27"/>
              </w:numPr>
              <w:jc w:val="center"/>
              <w:rPr>
                <w:sz w:val="22"/>
                <w:szCs w:val="22"/>
              </w:rPr>
            </w:pPr>
          </w:p>
        </w:tc>
        <w:tc>
          <w:tcPr>
            <w:tcW w:w="2042" w:type="pct"/>
            <w:hideMark/>
          </w:tcPr>
          <w:p w14:paraId="5DF7B9C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39FBD6D" w14:textId="77777777" w:rsidR="00540309" w:rsidRPr="006A7A5B" w:rsidRDefault="00540309" w:rsidP="00540309">
            <w:pPr>
              <w:rPr>
                <w:sz w:val="22"/>
                <w:szCs w:val="22"/>
              </w:rPr>
            </w:pPr>
            <w:r w:rsidRPr="006A7A5B">
              <w:rPr>
                <w:sz w:val="22"/>
                <w:szCs w:val="22"/>
              </w:rPr>
              <w:t>9527025398</w:t>
            </w:r>
          </w:p>
        </w:tc>
      </w:tr>
      <w:tr w:rsidR="00540309" w:rsidRPr="00540309" w14:paraId="024BBA6C" w14:textId="77777777" w:rsidTr="00540309">
        <w:trPr>
          <w:trHeight w:val="270"/>
          <w:jc w:val="center"/>
        </w:trPr>
        <w:tc>
          <w:tcPr>
            <w:tcW w:w="625" w:type="pct"/>
            <w:noWrap/>
          </w:tcPr>
          <w:p w14:paraId="0CCF811F" w14:textId="77777777" w:rsidR="00540309" w:rsidRPr="00540309" w:rsidRDefault="00540309" w:rsidP="00540309">
            <w:pPr>
              <w:numPr>
                <w:ilvl w:val="0"/>
                <w:numId w:val="27"/>
              </w:numPr>
              <w:jc w:val="center"/>
              <w:rPr>
                <w:sz w:val="22"/>
                <w:szCs w:val="22"/>
              </w:rPr>
            </w:pPr>
          </w:p>
        </w:tc>
        <w:tc>
          <w:tcPr>
            <w:tcW w:w="2042" w:type="pct"/>
            <w:hideMark/>
          </w:tcPr>
          <w:p w14:paraId="0F99456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6082A4F" w14:textId="77777777" w:rsidR="00540309" w:rsidRPr="006A7A5B" w:rsidRDefault="00540309" w:rsidP="00540309">
            <w:pPr>
              <w:rPr>
                <w:sz w:val="22"/>
                <w:szCs w:val="22"/>
              </w:rPr>
            </w:pPr>
            <w:r w:rsidRPr="006A7A5B">
              <w:rPr>
                <w:sz w:val="22"/>
                <w:szCs w:val="22"/>
              </w:rPr>
              <w:t>9527025424</w:t>
            </w:r>
          </w:p>
        </w:tc>
      </w:tr>
      <w:tr w:rsidR="00540309" w:rsidRPr="00540309" w14:paraId="34073048" w14:textId="77777777" w:rsidTr="00540309">
        <w:trPr>
          <w:trHeight w:val="270"/>
          <w:jc w:val="center"/>
        </w:trPr>
        <w:tc>
          <w:tcPr>
            <w:tcW w:w="625" w:type="pct"/>
            <w:noWrap/>
          </w:tcPr>
          <w:p w14:paraId="2E3B6AAC" w14:textId="77777777" w:rsidR="00540309" w:rsidRPr="00540309" w:rsidRDefault="00540309" w:rsidP="00540309">
            <w:pPr>
              <w:numPr>
                <w:ilvl w:val="0"/>
                <w:numId w:val="27"/>
              </w:numPr>
              <w:jc w:val="center"/>
              <w:rPr>
                <w:sz w:val="22"/>
                <w:szCs w:val="22"/>
              </w:rPr>
            </w:pPr>
          </w:p>
        </w:tc>
        <w:tc>
          <w:tcPr>
            <w:tcW w:w="2042" w:type="pct"/>
            <w:hideMark/>
          </w:tcPr>
          <w:p w14:paraId="38780D1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09C376C" w14:textId="77777777" w:rsidR="00540309" w:rsidRPr="006A7A5B" w:rsidRDefault="00540309" w:rsidP="00540309">
            <w:pPr>
              <w:rPr>
                <w:sz w:val="22"/>
                <w:szCs w:val="22"/>
              </w:rPr>
            </w:pPr>
            <w:r w:rsidRPr="006A7A5B">
              <w:rPr>
                <w:sz w:val="22"/>
                <w:szCs w:val="22"/>
              </w:rPr>
              <w:t>9527025665</w:t>
            </w:r>
          </w:p>
        </w:tc>
      </w:tr>
      <w:tr w:rsidR="00540309" w:rsidRPr="00540309" w14:paraId="0A8EF333" w14:textId="77777777" w:rsidTr="00540309">
        <w:trPr>
          <w:trHeight w:val="270"/>
          <w:jc w:val="center"/>
        </w:trPr>
        <w:tc>
          <w:tcPr>
            <w:tcW w:w="625" w:type="pct"/>
            <w:noWrap/>
          </w:tcPr>
          <w:p w14:paraId="12D4125A" w14:textId="77777777" w:rsidR="00540309" w:rsidRPr="00540309" w:rsidRDefault="00540309" w:rsidP="00540309">
            <w:pPr>
              <w:numPr>
                <w:ilvl w:val="0"/>
                <w:numId w:val="27"/>
              </w:numPr>
              <w:jc w:val="center"/>
              <w:rPr>
                <w:sz w:val="22"/>
                <w:szCs w:val="22"/>
              </w:rPr>
            </w:pPr>
          </w:p>
        </w:tc>
        <w:tc>
          <w:tcPr>
            <w:tcW w:w="2042" w:type="pct"/>
            <w:hideMark/>
          </w:tcPr>
          <w:p w14:paraId="6CD0B22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D4F697F" w14:textId="77777777" w:rsidR="00540309" w:rsidRPr="006A7A5B" w:rsidRDefault="00540309" w:rsidP="00540309">
            <w:pPr>
              <w:rPr>
                <w:sz w:val="22"/>
                <w:szCs w:val="22"/>
              </w:rPr>
            </w:pPr>
            <w:r w:rsidRPr="006A7A5B">
              <w:rPr>
                <w:sz w:val="22"/>
                <w:szCs w:val="22"/>
              </w:rPr>
              <w:t>9527025268</w:t>
            </w:r>
          </w:p>
        </w:tc>
      </w:tr>
      <w:tr w:rsidR="00540309" w:rsidRPr="00540309" w14:paraId="41497D63" w14:textId="77777777" w:rsidTr="00540309">
        <w:trPr>
          <w:trHeight w:val="270"/>
          <w:jc w:val="center"/>
        </w:trPr>
        <w:tc>
          <w:tcPr>
            <w:tcW w:w="625" w:type="pct"/>
            <w:noWrap/>
          </w:tcPr>
          <w:p w14:paraId="291498A3" w14:textId="77777777" w:rsidR="00540309" w:rsidRPr="00540309" w:rsidRDefault="00540309" w:rsidP="00540309">
            <w:pPr>
              <w:numPr>
                <w:ilvl w:val="0"/>
                <w:numId w:val="27"/>
              </w:numPr>
              <w:jc w:val="center"/>
              <w:rPr>
                <w:sz w:val="22"/>
                <w:szCs w:val="22"/>
              </w:rPr>
            </w:pPr>
          </w:p>
        </w:tc>
        <w:tc>
          <w:tcPr>
            <w:tcW w:w="2042" w:type="pct"/>
            <w:hideMark/>
          </w:tcPr>
          <w:p w14:paraId="1630660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9C6F8F4" w14:textId="77777777" w:rsidR="00540309" w:rsidRPr="006A7A5B" w:rsidRDefault="00540309" w:rsidP="00540309">
            <w:pPr>
              <w:rPr>
                <w:sz w:val="22"/>
                <w:szCs w:val="22"/>
              </w:rPr>
            </w:pPr>
            <w:r w:rsidRPr="006A7A5B">
              <w:rPr>
                <w:sz w:val="22"/>
                <w:szCs w:val="22"/>
              </w:rPr>
              <w:t>9527025614</w:t>
            </w:r>
          </w:p>
        </w:tc>
      </w:tr>
      <w:tr w:rsidR="00540309" w:rsidRPr="00540309" w14:paraId="52FE1D06" w14:textId="77777777" w:rsidTr="00540309">
        <w:trPr>
          <w:trHeight w:val="270"/>
          <w:jc w:val="center"/>
        </w:trPr>
        <w:tc>
          <w:tcPr>
            <w:tcW w:w="625" w:type="pct"/>
            <w:noWrap/>
          </w:tcPr>
          <w:p w14:paraId="3B5C0326" w14:textId="77777777" w:rsidR="00540309" w:rsidRPr="00540309" w:rsidRDefault="00540309" w:rsidP="00540309">
            <w:pPr>
              <w:numPr>
                <w:ilvl w:val="0"/>
                <w:numId w:val="27"/>
              </w:numPr>
              <w:jc w:val="center"/>
              <w:rPr>
                <w:sz w:val="22"/>
                <w:szCs w:val="22"/>
              </w:rPr>
            </w:pPr>
          </w:p>
        </w:tc>
        <w:tc>
          <w:tcPr>
            <w:tcW w:w="2042" w:type="pct"/>
            <w:hideMark/>
          </w:tcPr>
          <w:p w14:paraId="53F1ADE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9A89236" w14:textId="77777777" w:rsidR="00540309" w:rsidRPr="006A7A5B" w:rsidRDefault="00540309" w:rsidP="00540309">
            <w:pPr>
              <w:rPr>
                <w:sz w:val="22"/>
                <w:szCs w:val="22"/>
              </w:rPr>
            </w:pPr>
            <w:r w:rsidRPr="006A7A5B">
              <w:rPr>
                <w:sz w:val="22"/>
                <w:szCs w:val="22"/>
              </w:rPr>
              <w:t>9527135954</w:t>
            </w:r>
          </w:p>
        </w:tc>
      </w:tr>
      <w:tr w:rsidR="00540309" w:rsidRPr="00540309" w14:paraId="4FC5A179" w14:textId="77777777" w:rsidTr="00540309">
        <w:trPr>
          <w:trHeight w:val="270"/>
          <w:jc w:val="center"/>
        </w:trPr>
        <w:tc>
          <w:tcPr>
            <w:tcW w:w="625" w:type="pct"/>
            <w:noWrap/>
          </w:tcPr>
          <w:p w14:paraId="79AC4F4F" w14:textId="77777777" w:rsidR="00540309" w:rsidRPr="00540309" w:rsidRDefault="00540309" w:rsidP="00540309">
            <w:pPr>
              <w:numPr>
                <w:ilvl w:val="0"/>
                <w:numId w:val="27"/>
              </w:numPr>
              <w:jc w:val="center"/>
              <w:rPr>
                <w:sz w:val="22"/>
                <w:szCs w:val="22"/>
              </w:rPr>
            </w:pPr>
          </w:p>
        </w:tc>
        <w:tc>
          <w:tcPr>
            <w:tcW w:w="2042" w:type="pct"/>
            <w:hideMark/>
          </w:tcPr>
          <w:p w14:paraId="626B8BA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D851C4" w14:textId="77777777" w:rsidR="00540309" w:rsidRPr="006A7A5B" w:rsidRDefault="00540309" w:rsidP="00540309">
            <w:pPr>
              <w:rPr>
                <w:sz w:val="22"/>
                <w:szCs w:val="22"/>
              </w:rPr>
            </w:pPr>
            <w:r w:rsidRPr="006A7A5B">
              <w:rPr>
                <w:sz w:val="22"/>
                <w:szCs w:val="22"/>
              </w:rPr>
              <w:t>9828834255</w:t>
            </w:r>
          </w:p>
        </w:tc>
      </w:tr>
      <w:tr w:rsidR="00540309" w:rsidRPr="00540309" w14:paraId="010BF92C" w14:textId="77777777" w:rsidTr="00540309">
        <w:trPr>
          <w:trHeight w:val="270"/>
          <w:jc w:val="center"/>
        </w:trPr>
        <w:tc>
          <w:tcPr>
            <w:tcW w:w="625" w:type="pct"/>
            <w:noWrap/>
          </w:tcPr>
          <w:p w14:paraId="6BD06D8E" w14:textId="77777777" w:rsidR="00540309" w:rsidRPr="00540309" w:rsidRDefault="00540309" w:rsidP="00540309">
            <w:pPr>
              <w:numPr>
                <w:ilvl w:val="0"/>
                <w:numId w:val="27"/>
              </w:numPr>
              <w:jc w:val="center"/>
              <w:rPr>
                <w:sz w:val="22"/>
                <w:szCs w:val="22"/>
              </w:rPr>
            </w:pPr>
          </w:p>
        </w:tc>
        <w:tc>
          <w:tcPr>
            <w:tcW w:w="2042" w:type="pct"/>
            <w:hideMark/>
          </w:tcPr>
          <w:p w14:paraId="3607CF2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4A3F572" w14:textId="77777777" w:rsidR="00540309" w:rsidRPr="006A7A5B" w:rsidRDefault="00540309" w:rsidP="00540309">
            <w:pPr>
              <w:rPr>
                <w:sz w:val="22"/>
                <w:szCs w:val="22"/>
              </w:rPr>
            </w:pPr>
            <w:r w:rsidRPr="006A7A5B">
              <w:rPr>
                <w:sz w:val="22"/>
                <w:szCs w:val="22"/>
              </w:rPr>
              <w:t>9828834270</w:t>
            </w:r>
          </w:p>
        </w:tc>
      </w:tr>
      <w:tr w:rsidR="00540309" w:rsidRPr="00540309" w14:paraId="1FD983E4" w14:textId="77777777" w:rsidTr="00540309">
        <w:trPr>
          <w:trHeight w:val="270"/>
          <w:jc w:val="center"/>
        </w:trPr>
        <w:tc>
          <w:tcPr>
            <w:tcW w:w="625" w:type="pct"/>
            <w:noWrap/>
          </w:tcPr>
          <w:p w14:paraId="4362CFE5" w14:textId="77777777" w:rsidR="00540309" w:rsidRPr="00540309" w:rsidRDefault="00540309" w:rsidP="00540309">
            <w:pPr>
              <w:numPr>
                <w:ilvl w:val="0"/>
                <w:numId w:val="27"/>
              </w:numPr>
              <w:jc w:val="center"/>
              <w:rPr>
                <w:sz w:val="22"/>
                <w:szCs w:val="22"/>
              </w:rPr>
            </w:pPr>
          </w:p>
        </w:tc>
        <w:tc>
          <w:tcPr>
            <w:tcW w:w="2042" w:type="pct"/>
            <w:hideMark/>
          </w:tcPr>
          <w:p w14:paraId="40CE65E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9280876" w14:textId="77777777" w:rsidR="00540309" w:rsidRPr="006A7A5B" w:rsidRDefault="00540309" w:rsidP="00540309">
            <w:pPr>
              <w:rPr>
                <w:sz w:val="22"/>
                <w:szCs w:val="22"/>
              </w:rPr>
            </w:pPr>
            <w:r w:rsidRPr="006A7A5B">
              <w:rPr>
                <w:sz w:val="22"/>
                <w:szCs w:val="22"/>
              </w:rPr>
              <w:t>9120862257</w:t>
            </w:r>
          </w:p>
        </w:tc>
      </w:tr>
      <w:tr w:rsidR="00540309" w:rsidRPr="00540309" w14:paraId="272C63CE" w14:textId="77777777" w:rsidTr="00540309">
        <w:trPr>
          <w:trHeight w:val="270"/>
          <w:jc w:val="center"/>
        </w:trPr>
        <w:tc>
          <w:tcPr>
            <w:tcW w:w="625" w:type="pct"/>
            <w:noWrap/>
          </w:tcPr>
          <w:p w14:paraId="76A58051" w14:textId="77777777" w:rsidR="00540309" w:rsidRPr="00540309" w:rsidRDefault="00540309" w:rsidP="00540309">
            <w:pPr>
              <w:numPr>
                <w:ilvl w:val="0"/>
                <w:numId w:val="27"/>
              </w:numPr>
              <w:jc w:val="center"/>
              <w:rPr>
                <w:sz w:val="22"/>
                <w:szCs w:val="22"/>
              </w:rPr>
            </w:pPr>
          </w:p>
        </w:tc>
        <w:tc>
          <w:tcPr>
            <w:tcW w:w="2042" w:type="pct"/>
            <w:hideMark/>
          </w:tcPr>
          <w:p w14:paraId="46388FF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2F90B1F" w14:textId="77777777" w:rsidR="00540309" w:rsidRPr="006A7A5B" w:rsidRDefault="00540309" w:rsidP="00540309">
            <w:pPr>
              <w:rPr>
                <w:sz w:val="22"/>
                <w:szCs w:val="22"/>
              </w:rPr>
            </w:pPr>
            <w:r w:rsidRPr="006A7A5B">
              <w:rPr>
                <w:sz w:val="22"/>
                <w:szCs w:val="22"/>
              </w:rPr>
              <w:t>9088987641</w:t>
            </w:r>
          </w:p>
        </w:tc>
      </w:tr>
      <w:tr w:rsidR="00540309" w:rsidRPr="00540309" w14:paraId="6A9049B5" w14:textId="77777777" w:rsidTr="00540309">
        <w:trPr>
          <w:trHeight w:val="270"/>
          <w:jc w:val="center"/>
        </w:trPr>
        <w:tc>
          <w:tcPr>
            <w:tcW w:w="625" w:type="pct"/>
            <w:noWrap/>
          </w:tcPr>
          <w:p w14:paraId="6CFD8A83" w14:textId="77777777" w:rsidR="00540309" w:rsidRPr="00540309" w:rsidRDefault="00540309" w:rsidP="00540309">
            <w:pPr>
              <w:numPr>
                <w:ilvl w:val="0"/>
                <w:numId w:val="27"/>
              </w:numPr>
              <w:jc w:val="center"/>
              <w:rPr>
                <w:sz w:val="22"/>
                <w:szCs w:val="22"/>
              </w:rPr>
            </w:pPr>
          </w:p>
        </w:tc>
        <w:tc>
          <w:tcPr>
            <w:tcW w:w="2042" w:type="pct"/>
            <w:hideMark/>
          </w:tcPr>
          <w:p w14:paraId="55B7A8A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1CE8350" w14:textId="77777777" w:rsidR="00540309" w:rsidRPr="006A7A5B" w:rsidRDefault="00540309" w:rsidP="00540309">
            <w:pPr>
              <w:rPr>
                <w:sz w:val="22"/>
                <w:szCs w:val="22"/>
              </w:rPr>
            </w:pPr>
            <w:r w:rsidRPr="006A7A5B">
              <w:rPr>
                <w:sz w:val="22"/>
                <w:szCs w:val="22"/>
              </w:rPr>
              <w:t>9505001962</w:t>
            </w:r>
          </w:p>
        </w:tc>
      </w:tr>
      <w:tr w:rsidR="00540309" w:rsidRPr="00540309" w14:paraId="51D09E7F" w14:textId="77777777" w:rsidTr="00540309">
        <w:trPr>
          <w:trHeight w:val="270"/>
          <w:jc w:val="center"/>
        </w:trPr>
        <w:tc>
          <w:tcPr>
            <w:tcW w:w="625" w:type="pct"/>
            <w:noWrap/>
          </w:tcPr>
          <w:p w14:paraId="3C68A70F" w14:textId="77777777" w:rsidR="00540309" w:rsidRPr="00540309" w:rsidRDefault="00540309" w:rsidP="00540309">
            <w:pPr>
              <w:numPr>
                <w:ilvl w:val="0"/>
                <w:numId w:val="27"/>
              </w:numPr>
              <w:jc w:val="center"/>
              <w:rPr>
                <w:sz w:val="22"/>
                <w:szCs w:val="22"/>
              </w:rPr>
            </w:pPr>
          </w:p>
        </w:tc>
        <w:tc>
          <w:tcPr>
            <w:tcW w:w="2042" w:type="pct"/>
            <w:hideMark/>
          </w:tcPr>
          <w:p w14:paraId="15DDB00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4B7FF78" w14:textId="77777777" w:rsidR="00540309" w:rsidRPr="006A7A5B" w:rsidRDefault="00540309" w:rsidP="00540309">
            <w:pPr>
              <w:rPr>
                <w:sz w:val="22"/>
                <w:szCs w:val="22"/>
              </w:rPr>
            </w:pPr>
            <w:r w:rsidRPr="006A7A5B">
              <w:rPr>
                <w:sz w:val="22"/>
                <w:szCs w:val="22"/>
              </w:rPr>
              <w:t>9505003518</w:t>
            </w:r>
          </w:p>
        </w:tc>
      </w:tr>
      <w:tr w:rsidR="00540309" w:rsidRPr="00540309" w14:paraId="23D2F9F9" w14:textId="77777777" w:rsidTr="00540309">
        <w:trPr>
          <w:trHeight w:val="270"/>
          <w:jc w:val="center"/>
        </w:trPr>
        <w:tc>
          <w:tcPr>
            <w:tcW w:w="625" w:type="pct"/>
            <w:noWrap/>
          </w:tcPr>
          <w:p w14:paraId="4B5D4A60" w14:textId="77777777" w:rsidR="00540309" w:rsidRPr="00540309" w:rsidRDefault="00540309" w:rsidP="00540309">
            <w:pPr>
              <w:numPr>
                <w:ilvl w:val="0"/>
                <w:numId w:val="27"/>
              </w:numPr>
              <w:jc w:val="center"/>
              <w:rPr>
                <w:sz w:val="22"/>
                <w:szCs w:val="22"/>
              </w:rPr>
            </w:pPr>
          </w:p>
        </w:tc>
        <w:tc>
          <w:tcPr>
            <w:tcW w:w="2042" w:type="pct"/>
            <w:hideMark/>
          </w:tcPr>
          <w:p w14:paraId="54FB0F5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E88DEAA" w14:textId="77777777" w:rsidR="00540309" w:rsidRPr="006A7A5B" w:rsidRDefault="00540309" w:rsidP="00540309">
            <w:pPr>
              <w:rPr>
                <w:sz w:val="22"/>
                <w:szCs w:val="22"/>
              </w:rPr>
            </w:pPr>
            <w:r w:rsidRPr="006A7A5B">
              <w:rPr>
                <w:sz w:val="22"/>
                <w:szCs w:val="22"/>
              </w:rPr>
              <w:t>9527023744</w:t>
            </w:r>
          </w:p>
        </w:tc>
      </w:tr>
      <w:tr w:rsidR="00540309" w:rsidRPr="00540309" w14:paraId="3AC89832" w14:textId="77777777" w:rsidTr="00540309">
        <w:trPr>
          <w:trHeight w:val="270"/>
          <w:jc w:val="center"/>
        </w:trPr>
        <w:tc>
          <w:tcPr>
            <w:tcW w:w="625" w:type="pct"/>
            <w:noWrap/>
          </w:tcPr>
          <w:p w14:paraId="6FCC939B" w14:textId="77777777" w:rsidR="00540309" w:rsidRPr="00540309" w:rsidRDefault="00540309" w:rsidP="00540309">
            <w:pPr>
              <w:numPr>
                <w:ilvl w:val="0"/>
                <w:numId w:val="27"/>
              </w:numPr>
              <w:jc w:val="center"/>
              <w:rPr>
                <w:sz w:val="22"/>
                <w:szCs w:val="22"/>
              </w:rPr>
            </w:pPr>
          </w:p>
        </w:tc>
        <w:tc>
          <w:tcPr>
            <w:tcW w:w="2042" w:type="pct"/>
            <w:hideMark/>
          </w:tcPr>
          <w:p w14:paraId="16478C7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1E434C0" w14:textId="77777777" w:rsidR="00540309" w:rsidRPr="006A7A5B" w:rsidRDefault="00540309" w:rsidP="00540309">
            <w:pPr>
              <w:rPr>
                <w:sz w:val="22"/>
                <w:szCs w:val="22"/>
              </w:rPr>
            </w:pPr>
            <w:r w:rsidRPr="006A7A5B">
              <w:rPr>
                <w:sz w:val="22"/>
                <w:szCs w:val="22"/>
              </w:rPr>
              <w:t>9088829127</w:t>
            </w:r>
          </w:p>
        </w:tc>
      </w:tr>
      <w:tr w:rsidR="00540309" w:rsidRPr="00540309" w14:paraId="5020D873" w14:textId="77777777" w:rsidTr="00540309">
        <w:trPr>
          <w:trHeight w:val="270"/>
          <w:jc w:val="center"/>
        </w:trPr>
        <w:tc>
          <w:tcPr>
            <w:tcW w:w="625" w:type="pct"/>
            <w:noWrap/>
          </w:tcPr>
          <w:p w14:paraId="3C8385F7" w14:textId="77777777" w:rsidR="00540309" w:rsidRPr="00540309" w:rsidRDefault="00540309" w:rsidP="00540309">
            <w:pPr>
              <w:numPr>
                <w:ilvl w:val="0"/>
                <w:numId w:val="27"/>
              </w:numPr>
              <w:jc w:val="center"/>
              <w:rPr>
                <w:sz w:val="22"/>
                <w:szCs w:val="22"/>
              </w:rPr>
            </w:pPr>
          </w:p>
        </w:tc>
        <w:tc>
          <w:tcPr>
            <w:tcW w:w="2042" w:type="pct"/>
            <w:hideMark/>
          </w:tcPr>
          <w:p w14:paraId="1CB7195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54ED50" w14:textId="77777777" w:rsidR="00540309" w:rsidRPr="006A7A5B" w:rsidRDefault="00540309" w:rsidP="00540309">
            <w:pPr>
              <w:rPr>
                <w:sz w:val="22"/>
                <w:szCs w:val="22"/>
              </w:rPr>
            </w:pPr>
            <w:r w:rsidRPr="006A7A5B">
              <w:rPr>
                <w:sz w:val="22"/>
                <w:szCs w:val="22"/>
              </w:rPr>
              <w:t>9505002577</w:t>
            </w:r>
          </w:p>
        </w:tc>
      </w:tr>
      <w:tr w:rsidR="00540309" w:rsidRPr="00540309" w14:paraId="4976C8CB" w14:textId="77777777" w:rsidTr="00540309">
        <w:trPr>
          <w:trHeight w:val="270"/>
          <w:jc w:val="center"/>
        </w:trPr>
        <w:tc>
          <w:tcPr>
            <w:tcW w:w="625" w:type="pct"/>
            <w:noWrap/>
          </w:tcPr>
          <w:p w14:paraId="171C8B12" w14:textId="77777777" w:rsidR="00540309" w:rsidRPr="00540309" w:rsidRDefault="00540309" w:rsidP="00540309">
            <w:pPr>
              <w:numPr>
                <w:ilvl w:val="0"/>
                <w:numId w:val="27"/>
              </w:numPr>
              <w:jc w:val="center"/>
              <w:rPr>
                <w:sz w:val="22"/>
                <w:szCs w:val="22"/>
              </w:rPr>
            </w:pPr>
          </w:p>
        </w:tc>
        <w:tc>
          <w:tcPr>
            <w:tcW w:w="2042" w:type="pct"/>
            <w:hideMark/>
          </w:tcPr>
          <w:p w14:paraId="3D0FFC7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95553A6" w14:textId="77777777" w:rsidR="00540309" w:rsidRPr="006A7A5B" w:rsidRDefault="00540309" w:rsidP="00540309">
            <w:pPr>
              <w:rPr>
                <w:sz w:val="22"/>
                <w:szCs w:val="22"/>
              </w:rPr>
            </w:pPr>
            <w:r w:rsidRPr="006A7A5B">
              <w:rPr>
                <w:sz w:val="22"/>
                <w:szCs w:val="22"/>
              </w:rPr>
              <w:t>9505170105</w:t>
            </w:r>
          </w:p>
        </w:tc>
      </w:tr>
      <w:tr w:rsidR="00540309" w:rsidRPr="00540309" w14:paraId="33E6960F" w14:textId="77777777" w:rsidTr="00540309">
        <w:trPr>
          <w:trHeight w:val="270"/>
          <w:jc w:val="center"/>
        </w:trPr>
        <w:tc>
          <w:tcPr>
            <w:tcW w:w="625" w:type="pct"/>
            <w:noWrap/>
          </w:tcPr>
          <w:p w14:paraId="6D01E424" w14:textId="77777777" w:rsidR="00540309" w:rsidRPr="00540309" w:rsidRDefault="00540309" w:rsidP="00540309">
            <w:pPr>
              <w:numPr>
                <w:ilvl w:val="0"/>
                <w:numId w:val="27"/>
              </w:numPr>
              <w:jc w:val="center"/>
              <w:rPr>
                <w:sz w:val="22"/>
                <w:szCs w:val="22"/>
              </w:rPr>
            </w:pPr>
          </w:p>
        </w:tc>
        <w:tc>
          <w:tcPr>
            <w:tcW w:w="2042" w:type="pct"/>
            <w:hideMark/>
          </w:tcPr>
          <w:p w14:paraId="7C9A357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301B76D" w14:textId="77777777" w:rsidR="00540309" w:rsidRPr="006A7A5B" w:rsidRDefault="00540309" w:rsidP="00540309">
            <w:pPr>
              <w:rPr>
                <w:sz w:val="22"/>
                <w:szCs w:val="22"/>
              </w:rPr>
            </w:pPr>
            <w:r w:rsidRPr="006A7A5B">
              <w:rPr>
                <w:sz w:val="22"/>
                <w:szCs w:val="22"/>
              </w:rPr>
              <w:t>9527017502</w:t>
            </w:r>
          </w:p>
        </w:tc>
      </w:tr>
      <w:tr w:rsidR="00540309" w:rsidRPr="00540309" w14:paraId="4953AFC5" w14:textId="77777777" w:rsidTr="00540309">
        <w:trPr>
          <w:trHeight w:val="270"/>
          <w:jc w:val="center"/>
        </w:trPr>
        <w:tc>
          <w:tcPr>
            <w:tcW w:w="625" w:type="pct"/>
            <w:noWrap/>
          </w:tcPr>
          <w:p w14:paraId="30177F8A" w14:textId="77777777" w:rsidR="00540309" w:rsidRPr="00540309" w:rsidRDefault="00540309" w:rsidP="00540309">
            <w:pPr>
              <w:numPr>
                <w:ilvl w:val="0"/>
                <w:numId w:val="27"/>
              </w:numPr>
              <w:jc w:val="center"/>
              <w:rPr>
                <w:sz w:val="22"/>
                <w:szCs w:val="22"/>
              </w:rPr>
            </w:pPr>
          </w:p>
        </w:tc>
        <w:tc>
          <w:tcPr>
            <w:tcW w:w="2042" w:type="pct"/>
            <w:hideMark/>
          </w:tcPr>
          <w:p w14:paraId="10848C8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810D8A3" w14:textId="77777777" w:rsidR="00540309" w:rsidRPr="006A7A5B" w:rsidRDefault="00540309" w:rsidP="00540309">
            <w:pPr>
              <w:rPr>
                <w:sz w:val="22"/>
                <w:szCs w:val="22"/>
              </w:rPr>
            </w:pPr>
            <w:r w:rsidRPr="006A7A5B">
              <w:rPr>
                <w:sz w:val="22"/>
                <w:szCs w:val="22"/>
              </w:rPr>
              <w:t>9527020844</w:t>
            </w:r>
          </w:p>
        </w:tc>
      </w:tr>
      <w:tr w:rsidR="00540309" w:rsidRPr="00540309" w14:paraId="20264BDB" w14:textId="77777777" w:rsidTr="00540309">
        <w:trPr>
          <w:trHeight w:val="270"/>
          <w:jc w:val="center"/>
        </w:trPr>
        <w:tc>
          <w:tcPr>
            <w:tcW w:w="625" w:type="pct"/>
            <w:noWrap/>
          </w:tcPr>
          <w:p w14:paraId="2A8AE824" w14:textId="77777777" w:rsidR="00540309" w:rsidRPr="00540309" w:rsidRDefault="00540309" w:rsidP="00540309">
            <w:pPr>
              <w:numPr>
                <w:ilvl w:val="0"/>
                <w:numId w:val="27"/>
              </w:numPr>
              <w:jc w:val="center"/>
              <w:rPr>
                <w:sz w:val="22"/>
                <w:szCs w:val="22"/>
              </w:rPr>
            </w:pPr>
          </w:p>
        </w:tc>
        <w:tc>
          <w:tcPr>
            <w:tcW w:w="2042" w:type="pct"/>
            <w:hideMark/>
          </w:tcPr>
          <w:p w14:paraId="2DF8832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1CCFD83" w14:textId="77777777" w:rsidR="00540309" w:rsidRPr="006A7A5B" w:rsidRDefault="00540309" w:rsidP="00540309">
            <w:pPr>
              <w:rPr>
                <w:sz w:val="22"/>
                <w:szCs w:val="22"/>
              </w:rPr>
            </w:pPr>
            <w:r w:rsidRPr="006A7A5B">
              <w:rPr>
                <w:sz w:val="22"/>
                <w:szCs w:val="22"/>
              </w:rPr>
              <w:t>9527021214</w:t>
            </w:r>
          </w:p>
        </w:tc>
      </w:tr>
      <w:tr w:rsidR="00540309" w:rsidRPr="00540309" w14:paraId="68C37D57" w14:textId="77777777" w:rsidTr="00540309">
        <w:trPr>
          <w:trHeight w:val="270"/>
          <w:jc w:val="center"/>
        </w:trPr>
        <w:tc>
          <w:tcPr>
            <w:tcW w:w="625" w:type="pct"/>
            <w:noWrap/>
          </w:tcPr>
          <w:p w14:paraId="7838CC0C" w14:textId="77777777" w:rsidR="00540309" w:rsidRPr="00540309" w:rsidRDefault="00540309" w:rsidP="00540309">
            <w:pPr>
              <w:numPr>
                <w:ilvl w:val="0"/>
                <w:numId w:val="27"/>
              </w:numPr>
              <w:jc w:val="center"/>
              <w:rPr>
                <w:sz w:val="22"/>
                <w:szCs w:val="22"/>
              </w:rPr>
            </w:pPr>
          </w:p>
        </w:tc>
        <w:tc>
          <w:tcPr>
            <w:tcW w:w="2042" w:type="pct"/>
            <w:hideMark/>
          </w:tcPr>
          <w:p w14:paraId="35F8F11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A465F51" w14:textId="77777777" w:rsidR="00540309" w:rsidRPr="006A7A5B" w:rsidRDefault="00540309" w:rsidP="00540309">
            <w:pPr>
              <w:rPr>
                <w:sz w:val="22"/>
                <w:szCs w:val="22"/>
              </w:rPr>
            </w:pPr>
            <w:r w:rsidRPr="006A7A5B">
              <w:rPr>
                <w:sz w:val="22"/>
                <w:szCs w:val="22"/>
              </w:rPr>
              <w:t>9527021367</w:t>
            </w:r>
          </w:p>
        </w:tc>
      </w:tr>
      <w:tr w:rsidR="00540309" w:rsidRPr="00540309" w14:paraId="588A92D2" w14:textId="77777777" w:rsidTr="00540309">
        <w:trPr>
          <w:trHeight w:val="270"/>
          <w:jc w:val="center"/>
        </w:trPr>
        <w:tc>
          <w:tcPr>
            <w:tcW w:w="625" w:type="pct"/>
            <w:noWrap/>
          </w:tcPr>
          <w:p w14:paraId="2EAC676C" w14:textId="77777777" w:rsidR="00540309" w:rsidRPr="00540309" w:rsidRDefault="00540309" w:rsidP="00540309">
            <w:pPr>
              <w:numPr>
                <w:ilvl w:val="0"/>
                <w:numId w:val="27"/>
              </w:numPr>
              <w:jc w:val="center"/>
              <w:rPr>
                <w:sz w:val="22"/>
                <w:szCs w:val="22"/>
              </w:rPr>
            </w:pPr>
          </w:p>
        </w:tc>
        <w:tc>
          <w:tcPr>
            <w:tcW w:w="2042" w:type="pct"/>
            <w:hideMark/>
          </w:tcPr>
          <w:p w14:paraId="2708548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59FA506" w14:textId="77777777" w:rsidR="00540309" w:rsidRPr="006A7A5B" w:rsidRDefault="00540309" w:rsidP="00540309">
            <w:pPr>
              <w:rPr>
                <w:sz w:val="22"/>
                <w:szCs w:val="22"/>
              </w:rPr>
            </w:pPr>
            <w:r w:rsidRPr="006A7A5B">
              <w:rPr>
                <w:sz w:val="22"/>
                <w:szCs w:val="22"/>
              </w:rPr>
              <w:t>9527023477</w:t>
            </w:r>
          </w:p>
        </w:tc>
      </w:tr>
      <w:tr w:rsidR="00540309" w:rsidRPr="00540309" w14:paraId="62B4CD13" w14:textId="77777777" w:rsidTr="00540309">
        <w:trPr>
          <w:trHeight w:val="270"/>
          <w:jc w:val="center"/>
        </w:trPr>
        <w:tc>
          <w:tcPr>
            <w:tcW w:w="625" w:type="pct"/>
            <w:noWrap/>
          </w:tcPr>
          <w:p w14:paraId="572F729B" w14:textId="77777777" w:rsidR="00540309" w:rsidRPr="00540309" w:rsidRDefault="00540309" w:rsidP="00540309">
            <w:pPr>
              <w:numPr>
                <w:ilvl w:val="0"/>
                <w:numId w:val="27"/>
              </w:numPr>
              <w:jc w:val="center"/>
              <w:rPr>
                <w:sz w:val="22"/>
                <w:szCs w:val="22"/>
              </w:rPr>
            </w:pPr>
          </w:p>
        </w:tc>
        <w:tc>
          <w:tcPr>
            <w:tcW w:w="2042" w:type="pct"/>
            <w:hideMark/>
          </w:tcPr>
          <w:p w14:paraId="524C88D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D2B56FB" w14:textId="77777777" w:rsidR="00540309" w:rsidRPr="006A7A5B" w:rsidRDefault="00540309" w:rsidP="00540309">
            <w:pPr>
              <w:rPr>
                <w:sz w:val="22"/>
                <w:szCs w:val="22"/>
              </w:rPr>
            </w:pPr>
            <w:r w:rsidRPr="006A7A5B">
              <w:rPr>
                <w:sz w:val="22"/>
                <w:szCs w:val="22"/>
              </w:rPr>
              <w:t>9527023485</w:t>
            </w:r>
          </w:p>
        </w:tc>
      </w:tr>
      <w:tr w:rsidR="00540309" w:rsidRPr="00540309" w14:paraId="6E1F900B" w14:textId="77777777" w:rsidTr="00540309">
        <w:trPr>
          <w:trHeight w:val="270"/>
          <w:jc w:val="center"/>
        </w:trPr>
        <w:tc>
          <w:tcPr>
            <w:tcW w:w="625" w:type="pct"/>
            <w:noWrap/>
          </w:tcPr>
          <w:p w14:paraId="4D2C2F56" w14:textId="77777777" w:rsidR="00540309" w:rsidRPr="00540309" w:rsidRDefault="00540309" w:rsidP="00540309">
            <w:pPr>
              <w:numPr>
                <w:ilvl w:val="0"/>
                <w:numId w:val="27"/>
              </w:numPr>
              <w:jc w:val="center"/>
              <w:rPr>
                <w:sz w:val="22"/>
                <w:szCs w:val="22"/>
              </w:rPr>
            </w:pPr>
          </w:p>
        </w:tc>
        <w:tc>
          <w:tcPr>
            <w:tcW w:w="2042" w:type="pct"/>
            <w:hideMark/>
          </w:tcPr>
          <w:p w14:paraId="3320E37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FC405CF" w14:textId="77777777" w:rsidR="00540309" w:rsidRPr="006A7A5B" w:rsidRDefault="00540309" w:rsidP="00540309">
            <w:pPr>
              <w:rPr>
                <w:sz w:val="22"/>
                <w:szCs w:val="22"/>
              </w:rPr>
            </w:pPr>
            <w:r w:rsidRPr="006A7A5B">
              <w:rPr>
                <w:sz w:val="22"/>
                <w:szCs w:val="22"/>
              </w:rPr>
              <w:t>9527023711</w:t>
            </w:r>
          </w:p>
        </w:tc>
      </w:tr>
      <w:tr w:rsidR="00540309" w:rsidRPr="00540309" w14:paraId="1E463C32" w14:textId="77777777" w:rsidTr="00540309">
        <w:trPr>
          <w:trHeight w:val="270"/>
          <w:jc w:val="center"/>
        </w:trPr>
        <w:tc>
          <w:tcPr>
            <w:tcW w:w="625" w:type="pct"/>
            <w:noWrap/>
          </w:tcPr>
          <w:p w14:paraId="4BE5D887" w14:textId="77777777" w:rsidR="00540309" w:rsidRPr="00540309" w:rsidRDefault="00540309" w:rsidP="00540309">
            <w:pPr>
              <w:numPr>
                <w:ilvl w:val="0"/>
                <w:numId w:val="27"/>
              </w:numPr>
              <w:jc w:val="center"/>
              <w:rPr>
                <w:sz w:val="22"/>
                <w:szCs w:val="22"/>
              </w:rPr>
            </w:pPr>
          </w:p>
        </w:tc>
        <w:tc>
          <w:tcPr>
            <w:tcW w:w="2042" w:type="pct"/>
            <w:hideMark/>
          </w:tcPr>
          <w:p w14:paraId="4BB0877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E4A9516" w14:textId="77777777" w:rsidR="00540309" w:rsidRPr="006A7A5B" w:rsidRDefault="00540309" w:rsidP="00540309">
            <w:pPr>
              <w:rPr>
                <w:sz w:val="22"/>
                <w:szCs w:val="22"/>
              </w:rPr>
            </w:pPr>
            <w:r w:rsidRPr="006A7A5B">
              <w:rPr>
                <w:sz w:val="22"/>
                <w:szCs w:val="22"/>
              </w:rPr>
              <w:t>9088829138</w:t>
            </w:r>
          </w:p>
        </w:tc>
      </w:tr>
      <w:tr w:rsidR="00540309" w:rsidRPr="00540309" w14:paraId="2E1C5F32" w14:textId="77777777" w:rsidTr="00540309">
        <w:trPr>
          <w:trHeight w:val="270"/>
          <w:jc w:val="center"/>
        </w:trPr>
        <w:tc>
          <w:tcPr>
            <w:tcW w:w="625" w:type="pct"/>
            <w:noWrap/>
          </w:tcPr>
          <w:p w14:paraId="077FFD6B" w14:textId="77777777" w:rsidR="00540309" w:rsidRPr="00540309" w:rsidRDefault="00540309" w:rsidP="00540309">
            <w:pPr>
              <w:numPr>
                <w:ilvl w:val="0"/>
                <w:numId w:val="27"/>
              </w:numPr>
              <w:jc w:val="center"/>
              <w:rPr>
                <w:sz w:val="22"/>
                <w:szCs w:val="22"/>
              </w:rPr>
            </w:pPr>
          </w:p>
        </w:tc>
        <w:tc>
          <w:tcPr>
            <w:tcW w:w="2042" w:type="pct"/>
            <w:hideMark/>
          </w:tcPr>
          <w:p w14:paraId="5429AEA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E1D88F7" w14:textId="77777777" w:rsidR="00540309" w:rsidRPr="006A7A5B" w:rsidRDefault="00540309" w:rsidP="00540309">
            <w:pPr>
              <w:rPr>
                <w:sz w:val="22"/>
                <w:szCs w:val="22"/>
              </w:rPr>
            </w:pPr>
            <w:r w:rsidRPr="006A7A5B">
              <w:rPr>
                <w:sz w:val="22"/>
                <w:szCs w:val="22"/>
              </w:rPr>
              <w:t>9088987550</w:t>
            </w:r>
          </w:p>
        </w:tc>
      </w:tr>
      <w:tr w:rsidR="00540309" w:rsidRPr="00540309" w14:paraId="2B86913E" w14:textId="77777777" w:rsidTr="00540309">
        <w:trPr>
          <w:trHeight w:val="270"/>
          <w:jc w:val="center"/>
        </w:trPr>
        <w:tc>
          <w:tcPr>
            <w:tcW w:w="625" w:type="pct"/>
            <w:noWrap/>
          </w:tcPr>
          <w:p w14:paraId="117CD77C" w14:textId="77777777" w:rsidR="00540309" w:rsidRPr="00540309" w:rsidRDefault="00540309" w:rsidP="00540309">
            <w:pPr>
              <w:numPr>
                <w:ilvl w:val="0"/>
                <w:numId w:val="27"/>
              </w:numPr>
              <w:jc w:val="center"/>
              <w:rPr>
                <w:sz w:val="22"/>
                <w:szCs w:val="22"/>
              </w:rPr>
            </w:pPr>
          </w:p>
        </w:tc>
        <w:tc>
          <w:tcPr>
            <w:tcW w:w="2042" w:type="pct"/>
            <w:hideMark/>
          </w:tcPr>
          <w:p w14:paraId="7D636D1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A5DCCCC" w14:textId="77777777" w:rsidR="00540309" w:rsidRPr="006A7A5B" w:rsidRDefault="00540309" w:rsidP="00540309">
            <w:pPr>
              <w:rPr>
                <w:sz w:val="22"/>
                <w:szCs w:val="22"/>
              </w:rPr>
            </w:pPr>
            <w:r w:rsidRPr="006A7A5B">
              <w:rPr>
                <w:sz w:val="22"/>
                <w:szCs w:val="22"/>
              </w:rPr>
              <w:t>9527023679</w:t>
            </w:r>
          </w:p>
        </w:tc>
      </w:tr>
      <w:tr w:rsidR="00540309" w:rsidRPr="00540309" w14:paraId="3FA462D7" w14:textId="77777777" w:rsidTr="00540309">
        <w:trPr>
          <w:trHeight w:val="270"/>
          <w:jc w:val="center"/>
        </w:trPr>
        <w:tc>
          <w:tcPr>
            <w:tcW w:w="625" w:type="pct"/>
            <w:noWrap/>
          </w:tcPr>
          <w:p w14:paraId="647EB6E9" w14:textId="77777777" w:rsidR="00540309" w:rsidRPr="00540309" w:rsidRDefault="00540309" w:rsidP="00540309">
            <w:pPr>
              <w:numPr>
                <w:ilvl w:val="0"/>
                <w:numId w:val="27"/>
              </w:numPr>
              <w:jc w:val="center"/>
              <w:rPr>
                <w:sz w:val="22"/>
                <w:szCs w:val="22"/>
              </w:rPr>
            </w:pPr>
          </w:p>
        </w:tc>
        <w:tc>
          <w:tcPr>
            <w:tcW w:w="2042" w:type="pct"/>
            <w:hideMark/>
          </w:tcPr>
          <w:p w14:paraId="6C3BFC1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43947D" w14:textId="77777777" w:rsidR="00540309" w:rsidRPr="006A7A5B" w:rsidRDefault="00540309" w:rsidP="00540309">
            <w:pPr>
              <w:rPr>
                <w:sz w:val="22"/>
                <w:szCs w:val="22"/>
              </w:rPr>
            </w:pPr>
            <w:r w:rsidRPr="006A7A5B">
              <w:rPr>
                <w:sz w:val="22"/>
                <w:szCs w:val="22"/>
              </w:rPr>
              <w:t>9527023693</w:t>
            </w:r>
          </w:p>
        </w:tc>
      </w:tr>
      <w:tr w:rsidR="00540309" w:rsidRPr="00540309" w14:paraId="4DD59B2E" w14:textId="77777777" w:rsidTr="00540309">
        <w:trPr>
          <w:trHeight w:val="270"/>
          <w:jc w:val="center"/>
        </w:trPr>
        <w:tc>
          <w:tcPr>
            <w:tcW w:w="625" w:type="pct"/>
            <w:noWrap/>
          </w:tcPr>
          <w:p w14:paraId="2070AD5F" w14:textId="77777777" w:rsidR="00540309" w:rsidRPr="00540309" w:rsidRDefault="00540309" w:rsidP="00540309">
            <w:pPr>
              <w:numPr>
                <w:ilvl w:val="0"/>
                <w:numId w:val="27"/>
              </w:numPr>
              <w:jc w:val="center"/>
              <w:rPr>
                <w:sz w:val="22"/>
                <w:szCs w:val="22"/>
              </w:rPr>
            </w:pPr>
          </w:p>
        </w:tc>
        <w:tc>
          <w:tcPr>
            <w:tcW w:w="2042" w:type="pct"/>
            <w:hideMark/>
          </w:tcPr>
          <w:p w14:paraId="1DB7D22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00513CE" w14:textId="77777777" w:rsidR="00540309" w:rsidRPr="006A7A5B" w:rsidRDefault="00540309" w:rsidP="00540309">
            <w:pPr>
              <w:rPr>
                <w:sz w:val="22"/>
                <w:szCs w:val="22"/>
              </w:rPr>
            </w:pPr>
            <w:r w:rsidRPr="006A7A5B">
              <w:rPr>
                <w:sz w:val="22"/>
                <w:szCs w:val="22"/>
              </w:rPr>
              <w:t>9527023699</w:t>
            </w:r>
          </w:p>
        </w:tc>
      </w:tr>
      <w:tr w:rsidR="00540309" w:rsidRPr="00540309" w14:paraId="1567CBCD" w14:textId="77777777" w:rsidTr="00540309">
        <w:trPr>
          <w:trHeight w:val="270"/>
          <w:jc w:val="center"/>
        </w:trPr>
        <w:tc>
          <w:tcPr>
            <w:tcW w:w="625" w:type="pct"/>
            <w:noWrap/>
          </w:tcPr>
          <w:p w14:paraId="16AF0948" w14:textId="77777777" w:rsidR="00540309" w:rsidRPr="00540309" w:rsidRDefault="00540309" w:rsidP="00540309">
            <w:pPr>
              <w:numPr>
                <w:ilvl w:val="0"/>
                <w:numId w:val="27"/>
              </w:numPr>
              <w:jc w:val="center"/>
              <w:rPr>
                <w:sz w:val="22"/>
                <w:szCs w:val="22"/>
              </w:rPr>
            </w:pPr>
          </w:p>
        </w:tc>
        <w:tc>
          <w:tcPr>
            <w:tcW w:w="2042" w:type="pct"/>
            <w:hideMark/>
          </w:tcPr>
          <w:p w14:paraId="5403D34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1CCB5D0" w14:textId="77777777" w:rsidR="00540309" w:rsidRPr="006A7A5B" w:rsidRDefault="00540309" w:rsidP="00540309">
            <w:pPr>
              <w:rPr>
                <w:sz w:val="22"/>
                <w:szCs w:val="22"/>
              </w:rPr>
            </w:pPr>
            <w:r w:rsidRPr="006A7A5B">
              <w:rPr>
                <w:sz w:val="22"/>
                <w:szCs w:val="22"/>
              </w:rPr>
              <w:t>9527023709</w:t>
            </w:r>
          </w:p>
        </w:tc>
      </w:tr>
      <w:tr w:rsidR="00540309" w:rsidRPr="00540309" w14:paraId="607D4C5B" w14:textId="77777777" w:rsidTr="00540309">
        <w:trPr>
          <w:trHeight w:val="270"/>
          <w:jc w:val="center"/>
        </w:trPr>
        <w:tc>
          <w:tcPr>
            <w:tcW w:w="625" w:type="pct"/>
            <w:noWrap/>
          </w:tcPr>
          <w:p w14:paraId="4A0225C7" w14:textId="77777777" w:rsidR="00540309" w:rsidRPr="00540309" w:rsidRDefault="00540309" w:rsidP="00540309">
            <w:pPr>
              <w:numPr>
                <w:ilvl w:val="0"/>
                <w:numId w:val="27"/>
              </w:numPr>
              <w:jc w:val="center"/>
              <w:rPr>
                <w:sz w:val="22"/>
                <w:szCs w:val="22"/>
              </w:rPr>
            </w:pPr>
          </w:p>
        </w:tc>
        <w:tc>
          <w:tcPr>
            <w:tcW w:w="2042" w:type="pct"/>
            <w:hideMark/>
          </w:tcPr>
          <w:p w14:paraId="4F7026D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C902237" w14:textId="77777777" w:rsidR="00540309" w:rsidRPr="006A7A5B" w:rsidRDefault="00540309" w:rsidP="00540309">
            <w:pPr>
              <w:rPr>
                <w:sz w:val="22"/>
                <w:szCs w:val="22"/>
              </w:rPr>
            </w:pPr>
            <w:r w:rsidRPr="006A7A5B">
              <w:rPr>
                <w:sz w:val="22"/>
                <w:szCs w:val="22"/>
              </w:rPr>
              <w:t>9527025098</w:t>
            </w:r>
          </w:p>
        </w:tc>
      </w:tr>
      <w:tr w:rsidR="00540309" w:rsidRPr="00540309" w14:paraId="40A514A5" w14:textId="77777777" w:rsidTr="00540309">
        <w:trPr>
          <w:trHeight w:val="270"/>
          <w:jc w:val="center"/>
        </w:trPr>
        <w:tc>
          <w:tcPr>
            <w:tcW w:w="625" w:type="pct"/>
            <w:noWrap/>
          </w:tcPr>
          <w:p w14:paraId="41E717A0" w14:textId="77777777" w:rsidR="00540309" w:rsidRPr="00540309" w:rsidRDefault="00540309" w:rsidP="00540309">
            <w:pPr>
              <w:numPr>
                <w:ilvl w:val="0"/>
                <w:numId w:val="27"/>
              </w:numPr>
              <w:jc w:val="center"/>
              <w:rPr>
                <w:sz w:val="22"/>
                <w:szCs w:val="22"/>
              </w:rPr>
            </w:pPr>
          </w:p>
        </w:tc>
        <w:tc>
          <w:tcPr>
            <w:tcW w:w="2042" w:type="pct"/>
            <w:hideMark/>
          </w:tcPr>
          <w:p w14:paraId="5982236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095DF51" w14:textId="77777777" w:rsidR="00540309" w:rsidRPr="006A7A5B" w:rsidRDefault="00540309" w:rsidP="00540309">
            <w:pPr>
              <w:rPr>
                <w:sz w:val="22"/>
                <w:szCs w:val="22"/>
              </w:rPr>
            </w:pPr>
            <w:r w:rsidRPr="006A7A5B">
              <w:rPr>
                <w:sz w:val="22"/>
                <w:szCs w:val="22"/>
              </w:rPr>
              <w:t>9527025102</w:t>
            </w:r>
          </w:p>
        </w:tc>
      </w:tr>
      <w:tr w:rsidR="00540309" w:rsidRPr="00540309" w14:paraId="62D606C8" w14:textId="77777777" w:rsidTr="00540309">
        <w:trPr>
          <w:trHeight w:val="270"/>
          <w:jc w:val="center"/>
        </w:trPr>
        <w:tc>
          <w:tcPr>
            <w:tcW w:w="625" w:type="pct"/>
            <w:noWrap/>
          </w:tcPr>
          <w:p w14:paraId="1815DF47" w14:textId="77777777" w:rsidR="00540309" w:rsidRPr="00540309" w:rsidRDefault="00540309" w:rsidP="00540309">
            <w:pPr>
              <w:numPr>
                <w:ilvl w:val="0"/>
                <w:numId w:val="27"/>
              </w:numPr>
              <w:jc w:val="center"/>
              <w:rPr>
                <w:sz w:val="22"/>
                <w:szCs w:val="22"/>
              </w:rPr>
            </w:pPr>
          </w:p>
        </w:tc>
        <w:tc>
          <w:tcPr>
            <w:tcW w:w="2042" w:type="pct"/>
            <w:hideMark/>
          </w:tcPr>
          <w:p w14:paraId="1A23586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902FDF8" w14:textId="77777777" w:rsidR="00540309" w:rsidRPr="006A7A5B" w:rsidRDefault="00540309" w:rsidP="00540309">
            <w:pPr>
              <w:rPr>
                <w:sz w:val="22"/>
                <w:szCs w:val="22"/>
              </w:rPr>
            </w:pPr>
            <w:r w:rsidRPr="006A7A5B">
              <w:rPr>
                <w:sz w:val="22"/>
                <w:szCs w:val="22"/>
              </w:rPr>
              <w:t>9527025500</w:t>
            </w:r>
          </w:p>
        </w:tc>
      </w:tr>
      <w:tr w:rsidR="00540309" w:rsidRPr="00540309" w14:paraId="4F712532" w14:textId="77777777" w:rsidTr="00540309">
        <w:trPr>
          <w:trHeight w:val="270"/>
          <w:jc w:val="center"/>
        </w:trPr>
        <w:tc>
          <w:tcPr>
            <w:tcW w:w="625" w:type="pct"/>
            <w:noWrap/>
          </w:tcPr>
          <w:p w14:paraId="47CF11E1" w14:textId="77777777" w:rsidR="00540309" w:rsidRPr="00540309" w:rsidRDefault="00540309" w:rsidP="00540309">
            <w:pPr>
              <w:numPr>
                <w:ilvl w:val="0"/>
                <w:numId w:val="27"/>
              </w:numPr>
              <w:jc w:val="center"/>
              <w:rPr>
                <w:sz w:val="22"/>
                <w:szCs w:val="22"/>
              </w:rPr>
            </w:pPr>
          </w:p>
        </w:tc>
        <w:tc>
          <w:tcPr>
            <w:tcW w:w="2042" w:type="pct"/>
            <w:hideMark/>
          </w:tcPr>
          <w:p w14:paraId="6DEDBBC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4AAA39" w14:textId="77777777" w:rsidR="00540309" w:rsidRPr="006A7A5B" w:rsidRDefault="00540309" w:rsidP="00540309">
            <w:pPr>
              <w:rPr>
                <w:sz w:val="22"/>
                <w:szCs w:val="22"/>
              </w:rPr>
            </w:pPr>
            <w:r w:rsidRPr="006A7A5B">
              <w:rPr>
                <w:sz w:val="22"/>
                <w:szCs w:val="22"/>
              </w:rPr>
              <w:t>9527025733</w:t>
            </w:r>
          </w:p>
        </w:tc>
      </w:tr>
      <w:tr w:rsidR="00540309" w:rsidRPr="00540309" w14:paraId="4267F681" w14:textId="77777777" w:rsidTr="00540309">
        <w:trPr>
          <w:trHeight w:val="270"/>
          <w:jc w:val="center"/>
        </w:trPr>
        <w:tc>
          <w:tcPr>
            <w:tcW w:w="625" w:type="pct"/>
            <w:noWrap/>
          </w:tcPr>
          <w:p w14:paraId="42ACDCDC" w14:textId="77777777" w:rsidR="00540309" w:rsidRPr="00540309" w:rsidRDefault="00540309" w:rsidP="00540309">
            <w:pPr>
              <w:numPr>
                <w:ilvl w:val="0"/>
                <w:numId w:val="27"/>
              </w:numPr>
              <w:jc w:val="center"/>
              <w:rPr>
                <w:sz w:val="22"/>
                <w:szCs w:val="22"/>
              </w:rPr>
            </w:pPr>
          </w:p>
        </w:tc>
        <w:tc>
          <w:tcPr>
            <w:tcW w:w="2042" w:type="pct"/>
            <w:hideMark/>
          </w:tcPr>
          <w:p w14:paraId="7CA1BAC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386B8AF" w14:textId="77777777" w:rsidR="00540309" w:rsidRPr="006A7A5B" w:rsidRDefault="00540309" w:rsidP="00540309">
            <w:pPr>
              <w:rPr>
                <w:sz w:val="22"/>
                <w:szCs w:val="22"/>
              </w:rPr>
            </w:pPr>
            <w:r w:rsidRPr="006A7A5B">
              <w:rPr>
                <w:sz w:val="22"/>
                <w:szCs w:val="22"/>
              </w:rPr>
              <w:t>9527025753</w:t>
            </w:r>
          </w:p>
        </w:tc>
      </w:tr>
      <w:tr w:rsidR="00540309" w:rsidRPr="00540309" w14:paraId="0E1FA8DA" w14:textId="77777777" w:rsidTr="00540309">
        <w:trPr>
          <w:trHeight w:val="270"/>
          <w:jc w:val="center"/>
        </w:trPr>
        <w:tc>
          <w:tcPr>
            <w:tcW w:w="625" w:type="pct"/>
            <w:noWrap/>
          </w:tcPr>
          <w:p w14:paraId="2968800B" w14:textId="77777777" w:rsidR="00540309" w:rsidRPr="00540309" w:rsidRDefault="00540309" w:rsidP="00540309">
            <w:pPr>
              <w:numPr>
                <w:ilvl w:val="0"/>
                <w:numId w:val="27"/>
              </w:numPr>
              <w:jc w:val="center"/>
              <w:rPr>
                <w:sz w:val="22"/>
                <w:szCs w:val="22"/>
              </w:rPr>
            </w:pPr>
          </w:p>
        </w:tc>
        <w:tc>
          <w:tcPr>
            <w:tcW w:w="2042" w:type="pct"/>
            <w:hideMark/>
          </w:tcPr>
          <w:p w14:paraId="2904DCE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A9C02AE" w14:textId="77777777" w:rsidR="00540309" w:rsidRPr="006A7A5B" w:rsidRDefault="00540309" w:rsidP="00540309">
            <w:pPr>
              <w:rPr>
                <w:sz w:val="22"/>
                <w:szCs w:val="22"/>
              </w:rPr>
            </w:pPr>
            <w:r w:rsidRPr="006A7A5B">
              <w:rPr>
                <w:sz w:val="22"/>
                <w:szCs w:val="22"/>
              </w:rPr>
              <w:t>9527229359</w:t>
            </w:r>
          </w:p>
        </w:tc>
      </w:tr>
      <w:tr w:rsidR="00540309" w:rsidRPr="00540309" w14:paraId="2398FC0A" w14:textId="77777777" w:rsidTr="00540309">
        <w:trPr>
          <w:trHeight w:val="270"/>
          <w:jc w:val="center"/>
        </w:trPr>
        <w:tc>
          <w:tcPr>
            <w:tcW w:w="625" w:type="pct"/>
            <w:noWrap/>
          </w:tcPr>
          <w:p w14:paraId="6F9D6C4A" w14:textId="77777777" w:rsidR="00540309" w:rsidRPr="00540309" w:rsidRDefault="00540309" w:rsidP="00540309">
            <w:pPr>
              <w:numPr>
                <w:ilvl w:val="0"/>
                <w:numId w:val="27"/>
              </w:numPr>
              <w:jc w:val="center"/>
              <w:rPr>
                <w:sz w:val="22"/>
                <w:szCs w:val="22"/>
              </w:rPr>
            </w:pPr>
          </w:p>
        </w:tc>
        <w:tc>
          <w:tcPr>
            <w:tcW w:w="2042" w:type="pct"/>
            <w:hideMark/>
          </w:tcPr>
          <w:p w14:paraId="05503C7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22C2BCB" w14:textId="77777777" w:rsidR="00540309" w:rsidRPr="006A7A5B" w:rsidRDefault="00540309" w:rsidP="00540309">
            <w:pPr>
              <w:rPr>
                <w:sz w:val="22"/>
                <w:szCs w:val="22"/>
              </w:rPr>
            </w:pPr>
            <w:r w:rsidRPr="006A7A5B">
              <w:rPr>
                <w:sz w:val="22"/>
                <w:szCs w:val="22"/>
              </w:rPr>
              <w:t>9828834254</w:t>
            </w:r>
          </w:p>
        </w:tc>
      </w:tr>
      <w:tr w:rsidR="00540309" w:rsidRPr="00540309" w14:paraId="3C8699BB" w14:textId="77777777" w:rsidTr="00540309">
        <w:trPr>
          <w:trHeight w:val="270"/>
          <w:jc w:val="center"/>
        </w:trPr>
        <w:tc>
          <w:tcPr>
            <w:tcW w:w="625" w:type="pct"/>
            <w:noWrap/>
          </w:tcPr>
          <w:p w14:paraId="3F09D7AF" w14:textId="77777777" w:rsidR="00540309" w:rsidRPr="00540309" w:rsidRDefault="00540309" w:rsidP="00540309">
            <w:pPr>
              <w:numPr>
                <w:ilvl w:val="0"/>
                <w:numId w:val="27"/>
              </w:numPr>
              <w:jc w:val="center"/>
              <w:rPr>
                <w:sz w:val="22"/>
                <w:szCs w:val="22"/>
              </w:rPr>
            </w:pPr>
          </w:p>
        </w:tc>
        <w:tc>
          <w:tcPr>
            <w:tcW w:w="2042" w:type="pct"/>
            <w:hideMark/>
          </w:tcPr>
          <w:p w14:paraId="77A43C6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2AEF1FE" w14:textId="77777777" w:rsidR="00540309" w:rsidRPr="006A7A5B" w:rsidRDefault="00540309" w:rsidP="00540309">
            <w:pPr>
              <w:rPr>
                <w:sz w:val="22"/>
                <w:szCs w:val="22"/>
              </w:rPr>
            </w:pPr>
            <w:r w:rsidRPr="006A7A5B">
              <w:rPr>
                <w:sz w:val="22"/>
                <w:szCs w:val="22"/>
              </w:rPr>
              <w:t>9828834280</w:t>
            </w:r>
          </w:p>
        </w:tc>
      </w:tr>
      <w:tr w:rsidR="00540309" w:rsidRPr="00540309" w14:paraId="47B9350D" w14:textId="77777777" w:rsidTr="00540309">
        <w:trPr>
          <w:trHeight w:val="270"/>
          <w:jc w:val="center"/>
        </w:trPr>
        <w:tc>
          <w:tcPr>
            <w:tcW w:w="625" w:type="pct"/>
            <w:noWrap/>
          </w:tcPr>
          <w:p w14:paraId="12C46989" w14:textId="77777777" w:rsidR="00540309" w:rsidRPr="00540309" w:rsidRDefault="00540309" w:rsidP="00540309">
            <w:pPr>
              <w:numPr>
                <w:ilvl w:val="0"/>
                <w:numId w:val="27"/>
              </w:numPr>
              <w:jc w:val="center"/>
              <w:rPr>
                <w:sz w:val="22"/>
                <w:szCs w:val="22"/>
              </w:rPr>
            </w:pPr>
          </w:p>
        </w:tc>
        <w:tc>
          <w:tcPr>
            <w:tcW w:w="2042" w:type="pct"/>
            <w:hideMark/>
          </w:tcPr>
          <w:p w14:paraId="1411750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CC25EBB" w14:textId="77777777" w:rsidR="00540309" w:rsidRPr="006A7A5B" w:rsidRDefault="00540309" w:rsidP="00540309">
            <w:pPr>
              <w:rPr>
                <w:sz w:val="22"/>
                <w:szCs w:val="22"/>
              </w:rPr>
            </w:pPr>
            <w:r w:rsidRPr="006A7A5B">
              <w:rPr>
                <w:sz w:val="22"/>
                <w:szCs w:val="22"/>
              </w:rPr>
              <w:t>9828834284</w:t>
            </w:r>
          </w:p>
        </w:tc>
      </w:tr>
      <w:tr w:rsidR="00540309" w:rsidRPr="00540309" w14:paraId="28802997" w14:textId="77777777" w:rsidTr="00540309">
        <w:trPr>
          <w:trHeight w:val="270"/>
          <w:jc w:val="center"/>
        </w:trPr>
        <w:tc>
          <w:tcPr>
            <w:tcW w:w="625" w:type="pct"/>
            <w:noWrap/>
          </w:tcPr>
          <w:p w14:paraId="27351D26" w14:textId="77777777" w:rsidR="00540309" w:rsidRPr="00540309" w:rsidRDefault="00540309" w:rsidP="00540309">
            <w:pPr>
              <w:numPr>
                <w:ilvl w:val="0"/>
                <w:numId w:val="27"/>
              </w:numPr>
              <w:jc w:val="center"/>
              <w:rPr>
                <w:sz w:val="22"/>
                <w:szCs w:val="22"/>
              </w:rPr>
            </w:pPr>
          </w:p>
        </w:tc>
        <w:tc>
          <w:tcPr>
            <w:tcW w:w="2042" w:type="pct"/>
            <w:hideMark/>
          </w:tcPr>
          <w:p w14:paraId="3BAC041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1258C32" w14:textId="77777777" w:rsidR="00540309" w:rsidRPr="006A7A5B" w:rsidRDefault="00540309" w:rsidP="00540309">
            <w:pPr>
              <w:rPr>
                <w:sz w:val="22"/>
                <w:szCs w:val="22"/>
              </w:rPr>
            </w:pPr>
            <w:r w:rsidRPr="006A7A5B">
              <w:rPr>
                <w:sz w:val="22"/>
                <w:szCs w:val="22"/>
              </w:rPr>
              <w:t>9828834294</w:t>
            </w:r>
          </w:p>
        </w:tc>
      </w:tr>
      <w:tr w:rsidR="00540309" w:rsidRPr="00540309" w14:paraId="45363A39" w14:textId="77777777" w:rsidTr="00540309">
        <w:trPr>
          <w:trHeight w:val="270"/>
          <w:jc w:val="center"/>
        </w:trPr>
        <w:tc>
          <w:tcPr>
            <w:tcW w:w="625" w:type="pct"/>
            <w:noWrap/>
          </w:tcPr>
          <w:p w14:paraId="57C84E03" w14:textId="77777777" w:rsidR="00540309" w:rsidRPr="00540309" w:rsidRDefault="00540309" w:rsidP="00540309">
            <w:pPr>
              <w:numPr>
                <w:ilvl w:val="0"/>
                <w:numId w:val="27"/>
              </w:numPr>
              <w:jc w:val="center"/>
              <w:rPr>
                <w:sz w:val="22"/>
                <w:szCs w:val="22"/>
              </w:rPr>
            </w:pPr>
          </w:p>
        </w:tc>
        <w:tc>
          <w:tcPr>
            <w:tcW w:w="2042" w:type="pct"/>
            <w:hideMark/>
          </w:tcPr>
          <w:p w14:paraId="3A659FD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7B27B6F" w14:textId="77777777" w:rsidR="00540309" w:rsidRPr="006A7A5B" w:rsidRDefault="00540309" w:rsidP="00540309">
            <w:pPr>
              <w:rPr>
                <w:sz w:val="22"/>
                <w:szCs w:val="22"/>
              </w:rPr>
            </w:pPr>
            <w:r w:rsidRPr="006A7A5B">
              <w:rPr>
                <w:sz w:val="22"/>
                <w:szCs w:val="22"/>
              </w:rPr>
              <w:t>9825100342</w:t>
            </w:r>
          </w:p>
        </w:tc>
      </w:tr>
      <w:tr w:rsidR="00540309" w:rsidRPr="00540309" w14:paraId="0B748B29" w14:textId="77777777" w:rsidTr="00540309">
        <w:trPr>
          <w:trHeight w:val="270"/>
          <w:jc w:val="center"/>
        </w:trPr>
        <w:tc>
          <w:tcPr>
            <w:tcW w:w="625" w:type="pct"/>
            <w:noWrap/>
          </w:tcPr>
          <w:p w14:paraId="4C6481EF" w14:textId="77777777" w:rsidR="00540309" w:rsidRPr="00540309" w:rsidRDefault="00540309" w:rsidP="00540309">
            <w:pPr>
              <w:numPr>
                <w:ilvl w:val="0"/>
                <w:numId w:val="27"/>
              </w:numPr>
              <w:jc w:val="center"/>
              <w:rPr>
                <w:sz w:val="22"/>
                <w:szCs w:val="22"/>
              </w:rPr>
            </w:pPr>
          </w:p>
        </w:tc>
        <w:tc>
          <w:tcPr>
            <w:tcW w:w="2042" w:type="pct"/>
            <w:hideMark/>
          </w:tcPr>
          <w:p w14:paraId="46D996E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47DDC2E" w14:textId="77777777" w:rsidR="00540309" w:rsidRPr="006A7A5B" w:rsidRDefault="00540309" w:rsidP="00540309">
            <w:pPr>
              <w:rPr>
                <w:sz w:val="22"/>
                <w:szCs w:val="22"/>
              </w:rPr>
            </w:pPr>
            <w:r w:rsidRPr="006A7A5B">
              <w:rPr>
                <w:sz w:val="22"/>
                <w:szCs w:val="22"/>
              </w:rPr>
              <w:t>9824106297</w:t>
            </w:r>
          </w:p>
        </w:tc>
      </w:tr>
      <w:tr w:rsidR="00540309" w:rsidRPr="00540309" w14:paraId="6211C746" w14:textId="77777777" w:rsidTr="00540309">
        <w:trPr>
          <w:trHeight w:val="270"/>
          <w:jc w:val="center"/>
        </w:trPr>
        <w:tc>
          <w:tcPr>
            <w:tcW w:w="625" w:type="pct"/>
            <w:noWrap/>
          </w:tcPr>
          <w:p w14:paraId="110B4B16" w14:textId="77777777" w:rsidR="00540309" w:rsidRPr="00540309" w:rsidRDefault="00540309" w:rsidP="00540309">
            <w:pPr>
              <w:numPr>
                <w:ilvl w:val="0"/>
                <w:numId w:val="27"/>
              </w:numPr>
              <w:jc w:val="center"/>
              <w:rPr>
                <w:sz w:val="22"/>
                <w:szCs w:val="22"/>
              </w:rPr>
            </w:pPr>
          </w:p>
        </w:tc>
        <w:tc>
          <w:tcPr>
            <w:tcW w:w="2042" w:type="pct"/>
            <w:hideMark/>
          </w:tcPr>
          <w:p w14:paraId="794C3E6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027364" w14:textId="77777777" w:rsidR="00540309" w:rsidRPr="006A7A5B" w:rsidRDefault="00540309" w:rsidP="00540309">
            <w:pPr>
              <w:rPr>
                <w:sz w:val="22"/>
                <w:szCs w:val="22"/>
              </w:rPr>
            </w:pPr>
            <w:r w:rsidRPr="006A7A5B">
              <w:rPr>
                <w:sz w:val="22"/>
                <w:szCs w:val="22"/>
              </w:rPr>
              <w:t>9028144195</w:t>
            </w:r>
          </w:p>
        </w:tc>
      </w:tr>
      <w:tr w:rsidR="00540309" w:rsidRPr="00540309" w14:paraId="1A370962" w14:textId="77777777" w:rsidTr="00540309">
        <w:trPr>
          <w:trHeight w:val="270"/>
          <w:jc w:val="center"/>
        </w:trPr>
        <w:tc>
          <w:tcPr>
            <w:tcW w:w="625" w:type="pct"/>
            <w:noWrap/>
          </w:tcPr>
          <w:p w14:paraId="5F16C3AF" w14:textId="77777777" w:rsidR="00540309" w:rsidRPr="00540309" w:rsidRDefault="00540309" w:rsidP="00540309">
            <w:pPr>
              <w:numPr>
                <w:ilvl w:val="0"/>
                <w:numId w:val="27"/>
              </w:numPr>
              <w:jc w:val="center"/>
              <w:rPr>
                <w:sz w:val="22"/>
                <w:szCs w:val="22"/>
              </w:rPr>
            </w:pPr>
          </w:p>
        </w:tc>
        <w:tc>
          <w:tcPr>
            <w:tcW w:w="2042" w:type="pct"/>
            <w:hideMark/>
          </w:tcPr>
          <w:p w14:paraId="075E091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D8E6149" w14:textId="77777777" w:rsidR="00540309" w:rsidRPr="006A7A5B" w:rsidRDefault="00540309" w:rsidP="00540309">
            <w:pPr>
              <w:rPr>
                <w:sz w:val="22"/>
                <w:szCs w:val="22"/>
              </w:rPr>
            </w:pPr>
            <w:r w:rsidRPr="006A7A5B">
              <w:rPr>
                <w:sz w:val="22"/>
                <w:szCs w:val="22"/>
              </w:rPr>
              <w:t>9028289001</w:t>
            </w:r>
          </w:p>
        </w:tc>
      </w:tr>
      <w:tr w:rsidR="00540309" w:rsidRPr="00540309" w14:paraId="17AE0BD9" w14:textId="77777777" w:rsidTr="00540309">
        <w:trPr>
          <w:trHeight w:val="270"/>
          <w:jc w:val="center"/>
        </w:trPr>
        <w:tc>
          <w:tcPr>
            <w:tcW w:w="625" w:type="pct"/>
            <w:noWrap/>
          </w:tcPr>
          <w:p w14:paraId="4C6FC29A" w14:textId="77777777" w:rsidR="00540309" w:rsidRPr="00540309" w:rsidRDefault="00540309" w:rsidP="00540309">
            <w:pPr>
              <w:numPr>
                <w:ilvl w:val="0"/>
                <w:numId w:val="27"/>
              </w:numPr>
              <w:jc w:val="center"/>
              <w:rPr>
                <w:sz w:val="22"/>
                <w:szCs w:val="22"/>
              </w:rPr>
            </w:pPr>
          </w:p>
        </w:tc>
        <w:tc>
          <w:tcPr>
            <w:tcW w:w="2042" w:type="pct"/>
            <w:hideMark/>
          </w:tcPr>
          <w:p w14:paraId="76896B2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0E0B5E0" w14:textId="77777777" w:rsidR="00540309" w:rsidRPr="006A7A5B" w:rsidRDefault="00540309" w:rsidP="00540309">
            <w:pPr>
              <w:rPr>
                <w:sz w:val="22"/>
                <w:szCs w:val="22"/>
              </w:rPr>
            </w:pPr>
            <w:r w:rsidRPr="006A7A5B">
              <w:rPr>
                <w:sz w:val="22"/>
                <w:szCs w:val="22"/>
              </w:rPr>
              <w:t>9527023765</w:t>
            </w:r>
          </w:p>
        </w:tc>
      </w:tr>
      <w:tr w:rsidR="00540309" w:rsidRPr="00540309" w14:paraId="24451932" w14:textId="77777777" w:rsidTr="00540309">
        <w:trPr>
          <w:trHeight w:val="270"/>
          <w:jc w:val="center"/>
        </w:trPr>
        <w:tc>
          <w:tcPr>
            <w:tcW w:w="625" w:type="pct"/>
            <w:noWrap/>
          </w:tcPr>
          <w:p w14:paraId="0B094386" w14:textId="77777777" w:rsidR="00540309" w:rsidRPr="00540309" w:rsidRDefault="00540309" w:rsidP="00540309">
            <w:pPr>
              <w:numPr>
                <w:ilvl w:val="0"/>
                <w:numId w:val="27"/>
              </w:numPr>
              <w:jc w:val="center"/>
              <w:rPr>
                <w:sz w:val="22"/>
                <w:szCs w:val="22"/>
              </w:rPr>
            </w:pPr>
          </w:p>
        </w:tc>
        <w:tc>
          <w:tcPr>
            <w:tcW w:w="2042" w:type="pct"/>
            <w:hideMark/>
          </w:tcPr>
          <w:p w14:paraId="7D702E4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3ACB914" w14:textId="77777777" w:rsidR="00540309" w:rsidRPr="006A7A5B" w:rsidRDefault="00540309" w:rsidP="00540309">
            <w:pPr>
              <w:rPr>
                <w:sz w:val="22"/>
                <w:szCs w:val="22"/>
              </w:rPr>
            </w:pPr>
            <w:r w:rsidRPr="006A7A5B">
              <w:rPr>
                <w:sz w:val="22"/>
                <w:szCs w:val="22"/>
              </w:rPr>
              <w:t>9527024086</w:t>
            </w:r>
          </w:p>
        </w:tc>
      </w:tr>
      <w:tr w:rsidR="00540309" w:rsidRPr="00540309" w14:paraId="333E325A" w14:textId="77777777" w:rsidTr="00540309">
        <w:trPr>
          <w:trHeight w:val="270"/>
          <w:jc w:val="center"/>
        </w:trPr>
        <w:tc>
          <w:tcPr>
            <w:tcW w:w="625" w:type="pct"/>
            <w:noWrap/>
          </w:tcPr>
          <w:p w14:paraId="09E46058" w14:textId="77777777" w:rsidR="00540309" w:rsidRPr="00540309" w:rsidRDefault="00540309" w:rsidP="00540309">
            <w:pPr>
              <w:numPr>
                <w:ilvl w:val="0"/>
                <w:numId w:val="27"/>
              </w:numPr>
              <w:jc w:val="center"/>
              <w:rPr>
                <w:sz w:val="22"/>
                <w:szCs w:val="22"/>
              </w:rPr>
            </w:pPr>
          </w:p>
        </w:tc>
        <w:tc>
          <w:tcPr>
            <w:tcW w:w="2042" w:type="pct"/>
            <w:hideMark/>
          </w:tcPr>
          <w:p w14:paraId="1950C6E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AEAF823" w14:textId="77777777" w:rsidR="00540309" w:rsidRPr="006A7A5B" w:rsidRDefault="00540309" w:rsidP="00540309">
            <w:pPr>
              <w:rPr>
                <w:sz w:val="22"/>
                <w:szCs w:val="22"/>
              </w:rPr>
            </w:pPr>
            <w:r w:rsidRPr="006A7A5B">
              <w:rPr>
                <w:sz w:val="22"/>
                <w:szCs w:val="22"/>
              </w:rPr>
              <w:t>9527025277</w:t>
            </w:r>
          </w:p>
        </w:tc>
      </w:tr>
      <w:tr w:rsidR="00540309" w:rsidRPr="00540309" w14:paraId="437A255B" w14:textId="77777777" w:rsidTr="00540309">
        <w:trPr>
          <w:trHeight w:val="270"/>
          <w:jc w:val="center"/>
        </w:trPr>
        <w:tc>
          <w:tcPr>
            <w:tcW w:w="625" w:type="pct"/>
            <w:noWrap/>
          </w:tcPr>
          <w:p w14:paraId="741E8627" w14:textId="77777777" w:rsidR="00540309" w:rsidRPr="00540309" w:rsidRDefault="00540309" w:rsidP="00540309">
            <w:pPr>
              <w:numPr>
                <w:ilvl w:val="0"/>
                <w:numId w:val="27"/>
              </w:numPr>
              <w:jc w:val="center"/>
              <w:rPr>
                <w:sz w:val="22"/>
                <w:szCs w:val="22"/>
              </w:rPr>
            </w:pPr>
          </w:p>
        </w:tc>
        <w:tc>
          <w:tcPr>
            <w:tcW w:w="2042" w:type="pct"/>
            <w:hideMark/>
          </w:tcPr>
          <w:p w14:paraId="520D6FB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884A350" w14:textId="77777777" w:rsidR="00540309" w:rsidRPr="006A7A5B" w:rsidRDefault="00540309" w:rsidP="00540309">
            <w:pPr>
              <w:rPr>
                <w:sz w:val="22"/>
                <w:szCs w:val="22"/>
              </w:rPr>
            </w:pPr>
            <w:r w:rsidRPr="006A7A5B">
              <w:rPr>
                <w:sz w:val="22"/>
                <w:szCs w:val="22"/>
              </w:rPr>
              <w:t>9527025431</w:t>
            </w:r>
          </w:p>
        </w:tc>
      </w:tr>
      <w:tr w:rsidR="00540309" w:rsidRPr="00540309" w14:paraId="4598EBC9" w14:textId="77777777" w:rsidTr="00540309">
        <w:trPr>
          <w:trHeight w:val="270"/>
          <w:jc w:val="center"/>
        </w:trPr>
        <w:tc>
          <w:tcPr>
            <w:tcW w:w="625" w:type="pct"/>
            <w:noWrap/>
          </w:tcPr>
          <w:p w14:paraId="3FF7E01C" w14:textId="77777777" w:rsidR="00540309" w:rsidRPr="00540309" w:rsidRDefault="00540309" w:rsidP="00540309">
            <w:pPr>
              <w:numPr>
                <w:ilvl w:val="0"/>
                <w:numId w:val="27"/>
              </w:numPr>
              <w:jc w:val="center"/>
              <w:rPr>
                <w:sz w:val="22"/>
                <w:szCs w:val="22"/>
              </w:rPr>
            </w:pPr>
          </w:p>
        </w:tc>
        <w:tc>
          <w:tcPr>
            <w:tcW w:w="2042" w:type="pct"/>
            <w:hideMark/>
          </w:tcPr>
          <w:p w14:paraId="235D7A0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1F0894" w14:textId="77777777" w:rsidR="00540309" w:rsidRPr="006A7A5B" w:rsidRDefault="00540309" w:rsidP="00540309">
            <w:pPr>
              <w:rPr>
                <w:sz w:val="22"/>
                <w:szCs w:val="22"/>
              </w:rPr>
            </w:pPr>
            <w:r w:rsidRPr="006A7A5B">
              <w:rPr>
                <w:sz w:val="22"/>
                <w:szCs w:val="22"/>
              </w:rPr>
              <w:t>9527025535</w:t>
            </w:r>
          </w:p>
        </w:tc>
      </w:tr>
      <w:tr w:rsidR="00540309" w:rsidRPr="00540309" w14:paraId="716C616B" w14:textId="77777777" w:rsidTr="00540309">
        <w:trPr>
          <w:trHeight w:val="270"/>
          <w:jc w:val="center"/>
        </w:trPr>
        <w:tc>
          <w:tcPr>
            <w:tcW w:w="625" w:type="pct"/>
            <w:noWrap/>
          </w:tcPr>
          <w:p w14:paraId="169A4594" w14:textId="77777777" w:rsidR="00540309" w:rsidRPr="00540309" w:rsidRDefault="00540309" w:rsidP="00540309">
            <w:pPr>
              <w:numPr>
                <w:ilvl w:val="0"/>
                <w:numId w:val="27"/>
              </w:numPr>
              <w:jc w:val="center"/>
              <w:rPr>
                <w:sz w:val="22"/>
                <w:szCs w:val="22"/>
              </w:rPr>
            </w:pPr>
          </w:p>
        </w:tc>
        <w:tc>
          <w:tcPr>
            <w:tcW w:w="2042" w:type="pct"/>
            <w:hideMark/>
          </w:tcPr>
          <w:p w14:paraId="376C042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5E80749" w14:textId="77777777" w:rsidR="00540309" w:rsidRPr="006A7A5B" w:rsidRDefault="00540309" w:rsidP="00540309">
            <w:pPr>
              <w:rPr>
                <w:sz w:val="22"/>
                <w:szCs w:val="22"/>
              </w:rPr>
            </w:pPr>
            <w:r w:rsidRPr="006A7A5B">
              <w:rPr>
                <w:sz w:val="22"/>
                <w:szCs w:val="22"/>
              </w:rPr>
              <w:t>9527025605</w:t>
            </w:r>
          </w:p>
        </w:tc>
      </w:tr>
      <w:tr w:rsidR="00540309" w:rsidRPr="00540309" w14:paraId="630BDF1B" w14:textId="77777777" w:rsidTr="00540309">
        <w:trPr>
          <w:trHeight w:val="270"/>
          <w:jc w:val="center"/>
        </w:trPr>
        <w:tc>
          <w:tcPr>
            <w:tcW w:w="625" w:type="pct"/>
            <w:noWrap/>
          </w:tcPr>
          <w:p w14:paraId="65E24745" w14:textId="77777777" w:rsidR="00540309" w:rsidRPr="00540309" w:rsidRDefault="00540309" w:rsidP="00540309">
            <w:pPr>
              <w:numPr>
                <w:ilvl w:val="0"/>
                <w:numId w:val="27"/>
              </w:numPr>
              <w:jc w:val="center"/>
              <w:rPr>
                <w:sz w:val="22"/>
                <w:szCs w:val="22"/>
              </w:rPr>
            </w:pPr>
          </w:p>
        </w:tc>
        <w:tc>
          <w:tcPr>
            <w:tcW w:w="2042" w:type="pct"/>
            <w:hideMark/>
          </w:tcPr>
          <w:p w14:paraId="34D5169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DD016E9" w14:textId="77777777" w:rsidR="00540309" w:rsidRPr="006A7A5B" w:rsidRDefault="00540309" w:rsidP="00540309">
            <w:pPr>
              <w:rPr>
                <w:sz w:val="22"/>
                <w:szCs w:val="22"/>
              </w:rPr>
            </w:pPr>
            <w:r w:rsidRPr="006A7A5B">
              <w:rPr>
                <w:sz w:val="22"/>
                <w:szCs w:val="22"/>
              </w:rPr>
              <w:t>9527210637</w:t>
            </w:r>
          </w:p>
        </w:tc>
      </w:tr>
      <w:tr w:rsidR="00540309" w:rsidRPr="00540309" w14:paraId="4CFBA917" w14:textId="77777777" w:rsidTr="00540309">
        <w:trPr>
          <w:trHeight w:val="270"/>
          <w:jc w:val="center"/>
        </w:trPr>
        <w:tc>
          <w:tcPr>
            <w:tcW w:w="625" w:type="pct"/>
            <w:noWrap/>
          </w:tcPr>
          <w:p w14:paraId="597AEF64" w14:textId="77777777" w:rsidR="00540309" w:rsidRPr="00540309" w:rsidRDefault="00540309" w:rsidP="00540309">
            <w:pPr>
              <w:numPr>
                <w:ilvl w:val="0"/>
                <w:numId w:val="27"/>
              </w:numPr>
              <w:jc w:val="center"/>
              <w:rPr>
                <w:sz w:val="22"/>
                <w:szCs w:val="22"/>
              </w:rPr>
            </w:pPr>
          </w:p>
        </w:tc>
        <w:tc>
          <w:tcPr>
            <w:tcW w:w="2042" w:type="pct"/>
            <w:hideMark/>
          </w:tcPr>
          <w:p w14:paraId="5C3EAE5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BB2FF5E" w14:textId="77777777" w:rsidR="00540309" w:rsidRPr="006A7A5B" w:rsidRDefault="00540309" w:rsidP="00540309">
            <w:pPr>
              <w:rPr>
                <w:sz w:val="22"/>
                <w:szCs w:val="22"/>
              </w:rPr>
            </w:pPr>
            <w:r w:rsidRPr="006A7A5B">
              <w:rPr>
                <w:sz w:val="22"/>
                <w:szCs w:val="22"/>
              </w:rPr>
              <w:t>9678888413</w:t>
            </w:r>
          </w:p>
        </w:tc>
      </w:tr>
      <w:tr w:rsidR="00540309" w:rsidRPr="00540309" w14:paraId="71F1A83F" w14:textId="77777777" w:rsidTr="00540309">
        <w:trPr>
          <w:trHeight w:val="270"/>
          <w:jc w:val="center"/>
        </w:trPr>
        <w:tc>
          <w:tcPr>
            <w:tcW w:w="625" w:type="pct"/>
            <w:noWrap/>
          </w:tcPr>
          <w:p w14:paraId="6D92BF94" w14:textId="77777777" w:rsidR="00540309" w:rsidRPr="00540309" w:rsidRDefault="00540309" w:rsidP="00540309">
            <w:pPr>
              <w:numPr>
                <w:ilvl w:val="0"/>
                <w:numId w:val="27"/>
              </w:numPr>
              <w:jc w:val="center"/>
              <w:rPr>
                <w:sz w:val="22"/>
                <w:szCs w:val="22"/>
              </w:rPr>
            </w:pPr>
          </w:p>
        </w:tc>
        <w:tc>
          <w:tcPr>
            <w:tcW w:w="2042" w:type="pct"/>
            <w:hideMark/>
          </w:tcPr>
          <w:p w14:paraId="31CC840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DF1024B" w14:textId="77777777" w:rsidR="00540309" w:rsidRPr="006A7A5B" w:rsidRDefault="00540309" w:rsidP="00540309">
            <w:pPr>
              <w:rPr>
                <w:sz w:val="22"/>
                <w:szCs w:val="22"/>
              </w:rPr>
            </w:pPr>
            <w:r w:rsidRPr="006A7A5B">
              <w:rPr>
                <w:sz w:val="22"/>
                <w:szCs w:val="22"/>
              </w:rPr>
              <w:t>9828834260</w:t>
            </w:r>
          </w:p>
        </w:tc>
      </w:tr>
      <w:tr w:rsidR="00540309" w:rsidRPr="00540309" w14:paraId="017BC573" w14:textId="77777777" w:rsidTr="00540309">
        <w:trPr>
          <w:trHeight w:val="270"/>
          <w:jc w:val="center"/>
        </w:trPr>
        <w:tc>
          <w:tcPr>
            <w:tcW w:w="625" w:type="pct"/>
            <w:noWrap/>
          </w:tcPr>
          <w:p w14:paraId="5ED07125" w14:textId="77777777" w:rsidR="00540309" w:rsidRPr="00540309" w:rsidRDefault="00540309" w:rsidP="00540309">
            <w:pPr>
              <w:numPr>
                <w:ilvl w:val="0"/>
                <w:numId w:val="27"/>
              </w:numPr>
              <w:jc w:val="center"/>
              <w:rPr>
                <w:sz w:val="22"/>
                <w:szCs w:val="22"/>
              </w:rPr>
            </w:pPr>
          </w:p>
        </w:tc>
        <w:tc>
          <w:tcPr>
            <w:tcW w:w="2042" w:type="pct"/>
            <w:hideMark/>
          </w:tcPr>
          <w:p w14:paraId="7D9186C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EDA264" w14:textId="77777777" w:rsidR="00540309" w:rsidRPr="006A7A5B" w:rsidRDefault="00540309" w:rsidP="00540309">
            <w:pPr>
              <w:rPr>
                <w:sz w:val="22"/>
                <w:szCs w:val="22"/>
              </w:rPr>
            </w:pPr>
            <w:r w:rsidRPr="006A7A5B">
              <w:rPr>
                <w:sz w:val="22"/>
                <w:szCs w:val="22"/>
              </w:rPr>
              <w:t>9828834295</w:t>
            </w:r>
          </w:p>
        </w:tc>
      </w:tr>
      <w:tr w:rsidR="00540309" w:rsidRPr="00540309" w14:paraId="193869C8" w14:textId="77777777" w:rsidTr="00540309">
        <w:trPr>
          <w:trHeight w:val="270"/>
          <w:jc w:val="center"/>
        </w:trPr>
        <w:tc>
          <w:tcPr>
            <w:tcW w:w="625" w:type="pct"/>
            <w:noWrap/>
          </w:tcPr>
          <w:p w14:paraId="04528E91" w14:textId="77777777" w:rsidR="00540309" w:rsidRPr="00540309" w:rsidRDefault="00540309" w:rsidP="00540309">
            <w:pPr>
              <w:numPr>
                <w:ilvl w:val="0"/>
                <w:numId w:val="27"/>
              </w:numPr>
              <w:jc w:val="center"/>
              <w:rPr>
                <w:sz w:val="22"/>
                <w:szCs w:val="22"/>
              </w:rPr>
            </w:pPr>
          </w:p>
        </w:tc>
        <w:tc>
          <w:tcPr>
            <w:tcW w:w="2042" w:type="pct"/>
            <w:hideMark/>
          </w:tcPr>
          <w:p w14:paraId="6E34169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534985" w14:textId="77777777" w:rsidR="00540309" w:rsidRPr="006A7A5B" w:rsidRDefault="00540309" w:rsidP="00540309">
            <w:pPr>
              <w:rPr>
                <w:sz w:val="22"/>
                <w:szCs w:val="22"/>
              </w:rPr>
            </w:pPr>
            <w:r w:rsidRPr="006A7A5B">
              <w:rPr>
                <w:sz w:val="22"/>
                <w:szCs w:val="22"/>
              </w:rPr>
              <w:t>9124100258</w:t>
            </w:r>
          </w:p>
        </w:tc>
      </w:tr>
      <w:tr w:rsidR="00540309" w:rsidRPr="00540309" w14:paraId="3B57C350" w14:textId="77777777" w:rsidTr="00540309">
        <w:trPr>
          <w:trHeight w:val="270"/>
          <w:jc w:val="center"/>
        </w:trPr>
        <w:tc>
          <w:tcPr>
            <w:tcW w:w="625" w:type="pct"/>
            <w:noWrap/>
          </w:tcPr>
          <w:p w14:paraId="243ED7CD" w14:textId="77777777" w:rsidR="00540309" w:rsidRPr="00540309" w:rsidRDefault="00540309" w:rsidP="00540309">
            <w:pPr>
              <w:numPr>
                <w:ilvl w:val="0"/>
                <w:numId w:val="27"/>
              </w:numPr>
              <w:jc w:val="center"/>
              <w:rPr>
                <w:sz w:val="22"/>
                <w:szCs w:val="22"/>
              </w:rPr>
            </w:pPr>
          </w:p>
        </w:tc>
        <w:tc>
          <w:tcPr>
            <w:tcW w:w="2042" w:type="pct"/>
            <w:hideMark/>
          </w:tcPr>
          <w:p w14:paraId="19E9AB8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465AAD7" w14:textId="77777777" w:rsidR="00540309" w:rsidRPr="006A7A5B" w:rsidRDefault="00540309" w:rsidP="00540309">
            <w:pPr>
              <w:rPr>
                <w:sz w:val="22"/>
                <w:szCs w:val="22"/>
              </w:rPr>
            </w:pPr>
            <w:r w:rsidRPr="006A7A5B">
              <w:rPr>
                <w:sz w:val="22"/>
                <w:szCs w:val="22"/>
              </w:rPr>
              <w:t>9044831965</w:t>
            </w:r>
          </w:p>
        </w:tc>
      </w:tr>
      <w:tr w:rsidR="00540309" w:rsidRPr="00540309" w14:paraId="5113F180" w14:textId="77777777" w:rsidTr="00540309">
        <w:trPr>
          <w:trHeight w:val="270"/>
          <w:jc w:val="center"/>
        </w:trPr>
        <w:tc>
          <w:tcPr>
            <w:tcW w:w="625" w:type="pct"/>
            <w:noWrap/>
          </w:tcPr>
          <w:p w14:paraId="30EC994C" w14:textId="77777777" w:rsidR="00540309" w:rsidRPr="00540309" w:rsidRDefault="00540309" w:rsidP="00540309">
            <w:pPr>
              <w:numPr>
                <w:ilvl w:val="0"/>
                <w:numId w:val="27"/>
              </w:numPr>
              <w:jc w:val="center"/>
              <w:rPr>
                <w:sz w:val="22"/>
                <w:szCs w:val="22"/>
              </w:rPr>
            </w:pPr>
          </w:p>
        </w:tc>
        <w:tc>
          <w:tcPr>
            <w:tcW w:w="2042" w:type="pct"/>
            <w:hideMark/>
          </w:tcPr>
          <w:p w14:paraId="7FC1CC2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8C1E250" w14:textId="77777777" w:rsidR="00540309" w:rsidRPr="006A7A5B" w:rsidRDefault="00540309" w:rsidP="00540309">
            <w:pPr>
              <w:rPr>
                <w:sz w:val="22"/>
                <w:szCs w:val="22"/>
              </w:rPr>
            </w:pPr>
            <w:r w:rsidRPr="006A7A5B">
              <w:rPr>
                <w:sz w:val="22"/>
                <w:szCs w:val="22"/>
              </w:rPr>
              <w:t>9088828401</w:t>
            </w:r>
          </w:p>
        </w:tc>
      </w:tr>
      <w:tr w:rsidR="00540309" w:rsidRPr="00540309" w14:paraId="44EFA73D" w14:textId="77777777" w:rsidTr="00540309">
        <w:trPr>
          <w:trHeight w:val="270"/>
          <w:jc w:val="center"/>
        </w:trPr>
        <w:tc>
          <w:tcPr>
            <w:tcW w:w="625" w:type="pct"/>
            <w:noWrap/>
          </w:tcPr>
          <w:p w14:paraId="05249E8F" w14:textId="77777777" w:rsidR="00540309" w:rsidRPr="00540309" w:rsidRDefault="00540309" w:rsidP="00540309">
            <w:pPr>
              <w:numPr>
                <w:ilvl w:val="0"/>
                <w:numId w:val="27"/>
              </w:numPr>
              <w:jc w:val="center"/>
              <w:rPr>
                <w:sz w:val="22"/>
                <w:szCs w:val="22"/>
              </w:rPr>
            </w:pPr>
          </w:p>
        </w:tc>
        <w:tc>
          <w:tcPr>
            <w:tcW w:w="2042" w:type="pct"/>
            <w:hideMark/>
          </w:tcPr>
          <w:p w14:paraId="68E38C5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C8CE9BB" w14:textId="77777777" w:rsidR="00540309" w:rsidRPr="006A7A5B" w:rsidRDefault="00540309" w:rsidP="00540309">
            <w:pPr>
              <w:rPr>
                <w:sz w:val="22"/>
                <w:szCs w:val="22"/>
              </w:rPr>
            </w:pPr>
            <w:r w:rsidRPr="006A7A5B">
              <w:rPr>
                <w:sz w:val="22"/>
                <w:szCs w:val="22"/>
              </w:rPr>
              <w:t>9088830399</w:t>
            </w:r>
          </w:p>
        </w:tc>
      </w:tr>
      <w:tr w:rsidR="00540309" w:rsidRPr="00540309" w14:paraId="3E5AAC4A" w14:textId="77777777" w:rsidTr="00540309">
        <w:trPr>
          <w:trHeight w:val="270"/>
          <w:jc w:val="center"/>
        </w:trPr>
        <w:tc>
          <w:tcPr>
            <w:tcW w:w="625" w:type="pct"/>
            <w:noWrap/>
          </w:tcPr>
          <w:p w14:paraId="38EFB630" w14:textId="77777777" w:rsidR="00540309" w:rsidRPr="00540309" w:rsidRDefault="00540309" w:rsidP="00540309">
            <w:pPr>
              <w:numPr>
                <w:ilvl w:val="0"/>
                <w:numId w:val="27"/>
              </w:numPr>
              <w:jc w:val="center"/>
              <w:rPr>
                <w:sz w:val="22"/>
                <w:szCs w:val="22"/>
              </w:rPr>
            </w:pPr>
          </w:p>
        </w:tc>
        <w:tc>
          <w:tcPr>
            <w:tcW w:w="2042" w:type="pct"/>
            <w:hideMark/>
          </w:tcPr>
          <w:p w14:paraId="5F2D1FE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12E0AA1" w14:textId="77777777" w:rsidR="00540309" w:rsidRPr="006A7A5B" w:rsidRDefault="00540309" w:rsidP="00540309">
            <w:pPr>
              <w:rPr>
                <w:sz w:val="22"/>
                <w:szCs w:val="22"/>
              </w:rPr>
            </w:pPr>
            <w:r w:rsidRPr="006A7A5B">
              <w:rPr>
                <w:sz w:val="22"/>
                <w:szCs w:val="22"/>
              </w:rPr>
              <w:t>9505001338</w:t>
            </w:r>
          </w:p>
        </w:tc>
      </w:tr>
      <w:tr w:rsidR="00540309" w:rsidRPr="00540309" w14:paraId="1586ECE0" w14:textId="77777777" w:rsidTr="00540309">
        <w:trPr>
          <w:trHeight w:val="270"/>
          <w:jc w:val="center"/>
        </w:trPr>
        <w:tc>
          <w:tcPr>
            <w:tcW w:w="625" w:type="pct"/>
            <w:noWrap/>
          </w:tcPr>
          <w:p w14:paraId="379058A4" w14:textId="77777777" w:rsidR="00540309" w:rsidRPr="00540309" w:rsidRDefault="00540309" w:rsidP="00540309">
            <w:pPr>
              <w:numPr>
                <w:ilvl w:val="0"/>
                <w:numId w:val="27"/>
              </w:numPr>
              <w:jc w:val="center"/>
              <w:rPr>
                <w:sz w:val="22"/>
                <w:szCs w:val="22"/>
              </w:rPr>
            </w:pPr>
          </w:p>
        </w:tc>
        <w:tc>
          <w:tcPr>
            <w:tcW w:w="2042" w:type="pct"/>
            <w:hideMark/>
          </w:tcPr>
          <w:p w14:paraId="37A5698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CEA46E" w14:textId="77777777" w:rsidR="00540309" w:rsidRPr="006A7A5B" w:rsidRDefault="00540309" w:rsidP="00540309">
            <w:pPr>
              <w:rPr>
                <w:sz w:val="22"/>
                <w:szCs w:val="22"/>
              </w:rPr>
            </w:pPr>
            <w:r w:rsidRPr="006A7A5B">
              <w:rPr>
                <w:sz w:val="22"/>
                <w:szCs w:val="22"/>
              </w:rPr>
              <w:t>9505001346</w:t>
            </w:r>
          </w:p>
        </w:tc>
      </w:tr>
      <w:tr w:rsidR="00540309" w:rsidRPr="00540309" w14:paraId="6372E801" w14:textId="77777777" w:rsidTr="00540309">
        <w:trPr>
          <w:trHeight w:val="270"/>
          <w:jc w:val="center"/>
        </w:trPr>
        <w:tc>
          <w:tcPr>
            <w:tcW w:w="625" w:type="pct"/>
            <w:noWrap/>
          </w:tcPr>
          <w:p w14:paraId="743A09D7" w14:textId="77777777" w:rsidR="00540309" w:rsidRPr="00540309" w:rsidRDefault="00540309" w:rsidP="00540309">
            <w:pPr>
              <w:numPr>
                <w:ilvl w:val="0"/>
                <w:numId w:val="27"/>
              </w:numPr>
              <w:jc w:val="center"/>
              <w:rPr>
                <w:sz w:val="22"/>
                <w:szCs w:val="22"/>
              </w:rPr>
            </w:pPr>
          </w:p>
        </w:tc>
        <w:tc>
          <w:tcPr>
            <w:tcW w:w="2042" w:type="pct"/>
            <w:hideMark/>
          </w:tcPr>
          <w:p w14:paraId="71986D5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FA7CD10" w14:textId="77777777" w:rsidR="00540309" w:rsidRPr="006A7A5B" w:rsidRDefault="00540309" w:rsidP="00540309">
            <w:pPr>
              <w:rPr>
                <w:sz w:val="22"/>
                <w:szCs w:val="22"/>
              </w:rPr>
            </w:pPr>
            <w:r w:rsidRPr="006A7A5B">
              <w:rPr>
                <w:sz w:val="22"/>
                <w:szCs w:val="22"/>
              </w:rPr>
              <w:t>9505001475</w:t>
            </w:r>
          </w:p>
        </w:tc>
      </w:tr>
      <w:tr w:rsidR="00540309" w:rsidRPr="00540309" w14:paraId="6A084172" w14:textId="77777777" w:rsidTr="00540309">
        <w:trPr>
          <w:trHeight w:val="270"/>
          <w:jc w:val="center"/>
        </w:trPr>
        <w:tc>
          <w:tcPr>
            <w:tcW w:w="625" w:type="pct"/>
            <w:noWrap/>
          </w:tcPr>
          <w:p w14:paraId="4A3B5EAE" w14:textId="77777777" w:rsidR="00540309" w:rsidRPr="00540309" w:rsidRDefault="00540309" w:rsidP="00540309">
            <w:pPr>
              <w:numPr>
                <w:ilvl w:val="0"/>
                <w:numId w:val="27"/>
              </w:numPr>
              <w:jc w:val="center"/>
              <w:rPr>
                <w:sz w:val="22"/>
                <w:szCs w:val="22"/>
              </w:rPr>
            </w:pPr>
          </w:p>
        </w:tc>
        <w:tc>
          <w:tcPr>
            <w:tcW w:w="2042" w:type="pct"/>
            <w:hideMark/>
          </w:tcPr>
          <w:p w14:paraId="62AC1DC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FFEB8E6" w14:textId="77777777" w:rsidR="00540309" w:rsidRPr="006A7A5B" w:rsidRDefault="00540309" w:rsidP="00540309">
            <w:pPr>
              <w:rPr>
                <w:sz w:val="22"/>
                <w:szCs w:val="22"/>
              </w:rPr>
            </w:pPr>
            <w:r w:rsidRPr="006A7A5B">
              <w:rPr>
                <w:sz w:val="22"/>
                <w:szCs w:val="22"/>
              </w:rPr>
              <w:t>9505003224</w:t>
            </w:r>
          </w:p>
        </w:tc>
      </w:tr>
      <w:tr w:rsidR="00540309" w:rsidRPr="00540309" w14:paraId="2073CA9B" w14:textId="77777777" w:rsidTr="00540309">
        <w:trPr>
          <w:trHeight w:val="270"/>
          <w:jc w:val="center"/>
        </w:trPr>
        <w:tc>
          <w:tcPr>
            <w:tcW w:w="625" w:type="pct"/>
            <w:noWrap/>
          </w:tcPr>
          <w:p w14:paraId="59C38FD9" w14:textId="77777777" w:rsidR="00540309" w:rsidRPr="00540309" w:rsidRDefault="00540309" w:rsidP="00540309">
            <w:pPr>
              <w:numPr>
                <w:ilvl w:val="0"/>
                <w:numId w:val="27"/>
              </w:numPr>
              <w:jc w:val="center"/>
              <w:rPr>
                <w:sz w:val="22"/>
                <w:szCs w:val="22"/>
              </w:rPr>
            </w:pPr>
          </w:p>
        </w:tc>
        <w:tc>
          <w:tcPr>
            <w:tcW w:w="2042" w:type="pct"/>
            <w:hideMark/>
          </w:tcPr>
          <w:p w14:paraId="3E72651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59C83A9" w14:textId="77777777" w:rsidR="00540309" w:rsidRPr="006A7A5B" w:rsidRDefault="00540309" w:rsidP="00540309">
            <w:pPr>
              <w:rPr>
                <w:sz w:val="22"/>
                <w:szCs w:val="22"/>
              </w:rPr>
            </w:pPr>
            <w:r w:rsidRPr="006A7A5B">
              <w:rPr>
                <w:sz w:val="22"/>
                <w:szCs w:val="22"/>
              </w:rPr>
              <w:t>9505002599</w:t>
            </w:r>
          </w:p>
        </w:tc>
      </w:tr>
      <w:tr w:rsidR="00540309" w:rsidRPr="00540309" w14:paraId="2BB32A20" w14:textId="77777777" w:rsidTr="00540309">
        <w:trPr>
          <w:trHeight w:val="270"/>
          <w:jc w:val="center"/>
        </w:trPr>
        <w:tc>
          <w:tcPr>
            <w:tcW w:w="625" w:type="pct"/>
            <w:noWrap/>
          </w:tcPr>
          <w:p w14:paraId="1530587B" w14:textId="77777777" w:rsidR="00540309" w:rsidRPr="00540309" w:rsidRDefault="00540309" w:rsidP="00540309">
            <w:pPr>
              <w:numPr>
                <w:ilvl w:val="0"/>
                <w:numId w:val="27"/>
              </w:numPr>
              <w:jc w:val="center"/>
              <w:rPr>
                <w:sz w:val="22"/>
                <w:szCs w:val="22"/>
              </w:rPr>
            </w:pPr>
          </w:p>
        </w:tc>
        <w:tc>
          <w:tcPr>
            <w:tcW w:w="2042" w:type="pct"/>
            <w:hideMark/>
          </w:tcPr>
          <w:p w14:paraId="7ABF14B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F899203" w14:textId="77777777" w:rsidR="00540309" w:rsidRPr="006A7A5B" w:rsidRDefault="00540309" w:rsidP="00540309">
            <w:pPr>
              <w:rPr>
                <w:sz w:val="22"/>
                <w:szCs w:val="22"/>
              </w:rPr>
            </w:pPr>
            <w:r w:rsidRPr="006A7A5B">
              <w:rPr>
                <w:sz w:val="22"/>
                <w:szCs w:val="22"/>
              </w:rPr>
              <w:t>9527020895</w:t>
            </w:r>
          </w:p>
        </w:tc>
      </w:tr>
      <w:tr w:rsidR="00540309" w:rsidRPr="00540309" w14:paraId="1EC0F27F" w14:textId="77777777" w:rsidTr="00540309">
        <w:trPr>
          <w:trHeight w:val="270"/>
          <w:jc w:val="center"/>
        </w:trPr>
        <w:tc>
          <w:tcPr>
            <w:tcW w:w="625" w:type="pct"/>
            <w:noWrap/>
          </w:tcPr>
          <w:p w14:paraId="1363C779" w14:textId="77777777" w:rsidR="00540309" w:rsidRPr="00540309" w:rsidRDefault="00540309" w:rsidP="00540309">
            <w:pPr>
              <w:numPr>
                <w:ilvl w:val="0"/>
                <w:numId w:val="27"/>
              </w:numPr>
              <w:jc w:val="center"/>
              <w:rPr>
                <w:sz w:val="22"/>
                <w:szCs w:val="22"/>
              </w:rPr>
            </w:pPr>
          </w:p>
        </w:tc>
        <w:tc>
          <w:tcPr>
            <w:tcW w:w="2042" w:type="pct"/>
            <w:hideMark/>
          </w:tcPr>
          <w:p w14:paraId="75E8291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67E84FE" w14:textId="77777777" w:rsidR="00540309" w:rsidRPr="006A7A5B" w:rsidRDefault="00540309" w:rsidP="00540309">
            <w:pPr>
              <w:rPr>
                <w:sz w:val="22"/>
                <w:szCs w:val="22"/>
              </w:rPr>
            </w:pPr>
            <w:r w:rsidRPr="006A7A5B">
              <w:rPr>
                <w:sz w:val="22"/>
                <w:szCs w:val="22"/>
              </w:rPr>
              <w:t>9505003387</w:t>
            </w:r>
          </w:p>
        </w:tc>
      </w:tr>
      <w:tr w:rsidR="00540309" w:rsidRPr="00540309" w14:paraId="6A2F039C" w14:textId="77777777" w:rsidTr="00540309">
        <w:trPr>
          <w:trHeight w:val="270"/>
          <w:jc w:val="center"/>
        </w:trPr>
        <w:tc>
          <w:tcPr>
            <w:tcW w:w="625" w:type="pct"/>
            <w:noWrap/>
          </w:tcPr>
          <w:p w14:paraId="6B23AD07" w14:textId="77777777" w:rsidR="00540309" w:rsidRPr="00540309" w:rsidRDefault="00540309" w:rsidP="00540309">
            <w:pPr>
              <w:numPr>
                <w:ilvl w:val="0"/>
                <w:numId w:val="27"/>
              </w:numPr>
              <w:jc w:val="center"/>
              <w:rPr>
                <w:sz w:val="22"/>
                <w:szCs w:val="22"/>
              </w:rPr>
            </w:pPr>
          </w:p>
        </w:tc>
        <w:tc>
          <w:tcPr>
            <w:tcW w:w="2042" w:type="pct"/>
            <w:hideMark/>
          </w:tcPr>
          <w:p w14:paraId="52B1DCE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747166" w14:textId="77777777" w:rsidR="00540309" w:rsidRPr="006A7A5B" w:rsidRDefault="00540309" w:rsidP="00540309">
            <w:pPr>
              <w:rPr>
                <w:sz w:val="22"/>
                <w:szCs w:val="22"/>
              </w:rPr>
            </w:pPr>
            <w:r w:rsidRPr="006A7A5B">
              <w:rPr>
                <w:sz w:val="22"/>
                <w:szCs w:val="22"/>
              </w:rPr>
              <w:t>9527023621</w:t>
            </w:r>
          </w:p>
        </w:tc>
      </w:tr>
      <w:tr w:rsidR="00540309" w:rsidRPr="00540309" w14:paraId="66EE5894" w14:textId="77777777" w:rsidTr="00540309">
        <w:trPr>
          <w:trHeight w:val="270"/>
          <w:jc w:val="center"/>
        </w:trPr>
        <w:tc>
          <w:tcPr>
            <w:tcW w:w="625" w:type="pct"/>
            <w:noWrap/>
          </w:tcPr>
          <w:p w14:paraId="28AA624C" w14:textId="77777777" w:rsidR="00540309" w:rsidRPr="00540309" w:rsidRDefault="00540309" w:rsidP="00540309">
            <w:pPr>
              <w:numPr>
                <w:ilvl w:val="0"/>
                <w:numId w:val="27"/>
              </w:numPr>
              <w:jc w:val="center"/>
              <w:rPr>
                <w:sz w:val="22"/>
                <w:szCs w:val="22"/>
              </w:rPr>
            </w:pPr>
          </w:p>
        </w:tc>
        <w:tc>
          <w:tcPr>
            <w:tcW w:w="2042" w:type="pct"/>
            <w:hideMark/>
          </w:tcPr>
          <w:p w14:paraId="2B89C34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15EB3C" w14:textId="77777777" w:rsidR="00540309" w:rsidRPr="006A7A5B" w:rsidRDefault="00540309" w:rsidP="00540309">
            <w:pPr>
              <w:rPr>
                <w:sz w:val="22"/>
                <w:szCs w:val="22"/>
              </w:rPr>
            </w:pPr>
            <w:r w:rsidRPr="006A7A5B">
              <w:rPr>
                <w:sz w:val="22"/>
                <w:szCs w:val="22"/>
              </w:rPr>
              <w:t>9527023658</w:t>
            </w:r>
          </w:p>
        </w:tc>
      </w:tr>
      <w:tr w:rsidR="00540309" w:rsidRPr="00540309" w14:paraId="294798EE" w14:textId="77777777" w:rsidTr="00540309">
        <w:trPr>
          <w:trHeight w:val="270"/>
          <w:jc w:val="center"/>
        </w:trPr>
        <w:tc>
          <w:tcPr>
            <w:tcW w:w="625" w:type="pct"/>
            <w:noWrap/>
          </w:tcPr>
          <w:p w14:paraId="60C9024D" w14:textId="77777777" w:rsidR="00540309" w:rsidRPr="00540309" w:rsidRDefault="00540309" w:rsidP="00540309">
            <w:pPr>
              <w:numPr>
                <w:ilvl w:val="0"/>
                <w:numId w:val="27"/>
              </w:numPr>
              <w:jc w:val="center"/>
              <w:rPr>
                <w:sz w:val="22"/>
                <w:szCs w:val="22"/>
              </w:rPr>
            </w:pPr>
          </w:p>
        </w:tc>
        <w:tc>
          <w:tcPr>
            <w:tcW w:w="2042" w:type="pct"/>
            <w:hideMark/>
          </w:tcPr>
          <w:p w14:paraId="1A6A2A5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5E690A2" w14:textId="77777777" w:rsidR="00540309" w:rsidRPr="006A7A5B" w:rsidRDefault="00540309" w:rsidP="00540309">
            <w:pPr>
              <w:rPr>
                <w:sz w:val="22"/>
                <w:szCs w:val="22"/>
              </w:rPr>
            </w:pPr>
            <w:r w:rsidRPr="006A7A5B">
              <w:rPr>
                <w:sz w:val="22"/>
                <w:szCs w:val="22"/>
              </w:rPr>
              <w:t>9028141831</w:t>
            </w:r>
          </w:p>
        </w:tc>
      </w:tr>
      <w:tr w:rsidR="00540309" w:rsidRPr="00540309" w14:paraId="00024B5B" w14:textId="77777777" w:rsidTr="00540309">
        <w:trPr>
          <w:trHeight w:val="270"/>
          <w:jc w:val="center"/>
        </w:trPr>
        <w:tc>
          <w:tcPr>
            <w:tcW w:w="625" w:type="pct"/>
            <w:noWrap/>
          </w:tcPr>
          <w:p w14:paraId="3AC2A286" w14:textId="77777777" w:rsidR="00540309" w:rsidRPr="00540309" w:rsidRDefault="00540309" w:rsidP="00540309">
            <w:pPr>
              <w:numPr>
                <w:ilvl w:val="0"/>
                <w:numId w:val="27"/>
              </w:numPr>
              <w:jc w:val="center"/>
              <w:rPr>
                <w:sz w:val="22"/>
                <w:szCs w:val="22"/>
              </w:rPr>
            </w:pPr>
          </w:p>
        </w:tc>
        <w:tc>
          <w:tcPr>
            <w:tcW w:w="2042" w:type="pct"/>
            <w:hideMark/>
          </w:tcPr>
          <w:p w14:paraId="57E1D42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D93F3F2" w14:textId="77777777" w:rsidR="00540309" w:rsidRPr="006A7A5B" w:rsidRDefault="00540309" w:rsidP="00540309">
            <w:pPr>
              <w:rPr>
                <w:sz w:val="22"/>
                <w:szCs w:val="22"/>
              </w:rPr>
            </w:pPr>
            <w:r w:rsidRPr="006A7A5B">
              <w:rPr>
                <w:sz w:val="22"/>
                <w:szCs w:val="22"/>
              </w:rPr>
              <w:t>9527020487</w:t>
            </w:r>
          </w:p>
        </w:tc>
      </w:tr>
      <w:tr w:rsidR="00540309" w:rsidRPr="00540309" w14:paraId="648BAD1E" w14:textId="77777777" w:rsidTr="00540309">
        <w:trPr>
          <w:trHeight w:val="270"/>
          <w:jc w:val="center"/>
        </w:trPr>
        <w:tc>
          <w:tcPr>
            <w:tcW w:w="625" w:type="pct"/>
            <w:noWrap/>
          </w:tcPr>
          <w:p w14:paraId="73119DA0" w14:textId="77777777" w:rsidR="00540309" w:rsidRPr="00540309" w:rsidRDefault="00540309" w:rsidP="00540309">
            <w:pPr>
              <w:numPr>
                <w:ilvl w:val="0"/>
                <w:numId w:val="27"/>
              </w:numPr>
              <w:jc w:val="center"/>
              <w:rPr>
                <w:sz w:val="22"/>
                <w:szCs w:val="22"/>
              </w:rPr>
            </w:pPr>
          </w:p>
        </w:tc>
        <w:tc>
          <w:tcPr>
            <w:tcW w:w="2042" w:type="pct"/>
            <w:hideMark/>
          </w:tcPr>
          <w:p w14:paraId="05D8EC7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DF4D491" w14:textId="77777777" w:rsidR="00540309" w:rsidRPr="006A7A5B" w:rsidRDefault="00540309" w:rsidP="00540309">
            <w:pPr>
              <w:rPr>
                <w:sz w:val="22"/>
                <w:szCs w:val="22"/>
              </w:rPr>
            </w:pPr>
            <w:r w:rsidRPr="006A7A5B">
              <w:rPr>
                <w:sz w:val="22"/>
                <w:szCs w:val="22"/>
              </w:rPr>
              <w:t>9527135917</w:t>
            </w:r>
          </w:p>
        </w:tc>
      </w:tr>
      <w:tr w:rsidR="00540309" w:rsidRPr="00540309" w14:paraId="3888E958" w14:textId="77777777" w:rsidTr="00540309">
        <w:trPr>
          <w:trHeight w:val="270"/>
          <w:jc w:val="center"/>
        </w:trPr>
        <w:tc>
          <w:tcPr>
            <w:tcW w:w="625" w:type="pct"/>
            <w:noWrap/>
          </w:tcPr>
          <w:p w14:paraId="5D7D4E35" w14:textId="77777777" w:rsidR="00540309" w:rsidRPr="00540309" w:rsidRDefault="00540309" w:rsidP="00540309">
            <w:pPr>
              <w:numPr>
                <w:ilvl w:val="0"/>
                <w:numId w:val="27"/>
              </w:numPr>
              <w:jc w:val="center"/>
              <w:rPr>
                <w:sz w:val="22"/>
                <w:szCs w:val="22"/>
              </w:rPr>
            </w:pPr>
          </w:p>
        </w:tc>
        <w:tc>
          <w:tcPr>
            <w:tcW w:w="2042" w:type="pct"/>
            <w:hideMark/>
          </w:tcPr>
          <w:p w14:paraId="2B2E403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86151B9" w14:textId="77777777" w:rsidR="00540309" w:rsidRPr="006A7A5B" w:rsidRDefault="00540309" w:rsidP="00540309">
            <w:pPr>
              <w:rPr>
                <w:sz w:val="22"/>
                <w:szCs w:val="22"/>
              </w:rPr>
            </w:pPr>
            <w:r w:rsidRPr="006A7A5B">
              <w:rPr>
                <w:sz w:val="22"/>
                <w:szCs w:val="22"/>
              </w:rPr>
              <w:t>9527229199</w:t>
            </w:r>
          </w:p>
        </w:tc>
      </w:tr>
      <w:tr w:rsidR="00540309" w:rsidRPr="00540309" w14:paraId="3659036E" w14:textId="77777777" w:rsidTr="00540309">
        <w:trPr>
          <w:trHeight w:val="270"/>
          <w:jc w:val="center"/>
        </w:trPr>
        <w:tc>
          <w:tcPr>
            <w:tcW w:w="625" w:type="pct"/>
            <w:noWrap/>
          </w:tcPr>
          <w:p w14:paraId="776CA537" w14:textId="77777777" w:rsidR="00540309" w:rsidRPr="00540309" w:rsidRDefault="00540309" w:rsidP="00540309">
            <w:pPr>
              <w:numPr>
                <w:ilvl w:val="0"/>
                <w:numId w:val="27"/>
              </w:numPr>
              <w:jc w:val="center"/>
              <w:rPr>
                <w:sz w:val="22"/>
                <w:szCs w:val="22"/>
              </w:rPr>
            </w:pPr>
          </w:p>
        </w:tc>
        <w:tc>
          <w:tcPr>
            <w:tcW w:w="2042" w:type="pct"/>
            <w:hideMark/>
          </w:tcPr>
          <w:p w14:paraId="1E0B1D6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74AE8C" w14:textId="77777777" w:rsidR="00540309" w:rsidRPr="006A7A5B" w:rsidRDefault="00540309" w:rsidP="00540309">
            <w:pPr>
              <w:rPr>
                <w:sz w:val="22"/>
                <w:szCs w:val="22"/>
              </w:rPr>
            </w:pPr>
            <w:r w:rsidRPr="006A7A5B">
              <w:rPr>
                <w:sz w:val="22"/>
                <w:szCs w:val="22"/>
              </w:rPr>
              <w:t>9678888426</w:t>
            </w:r>
          </w:p>
        </w:tc>
      </w:tr>
      <w:tr w:rsidR="00540309" w:rsidRPr="00540309" w14:paraId="4742751E" w14:textId="77777777" w:rsidTr="00540309">
        <w:trPr>
          <w:trHeight w:val="270"/>
          <w:jc w:val="center"/>
        </w:trPr>
        <w:tc>
          <w:tcPr>
            <w:tcW w:w="625" w:type="pct"/>
            <w:noWrap/>
          </w:tcPr>
          <w:p w14:paraId="0FE5733F" w14:textId="77777777" w:rsidR="00540309" w:rsidRPr="00540309" w:rsidRDefault="00540309" w:rsidP="00540309">
            <w:pPr>
              <w:numPr>
                <w:ilvl w:val="0"/>
                <w:numId w:val="27"/>
              </w:numPr>
              <w:jc w:val="center"/>
              <w:rPr>
                <w:sz w:val="22"/>
                <w:szCs w:val="22"/>
              </w:rPr>
            </w:pPr>
          </w:p>
        </w:tc>
        <w:tc>
          <w:tcPr>
            <w:tcW w:w="2042" w:type="pct"/>
            <w:hideMark/>
          </w:tcPr>
          <w:p w14:paraId="7082FB0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BE4E56D" w14:textId="77777777" w:rsidR="00540309" w:rsidRPr="006A7A5B" w:rsidRDefault="00540309" w:rsidP="00540309">
            <w:pPr>
              <w:rPr>
                <w:sz w:val="22"/>
                <w:szCs w:val="22"/>
              </w:rPr>
            </w:pPr>
            <w:r w:rsidRPr="006A7A5B">
              <w:rPr>
                <w:sz w:val="22"/>
                <w:szCs w:val="22"/>
              </w:rPr>
              <w:t>9526964357</w:t>
            </w:r>
          </w:p>
        </w:tc>
      </w:tr>
      <w:tr w:rsidR="00540309" w:rsidRPr="00540309" w14:paraId="71069C2E" w14:textId="77777777" w:rsidTr="00540309">
        <w:trPr>
          <w:trHeight w:val="270"/>
          <w:jc w:val="center"/>
        </w:trPr>
        <w:tc>
          <w:tcPr>
            <w:tcW w:w="625" w:type="pct"/>
            <w:noWrap/>
          </w:tcPr>
          <w:p w14:paraId="5B93D6BD" w14:textId="77777777" w:rsidR="00540309" w:rsidRPr="00540309" w:rsidRDefault="00540309" w:rsidP="00540309">
            <w:pPr>
              <w:numPr>
                <w:ilvl w:val="0"/>
                <w:numId w:val="27"/>
              </w:numPr>
              <w:jc w:val="center"/>
              <w:rPr>
                <w:sz w:val="22"/>
                <w:szCs w:val="22"/>
              </w:rPr>
            </w:pPr>
          </w:p>
        </w:tc>
        <w:tc>
          <w:tcPr>
            <w:tcW w:w="2042" w:type="pct"/>
            <w:hideMark/>
          </w:tcPr>
          <w:p w14:paraId="51A1FE8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EAD7FA4" w14:textId="77777777" w:rsidR="00540309" w:rsidRPr="006A7A5B" w:rsidRDefault="00540309" w:rsidP="00540309">
            <w:pPr>
              <w:rPr>
                <w:sz w:val="22"/>
                <w:szCs w:val="22"/>
              </w:rPr>
            </w:pPr>
            <w:r w:rsidRPr="006A7A5B">
              <w:rPr>
                <w:sz w:val="22"/>
                <w:szCs w:val="22"/>
              </w:rPr>
              <w:t>9828761506</w:t>
            </w:r>
          </w:p>
        </w:tc>
      </w:tr>
      <w:tr w:rsidR="00540309" w:rsidRPr="00540309" w14:paraId="5495C1E0" w14:textId="77777777" w:rsidTr="00540309">
        <w:trPr>
          <w:trHeight w:val="270"/>
          <w:jc w:val="center"/>
        </w:trPr>
        <w:tc>
          <w:tcPr>
            <w:tcW w:w="625" w:type="pct"/>
            <w:noWrap/>
          </w:tcPr>
          <w:p w14:paraId="25A2763E" w14:textId="77777777" w:rsidR="00540309" w:rsidRPr="00540309" w:rsidRDefault="00540309" w:rsidP="00540309">
            <w:pPr>
              <w:numPr>
                <w:ilvl w:val="0"/>
                <w:numId w:val="27"/>
              </w:numPr>
              <w:jc w:val="center"/>
              <w:rPr>
                <w:sz w:val="22"/>
                <w:szCs w:val="22"/>
              </w:rPr>
            </w:pPr>
          </w:p>
        </w:tc>
        <w:tc>
          <w:tcPr>
            <w:tcW w:w="2042" w:type="pct"/>
            <w:hideMark/>
          </w:tcPr>
          <w:p w14:paraId="649EE0C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E22B565" w14:textId="77777777" w:rsidR="00540309" w:rsidRPr="006A7A5B" w:rsidRDefault="00540309" w:rsidP="00540309">
            <w:pPr>
              <w:rPr>
                <w:sz w:val="22"/>
                <w:szCs w:val="22"/>
              </w:rPr>
            </w:pPr>
            <w:r w:rsidRPr="006A7A5B">
              <w:rPr>
                <w:sz w:val="22"/>
                <w:szCs w:val="22"/>
              </w:rPr>
              <w:t>9828825091</w:t>
            </w:r>
          </w:p>
        </w:tc>
      </w:tr>
      <w:tr w:rsidR="00540309" w:rsidRPr="00540309" w14:paraId="23468E22" w14:textId="77777777" w:rsidTr="00540309">
        <w:trPr>
          <w:trHeight w:val="270"/>
          <w:jc w:val="center"/>
        </w:trPr>
        <w:tc>
          <w:tcPr>
            <w:tcW w:w="625" w:type="pct"/>
            <w:noWrap/>
          </w:tcPr>
          <w:p w14:paraId="103B9495" w14:textId="77777777" w:rsidR="00540309" w:rsidRPr="00540309" w:rsidRDefault="00540309" w:rsidP="00540309">
            <w:pPr>
              <w:numPr>
                <w:ilvl w:val="0"/>
                <w:numId w:val="27"/>
              </w:numPr>
              <w:jc w:val="center"/>
              <w:rPr>
                <w:sz w:val="22"/>
                <w:szCs w:val="22"/>
              </w:rPr>
            </w:pPr>
          </w:p>
        </w:tc>
        <w:tc>
          <w:tcPr>
            <w:tcW w:w="2042" w:type="pct"/>
            <w:hideMark/>
          </w:tcPr>
          <w:p w14:paraId="58BFC25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F8E5B04" w14:textId="77777777" w:rsidR="00540309" w:rsidRPr="006A7A5B" w:rsidRDefault="00540309" w:rsidP="00540309">
            <w:pPr>
              <w:rPr>
                <w:sz w:val="22"/>
                <w:szCs w:val="22"/>
              </w:rPr>
            </w:pPr>
            <w:r w:rsidRPr="006A7A5B">
              <w:rPr>
                <w:sz w:val="22"/>
                <w:szCs w:val="22"/>
              </w:rPr>
              <w:t>9828801261</w:t>
            </w:r>
          </w:p>
        </w:tc>
      </w:tr>
      <w:tr w:rsidR="00540309" w:rsidRPr="00540309" w14:paraId="5975C73A" w14:textId="77777777" w:rsidTr="00540309">
        <w:trPr>
          <w:trHeight w:val="270"/>
          <w:jc w:val="center"/>
        </w:trPr>
        <w:tc>
          <w:tcPr>
            <w:tcW w:w="625" w:type="pct"/>
            <w:noWrap/>
          </w:tcPr>
          <w:p w14:paraId="64C7747C" w14:textId="77777777" w:rsidR="00540309" w:rsidRPr="00540309" w:rsidRDefault="00540309" w:rsidP="00540309">
            <w:pPr>
              <w:numPr>
                <w:ilvl w:val="0"/>
                <w:numId w:val="27"/>
              </w:numPr>
              <w:jc w:val="center"/>
              <w:rPr>
                <w:sz w:val="22"/>
                <w:szCs w:val="22"/>
              </w:rPr>
            </w:pPr>
          </w:p>
        </w:tc>
        <w:tc>
          <w:tcPr>
            <w:tcW w:w="2042" w:type="pct"/>
            <w:hideMark/>
          </w:tcPr>
          <w:p w14:paraId="52CC937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D42DF1B" w14:textId="77777777" w:rsidR="00540309" w:rsidRPr="006A7A5B" w:rsidRDefault="00540309" w:rsidP="00540309">
            <w:pPr>
              <w:rPr>
                <w:sz w:val="22"/>
                <w:szCs w:val="22"/>
              </w:rPr>
            </w:pPr>
            <w:r w:rsidRPr="006A7A5B">
              <w:rPr>
                <w:sz w:val="22"/>
                <w:szCs w:val="22"/>
              </w:rPr>
              <w:t>9825002981</w:t>
            </w:r>
          </w:p>
        </w:tc>
      </w:tr>
      <w:tr w:rsidR="00540309" w:rsidRPr="00540309" w14:paraId="05BAD1A7" w14:textId="77777777" w:rsidTr="00540309">
        <w:trPr>
          <w:trHeight w:val="270"/>
          <w:jc w:val="center"/>
        </w:trPr>
        <w:tc>
          <w:tcPr>
            <w:tcW w:w="625" w:type="pct"/>
            <w:noWrap/>
          </w:tcPr>
          <w:p w14:paraId="1668F3A9" w14:textId="77777777" w:rsidR="00540309" w:rsidRPr="00540309" w:rsidRDefault="00540309" w:rsidP="00540309">
            <w:pPr>
              <w:numPr>
                <w:ilvl w:val="0"/>
                <w:numId w:val="27"/>
              </w:numPr>
              <w:jc w:val="center"/>
              <w:rPr>
                <w:sz w:val="22"/>
                <w:szCs w:val="22"/>
              </w:rPr>
            </w:pPr>
          </w:p>
        </w:tc>
        <w:tc>
          <w:tcPr>
            <w:tcW w:w="2042" w:type="pct"/>
            <w:hideMark/>
          </w:tcPr>
          <w:p w14:paraId="535849F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1ABC68" w14:textId="77777777" w:rsidR="00540309" w:rsidRPr="006A7A5B" w:rsidRDefault="00540309" w:rsidP="00540309">
            <w:pPr>
              <w:rPr>
                <w:sz w:val="22"/>
                <w:szCs w:val="22"/>
              </w:rPr>
            </w:pPr>
            <w:r w:rsidRPr="006A7A5B">
              <w:rPr>
                <w:sz w:val="22"/>
                <w:szCs w:val="22"/>
              </w:rPr>
              <w:t>9124129175</w:t>
            </w:r>
          </w:p>
        </w:tc>
      </w:tr>
      <w:tr w:rsidR="00540309" w:rsidRPr="00540309" w14:paraId="3AA81B45" w14:textId="77777777" w:rsidTr="00540309">
        <w:trPr>
          <w:trHeight w:val="270"/>
          <w:jc w:val="center"/>
        </w:trPr>
        <w:tc>
          <w:tcPr>
            <w:tcW w:w="625" w:type="pct"/>
            <w:noWrap/>
          </w:tcPr>
          <w:p w14:paraId="6B09AE7C" w14:textId="77777777" w:rsidR="00540309" w:rsidRPr="00540309" w:rsidRDefault="00540309" w:rsidP="00540309">
            <w:pPr>
              <w:numPr>
                <w:ilvl w:val="0"/>
                <w:numId w:val="27"/>
              </w:numPr>
              <w:jc w:val="center"/>
              <w:rPr>
                <w:sz w:val="22"/>
                <w:szCs w:val="22"/>
              </w:rPr>
            </w:pPr>
          </w:p>
        </w:tc>
        <w:tc>
          <w:tcPr>
            <w:tcW w:w="2042" w:type="pct"/>
            <w:hideMark/>
          </w:tcPr>
          <w:p w14:paraId="6D77BB7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55EA336" w14:textId="77777777" w:rsidR="00540309" w:rsidRPr="006A7A5B" w:rsidRDefault="00540309" w:rsidP="00540309">
            <w:pPr>
              <w:rPr>
                <w:sz w:val="22"/>
                <w:szCs w:val="22"/>
              </w:rPr>
            </w:pPr>
            <w:r w:rsidRPr="006A7A5B">
              <w:rPr>
                <w:sz w:val="22"/>
                <w:szCs w:val="22"/>
              </w:rPr>
              <w:t>9527023696</w:t>
            </w:r>
          </w:p>
        </w:tc>
      </w:tr>
      <w:tr w:rsidR="00540309" w:rsidRPr="00540309" w14:paraId="5E705846" w14:textId="77777777" w:rsidTr="00540309">
        <w:trPr>
          <w:trHeight w:val="270"/>
          <w:jc w:val="center"/>
        </w:trPr>
        <w:tc>
          <w:tcPr>
            <w:tcW w:w="625" w:type="pct"/>
            <w:noWrap/>
          </w:tcPr>
          <w:p w14:paraId="5E2AF8F0" w14:textId="77777777" w:rsidR="00540309" w:rsidRPr="00540309" w:rsidRDefault="00540309" w:rsidP="00540309">
            <w:pPr>
              <w:numPr>
                <w:ilvl w:val="0"/>
                <w:numId w:val="27"/>
              </w:numPr>
              <w:jc w:val="center"/>
              <w:rPr>
                <w:sz w:val="22"/>
                <w:szCs w:val="22"/>
              </w:rPr>
            </w:pPr>
          </w:p>
        </w:tc>
        <w:tc>
          <w:tcPr>
            <w:tcW w:w="2042" w:type="pct"/>
            <w:hideMark/>
          </w:tcPr>
          <w:p w14:paraId="319CE4F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B094A32" w14:textId="77777777" w:rsidR="00540309" w:rsidRPr="006A7A5B" w:rsidRDefault="00540309" w:rsidP="00540309">
            <w:pPr>
              <w:rPr>
                <w:sz w:val="22"/>
                <w:szCs w:val="22"/>
              </w:rPr>
            </w:pPr>
            <w:r w:rsidRPr="006A7A5B">
              <w:rPr>
                <w:sz w:val="22"/>
                <w:szCs w:val="22"/>
              </w:rPr>
              <w:t>9527023706</w:t>
            </w:r>
          </w:p>
        </w:tc>
      </w:tr>
      <w:tr w:rsidR="00540309" w:rsidRPr="00540309" w14:paraId="330A41CB" w14:textId="77777777" w:rsidTr="00540309">
        <w:trPr>
          <w:trHeight w:val="270"/>
          <w:jc w:val="center"/>
        </w:trPr>
        <w:tc>
          <w:tcPr>
            <w:tcW w:w="625" w:type="pct"/>
            <w:noWrap/>
          </w:tcPr>
          <w:p w14:paraId="16F755DD" w14:textId="77777777" w:rsidR="00540309" w:rsidRPr="00540309" w:rsidRDefault="00540309" w:rsidP="00540309">
            <w:pPr>
              <w:numPr>
                <w:ilvl w:val="0"/>
                <w:numId w:val="27"/>
              </w:numPr>
              <w:jc w:val="center"/>
              <w:rPr>
                <w:sz w:val="22"/>
                <w:szCs w:val="22"/>
              </w:rPr>
            </w:pPr>
          </w:p>
        </w:tc>
        <w:tc>
          <w:tcPr>
            <w:tcW w:w="2042" w:type="pct"/>
            <w:hideMark/>
          </w:tcPr>
          <w:p w14:paraId="29A5D05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937216D" w14:textId="77777777" w:rsidR="00540309" w:rsidRPr="006A7A5B" w:rsidRDefault="00540309" w:rsidP="00540309">
            <w:pPr>
              <w:rPr>
                <w:sz w:val="22"/>
                <w:szCs w:val="22"/>
              </w:rPr>
            </w:pPr>
            <w:r w:rsidRPr="006A7A5B">
              <w:rPr>
                <w:sz w:val="22"/>
                <w:szCs w:val="22"/>
              </w:rPr>
              <w:t>9527023881</w:t>
            </w:r>
          </w:p>
        </w:tc>
      </w:tr>
      <w:tr w:rsidR="00540309" w:rsidRPr="00540309" w14:paraId="0A936A4D" w14:textId="77777777" w:rsidTr="00540309">
        <w:trPr>
          <w:trHeight w:val="270"/>
          <w:jc w:val="center"/>
        </w:trPr>
        <w:tc>
          <w:tcPr>
            <w:tcW w:w="625" w:type="pct"/>
            <w:noWrap/>
          </w:tcPr>
          <w:p w14:paraId="2B8AD181" w14:textId="77777777" w:rsidR="00540309" w:rsidRPr="00540309" w:rsidRDefault="00540309" w:rsidP="00540309">
            <w:pPr>
              <w:numPr>
                <w:ilvl w:val="0"/>
                <w:numId w:val="27"/>
              </w:numPr>
              <w:jc w:val="center"/>
              <w:rPr>
                <w:sz w:val="22"/>
                <w:szCs w:val="22"/>
              </w:rPr>
            </w:pPr>
          </w:p>
        </w:tc>
        <w:tc>
          <w:tcPr>
            <w:tcW w:w="2042" w:type="pct"/>
            <w:hideMark/>
          </w:tcPr>
          <w:p w14:paraId="079403A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5CE393" w14:textId="77777777" w:rsidR="00540309" w:rsidRPr="006A7A5B" w:rsidRDefault="00540309" w:rsidP="00540309">
            <w:pPr>
              <w:rPr>
                <w:sz w:val="22"/>
                <w:szCs w:val="22"/>
              </w:rPr>
            </w:pPr>
            <w:r w:rsidRPr="006A7A5B">
              <w:rPr>
                <w:sz w:val="22"/>
                <w:szCs w:val="22"/>
              </w:rPr>
              <w:t>9527023931</w:t>
            </w:r>
          </w:p>
        </w:tc>
      </w:tr>
      <w:tr w:rsidR="00540309" w:rsidRPr="00540309" w14:paraId="3F4B0B3E" w14:textId="77777777" w:rsidTr="00540309">
        <w:trPr>
          <w:trHeight w:val="270"/>
          <w:jc w:val="center"/>
        </w:trPr>
        <w:tc>
          <w:tcPr>
            <w:tcW w:w="625" w:type="pct"/>
            <w:noWrap/>
          </w:tcPr>
          <w:p w14:paraId="5461D507" w14:textId="77777777" w:rsidR="00540309" w:rsidRPr="00540309" w:rsidRDefault="00540309" w:rsidP="00540309">
            <w:pPr>
              <w:numPr>
                <w:ilvl w:val="0"/>
                <w:numId w:val="27"/>
              </w:numPr>
              <w:jc w:val="center"/>
              <w:rPr>
                <w:sz w:val="22"/>
                <w:szCs w:val="22"/>
              </w:rPr>
            </w:pPr>
          </w:p>
        </w:tc>
        <w:tc>
          <w:tcPr>
            <w:tcW w:w="2042" w:type="pct"/>
            <w:hideMark/>
          </w:tcPr>
          <w:p w14:paraId="48364B3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5EFE5AD" w14:textId="77777777" w:rsidR="00540309" w:rsidRPr="006A7A5B" w:rsidRDefault="00540309" w:rsidP="00540309">
            <w:pPr>
              <w:rPr>
                <w:sz w:val="22"/>
                <w:szCs w:val="22"/>
              </w:rPr>
            </w:pPr>
            <w:r w:rsidRPr="006A7A5B">
              <w:rPr>
                <w:sz w:val="22"/>
                <w:szCs w:val="22"/>
              </w:rPr>
              <w:t>9527023984</w:t>
            </w:r>
          </w:p>
        </w:tc>
      </w:tr>
      <w:tr w:rsidR="00540309" w:rsidRPr="00540309" w14:paraId="062BE8B2" w14:textId="77777777" w:rsidTr="00540309">
        <w:trPr>
          <w:trHeight w:val="270"/>
          <w:jc w:val="center"/>
        </w:trPr>
        <w:tc>
          <w:tcPr>
            <w:tcW w:w="625" w:type="pct"/>
            <w:noWrap/>
          </w:tcPr>
          <w:p w14:paraId="3CFB2ADB" w14:textId="77777777" w:rsidR="00540309" w:rsidRPr="00540309" w:rsidRDefault="00540309" w:rsidP="00540309">
            <w:pPr>
              <w:numPr>
                <w:ilvl w:val="0"/>
                <w:numId w:val="27"/>
              </w:numPr>
              <w:jc w:val="center"/>
              <w:rPr>
                <w:sz w:val="22"/>
                <w:szCs w:val="22"/>
              </w:rPr>
            </w:pPr>
          </w:p>
        </w:tc>
        <w:tc>
          <w:tcPr>
            <w:tcW w:w="2042" w:type="pct"/>
            <w:hideMark/>
          </w:tcPr>
          <w:p w14:paraId="0AA7EB8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70356F5" w14:textId="77777777" w:rsidR="00540309" w:rsidRPr="006A7A5B" w:rsidRDefault="00540309" w:rsidP="00540309">
            <w:pPr>
              <w:rPr>
                <w:sz w:val="22"/>
                <w:szCs w:val="22"/>
              </w:rPr>
            </w:pPr>
            <w:r w:rsidRPr="006A7A5B">
              <w:rPr>
                <w:sz w:val="22"/>
                <w:szCs w:val="22"/>
              </w:rPr>
              <w:t>9527024039</w:t>
            </w:r>
          </w:p>
        </w:tc>
      </w:tr>
      <w:tr w:rsidR="00540309" w:rsidRPr="00540309" w14:paraId="40135358" w14:textId="77777777" w:rsidTr="00540309">
        <w:trPr>
          <w:trHeight w:val="270"/>
          <w:jc w:val="center"/>
        </w:trPr>
        <w:tc>
          <w:tcPr>
            <w:tcW w:w="625" w:type="pct"/>
            <w:noWrap/>
          </w:tcPr>
          <w:p w14:paraId="5D8AB986" w14:textId="77777777" w:rsidR="00540309" w:rsidRPr="00540309" w:rsidRDefault="00540309" w:rsidP="00540309">
            <w:pPr>
              <w:numPr>
                <w:ilvl w:val="0"/>
                <w:numId w:val="27"/>
              </w:numPr>
              <w:jc w:val="center"/>
              <w:rPr>
                <w:sz w:val="22"/>
                <w:szCs w:val="22"/>
              </w:rPr>
            </w:pPr>
          </w:p>
        </w:tc>
        <w:tc>
          <w:tcPr>
            <w:tcW w:w="2042" w:type="pct"/>
            <w:hideMark/>
          </w:tcPr>
          <w:p w14:paraId="2DFC20B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C811BC6" w14:textId="77777777" w:rsidR="00540309" w:rsidRPr="006A7A5B" w:rsidRDefault="00540309" w:rsidP="00540309">
            <w:pPr>
              <w:rPr>
                <w:sz w:val="22"/>
                <w:szCs w:val="22"/>
              </w:rPr>
            </w:pPr>
            <w:r w:rsidRPr="006A7A5B">
              <w:rPr>
                <w:sz w:val="22"/>
                <w:szCs w:val="22"/>
              </w:rPr>
              <w:t>9527024164</w:t>
            </w:r>
          </w:p>
        </w:tc>
      </w:tr>
      <w:tr w:rsidR="00540309" w:rsidRPr="00540309" w14:paraId="2C67CA85" w14:textId="77777777" w:rsidTr="00540309">
        <w:trPr>
          <w:trHeight w:val="270"/>
          <w:jc w:val="center"/>
        </w:trPr>
        <w:tc>
          <w:tcPr>
            <w:tcW w:w="625" w:type="pct"/>
            <w:noWrap/>
          </w:tcPr>
          <w:p w14:paraId="40713DB2" w14:textId="77777777" w:rsidR="00540309" w:rsidRPr="00540309" w:rsidRDefault="00540309" w:rsidP="00540309">
            <w:pPr>
              <w:numPr>
                <w:ilvl w:val="0"/>
                <w:numId w:val="27"/>
              </w:numPr>
              <w:jc w:val="center"/>
              <w:rPr>
                <w:sz w:val="22"/>
                <w:szCs w:val="22"/>
              </w:rPr>
            </w:pPr>
          </w:p>
        </w:tc>
        <w:tc>
          <w:tcPr>
            <w:tcW w:w="2042" w:type="pct"/>
            <w:hideMark/>
          </w:tcPr>
          <w:p w14:paraId="5358B0A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7CD799" w14:textId="77777777" w:rsidR="00540309" w:rsidRPr="006A7A5B" w:rsidRDefault="00540309" w:rsidP="00540309">
            <w:pPr>
              <w:rPr>
                <w:sz w:val="22"/>
                <w:szCs w:val="22"/>
              </w:rPr>
            </w:pPr>
            <w:r w:rsidRPr="006A7A5B">
              <w:rPr>
                <w:sz w:val="22"/>
                <w:szCs w:val="22"/>
              </w:rPr>
              <w:t>9527024220</w:t>
            </w:r>
          </w:p>
        </w:tc>
      </w:tr>
      <w:tr w:rsidR="00540309" w:rsidRPr="00540309" w14:paraId="0E513E2A" w14:textId="77777777" w:rsidTr="00540309">
        <w:trPr>
          <w:trHeight w:val="270"/>
          <w:jc w:val="center"/>
        </w:trPr>
        <w:tc>
          <w:tcPr>
            <w:tcW w:w="625" w:type="pct"/>
            <w:noWrap/>
          </w:tcPr>
          <w:p w14:paraId="24D1242A" w14:textId="77777777" w:rsidR="00540309" w:rsidRPr="00540309" w:rsidRDefault="00540309" w:rsidP="00540309">
            <w:pPr>
              <w:numPr>
                <w:ilvl w:val="0"/>
                <w:numId w:val="27"/>
              </w:numPr>
              <w:jc w:val="center"/>
              <w:rPr>
                <w:sz w:val="22"/>
                <w:szCs w:val="22"/>
              </w:rPr>
            </w:pPr>
          </w:p>
        </w:tc>
        <w:tc>
          <w:tcPr>
            <w:tcW w:w="2042" w:type="pct"/>
            <w:hideMark/>
          </w:tcPr>
          <w:p w14:paraId="06651C8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0051706" w14:textId="77777777" w:rsidR="00540309" w:rsidRPr="006A7A5B" w:rsidRDefault="00540309" w:rsidP="00540309">
            <w:pPr>
              <w:rPr>
                <w:sz w:val="22"/>
                <w:szCs w:val="22"/>
              </w:rPr>
            </w:pPr>
            <w:r w:rsidRPr="006A7A5B">
              <w:rPr>
                <w:sz w:val="22"/>
                <w:szCs w:val="22"/>
              </w:rPr>
              <w:t>9527024537</w:t>
            </w:r>
          </w:p>
        </w:tc>
      </w:tr>
      <w:tr w:rsidR="00540309" w:rsidRPr="00540309" w14:paraId="7234F0D6" w14:textId="77777777" w:rsidTr="00540309">
        <w:trPr>
          <w:trHeight w:val="270"/>
          <w:jc w:val="center"/>
        </w:trPr>
        <w:tc>
          <w:tcPr>
            <w:tcW w:w="625" w:type="pct"/>
            <w:noWrap/>
          </w:tcPr>
          <w:p w14:paraId="5DCA83D5" w14:textId="77777777" w:rsidR="00540309" w:rsidRPr="00540309" w:rsidRDefault="00540309" w:rsidP="00540309">
            <w:pPr>
              <w:numPr>
                <w:ilvl w:val="0"/>
                <w:numId w:val="27"/>
              </w:numPr>
              <w:jc w:val="center"/>
              <w:rPr>
                <w:sz w:val="22"/>
                <w:szCs w:val="22"/>
              </w:rPr>
            </w:pPr>
          </w:p>
        </w:tc>
        <w:tc>
          <w:tcPr>
            <w:tcW w:w="2042" w:type="pct"/>
            <w:hideMark/>
          </w:tcPr>
          <w:p w14:paraId="3D30738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6CC99CD" w14:textId="77777777" w:rsidR="00540309" w:rsidRPr="006A7A5B" w:rsidRDefault="00540309" w:rsidP="00540309">
            <w:pPr>
              <w:rPr>
                <w:sz w:val="22"/>
                <w:szCs w:val="22"/>
              </w:rPr>
            </w:pPr>
            <w:r w:rsidRPr="006A7A5B">
              <w:rPr>
                <w:sz w:val="22"/>
                <w:szCs w:val="22"/>
              </w:rPr>
              <w:t>9527024638</w:t>
            </w:r>
          </w:p>
        </w:tc>
      </w:tr>
      <w:tr w:rsidR="00540309" w:rsidRPr="00540309" w14:paraId="6E104396" w14:textId="77777777" w:rsidTr="00540309">
        <w:trPr>
          <w:trHeight w:val="270"/>
          <w:jc w:val="center"/>
        </w:trPr>
        <w:tc>
          <w:tcPr>
            <w:tcW w:w="625" w:type="pct"/>
            <w:noWrap/>
          </w:tcPr>
          <w:p w14:paraId="740837C0" w14:textId="77777777" w:rsidR="00540309" w:rsidRPr="00540309" w:rsidRDefault="00540309" w:rsidP="00540309">
            <w:pPr>
              <w:numPr>
                <w:ilvl w:val="0"/>
                <w:numId w:val="27"/>
              </w:numPr>
              <w:jc w:val="center"/>
              <w:rPr>
                <w:sz w:val="22"/>
                <w:szCs w:val="22"/>
              </w:rPr>
            </w:pPr>
          </w:p>
        </w:tc>
        <w:tc>
          <w:tcPr>
            <w:tcW w:w="2042" w:type="pct"/>
            <w:hideMark/>
          </w:tcPr>
          <w:p w14:paraId="7A4FC43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1289CB2" w14:textId="77777777" w:rsidR="00540309" w:rsidRPr="006A7A5B" w:rsidRDefault="00540309" w:rsidP="00540309">
            <w:pPr>
              <w:rPr>
                <w:sz w:val="22"/>
                <w:szCs w:val="22"/>
              </w:rPr>
            </w:pPr>
            <w:r w:rsidRPr="006A7A5B">
              <w:rPr>
                <w:sz w:val="22"/>
                <w:szCs w:val="22"/>
              </w:rPr>
              <w:t>9527024647</w:t>
            </w:r>
          </w:p>
        </w:tc>
      </w:tr>
      <w:tr w:rsidR="00540309" w:rsidRPr="00540309" w14:paraId="6C4C206D" w14:textId="77777777" w:rsidTr="00540309">
        <w:trPr>
          <w:trHeight w:val="270"/>
          <w:jc w:val="center"/>
        </w:trPr>
        <w:tc>
          <w:tcPr>
            <w:tcW w:w="625" w:type="pct"/>
            <w:noWrap/>
          </w:tcPr>
          <w:p w14:paraId="00FDB30E" w14:textId="77777777" w:rsidR="00540309" w:rsidRPr="00540309" w:rsidRDefault="00540309" w:rsidP="00540309">
            <w:pPr>
              <w:numPr>
                <w:ilvl w:val="0"/>
                <w:numId w:val="27"/>
              </w:numPr>
              <w:jc w:val="center"/>
              <w:rPr>
                <w:sz w:val="22"/>
                <w:szCs w:val="22"/>
              </w:rPr>
            </w:pPr>
          </w:p>
        </w:tc>
        <w:tc>
          <w:tcPr>
            <w:tcW w:w="2042" w:type="pct"/>
            <w:hideMark/>
          </w:tcPr>
          <w:p w14:paraId="1FCAC06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0432E18" w14:textId="77777777" w:rsidR="00540309" w:rsidRPr="006A7A5B" w:rsidRDefault="00540309" w:rsidP="00540309">
            <w:pPr>
              <w:rPr>
                <w:sz w:val="22"/>
                <w:szCs w:val="22"/>
              </w:rPr>
            </w:pPr>
            <w:r w:rsidRPr="006A7A5B">
              <w:rPr>
                <w:sz w:val="22"/>
                <w:szCs w:val="22"/>
              </w:rPr>
              <w:t>9527024652</w:t>
            </w:r>
          </w:p>
        </w:tc>
      </w:tr>
      <w:tr w:rsidR="00540309" w:rsidRPr="00540309" w14:paraId="62ADD502" w14:textId="77777777" w:rsidTr="00540309">
        <w:trPr>
          <w:trHeight w:val="270"/>
          <w:jc w:val="center"/>
        </w:trPr>
        <w:tc>
          <w:tcPr>
            <w:tcW w:w="625" w:type="pct"/>
            <w:noWrap/>
          </w:tcPr>
          <w:p w14:paraId="3F84E5B1" w14:textId="77777777" w:rsidR="00540309" w:rsidRPr="00540309" w:rsidRDefault="00540309" w:rsidP="00540309">
            <w:pPr>
              <w:numPr>
                <w:ilvl w:val="0"/>
                <w:numId w:val="27"/>
              </w:numPr>
              <w:jc w:val="center"/>
              <w:rPr>
                <w:sz w:val="22"/>
                <w:szCs w:val="22"/>
              </w:rPr>
            </w:pPr>
          </w:p>
        </w:tc>
        <w:tc>
          <w:tcPr>
            <w:tcW w:w="2042" w:type="pct"/>
            <w:hideMark/>
          </w:tcPr>
          <w:p w14:paraId="686C86F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681F557" w14:textId="77777777" w:rsidR="00540309" w:rsidRPr="006A7A5B" w:rsidRDefault="00540309" w:rsidP="00540309">
            <w:pPr>
              <w:rPr>
                <w:sz w:val="22"/>
                <w:szCs w:val="22"/>
              </w:rPr>
            </w:pPr>
            <w:r w:rsidRPr="006A7A5B">
              <w:rPr>
                <w:sz w:val="22"/>
                <w:szCs w:val="22"/>
              </w:rPr>
              <w:t>9527024713</w:t>
            </w:r>
          </w:p>
        </w:tc>
      </w:tr>
      <w:tr w:rsidR="00540309" w:rsidRPr="00540309" w14:paraId="49085FC1" w14:textId="77777777" w:rsidTr="00540309">
        <w:trPr>
          <w:trHeight w:val="270"/>
          <w:jc w:val="center"/>
        </w:trPr>
        <w:tc>
          <w:tcPr>
            <w:tcW w:w="625" w:type="pct"/>
            <w:noWrap/>
          </w:tcPr>
          <w:p w14:paraId="41D195BA" w14:textId="77777777" w:rsidR="00540309" w:rsidRPr="00540309" w:rsidRDefault="00540309" w:rsidP="00540309">
            <w:pPr>
              <w:numPr>
                <w:ilvl w:val="0"/>
                <w:numId w:val="27"/>
              </w:numPr>
              <w:jc w:val="center"/>
              <w:rPr>
                <w:sz w:val="22"/>
                <w:szCs w:val="22"/>
              </w:rPr>
            </w:pPr>
          </w:p>
        </w:tc>
        <w:tc>
          <w:tcPr>
            <w:tcW w:w="2042" w:type="pct"/>
            <w:hideMark/>
          </w:tcPr>
          <w:p w14:paraId="2069DEE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899380F" w14:textId="77777777" w:rsidR="00540309" w:rsidRPr="006A7A5B" w:rsidRDefault="00540309" w:rsidP="00540309">
            <w:pPr>
              <w:rPr>
                <w:sz w:val="22"/>
                <w:szCs w:val="22"/>
              </w:rPr>
            </w:pPr>
            <w:r w:rsidRPr="006A7A5B">
              <w:rPr>
                <w:sz w:val="22"/>
                <w:szCs w:val="22"/>
              </w:rPr>
              <w:t>9527025019</w:t>
            </w:r>
          </w:p>
        </w:tc>
      </w:tr>
      <w:tr w:rsidR="00540309" w:rsidRPr="00540309" w14:paraId="5508B5C4" w14:textId="77777777" w:rsidTr="00540309">
        <w:trPr>
          <w:trHeight w:val="270"/>
          <w:jc w:val="center"/>
        </w:trPr>
        <w:tc>
          <w:tcPr>
            <w:tcW w:w="625" w:type="pct"/>
            <w:noWrap/>
          </w:tcPr>
          <w:p w14:paraId="614E53D1" w14:textId="77777777" w:rsidR="00540309" w:rsidRPr="00540309" w:rsidRDefault="00540309" w:rsidP="00540309">
            <w:pPr>
              <w:numPr>
                <w:ilvl w:val="0"/>
                <w:numId w:val="27"/>
              </w:numPr>
              <w:jc w:val="center"/>
              <w:rPr>
                <w:sz w:val="22"/>
                <w:szCs w:val="22"/>
              </w:rPr>
            </w:pPr>
          </w:p>
        </w:tc>
        <w:tc>
          <w:tcPr>
            <w:tcW w:w="2042" w:type="pct"/>
            <w:hideMark/>
          </w:tcPr>
          <w:p w14:paraId="14F2579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015F299" w14:textId="77777777" w:rsidR="00540309" w:rsidRPr="006A7A5B" w:rsidRDefault="00540309" w:rsidP="00540309">
            <w:pPr>
              <w:rPr>
                <w:sz w:val="22"/>
                <w:szCs w:val="22"/>
              </w:rPr>
            </w:pPr>
            <w:r w:rsidRPr="006A7A5B">
              <w:rPr>
                <w:sz w:val="22"/>
                <w:szCs w:val="22"/>
              </w:rPr>
              <w:t>9527025405</w:t>
            </w:r>
          </w:p>
        </w:tc>
      </w:tr>
      <w:tr w:rsidR="00540309" w:rsidRPr="00540309" w14:paraId="0FC0676D" w14:textId="77777777" w:rsidTr="00540309">
        <w:trPr>
          <w:trHeight w:val="270"/>
          <w:jc w:val="center"/>
        </w:trPr>
        <w:tc>
          <w:tcPr>
            <w:tcW w:w="625" w:type="pct"/>
            <w:noWrap/>
          </w:tcPr>
          <w:p w14:paraId="4A320668" w14:textId="77777777" w:rsidR="00540309" w:rsidRPr="00540309" w:rsidRDefault="00540309" w:rsidP="00540309">
            <w:pPr>
              <w:numPr>
                <w:ilvl w:val="0"/>
                <w:numId w:val="27"/>
              </w:numPr>
              <w:jc w:val="center"/>
              <w:rPr>
                <w:sz w:val="22"/>
                <w:szCs w:val="22"/>
              </w:rPr>
            </w:pPr>
          </w:p>
        </w:tc>
        <w:tc>
          <w:tcPr>
            <w:tcW w:w="2042" w:type="pct"/>
            <w:hideMark/>
          </w:tcPr>
          <w:p w14:paraId="7C2C945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5433E78" w14:textId="77777777" w:rsidR="00540309" w:rsidRPr="006A7A5B" w:rsidRDefault="00540309" w:rsidP="00540309">
            <w:pPr>
              <w:rPr>
                <w:sz w:val="22"/>
                <w:szCs w:val="22"/>
              </w:rPr>
            </w:pPr>
            <w:r w:rsidRPr="006A7A5B">
              <w:rPr>
                <w:sz w:val="22"/>
                <w:szCs w:val="22"/>
              </w:rPr>
              <w:t>9527025668</w:t>
            </w:r>
          </w:p>
        </w:tc>
      </w:tr>
      <w:tr w:rsidR="00540309" w:rsidRPr="00540309" w14:paraId="130F385C" w14:textId="77777777" w:rsidTr="00540309">
        <w:trPr>
          <w:trHeight w:val="270"/>
          <w:jc w:val="center"/>
        </w:trPr>
        <w:tc>
          <w:tcPr>
            <w:tcW w:w="625" w:type="pct"/>
            <w:noWrap/>
          </w:tcPr>
          <w:p w14:paraId="634C6E4D" w14:textId="77777777" w:rsidR="00540309" w:rsidRPr="00540309" w:rsidRDefault="00540309" w:rsidP="00540309">
            <w:pPr>
              <w:numPr>
                <w:ilvl w:val="0"/>
                <w:numId w:val="27"/>
              </w:numPr>
              <w:jc w:val="center"/>
              <w:rPr>
                <w:sz w:val="22"/>
                <w:szCs w:val="22"/>
              </w:rPr>
            </w:pPr>
          </w:p>
        </w:tc>
        <w:tc>
          <w:tcPr>
            <w:tcW w:w="2042" w:type="pct"/>
            <w:hideMark/>
          </w:tcPr>
          <w:p w14:paraId="0630788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8CDD37" w14:textId="77777777" w:rsidR="00540309" w:rsidRPr="006A7A5B" w:rsidRDefault="00540309" w:rsidP="00540309">
            <w:pPr>
              <w:rPr>
                <w:sz w:val="22"/>
                <w:szCs w:val="22"/>
              </w:rPr>
            </w:pPr>
            <w:r w:rsidRPr="006A7A5B">
              <w:rPr>
                <w:sz w:val="22"/>
                <w:szCs w:val="22"/>
              </w:rPr>
              <w:t>9527025728</w:t>
            </w:r>
          </w:p>
        </w:tc>
      </w:tr>
      <w:tr w:rsidR="00540309" w:rsidRPr="00540309" w14:paraId="17D08CE3" w14:textId="77777777" w:rsidTr="00540309">
        <w:trPr>
          <w:trHeight w:val="270"/>
          <w:jc w:val="center"/>
        </w:trPr>
        <w:tc>
          <w:tcPr>
            <w:tcW w:w="625" w:type="pct"/>
            <w:noWrap/>
          </w:tcPr>
          <w:p w14:paraId="49F1EFCC" w14:textId="77777777" w:rsidR="00540309" w:rsidRPr="00540309" w:rsidRDefault="00540309" w:rsidP="00540309">
            <w:pPr>
              <w:numPr>
                <w:ilvl w:val="0"/>
                <w:numId w:val="27"/>
              </w:numPr>
              <w:jc w:val="center"/>
              <w:rPr>
                <w:sz w:val="22"/>
                <w:szCs w:val="22"/>
              </w:rPr>
            </w:pPr>
          </w:p>
        </w:tc>
        <w:tc>
          <w:tcPr>
            <w:tcW w:w="2042" w:type="pct"/>
            <w:hideMark/>
          </w:tcPr>
          <w:p w14:paraId="61893EC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93B0235" w14:textId="77777777" w:rsidR="00540309" w:rsidRPr="006A7A5B" w:rsidRDefault="00540309" w:rsidP="00540309">
            <w:pPr>
              <w:rPr>
                <w:sz w:val="22"/>
                <w:szCs w:val="22"/>
              </w:rPr>
            </w:pPr>
            <w:r w:rsidRPr="006A7A5B">
              <w:rPr>
                <w:sz w:val="22"/>
                <w:szCs w:val="22"/>
              </w:rPr>
              <w:t>9527025748</w:t>
            </w:r>
          </w:p>
        </w:tc>
      </w:tr>
      <w:tr w:rsidR="00540309" w:rsidRPr="00540309" w14:paraId="17751DAB" w14:textId="77777777" w:rsidTr="00540309">
        <w:trPr>
          <w:trHeight w:val="270"/>
          <w:jc w:val="center"/>
        </w:trPr>
        <w:tc>
          <w:tcPr>
            <w:tcW w:w="625" w:type="pct"/>
            <w:noWrap/>
          </w:tcPr>
          <w:p w14:paraId="36B9ADF1" w14:textId="77777777" w:rsidR="00540309" w:rsidRPr="00540309" w:rsidRDefault="00540309" w:rsidP="00540309">
            <w:pPr>
              <w:numPr>
                <w:ilvl w:val="0"/>
                <w:numId w:val="27"/>
              </w:numPr>
              <w:jc w:val="center"/>
              <w:rPr>
                <w:sz w:val="22"/>
                <w:szCs w:val="22"/>
              </w:rPr>
            </w:pPr>
          </w:p>
        </w:tc>
        <w:tc>
          <w:tcPr>
            <w:tcW w:w="2042" w:type="pct"/>
            <w:hideMark/>
          </w:tcPr>
          <w:p w14:paraId="0C52C95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032A28" w14:textId="77777777" w:rsidR="00540309" w:rsidRPr="006A7A5B" w:rsidRDefault="00540309" w:rsidP="00540309">
            <w:pPr>
              <w:rPr>
                <w:sz w:val="22"/>
                <w:szCs w:val="22"/>
              </w:rPr>
            </w:pPr>
            <w:r w:rsidRPr="006A7A5B">
              <w:rPr>
                <w:sz w:val="22"/>
                <w:szCs w:val="22"/>
              </w:rPr>
              <w:t>9918204742</w:t>
            </w:r>
          </w:p>
        </w:tc>
      </w:tr>
      <w:tr w:rsidR="00540309" w:rsidRPr="00540309" w14:paraId="6B902A7E" w14:textId="77777777" w:rsidTr="00540309">
        <w:trPr>
          <w:trHeight w:val="270"/>
          <w:jc w:val="center"/>
        </w:trPr>
        <w:tc>
          <w:tcPr>
            <w:tcW w:w="625" w:type="pct"/>
            <w:noWrap/>
          </w:tcPr>
          <w:p w14:paraId="02FFFA7F" w14:textId="77777777" w:rsidR="00540309" w:rsidRPr="00540309" w:rsidRDefault="00540309" w:rsidP="00540309">
            <w:pPr>
              <w:numPr>
                <w:ilvl w:val="0"/>
                <w:numId w:val="27"/>
              </w:numPr>
              <w:jc w:val="center"/>
              <w:rPr>
                <w:sz w:val="22"/>
                <w:szCs w:val="22"/>
              </w:rPr>
            </w:pPr>
          </w:p>
        </w:tc>
        <w:tc>
          <w:tcPr>
            <w:tcW w:w="2042" w:type="pct"/>
            <w:hideMark/>
          </w:tcPr>
          <w:p w14:paraId="313997A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97BC062" w14:textId="77777777" w:rsidR="00540309" w:rsidRPr="006A7A5B" w:rsidRDefault="00540309" w:rsidP="00540309">
            <w:pPr>
              <w:rPr>
                <w:sz w:val="22"/>
                <w:szCs w:val="22"/>
              </w:rPr>
            </w:pPr>
            <w:r w:rsidRPr="006A7A5B">
              <w:rPr>
                <w:sz w:val="22"/>
                <w:szCs w:val="22"/>
              </w:rPr>
              <w:t>9527134666</w:t>
            </w:r>
          </w:p>
        </w:tc>
      </w:tr>
      <w:tr w:rsidR="00540309" w:rsidRPr="00540309" w14:paraId="3A17B173" w14:textId="77777777" w:rsidTr="00540309">
        <w:trPr>
          <w:trHeight w:val="270"/>
          <w:jc w:val="center"/>
        </w:trPr>
        <w:tc>
          <w:tcPr>
            <w:tcW w:w="625" w:type="pct"/>
            <w:noWrap/>
          </w:tcPr>
          <w:p w14:paraId="14BB1B23" w14:textId="77777777" w:rsidR="00540309" w:rsidRPr="00540309" w:rsidRDefault="00540309" w:rsidP="00540309">
            <w:pPr>
              <w:numPr>
                <w:ilvl w:val="0"/>
                <w:numId w:val="27"/>
              </w:numPr>
              <w:jc w:val="center"/>
              <w:rPr>
                <w:sz w:val="22"/>
                <w:szCs w:val="22"/>
              </w:rPr>
            </w:pPr>
          </w:p>
        </w:tc>
        <w:tc>
          <w:tcPr>
            <w:tcW w:w="2042" w:type="pct"/>
            <w:hideMark/>
          </w:tcPr>
          <w:p w14:paraId="690CCED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676EF0" w14:textId="77777777" w:rsidR="00540309" w:rsidRPr="006A7A5B" w:rsidRDefault="00540309" w:rsidP="00540309">
            <w:pPr>
              <w:rPr>
                <w:sz w:val="22"/>
                <w:szCs w:val="22"/>
              </w:rPr>
            </w:pPr>
            <w:r w:rsidRPr="006A7A5B">
              <w:rPr>
                <w:sz w:val="22"/>
                <w:szCs w:val="22"/>
              </w:rPr>
              <w:t>9088814014</w:t>
            </w:r>
          </w:p>
        </w:tc>
      </w:tr>
      <w:tr w:rsidR="00540309" w:rsidRPr="00540309" w14:paraId="363F5225" w14:textId="77777777" w:rsidTr="00540309">
        <w:trPr>
          <w:trHeight w:val="270"/>
          <w:jc w:val="center"/>
        </w:trPr>
        <w:tc>
          <w:tcPr>
            <w:tcW w:w="625" w:type="pct"/>
            <w:noWrap/>
          </w:tcPr>
          <w:p w14:paraId="39FF4E76" w14:textId="77777777" w:rsidR="00540309" w:rsidRPr="00540309" w:rsidRDefault="00540309" w:rsidP="00540309">
            <w:pPr>
              <w:numPr>
                <w:ilvl w:val="0"/>
                <w:numId w:val="27"/>
              </w:numPr>
              <w:jc w:val="center"/>
              <w:rPr>
                <w:sz w:val="22"/>
                <w:szCs w:val="22"/>
              </w:rPr>
            </w:pPr>
          </w:p>
        </w:tc>
        <w:tc>
          <w:tcPr>
            <w:tcW w:w="2042" w:type="pct"/>
            <w:hideMark/>
          </w:tcPr>
          <w:p w14:paraId="1271DBD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50C5C57" w14:textId="77777777" w:rsidR="00540309" w:rsidRPr="006A7A5B" w:rsidRDefault="00540309" w:rsidP="00540309">
            <w:pPr>
              <w:rPr>
                <w:sz w:val="22"/>
                <w:szCs w:val="22"/>
              </w:rPr>
            </w:pPr>
            <w:r w:rsidRPr="006A7A5B">
              <w:rPr>
                <w:sz w:val="22"/>
                <w:szCs w:val="22"/>
              </w:rPr>
              <w:t>9088815917</w:t>
            </w:r>
          </w:p>
        </w:tc>
      </w:tr>
      <w:tr w:rsidR="00540309" w:rsidRPr="00540309" w14:paraId="28D9520E" w14:textId="77777777" w:rsidTr="00540309">
        <w:trPr>
          <w:trHeight w:val="270"/>
          <w:jc w:val="center"/>
        </w:trPr>
        <w:tc>
          <w:tcPr>
            <w:tcW w:w="625" w:type="pct"/>
            <w:noWrap/>
          </w:tcPr>
          <w:p w14:paraId="363F156E" w14:textId="77777777" w:rsidR="00540309" w:rsidRPr="00540309" w:rsidRDefault="00540309" w:rsidP="00540309">
            <w:pPr>
              <w:numPr>
                <w:ilvl w:val="0"/>
                <w:numId w:val="27"/>
              </w:numPr>
              <w:jc w:val="center"/>
              <w:rPr>
                <w:sz w:val="22"/>
                <w:szCs w:val="22"/>
              </w:rPr>
            </w:pPr>
          </w:p>
        </w:tc>
        <w:tc>
          <w:tcPr>
            <w:tcW w:w="2042" w:type="pct"/>
            <w:hideMark/>
          </w:tcPr>
          <w:p w14:paraId="2D25FB7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52C2021" w14:textId="77777777" w:rsidR="00540309" w:rsidRPr="006A7A5B" w:rsidRDefault="00540309" w:rsidP="00540309">
            <w:pPr>
              <w:rPr>
                <w:sz w:val="22"/>
                <w:szCs w:val="22"/>
              </w:rPr>
            </w:pPr>
            <w:r w:rsidRPr="006A7A5B">
              <w:rPr>
                <w:sz w:val="22"/>
                <w:szCs w:val="22"/>
              </w:rPr>
              <w:t>9088824613</w:t>
            </w:r>
          </w:p>
        </w:tc>
      </w:tr>
      <w:tr w:rsidR="00540309" w:rsidRPr="00540309" w14:paraId="50963BD7" w14:textId="77777777" w:rsidTr="00540309">
        <w:trPr>
          <w:trHeight w:val="270"/>
          <w:jc w:val="center"/>
        </w:trPr>
        <w:tc>
          <w:tcPr>
            <w:tcW w:w="625" w:type="pct"/>
            <w:noWrap/>
          </w:tcPr>
          <w:p w14:paraId="342DA22D" w14:textId="77777777" w:rsidR="00540309" w:rsidRPr="00540309" w:rsidRDefault="00540309" w:rsidP="00540309">
            <w:pPr>
              <w:numPr>
                <w:ilvl w:val="0"/>
                <w:numId w:val="27"/>
              </w:numPr>
              <w:jc w:val="center"/>
              <w:rPr>
                <w:sz w:val="22"/>
                <w:szCs w:val="22"/>
              </w:rPr>
            </w:pPr>
          </w:p>
        </w:tc>
        <w:tc>
          <w:tcPr>
            <w:tcW w:w="2042" w:type="pct"/>
            <w:hideMark/>
          </w:tcPr>
          <w:p w14:paraId="55B36FF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DA30FD" w14:textId="77777777" w:rsidR="00540309" w:rsidRPr="006A7A5B" w:rsidRDefault="00540309" w:rsidP="00540309">
            <w:pPr>
              <w:rPr>
                <w:sz w:val="22"/>
                <w:szCs w:val="22"/>
              </w:rPr>
            </w:pPr>
            <w:r w:rsidRPr="006A7A5B">
              <w:rPr>
                <w:sz w:val="22"/>
                <w:szCs w:val="22"/>
              </w:rPr>
              <w:t>9918204753</w:t>
            </w:r>
          </w:p>
        </w:tc>
      </w:tr>
      <w:tr w:rsidR="00540309" w:rsidRPr="00540309" w14:paraId="7DA1AA4C" w14:textId="77777777" w:rsidTr="00540309">
        <w:trPr>
          <w:trHeight w:val="270"/>
          <w:jc w:val="center"/>
        </w:trPr>
        <w:tc>
          <w:tcPr>
            <w:tcW w:w="625" w:type="pct"/>
            <w:noWrap/>
          </w:tcPr>
          <w:p w14:paraId="2E829075" w14:textId="77777777" w:rsidR="00540309" w:rsidRPr="00540309" w:rsidRDefault="00540309" w:rsidP="00540309">
            <w:pPr>
              <w:numPr>
                <w:ilvl w:val="0"/>
                <w:numId w:val="27"/>
              </w:numPr>
              <w:jc w:val="center"/>
              <w:rPr>
                <w:sz w:val="22"/>
                <w:szCs w:val="22"/>
              </w:rPr>
            </w:pPr>
          </w:p>
        </w:tc>
        <w:tc>
          <w:tcPr>
            <w:tcW w:w="2042" w:type="pct"/>
            <w:hideMark/>
          </w:tcPr>
          <w:p w14:paraId="61EC9AD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CFC1440" w14:textId="77777777" w:rsidR="00540309" w:rsidRPr="006A7A5B" w:rsidRDefault="00540309" w:rsidP="00540309">
            <w:pPr>
              <w:rPr>
                <w:sz w:val="22"/>
                <w:szCs w:val="22"/>
              </w:rPr>
            </w:pPr>
            <w:r w:rsidRPr="006A7A5B">
              <w:rPr>
                <w:sz w:val="22"/>
                <w:szCs w:val="22"/>
              </w:rPr>
              <w:t>9044693383</w:t>
            </w:r>
          </w:p>
        </w:tc>
      </w:tr>
      <w:tr w:rsidR="00540309" w:rsidRPr="00540309" w14:paraId="39A9161F" w14:textId="77777777" w:rsidTr="00540309">
        <w:trPr>
          <w:trHeight w:val="270"/>
          <w:jc w:val="center"/>
        </w:trPr>
        <w:tc>
          <w:tcPr>
            <w:tcW w:w="625" w:type="pct"/>
            <w:noWrap/>
          </w:tcPr>
          <w:p w14:paraId="3E0F17A7" w14:textId="77777777" w:rsidR="00540309" w:rsidRPr="00540309" w:rsidRDefault="00540309" w:rsidP="00540309">
            <w:pPr>
              <w:numPr>
                <w:ilvl w:val="0"/>
                <w:numId w:val="27"/>
              </w:numPr>
              <w:jc w:val="center"/>
              <w:rPr>
                <w:sz w:val="22"/>
                <w:szCs w:val="22"/>
              </w:rPr>
            </w:pPr>
          </w:p>
        </w:tc>
        <w:tc>
          <w:tcPr>
            <w:tcW w:w="2042" w:type="pct"/>
            <w:hideMark/>
          </w:tcPr>
          <w:p w14:paraId="640B26D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ADD5F98" w14:textId="77777777" w:rsidR="00540309" w:rsidRPr="006A7A5B" w:rsidRDefault="00540309" w:rsidP="00540309">
            <w:pPr>
              <w:rPr>
                <w:sz w:val="22"/>
                <w:szCs w:val="22"/>
              </w:rPr>
            </w:pPr>
            <w:r w:rsidRPr="006A7A5B">
              <w:rPr>
                <w:sz w:val="22"/>
                <w:szCs w:val="22"/>
              </w:rPr>
              <w:t>9044791527</w:t>
            </w:r>
          </w:p>
        </w:tc>
      </w:tr>
      <w:tr w:rsidR="00540309" w:rsidRPr="00540309" w14:paraId="61704D4F" w14:textId="77777777" w:rsidTr="00540309">
        <w:trPr>
          <w:trHeight w:val="270"/>
          <w:jc w:val="center"/>
        </w:trPr>
        <w:tc>
          <w:tcPr>
            <w:tcW w:w="625" w:type="pct"/>
            <w:noWrap/>
          </w:tcPr>
          <w:p w14:paraId="26C27D2D" w14:textId="77777777" w:rsidR="00540309" w:rsidRPr="00540309" w:rsidRDefault="00540309" w:rsidP="00540309">
            <w:pPr>
              <w:numPr>
                <w:ilvl w:val="0"/>
                <w:numId w:val="27"/>
              </w:numPr>
              <w:jc w:val="center"/>
              <w:rPr>
                <w:sz w:val="22"/>
                <w:szCs w:val="22"/>
              </w:rPr>
            </w:pPr>
          </w:p>
        </w:tc>
        <w:tc>
          <w:tcPr>
            <w:tcW w:w="2042" w:type="pct"/>
            <w:hideMark/>
          </w:tcPr>
          <w:p w14:paraId="0E48FFF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191622E" w14:textId="77777777" w:rsidR="00540309" w:rsidRPr="006A7A5B" w:rsidRDefault="00540309" w:rsidP="00540309">
            <w:pPr>
              <w:rPr>
                <w:sz w:val="22"/>
                <w:szCs w:val="22"/>
              </w:rPr>
            </w:pPr>
            <w:r w:rsidRPr="006A7A5B">
              <w:rPr>
                <w:sz w:val="22"/>
                <w:szCs w:val="22"/>
              </w:rPr>
              <w:t>9088837344</w:t>
            </w:r>
          </w:p>
        </w:tc>
      </w:tr>
      <w:tr w:rsidR="00540309" w:rsidRPr="00540309" w14:paraId="0E8F239D" w14:textId="77777777" w:rsidTr="00540309">
        <w:trPr>
          <w:trHeight w:val="270"/>
          <w:jc w:val="center"/>
        </w:trPr>
        <w:tc>
          <w:tcPr>
            <w:tcW w:w="625" w:type="pct"/>
            <w:noWrap/>
          </w:tcPr>
          <w:p w14:paraId="2C52BE4B" w14:textId="77777777" w:rsidR="00540309" w:rsidRPr="00540309" w:rsidRDefault="00540309" w:rsidP="00540309">
            <w:pPr>
              <w:numPr>
                <w:ilvl w:val="0"/>
                <w:numId w:val="27"/>
              </w:numPr>
              <w:jc w:val="center"/>
              <w:rPr>
                <w:sz w:val="22"/>
                <w:szCs w:val="22"/>
              </w:rPr>
            </w:pPr>
          </w:p>
        </w:tc>
        <w:tc>
          <w:tcPr>
            <w:tcW w:w="2042" w:type="pct"/>
            <w:hideMark/>
          </w:tcPr>
          <w:p w14:paraId="7D5B20F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C0D1FF1" w14:textId="77777777" w:rsidR="00540309" w:rsidRPr="006A7A5B" w:rsidRDefault="00540309" w:rsidP="00540309">
            <w:pPr>
              <w:rPr>
                <w:sz w:val="22"/>
                <w:szCs w:val="22"/>
              </w:rPr>
            </w:pPr>
            <w:r w:rsidRPr="006A7A5B">
              <w:rPr>
                <w:sz w:val="22"/>
                <w:szCs w:val="22"/>
              </w:rPr>
              <w:t>9505002787</w:t>
            </w:r>
          </w:p>
        </w:tc>
      </w:tr>
      <w:tr w:rsidR="00540309" w:rsidRPr="00540309" w14:paraId="2341762A" w14:textId="77777777" w:rsidTr="00540309">
        <w:trPr>
          <w:trHeight w:val="270"/>
          <w:jc w:val="center"/>
        </w:trPr>
        <w:tc>
          <w:tcPr>
            <w:tcW w:w="625" w:type="pct"/>
            <w:noWrap/>
          </w:tcPr>
          <w:p w14:paraId="24560751" w14:textId="77777777" w:rsidR="00540309" w:rsidRPr="00540309" w:rsidRDefault="00540309" w:rsidP="00540309">
            <w:pPr>
              <w:numPr>
                <w:ilvl w:val="0"/>
                <w:numId w:val="27"/>
              </w:numPr>
              <w:jc w:val="center"/>
              <w:rPr>
                <w:sz w:val="22"/>
                <w:szCs w:val="22"/>
              </w:rPr>
            </w:pPr>
          </w:p>
        </w:tc>
        <w:tc>
          <w:tcPr>
            <w:tcW w:w="2042" w:type="pct"/>
            <w:hideMark/>
          </w:tcPr>
          <w:p w14:paraId="13637AA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A6441E9" w14:textId="77777777" w:rsidR="00540309" w:rsidRPr="006A7A5B" w:rsidRDefault="00540309" w:rsidP="00540309">
            <w:pPr>
              <w:rPr>
                <w:sz w:val="22"/>
                <w:szCs w:val="22"/>
              </w:rPr>
            </w:pPr>
            <w:r w:rsidRPr="006A7A5B">
              <w:rPr>
                <w:sz w:val="22"/>
                <w:szCs w:val="22"/>
              </w:rPr>
              <w:t>9505003249</w:t>
            </w:r>
          </w:p>
        </w:tc>
      </w:tr>
      <w:tr w:rsidR="00540309" w:rsidRPr="00540309" w14:paraId="69D5FAC6" w14:textId="77777777" w:rsidTr="00540309">
        <w:trPr>
          <w:trHeight w:val="270"/>
          <w:jc w:val="center"/>
        </w:trPr>
        <w:tc>
          <w:tcPr>
            <w:tcW w:w="625" w:type="pct"/>
            <w:noWrap/>
          </w:tcPr>
          <w:p w14:paraId="215F0007" w14:textId="77777777" w:rsidR="00540309" w:rsidRPr="00540309" w:rsidRDefault="00540309" w:rsidP="00540309">
            <w:pPr>
              <w:numPr>
                <w:ilvl w:val="0"/>
                <w:numId w:val="27"/>
              </w:numPr>
              <w:jc w:val="center"/>
              <w:rPr>
                <w:sz w:val="22"/>
                <w:szCs w:val="22"/>
              </w:rPr>
            </w:pPr>
          </w:p>
        </w:tc>
        <w:tc>
          <w:tcPr>
            <w:tcW w:w="2042" w:type="pct"/>
            <w:hideMark/>
          </w:tcPr>
          <w:p w14:paraId="5490CD0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177AFC" w14:textId="77777777" w:rsidR="00540309" w:rsidRPr="006A7A5B" w:rsidRDefault="00540309" w:rsidP="00540309">
            <w:pPr>
              <w:rPr>
                <w:sz w:val="22"/>
                <w:szCs w:val="22"/>
              </w:rPr>
            </w:pPr>
            <w:r w:rsidRPr="006A7A5B">
              <w:rPr>
                <w:sz w:val="22"/>
                <w:szCs w:val="22"/>
              </w:rPr>
              <w:t>9505003429</w:t>
            </w:r>
          </w:p>
        </w:tc>
      </w:tr>
      <w:tr w:rsidR="00540309" w:rsidRPr="00540309" w14:paraId="70AD739B" w14:textId="77777777" w:rsidTr="00540309">
        <w:trPr>
          <w:trHeight w:val="270"/>
          <w:jc w:val="center"/>
        </w:trPr>
        <w:tc>
          <w:tcPr>
            <w:tcW w:w="625" w:type="pct"/>
            <w:noWrap/>
          </w:tcPr>
          <w:p w14:paraId="510266FA" w14:textId="77777777" w:rsidR="00540309" w:rsidRPr="00540309" w:rsidRDefault="00540309" w:rsidP="00540309">
            <w:pPr>
              <w:numPr>
                <w:ilvl w:val="0"/>
                <w:numId w:val="27"/>
              </w:numPr>
              <w:jc w:val="center"/>
              <w:rPr>
                <w:sz w:val="22"/>
                <w:szCs w:val="22"/>
              </w:rPr>
            </w:pPr>
          </w:p>
        </w:tc>
        <w:tc>
          <w:tcPr>
            <w:tcW w:w="2042" w:type="pct"/>
            <w:hideMark/>
          </w:tcPr>
          <w:p w14:paraId="643577F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248DF5A" w14:textId="77777777" w:rsidR="00540309" w:rsidRPr="006A7A5B" w:rsidRDefault="00540309" w:rsidP="00540309">
            <w:pPr>
              <w:rPr>
                <w:sz w:val="22"/>
                <w:szCs w:val="22"/>
              </w:rPr>
            </w:pPr>
            <w:r w:rsidRPr="006A7A5B">
              <w:rPr>
                <w:sz w:val="22"/>
                <w:szCs w:val="22"/>
              </w:rPr>
              <w:t>9527019727</w:t>
            </w:r>
          </w:p>
        </w:tc>
      </w:tr>
      <w:tr w:rsidR="00540309" w:rsidRPr="00540309" w14:paraId="1EB8050D" w14:textId="77777777" w:rsidTr="00540309">
        <w:trPr>
          <w:trHeight w:val="270"/>
          <w:jc w:val="center"/>
        </w:trPr>
        <w:tc>
          <w:tcPr>
            <w:tcW w:w="625" w:type="pct"/>
            <w:noWrap/>
          </w:tcPr>
          <w:p w14:paraId="49390183" w14:textId="77777777" w:rsidR="00540309" w:rsidRPr="00540309" w:rsidRDefault="00540309" w:rsidP="00540309">
            <w:pPr>
              <w:numPr>
                <w:ilvl w:val="0"/>
                <w:numId w:val="27"/>
              </w:numPr>
              <w:jc w:val="center"/>
              <w:rPr>
                <w:sz w:val="22"/>
                <w:szCs w:val="22"/>
              </w:rPr>
            </w:pPr>
          </w:p>
        </w:tc>
        <w:tc>
          <w:tcPr>
            <w:tcW w:w="2042" w:type="pct"/>
            <w:hideMark/>
          </w:tcPr>
          <w:p w14:paraId="2AFBD05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974539A" w14:textId="77777777" w:rsidR="00540309" w:rsidRPr="006A7A5B" w:rsidRDefault="00540309" w:rsidP="00540309">
            <w:pPr>
              <w:rPr>
                <w:sz w:val="22"/>
                <w:szCs w:val="22"/>
              </w:rPr>
            </w:pPr>
            <w:r w:rsidRPr="006A7A5B">
              <w:rPr>
                <w:sz w:val="22"/>
                <w:szCs w:val="22"/>
              </w:rPr>
              <w:t>9527021201</w:t>
            </w:r>
          </w:p>
        </w:tc>
      </w:tr>
      <w:tr w:rsidR="00540309" w:rsidRPr="00540309" w14:paraId="2AA97A4F" w14:textId="77777777" w:rsidTr="00540309">
        <w:trPr>
          <w:trHeight w:val="270"/>
          <w:jc w:val="center"/>
        </w:trPr>
        <w:tc>
          <w:tcPr>
            <w:tcW w:w="625" w:type="pct"/>
            <w:noWrap/>
          </w:tcPr>
          <w:p w14:paraId="14A68FDA" w14:textId="77777777" w:rsidR="00540309" w:rsidRPr="00540309" w:rsidRDefault="00540309" w:rsidP="00540309">
            <w:pPr>
              <w:numPr>
                <w:ilvl w:val="0"/>
                <w:numId w:val="27"/>
              </w:numPr>
              <w:jc w:val="center"/>
              <w:rPr>
                <w:sz w:val="22"/>
                <w:szCs w:val="22"/>
              </w:rPr>
            </w:pPr>
          </w:p>
        </w:tc>
        <w:tc>
          <w:tcPr>
            <w:tcW w:w="2042" w:type="pct"/>
            <w:hideMark/>
          </w:tcPr>
          <w:p w14:paraId="54E966A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913E0F3" w14:textId="77777777" w:rsidR="00540309" w:rsidRPr="006A7A5B" w:rsidRDefault="00540309" w:rsidP="00540309">
            <w:pPr>
              <w:rPr>
                <w:sz w:val="22"/>
                <w:szCs w:val="22"/>
              </w:rPr>
            </w:pPr>
            <w:r w:rsidRPr="006A7A5B">
              <w:rPr>
                <w:sz w:val="22"/>
                <w:szCs w:val="22"/>
              </w:rPr>
              <w:t>9527021233</w:t>
            </w:r>
          </w:p>
        </w:tc>
      </w:tr>
      <w:tr w:rsidR="00540309" w:rsidRPr="00540309" w14:paraId="2605ED4B" w14:textId="77777777" w:rsidTr="00540309">
        <w:trPr>
          <w:trHeight w:val="270"/>
          <w:jc w:val="center"/>
        </w:trPr>
        <w:tc>
          <w:tcPr>
            <w:tcW w:w="625" w:type="pct"/>
            <w:noWrap/>
          </w:tcPr>
          <w:p w14:paraId="42C5ECBC" w14:textId="77777777" w:rsidR="00540309" w:rsidRPr="00540309" w:rsidRDefault="00540309" w:rsidP="00540309">
            <w:pPr>
              <w:numPr>
                <w:ilvl w:val="0"/>
                <w:numId w:val="27"/>
              </w:numPr>
              <w:jc w:val="center"/>
              <w:rPr>
                <w:sz w:val="22"/>
                <w:szCs w:val="22"/>
              </w:rPr>
            </w:pPr>
          </w:p>
        </w:tc>
        <w:tc>
          <w:tcPr>
            <w:tcW w:w="2042" w:type="pct"/>
            <w:hideMark/>
          </w:tcPr>
          <w:p w14:paraId="3E17BF7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0180F0B" w14:textId="77777777" w:rsidR="00540309" w:rsidRPr="006A7A5B" w:rsidRDefault="00540309" w:rsidP="00540309">
            <w:pPr>
              <w:rPr>
                <w:sz w:val="22"/>
                <w:szCs w:val="22"/>
              </w:rPr>
            </w:pPr>
            <w:r w:rsidRPr="006A7A5B">
              <w:rPr>
                <w:sz w:val="22"/>
                <w:szCs w:val="22"/>
              </w:rPr>
              <w:t>9527023523</w:t>
            </w:r>
          </w:p>
        </w:tc>
      </w:tr>
      <w:tr w:rsidR="00540309" w:rsidRPr="00540309" w14:paraId="7B25681A" w14:textId="77777777" w:rsidTr="00540309">
        <w:trPr>
          <w:trHeight w:val="270"/>
          <w:jc w:val="center"/>
        </w:trPr>
        <w:tc>
          <w:tcPr>
            <w:tcW w:w="625" w:type="pct"/>
            <w:noWrap/>
          </w:tcPr>
          <w:p w14:paraId="4C6D16FC" w14:textId="77777777" w:rsidR="00540309" w:rsidRPr="00540309" w:rsidRDefault="00540309" w:rsidP="00540309">
            <w:pPr>
              <w:numPr>
                <w:ilvl w:val="0"/>
                <w:numId w:val="27"/>
              </w:numPr>
              <w:jc w:val="center"/>
              <w:rPr>
                <w:sz w:val="22"/>
                <w:szCs w:val="22"/>
              </w:rPr>
            </w:pPr>
          </w:p>
        </w:tc>
        <w:tc>
          <w:tcPr>
            <w:tcW w:w="2042" w:type="pct"/>
            <w:hideMark/>
          </w:tcPr>
          <w:p w14:paraId="101798F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454FAC6" w14:textId="77777777" w:rsidR="00540309" w:rsidRPr="006A7A5B" w:rsidRDefault="00540309" w:rsidP="00540309">
            <w:pPr>
              <w:rPr>
                <w:sz w:val="22"/>
                <w:szCs w:val="22"/>
              </w:rPr>
            </w:pPr>
            <w:r w:rsidRPr="006A7A5B">
              <w:rPr>
                <w:sz w:val="22"/>
                <w:szCs w:val="22"/>
              </w:rPr>
              <w:t>9527023872</w:t>
            </w:r>
          </w:p>
        </w:tc>
      </w:tr>
      <w:tr w:rsidR="00540309" w:rsidRPr="00540309" w14:paraId="19CB5A11" w14:textId="77777777" w:rsidTr="00540309">
        <w:trPr>
          <w:trHeight w:val="270"/>
          <w:jc w:val="center"/>
        </w:trPr>
        <w:tc>
          <w:tcPr>
            <w:tcW w:w="625" w:type="pct"/>
            <w:noWrap/>
          </w:tcPr>
          <w:p w14:paraId="6517961E" w14:textId="77777777" w:rsidR="00540309" w:rsidRPr="00540309" w:rsidRDefault="00540309" w:rsidP="00540309">
            <w:pPr>
              <w:numPr>
                <w:ilvl w:val="0"/>
                <w:numId w:val="27"/>
              </w:numPr>
              <w:jc w:val="center"/>
              <w:rPr>
                <w:sz w:val="22"/>
                <w:szCs w:val="22"/>
              </w:rPr>
            </w:pPr>
          </w:p>
        </w:tc>
        <w:tc>
          <w:tcPr>
            <w:tcW w:w="2042" w:type="pct"/>
            <w:hideMark/>
          </w:tcPr>
          <w:p w14:paraId="54E6F3A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B1E706A" w14:textId="77777777" w:rsidR="00540309" w:rsidRPr="006A7A5B" w:rsidRDefault="00540309" w:rsidP="00540309">
            <w:pPr>
              <w:rPr>
                <w:sz w:val="22"/>
                <w:szCs w:val="22"/>
              </w:rPr>
            </w:pPr>
            <w:r w:rsidRPr="006A7A5B">
              <w:rPr>
                <w:sz w:val="22"/>
                <w:szCs w:val="22"/>
              </w:rPr>
              <w:t>9527024103</w:t>
            </w:r>
          </w:p>
        </w:tc>
      </w:tr>
      <w:tr w:rsidR="00540309" w:rsidRPr="00540309" w14:paraId="46524C53" w14:textId="77777777" w:rsidTr="00540309">
        <w:trPr>
          <w:trHeight w:val="270"/>
          <w:jc w:val="center"/>
        </w:trPr>
        <w:tc>
          <w:tcPr>
            <w:tcW w:w="625" w:type="pct"/>
            <w:noWrap/>
          </w:tcPr>
          <w:p w14:paraId="294B0390" w14:textId="77777777" w:rsidR="00540309" w:rsidRPr="00540309" w:rsidRDefault="00540309" w:rsidP="00540309">
            <w:pPr>
              <w:numPr>
                <w:ilvl w:val="0"/>
                <w:numId w:val="27"/>
              </w:numPr>
              <w:jc w:val="center"/>
              <w:rPr>
                <w:sz w:val="22"/>
                <w:szCs w:val="22"/>
              </w:rPr>
            </w:pPr>
          </w:p>
        </w:tc>
        <w:tc>
          <w:tcPr>
            <w:tcW w:w="2042" w:type="pct"/>
            <w:hideMark/>
          </w:tcPr>
          <w:p w14:paraId="3DD4666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86A6FDE" w14:textId="77777777" w:rsidR="00540309" w:rsidRPr="006A7A5B" w:rsidRDefault="00540309" w:rsidP="00540309">
            <w:pPr>
              <w:rPr>
                <w:sz w:val="22"/>
                <w:szCs w:val="22"/>
              </w:rPr>
            </w:pPr>
            <w:r w:rsidRPr="006A7A5B">
              <w:rPr>
                <w:sz w:val="22"/>
                <w:szCs w:val="22"/>
              </w:rPr>
              <w:t>9527024168</w:t>
            </w:r>
          </w:p>
        </w:tc>
      </w:tr>
      <w:tr w:rsidR="00540309" w:rsidRPr="00540309" w14:paraId="03CAF9BB" w14:textId="77777777" w:rsidTr="00540309">
        <w:trPr>
          <w:trHeight w:val="270"/>
          <w:jc w:val="center"/>
        </w:trPr>
        <w:tc>
          <w:tcPr>
            <w:tcW w:w="625" w:type="pct"/>
            <w:noWrap/>
          </w:tcPr>
          <w:p w14:paraId="5E46DA3A" w14:textId="77777777" w:rsidR="00540309" w:rsidRPr="00540309" w:rsidRDefault="00540309" w:rsidP="00540309">
            <w:pPr>
              <w:numPr>
                <w:ilvl w:val="0"/>
                <w:numId w:val="27"/>
              </w:numPr>
              <w:jc w:val="center"/>
              <w:rPr>
                <w:sz w:val="22"/>
                <w:szCs w:val="22"/>
              </w:rPr>
            </w:pPr>
          </w:p>
        </w:tc>
        <w:tc>
          <w:tcPr>
            <w:tcW w:w="2042" w:type="pct"/>
            <w:hideMark/>
          </w:tcPr>
          <w:p w14:paraId="5F2EC73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09EB679" w14:textId="77777777" w:rsidR="00540309" w:rsidRPr="006A7A5B" w:rsidRDefault="00540309" w:rsidP="00540309">
            <w:pPr>
              <w:rPr>
                <w:sz w:val="22"/>
                <w:szCs w:val="22"/>
              </w:rPr>
            </w:pPr>
            <w:r w:rsidRPr="006A7A5B">
              <w:rPr>
                <w:sz w:val="22"/>
                <w:szCs w:val="22"/>
              </w:rPr>
              <w:t>9527135943</w:t>
            </w:r>
          </w:p>
        </w:tc>
      </w:tr>
      <w:tr w:rsidR="00540309" w:rsidRPr="00540309" w14:paraId="1B1D6051" w14:textId="77777777" w:rsidTr="00540309">
        <w:trPr>
          <w:trHeight w:val="270"/>
          <w:jc w:val="center"/>
        </w:trPr>
        <w:tc>
          <w:tcPr>
            <w:tcW w:w="625" w:type="pct"/>
            <w:noWrap/>
          </w:tcPr>
          <w:p w14:paraId="1CDB3023" w14:textId="77777777" w:rsidR="00540309" w:rsidRPr="00540309" w:rsidRDefault="00540309" w:rsidP="00540309">
            <w:pPr>
              <w:numPr>
                <w:ilvl w:val="0"/>
                <w:numId w:val="27"/>
              </w:numPr>
              <w:jc w:val="center"/>
              <w:rPr>
                <w:sz w:val="22"/>
                <w:szCs w:val="22"/>
              </w:rPr>
            </w:pPr>
          </w:p>
        </w:tc>
        <w:tc>
          <w:tcPr>
            <w:tcW w:w="2042" w:type="pct"/>
            <w:hideMark/>
          </w:tcPr>
          <w:p w14:paraId="1FD260D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4DA05CC" w14:textId="77777777" w:rsidR="00540309" w:rsidRPr="006A7A5B" w:rsidRDefault="00540309" w:rsidP="00540309">
            <w:pPr>
              <w:rPr>
                <w:sz w:val="22"/>
                <w:szCs w:val="22"/>
              </w:rPr>
            </w:pPr>
            <w:r w:rsidRPr="006A7A5B">
              <w:rPr>
                <w:sz w:val="22"/>
                <w:szCs w:val="22"/>
              </w:rPr>
              <w:t>9527024386</w:t>
            </w:r>
          </w:p>
        </w:tc>
      </w:tr>
      <w:tr w:rsidR="00540309" w:rsidRPr="00540309" w14:paraId="1F25EC41" w14:textId="77777777" w:rsidTr="00540309">
        <w:trPr>
          <w:trHeight w:val="270"/>
          <w:jc w:val="center"/>
        </w:trPr>
        <w:tc>
          <w:tcPr>
            <w:tcW w:w="625" w:type="pct"/>
            <w:noWrap/>
          </w:tcPr>
          <w:p w14:paraId="5104CAE8" w14:textId="77777777" w:rsidR="00540309" w:rsidRPr="00540309" w:rsidRDefault="00540309" w:rsidP="00540309">
            <w:pPr>
              <w:numPr>
                <w:ilvl w:val="0"/>
                <w:numId w:val="27"/>
              </w:numPr>
              <w:jc w:val="center"/>
              <w:rPr>
                <w:sz w:val="22"/>
                <w:szCs w:val="22"/>
              </w:rPr>
            </w:pPr>
          </w:p>
        </w:tc>
        <w:tc>
          <w:tcPr>
            <w:tcW w:w="2042" w:type="pct"/>
            <w:hideMark/>
          </w:tcPr>
          <w:p w14:paraId="3FE90B0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A5A240D" w14:textId="77777777" w:rsidR="00540309" w:rsidRPr="006A7A5B" w:rsidRDefault="00540309" w:rsidP="00540309">
            <w:pPr>
              <w:rPr>
                <w:sz w:val="22"/>
                <w:szCs w:val="22"/>
              </w:rPr>
            </w:pPr>
            <w:r w:rsidRPr="006A7A5B">
              <w:rPr>
                <w:sz w:val="22"/>
                <w:szCs w:val="22"/>
              </w:rPr>
              <w:t>9527025064</w:t>
            </w:r>
          </w:p>
        </w:tc>
      </w:tr>
      <w:tr w:rsidR="00540309" w:rsidRPr="00540309" w14:paraId="2F9DD1D3" w14:textId="77777777" w:rsidTr="00540309">
        <w:trPr>
          <w:trHeight w:val="270"/>
          <w:jc w:val="center"/>
        </w:trPr>
        <w:tc>
          <w:tcPr>
            <w:tcW w:w="625" w:type="pct"/>
            <w:noWrap/>
          </w:tcPr>
          <w:p w14:paraId="0CE531D0" w14:textId="77777777" w:rsidR="00540309" w:rsidRPr="00540309" w:rsidRDefault="00540309" w:rsidP="00540309">
            <w:pPr>
              <w:numPr>
                <w:ilvl w:val="0"/>
                <w:numId w:val="27"/>
              </w:numPr>
              <w:jc w:val="center"/>
              <w:rPr>
                <w:sz w:val="22"/>
                <w:szCs w:val="22"/>
              </w:rPr>
            </w:pPr>
          </w:p>
        </w:tc>
        <w:tc>
          <w:tcPr>
            <w:tcW w:w="2042" w:type="pct"/>
            <w:hideMark/>
          </w:tcPr>
          <w:p w14:paraId="4FB4B4E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28BFE0B" w14:textId="77777777" w:rsidR="00540309" w:rsidRPr="006A7A5B" w:rsidRDefault="00540309" w:rsidP="00540309">
            <w:pPr>
              <w:rPr>
                <w:sz w:val="22"/>
                <w:szCs w:val="22"/>
              </w:rPr>
            </w:pPr>
            <w:r w:rsidRPr="006A7A5B">
              <w:rPr>
                <w:sz w:val="22"/>
                <w:szCs w:val="22"/>
              </w:rPr>
              <w:t>9527025146</w:t>
            </w:r>
          </w:p>
        </w:tc>
      </w:tr>
      <w:tr w:rsidR="00540309" w:rsidRPr="00540309" w14:paraId="55028772" w14:textId="77777777" w:rsidTr="00540309">
        <w:trPr>
          <w:trHeight w:val="270"/>
          <w:jc w:val="center"/>
        </w:trPr>
        <w:tc>
          <w:tcPr>
            <w:tcW w:w="625" w:type="pct"/>
            <w:noWrap/>
          </w:tcPr>
          <w:p w14:paraId="54875FB9" w14:textId="77777777" w:rsidR="00540309" w:rsidRPr="00540309" w:rsidRDefault="00540309" w:rsidP="00540309">
            <w:pPr>
              <w:numPr>
                <w:ilvl w:val="0"/>
                <w:numId w:val="27"/>
              </w:numPr>
              <w:jc w:val="center"/>
              <w:rPr>
                <w:sz w:val="22"/>
                <w:szCs w:val="22"/>
              </w:rPr>
            </w:pPr>
          </w:p>
        </w:tc>
        <w:tc>
          <w:tcPr>
            <w:tcW w:w="2042" w:type="pct"/>
            <w:hideMark/>
          </w:tcPr>
          <w:p w14:paraId="68700E6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DE56939" w14:textId="77777777" w:rsidR="00540309" w:rsidRPr="006A7A5B" w:rsidRDefault="00540309" w:rsidP="00540309">
            <w:pPr>
              <w:rPr>
                <w:sz w:val="22"/>
                <w:szCs w:val="22"/>
              </w:rPr>
            </w:pPr>
            <w:r w:rsidRPr="006A7A5B">
              <w:rPr>
                <w:sz w:val="22"/>
                <w:szCs w:val="22"/>
              </w:rPr>
              <w:t>9527025455</w:t>
            </w:r>
          </w:p>
        </w:tc>
      </w:tr>
      <w:tr w:rsidR="00540309" w:rsidRPr="00540309" w14:paraId="6AA65FA9" w14:textId="77777777" w:rsidTr="00540309">
        <w:trPr>
          <w:trHeight w:val="270"/>
          <w:jc w:val="center"/>
        </w:trPr>
        <w:tc>
          <w:tcPr>
            <w:tcW w:w="625" w:type="pct"/>
            <w:noWrap/>
          </w:tcPr>
          <w:p w14:paraId="5D131527" w14:textId="77777777" w:rsidR="00540309" w:rsidRPr="00540309" w:rsidRDefault="00540309" w:rsidP="00540309">
            <w:pPr>
              <w:numPr>
                <w:ilvl w:val="0"/>
                <w:numId w:val="27"/>
              </w:numPr>
              <w:jc w:val="center"/>
              <w:rPr>
                <w:sz w:val="22"/>
                <w:szCs w:val="22"/>
              </w:rPr>
            </w:pPr>
          </w:p>
        </w:tc>
        <w:tc>
          <w:tcPr>
            <w:tcW w:w="2042" w:type="pct"/>
            <w:hideMark/>
          </w:tcPr>
          <w:p w14:paraId="401F52D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BA85A9" w14:textId="77777777" w:rsidR="00540309" w:rsidRPr="006A7A5B" w:rsidRDefault="00540309" w:rsidP="00540309">
            <w:pPr>
              <w:rPr>
                <w:sz w:val="22"/>
                <w:szCs w:val="22"/>
              </w:rPr>
            </w:pPr>
            <w:r w:rsidRPr="006A7A5B">
              <w:rPr>
                <w:sz w:val="22"/>
                <w:szCs w:val="22"/>
              </w:rPr>
              <w:t>9527025529</w:t>
            </w:r>
          </w:p>
        </w:tc>
      </w:tr>
      <w:tr w:rsidR="00540309" w:rsidRPr="00540309" w14:paraId="24344322" w14:textId="77777777" w:rsidTr="00540309">
        <w:trPr>
          <w:trHeight w:val="270"/>
          <w:jc w:val="center"/>
        </w:trPr>
        <w:tc>
          <w:tcPr>
            <w:tcW w:w="625" w:type="pct"/>
            <w:noWrap/>
          </w:tcPr>
          <w:p w14:paraId="0BB0CA3D" w14:textId="77777777" w:rsidR="00540309" w:rsidRPr="00540309" w:rsidRDefault="00540309" w:rsidP="00540309">
            <w:pPr>
              <w:numPr>
                <w:ilvl w:val="0"/>
                <w:numId w:val="27"/>
              </w:numPr>
              <w:jc w:val="center"/>
              <w:rPr>
                <w:sz w:val="22"/>
                <w:szCs w:val="22"/>
              </w:rPr>
            </w:pPr>
          </w:p>
        </w:tc>
        <w:tc>
          <w:tcPr>
            <w:tcW w:w="2042" w:type="pct"/>
            <w:hideMark/>
          </w:tcPr>
          <w:p w14:paraId="184B329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7E0C00C" w14:textId="77777777" w:rsidR="00540309" w:rsidRPr="006A7A5B" w:rsidRDefault="00540309" w:rsidP="00540309">
            <w:pPr>
              <w:rPr>
                <w:sz w:val="22"/>
                <w:szCs w:val="22"/>
              </w:rPr>
            </w:pPr>
            <w:r w:rsidRPr="006A7A5B">
              <w:rPr>
                <w:sz w:val="22"/>
                <w:szCs w:val="22"/>
              </w:rPr>
              <w:t>9527025675</w:t>
            </w:r>
          </w:p>
        </w:tc>
      </w:tr>
      <w:tr w:rsidR="00540309" w:rsidRPr="00540309" w14:paraId="4E108AA5" w14:textId="77777777" w:rsidTr="00540309">
        <w:trPr>
          <w:trHeight w:val="270"/>
          <w:jc w:val="center"/>
        </w:trPr>
        <w:tc>
          <w:tcPr>
            <w:tcW w:w="625" w:type="pct"/>
            <w:noWrap/>
          </w:tcPr>
          <w:p w14:paraId="040040BA" w14:textId="77777777" w:rsidR="00540309" w:rsidRPr="00540309" w:rsidRDefault="00540309" w:rsidP="00540309">
            <w:pPr>
              <w:numPr>
                <w:ilvl w:val="0"/>
                <w:numId w:val="27"/>
              </w:numPr>
              <w:jc w:val="center"/>
              <w:rPr>
                <w:sz w:val="22"/>
                <w:szCs w:val="22"/>
              </w:rPr>
            </w:pPr>
          </w:p>
        </w:tc>
        <w:tc>
          <w:tcPr>
            <w:tcW w:w="2042" w:type="pct"/>
            <w:hideMark/>
          </w:tcPr>
          <w:p w14:paraId="18BFDD1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39173B4" w14:textId="77777777" w:rsidR="00540309" w:rsidRPr="006A7A5B" w:rsidRDefault="00540309" w:rsidP="00540309">
            <w:pPr>
              <w:rPr>
                <w:sz w:val="22"/>
                <w:szCs w:val="22"/>
              </w:rPr>
            </w:pPr>
            <w:r w:rsidRPr="006A7A5B">
              <w:rPr>
                <w:sz w:val="22"/>
                <w:szCs w:val="22"/>
              </w:rPr>
              <w:t>9527134828</w:t>
            </w:r>
          </w:p>
        </w:tc>
      </w:tr>
      <w:tr w:rsidR="00540309" w:rsidRPr="00540309" w14:paraId="1423D8FE" w14:textId="77777777" w:rsidTr="00540309">
        <w:trPr>
          <w:trHeight w:val="270"/>
          <w:jc w:val="center"/>
        </w:trPr>
        <w:tc>
          <w:tcPr>
            <w:tcW w:w="625" w:type="pct"/>
            <w:noWrap/>
          </w:tcPr>
          <w:p w14:paraId="6BA3B601" w14:textId="77777777" w:rsidR="00540309" w:rsidRPr="00540309" w:rsidRDefault="00540309" w:rsidP="00540309">
            <w:pPr>
              <w:numPr>
                <w:ilvl w:val="0"/>
                <w:numId w:val="27"/>
              </w:numPr>
              <w:jc w:val="center"/>
              <w:rPr>
                <w:sz w:val="22"/>
                <w:szCs w:val="22"/>
              </w:rPr>
            </w:pPr>
          </w:p>
        </w:tc>
        <w:tc>
          <w:tcPr>
            <w:tcW w:w="2042" w:type="pct"/>
            <w:hideMark/>
          </w:tcPr>
          <w:p w14:paraId="028A2AF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99E2CA8" w14:textId="77777777" w:rsidR="00540309" w:rsidRPr="006A7A5B" w:rsidRDefault="00540309" w:rsidP="00540309">
            <w:pPr>
              <w:rPr>
                <w:sz w:val="22"/>
                <w:szCs w:val="22"/>
              </w:rPr>
            </w:pPr>
            <w:r w:rsidRPr="006A7A5B">
              <w:rPr>
                <w:sz w:val="22"/>
                <w:szCs w:val="22"/>
              </w:rPr>
              <w:t>9527210627</w:t>
            </w:r>
          </w:p>
        </w:tc>
      </w:tr>
      <w:tr w:rsidR="00540309" w:rsidRPr="00540309" w14:paraId="7AEE1A29" w14:textId="77777777" w:rsidTr="00540309">
        <w:trPr>
          <w:trHeight w:val="270"/>
          <w:jc w:val="center"/>
        </w:trPr>
        <w:tc>
          <w:tcPr>
            <w:tcW w:w="625" w:type="pct"/>
            <w:noWrap/>
          </w:tcPr>
          <w:p w14:paraId="3E4835F9" w14:textId="77777777" w:rsidR="00540309" w:rsidRPr="00540309" w:rsidRDefault="00540309" w:rsidP="00540309">
            <w:pPr>
              <w:numPr>
                <w:ilvl w:val="0"/>
                <w:numId w:val="27"/>
              </w:numPr>
              <w:jc w:val="center"/>
              <w:rPr>
                <w:sz w:val="22"/>
                <w:szCs w:val="22"/>
              </w:rPr>
            </w:pPr>
          </w:p>
        </w:tc>
        <w:tc>
          <w:tcPr>
            <w:tcW w:w="2042" w:type="pct"/>
            <w:hideMark/>
          </w:tcPr>
          <w:p w14:paraId="734B546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F1EBC1" w14:textId="77777777" w:rsidR="00540309" w:rsidRPr="006A7A5B" w:rsidRDefault="00540309" w:rsidP="00540309">
            <w:pPr>
              <w:rPr>
                <w:sz w:val="22"/>
                <w:szCs w:val="22"/>
              </w:rPr>
            </w:pPr>
            <w:r w:rsidRPr="006A7A5B">
              <w:rPr>
                <w:sz w:val="22"/>
                <w:szCs w:val="22"/>
              </w:rPr>
              <w:t>9527228027</w:t>
            </w:r>
          </w:p>
        </w:tc>
      </w:tr>
      <w:tr w:rsidR="00540309" w:rsidRPr="00540309" w14:paraId="683254B2" w14:textId="77777777" w:rsidTr="00540309">
        <w:trPr>
          <w:trHeight w:val="270"/>
          <w:jc w:val="center"/>
        </w:trPr>
        <w:tc>
          <w:tcPr>
            <w:tcW w:w="625" w:type="pct"/>
            <w:noWrap/>
          </w:tcPr>
          <w:p w14:paraId="1B6E88F0" w14:textId="77777777" w:rsidR="00540309" w:rsidRPr="00540309" w:rsidRDefault="00540309" w:rsidP="00540309">
            <w:pPr>
              <w:numPr>
                <w:ilvl w:val="0"/>
                <w:numId w:val="27"/>
              </w:numPr>
              <w:jc w:val="center"/>
              <w:rPr>
                <w:sz w:val="22"/>
                <w:szCs w:val="22"/>
              </w:rPr>
            </w:pPr>
          </w:p>
        </w:tc>
        <w:tc>
          <w:tcPr>
            <w:tcW w:w="2042" w:type="pct"/>
            <w:hideMark/>
          </w:tcPr>
          <w:p w14:paraId="7A88245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3E736E8" w14:textId="77777777" w:rsidR="00540309" w:rsidRPr="006A7A5B" w:rsidRDefault="00540309" w:rsidP="00540309">
            <w:pPr>
              <w:rPr>
                <w:sz w:val="22"/>
                <w:szCs w:val="22"/>
              </w:rPr>
            </w:pPr>
            <w:r w:rsidRPr="006A7A5B">
              <w:rPr>
                <w:sz w:val="22"/>
                <w:szCs w:val="22"/>
              </w:rPr>
              <w:t>9527229779</w:t>
            </w:r>
          </w:p>
        </w:tc>
      </w:tr>
      <w:tr w:rsidR="00540309" w:rsidRPr="00540309" w14:paraId="60FEADFB" w14:textId="77777777" w:rsidTr="00540309">
        <w:trPr>
          <w:trHeight w:val="270"/>
          <w:jc w:val="center"/>
        </w:trPr>
        <w:tc>
          <w:tcPr>
            <w:tcW w:w="625" w:type="pct"/>
            <w:noWrap/>
          </w:tcPr>
          <w:p w14:paraId="6DE81883" w14:textId="77777777" w:rsidR="00540309" w:rsidRPr="00540309" w:rsidRDefault="00540309" w:rsidP="00540309">
            <w:pPr>
              <w:numPr>
                <w:ilvl w:val="0"/>
                <w:numId w:val="27"/>
              </w:numPr>
              <w:jc w:val="center"/>
              <w:rPr>
                <w:sz w:val="22"/>
                <w:szCs w:val="22"/>
              </w:rPr>
            </w:pPr>
          </w:p>
        </w:tc>
        <w:tc>
          <w:tcPr>
            <w:tcW w:w="2042" w:type="pct"/>
            <w:hideMark/>
          </w:tcPr>
          <w:p w14:paraId="7C01505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97462C9" w14:textId="77777777" w:rsidR="00540309" w:rsidRPr="006A7A5B" w:rsidRDefault="00540309" w:rsidP="00540309">
            <w:pPr>
              <w:rPr>
                <w:sz w:val="22"/>
                <w:szCs w:val="22"/>
              </w:rPr>
            </w:pPr>
            <w:r w:rsidRPr="006A7A5B">
              <w:rPr>
                <w:sz w:val="22"/>
                <w:szCs w:val="22"/>
              </w:rPr>
              <w:t>9828834262</w:t>
            </w:r>
          </w:p>
        </w:tc>
      </w:tr>
      <w:tr w:rsidR="00540309" w:rsidRPr="00540309" w14:paraId="063143E3" w14:textId="77777777" w:rsidTr="00540309">
        <w:trPr>
          <w:trHeight w:val="270"/>
          <w:jc w:val="center"/>
        </w:trPr>
        <w:tc>
          <w:tcPr>
            <w:tcW w:w="625" w:type="pct"/>
            <w:noWrap/>
          </w:tcPr>
          <w:p w14:paraId="256564C8" w14:textId="77777777" w:rsidR="00540309" w:rsidRPr="00540309" w:rsidRDefault="00540309" w:rsidP="00540309">
            <w:pPr>
              <w:numPr>
                <w:ilvl w:val="0"/>
                <w:numId w:val="27"/>
              </w:numPr>
              <w:jc w:val="center"/>
              <w:rPr>
                <w:sz w:val="22"/>
                <w:szCs w:val="22"/>
              </w:rPr>
            </w:pPr>
          </w:p>
        </w:tc>
        <w:tc>
          <w:tcPr>
            <w:tcW w:w="2042" w:type="pct"/>
            <w:hideMark/>
          </w:tcPr>
          <w:p w14:paraId="3DD8040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31F634D" w14:textId="77777777" w:rsidR="00540309" w:rsidRPr="006A7A5B" w:rsidRDefault="00540309" w:rsidP="00540309">
            <w:pPr>
              <w:rPr>
                <w:sz w:val="22"/>
                <w:szCs w:val="22"/>
              </w:rPr>
            </w:pPr>
            <w:r w:rsidRPr="006A7A5B">
              <w:rPr>
                <w:sz w:val="22"/>
                <w:szCs w:val="22"/>
              </w:rPr>
              <w:t>9828834278</w:t>
            </w:r>
          </w:p>
        </w:tc>
      </w:tr>
      <w:tr w:rsidR="00540309" w:rsidRPr="00540309" w14:paraId="5FE7B399" w14:textId="77777777" w:rsidTr="00540309">
        <w:trPr>
          <w:trHeight w:val="270"/>
          <w:jc w:val="center"/>
        </w:trPr>
        <w:tc>
          <w:tcPr>
            <w:tcW w:w="625" w:type="pct"/>
            <w:noWrap/>
          </w:tcPr>
          <w:p w14:paraId="2B0616CF" w14:textId="77777777" w:rsidR="00540309" w:rsidRPr="00540309" w:rsidRDefault="00540309" w:rsidP="00540309">
            <w:pPr>
              <w:numPr>
                <w:ilvl w:val="0"/>
                <w:numId w:val="27"/>
              </w:numPr>
              <w:jc w:val="center"/>
              <w:rPr>
                <w:sz w:val="22"/>
                <w:szCs w:val="22"/>
              </w:rPr>
            </w:pPr>
          </w:p>
        </w:tc>
        <w:tc>
          <w:tcPr>
            <w:tcW w:w="2042" w:type="pct"/>
            <w:hideMark/>
          </w:tcPr>
          <w:p w14:paraId="23A5D7A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C4EA39E" w14:textId="77777777" w:rsidR="00540309" w:rsidRPr="006A7A5B" w:rsidRDefault="00540309" w:rsidP="00540309">
            <w:pPr>
              <w:rPr>
                <w:sz w:val="22"/>
                <w:szCs w:val="22"/>
              </w:rPr>
            </w:pPr>
            <w:r w:rsidRPr="006A7A5B">
              <w:rPr>
                <w:sz w:val="22"/>
                <w:szCs w:val="22"/>
              </w:rPr>
              <w:t>9828834293</w:t>
            </w:r>
          </w:p>
        </w:tc>
      </w:tr>
      <w:tr w:rsidR="00540309" w:rsidRPr="00540309" w14:paraId="1AF9B31B" w14:textId="77777777" w:rsidTr="00540309">
        <w:trPr>
          <w:trHeight w:val="270"/>
          <w:jc w:val="center"/>
        </w:trPr>
        <w:tc>
          <w:tcPr>
            <w:tcW w:w="625" w:type="pct"/>
            <w:noWrap/>
          </w:tcPr>
          <w:p w14:paraId="56E1CE32" w14:textId="77777777" w:rsidR="00540309" w:rsidRPr="00540309" w:rsidRDefault="00540309" w:rsidP="00540309">
            <w:pPr>
              <w:numPr>
                <w:ilvl w:val="0"/>
                <w:numId w:val="27"/>
              </w:numPr>
              <w:jc w:val="center"/>
              <w:rPr>
                <w:sz w:val="22"/>
                <w:szCs w:val="22"/>
              </w:rPr>
            </w:pPr>
          </w:p>
        </w:tc>
        <w:tc>
          <w:tcPr>
            <w:tcW w:w="2042" w:type="pct"/>
            <w:hideMark/>
          </w:tcPr>
          <w:p w14:paraId="2FB0374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6461E00" w14:textId="77777777" w:rsidR="00540309" w:rsidRPr="006A7A5B" w:rsidRDefault="00540309" w:rsidP="00540309">
            <w:pPr>
              <w:rPr>
                <w:sz w:val="22"/>
                <w:szCs w:val="22"/>
              </w:rPr>
            </w:pPr>
            <w:r w:rsidRPr="006A7A5B">
              <w:rPr>
                <w:sz w:val="22"/>
                <w:szCs w:val="22"/>
              </w:rPr>
              <w:t>9828834296</w:t>
            </w:r>
          </w:p>
        </w:tc>
      </w:tr>
      <w:tr w:rsidR="00540309" w:rsidRPr="00540309" w14:paraId="49FD495E" w14:textId="77777777" w:rsidTr="00540309">
        <w:trPr>
          <w:trHeight w:val="270"/>
          <w:jc w:val="center"/>
        </w:trPr>
        <w:tc>
          <w:tcPr>
            <w:tcW w:w="625" w:type="pct"/>
            <w:noWrap/>
          </w:tcPr>
          <w:p w14:paraId="7858C2C2" w14:textId="77777777" w:rsidR="00540309" w:rsidRPr="00540309" w:rsidRDefault="00540309" w:rsidP="00540309">
            <w:pPr>
              <w:numPr>
                <w:ilvl w:val="0"/>
                <w:numId w:val="27"/>
              </w:numPr>
              <w:jc w:val="center"/>
              <w:rPr>
                <w:sz w:val="22"/>
                <w:szCs w:val="22"/>
              </w:rPr>
            </w:pPr>
          </w:p>
        </w:tc>
        <w:tc>
          <w:tcPr>
            <w:tcW w:w="2042" w:type="pct"/>
            <w:hideMark/>
          </w:tcPr>
          <w:p w14:paraId="0034964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C75B067" w14:textId="77777777" w:rsidR="00540309" w:rsidRPr="006A7A5B" w:rsidRDefault="00540309" w:rsidP="00540309">
            <w:pPr>
              <w:rPr>
                <w:sz w:val="22"/>
                <w:szCs w:val="22"/>
              </w:rPr>
            </w:pPr>
            <w:r w:rsidRPr="006A7A5B">
              <w:rPr>
                <w:sz w:val="22"/>
                <w:szCs w:val="22"/>
              </w:rPr>
              <w:t>9828802510</w:t>
            </w:r>
          </w:p>
        </w:tc>
      </w:tr>
      <w:tr w:rsidR="00540309" w:rsidRPr="00540309" w14:paraId="6DAAA2D9" w14:textId="77777777" w:rsidTr="00540309">
        <w:trPr>
          <w:trHeight w:val="270"/>
          <w:jc w:val="center"/>
        </w:trPr>
        <w:tc>
          <w:tcPr>
            <w:tcW w:w="625" w:type="pct"/>
            <w:noWrap/>
          </w:tcPr>
          <w:p w14:paraId="14F47D3C" w14:textId="77777777" w:rsidR="00540309" w:rsidRPr="00540309" w:rsidRDefault="00540309" w:rsidP="00540309">
            <w:pPr>
              <w:numPr>
                <w:ilvl w:val="0"/>
                <w:numId w:val="27"/>
              </w:numPr>
              <w:jc w:val="center"/>
              <w:rPr>
                <w:sz w:val="22"/>
                <w:szCs w:val="22"/>
              </w:rPr>
            </w:pPr>
          </w:p>
        </w:tc>
        <w:tc>
          <w:tcPr>
            <w:tcW w:w="2042" w:type="pct"/>
            <w:hideMark/>
          </w:tcPr>
          <w:p w14:paraId="0275115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027B07D" w14:textId="77777777" w:rsidR="00540309" w:rsidRPr="006A7A5B" w:rsidRDefault="00540309" w:rsidP="00540309">
            <w:pPr>
              <w:rPr>
                <w:sz w:val="22"/>
                <w:szCs w:val="22"/>
              </w:rPr>
            </w:pPr>
            <w:r w:rsidRPr="006A7A5B">
              <w:rPr>
                <w:sz w:val="22"/>
                <w:szCs w:val="22"/>
              </w:rPr>
              <w:t>9825501614</w:t>
            </w:r>
          </w:p>
        </w:tc>
      </w:tr>
      <w:tr w:rsidR="00540309" w:rsidRPr="00540309" w14:paraId="3AD854F3" w14:textId="77777777" w:rsidTr="00540309">
        <w:trPr>
          <w:trHeight w:val="270"/>
          <w:jc w:val="center"/>
        </w:trPr>
        <w:tc>
          <w:tcPr>
            <w:tcW w:w="625" w:type="pct"/>
            <w:noWrap/>
          </w:tcPr>
          <w:p w14:paraId="46363DD7" w14:textId="77777777" w:rsidR="00540309" w:rsidRPr="00540309" w:rsidRDefault="00540309" w:rsidP="00540309">
            <w:pPr>
              <w:numPr>
                <w:ilvl w:val="0"/>
                <w:numId w:val="27"/>
              </w:numPr>
              <w:jc w:val="center"/>
              <w:rPr>
                <w:sz w:val="22"/>
                <w:szCs w:val="22"/>
              </w:rPr>
            </w:pPr>
          </w:p>
        </w:tc>
        <w:tc>
          <w:tcPr>
            <w:tcW w:w="2042" w:type="pct"/>
            <w:hideMark/>
          </w:tcPr>
          <w:p w14:paraId="29EF473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B8C9260" w14:textId="77777777" w:rsidR="00540309" w:rsidRPr="006A7A5B" w:rsidRDefault="00540309" w:rsidP="00540309">
            <w:pPr>
              <w:rPr>
                <w:sz w:val="22"/>
                <w:szCs w:val="22"/>
              </w:rPr>
            </w:pPr>
            <w:r w:rsidRPr="006A7A5B">
              <w:rPr>
                <w:sz w:val="22"/>
                <w:szCs w:val="22"/>
              </w:rPr>
              <w:t>9129358030</w:t>
            </w:r>
          </w:p>
        </w:tc>
      </w:tr>
      <w:tr w:rsidR="00540309" w:rsidRPr="00540309" w14:paraId="75198335" w14:textId="77777777" w:rsidTr="00540309">
        <w:trPr>
          <w:trHeight w:val="270"/>
          <w:jc w:val="center"/>
        </w:trPr>
        <w:tc>
          <w:tcPr>
            <w:tcW w:w="625" w:type="pct"/>
            <w:noWrap/>
          </w:tcPr>
          <w:p w14:paraId="183FD395" w14:textId="77777777" w:rsidR="00540309" w:rsidRPr="00540309" w:rsidRDefault="00540309" w:rsidP="00540309">
            <w:pPr>
              <w:numPr>
                <w:ilvl w:val="0"/>
                <w:numId w:val="27"/>
              </w:numPr>
              <w:jc w:val="center"/>
              <w:rPr>
                <w:sz w:val="22"/>
                <w:szCs w:val="22"/>
              </w:rPr>
            </w:pPr>
          </w:p>
        </w:tc>
        <w:tc>
          <w:tcPr>
            <w:tcW w:w="2042" w:type="pct"/>
            <w:hideMark/>
          </w:tcPr>
          <w:p w14:paraId="63A4C4C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31E1BB3" w14:textId="77777777" w:rsidR="00540309" w:rsidRPr="006A7A5B" w:rsidRDefault="00540309" w:rsidP="00540309">
            <w:pPr>
              <w:rPr>
                <w:sz w:val="22"/>
                <w:szCs w:val="22"/>
              </w:rPr>
            </w:pPr>
            <w:r w:rsidRPr="006A7A5B">
              <w:rPr>
                <w:sz w:val="22"/>
                <w:szCs w:val="22"/>
              </w:rPr>
              <w:t>9124156477</w:t>
            </w:r>
          </w:p>
        </w:tc>
      </w:tr>
      <w:tr w:rsidR="00540309" w:rsidRPr="00540309" w14:paraId="3F4E12F9" w14:textId="77777777" w:rsidTr="00540309">
        <w:trPr>
          <w:trHeight w:val="270"/>
          <w:jc w:val="center"/>
        </w:trPr>
        <w:tc>
          <w:tcPr>
            <w:tcW w:w="625" w:type="pct"/>
            <w:noWrap/>
          </w:tcPr>
          <w:p w14:paraId="6ECB78A5" w14:textId="77777777" w:rsidR="00540309" w:rsidRPr="00540309" w:rsidRDefault="00540309" w:rsidP="00540309">
            <w:pPr>
              <w:numPr>
                <w:ilvl w:val="0"/>
                <w:numId w:val="27"/>
              </w:numPr>
              <w:jc w:val="center"/>
              <w:rPr>
                <w:sz w:val="22"/>
                <w:szCs w:val="22"/>
              </w:rPr>
            </w:pPr>
          </w:p>
        </w:tc>
        <w:tc>
          <w:tcPr>
            <w:tcW w:w="2042" w:type="pct"/>
            <w:hideMark/>
          </w:tcPr>
          <w:p w14:paraId="0EE03D7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BA2CAE2" w14:textId="77777777" w:rsidR="00540309" w:rsidRPr="006A7A5B" w:rsidRDefault="00540309" w:rsidP="00540309">
            <w:pPr>
              <w:rPr>
                <w:sz w:val="22"/>
                <w:szCs w:val="22"/>
              </w:rPr>
            </w:pPr>
            <w:r w:rsidRPr="006A7A5B">
              <w:rPr>
                <w:sz w:val="22"/>
                <w:szCs w:val="22"/>
              </w:rPr>
              <w:t>9088822091</w:t>
            </w:r>
          </w:p>
        </w:tc>
      </w:tr>
      <w:tr w:rsidR="00540309" w:rsidRPr="00540309" w14:paraId="21B93623" w14:textId="77777777" w:rsidTr="00540309">
        <w:trPr>
          <w:trHeight w:val="270"/>
          <w:jc w:val="center"/>
        </w:trPr>
        <w:tc>
          <w:tcPr>
            <w:tcW w:w="625" w:type="pct"/>
            <w:noWrap/>
          </w:tcPr>
          <w:p w14:paraId="313AB040" w14:textId="77777777" w:rsidR="00540309" w:rsidRPr="00540309" w:rsidRDefault="00540309" w:rsidP="00540309">
            <w:pPr>
              <w:numPr>
                <w:ilvl w:val="0"/>
                <w:numId w:val="27"/>
              </w:numPr>
              <w:jc w:val="center"/>
              <w:rPr>
                <w:sz w:val="22"/>
                <w:szCs w:val="22"/>
              </w:rPr>
            </w:pPr>
          </w:p>
        </w:tc>
        <w:tc>
          <w:tcPr>
            <w:tcW w:w="2042" w:type="pct"/>
            <w:hideMark/>
          </w:tcPr>
          <w:p w14:paraId="3388604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1E1E274" w14:textId="77777777" w:rsidR="00540309" w:rsidRPr="006A7A5B" w:rsidRDefault="00540309" w:rsidP="00540309">
            <w:pPr>
              <w:rPr>
                <w:sz w:val="22"/>
                <w:szCs w:val="22"/>
              </w:rPr>
            </w:pPr>
            <w:r w:rsidRPr="006A7A5B">
              <w:rPr>
                <w:sz w:val="22"/>
                <w:szCs w:val="22"/>
              </w:rPr>
              <w:t>9088829510</w:t>
            </w:r>
          </w:p>
        </w:tc>
      </w:tr>
      <w:tr w:rsidR="00540309" w:rsidRPr="00540309" w14:paraId="7E15F1CA" w14:textId="77777777" w:rsidTr="00540309">
        <w:trPr>
          <w:trHeight w:val="270"/>
          <w:jc w:val="center"/>
        </w:trPr>
        <w:tc>
          <w:tcPr>
            <w:tcW w:w="625" w:type="pct"/>
            <w:noWrap/>
          </w:tcPr>
          <w:p w14:paraId="595EA6D1" w14:textId="77777777" w:rsidR="00540309" w:rsidRPr="00540309" w:rsidRDefault="00540309" w:rsidP="00540309">
            <w:pPr>
              <w:numPr>
                <w:ilvl w:val="0"/>
                <w:numId w:val="27"/>
              </w:numPr>
              <w:jc w:val="center"/>
              <w:rPr>
                <w:sz w:val="22"/>
                <w:szCs w:val="22"/>
              </w:rPr>
            </w:pPr>
          </w:p>
        </w:tc>
        <w:tc>
          <w:tcPr>
            <w:tcW w:w="2042" w:type="pct"/>
            <w:hideMark/>
          </w:tcPr>
          <w:p w14:paraId="1F32926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227DB53" w14:textId="77777777" w:rsidR="00540309" w:rsidRPr="006A7A5B" w:rsidRDefault="00540309" w:rsidP="00540309">
            <w:pPr>
              <w:rPr>
                <w:sz w:val="22"/>
                <w:szCs w:val="22"/>
              </w:rPr>
            </w:pPr>
            <w:r w:rsidRPr="006A7A5B">
              <w:rPr>
                <w:sz w:val="22"/>
                <w:szCs w:val="22"/>
              </w:rPr>
              <w:t>9088852347</w:t>
            </w:r>
          </w:p>
        </w:tc>
      </w:tr>
      <w:tr w:rsidR="00540309" w:rsidRPr="00540309" w14:paraId="500E2980" w14:textId="77777777" w:rsidTr="00540309">
        <w:trPr>
          <w:trHeight w:val="270"/>
          <w:jc w:val="center"/>
        </w:trPr>
        <w:tc>
          <w:tcPr>
            <w:tcW w:w="625" w:type="pct"/>
            <w:noWrap/>
          </w:tcPr>
          <w:p w14:paraId="2AE9CF4A" w14:textId="77777777" w:rsidR="00540309" w:rsidRPr="00540309" w:rsidRDefault="00540309" w:rsidP="00540309">
            <w:pPr>
              <w:numPr>
                <w:ilvl w:val="0"/>
                <w:numId w:val="27"/>
              </w:numPr>
              <w:jc w:val="center"/>
              <w:rPr>
                <w:sz w:val="22"/>
                <w:szCs w:val="22"/>
              </w:rPr>
            </w:pPr>
          </w:p>
        </w:tc>
        <w:tc>
          <w:tcPr>
            <w:tcW w:w="2042" w:type="pct"/>
            <w:hideMark/>
          </w:tcPr>
          <w:p w14:paraId="66C21BE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FB64F54" w14:textId="77777777" w:rsidR="00540309" w:rsidRPr="006A7A5B" w:rsidRDefault="00540309" w:rsidP="00540309">
            <w:pPr>
              <w:rPr>
                <w:sz w:val="22"/>
                <w:szCs w:val="22"/>
              </w:rPr>
            </w:pPr>
            <w:r w:rsidRPr="006A7A5B">
              <w:rPr>
                <w:sz w:val="22"/>
                <w:szCs w:val="22"/>
              </w:rPr>
              <w:t>9505000426</w:t>
            </w:r>
          </w:p>
        </w:tc>
      </w:tr>
      <w:tr w:rsidR="00540309" w:rsidRPr="00540309" w14:paraId="6C7DC53F" w14:textId="77777777" w:rsidTr="00540309">
        <w:trPr>
          <w:trHeight w:val="270"/>
          <w:jc w:val="center"/>
        </w:trPr>
        <w:tc>
          <w:tcPr>
            <w:tcW w:w="625" w:type="pct"/>
            <w:noWrap/>
          </w:tcPr>
          <w:p w14:paraId="4A5AE120" w14:textId="77777777" w:rsidR="00540309" w:rsidRPr="00540309" w:rsidRDefault="00540309" w:rsidP="00540309">
            <w:pPr>
              <w:numPr>
                <w:ilvl w:val="0"/>
                <w:numId w:val="27"/>
              </w:numPr>
              <w:jc w:val="center"/>
              <w:rPr>
                <w:sz w:val="22"/>
                <w:szCs w:val="22"/>
              </w:rPr>
            </w:pPr>
          </w:p>
        </w:tc>
        <w:tc>
          <w:tcPr>
            <w:tcW w:w="2042" w:type="pct"/>
            <w:hideMark/>
          </w:tcPr>
          <w:p w14:paraId="1B7B695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885B501" w14:textId="77777777" w:rsidR="00540309" w:rsidRPr="006A7A5B" w:rsidRDefault="00540309" w:rsidP="00540309">
            <w:pPr>
              <w:rPr>
                <w:sz w:val="22"/>
                <w:szCs w:val="22"/>
              </w:rPr>
            </w:pPr>
            <w:r w:rsidRPr="006A7A5B">
              <w:rPr>
                <w:sz w:val="22"/>
                <w:szCs w:val="22"/>
              </w:rPr>
              <w:t>9505000851</w:t>
            </w:r>
          </w:p>
        </w:tc>
      </w:tr>
      <w:tr w:rsidR="00540309" w:rsidRPr="00540309" w14:paraId="52286413" w14:textId="77777777" w:rsidTr="00540309">
        <w:trPr>
          <w:trHeight w:val="270"/>
          <w:jc w:val="center"/>
        </w:trPr>
        <w:tc>
          <w:tcPr>
            <w:tcW w:w="625" w:type="pct"/>
            <w:noWrap/>
          </w:tcPr>
          <w:p w14:paraId="3004F295" w14:textId="77777777" w:rsidR="00540309" w:rsidRPr="00540309" w:rsidRDefault="00540309" w:rsidP="00540309">
            <w:pPr>
              <w:numPr>
                <w:ilvl w:val="0"/>
                <w:numId w:val="27"/>
              </w:numPr>
              <w:jc w:val="center"/>
              <w:rPr>
                <w:sz w:val="22"/>
                <w:szCs w:val="22"/>
              </w:rPr>
            </w:pPr>
          </w:p>
        </w:tc>
        <w:tc>
          <w:tcPr>
            <w:tcW w:w="2042" w:type="pct"/>
            <w:hideMark/>
          </w:tcPr>
          <w:p w14:paraId="48DAF8C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3878C91" w14:textId="77777777" w:rsidR="00540309" w:rsidRPr="006A7A5B" w:rsidRDefault="00540309" w:rsidP="00540309">
            <w:pPr>
              <w:rPr>
                <w:sz w:val="22"/>
                <w:szCs w:val="22"/>
              </w:rPr>
            </w:pPr>
            <w:r w:rsidRPr="006A7A5B">
              <w:rPr>
                <w:sz w:val="22"/>
                <w:szCs w:val="22"/>
              </w:rPr>
              <w:t>9505000935</w:t>
            </w:r>
          </w:p>
        </w:tc>
      </w:tr>
      <w:tr w:rsidR="00540309" w:rsidRPr="00540309" w14:paraId="5ED47F14" w14:textId="77777777" w:rsidTr="00540309">
        <w:trPr>
          <w:trHeight w:val="270"/>
          <w:jc w:val="center"/>
        </w:trPr>
        <w:tc>
          <w:tcPr>
            <w:tcW w:w="625" w:type="pct"/>
            <w:noWrap/>
          </w:tcPr>
          <w:p w14:paraId="72941F17" w14:textId="77777777" w:rsidR="00540309" w:rsidRPr="00540309" w:rsidRDefault="00540309" w:rsidP="00540309">
            <w:pPr>
              <w:numPr>
                <w:ilvl w:val="0"/>
                <w:numId w:val="27"/>
              </w:numPr>
              <w:jc w:val="center"/>
              <w:rPr>
                <w:sz w:val="22"/>
                <w:szCs w:val="22"/>
              </w:rPr>
            </w:pPr>
          </w:p>
        </w:tc>
        <w:tc>
          <w:tcPr>
            <w:tcW w:w="2042" w:type="pct"/>
            <w:hideMark/>
          </w:tcPr>
          <w:p w14:paraId="3779AEA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2E8C98" w14:textId="77777777" w:rsidR="00540309" w:rsidRPr="006A7A5B" w:rsidRDefault="00540309" w:rsidP="00540309">
            <w:pPr>
              <w:rPr>
                <w:sz w:val="22"/>
                <w:szCs w:val="22"/>
              </w:rPr>
            </w:pPr>
            <w:r w:rsidRPr="006A7A5B">
              <w:rPr>
                <w:sz w:val="22"/>
                <w:szCs w:val="22"/>
              </w:rPr>
              <w:t>9505001136</w:t>
            </w:r>
          </w:p>
        </w:tc>
      </w:tr>
      <w:tr w:rsidR="00540309" w:rsidRPr="00540309" w14:paraId="4E7627E8" w14:textId="77777777" w:rsidTr="00540309">
        <w:trPr>
          <w:trHeight w:val="270"/>
          <w:jc w:val="center"/>
        </w:trPr>
        <w:tc>
          <w:tcPr>
            <w:tcW w:w="625" w:type="pct"/>
            <w:noWrap/>
          </w:tcPr>
          <w:p w14:paraId="191C16A2" w14:textId="77777777" w:rsidR="00540309" w:rsidRPr="00540309" w:rsidRDefault="00540309" w:rsidP="00540309">
            <w:pPr>
              <w:numPr>
                <w:ilvl w:val="0"/>
                <w:numId w:val="27"/>
              </w:numPr>
              <w:jc w:val="center"/>
              <w:rPr>
                <w:sz w:val="22"/>
                <w:szCs w:val="22"/>
              </w:rPr>
            </w:pPr>
          </w:p>
        </w:tc>
        <w:tc>
          <w:tcPr>
            <w:tcW w:w="2042" w:type="pct"/>
            <w:hideMark/>
          </w:tcPr>
          <w:p w14:paraId="659CFBB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70DA5E" w14:textId="77777777" w:rsidR="00540309" w:rsidRPr="006A7A5B" w:rsidRDefault="00540309" w:rsidP="00540309">
            <w:pPr>
              <w:rPr>
                <w:sz w:val="22"/>
                <w:szCs w:val="22"/>
              </w:rPr>
            </w:pPr>
            <w:r w:rsidRPr="006A7A5B">
              <w:rPr>
                <w:sz w:val="22"/>
                <w:szCs w:val="22"/>
              </w:rPr>
              <w:t>9505001399</w:t>
            </w:r>
          </w:p>
        </w:tc>
      </w:tr>
      <w:tr w:rsidR="00540309" w:rsidRPr="00540309" w14:paraId="38354F7A" w14:textId="77777777" w:rsidTr="00540309">
        <w:trPr>
          <w:trHeight w:val="270"/>
          <w:jc w:val="center"/>
        </w:trPr>
        <w:tc>
          <w:tcPr>
            <w:tcW w:w="625" w:type="pct"/>
            <w:noWrap/>
          </w:tcPr>
          <w:p w14:paraId="25E5CE5E" w14:textId="77777777" w:rsidR="00540309" w:rsidRPr="00540309" w:rsidRDefault="00540309" w:rsidP="00540309">
            <w:pPr>
              <w:numPr>
                <w:ilvl w:val="0"/>
                <w:numId w:val="27"/>
              </w:numPr>
              <w:jc w:val="center"/>
              <w:rPr>
                <w:sz w:val="22"/>
                <w:szCs w:val="22"/>
              </w:rPr>
            </w:pPr>
          </w:p>
        </w:tc>
        <w:tc>
          <w:tcPr>
            <w:tcW w:w="2042" w:type="pct"/>
            <w:hideMark/>
          </w:tcPr>
          <w:p w14:paraId="7C2AB2E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D1D4D90" w14:textId="77777777" w:rsidR="00540309" w:rsidRPr="006A7A5B" w:rsidRDefault="00540309" w:rsidP="00540309">
            <w:pPr>
              <w:rPr>
                <w:sz w:val="22"/>
                <w:szCs w:val="22"/>
              </w:rPr>
            </w:pPr>
            <w:r w:rsidRPr="006A7A5B">
              <w:rPr>
                <w:sz w:val="22"/>
                <w:szCs w:val="22"/>
              </w:rPr>
              <w:t>9505001520</w:t>
            </w:r>
          </w:p>
        </w:tc>
      </w:tr>
      <w:tr w:rsidR="00540309" w:rsidRPr="00540309" w14:paraId="72473DE1" w14:textId="77777777" w:rsidTr="00540309">
        <w:trPr>
          <w:trHeight w:val="270"/>
          <w:jc w:val="center"/>
        </w:trPr>
        <w:tc>
          <w:tcPr>
            <w:tcW w:w="625" w:type="pct"/>
            <w:noWrap/>
          </w:tcPr>
          <w:p w14:paraId="7036BDB4" w14:textId="77777777" w:rsidR="00540309" w:rsidRPr="00540309" w:rsidRDefault="00540309" w:rsidP="00540309">
            <w:pPr>
              <w:numPr>
                <w:ilvl w:val="0"/>
                <w:numId w:val="27"/>
              </w:numPr>
              <w:jc w:val="center"/>
              <w:rPr>
                <w:sz w:val="22"/>
                <w:szCs w:val="22"/>
              </w:rPr>
            </w:pPr>
          </w:p>
        </w:tc>
        <w:tc>
          <w:tcPr>
            <w:tcW w:w="2042" w:type="pct"/>
            <w:hideMark/>
          </w:tcPr>
          <w:p w14:paraId="7F18A00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EC0B75C" w14:textId="77777777" w:rsidR="00540309" w:rsidRPr="006A7A5B" w:rsidRDefault="00540309" w:rsidP="00540309">
            <w:pPr>
              <w:rPr>
                <w:sz w:val="22"/>
                <w:szCs w:val="22"/>
              </w:rPr>
            </w:pPr>
            <w:r w:rsidRPr="006A7A5B">
              <w:rPr>
                <w:sz w:val="22"/>
                <w:szCs w:val="22"/>
              </w:rPr>
              <w:t>9505006933</w:t>
            </w:r>
          </w:p>
        </w:tc>
      </w:tr>
      <w:tr w:rsidR="00540309" w:rsidRPr="00540309" w14:paraId="1A26B836" w14:textId="77777777" w:rsidTr="00540309">
        <w:trPr>
          <w:trHeight w:val="270"/>
          <w:jc w:val="center"/>
        </w:trPr>
        <w:tc>
          <w:tcPr>
            <w:tcW w:w="625" w:type="pct"/>
            <w:noWrap/>
          </w:tcPr>
          <w:p w14:paraId="321DCB83" w14:textId="77777777" w:rsidR="00540309" w:rsidRPr="00540309" w:rsidRDefault="00540309" w:rsidP="00540309">
            <w:pPr>
              <w:numPr>
                <w:ilvl w:val="0"/>
                <w:numId w:val="27"/>
              </w:numPr>
              <w:jc w:val="center"/>
              <w:rPr>
                <w:sz w:val="22"/>
                <w:szCs w:val="22"/>
              </w:rPr>
            </w:pPr>
          </w:p>
        </w:tc>
        <w:tc>
          <w:tcPr>
            <w:tcW w:w="2042" w:type="pct"/>
            <w:hideMark/>
          </w:tcPr>
          <w:p w14:paraId="3C15344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483AA3E" w14:textId="77777777" w:rsidR="00540309" w:rsidRPr="006A7A5B" w:rsidRDefault="00540309" w:rsidP="00540309">
            <w:pPr>
              <w:rPr>
                <w:sz w:val="22"/>
                <w:szCs w:val="22"/>
              </w:rPr>
            </w:pPr>
            <w:r w:rsidRPr="006A7A5B">
              <w:rPr>
                <w:sz w:val="22"/>
                <w:szCs w:val="22"/>
              </w:rPr>
              <w:t>9505007125</w:t>
            </w:r>
          </w:p>
        </w:tc>
      </w:tr>
      <w:tr w:rsidR="00540309" w:rsidRPr="00540309" w14:paraId="5FDF9052" w14:textId="77777777" w:rsidTr="00540309">
        <w:trPr>
          <w:trHeight w:val="270"/>
          <w:jc w:val="center"/>
        </w:trPr>
        <w:tc>
          <w:tcPr>
            <w:tcW w:w="625" w:type="pct"/>
            <w:noWrap/>
          </w:tcPr>
          <w:p w14:paraId="5A759F1F" w14:textId="77777777" w:rsidR="00540309" w:rsidRPr="00540309" w:rsidRDefault="00540309" w:rsidP="00540309">
            <w:pPr>
              <w:numPr>
                <w:ilvl w:val="0"/>
                <w:numId w:val="27"/>
              </w:numPr>
              <w:jc w:val="center"/>
              <w:rPr>
                <w:sz w:val="22"/>
                <w:szCs w:val="22"/>
              </w:rPr>
            </w:pPr>
          </w:p>
        </w:tc>
        <w:tc>
          <w:tcPr>
            <w:tcW w:w="2042" w:type="pct"/>
            <w:hideMark/>
          </w:tcPr>
          <w:p w14:paraId="6D66483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7EE6684" w14:textId="77777777" w:rsidR="00540309" w:rsidRPr="006A7A5B" w:rsidRDefault="00540309" w:rsidP="00540309">
            <w:pPr>
              <w:rPr>
                <w:sz w:val="22"/>
                <w:szCs w:val="22"/>
              </w:rPr>
            </w:pPr>
            <w:r w:rsidRPr="006A7A5B">
              <w:rPr>
                <w:sz w:val="22"/>
                <w:szCs w:val="22"/>
              </w:rPr>
              <w:t>9527017420</w:t>
            </w:r>
          </w:p>
        </w:tc>
      </w:tr>
      <w:tr w:rsidR="00540309" w:rsidRPr="00540309" w14:paraId="6CAC2973" w14:textId="77777777" w:rsidTr="00540309">
        <w:trPr>
          <w:trHeight w:val="270"/>
          <w:jc w:val="center"/>
        </w:trPr>
        <w:tc>
          <w:tcPr>
            <w:tcW w:w="625" w:type="pct"/>
            <w:noWrap/>
          </w:tcPr>
          <w:p w14:paraId="1EB086BD" w14:textId="77777777" w:rsidR="00540309" w:rsidRPr="00540309" w:rsidRDefault="00540309" w:rsidP="00540309">
            <w:pPr>
              <w:numPr>
                <w:ilvl w:val="0"/>
                <w:numId w:val="27"/>
              </w:numPr>
              <w:jc w:val="center"/>
              <w:rPr>
                <w:sz w:val="22"/>
                <w:szCs w:val="22"/>
              </w:rPr>
            </w:pPr>
          </w:p>
        </w:tc>
        <w:tc>
          <w:tcPr>
            <w:tcW w:w="2042" w:type="pct"/>
            <w:hideMark/>
          </w:tcPr>
          <w:p w14:paraId="752DB82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5FFAD66" w14:textId="77777777" w:rsidR="00540309" w:rsidRPr="006A7A5B" w:rsidRDefault="00540309" w:rsidP="00540309">
            <w:pPr>
              <w:rPr>
                <w:sz w:val="22"/>
                <w:szCs w:val="22"/>
              </w:rPr>
            </w:pPr>
            <w:r w:rsidRPr="006A7A5B">
              <w:rPr>
                <w:sz w:val="22"/>
                <w:szCs w:val="22"/>
              </w:rPr>
              <w:t>9527020865</w:t>
            </w:r>
          </w:p>
        </w:tc>
      </w:tr>
      <w:tr w:rsidR="00540309" w:rsidRPr="00540309" w14:paraId="21C85240" w14:textId="77777777" w:rsidTr="00540309">
        <w:trPr>
          <w:trHeight w:val="270"/>
          <w:jc w:val="center"/>
        </w:trPr>
        <w:tc>
          <w:tcPr>
            <w:tcW w:w="625" w:type="pct"/>
            <w:noWrap/>
          </w:tcPr>
          <w:p w14:paraId="23BF034F" w14:textId="77777777" w:rsidR="00540309" w:rsidRPr="00540309" w:rsidRDefault="00540309" w:rsidP="00540309">
            <w:pPr>
              <w:numPr>
                <w:ilvl w:val="0"/>
                <w:numId w:val="27"/>
              </w:numPr>
              <w:jc w:val="center"/>
              <w:rPr>
                <w:sz w:val="22"/>
                <w:szCs w:val="22"/>
              </w:rPr>
            </w:pPr>
          </w:p>
        </w:tc>
        <w:tc>
          <w:tcPr>
            <w:tcW w:w="2042" w:type="pct"/>
            <w:hideMark/>
          </w:tcPr>
          <w:p w14:paraId="71EEC22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F9AD41D" w14:textId="77777777" w:rsidR="00540309" w:rsidRPr="006A7A5B" w:rsidRDefault="00540309" w:rsidP="00540309">
            <w:pPr>
              <w:rPr>
                <w:sz w:val="22"/>
                <w:szCs w:val="22"/>
              </w:rPr>
            </w:pPr>
            <w:r w:rsidRPr="006A7A5B">
              <w:rPr>
                <w:sz w:val="22"/>
                <w:szCs w:val="22"/>
              </w:rPr>
              <w:t>9527021256</w:t>
            </w:r>
          </w:p>
        </w:tc>
      </w:tr>
      <w:tr w:rsidR="00540309" w:rsidRPr="00540309" w14:paraId="63AE988A" w14:textId="77777777" w:rsidTr="00540309">
        <w:trPr>
          <w:trHeight w:val="270"/>
          <w:jc w:val="center"/>
        </w:trPr>
        <w:tc>
          <w:tcPr>
            <w:tcW w:w="625" w:type="pct"/>
            <w:noWrap/>
          </w:tcPr>
          <w:p w14:paraId="1D082284" w14:textId="77777777" w:rsidR="00540309" w:rsidRPr="00540309" w:rsidRDefault="00540309" w:rsidP="00540309">
            <w:pPr>
              <w:numPr>
                <w:ilvl w:val="0"/>
                <w:numId w:val="27"/>
              </w:numPr>
              <w:jc w:val="center"/>
              <w:rPr>
                <w:sz w:val="22"/>
                <w:szCs w:val="22"/>
              </w:rPr>
            </w:pPr>
          </w:p>
        </w:tc>
        <w:tc>
          <w:tcPr>
            <w:tcW w:w="2042" w:type="pct"/>
            <w:hideMark/>
          </w:tcPr>
          <w:p w14:paraId="5C20DD7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3DC40CB" w14:textId="77777777" w:rsidR="00540309" w:rsidRPr="006A7A5B" w:rsidRDefault="00540309" w:rsidP="00540309">
            <w:pPr>
              <w:rPr>
                <w:sz w:val="22"/>
                <w:szCs w:val="22"/>
              </w:rPr>
            </w:pPr>
            <w:r w:rsidRPr="006A7A5B">
              <w:rPr>
                <w:sz w:val="22"/>
                <w:szCs w:val="22"/>
              </w:rPr>
              <w:t>9527021264</w:t>
            </w:r>
          </w:p>
        </w:tc>
      </w:tr>
      <w:tr w:rsidR="00540309" w:rsidRPr="00540309" w14:paraId="54439084" w14:textId="77777777" w:rsidTr="00540309">
        <w:trPr>
          <w:trHeight w:val="270"/>
          <w:jc w:val="center"/>
        </w:trPr>
        <w:tc>
          <w:tcPr>
            <w:tcW w:w="625" w:type="pct"/>
            <w:noWrap/>
          </w:tcPr>
          <w:p w14:paraId="3C1EDC72" w14:textId="77777777" w:rsidR="00540309" w:rsidRPr="00540309" w:rsidRDefault="00540309" w:rsidP="00540309">
            <w:pPr>
              <w:numPr>
                <w:ilvl w:val="0"/>
                <w:numId w:val="27"/>
              </w:numPr>
              <w:jc w:val="center"/>
              <w:rPr>
                <w:sz w:val="22"/>
                <w:szCs w:val="22"/>
              </w:rPr>
            </w:pPr>
          </w:p>
        </w:tc>
        <w:tc>
          <w:tcPr>
            <w:tcW w:w="2042" w:type="pct"/>
            <w:hideMark/>
          </w:tcPr>
          <w:p w14:paraId="06FBD3F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6004AD5" w14:textId="77777777" w:rsidR="00540309" w:rsidRPr="006A7A5B" w:rsidRDefault="00540309" w:rsidP="00540309">
            <w:pPr>
              <w:rPr>
                <w:sz w:val="22"/>
                <w:szCs w:val="22"/>
              </w:rPr>
            </w:pPr>
            <w:r w:rsidRPr="006A7A5B">
              <w:rPr>
                <w:sz w:val="22"/>
                <w:szCs w:val="22"/>
              </w:rPr>
              <w:t>9527023499</w:t>
            </w:r>
          </w:p>
        </w:tc>
      </w:tr>
      <w:tr w:rsidR="00540309" w:rsidRPr="00540309" w14:paraId="0E78729D" w14:textId="77777777" w:rsidTr="00540309">
        <w:trPr>
          <w:trHeight w:val="270"/>
          <w:jc w:val="center"/>
        </w:trPr>
        <w:tc>
          <w:tcPr>
            <w:tcW w:w="625" w:type="pct"/>
            <w:noWrap/>
          </w:tcPr>
          <w:p w14:paraId="3F0BE834" w14:textId="77777777" w:rsidR="00540309" w:rsidRPr="00540309" w:rsidRDefault="00540309" w:rsidP="00540309">
            <w:pPr>
              <w:numPr>
                <w:ilvl w:val="0"/>
                <w:numId w:val="27"/>
              </w:numPr>
              <w:jc w:val="center"/>
              <w:rPr>
                <w:sz w:val="22"/>
                <w:szCs w:val="22"/>
              </w:rPr>
            </w:pPr>
          </w:p>
        </w:tc>
        <w:tc>
          <w:tcPr>
            <w:tcW w:w="2042" w:type="pct"/>
            <w:hideMark/>
          </w:tcPr>
          <w:p w14:paraId="46D7DAF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1F85241" w14:textId="77777777" w:rsidR="00540309" w:rsidRPr="006A7A5B" w:rsidRDefault="00540309" w:rsidP="00540309">
            <w:pPr>
              <w:rPr>
                <w:sz w:val="22"/>
                <w:szCs w:val="22"/>
              </w:rPr>
            </w:pPr>
            <w:r w:rsidRPr="006A7A5B">
              <w:rPr>
                <w:sz w:val="22"/>
                <w:szCs w:val="22"/>
              </w:rPr>
              <w:t>9527023547</w:t>
            </w:r>
          </w:p>
        </w:tc>
      </w:tr>
      <w:tr w:rsidR="00540309" w:rsidRPr="00540309" w14:paraId="163231E7" w14:textId="77777777" w:rsidTr="00540309">
        <w:trPr>
          <w:trHeight w:val="270"/>
          <w:jc w:val="center"/>
        </w:trPr>
        <w:tc>
          <w:tcPr>
            <w:tcW w:w="625" w:type="pct"/>
            <w:noWrap/>
          </w:tcPr>
          <w:p w14:paraId="3DD1B333" w14:textId="77777777" w:rsidR="00540309" w:rsidRPr="00540309" w:rsidRDefault="00540309" w:rsidP="00540309">
            <w:pPr>
              <w:numPr>
                <w:ilvl w:val="0"/>
                <w:numId w:val="27"/>
              </w:numPr>
              <w:jc w:val="center"/>
              <w:rPr>
                <w:sz w:val="22"/>
                <w:szCs w:val="22"/>
              </w:rPr>
            </w:pPr>
          </w:p>
        </w:tc>
        <w:tc>
          <w:tcPr>
            <w:tcW w:w="2042" w:type="pct"/>
            <w:hideMark/>
          </w:tcPr>
          <w:p w14:paraId="30D46DE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089814C" w14:textId="77777777" w:rsidR="00540309" w:rsidRPr="006A7A5B" w:rsidRDefault="00540309" w:rsidP="00540309">
            <w:pPr>
              <w:rPr>
                <w:sz w:val="22"/>
                <w:szCs w:val="22"/>
              </w:rPr>
            </w:pPr>
            <w:r w:rsidRPr="006A7A5B">
              <w:rPr>
                <w:sz w:val="22"/>
                <w:szCs w:val="22"/>
              </w:rPr>
              <w:t>9527023660</w:t>
            </w:r>
          </w:p>
        </w:tc>
      </w:tr>
      <w:tr w:rsidR="00540309" w:rsidRPr="00540309" w14:paraId="52677E14" w14:textId="77777777" w:rsidTr="00540309">
        <w:trPr>
          <w:trHeight w:val="270"/>
          <w:jc w:val="center"/>
        </w:trPr>
        <w:tc>
          <w:tcPr>
            <w:tcW w:w="625" w:type="pct"/>
            <w:noWrap/>
          </w:tcPr>
          <w:p w14:paraId="1EB136F9" w14:textId="77777777" w:rsidR="00540309" w:rsidRPr="00540309" w:rsidRDefault="00540309" w:rsidP="00540309">
            <w:pPr>
              <w:numPr>
                <w:ilvl w:val="0"/>
                <w:numId w:val="27"/>
              </w:numPr>
              <w:jc w:val="center"/>
              <w:rPr>
                <w:sz w:val="22"/>
                <w:szCs w:val="22"/>
              </w:rPr>
            </w:pPr>
          </w:p>
        </w:tc>
        <w:tc>
          <w:tcPr>
            <w:tcW w:w="2042" w:type="pct"/>
            <w:hideMark/>
          </w:tcPr>
          <w:p w14:paraId="0F96AFF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2E8A750" w14:textId="77777777" w:rsidR="00540309" w:rsidRPr="006A7A5B" w:rsidRDefault="00540309" w:rsidP="00540309">
            <w:pPr>
              <w:rPr>
                <w:sz w:val="22"/>
                <w:szCs w:val="22"/>
              </w:rPr>
            </w:pPr>
            <w:r w:rsidRPr="006A7A5B">
              <w:rPr>
                <w:sz w:val="22"/>
                <w:szCs w:val="22"/>
              </w:rPr>
              <w:t>9527023688</w:t>
            </w:r>
          </w:p>
        </w:tc>
      </w:tr>
      <w:tr w:rsidR="00540309" w:rsidRPr="00540309" w14:paraId="126E6579" w14:textId="77777777" w:rsidTr="00540309">
        <w:trPr>
          <w:trHeight w:val="270"/>
          <w:jc w:val="center"/>
        </w:trPr>
        <w:tc>
          <w:tcPr>
            <w:tcW w:w="625" w:type="pct"/>
            <w:noWrap/>
          </w:tcPr>
          <w:p w14:paraId="675CB32F" w14:textId="77777777" w:rsidR="00540309" w:rsidRPr="00540309" w:rsidRDefault="00540309" w:rsidP="00540309">
            <w:pPr>
              <w:numPr>
                <w:ilvl w:val="0"/>
                <w:numId w:val="27"/>
              </w:numPr>
              <w:jc w:val="center"/>
              <w:rPr>
                <w:sz w:val="22"/>
                <w:szCs w:val="22"/>
              </w:rPr>
            </w:pPr>
          </w:p>
        </w:tc>
        <w:tc>
          <w:tcPr>
            <w:tcW w:w="2042" w:type="pct"/>
            <w:hideMark/>
          </w:tcPr>
          <w:p w14:paraId="6A52FDD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E042C6" w14:textId="77777777" w:rsidR="00540309" w:rsidRPr="006A7A5B" w:rsidRDefault="00540309" w:rsidP="00540309">
            <w:pPr>
              <w:rPr>
                <w:sz w:val="22"/>
                <w:szCs w:val="22"/>
              </w:rPr>
            </w:pPr>
            <w:r w:rsidRPr="006A7A5B">
              <w:rPr>
                <w:sz w:val="22"/>
                <w:szCs w:val="22"/>
              </w:rPr>
              <w:t>9527024384</w:t>
            </w:r>
          </w:p>
        </w:tc>
      </w:tr>
      <w:tr w:rsidR="00540309" w:rsidRPr="00540309" w14:paraId="5E8B9703" w14:textId="77777777" w:rsidTr="00540309">
        <w:trPr>
          <w:trHeight w:val="270"/>
          <w:jc w:val="center"/>
        </w:trPr>
        <w:tc>
          <w:tcPr>
            <w:tcW w:w="625" w:type="pct"/>
            <w:noWrap/>
          </w:tcPr>
          <w:p w14:paraId="303787A2" w14:textId="77777777" w:rsidR="00540309" w:rsidRPr="00540309" w:rsidRDefault="00540309" w:rsidP="00540309">
            <w:pPr>
              <w:numPr>
                <w:ilvl w:val="0"/>
                <w:numId w:val="27"/>
              </w:numPr>
              <w:jc w:val="center"/>
              <w:rPr>
                <w:sz w:val="22"/>
                <w:szCs w:val="22"/>
              </w:rPr>
            </w:pPr>
          </w:p>
        </w:tc>
        <w:tc>
          <w:tcPr>
            <w:tcW w:w="2042" w:type="pct"/>
            <w:hideMark/>
          </w:tcPr>
          <w:p w14:paraId="5D5B1FE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BE4AB48" w14:textId="77777777" w:rsidR="00540309" w:rsidRPr="006A7A5B" w:rsidRDefault="00540309" w:rsidP="00540309">
            <w:pPr>
              <w:rPr>
                <w:sz w:val="22"/>
                <w:szCs w:val="22"/>
              </w:rPr>
            </w:pPr>
            <w:r w:rsidRPr="006A7A5B">
              <w:rPr>
                <w:sz w:val="22"/>
                <w:szCs w:val="22"/>
              </w:rPr>
              <w:t>9527024448</w:t>
            </w:r>
          </w:p>
        </w:tc>
      </w:tr>
      <w:tr w:rsidR="00540309" w:rsidRPr="00540309" w14:paraId="20754449" w14:textId="77777777" w:rsidTr="00540309">
        <w:trPr>
          <w:trHeight w:val="270"/>
          <w:jc w:val="center"/>
        </w:trPr>
        <w:tc>
          <w:tcPr>
            <w:tcW w:w="625" w:type="pct"/>
            <w:noWrap/>
          </w:tcPr>
          <w:p w14:paraId="2C2D2E39" w14:textId="77777777" w:rsidR="00540309" w:rsidRPr="00540309" w:rsidRDefault="00540309" w:rsidP="00540309">
            <w:pPr>
              <w:numPr>
                <w:ilvl w:val="0"/>
                <w:numId w:val="27"/>
              </w:numPr>
              <w:jc w:val="center"/>
              <w:rPr>
                <w:sz w:val="22"/>
                <w:szCs w:val="22"/>
              </w:rPr>
            </w:pPr>
          </w:p>
        </w:tc>
        <w:tc>
          <w:tcPr>
            <w:tcW w:w="2042" w:type="pct"/>
            <w:hideMark/>
          </w:tcPr>
          <w:p w14:paraId="5C531C4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B705B8E" w14:textId="77777777" w:rsidR="00540309" w:rsidRPr="006A7A5B" w:rsidRDefault="00540309" w:rsidP="00540309">
            <w:pPr>
              <w:rPr>
                <w:sz w:val="22"/>
                <w:szCs w:val="22"/>
              </w:rPr>
            </w:pPr>
            <w:r w:rsidRPr="006A7A5B">
              <w:rPr>
                <w:sz w:val="22"/>
                <w:szCs w:val="22"/>
              </w:rPr>
              <w:t>9527024642</w:t>
            </w:r>
          </w:p>
        </w:tc>
      </w:tr>
      <w:tr w:rsidR="00540309" w:rsidRPr="00540309" w14:paraId="1F1BA379" w14:textId="77777777" w:rsidTr="00540309">
        <w:trPr>
          <w:trHeight w:val="270"/>
          <w:jc w:val="center"/>
        </w:trPr>
        <w:tc>
          <w:tcPr>
            <w:tcW w:w="625" w:type="pct"/>
            <w:noWrap/>
          </w:tcPr>
          <w:p w14:paraId="4DC954FF" w14:textId="77777777" w:rsidR="00540309" w:rsidRPr="00540309" w:rsidRDefault="00540309" w:rsidP="00540309">
            <w:pPr>
              <w:numPr>
                <w:ilvl w:val="0"/>
                <w:numId w:val="27"/>
              </w:numPr>
              <w:jc w:val="center"/>
              <w:rPr>
                <w:sz w:val="22"/>
                <w:szCs w:val="22"/>
              </w:rPr>
            </w:pPr>
          </w:p>
        </w:tc>
        <w:tc>
          <w:tcPr>
            <w:tcW w:w="2042" w:type="pct"/>
            <w:hideMark/>
          </w:tcPr>
          <w:p w14:paraId="3FCEA87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6225B76" w14:textId="77777777" w:rsidR="00540309" w:rsidRPr="006A7A5B" w:rsidRDefault="00540309" w:rsidP="00540309">
            <w:pPr>
              <w:rPr>
                <w:sz w:val="22"/>
                <w:szCs w:val="22"/>
              </w:rPr>
            </w:pPr>
            <w:r w:rsidRPr="006A7A5B">
              <w:rPr>
                <w:sz w:val="22"/>
                <w:szCs w:val="22"/>
              </w:rPr>
              <w:t>9527024649</w:t>
            </w:r>
          </w:p>
        </w:tc>
      </w:tr>
      <w:tr w:rsidR="00540309" w:rsidRPr="00540309" w14:paraId="79A92866" w14:textId="77777777" w:rsidTr="00540309">
        <w:trPr>
          <w:trHeight w:val="270"/>
          <w:jc w:val="center"/>
        </w:trPr>
        <w:tc>
          <w:tcPr>
            <w:tcW w:w="625" w:type="pct"/>
            <w:noWrap/>
          </w:tcPr>
          <w:p w14:paraId="025B1820" w14:textId="77777777" w:rsidR="00540309" w:rsidRPr="00540309" w:rsidRDefault="00540309" w:rsidP="00540309">
            <w:pPr>
              <w:numPr>
                <w:ilvl w:val="0"/>
                <w:numId w:val="27"/>
              </w:numPr>
              <w:jc w:val="center"/>
              <w:rPr>
                <w:sz w:val="22"/>
                <w:szCs w:val="22"/>
              </w:rPr>
            </w:pPr>
          </w:p>
        </w:tc>
        <w:tc>
          <w:tcPr>
            <w:tcW w:w="2042" w:type="pct"/>
            <w:hideMark/>
          </w:tcPr>
          <w:p w14:paraId="7BB93BD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38C9FA" w14:textId="77777777" w:rsidR="00540309" w:rsidRPr="006A7A5B" w:rsidRDefault="00540309" w:rsidP="00540309">
            <w:pPr>
              <w:rPr>
                <w:sz w:val="22"/>
                <w:szCs w:val="22"/>
              </w:rPr>
            </w:pPr>
            <w:r w:rsidRPr="006A7A5B">
              <w:rPr>
                <w:sz w:val="22"/>
                <w:szCs w:val="22"/>
              </w:rPr>
              <w:t>9918203996</w:t>
            </w:r>
          </w:p>
        </w:tc>
      </w:tr>
      <w:tr w:rsidR="00540309" w:rsidRPr="00540309" w14:paraId="2FBAED94" w14:textId="77777777" w:rsidTr="00540309">
        <w:trPr>
          <w:trHeight w:val="270"/>
          <w:jc w:val="center"/>
        </w:trPr>
        <w:tc>
          <w:tcPr>
            <w:tcW w:w="625" w:type="pct"/>
            <w:noWrap/>
          </w:tcPr>
          <w:p w14:paraId="697FD42D" w14:textId="77777777" w:rsidR="00540309" w:rsidRPr="00540309" w:rsidRDefault="00540309" w:rsidP="00540309">
            <w:pPr>
              <w:numPr>
                <w:ilvl w:val="0"/>
                <w:numId w:val="27"/>
              </w:numPr>
              <w:jc w:val="center"/>
              <w:rPr>
                <w:sz w:val="22"/>
                <w:szCs w:val="22"/>
              </w:rPr>
            </w:pPr>
          </w:p>
        </w:tc>
        <w:tc>
          <w:tcPr>
            <w:tcW w:w="2042" w:type="pct"/>
            <w:hideMark/>
          </w:tcPr>
          <w:p w14:paraId="67FBBDC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FAB752C" w14:textId="77777777" w:rsidR="00540309" w:rsidRPr="006A7A5B" w:rsidRDefault="00540309" w:rsidP="00540309">
            <w:pPr>
              <w:rPr>
                <w:sz w:val="22"/>
                <w:szCs w:val="22"/>
              </w:rPr>
            </w:pPr>
            <w:r w:rsidRPr="006A7A5B">
              <w:rPr>
                <w:sz w:val="22"/>
                <w:szCs w:val="22"/>
              </w:rPr>
              <w:t>9918203997</w:t>
            </w:r>
          </w:p>
        </w:tc>
      </w:tr>
      <w:tr w:rsidR="00540309" w:rsidRPr="00540309" w14:paraId="0B8C8E49" w14:textId="77777777" w:rsidTr="00540309">
        <w:trPr>
          <w:trHeight w:val="270"/>
          <w:jc w:val="center"/>
        </w:trPr>
        <w:tc>
          <w:tcPr>
            <w:tcW w:w="625" w:type="pct"/>
            <w:noWrap/>
          </w:tcPr>
          <w:p w14:paraId="31392361" w14:textId="77777777" w:rsidR="00540309" w:rsidRPr="00540309" w:rsidRDefault="00540309" w:rsidP="00540309">
            <w:pPr>
              <w:numPr>
                <w:ilvl w:val="0"/>
                <w:numId w:val="27"/>
              </w:numPr>
              <w:jc w:val="center"/>
              <w:rPr>
                <w:sz w:val="22"/>
                <w:szCs w:val="22"/>
              </w:rPr>
            </w:pPr>
          </w:p>
        </w:tc>
        <w:tc>
          <w:tcPr>
            <w:tcW w:w="2042" w:type="pct"/>
            <w:hideMark/>
          </w:tcPr>
          <w:p w14:paraId="780F073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393E386" w14:textId="77777777" w:rsidR="00540309" w:rsidRPr="006A7A5B" w:rsidRDefault="00540309" w:rsidP="00540309">
            <w:pPr>
              <w:rPr>
                <w:sz w:val="22"/>
                <w:szCs w:val="22"/>
              </w:rPr>
            </w:pPr>
            <w:r w:rsidRPr="006A7A5B">
              <w:rPr>
                <w:sz w:val="22"/>
                <w:szCs w:val="22"/>
              </w:rPr>
              <w:t>9918203998</w:t>
            </w:r>
          </w:p>
        </w:tc>
      </w:tr>
      <w:tr w:rsidR="00540309" w:rsidRPr="00540309" w14:paraId="0F01AC38" w14:textId="77777777" w:rsidTr="00540309">
        <w:trPr>
          <w:trHeight w:val="270"/>
          <w:jc w:val="center"/>
        </w:trPr>
        <w:tc>
          <w:tcPr>
            <w:tcW w:w="625" w:type="pct"/>
            <w:noWrap/>
          </w:tcPr>
          <w:p w14:paraId="2A3B2AB6" w14:textId="77777777" w:rsidR="00540309" w:rsidRPr="00540309" w:rsidRDefault="00540309" w:rsidP="00540309">
            <w:pPr>
              <w:numPr>
                <w:ilvl w:val="0"/>
                <w:numId w:val="27"/>
              </w:numPr>
              <w:jc w:val="center"/>
              <w:rPr>
                <w:sz w:val="22"/>
                <w:szCs w:val="22"/>
              </w:rPr>
            </w:pPr>
          </w:p>
        </w:tc>
        <w:tc>
          <w:tcPr>
            <w:tcW w:w="2042" w:type="pct"/>
            <w:hideMark/>
          </w:tcPr>
          <w:p w14:paraId="3AE257B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84AF765" w14:textId="77777777" w:rsidR="00540309" w:rsidRPr="006A7A5B" w:rsidRDefault="00540309" w:rsidP="00540309">
            <w:pPr>
              <w:rPr>
                <w:sz w:val="22"/>
                <w:szCs w:val="22"/>
              </w:rPr>
            </w:pPr>
            <w:r w:rsidRPr="006A7A5B">
              <w:rPr>
                <w:sz w:val="22"/>
                <w:szCs w:val="22"/>
              </w:rPr>
              <w:t>9527023705</w:t>
            </w:r>
          </w:p>
        </w:tc>
      </w:tr>
      <w:tr w:rsidR="00540309" w:rsidRPr="00540309" w14:paraId="1DB3D417" w14:textId="77777777" w:rsidTr="00540309">
        <w:trPr>
          <w:trHeight w:val="270"/>
          <w:jc w:val="center"/>
        </w:trPr>
        <w:tc>
          <w:tcPr>
            <w:tcW w:w="625" w:type="pct"/>
            <w:noWrap/>
          </w:tcPr>
          <w:p w14:paraId="4E38A19B" w14:textId="77777777" w:rsidR="00540309" w:rsidRPr="00540309" w:rsidRDefault="00540309" w:rsidP="00540309">
            <w:pPr>
              <w:numPr>
                <w:ilvl w:val="0"/>
                <w:numId w:val="27"/>
              </w:numPr>
              <w:jc w:val="center"/>
              <w:rPr>
                <w:sz w:val="22"/>
                <w:szCs w:val="22"/>
              </w:rPr>
            </w:pPr>
          </w:p>
        </w:tc>
        <w:tc>
          <w:tcPr>
            <w:tcW w:w="2042" w:type="pct"/>
            <w:hideMark/>
          </w:tcPr>
          <w:p w14:paraId="6D9C992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ACC2A4" w14:textId="77777777" w:rsidR="00540309" w:rsidRPr="006A7A5B" w:rsidRDefault="00540309" w:rsidP="00540309">
            <w:pPr>
              <w:rPr>
                <w:sz w:val="22"/>
                <w:szCs w:val="22"/>
              </w:rPr>
            </w:pPr>
            <w:r w:rsidRPr="006A7A5B">
              <w:rPr>
                <w:sz w:val="22"/>
                <w:szCs w:val="22"/>
              </w:rPr>
              <w:t>9527025025</w:t>
            </w:r>
          </w:p>
        </w:tc>
      </w:tr>
      <w:tr w:rsidR="00540309" w:rsidRPr="00540309" w14:paraId="3F173CDA" w14:textId="77777777" w:rsidTr="00540309">
        <w:trPr>
          <w:trHeight w:val="270"/>
          <w:jc w:val="center"/>
        </w:trPr>
        <w:tc>
          <w:tcPr>
            <w:tcW w:w="625" w:type="pct"/>
            <w:noWrap/>
          </w:tcPr>
          <w:p w14:paraId="16DC26E9" w14:textId="77777777" w:rsidR="00540309" w:rsidRPr="00540309" w:rsidRDefault="00540309" w:rsidP="00540309">
            <w:pPr>
              <w:numPr>
                <w:ilvl w:val="0"/>
                <w:numId w:val="27"/>
              </w:numPr>
              <w:jc w:val="center"/>
              <w:rPr>
                <w:sz w:val="22"/>
                <w:szCs w:val="22"/>
              </w:rPr>
            </w:pPr>
          </w:p>
        </w:tc>
        <w:tc>
          <w:tcPr>
            <w:tcW w:w="2042" w:type="pct"/>
            <w:hideMark/>
          </w:tcPr>
          <w:p w14:paraId="16CD871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5C48460" w14:textId="77777777" w:rsidR="00540309" w:rsidRPr="006A7A5B" w:rsidRDefault="00540309" w:rsidP="00540309">
            <w:pPr>
              <w:rPr>
                <w:sz w:val="22"/>
                <w:szCs w:val="22"/>
              </w:rPr>
            </w:pPr>
            <w:r w:rsidRPr="006A7A5B">
              <w:rPr>
                <w:sz w:val="22"/>
                <w:szCs w:val="22"/>
              </w:rPr>
              <w:t>9527025129</w:t>
            </w:r>
          </w:p>
        </w:tc>
      </w:tr>
      <w:tr w:rsidR="00540309" w:rsidRPr="00540309" w14:paraId="4307DEC0" w14:textId="77777777" w:rsidTr="00540309">
        <w:trPr>
          <w:trHeight w:val="270"/>
          <w:jc w:val="center"/>
        </w:trPr>
        <w:tc>
          <w:tcPr>
            <w:tcW w:w="625" w:type="pct"/>
            <w:noWrap/>
          </w:tcPr>
          <w:p w14:paraId="79865933" w14:textId="77777777" w:rsidR="00540309" w:rsidRPr="00540309" w:rsidRDefault="00540309" w:rsidP="00540309">
            <w:pPr>
              <w:numPr>
                <w:ilvl w:val="0"/>
                <w:numId w:val="27"/>
              </w:numPr>
              <w:jc w:val="center"/>
              <w:rPr>
                <w:sz w:val="22"/>
                <w:szCs w:val="22"/>
              </w:rPr>
            </w:pPr>
          </w:p>
        </w:tc>
        <w:tc>
          <w:tcPr>
            <w:tcW w:w="2042" w:type="pct"/>
            <w:hideMark/>
          </w:tcPr>
          <w:p w14:paraId="3218E9D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0CFE81A" w14:textId="77777777" w:rsidR="00540309" w:rsidRPr="006A7A5B" w:rsidRDefault="00540309" w:rsidP="00540309">
            <w:pPr>
              <w:rPr>
                <w:sz w:val="22"/>
                <w:szCs w:val="22"/>
              </w:rPr>
            </w:pPr>
            <w:r w:rsidRPr="006A7A5B">
              <w:rPr>
                <w:sz w:val="22"/>
                <w:szCs w:val="22"/>
              </w:rPr>
              <w:t>9918205315</w:t>
            </w:r>
          </w:p>
        </w:tc>
      </w:tr>
      <w:tr w:rsidR="00540309" w:rsidRPr="00540309" w14:paraId="609EC6F0" w14:textId="77777777" w:rsidTr="00540309">
        <w:trPr>
          <w:trHeight w:val="270"/>
          <w:jc w:val="center"/>
        </w:trPr>
        <w:tc>
          <w:tcPr>
            <w:tcW w:w="625" w:type="pct"/>
            <w:noWrap/>
          </w:tcPr>
          <w:p w14:paraId="1FF93329" w14:textId="77777777" w:rsidR="00540309" w:rsidRPr="00540309" w:rsidRDefault="00540309" w:rsidP="00540309">
            <w:pPr>
              <w:numPr>
                <w:ilvl w:val="0"/>
                <w:numId w:val="27"/>
              </w:numPr>
              <w:jc w:val="center"/>
              <w:rPr>
                <w:sz w:val="22"/>
                <w:szCs w:val="22"/>
              </w:rPr>
            </w:pPr>
          </w:p>
        </w:tc>
        <w:tc>
          <w:tcPr>
            <w:tcW w:w="2042" w:type="pct"/>
            <w:hideMark/>
          </w:tcPr>
          <w:p w14:paraId="362C6EC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1A3B68A" w14:textId="77777777" w:rsidR="00540309" w:rsidRPr="006A7A5B" w:rsidRDefault="00540309" w:rsidP="00540309">
            <w:pPr>
              <w:rPr>
                <w:sz w:val="22"/>
                <w:szCs w:val="22"/>
              </w:rPr>
            </w:pPr>
            <w:r w:rsidRPr="006A7A5B">
              <w:rPr>
                <w:sz w:val="22"/>
                <w:szCs w:val="22"/>
              </w:rPr>
              <w:t>9527025701</w:t>
            </w:r>
          </w:p>
        </w:tc>
      </w:tr>
      <w:tr w:rsidR="00540309" w:rsidRPr="00540309" w14:paraId="4EB32857" w14:textId="77777777" w:rsidTr="00540309">
        <w:trPr>
          <w:trHeight w:val="270"/>
          <w:jc w:val="center"/>
        </w:trPr>
        <w:tc>
          <w:tcPr>
            <w:tcW w:w="625" w:type="pct"/>
            <w:noWrap/>
          </w:tcPr>
          <w:p w14:paraId="4642DA3A" w14:textId="77777777" w:rsidR="00540309" w:rsidRPr="00540309" w:rsidRDefault="00540309" w:rsidP="00540309">
            <w:pPr>
              <w:numPr>
                <w:ilvl w:val="0"/>
                <w:numId w:val="27"/>
              </w:numPr>
              <w:jc w:val="center"/>
              <w:rPr>
                <w:sz w:val="22"/>
                <w:szCs w:val="22"/>
              </w:rPr>
            </w:pPr>
          </w:p>
        </w:tc>
        <w:tc>
          <w:tcPr>
            <w:tcW w:w="2042" w:type="pct"/>
            <w:hideMark/>
          </w:tcPr>
          <w:p w14:paraId="0DBAB24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E55DAAE" w14:textId="77777777" w:rsidR="00540309" w:rsidRPr="006A7A5B" w:rsidRDefault="00540309" w:rsidP="00540309">
            <w:pPr>
              <w:rPr>
                <w:sz w:val="22"/>
                <w:szCs w:val="22"/>
              </w:rPr>
            </w:pPr>
            <w:r w:rsidRPr="006A7A5B">
              <w:rPr>
                <w:sz w:val="22"/>
                <w:szCs w:val="22"/>
              </w:rPr>
              <w:t>9527210641</w:t>
            </w:r>
          </w:p>
        </w:tc>
      </w:tr>
      <w:tr w:rsidR="00540309" w:rsidRPr="00540309" w14:paraId="48173511" w14:textId="77777777" w:rsidTr="00540309">
        <w:trPr>
          <w:trHeight w:val="270"/>
          <w:jc w:val="center"/>
        </w:trPr>
        <w:tc>
          <w:tcPr>
            <w:tcW w:w="625" w:type="pct"/>
            <w:noWrap/>
          </w:tcPr>
          <w:p w14:paraId="4A1F775C" w14:textId="77777777" w:rsidR="00540309" w:rsidRPr="00540309" w:rsidRDefault="00540309" w:rsidP="00540309">
            <w:pPr>
              <w:numPr>
                <w:ilvl w:val="0"/>
                <w:numId w:val="27"/>
              </w:numPr>
              <w:jc w:val="center"/>
              <w:rPr>
                <w:sz w:val="22"/>
                <w:szCs w:val="22"/>
              </w:rPr>
            </w:pPr>
          </w:p>
        </w:tc>
        <w:tc>
          <w:tcPr>
            <w:tcW w:w="2042" w:type="pct"/>
            <w:hideMark/>
          </w:tcPr>
          <w:p w14:paraId="3432D18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C9CD800" w14:textId="77777777" w:rsidR="00540309" w:rsidRPr="006A7A5B" w:rsidRDefault="00540309" w:rsidP="00540309">
            <w:pPr>
              <w:rPr>
                <w:sz w:val="22"/>
                <w:szCs w:val="22"/>
              </w:rPr>
            </w:pPr>
            <w:r w:rsidRPr="006A7A5B">
              <w:rPr>
                <w:sz w:val="22"/>
                <w:szCs w:val="22"/>
              </w:rPr>
              <w:t>9828825104</w:t>
            </w:r>
          </w:p>
        </w:tc>
      </w:tr>
      <w:tr w:rsidR="00540309" w:rsidRPr="00540309" w14:paraId="3A689288" w14:textId="77777777" w:rsidTr="00540309">
        <w:trPr>
          <w:trHeight w:val="270"/>
          <w:jc w:val="center"/>
        </w:trPr>
        <w:tc>
          <w:tcPr>
            <w:tcW w:w="625" w:type="pct"/>
            <w:noWrap/>
          </w:tcPr>
          <w:p w14:paraId="3D5BA870" w14:textId="77777777" w:rsidR="00540309" w:rsidRPr="00540309" w:rsidRDefault="00540309" w:rsidP="00540309">
            <w:pPr>
              <w:numPr>
                <w:ilvl w:val="0"/>
                <w:numId w:val="27"/>
              </w:numPr>
              <w:jc w:val="center"/>
              <w:rPr>
                <w:sz w:val="22"/>
                <w:szCs w:val="22"/>
              </w:rPr>
            </w:pPr>
          </w:p>
        </w:tc>
        <w:tc>
          <w:tcPr>
            <w:tcW w:w="2042" w:type="pct"/>
            <w:hideMark/>
          </w:tcPr>
          <w:p w14:paraId="0059B3A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C4E7EF1" w14:textId="77777777" w:rsidR="00540309" w:rsidRPr="006A7A5B" w:rsidRDefault="00540309" w:rsidP="00540309">
            <w:pPr>
              <w:rPr>
                <w:sz w:val="22"/>
                <w:szCs w:val="22"/>
              </w:rPr>
            </w:pPr>
            <w:r w:rsidRPr="006A7A5B">
              <w:rPr>
                <w:sz w:val="22"/>
                <w:szCs w:val="22"/>
              </w:rPr>
              <w:t>9825003066</w:t>
            </w:r>
          </w:p>
        </w:tc>
      </w:tr>
      <w:tr w:rsidR="00540309" w:rsidRPr="00540309" w14:paraId="62A12778" w14:textId="77777777" w:rsidTr="00540309">
        <w:trPr>
          <w:trHeight w:val="270"/>
          <w:jc w:val="center"/>
        </w:trPr>
        <w:tc>
          <w:tcPr>
            <w:tcW w:w="625" w:type="pct"/>
            <w:noWrap/>
          </w:tcPr>
          <w:p w14:paraId="58CA4F5A" w14:textId="77777777" w:rsidR="00540309" w:rsidRPr="00540309" w:rsidRDefault="00540309" w:rsidP="00540309">
            <w:pPr>
              <w:numPr>
                <w:ilvl w:val="0"/>
                <w:numId w:val="27"/>
              </w:numPr>
              <w:jc w:val="center"/>
              <w:rPr>
                <w:sz w:val="22"/>
                <w:szCs w:val="22"/>
              </w:rPr>
            </w:pPr>
          </w:p>
        </w:tc>
        <w:tc>
          <w:tcPr>
            <w:tcW w:w="2042" w:type="pct"/>
            <w:hideMark/>
          </w:tcPr>
          <w:p w14:paraId="6453061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01D6464" w14:textId="77777777" w:rsidR="00540309" w:rsidRPr="006A7A5B" w:rsidRDefault="00540309" w:rsidP="00540309">
            <w:pPr>
              <w:rPr>
                <w:sz w:val="22"/>
                <w:szCs w:val="22"/>
              </w:rPr>
            </w:pPr>
            <w:r w:rsidRPr="006A7A5B">
              <w:rPr>
                <w:sz w:val="22"/>
                <w:szCs w:val="22"/>
              </w:rPr>
              <w:t>9825501078</w:t>
            </w:r>
          </w:p>
        </w:tc>
      </w:tr>
      <w:tr w:rsidR="00540309" w:rsidRPr="00540309" w14:paraId="7220BF84" w14:textId="77777777" w:rsidTr="00540309">
        <w:trPr>
          <w:trHeight w:val="270"/>
          <w:jc w:val="center"/>
        </w:trPr>
        <w:tc>
          <w:tcPr>
            <w:tcW w:w="625" w:type="pct"/>
            <w:noWrap/>
          </w:tcPr>
          <w:p w14:paraId="5B7409F3" w14:textId="77777777" w:rsidR="00540309" w:rsidRPr="00540309" w:rsidRDefault="00540309" w:rsidP="00540309">
            <w:pPr>
              <w:numPr>
                <w:ilvl w:val="0"/>
                <w:numId w:val="27"/>
              </w:numPr>
              <w:jc w:val="center"/>
              <w:rPr>
                <w:sz w:val="22"/>
                <w:szCs w:val="22"/>
              </w:rPr>
            </w:pPr>
          </w:p>
        </w:tc>
        <w:tc>
          <w:tcPr>
            <w:tcW w:w="2042" w:type="pct"/>
            <w:hideMark/>
          </w:tcPr>
          <w:p w14:paraId="0DAE839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AFA5F23" w14:textId="77777777" w:rsidR="00540309" w:rsidRPr="006A7A5B" w:rsidRDefault="00540309" w:rsidP="00540309">
            <w:pPr>
              <w:rPr>
                <w:sz w:val="22"/>
                <w:szCs w:val="22"/>
              </w:rPr>
            </w:pPr>
            <w:r w:rsidRPr="006A7A5B">
              <w:rPr>
                <w:sz w:val="22"/>
                <w:szCs w:val="22"/>
              </w:rPr>
              <w:t>9088836508</w:t>
            </w:r>
          </w:p>
        </w:tc>
      </w:tr>
      <w:tr w:rsidR="00540309" w:rsidRPr="00540309" w14:paraId="5372DAB5" w14:textId="77777777" w:rsidTr="00540309">
        <w:trPr>
          <w:trHeight w:val="270"/>
          <w:jc w:val="center"/>
        </w:trPr>
        <w:tc>
          <w:tcPr>
            <w:tcW w:w="625" w:type="pct"/>
            <w:noWrap/>
          </w:tcPr>
          <w:p w14:paraId="6D602A41" w14:textId="77777777" w:rsidR="00540309" w:rsidRPr="00540309" w:rsidRDefault="00540309" w:rsidP="00540309">
            <w:pPr>
              <w:numPr>
                <w:ilvl w:val="0"/>
                <w:numId w:val="27"/>
              </w:numPr>
              <w:jc w:val="center"/>
              <w:rPr>
                <w:sz w:val="22"/>
                <w:szCs w:val="22"/>
              </w:rPr>
            </w:pPr>
          </w:p>
        </w:tc>
        <w:tc>
          <w:tcPr>
            <w:tcW w:w="2042" w:type="pct"/>
            <w:hideMark/>
          </w:tcPr>
          <w:p w14:paraId="1D41F0D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5C0E08B" w14:textId="77777777" w:rsidR="00540309" w:rsidRPr="006A7A5B" w:rsidRDefault="00540309" w:rsidP="00540309">
            <w:pPr>
              <w:rPr>
                <w:sz w:val="22"/>
                <w:szCs w:val="22"/>
              </w:rPr>
            </w:pPr>
            <w:r w:rsidRPr="006A7A5B">
              <w:rPr>
                <w:sz w:val="22"/>
                <w:szCs w:val="22"/>
              </w:rPr>
              <w:t>9088839950</w:t>
            </w:r>
          </w:p>
        </w:tc>
      </w:tr>
      <w:tr w:rsidR="00540309" w:rsidRPr="00540309" w14:paraId="3AE3F7AC" w14:textId="77777777" w:rsidTr="00540309">
        <w:trPr>
          <w:trHeight w:val="270"/>
          <w:jc w:val="center"/>
        </w:trPr>
        <w:tc>
          <w:tcPr>
            <w:tcW w:w="625" w:type="pct"/>
            <w:noWrap/>
          </w:tcPr>
          <w:p w14:paraId="783D4404" w14:textId="77777777" w:rsidR="00540309" w:rsidRPr="00540309" w:rsidRDefault="00540309" w:rsidP="00540309">
            <w:pPr>
              <w:numPr>
                <w:ilvl w:val="0"/>
                <w:numId w:val="27"/>
              </w:numPr>
              <w:jc w:val="center"/>
              <w:rPr>
                <w:sz w:val="22"/>
                <w:szCs w:val="22"/>
              </w:rPr>
            </w:pPr>
          </w:p>
        </w:tc>
        <w:tc>
          <w:tcPr>
            <w:tcW w:w="2042" w:type="pct"/>
            <w:hideMark/>
          </w:tcPr>
          <w:p w14:paraId="61674DB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31DD793" w14:textId="77777777" w:rsidR="00540309" w:rsidRPr="006A7A5B" w:rsidRDefault="00540309" w:rsidP="00540309">
            <w:pPr>
              <w:rPr>
                <w:sz w:val="22"/>
                <w:szCs w:val="22"/>
              </w:rPr>
            </w:pPr>
            <w:r w:rsidRPr="006A7A5B">
              <w:rPr>
                <w:sz w:val="22"/>
                <w:szCs w:val="22"/>
              </w:rPr>
              <w:t>9088842887</w:t>
            </w:r>
          </w:p>
        </w:tc>
      </w:tr>
      <w:tr w:rsidR="00540309" w:rsidRPr="00540309" w14:paraId="515EDDCE" w14:textId="77777777" w:rsidTr="00540309">
        <w:trPr>
          <w:trHeight w:val="270"/>
          <w:jc w:val="center"/>
        </w:trPr>
        <w:tc>
          <w:tcPr>
            <w:tcW w:w="625" w:type="pct"/>
            <w:noWrap/>
          </w:tcPr>
          <w:p w14:paraId="56A15015" w14:textId="77777777" w:rsidR="00540309" w:rsidRPr="00540309" w:rsidRDefault="00540309" w:rsidP="00540309">
            <w:pPr>
              <w:numPr>
                <w:ilvl w:val="0"/>
                <w:numId w:val="27"/>
              </w:numPr>
              <w:jc w:val="center"/>
              <w:rPr>
                <w:sz w:val="22"/>
                <w:szCs w:val="22"/>
              </w:rPr>
            </w:pPr>
          </w:p>
        </w:tc>
        <w:tc>
          <w:tcPr>
            <w:tcW w:w="2042" w:type="pct"/>
            <w:hideMark/>
          </w:tcPr>
          <w:p w14:paraId="058A243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F9C7C72" w14:textId="77777777" w:rsidR="00540309" w:rsidRPr="006A7A5B" w:rsidRDefault="00540309" w:rsidP="00540309">
            <w:pPr>
              <w:rPr>
                <w:sz w:val="22"/>
                <w:szCs w:val="22"/>
              </w:rPr>
            </w:pPr>
            <w:r w:rsidRPr="006A7A5B">
              <w:rPr>
                <w:sz w:val="22"/>
                <w:szCs w:val="22"/>
              </w:rPr>
              <w:t>9097111588</w:t>
            </w:r>
          </w:p>
        </w:tc>
      </w:tr>
      <w:tr w:rsidR="00540309" w:rsidRPr="00540309" w14:paraId="39ABF5C0" w14:textId="77777777" w:rsidTr="00540309">
        <w:trPr>
          <w:trHeight w:val="270"/>
          <w:jc w:val="center"/>
        </w:trPr>
        <w:tc>
          <w:tcPr>
            <w:tcW w:w="625" w:type="pct"/>
            <w:noWrap/>
          </w:tcPr>
          <w:p w14:paraId="3F70111C" w14:textId="77777777" w:rsidR="00540309" w:rsidRPr="00540309" w:rsidRDefault="00540309" w:rsidP="00540309">
            <w:pPr>
              <w:numPr>
                <w:ilvl w:val="0"/>
                <w:numId w:val="27"/>
              </w:numPr>
              <w:jc w:val="center"/>
              <w:rPr>
                <w:sz w:val="22"/>
                <w:szCs w:val="22"/>
              </w:rPr>
            </w:pPr>
          </w:p>
        </w:tc>
        <w:tc>
          <w:tcPr>
            <w:tcW w:w="2042" w:type="pct"/>
            <w:hideMark/>
          </w:tcPr>
          <w:p w14:paraId="494D40E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3BECC2F" w14:textId="77777777" w:rsidR="00540309" w:rsidRPr="006A7A5B" w:rsidRDefault="00540309" w:rsidP="00540309">
            <w:pPr>
              <w:rPr>
                <w:sz w:val="22"/>
                <w:szCs w:val="22"/>
              </w:rPr>
            </w:pPr>
            <w:r w:rsidRPr="006A7A5B">
              <w:rPr>
                <w:sz w:val="22"/>
                <w:szCs w:val="22"/>
              </w:rPr>
              <w:t>9505000665</w:t>
            </w:r>
          </w:p>
        </w:tc>
      </w:tr>
      <w:tr w:rsidR="00540309" w:rsidRPr="00540309" w14:paraId="10C1D9C2" w14:textId="77777777" w:rsidTr="00540309">
        <w:trPr>
          <w:trHeight w:val="270"/>
          <w:jc w:val="center"/>
        </w:trPr>
        <w:tc>
          <w:tcPr>
            <w:tcW w:w="625" w:type="pct"/>
            <w:noWrap/>
          </w:tcPr>
          <w:p w14:paraId="14FF95F4" w14:textId="77777777" w:rsidR="00540309" w:rsidRPr="00540309" w:rsidRDefault="00540309" w:rsidP="00540309">
            <w:pPr>
              <w:numPr>
                <w:ilvl w:val="0"/>
                <w:numId w:val="27"/>
              </w:numPr>
              <w:jc w:val="center"/>
              <w:rPr>
                <w:sz w:val="22"/>
                <w:szCs w:val="22"/>
              </w:rPr>
            </w:pPr>
          </w:p>
        </w:tc>
        <w:tc>
          <w:tcPr>
            <w:tcW w:w="2042" w:type="pct"/>
            <w:hideMark/>
          </w:tcPr>
          <w:p w14:paraId="2C2864E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4B361F6" w14:textId="77777777" w:rsidR="00540309" w:rsidRPr="006A7A5B" w:rsidRDefault="00540309" w:rsidP="00540309">
            <w:pPr>
              <w:rPr>
                <w:sz w:val="22"/>
                <w:szCs w:val="22"/>
              </w:rPr>
            </w:pPr>
            <w:r w:rsidRPr="006A7A5B">
              <w:rPr>
                <w:sz w:val="22"/>
                <w:szCs w:val="22"/>
              </w:rPr>
              <w:t>9505001175</w:t>
            </w:r>
          </w:p>
        </w:tc>
      </w:tr>
      <w:tr w:rsidR="00540309" w:rsidRPr="00540309" w14:paraId="4D4507B6" w14:textId="77777777" w:rsidTr="00540309">
        <w:trPr>
          <w:trHeight w:val="270"/>
          <w:jc w:val="center"/>
        </w:trPr>
        <w:tc>
          <w:tcPr>
            <w:tcW w:w="625" w:type="pct"/>
            <w:noWrap/>
          </w:tcPr>
          <w:p w14:paraId="77CBB493" w14:textId="77777777" w:rsidR="00540309" w:rsidRPr="00540309" w:rsidRDefault="00540309" w:rsidP="00540309">
            <w:pPr>
              <w:numPr>
                <w:ilvl w:val="0"/>
                <w:numId w:val="27"/>
              </w:numPr>
              <w:jc w:val="center"/>
              <w:rPr>
                <w:sz w:val="22"/>
                <w:szCs w:val="22"/>
              </w:rPr>
            </w:pPr>
          </w:p>
        </w:tc>
        <w:tc>
          <w:tcPr>
            <w:tcW w:w="2042" w:type="pct"/>
            <w:hideMark/>
          </w:tcPr>
          <w:p w14:paraId="5CDB681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834D10E" w14:textId="77777777" w:rsidR="00540309" w:rsidRPr="006A7A5B" w:rsidRDefault="00540309" w:rsidP="00540309">
            <w:pPr>
              <w:rPr>
                <w:sz w:val="22"/>
                <w:szCs w:val="22"/>
              </w:rPr>
            </w:pPr>
            <w:r w:rsidRPr="006A7A5B">
              <w:rPr>
                <w:sz w:val="22"/>
                <w:szCs w:val="22"/>
              </w:rPr>
              <w:t>9527024154</w:t>
            </w:r>
          </w:p>
        </w:tc>
      </w:tr>
      <w:tr w:rsidR="00540309" w:rsidRPr="00540309" w14:paraId="5766331F" w14:textId="77777777" w:rsidTr="00540309">
        <w:trPr>
          <w:trHeight w:val="270"/>
          <w:jc w:val="center"/>
        </w:trPr>
        <w:tc>
          <w:tcPr>
            <w:tcW w:w="625" w:type="pct"/>
            <w:noWrap/>
          </w:tcPr>
          <w:p w14:paraId="6C45B418" w14:textId="77777777" w:rsidR="00540309" w:rsidRPr="00540309" w:rsidRDefault="00540309" w:rsidP="00540309">
            <w:pPr>
              <w:numPr>
                <w:ilvl w:val="0"/>
                <w:numId w:val="27"/>
              </w:numPr>
              <w:jc w:val="center"/>
              <w:rPr>
                <w:sz w:val="22"/>
                <w:szCs w:val="22"/>
              </w:rPr>
            </w:pPr>
          </w:p>
        </w:tc>
        <w:tc>
          <w:tcPr>
            <w:tcW w:w="2042" w:type="pct"/>
            <w:hideMark/>
          </w:tcPr>
          <w:p w14:paraId="491AFAE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181EE6" w14:textId="77777777" w:rsidR="00540309" w:rsidRPr="006A7A5B" w:rsidRDefault="00540309" w:rsidP="00540309">
            <w:pPr>
              <w:rPr>
                <w:sz w:val="22"/>
                <w:szCs w:val="22"/>
              </w:rPr>
            </w:pPr>
            <w:r w:rsidRPr="006A7A5B">
              <w:rPr>
                <w:sz w:val="22"/>
                <w:szCs w:val="22"/>
              </w:rPr>
              <w:t>9527024232</w:t>
            </w:r>
          </w:p>
        </w:tc>
      </w:tr>
      <w:tr w:rsidR="00540309" w:rsidRPr="00540309" w14:paraId="3861371F" w14:textId="77777777" w:rsidTr="00540309">
        <w:trPr>
          <w:trHeight w:val="270"/>
          <w:jc w:val="center"/>
        </w:trPr>
        <w:tc>
          <w:tcPr>
            <w:tcW w:w="625" w:type="pct"/>
            <w:noWrap/>
          </w:tcPr>
          <w:p w14:paraId="06C416BD" w14:textId="77777777" w:rsidR="00540309" w:rsidRPr="00540309" w:rsidRDefault="00540309" w:rsidP="00540309">
            <w:pPr>
              <w:numPr>
                <w:ilvl w:val="0"/>
                <w:numId w:val="27"/>
              </w:numPr>
              <w:jc w:val="center"/>
              <w:rPr>
                <w:sz w:val="22"/>
                <w:szCs w:val="22"/>
              </w:rPr>
            </w:pPr>
          </w:p>
        </w:tc>
        <w:tc>
          <w:tcPr>
            <w:tcW w:w="2042" w:type="pct"/>
            <w:hideMark/>
          </w:tcPr>
          <w:p w14:paraId="2BA9086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EB45D05" w14:textId="77777777" w:rsidR="00540309" w:rsidRPr="006A7A5B" w:rsidRDefault="00540309" w:rsidP="00540309">
            <w:pPr>
              <w:rPr>
                <w:sz w:val="22"/>
                <w:szCs w:val="22"/>
              </w:rPr>
            </w:pPr>
            <w:r w:rsidRPr="006A7A5B">
              <w:rPr>
                <w:sz w:val="22"/>
                <w:szCs w:val="22"/>
              </w:rPr>
              <w:t>9527024414</w:t>
            </w:r>
          </w:p>
        </w:tc>
      </w:tr>
      <w:tr w:rsidR="00540309" w:rsidRPr="00540309" w14:paraId="347EA878" w14:textId="77777777" w:rsidTr="00540309">
        <w:trPr>
          <w:trHeight w:val="270"/>
          <w:jc w:val="center"/>
        </w:trPr>
        <w:tc>
          <w:tcPr>
            <w:tcW w:w="625" w:type="pct"/>
            <w:noWrap/>
          </w:tcPr>
          <w:p w14:paraId="048C83D8" w14:textId="77777777" w:rsidR="00540309" w:rsidRPr="00540309" w:rsidRDefault="00540309" w:rsidP="00540309">
            <w:pPr>
              <w:numPr>
                <w:ilvl w:val="0"/>
                <w:numId w:val="27"/>
              </w:numPr>
              <w:jc w:val="center"/>
              <w:rPr>
                <w:sz w:val="22"/>
                <w:szCs w:val="22"/>
              </w:rPr>
            </w:pPr>
          </w:p>
        </w:tc>
        <w:tc>
          <w:tcPr>
            <w:tcW w:w="2042" w:type="pct"/>
            <w:hideMark/>
          </w:tcPr>
          <w:p w14:paraId="1DAAB84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96D6313" w14:textId="77777777" w:rsidR="00540309" w:rsidRPr="006A7A5B" w:rsidRDefault="00540309" w:rsidP="00540309">
            <w:pPr>
              <w:rPr>
                <w:sz w:val="22"/>
                <w:szCs w:val="22"/>
              </w:rPr>
            </w:pPr>
            <w:r w:rsidRPr="006A7A5B">
              <w:rPr>
                <w:sz w:val="22"/>
                <w:szCs w:val="22"/>
              </w:rPr>
              <w:t>9527024680</w:t>
            </w:r>
          </w:p>
        </w:tc>
      </w:tr>
      <w:tr w:rsidR="00540309" w:rsidRPr="00540309" w14:paraId="681A078A" w14:textId="77777777" w:rsidTr="00540309">
        <w:trPr>
          <w:trHeight w:val="270"/>
          <w:jc w:val="center"/>
        </w:trPr>
        <w:tc>
          <w:tcPr>
            <w:tcW w:w="625" w:type="pct"/>
            <w:noWrap/>
          </w:tcPr>
          <w:p w14:paraId="7A11D1E4" w14:textId="77777777" w:rsidR="00540309" w:rsidRPr="00540309" w:rsidRDefault="00540309" w:rsidP="00540309">
            <w:pPr>
              <w:numPr>
                <w:ilvl w:val="0"/>
                <w:numId w:val="27"/>
              </w:numPr>
              <w:jc w:val="center"/>
              <w:rPr>
                <w:sz w:val="22"/>
                <w:szCs w:val="22"/>
              </w:rPr>
            </w:pPr>
          </w:p>
        </w:tc>
        <w:tc>
          <w:tcPr>
            <w:tcW w:w="2042" w:type="pct"/>
            <w:hideMark/>
          </w:tcPr>
          <w:p w14:paraId="18AE10E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8CBA8DD" w14:textId="77777777" w:rsidR="00540309" w:rsidRPr="006A7A5B" w:rsidRDefault="00540309" w:rsidP="00540309">
            <w:pPr>
              <w:rPr>
                <w:sz w:val="22"/>
                <w:szCs w:val="22"/>
              </w:rPr>
            </w:pPr>
            <w:r w:rsidRPr="006A7A5B">
              <w:rPr>
                <w:sz w:val="22"/>
                <w:szCs w:val="22"/>
              </w:rPr>
              <w:t>9527025103</w:t>
            </w:r>
          </w:p>
        </w:tc>
      </w:tr>
      <w:tr w:rsidR="00540309" w:rsidRPr="00540309" w14:paraId="37CE925B" w14:textId="77777777" w:rsidTr="00540309">
        <w:trPr>
          <w:trHeight w:val="270"/>
          <w:jc w:val="center"/>
        </w:trPr>
        <w:tc>
          <w:tcPr>
            <w:tcW w:w="625" w:type="pct"/>
            <w:noWrap/>
          </w:tcPr>
          <w:p w14:paraId="49A0307E" w14:textId="77777777" w:rsidR="00540309" w:rsidRPr="00540309" w:rsidRDefault="00540309" w:rsidP="00540309">
            <w:pPr>
              <w:numPr>
                <w:ilvl w:val="0"/>
                <w:numId w:val="27"/>
              </w:numPr>
              <w:jc w:val="center"/>
              <w:rPr>
                <w:sz w:val="22"/>
                <w:szCs w:val="22"/>
              </w:rPr>
            </w:pPr>
          </w:p>
        </w:tc>
        <w:tc>
          <w:tcPr>
            <w:tcW w:w="2042" w:type="pct"/>
            <w:hideMark/>
          </w:tcPr>
          <w:p w14:paraId="2171392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FAB404D" w14:textId="77777777" w:rsidR="00540309" w:rsidRPr="006A7A5B" w:rsidRDefault="00540309" w:rsidP="00540309">
            <w:pPr>
              <w:rPr>
                <w:sz w:val="22"/>
                <w:szCs w:val="22"/>
              </w:rPr>
            </w:pPr>
            <w:r w:rsidRPr="006A7A5B">
              <w:rPr>
                <w:sz w:val="22"/>
                <w:szCs w:val="22"/>
              </w:rPr>
              <w:t>9527025114</w:t>
            </w:r>
          </w:p>
        </w:tc>
      </w:tr>
      <w:tr w:rsidR="00540309" w:rsidRPr="00540309" w14:paraId="2D8CB689" w14:textId="77777777" w:rsidTr="00540309">
        <w:trPr>
          <w:trHeight w:val="270"/>
          <w:jc w:val="center"/>
        </w:trPr>
        <w:tc>
          <w:tcPr>
            <w:tcW w:w="625" w:type="pct"/>
            <w:noWrap/>
          </w:tcPr>
          <w:p w14:paraId="0AD1725F" w14:textId="77777777" w:rsidR="00540309" w:rsidRPr="00540309" w:rsidRDefault="00540309" w:rsidP="00540309">
            <w:pPr>
              <w:numPr>
                <w:ilvl w:val="0"/>
                <w:numId w:val="27"/>
              </w:numPr>
              <w:jc w:val="center"/>
              <w:rPr>
                <w:sz w:val="22"/>
                <w:szCs w:val="22"/>
              </w:rPr>
            </w:pPr>
          </w:p>
        </w:tc>
        <w:tc>
          <w:tcPr>
            <w:tcW w:w="2042" w:type="pct"/>
            <w:hideMark/>
          </w:tcPr>
          <w:p w14:paraId="201D5AA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12BEF6C" w14:textId="77777777" w:rsidR="00540309" w:rsidRPr="006A7A5B" w:rsidRDefault="00540309" w:rsidP="00540309">
            <w:pPr>
              <w:rPr>
                <w:sz w:val="22"/>
                <w:szCs w:val="22"/>
              </w:rPr>
            </w:pPr>
            <w:r w:rsidRPr="006A7A5B">
              <w:rPr>
                <w:sz w:val="22"/>
                <w:szCs w:val="22"/>
              </w:rPr>
              <w:t>9918205183</w:t>
            </w:r>
          </w:p>
        </w:tc>
      </w:tr>
      <w:tr w:rsidR="00540309" w:rsidRPr="00540309" w14:paraId="57FA2357" w14:textId="77777777" w:rsidTr="00540309">
        <w:trPr>
          <w:trHeight w:val="270"/>
          <w:jc w:val="center"/>
        </w:trPr>
        <w:tc>
          <w:tcPr>
            <w:tcW w:w="625" w:type="pct"/>
            <w:noWrap/>
          </w:tcPr>
          <w:p w14:paraId="0A43775F" w14:textId="77777777" w:rsidR="00540309" w:rsidRPr="00540309" w:rsidRDefault="00540309" w:rsidP="00540309">
            <w:pPr>
              <w:numPr>
                <w:ilvl w:val="0"/>
                <w:numId w:val="27"/>
              </w:numPr>
              <w:jc w:val="center"/>
              <w:rPr>
                <w:sz w:val="22"/>
                <w:szCs w:val="22"/>
              </w:rPr>
            </w:pPr>
          </w:p>
        </w:tc>
        <w:tc>
          <w:tcPr>
            <w:tcW w:w="2042" w:type="pct"/>
            <w:hideMark/>
          </w:tcPr>
          <w:p w14:paraId="5947239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92C6A63" w14:textId="77777777" w:rsidR="00540309" w:rsidRPr="006A7A5B" w:rsidRDefault="00540309" w:rsidP="00540309">
            <w:pPr>
              <w:rPr>
                <w:sz w:val="22"/>
                <w:szCs w:val="22"/>
              </w:rPr>
            </w:pPr>
            <w:r w:rsidRPr="006A7A5B">
              <w:rPr>
                <w:sz w:val="22"/>
                <w:szCs w:val="22"/>
              </w:rPr>
              <w:t>9527025116</w:t>
            </w:r>
          </w:p>
        </w:tc>
      </w:tr>
      <w:tr w:rsidR="00540309" w:rsidRPr="00540309" w14:paraId="0F1E7BAA" w14:textId="77777777" w:rsidTr="00540309">
        <w:trPr>
          <w:trHeight w:val="270"/>
          <w:jc w:val="center"/>
        </w:trPr>
        <w:tc>
          <w:tcPr>
            <w:tcW w:w="625" w:type="pct"/>
            <w:noWrap/>
          </w:tcPr>
          <w:p w14:paraId="322AB678" w14:textId="77777777" w:rsidR="00540309" w:rsidRPr="00540309" w:rsidRDefault="00540309" w:rsidP="00540309">
            <w:pPr>
              <w:numPr>
                <w:ilvl w:val="0"/>
                <w:numId w:val="27"/>
              </w:numPr>
              <w:jc w:val="center"/>
              <w:rPr>
                <w:sz w:val="22"/>
                <w:szCs w:val="22"/>
              </w:rPr>
            </w:pPr>
          </w:p>
        </w:tc>
        <w:tc>
          <w:tcPr>
            <w:tcW w:w="2042" w:type="pct"/>
            <w:hideMark/>
          </w:tcPr>
          <w:p w14:paraId="2BA6E8B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D3AAD7D" w14:textId="77777777" w:rsidR="00540309" w:rsidRPr="006A7A5B" w:rsidRDefault="00540309" w:rsidP="00540309">
            <w:pPr>
              <w:rPr>
                <w:sz w:val="22"/>
                <w:szCs w:val="22"/>
              </w:rPr>
            </w:pPr>
            <w:r w:rsidRPr="006A7A5B">
              <w:rPr>
                <w:sz w:val="22"/>
                <w:szCs w:val="22"/>
              </w:rPr>
              <w:t>9527025118</w:t>
            </w:r>
          </w:p>
        </w:tc>
      </w:tr>
      <w:tr w:rsidR="00540309" w:rsidRPr="00540309" w14:paraId="40FEA800" w14:textId="77777777" w:rsidTr="00540309">
        <w:trPr>
          <w:trHeight w:val="270"/>
          <w:jc w:val="center"/>
        </w:trPr>
        <w:tc>
          <w:tcPr>
            <w:tcW w:w="625" w:type="pct"/>
            <w:noWrap/>
          </w:tcPr>
          <w:p w14:paraId="1F7AE7C6" w14:textId="77777777" w:rsidR="00540309" w:rsidRPr="00540309" w:rsidRDefault="00540309" w:rsidP="00540309">
            <w:pPr>
              <w:numPr>
                <w:ilvl w:val="0"/>
                <w:numId w:val="27"/>
              </w:numPr>
              <w:jc w:val="center"/>
              <w:rPr>
                <w:sz w:val="22"/>
                <w:szCs w:val="22"/>
              </w:rPr>
            </w:pPr>
          </w:p>
        </w:tc>
        <w:tc>
          <w:tcPr>
            <w:tcW w:w="2042" w:type="pct"/>
            <w:hideMark/>
          </w:tcPr>
          <w:p w14:paraId="491A678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5037726" w14:textId="77777777" w:rsidR="00540309" w:rsidRPr="006A7A5B" w:rsidRDefault="00540309" w:rsidP="00540309">
            <w:pPr>
              <w:rPr>
                <w:sz w:val="22"/>
                <w:szCs w:val="22"/>
              </w:rPr>
            </w:pPr>
            <w:r w:rsidRPr="006A7A5B">
              <w:rPr>
                <w:sz w:val="22"/>
                <w:szCs w:val="22"/>
              </w:rPr>
              <w:t>9527025154</w:t>
            </w:r>
          </w:p>
        </w:tc>
      </w:tr>
      <w:tr w:rsidR="00540309" w:rsidRPr="00540309" w14:paraId="3A68C87C" w14:textId="77777777" w:rsidTr="00540309">
        <w:trPr>
          <w:trHeight w:val="270"/>
          <w:jc w:val="center"/>
        </w:trPr>
        <w:tc>
          <w:tcPr>
            <w:tcW w:w="625" w:type="pct"/>
            <w:noWrap/>
          </w:tcPr>
          <w:p w14:paraId="047FCE83" w14:textId="77777777" w:rsidR="00540309" w:rsidRPr="00540309" w:rsidRDefault="00540309" w:rsidP="00540309">
            <w:pPr>
              <w:numPr>
                <w:ilvl w:val="0"/>
                <w:numId w:val="27"/>
              </w:numPr>
              <w:jc w:val="center"/>
              <w:rPr>
                <w:sz w:val="22"/>
                <w:szCs w:val="22"/>
              </w:rPr>
            </w:pPr>
          </w:p>
        </w:tc>
        <w:tc>
          <w:tcPr>
            <w:tcW w:w="2042" w:type="pct"/>
            <w:hideMark/>
          </w:tcPr>
          <w:p w14:paraId="3622282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76AE1E4" w14:textId="77777777" w:rsidR="00540309" w:rsidRPr="006A7A5B" w:rsidRDefault="00540309" w:rsidP="00540309">
            <w:pPr>
              <w:rPr>
                <w:sz w:val="22"/>
                <w:szCs w:val="22"/>
              </w:rPr>
            </w:pPr>
            <w:r w:rsidRPr="006A7A5B">
              <w:rPr>
                <w:sz w:val="22"/>
                <w:szCs w:val="22"/>
              </w:rPr>
              <w:t>9918205425</w:t>
            </w:r>
          </w:p>
        </w:tc>
      </w:tr>
      <w:tr w:rsidR="00540309" w:rsidRPr="00540309" w14:paraId="63D2C6E1" w14:textId="77777777" w:rsidTr="00540309">
        <w:trPr>
          <w:trHeight w:val="270"/>
          <w:jc w:val="center"/>
        </w:trPr>
        <w:tc>
          <w:tcPr>
            <w:tcW w:w="625" w:type="pct"/>
            <w:noWrap/>
          </w:tcPr>
          <w:p w14:paraId="60E02306" w14:textId="77777777" w:rsidR="00540309" w:rsidRPr="00540309" w:rsidRDefault="00540309" w:rsidP="00540309">
            <w:pPr>
              <w:numPr>
                <w:ilvl w:val="0"/>
                <w:numId w:val="27"/>
              </w:numPr>
              <w:jc w:val="center"/>
              <w:rPr>
                <w:sz w:val="22"/>
                <w:szCs w:val="22"/>
              </w:rPr>
            </w:pPr>
          </w:p>
        </w:tc>
        <w:tc>
          <w:tcPr>
            <w:tcW w:w="2042" w:type="pct"/>
            <w:hideMark/>
          </w:tcPr>
          <w:p w14:paraId="11AC7F3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1981E65" w14:textId="77777777" w:rsidR="00540309" w:rsidRPr="006A7A5B" w:rsidRDefault="00540309" w:rsidP="00540309">
            <w:pPr>
              <w:rPr>
                <w:sz w:val="22"/>
                <w:szCs w:val="22"/>
              </w:rPr>
            </w:pPr>
            <w:r w:rsidRPr="006A7A5B">
              <w:rPr>
                <w:sz w:val="22"/>
                <w:szCs w:val="22"/>
              </w:rPr>
              <w:t>9918205427</w:t>
            </w:r>
          </w:p>
        </w:tc>
      </w:tr>
      <w:tr w:rsidR="00540309" w:rsidRPr="00540309" w14:paraId="3FCD8892" w14:textId="77777777" w:rsidTr="00540309">
        <w:trPr>
          <w:trHeight w:val="270"/>
          <w:jc w:val="center"/>
        </w:trPr>
        <w:tc>
          <w:tcPr>
            <w:tcW w:w="625" w:type="pct"/>
            <w:noWrap/>
          </w:tcPr>
          <w:p w14:paraId="28249CCD" w14:textId="77777777" w:rsidR="00540309" w:rsidRPr="00540309" w:rsidRDefault="00540309" w:rsidP="00540309">
            <w:pPr>
              <w:numPr>
                <w:ilvl w:val="0"/>
                <w:numId w:val="27"/>
              </w:numPr>
              <w:jc w:val="center"/>
              <w:rPr>
                <w:sz w:val="22"/>
                <w:szCs w:val="22"/>
              </w:rPr>
            </w:pPr>
          </w:p>
        </w:tc>
        <w:tc>
          <w:tcPr>
            <w:tcW w:w="2042" w:type="pct"/>
            <w:hideMark/>
          </w:tcPr>
          <w:p w14:paraId="1FA0300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5E4D6F" w14:textId="77777777" w:rsidR="00540309" w:rsidRPr="006A7A5B" w:rsidRDefault="00540309" w:rsidP="00540309">
            <w:pPr>
              <w:rPr>
                <w:sz w:val="22"/>
                <w:szCs w:val="22"/>
              </w:rPr>
            </w:pPr>
            <w:r w:rsidRPr="006A7A5B">
              <w:rPr>
                <w:sz w:val="22"/>
                <w:szCs w:val="22"/>
              </w:rPr>
              <w:t>9918205428</w:t>
            </w:r>
          </w:p>
        </w:tc>
      </w:tr>
      <w:tr w:rsidR="00540309" w:rsidRPr="00540309" w14:paraId="402EC0A2" w14:textId="77777777" w:rsidTr="00540309">
        <w:trPr>
          <w:trHeight w:val="270"/>
          <w:jc w:val="center"/>
        </w:trPr>
        <w:tc>
          <w:tcPr>
            <w:tcW w:w="625" w:type="pct"/>
            <w:noWrap/>
          </w:tcPr>
          <w:p w14:paraId="4AFD1C6F" w14:textId="77777777" w:rsidR="00540309" w:rsidRPr="00540309" w:rsidRDefault="00540309" w:rsidP="00540309">
            <w:pPr>
              <w:numPr>
                <w:ilvl w:val="0"/>
                <w:numId w:val="27"/>
              </w:numPr>
              <w:jc w:val="center"/>
              <w:rPr>
                <w:sz w:val="22"/>
                <w:szCs w:val="22"/>
              </w:rPr>
            </w:pPr>
          </w:p>
        </w:tc>
        <w:tc>
          <w:tcPr>
            <w:tcW w:w="2042" w:type="pct"/>
            <w:hideMark/>
          </w:tcPr>
          <w:p w14:paraId="6B38AE8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88C79EF" w14:textId="77777777" w:rsidR="00540309" w:rsidRPr="006A7A5B" w:rsidRDefault="00540309" w:rsidP="00540309">
            <w:pPr>
              <w:rPr>
                <w:sz w:val="22"/>
                <w:szCs w:val="22"/>
              </w:rPr>
            </w:pPr>
            <w:r w:rsidRPr="006A7A5B">
              <w:rPr>
                <w:sz w:val="22"/>
                <w:szCs w:val="22"/>
              </w:rPr>
              <w:t>9918205429</w:t>
            </w:r>
          </w:p>
        </w:tc>
      </w:tr>
      <w:tr w:rsidR="00540309" w:rsidRPr="00540309" w14:paraId="6AA0890C" w14:textId="77777777" w:rsidTr="00540309">
        <w:trPr>
          <w:trHeight w:val="270"/>
          <w:jc w:val="center"/>
        </w:trPr>
        <w:tc>
          <w:tcPr>
            <w:tcW w:w="625" w:type="pct"/>
            <w:noWrap/>
          </w:tcPr>
          <w:p w14:paraId="5CA0D59A" w14:textId="77777777" w:rsidR="00540309" w:rsidRPr="00540309" w:rsidRDefault="00540309" w:rsidP="00540309">
            <w:pPr>
              <w:numPr>
                <w:ilvl w:val="0"/>
                <w:numId w:val="27"/>
              </w:numPr>
              <w:jc w:val="center"/>
              <w:rPr>
                <w:sz w:val="22"/>
                <w:szCs w:val="22"/>
              </w:rPr>
            </w:pPr>
          </w:p>
        </w:tc>
        <w:tc>
          <w:tcPr>
            <w:tcW w:w="2042" w:type="pct"/>
            <w:hideMark/>
          </w:tcPr>
          <w:p w14:paraId="212F4B1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E616D08" w14:textId="77777777" w:rsidR="00540309" w:rsidRPr="006A7A5B" w:rsidRDefault="00540309" w:rsidP="00540309">
            <w:pPr>
              <w:rPr>
                <w:sz w:val="22"/>
                <w:szCs w:val="22"/>
              </w:rPr>
            </w:pPr>
            <w:r w:rsidRPr="006A7A5B">
              <w:rPr>
                <w:sz w:val="22"/>
                <w:szCs w:val="22"/>
              </w:rPr>
              <w:t>9918205430</w:t>
            </w:r>
          </w:p>
        </w:tc>
      </w:tr>
      <w:tr w:rsidR="00540309" w:rsidRPr="00540309" w14:paraId="64E9424E" w14:textId="77777777" w:rsidTr="00540309">
        <w:trPr>
          <w:trHeight w:val="270"/>
          <w:jc w:val="center"/>
        </w:trPr>
        <w:tc>
          <w:tcPr>
            <w:tcW w:w="625" w:type="pct"/>
            <w:noWrap/>
          </w:tcPr>
          <w:p w14:paraId="2BB67398" w14:textId="77777777" w:rsidR="00540309" w:rsidRPr="00540309" w:rsidRDefault="00540309" w:rsidP="00540309">
            <w:pPr>
              <w:numPr>
                <w:ilvl w:val="0"/>
                <w:numId w:val="27"/>
              </w:numPr>
              <w:jc w:val="center"/>
              <w:rPr>
                <w:sz w:val="22"/>
                <w:szCs w:val="22"/>
              </w:rPr>
            </w:pPr>
          </w:p>
        </w:tc>
        <w:tc>
          <w:tcPr>
            <w:tcW w:w="2042" w:type="pct"/>
            <w:hideMark/>
          </w:tcPr>
          <w:p w14:paraId="117D46B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E0EB2AD" w14:textId="77777777" w:rsidR="00540309" w:rsidRPr="006A7A5B" w:rsidRDefault="00540309" w:rsidP="00540309">
            <w:pPr>
              <w:rPr>
                <w:sz w:val="22"/>
                <w:szCs w:val="22"/>
              </w:rPr>
            </w:pPr>
            <w:r w:rsidRPr="006A7A5B">
              <w:rPr>
                <w:sz w:val="22"/>
                <w:szCs w:val="22"/>
              </w:rPr>
              <w:t>9918205432</w:t>
            </w:r>
          </w:p>
        </w:tc>
      </w:tr>
      <w:tr w:rsidR="00540309" w:rsidRPr="00540309" w14:paraId="56575CFA" w14:textId="77777777" w:rsidTr="00540309">
        <w:trPr>
          <w:trHeight w:val="270"/>
          <w:jc w:val="center"/>
        </w:trPr>
        <w:tc>
          <w:tcPr>
            <w:tcW w:w="625" w:type="pct"/>
            <w:noWrap/>
          </w:tcPr>
          <w:p w14:paraId="63A191A9" w14:textId="77777777" w:rsidR="00540309" w:rsidRPr="00540309" w:rsidRDefault="00540309" w:rsidP="00540309">
            <w:pPr>
              <w:numPr>
                <w:ilvl w:val="0"/>
                <w:numId w:val="27"/>
              </w:numPr>
              <w:jc w:val="center"/>
              <w:rPr>
                <w:sz w:val="22"/>
                <w:szCs w:val="22"/>
              </w:rPr>
            </w:pPr>
          </w:p>
        </w:tc>
        <w:tc>
          <w:tcPr>
            <w:tcW w:w="2042" w:type="pct"/>
            <w:hideMark/>
          </w:tcPr>
          <w:p w14:paraId="485DECB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6500186" w14:textId="77777777" w:rsidR="00540309" w:rsidRPr="006A7A5B" w:rsidRDefault="00540309" w:rsidP="00540309">
            <w:pPr>
              <w:rPr>
                <w:sz w:val="22"/>
                <w:szCs w:val="22"/>
              </w:rPr>
            </w:pPr>
            <w:r w:rsidRPr="006A7A5B">
              <w:rPr>
                <w:sz w:val="22"/>
                <w:szCs w:val="22"/>
              </w:rPr>
              <w:t>9918205433</w:t>
            </w:r>
          </w:p>
        </w:tc>
      </w:tr>
      <w:tr w:rsidR="00540309" w:rsidRPr="00540309" w14:paraId="70853DFF" w14:textId="77777777" w:rsidTr="00540309">
        <w:trPr>
          <w:trHeight w:val="270"/>
          <w:jc w:val="center"/>
        </w:trPr>
        <w:tc>
          <w:tcPr>
            <w:tcW w:w="625" w:type="pct"/>
            <w:noWrap/>
          </w:tcPr>
          <w:p w14:paraId="7096C0DA" w14:textId="77777777" w:rsidR="00540309" w:rsidRPr="00540309" w:rsidRDefault="00540309" w:rsidP="00540309">
            <w:pPr>
              <w:numPr>
                <w:ilvl w:val="0"/>
                <w:numId w:val="27"/>
              </w:numPr>
              <w:jc w:val="center"/>
              <w:rPr>
                <w:sz w:val="22"/>
                <w:szCs w:val="22"/>
              </w:rPr>
            </w:pPr>
          </w:p>
        </w:tc>
        <w:tc>
          <w:tcPr>
            <w:tcW w:w="2042" w:type="pct"/>
            <w:hideMark/>
          </w:tcPr>
          <w:p w14:paraId="627169D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3F59C98" w14:textId="77777777" w:rsidR="00540309" w:rsidRPr="006A7A5B" w:rsidRDefault="00540309" w:rsidP="00540309">
            <w:pPr>
              <w:rPr>
                <w:sz w:val="22"/>
                <w:szCs w:val="22"/>
              </w:rPr>
            </w:pPr>
            <w:r w:rsidRPr="006A7A5B">
              <w:rPr>
                <w:sz w:val="22"/>
                <w:szCs w:val="22"/>
              </w:rPr>
              <w:t>9918205434</w:t>
            </w:r>
          </w:p>
        </w:tc>
      </w:tr>
      <w:tr w:rsidR="00540309" w:rsidRPr="00540309" w14:paraId="6A8691AA" w14:textId="77777777" w:rsidTr="00540309">
        <w:trPr>
          <w:trHeight w:val="270"/>
          <w:jc w:val="center"/>
        </w:trPr>
        <w:tc>
          <w:tcPr>
            <w:tcW w:w="625" w:type="pct"/>
            <w:noWrap/>
          </w:tcPr>
          <w:p w14:paraId="42A8441E" w14:textId="77777777" w:rsidR="00540309" w:rsidRPr="00540309" w:rsidRDefault="00540309" w:rsidP="00540309">
            <w:pPr>
              <w:numPr>
                <w:ilvl w:val="0"/>
                <w:numId w:val="27"/>
              </w:numPr>
              <w:jc w:val="center"/>
              <w:rPr>
                <w:sz w:val="22"/>
                <w:szCs w:val="22"/>
              </w:rPr>
            </w:pPr>
          </w:p>
        </w:tc>
        <w:tc>
          <w:tcPr>
            <w:tcW w:w="2042" w:type="pct"/>
            <w:hideMark/>
          </w:tcPr>
          <w:p w14:paraId="4C49FCB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D705C02" w14:textId="77777777" w:rsidR="00540309" w:rsidRPr="006A7A5B" w:rsidRDefault="00540309" w:rsidP="00540309">
            <w:pPr>
              <w:rPr>
                <w:sz w:val="22"/>
                <w:szCs w:val="22"/>
              </w:rPr>
            </w:pPr>
            <w:r w:rsidRPr="006A7A5B">
              <w:rPr>
                <w:sz w:val="22"/>
                <w:szCs w:val="22"/>
              </w:rPr>
              <w:t>9918205435</w:t>
            </w:r>
          </w:p>
        </w:tc>
      </w:tr>
      <w:tr w:rsidR="00540309" w:rsidRPr="00540309" w14:paraId="204035A7" w14:textId="77777777" w:rsidTr="00540309">
        <w:trPr>
          <w:trHeight w:val="270"/>
          <w:jc w:val="center"/>
        </w:trPr>
        <w:tc>
          <w:tcPr>
            <w:tcW w:w="625" w:type="pct"/>
            <w:noWrap/>
          </w:tcPr>
          <w:p w14:paraId="478F17E6" w14:textId="77777777" w:rsidR="00540309" w:rsidRPr="00540309" w:rsidRDefault="00540309" w:rsidP="00540309">
            <w:pPr>
              <w:numPr>
                <w:ilvl w:val="0"/>
                <w:numId w:val="27"/>
              </w:numPr>
              <w:jc w:val="center"/>
              <w:rPr>
                <w:sz w:val="22"/>
                <w:szCs w:val="22"/>
              </w:rPr>
            </w:pPr>
          </w:p>
        </w:tc>
        <w:tc>
          <w:tcPr>
            <w:tcW w:w="2042" w:type="pct"/>
            <w:hideMark/>
          </w:tcPr>
          <w:p w14:paraId="5794B70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F3E9DFF" w14:textId="77777777" w:rsidR="00540309" w:rsidRPr="006A7A5B" w:rsidRDefault="00540309" w:rsidP="00540309">
            <w:pPr>
              <w:rPr>
                <w:sz w:val="22"/>
                <w:szCs w:val="22"/>
              </w:rPr>
            </w:pPr>
            <w:r w:rsidRPr="006A7A5B">
              <w:rPr>
                <w:sz w:val="22"/>
                <w:szCs w:val="22"/>
              </w:rPr>
              <w:t>9918205387</w:t>
            </w:r>
          </w:p>
        </w:tc>
      </w:tr>
      <w:tr w:rsidR="00540309" w:rsidRPr="00540309" w14:paraId="5AB1D43E" w14:textId="77777777" w:rsidTr="00540309">
        <w:trPr>
          <w:trHeight w:val="270"/>
          <w:jc w:val="center"/>
        </w:trPr>
        <w:tc>
          <w:tcPr>
            <w:tcW w:w="625" w:type="pct"/>
            <w:noWrap/>
          </w:tcPr>
          <w:p w14:paraId="5A56FE70" w14:textId="77777777" w:rsidR="00540309" w:rsidRPr="00540309" w:rsidRDefault="00540309" w:rsidP="00540309">
            <w:pPr>
              <w:numPr>
                <w:ilvl w:val="0"/>
                <w:numId w:val="27"/>
              </w:numPr>
              <w:jc w:val="center"/>
              <w:rPr>
                <w:sz w:val="22"/>
                <w:szCs w:val="22"/>
              </w:rPr>
            </w:pPr>
          </w:p>
        </w:tc>
        <w:tc>
          <w:tcPr>
            <w:tcW w:w="2042" w:type="pct"/>
            <w:hideMark/>
          </w:tcPr>
          <w:p w14:paraId="566C066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93F411E" w14:textId="77777777" w:rsidR="00540309" w:rsidRPr="006A7A5B" w:rsidRDefault="00540309" w:rsidP="00540309">
            <w:pPr>
              <w:rPr>
                <w:sz w:val="22"/>
                <w:szCs w:val="22"/>
              </w:rPr>
            </w:pPr>
            <w:r w:rsidRPr="006A7A5B">
              <w:rPr>
                <w:sz w:val="22"/>
                <w:szCs w:val="22"/>
              </w:rPr>
              <w:t>9918205389</w:t>
            </w:r>
          </w:p>
        </w:tc>
      </w:tr>
      <w:tr w:rsidR="00540309" w:rsidRPr="00540309" w14:paraId="00CAAACE" w14:textId="77777777" w:rsidTr="00540309">
        <w:trPr>
          <w:trHeight w:val="270"/>
          <w:jc w:val="center"/>
        </w:trPr>
        <w:tc>
          <w:tcPr>
            <w:tcW w:w="625" w:type="pct"/>
            <w:noWrap/>
          </w:tcPr>
          <w:p w14:paraId="73283F23" w14:textId="77777777" w:rsidR="00540309" w:rsidRPr="00540309" w:rsidRDefault="00540309" w:rsidP="00540309">
            <w:pPr>
              <w:numPr>
                <w:ilvl w:val="0"/>
                <w:numId w:val="27"/>
              </w:numPr>
              <w:jc w:val="center"/>
              <w:rPr>
                <w:sz w:val="22"/>
                <w:szCs w:val="22"/>
              </w:rPr>
            </w:pPr>
          </w:p>
        </w:tc>
        <w:tc>
          <w:tcPr>
            <w:tcW w:w="2042" w:type="pct"/>
            <w:hideMark/>
          </w:tcPr>
          <w:p w14:paraId="6A0B222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829A5CE" w14:textId="77777777" w:rsidR="00540309" w:rsidRPr="006A7A5B" w:rsidRDefault="00540309" w:rsidP="00540309">
            <w:pPr>
              <w:rPr>
                <w:sz w:val="22"/>
                <w:szCs w:val="22"/>
              </w:rPr>
            </w:pPr>
            <w:r w:rsidRPr="006A7A5B">
              <w:rPr>
                <w:sz w:val="22"/>
                <w:szCs w:val="22"/>
              </w:rPr>
              <w:t>9918205392</w:t>
            </w:r>
          </w:p>
        </w:tc>
      </w:tr>
      <w:tr w:rsidR="00540309" w:rsidRPr="00540309" w14:paraId="7954BA8D" w14:textId="77777777" w:rsidTr="00540309">
        <w:trPr>
          <w:trHeight w:val="270"/>
          <w:jc w:val="center"/>
        </w:trPr>
        <w:tc>
          <w:tcPr>
            <w:tcW w:w="625" w:type="pct"/>
            <w:noWrap/>
          </w:tcPr>
          <w:p w14:paraId="7A074194" w14:textId="77777777" w:rsidR="00540309" w:rsidRPr="00540309" w:rsidRDefault="00540309" w:rsidP="00540309">
            <w:pPr>
              <w:numPr>
                <w:ilvl w:val="0"/>
                <w:numId w:val="27"/>
              </w:numPr>
              <w:jc w:val="center"/>
              <w:rPr>
                <w:sz w:val="22"/>
                <w:szCs w:val="22"/>
              </w:rPr>
            </w:pPr>
          </w:p>
        </w:tc>
        <w:tc>
          <w:tcPr>
            <w:tcW w:w="2042" w:type="pct"/>
            <w:hideMark/>
          </w:tcPr>
          <w:p w14:paraId="036BB31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5C1728F" w14:textId="77777777" w:rsidR="00540309" w:rsidRPr="006A7A5B" w:rsidRDefault="00540309" w:rsidP="00540309">
            <w:pPr>
              <w:rPr>
                <w:sz w:val="22"/>
                <w:szCs w:val="22"/>
              </w:rPr>
            </w:pPr>
            <w:r w:rsidRPr="006A7A5B">
              <w:rPr>
                <w:sz w:val="22"/>
                <w:szCs w:val="22"/>
              </w:rPr>
              <w:t>9918205396</w:t>
            </w:r>
          </w:p>
        </w:tc>
      </w:tr>
      <w:tr w:rsidR="00540309" w:rsidRPr="00540309" w14:paraId="460A92AD" w14:textId="77777777" w:rsidTr="00540309">
        <w:trPr>
          <w:trHeight w:val="270"/>
          <w:jc w:val="center"/>
        </w:trPr>
        <w:tc>
          <w:tcPr>
            <w:tcW w:w="625" w:type="pct"/>
            <w:noWrap/>
          </w:tcPr>
          <w:p w14:paraId="4285B4EC" w14:textId="77777777" w:rsidR="00540309" w:rsidRPr="00540309" w:rsidRDefault="00540309" w:rsidP="00540309">
            <w:pPr>
              <w:numPr>
                <w:ilvl w:val="0"/>
                <w:numId w:val="27"/>
              </w:numPr>
              <w:jc w:val="center"/>
              <w:rPr>
                <w:sz w:val="22"/>
                <w:szCs w:val="22"/>
              </w:rPr>
            </w:pPr>
          </w:p>
        </w:tc>
        <w:tc>
          <w:tcPr>
            <w:tcW w:w="2042" w:type="pct"/>
            <w:hideMark/>
          </w:tcPr>
          <w:p w14:paraId="1E7AABC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31C0C23" w14:textId="77777777" w:rsidR="00540309" w:rsidRPr="006A7A5B" w:rsidRDefault="00540309" w:rsidP="00540309">
            <w:pPr>
              <w:rPr>
                <w:sz w:val="22"/>
                <w:szCs w:val="22"/>
              </w:rPr>
            </w:pPr>
            <w:r w:rsidRPr="006A7A5B">
              <w:rPr>
                <w:sz w:val="22"/>
                <w:szCs w:val="22"/>
              </w:rPr>
              <w:t>9918205397</w:t>
            </w:r>
          </w:p>
        </w:tc>
      </w:tr>
      <w:tr w:rsidR="00540309" w:rsidRPr="00540309" w14:paraId="1514CB1E" w14:textId="77777777" w:rsidTr="00540309">
        <w:trPr>
          <w:trHeight w:val="270"/>
          <w:jc w:val="center"/>
        </w:trPr>
        <w:tc>
          <w:tcPr>
            <w:tcW w:w="625" w:type="pct"/>
            <w:noWrap/>
          </w:tcPr>
          <w:p w14:paraId="1EA9C945" w14:textId="77777777" w:rsidR="00540309" w:rsidRPr="00540309" w:rsidRDefault="00540309" w:rsidP="00540309">
            <w:pPr>
              <w:numPr>
                <w:ilvl w:val="0"/>
                <w:numId w:val="27"/>
              </w:numPr>
              <w:jc w:val="center"/>
              <w:rPr>
                <w:sz w:val="22"/>
                <w:szCs w:val="22"/>
              </w:rPr>
            </w:pPr>
          </w:p>
        </w:tc>
        <w:tc>
          <w:tcPr>
            <w:tcW w:w="2042" w:type="pct"/>
            <w:hideMark/>
          </w:tcPr>
          <w:p w14:paraId="729B2E6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65063E3" w14:textId="77777777" w:rsidR="00540309" w:rsidRPr="006A7A5B" w:rsidRDefault="00540309" w:rsidP="00540309">
            <w:pPr>
              <w:rPr>
                <w:sz w:val="22"/>
                <w:szCs w:val="22"/>
              </w:rPr>
            </w:pPr>
            <w:r w:rsidRPr="006A7A5B">
              <w:rPr>
                <w:sz w:val="22"/>
                <w:szCs w:val="22"/>
              </w:rPr>
              <w:t>9918205407</w:t>
            </w:r>
          </w:p>
        </w:tc>
      </w:tr>
      <w:tr w:rsidR="00540309" w:rsidRPr="00540309" w14:paraId="53766B31" w14:textId="77777777" w:rsidTr="00540309">
        <w:trPr>
          <w:trHeight w:val="270"/>
          <w:jc w:val="center"/>
        </w:trPr>
        <w:tc>
          <w:tcPr>
            <w:tcW w:w="625" w:type="pct"/>
            <w:noWrap/>
          </w:tcPr>
          <w:p w14:paraId="59C0F498" w14:textId="77777777" w:rsidR="00540309" w:rsidRPr="00540309" w:rsidRDefault="00540309" w:rsidP="00540309">
            <w:pPr>
              <w:numPr>
                <w:ilvl w:val="0"/>
                <w:numId w:val="27"/>
              </w:numPr>
              <w:jc w:val="center"/>
              <w:rPr>
                <w:sz w:val="22"/>
                <w:szCs w:val="22"/>
              </w:rPr>
            </w:pPr>
          </w:p>
        </w:tc>
        <w:tc>
          <w:tcPr>
            <w:tcW w:w="2042" w:type="pct"/>
            <w:hideMark/>
          </w:tcPr>
          <w:p w14:paraId="5A745BF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CF9BA8C" w14:textId="77777777" w:rsidR="00540309" w:rsidRPr="006A7A5B" w:rsidRDefault="00540309" w:rsidP="00540309">
            <w:pPr>
              <w:rPr>
                <w:sz w:val="22"/>
                <w:szCs w:val="22"/>
              </w:rPr>
            </w:pPr>
            <w:r w:rsidRPr="006A7A5B">
              <w:rPr>
                <w:sz w:val="22"/>
                <w:szCs w:val="22"/>
              </w:rPr>
              <w:t>9918205408</w:t>
            </w:r>
          </w:p>
        </w:tc>
      </w:tr>
      <w:tr w:rsidR="00540309" w:rsidRPr="00540309" w14:paraId="6CE2B170" w14:textId="77777777" w:rsidTr="00540309">
        <w:trPr>
          <w:trHeight w:val="270"/>
          <w:jc w:val="center"/>
        </w:trPr>
        <w:tc>
          <w:tcPr>
            <w:tcW w:w="625" w:type="pct"/>
            <w:noWrap/>
          </w:tcPr>
          <w:p w14:paraId="00FB2AF2" w14:textId="77777777" w:rsidR="00540309" w:rsidRPr="00540309" w:rsidRDefault="00540309" w:rsidP="00540309">
            <w:pPr>
              <w:numPr>
                <w:ilvl w:val="0"/>
                <w:numId w:val="27"/>
              </w:numPr>
              <w:jc w:val="center"/>
              <w:rPr>
                <w:sz w:val="22"/>
                <w:szCs w:val="22"/>
              </w:rPr>
            </w:pPr>
          </w:p>
        </w:tc>
        <w:tc>
          <w:tcPr>
            <w:tcW w:w="2042" w:type="pct"/>
            <w:hideMark/>
          </w:tcPr>
          <w:p w14:paraId="3EAB27D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724E143" w14:textId="77777777" w:rsidR="00540309" w:rsidRPr="006A7A5B" w:rsidRDefault="00540309" w:rsidP="00540309">
            <w:pPr>
              <w:rPr>
                <w:sz w:val="22"/>
                <w:szCs w:val="22"/>
              </w:rPr>
            </w:pPr>
            <w:r w:rsidRPr="006A7A5B">
              <w:rPr>
                <w:sz w:val="22"/>
                <w:szCs w:val="22"/>
              </w:rPr>
              <w:t>9918205409</w:t>
            </w:r>
          </w:p>
        </w:tc>
      </w:tr>
      <w:tr w:rsidR="00540309" w:rsidRPr="00540309" w14:paraId="4D906037" w14:textId="77777777" w:rsidTr="00540309">
        <w:trPr>
          <w:trHeight w:val="270"/>
          <w:jc w:val="center"/>
        </w:trPr>
        <w:tc>
          <w:tcPr>
            <w:tcW w:w="625" w:type="pct"/>
            <w:noWrap/>
          </w:tcPr>
          <w:p w14:paraId="4FBDF752" w14:textId="77777777" w:rsidR="00540309" w:rsidRPr="00540309" w:rsidRDefault="00540309" w:rsidP="00540309">
            <w:pPr>
              <w:numPr>
                <w:ilvl w:val="0"/>
                <w:numId w:val="27"/>
              </w:numPr>
              <w:jc w:val="center"/>
              <w:rPr>
                <w:sz w:val="22"/>
                <w:szCs w:val="22"/>
              </w:rPr>
            </w:pPr>
          </w:p>
        </w:tc>
        <w:tc>
          <w:tcPr>
            <w:tcW w:w="2042" w:type="pct"/>
            <w:hideMark/>
          </w:tcPr>
          <w:p w14:paraId="45C5D25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1232D5E" w14:textId="77777777" w:rsidR="00540309" w:rsidRPr="006A7A5B" w:rsidRDefault="00540309" w:rsidP="00540309">
            <w:pPr>
              <w:rPr>
                <w:sz w:val="22"/>
                <w:szCs w:val="22"/>
              </w:rPr>
            </w:pPr>
            <w:r w:rsidRPr="006A7A5B">
              <w:rPr>
                <w:sz w:val="22"/>
                <w:szCs w:val="22"/>
              </w:rPr>
              <w:t>9918205411</w:t>
            </w:r>
          </w:p>
        </w:tc>
      </w:tr>
      <w:tr w:rsidR="00540309" w:rsidRPr="00540309" w14:paraId="5D627CA3" w14:textId="77777777" w:rsidTr="00540309">
        <w:trPr>
          <w:trHeight w:val="270"/>
          <w:jc w:val="center"/>
        </w:trPr>
        <w:tc>
          <w:tcPr>
            <w:tcW w:w="625" w:type="pct"/>
            <w:noWrap/>
          </w:tcPr>
          <w:p w14:paraId="36C7FB7E" w14:textId="77777777" w:rsidR="00540309" w:rsidRPr="00540309" w:rsidRDefault="00540309" w:rsidP="00540309">
            <w:pPr>
              <w:numPr>
                <w:ilvl w:val="0"/>
                <w:numId w:val="27"/>
              </w:numPr>
              <w:jc w:val="center"/>
              <w:rPr>
                <w:sz w:val="22"/>
                <w:szCs w:val="22"/>
              </w:rPr>
            </w:pPr>
          </w:p>
        </w:tc>
        <w:tc>
          <w:tcPr>
            <w:tcW w:w="2042" w:type="pct"/>
            <w:hideMark/>
          </w:tcPr>
          <w:p w14:paraId="3107DEA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5F46F67" w14:textId="77777777" w:rsidR="00540309" w:rsidRPr="006A7A5B" w:rsidRDefault="00540309" w:rsidP="00540309">
            <w:pPr>
              <w:rPr>
                <w:sz w:val="22"/>
                <w:szCs w:val="22"/>
              </w:rPr>
            </w:pPr>
            <w:r w:rsidRPr="006A7A5B">
              <w:rPr>
                <w:sz w:val="22"/>
                <w:szCs w:val="22"/>
              </w:rPr>
              <w:t>9918205412</w:t>
            </w:r>
          </w:p>
        </w:tc>
      </w:tr>
      <w:tr w:rsidR="00540309" w:rsidRPr="00540309" w14:paraId="76D168DD" w14:textId="77777777" w:rsidTr="00540309">
        <w:trPr>
          <w:trHeight w:val="270"/>
          <w:jc w:val="center"/>
        </w:trPr>
        <w:tc>
          <w:tcPr>
            <w:tcW w:w="625" w:type="pct"/>
            <w:noWrap/>
          </w:tcPr>
          <w:p w14:paraId="2654583A" w14:textId="77777777" w:rsidR="00540309" w:rsidRPr="00540309" w:rsidRDefault="00540309" w:rsidP="00540309">
            <w:pPr>
              <w:numPr>
                <w:ilvl w:val="0"/>
                <w:numId w:val="27"/>
              </w:numPr>
              <w:jc w:val="center"/>
              <w:rPr>
                <w:sz w:val="22"/>
                <w:szCs w:val="22"/>
              </w:rPr>
            </w:pPr>
          </w:p>
        </w:tc>
        <w:tc>
          <w:tcPr>
            <w:tcW w:w="2042" w:type="pct"/>
            <w:hideMark/>
          </w:tcPr>
          <w:p w14:paraId="0CC968D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5C7A353" w14:textId="77777777" w:rsidR="00540309" w:rsidRPr="006A7A5B" w:rsidRDefault="00540309" w:rsidP="00540309">
            <w:pPr>
              <w:rPr>
                <w:sz w:val="22"/>
                <w:szCs w:val="22"/>
              </w:rPr>
            </w:pPr>
            <w:r w:rsidRPr="006A7A5B">
              <w:rPr>
                <w:sz w:val="22"/>
                <w:szCs w:val="22"/>
              </w:rPr>
              <w:t>9918205413</w:t>
            </w:r>
          </w:p>
        </w:tc>
      </w:tr>
      <w:tr w:rsidR="00540309" w:rsidRPr="00540309" w14:paraId="04B5EB41" w14:textId="77777777" w:rsidTr="00540309">
        <w:trPr>
          <w:trHeight w:val="270"/>
          <w:jc w:val="center"/>
        </w:trPr>
        <w:tc>
          <w:tcPr>
            <w:tcW w:w="625" w:type="pct"/>
            <w:noWrap/>
          </w:tcPr>
          <w:p w14:paraId="5AB0CB96" w14:textId="77777777" w:rsidR="00540309" w:rsidRPr="00540309" w:rsidRDefault="00540309" w:rsidP="00540309">
            <w:pPr>
              <w:numPr>
                <w:ilvl w:val="0"/>
                <w:numId w:val="27"/>
              </w:numPr>
              <w:jc w:val="center"/>
              <w:rPr>
                <w:sz w:val="22"/>
                <w:szCs w:val="22"/>
              </w:rPr>
            </w:pPr>
          </w:p>
        </w:tc>
        <w:tc>
          <w:tcPr>
            <w:tcW w:w="2042" w:type="pct"/>
            <w:hideMark/>
          </w:tcPr>
          <w:p w14:paraId="4B7F298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8684F45" w14:textId="77777777" w:rsidR="00540309" w:rsidRPr="006A7A5B" w:rsidRDefault="00540309" w:rsidP="00540309">
            <w:pPr>
              <w:rPr>
                <w:sz w:val="22"/>
                <w:szCs w:val="22"/>
              </w:rPr>
            </w:pPr>
            <w:r w:rsidRPr="006A7A5B">
              <w:rPr>
                <w:sz w:val="22"/>
                <w:szCs w:val="22"/>
              </w:rPr>
              <w:t>9918205414</w:t>
            </w:r>
          </w:p>
        </w:tc>
      </w:tr>
      <w:tr w:rsidR="00540309" w:rsidRPr="00540309" w14:paraId="62182944" w14:textId="77777777" w:rsidTr="00540309">
        <w:trPr>
          <w:trHeight w:val="270"/>
          <w:jc w:val="center"/>
        </w:trPr>
        <w:tc>
          <w:tcPr>
            <w:tcW w:w="625" w:type="pct"/>
            <w:noWrap/>
          </w:tcPr>
          <w:p w14:paraId="520EC047" w14:textId="77777777" w:rsidR="00540309" w:rsidRPr="00540309" w:rsidRDefault="00540309" w:rsidP="00540309">
            <w:pPr>
              <w:numPr>
                <w:ilvl w:val="0"/>
                <w:numId w:val="27"/>
              </w:numPr>
              <w:jc w:val="center"/>
              <w:rPr>
                <w:sz w:val="22"/>
                <w:szCs w:val="22"/>
              </w:rPr>
            </w:pPr>
          </w:p>
        </w:tc>
        <w:tc>
          <w:tcPr>
            <w:tcW w:w="2042" w:type="pct"/>
            <w:hideMark/>
          </w:tcPr>
          <w:p w14:paraId="1AF34F5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336A302" w14:textId="77777777" w:rsidR="00540309" w:rsidRPr="006A7A5B" w:rsidRDefault="00540309" w:rsidP="00540309">
            <w:pPr>
              <w:rPr>
                <w:sz w:val="22"/>
                <w:szCs w:val="22"/>
              </w:rPr>
            </w:pPr>
            <w:r w:rsidRPr="006A7A5B">
              <w:rPr>
                <w:sz w:val="22"/>
                <w:szCs w:val="22"/>
              </w:rPr>
              <w:t>9918205415</w:t>
            </w:r>
          </w:p>
        </w:tc>
      </w:tr>
      <w:tr w:rsidR="00540309" w:rsidRPr="00540309" w14:paraId="4263CDF4" w14:textId="77777777" w:rsidTr="00540309">
        <w:trPr>
          <w:trHeight w:val="270"/>
          <w:jc w:val="center"/>
        </w:trPr>
        <w:tc>
          <w:tcPr>
            <w:tcW w:w="625" w:type="pct"/>
            <w:noWrap/>
          </w:tcPr>
          <w:p w14:paraId="53F3EF9E" w14:textId="77777777" w:rsidR="00540309" w:rsidRPr="00540309" w:rsidRDefault="00540309" w:rsidP="00540309">
            <w:pPr>
              <w:numPr>
                <w:ilvl w:val="0"/>
                <w:numId w:val="27"/>
              </w:numPr>
              <w:jc w:val="center"/>
              <w:rPr>
                <w:sz w:val="22"/>
                <w:szCs w:val="22"/>
              </w:rPr>
            </w:pPr>
          </w:p>
        </w:tc>
        <w:tc>
          <w:tcPr>
            <w:tcW w:w="2042" w:type="pct"/>
            <w:hideMark/>
          </w:tcPr>
          <w:p w14:paraId="503C700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9A32233" w14:textId="77777777" w:rsidR="00540309" w:rsidRPr="006A7A5B" w:rsidRDefault="00540309" w:rsidP="00540309">
            <w:pPr>
              <w:rPr>
                <w:sz w:val="22"/>
                <w:szCs w:val="22"/>
              </w:rPr>
            </w:pPr>
            <w:r w:rsidRPr="006A7A5B">
              <w:rPr>
                <w:sz w:val="22"/>
                <w:szCs w:val="22"/>
              </w:rPr>
              <w:t>9918205416</w:t>
            </w:r>
          </w:p>
        </w:tc>
      </w:tr>
      <w:tr w:rsidR="00540309" w:rsidRPr="00540309" w14:paraId="7150D526" w14:textId="77777777" w:rsidTr="00540309">
        <w:trPr>
          <w:trHeight w:val="270"/>
          <w:jc w:val="center"/>
        </w:trPr>
        <w:tc>
          <w:tcPr>
            <w:tcW w:w="625" w:type="pct"/>
            <w:noWrap/>
          </w:tcPr>
          <w:p w14:paraId="09E0D1CD" w14:textId="77777777" w:rsidR="00540309" w:rsidRPr="00540309" w:rsidRDefault="00540309" w:rsidP="00540309">
            <w:pPr>
              <w:numPr>
                <w:ilvl w:val="0"/>
                <w:numId w:val="27"/>
              </w:numPr>
              <w:jc w:val="center"/>
              <w:rPr>
                <w:sz w:val="22"/>
                <w:szCs w:val="22"/>
              </w:rPr>
            </w:pPr>
          </w:p>
        </w:tc>
        <w:tc>
          <w:tcPr>
            <w:tcW w:w="2042" w:type="pct"/>
            <w:hideMark/>
          </w:tcPr>
          <w:p w14:paraId="10DD55E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6345941" w14:textId="77777777" w:rsidR="00540309" w:rsidRPr="006A7A5B" w:rsidRDefault="00540309" w:rsidP="00540309">
            <w:pPr>
              <w:rPr>
                <w:sz w:val="22"/>
                <w:szCs w:val="22"/>
              </w:rPr>
            </w:pPr>
            <w:r w:rsidRPr="006A7A5B">
              <w:rPr>
                <w:sz w:val="22"/>
                <w:szCs w:val="22"/>
              </w:rPr>
              <w:t>9918205418</w:t>
            </w:r>
          </w:p>
        </w:tc>
      </w:tr>
      <w:tr w:rsidR="00540309" w:rsidRPr="00540309" w14:paraId="3BE8CB89" w14:textId="77777777" w:rsidTr="00540309">
        <w:trPr>
          <w:trHeight w:val="270"/>
          <w:jc w:val="center"/>
        </w:trPr>
        <w:tc>
          <w:tcPr>
            <w:tcW w:w="625" w:type="pct"/>
            <w:noWrap/>
          </w:tcPr>
          <w:p w14:paraId="450DF808" w14:textId="77777777" w:rsidR="00540309" w:rsidRPr="00540309" w:rsidRDefault="00540309" w:rsidP="00540309">
            <w:pPr>
              <w:numPr>
                <w:ilvl w:val="0"/>
                <w:numId w:val="27"/>
              </w:numPr>
              <w:jc w:val="center"/>
              <w:rPr>
                <w:sz w:val="22"/>
                <w:szCs w:val="22"/>
              </w:rPr>
            </w:pPr>
          </w:p>
        </w:tc>
        <w:tc>
          <w:tcPr>
            <w:tcW w:w="2042" w:type="pct"/>
            <w:hideMark/>
          </w:tcPr>
          <w:p w14:paraId="43F1340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765EAAE" w14:textId="77777777" w:rsidR="00540309" w:rsidRPr="006A7A5B" w:rsidRDefault="00540309" w:rsidP="00540309">
            <w:pPr>
              <w:rPr>
                <w:sz w:val="22"/>
                <w:szCs w:val="22"/>
              </w:rPr>
            </w:pPr>
            <w:r w:rsidRPr="006A7A5B">
              <w:rPr>
                <w:sz w:val="22"/>
                <w:szCs w:val="22"/>
              </w:rPr>
              <w:t>9918205419</w:t>
            </w:r>
          </w:p>
        </w:tc>
      </w:tr>
      <w:tr w:rsidR="00540309" w:rsidRPr="00540309" w14:paraId="1C01CE48" w14:textId="77777777" w:rsidTr="00540309">
        <w:trPr>
          <w:trHeight w:val="270"/>
          <w:jc w:val="center"/>
        </w:trPr>
        <w:tc>
          <w:tcPr>
            <w:tcW w:w="625" w:type="pct"/>
            <w:noWrap/>
          </w:tcPr>
          <w:p w14:paraId="6CD514B1" w14:textId="77777777" w:rsidR="00540309" w:rsidRPr="00540309" w:rsidRDefault="00540309" w:rsidP="00540309">
            <w:pPr>
              <w:numPr>
                <w:ilvl w:val="0"/>
                <w:numId w:val="27"/>
              </w:numPr>
              <w:jc w:val="center"/>
              <w:rPr>
                <w:sz w:val="22"/>
                <w:szCs w:val="22"/>
              </w:rPr>
            </w:pPr>
          </w:p>
        </w:tc>
        <w:tc>
          <w:tcPr>
            <w:tcW w:w="2042" w:type="pct"/>
            <w:hideMark/>
          </w:tcPr>
          <w:p w14:paraId="4587C6E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4E68ED2" w14:textId="77777777" w:rsidR="00540309" w:rsidRPr="006A7A5B" w:rsidRDefault="00540309" w:rsidP="00540309">
            <w:pPr>
              <w:rPr>
                <w:sz w:val="22"/>
                <w:szCs w:val="22"/>
              </w:rPr>
            </w:pPr>
            <w:r w:rsidRPr="006A7A5B">
              <w:rPr>
                <w:sz w:val="22"/>
                <w:szCs w:val="22"/>
              </w:rPr>
              <w:t>9918205420</w:t>
            </w:r>
          </w:p>
        </w:tc>
      </w:tr>
      <w:tr w:rsidR="00540309" w:rsidRPr="00540309" w14:paraId="0025DA6A" w14:textId="77777777" w:rsidTr="00540309">
        <w:trPr>
          <w:trHeight w:val="270"/>
          <w:jc w:val="center"/>
        </w:trPr>
        <w:tc>
          <w:tcPr>
            <w:tcW w:w="625" w:type="pct"/>
            <w:noWrap/>
          </w:tcPr>
          <w:p w14:paraId="0C535848" w14:textId="77777777" w:rsidR="00540309" w:rsidRPr="00540309" w:rsidRDefault="00540309" w:rsidP="00540309">
            <w:pPr>
              <w:numPr>
                <w:ilvl w:val="0"/>
                <w:numId w:val="27"/>
              </w:numPr>
              <w:jc w:val="center"/>
              <w:rPr>
                <w:sz w:val="22"/>
                <w:szCs w:val="22"/>
              </w:rPr>
            </w:pPr>
          </w:p>
        </w:tc>
        <w:tc>
          <w:tcPr>
            <w:tcW w:w="2042" w:type="pct"/>
            <w:hideMark/>
          </w:tcPr>
          <w:p w14:paraId="746E778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CEB764A" w14:textId="77777777" w:rsidR="00540309" w:rsidRPr="006A7A5B" w:rsidRDefault="00540309" w:rsidP="00540309">
            <w:pPr>
              <w:rPr>
                <w:sz w:val="22"/>
                <w:szCs w:val="22"/>
              </w:rPr>
            </w:pPr>
            <w:r w:rsidRPr="006A7A5B">
              <w:rPr>
                <w:sz w:val="22"/>
                <w:szCs w:val="22"/>
              </w:rPr>
              <w:t>9918205421</w:t>
            </w:r>
          </w:p>
        </w:tc>
      </w:tr>
      <w:tr w:rsidR="00540309" w:rsidRPr="00540309" w14:paraId="0D29A778" w14:textId="77777777" w:rsidTr="00540309">
        <w:trPr>
          <w:trHeight w:val="270"/>
          <w:jc w:val="center"/>
        </w:trPr>
        <w:tc>
          <w:tcPr>
            <w:tcW w:w="625" w:type="pct"/>
            <w:noWrap/>
          </w:tcPr>
          <w:p w14:paraId="4738CCB4" w14:textId="77777777" w:rsidR="00540309" w:rsidRPr="00540309" w:rsidRDefault="00540309" w:rsidP="00540309">
            <w:pPr>
              <w:numPr>
                <w:ilvl w:val="0"/>
                <w:numId w:val="27"/>
              </w:numPr>
              <w:jc w:val="center"/>
              <w:rPr>
                <w:sz w:val="22"/>
                <w:szCs w:val="22"/>
              </w:rPr>
            </w:pPr>
          </w:p>
        </w:tc>
        <w:tc>
          <w:tcPr>
            <w:tcW w:w="2042" w:type="pct"/>
            <w:hideMark/>
          </w:tcPr>
          <w:p w14:paraId="6911F81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166BB3B" w14:textId="77777777" w:rsidR="00540309" w:rsidRPr="006A7A5B" w:rsidRDefault="00540309" w:rsidP="00540309">
            <w:pPr>
              <w:rPr>
                <w:sz w:val="22"/>
                <w:szCs w:val="22"/>
              </w:rPr>
            </w:pPr>
            <w:r w:rsidRPr="006A7A5B">
              <w:rPr>
                <w:sz w:val="22"/>
                <w:szCs w:val="22"/>
              </w:rPr>
              <w:t>9918205424</w:t>
            </w:r>
          </w:p>
        </w:tc>
      </w:tr>
      <w:tr w:rsidR="00540309" w:rsidRPr="00540309" w14:paraId="5A296579" w14:textId="77777777" w:rsidTr="00540309">
        <w:trPr>
          <w:trHeight w:val="270"/>
          <w:jc w:val="center"/>
        </w:trPr>
        <w:tc>
          <w:tcPr>
            <w:tcW w:w="625" w:type="pct"/>
            <w:noWrap/>
          </w:tcPr>
          <w:p w14:paraId="120A62C4" w14:textId="77777777" w:rsidR="00540309" w:rsidRPr="00540309" w:rsidRDefault="00540309" w:rsidP="00540309">
            <w:pPr>
              <w:numPr>
                <w:ilvl w:val="0"/>
                <w:numId w:val="27"/>
              </w:numPr>
              <w:jc w:val="center"/>
              <w:rPr>
                <w:sz w:val="22"/>
                <w:szCs w:val="22"/>
              </w:rPr>
            </w:pPr>
          </w:p>
        </w:tc>
        <w:tc>
          <w:tcPr>
            <w:tcW w:w="2042" w:type="pct"/>
            <w:hideMark/>
          </w:tcPr>
          <w:p w14:paraId="337BA73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9CA8A53" w14:textId="77777777" w:rsidR="00540309" w:rsidRPr="006A7A5B" w:rsidRDefault="00540309" w:rsidP="00540309">
            <w:pPr>
              <w:rPr>
                <w:sz w:val="22"/>
                <w:szCs w:val="22"/>
              </w:rPr>
            </w:pPr>
            <w:r w:rsidRPr="006A7A5B">
              <w:rPr>
                <w:sz w:val="22"/>
                <w:szCs w:val="22"/>
              </w:rPr>
              <w:t>9581571524</w:t>
            </w:r>
          </w:p>
        </w:tc>
      </w:tr>
      <w:tr w:rsidR="00540309" w:rsidRPr="00540309" w14:paraId="74AF856C" w14:textId="77777777" w:rsidTr="00540309">
        <w:trPr>
          <w:trHeight w:val="270"/>
          <w:jc w:val="center"/>
        </w:trPr>
        <w:tc>
          <w:tcPr>
            <w:tcW w:w="625" w:type="pct"/>
            <w:noWrap/>
          </w:tcPr>
          <w:p w14:paraId="0126AC33" w14:textId="77777777" w:rsidR="00540309" w:rsidRPr="00540309" w:rsidRDefault="00540309" w:rsidP="00540309">
            <w:pPr>
              <w:numPr>
                <w:ilvl w:val="0"/>
                <w:numId w:val="27"/>
              </w:numPr>
              <w:jc w:val="center"/>
              <w:rPr>
                <w:sz w:val="22"/>
                <w:szCs w:val="22"/>
              </w:rPr>
            </w:pPr>
          </w:p>
        </w:tc>
        <w:tc>
          <w:tcPr>
            <w:tcW w:w="2042" w:type="pct"/>
            <w:hideMark/>
          </w:tcPr>
          <w:p w14:paraId="43A8E0D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0C585EC" w14:textId="77777777" w:rsidR="00540309" w:rsidRPr="006A7A5B" w:rsidRDefault="00540309" w:rsidP="00540309">
            <w:pPr>
              <w:rPr>
                <w:sz w:val="22"/>
                <w:szCs w:val="22"/>
              </w:rPr>
            </w:pPr>
            <w:r w:rsidRPr="006A7A5B">
              <w:rPr>
                <w:sz w:val="22"/>
                <w:szCs w:val="22"/>
              </w:rPr>
              <w:t>9918203598</w:t>
            </w:r>
          </w:p>
        </w:tc>
      </w:tr>
      <w:tr w:rsidR="00540309" w:rsidRPr="00540309" w14:paraId="11129E37" w14:textId="77777777" w:rsidTr="00540309">
        <w:trPr>
          <w:trHeight w:val="270"/>
          <w:jc w:val="center"/>
        </w:trPr>
        <w:tc>
          <w:tcPr>
            <w:tcW w:w="625" w:type="pct"/>
            <w:noWrap/>
          </w:tcPr>
          <w:p w14:paraId="0C9E8682" w14:textId="77777777" w:rsidR="00540309" w:rsidRPr="00540309" w:rsidRDefault="00540309" w:rsidP="00540309">
            <w:pPr>
              <w:numPr>
                <w:ilvl w:val="0"/>
                <w:numId w:val="27"/>
              </w:numPr>
              <w:jc w:val="center"/>
              <w:rPr>
                <w:sz w:val="22"/>
                <w:szCs w:val="22"/>
              </w:rPr>
            </w:pPr>
          </w:p>
        </w:tc>
        <w:tc>
          <w:tcPr>
            <w:tcW w:w="2042" w:type="pct"/>
            <w:hideMark/>
          </w:tcPr>
          <w:p w14:paraId="389AEFE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AF195F5" w14:textId="77777777" w:rsidR="00540309" w:rsidRPr="006A7A5B" w:rsidRDefault="00540309" w:rsidP="00540309">
            <w:pPr>
              <w:rPr>
                <w:sz w:val="22"/>
                <w:szCs w:val="22"/>
              </w:rPr>
            </w:pPr>
            <w:r w:rsidRPr="006A7A5B">
              <w:rPr>
                <w:sz w:val="22"/>
                <w:szCs w:val="22"/>
              </w:rPr>
              <w:t>9918203634</w:t>
            </w:r>
          </w:p>
        </w:tc>
      </w:tr>
      <w:tr w:rsidR="00540309" w:rsidRPr="00540309" w14:paraId="3488FD5E" w14:textId="77777777" w:rsidTr="00540309">
        <w:trPr>
          <w:trHeight w:val="270"/>
          <w:jc w:val="center"/>
        </w:trPr>
        <w:tc>
          <w:tcPr>
            <w:tcW w:w="625" w:type="pct"/>
            <w:noWrap/>
          </w:tcPr>
          <w:p w14:paraId="124C5F07" w14:textId="77777777" w:rsidR="00540309" w:rsidRPr="00540309" w:rsidRDefault="00540309" w:rsidP="00540309">
            <w:pPr>
              <w:numPr>
                <w:ilvl w:val="0"/>
                <w:numId w:val="27"/>
              </w:numPr>
              <w:jc w:val="center"/>
              <w:rPr>
                <w:sz w:val="22"/>
                <w:szCs w:val="22"/>
              </w:rPr>
            </w:pPr>
          </w:p>
        </w:tc>
        <w:tc>
          <w:tcPr>
            <w:tcW w:w="2042" w:type="pct"/>
            <w:hideMark/>
          </w:tcPr>
          <w:p w14:paraId="16E6481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B695FB2" w14:textId="77777777" w:rsidR="00540309" w:rsidRPr="006A7A5B" w:rsidRDefault="00540309" w:rsidP="00540309">
            <w:pPr>
              <w:rPr>
                <w:sz w:val="22"/>
                <w:szCs w:val="22"/>
              </w:rPr>
            </w:pPr>
            <w:r w:rsidRPr="006A7A5B">
              <w:rPr>
                <w:sz w:val="22"/>
                <w:szCs w:val="22"/>
              </w:rPr>
              <w:t>9918203638</w:t>
            </w:r>
          </w:p>
        </w:tc>
      </w:tr>
      <w:tr w:rsidR="00540309" w:rsidRPr="00540309" w14:paraId="7DDFAE3C" w14:textId="77777777" w:rsidTr="00540309">
        <w:trPr>
          <w:trHeight w:val="270"/>
          <w:jc w:val="center"/>
        </w:trPr>
        <w:tc>
          <w:tcPr>
            <w:tcW w:w="625" w:type="pct"/>
            <w:noWrap/>
          </w:tcPr>
          <w:p w14:paraId="066CC07D" w14:textId="77777777" w:rsidR="00540309" w:rsidRPr="00540309" w:rsidRDefault="00540309" w:rsidP="00540309">
            <w:pPr>
              <w:numPr>
                <w:ilvl w:val="0"/>
                <w:numId w:val="27"/>
              </w:numPr>
              <w:jc w:val="center"/>
              <w:rPr>
                <w:sz w:val="22"/>
                <w:szCs w:val="22"/>
              </w:rPr>
            </w:pPr>
          </w:p>
        </w:tc>
        <w:tc>
          <w:tcPr>
            <w:tcW w:w="2042" w:type="pct"/>
            <w:hideMark/>
          </w:tcPr>
          <w:p w14:paraId="15213DE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4F7246" w14:textId="77777777" w:rsidR="00540309" w:rsidRPr="006A7A5B" w:rsidRDefault="00540309" w:rsidP="00540309">
            <w:pPr>
              <w:rPr>
                <w:sz w:val="22"/>
                <w:szCs w:val="22"/>
              </w:rPr>
            </w:pPr>
            <w:r w:rsidRPr="006A7A5B">
              <w:rPr>
                <w:sz w:val="22"/>
                <w:szCs w:val="22"/>
              </w:rPr>
              <w:t>9918203639</w:t>
            </w:r>
          </w:p>
        </w:tc>
      </w:tr>
      <w:tr w:rsidR="00540309" w:rsidRPr="00540309" w14:paraId="1A4E2B75" w14:textId="77777777" w:rsidTr="00540309">
        <w:trPr>
          <w:trHeight w:val="270"/>
          <w:jc w:val="center"/>
        </w:trPr>
        <w:tc>
          <w:tcPr>
            <w:tcW w:w="625" w:type="pct"/>
            <w:noWrap/>
          </w:tcPr>
          <w:p w14:paraId="092C2697" w14:textId="77777777" w:rsidR="00540309" w:rsidRPr="00540309" w:rsidRDefault="00540309" w:rsidP="00540309">
            <w:pPr>
              <w:numPr>
                <w:ilvl w:val="0"/>
                <w:numId w:val="27"/>
              </w:numPr>
              <w:jc w:val="center"/>
              <w:rPr>
                <w:sz w:val="22"/>
                <w:szCs w:val="22"/>
              </w:rPr>
            </w:pPr>
          </w:p>
        </w:tc>
        <w:tc>
          <w:tcPr>
            <w:tcW w:w="2042" w:type="pct"/>
            <w:hideMark/>
          </w:tcPr>
          <w:p w14:paraId="7DD12CD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CB15672" w14:textId="77777777" w:rsidR="00540309" w:rsidRPr="006A7A5B" w:rsidRDefault="00540309" w:rsidP="00540309">
            <w:pPr>
              <w:rPr>
                <w:sz w:val="22"/>
                <w:szCs w:val="22"/>
              </w:rPr>
            </w:pPr>
            <w:r w:rsidRPr="006A7A5B">
              <w:rPr>
                <w:sz w:val="22"/>
                <w:szCs w:val="22"/>
              </w:rPr>
              <w:t>9918203640</w:t>
            </w:r>
          </w:p>
        </w:tc>
      </w:tr>
      <w:tr w:rsidR="00540309" w:rsidRPr="00540309" w14:paraId="4FE836E8" w14:textId="77777777" w:rsidTr="00540309">
        <w:trPr>
          <w:trHeight w:val="270"/>
          <w:jc w:val="center"/>
        </w:trPr>
        <w:tc>
          <w:tcPr>
            <w:tcW w:w="625" w:type="pct"/>
            <w:noWrap/>
          </w:tcPr>
          <w:p w14:paraId="43E5EB64" w14:textId="77777777" w:rsidR="00540309" w:rsidRPr="00540309" w:rsidRDefault="00540309" w:rsidP="00540309">
            <w:pPr>
              <w:numPr>
                <w:ilvl w:val="0"/>
                <w:numId w:val="27"/>
              </w:numPr>
              <w:jc w:val="center"/>
              <w:rPr>
                <w:sz w:val="22"/>
                <w:szCs w:val="22"/>
              </w:rPr>
            </w:pPr>
          </w:p>
        </w:tc>
        <w:tc>
          <w:tcPr>
            <w:tcW w:w="2042" w:type="pct"/>
            <w:hideMark/>
          </w:tcPr>
          <w:p w14:paraId="6684248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67A6100" w14:textId="77777777" w:rsidR="00540309" w:rsidRPr="006A7A5B" w:rsidRDefault="00540309" w:rsidP="00540309">
            <w:pPr>
              <w:rPr>
                <w:sz w:val="22"/>
                <w:szCs w:val="22"/>
              </w:rPr>
            </w:pPr>
            <w:r w:rsidRPr="006A7A5B">
              <w:rPr>
                <w:sz w:val="22"/>
                <w:szCs w:val="22"/>
              </w:rPr>
              <w:t>9918203641</w:t>
            </w:r>
          </w:p>
        </w:tc>
      </w:tr>
      <w:tr w:rsidR="00540309" w:rsidRPr="00540309" w14:paraId="4493D75C" w14:textId="77777777" w:rsidTr="00540309">
        <w:trPr>
          <w:trHeight w:val="270"/>
          <w:jc w:val="center"/>
        </w:trPr>
        <w:tc>
          <w:tcPr>
            <w:tcW w:w="625" w:type="pct"/>
            <w:noWrap/>
          </w:tcPr>
          <w:p w14:paraId="1A8F5081" w14:textId="77777777" w:rsidR="00540309" w:rsidRPr="00540309" w:rsidRDefault="00540309" w:rsidP="00540309">
            <w:pPr>
              <w:numPr>
                <w:ilvl w:val="0"/>
                <w:numId w:val="27"/>
              </w:numPr>
              <w:jc w:val="center"/>
              <w:rPr>
                <w:sz w:val="22"/>
                <w:szCs w:val="22"/>
              </w:rPr>
            </w:pPr>
          </w:p>
        </w:tc>
        <w:tc>
          <w:tcPr>
            <w:tcW w:w="2042" w:type="pct"/>
            <w:hideMark/>
          </w:tcPr>
          <w:p w14:paraId="07101FC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09F267A" w14:textId="77777777" w:rsidR="00540309" w:rsidRPr="006A7A5B" w:rsidRDefault="00540309" w:rsidP="00540309">
            <w:pPr>
              <w:rPr>
                <w:sz w:val="22"/>
                <w:szCs w:val="22"/>
              </w:rPr>
            </w:pPr>
            <w:r w:rsidRPr="006A7A5B">
              <w:rPr>
                <w:sz w:val="22"/>
                <w:szCs w:val="22"/>
              </w:rPr>
              <w:t>9918203642</w:t>
            </w:r>
          </w:p>
        </w:tc>
      </w:tr>
      <w:tr w:rsidR="00540309" w:rsidRPr="00540309" w14:paraId="026B27C7" w14:textId="77777777" w:rsidTr="00540309">
        <w:trPr>
          <w:trHeight w:val="270"/>
          <w:jc w:val="center"/>
        </w:trPr>
        <w:tc>
          <w:tcPr>
            <w:tcW w:w="625" w:type="pct"/>
            <w:noWrap/>
          </w:tcPr>
          <w:p w14:paraId="76B9B15F" w14:textId="77777777" w:rsidR="00540309" w:rsidRPr="00540309" w:rsidRDefault="00540309" w:rsidP="00540309">
            <w:pPr>
              <w:numPr>
                <w:ilvl w:val="0"/>
                <w:numId w:val="27"/>
              </w:numPr>
              <w:jc w:val="center"/>
              <w:rPr>
                <w:sz w:val="22"/>
                <w:szCs w:val="22"/>
              </w:rPr>
            </w:pPr>
          </w:p>
        </w:tc>
        <w:tc>
          <w:tcPr>
            <w:tcW w:w="2042" w:type="pct"/>
            <w:hideMark/>
          </w:tcPr>
          <w:p w14:paraId="4CD6784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AD0416F" w14:textId="77777777" w:rsidR="00540309" w:rsidRPr="006A7A5B" w:rsidRDefault="00540309" w:rsidP="00540309">
            <w:pPr>
              <w:rPr>
                <w:sz w:val="22"/>
                <w:szCs w:val="22"/>
              </w:rPr>
            </w:pPr>
            <w:r w:rsidRPr="006A7A5B">
              <w:rPr>
                <w:sz w:val="22"/>
                <w:szCs w:val="22"/>
              </w:rPr>
              <w:t>9918203643</w:t>
            </w:r>
          </w:p>
        </w:tc>
      </w:tr>
      <w:tr w:rsidR="00540309" w:rsidRPr="00540309" w14:paraId="6B1A453C" w14:textId="77777777" w:rsidTr="00540309">
        <w:trPr>
          <w:trHeight w:val="270"/>
          <w:jc w:val="center"/>
        </w:trPr>
        <w:tc>
          <w:tcPr>
            <w:tcW w:w="625" w:type="pct"/>
            <w:noWrap/>
          </w:tcPr>
          <w:p w14:paraId="63E1B8B6" w14:textId="77777777" w:rsidR="00540309" w:rsidRPr="00540309" w:rsidRDefault="00540309" w:rsidP="00540309">
            <w:pPr>
              <w:numPr>
                <w:ilvl w:val="0"/>
                <w:numId w:val="27"/>
              </w:numPr>
              <w:jc w:val="center"/>
              <w:rPr>
                <w:sz w:val="22"/>
                <w:szCs w:val="22"/>
              </w:rPr>
            </w:pPr>
          </w:p>
        </w:tc>
        <w:tc>
          <w:tcPr>
            <w:tcW w:w="2042" w:type="pct"/>
            <w:hideMark/>
          </w:tcPr>
          <w:p w14:paraId="6577F98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6ACB7F6" w14:textId="77777777" w:rsidR="00540309" w:rsidRPr="006A7A5B" w:rsidRDefault="00540309" w:rsidP="00540309">
            <w:pPr>
              <w:rPr>
                <w:sz w:val="22"/>
                <w:szCs w:val="22"/>
              </w:rPr>
            </w:pPr>
            <w:r w:rsidRPr="006A7A5B">
              <w:rPr>
                <w:sz w:val="22"/>
                <w:szCs w:val="22"/>
              </w:rPr>
              <w:t>9918203644</w:t>
            </w:r>
          </w:p>
        </w:tc>
      </w:tr>
      <w:tr w:rsidR="00540309" w:rsidRPr="00540309" w14:paraId="07A04EB2" w14:textId="77777777" w:rsidTr="00540309">
        <w:trPr>
          <w:trHeight w:val="270"/>
          <w:jc w:val="center"/>
        </w:trPr>
        <w:tc>
          <w:tcPr>
            <w:tcW w:w="625" w:type="pct"/>
            <w:noWrap/>
          </w:tcPr>
          <w:p w14:paraId="69DF0C13" w14:textId="77777777" w:rsidR="00540309" w:rsidRPr="00540309" w:rsidRDefault="00540309" w:rsidP="00540309">
            <w:pPr>
              <w:numPr>
                <w:ilvl w:val="0"/>
                <w:numId w:val="27"/>
              </w:numPr>
              <w:jc w:val="center"/>
              <w:rPr>
                <w:sz w:val="22"/>
                <w:szCs w:val="22"/>
              </w:rPr>
            </w:pPr>
          </w:p>
        </w:tc>
        <w:tc>
          <w:tcPr>
            <w:tcW w:w="2042" w:type="pct"/>
            <w:hideMark/>
          </w:tcPr>
          <w:p w14:paraId="2CDF29B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8503224" w14:textId="77777777" w:rsidR="00540309" w:rsidRPr="006A7A5B" w:rsidRDefault="00540309" w:rsidP="00540309">
            <w:pPr>
              <w:rPr>
                <w:sz w:val="22"/>
                <w:szCs w:val="22"/>
              </w:rPr>
            </w:pPr>
            <w:r w:rsidRPr="006A7A5B">
              <w:rPr>
                <w:sz w:val="22"/>
                <w:szCs w:val="22"/>
              </w:rPr>
              <w:t>9918203645</w:t>
            </w:r>
          </w:p>
        </w:tc>
      </w:tr>
      <w:tr w:rsidR="00540309" w:rsidRPr="00540309" w14:paraId="6F7A1067" w14:textId="77777777" w:rsidTr="00540309">
        <w:trPr>
          <w:trHeight w:val="270"/>
          <w:jc w:val="center"/>
        </w:trPr>
        <w:tc>
          <w:tcPr>
            <w:tcW w:w="625" w:type="pct"/>
            <w:noWrap/>
          </w:tcPr>
          <w:p w14:paraId="2BF7BE4F" w14:textId="77777777" w:rsidR="00540309" w:rsidRPr="00540309" w:rsidRDefault="00540309" w:rsidP="00540309">
            <w:pPr>
              <w:numPr>
                <w:ilvl w:val="0"/>
                <w:numId w:val="27"/>
              </w:numPr>
              <w:jc w:val="center"/>
              <w:rPr>
                <w:sz w:val="22"/>
                <w:szCs w:val="22"/>
              </w:rPr>
            </w:pPr>
          </w:p>
        </w:tc>
        <w:tc>
          <w:tcPr>
            <w:tcW w:w="2042" w:type="pct"/>
            <w:hideMark/>
          </w:tcPr>
          <w:p w14:paraId="5A4CA6A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9A23939" w14:textId="77777777" w:rsidR="00540309" w:rsidRPr="006A7A5B" w:rsidRDefault="00540309" w:rsidP="00540309">
            <w:pPr>
              <w:rPr>
                <w:sz w:val="22"/>
                <w:szCs w:val="22"/>
              </w:rPr>
            </w:pPr>
            <w:r w:rsidRPr="006A7A5B">
              <w:rPr>
                <w:sz w:val="22"/>
                <w:szCs w:val="22"/>
              </w:rPr>
              <w:t>9918203669</w:t>
            </w:r>
          </w:p>
        </w:tc>
      </w:tr>
      <w:tr w:rsidR="00540309" w:rsidRPr="00540309" w14:paraId="3223DAFA" w14:textId="77777777" w:rsidTr="00540309">
        <w:trPr>
          <w:trHeight w:val="270"/>
          <w:jc w:val="center"/>
        </w:trPr>
        <w:tc>
          <w:tcPr>
            <w:tcW w:w="625" w:type="pct"/>
            <w:noWrap/>
          </w:tcPr>
          <w:p w14:paraId="38D4314F" w14:textId="77777777" w:rsidR="00540309" w:rsidRPr="00540309" w:rsidRDefault="00540309" w:rsidP="00540309">
            <w:pPr>
              <w:numPr>
                <w:ilvl w:val="0"/>
                <w:numId w:val="27"/>
              </w:numPr>
              <w:jc w:val="center"/>
              <w:rPr>
                <w:sz w:val="22"/>
                <w:szCs w:val="22"/>
              </w:rPr>
            </w:pPr>
          </w:p>
        </w:tc>
        <w:tc>
          <w:tcPr>
            <w:tcW w:w="2042" w:type="pct"/>
            <w:hideMark/>
          </w:tcPr>
          <w:p w14:paraId="3F74812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38AE298" w14:textId="77777777" w:rsidR="00540309" w:rsidRPr="006A7A5B" w:rsidRDefault="00540309" w:rsidP="00540309">
            <w:pPr>
              <w:rPr>
                <w:sz w:val="22"/>
                <w:szCs w:val="22"/>
              </w:rPr>
            </w:pPr>
            <w:r w:rsidRPr="006A7A5B">
              <w:rPr>
                <w:sz w:val="22"/>
                <w:szCs w:val="22"/>
              </w:rPr>
              <w:t>9918203670</w:t>
            </w:r>
          </w:p>
        </w:tc>
      </w:tr>
      <w:tr w:rsidR="00540309" w:rsidRPr="00540309" w14:paraId="4C15C26A" w14:textId="77777777" w:rsidTr="00540309">
        <w:trPr>
          <w:trHeight w:val="270"/>
          <w:jc w:val="center"/>
        </w:trPr>
        <w:tc>
          <w:tcPr>
            <w:tcW w:w="625" w:type="pct"/>
            <w:noWrap/>
          </w:tcPr>
          <w:p w14:paraId="2494891B" w14:textId="77777777" w:rsidR="00540309" w:rsidRPr="00540309" w:rsidRDefault="00540309" w:rsidP="00540309">
            <w:pPr>
              <w:numPr>
                <w:ilvl w:val="0"/>
                <w:numId w:val="27"/>
              </w:numPr>
              <w:jc w:val="center"/>
              <w:rPr>
                <w:sz w:val="22"/>
                <w:szCs w:val="22"/>
              </w:rPr>
            </w:pPr>
          </w:p>
        </w:tc>
        <w:tc>
          <w:tcPr>
            <w:tcW w:w="2042" w:type="pct"/>
            <w:hideMark/>
          </w:tcPr>
          <w:p w14:paraId="715C93F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7A47B2B" w14:textId="77777777" w:rsidR="00540309" w:rsidRPr="006A7A5B" w:rsidRDefault="00540309" w:rsidP="00540309">
            <w:pPr>
              <w:rPr>
                <w:sz w:val="22"/>
                <w:szCs w:val="22"/>
              </w:rPr>
            </w:pPr>
            <w:r w:rsidRPr="006A7A5B">
              <w:rPr>
                <w:sz w:val="22"/>
                <w:szCs w:val="22"/>
              </w:rPr>
              <w:t>9918203671</w:t>
            </w:r>
          </w:p>
        </w:tc>
      </w:tr>
      <w:tr w:rsidR="00540309" w:rsidRPr="00540309" w14:paraId="51D8DAE5" w14:textId="77777777" w:rsidTr="00540309">
        <w:trPr>
          <w:trHeight w:val="270"/>
          <w:jc w:val="center"/>
        </w:trPr>
        <w:tc>
          <w:tcPr>
            <w:tcW w:w="625" w:type="pct"/>
            <w:noWrap/>
          </w:tcPr>
          <w:p w14:paraId="79D03346" w14:textId="77777777" w:rsidR="00540309" w:rsidRPr="00540309" w:rsidRDefault="00540309" w:rsidP="00540309">
            <w:pPr>
              <w:numPr>
                <w:ilvl w:val="0"/>
                <w:numId w:val="27"/>
              </w:numPr>
              <w:jc w:val="center"/>
              <w:rPr>
                <w:sz w:val="22"/>
                <w:szCs w:val="22"/>
              </w:rPr>
            </w:pPr>
          </w:p>
        </w:tc>
        <w:tc>
          <w:tcPr>
            <w:tcW w:w="2042" w:type="pct"/>
            <w:hideMark/>
          </w:tcPr>
          <w:p w14:paraId="434BEB4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8EF84F" w14:textId="77777777" w:rsidR="00540309" w:rsidRPr="006A7A5B" w:rsidRDefault="00540309" w:rsidP="00540309">
            <w:pPr>
              <w:rPr>
                <w:sz w:val="22"/>
                <w:szCs w:val="22"/>
              </w:rPr>
            </w:pPr>
            <w:r w:rsidRPr="006A7A5B">
              <w:rPr>
                <w:sz w:val="22"/>
                <w:szCs w:val="22"/>
              </w:rPr>
              <w:t>9918203673</w:t>
            </w:r>
          </w:p>
        </w:tc>
      </w:tr>
      <w:tr w:rsidR="00540309" w:rsidRPr="00540309" w14:paraId="492DAAD7" w14:textId="77777777" w:rsidTr="00540309">
        <w:trPr>
          <w:trHeight w:val="270"/>
          <w:jc w:val="center"/>
        </w:trPr>
        <w:tc>
          <w:tcPr>
            <w:tcW w:w="625" w:type="pct"/>
            <w:noWrap/>
          </w:tcPr>
          <w:p w14:paraId="07526820" w14:textId="77777777" w:rsidR="00540309" w:rsidRPr="00540309" w:rsidRDefault="00540309" w:rsidP="00540309">
            <w:pPr>
              <w:numPr>
                <w:ilvl w:val="0"/>
                <w:numId w:val="27"/>
              </w:numPr>
              <w:jc w:val="center"/>
              <w:rPr>
                <w:sz w:val="22"/>
                <w:szCs w:val="22"/>
              </w:rPr>
            </w:pPr>
          </w:p>
        </w:tc>
        <w:tc>
          <w:tcPr>
            <w:tcW w:w="2042" w:type="pct"/>
            <w:hideMark/>
          </w:tcPr>
          <w:p w14:paraId="7F713A6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5DBB7F9" w14:textId="77777777" w:rsidR="00540309" w:rsidRPr="006A7A5B" w:rsidRDefault="00540309" w:rsidP="00540309">
            <w:pPr>
              <w:rPr>
                <w:sz w:val="22"/>
                <w:szCs w:val="22"/>
              </w:rPr>
            </w:pPr>
            <w:r w:rsidRPr="006A7A5B">
              <w:rPr>
                <w:sz w:val="22"/>
                <w:szCs w:val="22"/>
              </w:rPr>
              <w:t>9918203674</w:t>
            </w:r>
          </w:p>
        </w:tc>
      </w:tr>
      <w:tr w:rsidR="00540309" w:rsidRPr="00540309" w14:paraId="161AF6ED" w14:textId="77777777" w:rsidTr="00540309">
        <w:trPr>
          <w:trHeight w:val="270"/>
          <w:jc w:val="center"/>
        </w:trPr>
        <w:tc>
          <w:tcPr>
            <w:tcW w:w="625" w:type="pct"/>
            <w:noWrap/>
          </w:tcPr>
          <w:p w14:paraId="77FFDCB5" w14:textId="77777777" w:rsidR="00540309" w:rsidRPr="00540309" w:rsidRDefault="00540309" w:rsidP="00540309">
            <w:pPr>
              <w:numPr>
                <w:ilvl w:val="0"/>
                <w:numId w:val="27"/>
              </w:numPr>
              <w:jc w:val="center"/>
              <w:rPr>
                <w:sz w:val="22"/>
                <w:szCs w:val="22"/>
              </w:rPr>
            </w:pPr>
          </w:p>
        </w:tc>
        <w:tc>
          <w:tcPr>
            <w:tcW w:w="2042" w:type="pct"/>
            <w:hideMark/>
          </w:tcPr>
          <w:p w14:paraId="2DC30D7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EE8052A" w14:textId="77777777" w:rsidR="00540309" w:rsidRPr="006A7A5B" w:rsidRDefault="00540309" w:rsidP="00540309">
            <w:pPr>
              <w:rPr>
                <w:sz w:val="22"/>
                <w:szCs w:val="22"/>
              </w:rPr>
            </w:pPr>
            <w:r w:rsidRPr="006A7A5B">
              <w:rPr>
                <w:sz w:val="22"/>
                <w:szCs w:val="22"/>
              </w:rPr>
              <w:t>9918203675</w:t>
            </w:r>
          </w:p>
        </w:tc>
      </w:tr>
      <w:tr w:rsidR="00540309" w:rsidRPr="00540309" w14:paraId="75E4893D" w14:textId="77777777" w:rsidTr="00540309">
        <w:trPr>
          <w:trHeight w:val="270"/>
          <w:jc w:val="center"/>
        </w:trPr>
        <w:tc>
          <w:tcPr>
            <w:tcW w:w="625" w:type="pct"/>
            <w:noWrap/>
          </w:tcPr>
          <w:p w14:paraId="237F8D55" w14:textId="77777777" w:rsidR="00540309" w:rsidRPr="00540309" w:rsidRDefault="00540309" w:rsidP="00540309">
            <w:pPr>
              <w:numPr>
                <w:ilvl w:val="0"/>
                <w:numId w:val="27"/>
              </w:numPr>
              <w:jc w:val="center"/>
              <w:rPr>
                <w:sz w:val="22"/>
                <w:szCs w:val="22"/>
              </w:rPr>
            </w:pPr>
          </w:p>
        </w:tc>
        <w:tc>
          <w:tcPr>
            <w:tcW w:w="2042" w:type="pct"/>
            <w:hideMark/>
          </w:tcPr>
          <w:p w14:paraId="6F5DC84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BDA0451" w14:textId="77777777" w:rsidR="00540309" w:rsidRPr="006A7A5B" w:rsidRDefault="00540309" w:rsidP="00540309">
            <w:pPr>
              <w:rPr>
                <w:sz w:val="22"/>
                <w:szCs w:val="22"/>
              </w:rPr>
            </w:pPr>
            <w:r w:rsidRPr="006A7A5B">
              <w:rPr>
                <w:sz w:val="22"/>
                <w:szCs w:val="22"/>
              </w:rPr>
              <w:t>9918203676</w:t>
            </w:r>
          </w:p>
        </w:tc>
      </w:tr>
      <w:tr w:rsidR="00540309" w:rsidRPr="00540309" w14:paraId="2E871363" w14:textId="77777777" w:rsidTr="00540309">
        <w:trPr>
          <w:trHeight w:val="270"/>
          <w:jc w:val="center"/>
        </w:trPr>
        <w:tc>
          <w:tcPr>
            <w:tcW w:w="625" w:type="pct"/>
            <w:noWrap/>
          </w:tcPr>
          <w:p w14:paraId="5B71E610" w14:textId="77777777" w:rsidR="00540309" w:rsidRPr="00540309" w:rsidRDefault="00540309" w:rsidP="00540309">
            <w:pPr>
              <w:numPr>
                <w:ilvl w:val="0"/>
                <w:numId w:val="27"/>
              </w:numPr>
              <w:jc w:val="center"/>
              <w:rPr>
                <w:sz w:val="22"/>
                <w:szCs w:val="22"/>
              </w:rPr>
            </w:pPr>
          </w:p>
        </w:tc>
        <w:tc>
          <w:tcPr>
            <w:tcW w:w="2042" w:type="pct"/>
            <w:hideMark/>
          </w:tcPr>
          <w:p w14:paraId="3B93EC3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4DA1C93" w14:textId="77777777" w:rsidR="00540309" w:rsidRPr="006A7A5B" w:rsidRDefault="00540309" w:rsidP="00540309">
            <w:pPr>
              <w:rPr>
                <w:sz w:val="22"/>
                <w:szCs w:val="22"/>
              </w:rPr>
            </w:pPr>
            <w:r w:rsidRPr="006A7A5B">
              <w:rPr>
                <w:sz w:val="22"/>
                <w:szCs w:val="22"/>
              </w:rPr>
              <w:t>9918203677</w:t>
            </w:r>
          </w:p>
        </w:tc>
      </w:tr>
      <w:tr w:rsidR="00540309" w:rsidRPr="00540309" w14:paraId="292F0CB9" w14:textId="77777777" w:rsidTr="00540309">
        <w:trPr>
          <w:trHeight w:val="270"/>
          <w:jc w:val="center"/>
        </w:trPr>
        <w:tc>
          <w:tcPr>
            <w:tcW w:w="625" w:type="pct"/>
            <w:noWrap/>
          </w:tcPr>
          <w:p w14:paraId="0EFF8A98" w14:textId="77777777" w:rsidR="00540309" w:rsidRPr="00540309" w:rsidRDefault="00540309" w:rsidP="00540309">
            <w:pPr>
              <w:numPr>
                <w:ilvl w:val="0"/>
                <w:numId w:val="27"/>
              </w:numPr>
              <w:jc w:val="center"/>
              <w:rPr>
                <w:sz w:val="22"/>
                <w:szCs w:val="22"/>
              </w:rPr>
            </w:pPr>
          </w:p>
        </w:tc>
        <w:tc>
          <w:tcPr>
            <w:tcW w:w="2042" w:type="pct"/>
            <w:hideMark/>
          </w:tcPr>
          <w:p w14:paraId="7C74A39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1B49E71" w14:textId="77777777" w:rsidR="00540309" w:rsidRPr="006A7A5B" w:rsidRDefault="00540309" w:rsidP="00540309">
            <w:pPr>
              <w:rPr>
                <w:sz w:val="22"/>
                <w:szCs w:val="22"/>
              </w:rPr>
            </w:pPr>
            <w:r w:rsidRPr="006A7A5B">
              <w:rPr>
                <w:sz w:val="22"/>
                <w:szCs w:val="22"/>
              </w:rPr>
              <w:t>9918203678</w:t>
            </w:r>
          </w:p>
        </w:tc>
      </w:tr>
      <w:tr w:rsidR="00540309" w:rsidRPr="00540309" w14:paraId="1BB7B294" w14:textId="77777777" w:rsidTr="00540309">
        <w:trPr>
          <w:trHeight w:val="270"/>
          <w:jc w:val="center"/>
        </w:trPr>
        <w:tc>
          <w:tcPr>
            <w:tcW w:w="625" w:type="pct"/>
            <w:noWrap/>
          </w:tcPr>
          <w:p w14:paraId="0D07ED7A" w14:textId="77777777" w:rsidR="00540309" w:rsidRPr="00540309" w:rsidRDefault="00540309" w:rsidP="00540309">
            <w:pPr>
              <w:numPr>
                <w:ilvl w:val="0"/>
                <w:numId w:val="27"/>
              </w:numPr>
              <w:jc w:val="center"/>
              <w:rPr>
                <w:sz w:val="22"/>
                <w:szCs w:val="22"/>
              </w:rPr>
            </w:pPr>
          </w:p>
        </w:tc>
        <w:tc>
          <w:tcPr>
            <w:tcW w:w="2042" w:type="pct"/>
            <w:hideMark/>
          </w:tcPr>
          <w:p w14:paraId="042E13C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6B86997" w14:textId="77777777" w:rsidR="00540309" w:rsidRPr="006A7A5B" w:rsidRDefault="00540309" w:rsidP="00540309">
            <w:pPr>
              <w:rPr>
                <w:sz w:val="22"/>
                <w:szCs w:val="22"/>
              </w:rPr>
            </w:pPr>
            <w:r w:rsidRPr="006A7A5B">
              <w:rPr>
                <w:sz w:val="22"/>
                <w:szCs w:val="22"/>
              </w:rPr>
              <w:t>9918203679</w:t>
            </w:r>
          </w:p>
        </w:tc>
      </w:tr>
      <w:tr w:rsidR="00540309" w:rsidRPr="00540309" w14:paraId="2B645DF3" w14:textId="77777777" w:rsidTr="00540309">
        <w:trPr>
          <w:trHeight w:val="270"/>
          <w:jc w:val="center"/>
        </w:trPr>
        <w:tc>
          <w:tcPr>
            <w:tcW w:w="625" w:type="pct"/>
            <w:noWrap/>
          </w:tcPr>
          <w:p w14:paraId="714AA0D1" w14:textId="77777777" w:rsidR="00540309" w:rsidRPr="00540309" w:rsidRDefault="00540309" w:rsidP="00540309">
            <w:pPr>
              <w:numPr>
                <w:ilvl w:val="0"/>
                <w:numId w:val="27"/>
              </w:numPr>
              <w:jc w:val="center"/>
              <w:rPr>
                <w:sz w:val="22"/>
                <w:szCs w:val="22"/>
              </w:rPr>
            </w:pPr>
          </w:p>
        </w:tc>
        <w:tc>
          <w:tcPr>
            <w:tcW w:w="2042" w:type="pct"/>
            <w:hideMark/>
          </w:tcPr>
          <w:p w14:paraId="570875F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AA1C736" w14:textId="77777777" w:rsidR="00540309" w:rsidRPr="006A7A5B" w:rsidRDefault="00540309" w:rsidP="00540309">
            <w:pPr>
              <w:rPr>
                <w:sz w:val="22"/>
                <w:szCs w:val="22"/>
              </w:rPr>
            </w:pPr>
            <w:r w:rsidRPr="006A7A5B">
              <w:rPr>
                <w:sz w:val="22"/>
                <w:szCs w:val="22"/>
              </w:rPr>
              <w:t>9918203680</w:t>
            </w:r>
          </w:p>
        </w:tc>
      </w:tr>
      <w:tr w:rsidR="00540309" w:rsidRPr="00540309" w14:paraId="3C0D6B91" w14:textId="77777777" w:rsidTr="00540309">
        <w:trPr>
          <w:trHeight w:val="270"/>
          <w:jc w:val="center"/>
        </w:trPr>
        <w:tc>
          <w:tcPr>
            <w:tcW w:w="625" w:type="pct"/>
            <w:noWrap/>
          </w:tcPr>
          <w:p w14:paraId="44750C84" w14:textId="77777777" w:rsidR="00540309" w:rsidRPr="00540309" w:rsidRDefault="00540309" w:rsidP="00540309">
            <w:pPr>
              <w:numPr>
                <w:ilvl w:val="0"/>
                <w:numId w:val="27"/>
              </w:numPr>
              <w:jc w:val="center"/>
              <w:rPr>
                <w:sz w:val="22"/>
                <w:szCs w:val="22"/>
              </w:rPr>
            </w:pPr>
          </w:p>
        </w:tc>
        <w:tc>
          <w:tcPr>
            <w:tcW w:w="2042" w:type="pct"/>
            <w:hideMark/>
          </w:tcPr>
          <w:p w14:paraId="596E0A9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D99B04D" w14:textId="77777777" w:rsidR="00540309" w:rsidRPr="006A7A5B" w:rsidRDefault="00540309" w:rsidP="00540309">
            <w:pPr>
              <w:rPr>
                <w:sz w:val="22"/>
                <w:szCs w:val="22"/>
              </w:rPr>
            </w:pPr>
            <w:r w:rsidRPr="006A7A5B">
              <w:rPr>
                <w:sz w:val="22"/>
                <w:szCs w:val="22"/>
              </w:rPr>
              <w:t>9918203681</w:t>
            </w:r>
          </w:p>
        </w:tc>
      </w:tr>
      <w:tr w:rsidR="00540309" w:rsidRPr="00540309" w14:paraId="1B191B8F" w14:textId="77777777" w:rsidTr="00540309">
        <w:trPr>
          <w:trHeight w:val="270"/>
          <w:jc w:val="center"/>
        </w:trPr>
        <w:tc>
          <w:tcPr>
            <w:tcW w:w="625" w:type="pct"/>
            <w:noWrap/>
          </w:tcPr>
          <w:p w14:paraId="69E45B3C" w14:textId="77777777" w:rsidR="00540309" w:rsidRPr="00540309" w:rsidRDefault="00540309" w:rsidP="00540309">
            <w:pPr>
              <w:numPr>
                <w:ilvl w:val="0"/>
                <w:numId w:val="27"/>
              </w:numPr>
              <w:jc w:val="center"/>
              <w:rPr>
                <w:sz w:val="22"/>
                <w:szCs w:val="22"/>
              </w:rPr>
            </w:pPr>
          </w:p>
        </w:tc>
        <w:tc>
          <w:tcPr>
            <w:tcW w:w="2042" w:type="pct"/>
            <w:hideMark/>
          </w:tcPr>
          <w:p w14:paraId="788D0A8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5D9AEF0" w14:textId="77777777" w:rsidR="00540309" w:rsidRPr="006A7A5B" w:rsidRDefault="00540309" w:rsidP="00540309">
            <w:pPr>
              <w:rPr>
                <w:sz w:val="22"/>
                <w:szCs w:val="22"/>
              </w:rPr>
            </w:pPr>
            <w:r w:rsidRPr="006A7A5B">
              <w:rPr>
                <w:sz w:val="22"/>
                <w:szCs w:val="22"/>
              </w:rPr>
              <w:t>9918203682</w:t>
            </w:r>
          </w:p>
        </w:tc>
      </w:tr>
      <w:tr w:rsidR="00540309" w:rsidRPr="00540309" w14:paraId="761D5FAA" w14:textId="77777777" w:rsidTr="00540309">
        <w:trPr>
          <w:trHeight w:val="270"/>
          <w:jc w:val="center"/>
        </w:trPr>
        <w:tc>
          <w:tcPr>
            <w:tcW w:w="625" w:type="pct"/>
            <w:noWrap/>
          </w:tcPr>
          <w:p w14:paraId="2D4305C8" w14:textId="77777777" w:rsidR="00540309" w:rsidRPr="00540309" w:rsidRDefault="00540309" w:rsidP="00540309">
            <w:pPr>
              <w:numPr>
                <w:ilvl w:val="0"/>
                <w:numId w:val="27"/>
              </w:numPr>
              <w:jc w:val="center"/>
              <w:rPr>
                <w:sz w:val="22"/>
                <w:szCs w:val="22"/>
              </w:rPr>
            </w:pPr>
          </w:p>
        </w:tc>
        <w:tc>
          <w:tcPr>
            <w:tcW w:w="2042" w:type="pct"/>
            <w:hideMark/>
          </w:tcPr>
          <w:p w14:paraId="7F41926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19AAE4C" w14:textId="77777777" w:rsidR="00540309" w:rsidRPr="006A7A5B" w:rsidRDefault="00540309" w:rsidP="00540309">
            <w:pPr>
              <w:rPr>
                <w:sz w:val="22"/>
                <w:szCs w:val="22"/>
              </w:rPr>
            </w:pPr>
            <w:r w:rsidRPr="006A7A5B">
              <w:rPr>
                <w:sz w:val="22"/>
                <w:szCs w:val="22"/>
              </w:rPr>
              <w:t>9918203683</w:t>
            </w:r>
          </w:p>
        </w:tc>
      </w:tr>
      <w:tr w:rsidR="00540309" w:rsidRPr="00540309" w14:paraId="5E618F19" w14:textId="77777777" w:rsidTr="00540309">
        <w:trPr>
          <w:trHeight w:val="270"/>
          <w:jc w:val="center"/>
        </w:trPr>
        <w:tc>
          <w:tcPr>
            <w:tcW w:w="625" w:type="pct"/>
            <w:noWrap/>
          </w:tcPr>
          <w:p w14:paraId="5FEBF697" w14:textId="77777777" w:rsidR="00540309" w:rsidRPr="00540309" w:rsidRDefault="00540309" w:rsidP="00540309">
            <w:pPr>
              <w:numPr>
                <w:ilvl w:val="0"/>
                <w:numId w:val="27"/>
              </w:numPr>
              <w:jc w:val="center"/>
              <w:rPr>
                <w:sz w:val="22"/>
                <w:szCs w:val="22"/>
              </w:rPr>
            </w:pPr>
          </w:p>
        </w:tc>
        <w:tc>
          <w:tcPr>
            <w:tcW w:w="2042" w:type="pct"/>
            <w:hideMark/>
          </w:tcPr>
          <w:p w14:paraId="7A5FE62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C0E5F0F" w14:textId="77777777" w:rsidR="00540309" w:rsidRPr="006A7A5B" w:rsidRDefault="00540309" w:rsidP="00540309">
            <w:pPr>
              <w:rPr>
                <w:sz w:val="22"/>
                <w:szCs w:val="22"/>
              </w:rPr>
            </w:pPr>
            <w:r w:rsidRPr="006A7A5B">
              <w:rPr>
                <w:sz w:val="22"/>
                <w:szCs w:val="22"/>
              </w:rPr>
              <w:t>9918203684</w:t>
            </w:r>
          </w:p>
        </w:tc>
      </w:tr>
      <w:tr w:rsidR="00540309" w:rsidRPr="00540309" w14:paraId="03929C2C" w14:textId="77777777" w:rsidTr="00540309">
        <w:trPr>
          <w:trHeight w:val="270"/>
          <w:jc w:val="center"/>
        </w:trPr>
        <w:tc>
          <w:tcPr>
            <w:tcW w:w="625" w:type="pct"/>
            <w:noWrap/>
          </w:tcPr>
          <w:p w14:paraId="5FBBAB50" w14:textId="77777777" w:rsidR="00540309" w:rsidRPr="00540309" w:rsidRDefault="00540309" w:rsidP="00540309">
            <w:pPr>
              <w:numPr>
                <w:ilvl w:val="0"/>
                <w:numId w:val="27"/>
              </w:numPr>
              <w:jc w:val="center"/>
              <w:rPr>
                <w:sz w:val="22"/>
                <w:szCs w:val="22"/>
              </w:rPr>
            </w:pPr>
          </w:p>
        </w:tc>
        <w:tc>
          <w:tcPr>
            <w:tcW w:w="2042" w:type="pct"/>
            <w:hideMark/>
          </w:tcPr>
          <w:p w14:paraId="3DA8183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4B5F55B" w14:textId="77777777" w:rsidR="00540309" w:rsidRPr="006A7A5B" w:rsidRDefault="00540309" w:rsidP="00540309">
            <w:pPr>
              <w:rPr>
                <w:sz w:val="22"/>
                <w:szCs w:val="22"/>
              </w:rPr>
            </w:pPr>
            <w:r w:rsidRPr="006A7A5B">
              <w:rPr>
                <w:sz w:val="22"/>
                <w:szCs w:val="22"/>
              </w:rPr>
              <w:t>9918203685</w:t>
            </w:r>
          </w:p>
        </w:tc>
      </w:tr>
      <w:tr w:rsidR="00540309" w:rsidRPr="00540309" w14:paraId="3474D2C0" w14:textId="77777777" w:rsidTr="00540309">
        <w:trPr>
          <w:trHeight w:val="270"/>
          <w:jc w:val="center"/>
        </w:trPr>
        <w:tc>
          <w:tcPr>
            <w:tcW w:w="625" w:type="pct"/>
            <w:noWrap/>
          </w:tcPr>
          <w:p w14:paraId="2A7DFE0E" w14:textId="77777777" w:rsidR="00540309" w:rsidRPr="00540309" w:rsidRDefault="00540309" w:rsidP="00540309">
            <w:pPr>
              <w:numPr>
                <w:ilvl w:val="0"/>
                <w:numId w:val="27"/>
              </w:numPr>
              <w:jc w:val="center"/>
              <w:rPr>
                <w:sz w:val="22"/>
                <w:szCs w:val="22"/>
              </w:rPr>
            </w:pPr>
          </w:p>
        </w:tc>
        <w:tc>
          <w:tcPr>
            <w:tcW w:w="2042" w:type="pct"/>
            <w:hideMark/>
          </w:tcPr>
          <w:p w14:paraId="3E88302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9AC5CE7" w14:textId="77777777" w:rsidR="00540309" w:rsidRPr="006A7A5B" w:rsidRDefault="00540309" w:rsidP="00540309">
            <w:pPr>
              <w:rPr>
                <w:sz w:val="22"/>
                <w:szCs w:val="22"/>
              </w:rPr>
            </w:pPr>
            <w:r w:rsidRPr="006A7A5B">
              <w:rPr>
                <w:sz w:val="22"/>
                <w:szCs w:val="22"/>
              </w:rPr>
              <w:t>9918203686</w:t>
            </w:r>
          </w:p>
        </w:tc>
      </w:tr>
      <w:tr w:rsidR="00540309" w:rsidRPr="00540309" w14:paraId="240660C9" w14:textId="77777777" w:rsidTr="00540309">
        <w:trPr>
          <w:trHeight w:val="270"/>
          <w:jc w:val="center"/>
        </w:trPr>
        <w:tc>
          <w:tcPr>
            <w:tcW w:w="625" w:type="pct"/>
            <w:noWrap/>
          </w:tcPr>
          <w:p w14:paraId="00C5D882" w14:textId="77777777" w:rsidR="00540309" w:rsidRPr="00540309" w:rsidRDefault="00540309" w:rsidP="00540309">
            <w:pPr>
              <w:numPr>
                <w:ilvl w:val="0"/>
                <w:numId w:val="27"/>
              </w:numPr>
              <w:jc w:val="center"/>
              <w:rPr>
                <w:sz w:val="22"/>
                <w:szCs w:val="22"/>
              </w:rPr>
            </w:pPr>
          </w:p>
        </w:tc>
        <w:tc>
          <w:tcPr>
            <w:tcW w:w="2042" w:type="pct"/>
            <w:hideMark/>
          </w:tcPr>
          <w:p w14:paraId="410FB50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2A0205E" w14:textId="77777777" w:rsidR="00540309" w:rsidRPr="006A7A5B" w:rsidRDefault="00540309" w:rsidP="00540309">
            <w:pPr>
              <w:rPr>
                <w:sz w:val="22"/>
                <w:szCs w:val="22"/>
              </w:rPr>
            </w:pPr>
            <w:r w:rsidRPr="006A7A5B">
              <w:rPr>
                <w:sz w:val="22"/>
                <w:szCs w:val="22"/>
              </w:rPr>
              <w:t>9918203687</w:t>
            </w:r>
          </w:p>
        </w:tc>
      </w:tr>
      <w:tr w:rsidR="00540309" w:rsidRPr="00540309" w14:paraId="13ECA4EF" w14:textId="77777777" w:rsidTr="00540309">
        <w:trPr>
          <w:trHeight w:val="270"/>
          <w:jc w:val="center"/>
        </w:trPr>
        <w:tc>
          <w:tcPr>
            <w:tcW w:w="625" w:type="pct"/>
            <w:noWrap/>
          </w:tcPr>
          <w:p w14:paraId="23BBC00F" w14:textId="77777777" w:rsidR="00540309" w:rsidRPr="00540309" w:rsidRDefault="00540309" w:rsidP="00540309">
            <w:pPr>
              <w:numPr>
                <w:ilvl w:val="0"/>
                <w:numId w:val="27"/>
              </w:numPr>
              <w:jc w:val="center"/>
              <w:rPr>
                <w:sz w:val="22"/>
                <w:szCs w:val="22"/>
              </w:rPr>
            </w:pPr>
          </w:p>
        </w:tc>
        <w:tc>
          <w:tcPr>
            <w:tcW w:w="2042" w:type="pct"/>
            <w:hideMark/>
          </w:tcPr>
          <w:p w14:paraId="74C3CC6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68553CD" w14:textId="77777777" w:rsidR="00540309" w:rsidRPr="006A7A5B" w:rsidRDefault="00540309" w:rsidP="00540309">
            <w:pPr>
              <w:rPr>
                <w:sz w:val="22"/>
                <w:szCs w:val="22"/>
              </w:rPr>
            </w:pPr>
            <w:r w:rsidRPr="006A7A5B">
              <w:rPr>
                <w:sz w:val="22"/>
                <w:szCs w:val="22"/>
              </w:rPr>
              <w:t>9918203688</w:t>
            </w:r>
          </w:p>
        </w:tc>
      </w:tr>
      <w:tr w:rsidR="00540309" w:rsidRPr="00540309" w14:paraId="6A44D483" w14:textId="77777777" w:rsidTr="00540309">
        <w:trPr>
          <w:trHeight w:val="270"/>
          <w:jc w:val="center"/>
        </w:trPr>
        <w:tc>
          <w:tcPr>
            <w:tcW w:w="625" w:type="pct"/>
            <w:noWrap/>
          </w:tcPr>
          <w:p w14:paraId="788026E8" w14:textId="77777777" w:rsidR="00540309" w:rsidRPr="00540309" w:rsidRDefault="00540309" w:rsidP="00540309">
            <w:pPr>
              <w:numPr>
                <w:ilvl w:val="0"/>
                <w:numId w:val="27"/>
              </w:numPr>
              <w:jc w:val="center"/>
              <w:rPr>
                <w:sz w:val="22"/>
                <w:szCs w:val="22"/>
              </w:rPr>
            </w:pPr>
          </w:p>
        </w:tc>
        <w:tc>
          <w:tcPr>
            <w:tcW w:w="2042" w:type="pct"/>
            <w:hideMark/>
          </w:tcPr>
          <w:p w14:paraId="67619A6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66E2316" w14:textId="77777777" w:rsidR="00540309" w:rsidRPr="006A7A5B" w:rsidRDefault="00540309" w:rsidP="00540309">
            <w:pPr>
              <w:rPr>
                <w:sz w:val="22"/>
                <w:szCs w:val="22"/>
              </w:rPr>
            </w:pPr>
            <w:r w:rsidRPr="006A7A5B">
              <w:rPr>
                <w:sz w:val="22"/>
                <w:szCs w:val="22"/>
              </w:rPr>
              <w:t>9918203646</w:t>
            </w:r>
          </w:p>
        </w:tc>
      </w:tr>
      <w:tr w:rsidR="00540309" w:rsidRPr="00540309" w14:paraId="34CEA960" w14:textId="77777777" w:rsidTr="00540309">
        <w:trPr>
          <w:trHeight w:val="270"/>
          <w:jc w:val="center"/>
        </w:trPr>
        <w:tc>
          <w:tcPr>
            <w:tcW w:w="625" w:type="pct"/>
            <w:noWrap/>
          </w:tcPr>
          <w:p w14:paraId="6D999767" w14:textId="77777777" w:rsidR="00540309" w:rsidRPr="00540309" w:rsidRDefault="00540309" w:rsidP="00540309">
            <w:pPr>
              <w:numPr>
                <w:ilvl w:val="0"/>
                <w:numId w:val="27"/>
              </w:numPr>
              <w:jc w:val="center"/>
              <w:rPr>
                <w:sz w:val="22"/>
                <w:szCs w:val="22"/>
              </w:rPr>
            </w:pPr>
          </w:p>
        </w:tc>
        <w:tc>
          <w:tcPr>
            <w:tcW w:w="2042" w:type="pct"/>
            <w:hideMark/>
          </w:tcPr>
          <w:p w14:paraId="3852474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7842D67" w14:textId="77777777" w:rsidR="00540309" w:rsidRPr="006A7A5B" w:rsidRDefault="00540309" w:rsidP="00540309">
            <w:pPr>
              <w:rPr>
                <w:sz w:val="22"/>
                <w:szCs w:val="22"/>
              </w:rPr>
            </w:pPr>
            <w:r w:rsidRPr="006A7A5B">
              <w:rPr>
                <w:sz w:val="22"/>
                <w:szCs w:val="22"/>
              </w:rPr>
              <w:t>9918203647</w:t>
            </w:r>
          </w:p>
        </w:tc>
      </w:tr>
      <w:tr w:rsidR="00540309" w:rsidRPr="00540309" w14:paraId="6F3F40A2" w14:textId="77777777" w:rsidTr="00540309">
        <w:trPr>
          <w:trHeight w:val="270"/>
          <w:jc w:val="center"/>
        </w:trPr>
        <w:tc>
          <w:tcPr>
            <w:tcW w:w="625" w:type="pct"/>
            <w:noWrap/>
          </w:tcPr>
          <w:p w14:paraId="7744A35C" w14:textId="77777777" w:rsidR="00540309" w:rsidRPr="00540309" w:rsidRDefault="00540309" w:rsidP="00540309">
            <w:pPr>
              <w:numPr>
                <w:ilvl w:val="0"/>
                <w:numId w:val="27"/>
              </w:numPr>
              <w:jc w:val="center"/>
              <w:rPr>
                <w:sz w:val="22"/>
                <w:szCs w:val="22"/>
              </w:rPr>
            </w:pPr>
          </w:p>
        </w:tc>
        <w:tc>
          <w:tcPr>
            <w:tcW w:w="2042" w:type="pct"/>
            <w:hideMark/>
          </w:tcPr>
          <w:p w14:paraId="1F3BF84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AB1BA27" w14:textId="77777777" w:rsidR="00540309" w:rsidRPr="006A7A5B" w:rsidRDefault="00540309" w:rsidP="00540309">
            <w:pPr>
              <w:rPr>
                <w:sz w:val="22"/>
                <w:szCs w:val="22"/>
              </w:rPr>
            </w:pPr>
            <w:r w:rsidRPr="006A7A5B">
              <w:rPr>
                <w:sz w:val="22"/>
                <w:szCs w:val="22"/>
              </w:rPr>
              <w:t>9918203648</w:t>
            </w:r>
          </w:p>
        </w:tc>
      </w:tr>
      <w:tr w:rsidR="00540309" w:rsidRPr="00540309" w14:paraId="5C98309D" w14:textId="77777777" w:rsidTr="00540309">
        <w:trPr>
          <w:trHeight w:val="270"/>
          <w:jc w:val="center"/>
        </w:trPr>
        <w:tc>
          <w:tcPr>
            <w:tcW w:w="625" w:type="pct"/>
            <w:noWrap/>
          </w:tcPr>
          <w:p w14:paraId="689F7837" w14:textId="77777777" w:rsidR="00540309" w:rsidRPr="00540309" w:rsidRDefault="00540309" w:rsidP="00540309">
            <w:pPr>
              <w:numPr>
                <w:ilvl w:val="0"/>
                <w:numId w:val="27"/>
              </w:numPr>
              <w:jc w:val="center"/>
              <w:rPr>
                <w:sz w:val="22"/>
                <w:szCs w:val="22"/>
              </w:rPr>
            </w:pPr>
          </w:p>
        </w:tc>
        <w:tc>
          <w:tcPr>
            <w:tcW w:w="2042" w:type="pct"/>
            <w:hideMark/>
          </w:tcPr>
          <w:p w14:paraId="48D3CF7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0C9E664" w14:textId="77777777" w:rsidR="00540309" w:rsidRPr="006A7A5B" w:rsidRDefault="00540309" w:rsidP="00540309">
            <w:pPr>
              <w:rPr>
                <w:sz w:val="22"/>
                <w:szCs w:val="22"/>
              </w:rPr>
            </w:pPr>
            <w:r w:rsidRPr="006A7A5B">
              <w:rPr>
                <w:sz w:val="22"/>
                <w:szCs w:val="22"/>
              </w:rPr>
              <w:t>9918203649</w:t>
            </w:r>
          </w:p>
        </w:tc>
      </w:tr>
      <w:tr w:rsidR="00540309" w:rsidRPr="00540309" w14:paraId="43BDDE35" w14:textId="77777777" w:rsidTr="00540309">
        <w:trPr>
          <w:trHeight w:val="270"/>
          <w:jc w:val="center"/>
        </w:trPr>
        <w:tc>
          <w:tcPr>
            <w:tcW w:w="625" w:type="pct"/>
            <w:noWrap/>
          </w:tcPr>
          <w:p w14:paraId="558DF045" w14:textId="77777777" w:rsidR="00540309" w:rsidRPr="00540309" w:rsidRDefault="00540309" w:rsidP="00540309">
            <w:pPr>
              <w:numPr>
                <w:ilvl w:val="0"/>
                <w:numId w:val="27"/>
              </w:numPr>
              <w:jc w:val="center"/>
              <w:rPr>
                <w:sz w:val="22"/>
                <w:szCs w:val="22"/>
              </w:rPr>
            </w:pPr>
          </w:p>
        </w:tc>
        <w:tc>
          <w:tcPr>
            <w:tcW w:w="2042" w:type="pct"/>
            <w:hideMark/>
          </w:tcPr>
          <w:p w14:paraId="4147685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B7A0926" w14:textId="77777777" w:rsidR="00540309" w:rsidRPr="006A7A5B" w:rsidRDefault="00540309" w:rsidP="00540309">
            <w:pPr>
              <w:rPr>
                <w:sz w:val="22"/>
                <w:szCs w:val="22"/>
              </w:rPr>
            </w:pPr>
            <w:r w:rsidRPr="006A7A5B">
              <w:rPr>
                <w:sz w:val="22"/>
                <w:szCs w:val="22"/>
              </w:rPr>
              <w:t>9918203650</w:t>
            </w:r>
          </w:p>
        </w:tc>
      </w:tr>
      <w:tr w:rsidR="00540309" w:rsidRPr="00540309" w14:paraId="5C164E31" w14:textId="77777777" w:rsidTr="00540309">
        <w:trPr>
          <w:trHeight w:val="270"/>
          <w:jc w:val="center"/>
        </w:trPr>
        <w:tc>
          <w:tcPr>
            <w:tcW w:w="625" w:type="pct"/>
            <w:noWrap/>
          </w:tcPr>
          <w:p w14:paraId="66026434" w14:textId="77777777" w:rsidR="00540309" w:rsidRPr="00540309" w:rsidRDefault="00540309" w:rsidP="00540309">
            <w:pPr>
              <w:numPr>
                <w:ilvl w:val="0"/>
                <w:numId w:val="27"/>
              </w:numPr>
              <w:jc w:val="center"/>
              <w:rPr>
                <w:sz w:val="22"/>
                <w:szCs w:val="22"/>
              </w:rPr>
            </w:pPr>
          </w:p>
        </w:tc>
        <w:tc>
          <w:tcPr>
            <w:tcW w:w="2042" w:type="pct"/>
            <w:hideMark/>
          </w:tcPr>
          <w:p w14:paraId="04CB0DA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CD6EB85" w14:textId="77777777" w:rsidR="00540309" w:rsidRPr="006A7A5B" w:rsidRDefault="00540309" w:rsidP="00540309">
            <w:pPr>
              <w:rPr>
                <w:sz w:val="22"/>
                <w:szCs w:val="22"/>
              </w:rPr>
            </w:pPr>
            <w:r w:rsidRPr="006A7A5B">
              <w:rPr>
                <w:sz w:val="22"/>
                <w:szCs w:val="22"/>
              </w:rPr>
              <w:t>9918203651</w:t>
            </w:r>
          </w:p>
        </w:tc>
      </w:tr>
      <w:tr w:rsidR="00540309" w:rsidRPr="00540309" w14:paraId="6E81AD99" w14:textId="77777777" w:rsidTr="00540309">
        <w:trPr>
          <w:trHeight w:val="270"/>
          <w:jc w:val="center"/>
        </w:trPr>
        <w:tc>
          <w:tcPr>
            <w:tcW w:w="625" w:type="pct"/>
            <w:noWrap/>
          </w:tcPr>
          <w:p w14:paraId="5EC297D3" w14:textId="77777777" w:rsidR="00540309" w:rsidRPr="00540309" w:rsidRDefault="00540309" w:rsidP="00540309">
            <w:pPr>
              <w:numPr>
                <w:ilvl w:val="0"/>
                <w:numId w:val="27"/>
              </w:numPr>
              <w:jc w:val="center"/>
              <w:rPr>
                <w:sz w:val="22"/>
                <w:szCs w:val="22"/>
              </w:rPr>
            </w:pPr>
          </w:p>
        </w:tc>
        <w:tc>
          <w:tcPr>
            <w:tcW w:w="2042" w:type="pct"/>
            <w:hideMark/>
          </w:tcPr>
          <w:p w14:paraId="6A47545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D7A7906" w14:textId="77777777" w:rsidR="00540309" w:rsidRPr="006A7A5B" w:rsidRDefault="00540309" w:rsidP="00540309">
            <w:pPr>
              <w:rPr>
                <w:sz w:val="22"/>
                <w:szCs w:val="22"/>
              </w:rPr>
            </w:pPr>
            <w:r w:rsidRPr="006A7A5B">
              <w:rPr>
                <w:sz w:val="22"/>
                <w:szCs w:val="22"/>
              </w:rPr>
              <w:t>9918203652</w:t>
            </w:r>
          </w:p>
        </w:tc>
      </w:tr>
      <w:tr w:rsidR="00540309" w:rsidRPr="00540309" w14:paraId="01441B04" w14:textId="77777777" w:rsidTr="00540309">
        <w:trPr>
          <w:trHeight w:val="270"/>
          <w:jc w:val="center"/>
        </w:trPr>
        <w:tc>
          <w:tcPr>
            <w:tcW w:w="625" w:type="pct"/>
            <w:noWrap/>
          </w:tcPr>
          <w:p w14:paraId="7FEDBF4A" w14:textId="77777777" w:rsidR="00540309" w:rsidRPr="00540309" w:rsidRDefault="00540309" w:rsidP="00540309">
            <w:pPr>
              <w:numPr>
                <w:ilvl w:val="0"/>
                <w:numId w:val="27"/>
              </w:numPr>
              <w:jc w:val="center"/>
              <w:rPr>
                <w:sz w:val="22"/>
                <w:szCs w:val="22"/>
              </w:rPr>
            </w:pPr>
          </w:p>
        </w:tc>
        <w:tc>
          <w:tcPr>
            <w:tcW w:w="2042" w:type="pct"/>
            <w:hideMark/>
          </w:tcPr>
          <w:p w14:paraId="5ED06BB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CC08891" w14:textId="77777777" w:rsidR="00540309" w:rsidRPr="006A7A5B" w:rsidRDefault="00540309" w:rsidP="00540309">
            <w:pPr>
              <w:rPr>
                <w:sz w:val="22"/>
                <w:szCs w:val="22"/>
              </w:rPr>
            </w:pPr>
            <w:r w:rsidRPr="006A7A5B">
              <w:rPr>
                <w:sz w:val="22"/>
                <w:szCs w:val="22"/>
              </w:rPr>
              <w:t>9918203653</w:t>
            </w:r>
          </w:p>
        </w:tc>
      </w:tr>
      <w:tr w:rsidR="00540309" w:rsidRPr="00540309" w14:paraId="47F6D63C" w14:textId="77777777" w:rsidTr="00540309">
        <w:trPr>
          <w:trHeight w:val="270"/>
          <w:jc w:val="center"/>
        </w:trPr>
        <w:tc>
          <w:tcPr>
            <w:tcW w:w="625" w:type="pct"/>
            <w:noWrap/>
          </w:tcPr>
          <w:p w14:paraId="2CCD1124" w14:textId="77777777" w:rsidR="00540309" w:rsidRPr="00540309" w:rsidRDefault="00540309" w:rsidP="00540309">
            <w:pPr>
              <w:numPr>
                <w:ilvl w:val="0"/>
                <w:numId w:val="27"/>
              </w:numPr>
              <w:jc w:val="center"/>
              <w:rPr>
                <w:sz w:val="22"/>
                <w:szCs w:val="22"/>
              </w:rPr>
            </w:pPr>
          </w:p>
        </w:tc>
        <w:tc>
          <w:tcPr>
            <w:tcW w:w="2042" w:type="pct"/>
            <w:hideMark/>
          </w:tcPr>
          <w:p w14:paraId="52175DC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574ABFC" w14:textId="77777777" w:rsidR="00540309" w:rsidRPr="006A7A5B" w:rsidRDefault="00540309" w:rsidP="00540309">
            <w:pPr>
              <w:rPr>
                <w:sz w:val="22"/>
                <w:szCs w:val="22"/>
              </w:rPr>
            </w:pPr>
            <w:r w:rsidRPr="006A7A5B">
              <w:rPr>
                <w:sz w:val="22"/>
                <w:szCs w:val="22"/>
              </w:rPr>
              <w:t>9918203654</w:t>
            </w:r>
          </w:p>
        </w:tc>
      </w:tr>
      <w:tr w:rsidR="00540309" w:rsidRPr="00540309" w14:paraId="1B322ED4" w14:textId="77777777" w:rsidTr="00540309">
        <w:trPr>
          <w:trHeight w:val="270"/>
          <w:jc w:val="center"/>
        </w:trPr>
        <w:tc>
          <w:tcPr>
            <w:tcW w:w="625" w:type="pct"/>
            <w:noWrap/>
          </w:tcPr>
          <w:p w14:paraId="6385A704" w14:textId="77777777" w:rsidR="00540309" w:rsidRPr="00540309" w:rsidRDefault="00540309" w:rsidP="00540309">
            <w:pPr>
              <w:numPr>
                <w:ilvl w:val="0"/>
                <w:numId w:val="27"/>
              </w:numPr>
              <w:jc w:val="center"/>
              <w:rPr>
                <w:sz w:val="22"/>
                <w:szCs w:val="22"/>
              </w:rPr>
            </w:pPr>
          </w:p>
        </w:tc>
        <w:tc>
          <w:tcPr>
            <w:tcW w:w="2042" w:type="pct"/>
            <w:hideMark/>
          </w:tcPr>
          <w:p w14:paraId="196541E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C9D577D" w14:textId="77777777" w:rsidR="00540309" w:rsidRPr="006A7A5B" w:rsidRDefault="00540309" w:rsidP="00540309">
            <w:pPr>
              <w:rPr>
                <w:sz w:val="22"/>
                <w:szCs w:val="22"/>
              </w:rPr>
            </w:pPr>
            <w:r w:rsidRPr="006A7A5B">
              <w:rPr>
                <w:sz w:val="22"/>
                <w:szCs w:val="22"/>
              </w:rPr>
              <w:t>9918203656</w:t>
            </w:r>
          </w:p>
        </w:tc>
      </w:tr>
      <w:tr w:rsidR="00540309" w:rsidRPr="00540309" w14:paraId="2FCD36AE" w14:textId="77777777" w:rsidTr="00540309">
        <w:trPr>
          <w:trHeight w:val="270"/>
          <w:jc w:val="center"/>
        </w:trPr>
        <w:tc>
          <w:tcPr>
            <w:tcW w:w="625" w:type="pct"/>
            <w:noWrap/>
          </w:tcPr>
          <w:p w14:paraId="6F3B3B60" w14:textId="77777777" w:rsidR="00540309" w:rsidRPr="00540309" w:rsidRDefault="00540309" w:rsidP="00540309">
            <w:pPr>
              <w:numPr>
                <w:ilvl w:val="0"/>
                <w:numId w:val="27"/>
              </w:numPr>
              <w:jc w:val="center"/>
              <w:rPr>
                <w:sz w:val="22"/>
                <w:szCs w:val="22"/>
              </w:rPr>
            </w:pPr>
          </w:p>
        </w:tc>
        <w:tc>
          <w:tcPr>
            <w:tcW w:w="2042" w:type="pct"/>
            <w:hideMark/>
          </w:tcPr>
          <w:p w14:paraId="4E61D33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9F03926" w14:textId="77777777" w:rsidR="00540309" w:rsidRPr="006A7A5B" w:rsidRDefault="00540309" w:rsidP="00540309">
            <w:pPr>
              <w:rPr>
                <w:sz w:val="22"/>
                <w:szCs w:val="22"/>
              </w:rPr>
            </w:pPr>
            <w:r w:rsidRPr="006A7A5B">
              <w:rPr>
                <w:sz w:val="22"/>
                <w:szCs w:val="22"/>
              </w:rPr>
              <w:t>9918203657</w:t>
            </w:r>
          </w:p>
        </w:tc>
      </w:tr>
      <w:tr w:rsidR="00540309" w:rsidRPr="00540309" w14:paraId="29789455" w14:textId="77777777" w:rsidTr="00540309">
        <w:trPr>
          <w:trHeight w:val="270"/>
          <w:jc w:val="center"/>
        </w:trPr>
        <w:tc>
          <w:tcPr>
            <w:tcW w:w="625" w:type="pct"/>
            <w:noWrap/>
          </w:tcPr>
          <w:p w14:paraId="6EB77CD0" w14:textId="77777777" w:rsidR="00540309" w:rsidRPr="00540309" w:rsidRDefault="00540309" w:rsidP="00540309">
            <w:pPr>
              <w:numPr>
                <w:ilvl w:val="0"/>
                <w:numId w:val="27"/>
              </w:numPr>
              <w:jc w:val="center"/>
              <w:rPr>
                <w:sz w:val="22"/>
                <w:szCs w:val="22"/>
              </w:rPr>
            </w:pPr>
          </w:p>
        </w:tc>
        <w:tc>
          <w:tcPr>
            <w:tcW w:w="2042" w:type="pct"/>
            <w:hideMark/>
          </w:tcPr>
          <w:p w14:paraId="103C1BF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D09BBDA" w14:textId="77777777" w:rsidR="00540309" w:rsidRPr="006A7A5B" w:rsidRDefault="00540309" w:rsidP="00540309">
            <w:pPr>
              <w:rPr>
                <w:sz w:val="22"/>
                <w:szCs w:val="22"/>
              </w:rPr>
            </w:pPr>
            <w:r w:rsidRPr="006A7A5B">
              <w:rPr>
                <w:sz w:val="22"/>
                <w:szCs w:val="22"/>
              </w:rPr>
              <w:t>9918203658</w:t>
            </w:r>
          </w:p>
        </w:tc>
      </w:tr>
      <w:tr w:rsidR="00540309" w:rsidRPr="00540309" w14:paraId="7F5DE17C" w14:textId="77777777" w:rsidTr="00540309">
        <w:trPr>
          <w:trHeight w:val="270"/>
          <w:jc w:val="center"/>
        </w:trPr>
        <w:tc>
          <w:tcPr>
            <w:tcW w:w="625" w:type="pct"/>
            <w:noWrap/>
          </w:tcPr>
          <w:p w14:paraId="11DF375B" w14:textId="77777777" w:rsidR="00540309" w:rsidRPr="00540309" w:rsidRDefault="00540309" w:rsidP="00540309">
            <w:pPr>
              <w:numPr>
                <w:ilvl w:val="0"/>
                <w:numId w:val="27"/>
              </w:numPr>
              <w:jc w:val="center"/>
              <w:rPr>
                <w:sz w:val="22"/>
                <w:szCs w:val="22"/>
              </w:rPr>
            </w:pPr>
          </w:p>
        </w:tc>
        <w:tc>
          <w:tcPr>
            <w:tcW w:w="2042" w:type="pct"/>
            <w:hideMark/>
          </w:tcPr>
          <w:p w14:paraId="3B5B538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9A162F3" w14:textId="77777777" w:rsidR="00540309" w:rsidRPr="006A7A5B" w:rsidRDefault="00540309" w:rsidP="00540309">
            <w:pPr>
              <w:rPr>
                <w:sz w:val="22"/>
                <w:szCs w:val="22"/>
              </w:rPr>
            </w:pPr>
            <w:r w:rsidRPr="006A7A5B">
              <w:rPr>
                <w:sz w:val="22"/>
                <w:szCs w:val="22"/>
              </w:rPr>
              <w:t>9918203660</w:t>
            </w:r>
          </w:p>
        </w:tc>
      </w:tr>
      <w:tr w:rsidR="00540309" w:rsidRPr="00540309" w14:paraId="1BA0FCB0" w14:textId="77777777" w:rsidTr="00540309">
        <w:trPr>
          <w:trHeight w:val="270"/>
          <w:jc w:val="center"/>
        </w:trPr>
        <w:tc>
          <w:tcPr>
            <w:tcW w:w="625" w:type="pct"/>
            <w:noWrap/>
          </w:tcPr>
          <w:p w14:paraId="4FA050C0" w14:textId="77777777" w:rsidR="00540309" w:rsidRPr="00540309" w:rsidRDefault="00540309" w:rsidP="00540309">
            <w:pPr>
              <w:numPr>
                <w:ilvl w:val="0"/>
                <w:numId w:val="27"/>
              </w:numPr>
              <w:jc w:val="center"/>
              <w:rPr>
                <w:sz w:val="22"/>
                <w:szCs w:val="22"/>
              </w:rPr>
            </w:pPr>
          </w:p>
        </w:tc>
        <w:tc>
          <w:tcPr>
            <w:tcW w:w="2042" w:type="pct"/>
            <w:hideMark/>
          </w:tcPr>
          <w:p w14:paraId="5446B59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7B0FB2F" w14:textId="77777777" w:rsidR="00540309" w:rsidRPr="006A7A5B" w:rsidRDefault="00540309" w:rsidP="00540309">
            <w:pPr>
              <w:rPr>
                <w:sz w:val="22"/>
                <w:szCs w:val="22"/>
              </w:rPr>
            </w:pPr>
            <w:r w:rsidRPr="006A7A5B">
              <w:rPr>
                <w:sz w:val="22"/>
                <w:szCs w:val="22"/>
              </w:rPr>
              <w:t>9918203661</w:t>
            </w:r>
          </w:p>
        </w:tc>
      </w:tr>
      <w:tr w:rsidR="00540309" w:rsidRPr="00540309" w14:paraId="5953EA59" w14:textId="77777777" w:rsidTr="00540309">
        <w:trPr>
          <w:trHeight w:val="270"/>
          <w:jc w:val="center"/>
        </w:trPr>
        <w:tc>
          <w:tcPr>
            <w:tcW w:w="625" w:type="pct"/>
            <w:noWrap/>
          </w:tcPr>
          <w:p w14:paraId="0A0AB1C6" w14:textId="77777777" w:rsidR="00540309" w:rsidRPr="00540309" w:rsidRDefault="00540309" w:rsidP="00540309">
            <w:pPr>
              <w:numPr>
                <w:ilvl w:val="0"/>
                <w:numId w:val="27"/>
              </w:numPr>
              <w:jc w:val="center"/>
              <w:rPr>
                <w:sz w:val="22"/>
                <w:szCs w:val="22"/>
              </w:rPr>
            </w:pPr>
          </w:p>
        </w:tc>
        <w:tc>
          <w:tcPr>
            <w:tcW w:w="2042" w:type="pct"/>
            <w:hideMark/>
          </w:tcPr>
          <w:p w14:paraId="5752B77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B565051" w14:textId="77777777" w:rsidR="00540309" w:rsidRPr="006A7A5B" w:rsidRDefault="00540309" w:rsidP="00540309">
            <w:pPr>
              <w:rPr>
                <w:sz w:val="22"/>
                <w:szCs w:val="22"/>
              </w:rPr>
            </w:pPr>
            <w:r w:rsidRPr="006A7A5B">
              <w:rPr>
                <w:sz w:val="22"/>
                <w:szCs w:val="22"/>
              </w:rPr>
              <w:t>9918203662</w:t>
            </w:r>
          </w:p>
        </w:tc>
      </w:tr>
      <w:tr w:rsidR="00540309" w:rsidRPr="00540309" w14:paraId="79018C40" w14:textId="77777777" w:rsidTr="00540309">
        <w:trPr>
          <w:trHeight w:val="270"/>
          <w:jc w:val="center"/>
        </w:trPr>
        <w:tc>
          <w:tcPr>
            <w:tcW w:w="625" w:type="pct"/>
            <w:noWrap/>
          </w:tcPr>
          <w:p w14:paraId="035237A5" w14:textId="77777777" w:rsidR="00540309" w:rsidRPr="00540309" w:rsidRDefault="00540309" w:rsidP="00540309">
            <w:pPr>
              <w:numPr>
                <w:ilvl w:val="0"/>
                <w:numId w:val="27"/>
              </w:numPr>
              <w:jc w:val="center"/>
              <w:rPr>
                <w:sz w:val="22"/>
                <w:szCs w:val="22"/>
              </w:rPr>
            </w:pPr>
          </w:p>
        </w:tc>
        <w:tc>
          <w:tcPr>
            <w:tcW w:w="2042" w:type="pct"/>
            <w:hideMark/>
          </w:tcPr>
          <w:p w14:paraId="042D6A3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D509F71" w14:textId="77777777" w:rsidR="00540309" w:rsidRPr="006A7A5B" w:rsidRDefault="00540309" w:rsidP="00540309">
            <w:pPr>
              <w:rPr>
                <w:sz w:val="22"/>
                <w:szCs w:val="22"/>
              </w:rPr>
            </w:pPr>
            <w:r w:rsidRPr="006A7A5B">
              <w:rPr>
                <w:sz w:val="22"/>
                <w:szCs w:val="22"/>
              </w:rPr>
              <w:t>9918203663</w:t>
            </w:r>
          </w:p>
        </w:tc>
      </w:tr>
      <w:tr w:rsidR="00540309" w:rsidRPr="00540309" w14:paraId="15BA2594" w14:textId="77777777" w:rsidTr="00540309">
        <w:trPr>
          <w:trHeight w:val="270"/>
          <w:jc w:val="center"/>
        </w:trPr>
        <w:tc>
          <w:tcPr>
            <w:tcW w:w="625" w:type="pct"/>
            <w:noWrap/>
          </w:tcPr>
          <w:p w14:paraId="4B6E7ED7" w14:textId="77777777" w:rsidR="00540309" w:rsidRPr="00540309" w:rsidRDefault="00540309" w:rsidP="00540309">
            <w:pPr>
              <w:numPr>
                <w:ilvl w:val="0"/>
                <w:numId w:val="27"/>
              </w:numPr>
              <w:jc w:val="center"/>
              <w:rPr>
                <w:sz w:val="22"/>
                <w:szCs w:val="22"/>
              </w:rPr>
            </w:pPr>
          </w:p>
        </w:tc>
        <w:tc>
          <w:tcPr>
            <w:tcW w:w="2042" w:type="pct"/>
            <w:hideMark/>
          </w:tcPr>
          <w:p w14:paraId="6904E73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C279633" w14:textId="77777777" w:rsidR="00540309" w:rsidRPr="006A7A5B" w:rsidRDefault="00540309" w:rsidP="00540309">
            <w:pPr>
              <w:rPr>
                <w:sz w:val="22"/>
                <w:szCs w:val="22"/>
              </w:rPr>
            </w:pPr>
            <w:r w:rsidRPr="006A7A5B">
              <w:rPr>
                <w:sz w:val="22"/>
                <w:szCs w:val="22"/>
              </w:rPr>
              <w:t>9918203664</w:t>
            </w:r>
          </w:p>
        </w:tc>
      </w:tr>
      <w:tr w:rsidR="00540309" w:rsidRPr="00540309" w14:paraId="7D502E96" w14:textId="77777777" w:rsidTr="00540309">
        <w:trPr>
          <w:trHeight w:val="270"/>
          <w:jc w:val="center"/>
        </w:trPr>
        <w:tc>
          <w:tcPr>
            <w:tcW w:w="625" w:type="pct"/>
            <w:noWrap/>
          </w:tcPr>
          <w:p w14:paraId="21406CC5" w14:textId="77777777" w:rsidR="00540309" w:rsidRPr="00540309" w:rsidRDefault="00540309" w:rsidP="00540309">
            <w:pPr>
              <w:numPr>
                <w:ilvl w:val="0"/>
                <w:numId w:val="27"/>
              </w:numPr>
              <w:jc w:val="center"/>
              <w:rPr>
                <w:sz w:val="22"/>
                <w:szCs w:val="22"/>
              </w:rPr>
            </w:pPr>
          </w:p>
        </w:tc>
        <w:tc>
          <w:tcPr>
            <w:tcW w:w="2042" w:type="pct"/>
            <w:hideMark/>
          </w:tcPr>
          <w:p w14:paraId="3F99786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AD52D8" w14:textId="77777777" w:rsidR="00540309" w:rsidRPr="006A7A5B" w:rsidRDefault="00540309" w:rsidP="00540309">
            <w:pPr>
              <w:rPr>
                <w:sz w:val="22"/>
                <w:szCs w:val="22"/>
              </w:rPr>
            </w:pPr>
            <w:r w:rsidRPr="006A7A5B">
              <w:rPr>
                <w:sz w:val="22"/>
                <w:szCs w:val="22"/>
              </w:rPr>
              <w:t>9918203665</w:t>
            </w:r>
          </w:p>
        </w:tc>
      </w:tr>
      <w:tr w:rsidR="00540309" w:rsidRPr="00540309" w14:paraId="3B243791" w14:textId="77777777" w:rsidTr="00540309">
        <w:trPr>
          <w:trHeight w:val="270"/>
          <w:jc w:val="center"/>
        </w:trPr>
        <w:tc>
          <w:tcPr>
            <w:tcW w:w="625" w:type="pct"/>
            <w:noWrap/>
          </w:tcPr>
          <w:p w14:paraId="08183618" w14:textId="77777777" w:rsidR="00540309" w:rsidRPr="00540309" w:rsidRDefault="00540309" w:rsidP="00540309">
            <w:pPr>
              <w:numPr>
                <w:ilvl w:val="0"/>
                <w:numId w:val="27"/>
              </w:numPr>
              <w:jc w:val="center"/>
              <w:rPr>
                <w:sz w:val="22"/>
                <w:szCs w:val="22"/>
              </w:rPr>
            </w:pPr>
          </w:p>
        </w:tc>
        <w:tc>
          <w:tcPr>
            <w:tcW w:w="2042" w:type="pct"/>
            <w:hideMark/>
          </w:tcPr>
          <w:p w14:paraId="23DFE51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64DAA1" w14:textId="77777777" w:rsidR="00540309" w:rsidRPr="006A7A5B" w:rsidRDefault="00540309" w:rsidP="00540309">
            <w:pPr>
              <w:rPr>
                <w:sz w:val="22"/>
                <w:szCs w:val="22"/>
              </w:rPr>
            </w:pPr>
            <w:r w:rsidRPr="006A7A5B">
              <w:rPr>
                <w:sz w:val="22"/>
                <w:szCs w:val="22"/>
              </w:rPr>
              <w:t>9918203667</w:t>
            </w:r>
          </w:p>
        </w:tc>
      </w:tr>
      <w:tr w:rsidR="00540309" w:rsidRPr="00540309" w14:paraId="6D735C7E" w14:textId="77777777" w:rsidTr="00540309">
        <w:trPr>
          <w:trHeight w:val="270"/>
          <w:jc w:val="center"/>
        </w:trPr>
        <w:tc>
          <w:tcPr>
            <w:tcW w:w="625" w:type="pct"/>
            <w:noWrap/>
          </w:tcPr>
          <w:p w14:paraId="777490C9" w14:textId="77777777" w:rsidR="00540309" w:rsidRPr="00540309" w:rsidRDefault="00540309" w:rsidP="00540309">
            <w:pPr>
              <w:numPr>
                <w:ilvl w:val="0"/>
                <w:numId w:val="27"/>
              </w:numPr>
              <w:jc w:val="center"/>
              <w:rPr>
                <w:sz w:val="22"/>
                <w:szCs w:val="22"/>
              </w:rPr>
            </w:pPr>
          </w:p>
        </w:tc>
        <w:tc>
          <w:tcPr>
            <w:tcW w:w="2042" w:type="pct"/>
            <w:hideMark/>
          </w:tcPr>
          <w:p w14:paraId="4DE36A6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876B7BB" w14:textId="77777777" w:rsidR="00540309" w:rsidRPr="006A7A5B" w:rsidRDefault="00540309" w:rsidP="00540309">
            <w:pPr>
              <w:rPr>
                <w:sz w:val="22"/>
                <w:szCs w:val="22"/>
              </w:rPr>
            </w:pPr>
            <w:r w:rsidRPr="006A7A5B">
              <w:rPr>
                <w:sz w:val="22"/>
                <w:szCs w:val="22"/>
              </w:rPr>
              <w:t>9918203668</w:t>
            </w:r>
          </w:p>
        </w:tc>
      </w:tr>
      <w:tr w:rsidR="00540309" w:rsidRPr="00540309" w14:paraId="3783B7AC" w14:textId="77777777" w:rsidTr="00540309">
        <w:trPr>
          <w:trHeight w:val="270"/>
          <w:jc w:val="center"/>
        </w:trPr>
        <w:tc>
          <w:tcPr>
            <w:tcW w:w="625" w:type="pct"/>
            <w:noWrap/>
          </w:tcPr>
          <w:p w14:paraId="7DB04CA0" w14:textId="77777777" w:rsidR="00540309" w:rsidRPr="00540309" w:rsidRDefault="00540309" w:rsidP="00540309">
            <w:pPr>
              <w:numPr>
                <w:ilvl w:val="0"/>
                <w:numId w:val="27"/>
              </w:numPr>
              <w:jc w:val="center"/>
              <w:rPr>
                <w:sz w:val="22"/>
                <w:szCs w:val="22"/>
              </w:rPr>
            </w:pPr>
          </w:p>
        </w:tc>
        <w:tc>
          <w:tcPr>
            <w:tcW w:w="2042" w:type="pct"/>
            <w:hideMark/>
          </w:tcPr>
          <w:p w14:paraId="6F7883E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68C613" w14:textId="77777777" w:rsidR="00540309" w:rsidRPr="006A7A5B" w:rsidRDefault="00540309" w:rsidP="00540309">
            <w:pPr>
              <w:rPr>
                <w:sz w:val="22"/>
                <w:szCs w:val="22"/>
              </w:rPr>
            </w:pPr>
            <w:r w:rsidRPr="006A7A5B">
              <w:rPr>
                <w:sz w:val="22"/>
                <w:szCs w:val="22"/>
              </w:rPr>
              <w:t>9918203711</w:t>
            </w:r>
          </w:p>
        </w:tc>
      </w:tr>
      <w:tr w:rsidR="00540309" w:rsidRPr="00540309" w14:paraId="1EC4BAEF" w14:textId="77777777" w:rsidTr="00540309">
        <w:trPr>
          <w:trHeight w:val="270"/>
          <w:jc w:val="center"/>
        </w:trPr>
        <w:tc>
          <w:tcPr>
            <w:tcW w:w="625" w:type="pct"/>
            <w:noWrap/>
          </w:tcPr>
          <w:p w14:paraId="532A0332" w14:textId="77777777" w:rsidR="00540309" w:rsidRPr="00540309" w:rsidRDefault="00540309" w:rsidP="00540309">
            <w:pPr>
              <w:numPr>
                <w:ilvl w:val="0"/>
                <w:numId w:val="27"/>
              </w:numPr>
              <w:jc w:val="center"/>
              <w:rPr>
                <w:sz w:val="22"/>
                <w:szCs w:val="22"/>
              </w:rPr>
            </w:pPr>
          </w:p>
        </w:tc>
        <w:tc>
          <w:tcPr>
            <w:tcW w:w="2042" w:type="pct"/>
            <w:hideMark/>
          </w:tcPr>
          <w:p w14:paraId="0DC97A7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56C1741" w14:textId="77777777" w:rsidR="00540309" w:rsidRPr="006A7A5B" w:rsidRDefault="00540309" w:rsidP="00540309">
            <w:pPr>
              <w:rPr>
                <w:sz w:val="22"/>
                <w:szCs w:val="22"/>
              </w:rPr>
            </w:pPr>
            <w:r w:rsidRPr="006A7A5B">
              <w:rPr>
                <w:sz w:val="22"/>
                <w:szCs w:val="22"/>
              </w:rPr>
              <w:t>9918203712</w:t>
            </w:r>
          </w:p>
        </w:tc>
      </w:tr>
      <w:tr w:rsidR="00540309" w:rsidRPr="00540309" w14:paraId="359B86FA" w14:textId="77777777" w:rsidTr="00540309">
        <w:trPr>
          <w:trHeight w:val="270"/>
          <w:jc w:val="center"/>
        </w:trPr>
        <w:tc>
          <w:tcPr>
            <w:tcW w:w="625" w:type="pct"/>
            <w:noWrap/>
          </w:tcPr>
          <w:p w14:paraId="7C441DA4" w14:textId="77777777" w:rsidR="00540309" w:rsidRPr="00540309" w:rsidRDefault="00540309" w:rsidP="00540309">
            <w:pPr>
              <w:numPr>
                <w:ilvl w:val="0"/>
                <w:numId w:val="27"/>
              </w:numPr>
              <w:jc w:val="center"/>
              <w:rPr>
                <w:sz w:val="22"/>
                <w:szCs w:val="22"/>
              </w:rPr>
            </w:pPr>
          </w:p>
        </w:tc>
        <w:tc>
          <w:tcPr>
            <w:tcW w:w="2042" w:type="pct"/>
            <w:hideMark/>
          </w:tcPr>
          <w:p w14:paraId="5C320CF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728719F" w14:textId="77777777" w:rsidR="00540309" w:rsidRPr="006A7A5B" w:rsidRDefault="00540309" w:rsidP="00540309">
            <w:pPr>
              <w:rPr>
                <w:sz w:val="22"/>
                <w:szCs w:val="22"/>
              </w:rPr>
            </w:pPr>
            <w:r w:rsidRPr="006A7A5B">
              <w:rPr>
                <w:sz w:val="22"/>
                <w:szCs w:val="22"/>
              </w:rPr>
              <w:t>9918203713</w:t>
            </w:r>
          </w:p>
        </w:tc>
      </w:tr>
      <w:tr w:rsidR="00540309" w:rsidRPr="00540309" w14:paraId="45E7F730" w14:textId="77777777" w:rsidTr="00540309">
        <w:trPr>
          <w:trHeight w:val="270"/>
          <w:jc w:val="center"/>
        </w:trPr>
        <w:tc>
          <w:tcPr>
            <w:tcW w:w="625" w:type="pct"/>
            <w:noWrap/>
          </w:tcPr>
          <w:p w14:paraId="2A95F0B9" w14:textId="77777777" w:rsidR="00540309" w:rsidRPr="00540309" w:rsidRDefault="00540309" w:rsidP="00540309">
            <w:pPr>
              <w:numPr>
                <w:ilvl w:val="0"/>
                <w:numId w:val="27"/>
              </w:numPr>
              <w:jc w:val="center"/>
              <w:rPr>
                <w:sz w:val="22"/>
                <w:szCs w:val="22"/>
              </w:rPr>
            </w:pPr>
          </w:p>
        </w:tc>
        <w:tc>
          <w:tcPr>
            <w:tcW w:w="2042" w:type="pct"/>
            <w:hideMark/>
          </w:tcPr>
          <w:p w14:paraId="5540C31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08A54E7" w14:textId="77777777" w:rsidR="00540309" w:rsidRPr="006A7A5B" w:rsidRDefault="00540309" w:rsidP="00540309">
            <w:pPr>
              <w:rPr>
                <w:sz w:val="22"/>
                <w:szCs w:val="22"/>
              </w:rPr>
            </w:pPr>
            <w:r w:rsidRPr="006A7A5B">
              <w:rPr>
                <w:sz w:val="22"/>
                <w:szCs w:val="22"/>
              </w:rPr>
              <w:t>9918203714</w:t>
            </w:r>
          </w:p>
        </w:tc>
      </w:tr>
      <w:tr w:rsidR="00540309" w:rsidRPr="00540309" w14:paraId="7DF09492" w14:textId="77777777" w:rsidTr="00540309">
        <w:trPr>
          <w:trHeight w:val="270"/>
          <w:jc w:val="center"/>
        </w:trPr>
        <w:tc>
          <w:tcPr>
            <w:tcW w:w="625" w:type="pct"/>
            <w:noWrap/>
          </w:tcPr>
          <w:p w14:paraId="6F02BB09" w14:textId="77777777" w:rsidR="00540309" w:rsidRPr="00540309" w:rsidRDefault="00540309" w:rsidP="00540309">
            <w:pPr>
              <w:numPr>
                <w:ilvl w:val="0"/>
                <w:numId w:val="27"/>
              </w:numPr>
              <w:jc w:val="center"/>
              <w:rPr>
                <w:sz w:val="22"/>
                <w:szCs w:val="22"/>
              </w:rPr>
            </w:pPr>
          </w:p>
        </w:tc>
        <w:tc>
          <w:tcPr>
            <w:tcW w:w="2042" w:type="pct"/>
            <w:hideMark/>
          </w:tcPr>
          <w:p w14:paraId="56CE36D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01B9A05" w14:textId="77777777" w:rsidR="00540309" w:rsidRPr="006A7A5B" w:rsidRDefault="00540309" w:rsidP="00540309">
            <w:pPr>
              <w:rPr>
                <w:sz w:val="22"/>
                <w:szCs w:val="22"/>
              </w:rPr>
            </w:pPr>
            <w:r w:rsidRPr="006A7A5B">
              <w:rPr>
                <w:sz w:val="22"/>
                <w:szCs w:val="22"/>
              </w:rPr>
              <w:t>9918203715</w:t>
            </w:r>
          </w:p>
        </w:tc>
      </w:tr>
      <w:tr w:rsidR="00540309" w:rsidRPr="00540309" w14:paraId="45F171A8" w14:textId="77777777" w:rsidTr="00540309">
        <w:trPr>
          <w:trHeight w:val="270"/>
          <w:jc w:val="center"/>
        </w:trPr>
        <w:tc>
          <w:tcPr>
            <w:tcW w:w="625" w:type="pct"/>
            <w:noWrap/>
          </w:tcPr>
          <w:p w14:paraId="11808E51" w14:textId="77777777" w:rsidR="00540309" w:rsidRPr="00540309" w:rsidRDefault="00540309" w:rsidP="00540309">
            <w:pPr>
              <w:numPr>
                <w:ilvl w:val="0"/>
                <w:numId w:val="27"/>
              </w:numPr>
              <w:jc w:val="center"/>
              <w:rPr>
                <w:sz w:val="22"/>
                <w:szCs w:val="22"/>
              </w:rPr>
            </w:pPr>
          </w:p>
        </w:tc>
        <w:tc>
          <w:tcPr>
            <w:tcW w:w="2042" w:type="pct"/>
            <w:hideMark/>
          </w:tcPr>
          <w:p w14:paraId="0BE074D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CEF5DE2" w14:textId="77777777" w:rsidR="00540309" w:rsidRPr="006A7A5B" w:rsidRDefault="00540309" w:rsidP="00540309">
            <w:pPr>
              <w:rPr>
                <w:sz w:val="22"/>
                <w:szCs w:val="22"/>
              </w:rPr>
            </w:pPr>
            <w:r w:rsidRPr="006A7A5B">
              <w:rPr>
                <w:sz w:val="22"/>
                <w:szCs w:val="22"/>
              </w:rPr>
              <w:t>9918203716</w:t>
            </w:r>
          </w:p>
        </w:tc>
      </w:tr>
      <w:tr w:rsidR="00540309" w:rsidRPr="00540309" w14:paraId="4BD3EB2D" w14:textId="77777777" w:rsidTr="00540309">
        <w:trPr>
          <w:trHeight w:val="270"/>
          <w:jc w:val="center"/>
        </w:trPr>
        <w:tc>
          <w:tcPr>
            <w:tcW w:w="625" w:type="pct"/>
            <w:noWrap/>
          </w:tcPr>
          <w:p w14:paraId="5AA2099B" w14:textId="77777777" w:rsidR="00540309" w:rsidRPr="00540309" w:rsidRDefault="00540309" w:rsidP="00540309">
            <w:pPr>
              <w:numPr>
                <w:ilvl w:val="0"/>
                <w:numId w:val="27"/>
              </w:numPr>
              <w:jc w:val="center"/>
              <w:rPr>
                <w:sz w:val="22"/>
                <w:szCs w:val="22"/>
              </w:rPr>
            </w:pPr>
          </w:p>
        </w:tc>
        <w:tc>
          <w:tcPr>
            <w:tcW w:w="2042" w:type="pct"/>
            <w:hideMark/>
          </w:tcPr>
          <w:p w14:paraId="1557556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2741EF1" w14:textId="77777777" w:rsidR="00540309" w:rsidRPr="006A7A5B" w:rsidRDefault="00540309" w:rsidP="00540309">
            <w:pPr>
              <w:rPr>
                <w:sz w:val="22"/>
                <w:szCs w:val="22"/>
              </w:rPr>
            </w:pPr>
            <w:r w:rsidRPr="006A7A5B">
              <w:rPr>
                <w:sz w:val="22"/>
                <w:szCs w:val="22"/>
              </w:rPr>
              <w:t>9918203717</w:t>
            </w:r>
          </w:p>
        </w:tc>
      </w:tr>
      <w:tr w:rsidR="00540309" w:rsidRPr="00540309" w14:paraId="487A153C" w14:textId="77777777" w:rsidTr="00540309">
        <w:trPr>
          <w:trHeight w:val="270"/>
          <w:jc w:val="center"/>
        </w:trPr>
        <w:tc>
          <w:tcPr>
            <w:tcW w:w="625" w:type="pct"/>
            <w:noWrap/>
          </w:tcPr>
          <w:p w14:paraId="1BF1FF35" w14:textId="77777777" w:rsidR="00540309" w:rsidRPr="00540309" w:rsidRDefault="00540309" w:rsidP="00540309">
            <w:pPr>
              <w:numPr>
                <w:ilvl w:val="0"/>
                <w:numId w:val="27"/>
              </w:numPr>
              <w:jc w:val="center"/>
              <w:rPr>
                <w:sz w:val="22"/>
                <w:szCs w:val="22"/>
              </w:rPr>
            </w:pPr>
          </w:p>
        </w:tc>
        <w:tc>
          <w:tcPr>
            <w:tcW w:w="2042" w:type="pct"/>
            <w:hideMark/>
          </w:tcPr>
          <w:p w14:paraId="2DD8504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E8C53DC" w14:textId="77777777" w:rsidR="00540309" w:rsidRPr="006A7A5B" w:rsidRDefault="00540309" w:rsidP="00540309">
            <w:pPr>
              <w:rPr>
                <w:sz w:val="22"/>
                <w:szCs w:val="22"/>
              </w:rPr>
            </w:pPr>
            <w:r w:rsidRPr="006A7A5B">
              <w:rPr>
                <w:sz w:val="22"/>
                <w:szCs w:val="22"/>
              </w:rPr>
              <w:t>9918203718</w:t>
            </w:r>
          </w:p>
        </w:tc>
      </w:tr>
      <w:tr w:rsidR="00540309" w:rsidRPr="00540309" w14:paraId="779E8B1D" w14:textId="77777777" w:rsidTr="00540309">
        <w:trPr>
          <w:trHeight w:val="270"/>
          <w:jc w:val="center"/>
        </w:trPr>
        <w:tc>
          <w:tcPr>
            <w:tcW w:w="625" w:type="pct"/>
            <w:noWrap/>
          </w:tcPr>
          <w:p w14:paraId="0E8D715F" w14:textId="77777777" w:rsidR="00540309" w:rsidRPr="00540309" w:rsidRDefault="00540309" w:rsidP="00540309">
            <w:pPr>
              <w:numPr>
                <w:ilvl w:val="0"/>
                <w:numId w:val="27"/>
              </w:numPr>
              <w:jc w:val="center"/>
              <w:rPr>
                <w:sz w:val="22"/>
                <w:szCs w:val="22"/>
              </w:rPr>
            </w:pPr>
          </w:p>
        </w:tc>
        <w:tc>
          <w:tcPr>
            <w:tcW w:w="2042" w:type="pct"/>
            <w:hideMark/>
          </w:tcPr>
          <w:p w14:paraId="6343036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CE77C76" w14:textId="77777777" w:rsidR="00540309" w:rsidRPr="006A7A5B" w:rsidRDefault="00540309" w:rsidP="00540309">
            <w:pPr>
              <w:rPr>
                <w:sz w:val="22"/>
                <w:szCs w:val="22"/>
              </w:rPr>
            </w:pPr>
            <w:r w:rsidRPr="006A7A5B">
              <w:rPr>
                <w:sz w:val="22"/>
                <w:szCs w:val="22"/>
              </w:rPr>
              <w:t>9918203719</w:t>
            </w:r>
          </w:p>
        </w:tc>
      </w:tr>
      <w:tr w:rsidR="00540309" w:rsidRPr="00540309" w14:paraId="0BE1AE05" w14:textId="77777777" w:rsidTr="00540309">
        <w:trPr>
          <w:trHeight w:val="270"/>
          <w:jc w:val="center"/>
        </w:trPr>
        <w:tc>
          <w:tcPr>
            <w:tcW w:w="625" w:type="pct"/>
            <w:noWrap/>
          </w:tcPr>
          <w:p w14:paraId="184BC5FB" w14:textId="77777777" w:rsidR="00540309" w:rsidRPr="00540309" w:rsidRDefault="00540309" w:rsidP="00540309">
            <w:pPr>
              <w:numPr>
                <w:ilvl w:val="0"/>
                <w:numId w:val="27"/>
              </w:numPr>
              <w:jc w:val="center"/>
              <w:rPr>
                <w:sz w:val="22"/>
                <w:szCs w:val="22"/>
              </w:rPr>
            </w:pPr>
          </w:p>
        </w:tc>
        <w:tc>
          <w:tcPr>
            <w:tcW w:w="2042" w:type="pct"/>
            <w:hideMark/>
          </w:tcPr>
          <w:p w14:paraId="2DF6FE2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78030EB" w14:textId="77777777" w:rsidR="00540309" w:rsidRPr="006A7A5B" w:rsidRDefault="00540309" w:rsidP="00540309">
            <w:pPr>
              <w:rPr>
                <w:sz w:val="22"/>
                <w:szCs w:val="22"/>
              </w:rPr>
            </w:pPr>
            <w:r w:rsidRPr="006A7A5B">
              <w:rPr>
                <w:sz w:val="22"/>
                <w:szCs w:val="22"/>
              </w:rPr>
              <w:t>9918203720</w:t>
            </w:r>
          </w:p>
        </w:tc>
      </w:tr>
      <w:tr w:rsidR="00540309" w:rsidRPr="00540309" w14:paraId="5F2EECA5" w14:textId="77777777" w:rsidTr="00540309">
        <w:trPr>
          <w:trHeight w:val="270"/>
          <w:jc w:val="center"/>
        </w:trPr>
        <w:tc>
          <w:tcPr>
            <w:tcW w:w="625" w:type="pct"/>
            <w:noWrap/>
          </w:tcPr>
          <w:p w14:paraId="6BDDB906" w14:textId="77777777" w:rsidR="00540309" w:rsidRPr="00540309" w:rsidRDefault="00540309" w:rsidP="00540309">
            <w:pPr>
              <w:numPr>
                <w:ilvl w:val="0"/>
                <w:numId w:val="27"/>
              </w:numPr>
              <w:jc w:val="center"/>
              <w:rPr>
                <w:sz w:val="22"/>
                <w:szCs w:val="22"/>
              </w:rPr>
            </w:pPr>
          </w:p>
        </w:tc>
        <w:tc>
          <w:tcPr>
            <w:tcW w:w="2042" w:type="pct"/>
            <w:hideMark/>
          </w:tcPr>
          <w:p w14:paraId="341018C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892B4CC" w14:textId="77777777" w:rsidR="00540309" w:rsidRPr="006A7A5B" w:rsidRDefault="00540309" w:rsidP="00540309">
            <w:pPr>
              <w:rPr>
                <w:sz w:val="22"/>
                <w:szCs w:val="22"/>
              </w:rPr>
            </w:pPr>
            <w:r w:rsidRPr="006A7A5B">
              <w:rPr>
                <w:sz w:val="22"/>
                <w:szCs w:val="22"/>
              </w:rPr>
              <w:t>9918203721</w:t>
            </w:r>
          </w:p>
        </w:tc>
      </w:tr>
      <w:tr w:rsidR="00540309" w:rsidRPr="00540309" w14:paraId="55B90F69" w14:textId="77777777" w:rsidTr="00540309">
        <w:trPr>
          <w:trHeight w:val="270"/>
          <w:jc w:val="center"/>
        </w:trPr>
        <w:tc>
          <w:tcPr>
            <w:tcW w:w="625" w:type="pct"/>
            <w:noWrap/>
          </w:tcPr>
          <w:p w14:paraId="26395D6B" w14:textId="77777777" w:rsidR="00540309" w:rsidRPr="00540309" w:rsidRDefault="00540309" w:rsidP="00540309">
            <w:pPr>
              <w:numPr>
                <w:ilvl w:val="0"/>
                <w:numId w:val="27"/>
              </w:numPr>
              <w:jc w:val="center"/>
              <w:rPr>
                <w:sz w:val="22"/>
                <w:szCs w:val="22"/>
              </w:rPr>
            </w:pPr>
          </w:p>
        </w:tc>
        <w:tc>
          <w:tcPr>
            <w:tcW w:w="2042" w:type="pct"/>
            <w:hideMark/>
          </w:tcPr>
          <w:p w14:paraId="01C1A5C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D022101" w14:textId="77777777" w:rsidR="00540309" w:rsidRPr="006A7A5B" w:rsidRDefault="00540309" w:rsidP="00540309">
            <w:pPr>
              <w:rPr>
                <w:sz w:val="22"/>
                <w:szCs w:val="22"/>
              </w:rPr>
            </w:pPr>
            <w:r w:rsidRPr="006A7A5B">
              <w:rPr>
                <w:sz w:val="22"/>
                <w:szCs w:val="22"/>
              </w:rPr>
              <w:t>9918203722</w:t>
            </w:r>
          </w:p>
        </w:tc>
      </w:tr>
      <w:tr w:rsidR="00540309" w:rsidRPr="00540309" w14:paraId="6D37DF44" w14:textId="77777777" w:rsidTr="00540309">
        <w:trPr>
          <w:trHeight w:val="270"/>
          <w:jc w:val="center"/>
        </w:trPr>
        <w:tc>
          <w:tcPr>
            <w:tcW w:w="625" w:type="pct"/>
            <w:noWrap/>
          </w:tcPr>
          <w:p w14:paraId="37911D37" w14:textId="77777777" w:rsidR="00540309" w:rsidRPr="00540309" w:rsidRDefault="00540309" w:rsidP="00540309">
            <w:pPr>
              <w:numPr>
                <w:ilvl w:val="0"/>
                <w:numId w:val="27"/>
              </w:numPr>
              <w:jc w:val="center"/>
              <w:rPr>
                <w:sz w:val="22"/>
                <w:szCs w:val="22"/>
              </w:rPr>
            </w:pPr>
          </w:p>
        </w:tc>
        <w:tc>
          <w:tcPr>
            <w:tcW w:w="2042" w:type="pct"/>
            <w:hideMark/>
          </w:tcPr>
          <w:p w14:paraId="551A9A4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89E5536" w14:textId="77777777" w:rsidR="00540309" w:rsidRPr="006A7A5B" w:rsidRDefault="00540309" w:rsidP="00540309">
            <w:pPr>
              <w:rPr>
                <w:sz w:val="22"/>
                <w:szCs w:val="22"/>
              </w:rPr>
            </w:pPr>
            <w:r w:rsidRPr="006A7A5B">
              <w:rPr>
                <w:sz w:val="22"/>
                <w:szCs w:val="22"/>
              </w:rPr>
              <w:t>9918203723</w:t>
            </w:r>
          </w:p>
        </w:tc>
      </w:tr>
      <w:tr w:rsidR="00540309" w:rsidRPr="00540309" w14:paraId="2403199D" w14:textId="77777777" w:rsidTr="00540309">
        <w:trPr>
          <w:trHeight w:val="270"/>
          <w:jc w:val="center"/>
        </w:trPr>
        <w:tc>
          <w:tcPr>
            <w:tcW w:w="625" w:type="pct"/>
            <w:noWrap/>
          </w:tcPr>
          <w:p w14:paraId="137D2E37" w14:textId="77777777" w:rsidR="00540309" w:rsidRPr="00540309" w:rsidRDefault="00540309" w:rsidP="00540309">
            <w:pPr>
              <w:numPr>
                <w:ilvl w:val="0"/>
                <w:numId w:val="27"/>
              </w:numPr>
              <w:jc w:val="center"/>
              <w:rPr>
                <w:sz w:val="22"/>
                <w:szCs w:val="22"/>
              </w:rPr>
            </w:pPr>
          </w:p>
        </w:tc>
        <w:tc>
          <w:tcPr>
            <w:tcW w:w="2042" w:type="pct"/>
            <w:hideMark/>
          </w:tcPr>
          <w:p w14:paraId="4462A6D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7A80637" w14:textId="77777777" w:rsidR="00540309" w:rsidRPr="006A7A5B" w:rsidRDefault="00540309" w:rsidP="00540309">
            <w:pPr>
              <w:rPr>
                <w:sz w:val="22"/>
                <w:szCs w:val="22"/>
              </w:rPr>
            </w:pPr>
            <w:r w:rsidRPr="006A7A5B">
              <w:rPr>
                <w:sz w:val="22"/>
                <w:szCs w:val="22"/>
              </w:rPr>
              <w:t>9918203725</w:t>
            </w:r>
          </w:p>
        </w:tc>
      </w:tr>
      <w:tr w:rsidR="00540309" w:rsidRPr="00540309" w14:paraId="12585D45" w14:textId="77777777" w:rsidTr="00540309">
        <w:trPr>
          <w:trHeight w:val="270"/>
          <w:jc w:val="center"/>
        </w:trPr>
        <w:tc>
          <w:tcPr>
            <w:tcW w:w="5000" w:type="pct"/>
            <w:gridSpan w:val="4"/>
            <w:noWrap/>
          </w:tcPr>
          <w:p w14:paraId="25FA6744" w14:textId="77777777" w:rsidR="00540309" w:rsidRPr="006A7A5B" w:rsidRDefault="00540309" w:rsidP="00540309">
            <w:pPr>
              <w:rPr>
                <w:sz w:val="22"/>
                <w:szCs w:val="22"/>
              </w:rPr>
            </w:pPr>
            <w:r w:rsidRPr="006A7A5B">
              <w:rPr>
                <w:sz w:val="22"/>
                <w:szCs w:val="22"/>
              </w:rPr>
              <w:t>Резервные номера</w:t>
            </w:r>
          </w:p>
        </w:tc>
      </w:tr>
      <w:tr w:rsidR="00540309" w:rsidRPr="00540309" w14:paraId="4D269EA0" w14:textId="77777777" w:rsidTr="00540309">
        <w:trPr>
          <w:trHeight w:val="270"/>
          <w:jc w:val="center"/>
        </w:trPr>
        <w:tc>
          <w:tcPr>
            <w:tcW w:w="625" w:type="pct"/>
            <w:noWrap/>
          </w:tcPr>
          <w:p w14:paraId="62FED111" w14:textId="77777777" w:rsidR="00540309" w:rsidRPr="00540309" w:rsidRDefault="00540309" w:rsidP="00540309">
            <w:pPr>
              <w:jc w:val="center"/>
              <w:rPr>
                <w:sz w:val="22"/>
                <w:szCs w:val="22"/>
              </w:rPr>
            </w:pPr>
            <w:r w:rsidRPr="00540309">
              <w:rPr>
                <w:sz w:val="22"/>
                <w:szCs w:val="22"/>
              </w:rPr>
              <w:t>1.</w:t>
            </w:r>
          </w:p>
        </w:tc>
        <w:tc>
          <w:tcPr>
            <w:tcW w:w="2042" w:type="pct"/>
            <w:hideMark/>
          </w:tcPr>
          <w:p w14:paraId="64A7716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6B79D9F" w14:textId="77777777" w:rsidR="00540309" w:rsidRPr="006A7A5B" w:rsidRDefault="00540309" w:rsidP="00540309">
            <w:pPr>
              <w:rPr>
                <w:sz w:val="22"/>
                <w:szCs w:val="22"/>
              </w:rPr>
            </w:pPr>
            <w:r w:rsidRPr="006A7A5B">
              <w:rPr>
                <w:sz w:val="22"/>
                <w:szCs w:val="22"/>
              </w:rPr>
              <w:t>9918203726</w:t>
            </w:r>
          </w:p>
        </w:tc>
      </w:tr>
      <w:tr w:rsidR="00540309" w:rsidRPr="00540309" w14:paraId="779A2258" w14:textId="77777777" w:rsidTr="00540309">
        <w:trPr>
          <w:trHeight w:val="270"/>
          <w:jc w:val="center"/>
        </w:trPr>
        <w:tc>
          <w:tcPr>
            <w:tcW w:w="625" w:type="pct"/>
            <w:noWrap/>
          </w:tcPr>
          <w:p w14:paraId="5DA02D00" w14:textId="77777777" w:rsidR="00540309" w:rsidRPr="00540309" w:rsidRDefault="00540309" w:rsidP="00540309">
            <w:pPr>
              <w:jc w:val="center"/>
              <w:rPr>
                <w:sz w:val="22"/>
                <w:szCs w:val="22"/>
              </w:rPr>
            </w:pPr>
            <w:r w:rsidRPr="00540309">
              <w:rPr>
                <w:sz w:val="22"/>
                <w:szCs w:val="22"/>
              </w:rPr>
              <w:t>2.</w:t>
            </w:r>
          </w:p>
        </w:tc>
        <w:tc>
          <w:tcPr>
            <w:tcW w:w="2042" w:type="pct"/>
            <w:hideMark/>
          </w:tcPr>
          <w:p w14:paraId="64EB40C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020DBB9" w14:textId="77777777" w:rsidR="00540309" w:rsidRPr="006A7A5B" w:rsidRDefault="00540309" w:rsidP="00540309">
            <w:pPr>
              <w:rPr>
                <w:sz w:val="22"/>
                <w:szCs w:val="22"/>
              </w:rPr>
            </w:pPr>
            <w:r w:rsidRPr="006A7A5B">
              <w:rPr>
                <w:sz w:val="22"/>
                <w:szCs w:val="22"/>
              </w:rPr>
              <w:t>9918203727</w:t>
            </w:r>
          </w:p>
        </w:tc>
      </w:tr>
      <w:tr w:rsidR="00540309" w:rsidRPr="00540309" w14:paraId="276FFFA0" w14:textId="77777777" w:rsidTr="00540309">
        <w:trPr>
          <w:trHeight w:val="270"/>
          <w:jc w:val="center"/>
        </w:trPr>
        <w:tc>
          <w:tcPr>
            <w:tcW w:w="625" w:type="pct"/>
            <w:noWrap/>
          </w:tcPr>
          <w:p w14:paraId="6F247783" w14:textId="77777777" w:rsidR="00540309" w:rsidRPr="00540309" w:rsidRDefault="00540309" w:rsidP="00540309">
            <w:pPr>
              <w:jc w:val="center"/>
              <w:rPr>
                <w:sz w:val="22"/>
                <w:szCs w:val="22"/>
              </w:rPr>
            </w:pPr>
            <w:r w:rsidRPr="00540309">
              <w:rPr>
                <w:sz w:val="22"/>
                <w:szCs w:val="22"/>
              </w:rPr>
              <w:t>3.</w:t>
            </w:r>
          </w:p>
        </w:tc>
        <w:tc>
          <w:tcPr>
            <w:tcW w:w="2042" w:type="pct"/>
            <w:hideMark/>
          </w:tcPr>
          <w:p w14:paraId="6509CC0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3E44676" w14:textId="77777777" w:rsidR="00540309" w:rsidRPr="006A7A5B" w:rsidRDefault="00540309" w:rsidP="00540309">
            <w:pPr>
              <w:rPr>
                <w:sz w:val="22"/>
                <w:szCs w:val="22"/>
              </w:rPr>
            </w:pPr>
            <w:r w:rsidRPr="006A7A5B">
              <w:rPr>
                <w:sz w:val="22"/>
                <w:szCs w:val="22"/>
              </w:rPr>
              <w:t>9918203728</w:t>
            </w:r>
          </w:p>
        </w:tc>
      </w:tr>
      <w:tr w:rsidR="00540309" w:rsidRPr="00540309" w14:paraId="1CE3A861" w14:textId="77777777" w:rsidTr="00540309">
        <w:trPr>
          <w:trHeight w:val="270"/>
          <w:jc w:val="center"/>
        </w:trPr>
        <w:tc>
          <w:tcPr>
            <w:tcW w:w="625" w:type="pct"/>
            <w:noWrap/>
          </w:tcPr>
          <w:p w14:paraId="0EAE600A" w14:textId="77777777" w:rsidR="00540309" w:rsidRPr="00540309" w:rsidRDefault="00540309" w:rsidP="00540309">
            <w:pPr>
              <w:jc w:val="center"/>
              <w:rPr>
                <w:sz w:val="22"/>
                <w:szCs w:val="22"/>
              </w:rPr>
            </w:pPr>
            <w:r w:rsidRPr="00540309">
              <w:rPr>
                <w:sz w:val="22"/>
                <w:szCs w:val="22"/>
              </w:rPr>
              <w:t>4.</w:t>
            </w:r>
          </w:p>
        </w:tc>
        <w:tc>
          <w:tcPr>
            <w:tcW w:w="2042" w:type="pct"/>
            <w:hideMark/>
          </w:tcPr>
          <w:p w14:paraId="52A71AF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FC2BD43" w14:textId="77777777" w:rsidR="00540309" w:rsidRPr="006A7A5B" w:rsidRDefault="00540309" w:rsidP="00540309">
            <w:pPr>
              <w:rPr>
                <w:sz w:val="22"/>
                <w:szCs w:val="22"/>
              </w:rPr>
            </w:pPr>
            <w:r w:rsidRPr="006A7A5B">
              <w:rPr>
                <w:sz w:val="22"/>
                <w:szCs w:val="22"/>
              </w:rPr>
              <w:t>9918203729</w:t>
            </w:r>
          </w:p>
        </w:tc>
      </w:tr>
      <w:tr w:rsidR="00540309" w:rsidRPr="00540309" w14:paraId="3D52169B" w14:textId="77777777" w:rsidTr="00540309">
        <w:trPr>
          <w:trHeight w:val="270"/>
          <w:jc w:val="center"/>
        </w:trPr>
        <w:tc>
          <w:tcPr>
            <w:tcW w:w="625" w:type="pct"/>
            <w:noWrap/>
          </w:tcPr>
          <w:p w14:paraId="64BF6096" w14:textId="77777777" w:rsidR="00540309" w:rsidRPr="00540309" w:rsidRDefault="00540309" w:rsidP="00540309">
            <w:pPr>
              <w:jc w:val="center"/>
              <w:rPr>
                <w:sz w:val="22"/>
                <w:szCs w:val="22"/>
              </w:rPr>
            </w:pPr>
            <w:r w:rsidRPr="00540309">
              <w:rPr>
                <w:sz w:val="22"/>
                <w:szCs w:val="22"/>
              </w:rPr>
              <w:t>5.</w:t>
            </w:r>
          </w:p>
        </w:tc>
        <w:tc>
          <w:tcPr>
            <w:tcW w:w="2042" w:type="pct"/>
            <w:hideMark/>
          </w:tcPr>
          <w:p w14:paraId="1CE9420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B977AE2" w14:textId="77777777" w:rsidR="00540309" w:rsidRPr="006A7A5B" w:rsidRDefault="00540309" w:rsidP="00540309">
            <w:pPr>
              <w:rPr>
                <w:sz w:val="22"/>
                <w:szCs w:val="22"/>
              </w:rPr>
            </w:pPr>
            <w:r w:rsidRPr="006A7A5B">
              <w:rPr>
                <w:sz w:val="22"/>
                <w:szCs w:val="22"/>
              </w:rPr>
              <w:t>9918203730</w:t>
            </w:r>
          </w:p>
        </w:tc>
      </w:tr>
      <w:tr w:rsidR="00540309" w:rsidRPr="00540309" w14:paraId="611C90E3" w14:textId="77777777" w:rsidTr="00540309">
        <w:trPr>
          <w:trHeight w:val="270"/>
          <w:jc w:val="center"/>
        </w:trPr>
        <w:tc>
          <w:tcPr>
            <w:tcW w:w="625" w:type="pct"/>
            <w:noWrap/>
          </w:tcPr>
          <w:p w14:paraId="1139FE5F" w14:textId="77777777" w:rsidR="00540309" w:rsidRPr="00540309" w:rsidRDefault="00540309" w:rsidP="00540309">
            <w:pPr>
              <w:jc w:val="center"/>
              <w:rPr>
                <w:sz w:val="22"/>
                <w:szCs w:val="22"/>
              </w:rPr>
            </w:pPr>
            <w:r w:rsidRPr="00540309">
              <w:rPr>
                <w:sz w:val="22"/>
                <w:szCs w:val="22"/>
              </w:rPr>
              <w:t>6.</w:t>
            </w:r>
          </w:p>
        </w:tc>
        <w:tc>
          <w:tcPr>
            <w:tcW w:w="2042" w:type="pct"/>
            <w:hideMark/>
          </w:tcPr>
          <w:p w14:paraId="78E02F9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B8FA793" w14:textId="77777777" w:rsidR="00540309" w:rsidRPr="006A7A5B" w:rsidRDefault="00540309" w:rsidP="00540309">
            <w:pPr>
              <w:rPr>
                <w:sz w:val="22"/>
                <w:szCs w:val="22"/>
              </w:rPr>
            </w:pPr>
            <w:r w:rsidRPr="006A7A5B">
              <w:rPr>
                <w:sz w:val="22"/>
                <w:szCs w:val="22"/>
              </w:rPr>
              <w:t>9918203731</w:t>
            </w:r>
          </w:p>
        </w:tc>
      </w:tr>
      <w:tr w:rsidR="00540309" w:rsidRPr="00540309" w14:paraId="76C3E831" w14:textId="77777777" w:rsidTr="00540309">
        <w:trPr>
          <w:trHeight w:val="270"/>
          <w:jc w:val="center"/>
        </w:trPr>
        <w:tc>
          <w:tcPr>
            <w:tcW w:w="625" w:type="pct"/>
            <w:noWrap/>
          </w:tcPr>
          <w:p w14:paraId="1FEF302E" w14:textId="77777777" w:rsidR="00540309" w:rsidRPr="00540309" w:rsidRDefault="00540309" w:rsidP="00540309">
            <w:pPr>
              <w:jc w:val="center"/>
              <w:rPr>
                <w:sz w:val="22"/>
                <w:szCs w:val="22"/>
              </w:rPr>
            </w:pPr>
            <w:r w:rsidRPr="00540309">
              <w:rPr>
                <w:sz w:val="22"/>
                <w:szCs w:val="22"/>
              </w:rPr>
              <w:t>7.</w:t>
            </w:r>
          </w:p>
        </w:tc>
        <w:tc>
          <w:tcPr>
            <w:tcW w:w="2042" w:type="pct"/>
            <w:hideMark/>
          </w:tcPr>
          <w:p w14:paraId="361814C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4E1D562" w14:textId="77777777" w:rsidR="00540309" w:rsidRPr="006A7A5B" w:rsidRDefault="00540309" w:rsidP="00540309">
            <w:pPr>
              <w:rPr>
                <w:sz w:val="22"/>
                <w:szCs w:val="22"/>
              </w:rPr>
            </w:pPr>
            <w:r w:rsidRPr="006A7A5B">
              <w:rPr>
                <w:sz w:val="22"/>
                <w:szCs w:val="22"/>
              </w:rPr>
              <w:t>9918203732</w:t>
            </w:r>
          </w:p>
        </w:tc>
      </w:tr>
      <w:tr w:rsidR="00540309" w:rsidRPr="00540309" w14:paraId="4160EF08" w14:textId="77777777" w:rsidTr="00540309">
        <w:trPr>
          <w:trHeight w:val="270"/>
          <w:jc w:val="center"/>
        </w:trPr>
        <w:tc>
          <w:tcPr>
            <w:tcW w:w="625" w:type="pct"/>
            <w:noWrap/>
          </w:tcPr>
          <w:p w14:paraId="54AF869A" w14:textId="77777777" w:rsidR="00540309" w:rsidRPr="00540309" w:rsidRDefault="00540309" w:rsidP="00540309">
            <w:pPr>
              <w:jc w:val="center"/>
              <w:rPr>
                <w:sz w:val="22"/>
                <w:szCs w:val="22"/>
              </w:rPr>
            </w:pPr>
            <w:r w:rsidRPr="00540309">
              <w:rPr>
                <w:sz w:val="22"/>
                <w:szCs w:val="22"/>
              </w:rPr>
              <w:t>8.</w:t>
            </w:r>
          </w:p>
        </w:tc>
        <w:tc>
          <w:tcPr>
            <w:tcW w:w="2042" w:type="pct"/>
            <w:hideMark/>
          </w:tcPr>
          <w:p w14:paraId="6CCBA3E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B5AB1B9" w14:textId="77777777" w:rsidR="00540309" w:rsidRPr="006A7A5B" w:rsidRDefault="00540309" w:rsidP="00540309">
            <w:pPr>
              <w:rPr>
                <w:sz w:val="22"/>
                <w:szCs w:val="22"/>
              </w:rPr>
            </w:pPr>
            <w:r w:rsidRPr="006A7A5B">
              <w:rPr>
                <w:sz w:val="22"/>
                <w:szCs w:val="22"/>
              </w:rPr>
              <w:t>9918203758</w:t>
            </w:r>
          </w:p>
        </w:tc>
      </w:tr>
      <w:tr w:rsidR="00540309" w:rsidRPr="00540309" w14:paraId="4FB84E4B" w14:textId="77777777" w:rsidTr="00540309">
        <w:trPr>
          <w:trHeight w:val="270"/>
          <w:jc w:val="center"/>
        </w:trPr>
        <w:tc>
          <w:tcPr>
            <w:tcW w:w="625" w:type="pct"/>
            <w:noWrap/>
          </w:tcPr>
          <w:p w14:paraId="3EBEE42B" w14:textId="77777777" w:rsidR="00540309" w:rsidRPr="00540309" w:rsidRDefault="00540309" w:rsidP="00540309">
            <w:pPr>
              <w:jc w:val="center"/>
              <w:rPr>
                <w:sz w:val="22"/>
                <w:szCs w:val="22"/>
              </w:rPr>
            </w:pPr>
            <w:r w:rsidRPr="00540309">
              <w:rPr>
                <w:sz w:val="22"/>
                <w:szCs w:val="22"/>
              </w:rPr>
              <w:t>9.</w:t>
            </w:r>
          </w:p>
        </w:tc>
        <w:tc>
          <w:tcPr>
            <w:tcW w:w="2042" w:type="pct"/>
            <w:hideMark/>
          </w:tcPr>
          <w:p w14:paraId="3C440C6E"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99DA464" w14:textId="77777777" w:rsidR="00540309" w:rsidRPr="006A7A5B" w:rsidRDefault="00540309" w:rsidP="00540309">
            <w:pPr>
              <w:rPr>
                <w:sz w:val="22"/>
                <w:szCs w:val="22"/>
              </w:rPr>
            </w:pPr>
            <w:r w:rsidRPr="006A7A5B">
              <w:rPr>
                <w:sz w:val="22"/>
                <w:szCs w:val="22"/>
              </w:rPr>
              <w:t>9918203759</w:t>
            </w:r>
          </w:p>
        </w:tc>
      </w:tr>
      <w:tr w:rsidR="00540309" w:rsidRPr="00540309" w14:paraId="29C43369" w14:textId="77777777" w:rsidTr="00540309">
        <w:trPr>
          <w:trHeight w:val="270"/>
          <w:jc w:val="center"/>
        </w:trPr>
        <w:tc>
          <w:tcPr>
            <w:tcW w:w="625" w:type="pct"/>
            <w:noWrap/>
          </w:tcPr>
          <w:p w14:paraId="6CA07566" w14:textId="77777777" w:rsidR="00540309" w:rsidRPr="00540309" w:rsidRDefault="00540309" w:rsidP="00540309">
            <w:pPr>
              <w:jc w:val="center"/>
              <w:rPr>
                <w:sz w:val="22"/>
                <w:szCs w:val="22"/>
              </w:rPr>
            </w:pPr>
            <w:r w:rsidRPr="00540309">
              <w:rPr>
                <w:sz w:val="22"/>
                <w:szCs w:val="22"/>
              </w:rPr>
              <w:t>10.</w:t>
            </w:r>
          </w:p>
        </w:tc>
        <w:tc>
          <w:tcPr>
            <w:tcW w:w="2042" w:type="pct"/>
            <w:hideMark/>
          </w:tcPr>
          <w:p w14:paraId="62C4C84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2455B16" w14:textId="77777777" w:rsidR="00540309" w:rsidRPr="006A7A5B" w:rsidRDefault="00540309" w:rsidP="00540309">
            <w:pPr>
              <w:rPr>
                <w:sz w:val="22"/>
                <w:szCs w:val="22"/>
              </w:rPr>
            </w:pPr>
            <w:r w:rsidRPr="006A7A5B">
              <w:rPr>
                <w:sz w:val="22"/>
                <w:szCs w:val="22"/>
              </w:rPr>
              <w:t>9918203760</w:t>
            </w:r>
          </w:p>
        </w:tc>
      </w:tr>
      <w:tr w:rsidR="00540309" w:rsidRPr="00540309" w14:paraId="29F52795" w14:textId="77777777" w:rsidTr="00540309">
        <w:trPr>
          <w:trHeight w:val="270"/>
          <w:jc w:val="center"/>
        </w:trPr>
        <w:tc>
          <w:tcPr>
            <w:tcW w:w="625" w:type="pct"/>
            <w:noWrap/>
          </w:tcPr>
          <w:p w14:paraId="66F50382" w14:textId="77777777" w:rsidR="00540309" w:rsidRPr="00540309" w:rsidRDefault="00540309" w:rsidP="00540309">
            <w:pPr>
              <w:jc w:val="center"/>
              <w:rPr>
                <w:sz w:val="22"/>
                <w:szCs w:val="22"/>
              </w:rPr>
            </w:pPr>
            <w:r w:rsidRPr="00540309">
              <w:rPr>
                <w:sz w:val="22"/>
                <w:szCs w:val="22"/>
              </w:rPr>
              <w:t>11.</w:t>
            </w:r>
          </w:p>
        </w:tc>
        <w:tc>
          <w:tcPr>
            <w:tcW w:w="2042" w:type="pct"/>
            <w:hideMark/>
          </w:tcPr>
          <w:p w14:paraId="60946D3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92DB7E9" w14:textId="77777777" w:rsidR="00540309" w:rsidRPr="006A7A5B" w:rsidRDefault="00540309" w:rsidP="00540309">
            <w:pPr>
              <w:rPr>
                <w:sz w:val="22"/>
                <w:szCs w:val="22"/>
              </w:rPr>
            </w:pPr>
            <w:r w:rsidRPr="006A7A5B">
              <w:rPr>
                <w:sz w:val="22"/>
                <w:szCs w:val="22"/>
              </w:rPr>
              <w:t>9918203761</w:t>
            </w:r>
          </w:p>
        </w:tc>
      </w:tr>
      <w:tr w:rsidR="00540309" w:rsidRPr="00540309" w14:paraId="192BA83A" w14:textId="77777777" w:rsidTr="00540309">
        <w:trPr>
          <w:trHeight w:val="270"/>
          <w:jc w:val="center"/>
        </w:trPr>
        <w:tc>
          <w:tcPr>
            <w:tcW w:w="625" w:type="pct"/>
            <w:noWrap/>
          </w:tcPr>
          <w:p w14:paraId="3CFC52F9" w14:textId="77777777" w:rsidR="00540309" w:rsidRPr="00540309" w:rsidRDefault="00540309" w:rsidP="00540309">
            <w:pPr>
              <w:jc w:val="center"/>
              <w:rPr>
                <w:sz w:val="22"/>
                <w:szCs w:val="22"/>
              </w:rPr>
            </w:pPr>
            <w:r w:rsidRPr="00540309">
              <w:rPr>
                <w:sz w:val="22"/>
                <w:szCs w:val="22"/>
              </w:rPr>
              <w:t>12.</w:t>
            </w:r>
          </w:p>
        </w:tc>
        <w:tc>
          <w:tcPr>
            <w:tcW w:w="2042" w:type="pct"/>
            <w:hideMark/>
          </w:tcPr>
          <w:p w14:paraId="3707FE1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8AC6857" w14:textId="77777777" w:rsidR="00540309" w:rsidRPr="006A7A5B" w:rsidRDefault="00540309" w:rsidP="00540309">
            <w:pPr>
              <w:rPr>
                <w:sz w:val="22"/>
                <w:szCs w:val="22"/>
              </w:rPr>
            </w:pPr>
            <w:r w:rsidRPr="006A7A5B">
              <w:rPr>
                <w:sz w:val="22"/>
                <w:szCs w:val="22"/>
              </w:rPr>
              <w:t>9918203763</w:t>
            </w:r>
          </w:p>
        </w:tc>
      </w:tr>
      <w:tr w:rsidR="00540309" w:rsidRPr="00540309" w14:paraId="7931F7F9" w14:textId="77777777" w:rsidTr="00540309">
        <w:trPr>
          <w:trHeight w:val="270"/>
          <w:jc w:val="center"/>
        </w:trPr>
        <w:tc>
          <w:tcPr>
            <w:tcW w:w="625" w:type="pct"/>
            <w:noWrap/>
          </w:tcPr>
          <w:p w14:paraId="3AE16BA6" w14:textId="77777777" w:rsidR="00540309" w:rsidRPr="00540309" w:rsidRDefault="00540309" w:rsidP="00540309">
            <w:pPr>
              <w:jc w:val="center"/>
              <w:rPr>
                <w:sz w:val="22"/>
                <w:szCs w:val="22"/>
              </w:rPr>
            </w:pPr>
            <w:r w:rsidRPr="00540309">
              <w:rPr>
                <w:sz w:val="22"/>
                <w:szCs w:val="22"/>
              </w:rPr>
              <w:t>13.</w:t>
            </w:r>
          </w:p>
        </w:tc>
        <w:tc>
          <w:tcPr>
            <w:tcW w:w="2042" w:type="pct"/>
            <w:hideMark/>
          </w:tcPr>
          <w:p w14:paraId="74EB8A1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B1D2C1C" w14:textId="77777777" w:rsidR="00540309" w:rsidRPr="006A7A5B" w:rsidRDefault="00540309" w:rsidP="00540309">
            <w:pPr>
              <w:rPr>
                <w:sz w:val="22"/>
                <w:szCs w:val="22"/>
              </w:rPr>
            </w:pPr>
            <w:r w:rsidRPr="006A7A5B">
              <w:rPr>
                <w:sz w:val="22"/>
                <w:szCs w:val="22"/>
              </w:rPr>
              <w:t>9918203734</w:t>
            </w:r>
          </w:p>
        </w:tc>
      </w:tr>
      <w:tr w:rsidR="00540309" w:rsidRPr="00540309" w14:paraId="72D2052E" w14:textId="77777777" w:rsidTr="00540309">
        <w:trPr>
          <w:trHeight w:val="270"/>
          <w:jc w:val="center"/>
        </w:trPr>
        <w:tc>
          <w:tcPr>
            <w:tcW w:w="625" w:type="pct"/>
            <w:noWrap/>
          </w:tcPr>
          <w:p w14:paraId="0D030871" w14:textId="77777777" w:rsidR="00540309" w:rsidRPr="00540309" w:rsidRDefault="00540309" w:rsidP="00540309">
            <w:pPr>
              <w:jc w:val="center"/>
              <w:rPr>
                <w:sz w:val="22"/>
                <w:szCs w:val="22"/>
              </w:rPr>
            </w:pPr>
            <w:r w:rsidRPr="00540309">
              <w:rPr>
                <w:sz w:val="22"/>
                <w:szCs w:val="22"/>
              </w:rPr>
              <w:t>14.</w:t>
            </w:r>
          </w:p>
        </w:tc>
        <w:tc>
          <w:tcPr>
            <w:tcW w:w="2042" w:type="pct"/>
            <w:hideMark/>
          </w:tcPr>
          <w:p w14:paraId="486789A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717B044" w14:textId="77777777" w:rsidR="00540309" w:rsidRPr="006A7A5B" w:rsidRDefault="00540309" w:rsidP="00540309">
            <w:pPr>
              <w:rPr>
                <w:sz w:val="22"/>
                <w:szCs w:val="22"/>
              </w:rPr>
            </w:pPr>
            <w:r w:rsidRPr="006A7A5B">
              <w:rPr>
                <w:sz w:val="22"/>
                <w:szCs w:val="22"/>
              </w:rPr>
              <w:t>9918203735</w:t>
            </w:r>
          </w:p>
        </w:tc>
      </w:tr>
      <w:tr w:rsidR="00540309" w:rsidRPr="00540309" w14:paraId="25AA1D73" w14:textId="77777777" w:rsidTr="00540309">
        <w:trPr>
          <w:trHeight w:val="270"/>
          <w:jc w:val="center"/>
        </w:trPr>
        <w:tc>
          <w:tcPr>
            <w:tcW w:w="625" w:type="pct"/>
            <w:noWrap/>
          </w:tcPr>
          <w:p w14:paraId="7E1DA5CD" w14:textId="77777777" w:rsidR="00540309" w:rsidRPr="00540309" w:rsidRDefault="00540309" w:rsidP="00540309">
            <w:pPr>
              <w:jc w:val="center"/>
              <w:rPr>
                <w:sz w:val="22"/>
                <w:szCs w:val="22"/>
              </w:rPr>
            </w:pPr>
            <w:r w:rsidRPr="00540309">
              <w:rPr>
                <w:sz w:val="22"/>
                <w:szCs w:val="22"/>
              </w:rPr>
              <w:t>15.</w:t>
            </w:r>
          </w:p>
        </w:tc>
        <w:tc>
          <w:tcPr>
            <w:tcW w:w="2042" w:type="pct"/>
            <w:hideMark/>
          </w:tcPr>
          <w:p w14:paraId="526E9F7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8E9352E" w14:textId="77777777" w:rsidR="00540309" w:rsidRPr="006A7A5B" w:rsidRDefault="00540309" w:rsidP="00540309">
            <w:pPr>
              <w:rPr>
                <w:sz w:val="22"/>
                <w:szCs w:val="22"/>
              </w:rPr>
            </w:pPr>
            <w:r w:rsidRPr="006A7A5B">
              <w:rPr>
                <w:sz w:val="22"/>
                <w:szCs w:val="22"/>
              </w:rPr>
              <w:t>9918203736</w:t>
            </w:r>
          </w:p>
        </w:tc>
      </w:tr>
      <w:tr w:rsidR="00540309" w:rsidRPr="00540309" w14:paraId="1157F873" w14:textId="77777777" w:rsidTr="00540309">
        <w:trPr>
          <w:trHeight w:val="270"/>
          <w:jc w:val="center"/>
        </w:trPr>
        <w:tc>
          <w:tcPr>
            <w:tcW w:w="625" w:type="pct"/>
            <w:noWrap/>
          </w:tcPr>
          <w:p w14:paraId="0A388272" w14:textId="77777777" w:rsidR="00540309" w:rsidRPr="00540309" w:rsidRDefault="00540309" w:rsidP="00540309">
            <w:pPr>
              <w:jc w:val="center"/>
              <w:rPr>
                <w:sz w:val="22"/>
                <w:szCs w:val="22"/>
              </w:rPr>
            </w:pPr>
            <w:r w:rsidRPr="00540309">
              <w:rPr>
                <w:sz w:val="22"/>
                <w:szCs w:val="22"/>
              </w:rPr>
              <w:t>16.</w:t>
            </w:r>
          </w:p>
        </w:tc>
        <w:tc>
          <w:tcPr>
            <w:tcW w:w="2042" w:type="pct"/>
            <w:hideMark/>
          </w:tcPr>
          <w:p w14:paraId="34F115B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FDA360B" w14:textId="77777777" w:rsidR="00540309" w:rsidRPr="006A7A5B" w:rsidRDefault="00540309" w:rsidP="00540309">
            <w:pPr>
              <w:rPr>
                <w:sz w:val="22"/>
                <w:szCs w:val="22"/>
              </w:rPr>
            </w:pPr>
            <w:r w:rsidRPr="006A7A5B">
              <w:rPr>
                <w:sz w:val="22"/>
                <w:szCs w:val="22"/>
              </w:rPr>
              <w:t>9918203737</w:t>
            </w:r>
          </w:p>
        </w:tc>
      </w:tr>
      <w:tr w:rsidR="00540309" w:rsidRPr="00540309" w14:paraId="0787B71A" w14:textId="77777777" w:rsidTr="00540309">
        <w:trPr>
          <w:trHeight w:val="270"/>
          <w:jc w:val="center"/>
        </w:trPr>
        <w:tc>
          <w:tcPr>
            <w:tcW w:w="625" w:type="pct"/>
            <w:noWrap/>
          </w:tcPr>
          <w:p w14:paraId="76E30CF2" w14:textId="77777777" w:rsidR="00540309" w:rsidRPr="00540309" w:rsidRDefault="00540309" w:rsidP="00540309">
            <w:pPr>
              <w:jc w:val="center"/>
              <w:rPr>
                <w:sz w:val="22"/>
                <w:szCs w:val="22"/>
              </w:rPr>
            </w:pPr>
            <w:r w:rsidRPr="00540309">
              <w:rPr>
                <w:sz w:val="22"/>
                <w:szCs w:val="22"/>
              </w:rPr>
              <w:t>17.</w:t>
            </w:r>
          </w:p>
        </w:tc>
        <w:tc>
          <w:tcPr>
            <w:tcW w:w="2042" w:type="pct"/>
            <w:hideMark/>
          </w:tcPr>
          <w:p w14:paraId="7F74907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5D6ABC0" w14:textId="77777777" w:rsidR="00540309" w:rsidRPr="006A7A5B" w:rsidRDefault="00540309" w:rsidP="00540309">
            <w:pPr>
              <w:rPr>
                <w:sz w:val="22"/>
                <w:szCs w:val="22"/>
              </w:rPr>
            </w:pPr>
            <w:r w:rsidRPr="006A7A5B">
              <w:rPr>
                <w:sz w:val="22"/>
                <w:szCs w:val="22"/>
              </w:rPr>
              <w:t>9918203738</w:t>
            </w:r>
          </w:p>
        </w:tc>
      </w:tr>
      <w:tr w:rsidR="00540309" w:rsidRPr="00540309" w14:paraId="136467F3" w14:textId="77777777" w:rsidTr="00540309">
        <w:trPr>
          <w:trHeight w:val="270"/>
          <w:jc w:val="center"/>
        </w:trPr>
        <w:tc>
          <w:tcPr>
            <w:tcW w:w="625" w:type="pct"/>
            <w:noWrap/>
          </w:tcPr>
          <w:p w14:paraId="7C880575" w14:textId="00B7CF3C" w:rsidR="00540309" w:rsidRPr="00540309" w:rsidRDefault="00540309" w:rsidP="00540309">
            <w:pPr>
              <w:jc w:val="center"/>
              <w:rPr>
                <w:sz w:val="22"/>
                <w:szCs w:val="22"/>
              </w:rPr>
            </w:pPr>
            <w:r w:rsidRPr="00540309">
              <w:rPr>
                <w:sz w:val="22"/>
                <w:szCs w:val="22"/>
              </w:rPr>
              <w:t>18.</w:t>
            </w:r>
          </w:p>
        </w:tc>
        <w:tc>
          <w:tcPr>
            <w:tcW w:w="2042" w:type="pct"/>
            <w:hideMark/>
          </w:tcPr>
          <w:p w14:paraId="09464F5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95F9858" w14:textId="77777777" w:rsidR="00540309" w:rsidRPr="006A7A5B" w:rsidRDefault="00540309" w:rsidP="00540309">
            <w:pPr>
              <w:rPr>
                <w:sz w:val="22"/>
                <w:szCs w:val="22"/>
              </w:rPr>
            </w:pPr>
            <w:r w:rsidRPr="006A7A5B">
              <w:rPr>
                <w:sz w:val="22"/>
                <w:szCs w:val="22"/>
              </w:rPr>
              <w:t>9918203739</w:t>
            </w:r>
          </w:p>
        </w:tc>
      </w:tr>
      <w:tr w:rsidR="00540309" w:rsidRPr="00540309" w14:paraId="02D48897" w14:textId="77777777" w:rsidTr="00540309">
        <w:trPr>
          <w:trHeight w:val="270"/>
          <w:jc w:val="center"/>
        </w:trPr>
        <w:tc>
          <w:tcPr>
            <w:tcW w:w="625" w:type="pct"/>
            <w:noWrap/>
          </w:tcPr>
          <w:p w14:paraId="0DF4920C" w14:textId="77777777" w:rsidR="00540309" w:rsidRPr="00540309" w:rsidRDefault="00540309" w:rsidP="00540309">
            <w:pPr>
              <w:jc w:val="center"/>
              <w:rPr>
                <w:sz w:val="22"/>
                <w:szCs w:val="22"/>
              </w:rPr>
            </w:pPr>
            <w:r w:rsidRPr="00540309">
              <w:rPr>
                <w:sz w:val="22"/>
                <w:szCs w:val="22"/>
              </w:rPr>
              <w:t>19.</w:t>
            </w:r>
          </w:p>
        </w:tc>
        <w:tc>
          <w:tcPr>
            <w:tcW w:w="2042" w:type="pct"/>
            <w:hideMark/>
          </w:tcPr>
          <w:p w14:paraId="7A9395B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AE4B3DB" w14:textId="77777777" w:rsidR="00540309" w:rsidRPr="006A7A5B" w:rsidRDefault="00540309" w:rsidP="00540309">
            <w:pPr>
              <w:rPr>
                <w:sz w:val="22"/>
                <w:szCs w:val="22"/>
              </w:rPr>
            </w:pPr>
            <w:r w:rsidRPr="006A7A5B">
              <w:rPr>
                <w:sz w:val="22"/>
                <w:szCs w:val="22"/>
              </w:rPr>
              <w:t>9918203740</w:t>
            </w:r>
          </w:p>
        </w:tc>
      </w:tr>
      <w:tr w:rsidR="00540309" w:rsidRPr="00540309" w14:paraId="245E065F" w14:textId="77777777" w:rsidTr="00540309">
        <w:trPr>
          <w:trHeight w:val="270"/>
          <w:jc w:val="center"/>
        </w:trPr>
        <w:tc>
          <w:tcPr>
            <w:tcW w:w="625" w:type="pct"/>
            <w:noWrap/>
          </w:tcPr>
          <w:p w14:paraId="2E88CCE4" w14:textId="77777777" w:rsidR="00540309" w:rsidRPr="00540309" w:rsidRDefault="00540309" w:rsidP="00540309">
            <w:pPr>
              <w:jc w:val="center"/>
              <w:rPr>
                <w:sz w:val="22"/>
                <w:szCs w:val="22"/>
              </w:rPr>
            </w:pPr>
            <w:r w:rsidRPr="00540309">
              <w:rPr>
                <w:sz w:val="22"/>
                <w:szCs w:val="22"/>
              </w:rPr>
              <w:t>20.</w:t>
            </w:r>
          </w:p>
        </w:tc>
        <w:tc>
          <w:tcPr>
            <w:tcW w:w="2042" w:type="pct"/>
            <w:hideMark/>
          </w:tcPr>
          <w:p w14:paraId="51291DF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316FAD74" w14:textId="77777777" w:rsidR="00540309" w:rsidRPr="006A7A5B" w:rsidRDefault="00540309" w:rsidP="00540309">
            <w:pPr>
              <w:rPr>
                <w:sz w:val="22"/>
                <w:szCs w:val="22"/>
              </w:rPr>
            </w:pPr>
            <w:r w:rsidRPr="006A7A5B">
              <w:rPr>
                <w:sz w:val="22"/>
                <w:szCs w:val="22"/>
              </w:rPr>
              <w:t>9918203742</w:t>
            </w:r>
          </w:p>
        </w:tc>
      </w:tr>
      <w:tr w:rsidR="00540309" w:rsidRPr="00540309" w14:paraId="43F05FA9" w14:textId="77777777" w:rsidTr="00540309">
        <w:trPr>
          <w:trHeight w:val="270"/>
          <w:jc w:val="center"/>
        </w:trPr>
        <w:tc>
          <w:tcPr>
            <w:tcW w:w="625" w:type="pct"/>
            <w:noWrap/>
          </w:tcPr>
          <w:p w14:paraId="46272C13" w14:textId="77777777" w:rsidR="00540309" w:rsidRPr="00540309" w:rsidRDefault="00540309" w:rsidP="00540309">
            <w:pPr>
              <w:jc w:val="center"/>
              <w:rPr>
                <w:sz w:val="22"/>
                <w:szCs w:val="22"/>
              </w:rPr>
            </w:pPr>
            <w:r w:rsidRPr="00540309">
              <w:rPr>
                <w:sz w:val="22"/>
                <w:szCs w:val="22"/>
              </w:rPr>
              <w:t>21.</w:t>
            </w:r>
          </w:p>
        </w:tc>
        <w:tc>
          <w:tcPr>
            <w:tcW w:w="2042" w:type="pct"/>
            <w:hideMark/>
          </w:tcPr>
          <w:p w14:paraId="67D2AC4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827A4F7" w14:textId="77777777" w:rsidR="00540309" w:rsidRPr="006A7A5B" w:rsidRDefault="00540309" w:rsidP="00540309">
            <w:pPr>
              <w:rPr>
                <w:sz w:val="22"/>
                <w:szCs w:val="22"/>
              </w:rPr>
            </w:pPr>
            <w:r w:rsidRPr="006A7A5B">
              <w:rPr>
                <w:sz w:val="22"/>
                <w:szCs w:val="22"/>
              </w:rPr>
              <w:t>9918203743</w:t>
            </w:r>
          </w:p>
        </w:tc>
      </w:tr>
      <w:tr w:rsidR="00540309" w:rsidRPr="00540309" w14:paraId="506F7372" w14:textId="77777777" w:rsidTr="00540309">
        <w:trPr>
          <w:trHeight w:val="270"/>
          <w:jc w:val="center"/>
        </w:trPr>
        <w:tc>
          <w:tcPr>
            <w:tcW w:w="625" w:type="pct"/>
            <w:noWrap/>
          </w:tcPr>
          <w:p w14:paraId="7792BE9E" w14:textId="77777777" w:rsidR="00540309" w:rsidRPr="00540309" w:rsidRDefault="00540309" w:rsidP="00540309">
            <w:pPr>
              <w:jc w:val="center"/>
              <w:rPr>
                <w:sz w:val="22"/>
                <w:szCs w:val="22"/>
              </w:rPr>
            </w:pPr>
            <w:r w:rsidRPr="00540309">
              <w:rPr>
                <w:sz w:val="22"/>
                <w:szCs w:val="22"/>
              </w:rPr>
              <w:t>22.</w:t>
            </w:r>
          </w:p>
        </w:tc>
        <w:tc>
          <w:tcPr>
            <w:tcW w:w="2042" w:type="pct"/>
            <w:hideMark/>
          </w:tcPr>
          <w:p w14:paraId="53A7A6A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1B0A323" w14:textId="77777777" w:rsidR="00540309" w:rsidRPr="006A7A5B" w:rsidRDefault="00540309" w:rsidP="00540309">
            <w:pPr>
              <w:rPr>
                <w:sz w:val="22"/>
                <w:szCs w:val="22"/>
              </w:rPr>
            </w:pPr>
            <w:r w:rsidRPr="006A7A5B">
              <w:rPr>
                <w:sz w:val="22"/>
                <w:szCs w:val="22"/>
              </w:rPr>
              <w:t>9918203745</w:t>
            </w:r>
          </w:p>
        </w:tc>
      </w:tr>
      <w:tr w:rsidR="00540309" w:rsidRPr="00540309" w14:paraId="03E95D61" w14:textId="77777777" w:rsidTr="00540309">
        <w:trPr>
          <w:trHeight w:val="270"/>
          <w:jc w:val="center"/>
        </w:trPr>
        <w:tc>
          <w:tcPr>
            <w:tcW w:w="625" w:type="pct"/>
            <w:noWrap/>
          </w:tcPr>
          <w:p w14:paraId="5EACAE4F" w14:textId="77777777" w:rsidR="00540309" w:rsidRPr="00540309" w:rsidRDefault="00540309" w:rsidP="00540309">
            <w:pPr>
              <w:jc w:val="center"/>
              <w:rPr>
                <w:sz w:val="22"/>
                <w:szCs w:val="22"/>
              </w:rPr>
            </w:pPr>
            <w:r w:rsidRPr="00540309">
              <w:rPr>
                <w:sz w:val="22"/>
                <w:szCs w:val="22"/>
              </w:rPr>
              <w:t>23.</w:t>
            </w:r>
          </w:p>
        </w:tc>
        <w:tc>
          <w:tcPr>
            <w:tcW w:w="2042" w:type="pct"/>
            <w:hideMark/>
          </w:tcPr>
          <w:p w14:paraId="21A7FAF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454CA80" w14:textId="77777777" w:rsidR="00540309" w:rsidRPr="006A7A5B" w:rsidRDefault="00540309" w:rsidP="00540309">
            <w:pPr>
              <w:rPr>
                <w:sz w:val="22"/>
                <w:szCs w:val="22"/>
              </w:rPr>
            </w:pPr>
            <w:r w:rsidRPr="006A7A5B">
              <w:rPr>
                <w:sz w:val="22"/>
                <w:szCs w:val="22"/>
              </w:rPr>
              <w:t>9918203746</w:t>
            </w:r>
          </w:p>
        </w:tc>
      </w:tr>
      <w:tr w:rsidR="00540309" w:rsidRPr="00540309" w14:paraId="5F5B95E3" w14:textId="77777777" w:rsidTr="00540309">
        <w:trPr>
          <w:trHeight w:val="270"/>
          <w:jc w:val="center"/>
        </w:trPr>
        <w:tc>
          <w:tcPr>
            <w:tcW w:w="625" w:type="pct"/>
            <w:noWrap/>
          </w:tcPr>
          <w:p w14:paraId="2AB013A7" w14:textId="77777777" w:rsidR="00540309" w:rsidRPr="00540309" w:rsidRDefault="00540309" w:rsidP="00540309">
            <w:pPr>
              <w:jc w:val="center"/>
              <w:rPr>
                <w:sz w:val="22"/>
                <w:szCs w:val="22"/>
              </w:rPr>
            </w:pPr>
            <w:r w:rsidRPr="00540309">
              <w:rPr>
                <w:sz w:val="22"/>
                <w:szCs w:val="22"/>
              </w:rPr>
              <w:t>24.</w:t>
            </w:r>
          </w:p>
        </w:tc>
        <w:tc>
          <w:tcPr>
            <w:tcW w:w="2042" w:type="pct"/>
            <w:hideMark/>
          </w:tcPr>
          <w:p w14:paraId="3FEEB71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3F31439" w14:textId="77777777" w:rsidR="00540309" w:rsidRPr="006A7A5B" w:rsidRDefault="00540309" w:rsidP="00540309">
            <w:pPr>
              <w:rPr>
                <w:sz w:val="22"/>
                <w:szCs w:val="22"/>
              </w:rPr>
            </w:pPr>
            <w:r w:rsidRPr="006A7A5B">
              <w:rPr>
                <w:sz w:val="22"/>
                <w:szCs w:val="22"/>
              </w:rPr>
              <w:t>9918203747</w:t>
            </w:r>
          </w:p>
        </w:tc>
      </w:tr>
      <w:tr w:rsidR="00540309" w:rsidRPr="00540309" w14:paraId="6007C21D" w14:textId="77777777" w:rsidTr="00540309">
        <w:trPr>
          <w:trHeight w:val="270"/>
          <w:jc w:val="center"/>
        </w:trPr>
        <w:tc>
          <w:tcPr>
            <w:tcW w:w="625" w:type="pct"/>
            <w:noWrap/>
          </w:tcPr>
          <w:p w14:paraId="579214BB" w14:textId="77777777" w:rsidR="00540309" w:rsidRPr="00540309" w:rsidRDefault="00540309" w:rsidP="00540309">
            <w:pPr>
              <w:jc w:val="center"/>
              <w:rPr>
                <w:sz w:val="22"/>
                <w:szCs w:val="22"/>
              </w:rPr>
            </w:pPr>
            <w:r w:rsidRPr="00540309">
              <w:rPr>
                <w:sz w:val="22"/>
                <w:szCs w:val="22"/>
              </w:rPr>
              <w:t>25.</w:t>
            </w:r>
          </w:p>
        </w:tc>
        <w:tc>
          <w:tcPr>
            <w:tcW w:w="2042" w:type="pct"/>
            <w:hideMark/>
          </w:tcPr>
          <w:p w14:paraId="1A32400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4CEE3D9" w14:textId="77777777" w:rsidR="00540309" w:rsidRPr="006A7A5B" w:rsidRDefault="00540309" w:rsidP="00540309">
            <w:pPr>
              <w:rPr>
                <w:sz w:val="22"/>
                <w:szCs w:val="22"/>
              </w:rPr>
            </w:pPr>
            <w:r w:rsidRPr="006A7A5B">
              <w:rPr>
                <w:sz w:val="22"/>
                <w:szCs w:val="22"/>
              </w:rPr>
              <w:t>9918203748</w:t>
            </w:r>
          </w:p>
        </w:tc>
      </w:tr>
      <w:tr w:rsidR="00540309" w:rsidRPr="00540309" w14:paraId="173660D1" w14:textId="77777777" w:rsidTr="00540309">
        <w:trPr>
          <w:trHeight w:val="270"/>
          <w:jc w:val="center"/>
        </w:trPr>
        <w:tc>
          <w:tcPr>
            <w:tcW w:w="625" w:type="pct"/>
            <w:noWrap/>
          </w:tcPr>
          <w:p w14:paraId="24AEBAEA" w14:textId="77777777" w:rsidR="00540309" w:rsidRPr="00540309" w:rsidRDefault="00540309" w:rsidP="00540309">
            <w:pPr>
              <w:jc w:val="center"/>
              <w:rPr>
                <w:sz w:val="22"/>
                <w:szCs w:val="22"/>
              </w:rPr>
            </w:pPr>
            <w:r w:rsidRPr="00540309">
              <w:rPr>
                <w:sz w:val="22"/>
                <w:szCs w:val="22"/>
              </w:rPr>
              <w:t>26.</w:t>
            </w:r>
          </w:p>
        </w:tc>
        <w:tc>
          <w:tcPr>
            <w:tcW w:w="2042" w:type="pct"/>
            <w:hideMark/>
          </w:tcPr>
          <w:p w14:paraId="5E455775"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539030A" w14:textId="77777777" w:rsidR="00540309" w:rsidRPr="006A7A5B" w:rsidRDefault="00540309" w:rsidP="00540309">
            <w:pPr>
              <w:rPr>
                <w:sz w:val="22"/>
                <w:szCs w:val="22"/>
              </w:rPr>
            </w:pPr>
            <w:r w:rsidRPr="006A7A5B">
              <w:rPr>
                <w:sz w:val="22"/>
                <w:szCs w:val="22"/>
              </w:rPr>
              <w:t>9918203749</w:t>
            </w:r>
          </w:p>
        </w:tc>
      </w:tr>
      <w:tr w:rsidR="00540309" w:rsidRPr="00540309" w14:paraId="3556FC5E" w14:textId="77777777" w:rsidTr="00540309">
        <w:trPr>
          <w:trHeight w:val="270"/>
          <w:jc w:val="center"/>
        </w:trPr>
        <w:tc>
          <w:tcPr>
            <w:tcW w:w="625" w:type="pct"/>
            <w:noWrap/>
          </w:tcPr>
          <w:p w14:paraId="1C2CDEA9" w14:textId="77777777" w:rsidR="00540309" w:rsidRPr="00540309" w:rsidRDefault="00540309" w:rsidP="00540309">
            <w:pPr>
              <w:jc w:val="center"/>
              <w:rPr>
                <w:sz w:val="22"/>
                <w:szCs w:val="22"/>
              </w:rPr>
            </w:pPr>
            <w:r w:rsidRPr="00540309">
              <w:rPr>
                <w:sz w:val="22"/>
                <w:szCs w:val="22"/>
              </w:rPr>
              <w:t>27.</w:t>
            </w:r>
          </w:p>
        </w:tc>
        <w:tc>
          <w:tcPr>
            <w:tcW w:w="2042" w:type="pct"/>
            <w:hideMark/>
          </w:tcPr>
          <w:p w14:paraId="0066BDB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0897B97" w14:textId="77777777" w:rsidR="00540309" w:rsidRPr="006A7A5B" w:rsidRDefault="00540309" w:rsidP="00540309">
            <w:pPr>
              <w:rPr>
                <w:sz w:val="22"/>
                <w:szCs w:val="22"/>
              </w:rPr>
            </w:pPr>
            <w:r w:rsidRPr="006A7A5B">
              <w:rPr>
                <w:sz w:val="22"/>
                <w:szCs w:val="22"/>
              </w:rPr>
              <w:t>9918203750</w:t>
            </w:r>
          </w:p>
        </w:tc>
      </w:tr>
      <w:tr w:rsidR="00540309" w:rsidRPr="00540309" w14:paraId="2C58EC45" w14:textId="77777777" w:rsidTr="00540309">
        <w:trPr>
          <w:trHeight w:val="270"/>
          <w:jc w:val="center"/>
        </w:trPr>
        <w:tc>
          <w:tcPr>
            <w:tcW w:w="625" w:type="pct"/>
            <w:noWrap/>
          </w:tcPr>
          <w:p w14:paraId="651C5FF3" w14:textId="77777777" w:rsidR="00540309" w:rsidRPr="00540309" w:rsidRDefault="00540309" w:rsidP="00540309">
            <w:pPr>
              <w:jc w:val="center"/>
              <w:rPr>
                <w:sz w:val="22"/>
                <w:szCs w:val="22"/>
              </w:rPr>
            </w:pPr>
            <w:r w:rsidRPr="00540309">
              <w:rPr>
                <w:sz w:val="22"/>
                <w:szCs w:val="22"/>
              </w:rPr>
              <w:t>28.</w:t>
            </w:r>
          </w:p>
        </w:tc>
        <w:tc>
          <w:tcPr>
            <w:tcW w:w="2042" w:type="pct"/>
            <w:hideMark/>
          </w:tcPr>
          <w:p w14:paraId="0C99DC7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5ABD6B7" w14:textId="77777777" w:rsidR="00540309" w:rsidRPr="006A7A5B" w:rsidRDefault="00540309" w:rsidP="00540309">
            <w:pPr>
              <w:rPr>
                <w:sz w:val="22"/>
                <w:szCs w:val="22"/>
              </w:rPr>
            </w:pPr>
            <w:r w:rsidRPr="006A7A5B">
              <w:rPr>
                <w:sz w:val="22"/>
                <w:szCs w:val="22"/>
              </w:rPr>
              <w:t>9918203751</w:t>
            </w:r>
          </w:p>
        </w:tc>
      </w:tr>
      <w:tr w:rsidR="00540309" w:rsidRPr="00540309" w14:paraId="394FC645" w14:textId="77777777" w:rsidTr="00540309">
        <w:trPr>
          <w:trHeight w:val="270"/>
          <w:jc w:val="center"/>
        </w:trPr>
        <w:tc>
          <w:tcPr>
            <w:tcW w:w="625" w:type="pct"/>
            <w:noWrap/>
          </w:tcPr>
          <w:p w14:paraId="6A6CD8F9" w14:textId="77777777" w:rsidR="00540309" w:rsidRPr="00540309" w:rsidRDefault="00540309" w:rsidP="00540309">
            <w:pPr>
              <w:jc w:val="center"/>
              <w:rPr>
                <w:sz w:val="22"/>
                <w:szCs w:val="22"/>
              </w:rPr>
            </w:pPr>
            <w:r w:rsidRPr="00540309">
              <w:rPr>
                <w:sz w:val="22"/>
                <w:szCs w:val="22"/>
              </w:rPr>
              <w:t>29.</w:t>
            </w:r>
          </w:p>
        </w:tc>
        <w:tc>
          <w:tcPr>
            <w:tcW w:w="2042" w:type="pct"/>
            <w:hideMark/>
          </w:tcPr>
          <w:p w14:paraId="6CCCB45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42FD01E" w14:textId="77777777" w:rsidR="00540309" w:rsidRPr="006A7A5B" w:rsidRDefault="00540309" w:rsidP="00540309">
            <w:pPr>
              <w:rPr>
                <w:sz w:val="22"/>
                <w:szCs w:val="22"/>
              </w:rPr>
            </w:pPr>
            <w:r w:rsidRPr="006A7A5B">
              <w:rPr>
                <w:sz w:val="22"/>
                <w:szCs w:val="22"/>
              </w:rPr>
              <w:t>9918203752</w:t>
            </w:r>
          </w:p>
        </w:tc>
      </w:tr>
      <w:tr w:rsidR="00540309" w:rsidRPr="00540309" w14:paraId="56525E42" w14:textId="77777777" w:rsidTr="00540309">
        <w:trPr>
          <w:trHeight w:val="270"/>
          <w:jc w:val="center"/>
        </w:trPr>
        <w:tc>
          <w:tcPr>
            <w:tcW w:w="625" w:type="pct"/>
            <w:noWrap/>
          </w:tcPr>
          <w:p w14:paraId="447627D2" w14:textId="77777777" w:rsidR="00540309" w:rsidRPr="00540309" w:rsidRDefault="00540309" w:rsidP="00540309">
            <w:pPr>
              <w:jc w:val="center"/>
              <w:rPr>
                <w:sz w:val="22"/>
                <w:szCs w:val="22"/>
              </w:rPr>
            </w:pPr>
            <w:r w:rsidRPr="00540309">
              <w:rPr>
                <w:sz w:val="22"/>
                <w:szCs w:val="22"/>
              </w:rPr>
              <w:t>30.</w:t>
            </w:r>
          </w:p>
        </w:tc>
        <w:tc>
          <w:tcPr>
            <w:tcW w:w="2042" w:type="pct"/>
            <w:hideMark/>
          </w:tcPr>
          <w:p w14:paraId="03E28C91"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5375205" w14:textId="77777777" w:rsidR="00540309" w:rsidRPr="006A7A5B" w:rsidRDefault="00540309" w:rsidP="00540309">
            <w:pPr>
              <w:rPr>
                <w:sz w:val="22"/>
                <w:szCs w:val="22"/>
              </w:rPr>
            </w:pPr>
            <w:r w:rsidRPr="006A7A5B">
              <w:rPr>
                <w:sz w:val="22"/>
                <w:szCs w:val="22"/>
              </w:rPr>
              <w:t>9918203754</w:t>
            </w:r>
          </w:p>
        </w:tc>
      </w:tr>
      <w:tr w:rsidR="00540309" w:rsidRPr="00540309" w14:paraId="6B73B049" w14:textId="77777777" w:rsidTr="00540309">
        <w:trPr>
          <w:trHeight w:val="270"/>
          <w:jc w:val="center"/>
        </w:trPr>
        <w:tc>
          <w:tcPr>
            <w:tcW w:w="625" w:type="pct"/>
            <w:noWrap/>
          </w:tcPr>
          <w:p w14:paraId="30F6FF04" w14:textId="77777777" w:rsidR="00540309" w:rsidRPr="00540309" w:rsidRDefault="00540309" w:rsidP="00540309">
            <w:pPr>
              <w:jc w:val="center"/>
              <w:rPr>
                <w:sz w:val="22"/>
                <w:szCs w:val="22"/>
              </w:rPr>
            </w:pPr>
            <w:r w:rsidRPr="00540309">
              <w:rPr>
                <w:sz w:val="22"/>
                <w:szCs w:val="22"/>
              </w:rPr>
              <w:t>31.</w:t>
            </w:r>
          </w:p>
        </w:tc>
        <w:tc>
          <w:tcPr>
            <w:tcW w:w="2042" w:type="pct"/>
            <w:hideMark/>
          </w:tcPr>
          <w:p w14:paraId="0EA20BA8"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9A5DF47" w14:textId="77777777" w:rsidR="00540309" w:rsidRPr="006A7A5B" w:rsidRDefault="00540309" w:rsidP="00540309">
            <w:pPr>
              <w:rPr>
                <w:sz w:val="22"/>
                <w:szCs w:val="22"/>
              </w:rPr>
            </w:pPr>
            <w:r w:rsidRPr="006A7A5B">
              <w:rPr>
                <w:sz w:val="22"/>
                <w:szCs w:val="22"/>
              </w:rPr>
              <w:t>9918203755</w:t>
            </w:r>
          </w:p>
        </w:tc>
      </w:tr>
      <w:tr w:rsidR="00540309" w:rsidRPr="00540309" w14:paraId="50CB49BB" w14:textId="77777777" w:rsidTr="00540309">
        <w:trPr>
          <w:trHeight w:val="270"/>
          <w:jc w:val="center"/>
        </w:trPr>
        <w:tc>
          <w:tcPr>
            <w:tcW w:w="625" w:type="pct"/>
            <w:noWrap/>
          </w:tcPr>
          <w:p w14:paraId="503EC659" w14:textId="77777777" w:rsidR="00540309" w:rsidRPr="00540309" w:rsidRDefault="00540309" w:rsidP="00540309">
            <w:pPr>
              <w:jc w:val="center"/>
              <w:rPr>
                <w:sz w:val="22"/>
                <w:szCs w:val="22"/>
              </w:rPr>
            </w:pPr>
            <w:r w:rsidRPr="00540309">
              <w:rPr>
                <w:sz w:val="22"/>
                <w:szCs w:val="22"/>
              </w:rPr>
              <w:t>32.</w:t>
            </w:r>
          </w:p>
        </w:tc>
        <w:tc>
          <w:tcPr>
            <w:tcW w:w="2042" w:type="pct"/>
            <w:hideMark/>
          </w:tcPr>
          <w:p w14:paraId="134C187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953D97C" w14:textId="77777777" w:rsidR="00540309" w:rsidRPr="006A7A5B" w:rsidRDefault="00540309" w:rsidP="00540309">
            <w:pPr>
              <w:rPr>
                <w:sz w:val="22"/>
                <w:szCs w:val="22"/>
              </w:rPr>
            </w:pPr>
            <w:r w:rsidRPr="006A7A5B">
              <w:rPr>
                <w:sz w:val="22"/>
                <w:szCs w:val="22"/>
              </w:rPr>
              <w:t>9918203757</w:t>
            </w:r>
          </w:p>
        </w:tc>
      </w:tr>
      <w:tr w:rsidR="00540309" w:rsidRPr="00540309" w14:paraId="1978AECE" w14:textId="77777777" w:rsidTr="00540309">
        <w:trPr>
          <w:trHeight w:val="270"/>
          <w:jc w:val="center"/>
        </w:trPr>
        <w:tc>
          <w:tcPr>
            <w:tcW w:w="625" w:type="pct"/>
            <w:noWrap/>
          </w:tcPr>
          <w:p w14:paraId="21D8630D" w14:textId="77777777" w:rsidR="00540309" w:rsidRPr="00540309" w:rsidRDefault="00540309" w:rsidP="00540309">
            <w:pPr>
              <w:jc w:val="center"/>
              <w:rPr>
                <w:sz w:val="22"/>
                <w:szCs w:val="22"/>
              </w:rPr>
            </w:pPr>
            <w:r w:rsidRPr="00540309">
              <w:rPr>
                <w:sz w:val="22"/>
                <w:szCs w:val="22"/>
              </w:rPr>
              <w:t>33.</w:t>
            </w:r>
          </w:p>
        </w:tc>
        <w:tc>
          <w:tcPr>
            <w:tcW w:w="2042" w:type="pct"/>
            <w:hideMark/>
          </w:tcPr>
          <w:p w14:paraId="055CB494"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08856D9" w14:textId="77777777" w:rsidR="00540309" w:rsidRPr="006A7A5B" w:rsidRDefault="00540309" w:rsidP="00540309">
            <w:pPr>
              <w:rPr>
                <w:sz w:val="22"/>
                <w:szCs w:val="22"/>
              </w:rPr>
            </w:pPr>
            <w:r w:rsidRPr="006A7A5B">
              <w:rPr>
                <w:sz w:val="22"/>
                <w:szCs w:val="22"/>
              </w:rPr>
              <w:t>9918203689</w:t>
            </w:r>
          </w:p>
        </w:tc>
      </w:tr>
      <w:tr w:rsidR="00540309" w:rsidRPr="00540309" w14:paraId="4261026B" w14:textId="77777777" w:rsidTr="00540309">
        <w:trPr>
          <w:trHeight w:val="270"/>
          <w:jc w:val="center"/>
        </w:trPr>
        <w:tc>
          <w:tcPr>
            <w:tcW w:w="625" w:type="pct"/>
            <w:noWrap/>
          </w:tcPr>
          <w:p w14:paraId="45D6E4DC" w14:textId="77777777" w:rsidR="00540309" w:rsidRPr="00540309" w:rsidRDefault="00540309" w:rsidP="00540309">
            <w:pPr>
              <w:jc w:val="center"/>
              <w:rPr>
                <w:sz w:val="22"/>
                <w:szCs w:val="22"/>
              </w:rPr>
            </w:pPr>
            <w:r w:rsidRPr="00540309">
              <w:rPr>
                <w:sz w:val="22"/>
                <w:szCs w:val="22"/>
              </w:rPr>
              <w:t>34.</w:t>
            </w:r>
          </w:p>
        </w:tc>
        <w:tc>
          <w:tcPr>
            <w:tcW w:w="2042" w:type="pct"/>
            <w:hideMark/>
          </w:tcPr>
          <w:p w14:paraId="6016A57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FD67C07" w14:textId="77777777" w:rsidR="00540309" w:rsidRPr="006A7A5B" w:rsidRDefault="00540309" w:rsidP="00540309">
            <w:pPr>
              <w:rPr>
                <w:sz w:val="22"/>
                <w:szCs w:val="22"/>
              </w:rPr>
            </w:pPr>
            <w:r w:rsidRPr="006A7A5B">
              <w:rPr>
                <w:sz w:val="22"/>
                <w:szCs w:val="22"/>
              </w:rPr>
              <w:t>9918203690</w:t>
            </w:r>
          </w:p>
        </w:tc>
      </w:tr>
      <w:tr w:rsidR="00540309" w:rsidRPr="00540309" w14:paraId="0AB3A7D3" w14:textId="77777777" w:rsidTr="00540309">
        <w:trPr>
          <w:trHeight w:val="270"/>
          <w:jc w:val="center"/>
        </w:trPr>
        <w:tc>
          <w:tcPr>
            <w:tcW w:w="625" w:type="pct"/>
            <w:noWrap/>
          </w:tcPr>
          <w:p w14:paraId="1EA68F9A" w14:textId="77777777" w:rsidR="00540309" w:rsidRPr="00540309" w:rsidRDefault="00540309" w:rsidP="00540309">
            <w:pPr>
              <w:jc w:val="center"/>
              <w:rPr>
                <w:sz w:val="22"/>
                <w:szCs w:val="22"/>
              </w:rPr>
            </w:pPr>
            <w:r w:rsidRPr="00540309">
              <w:rPr>
                <w:sz w:val="22"/>
                <w:szCs w:val="22"/>
              </w:rPr>
              <w:t>35.</w:t>
            </w:r>
          </w:p>
        </w:tc>
        <w:tc>
          <w:tcPr>
            <w:tcW w:w="2042" w:type="pct"/>
            <w:hideMark/>
          </w:tcPr>
          <w:p w14:paraId="76DFBA6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FFF92E7" w14:textId="77777777" w:rsidR="00540309" w:rsidRPr="006A7A5B" w:rsidRDefault="00540309" w:rsidP="00540309">
            <w:pPr>
              <w:rPr>
                <w:sz w:val="22"/>
                <w:szCs w:val="22"/>
              </w:rPr>
            </w:pPr>
            <w:r w:rsidRPr="006A7A5B">
              <w:rPr>
                <w:sz w:val="22"/>
                <w:szCs w:val="22"/>
              </w:rPr>
              <w:t>9918203692</w:t>
            </w:r>
          </w:p>
        </w:tc>
      </w:tr>
      <w:tr w:rsidR="00540309" w:rsidRPr="00540309" w14:paraId="09CDFBBD" w14:textId="77777777" w:rsidTr="00540309">
        <w:trPr>
          <w:trHeight w:val="270"/>
          <w:jc w:val="center"/>
        </w:trPr>
        <w:tc>
          <w:tcPr>
            <w:tcW w:w="625" w:type="pct"/>
            <w:noWrap/>
          </w:tcPr>
          <w:p w14:paraId="2939FF87" w14:textId="77777777" w:rsidR="00540309" w:rsidRPr="00540309" w:rsidRDefault="00540309" w:rsidP="00540309">
            <w:pPr>
              <w:jc w:val="center"/>
              <w:rPr>
                <w:sz w:val="22"/>
                <w:szCs w:val="22"/>
              </w:rPr>
            </w:pPr>
            <w:r w:rsidRPr="00540309">
              <w:rPr>
                <w:sz w:val="22"/>
                <w:szCs w:val="22"/>
              </w:rPr>
              <w:t>36.</w:t>
            </w:r>
          </w:p>
        </w:tc>
        <w:tc>
          <w:tcPr>
            <w:tcW w:w="2042" w:type="pct"/>
            <w:hideMark/>
          </w:tcPr>
          <w:p w14:paraId="310CA88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4DA9E549" w14:textId="77777777" w:rsidR="00540309" w:rsidRPr="006A7A5B" w:rsidRDefault="00540309" w:rsidP="00540309">
            <w:pPr>
              <w:rPr>
                <w:sz w:val="22"/>
                <w:szCs w:val="22"/>
              </w:rPr>
            </w:pPr>
            <w:r w:rsidRPr="006A7A5B">
              <w:rPr>
                <w:sz w:val="22"/>
                <w:szCs w:val="22"/>
              </w:rPr>
              <w:t>9918203693</w:t>
            </w:r>
          </w:p>
        </w:tc>
      </w:tr>
      <w:tr w:rsidR="00540309" w:rsidRPr="00540309" w14:paraId="5C44BDA7" w14:textId="77777777" w:rsidTr="00540309">
        <w:trPr>
          <w:trHeight w:val="270"/>
          <w:jc w:val="center"/>
        </w:trPr>
        <w:tc>
          <w:tcPr>
            <w:tcW w:w="625" w:type="pct"/>
            <w:noWrap/>
          </w:tcPr>
          <w:p w14:paraId="3E3F2973" w14:textId="77777777" w:rsidR="00540309" w:rsidRPr="00540309" w:rsidRDefault="00540309" w:rsidP="00540309">
            <w:pPr>
              <w:jc w:val="center"/>
              <w:rPr>
                <w:sz w:val="22"/>
                <w:szCs w:val="22"/>
              </w:rPr>
            </w:pPr>
            <w:r w:rsidRPr="00540309">
              <w:rPr>
                <w:sz w:val="22"/>
                <w:szCs w:val="22"/>
              </w:rPr>
              <w:t>37.</w:t>
            </w:r>
          </w:p>
        </w:tc>
        <w:tc>
          <w:tcPr>
            <w:tcW w:w="2042" w:type="pct"/>
            <w:hideMark/>
          </w:tcPr>
          <w:p w14:paraId="1825E59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0E4956A" w14:textId="77777777" w:rsidR="00540309" w:rsidRPr="006A7A5B" w:rsidRDefault="00540309" w:rsidP="00540309">
            <w:pPr>
              <w:rPr>
                <w:sz w:val="22"/>
                <w:szCs w:val="22"/>
              </w:rPr>
            </w:pPr>
            <w:r w:rsidRPr="006A7A5B">
              <w:rPr>
                <w:sz w:val="22"/>
                <w:szCs w:val="22"/>
              </w:rPr>
              <w:t>9918203694</w:t>
            </w:r>
          </w:p>
        </w:tc>
      </w:tr>
      <w:tr w:rsidR="00540309" w:rsidRPr="00540309" w14:paraId="4D8D3F8B" w14:textId="77777777" w:rsidTr="00540309">
        <w:trPr>
          <w:trHeight w:val="270"/>
          <w:jc w:val="center"/>
        </w:trPr>
        <w:tc>
          <w:tcPr>
            <w:tcW w:w="625" w:type="pct"/>
            <w:noWrap/>
          </w:tcPr>
          <w:p w14:paraId="542C87B5" w14:textId="77777777" w:rsidR="00540309" w:rsidRPr="00540309" w:rsidRDefault="00540309" w:rsidP="00540309">
            <w:pPr>
              <w:jc w:val="center"/>
              <w:rPr>
                <w:sz w:val="22"/>
                <w:szCs w:val="22"/>
              </w:rPr>
            </w:pPr>
            <w:r w:rsidRPr="00540309">
              <w:rPr>
                <w:sz w:val="22"/>
                <w:szCs w:val="22"/>
              </w:rPr>
              <w:t>38.</w:t>
            </w:r>
          </w:p>
        </w:tc>
        <w:tc>
          <w:tcPr>
            <w:tcW w:w="2042" w:type="pct"/>
            <w:hideMark/>
          </w:tcPr>
          <w:p w14:paraId="4B5F207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B6D5CC9" w14:textId="77777777" w:rsidR="00540309" w:rsidRPr="006A7A5B" w:rsidRDefault="00540309" w:rsidP="00540309">
            <w:pPr>
              <w:rPr>
                <w:sz w:val="22"/>
                <w:szCs w:val="22"/>
              </w:rPr>
            </w:pPr>
            <w:r w:rsidRPr="006A7A5B">
              <w:rPr>
                <w:sz w:val="22"/>
                <w:szCs w:val="22"/>
              </w:rPr>
              <w:t>9918203695</w:t>
            </w:r>
          </w:p>
        </w:tc>
      </w:tr>
      <w:tr w:rsidR="00540309" w:rsidRPr="00540309" w14:paraId="18F5348D" w14:textId="77777777" w:rsidTr="00540309">
        <w:trPr>
          <w:trHeight w:val="270"/>
          <w:jc w:val="center"/>
        </w:trPr>
        <w:tc>
          <w:tcPr>
            <w:tcW w:w="625" w:type="pct"/>
            <w:noWrap/>
          </w:tcPr>
          <w:p w14:paraId="3ECB9E00" w14:textId="77777777" w:rsidR="00540309" w:rsidRPr="00540309" w:rsidRDefault="00540309" w:rsidP="00540309">
            <w:pPr>
              <w:jc w:val="center"/>
              <w:rPr>
                <w:sz w:val="22"/>
                <w:szCs w:val="22"/>
              </w:rPr>
            </w:pPr>
            <w:r w:rsidRPr="00540309">
              <w:rPr>
                <w:sz w:val="22"/>
                <w:szCs w:val="22"/>
              </w:rPr>
              <w:t>39.</w:t>
            </w:r>
          </w:p>
        </w:tc>
        <w:tc>
          <w:tcPr>
            <w:tcW w:w="2042" w:type="pct"/>
            <w:hideMark/>
          </w:tcPr>
          <w:p w14:paraId="24792C0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79C0EEB" w14:textId="77777777" w:rsidR="00540309" w:rsidRPr="006A7A5B" w:rsidRDefault="00540309" w:rsidP="00540309">
            <w:pPr>
              <w:rPr>
                <w:sz w:val="22"/>
                <w:szCs w:val="22"/>
              </w:rPr>
            </w:pPr>
            <w:r w:rsidRPr="006A7A5B">
              <w:rPr>
                <w:sz w:val="22"/>
                <w:szCs w:val="22"/>
              </w:rPr>
              <w:t>9918203696</w:t>
            </w:r>
          </w:p>
        </w:tc>
      </w:tr>
      <w:tr w:rsidR="00540309" w:rsidRPr="00540309" w14:paraId="50D5CB77" w14:textId="77777777" w:rsidTr="00540309">
        <w:trPr>
          <w:trHeight w:val="270"/>
          <w:jc w:val="center"/>
        </w:trPr>
        <w:tc>
          <w:tcPr>
            <w:tcW w:w="625" w:type="pct"/>
            <w:noWrap/>
          </w:tcPr>
          <w:p w14:paraId="11EDBD46" w14:textId="77777777" w:rsidR="00540309" w:rsidRPr="00540309" w:rsidRDefault="00540309" w:rsidP="00540309">
            <w:pPr>
              <w:jc w:val="center"/>
              <w:rPr>
                <w:sz w:val="22"/>
                <w:szCs w:val="22"/>
              </w:rPr>
            </w:pPr>
            <w:r w:rsidRPr="00540309">
              <w:rPr>
                <w:sz w:val="22"/>
                <w:szCs w:val="22"/>
              </w:rPr>
              <w:t>40.</w:t>
            </w:r>
          </w:p>
        </w:tc>
        <w:tc>
          <w:tcPr>
            <w:tcW w:w="2042" w:type="pct"/>
            <w:hideMark/>
          </w:tcPr>
          <w:p w14:paraId="6882D4CF"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E2AF3BE" w14:textId="77777777" w:rsidR="00540309" w:rsidRPr="006A7A5B" w:rsidRDefault="00540309" w:rsidP="00540309">
            <w:pPr>
              <w:rPr>
                <w:sz w:val="22"/>
                <w:szCs w:val="22"/>
              </w:rPr>
            </w:pPr>
            <w:r w:rsidRPr="006A7A5B">
              <w:rPr>
                <w:sz w:val="22"/>
                <w:szCs w:val="22"/>
              </w:rPr>
              <w:t>9918203697</w:t>
            </w:r>
          </w:p>
        </w:tc>
      </w:tr>
      <w:tr w:rsidR="00540309" w:rsidRPr="00540309" w14:paraId="18F8159B" w14:textId="77777777" w:rsidTr="00540309">
        <w:trPr>
          <w:trHeight w:val="270"/>
          <w:jc w:val="center"/>
        </w:trPr>
        <w:tc>
          <w:tcPr>
            <w:tcW w:w="625" w:type="pct"/>
            <w:noWrap/>
          </w:tcPr>
          <w:p w14:paraId="34EB6F6B" w14:textId="77777777" w:rsidR="00540309" w:rsidRPr="00540309" w:rsidRDefault="00540309" w:rsidP="00540309">
            <w:pPr>
              <w:jc w:val="center"/>
              <w:rPr>
                <w:sz w:val="22"/>
                <w:szCs w:val="22"/>
              </w:rPr>
            </w:pPr>
            <w:r w:rsidRPr="00540309">
              <w:rPr>
                <w:sz w:val="22"/>
                <w:szCs w:val="22"/>
              </w:rPr>
              <w:lastRenderedPageBreak/>
              <w:t>41.</w:t>
            </w:r>
          </w:p>
        </w:tc>
        <w:tc>
          <w:tcPr>
            <w:tcW w:w="2042" w:type="pct"/>
            <w:hideMark/>
          </w:tcPr>
          <w:p w14:paraId="471E37E2"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6D52B509" w14:textId="77777777" w:rsidR="00540309" w:rsidRPr="006A7A5B" w:rsidRDefault="00540309" w:rsidP="00540309">
            <w:pPr>
              <w:rPr>
                <w:sz w:val="22"/>
                <w:szCs w:val="22"/>
              </w:rPr>
            </w:pPr>
            <w:r w:rsidRPr="006A7A5B">
              <w:rPr>
                <w:sz w:val="22"/>
                <w:szCs w:val="22"/>
              </w:rPr>
              <w:t>9918203698</w:t>
            </w:r>
          </w:p>
        </w:tc>
      </w:tr>
      <w:tr w:rsidR="00540309" w:rsidRPr="00540309" w14:paraId="10EA9A4B" w14:textId="77777777" w:rsidTr="00540309">
        <w:trPr>
          <w:trHeight w:val="270"/>
          <w:jc w:val="center"/>
        </w:trPr>
        <w:tc>
          <w:tcPr>
            <w:tcW w:w="625" w:type="pct"/>
            <w:noWrap/>
          </w:tcPr>
          <w:p w14:paraId="00618E30" w14:textId="77777777" w:rsidR="00540309" w:rsidRPr="00540309" w:rsidRDefault="00540309" w:rsidP="00540309">
            <w:pPr>
              <w:jc w:val="center"/>
              <w:rPr>
                <w:sz w:val="22"/>
                <w:szCs w:val="22"/>
              </w:rPr>
            </w:pPr>
            <w:r w:rsidRPr="00540309">
              <w:rPr>
                <w:sz w:val="22"/>
                <w:szCs w:val="22"/>
              </w:rPr>
              <w:t>42.</w:t>
            </w:r>
          </w:p>
        </w:tc>
        <w:tc>
          <w:tcPr>
            <w:tcW w:w="2042" w:type="pct"/>
            <w:hideMark/>
          </w:tcPr>
          <w:p w14:paraId="399887B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9BBE91" w14:textId="77777777" w:rsidR="00540309" w:rsidRPr="006A7A5B" w:rsidRDefault="00540309" w:rsidP="00540309">
            <w:pPr>
              <w:rPr>
                <w:sz w:val="22"/>
                <w:szCs w:val="22"/>
              </w:rPr>
            </w:pPr>
            <w:r w:rsidRPr="006A7A5B">
              <w:rPr>
                <w:sz w:val="22"/>
                <w:szCs w:val="22"/>
              </w:rPr>
              <w:t>9918203699</w:t>
            </w:r>
          </w:p>
        </w:tc>
      </w:tr>
      <w:tr w:rsidR="00540309" w:rsidRPr="00540309" w14:paraId="32A50A5C" w14:textId="77777777" w:rsidTr="00540309">
        <w:trPr>
          <w:trHeight w:val="270"/>
          <w:jc w:val="center"/>
        </w:trPr>
        <w:tc>
          <w:tcPr>
            <w:tcW w:w="625" w:type="pct"/>
            <w:noWrap/>
          </w:tcPr>
          <w:p w14:paraId="132DEC04" w14:textId="77777777" w:rsidR="00540309" w:rsidRPr="00540309" w:rsidRDefault="00540309" w:rsidP="00540309">
            <w:pPr>
              <w:jc w:val="center"/>
              <w:rPr>
                <w:sz w:val="22"/>
                <w:szCs w:val="22"/>
              </w:rPr>
            </w:pPr>
            <w:r w:rsidRPr="00540309">
              <w:rPr>
                <w:sz w:val="22"/>
                <w:szCs w:val="22"/>
              </w:rPr>
              <w:t>43.</w:t>
            </w:r>
          </w:p>
        </w:tc>
        <w:tc>
          <w:tcPr>
            <w:tcW w:w="2042" w:type="pct"/>
            <w:hideMark/>
          </w:tcPr>
          <w:p w14:paraId="63C414D7"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74606F91" w14:textId="77777777" w:rsidR="00540309" w:rsidRPr="006A7A5B" w:rsidRDefault="00540309" w:rsidP="00540309">
            <w:pPr>
              <w:rPr>
                <w:sz w:val="22"/>
                <w:szCs w:val="22"/>
              </w:rPr>
            </w:pPr>
            <w:r w:rsidRPr="006A7A5B">
              <w:rPr>
                <w:sz w:val="22"/>
                <w:szCs w:val="22"/>
              </w:rPr>
              <w:t>9918203701</w:t>
            </w:r>
          </w:p>
        </w:tc>
      </w:tr>
      <w:tr w:rsidR="00540309" w:rsidRPr="00540309" w14:paraId="6EC2ABA8" w14:textId="77777777" w:rsidTr="00540309">
        <w:trPr>
          <w:trHeight w:val="270"/>
          <w:jc w:val="center"/>
        </w:trPr>
        <w:tc>
          <w:tcPr>
            <w:tcW w:w="625" w:type="pct"/>
            <w:noWrap/>
          </w:tcPr>
          <w:p w14:paraId="008B287E" w14:textId="77777777" w:rsidR="00540309" w:rsidRPr="00540309" w:rsidRDefault="00540309" w:rsidP="00540309">
            <w:pPr>
              <w:jc w:val="center"/>
              <w:rPr>
                <w:sz w:val="22"/>
                <w:szCs w:val="22"/>
              </w:rPr>
            </w:pPr>
            <w:r w:rsidRPr="00540309">
              <w:rPr>
                <w:sz w:val="22"/>
                <w:szCs w:val="22"/>
              </w:rPr>
              <w:t>44.</w:t>
            </w:r>
          </w:p>
        </w:tc>
        <w:tc>
          <w:tcPr>
            <w:tcW w:w="2042" w:type="pct"/>
            <w:hideMark/>
          </w:tcPr>
          <w:p w14:paraId="759D1EAB"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7AE8F78" w14:textId="77777777" w:rsidR="00540309" w:rsidRPr="006A7A5B" w:rsidRDefault="00540309" w:rsidP="00540309">
            <w:pPr>
              <w:rPr>
                <w:sz w:val="22"/>
                <w:szCs w:val="22"/>
              </w:rPr>
            </w:pPr>
            <w:r w:rsidRPr="006A7A5B">
              <w:rPr>
                <w:sz w:val="22"/>
                <w:szCs w:val="22"/>
              </w:rPr>
              <w:t>9918203702</w:t>
            </w:r>
          </w:p>
        </w:tc>
      </w:tr>
      <w:tr w:rsidR="00540309" w:rsidRPr="00540309" w14:paraId="04A86069" w14:textId="77777777" w:rsidTr="00540309">
        <w:trPr>
          <w:trHeight w:val="270"/>
          <w:jc w:val="center"/>
        </w:trPr>
        <w:tc>
          <w:tcPr>
            <w:tcW w:w="625" w:type="pct"/>
            <w:noWrap/>
          </w:tcPr>
          <w:p w14:paraId="3D404DA8" w14:textId="77777777" w:rsidR="00540309" w:rsidRPr="00540309" w:rsidRDefault="00540309" w:rsidP="00540309">
            <w:pPr>
              <w:jc w:val="center"/>
              <w:rPr>
                <w:sz w:val="22"/>
                <w:szCs w:val="22"/>
              </w:rPr>
            </w:pPr>
            <w:r w:rsidRPr="00540309">
              <w:rPr>
                <w:sz w:val="22"/>
                <w:szCs w:val="22"/>
              </w:rPr>
              <w:t>45.</w:t>
            </w:r>
          </w:p>
        </w:tc>
        <w:tc>
          <w:tcPr>
            <w:tcW w:w="2042" w:type="pct"/>
            <w:hideMark/>
          </w:tcPr>
          <w:p w14:paraId="66F0092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19C4FA6" w14:textId="77777777" w:rsidR="00540309" w:rsidRPr="006A7A5B" w:rsidRDefault="00540309" w:rsidP="00540309">
            <w:pPr>
              <w:rPr>
                <w:sz w:val="22"/>
                <w:szCs w:val="22"/>
              </w:rPr>
            </w:pPr>
            <w:r w:rsidRPr="006A7A5B">
              <w:rPr>
                <w:sz w:val="22"/>
                <w:szCs w:val="22"/>
              </w:rPr>
              <w:t>9918203703</w:t>
            </w:r>
          </w:p>
        </w:tc>
      </w:tr>
      <w:tr w:rsidR="00540309" w:rsidRPr="00540309" w14:paraId="7A10482C" w14:textId="77777777" w:rsidTr="00540309">
        <w:trPr>
          <w:trHeight w:val="270"/>
          <w:jc w:val="center"/>
        </w:trPr>
        <w:tc>
          <w:tcPr>
            <w:tcW w:w="625" w:type="pct"/>
            <w:noWrap/>
          </w:tcPr>
          <w:p w14:paraId="4A874C19" w14:textId="77777777" w:rsidR="00540309" w:rsidRPr="00540309" w:rsidRDefault="00540309" w:rsidP="00540309">
            <w:pPr>
              <w:jc w:val="center"/>
              <w:rPr>
                <w:sz w:val="22"/>
                <w:szCs w:val="22"/>
              </w:rPr>
            </w:pPr>
            <w:r w:rsidRPr="00540309">
              <w:rPr>
                <w:sz w:val="22"/>
                <w:szCs w:val="22"/>
              </w:rPr>
              <w:t>46.</w:t>
            </w:r>
          </w:p>
        </w:tc>
        <w:tc>
          <w:tcPr>
            <w:tcW w:w="2042" w:type="pct"/>
            <w:hideMark/>
          </w:tcPr>
          <w:p w14:paraId="437F3E83"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038E02DB" w14:textId="77777777" w:rsidR="00540309" w:rsidRPr="006A7A5B" w:rsidRDefault="00540309" w:rsidP="00540309">
            <w:pPr>
              <w:rPr>
                <w:sz w:val="22"/>
                <w:szCs w:val="22"/>
              </w:rPr>
            </w:pPr>
            <w:r w:rsidRPr="006A7A5B">
              <w:rPr>
                <w:sz w:val="22"/>
                <w:szCs w:val="22"/>
              </w:rPr>
              <w:t>9918203704</w:t>
            </w:r>
          </w:p>
        </w:tc>
      </w:tr>
      <w:tr w:rsidR="00540309" w:rsidRPr="00540309" w14:paraId="373B0737" w14:textId="77777777" w:rsidTr="00540309">
        <w:trPr>
          <w:trHeight w:val="270"/>
          <w:jc w:val="center"/>
        </w:trPr>
        <w:tc>
          <w:tcPr>
            <w:tcW w:w="625" w:type="pct"/>
            <w:noWrap/>
          </w:tcPr>
          <w:p w14:paraId="5DADBE2A" w14:textId="77777777" w:rsidR="00540309" w:rsidRPr="00540309" w:rsidRDefault="00540309" w:rsidP="00540309">
            <w:pPr>
              <w:jc w:val="center"/>
              <w:rPr>
                <w:sz w:val="22"/>
                <w:szCs w:val="22"/>
              </w:rPr>
            </w:pPr>
            <w:r w:rsidRPr="00540309">
              <w:rPr>
                <w:sz w:val="22"/>
                <w:szCs w:val="22"/>
              </w:rPr>
              <w:t>47.</w:t>
            </w:r>
          </w:p>
        </w:tc>
        <w:tc>
          <w:tcPr>
            <w:tcW w:w="2042" w:type="pct"/>
            <w:hideMark/>
          </w:tcPr>
          <w:p w14:paraId="6D652699"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5C86B783" w14:textId="77777777" w:rsidR="00540309" w:rsidRPr="006A7A5B" w:rsidRDefault="00540309" w:rsidP="00540309">
            <w:pPr>
              <w:rPr>
                <w:sz w:val="22"/>
                <w:szCs w:val="22"/>
              </w:rPr>
            </w:pPr>
            <w:r w:rsidRPr="006A7A5B">
              <w:rPr>
                <w:sz w:val="22"/>
                <w:szCs w:val="22"/>
              </w:rPr>
              <w:t>9918203705</w:t>
            </w:r>
          </w:p>
        </w:tc>
      </w:tr>
      <w:tr w:rsidR="00540309" w:rsidRPr="00540309" w14:paraId="121D1308" w14:textId="77777777" w:rsidTr="00540309">
        <w:trPr>
          <w:trHeight w:val="270"/>
          <w:jc w:val="center"/>
        </w:trPr>
        <w:tc>
          <w:tcPr>
            <w:tcW w:w="625" w:type="pct"/>
            <w:noWrap/>
          </w:tcPr>
          <w:p w14:paraId="6E908EA9" w14:textId="77777777" w:rsidR="00540309" w:rsidRPr="00540309" w:rsidRDefault="00540309" w:rsidP="00540309">
            <w:pPr>
              <w:jc w:val="center"/>
              <w:rPr>
                <w:sz w:val="22"/>
                <w:szCs w:val="22"/>
              </w:rPr>
            </w:pPr>
            <w:r w:rsidRPr="00540309">
              <w:rPr>
                <w:sz w:val="22"/>
                <w:szCs w:val="22"/>
              </w:rPr>
              <w:t>48.</w:t>
            </w:r>
          </w:p>
        </w:tc>
        <w:tc>
          <w:tcPr>
            <w:tcW w:w="2042" w:type="pct"/>
            <w:hideMark/>
          </w:tcPr>
          <w:p w14:paraId="3ABDE6C0"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24A293F" w14:textId="77777777" w:rsidR="00540309" w:rsidRPr="006A7A5B" w:rsidRDefault="00540309" w:rsidP="00540309">
            <w:pPr>
              <w:rPr>
                <w:sz w:val="22"/>
                <w:szCs w:val="22"/>
              </w:rPr>
            </w:pPr>
            <w:r w:rsidRPr="006A7A5B">
              <w:rPr>
                <w:sz w:val="22"/>
                <w:szCs w:val="22"/>
              </w:rPr>
              <w:t>9918203706</w:t>
            </w:r>
          </w:p>
        </w:tc>
      </w:tr>
      <w:tr w:rsidR="00540309" w:rsidRPr="00540309" w14:paraId="01F9F0B1" w14:textId="77777777" w:rsidTr="00540309">
        <w:trPr>
          <w:trHeight w:val="270"/>
          <w:jc w:val="center"/>
        </w:trPr>
        <w:tc>
          <w:tcPr>
            <w:tcW w:w="625" w:type="pct"/>
            <w:noWrap/>
          </w:tcPr>
          <w:p w14:paraId="006FD5C7" w14:textId="77777777" w:rsidR="00540309" w:rsidRPr="00540309" w:rsidRDefault="00540309" w:rsidP="00540309">
            <w:pPr>
              <w:jc w:val="center"/>
              <w:rPr>
                <w:sz w:val="22"/>
                <w:szCs w:val="22"/>
              </w:rPr>
            </w:pPr>
            <w:r w:rsidRPr="00540309">
              <w:rPr>
                <w:sz w:val="22"/>
                <w:szCs w:val="22"/>
              </w:rPr>
              <w:t>49.</w:t>
            </w:r>
          </w:p>
        </w:tc>
        <w:tc>
          <w:tcPr>
            <w:tcW w:w="2042" w:type="pct"/>
            <w:hideMark/>
          </w:tcPr>
          <w:p w14:paraId="5D68EBCA"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D2A7C94" w14:textId="77777777" w:rsidR="00540309" w:rsidRPr="006A7A5B" w:rsidRDefault="00540309" w:rsidP="00540309">
            <w:pPr>
              <w:rPr>
                <w:sz w:val="22"/>
                <w:szCs w:val="22"/>
              </w:rPr>
            </w:pPr>
            <w:r w:rsidRPr="006A7A5B">
              <w:rPr>
                <w:sz w:val="22"/>
                <w:szCs w:val="22"/>
              </w:rPr>
              <w:t>9918203707</w:t>
            </w:r>
          </w:p>
        </w:tc>
      </w:tr>
      <w:tr w:rsidR="00540309" w:rsidRPr="00540309" w14:paraId="16EC1BAA" w14:textId="77777777" w:rsidTr="00540309">
        <w:trPr>
          <w:trHeight w:val="270"/>
          <w:jc w:val="center"/>
        </w:trPr>
        <w:tc>
          <w:tcPr>
            <w:tcW w:w="625" w:type="pct"/>
            <w:noWrap/>
          </w:tcPr>
          <w:p w14:paraId="6C936F3E" w14:textId="77777777" w:rsidR="00540309" w:rsidRPr="00540309" w:rsidRDefault="00540309" w:rsidP="00540309">
            <w:pPr>
              <w:jc w:val="center"/>
              <w:rPr>
                <w:sz w:val="22"/>
                <w:szCs w:val="22"/>
              </w:rPr>
            </w:pPr>
            <w:r w:rsidRPr="00540309">
              <w:rPr>
                <w:sz w:val="22"/>
                <w:szCs w:val="22"/>
              </w:rPr>
              <w:t>50.</w:t>
            </w:r>
          </w:p>
        </w:tc>
        <w:tc>
          <w:tcPr>
            <w:tcW w:w="2042" w:type="pct"/>
            <w:hideMark/>
          </w:tcPr>
          <w:p w14:paraId="6F1F9F86"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B37CE25" w14:textId="77777777" w:rsidR="00540309" w:rsidRPr="006A7A5B" w:rsidRDefault="00540309" w:rsidP="00540309">
            <w:pPr>
              <w:rPr>
                <w:sz w:val="22"/>
                <w:szCs w:val="22"/>
              </w:rPr>
            </w:pPr>
            <w:r w:rsidRPr="006A7A5B">
              <w:rPr>
                <w:sz w:val="22"/>
                <w:szCs w:val="22"/>
              </w:rPr>
              <w:t>9918203708</w:t>
            </w:r>
          </w:p>
        </w:tc>
      </w:tr>
      <w:tr w:rsidR="00540309" w:rsidRPr="00540309" w14:paraId="42EA86A2" w14:textId="77777777" w:rsidTr="00540309">
        <w:trPr>
          <w:trHeight w:val="270"/>
          <w:jc w:val="center"/>
        </w:trPr>
        <w:tc>
          <w:tcPr>
            <w:tcW w:w="625" w:type="pct"/>
            <w:noWrap/>
          </w:tcPr>
          <w:p w14:paraId="7AEE0166" w14:textId="77777777" w:rsidR="00540309" w:rsidRPr="00540309" w:rsidRDefault="00540309" w:rsidP="00540309">
            <w:pPr>
              <w:jc w:val="center"/>
              <w:rPr>
                <w:sz w:val="22"/>
                <w:szCs w:val="22"/>
              </w:rPr>
            </w:pPr>
            <w:r w:rsidRPr="00540309">
              <w:rPr>
                <w:sz w:val="22"/>
                <w:szCs w:val="22"/>
              </w:rPr>
              <w:t>51.</w:t>
            </w:r>
          </w:p>
        </w:tc>
        <w:tc>
          <w:tcPr>
            <w:tcW w:w="2042" w:type="pct"/>
            <w:hideMark/>
          </w:tcPr>
          <w:p w14:paraId="17B8B28C"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23A66E84" w14:textId="77777777" w:rsidR="00540309" w:rsidRPr="006A7A5B" w:rsidRDefault="00540309" w:rsidP="00540309">
            <w:pPr>
              <w:rPr>
                <w:sz w:val="22"/>
                <w:szCs w:val="22"/>
              </w:rPr>
            </w:pPr>
            <w:r w:rsidRPr="006A7A5B">
              <w:rPr>
                <w:sz w:val="22"/>
                <w:szCs w:val="22"/>
              </w:rPr>
              <w:t>9918203709</w:t>
            </w:r>
          </w:p>
        </w:tc>
      </w:tr>
      <w:tr w:rsidR="00540309" w:rsidRPr="00540309" w14:paraId="1DEC40EE" w14:textId="77777777" w:rsidTr="00540309">
        <w:trPr>
          <w:trHeight w:val="270"/>
          <w:jc w:val="center"/>
        </w:trPr>
        <w:tc>
          <w:tcPr>
            <w:tcW w:w="625" w:type="pct"/>
            <w:noWrap/>
          </w:tcPr>
          <w:p w14:paraId="3A3BD609" w14:textId="77777777" w:rsidR="00540309" w:rsidRPr="00540309" w:rsidRDefault="00540309" w:rsidP="00540309">
            <w:pPr>
              <w:jc w:val="center"/>
              <w:rPr>
                <w:sz w:val="22"/>
                <w:szCs w:val="22"/>
              </w:rPr>
            </w:pPr>
            <w:r w:rsidRPr="00540309">
              <w:rPr>
                <w:sz w:val="22"/>
                <w:szCs w:val="22"/>
              </w:rPr>
              <w:t>52.</w:t>
            </w:r>
          </w:p>
        </w:tc>
        <w:tc>
          <w:tcPr>
            <w:tcW w:w="2042" w:type="pct"/>
            <w:hideMark/>
          </w:tcPr>
          <w:p w14:paraId="248EE14D" w14:textId="77777777" w:rsidR="00540309" w:rsidRPr="00540309" w:rsidRDefault="00540309" w:rsidP="00540309">
            <w:pPr>
              <w:rPr>
                <w:sz w:val="22"/>
                <w:szCs w:val="22"/>
              </w:rPr>
            </w:pPr>
            <w:r w:rsidRPr="00540309">
              <w:rPr>
                <w:sz w:val="22"/>
                <w:szCs w:val="22"/>
              </w:rPr>
              <w:t>АО "Почта России"</w:t>
            </w:r>
          </w:p>
        </w:tc>
        <w:tc>
          <w:tcPr>
            <w:tcW w:w="2333" w:type="pct"/>
            <w:gridSpan w:val="2"/>
          </w:tcPr>
          <w:p w14:paraId="18660C22" w14:textId="77777777" w:rsidR="00540309" w:rsidRPr="006A7A5B" w:rsidRDefault="00540309" w:rsidP="00540309">
            <w:pPr>
              <w:rPr>
                <w:sz w:val="22"/>
                <w:szCs w:val="22"/>
              </w:rPr>
            </w:pPr>
            <w:r w:rsidRPr="006A7A5B">
              <w:rPr>
                <w:sz w:val="22"/>
                <w:szCs w:val="22"/>
              </w:rPr>
              <w:t>9918203710</w:t>
            </w:r>
          </w:p>
        </w:tc>
      </w:tr>
    </w:tbl>
    <w:p w14:paraId="52AF8A4F" w14:textId="2E3305B9" w:rsidR="00540309" w:rsidRDefault="00540309">
      <w:pPr>
        <w:rPr>
          <w:sz w:val="22"/>
          <w:szCs w:val="22"/>
        </w:rPr>
      </w:pPr>
    </w:p>
    <w:p w14:paraId="766F5189" w14:textId="77777777" w:rsidR="00C166E7" w:rsidRPr="00031300" w:rsidRDefault="00C166E7">
      <w:pPr>
        <w:rPr>
          <w:sz w:val="22"/>
          <w:szCs w:val="22"/>
        </w:rPr>
      </w:pPr>
    </w:p>
    <w:sectPr w:rsidR="00C166E7" w:rsidRPr="00031300" w:rsidSect="0003130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80"/>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863988"/>
    <w:lvl w:ilvl="0">
      <w:start w:val="1"/>
      <w:numFmt w:val="decimal"/>
      <w:pStyle w:val="2"/>
      <w:lvlText w:val="%1."/>
      <w:lvlJc w:val="left"/>
      <w:pPr>
        <w:tabs>
          <w:tab w:val="num" w:pos="643"/>
        </w:tabs>
        <w:ind w:left="643" w:hanging="360"/>
      </w:pPr>
    </w:lvl>
  </w:abstractNum>
  <w:abstractNum w:abstractNumId="1" w15:restartNumberingAfterBreak="0">
    <w:nsid w:val="FFFFFFFE"/>
    <w:multiLevelType w:val="singleLevel"/>
    <w:tmpl w:val="254652A4"/>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C1D4879"/>
    <w:multiLevelType w:val="hybridMultilevel"/>
    <w:tmpl w:val="38FEB16C"/>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B1303"/>
    <w:multiLevelType w:val="hybridMultilevel"/>
    <w:tmpl w:val="32C61B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3457C18"/>
    <w:multiLevelType w:val="hybridMultilevel"/>
    <w:tmpl w:val="D404316C"/>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35B3B31"/>
    <w:multiLevelType w:val="hybridMultilevel"/>
    <w:tmpl w:val="F28EEA84"/>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0C7A84"/>
    <w:multiLevelType w:val="hybridMultilevel"/>
    <w:tmpl w:val="D098EB8C"/>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6842037D"/>
    <w:multiLevelType w:val="hybridMultilevel"/>
    <w:tmpl w:val="02061B88"/>
    <w:lvl w:ilvl="0" w:tplc="5872613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696D3A40"/>
    <w:multiLevelType w:val="hybridMultilevel"/>
    <w:tmpl w:val="BA5851A6"/>
    <w:lvl w:ilvl="0" w:tplc="04190001">
      <w:start w:val="1"/>
      <w:numFmt w:val="bullet"/>
      <w:lvlText w:val=""/>
      <w:lvlJc w:val="left"/>
      <w:pPr>
        <w:ind w:left="1458" w:hanging="360"/>
      </w:pPr>
      <w:rPr>
        <w:rFonts w:ascii="Symbol" w:hAnsi="Symbol" w:hint="default"/>
      </w:rPr>
    </w:lvl>
    <w:lvl w:ilvl="1" w:tplc="04190003">
      <w:start w:val="1"/>
      <w:numFmt w:val="bullet"/>
      <w:lvlText w:val="o"/>
      <w:lvlJc w:val="left"/>
      <w:pPr>
        <w:ind w:left="2178" w:hanging="360"/>
      </w:pPr>
      <w:rPr>
        <w:rFonts w:ascii="Courier New" w:hAnsi="Courier New" w:cs="Courier New" w:hint="default"/>
      </w:rPr>
    </w:lvl>
    <w:lvl w:ilvl="2" w:tplc="04190005">
      <w:start w:val="1"/>
      <w:numFmt w:val="bullet"/>
      <w:lvlText w:val=""/>
      <w:lvlJc w:val="left"/>
      <w:pPr>
        <w:ind w:left="2898" w:hanging="360"/>
      </w:pPr>
      <w:rPr>
        <w:rFonts w:ascii="Wingdings" w:hAnsi="Wingdings" w:hint="default"/>
      </w:rPr>
    </w:lvl>
    <w:lvl w:ilvl="3" w:tplc="04190001">
      <w:start w:val="1"/>
      <w:numFmt w:val="bullet"/>
      <w:lvlText w:val=""/>
      <w:lvlJc w:val="left"/>
      <w:pPr>
        <w:ind w:left="3618" w:hanging="360"/>
      </w:pPr>
      <w:rPr>
        <w:rFonts w:ascii="Symbol" w:hAnsi="Symbol" w:hint="default"/>
      </w:rPr>
    </w:lvl>
    <w:lvl w:ilvl="4" w:tplc="04190003">
      <w:start w:val="1"/>
      <w:numFmt w:val="bullet"/>
      <w:lvlText w:val="o"/>
      <w:lvlJc w:val="left"/>
      <w:pPr>
        <w:ind w:left="4338" w:hanging="360"/>
      </w:pPr>
      <w:rPr>
        <w:rFonts w:ascii="Courier New" w:hAnsi="Courier New" w:cs="Courier New" w:hint="default"/>
      </w:rPr>
    </w:lvl>
    <w:lvl w:ilvl="5" w:tplc="04190005">
      <w:start w:val="1"/>
      <w:numFmt w:val="bullet"/>
      <w:lvlText w:val=""/>
      <w:lvlJc w:val="left"/>
      <w:pPr>
        <w:ind w:left="5058" w:hanging="360"/>
      </w:pPr>
      <w:rPr>
        <w:rFonts w:ascii="Wingdings" w:hAnsi="Wingdings" w:hint="default"/>
      </w:rPr>
    </w:lvl>
    <w:lvl w:ilvl="6" w:tplc="04190001">
      <w:start w:val="1"/>
      <w:numFmt w:val="bullet"/>
      <w:lvlText w:val=""/>
      <w:lvlJc w:val="left"/>
      <w:pPr>
        <w:ind w:left="5778" w:hanging="360"/>
      </w:pPr>
      <w:rPr>
        <w:rFonts w:ascii="Symbol" w:hAnsi="Symbol" w:hint="default"/>
      </w:rPr>
    </w:lvl>
    <w:lvl w:ilvl="7" w:tplc="04190003">
      <w:start w:val="1"/>
      <w:numFmt w:val="bullet"/>
      <w:lvlText w:val="o"/>
      <w:lvlJc w:val="left"/>
      <w:pPr>
        <w:ind w:left="6498" w:hanging="360"/>
      </w:pPr>
      <w:rPr>
        <w:rFonts w:ascii="Courier New" w:hAnsi="Courier New" w:cs="Courier New" w:hint="default"/>
      </w:rPr>
    </w:lvl>
    <w:lvl w:ilvl="8" w:tplc="04190005">
      <w:start w:val="1"/>
      <w:numFmt w:val="bullet"/>
      <w:lvlText w:val=""/>
      <w:lvlJc w:val="left"/>
      <w:pPr>
        <w:ind w:left="7218" w:hanging="360"/>
      </w:pPr>
      <w:rPr>
        <w:rFonts w:ascii="Wingdings" w:hAnsi="Wingdings" w:hint="default"/>
      </w:r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739265EF"/>
    <w:multiLevelType w:val="hybridMultilevel"/>
    <w:tmpl w:val="8034C6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 w:ilvl="0">
        <w:numFmt w:val="bullet"/>
        <w:lvlText w:val="-"/>
        <w:legacy w:legacy="1" w:legacySpace="0" w:legacyIndent="177"/>
        <w:lvlJc w:val="left"/>
        <w:pPr>
          <w:ind w:left="0" w:firstLine="0"/>
        </w:pPr>
        <w:rPr>
          <w:rFonts w:ascii="Arial" w:hAnsi="Arial" w:cs="Arial" w:hint="default"/>
        </w:rPr>
      </w:lvl>
    </w:lvlOverride>
  </w:num>
  <w:num w:numId="2">
    <w:abstractNumId w:val="8"/>
  </w:num>
  <w:num w:numId="3">
    <w:abstractNumId w:val="17"/>
  </w:num>
  <w:num w:numId="4">
    <w:abstractNumId w:val="22"/>
  </w:num>
  <w:num w:numId="5">
    <w:abstractNumId w:val="20"/>
  </w:num>
  <w:num w:numId="6">
    <w:abstractNumId w:val="23"/>
  </w:num>
  <w:num w:numId="7">
    <w:abstractNumId w:val="12"/>
  </w:num>
  <w:num w:numId="8">
    <w:abstractNumId w:val="18"/>
  </w:num>
  <w:num w:numId="9">
    <w:abstractNumId w:val="25"/>
  </w:num>
  <w:num w:numId="10">
    <w:abstractNumId w:val="11"/>
  </w:num>
  <w:num w:numId="11">
    <w:abstractNumId w:val="7"/>
  </w:num>
  <w:num w:numId="12">
    <w:abstractNumId w:val="4"/>
  </w:num>
  <w:num w:numId="13">
    <w:abstractNumId w:val="6"/>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 w:numId="24">
    <w:abstractNumId w:val="14"/>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B9"/>
    <w:rsid w:val="00017B94"/>
    <w:rsid w:val="00027F8C"/>
    <w:rsid w:val="00031300"/>
    <w:rsid w:val="000A04F3"/>
    <w:rsid w:val="000A2B5B"/>
    <w:rsid w:val="000F7FE5"/>
    <w:rsid w:val="00197DC7"/>
    <w:rsid w:val="0027306E"/>
    <w:rsid w:val="002A2617"/>
    <w:rsid w:val="00303B4E"/>
    <w:rsid w:val="00311B4F"/>
    <w:rsid w:val="003622D5"/>
    <w:rsid w:val="003B4FA4"/>
    <w:rsid w:val="003C5BF6"/>
    <w:rsid w:val="004B5E04"/>
    <w:rsid w:val="00540309"/>
    <w:rsid w:val="0059295E"/>
    <w:rsid w:val="006459B9"/>
    <w:rsid w:val="00693B73"/>
    <w:rsid w:val="006956C7"/>
    <w:rsid w:val="006A7A5B"/>
    <w:rsid w:val="006E7C8B"/>
    <w:rsid w:val="006F779D"/>
    <w:rsid w:val="00730C99"/>
    <w:rsid w:val="007362C3"/>
    <w:rsid w:val="007F64FD"/>
    <w:rsid w:val="0081457F"/>
    <w:rsid w:val="008171F9"/>
    <w:rsid w:val="008B1EB3"/>
    <w:rsid w:val="00910660"/>
    <w:rsid w:val="00911BDE"/>
    <w:rsid w:val="00926CF3"/>
    <w:rsid w:val="00933BB2"/>
    <w:rsid w:val="00991731"/>
    <w:rsid w:val="009B7977"/>
    <w:rsid w:val="009E387F"/>
    <w:rsid w:val="009F7E3A"/>
    <w:rsid w:val="00A03A9D"/>
    <w:rsid w:val="00A3165E"/>
    <w:rsid w:val="00A56A82"/>
    <w:rsid w:val="00A9322B"/>
    <w:rsid w:val="00B76205"/>
    <w:rsid w:val="00C14957"/>
    <w:rsid w:val="00C166E7"/>
    <w:rsid w:val="00D32414"/>
    <w:rsid w:val="00D4673B"/>
    <w:rsid w:val="00DA11F2"/>
    <w:rsid w:val="00EA2936"/>
    <w:rsid w:val="00FB40B9"/>
    <w:rsid w:val="00FB4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ADE8"/>
  <w15:chartTrackingRefBased/>
  <w15:docId w15:val="{10559129-7CAB-4B70-9F5B-416C0C8A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E387F"/>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2"/>
    <w:next w:val="a2"/>
    <w:link w:val="15"/>
    <w:qFormat/>
    <w:rsid w:val="00540309"/>
    <w:pPr>
      <w:keepNext/>
      <w:spacing w:before="240" w:after="60"/>
      <w:outlineLvl w:val="0"/>
    </w:pPr>
    <w:rPr>
      <w:rFonts w:ascii="Arial" w:hAnsi="Arial" w:cs="Arial"/>
      <w:b/>
      <w:bCs/>
      <w:kern w:val="32"/>
      <w:sz w:val="32"/>
      <w:szCs w:val="32"/>
    </w:rPr>
  </w:style>
  <w:style w:type="paragraph" w:styleId="21">
    <w:name w:val="heading 2"/>
    <w:aliases w:val="H2,contract,h2,2,Numbered text 3,H21,H22,H23,H24,H211,H25,H212,H221,H231,H241,H2111,H26,H213,H222,H232,H242,H2112,H27,H214,H28,H29,H210,H215,H216,H217,H218,H219,H220,H2110,H223,H2113,H224,H225,H226,H227,H228,Заголовок 2 Знак Знак"/>
    <w:basedOn w:val="a2"/>
    <w:next w:val="a2"/>
    <w:link w:val="22"/>
    <w:uiPriority w:val="99"/>
    <w:qFormat/>
    <w:rsid w:val="0054030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aliases w:val="h3,Head 3,l3+toc 3,heading 3,CT,Sub-section Title,l3,H3"/>
    <w:basedOn w:val="a2"/>
    <w:next w:val="a2"/>
    <w:link w:val="31"/>
    <w:qFormat/>
    <w:rsid w:val="0054030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0"/>
    <w:qFormat/>
    <w:rsid w:val="00540309"/>
    <w:pPr>
      <w:keepNext/>
      <w:widowControl w:val="0"/>
      <w:autoSpaceDE w:val="0"/>
      <w:autoSpaceDN w:val="0"/>
      <w:adjustRightInd w:val="0"/>
      <w:jc w:val="center"/>
      <w:outlineLvl w:val="3"/>
    </w:pPr>
    <w:rPr>
      <w:b/>
      <w:bCs/>
      <w:color w:val="000000"/>
      <w:sz w:val="28"/>
      <w:szCs w:val="28"/>
    </w:rPr>
  </w:style>
  <w:style w:type="paragraph" w:styleId="5">
    <w:name w:val="heading 5"/>
    <w:aliases w:val="_Подпункт"/>
    <w:basedOn w:val="a2"/>
    <w:next w:val="a2"/>
    <w:link w:val="50"/>
    <w:qFormat/>
    <w:rsid w:val="00540309"/>
    <w:pPr>
      <w:keepNext/>
      <w:ind w:firstLine="5940"/>
      <w:outlineLvl w:val="4"/>
    </w:pPr>
    <w:rPr>
      <w:caps/>
      <w:sz w:val="28"/>
      <w:szCs w:val="28"/>
    </w:rPr>
  </w:style>
  <w:style w:type="paragraph" w:styleId="60">
    <w:name w:val="heading 6"/>
    <w:basedOn w:val="a2"/>
    <w:next w:val="a2"/>
    <w:link w:val="61"/>
    <w:qFormat/>
    <w:rsid w:val="0054030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2"/>
    <w:next w:val="a2"/>
    <w:link w:val="70"/>
    <w:qFormat/>
    <w:rsid w:val="00540309"/>
    <w:pPr>
      <w:spacing w:before="240" w:after="60"/>
      <w:outlineLvl w:val="6"/>
    </w:pPr>
  </w:style>
  <w:style w:type="paragraph" w:styleId="8">
    <w:name w:val="heading 8"/>
    <w:basedOn w:val="a2"/>
    <w:next w:val="a2"/>
    <w:link w:val="80"/>
    <w:qFormat/>
    <w:rsid w:val="0054030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2"/>
    <w:next w:val="a2"/>
    <w:link w:val="90"/>
    <w:unhideWhenUsed/>
    <w:qFormat/>
    <w:rsid w:val="0054030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basedOn w:val="a3"/>
    <w:uiPriority w:val="99"/>
    <w:unhideWhenUsed/>
    <w:rsid w:val="006F779D"/>
    <w:rPr>
      <w:sz w:val="16"/>
      <w:szCs w:val="16"/>
    </w:rPr>
  </w:style>
  <w:style w:type="paragraph" w:styleId="a7">
    <w:name w:val="annotation text"/>
    <w:aliases w:val="ct,Used by Word for text of author queries, Знак2,Знак2"/>
    <w:basedOn w:val="a2"/>
    <w:link w:val="a8"/>
    <w:uiPriority w:val="99"/>
    <w:unhideWhenUsed/>
    <w:rsid w:val="006F779D"/>
    <w:rPr>
      <w:sz w:val="20"/>
      <w:szCs w:val="20"/>
    </w:rPr>
  </w:style>
  <w:style w:type="character" w:customStyle="1" w:styleId="a8">
    <w:name w:val="Текст примечания Знак"/>
    <w:aliases w:val="ct Знак,Used by Word for text of author queries Знак, Знак2 Знак,Знак2 Знак"/>
    <w:basedOn w:val="a3"/>
    <w:link w:val="a7"/>
    <w:uiPriority w:val="99"/>
    <w:rsid w:val="006F779D"/>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F779D"/>
    <w:rPr>
      <w:b/>
      <w:bCs/>
    </w:rPr>
  </w:style>
  <w:style w:type="character" w:customStyle="1" w:styleId="aa">
    <w:name w:val="Тема примечания Знак"/>
    <w:basedOn w:val="a8"/>
    <w:link w:val="a9"/>
    <w:uiPriority w:val="99"/>
    <w:semiHidden/>
    <w:rsid w:val="006F779D"/>
    <w:rPr>
      <w:rFonts w:ascii="Times New Roman" w:eastAsia="Times New Roman" w:hAnsi="Times New Roman" w:cs="Times New Roman"/>
      <w:b/>
      <w:bCs/>
      <w:sz w:val="20"/>
      <w:szCs w:val="20"/>
      <w:lang w:eastAsia="ru-RU"/>
    </w:rPr>
  </w:style>
  <w:style w:type="paragraph" w:styleId="ab">
    <w:name w:val="Balloon Text"/>
    <w:basedOn w:val="a2"/>
    <w:link w:val="ac"/>
    <w:uiPriority w:val="99"/>
    <w:semiHidden/>
    <w:unhideWhenUsed/>
    <w:rsid w:val="006F779D"/>
    <w:rPr>
      <w:rFonts w:ascii="Segoe UI" w:hAnsi="Segoe UI" w:cs="Segoe UI"/>
      <w:sz w:val="18"/>
      <w:szCs w:val="18"/>
    </w:rPr>
  </w:style>
  <w:style w:type="character" w:customStyle="1" w:styleId="ac">
    <w:name w:val="Текст выноски Знак"/>
    <w:basedOn w:val="a3"/>
    <w:link w:val="ab"/>
    <w:uiPriority w:val="99"/>
    <w:semiHidden/>
    <w:rsid w:val="006F779D"/>
    <w:rPr>
      <w:rFonts w:ascii="Segoe UI" w:eastAsia="Times New Roman" w:hAnsi="Segoe UI" w:cs="Segoe UI"/>
      <w:sz w:val="18"/>
      <w:szCs w:val="18"/>
      <w:lang w:eastAsia="ru-RU"/>
    </w:rPr>
  </w:style>
  <w:style w:type="character" w:customStyle="1" w:styleId="15">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link w:val="14"/>
    <w:rsid w:val="00540309"/>
    <w:rPr>
      <w:rFonts w:ascii="Arial" w:eastAsia="Times New Roman" w:hAnsi="Arial" w:cs="Arial"/>
      <w:b/>
      <w:bCs/>
      <w:kern w:val="32"/>
      <w:sz w:val="32"/>
      <w:szCs w:val="32"/>
      <w:lang w:eastAsia="ru-RU"/>
    </w:rPr>
  </w:style>
  <w:style w:type="character" w:customStyle="1" w:styleId="22">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3"/>
    <w:link w:val="21"/>
    <w:uiPriority w:val="99"/>
    <w:rsid w:val="00540309"/>
    <w:rPr>
      <w:rFonts w:ascii="Arial" w:eastAsia="Times New Roman" w:hAnsi="Arial" w:cs="Arial"/>
      <w:b/>
      <w:bCs/>
      <w:i/>
      <w:iCs/>
      <w:sz w:val="28"/>
      <w:szCs w:val="28"/>
      <w:lang w:eastAsia="ru-RU"/>
    </w:rPr>
  </w:style>
  <w:style w:type="character" w:customStyle="1" w:styleId="31">
    <w:name w:val="Заголовок 3 Знак"/>
    <w:aliases w:val="h3 Знак,Head 3 Знак,l3+toc 3 Знак,heading 3 Знак,CT Знак,Sub-section Title Знак,l3 Знак,H3 Знак"/>
    <w:basedOn w:val="a3"/>
    <w:link w:val="30"/>
    <w:rsid w:val="00540309"/>
    <w:rPr>
      <w:rFonts w:ascii="Arial" w:eastAsia="Times New Roman" w:hAnsi="Arial" w:cs="Arial"/>
      <w:b/>
      <w:bCs/>
      <w:sz w:val="26"/>
      <w:szCs w:val="26"/>
      <w:lang w:eastAsia="ru-RU"/>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
    <w:rsid w:val="0054030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3"/>
    <w:link w:val="5"/>
    <w:rsid w:val="00540309"/>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rsid w:val="00540309"/>
    <w:rPr>
      <w:rFonts w:ascii="Times New Roman" w:eastAsia="Times New Roman" w:hAnsi="Times New Roman" w:cs="Times New Roman"/>
      <w:b/>
      <w:bCs/>
      <w:lang w:eastAsia="ru-RU"/>
    </w:rPr>
  </w:style>
  <w:style w:type="character" w:customStyle="1" w:styleId="70">
    <w:name w:val="Заголовок 7 Знак"/>
    <w:basedOn w:val="a3"/>
    <w:link w:val="7"/>
    <w:rsid w:val="00540309"/>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540309"/>
    <w:rPr>
      <w:rFonts w:ascii="Times New Roman" w:eastAsia="Times New Roman" w:hAnsi="Times New Roman" w:cs="Times New Roman"/>
      <w:b/>
      <w:bCs/>
      <w:sz w:val="28"/>
      <w:szCs w:val="28"/>
      <w:lang w:eastAsia="ru-RU"/>
    </w:rPr>
  </w:style>
  <w:style w:type="character" w:customStyle="1" w:styleId="90">
    <w:name w:val="Заголовок 9 Знак"/>
    <w:basedOn w:val="a3"/>
    <w:link w:val="9"/>
    <w:rsid w:val="00540309"/>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5403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e"/>
    <w:uiPriority w:val="34"/>
    <w:qFormat/>
    <w:rsid w:val="00540309"/>
    <w:pPr>
      <w:ind w:left="720"/>
      <w:contextualSpacing/>
    </w:pPr>
  </w:style>
  <w:style w:type="character" w:customStyle="1" w:styleId="ae">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d"/>
    <w:uiPriority w:val="34"/>
    <w:qFormat/>
    <w:locked/>
    <w:rsid w:val="00540309"/>
    <w:rPr>
      <w:rFonts w:ascii="Times New Roman" w:eastAsia="Times New Roman" w:hAnsi="Times New Roman" w:cs="Times New Roman"/>
      <w:sz w:val="24"/>
      <w:szCs w:val="24"/>
      <w:lang w:eastAsia="ru-RU"/>
    </w:rPr>
  </w:style>
  <w:style w:type="paragraph" w:styleId="af">
    <w:name w:val="Body Text Indent"/>
    <w:basedOn w:val="a2"/>
    <w:link w:val="af0"/>
    <w:uiPriority w:val="99"/>
    <w:rsid w:val="00540309"/>
    <w:pPr>
      <w:widowControl w:val="0"/>
      <w:autoSpaceDE w:val="0"/>
      <w:autoSpaceDN w:val="0"/>
      <w:adjustRightInd w:val="0"/>
      <w:spacing w:after="120" w:line="360" w:lineRule="auto"/>
      <w:ind w:left="283" w:firstLine="720"/>
      <w:jc w:val="both"/>
    </w:pPr>
  </w:style>
  <w:style w:type="character" w:customStyle="1" w:styleId="af0">
    <w:name w:val="Основной текст с отступом Знак"/>
    <w:basedOn w:val="a3"/>
    <w:link w:val="af"/>
    <w:uiPriority w:val="99"/>
    <w:rsid w:val="00540309"/>
    <w:rPr>
      <w:rFonts w:ascii="Times New Roman" w:eastAsia="Times New Roman" w:hAnsi="Times New Roman" w:cs="Times New Roman"/>
      <w:sz w:val="24"/>
      <w:szCs w:val="24"/>
      <w:lang w:eastAsia="ru-RU"/>
    </w:rPr>
  </w:style>
  <w:style w:type="paragraph" w:styleId="32">
    <w:name w:val="Body Text Indent 3"/>
    <w:basedOn w:val="a2"/>
    <w:link w:val="33"/>
    <w:uiPriority w:val="99"/>
    <w:rsid w:val="0054030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3"/>
    <w:link w:val="32"/>
    <w:uiPriority w:val="99"/>
    <w:rsid w:val="00540309"/>
    <w:rPr>
      <w:rFonts w:ascii="Times New Roman" w:eastAsia="Times New Roman" w:hAnsi="Times New Roman" w:cs="Times New Roman"/>
      <w:sz w:val="28"/>
      <w:szCs w:val="28"/>
      <w:lang w:eastAsia="ru-RU"/>
    </w:rPr>
  </w:style>
  <w:style w:type="paragraph" w:styleId="af1">
    <w:name w:val="Body Text"/>
    <w:aliases w:val="Список 1,Body Text Char"/>
    <w:basedOn w:val="a2"/>
    <w:link w:val="16"/>
    <w:uiPriority w:val="99"/>
    <w:qFormat/>
    <w:rsid w:val="00540309"/>
    <w:pPr>
      <w:widowControl w:val="0"/>
      <w:autoSpaceDE w:val="0"/>
      <w:autoSpaceDN w:val="0"/>
      <w:adjustRightInd w:val="0"/>
      <w:jc w:val="both"/>
    </w:pPr>
    <w:rPr>
      <w:color w:val="000000"/>
      <w:sz w:val="28"/>
      <w:szCs w:val="28"/>
    </w:rPr>
  </w:style>
  <w:style w:type="character" w:customStyle="1" w:styleId="af2">
    <w:name w:val="Основной текст Знак"/>
    <w:aliases w:val="Список 1 Знак,Body Text Char Знак"/>
    <w:basedOn w:val="a3"/>
    <w:uiPriority w:val="99"/>
    <w:rsid w:val="00540309"/>
    <w:rPr>
      <w:rFonts w:ascii="Times New Roman" w:eastAsia="Times New Roman" w:hAnsi="Times New Roman" w:cs="Times New Roman"/>
      <w:sz w:val="24"/>
      <w:szCs w:val="24"/>
      <w:lang w:eastAsia="ru-RU"/>
    </w:rPr>
  </w:style>
  <w:style w:type="character" w:customStyle="1" w:styleId="16">
    <w:name w:val="Основной текст Знак1"/>
    <w:aliases w:val="Список 1 Знак1,Body Text Char Знак1"/>
    <w:link w:val="af1"/>
    <w:uiPriority w:val="99"/>
    <w:rsid w:val="00540309"/>
    <w:rPr>
      <w:rFonts w:ascii="Times New Roman" w:eastAsia="Times New Roman" w:hAnsi="Times New Roman" w:cs="Times New Roman"/>
      <w:color w:val="000000"/>
      <w:sz w:val="28"/>
      <w:szCs w:val="28"/>
      <w:lang w:eastAsia="ru-RU"/>
    </w:rPr>
  </w:style>
  <w:style w:type="paragraph" w:customStyle="1" w:styleId="17">
    <w:name w:val="Обычный1"/>
    <w:uiPriority w:val="99"/>
    <w:rsid w:val="0054030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2"/>
    <w:link w:val="35"/>
    <w:uiPriority w:val="99"/>
    <w:rsid w:val="00540309"/>
    <w:pPr>
      <w:spacing w:after="120"/>
    </w:pPr>
    <w:rPr>
      <w:sz w:val="16"/>
      <w:szCs w:val="16"/>
    </w:rPr>
  </w:style>
  <w:style w:type="character" w:customStyle="1" w:styleId="35">
    <w:name w:val="Основной текст 3 Знак"/>
    <w:basedOn w:val="a3"/>
    <w:link w:val="34"/>
    <w:uiPriority w:val="99"/>
    <w:rsid w:val="00540309"/>
    <w:rPr>
      <w:rFonts w:ascii="Times New Roman" w:eastAsia="Times New Roman" w:hAnsi="Times New Roman" w:cs="Times New Roman"/>
      <w:sz w:val="16"/>
      <w:szCs w:val="16"/>
      <w:lang w:eastAsia="ru-RU"/>
    </w:rPr>
  </w:style>
  <w:style w:type="paragraph" w:styleId="af3">
    <w:name w:val="Title"/>
    <w:basedOn w:val="a2"/>
    <w:link w:val="af4"/>
    <w:qFormat/>
    <w:rsid w:val="00540309"/>
    <w:pPr>
      <w:jc w:val="center"/>
    </w:pPr>
    <w:rPr>
      <w:sz w:val="28"/>
      <w:szCs w:val="20"/>
    </w:rPr>
  </w:style>
  <w:style w:type="character" w:customStyle="1" w:styleId="af4">
    <w:name w:val="Заголовок Знак"/>
    <w:basedOn w:val="a3"/>
    <w:link w:val="af3"/>
    <w:rsid w:val="00540309"/>
    <w:rPr>
      <w:rFonts w:ascii="Times New Roman" w:eastAsia="Times New Roman" w:hAnsi="Times New Roman" w:cs="Times New Roman"/>
      <w:sz w:val="28"/>
      <w:szCs w:val="20"/>
      <w:lang w:eastAsia="ru-RU"/>
    </w:rPr>
  </w:style>
  <w:style w:type="paragraph" w:styleId="af5">
    <w:name w:val="header"/>
    <w:aliases w:val="Знак1"/>
    <w:basedOn w:val="a2"/>
    <w:link w:val="af6"/>
    <w:uiPriority w:val="99"/>
    <w:rsid w:val="00540309"/>
    <w:pPr>
      <w:tabs>
        <w:tab w:val="center" w:pos="4677"/>
        <w:tab w:val="right" w:pos="9355"/>
      </w:tabs>
    </w:pPr>
  </w:style>
  <w:style w:type="character" w:customStyle="1" w:styleId="af6">
    <w:name w:val="Верхний колонтитул Знак"/>
    <w:aliases w:val="Знак1 Знак"/>
    <w:basedOn w:val="a3"/>
    <w:link w:val="af5"/>
    <w:uiPriority w:val="99"/>
    <w:rsid w:val="00540309"/>
    <w:rPr>
      <w:rFonts w:ascii="Times New Roman" w:eastAsia="Times New Roman" w:hAnsi="Times New Roman" w:cs="Times New Roman"/>
      <w:sz w:val="24"/>
      <w:szCs w:val="24"/>
      <w:lang w:eastAsia="ru-RU"/>
    </w:rPr>
  </w:style>
  <w:style w:type="character" w:styleId="af7">
    <w:name w:val="page number"/>
    <w:basedOn w:val="a3"/>
    <w:rsid w:val="00540309"/>
  </w:style>
  <w:style w:type="paragraph" w:customStyle="1" w:styleId="310">
    <w:name w:val="Основной текст с отступом 31"/>
    <w:basedOn w:val="17"/>
    <w:uiPriority w:val="99"/>
    <w:rsid w:val="00540309"/>
    <w:pPr>
      <w:spacing w:line="360" w:lineRule="auto"/>
      <w:ind w:left="0" w:firstLine="709"/>
      <w:jc w:val="both"/>
    </w:pPr>
    <w:rPr>
      <w:sz w:val="24"/>
    </w:rPr>
  </w:style>
  <w:style w:type="paragraph" w:customStyle="1" w:styleId="23">
    <w:name w:val="Текст_начало_2"/>
    <w:basedOn w:val="a2"/>
    <w:uiPriority w:val="99"/>
    <w:rsid w:val="00540309"/>
    <w:pPr>
      <w:spacing w:line="360" w:lineRule="exact"/>
      <w:jc w:val="both"/>
    </w:pPr>
    <w:rPr>
      <w:rFonts w:ascii="Arial" w:hAnsi="Arial"/>
      <w:szCs w:val="20"/>
      <w:lang w:val="en-GB"/>
    </w:rPr>
  </w:style>
  <w:style w:type="paragraph" w:customStyle="1" w:styleId="BodyText21">
    <w:name w:val="Body Text 21"/>
    <w:basedOn w:val="17"/>
    <w:uiPriority w:val="99"/>
    <w:rsid w:val="00540309"/>
    <w:pPr>
      <w:spacing w:line="360" w:lineRule="auto"/>
      <w:ind w:left="0" w:firstLine="851"/>
      <w:jc w:val="both"/>
    </w:pPr>
    <w:rPr>
      <w:sz w:val="24"/>
    </w:rPr>
  </w:style>
  <w:style w:type="paragraph" w:styleId="af8">
    <w:name w:val="footer"/>
    <w:aliases w:val="f"/>
    <w:basedOn w:val="a2"/>
    <w:link w:val="af9"/>
    <w:uiPriority w:val="99"/>
    <w:rsid w:val="00540309"/>
    <w:pPr>
      <w:tabs>
        <w:tab w:val="center" w:pos="4677"/>
        <w:tab w:val="right" w:pos="9355"/>
      </w:tabs>
    </w:pPr>
  </w:style>
  <w:style w:type="character" w:customStyle="1" w:styleId="af9">
    <w:name w:val="Нижний колонтитул Знак"/>
    <w:aliases w:val="f Знак"/>
    <w:basedOn w:val="a3"/>
    <w:link w:val="af8"/>
    <w:uiPriority w:val="99"/>
    <w:rsid w:val="00540309"/>
    <w:rPr>
      <w:rFonts w:ascii="Times New Roman" w:eastAsia="Times New Roman" w:hAnsi="Times New Roman" w:cs="Times New Roman"/>
      <w:sz w:val="24"/>
      <w:szCs w:val="24"/>
      <w:lang w:eastAsia="ru-RU"/>
    </w:rPr>
  </w:style>
  <w:style w:type="paragraph" w:styleId="24">
    <w:name w:val="Body Text 2"/>
    <w:basedOn w:val="a2"/>
    <w:link w:val="25"/>
    <w:uiPriority w:val="99"/>
    <w:rsid w:val="00540309"/>
    <w:pPr>
      <w:jc w:val="both"/>
    </w:pPr>
    <w:rPr>
      <w:sz w:val="28"/>
      <w:szCs w:val="28"/>
    </w:rPr>
  </w:style>
  <w:style w:type="character" w:customStyle="1" w:styleId="25">
    <w:name w:val="Основной текст 2 Знак"/>
    <w:basedOn w:val="a3"/>
    <w:link w:val="24"/>
    <w:uiPriority w:val="99"/>
    <w:rsid w:val="00540309"/>
    <w:rPr>
      <w:rFonts w:ascii="Times New Roman" w:eastAsia="Times New Roman" w:hAnsi="Times New Roman" w:cs="Times New Roman"/>
      <w:sz w:val="28"/>
      <w:szCs w:val="28"/>
      <w:lang w:eastAsia="ru-RU"/>
    </w:rPr>
  </w:style>
  <w:style w:type="paragraph" w:styleId="26">
    <w:name w:val="Body Text Indent 2"/>
    <w:basedOn w:val="a2"/>
    <w:link w:val="27"/>
    <w:uiPriority w:val="99"/>
    <w:rsid w:val="00540309"/>
    <w:pPr>
      <w:widowControl w:val="0"/>
      <w:autoSpaceDE w:val="0"/>
      <w:autoSpaceDN w:val="0"/>
      <w:adjustRightInd w:val="0"/>
      <w:ind w:firstLine="360"/>
      <w:jc w:val="both"/>
    </w:pPr>
    <w:rPr>
      <w:color w:val="000000"/>
      <w:spacing w:val="-1"/>
      <w:sz w:val="28"/>
      <w:szCs w:val="28"/>
    </w:rPr>
  </w:style>
  <w:style w:type="character" w:customStyle="1" w:styleId="27">
    <w:name w:val="Основной текст с отступом 2 Знак"/>
    <w:basedOn w:val="a3"/>
    <w:link w:val="26"/>
    <w:uiPriority w:val="99"/>
    <w:rsid w:val="00540309"/>
    <w:rPr>
      <w:rFonts w:ascii="Times New Roman" w:eastAsia="Times New Roman" w:hAnsi="Times New Roman" w:cs="Times New Roman"/>
      <w:color w:val="000000"/>
      <w:spacing w:val="-1"/>
      <w:sz w:val="28"/>
      <w:szCs w:val="28"/>
      <w:lang w:eastAsia="ru-RU"/>
    </w:rPr>
  </w:style>
  <w:style w:type="paragraph" w:styleId="afa">
    <w:name w:val="Block Text"/>
    <w:basedOn w:val="a2"/>
    <w:uiPriority w:val="99"/>
    <w:rsid w:val="00540309"/>
    <w:pPr>
      <w:ind w:left="5040" w:right="140"/>
    </w:pPr>
    <w:rPr>
      <w:sz w:val="22"/>
      <w:szCs w:val="22"/>
    </w:rPr>
  </w:style>
  <w:style w:type="paragraph" w:customStyle="1" w:styleId="FR1">
    <w:name w:val="FR1"/>
    <w:uiPriority w:val="99"/>
    <w:rsid w:val="0054030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5403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540309"/>
    <w:rPr>
      <w:rFonts w:ascii="Arial" w:eastAsia="Times New Roman" w:hAnsi="Arial" w:cs="Arial"/>
      <w:sz w:val="20"/>
      <w:szCs w:val="20"/>
      <w:lang w:eastAsia="ru-RU"/>
    </w:rPr>
  </w:style>
  <w:style w:type="paragraph" w:customStyle="1" w:styleId="Heading">
    <w:name w:val="Heading"/>
    <w:uiPriority w:val="99"/>
    <w:rsid w:val="00540309"/>
    <w:pPr>
      <w:autoSpaceDE w:val="0"/>
      <w:autoSpaceDN w:val="0"/>
      <w:adjustRightInd w:val="0"/>
      <w:spacing w:after="0" w:line="240" w:lineRule="auto"/>
    </w:pPr>
    <w:rPr>
      <w:rFonts w:ascii="Arial" w:eastAsia="Times New Roman" w:hAnsi="Arial" w:cs="Arial"/>
      <w:b/>
      <w:bCs/>
      <w:lang w:eastAsia="ru-RU"/>
    </w:rPr>
  </w:style>
  <w:style w:type="paragraph" w:styleId="af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c"/>
    <w:uiPriority w:val="99"/>
    <w:rsid w:val="00540309"/>
    <w:rPr>
      <w:sz w:val="20"/>
      <w:szCs w:val="20"/>
    </w:rPr>
  </w:style>
  <w:style w:type="character" w:customStyle="1" w:styleId="af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b"/>
    <w:uiPriority w:val="99"/>
    <w:rsid w:val="00540309"/>
    <w:rPr>
      <w:rFonts w:ascii="Times New Roman" w:eastAsia="Times New Roman" w:hAnsi="Times New Roman" w:cs="Times New Roman"/>
      <w:sz w:val="20"/>
      <w:szCs w:val="20"/>
      <w:lang w:eastAsia="ru-RU"/>
    </w:rPr>
  </w:style>
  <w:style w:type="character" w:styleId="afd">
    <w:name w:val="footnote reference"/>
    <w:aliases w:val="fr,Used by Word for Help footnote symbols,Знак сноски 1,Ciae niinee 1,Знак сноски-FN,Ciae niinee-FN,Ссылка на сноску 45,Referencia nota al pie,SUPERS"/>
    <w:basedOn w:val="a3"/>
    <w:rsid w:val="00540309"/>
    <w:rPr>
      <w:vertAlign w:val="superscript"/>
    </w:rPr>
  </w:style>
  <w:style w:type="paragraph" w:customStyle="1" w:styleId="ConsPlusNormal">
    <w:name w:val="ConsPlusNormal"/>
    <w:link w:val="ConsPlusNormal0"/>
    <w:rsid w:val="0054030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8">
    <w:name w:val="Обычный2"/>
    <w:uiPriority w:val="99"/>
    <w:rsid w:val="0054030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uiPriority w:val="99"/>
    <w:rsid w:val="0054030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540309"/>
    <w:rPr>
      <w:rFonts w:ascii="Times New Roman" w:hAnsi="Times New Roman" w:cs="Times New Roman"/>
      <w:i/>
      <w:iCs/>
      <w:spacing w:val="-20"/>
      <w:sz w:val="24"/>
      <w:szCs w:val="24"/>
    </w:rPr>
  </w:style>
  <w:style w:type="character" w:customStyle="1" w:styleId="FontStyle14">
    <w:name w:val="Font Style14"/>
    <w:uiPriority w:val="99"/>
    <w:rsid w:val="00540309"/>
    <w:rPr>
      <w:rFonts w:ascii="Times New Roman" w:hAnsi="Times New Roman" w:cs="Times New Roman"/>
      <w:sz w:val="26"/>
      <w:szCs w:val="26"/>
    </w:rPr>
  </w:style>
  <w:style w:type="paragraph" w:customStyle="1" w:styleId="afe">
    <w:name w:val="Обычный.Нормальный абзац Знак"/>
    <w:uiPriority w:val="99"/>
    <w:rsid w:val="0054030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4030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
    <w:name w:val="No Spacing"/>
    <w:link w:val="aff0"/>
    <w:uiPriority w:val="1"/>
    <w:qFormat/>
    <w:rsid w:val="0054030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2"/>
    <w:uiPriority w:val="99"/>
    <w:rsid w:val="00540309"/>
    <w:pPr>
      <w:spacing w:after="160" w:line="240" w:lineRule="exact"/>
    </w:pPr>
    <w:rPr>
      <w:rFonts w:ascii="Verdana" w:hAnsi="Verdana"/>
      <w:lang w:val="en-US" w:eastAsia="en-US"/>
    </w:rPr>
  </w:style>
  <w:style w:type="character" w:styleId="aff1">
    <w:name w:val="Placeholder Text"/>
    <w:basedOn w:val="a3"/>
    <w:uiPriority w:val="99"/>
    <w:semiHidden/>
    <w:rsid w:val="00540309"/>
    <w:rPr>
      <w:color w:val="808080"/>
    </w:rPr>
  </w:style>
  <w:style w:type="paragraph" w:styleId="aff2">
    <w:name w:val="endnote text"/>
    <w:basedOn w:val="a2"/>
    <w:link w:val="aff3"/>
    <w:uiPriority w:val="99"/>
    <w:semiHidden/>
    <w:unhideWhenUsed/>
    <w:rsid w:val="00540309"/>
    <w:pPr>
      <w:jc w:val="both"/>
    </w:pPr>
    <w:rPr>
      <w:sz w:val="20"/>
      <w:szCs w:val="20"/>
    </w:rPr>
  </w:style>
  <w:style w:type="character" w:customStyle="1" w:styleId="aff3">
    <w:name w:val="Текст концевой сноски Знак"/>
    <w:basedOn w:val="a3"/>
    <w:link w:val="aff2"/>
    <w:uiPriority w:val="99"/>
    <w:semiHidden/>
    <w:rsid w:val="00540309"/>
    <w:rPr>
      <w:rFonts w:ascii="Times New Roman" w:eastAsia="Times New Roman" w:hAnsi="Times New Roman" w:cs="Times New Roman"/>
      <w:sz w:val="20"/>
      <w:szCs w:val="20"/>
      <w:lang w:eastAsia="ru-RU"/>
    </w:rPr>
  </w:style>
  <w:style w:type="character" w:styleId="aff4">
    <w:name w:val="endnote reference"/>
    <w:basedOn w:val="a3"/>
    <w:uiPriority w:val="99"/>
    <w:semiHidden/>
    <w:unhideWhenUsed/>
    <w:rsid w:val="00540309"/>
    <w:rPr>
      <w:vertAlign w:val="superscript"/>
    </w:rPr>
  </w:style>
  <w:style w:type="paragraph" w:styleId="aff5">
    <w:name w:val="Subtitle"/>
    <w:basedOn w:val="a2"/>
    <w:next w:val="a2"/>
    <w:link w:val="aff6"/>
    <w:qFormat/>
    <w:rsid w:val="00540309"/>
    <w:pPr>
      <w:spacing w:after="60"/>
      <w:jc w:val="center"/>
      <w:outlineLvl w:val="1"/>
    </w:pPr>
    <w:rPr>
      <w:rFonts w:ascii="Cambria" w:hAnsi="Cambria"/>
    </w:rPr>
  </w:style>
  <w:style w:type="character" w:customStyle="1" w:styleId="aff6">
    <w:name w:val="Подзаголовок Знак"/>
    <w:basedOn w:val="a3"/>
    <w:link w:val="aff5"/>
    <w:rsid w:val="00540309"/>
    <w:rPr>
      <w:rFonts w:ascii="Cambria" w:eastAsia="Times New Roman" w:hAnsi="Cambria" w:cs="Times New Roman"/>
      <w:sz w:val="24"/>
      <w:szCs w:val="24"/>
      <w:lang w:eastAsia="ru-RU"/>
    </w:rPr>
  </w:style>
  <w:style w:type="paragraph" w:customStyle="1" w:styleId="ConsPlusNonformat">
    <w:name w:val="ConsPlusNonformat"/>
    <w:uiPriority w:val="99"/>
    <w:rsid w:val="0054030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54030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540309"/>
    <w:pPr>
      <w:spacing w:line="360" w:lineRule="auto"/>
      <w:ind w:left="0" w:firstLine="709"/>
      <w:jc w:val="both"/>
    </w:pPr>
    <w:rPr>
      <w:sz w:val="24"/>
    </w:rPr>
  </w:style>
  <w:style w:type="character" w:styleId="aff7">
    <w:name w:val="Hyperlink"/>
    <w:basedOn w:val="a3"/>
    <w:uiPriority w:val="99"/>
    <w:unhideWhenUsed/>
    <w:rsid w:val="00540309"/>
    <w:rPr>
      <w:color w:val="0563C1" w:themeColor="hyperlink"/>
      <w:u w:val="single"/>
    </w:rPr>
  </w:style>
  <w:style w:type="paragraph" w:customStyle="1" w:styleId="38">
    <w:name w:val="Стиль3"/>
    <w:basedOn w:val="26"/>
    <w:link w:val="39"/>
    <w:uiPriority w:val="99"/>
    <w:qFormat/>
    <w:rsid w:val="00540309"/>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uiPriority w:val="99"/>
    <w:rsid w:val="00540309"/>
    <w:rPr>
      <w:rFonts w:ascii="Times New Roman" w:eastAsia="Times New Roman" w:hAnsi="Times New Roman" w:cs="Times New Roman"/>
      <w:sz w:val="24"/>
      <w:szCs w:val="20"/>
      <w:lang w:eastAsia="ru-RU"/>
    </w:rPr>
  </w:style>
  <w:style w:type="paragraph" w:customStyle="1" w:styleId="Normal1">
    <w:name w:val="Normal1"/>
    <w:uiPriority w:val="99"/>
    <w:rsid w:val="00540309"/>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rsid w:val="005403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3"/>
    <w:uiPriority w:val="22"/>
    <w:qFormat/>
    <w:rsid w:val="00540309"/>
    <w:rPr>
      <w:b/>
      <w:bCs/>
    </w:rPr>
  </w:style>
  <w:style w:type="character" w:styleId="affa">
    <w:name w:val="Emphasis"/>
    <w:basedOn w:val="a3"/>
    <w:qFormat/>
    <w:rsid w:val="00540309"/>
    <w:rPr>
      <w:i/>
      <w:iCs/>
    </w:rPr>
  </w:style>
  <w:style w:type="paragraph" w:styleId="29">
    <w:name w:val="Quote"/>
    <w:basedOn w:val="a2"/>
    <w:next w:val="a2"/>
    <w:link w:val="2a"/>
    <w:uiPriority w:val="29"/>
    <w:qFormat/>
    <w:rsid w:val="00540309"/>
    <w:rPr>
      <w:i/>
      <w:iCs/>
      <w:color w:val="000000" w:themeColor="text1"/>
    </w:rPr>
  </w:style>
  <w:style w:type="character" w:customStyle="1" w:styleId="2a">
    <w:name w:val="Цитата 2 Знак"/>
    <w:basedOn w:val="a3"/>
    <w:link w:val="29"/>
    <w:uiPriority w:val="29"/>
    <w:rsid w:val="00540309"/>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540309"/>
    <w:pPr>
      <w:pBdr>
        <w:bottom w:val="single" w:sz="4" w:space="4" w:color="5B9BD5" w:themeColor="accent1"/>
      </w:pBdr>
      <w:spacing w:before="200" w:after="280"/>
      <w:ind w:left="936" w:right="936"/>
    </w:pPr>
    <w:rPr>
      <w:b/>
      <w:bCs/>
      <w:i/>
      <w:iCs/>
      <w:color w:val="5B9BD5" w:themeColor="accent1"/>
    </w:rPr>
  </w:style>
  <w:style w:type="character" w:customStyle="1" w:styleId="affc">
    <w:name w:val="Выделенная цитата Знак"/>
    <w:basedOn w:val="a3"/>
    <w:link w:val="affb"/>
    <w:uiPriority w:val="30"/>
    <w:rsid w:val="00540309"/>
    <w:rPr>
      <w:rFonts w:ascii="Times New Roman" w:eastAsia="Times New Roman" w:hAnsi="Times New Roman" w:cs="Times New Roman"/>
      <w:b/>
      <w:bCs/>
      <w:i/>
      <w:iCs/>
      <w:color w:val="5B9BD5" w:themeColor="accent1"/>
      <w:sz w:val="24"/>
      <w:szCs w:val="24"/>
      <w:lang w:eastAsia="ru-RU"/>
    </w:rPr>
  </w:style>
  <w:style w:type="character" w:styleId="affd">
    <w:name w:val="Subtle Emphasis"/>
    <w:basedOn w:val="a3"/>
    <w:qFormat/>
    <w:rsid w:val="00540309"/>
    <w:rPr>
      <w:i/>
      <w:iCs/>
      <w:color w:val="808080" w:themeColor="text1" w:themeTint="7F"/>
    </w:rPr>
  </w:style>
  <w:style w:type="character" w:styleId="affe">
    <w:name w:val="Intense Emphasis"/>
    <w:basedOn w:val="a3"/>
    <w:uiPriority w:val="21"/>
    <w:qFormat/>
    <w:rsid w:val="00540309"/>
    <w:rPr>
      <w:b/>
      <w:bCs/>
      <w:i/>
      <w:iCs/>
      <w:color w:val="5B9BD5" w:themeColor="accent1"/>
    </w:rPr>
  </w:style>
  <w:style w:type="character" w:styleId="afff">
    <w:name w:val="Subtle Reference"/>
    <w:basedOn w:val="a3"/>
    <w:uiPriority w:val="31"/>
    <w:qFormat/>
    <w:rsid w:val="00540309"/>
    <w:rPr>
      <w:smallCaps/>
      <w:color w:val="ED7D31" w:themeColor="accent2"/>
      <w:u w:val="single"/>
    </w:rPr>
  </w:style>
  <w:style w:type="character" w:styleId="afff0">
    <w:name w:val="Intense Reference"/>
    <w:basedOn w:val="a3"/>
    <w:uiPriority w:val="32"/>
    <w:qFormat/>
    <w:rsid w:val="00540309"/>
    <w:rPr>
      <w:b/>
      <w:bCs/>
      <w:smallCaps/>
      <w:color w:val="ED7D31" w:themeColor="accent2"/>
      <w:spacing w:val="5"/>
      <w:u w:val="single"/>
    </w:rPr>
  </w:style>
  <w:style w:type="character" w:styleId="afff1">
    <w:name w:val="Book Title"/>
    <w:basedOn w:val="a3"/>
    <w:uiPriority w:val="33"/>
    <w:qFormat/>
    <w:rsid w:val="00540309"/>
    <w:rPr>
      <w:b/>
      <w:bCs/>
      <w:smallCaps/>
      <w:spacing w:val="5"/>
    </w:rPr>
  </w:style>
  <w:style w:type="paragraph" w:styleId="afff2">
    <w:name w:val="TOC Heading"/>
    <w:basedOn w:val="14"/>
    <w:next w:val="a2"/>
    <w:uiPriority w:val="39"/>
    <w:unhideWhenUsed/>
    <w:qFormat/>
    <w:rsid w:val="00540309"/>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3">
    <w:name w:val="Базовый"/>
    <w:uiPriority w:val="99"/>
    <w:rsid w:val="0054030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1"/>
    <w:link w:val="afff4"/>
    <w:uiPriority w:val="99"/>
    <w:qFormat/>
    <w:rsid w:val="00540309"/>
    <w:pPr>
      <w:widowControl/>
      <w:numPr>
        <w:ilvl w:val="1"/>
        <w:numId w:val="10"/>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0"/>
    <w:uiPriority w:val="99"/>
    <w:rsid w:val="00540309"/>
    <w:rPr>
      <w:rFonts w:ascii="Times New Roman" w:eastAsia="Times New Roman" w:hAnsi="Times New Roman" w:cs="Times New Roman"/>
      <w:bCs/>
      <w:iCs/>
      <w:sz w:val="24"/>
      <w:szCs w:val="28"/>
      <w:lang w:eastAsia="ru-RU"/>
    </w:rPr>
  </w:style>
  <w:style w:type="paragraph" w:customStyle="1" w:styleId="18">
    <w:name w:val="Нижний колонтитул1"/>
    <w:uiPriority w:val="99"/>
    <w:rsid w:val="0054030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uiPriority w:val="99"/>
    <w:rsid w:val="0054030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54030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540309"/>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54030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540309"/>
    <w:rPr>
      <w:rFonts w:ascii="Times New Roman" w:eastAsia="Times New Roman" w:hAnsi="Times New Roman" w:cs="Times New Roman"/>
      <w:sz w:val="24"/>
      <w:szCs w:val="24"/>
      <w:lang w:eastAsia="ru-RU"/>
    </w:rPr>
  </w:style>
  <w:style w:type="paragraph" w:customStyle="1" w:styleId="6">
    <w:name w:val="Стиль6"/>
    <w:basedOn w:val="a2"/>
    <w:link w:val="62"/>
    <w:qFormat/>
    <w:rsid w:val="00540309"/>
    <w:pPr>
      <w:widowControl w:val="0"/>
      <w:numPr>
        <w:numId w:val="11"/>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540309"/>
    <w:rPr>
      <w:rFonts w:ascii="Times New Roman" w:eastAsia="Times New Roman" w:hAnsi="Times New Roman" w:cs="Times New Roman"/>
      <w:sz w:val="24"/>
      <w:szCs w:val="24"/>
      <w:lang w:eastAsia="ru-RU"/>
    </w:rPr>
  </w:style>
  <w:style w:type="paragraph" w:customStyle="1" w:styleId="Iauiue">
    <w:name w:val="Iau?iue"/>
    <w:uiPriority w:val="99"/>
    <w:rsid w:val="0054030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540309"/>
    <w:pPr>
      <w:jc w:val="center"/>
    </w:pPr>
    <w:rPr>
      <w:rFonts w:ascii="Arial" w:hAnsi="Arial" w:cs="Arial"/>
      <w:noProof/>
      <w:sz w:val="20"/>
      <w:szCs w:val="20"/>
    </w:rPr>
  </w:style>
  <w:style w:type="paragraph" w:customStyle="1" w:styleId="ConsPlusCell">
    <w:name w:val="ConsPlusCell"/>
    <w:uiPriority w:val="99"/>
    <w:rsid w:val="0054030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4"/>
    <w:uiPriority w:val="99"/>
    <w:semiHidden/>
    <w:rsid w:val="00540309"/>
    <w:pPr>
      <w:spacing w:after="160" w:line="240" w:lineRule="exact"/>
      <w:jc w:val="both"/>
    </w:pPr>
    <w:rPr>
      <w:szCs w:val="20"/>
      <w:lang w:val="en-US" w:eastAsia="en-US"/>
    </w:rPr>
  </w:style>
  <w:style w:type="character" w:customStyle="1" w:styleId="ConsPlusNormal0">
    <w:name w:val="ConsPlusNormal Знак"/>
    <w:link w:val="ConsPlusNormal"/>
    <w:locked/>
    <w:rsid w:val="00540309"/>
    <w:rPr>
      <w:rFonts w:ascii="Arial" w:eastAsia="Times New Roman" w:hAnsi="Arial" w:cs="Arial"/>
      <w:sz w:val="20"/>
      <w:szCs w:val="20"/>
      <w:lang w:eastAsia="ru-RU"/>
    </w:rPr>
  </w:style>
  <w:style w:type="paragraph" w:styleId="afff7">
    <w:name w:val="Normal (Web)"/>
    <w:basedOn w:val="a2"/>
    <w:rsid w:val="00540309"/>
    <w:pPr>
      <w:spacing w:before="100" w:beforeAutospacing="1" w:after="100" w:afterAutospacing="1"/>
    </w:pPr>
  </w:style>
  <w:style w:type="character" w:customStyle="1" w:styleId="19">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540309"/>
    <w:rPr>
      <w:rFonts w:ascii="Times New Roman" w:eastAsia="Times New Roman" w:hAnsi="Times New Roman" w:cs="Times New Roman"/>
      <w:sz w:val="20"/>
      <w:szCs w:val="20"/>
      <w:lang w:eastAsia="ar-SA"/>
    </w:rPr>
  </w:style>
  <w:style w:type="paragraph" w:customStyle="1" w:styleId="223">
    <w:name w:val="223 Положение"/>
    <w:basedOn w:val="aff"/>
    <w:qFormat/>
    <w:rsid w:val="00540309"/>
    <w:pPr>
      <w:numPr>
        <w:numId w:val="12"/>
      </w:numPr>
      <w:spacing w:after="240"/>
      <w:ind w:left="1429" w:hanging="360"/>
      <w:jc w:val="center"/>
      <w:outlineLvl w:val="0"/>
    </w:pPr>
    <w:rPr>
      <w:rFonts w:eastAsiaTheme="minorHAnsi"/>
      <w:sz w:val="28"/>
      <w:szCs w:val="28"/>
      <w:lang w:eastAsia="en-US"/>
    </w:rPr>
  </w:style>
  <w:style w:type="character" w:customStyle="1" w:styleId="aff0">
    <w:name w:val="Без интервала Знак"/>
    <w:basedOn w:val="a3"/>
    <w:link w:val="aff"/>
    <w:uiPriority w:val="1"/>
    <w:rsid w:val="00540309"/>
    <w:rPr>
      <w:rFonts w:ascii="Times New Roman" w:eastAsia="Times New Roman" w:hAnsi="Times New Roman" w:cs="Times New Roman"/>
      <w:sz w:val="24"/>
      <w:szCs w:val="24"/>
      <w:lang w:eastAsia="ru-RU"/>
    </w:rPr>
  </w:style>
  <w:style w:type="paragraph" w:customStyle="1" w:styleId="111">
    <w:name w:val="Стиль111"/>
    <w:basedOn w:val="aff"/>
    <w:link w:val="1110"/>
    <w:qFormat/>
    <w:rsid w:val="00540309"/>
    <w:pPr>
      <w:numPr>
        <w:ilvl w:val="1"/>
        <w:numId w:val="12"/>
      </w:numPr>
    </w:pPr>
    <w:rPr>
      <w:color w:val="000000" w:themeColor="text1"/>
      <w:sz w:val="28"/>
      <w:szCs w:val="28"/>
      <w:u w:val="single"/>
    </w:rPr>
  </w:style>
  <w:style w:type="character" w:customStyle="1" w:styleId="1110">
    <w:name w:val="Стиль111 Знак"/>
    <w:basedOn w:val="aff0"/>
    <w:link w:val="111"/>
    <w:rsid w:val="00540309"/>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540309"/>
    <w:pPr>
      <w:widowControl w:val="0"/>
      <w:suppressAutoHyphens/>
      <w:spacing w:after="40"/>
      <w:jc w:val="center"/>
    </w:pPr>
    <w:rPr>
      <w:rFonts w:ascii="Arial" w:hAnsi="Arial"/>
      <w:b/>
      <w:szCs w:val="20"/>
      <w:lang w:eastAsia="ar-SA"/>
    </w:rPr>
  </w:style>
  <w:style w:type="paragraph" w:customStyle="1" w:styleId="a">
    <w:name w:val="О"/>
    <w:basedOn w:val="ad"/>
    <w:uiPriority w:val="99"/>
    <w:qFormat/>
    <w:rsid w:val="00540309"/>
    <w:pPr>
      <w:numPr>
        <w:numId w:val="13"/>
      </w:numPr>
      <w:spacing w:line="276" w:lineRule="auto"/>
      <w:ind w:left="1287"/>
      <w:jc w:val="both"/>
    </w:pPr>
    <w:rPr>
      <w:rFonts w:eastAsiaTheme="minorHAnsi" w:cstheme="minorBidi"/>
      <w:szCs w:val="22"/>
      <w:lang w:eastAsia="en-US"/>
    </w:rPr>
  </w:style>
  <w:style w:type="paragraph" w:customStyle="1" w:styleId="afff9">
    <w:name w:val="Таблица"/>
    <w:basedOn w:val="ad"/>
    <w:uiPriority w:val="99"/>
    <w:qFormat/>
    <w:rsid w:val="00540309"/>
    <w:pPr>
      <w:spacing w:line="276" w:lineRule="auto"/>
      <w:ind w:left="33"/>
    </w:pPr>
    <w:rPr>
      <w:rFonts w:eastAsiaTheme="minorHAnsi" w:cstheme="minorBidi"/>
      <w:szCs w:val="22"/>
      <w:lang w:eastAsia="en-US"/>
    </w:rPr>
  </w:style>
  <w:style w:type="paragraph" w:customStyle="1" w:styleId="1">
    <w:name w:val="Заг1"/>
    <w:basedOn w:val="a2"/>
    <w:uiPriority w:val="99"/>
    <w:qFormat/>
    <w:rsid w:val="00540309"/>
    <w:pPr>
      <w:keepNext/>
      <w:numPr>
        <w:numId w:val="14"/>
      </w:numPr>
      <w:spacing w:after="60"/>
      <w:outlineLvl w:val="0"/>
    </w:pPr>
    <w:rPr>
      <w:b/>
      <w:bCs/>
      <w:color w:val="000000"/>
      <w:kern w:val="28"/>
      <w:sz w:val="32"/>
      <w:szCs w:val="28"/>
    </w:rPr>
  </w:style>
  <w:style w:type="paragraph" w:customStyle="1" w:styleId="10">
    <w:name w:val="Подзаг1"/>
    <w:basedOn w:val="1"/>
    <w:uiPriority w:val="99"/>
    <w:qFormat/>
    <w:rsid w:val="00540309"/>
    <w:pPr>
      <w:numPr>
        <w:ilvl w:val="1"/>
      </w:numPr>
      <w:outlineLvl w:val="1"/>
    </w:pPr>
    <w:rPr>
      <w:sz w:val="24"/>
    </w:rPr>
  </w:style>
  <w:style w:type="paragraph" w:customStyle="1" w:styleId="-">
    <w:name w:val="Абзац - номер"/>
    <w:basedOn w:val="ad"/>
    <w:link w:val="-0"/>
    <w:qFormat/>
    <w:rsid w:val="00540309"/>
    <w:pPr>
      <w:numPr>
        <w:ilvl w:val="2"/>
        <w:numId w:val="14"/>
      </w:numPr>
      <w:spacing w:after="200" w:line="276" w:lineRule="auto"/>
      <w:ind w:left="646"/>
      <w:jc w:val="both"/>
    </w:pPr>
  </w:style>
  <w:style w:type="character" w:customStyle="1" w:styleId="-0">
    <w:name w:val="Абзац - номер Знак"/>
    <w:basedOn w:val="ae"/>
    <w:link w:val="-"/>
    <w:rsid w:val="00540309"/>
    <w:rPr>
      <w:rFonts w:ascii="Times New Roman" w:eastAsia="Times New Roman" w:hAnsi="Times New Roman" w:cs="Times New Roman"/>
      <w:sz w:val="24"/>
      <w:szCs w:val="24"/>
      <w:lang w:eastAsia="ru-RU"/>
    </w:rPr>
  </w:style>
  <w:style w:type="paragraph" w:customStyle="1" w:styleId="VL">
    <w:name w:val="VL_Основной текст"/>
    <w:basedOn w:val="a2"/>
    <w:qFormat/>
    <w:rsid w:val="00540309"/>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4"/>
    <w:uiPriority w:val="99"/>
    <w:rsid w:val="00540309"/>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a">
    <w:name w:val="Нет списка1"/>
    <w:next w:val="a5"/>
    <w:uiPriority w:val="99"/>
    <w:semiHidden/>
    <w:unhideWhenUsed/>
    <w:rsid w:val="00540309"/>
  </w:style>
  <w:style w:type="character" w:customStyle="1" w:styleId="WW8Num1z5">
    <w:name w:val="WW8Num1z5"/>
    <w:rsid w:val="00540309"/>
  </w:style>
  <w:style w:type="paragraph" w:customStyle="1" w:styleId="Text">
    <w:name w:val="Text"/>
    <w:basedOn w:val="a2"/>
    <w:uiPriority w:val="99"/>
    <w:rsid w:val="00540309"/>
    <w:pPr>
      <w:spacing w:after="240"/>
    </w:pPr>
    <w:rPr>
      <w:szCs w:val="20"/>
      <w:lang w:val="en-US"/>
    </w:rPr>
  </w:style>
  <w:style w:type="table" w:customStyle="1" w:styleId="2b">
    <w:name w:val="Сетка таблицы2"/>
    <w:basedOn w:val="a4"/>
    <w:next w:val="aff8"/>
    <w:uiPriority w:val="59"/>
    <w:rsid w:val="0054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FollowedHyperlink"/>
    <w:basedOn w:val="a3"/>
    <w:uiPriority w:val="99"/>
    <w:semiHidden/>
    <w:unhideWhenUsed/>
    <w:rsid w:val="00540309"/>
    <w:rPr>
      <w:color w:val="954F72" w:themeColor="followedHyperlink"/>
      <w:u w:val="single"/>
    </w:rPr>
  </w:style>
  <w:style w:type="paragraph" w:customStyle="1" w:styleId="msonormal0">
    <w:name w:val="msonormal"/>
    <w:basedOn w:val="a2"/>
    <w:rsid w:val="00540309"/>
    <w:pPr>
      <w:spacing w:before="100" w:beforeAutospacing="1" w:after="100" w:afterAutospacing="1"/>
    </w:pPr>
  </w:style>
  <w:style w:type="character" w:customStyle="1" w:styleId="1b">
    <w:name w:val="Текст примечания Знак1"/>
    <w:aliases w:val="ct Знак1,Used by Word for text of author queries Знак1,Знак2 Знак1"/>
    <w:basedOn w:val="a3"/>
    <w:uiPriority w:val="99"/>
    <w:semiHidden/>
    <w:rsid w:val="00540309"/>
    <w:rPr>
      <w:rFonts w:ascii="Times New Roman" w:eastAsia="Times New Roman" w:hAnsi="Times New Roman" w:cs="Times New Roman"/>
      <w:sz w:val="20"/>
      <w:szCs w:val="20"/>
      <w:lang w:eastAsia="ru-RU"/>
    </w:rPr>
  </w:style>
  <w:style w:type="character" w:customStyle="1" w:styleId="1c">
    <w:name w:val="Верхний колонтитул Знак1"/>
    <w:aliases w:val="Знак1 Знак1"/>
    <w:basedOn w:val="a3"/>
    <w:uiPriority w:val="99"/>
    <w:semiHidden/>
    <w:rsid w:val="00540309"/>
    <w:rPr>
      <w:rFonts w:ascii="Times New Roman" w:eastAsia="Times New Roman" w:hAnsi="Times New Roman" w:cs="Times New Roman"/>
      <w:sz w:val="24"/>
      <w:szCs w:val="24"/>
      <w:lang w:eastAsia="ru-RU"/>
    </w:rPr>
  </w:style>
  <w:style w:type="paragraph" w:customStyle="1" w:styleId="2c">
    <w:name w:val="Стиль2"/>
    <w:basedOn w:val="a2"/>
    <w:link w:val="2d"/>
    <w:rsid w:val="00540309"/>
    <w:rPr>
      <w:b/>
      <w:bCs/>
      <w:caps/>
      <w:sz w:val="28"/>
      <w:szCs w:val="20"/>
    </w:rPr>
  </w:style>
  <w:style w:type="character" w:customStyle="1" w:styleId="2d">
    <w:name w:val="Стиль2 Знак"/>
    <w:link w:val="2c"/>
    <w:rsid w:val="00540309"/>
    <w:rPr>
      <w:rFonts w:ascii="Times New Roman" w:eastAsia="Times New Roman" w:hAnsi="Times New Roman" w:cs="Times New Roman"/>
      <w:b/>
      <w:bCs/>
      <w:caps/>
      <w:sz w:val="28"/>
      <w:szCs w:val="20"/>
      <w:lang w:eastAsia="ru-RU"/>
    </w:rPr>
  </w:style>
  <w:style w:type="paragraph" w:styleId="2">
    <w:name w:val="List Number 2"/>
    <w:basedOn w:val="a2"/>
    <w:uiPriority w:val="99"/>
    <w:semiHidden/>
    <w:unhideWhenUsed/>
    <w:rsid w:val="00540309"/>
    <w:pPr>
      <w:numPr>
        <w:numId w:val="22"/>
      </w:numPr>
      <w:contextualSpacing/>
    </w:pPr>
    <w:rPr>
      <w:rFonts w:ascii="Arial Unicode MS" w:eastAsia="Arial Unicode MS" w:hAnsi="Arial Unicode MS" w:cs="Arial Unicode MS"/>
      <w:color w:val="000000"/>
      <w:lang w:val="ru"/>
    </w:rPr>
  </w:style>
  <w:style w:type="paragraph" w:customStyle="1" w:styleId="1d">
    <w:name w:val="Нум1"/>
    <w:basedOn w:val="a2"/>
    <w:link w:val="1e"/>
    <w:qFormat/>
    <w:rsid w:val="00540309"/>
    <w:pPr>
      <w:keepNext/>
      <w:keepLines/>
      <w:widowControl w:val="0"/>
      <w:suppressLineNumbers/>
      <w:suppressAutoHyphens/>
      <w:spacing w:before="240" w:after="120"/>
      <w:ind w:firstLine="709"/>
      <w:jc w:val="center"/>
    </w:pPr>
    <w:rPr>
      <w:sz w:val="28"/>
    </w:rPr>
  </w:style>
  <w:style w:type="character" w:customStyle="1" w:styleId="1e">
    <w:name w:val="Нум1 Знак"/>
    <w:link w:val="1d"/>
    <w:rsid w:val="00540309"/>
    <w:rPr>
      <w:rFonts w:ascii="Times New Roman" w:eastAsia="Times New Roman" w:hAnsi="Times New Roman" w:cs="Times New Roman"/>
      <w:sz w:val="28"/>
      <w:szCs w:val="24"/>
      <w:lang w:eastAsia="ru-RU"/>
    </w:rPr>
  </w:style>
  <w:style w:type="paragraph" w:customStyle="1" w:styleId="2e">
    <w:name w:val="Нум2"/>
    <w:basedOn w:val="a2"/>
    <w:link w:val="2f"/>
    <w:qFormat/>
    <w:rsid w:val="00540309"/>
    <w:pPr>
      <w:widowControl w:val="0"/>
      <w:suppressLineNumbers/>
      <w:suppressAutoHyphens/>
      <w:ind w:left="-141" w:firstLine="709"/>
      <w:jc w:val="both"/>
    </w:pPr>
    <w:rPr>
      <w:sz w:val="28"/>
      <w:szCs w:val="20"/>
    </w:rPr>
  </w:style>
  <w:style w:type="character" w:customStyle="1" w:styleId="2f">
    <w:name w:val="Нум2 Знак"/>
    <w:link w:val="2e"/>
    <w:rsid w:val="00540309"/>
    <w:rPr>
      <w:rFonts w:ascii="Times New Roman" w:eastAsia="Times New Roman" w:hAnsi="Times New Roman" w:cs="Times New Roman"/>
      <w:sz w:val="28"/>
      <w:szCs w:val="20"/>
      <w:lang w:eastAsia="ru-RU"/>
    </w:rPr>
  </w:style>
  <w:style w:type="paragraph" w:customStyle="1" w:styleId="3a">
    <w:name w:val="Нум3"/>
    <w:basedOn w:val="a2"/>
    <w:link w:val="3b"/>
    <w:qFormat/>
    <w:rsid w:val="00540309"/>
    <w:pPr>
      <w:widowControl w:val="0"/>
      <w:adjustRightInd w:val="0"/>
      <w:ind w:left="2410" w:firstLine="709"/>
      <w:jc w:val="both"/>
      <w:textAlignment w:val="baseline"/>
    </w:pPr>
    <w:rPr>
      <w:sz w:val="28"/>
      <w:szCs w:val="20"/>
    </w:rPr>
  </w:style>
  <w:style w:type="character" w:customStyle="1" w:styleId="3b">
    <w:name w:val="Нум3 Знак"/>
    <w:link w:val="3a"/>
    <w:rsid w:val="00540309"/>
    <w:rPr>
      <w:rFonts w:ascii="Times New Roman" w:eastAsia="Times New Roman" w:hAnsi="Times New Roman" w:cs="Times New Roman"/>
      <w:sz w:val="28"/>
      <w:szCs w:val="20"/>
      <w:lang w:eastAsia="ru-RU"/>
    </w:rPr>
  </w:style>
  <w:style w:type="paragraph" w:customStyle="1" w:styleId="13">
    <w:name w:val="_Нумерованный 1"/>
    <w:basedOn w:val="a2"/>
    <w:link w:val="112"/>
    <w:rsid w:val="00540309"/>
    <w:pPr>
      <w:widowControl w:val="0"/>
      <w:numPr>
        <w:numId w:val="23"/>
      </w:numPr>
      <w:autoSpaceDN w:val="0"/>
      <w:adjustRightInd w:val="0"/>
      <w:spacing w:before="240" w:after="120"/>
      <w:ind w:left="0" w:firstLine="709"/>
      <w:jc w:val="center"/>
      <w:textAlignment w:val="baseline"/>
    </w:pPr>
    <w:rPr>
      <w:bCs/>
      <w:sz w:val="28"/>
      <w:szCs w:val="28"/>
      <w:lang w:val="x-none" w:eastAsia="x-none"/>
    </w:rPr>
  </w:style>
  <w:style w:type="paragraph" w:customStyle="1" w:styleId="2f0">
    <w:name w:val="_Нумерованный 2"/>
    <w:basedOn w:val="13"/>
    <w:rsid w:val="00540309"/>
    <w:pPr>
      <w:numPr>
        <w:numId w:val="0"/>
      </w:numPr>
      <w:tabs>
        <w:tab w:val="num" w:pos="709"/>
      </w:tabs>
      <w:spacing w:before="0" w:after="0"/>
      <w:ind w:left="709" w:hanging="709"/>
    </w:pPr>
    <w:rPr>
      <w:b/>
    </w:rPr>
  </w:style>
  <w:style w:type="paragraph" w:customStyle="1" w:styleId="113">
    <w:name w:val="Секретариат1.1."/>
    <w:basedOn w:val="a2"/>
    <w:link w:val="114"/>
    <w:autoRedefine/>
    <w:qFormat/>
    <w:rsid w:val="00540309"/>
    <w:pPr>
      <w:keepNext/>
      <w:widowControl w:val="0"/>
      <w:suppressLineNumbers/>
      <w:tabs>
        <w:tab w:val="num" w:pos="1144"/>
      </w:tabs>
      <w:suppressAutoHyphens/>
      <w:ind w:firstLine="709"/>
      <w:jc w:val="both"/>
    </w:pPr>
    <w:rPr>
      <w:rFonts w:cs="Arial Unicode MS"/>
      <w:color w:val="000000"/>
      <w:sz w:val="28"/>
      <w:lang w:val="ru"/>
    </w:rPr>
  </w:style>
  <w:style w:type="character" w:customStyle="1" w:styleId="114">
    <w:name w:val="Секретариат1.1. Знак"/>
    <w:link w:val="113"/>
    <w:rsid w:val="00540309"/>
    <w:rPr>
      <w:rFonts w:ascii="Times New Roman" w:eastAsia="Times New Roman" w:hAnsi="Times New Roman" w:cs="Arial Unicode MS"/>
      <w:color w:val="000000"/>
      <w:sz w:val="28"/>
      <w:szCs w:val="24"/>
      <w:lang w:val="ru" w:eastAsia="ru-RU"/>
    </w:rPr>
  </w:style>
  <w:style w:type="paragraph" w:customStyle="1" w:styleId="FirstParagraph">
    <w:name w:val="First Paragraph"/>
    <w:basedOn w:val="af1"/>
    <w:next w:val="af1"/>
    <w:qFormat/>
    <w:rsid w:val="00540309"/>
    <w:pPr>
      <w:widowControl/>
      <w:autoSpaceDE/>
      <w:autoSpaceDN/>
      <w:adjustRightInd/>
      <w:spacing w:before="180" w:after="180"/>
      <w:jc w:val="left"/>
    </w:pPr>
    <w:rPr>
      <w:rFonts w:ascii="Arial Unicode MS" w:eastAsia="Arial Unicode MS" w:hAnsi="Arial Unicode MS" w:cs="Arial Unicode MS"/>
      <w:sz w:val="24"/>
      <w:szCs w:val="24"/>
      <w:lang w:val="en-US"/>
    </w:rPr>
  </w:style>
  <w:style w:type="paragraph" w:customStyle="1" w:styleId="Compact">
    <w:name w:val="Compact"/>
    <w:basedOn w:val="af1"/>
    <w:qFormat/>
    <w:rsid w:val="00540309"/>
    <w:pPr>
      <w:widowControl/>
      <w:autoSpaceDE/>
      <w:autoSpaceDN/>
      <w:adjustRightInd/>
      <w:spacing w:before="36" w:after="36"/>
      <w:jc w:val="left"/>
    </w:pPr>
    <w:rPr>
      <w:rFonts w:ascii="Arial Unicode MS" w:eastAsia="Arial Unicode MS" w:hAnsi="Arial Unicode MS" w:cs="Arial Unicode MS"/>
      <w:sz w:val="24"/>
      <w:szCs w:val="24"/>
      <w:lang w:val="en-US"/>
    </w:rPr>
  </w:style>
  <w:style w:type="character" w:customStyle="1" w:styleId="115">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ocked/>
    <w:rsid w:val="00540309"/>
    <w:rPr>
      <w:rFonts w:ascii="Times New Roman" w:eastAsia="Times New Roman" w:hAnsi="Times New Roman"/>
      <w:b/>
      <w:bCs/>
      <w:color w:val="000000"/>
      <w:kern w:val="32"/>
      <w:sz w:val="28"/>
      <w:szCs w:val="32"/>
      <w:lang w:val="ru" w:eastAsia="x-none"/>
    </w:rPr>
  </w:style>
  <w:style w:type="character" w:customStyle="1" w:styleId="21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uiPriority w:val="99"/>
    <w:locked/>
    <w:rsid w:val="00540309"/>
    <w:rPr>
      <w:rFonts w:ascii="Times New Roman" w:eastAsia="Times New Roman" w:hAnsi="Times New Roman"/>
      <w:sz w:val="28"/>
      <w:szCs w:val="24"/>
      <w:lang w:eastAsia="ru-RU"/>
    </w:rPr>
  </w:style>
  <w:style w:type="character" w:customStyle="1" w:styleId="afffb">
    <w:name w:val="Сноска_"/>
    <w:link w:val="afffc"/>
    <w:locked/>
    <w:rsid w:val="00540309"/>
    <w:rPr>
      <w:rFonts w:ascii="Times New Roman" w:hAnsi="Times New Roman"/>
      <w:sz w:val="21"/>
      <w:szCs w:val="21"/>
      <w:shd w:val="clear" w:color="auto" w:fill="FFFFFF"/>
    </w:rPr>
  </w:style>
  <w:style w:type="character" w:customStyle="1" w:styleId="afffd">
    <w:name w:val="Сноска + Полужирный"/>
    <w:rsid w:val="00540309"/>
    <w:rPr>
      <w:rFonts w:ascii="Times New Roman" w:hAnsi="Times New Roman" w:cs="Times New Roman"/>
      <w:b/>
      <w:bCs/>
      <w:spacing w:val="0"/>
      <w:sz w:val="21"/>
      <w:szCs w:val="21"/>
    </w:rPr>
  </w:style>
  <w:style w:type="character" w:customStyle="1" w:styleId="afffe">
    <w:name w:val="Колонтитул_"/>
    <w:link w:val="affff"/>
    <w:locked/>
    <w:rsid w:val="00540309"/>
    <w:rPr>
      <w:rFonts w:ascii="Times New Roman" w:hAnsi="Times New Roman"/>
      <w:shd w:val="clear" w:color="auto" w:fill="FFFFFF"/>
    </w:rPr>
  </w:style>
  <w:style w:type="paragraph" w:customStyle="1" w:styleId="afffc">
    <w:name w:val="Сноска"/>
    <w:basedOn w:val="a2"/>
    <w:link w:val="afffb"/>
    <w:rsid w:val="00540309"/>
    <w:pPr>
      <w:shd w:val="clear" w:color="auto" w:fill="FFFFFF"/>
      <w:spacing w:after="300" w:line="240" w:lineRule="atLeast"/>
    </w:pPr>
    <w:rPr>
      <w:rFonts w:eastAsiaTheme="minorHAnsi" w:cstheme="minorBidi"/>
      <w:sz w:val="21"/>
      <w:szCs w:val="21"/>
      <w:lang w:eastAsia="en-US"/>
    </w:rPr>
  </w:style>
  <w:style w:type="paragraph" w:customStyle="1" w:styleId="affff">
    <w:name w:val="Колонтитул"/>
    <w:basedOn w:val="a2"/>
    <w:link w:val="afffe"/>
    <w:rsid w:val="00540309"/>
    <w:pPr>
      <w:shd w:val="clear" w:color="auto" w:fill="FFFFFF"/>
    </w:pPr>
    <w:rPr>
      <w:rFonts w:eastAsiaTheme="minorHAnsi" w:cstheme="minorBidi"/>
      <w:sz w:val="22"/>
      <w:szCs w:val="22"/>
      <w:lang w:eastAsia="en-US"/>
    </w:rPr>
  </w:style>
  <w:style w:type="paragraph" w:customStyle="1" w:styleId="1f">
    <w:name w:val="Абзац списка1"/>
    <w:basedOn w:val="a2"/>
    <w:rsid w:val="00540309"/>
    <w:pPr>
      <w:ind w:left="720"/>
      <w:contextualSpacing/>
    </w:pPr>
    <w:rPr>
      <w:szCs w:val="28"/>
    </w:rPr>
  </w:style>
  <w:style w:type="character" w:customStyle="1" w:styleId="HTML">
    <w:name w:val="Стандартный HTML Знак"/>
    <w:link w:val="HTML0"/>
    <w:rsid w:val="00540309"/>
    <w:rPr>
      <w:rFonts w:ascii="Courier New" w:hAnsi="Courier New"/>
      <w:color w:val="000000"/>
    </w:rPr>
  </w:style>
  <w:style w:type="paragraph" w:styleId="HTML0">
    <w:name w:val="HTML Preformatted"/>
    <w:basedOn w:val="a2"/>
    <w:link w:val="HTML"/>
    <w:rsid w:val="0054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000000"/>
      <w:sz w:val="22"/>
      <w:szCs w:val="22"/>
      <w:lang w:eastAsia="en-US"/>
    </w:rPr>
  </w:style>
  <w:style w:type="character" w:customStyle="1" w:styleId="HTML1">
    <w:name w:val="Стандартный HTML Знак1"/>
    <w:basedOn w:val="a3"/>
    <w:uiPriority w:val="99"/>
    <w:rsid w:val="00540309"/>
    <w:rPr>
      <w:rFonts w:ascii="Consolas" w:eastAsia="Times New Roman" w:hAnsi="Consolas" w:cs="Times New Roman"/>
      <w:sz w:val="20"/>
      <w:szCs w:val="20"/>
      <w:lang w:eastAsia="ru-RU"/>
    </w:rPr>
  </w:style>
  <w:style w:type="paragraph" w:styleId="affff0">
    <w:name w:val="caption"/>
    <w:basedOn w:val="a2"/>
    <w:link w:val="affff1"/>
    <w:uiPriority w:val="99"/>
    <w:qFormat/>
    <w:rsid w:val="00540309"/>
    <w:pPr>
      <w:snapToGrid w:val="0"/>
      <w:ind w:right="-6672"/>
      <w:jc w:val="both"/>
    </w:pPr>
    <w:rPr>
      <w:b/>
      <w:bCs/>
      <w:sz w:val="20"/>
      <w:szCs w:val="20"/>
      <w:lang w:val="x-none" w:eastAsia="x-none"/>
    </w:rPr>
  </w:style>
  <w:style w:type="paragraph" w:styleId="affff2">
    <w:name w:val="List"/>
    <w:basedOn w:val="a2"/>
    <w:rsid w:val="00540309"/>
    <w:pPr>
      <w:ind w:left="283" w:hanging="283"/>
    </w:pPr>
    <w:rPr>
      <w:sz w:val="20"/>
      <w:szCs w:val="20"/>
    </w:rPr>
  </w:style>
  <w:style w:type="character" w:customStyle="1" w:styleId="1f0">
    <w:name w:val="Подзаголовок Знак1"/>
    <w:uiPriority w:val="11"/>
    <w:rsid w:val="00540309"/>
    <w:rPr>
      <w:rFonts w:ascii="Cambria" w:eastAsia="Times New Roman" w:hAnsi="Cambria" w:cs="Times New Roman"/>
      <w:color w:val="000000"/>
      <w:sz w:val="24"/>
      <w:szCs w:val="24"/>
      <w:lang w:val="ru"/>
    </w:rPr>
  </w:style>
  <w:style w:type="paragraph" w:customStyle="1" w:styleId="63">
    <w:name w:val="заголовок 6"/>
    <w:basedOn w:val="a2"/>
    <w:rsid w:val="00540309"/>
    <w:pPr>
      <w:keepNext/>
    </w:pPr>
  </w:style>
  <w:style w:type="character" w:customStyle="1" w:styleId="510">
    <w:name w:val="Заголовок 5 Знак1"/>
    <w:aliases w:val="_Подпункт Знак1"/>
    <w:rsid w:val="00540309"/>
    <w:rPr>
      <w:rFonts w:ascii="Cambria" w:hAnsi="Cambria" w:hint="default"/>
      <w:color w:val="243F60"/>
    </w:rPr>
  </w:style>
  <w:style w:type="character" w:customStyle="1" w:styleId="212">
    <w:name w:val="Знак2 Знак Знак1"/>
    <w:rsid w:val="00540309"/>
  </w:style>
  <w:style w:type="character" w:customStyle="1" w:styleId="1f1">
    <w:name w:val="Нижний колонтитул Знак1"/>
    <w:aliases w:val="f Знак1"/>
    <w:uiPriority w:val="99"/>
    <w:semiHidden/>
    <w:rsid w:val="00540309"/>
    <w:rPr>
      <w:sz w:val="24"/>
      <w:szCs w:val="24"/>
    </w:rPr>
  </w:style>
  <w:style w:type="character" w:customStyle="1" w:styleId="213">
    <w:name w:val="Заголовок 2 Знак1 Знак"/>
    <w:aliases w:val="Заголовок 2 Знак Знак Знак Знак,Заголовок 2 Знак Знак Знак Знак1"/>
    <w:rsid w:val="00540309"/>
    <w:rPr>
      <w:b/>
      <w:noProof w:val="0"/>
      <w:sz w:val="28"/>
      <w:lang w:val="ru-RU" w:eastAsia="ru-RU" w:bidi="ar-SA"/>
    </w:rPr>
  </w:style>
  <w:style w:type="paragraph" w:customStyle="1" w:styleId="-2">
    <w:name w:val="Контракт-раздел"/>
    <w:basedOn w:val="a2"/>
    <w:next w:val="a2"/>
    <w:rsid w:val="00540309"/>
    <w:pPr>
      <w:keepNext/>
      <w:tabs>
        <w:tab w:val="left" w:pos="540"/>
      </w:tabs>
      <w:suppressAutoHyphens/>
      <w:spacing w:before="360" w:after="120"/>
      <w:jc w:val="center"/>
      <w:outlineLvl w:val="3"/>
    </w:pPr>
    <w:rPr>
      <w:b/>
      <w:bCs/>
      <w:caps/>
      <w:smallCaps/>
    </w:rPr>
  </w:style>
  <w:style w:type="paragraph" w:customStyle="1" w:styleId="affff3">
    <w:name w:val="Тендерные данные"/>
    <w:basedOn w:val="a2"/>
    <w:semiHidden/>
    <w:rsid w:val="00540309"/>
    <w:pPr>
      <w:tabs>
        <w:tab w:val="left" w:pos="1985"/>
      </w:tabs>
      <w:spacing w:before="120"/>
      <w:jc w:val="both"/>
    </w:pPr>
    <w:rPr>
      <w:b/>
      <w:szCs w:val="20"/>
    </w:rPr>
  </w:style>
  <w:style w:type="paragraph" w:customStyle="1" w:styleId="1f2">
    <w:name w:val="Стиль1"/>
    <w:basedOn w:val="a2"/>
    <w:uiPriority w:val="99"/>
    <w:rsid w:val="00540309"/>
    <w:pPr>
      <w:keepNext/>
      <w:keepLines/>
      <w:widowControl w:val="0"/>
      <w:suppressLineNumbers/>
      <w:tabs>
        <w:tab w:val="num" w:pos="432"/>
        <w:tab w:val="num" w:pos="1770"/>
      </w:tabs>
      <w:suppressAutoHyphens/>
      <w:spacing w:after="60"/>
      <w:ind w:left="432" w:hanging="432"/>
    </w:pPr>
    <w:rPr>
      <w:b/>
      <w:sz w:val="28"/>
    </w:rPr>
  </w:style>
  <w:style w:type="paragraph" w:customStyle="1" w:styleId="1-21">
    <w:name w:val="Средняя заливка 1 - Акцент 21"/>
    <w:next w:val="a2"/>
    <w:rsid w:val="0054030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2"/>
    <w:link w:val="-3"/>
    <w:uiPriority w:val="34"/>
    <w:rsid w:val="00540309"/>
    <w:pPr>
      <w:ind w:left="720"/>
      <w:contextualSpacing/>
    </w:pPr>
    <w:rPr>
      <w:rFonts w:eastAsia="Calibri"/>
      <w:sz w:val="26"/>
      <w:szCs w:val="22"/>
      <w:lang w:val="x-none" w:eastAsia="x-none"/>
    </w:rPr>
  </w:style>
  <w:style w:type="character" w:customStyle="1" w:styleId="-3">
    <w:name w:val="Светлая сетка - Акцент 3 Знак"/>
    <w:link w:val="-31"/>
    <w:uiPriority w:val="34"/>
    <w:locked/>
    <w:rsid w:val="00540309"/>
    <w:rPr>
      <w:rFonts w:ascii="Times New Roman" w:eastAsia="Calibri" w:hAnsi="Times New Roman" w:cs="Times New Roman"/>
      <w:sz w:val="26"/>
      <w:lang w:val="x-none" w:eastAsia="x-none"/>
    </w:rPr>
  </w:style>
  <w:style w:type="paragraph" w:customStyle="1" w:styleId="1-210">
    <w:name w:val="Средняя сетка 1 - Акцент 21"/>
    <w:basedOn w:val="a2"/>
    <w:link w:val="1-2"/>
    <w:uiPriority w:val="34"/>
    <w:rsid w:val="00540309"/>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540309"/>
    <w:rPr>
      <w:rFonts w:ascii="Times New Roman" w:eastAsia="Calibri" w:hAnsi="Times New Roman" w:cs="Times New Roman"/>
      <w:sz w:val="26"/>
      <w:lang w:val="x-none"/>
    </w:rPr>
  </w:style>
  <w:style w:type="paragraph" w:customStyle="1" w:styleId="1-11">
    <w:name w:val="Средняя заливка 1 - Акцент 11"/>
    <w:rsid w:val="00540309"/>
    <w:pPr>
      <w:spacing w:after="0" w:line="240" w:lineRule="auto"/>
    </w:pPr>
    <w:rPr>
      <w:rFonts w:ascii="Times New Roman" w:eastAsia="Times New Roman" w:hAnsi="Times New Roman" w:cs="Times New Roman"/>
      <w:sz w:val="20"/>
      <w:szCs w:val="20"/>
      <w:lang w:eastAsia="ru-RU"/>
    </w:rPr>
  </w:style>
  <w:style w:type="paragraph" w:customStyle="1" w:styleId="1f3">
    <w:name w:val="Список нумерованный 1"/>
    <w:basedOn w:val="a2"/>
    <w:rsid w:val="00540309"/>
    <w:pPr>
      <w:spacing w:before="60" w:after="60" w:line="360" w:lineRule="auto"/>
      <w:jc w:val="both"/>
    </w:pPr>
    <w:rPr>
      <w:lang w:val="x-none" w:eastAsia="x-none"/>
    </w:rPr>
  </w:style>
  <w:style w:type="paragraph" w:customStyle="1" w:styleId="11">
    <w:name w:val="_Маркированный список уровня 1"/>
    <w:basedOn w:val="a2"/>
    <w:link w:val="1f4"/>
    <w:autoRedefine/>
    <w:rsid w:val="00540309"/>
    <w:pPr>
      <w:widowControl w:val="0"/>
      <w:numPr>
        <w:numId w:val="24"/>
      </w:numPr>
      <w:tabs>
        <w:tab w:val="left" w:pos="1134"/>
      </w:tabs>
      <w:autoSpaceDN w:val="0"/>
      <w:adjustRightInd w:val="0"/>
      <w:spacing w:after="120"/>
      <w:jc w:val="both"/>
      <w:textAlignment w:val="baseline"/>
    </w:pPr>
    <w:rPr>
      <w:szCs w:val="26"/>
      <w:lang w:val="x-none" w:eastAsia="x-none"/>
    </w:rPr>
  </w:style>
  <w:style w:type="character" w:customStyle="1" w:styleId="1f4">
    <w:name w:val="_Маркированный список уровня 1 Знак"/>
    <w:link w:val="11"/>
    <w:rsid w:val="00540309"/>
    <w:rPr>
      <w:rFonts w:ascii="Times New Roman" w:eastAsia="Times New Roman" w:hAnsi="Times New Roman" w:cs="Times New Roman"/>
      <w:sz w:val="24"/>
      <w:szCs w:val="26"/>
      <w:lang w:val="x-none" w:eastAsia="x-none"/>
    </w:rPr>
  </w:style>
  <w:style w:type="paragraph" w:customStyle="1" w:styleId="3">
    <w:name w:val="_Нумерованный 3"/>
    <w:basedOn w:val="2f0"/>
    <w:rsid w:val="00540309"/>
    <w:pPr>
      <w:numPr>
        <w:ilvl w:val="2"/>
        <w:numId w:val="23"/>
      </w:numPr>
      <w:tabs>
        <w:tab w:val="clear" w:pos="-624"/>
        <w:tab w:val="num" w:pos="360"/>
        <w:tab w:val="num" w:pos="2174"/>
      </w:tabs>
      <w:ind w:left="2174" w:hanging="360"/>
    </w:pPr>
  </w:style>
  <w:style w:type="character" w:customStyle="1" w:styleId="112">
    <w:name w:val="_Нумерованный 1 Знак1"/>
    <w:link w:val="13"/>
    <w:rsid w:val="00540309"/>
    <w:rPr>
      <w:rFonts w:ascii="Times New Roman" w:eastAsia="Times New Roman" w:hAnsi="Times New Roman" w:cs="Times New Roman"/>
      <w:bCs/>
      <w:sz w:val="28"/>
      <w:szCs w:val="28"/>
      <w:lang w:val="x-none" w:eastAsia="x-none"/>
    </w:rPr>
  </w:style>
  <w:style w:type="character" w:customStyle="1" w:styleId="affff1">
    <w:name w:val="Название объекта Знак"/>
    <w:link w:val="affff0"/>
    <w:uiPriority w:val="99"/>
    <w:locked/>
    <w:rsid w:val="00540309"/>
    <w:rPr>
      <w:rFonts w:ascii="Times New Roman" w:eastAsia="Times New Roman" w:hAnsi="Times New Roman" w:cs="Times New Roman"/>
      <w:b/>
      <w:bCs/>
      <w:sz w:val="20"/>
      <w:szCs w:val="20"/>
      <w:lang w:val="x-none" w:eastAsia="x-none"/>
    </w:rPr>
  </w:style>
  <w:style w:type="paragraph" w:customStyle="1" w:styleId="affff4">
    <w:name w:val="*Основной текст"/>
    <w:basedOn w:val="a2"/>
    <w:link w:val="affff5"/>
    <w:rsid w:val="00540309"/>
    <w:pPr>
      <w:spacing w:line="360" w:lineRule="auto"/>
      <w:ind w:firstLine="567"/>
      <w:jc w:val="both"/>
    </w:pPr>
    <w:rPr>
      <w:rFonts w:eastAsia="Arial Unicode MS"/>
      <w:lang w:val="x-none" w:eastAsia="en-US" w:bidi="en-US"/>
    </w:rPr>
  </w:style>
  <w:style w:type="character" w:customStyle="1" w:styleId="affff5">
    <w:name w:val="*Основной текст Знак"/>
    <w:link w:val="affff4"/>
    <w:rsid w:val="00540309"/>
    <w:rPr>
      <w:rFonts w:ascii="Times New Roman" w:eastAsia="Arial Unicode MS" w:hAnsi="Times New Roman" w:cs="Times New Roman"/>
      <w:sz w:val="24"/>
      <w:szCs w:val="24"/>
      <w:lang w:val="x-none" w:bidi="en-US"/>
    </w:rPr>
  </w:style>
  <w:style w:type="paragraph" w:customStyle="1" w:styleId="-1">
    <w:name w:val="- Список1"/>
    <w:basedOn w:val="a2"/>
    <w:link w:val="-10"/>
    <w:uiPriority w:val="99"/>
    <w:rsid w:val="00540309"/>
    <w:pPr>
      <w:numPr>
        <w:numId w:val="25"/>
      </w:numPr>
      <w:spacing w:line="336" w:lineRule="auto"/>
      <w:contextualSpacing/>
      <w:jc w:val="both"/>
    </w:pPr>
    <w:rPr>
      <w:sz w:val="28"/>
      <w:szCs w:val="28"/>
      <w:lang w:val="en-US" w:eastAsia="en-US"/>
    </w:rPr>
  </w:style>
  <w:style w:type="character" w:customStyle="1" w:styleId="-10">
    <w:name w:val="- Список1 Знак"/>
    <w:link w:val="-1"/>
    <w:uiPriority w:val="99"/>
    <w:locked/>
    <w:rsid w:val="00540309"/>
    <w:rPr>
      <w:rFonts w:ascii="Times New Roman" w:eastAsia="Times New Roman" w:hAnsi="Times New Roman" w:cs="Times New Roman"/>
      <w:sz w:val="28"/>
      <w:szCs w:val="28"/>
      <w:lang w:val="en-US"/>
    </w:rPr>
  </w:style>
  <w:style w:type="paragraph" w:customStyle="1" w:styleId="affff6">
    <w:name w:val="Нормальный (лев. подпись)"/>
    <w:basedOn w:val="a2"/>
    <w:next w:val="a2"/>
    <w:uiPriority w:val="99"/>
    <w:rsid w:val="00540309"/>
    <w:pPr>
      <w:widowControl w:val="0"/>
      <w:autoSpaceDE w:val="0"/>
      <w:autoSpaceDN w:val="0"/>
      <w:adjustRightInd w:val="0"/>
    </w:pPr>
    <w:rPr>
      <w:rFonts w:ascii="Arial" w:hAnsi="Arial" w:cs="Arial"/>
      <w:sz w:val="20"/>
      <w:szCs w:val="20"/>
    </w:rPr>
  </w:style>
  <w:style w:type="paragraph" w:customStyle="1" w:styleId="OEM">
    <w:name w:val="Нормальный (OEM)"/>
    <w:basedOn w:val="a2"/>
    <w:next w:val="a2"/>
    <w:uiPriority w:val="99"/>
    <w:rsid w:val="00540309"/>
    <w:pPr>
      <w:widowControl w:val="0"/>
      <w:autoSpaceDE w:val="0"/>
      <w:autoSpaceDN w:val="0"/>
      <w:adjustRightInd w:val="0"/>
    </w:pPr>
    <w:rPr>
      <w:rFonts w:ascii="Courier New" w:hAnsi="Courier New" w:cs="Courier New"/>
      <w:sz w:val="20"/>
      <w:szCs w:val="20"/>
    </w:rPr>
  </w:style>
  <w:style w:type="paragraph" w:customStyle="1" w:styleId="12">
    <w:name w:val="Заголовок 1 Приложение"/>
    <w:basedOn w:val="14"/>
    <w:next w:val="a2"/>
    <w:rsid w:val="00540309"/>
    <w:pPr>
      <w:keepLines/>
      <w:pageBreakBefore/>
      <w:numPr>
        <w:numId w:val="26"/>
      </w:numPr>
      <w:spacing w:after="120"/>
      <w:jc w:val="right"/>
    </w:pPr>
    <w:rPr>
      <w:rFonts w:cs="Times New Roman"/>
      <w:caps/>
      <w:kern w:val="0"/>
      <w:sz w:val="27"/>
      <w:szCs w:val="24"/>
      <w:lang w:eastAsia="x-none"/>
    </w:rPr>
  </w:style>
  <w:style w:type="paragraph" w:customStyle="1" w:styleId="20">
    <w:name w:val="Заголовок 2 Приложение"/>
    <w:basedOn w:val="21"/>
    <w:rsid w:val="00540309"/>
    <w:pPr>
      <w:widowControl/>
      <w:numPr>
        <w:ilvl w:val="1"/>
        <w:numId w:val="26"/>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1">
    <w:name w:val="Таблица Приложение"/>
    <w:basedOn w:val="a2"/>
    <w:next w:val="a2"/>
    <w:rsid w:val="00540309"/>
    <w:pPr>
      <w:keepNext/>
      <w:numPr>
        <w:ilvl w:val="2"/>
        <w:numId w:val="26"/>
      </w:numPr>
      <w:tabs>
        <w:tab w:val="clear" w:pos="5395"/>
        <w:tab w:val="num" w:pos="360"/>
        <w:tab w:val="num" w:pos="2160"/>
      </w:tabs>
      <w:ind w:left="0" w:firstLine="0"/>
      <w:jc w:val="right"/>
    </w:pPr>
    <w:rPr>
      <w:b/>
      <w:sz w:val="27"/>
      <w:szCs w:val="27"/>
    </w:rPr>
  </w:style>
  <w:style w:type="character" w:customStyle="1" w:styleId="2f1">
    <w:name w:val="Заголовок №2_"/>
    <w:link w:val="2f2"/>
    <w:locked/>
    <w:rsid w:val="00540309"/>
    <w:rPr>
      <w:rFonts w:ascii="Times New Roman" w:hAnsi="Times New Roman"/>
      <w:sz w:val="24"/>
      <w:szCs w:val="24"/>
      <w:shd w:val="clear" w:color="auto" w:fill="FFFFFF"/>
    </w:rPr>
  </w:style>
  <w:style w:type="paragraph" w:customStyle="1" w:styleId="2f2">
    <w:name w:val="Заголовок №2"/>
    <w:basedOn w:val="a2"/>
    <w:link w:val="2f1"/>
    <w:rsid w:val="00540309"/>
    <w:pPr>
      <w:shd w:val="clear" w:color="auto" w:fill="FFFFFF"/>
      <w:spacing w:before="660" w:after="180" w:line="240" w:lineRule="atLeast"/>
      <w:outlineLvl w:val="1"/>
    </w:pPr>
    <w:rPr>
      <w:rFonts w:eastAsiaTheme="minorHAnsi" w:cstheme="minorBidi"/>
      <w:lang w:eastAsia="en-US"/>
    </w:rPr>
  </w:style>
  <w:style w:type="character" w:customStyle="1" w:styleId="311">
    <w:name w:val="Заголовок 3 Знак1"/>
    <w:aliases w:val="h3 Знак1,Head 3 Знак1,l3+toc 3 Знак1,heading 3 Знак1,CT Знак1,Sub-section Title Знак1,l3 Знак1,H3 Знак1"/>
    <w:basedOn w:val="a3"/>
    <w:uiPriority w:val="9"/>
    <w:semiHidden/>
    <w:rsid w:val="00540309"/>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3"/>
    <w:uiPriority w:val="99"/>
    <w:semiHidden/>
    <w:rsid w:val="00540309"/>
    <w:rPr>
      <w:rFonts w:asciiTheme="majorHAnsi" w:eastAsiaTheme="majorEastAsia" w:hAnsiTheme="majorHAnsi" w:cstheme="majorBidi"/>
      <w:i/>
      <w:iCs/>
      <w:color w:val="2E74B5" w:themeColor="accent1" w:themeShade="BF"/>
      <w:sz w:val="24"/>
      <w:szCs w:val="24"/>
    </w:rPr>
  </w:style>
  <w:style w:type="character" w:customStyle="1" w:styleId="1f5">
    <w:name w:val="Заголовок Знак1"/>
    <w:basedOn w:val="a3"/>
    <w:uiPriority w:val="10"/>
    <w:rsid w:val="00540309"/>
    <w:rPr>
      <w:rFonts w:asciiTheme="majorHAnsi" w:eastAsiaTheme="majorEastAsia" w:hAnsiTheme="majorHAnsi" w:cstheme="majorBidi" w:hint="default"/>
      <w:spacing w:val="-10"/>
      <w:kern w:val="28"/>
      <w:sz w:val="56"/>
      <w:szCs w:val="56"/>
    </w:rPr>
  </w:style>
  <w:style w:type="paragraph" w:customStyle="1" w:styleId="xl79">
    <w:name w:val="xl79"/>
    <w:basedOn w:val="a2"/>
    <w:rsid w:val="00540309"/>
    <w:pPr>
      <w:spacing w:before="100" w:beforeAutospacing="1" w:after="100" w:afterAutospacing="1"/>
      <w:jc w:val="center"/>
    </w:pPr>
  </w:style>
  <w:style w:type="paragraph" w:customStyle="1" w:styleId="xl80">
    <w:name w:val="xl80"/>
    <w:basedOn w:val="a2"/>
    <w:rsid w:val="00540309"/>
    <w:pPr>
      <w:spacing w:before="100" w:beforeAutospacing="1" w:after="100" w:afterAutospacing="1"/>
    </w:pPr>
  </w:style>
  <w:style w:type="paragraph" w:customStyle="1" w:styleId="xl81">
    <w:name w:val="xl81"/>
    <w:basedOn w:val="a2"/>
    <w:rsid w:val="00540309"/>
    <w:pPr>
      <w:spacing w:before="100" w:beforeAutospacing="1" w:after="100" w:afterAutospacing="1"/>
    </w:pPr>
  </w:style>
  <w:style w:type="paragraph" w:customStyle="1" w:styleId="xl82">
    <w:name w:val="xl82"/>
    <w:basedOn w:val="a2"/>
    <w:rsid w:val="00540309"/>
    <w:pPr>
      <w:spacing w:before="100" w:beforeAutospacing="1" w:after="100" w:afterAutospacing="1"/>
      <w:jc w:val="right"/>
    </w:pPr>
  </w:style>
  <w:style w:type="paragraph" w:customStyle="1" w:styleId="xl83">
    <w:name w:val="xl83"/>
    <w:basedOn w:val="a2"/>
    <w:rsid w:val="00540309"/>
    <w:pPr>
      <w:shd w:val="clear" w:color="auto" w:fill="5F7BA4"/>
      <w:spacing w:before="100" w:beforeAutospacing="1" w:after="100" w:afterAutospacing="1"/>
      <w:jc w:val="center"/>
    </w:pPr>
    <w:rPr>
      <w:rFonts w:ascii="Verdana" w:hAnsi="Verdana"/>
      <w:b/>
      <w:bCs/>
      <w:color w:val="FFFFFF"/>
      <w:sz w:val="16"/>
      <w:szCs w:val="16"/>
    </w:rPr>
  </w:style>
  <w:style w:type="table" w:customStyle="1" w:styleId="1f6">
    <w:name w:val="Сетка таблицы1"/>
    <w:basedOn w:val="a4"/>
    <w:next w:val="aff8"/>
    <w:uiPriority w:val="59"/>
    <w:rsid w:val="005403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47361">
      <w:bodyDiv w:val="1"/>
      <w:marLeft w:val="0"/>
      <w:marRight w:val="0"/>
      <w:marTop w:val="0"/>
      <w:marBottom w:val="0"/>
      <w:divBdr>
        <w:top w:val="none" w:sz="0" w:space="0" w:color="auto"/>
        <w:left w:val="none" w:sz="0" w:space="0" w:color="auto"/>
        <w:bottom w:val="none" w:sz="0" w:space="0" w:color="auto"/>
        <w:right w:val="none" w:sz="0" w:space="0" w:color="auto"/>
      </w:divBdr>
    </w:div>
    <w:div w:id="1154417960">
      <w:bodyDiv w:val="1"/>
      <w:marLeft w:val="0"/>
      <w:marRight w:val="0"/>
      <w:marTop w:val="0"/>
      <w:marBottom w:val="0"/>
      <w:divBdr>
        <w:top w:val="none" w:sz="0" w:space="0" w:color="auto"/>
        <w:left w:val="none" w:sz="0" w:space="0" w:color="auto"/>
        <w:bottom w:val="none" w:sz="0" w:space="0" w:color="auto"/>
        <w:right w:val="none" w:sz="0" w:space="0" w:color="auto"/>
      </w:divBdr>
    </w:div>
    <w:div w:id="1973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5090</Words>
  <Characters>29015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Мария Сергеевна</dc:creator>
  <cp:keywords/>
  <dc:description/>
  <cp:lastModifiedBy>Доминова Анна Дмитриевна</cp:lastModifiedBy>
  <cp:revision>2</cp:revision>
  <dcterms:created xsi:type="dcterms:W3CDTF">2026-05-07T09:02:00Z</dcterms:created>
  <dcterms:modified xsi:type="dcterms:W3CDTF">2026-05-07T09:02:00Z</dcterms:modified>
</cp:coreProperties>
</file>