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075FB" w:rsidRPr="00B45116" w:rsidRDefault="00C815EB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3307C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F3307C">
              <w:rPr>
                <w:sz w:val="26"/>
                <w:szCs w:val="26"/>
              </w:rPr>
              <w:t xml:space="preserve"> закупочной комиссии </w:t>
            </w:r>
            <w:r w:rsidR="003F1B0B" w:rsidRPr="006973FD">
              <w:rPr>
                <w:sz w:val="26"/>
                <w:szCs w:val="26"/>
              </w:rPr>
              <w:t xml:space="preserve"> </w:t>
            </w:r>
            <w:r w:rsidR="00872FA7">
              <w:rPr>
                <w:sz w:val="26"/>
                <w:szCs w:val="26"/>
              </w:rPr>
              <w:t xml:space="preserve">АО </w:t>
            </w:r>
            <w:r w:rsidR="003F1B0B" w:rsidRPr="006973FD">
              <w:rPr>
                <w:sz w:val="26"/>
                <w:szCs w:val="26"/>
              </w:rPr>
              <w:t xml:space="preserve">«Чукотэнерго» </w:t>
            </w:r>
          </w:p>
          <w:p w:rsidR="00C075FB" w:rsidRDefault="006D3B3A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 </w:t>
            </w:r>
            <w:r w:rsidR="00872FA7">
              <w:rPr>
                <w:sz w:val="26"/>
                <w:szCs w:val="26"/>
              </w:rPr>
              <w:t>Тищенко С.Е</w:t>
            </w:r>
            <w:r>
              <w:rPr>
                <w:sz w:val="26"/>
                <w:szCs w:val="26"/>
              </w:rPr>
              <w:t>.</w:t>
            </w:r>
          </w:p>
          <w:p w:rsidR="007F6FD0" w:rsidRPr="00B45116" w:rsidRDefault="007F6FD0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F90250" w:rsidRDefault="00C075FB" w:rsidP="00872FA7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98510F">
              <w:rPr>
                <w:sz w:val="26"/>
                <w:szCs w:val="26"/>
              </w:rPr>
              <w:t>08</w:t>
            </w:r>
            <w:r w:rsidRPr="00B45116">
              <w:rPr>
                <w:sz w:val="26"/>
                <w:szCs w:val="26"/>
              </w:rPr>
              <w:t xml:space="preserve">» </w:t>
            </w:r>
            <w:r w:rsidR="00872FA7">
              <w:rPr>
                <w:sz w:val="26"/>
                <w:szCs w:val="26"/>
              </w:rPr>
              <w:t>мая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Pr="00FD7A38" w:rsidRDefault="00C075FB" w:rsidP="00FD7A38">
      <w:pPr>
        <w:spacing w:line="240" w:lineRule="auto"/>
        <w:ind w:firstLine="0"/>
        <w:jc w:val="center"/>
        <w:rPr>
          <w:b/>
          <w:szCs w:val="28"/>
        </w:rPr>
      </w:pPr>
      <w:r w:rsidRPr="00FD7A38">
        <w:rPr>
          <w:b/>
          <w:szCs w:val="28"/>
        </w:rPr>
        <w:t>Запрос технико-коммерческих предложений в рамках Упрощенной закупки по лоту №</w:t>
      </w:r>
      <w:r w:rsidR="005B47E4" w:rsidRPr="00FD7A38">
        <w:rPr>
          <w:b/>
          <w:szCs w:val="28"/>
        </w:rPr>
        <w:t xml:space="preserve"> </w:t>
      </w:r>
      <w:r w:rsidR="0098510F">
        <w:rPr>
          <w:b/>
          <w:szCs w:val="28"/>
        </w:rPr>
        <w:t>352</w:t>
      </w:r>
      <w:r w:rsidR="005B47E4" w:rsidRPr="00FD7A38">
        <w:rPr>
          <w:b/>
          <w:szCs w:val="28"/>
        </w:rPr>
        <w:t>.1</w:t>
      </w:r>
      <w:r w:rsidRPr="00FD7A38">
        <w:rPr>
          <w:b/>
          <w:szCs w:val="28"/>
        </w:rPr>
        <w:t xml:space="preserve"> </w:t>
      </w:r>
      <w:r w:rsidR="00542CAD" w:rsidRPr="00FD7A38">
        <w:rPr>
          <w:b/>
          <w:szCs w:val="28"/>
        </w:rPr>
        <w:t>«</w:t>
      </w:r>
      <w:r w:rsidR="0098510F" w:rsidRPr="0098510F">
        <w:rPr>
          <w:b/>
          <w:szCs w:val="28"/>
        </w:rPr>
        <w:t>ОКПД2 71.20.19.190 Комплексное обследование зданий и сооружений филиала АО «Чукотэнерго» Эгвекинотская ГРЭС</w:t>
      </w:r>
      <w:r w:rsidR="00542CAD" w:rsidRPr="00FD7A38">
        <w:rPr>
          <w:b/>
          <w:szCs w:val="28"/>
        </w:rPr>
        <w:t>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EB2354" w:rsidRDefault="003F1B0B" w:rsidP="00717F25">
      <w:pPr>
        <w:numPr>
          <w:ilvl w:val="0"/>
          <w:numId w:val="4"/>
        </w:numPr>
        <w:spacing w:before="120" w:line="240" w:lineRule="auto"/>
        <w:ind w:left="567" w:hanging="207"/>
        <w:rPr>
          <w:sz w:val="24"/>
          <w:szCs w:val="24"/>
        </w:rPr>
      </w:pPr>
      <w:r w:rsidRPr="00EB2354">
        <w:rPr>
          <w:sz w:val="24"/>
          <w:szCs w:val="24"/>
        </w:rPr>
        <w:t xml:space="preserve">АО «Чукотэнерго» </w:t>
      </w:r>
      <w:r w:rsidR="00C075FB" w:rsidRPr="00EB235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 w:rsidRPr="00EB2354">
        <w:rPr>
          <w:sz w:val="24"/>
          <w:szCs w:val="24"/>
        </w:rPr>
        <w:t xml:space="preserve">лоту </w:t>
      </w:r>
      <w:r w:rsidR="0098510F">
        <w:rPr>
          <w:sz w:val="24"/>
          <w:szCs w:val="24"/>
        </w:rPr>
        <w:t>352</w:t>
      </w:r>
      <w:r w:rsidR="00EB2354" w:rsidRPr="00EB2354">
        <w:rPr>
          <w:sz w:val="24"/>
          <w:szCs w:val="24"/>
        </w:rPr>
        <w:t>.1 «</w:t>
      </w:r>
      <w:r w:rsidR="0098510F" w:rsidRPr="0098510F">
        <w:rPr>
          <w:sz w:val="24"/>
          <w:szCs w:val="24"/>
        </w:rPr>
        <w:t>ОКПД2 71.20.19.190 Комплексное обследование зданий и сооружений филиала АО «Чукотэнерго» Эгвекинотская ГРЭС</w:t>
      </w:r>
      <w:r w:rsidR="00EB2354" w:rsidRPr="00EB2354">
        <w:rPr>
          <w:sz w:val="24"/>
          <w:szCs w:val="24"/>
        </w:rPr>
        <w:t>»</w:t>
      </w:r>
      <w:r w:rsidR="00D210F9">
        <w:rPr>
          <w:sz w:val="24"/>
          <w:szCs w:val="24"/>
        </w:rPr>
        <w:t>.</w:t>
      </w:r>
      <w:r w:rsidR="00EB2354">
        <w:rPr>
          <w:sz w:val="24"/>
          <w:szCs w:val="24"/>
        </w:rPr>
        <w:t xml:space="preserve"> </w:t>
      </w:r>
      <w:r w:rsidR="00C075FB" w:rsidRPr="00EB2354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</w:t>
      </w:r>
      <w:r w:rsidRPr="00AA66C0">
        <w:rPr>
          <w:sz w:val="24"/>
          <w:szCs w:val="24"/>
        </w:rPr>
        <w:lastRenderedPageBreak/>
        <w:t>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9D2F94" w:rsidRPr="00D210F9" w:rsidRDefault="00C075FB" w:rsidP="00AB5115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</w:t>
      </w:r>
      <w:r w:rsidRPr="00D210F9">
        <w:rPr>
          <w:b/>
          <w:sz w:val="24"/>
          <w:szCs w:val="24"/>
          <w:u w:val="single"/>
        </w:rPr>
        <w:t xml:space="preserve">подачи технико-коммерческих предложений: до </w:t>
      </w:r>
      <w:r w:rsidR="0098510F">
        <w:rPr>
          <w:b/>
          <w:sz w:val="24"/>
          <w:szCs w:val="24"/>
          <w:u w:val="single"/>
        </w:rPr>
        <w:t>12</w:t>
      </w:r>
      <w:r w:rsidR="002477B1" w:rsidRPr="00D210F9">
        <w:rPr>
          <w:b/>
          <w:sz w:val="24"/>
          <w:szCs w:val="24"/>
          <w:u w:val="single"/>
        </w:rPr>
        <w:t>:</w:t>
      </w:r>
      <w:r w:rsidR="006D3B3A" w:rsidRPr="00D210F9">
        <w:rPr>
          <w:b/>
          <w:sz w:val="24"/>
          <w:szCs w:val="24"/>
          <w:u w:val="single"/>
        </w:rPr>
        <w:t xml:space="preserve">00 ч. (по </w:t>
      </w:r>
      <w:r w:rsidR="00BD3E58" w:rsidRPr="00D210F9">
        <w:rPr>
          <w:b/>
          <w:sz w:val="24"/>
          <w:szCs w:val="24"/>
          <w:u w:val="single"/>
        </w:rPr>
        <w:t>местному времени</w:t>
      </w:r>
      <w:r w:rsidR="006D3B3A" w:rsidRPr="00D210F9">
        <w:rPr>
          <w:b/>
          <w:sz w:val="24"/>
          <w:szCs w:val="24"/>
          <w:u w:val="single"/>
        </w:rPr>
        <w:t>)</w:t>
      </w:r>
      <w:r w:rsidRPr="00D210F9">
        <w:rPr>
          <w:b/>
          <w:sz w:val="24"/>
          <w:szCs w:val="24"/>
          <w:u w:val="single"/>
        </w:rPr>
        <w:t xml:space="preserve"> </w:t>
      </w:r>
      <w:r w:rsidR="007860DF" w:rsidRPr="00D210F9">
        <w:rPr>
          <w:b/>
          <w:sz w:val="24"/>
          <w:szCs w:val="24"/>
          <w:u w:val="single"/>
        </w:rPr>
        <w:t>_</w:t>
      </w:r>
      <w:r w:rsidR="0098510F">
        <w:rPr>
          <w:b/>
          <w:sz w:val="24"/>
          <w:szCs w:val="24"/>
          <w:u w:val="single"/>
        </w:rPr>
        <w:t>20</w:t>
      </w:r>
      <w:r w:rsidR="005F37A1" w:rsidRPr="00D210F9">
        <w:rPr>
          <w:b/>
          <w:sz w:val="24"/>
          <w:szCs w:val="24"/>
          <w:u w:val="single"/>
        </w:rPr>
        <w:t>.</w:t>
      </w:r>
      <w:r w:rsidR="00872FA7">
        <w:rPr>
          <w:b/>
          <w:sz w:val="24"/>
          <w:szCs w:val="24"/>
          <w:u w:val="single"/>
        </w:rPr>
        <w:t>05</w:t>
      </w:r>
      <w:r w:rsidR="005F37A1" w:rsidRPr="00D210F9">
        <w:rPr>
          <w:b/>
          <w:sz w:val="24"/>
          <w:szCs w:val="24"/>
          <w:u w:val="single"/>
        </w:rPr>
        <w:t>.</w:t>
      </w:r>
      <w:r w:rsidRPr="00D210F9">
        <w:rPr>
          <w:b/>
          <w:sz w:val="24"/>
          <w:szCs w:val="24"/>
          <w:u w:val="single"/>
        </w:rPr>
        <w:t>20</w:t>
      </w:r>
      <w:r w:rsidR="00872FA7">
        <w:rPr>
          <w:b/>
          <w:sz w:val="24"/>
          <w:szCs w:val="24"/>
          <w:u w:val="single"/>
        </w:rPr>
        <w:t>26</w:t>
      </w:r>
      <w:r w:rsidRPr="00D210F9">
        <w:rPr>
          <w:b/>
          <w:sz w:val="24"/>
          <w:szCs w:val="24"/>
          <w:u w:val="single"/>
        </w:rPr>
        <w:t> г</w:t>
      </w:r>
      <w:r w:rsidRPr="00D210F9">
        <w:rPr>
          <w:sz w:val="24"/>
          <w:szCs w:val="24"/>
        </w:rPr>
        <w:t xml:space="preserve">. </w:t>
      </w:r>
    </w:p>
    <w:p w:rsidR="00C075FB" w:rsidRPr="0027305E" w:rsidRDefault="00C075FB" w:rsidP="00C075FB">
      <w:pPr>
        <w:spacing w:before="120" w:line="240" w:lineRule="auto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  <w:bookmarkStart w:id="1" w:name="_GoBack"/>
      <w:bookmarkEnd w:id="1"/>
    </w:p>
    <w:p w:rsidR="00C075FB" w:rsidRPr="00AA66C0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87147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</w:t>
      </w:r>
      <w:r w:rsidR="00F906E0">
        <w:rPr>
          <w:sz w:val="24"/>
          <w:szCs w:val="24"/>
        </w:rPr>
        <w:t>аты и гарантийных обязательств);</w:t>
      </w:r>
    </w:p>
    <w:p w:rsidR="00F906E0" w:rsidRDefault="00F906E0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Структура НМЦ;</w:t>
      </w:r>
    </w:p>
    <w:p w:rsidR="003F1B0B" w:rsidRDefault="00105407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1F498E">
        <w:rPr>
          <w:sz w:val="24"/>
          <w:szCs w:val="24"/>
        </w:rPr>
        <w:t>;</w:t>
      </w:r>
    </w:p>
    <w:p w:rsidR="00FD7A38" w:rsidRDefault="001F498E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Требование к участнику;</w:t>
      </w:r>
    </w:p>
    <w:p w:rsidR="001F498E" w:rsidRPr="00105407" w:rsidRDefault="001F498E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Справка об опыте Участника</w:t>
      </w:r>
      <w:r>
        <w:rPr>
          <w:sz w:val="24"/>
          <w:szCs w:val="24"/>
        </w:rPr>
        <w:t>.</w:t>
      </w:r>
    </w:p>
    <w:sectPr w:rsidR="001F498E" w:rsidRPr="00105407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C02B7"/>
    <w:rsid w:val="00105407"/>
    <w:rsid w:val="00122A61"/>
    <w:rsid w:val="001A6B1B"/>
    <w:rsid w:val="001F498E"/>
    <w:rsid w:val="002477B1"/>
    <w:rsid w:val="0027305E"/>
    <w:rsid w:val="002B07DD"/>
    <w:rsid w:val="002B2E1A"/>
    <w:rsid w:val="002B6DB8"/>
    <w:rsid w:val="003F1B0B"/>
    <w:rsid w:val="00455D80"/>
    <w:rsid w:val="0047100C"/>
    <w:rsid w:val="00512D6A"/>
    <w:rsid w:val="00523CDE"/>
    <w:rsid w:val="00540DEC"/>
    <w:rsid w:val="00542CAD"/>
    <w:rsid w:val="005952CE"/>
    <w:rsid w:val="005B47E4"/>
    <w:rsid w:val="005F37A1"/>
    <w:rsid w:val="006973FD"/>
    <w:rsid w:val="006A69B2"/>
    <w:rsid w:val="006D3B3A"/>
    <w:rsid w:val="00717F25"/>
    <w:rsid w:val="007860DF"/>
    <w:rsid w:val="007A5449"/>
    <w:rsid w:val="007F6FD0"/>
    <w:rsid w:val="00872FA7"/>
    <w:rsid w:val="008E0D1A"/>
    <w:rsid w:val="0091756C"/>
    <w:rsid w:val="009217E1"/>
    <w:rsid w:val="0098510F"/>
    <w:rsid w:val="00987147"/>
    <w:rsid w:val="009D2F94"/>
    <w:rsid w:val="00A160D6"/>
    <w:rsid w:val="00A22A47"/>
    <w:rsid w:val="00AA68A6"/>
    <w:rsid w:val="00AB5115"/>
    <w:rsid w:val="00AD10B0"/>
    <w:rsid w:val="00AE023D"/>
    <w:rsid w:val="00B51273"/>
    <w:rsid w:val="00BD3E58"/>
    <w:rsid w:val="00C075FB"/>
    <w:rsid w:val="00C815EB"/>
    <w:rsid w:val="00D210F9"/>
    <w:rsid w:val="00D43F76"/>
    <w:rsid w:val="00DE614B"/>
    <w:rsid w:val="00E41A45"/>
    <w:rsid w:val="00EB2354"/>
    <w:rsid w:val="00F3307C"/>
    <w:rsid w:val="00F46C3F"/>
    <w:rsid w:val="00F906E0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139"/>
  <w15:docId w15:val="{67A1BD7E-DD10-4C61-84B1-85079FE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  <w:style w:type="character" w:styleId="ab">
    <w:name w:val="Strong"/>
    <w:basedOn w:val="a0"/>
    <w:uiPriority w:val="22"/>
    <w:qFormat/>
    <w:rsid w:val="007F6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39</cp:revision>
  <cp:lastPrinted>2024-01-18T04:03:00Z</cp:lastPrinted>
  <dcterms:created xsi:type="dcterms:W3CDTF">2024-01-17T21:33:00Z</dcterms:created>
  <dcterms:modified xsi:type="dcterms:W3CDTF">2026-05-08T02:33:00Z</dcterms:modified>
</cp:coreProperties>
</file>