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2601" w14:textId="7922E47B" w:rsidR="003D0C1C" w:rsidRPr="0061194A" w:rsidRDefault="003D0C1C" w:rsidP="0034136C">
      <w:pPr>
        <w:jc w:val="right"/>
        <w:rPr>
          <w:sz w:val="24"/>
          <w:szCs w:val="24"/>
        </w:rPr>
      </w:pPr>
    </w:p>
    <w:p w14:paraId="0ECB7C1A" w14:textId="77777777" w:rsidR="00D16518" w:rsidRPr="0061194A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61194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61194A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 w:rsidRPr="0061194A">
        <w:rPr>
          <w:rFonts w:eastAsia="Calibri"/>
          <w:b/>
          <w:sz w:val="26"/>
          <w:szCs w:val="26"/>
        </w:rPr>
        <w:t xml:space="preserve">на </w:t>
      </w:r>
      <w:r w:rsidR="00D8761B" w:rsidRPr="0061194A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61194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61194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7A72B2B" w14:textId="4159D385" w:rsidR="0034136C" w:rsidRPr="00114088" w:rsidRDefault="00114088" w:rsidP="0034136C">
      <w:pPr>
        <w:spacing w:line="360" w:lineRule="auto"/>
        <w:jc w:val="center"/>
        <w:rPr>
          <w:b/>
          <w:sz w:val="36"/>
          <w:szCs w:val="36"/>
        </w:rPr>
      </w:pPr>
      <w:r w:rsidRPr="00114088">
        <w:rPr>
          <w:i/>
          <w:sz w:val="24"/>
          <w:szCs w:val="24"/>
        </w:rPr>
        <w:t>ОКПД2 33.14.19 Техническое обслуживание системы АСУ ТП топливоподачи котлоагрегатов для нужд Эгвекинотской ГРЭС</w:t>
      </w:r>
    </w:p>
    <w:p w14:paraId="45806B9C" w14:textId="77777777" w:rsidR="00D16518" w:rsidRPr="00114088" w:rsidRDefault="00D16518" w:rsidP="00D16518">
      <w:pPr>
        <w:keepNext/>
        <w:keepLines/>
        <w:jc w:val="center"/>
        <w:rPr>
          <w:rFonts w:eastAsia="Calibri"/>
          <w:b/>
          <w:i/>
          <w:sz w:val="32"/>
          <w:szCs w:val="32"/>
        </w:rPr>
      </w:pPr>
    </w:p>
    <w:p w14:paraId="6AAD27E5" w14:textId="77777777" w:rsidR="00D16518" w:rsidRPr="00114088" w:rsidRDefault="00D16518" w:rsidP="00D16518">
      <w:pPr>
        <w:keepNext/>
        <w:keepLines/>
        <w:jc w:val="both"/>
        <w:rPr>
          <w:sz w:val="32"/>
          <w:szCs w:val="32"/>
        </w:rPr>
      </w:pPr>
    </w:p>
    <w:p w14:paraId="0FE06F6F" w14:textId="77777777" w:rsidR="00D16518" w:rsidRPr="0061194A" w:rsidRDefault="00D16518" w:rsidP="00D16518">
      <w:pPr>
        <w:rPr>
          <w:sz w:val="26"/>
          <w:szCs w:val="26"/>
        </w:rPr>
      </w:pPr>
      <w:r w:rsidRPr="0061194A">
        <w:rPr>
          <w:sz w:val="26"/>
          <w:szCs w:val="26"/>
        </w:rPr>
        <w:br w:type="page"/>
      </w:r>
    </w:p>
    <w:p w14:paraId="12426BFA" w14:textId="1C090333" w:rsidR="00D849AA" w:rsidRPr="0061194A" w:rsidRDefault="00D849AA" w:rsidP="00D849AA">
      <w:pPr>
        <w:jc w:val="center"/>
        <w:rPr>
          <w:b/>
        </w:rPr>
      </w:pPr>
      <w:r w:rsidRPr="0061194A">
        <w:rPr>
          <w:b/>
        </w:rPr>
        <w:lastRenderedPageBreak/>
        <w:t>СОДЕРЖАНИЕ</w:t>
      </w:r>
    </w:p>
    <w:p w14:paraId="5C9E92F3" w14:textId="43BAECBE" w:rsidR="00EE5F2C" w:rsidRPr="0061194A" w:rsidRDefault="00C517DE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 w:rsidRPr="0061194A">
        <w:rPr>
          <w:rFonts w:cs="Times New Roman"/>
          <w:b w:val="0"/>
          <w:i/>
        </w:rPr>
        <w:fldChar w:fldCharType="begin"/>
      </w:r>
      <w:r w:rsidRPr="0061194A">
        <w:rPr>
          <w:rFonts w:cs="Times New Roman"/>
          <w:b w:val="0"/>
          <w:i/>
        </w:rPr>
        <w:instrText xml:space="preserve"> TOC \o "1-4" \h \z \u </w:instrText>
      </w:r>
      <w:r w:rsidRPr="0061194A">
        <w:rPr>
          <w:rFonts w:cs="Times New Roman"/>
          <w:b w:val="0"/>
          <w:i/>
        </w:rPr>
        <w:fldChar w:fldCharType="separate"/>
      </w:r>
      <w:hyperlink w:anchor="_Toc54643694" w:history="1">
        <w:r w:rsidR="00EE5F2C" w:rsidRPr="0061194A">
          <w:rPr>
            <w:rStyle w:val="af6"/>
            <w:rFonts w:cs="Times New Roman"/>
            <w:noProof/>
          </w:rPr>
          <w:t>1.</w:t>
        </w:r>
        <w:r w:rsidR="00EE5F2C" w:rsidRPr="0061194A">
          <w:rPr>
            <w:rFonts w:eastAsiaTheme="minorEastAsia" w:cs="Times New Roman"/>
            <w:b w:val="0"/>
            <w:bCs w:val="0"/>
            <w:noProof/>
          </w:rPr>
          <w:tab/>
        </w:r>
        <w:r w:rsidR="00EE5F2C" w:rsidRPr="0061194A">
          <w:rPr>
            <w:rStyle w:val="af6"/>
            <w:rFonts w:cs="Times New Roman"/>
            <w:noProof/>
          </w:rPr>
          <w:t>Общие сведения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_Toc54643694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3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4A785070" w14:textId="216AEC9E" w:rsidR="00EE5F2C" w:rsidRPr="0061194A" w:rsidRDefault="00114088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695" w:history="1">
        <w:r w:rsidR="00EE5F2C" w:rsidRPr="0061194A">
          <w:rPr>
            <w:rStyle w:val="af6"/>
            <w:rFonts w:cs="Times New Roman"/>
            <w:iCs/>
            <w:noProof/>
          </w:rPr>
          <w:t>1.1.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Обозначения и сокращения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_Toc54643695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3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04B2C291" w14:textId="2415D286" w:rsidR="00EE5F2C" w:rsidRPr="0061194A" w:rsidRDefault="00114088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696" w:history="1">
        <w:r w:rsidR="00EE5F2C" w:rsidRPr="0061194A">
          <w:rPr>
            <w:rStyle w:val="af6"/>
            <w:rFonts w:cs="Times New Roman"/>
            <w:iCs/>
            <w:noProof/>
          </w:rPr>
          <w:t>1.2.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Наименование закупаемой продукции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_Toc54643696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58DEDB0A" w14:textId="7139A293" w:rsidR="00EE5F2C" w:rsidRPr="0061194A" w:rsidRDefault="00114088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697" w:history="1">
        <w:r w:rsidR="00EE5F2C" w:rsidRPr="0061194A">
          <w:rPr>
            <w:rStyle w:val="af6"/>
            <w:rFonts w:cs="Times New Roman"/>
            <w:iCs/>
            <w:noProof/>
          </w:rPr>
          <w:t>1.3.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8438BE" w:rsidRPr="0061194A">
          <w:rPr>
            <w:rStyle w:val="af6"/>
            <w:rFonts w:cs="Times New Roman"/>
            <w:noProof/>
          </w:rPr>
          <w:t>Цель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_Toc54643697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44343BA1" w14:textId="6C44C0ED" w:rsidR="00EE5F2C" w:rsidRPr="0061194A" w:rsidRDefault="00114088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699" w:history="1">
        <w:r w:rsidR="00EE5F2C" w:rsidRPr="0061194A">
          <w:rPr>
            <w:rStyle w:val="af6"/>
            <w:rFonts w:cs="Times New Roman"/>
            <w:noProof/>
          </w:rPr>
          <w:t>Таблица 1. Перечень объектов заказчика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_Toc54643699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162A0DB5" w14:textId="6C885A70" w:rsidR="00EE5F2C" w:rsidRPr="0061194A" w:rsidRDefault="00114088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701" w:history="1">
        <w:r w:rsidR="008438BE" w:rsidRPr="0061194A">
          <w:rPr>
            <w:rStyle w:val="af6"/>
            <w:rFonts w:cs="Times New Roman"/>
            <w:iCs/>
            <w:noProof/>
          </w:rPr>
          <w:t>1.4</w:t>
        </w:r>
        <w:r w:rsidR="00EE5F2C" w:rsidRPr="0061194A">
          <w:rPr>
            <w:rStyle w:val="af6"/>
            <w:rFonts w:cs="Times New Roman"/>
            <w:iCs/>
            <w:noProof/>
          </w:rPr>
          <w:t>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Иные требова</w:t>
        </w:r>
        <w:r w:rsidR="008438BE" w:rsidRPr="0061194A">
          <w:rPr>
            <w:rStyle w:val="af6"/>
            <w:rFonts w:cs="Times New Roman"/>
            <w:noProof/>
          </w:rPr>
          <w:t>ния и сведения общего характера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_Toc54643701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665C9C43" w14:textId="52A6C6B2" w:rsidR="00EE5F2C" w:rsidRPr="0061194A" w:rsidRDefault="00114088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2" w:history="1">
        <w:r w:rsidR="00EE5F2C" w:rsidRPr="0061194A">
          <w:rPr>
            <w:rStyle w:val="af6"/>
            <w:rFonts w:cs="Times New Roman"/>
            <w:noProof/>
          </w:rPr>
          <w:t>2.</w:t>
        </w:r>
        <w:r w:rsidR="00EE5F2C" w:rsidRPr="0061194A">
          <w:rPr>
            <w:rFonts w:eastAsiaTheme="minorEastAsia" w:cs="Times New Roman"/>
            <w:b w:val="0"/>
            <w:bCs w:val="0"/>
            <w:noProof/>
          </w:rPr>
          <w:tab/>
        </w:r>
        <w:r w:rsidR="00EE5F2C" w:rsidRPr="0061194A">
          <w:rPr>
            <w:rStyle w:val="af6"/>
            <w:rFonts w:cs="Times New Roman"/>
            <w:iCs/>
            <w:noProof/>
          </w:rPr>
          <w:t>Требования к продукции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_Toc54643702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09E3A96F" w14:textId="198A1BFB" w:rsidR="00EE5F2C" w:rsidRPr="0061194A" w:rsidRDefault="00114088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703" w:history="1">
        <w:r w:rsidR="00EE5F2C" w:rsidRPr="0061194A">
          <w:rPr>
            <w:rStyle w:val="af6"/>
            <w:rFonts w:cs="Times New Roman"/>
            <w:iCs/>
            <w:noProof/>
          </w:rPr>
          <w:t>2.1.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объемам и срокам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_Toc54643703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7DE7BACC" w14:textId="1E7D131E" w:rsidR="00EE5F2C" w:rsidRPr="0061194A" w:rsidRDefault="00114088">
      <w:pPr>
        <w:pStyle w:val="36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54643704" w:history="1">
        <w:r w:rsidR="00EE5F2C" w:rsidRPr="0061194A">
          <w:rPr>
            <w:rStyle w:val="af6"/>
            <w:rFonts w:cs="Times New Roman"/>
            <w:noProof/>
          </w:rPr>
          <w:t>2.1.1.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перечню и объему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_Toc54643704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3DF61C25" w14:textId="755FA2BF" w:rsidR="00EE5F2C" w:rsidRPr="0061194A" w:rsidRDefault="00114088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5" w:history="1">
        <w:r w:rsidR="00EE5F2C" w:rsidRPr="0061194A">
          <w:rPr>
            <w:rStyle w:val="af6"/>
            <w:rFonts w:cs="Times New Roman"/>
            <w:noProof/>
          </w:rPr>
          <w:t xml:space="preserve">Таблица 2. Перечень </w:t>
        </w:r>
        <w:r w:rsidR="00C976AF" w:rsidRPr="0061194A">
          <w:rPr>
            <w:rStyle w:val="af6"/>
            <w:rFonts w:cs="Times New Roman"/>
            <w:noProof/>
          </w:rPr>
          <w:t xml:space="preserve">и объем </w:t>
        </w:r>
        <w:r w:rsidR="00EE5F2C" w:rsidRPr="0061194A">
          <w:rPr>
            <w:rStyle w:val="af6"/>
            <w:rFonts w:cs="Times New Roman"/>
            <w:noProof/>
          </w:rPr>
          <w:t>оказываемых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_Toc54643705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25A290FC" w14:textId="462DB761" w:rsidR="00EE5F2C" w:rsidRPr="0061194A" w:rsidRDefault="00114088">
      <w:pPr>
        <w:pStyle w:val="36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54643706" w:history="1">
        <w:r w:rsidR="00EE5F2C" w:rsidRPr="0061194A">
          <w:rPr>
            <w:rStyle w:val="af6"/>
            <w:rFonts w:cs="Times New Roman"/>
            <w:noProof/>
          </w:rPr>
          <w:t>2.1.2.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срокам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_Toc54643706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68A0C958" w14:textId="694CA492" w:rsidR="00EE5F2C" w:rsidRPr="0061194A" w:rsidRDefault="00114088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7" w:history="1">
        <w:r w:rsidR="00EE5F2C" w:rsidRPr="0061194A">
          <w:rPr>
            <w:rStyle w:val="af6"/>
            <w:rFonts w:cs="Times New Roman"/>
            <w:noProof/>
          </w:rPr>
          <w:t>Таблица 3. Требования к срокам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_Toc54643707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7B591ED7" w14:textId="42DB6184" w:rsidR="00EE5F2C" w:rsidRPr="0061194A" w:rsidRDefault="00114088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708" w:history="1">
        <w:r w:rsidR="00EE5F2C" w:rsidRPr="0061194A">
          <w:rPr>
            <w:rStyle w:val="af6"/>
            <w:rFonts w:cs="Times New Roman"/>
            <w:iCs/>
            <w:noProof/>
          </w:rPr>
          <w:t>2.2.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качеству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8E7037">
          <w:rPr>
            <w:rFonts w:cs="Times New Roman"/>
            <w:noProof/>
            <w:webHidden/>
          </w:rPr>
          <w:t>5</w:t>
        </w:r>
      </w:hyperlink>
    </w:p>
    <w:p w14:paraId="25011133" w14:textId="16961876" w:rsidR="00EE5F2C" w:rsidRPr="0061194A" w:rsidRDefault="00114088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9" w:history="1">
        <w:r w:rsidR="00EE5F2C" w:rsidRPr="0061194A">
          <w:rPr>
            <w:rStyle w:val="af6"/>
            <w:rFonts w:cs="Times New Roman"/>
            <w:noProof/>
          </w:rPr>
          <w:t>Таблица 4. Требования к качеству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8E7037">
          <w:rPr>
            <w:rFonts w:cs="Times New Roman"/>
            <w:noProof/>
            <w:webHidden/>
          </w:rPr>
          <w:t>6</w:t>
        </w:r>
      </w:hyperlink>
    </w:p>
    <w:p w14:paraId="34FD8501" w14:textId="6C404821" w:rsidR="00EE5F2C" w:rsidRPr="0061194A" w:rsidRDefault="00114088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10" w:history="1">
        <w:r w:rsidR="00EE5F2C" w:rsidRPr="0061194A">
          <w:rPr>
            <w:rStyle w:val="af6"/>
            <w:rFonts w:cs="Times New Roman"/>
            <w:noProof/>
          </w:rPr>
          <w:t>3.</w:t>
        </w:r>
        <w:r w:rsidR="00EE5F2C" w:rsidRPr="0061194A">
          <w:rPr>
            <w:rFonts w:eastAsiaTheme="minorEastAsia" w:cs="Times New Roman"/>
            <w:b w:val="0"/>
            <w:bCs w:val="0"/>
            <w:noProof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документации по ценообразованию на этапе закупки</w:t>
        </w:r>
        <w:r w:rsidR="00EE5F2C" w:rsidRPr="0061194A">
          <w:rPr>
            <w:rFonts w:cs="Times New Roman"/>
            <w:noProof/>
            <w:webHidden/>
          </w:rPr>
          <w:tab/>
        </w:r>
        <w:r w:rsidR="008E7037">
          <w:rPr>
            <w:rFonts w:cs="Times New Roman"/>
            <w:noProof/>
            <w:webHidden/>
          </w:rPr>
          <w:t>9</w:t>
        </w:r>
      </w:hyperlink>
    </w:p>
    <w:p w14:paraId="1C742B63" w14:textId="7FEB69DB" w:rsidR="00EE5F2C" w:rsidRPr="0061194A" w:rsidRDefault="00EE5F2C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</w:p>
    <w:p w14:paraId="38A92857" w14:textId="3D77258C" w:rsidR="00D16518" w:rsidRPr="0061194A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 w:rsidRPr="0061194A">
        <w:rPr>
          <w:rFonts w:eastAsia="Times New Roman"/>
          <w:b w:val="0"/>
          <w:i/>
          <w:lang w:val="ru-RU" w:eastAsia="ru-RU"/>
        </w:rPr>
        <w:fldChar w:fldCharType="end"/>
      </w:r>
    </w:p>
    <w:p w14:paraId="7304864A" w14:textId="189D1380" w:rsidR="00D16518" w:rsidRPr="0061194A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61194A"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61194A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61194A">
        <w:rPr>
          <w:lang w:val="ru-RU"/>
        </w:rPr>
        <w:lastRenderedPageBreak/>
        <w:t>Общие сведения</w:t>
      </w:r>
      <w:bookmarkEnd w:id="0"/>
    </w:p>
    <w:p w14:paraId="59E24144" w14:textId="4B8CD465" w:rsidR="00DC0F7D" w:rsidRPr="0061194A" w:rsidRDefault="00B16377" w:rsidP="00D849AA">
      <w:pPr>
        <w:pStyle w:val="4"/>
      </w:pPr>
      <w:bookmarkStart w:id="1" w:name="_Toc46743505"/>
      <w:bookmarkStart w:id="2" w:name="_Toc54643695"/>
      <w:r w:rsidRPr="0061194A">
        <w:t>Обозначения и сокращения</w:t>
      </w:r>
      <w:bookmarkEnd w:id="1"/>
      <w:bookmarkEnd w:id="2"/>
    </w:p>
    <w:p w14:paraId="74BD09E5" w14:textId="6A94BE62" w:rsidR="00D849AA" w:rsidRPr="0061194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61194A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570EEB7B" w:rsidR="008E1AC8" w:rsidRPr="0061194A" w:rsidRDefault="0034136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АСУ ТП</w:t>
            </w:r>
          </w:p>
        </w:tc>
        <w:tc>
          <w:tcPr>
            <w:tcW w:w="7998" w:type="dxa"/>
          </w:tcPr>
          <w:p w14:paraId="451CAB25" w14:textId="62277131" w:rsidR="008E1AC8" w:rsidRPr="0061194A" w:rsidRDefault="0034136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Автоматическая система управления технологическими процессами</w:t>
            </w:r>
          </w:p>
        </w:tc>
      </w:tr>
      <w:tr w:rsidR="008E1AC8" w:rsidRPr="0061194A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2A944DB8" w:rsidR="008E1AC8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КИП</w:t>
            </w:r>
          </w:p>
        </w:tc>
        <w:tc>
          <w:tcPr>
            <w:tcW w:w="7998" w:type="dxa"/>
          </w:tcPr>
          <w:p w14:paraId="27D6D3D6" w14:textId="0D3BFC6A" w:rsidR="008E1AC8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Контрольно-измерительные приборы</w:t>
            </w:r>
          </w:p>
        </w:tc>
      </w:tr>
      <w:tr w:rsidR="0034136C" w:rsidRPr="0061194A" w14:paraId="2773138E" w14:textId="77777777" w:rsidTr="00D51C69">
        <w:trPr>
          <w:cantSplit/>
          <w:jc w:val="center"/>
        </w:trPr>
        <w:tc>
          <w:tcPr>
            <w:tcW w:w="1785" w:type="dxa"/>
          </w:tcPr>
          <w:p w14:paraId="5DC2625C" w14:textId="43675A87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АО</w:t>
            </w:r>
          </w:p>
        </w:tc>
        <w:tc>
          <w:tcPr>
            <w:tcW w:w="7998" w:type="dxa"/>
          </w:tcPr>
          <w:p w14:paraId="05444761" w14:textId="433B515E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Акционерное общество</w:t>
            </w:r>
          </w:p>
        </w:tc>
      </w:tr>
      <w:tr w:rsidR="0034136C" w:rsidRPr="0061194A" w14:paraId="65C5F42D" w14:textId="77777777" w:rsidTr="00D51C69">
        <w:trPr>
          <w:cantSplit/>
          <w:jc w:val="center"/>
        </w:trPr>
        <w:tc>
          <w:tcPr>
            <w:tcW w:w="1785" w:type="dxa"/>
          </w:tcPr>
          <w:p w14:paraId="69C23DE3" w14:textId="3381394D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ГОСТ</w:t>
            </w:r>
          </w:p>
        </w:tc>
        <w:tc>
          <w:tcPr>
            <w:tcW w:w="7998" w:type="dxa"/>
          </w:tcPr>
          <w:p w14:paraId="5BCD15B0" w14:textId="6A4B3F92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Государственный стандарт</w:t>
            </w:r>
          </w:p>
        </w:tc>
      </w:tr>
      <w:tr w:rsidR="0034136C" w:rsidRPr="0061194A" w14:paraId="6937AB4C" w14:textId="77777777" w:rsidTr="00D51C69">
        <w:trPr>
          <w:cantSplit/>
          <w:jc w:val="center"/>
        </w:trPr>
        <w:tc>
          <w:tcPr>
            <w:tcW w:w="1785" w:type="dxa"/>
          </w:tcPr>
          <w:p w14:paraId="0B94BD8D" w14:textId="01DCC703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ФЗ</w:t>
            </w:r>
          </w:p>
        </w:tc>
        <w:tc>
          <w:tcPr>
            <w:tcW w:w="7998" w:type="dxa"/>
          </w:tcPr>
          <w:p w14:paraId="643891A1" w14:textId="35E4759E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Федеральный закон</w:t>
            </w:r>
          </w:p>
        </w:tc>
      </w:tr>
      <w:tr w:rsidR="0034136C" w:rsidRPr="0061194A" w14:paraId="23B7E479" w14:textId="77777777" w:rsidTr="00D51C69">
        <w:trPr>
          <w:cantSplit/>
          <w:jc w:val="center"/>
        </w:trPr>
        <w:tc>
          <w:tcPr>
            <w:tcW w:w="1785" w:type="dxa"/>
          </w:tcPr>
          <w:p w14:paraId="73165C0C" w14:textId="5B0190DE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СО</w:t>
            </w:r>
          </w:p>
        </w:tc>
        <w:tc>
          <w:tcPr>
            <w:tcW w:w="7998" w:type="dxa"/>
          </w:tcPr>
          <w:p w14:paraId="3BD634E4" w14:textId="62063565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Стандарт организации</w:t>
            </w:r>
          </w:p>
        </w:tc>
      </w:tr>
    </w:tbl>
    <w:p w14:paraId="13D69687" w14:textId="56726526" w:rsidR="00B16377" w:rsidRPr="0061194A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61194A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61194A" w:rsidRDefault="00BB6445" w:rsidP="008643FB">
      <w:pPr>
        <w:keepNext/>
        <w:keepLines/>
        <w:rPr>
          <w:sz w:val="24"/>
          <w:szCs w:val="24"/>
        </w:rPr>
      </w:pPr>
      <w:r w:rsidRPr="0061194A">
        <w:rPr>
          <w:sz w:val="24"/>
          <w:szCs w:val="24"/>
        </w:rPr>
        <w:br w:type="page"/>
      </w:r>
      <w:bookmarkStart w:id="3" w:name="_Toc46743506"/>
    </w:p>
    <w:p w14:paraId="5D015D96" w14:textId="5A15EBAB" w:rsidR="00E917D0" w:rsidRPr="0061194A" w:rsidRDefault="001A685D" w:rsidP="00213F03">
      <w:pPr>
        <w:pStyle w:val="4"/>
      </w:pPr>
      <w:bookmarkStart w:id="4" w:name="_Toc54643696"/>
      <w:r w:rsidRPr="0061194A">
        <w:lastRenderedPageBreak/>
        <w:t xml:space="preserve">Наименование </w:t>
      </w:r>
      <w:r w:rsidR="0089094C" w:rsidRPr="0061194A">
        <w:t>закупаемой продукции</w:t>
      </w:r>
      <w:bookmarkEnd w:id="3"/>
      <w:bookmarkEnd w:id="4"/>
    </w:p>
    <w:p w14:paraId="15FEEF97" w14:textId="15399AFA" w:rsidR="0034136C" w:rsidRPr="0061194A" w:rsidRDefault="00114088" w:rsidP="0034136C">
      <w:pPr>
        <w:rPr>
          <w:lang w:val="x-none" w:eastAsia="x-none"/>
        </w:rPr>
      </w:pPr>
      <w:r w:rsidRPr="00114088">
        <w:rPr>
          <w:iCs/>
          <w:sz w:val="24"/>
          <w:szCs w:val="24"/>
        </w:rPr>
        <w:t>Техническое обслуживание системы АСУ ТП топливоподачи котлоагрегатов Эгвекинотской ГРЭС</w:t>
      </w:r>
      <w:r w:rsidR="008B7911">
        <w:rPr>
          <w:sz w:val="24"/>
          <w:szCs w:val="24"/>
        </w:rPr>
        <w:t>.</w:t>
      </w:r>
    </w:p>
    <w:p w14:paraId="0BD3BD6C" w14:textId="77E9F956" w:rsidR="004B62E6" w:rsidRPr="0061194A" w:rsidRDefault="00B7169F" w:rsidP="003F5FF1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5" w:name="_Toc46743507"/>
      <w:bookmarkStart w:id="6" w:name="_Toc54643697"/>
      <w:r w:rsidRPr="0061194A">
        <w:t xml:space="preserve">Цель </w:t>
      </w:r>
      <w:bookmarkEnd w:id="5"/>
      <w:r w:rsidR="00A57026" w:rsidRPr="0061194A">
        <w:rPr>
          <w:lang w:val="ru-RU"/>
        </w:rPr>
        <w:t>оказания услуг</w:t>
      </w:r>
      <w:r w:rsidR="00213F03" w:rsidRPr="0061194A">
        <w:t xml:space="preserve"> </w:t>
      </w:r>
      <w:bookmarkEnd w:id="6"/>
    </w:p>
    <w:p w14:paraId="7EE8B607" w14:textId="3769D913" w:rsidR="003F5FF1" w:rsidRPr="0061194A" w:rsidRDefault="003F5FF1" w:rsidP="00FF443A">
      <w:pPr>
        <w:jc w:val="both"/>
        <w:rPr>
          <w:lang w:eastAsia="x-none"/>
        </w:rPr>
      </w:pPr>
      <w:r w:rsidRPr="0061194A">
        <w:rPr>
          <w:sz w:val="24"/>
          <w:szCs w:val="24"/>
        </w:rPr>
        <w:t>Необходимо выполнить техническое обслуживание в соответствии с графиком технического обслуживания подсистемы АСУ Т</w:t>
      </w:r>
      <w:r w:rsidR="00BE1D38">
        <w:rPr>
          <w:sz w:val="24"/>
          <w:szCs w:val="24"/>
        </w:rPr>
        <w:t>П подрядной организацией на 202</w:t>
      </w:r>
      <w:r w:rsidR="0089208A">
        <w:rPr>
          <w:sz w:val="24"/>
          <w:szCs w:val="24"/>
        </w:rPr>
        <w:t>6</w:t>
      </w:r>
      <w:r w:rsidRPr="0061194A">
        <w:rPr>
          <w:sz w:val="24"/>
          <w:szCs w:val="24"/>
        </w:rPr>
        <w:t xml:space="preserve"> год и испытаний по окончанию </w:t>
      </w:r>
      <w:r w:rsidR="00B30BFB" w:rsidRPr="0061194A">
        <w:rPr>
          <w:sz w:val="24"/>
          <w:szCs w:val="24"/>
        </w:rPr>
        <w:t>оказания услуг</w:t>
      </w:r>
      <w:r w:rsidRPr="0061194A">
        <w:rPr>
          <w:sz w:val="24"/>
          <w:szCs w:val="24"/>
        </w:rPr>
        <w:t>.</w:t>
      </w:r>
    </w:p>
    <w:p w14:paraId="519466B0" w14:textId="66A114B0" w:rsidR="00CE753A" w:rsidRPr="0061194A" w:rsidRDefault="00CE753A" w:rsidP="003F5FF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7" w:name="_Toc54643699"/>
      <w:r w:rsidRPr="0061194A">
        <w:rPr>
          <w:sz w:val="24"/>
          <w:szCs w:val="24"/>
        </w:rPr>
        <w:t>Таблица 1</w:t>
      </w:r>
      <w:r w:rsidR="00F27719" w:rsidRPr="0061194A">
        <w:rPr>
          <w:sz w:val="24"/>
          <w:szCs w:val="24"/>
          <w:lang w:val="ru-RU"/>
        </w:rPr>
        <w:t>.</w:t>
      </w:r>
      <w:r w:rsidRPr="0061194A">
        <w:rPr>
          <w:sz w:val="24"/>
          <w:szCs w:val="24"/>
        </w:rPr>
        <w:t xml:space="preserve"> </w:t>
      </w:r>
      <w:r w:rsidRPr="0061194A">
        <w:rPr>
          <w:sz w:val="24"/>
          <w:szCs w:val="24"/>
          <w:lang w:val="ru-RU"/>
        </w:rPr>
        <w:t xml:space="preserve">Перечень </w:t>
      </w:r>
      <w:r w:rsidR="00A57026" w:rsidRPr="0061194A">
        <w:rPr>
          <w:sz w:val="24"/>
          <w:szCs w:val="24"/>
          <w:lang w:val="ru-RU"/>
        </w:rPr>
        <w:t>о</w:t>
      </w:r>
      <w:r w:rsidRPr="0061194A">
        <w:rPr>
          <w:sz w:val="24"/>
          <w:szCs w:val="24"/>
          <w:lang w:val="ru-RU"/>
        </w:rPr>
        <w:t xml:space="preserve">бъектов </w:t>
      </w:r>
      <w:r w:rsidR="00A57026" w:rsidRPr="0061194A">
        <w:rPr>
          <w:sz w:val="24"/>
          <w:szCs w:val="24"/>
          <w:lang w:val="ru-RU"/>
        </w:rPr>
        <w:t>з</w:t>
      </w:r>
      <w:r w:rsidRPr="0061194A">
        <w:rPr>
          <w:sz w:val="24"/>
          <w:szCs w:val="24"/>
          <w:lang w:val="ru-RU"/>
        </w:rPr>
        <w:t>аказчика</w:t>
      </w:r>
      <w:bookmarkEnd w:id="7"/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3833"/>
        <w:gridCol w:w="2126"/>
        <w:gridCol w:w="1276"/>
      </w:tblGrid>
      <w:tr w:rsidR="00932ACA" w:rsidRPr="00FF443A" w14:paraId="5CC585EB" w14:textId="77777777" w:rsidTr="00FF443A">
        <w:tc>
          <w:tcPr>
            <w:tcW w:w="562" w:type="dxa"/>
          </w:tcPr>
          <w:p w14:paraId="6C9CC951" w14:textId="77777777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№</w:t>
            </w:r>
          </w:p>
          <w:p w14:paraId="55E417EB" w14:textId="77777777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14:paraId="1DC012AB" w14:textId="2D15BE38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833" w:type="dxa"/>
          </w:tcPr>
          <w:p w14:paraId="6C98F186" w14:textId="06F4F8C9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Расположение объекта </w:t>
            </w:r>
            <w:r w:rsidRPr="00FF443A">
              <w:rPr>
                <w:sz w:val="20"/>
                <w:szCs w:val="20"/>
              </w:rPr>
              <w:br/>
            </w:r>
            <w:r w:rsidRPr="00FF443A"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126" w:type="dxa"/>
          </w:tcPr>
          <w:p w14:paraId="27586DBD" w14:textId="21470560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Наименование основного средства </w:t>
            </w:r>
            <w:r w:rsidRPr="00FF443A">
              <w:rPr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276" w:type="dxa"/>
          </w:tcPr>
          <w:p w14:paraId="4276A5DA" w14:textId="0F4363CD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Примечания</w:t>
            </w:r>
          </w:p>
        </w:tc>
      </w:tr>
      <w:tr w:rsidR="00932ACA" w:rsidRPr="00FF443A" w14:paraId="3AA63F81" w14:textId="77777777" w:rsidTr="00FF443A">
        <w:tc>
          <w:tcPr>
            <w:tcW w:w="562" w:type="dxa"/>
          </w:tcPr>
          <w:p w14:paraId="20AF6D87" w14:textId="77777777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098FC4" w14:textId="77777777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33" w:type="dxa"/>
          </w:tcPr>
          <w:p w14:paraId="5ADCFCC3" w14:textId="77777777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AD9A545" w14:textId="294474A1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5</w:t>
            </w:r>
          </w:p>
        </w:tc>
      </w:tr>
      <w:tr w:rsidR="00932ACA" w:rsidRPr="00FF443A" w14:paraId="60CAA391" w14:textId="77777777" w:rsidTr="00FF443A">
        <w:trPr>
          <w:trHeight w:val="609"/>
        </w:trPr>
        <w:tc>
          <w:tcPr>
            <w:tcW w:w="562" w:type="dxa"/>
          </w:tcPr>
          <w:p w14:paraId="16DF0006" w14:textId="47984FF2" w:rsidR="00932ACA" w:rsidRPr="00FF443A" w:rsidRDefault="00FF443A" w:rsidP="00FF443A">
            <w:pPr>
              <w:pStyle w:val="aff5"/>
              <w:suppressAutoHyphens/>
              <w:ind w:left="-117" w:right="-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109696" w14:textId="268660D6" w:rsidR="00932ACA" w:rsidRPr="00FF443A" w:rsidRDefault="003F5FF1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  <w:r w:rsidRPr="00FF443A">
              <w:rPr>
                <w:iCs/>
                <w:sz w:val="20"/>
                <w:szCs w:val="20"/>
              </w:rPr>
              <w:t>АО «Чукотэнерго» Эгвекинотская ГРЭС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B6DB902" w14:textId="2A07AE18" w:rsidR="00932ACA" w:rsidRPr="00FF443A" w:rsidRDefault="00FF443A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3F5FF1" w:rsidRPr="00FF443A">
              <w:rPr>
                <w:sz w:val="20"/>
                <w:szCs w:val="20"/>
              </w:rPr>
              <w:t xml:space="preserve">, 689201, Чукотский </w:t>
            </w:r>
            <w:r>
              <w:rPr>
                <w:sz w:val="20"/>
                <w:szCs w:val="20"/>
              </w:rPr>
              <w:t>АО</w:t>
            </w:r>
            <w:r w:rsidR="003F5FF1" w:rsidRPr="00FF443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ГО</w:t>
            </w:r>
            <w:r w:rsidR="003F5FF1" w:rsidRPr="00FF443A">
              <w:rPr>
                <w:sz w:val="20"/>
                <w:szCs w:val="20"/>
              </w:rPr>
              <w:t xml:space="preserve"> Эгвекинот, п. Эгвекинот-1, Эгвекинотская ГРЭС</w:t>
            </w:r>
          </w:p>
        </w:tc>
        <w:tc>
          <w:tcPr>
            <w:tcW w:w="2126" w:type="dxa"/>
            <w:vAlign w:val="center"/>
          </w:tcPr>
          <w:p w14:paraId="29A60139" w14:textId="0D3CCA33" w:rsidR="00932ACA" w:rsidRPr="00FF443A" w:rsidRDefault="0089208A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  <w:r w:rsidRPr="00FF443A">
              <w:rPr>
                <w:iCs/>
                <w:sz w:val="20"/>
                <w:szCs w:val="20"/>
              </w:rPr>
              <w:t>АСУ ТП КА ст. №№ 1-</w:t>
            </w:r>
            <w:r w:rsidR="003F5FF1" w:rsidRPr="00FF443A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B5F4444" w14:textId="756B1F8B" w:rsidR="00932ACA" w:rsidRPr="00FF443A" w:rsidRDefault="00932ACA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0DBA2FBC" w14:textId="0AA77C65" w:rsidR="00677D68" w:rsidRPr="0061194A" w:rsidRDefault="00677D68" w:rsidP="00677D68">
      <w:pPr>
        <w:pStyle w:val="4"/>
        <w:rPr>
          <w:rStyle w:val="afff6"/>
          <w:b/>
          <w:lang w:val="ru-RU"/>
        </w:rPr>
      </w:pPr>
      <w:bookmarkStart w:id="8" w:name="_Toc54643701"/>
      <w:bookmarkStart w:id="9" w:name="_Toc50125126"/>
      <w:bookmarkStart w:id="10" w:name="_Toc46743510"/>
      <w:r w:rsidRPr="0061194A">
        <w:t>Иные требования и сведения общего характера</w:t>
      </w:r>
      <w:bookmarkEnd w:id="8"/>
    </w:p>
    <w:p w14:paraId="6FD82C83" w14:textId="3B48E312" w:rsidR="00F178D0" w:rsidRPr="0061194A" w:rsidRDefault="00F178D0" w:rsidP="00F178D0">
      <w:pPr>
        <w:rPr>
          <w:rFonts w:eastAsia="Calibri"/>
          <w:b/>
          <w:bCs/>
          <w:sz w:val="24"/>
          <w:szCs w:val="24"/>
          <w:lang w:eastAsia="x-none"/>
        </w:rPr>
      </w:pPr>
      <w:r w:rsidRPr="0061194A">
        <w:rPr>
          <w:rFonts w:eastAsia="Calibri"/>
          <w:b/>
          <w:bCs/>
          <w:sz w:val="24"/>
          <w:szCs w:val="24"/>
          <w:lang w:eastAsia="x-none"/>
        </w:rPr>
        <w:t>Спецификация оборудования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83"/>
        <w:gridCol w:w="3119"/>
        <w:gridCol w:w="1559"/>
      </w:tblGrid>
      <w:tr w:rsidR="00FF443A" w:rsidRPr="00FF443A" w14:paraId="780CCEBD" w14:textId="77777777" w:rsidTr="00FF443A">
        <w:trPr>
          <w:trHeight w:val="232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43178317" w14:textId="3C7F9A5C" w:rsidR="00FF443A" w:rsidRPr="00FF443A" w:rsidRDefault="00FF443A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Система АСУ ТП котлоагрегатов</w:t>
            </w:r>
          </w:p>
        </w:tc>
      </w:tr>
      <w:tr w:rsidR="00F178D0" w:rsidRPr="00FF443A" w14:paraId="5DCB0C29" w14:textId="77777777" w:rsidTr="00FF443A">
        <w:trPr>
          <w:trHeight w:val="295"/>
        </w:trPr>
        <w:tc>
          <w:tcPr>
            <w:tcW w:w="704" w:type="dxa"/>
            <w:shd w:val="clear" w:color="auto" w:fill="auto"/>
            <w:vAlign w:val="center"/>
          </w:tcPr>
          <w:p w14:paraId="1E64159C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 xml:space="preserve">№ </w:t>
            </w:r>
            <w:proofErr w:type="spellStart"/>
            <w:r w:rsidRPr="00FF443A">
              <w:rPr>
                <w:b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83" w:type="dxa"/>
            <w:shd w:val="clear" w:color="auto" w:fill="auto"/>
            <w:vAlign w:val="center"/>
          </w:tcPr>
          <w:p w14:paraId="009DB959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Наименование и техническая характеристика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DC3D3C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Тип, марка, обозначение документа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25FF97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Производитель / поставщик</w:t>
            </w:r>
          </w:p>
        </w:tc>
      </w:tr>
      <w:tr w:rsidR="00F178D0" w:rsidRPr="00FF443A" w14:paraId="44AC7D37" w14:textId="77777777" w:rsidTr="00FF443A">
        <w:tc>
          <w:tcPr>
            <w:tcW w:w="10065" w:type="dxa"/>
            <w:gridSpan w:val="4"/>
            <w:shd w:val="clear" w:color="auto" w:fill="auto"/>
            <w:vAlign w:val="center"/>
          </w:tcPr>
          <w:p w14:paraId="519E6599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КИП</w:t>
            </w:r>
          </w:p>
        </w:tc>
      </w:tr>
      <w:tr w:rsidR="00F178D0" w:rsidRPr="00FF443A" w14:paraId="786F7B00" w14:textId="77777777" w:rsidTr="00FF443A">
        <w:tc>
          <w:tcPr>
            <w:tcW w:w="704" w:type="dxa"/>
            <w:shd w:val="clear" w:color="auto" w:fill="auto"/>
            <w:vAlign w:val="center"/>
          </w:tcPr>
          <w:p w14:paraId="284C90A2" w14:textId="3AEADA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C554EAD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Преобразователь давления измерительный АИР-20/ М2-Н</w:t>
            </w:r>
          </w:p>
        </w:tc>
        <w:tc>
          <w:tcPr>
            <w:tcW w:w="3119" w:type="dxa"/>
            <w:shd w:val="clear" w:color="auto" w:fill="auto"/>
          </w:tcPr>
          <w:p w14:paraId="0FB802B1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АИР-20/ М2-Н/ ДИ/ 170/ М20/ 11 N/ А2И2/ t1070/ 802/ О ... 6МПа/ 42/ КВМ- 16/ КР1А2/ </w:t>
            </w:r>
            <w:proofErr w:type="gramStart"/>
            <w:r w:rsidRPr="00FF443A">
              <w:rPr>
                <w:sz w:val="20"/>
                <w:szCs w:val="20"/>
              </w:rPr>
              <w:t>У(</w:t>
            </w:r>
            <w:proofErr w:type="gramEnd"/>
            <w:r w:rsidRPr="00FF443A">
              <w:rPr>
                <w:sz w:val="20"/>
                <w:szCs w:val="20"/>
              </w:rPr>
              <w:t>Е 22)/ ГП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BEA7D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НПО «</w:t>
            </w:r>
            <w:proofErr w:type="spellStart"/>
            <w:r w:rsidRPr="00FF443A">
              <w:rPr>
                <w:sz w:val="20"/>
                <w:szCs w:val="20"/>
              </w:rPr>
              <w:t>Элемер</w:t>
            </w:r>
            <w:proofErr w:type="spellEnd"/>
            <w:r w:rsidRPr="00FF443A">
              <w:rPr>
                <w:sz w:val="20"/>
                <w:szCs w:val="20"/>
              </w:rPr>
              <w:t>»</w:t>
            </w:r>
          </w:p>
        </w:tc>
      </w:tr>
      <w:tr w:rsidR="00F178D0" w:rsidRPr="00FF443A" w14:paraId="41F1C3BB" w14:textId="77777777" w:rsidTr="00FF443A">
        <w:trPr>
          <w:trHeight w:val="73"/>
        </w:trPr>
        <w:tc>
          <w:tcPr>
            <w:tcW w:w="704" w:type="dxa"/>
            <w:shd w:val="clear" w:color="auto" w:fill="auto"/>
            <w:vAlign w:val="center"/>
          </w:tcPr>
          <w:p w14:paraId="67CE94AD" w14:textId="7BB05B98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7B2A9D6A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Блок клапанный ЭЛЕМЕР БК-Е 2</w:t>
            </w:r>
          </w:p>
        </w:tc>
        <w:tc>
          <w:tcPr>
            <w:tcW w:w="3119" w:type="dxa"/>
            <w:shd w:val="clear" w:color="auto" w:fill="auto"/>
          </w:tcPr>
          <w:p w14:paraId="2CE5F348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БК-Е 2/ 21 5/ Ф/ 01 Ф/ 021 03/ t4070 УЗ/ М20Ф</w:t>
            </w:r>
          </w:p>
        </w:tc>
        <w:tc>
          <w:tcPr>
            <w:tcW w:w="1559" w:type="dxa"/>
            <w:shd w:val="clear" w:color="auto" w:fill="auto"/>
          </w:tcPr>
          <w:p w14:paraId="0CB2C9BB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1AB8E692" w14:textId="77777777" w:rsidTr="00FF443A">
        <w:tc>
          <w:tcPr>
            <w:tcW w:w="704" w:type="dxa"/>
            <w:shd w:val="clear" w:color="auto" w:fill="auto"/>
            <w:vAlign w:val="center"/>
          </w:tcPr>
          <w:p w14:paraId="72EEAAA2" w14:textId="2E66B0E3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914F08D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Отвод охладитель ОС-100</w:t>
            </w:r>
          </w:p>
        </w:tc>
        <w:tc>
          <w:tcPr>
            <w:tcW w:w="3119" w:type="dxa"/>
            <w:shd w:val="clear" w:color="auto" w:fill="auto"/>
          </w:tcPr>
          <w:p w14:paraId="435D3A0C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ОС-100/ ОХ50- М20х1 ,5/ М20х1,5- Н</w:t>
            </w:r>
          </w:p>
        </w:tc>
        <w:tc>
          <w:tcPr>
            <w:tcW w:w="1559" w:type="dxa"/>
            <w:shd w:val="clear" w:color="auto" w:fill="auto"/>
          </w:tcPr>
          <w:p w14:paraId="6A88BC9E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591BE10D" w14:textId="77777777" w:rsidTr="00FF443A">
        <w:tc>
          <w:tcPr>
            <w:tcW w:w="704" w:type="dxa"/>
            <w:shd w:val="clear" w:color="auto" w:fill="auto"/>
            <w:vAlign w:val="center"/>
          </w:tcPr>
          <w:p w14:paraId="42723B77" w14:textId="3F62F2E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4683" w:type="dxa"/>
            <w:shd w:val="clear" w:color="auto" w:fill="auto"/>
          </w:tcPr>
          <w:p w14:paraId="3360288F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Уровнемер УЛМ-11А1 (комплектация-HF)</w:t>
            </w:r>
          </w:p>
          <w:p w14:paraId="0B00D81C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(-М) в комплекте: переходный фланец (24-150-6 сталь 09Г2С); прокладка изолирующая (МВВМ.754174.005 фторопласт)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6F5BB3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DBE56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«КРОССТЕХ»</w:t>
            </w:r>
          </w:p>
        </w:tc>
      </w:tr>
      <w:tr w:rsidR="00F178D0" w:rsidRPr="00FF443A" w14:paraId="0F57ADA1" w14:textId="77777777" w:rsidTr="00FF443A">
        <w:tc>
          <w:tcPr>
            <w:tcW w:w="10065" w:type="dxa"/>
            <w:gridSpan w:val="4"/>
            <w:shd w:val="clear" w:color="auto" w:fill="auto"/>
            <w:vAlign w:val="center"/>
          </w:tcPr>
          <w:p w14:paraId="1D959A93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Электродвигатели</w:t>
            </w:r>
          </w:p>
        </w:tc>
      </w:tr>
      <w:tr w:rsidR="00F178D0" w:rsidRPr="00FF443A" w14:paraId="6A68DA5E" w14:textId="77777777" w:rsidTr="00FF443A">
        <w:tc>
          <w:tcPr>
            <w:tcW w:w="704" w:type="dxa"/>
            <w:shd w:val="clear" w:color="auto" w:fill="auto"/>
            <w:vAlign w:val="center"/>
          </w:tcPr>
          <w:p w14:paraId="31ACC41E" w14:textId="5572E420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4683" w:type="dxa"/>
            <w:shd w:val="clear" w:color="auto" w:fill="auto"/>
          </w:tcPr>
          <w:p w14:paraId="4BEC8971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Электродвигатель АДЧР, Р=4 кВт, f=50Гц U=~380В климатическое исполнение У3, регулирование скорости IP55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618606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</w:rPr>
              <w:t>ЭК.710.000.223-3,4-АК.ОЛ3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F6314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"НИПТИЭМ"</w:t>
            </w:r>
          </w:p>
        </w:tc>
      </w:tr>
      <w:tr w:rsidR="00F178D0" w:rsidRPr="00FF443A" w14:paraId="3947200B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538E3BC3" w14:textId="4C612599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4683" w:type="dxa"/>
            <w:shd w:val="clear" w:color="auto" w:fill="auto"/>
          </w:tcPr>
          <w:p w14:paraId="12978C19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Электродвигатель АДЧР, Р=1.5 кВт, f=50Гц U=~380В климатическое исполнение У3, регулирование скорости IP55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E64FE8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ЭК.710.000.223-3,4-АК.ОЛ2</w:t>
            </w:r>
          </w:p>
          <w:p w14:paraId="5094534B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4C402E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655762F2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78A51F15" w14:textId="640C5F04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4683" w:type="dxa"/>
            <w:shd w:val="clear" w:color="auto" w:fill="auto"/>
          </w:tcPr>
          <w:p w14:paraId="71A667B4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Муфта упругая втулочно-пальцевая </w:t>
            </w:r>
          </w:p>
          <w:p w14:paraId="17E566FE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РМВП-125-22-1-25-3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ACE8D3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CDC97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"НПО "РОСМАШ"</w:t>
            </w:r>
          </w:p>
        </w:tc>
      </w:tr>
      <w:tr w:rsidR="00F178D0" w:rsidRPr="00FF443A" w14:paraId="19C8DB8F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647BD2CD" w14:textId="50B4D7CE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4683" w:type="dxa"/>
            <w:shd w:val="clear" w:color="auto" w:fill="auto"/>
          </w:tcPr>
          <w:p w14:paraId="7D52EA18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Муфта упругая втулочно-пальцевая </w:t>
            </w:r>
          </w:p>
          <w:p w14:paraId="70EBA2F0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РМВП-125-22-1-28-1</w:t>
            </w:r>
          </w:p>
        </w:tc>
        <w:tc>
          <w:tcPr>
            <w:tcW w:w="3119" w:type="dxa"/>
            <w:shd w:val="clear" w:color="auto" w:fill="auto"/>
          </w:tcPr>
          <w:p w14:paraId="1AD6B3B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B96E4A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01377331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499BCC26" w14:textId="1E54B1BE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4683" w:type="dxa"/>
            <w:shd w:val="clear" w:color="auto" w:fill="auto"/>
          </w:tcPr>
          <w:p w14:paraId="78F3A76A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Муфта упругая втулочно-пальцевая </w:t>
            </w:r>
          </w:p>
          <w:p w14:paraId="366A9701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РМВП-250-28-1-38-1</w:t>
            </w:r>
          </w:p>
        </w:tc>
        <w:tc>
          <w:tcPr>
            <w:tcW w:w="3119" w:type="dxa"/>
            <w:shd w:val="clear" w:color="auto" w:fill="auto"/>
          </w:tcPr>
          <w:p w14:paraId="322FC0D4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D055915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1DF2EE24" w14:textId="77777777" w:rsidTr="00FF443A">
        <w:trPr>
          <w:trHeight w:val="228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474ADC51" w14:textId="3233855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НКУ</w:t>
            </w:r>
          </w:p>
        </w:tc>
      </w:tr>
      <w:tr w:rsidR="00F178D0" w:rsidRPr="00FF443A" w14:paraId="22DB8D56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0BA68A70" w14:textId="03552488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0F199660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НКУ-1,2,3. Шкафы частотных приводов ШПЧ КА-3, ШПЧ КА-4, Шкаф управления топливоподачи КА-3,4. ШК КА-3,4 в комплекте с программным обеспечением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AA9061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1B93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«НПО «СПБЭК»</w:t>
            </w:r>
          </w:p>
        </w:tc>
      </w:tr>
      <w:tr w:rsidR="00F178D0" w:rsidRPr="00FF443A" w14:paraId="377751DD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5BC9D69C" w14:textId="0B88071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11.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693B0B9E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Пульт управления топливоподачи котлоагрегатов КА-3,4. ЩПУ КА-3,4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398A4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F7ADCD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5329E726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778C6DBD" w14:textId="7E5FFF2F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12.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615ADF6C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Щит питания уровнемера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A247F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F971C6A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C8425E" w:rsidRPr="00FF443A" w14:paraId="6E8B97BF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526BB23C" w14:textId="7DDDD959" w:rsidR="00C8425E" w:rsidRPr="00FF443A" w:rsidRDefault="00C8425E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  <w:lang w:val="ru-RU"/>
              </w:rPr>
            </w:pPr>
            <w:r w:rsidRPr="00FF443A">
              <w:rPr>
                <w:b w:val="0"/>
                <w:sz w:val="20"/>
                <w:szCs w:val="20"/>
                <w:lang w:val="ru-RU"/>
              </w:rPr>
              <w:t>13.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08A1860F" w14:textId="6DB302EA" w:rsidR="00C8425E" w:rsidRPr="00FF443A" w:rsidRDefault="00C8425E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НКУ-1,2,3. </w:t>
            </w:r>
            <w:r w:rsidRPr="00FF443A">
              <w:rPr>
                <w:snapToGrid w:val="0"/>
                <w:sz w:val="20"/>
                <w:szCs w:val="20"/>
              </w:rPr>
              <w:t xml:space="preserve">Шкаф управления </w:t>
            </w:r>
            <w:r w:rsidRPr="00FF443A">
              <w:rPr>
                <w:sz w:val="20"/>
                <w:szCs w:val="20"/>
              </w:rPr>
              <w:t xml:space="preserve">ШУ КА-1,2, </w:t>
            </w:r>
            <w:r w:rsidRPr="00FF443A">
              <w:rPr>
                <w:snapToGrid w:val="0"/>
                <w:sz w:val="20"/>
                <w:szCs w:val="20"/>
              </w:rPr>
              <w:t xml:space="preserve">Шкаф силовой </w:t>
            </w:r>
            <w:r w:rsidRPr="00FF443A">
              <w:rPr>
                <w:sz w:val="20"/>
                <w:szCs w:val="20"/>
              </w:rPr>
              <w:t xml:space="preserve">ШС КА-1, </w:t>
            </w:r>
            <w:r w:rsidRPr="00FF443A">
              <w:rPr>
                <w:snapToGrid w:val="0"/>
                <w:sz w:val="20"/>
                <w:szCs w:val="20"/>
              </w:rPr>
              <w:t xml:space="preserve">Шкаф силовой </w:t>
            </w:r>
            <w:r w:rsidRPr="00FF443A">
              <w:rPr>
                <w:sz w:val="20"/>
                <w:szCs w:val="20"/>
              </w:rPr>
              <w:t>ШС КА-2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A0B442" w14:textId="492400F5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B301468" w14:textId="77777777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C8425E" w:rsidRPr="00FF443A" w14:paraId="31613847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331AA650" w14:textId="5779D645" w:rsidR="00C8425E" w:rsidRPr="00FF443A" w:rsidRDefault="00C8425E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  <w:lang w:val="ru-RU"/>
              </w:rPr>
            </w:pPr>
            <w:r w:rsidRPr="00FF443A">
              <w:rPr>
                <w:b w:val="0"/>
                <w:sz w:val="20"/>
                <w:szCs w:val="20"/>
                <w:lang w:val="ru-RU"/>
              </w:rPr>
              <w:t>14.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206B2966" w14:textId="4268B309" w:rsidR="00C8425E" w:rsidRPr="00FF443A" w:rsidRDefault="00C8425E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Пульт управления топливоподачи котлоагрегатов КА-1,2. ПУ КА-1, ПУ КА-2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1FFBD4" w14:textId="459A25A0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80CE2AF" w14:textId="77777777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</w:tbl>
    <w:p w14:paraId="763C00E7" w14:textId="77777777" w:rsidR="00F178D0" w:rsidRPr="0061194A" w:rsidRDefault="00F178D0" w:rsidP="00F178D0">
      <w:pPr>
        <w:rPr>
          <w:lang w:eastAsia="x-none"/>
        </w:rPr>
      </w:pPr>
    </w:p>
    <w:p w14:paraId="2D8408B0" w14:textId="3A06C121" w:rsidR="00677D68" w:rsidRPr="0061194A" w:rsidRDefault="00241402" w:rsidP="008E7037">
      <w:pPr>
        <w:pStyle w:val="1"/>
        <w:jc w:val="center"/>
        <w:rPr>
          <w:caps/>
          <w:lang w:val="ru-RU"/>
        </w:rPr>
      </w:pPr>
      <w:bookmarkStart w:id="11" w:name="_Toc51339693"/>
      <w:bookmarkStart w:id="12" w:name="_Toc54643702"/>
      <w:r w:rsidRPr="0061194A">
        <w:rPr>
          <w:lang w:val="ru-RU"/>
        </w:rPr>
        <w:t>Требования</w:t>
      </w:r>
      <w:r w:rsidR="00D66E81" w:rsidRPr="0061194A">
        <w:t xml:space="preserve"> к продукции</w:t>
      </w:r>
      <w:bookmarkEnd w:id="11"/>
      <w:bookmarkEnd w:id="12"/>
    </w:p>
    <w:p w14:paraId="13CBFA43" w14:textId="1FF9A9B9" w:rsidR="00943CA0" w:rsidRPr="0061194A" w:rsidRDefault="00C9139A" w:rsidP="008E7037">
      <w:pPr>
        <w:pStyle w:val="4"/>
        <w:tabs>
          <w:tab w:val="left" w:pos="1134"/>
        </w:tabs>
        <w:ind w:hanging="6"/>
      </w:pPr>
      <w:bookmarkStart w:id="13" w:name="_Toc54643703"/>
      <w:r w:rsidRPr="0061194A">
        <w:t xml:space="preserve">Требования к объемам и срокам </w:t>
      </w:r>
      <w:r w:rsidR="00A12E50" w:rsidRPr="0061194A">
        <w:rPr>
          <w:lang w:val="ru-RU"/>
        </w:rPr>
        <w:t>оказания</w:t>
      </w:r>
      <w:r w:rsidR="00CE753A" w:rsidRPr="0061194A">
        <w:rPr>
          <w:lang w:val="ru-RU"/>
        </w:rPr>
        <w:t xml:space="preserve"> </w:t>
      </w:r>
      <w:r w:rsidR="00A12E50" w:rsidRPr="0061194A">
        <w:rPr>
          <w:lang w:val="ru-RU"/>
        </w:rPr>
        <w:t>услуг</w:t>
      </w:r>
      <w:bookmarkEnd w:id="13"/>
    </w:p>
    <w:p w14:paraId="58D95BB4" w14:textId="6E1F09B5" w:rsidR="00C9139A" w:rsidRPr="0061194A" w:rsidRDefault="00CE753A" w:rsidP="008E7037">
      <w:pPr>
        <w:pStyle w:val="30"/>
        <w:tabs>
          <w:tab w:val="left" w:pos="1134"/>
        </w:tabs>
        <w:ind w:left="432" w:hanging="6"/>
      </w:pPr>
      <w:bookmarkStart w:id="14" w:name="_Toc54643704"/>
      <w:r w:rsidRPr="0061194A">
        <w:rPr>
          <w:lang w:val="ru-RU"/>
        </w:rPr>
        <w:t xml:space="preserve">Требования к </w:t>
      </w:r>
      <w:r w:rsidR="00A12E50" w:rsidRPr="0061194A">
        <w:rPr>
          <w:lang w:val="ru-RU"/>
        </w:rPr>
        <w:t>перечню и объему</w:t>
      </w:r>
      <w:r w:rsidRPr="0061194A">
        <w:rPr>
          <w:lang w:val="ru-RU"/>
        </w:rPr>
        <w:t xml:space="preserve"> </w:t>
      </w:r>
      <w:r w:rsidR="00A12E50" w:rsidRPr="0061194A">
        <w:rPr>
          <w:lang w:val="ru-RU"/>
        </w:rPr>
        <w:t>услуг</w:t>
      </w:r>
      <w:bookmarkEnd w:id="14"/>
    </w:p>
    <w:p w14:paraId="4137319F" w14:textId="6461303D" w:rsidR="004F7743" w:rsidRPr="0061194A" w:rsidRDefault="00DF17ED" w:rsidP="00BE445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54643705"/>
      <w:r w:rsidRPr="0061194A">
        <w:rPr>
          <w:sz w:val="24"/>
          <w:szCs w:val="24"/>
        </w:rPr>
        <w:t xml:space="preserve">Таблица </w:t>
      </w:r>
      <w:r w:rsidR="00305BB9" w:rsidRPr="0061194A">
        <w:rPr>
          <w:sz w:val="24"/>
          <w:szCs w:val="24"/>
          <w:lang w:val="ru-RU"/>
        </w:rPr>
        <w:t>2</w:t>
      </w:r>
      <w:r w:rsidR="00F27719" w:rsidRPr="0061194A">
        <w:rPr>
          <w:sz w:val="24"/>
          <w:szCs w:val="24"/>
          <w:lang w:val="ru-RU"/>
        </w:rPr>
        <w:t>.</w:t>
      </w:r>
      <w:r w:rsidRPr="0061194A">
        <w:rPr>
          <w:sz w:val="24"/>
          <w:szCs w:val="24"/>
        </w:rPr>
        <w:t xml:space="preserve"> </w:t>
      </w:r>
      <w:r w:rsidR="004F7743" w:rsidRPr="0061194A">
        <w:rPr>
          <w:sz w:val="24"/>
          <w:szCs w:val="24"/>
          <w:lang w:val="ru-RU"/>
        </w:rPr>
        <w:t xml:space="preserve">Перечень </w:t>
      </w:r>
      <w:bookmarkEnd w:id="15"/>
      <w:r w:rsidR="00E53D99" w:rsidRPr="0061194A">
        <w:rPr>
          <w:sz w:val="24"/>
          <w:szCs w:val="24"/>
          <w:lang w:val="ru-RU"/>
        </w:rPr>
        <w:t xml:space="preserve">и объем </w:t>
      </w:r>
      <w:r w:rsidR="00A12E50" w:rsidRPr="0061194A">
        <w:rPr>
          <w:sz w:val="24"/>
          <w:szCs w:val="24"/>
          <w:lang w:val="ru-RU"/>
        </w:rPr>
        <w:t>оказываемых</w:t>
      </w:r>
      <w:r w:rsidR="00305BB9" w:rsidRPr="0061194A">
        <w:rPr>
          <w:sz w:val="24"/>
          <w:szCs w:val="24"/>
          <w:lang w:val="ru-RU"/>
        </w:rPr>
        <w:t xml:space="preserve"> </w:t>
      </w:r>
      <w:r w:rsidR="00A12E50" w:rsidRPr="0061194A">
        <w:rPr>
          <w:sz w:val="24"/>
          <w:szCs w:val="24"/>
          <w:lang w:val="ru-RU"/>
        </w:rPr>
        <w:t>услуг</w:t>
      </w:r>
      <w:bookmarkEnd w:id="1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813"/>
        <w:gridCol w:w="993"/>
      </w:tblGrid>
      <w:tr w:rsidR="00213F03" w:rsidRPr="00FF443A" w14:paraId="5BF842F6" w14:textId="77777777" w:rsidTr="00FF443A">
        <w:tc>
          <w:tcPr>
            <w:tcW w:w="596" w:type="dxa"/>
            <w:vAlign w:val="center"/>
          </w:tcPr>
          <w:p w14:paraId="6AD11A69" w14:textId="77777777" w:rsidR="00213F03" w:rsidRPr="00FF443A" w:rsidRDefault="00213F03" w:rsidP="00FF443A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№</w:t>
            </w:r>
          </w:p>
          <w:p w14:paraId="72EF1F95" w14:textId="77777777" w:rsidR="00213F03" w:rsidRPr="00FF443A" w:rsidRDefault="00213F03" w:rsidP="00FF443A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6DBBA0C7" w:rsidR="00213F03" w:rsidRPr="00FF443A" w:rsidRDefault="00364CCB" w:rsidP="007357A5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Наименование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 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  <w:tc>
          <w:tcPr>
            <w:tcW w:w="1813" w:type="dxa"/>
            <w:vAlign w:val="center"/>
          </w:tcPr>
          <w:p w14:paraId="1E14E91C" w14:textId="7E8B9118" w:rsidR="00213F03" w:rsidRPr="00FF443A" w:rsidRDefault="00213F03" w:rsidP="007357A5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Ед</w:t>
            </w:r>
            <w:r w:rsidR="00FF443A">
              <w:rPr>
                <w:sz w:val="20"/>
                <w:szCs w:val="20"/>
              </w:rPr>
              <w:t>.</w:t>
            </w:r>
            <w:r w:rsidRPr="00FF443A">
              <w:rPr>
                <w:sz w:val="20"/>
                <w:szCs w:val="20"/>
              </w:rPr>
              <w:t xml:space="preserve"> изм</w:t>
            </w:r>
            <w:r w:rsidR="00FF443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233FA70C" w14:textId="2D2C8CCD" w:rsidR="00213F03" w:rsidRPr="00FF443A" w:rsidRDefault="00213F03" w:rsidP="007357A5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Кол</w:t>
            </w:r>
            <w:r w:rsidR="00FF443A">
              <w:rPr>
                <w:sz w:val="20"/>
                <w:szCs w:val="20"/>
              </w:rPr>
              <w:t>-</w:t>
            </w:r>
            <w:r w:rsidRPr="00FF443A">
              <w:rPr>
                <w:sz w:val="20"/>
                <w:szCs w:val="20"/>
              </w:rPr>
              <w:t>во</w:t>
            </w:r>
          </w:p>
        </w:tc>
      </w:tr>
      <w:tr w:rsidR="00213F03" w:rsidRPr="00FF443A" w14:paraId="45A4ED12" w14:textId="77777777" w:rsidTr="00FF443A">
        <w:tc>
          <w:tcPr>
            <w:tcW w:w="596" w:type="dxa"/>
          </w:tcPr>
          <w:p w14:paraId="5E2DBBC5" w14:textId="77777777" w:rsidR="00213F03" w:rsidRPr="00FF443A" w:rsidRDefault="00213F03" w:rsidP="00FF443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1B895DB1" w14:textId="77777777" w:rsidR="00213F03" w:rsidRPr="00FF443A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3" w:type="dxa"/>
          </w:tcPr>
          <w:p w14:paraId="7FDC2311" w14:textId="77777777" w:rsidR="00213F03" w:rsidRPr="00FF443A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B3A463A" w14:textId="77777777" w:rsidR="00213F03" w:rsidRPr="00FF443A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4</w:t>
            </w:r>
          </w:p>
        </w:tc>
      </w:tr>
      <w:tr w:rsidR="00E94E89" w:rsidRPr="00FF443A" w14:paraId="2622357F" w14:textId="77777777" w:rsidTr="00FF443A">
        <w:tc>
          <w:tcPr>
            <w:tcW w:w="596" w:type="dxa"/>
          </w:tcPr>
          <w:p w14:paraId="6327A8BF" w14:textId="72D579FE" w:rsidR="00E94E89" w:rsidRPr="00FF443A" w:rsidRDefault="00FF443A" w:rsidP="00FF443A">
            <w:pPr>
              <w:pStyle w:val="aff5"/>
              <w:suppressAutoHyphens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79" w:type="dxa"/>
            <w:vAlign w:val="center"/>
          </w:tcPr>
          <w:p w14:paraId="0381A618" w14:textId="1E5D8232" w:rsidR="00E94E89" w:rsidRPr="00FF443A" w:rsidRDefault="00BE445C" w:rsidP="00E94E89">
            <w:pPr>
              <w:suppressAutoHyphens/>
              <w:rPr>
                <w:i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Техническое обслуживание системы АСУ ТП топливо</w:t>
            </w:r>
            <w:r w:rsidR="0089208A" w:rsidRPr="00FF443A">
              <w:rPr>
                <w:sz w:val="20"/>
                <w:szCs w:val="20"/>
              </w:rPr>
              <w:t>подачи котлоагрегатов ст. №№ 1-</w:t>
            </w:r>
            <w:r w:rsidRPr="00FF443A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14:paraId="1FCDA01E" w14:textId="5134948F" w:rsidR="00E94E89" w:rsidRPr="00FF443A" w:rsidRDefault="00BE445C" w:rsidP="00E94E89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FF443A">
              <w:rPr>
                <w:i/>
                <w:sz w:val="20"/>
                <w:szCs w:val="20"/>
              </w:rPr>
              <w:t>Условн</w:t>
            </w:r>
            <w:r w:rsidR="00FF443A">
              <w:rPr>
                <w:i/>
                <w:sz w:val="20"/>
                <w:szCs w:val="20"/>
              </w:rPr>
              <w:t>ая</w:t>
            </w:r>
            <w:r w:rsidRPr="00FF443A">
              <w:rPr>
                <w:i/>
                <w:sz w:val="20"/>
                <w:szCs w:val="20"/>
              </w:rPr>
              <w:t xml:space="preserve"> единиц</w:t>
            </w:r>
            <w:r w:rsidR="00FF443A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993" w:type="dxa"/>
            <w:vAlign w:val="center"/>
          </w:tcPr>
          <w:p w14:paraId="2E84579F" w14:textId="6358DE1F" w:rsidR="00E94E89" w:rsidRPr="00FF443A" w:rsidRDefault="00BE445C" w:rsidP="00E94E89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FF443A">
              <w:rPr>
                <w:i/>
                <w:sz w:val="20"/>
                <w:szCs w:val="20"/>
              </w:rPr>
              <w:t>1</w:t>
            </w:r>
          </w:p>
        </w:tc>
      </w:tr>
    </w:tbl>
    <w:p w14:paraId="57EE1F0A" w14:textId="77777777" w:rsidR="00752D45" w:rsidRPr="0061194A" w:rsidRDefault="00752D45" w:rsidP="00BE1D38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61194A" w:rsidRDefault="008262B2" w:rsidP="008E7037">
      <w:pPr>
        <w:pStyle w:val="30"/>
        <w:rPr>
          <w:lang w:val="ru-RU"/>
        </w:rPr>
      </w:pPr>
      <w:bookmarkStart w:id="17" w:name="_Toc51339696"/>
      <w:bookmarkStart w:id="18" w:name="_Toc54643706"/>
      <w:r w:rsidRPr="0061194A">
        <w:rPr>
          <w:lang w:val="ru-RU"/>
        </w:rPr>
        <w:t xml:space="preserve">Требования </w:t>
      </w:r>
      <w:bookmarkEnd w:id="17"/>
      <w:r w:rsidR="00F27719" w:rsidRPr="0061194A">
        <w:rPr>
          <w:lang w:val="ru-RU"/>
        </w:rPr>
        <w:t xml:space="preserve">к срокам </w:t>
      </w:r>
      <w:r w:rsidR="00A12E50" w:rsidRPr="0061194A">
        <w:rPr>
          <w:lang w:val="ru-RU"/>
        </w:rPr>
        <w:t>оказания</w:t>
      </w:r>
      <w:r w:rsidR="00F27719" w:rsidRPr="0061194A">
        <w:rPr>
          <w:lang w:val="ru-RU"/>
        </w:rPr>
        <w:t xml:space="preserve"> </w:t>
      </w:r>
      <w:r w:rsidR="00A12E50" w:rsidRPr="0061194A">
        <w:rPr>
          <w:lang w:val="ru-RU"/>
        </w:rPr>
        <w:t>услуг</w:t>
      </w:r>
      <w:bookmarkEnd w:id="18"/>
    </w:p>
    <w:p w14:paraId="669A2560" w14:textId="72FBB264" w:rsidR="00AE68EA" w:rsidRPr="0061194A" w:rsidRDefault="00AE68EA" w:rsidP="00BE445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54643707"/>
      <w:bookmarkEnd w:id="9"/>
      <w:r w:rsidRPr="0061194A">
        <w:rPr>
          <w:sz w:val="24"/>
          <w:szCs w:val="24"/>
        </w:rPr>
        <w:t xml:space="preserve">Таблица </w:t>
      </w:r>
      <w:r w:rsidR="00F27719" w:rsidRPr="0061194A">
        <w:rPr>
          <w:sz w:val="24"/>
          <w:szCs w:val="24"/>
          <w:lang w:val="ru-RU"/>
        </w:rPr>
        <w:t>3</w:t>
      </w:r>
      <w:r w:rsidRPr="0061194A">
        <w:rPr>
          <w:sz w:val="24"/>
          <w:szCs w:val="24"/>
        </w:rPr>
        <w:t xml:space="preserve">. </w:t>
      </w:r>
      <w:bookmarkStart w:id="22" w:name="_Hlk50465284"/>
      <w:r w:rsidRPr="0061194A">
        <w:rPr>
          <w:sz w:val="24"/>
          <w:szCs w:val="24"/>
        </w:rPr>
        <w:t xml:space="preserve">Требования </w:t>
      </w:r>
      <w:r w:rsidR="00A12E50" w:rsidRPr="0061194A">
        <w:rPr>
          <w:sz w:val="24"/>
          <w:szCs w:val="24"/>
          <w:lang w:val="ru-RU"/>
        </w:rPr>
        <w:t>к</w:t>
      </w:r>
      <w:r w:rsidRPr="0061194A">
        <w:rPr>
          <w:sz w:val="24"/>
          <w:szCs w:val="24"/>
        </w:rPr>
        <w:t xml:space="preserve"> срокам </w:t>
      </w:r>
      <w:bookmarkEnd w:id="19"/>
      <w:bookmarkEnd w:id="20"/>
      <w:bookmarkEnd w:id="22"/>
      <w:r w:rsidR="00A12E50" w:rsidRPr="0061194A">
        <w:rPr>
          <w:sz w:val="24"/>
          <w:szCs w:val="24"/>
          <w:lang w:val="ru-RU"/>
        </w:rPr>
        <w:t>оказания</w:t>
      </w:r>
      <w:r w:rsidR="00940404" w:rsidRPr="0061194A">
        <w:rPr>
          <w:sz w:val="24"/>
          <w:szCs w:val="24"/>
          <w:lang w:val="ru-RU"/>
        </w:rPr>
        <w:t xml:space="preserve"> </w:t>
      </w:r>
      <w:r w:rsidR="00A12E50" w:rsidRPr="0061194A">
        <w:rPr>
          <w:sz w:val="24"/>
          <w:szCs w:val="24"/>
          <w:lang w:val="ru-RU"/>
        </w:rPr>
        <w:t>услуг</w:t>
      </w:r>
      <w:bookmarkEnd w:id="21"/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976"/>
      </w:tblGrid>
      <w:tr w:rsidR="00940404" w:rsidRPr="00FF443A" w14:paraId="4A8BD487" w14:textId="77777777" w:rsidTr="00FF443A">
        <w:tc>
          <w:tcPr>
            <w:tcW w:w="846" w:type="dxa"/>
            <w:shd w:val="clear" w:color="auto" w:fill="auto"/>
            <w:vAlign w:val="center"/>
          </w:tcPr>
          <w:p w14:paraId="6359B985" w14:textId="77777777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2F13F0" w14:textId="5BCDC2D6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Наименование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  <w:tc>
          <w:tcPr>
            <w:tcW w:w="2693" w:type="dxa"/>
          </w:tcPr>
          <w:p w14:paraId="1D1C91E4" w14:textId="4251D869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Требования к началу срока </w:t>
            </w:r>
            <w:r w:rsidR="00A12E50" w:rsidRPr="00FF443A">
              <w:rPr>
                <w:sz w:val="20"/>
                <w:szCs w:val="20"/>
              </w:rPr>
              <w:t>оказания</w:t>
            </w:r>
            <w:r w:rsidRPr="00FF443A">
              <w:rPr>
                <w:sz w:val="20"/>
                <w:szCs w:val="20"/>
              </w:rPr>
              <w:t xml:space="preserve">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  <w:tc>
          <w:tcPr>
            <w:tcW w:w="2976" w:type="dxa"/>
            <w:vAlign w:val="center"/>
          </w:tcPr>
          <w:p w14:paraId="6C15980A" w14:textId="79767894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Требования к окончанию срока </w:t>
            </w:r>
            <w:r w:rsidR="00A12E50" w:rsidRPr="00FF443A">
              <w:rPr>
                <w:sz w:val="20"/>
                <w:szCs w:val="20"/>
              </w:rPr>
              <w:t>оказания</w:t>
            </w:r>
            <w:r w:rsidRPr="00FF443A">
              <w:rPr>
                <w:sz w:val="20"/>
                <w:szCs w:val="20"/>
              </w:rPr>
              <w:t xml:space="preserve">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 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</w:tr>
      <w:tr w:rsidR="00940404" w:rsidRPr="00FF443A" w14:paraId="263C1A64" w14:textId="77777777" w:rsidTr="00FF443A">
        <w:tc>
          <w:tcPr>
            <w:tcW w:w="846" w:type="dxa"/>
            <w:shd w:val="clear" w:color="auto" w:fill="auto"/>
          </w:tcPr>
          <w:p w14:paraId="71652697" w14:textId="77777777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086701B" w14:textId="77777777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5087A262" w14:textId="77777777" w:rsidR="00940404" w:rsidRPr="00FF443A" w:rsidRDefault="00940404" w:rsidP="00FF443A">
            <w:pPr>
              <w:pStyle w:val="afff5"/>
              <w:keepNext w:val="0"/>
              <w:ind w:left="0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7E6D7CFD" w14:textId="77777777" w:rsidR="00940404" w:rsidRPr="00FF443A" w:rsidRDefault="00940404" w:rsidP="00FF443A">
            <w:pPr>
              <w:pStyle w:val="afff5"/>
              <w:keepNext w:val="0"/>
              <w:ind w:left="0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4</w:t>
            </w:r>
          </w:p>
        </w:tc>
      </w:tr>
      <w:tr w:rsidR="00940404" w:rsidRPr="00FF443A" w14:paraId="7025CFE8" w14:textId="77777777" w:rsidTr="00FF443A">
        <w:trPr>
          <w:trHeight w:val="77"/>
        </w:trPr>
        <w:tc>
          <w:tcPr>
            <w:tcW w:w="846" w:type="dxa"/>
            <w:shd w:val="clear" w:color="auto" w:fill="auto"/>
          </w:tcPr>
          <w:p w14:paraId="6ACD29D2" w14:textId="3FBC64FA" w:rsidR="00940404" w:rsidRPr="00FF443A" w:rsidRDefault="00FF443A" w:rsidP="00FF443A">
            <w:pPr>
              <w:pStyle w:val="aff5"/>
              <w:suppressAutoHyphens/>
              <w:ind w:left="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CA3FAB" w14:textId="3BDEF90F" w:rsidR="00940404" w:rsidRPr="00FF443A" w:rsidRDefault="00BE445C" w:rsidP="00FF443A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Техническое обслуживание системы АСУ ТП топливоподачи </w:t>
            </w:r>
            <w:r w:rsidR="0089208A" w:rsidRPr="00FF443A">
              <w:rPr>
                <w:sz w:val="20"/>
                <w:szCs w:val="20"/>
              </w:rPr>
              <w:t>котлоагрегатов ст. №№ 1-</w:t>
            </w:r>
            <w:r w:rsidRPr="00FF443A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78F96FFD" w14:textId="165074ED" w:rsidR="00940404" w:rsidRPr="00FF443A" w:rsidRDefault="0089208A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С </w:t>
            </w:r>
            <w:r w:rsidR="00360245">
              <w:rPr>
                <w:sz w:val="20"/>
                <w:szCs w:val="20"/>
              </w:rPr>
              <w:t>15.07</w:t>
            </w:r>
            <w:r w:rsidRPr="00FF443A">
              <w:rPr>
                <w:sz w:val="20"/>
                <w:szCs w:val="20"/>
              </w:rPr>
              <w:t>.2026</w:t>
            </w:r>
          </w:p>
        </w:tc>
        <w:tc>
          <w:tcPr>
            <w:tcW w:w="2976" w:type="dxa"/>
            <w:vAlign w:val="center"/>
          </w:tcPr>
          <w:p w14:paraId="144A3A31" w14:textId="0B4D4AD5" w:rsidR="00940404" w:rsidRPr="00FF443A" w:rsidRDefault="00BE1D38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Не позднее 25.12.202</w:t>
            </w:r>
            <w:r w:rsidR="0089208A" w:rsidRPr="00FF443A">
              <w:rPr>
                <w:sz w:val="20"/>
                <w:szCs w:val="20"/>
              </w:rPr>
              <w:t>6</w:t>
            </w:r>
            <w:r w:rsidR="00BE445C" w:rsidRPr="00FF443A">
              <w:rPr>
                <w:sz w:val="20"/>
                <w:szCs w:val="20"/>
              </w:rPr>
              <w:t xml:space="preserve"> г.</w:t>
            </w:r>
          </w:p>
        </w:tc>
      </w:tr>
    </w:tbl>
    <w:p w14:paraId="08A6ABFF" w14:textId="77777777" w:rsidR="00F05846" w:rsidRPr="0061194A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61194A" w:rsidSect="00FF443A">
          <w:headerReference w:type="even" r:id="rId8"/>
          <w:headerReference w:type="default" r:id="rId9"/>
          <w:headerReference w:type="first" r:id="rId10"/>
          <w:pgSz w:w="11906" w:h="16838" w:code="9"/>
          <w:pgMar w:top="709" w:right="566" w:bottom="992" w:left="1418" w:header="567" w:footer="737" w:gutter="0"/>
          <w:cols w:space="708"/>
          <w:titlePg/>
          <w:docGrid w:linePitch="360"/>
        </w:sectPr>
      </w:pPr>
      <w:bookmarkStart w:id="23" w:name="_Toc50125131"/>
      <w:bookmarkEnd w:id="10"/>
    </w:p>
    <w:p w14:paraId="33635954" w14:textId="77777777" w:rsidR="00241402" w:rsidRPr="0061194A" w:rsidRDefault="00241402" w:rsidP="008E7037">
      <w:pPr>
        <w:pStyle w:val="4"/>
      </w:pPr>
      <w:bookmarkStart w:id="24" w:name="_Toc46743511"/>
      <w:bookmarkStart w:id="25" w:name="_Toc54643708"/>
      <w:bookmarkStart w:id="26" w:name="_Toc51339698"/>
      <w:bookmarkStart w:id="27" w:name="_Toc54643709"/>
      <w:r w:rsidRPr="0061194A">
        <w:lastRenderedPageBreak/>
        <w:t xml:space="preserve">Требования к </w:t>
      </w:r>
      <w:bookmarkEnd w:id="24"/>
      <w:r w:rsidRPr="0061194A">
        <w:rPr>
          <w:lang w:val="ru-RU"/>
        </w:rPr>
        <w:t>качеству услуг</w:t>
      </w:r>
      <w:bookmarkEnd w:id="25"/>
    </w:p>
    <w:p w14:paraId="7388FB93" w14:textId="4B19031E" w:rsidR="00214B9F" w:rsidRPr="00FF443A" w:rsidRDefault="00F05846" w:rsidP="00FF443A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61194A">
        <w:rPr>
          <w:sz w:val="24"/>
          <w:szCs w:val="24"/>
        </w:rPr>
        <w:t>Таблица </w:t>
      </w:r>
      <w:r w:rsidR="00516425" w:rsidRPr="0061194A">
        <w:rPr>
          <w:sz w:val="24"/>
          <w:szCs w:val="24"/>
          <w:lang w:val="ru-RU"/>
        </w:rPr>
        <w:t>4</w:t>
      </w:r>
      <w:r w:rsidRPr="0061194A">
        <w:rPr>
          <w:sz w:val="24"/>
          <w:szCs w:val="24"/>
        </w:rPr>
        <w:t xml:space="preserve">. Требования к </w:t>
      </w:r>
      <w:bookmarkEnd w:id="23"/>
      <w:bookmarkEnd w:id="26"/>
      <w:r w:rsidR="00516425" w:rsidRPr="0061194A">
        <w:rPr>
          <w:sz w:val="24"/>
          <w:szCs w:val="24"/>
          <w:lang w:val="ru-RU"/>
        </w:rPr>
        <w:t xml:space="preserve">качеству </w:t>
      </w:r>
      <w:r w:rsidR="00A12E50" w:rsidRPr="0061194A">
        <w:rPr>
          <w:sz w:val="24"/>
          <w:szCs w:val="24"/>
          <w:lang w:val="ru-RU"/>
        </w:rPr>
        <w:t>услуг</w:t>
      </w:r>
      <w:bookmarkEnd w:id="27"/>
      <w:r w:rsidRPr="0061194A">
        <w:rPr>
          <w:sz w:val="24"/>
          <w:szCs w:val="24"/>
        </w:rPr>
        <w:t xml:space="preserve"> </w:t>
      </w:r>
    </w:p>
    <w:p w14:paraId="46D805A1" w14:textId="11924BC5" w:rsidR="00A76B76" w:rsidRPr="0061194A" w:rsidRDefault="00A12E50" w:rsidP="00A76B76">
      <w:pPr>
        <w:rPr>
          <w:i/>
          <w:iCs/>
          <w:shd w:val="clear" w:color="auto" w:fill="FFFF99"/>
        </w:rPr>
      </w:pPr>
      <w:r w:rsidRPr="0061194A">
        <w:rPr>
          <w:b/>
          <w:bCs/>
          <w:sz w:val="24"/>
          <w:szCs w:val="24"/>
        </w:rPr>
        <w:t>Наименование услуг/этапа услуг (позиция №</w:t>
      </w:r>
      <w:r w:rsidR="001E7BBB" w:rsidRPr="0061194A">
        <w:rPr>
          <w:b/>
          <w:bCs/>
          <w:sz w:val="24"/>
          <w:szCs w:val="24"/>
        </w:rPr>
        <w:t xml:space="preserve"> 1</w:t>
      </w:r>
      <w:r w:rsidRPr="0061194A">
        <w:rPr>
          <w:b/>
          <w:bCs/>
          <w:sz w:val="24"/>
          <w:szCs w:val="24"/>
        </w:rPr>
        <w:t xml:space="preserve">Таблицы 2): </w:t>
      </w:r>
      <w:r w:rsidR="001E7BBB" w:rsidRPr="0061194A">
        <w:rPr>
          <w:sz w:val="24"/>
          <w:szCs w:val="24"/>
        </w:rPr>
        <w:t>Техническое обслуживание системы АСУ ТП топливо</w:t>
      </w:r>
      <w:r w:rsidR="0089208A">
        <w:rPr>
          <w:sz w:val="24"/>
          <w:szCs w:val="24"/>
        </w:rPr>
        <w:t>подачи котлоагрегатов ст. №№ 1-</w:t>
      </w:r>
      <w:r w:rsidR="001E7BBB" w:rsidRPr="0061194A">
        <w:rPr>
          <w:sz w:val="24"/>
          <w:szCs w:val="24"/>
        </w:rPr>
        <w:t>4</w:t>
      </w:r>
    </w:p>
    <w:tbl>
      <w:tblPr>
        <w:tblStyle w:val="af"/>
        <w:tblW w:w="15797" w:type="dxa"/>
        <w:tblInd w:w="-289" w:type="dxa"/>
        <w:tblLook w:val="04A0" w:firstRow="1" w:lastRow="0" w:firstColumn="1" w:lastColumn="0" w:noHBand="0" w:noVBand="1"/>
      </w:tblPr>
      <w:tblGrid>
        <w:gridCol w:w="709"/>
        <w:gridCol w:w="2410"/>
        <w:gridCol w:w="8839"/>
        <w:gridCol w:w="12"/>
        <w:gridCol w:w="1657"/>
        <w:gridCol w:w="12"/>
        <w:gridCol w:w="2146"/>
        <w:gridCol w:w="12"/>
      </w:tblGrid>
      <w:tr w:rsidR="001E7BBB" w:rsidRPr="00FF443A" w14:paraId="49582535" w14:textId="77777777" w:rsidTr="008E7037">
        <w:trPr>
          <w:gridAfter w:val="1"/>
          <w:wAfter w:w="12" w:type="dxa"/>
        </w:trPr>
        <w:tc>
          <w:tcPr>
            <w:tcW w:w="709" w:type="dxa"/>
            <w:vMerge w:val="restart"/>
            <w:vAlign w:val="center"/>
          </w:tcPr>
          <w:p w14:paraId="76C43BA8" w14:textId="77777777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61318993" w14:textId="77777777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8839" w:type="dxa"/>
            <w:vMerge w:val="restart"/>
            <w:vAlign w:val="center"/>
          </w:tcPr>
          <w:p w14:paraId="4477BBD2" w14:textId="79366D46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27" w:type="dxa"/>
            <w:gridSpan w:val="4"/>
            <w:vAlign w:val="center"/>
          </w:tcPr>
          <w:p w14:paraId="406D44F3" w14:textId="0DAB3A66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1E7BBB" w:rsidRPr="00FF443A" w14:paraId="10180FB0" w14:textId="77777777" w:rsidTr="008E7037">
        <w:trPr>
          <w:gridAfter w:val="1"/>
          <w:wAfter w:w="12" w:type="dxa"/>
        </w:trPr>
        <w:tc>
          <w:tcPr>
            <w:tcW w:w="709" w:type="dxa"/>
            <w:vMerge/>
            <w:vAlign w:val="center"/>
          </w:tcPr>
          <w:p w14:paraId="55984396" w14:textId="77777777" w:rsidR="001E7BBB" w:rsidRPr="00FF443A" w:rsidRDefault="001E7BBB" w:rsidP="00D63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D65A975" w14:textId="77777777" w:rsidR="001E7BBB" w:rsidRPr="00FF443A" w:rsidRDefault="001E7BBB" w:rsidP="00D63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9" w:type="dxa"/>
            <w:vMerge/>
            <w:vAlign w:val="center"/>
          </w:tcPr>
          <w:p w14:paraId="5022D0C9" w14:textId="77777777" w:rsidR="001E7BBB" w:rsidRPr="00FF443A" w:rsidRDefault="001E7BBB" w:rsidP="00D63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62B07C58" w14:textId="09F911C8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58" w:type="dxa"/>
            <w:gridSpan w:val="2"/>
            <w:vAlign w:val="center"/>
          </w:tcPr>
          <w:p w14:paraId="279F2731" w14:textId="5851831D" w:rsidR="001E7BBB" w:rsidRPr="00FF443A" w:rsidRDefault="001E7BBB" w:rsidP="008E7037">
            <w:pPr>
              <w:ind w:left="-77" w:right="-105"/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1E7BBB" w:rsidRPr="00FF443A" w14:paraId="41B2F13D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0C3C0B4B" w14:textId="12DA4942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8" w:name="_Toc53499667"/>
            <w:r w:rsidRPr="00FF443A">
              <w:rPr>
                <w:b/>
                <w:bCs/>
                <w:sz w:val="20"/>
                <w:szCs w:val="20"/>
              </w:rPr>
              <w:t>1</w:t>
            </w:r>
            <w:bookmarkEnd w:id="28"/>
          </w:p>
        </w:tc>
        <w:tc>
          <w:tcPr>
            <w:tcW w:w="2410" w:type="dxa"/>
            <w:vAlign w:val="center"/>
          </w:tcPr>
          <w:p w14:paraId="7689FBA2" w14:textId="20BD37E1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39" w:type="dxa"/>
            <w:vAlign w:val="center"/>
          </w:tcPr>
          <w:p w14:paraId="26876951" w14:textId="16156BFD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9" w:type="dxa"/>
            <w:gridSpan w:val="2"/>
            <w:vAlign w:val="center"/>
          </w:tcPr>
          <w:p w14:paraId="33E01ED2" w14:textId="4EDC73B2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58" w:type="dxa"/>
            <w:gridSpan w:val="2"/>
            <w:vAlign w:val="center"/>
          </w:tcPr>
          <w:p w14:paraId="380B2253" w14:textId="7A4F42A3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E7BBB" w:rsidRPr="00FF443A" w14:paraId="1F6D7D4C" w14:textId="2DE04F2F" w:rsidTr="008E7037">
        <w:tc>
          <w:tcPr>
            <w:tcW w:w="709" w:type="dxa"/>
            <w:vAlign w:val="center"/>
          </w:tcPr>
          <w:p w14:paraId="061E934E" w14:textId="77777777" w:rsidR="001E7BBB" w:rsidRPr="00FF443A" w:rsidRDefault="001E7BBB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5E05CBEF" w14:textId="77777777" w:rsidR="001E7BBB" w:rsidRPr="00FF443A" w:rsidRDefault="001E7BBB" w:rsidP="00241402">
            <w:pPr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669" w:type="dxa"/>
            <w:gridSpan w:val="2"/>
          </w:tcPr>
          <w:p w14:paraId="337EDF46" w14:textId="18065BB6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3956DF62" w14:textId="46F9261D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540EE0FB" w14:textId="33B0DB76" w:rsidTr="008E7037">
        <w:tc>
          <w:tcPr>
            <w:tcW w:w="709" w:type="dxa"/>
            <w:vAlign w:val="center"/>
          </w:tcPr>
          <w:p w14:paraId="466C8E8C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442ED785" w14:textId="26C1F3CB" w:rsidR="001E7BBB" w:rsidRPr="00FF443A" w:rsidRDefault="001E7BBB" w:rsidP="00241402">
            <w:pPr>
              <w:spacing w:before="60" w:after="60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1669" w:type="dxa"/>
            <w:gridSpan w:val="2"/>
          </w:tcPr>
          <w:p w14:paraId="4DB3DF5B" w14:textId="76081BF1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4FCAAC8C" w14:textId="3024ED94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7481CEFA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59D9EAF4" w14:textId="77777777" w:rsidR="001E7BBB" w:rsidRPr="00FF443A" w:rsidRDefault="001E7BBB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41D580" w14:textId="7E5A54E0" w:rsidR="001E7BBB" w:rsidRPr="00FF443A" w:rsidRDefault="001E7BBB" w:rsidP="00241402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8839" w:type="dxa"/>
            <w:shd w:val="clear" w:color="auto" w:fill="auto"/>
          </w:tcPr>
          <w:p w14:paraId="5184E205" w14:textId="77777777" w:rsidR="001E7BBB" w:rsidRPr="00FF443A" w:rsidRDefault="001E7BBB" w:rsidP="001E7BBB">
            <w:pPr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Работы необходимо выполнить в соответствии с действующими законодательными, нормативно-техническими и руководящими документами, в том числе с:</w:t>
            </w:r>
          </w:p>
          <w:p w14:paraId="0E5DE238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14"/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pacing w:val="-1"/>
                <w:sz w:val="20"/>
                <w:szCs w:val="20"/>
              </w:rPr>
              <w:t xml:space="preserve">- </w:t>
            </w:r>
            <w:r w:rsidRPr="00FF443A">
              <w:rPr>
                <w:sz w:val="20"/>
                <w:szCs w:val="20"/>
              </w:rPr>
              <w:t>Комплекс стандартов на автоматизированные системы ГОСТ 34.003-90, ГОСТ 34.603-90;</w:t>
            </w:r>
          </w:p>
          <w:p w14:paraId="42BC26F4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Федерального закона «О пожарной безопасности» от 21.12.1994 № 69-ФЗ;</w:t>
            </w:r>
          </w:p>
          <w:p w14:paraId="472F49B7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Федерального закона № 116 ФЗ от 21.07.1997 г. «О промышленной безопасности опасных производственных объектов»;</w:t>
            </w:r>
          </w:p>
          <w:p w14:paraId="7C2BBA9B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Федерального закона «Технический регламент о требованиях пожарной безопасности» от 22 июля 2008 г. № 123-ФЗ;</w:t>
            </w:r>
          </w:p>
          <w:p w14:paraId="34A2D74D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14"/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 xml:space="preserve">- </w:t>
            </w:r>
            <w:r w:rsidRPr="00FF443A">
              <w:rPr>
                <w:sz w:val="20"/>
                <w:szCs w:val="20"/>
              </w:rPr>
              <w:t>Правилам организации технического обслуживания и ремонта объектов электроэнергетики, утвержденных Приказом Министерства энергетики РФ от 25 октября 2017 г. № 1013;</w:t>
            </w:r>
          </w:p>
          <w:p w14:paraId="662A7CB6" w14:textId="77777777" w:rsidR="001E7BBB" w:rsidRPr="00FF443A" w:rsidRDefault="001E7BBB" w:rsidP="001E7BBB">
            <w:pPr>
              <w:pStyle w:val="aff5"/>
              <w:tabs>
                <w:tab w:val="left" w:pos="0"/>
                <w:tab w:val="left" w:pos="426"/>
              </w:tabs>
              <w:ind w:left="0"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-</w:t>
            </w:r>
            <w:r w:rsidRPr="00FF443A">
              <w:rPr>
                <w:sz w:val="20"/>
                <w:szCs w:val="20"/>
              </w:rPr>
              <w:t xml:space="preserve"> </w:t>
            </w:r>
            <w:r w:rsidRPr="00FF443A">
              <w:rPr>
                <w:bCs/>
                <w:sz w:val="20"/>
                <w:szCs w:val="20"/>
              </w:rPr>
              <w:t xml:space="preserve">СО 153-34.20.501-2003 (РД 34.20.501-95). </w:t>
            </w:r>
            <w:hyperlink r:id="rId11" w:history="1">
              <w:r w:rsidRPr="00FF443A">
                <w:rPr>
                  <w:bCs/>
                  <w:sz w:val="20"/>
                  <w:szCs w:val="20"/>
                </w:rPr>
                <w:t>Правила</w:t>
              </w:r>
            </w:hyperlink>
            <w:r w:rsidRPr="00FF443A">
              <w:rPr>
                <w:bCs/>
                <w:sz w:val="20"/>
                <w:szCs w:val="20"/>
              </w:rPr>
              <w:t xml:space="preserve"> технической эксплуатации электрических станций и сетей Российской Федерации (Утверждены </w:t>
            </w:r>
            <w:hyperlink r:id="rId12" w:history="1">
              <w:r w:rsidRPr="00FF443A">
                <w:rPr>
                  <w:bCs/>
                  <w:sz w:val="20"/>
                  <w:szCs w:val="20"/>
                </w:rPr>
                <w:t>Приказом</w:t>
              </w:r>
            </w:hyperlink>
            <w:r w:rsidRPr="00FF443A">
              <w:rPr>
                <w:bCs/>
                <w:sz w:val="20"/>
                <w:szCs w:val="20"/>
              </w:rPr>
              <w:t xml:space="preserve"> Минэнерго России от 19 июня 2003 г. №229;</w:t>
            </w:r>
          </w:p>
          <w:p w14:paraId="06FF46DC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5"/>
              <w:ind w:right="442" w:firstLine="567"/>
              <w:jc w:val="both"/>
              <w:rPr>
                <w:spacing w:val="-1"/>
                <w:sz w:val="20"/>
                <w:szCs w:val="20"/>
              </w:rPr>
            </w:pPr>
            <w:r w:rsidRPr="00FF443A">
              <w:rPr>
                <w:spacing w:val="-1"/>
                <w:sz w:val="20"/>
                <w:szCs w:val="20"/>
              </w:rPr>
              <w:t>- Правила по охране труда при эксплуатации электроустановок (действующая редакция);</w:t>
            </w:r>
          </w:p>
          <w:p w14:paraId="0A4E1940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5"/>
              <w:ind w:right="442"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Правила противопожарного режима в РФ, утвержденные постановлением Правительства РФ от 16.09.2020 №1479;</w:t>
            </w:r>
          </w:p>
          <w:p w14:paraId="712B6FFC" w14:textId="77777777" w:rsidR="001E7BBB" w:rsidRPr="00FF443A" w:rsidRDefault="001E7BBB" w:rsidP="001E7BBB">
            <w:pPr>
              <w:pStyle w:val="aff5"/>
              <w:ind w:left="0" w:firstLine="567"/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 xml:space="preserve">- </w:t>
            </w:r>
            <w:r w:rsidRPr="00FF443A">
              <w:rPr>
                <w:sz w:val="20"/>
                <w:szCs w:val="20"/>
              </w:rPr>
              <w:t>РД 34.03.201-97 Правилами техники безопасности при эксплуатации тепломеханического оборудования электростанций и тепловых сетей;</w:t>
            </w:r>
          </w:p>
          <w:p w14:paraId="2A73F82E" w14:textId="77777777" w:rsidR="001E7BBB" w:rsidRPr="00FF443A" w:rsidRDefault="001E7BBB" w:rsidP="001E7BBB">
            <w:pPr>
              <w:pStyle w:val="aff5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 xml:space="preserve">- </w:t>
            </w:r>
            <w:hyperlink r:id="rId13" w:history="1">
              <w:r w:rsidRPr="00FF443A">
                <w:rPr>
                  <w:sz w:val="20"/>
                  <w:szCs w:val="20"/>
                </w:rPr>
                <w:t>Правила по охране труда при погрузочно-разгрузочных работах и размещении грузов</w:t>
              </w:r>
            </w:hyperlink>
            <w:r w:rsidRPr="00FF443A">
              <w:rPr>
                <w:sz w:val="20"/>
                <w:szCs w:val="20"/>
              </w:rPr>
              <w:t xml:space="preserve"> действующие в период, утвержденные приказом от 28.10.2020 г. № 753н;</w:t>
            </w:r>
          </w:p>
          <w:p w14:paraId="3E04CA43" w14:textId="77777777" w:rsidR="001E7BBB" w:rsidRPr="00FF443A" w:rsidRDefault="001E7BBB" w:rsidP="008A266C">
            <w:pPr>
              <w:pStyle w:val="aff5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  <w:hyperlink r:id="rId14" w:history="1">
              <w:r w:rsidRPr="00FF443A">
                <w:rPr>
                  <w:sz w:val="20"/>
                  <w:szCs w:val="20"/>
                </w:rPr>
                <w:t>Правила по охране труда при работе на высоте</w:t>
              </w:r>
            </w:hyperlink>
            <w:r w:rsidRPr="00FF443A">
              <w:rPr>
                <w:rStyle w:val="af6"/>
                <w:sz w:val="20"/>
                <w:szCs w:val="20"/>
                <w:u w:val="none"/>
              </w:rPr>
              <w:t xml:space="preserve"> </w:t>
            </w:r>
            <w:r w:rsidRPr="00FF443A">
              <w:rPr>
                <w:sz w:val="20"/>
                <w:szCs w:val="20"/>
              </w:rPr>
              <w:t xml:space="preserve">(признаны утратившими силу </w:t>
            </w:r>
            <w:hyperlink r:id="rId15" w:history="1">
              <w:r w:rsidRPr="00FF443A">
                <w:rPr>
                  <w:sz w:val="20"/>
                  <w:szCs w:val="20"/>
                </w:rPr>
                <w:t>приказ</w:t>
              </w:r>
            </w:hyperlink>
            <w:r w:rsidRPr="00FF443A">
              <w:rPr>
                <w:sz w:val="20"/>
                <w:szCs w:val="20"/>
              </w:rPr>
              <w:t>ы Министерства труда и социальной защиты Российской Федерации, утвержденные приказом от 16.11.2020 г. № 782н;</w:t>
            </w:r>
          </w:p>
          <w:p w14:paraId="58D0461A" w14:textId="77777777" w:rsidR="001E7BBB" w:rsidRPr="00FF443A" w:rsidRDefault="001E7BBB" w:rsidP="008A266C">
            <w:pPr>
              <w:pStyle w:val="aff5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- </w:t>
            </w:r>
            <w:hyperlink r:id="rId16" w:history="1">
              <w:r w:rsidRPr="00FF443A">
                <w:rPr>
                  <w:sz w:val="20"/>
                  <w:szCs w:val="20"/>
                </w:rPr>
                <w:t>Правила по охране труда при работе с инструментом и приспособлениями</w:t>
              </w:r>
            </w:hyperlink>
            <w:r w:rsidRPr="00FF443A">
              <w:rPr>
                <w:sz w:val="20"/>
                <w:szCs w:val="20"/>
              </w:rPr>
              <w:t>, утвержденные приказом от 27.11.2020 г. № 835н;</w:t>
            </w:r>
          </w:p>
          <w:p w14:paraId="491E4483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-</w:t>
            </w:r>
            <w:r w:rsidRPr="00FF443A">
              <w:rPr>
                <w:sz w:val="20"/>
                <w:szCs w:val="20"/>
              </w:rPr>
              <w:t>СП 61.13330.2012 "Тепловая изоляция оборудования и трубопроводов. Актуализированная редакция СНиП 41-03-2003";</w:t>
            </w:r>
          </w:p>
          <w:p w14:paraId="2937331A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lastRenderedPageBreak/>
              <w:t>- РД 153-34.1-35.145-2003, «Технических требований к функции ПТК АСУ ТП ТЭС. Сбор и первичная обработка информации»;</w:t>
            </w:r>
          </w:p>
          <w:p w14:paraId="45B03A4C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РД 34.11.321-96, «Нормы погрешности измерений технологических параметров тепловых электростанций»;</w:t>
            </w:r>
          </w:p>
          <w:p w14:paraId="14B944E3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РД 153-34.0-11.205-98. «Методические указания. Измерительные каналы информационно-измерительных систем. Организация и проведения калибровки».</w:t>
            </w:r>
          </w:p>
          <w:p w14:paraId="229472B0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РД 153-34.0-11.204-97. «Методика приемки из наладки в эксплуатацию измерительных каналов информационно-измерительных систем»;</w:t>
            </w:r>
          </w:p>
          <w:p w14:paraId="34008296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ГОСТ Р 8.596-2002. «Метрологическое обеспечение измерительных систем. Основные положения».</w:t>
            </w:r>
          </w:p>
          <w:p w14:paraId="6C45F2AC" w14:textId="129E7442" w:rsidR="001E7BBB" w:rsidRPr="00FF443A" w:rsidRDefault="001E7BBB" w:rsidP="001E7BB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Перечень является открытым и может дополняться по мере необходимости по согласованию Сторон.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527B90EB" w14:textId="6E141C93" w:rsidR="001E7BBB" w:rsidRPr="00FF443A" w:rsidRDefault="001E7BBB" w:rsidP="001E7BBB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0917B54B" w14:textId="259B6067" w:rsidR="001E7BBB" w:rsidRPr="00FF443A" w:rsidRDefault="001E7BBB" w:rsidP="001E7BBB">
            <w:pPr>
              <w:pStyle w:val="afff4"/>
              <w:keepNext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443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1E7BBB" w:rsidRPr="00FF443A" w14:paraId="5FA59173" w14:textId="702D32ED" w:rsidTr="008E7037">
        <w:tc>
          <w:tcPr>
            <w:tcW w:w="709" w:type="dxa"/>
            <w:vAlign w:val="center"/>
          </w:tcPr>
          <w:p w14:paraId="4C933349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0DF7347E" w14:textId="0C069C11" w:rsidR="001E7BBB" w:rsidRPr="00FF443A" w:rsidRDefault="001E7BBB" w:rsidP="00241402">
            <w:pPr>
              <w:spacing w:before="60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669" w:type="dxa"/>
            <w:gridSpan w:val="2"/>
          </w:tcPr>
          <w:p w14:paraId="0AB10FBD" w14:textId="0B1D1A32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52946602" w14:textId="7682A403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6905D22A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6DC9D426" w14:textId="77777777" w:rsidR="001E7BBB" w:rsidRPr="00FF443A" w:rsidRDefault="001E7BBB" w:rsidP="001E7BB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2BCB59" w14:textId="2FD86377" w:rsidR="001E7BBB" w:rsidRPr="00FF443A" w:rsidRDefault="001E7BBB" w:rsidP="008E7037">
            <w:pPr>
              <w:widowControl w:val="0"/>
              <w:tabs>
                <w:tab w:val="left" w:pos="426"/>
              </w:tabs>
              <w:spacing w:before="60"/>
              <w:ind w:right="-106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8839" w:type="dxa"/>
            <w:vAlign w:val="center"/>
          </w:tcPr>
          <w:p w14:paraId="6F24C835" w14:textId="1A87C967" w:rsidR="001E7BBB" w:rsidRPr="00FF443A" w:rsidRDefault="001E7BBB" w:rsidP="001E7BB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На средства измерений, применяемые в процессе оказания услуг, должны предоставляться заверенные копии свидетельств о метрологической поверке</w:t>
            </w:r>
            <w:r w:rsidR="00FF443A">
              <w:rPr>
                <w:sz w:val="20"/>
                <w:szCs w:val="20"/>
              </w:rPr>
              <w:t xml:space="preserve"> </w:t>
            </w:r>
            <w:r w:rsidR="007F2995" w:rsidRPr="00FF443A">
              <w:rPr>
                <w:sz w:val="20"/>
                <w:szCs w:val="20"/>
              </w:rPr>
              <w:t>(при необходимости), а также должны быть в исправном техническом состоянии.</w:t>
            </w:r>
          </w:p>
        </w:tc>
        <w:tc>
          <w:tcPr>
            <w:tcW w:w="1669" w:type="dxa"/>
            <w:gridSpan w:val="2"/>
            <w:vAlign w:val="center"/>
          </w:tcPr>
          <w:p w14:paraId="71217FE7" w14:textId="3EFB6A44" w:rsidR="001E7BBB" w:rsidRPr="00FF443A" w:rsidRDefault="001E7BBB" w:rsidP="001E7BBB">
            <w:pPr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5B071DD6" w14:textId="033D3256" w:rsidR="001E7BBB" w:rsidRPr="00FF443A" w:rsidRDefault="001E7BBB" w:rsidP="001E7BB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49242D33" w14:textId="32AA7722" w:rsidTr="008E7037">
        <w:tc>
          <w:tcPr>
            <w:tcW w:w="709" w:type="dxa"/>
            <w:vAlign w:val="center"/>
          </w:tcPr>
          <w:p w14:paraId="00336694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</w:tcPr>
          <w:p w14:paraId="1D7914EB" w14:textId="039A2357" w:rsidR="001E7BBB" w:rsidRPr="00FF443A" w:rsidRDefault="001E7BBB" w:rsidP="00241402">
            <w:pPr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1669" w:type="dxa"/>
            <w:gridSpan w:val="2"/>
          </w:tcPr>
          <w:p w14:paraId="45B464C3" w14:textId="05C6DB68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0583F784" w14:textId="38DBD962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7F2995" w:rsidRPr="00FF443A" w14:paraId="4F1E50FD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0BE6CF5A" w14:textId="77777777" w:rsidR="007F2995" w:rsidRPr="00FF443A" w:rsidRDefault="007F2995" w:rsidP="007F2995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8C7C962" w14:textId="23A1273E" w:rsidR="007F2995" w:rsidRPr="00FF443A" w:rsidRDefault="007F2995" w:rsidP="007F2995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8839" w:type="dxa"/>
            <w:vAlign w:val="center"/>
          </w:tcPr>
          <w:p w14:paraId="3E841FE6" w14:textId="1C8E2F3A" w:rsidR="007F2995" w:rsidRPr="00FF443A" w:rsidRDefault="007F2995" w:rsidP="007F299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К началу оказания услуг Исполнитель обязан предоставить Заказчику согласованный с ним график оказания услуг с подробным описанием видов и сроков выполнения работ, а также список лиц, ответственных за безопасное выполнение работ и имеющих право быть производителем работ и членом бригады при выполнении работ по нарядам и распоряжениям и заверенные копии квалификационных удостоверений</w:t>
            </w:r>
          </w:p>
        </w:tc>
        <w:tc>
          <w:tcPr>
            <w:tcW w:w="1669" w:type="dxa"/>
            <w:gridSpan w:val="2"/>
            <w:vAlign w:val="center"/>
          </w:tcPr>
          <w:p w14:paraId="6DC89358" w14:textId="2825DA69" w:rsidR="007F2995" w:rsidRPr="00FF443A" w:rsidRDefault="007F2995" w:rsidP="007F2995">
            <w:pPr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42C97A2D" w14:textId="4F38AD29" w:rsidR="007F2995" w:rsidRPr="00FF443A" w:rsidRDefault="007F2995" w:rsidP="007F29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45088314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5915D9D1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65213F3" w14:textId="0203E1B3" w:rsidR="008044D3" w:rsidRPr="00FF443A" w:rsidRDefault="008044D3" w:rsidP="00FF443A">
            <w:pPr>
              <w:widowControl w:val="0"/>
              <w:tabs>
                <w:tab w:val="left" w:pos="426"/>
              </w:tabs>
              <w:spacing w:before="60"/>
              <w:ind w:right="-23"/>
              <w:rPr>
                <w:iCs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8839" w:type="dxa"/>
          </w:tcPr>
          <w:p w14:paraId="05D40FC5" w14:textId="2CCB932E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Исполнитель обязан обеспечить чистоту содержания и уборку площадки проведения работ и прилегающей непосредственно к ней территории от мусора</w:t>
            </w:r>
          </w:p>
        </w:tc>
        <w:tc>
          <w:tcPr>
            <w:tcW w:w="1669" w:type="dxa"/>
            <w:gridSpan w:val="2"/>
            <w:vAlign w:val="center"/>
          </w:tcPr>
          <w:p w14:paraId="336DBEC6" w14:textId="60A02C28" w:rsidR="008044D3" w:rsidRPr="00FF443A" w:rsidRDefault="008044D3" w:rsidP="008044D3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143C9357" w14:textId="7BCAE53A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30724527" w14:textId="5B968F65" w:rsidTr="008E7037">
        <w:tc>
          <w:tcPr>
            <w:tcW w:w="709" w:type="dxa"/>
            <w:vAlign w:val="center"/>
          </w:tcPr>
          <w:p w14:paraId="663FC959" w14:textId="77777777" w:rsidR="001E7BBB" w:rsidRPr="00FF443A" w:rsidRDefault="001E7BBB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381C4AE7" w14:textId="77777777" w:rsidR="001E7BBB" w:rsidRPr="00FF443A" w:rsidRDefault="001E7BBB" w:rsidP="00241402">
            <w:pPr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FF443A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1669" w:type="dxa"/>
            <w:gridSpan w:val="2"/>
          </w:tcPr>
          <w:p w14:paraId="09F79C2E" w14:textId="01820903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416B2613" w14:textId="74A06AAA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5A45499B" w14:textId="67D9CD31" w:rsidTr="008E7037">
        <w:tc>
          <w:tcPr>
            <w:tcW w:w="709" w:type="dxa"/>
            <w:vAlign w:val="center"/>
          </w:tcPr>
          <w:p w14:paraId="2AD3BCB7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267464A1" w14:textId="1020D120" w:rsidR="001E7BBB" w:rsidRPr="00FF443A" w:rsidRDefault="001E7BBB" w:rsidP="00241402">
            <w:pPr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1669" w:type="dxa"/>
            <w:gridSpan w:val="2"/>
          </w:tcPr>
          <w:p w14:paraId="0482270D" w14:textId="0D00E662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37BDB626" w14:textId="7692E3D0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8044D3" w:rsidRPr="00FF443A" w14:paraId="14A73FE8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F25A656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2DA677" w14:textId="323DF729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68580D07" w14:textId="0E3FA2A9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Исполнитель сдает, а Заказчик принимает оказанные услуги в соответствии с договорной документацией</w:t>
            </w:r>
          </w:p>
        </w:tc>
        <w:tc>
          <w:tcPr>
            <w:tcW w:w="1669" w:type="dxa"/>
            <w:gridSpan w:val="2"/>
            <w:vAlign w:val="center"/>
          </w:tcPr>
          <w:p w14:paraId="14F8B1AB" w14:textId="3A4FDACD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49EFF824" w14:textId="2489C729" w:rsidR="008044D3" w:rsidRPr="00FF443A" w:rsidRDefault="008044D3" w:rsidP="008044D3">
            <w:pPr>
              <w:pStyle w:val="afff4"/>
              <w:keepNext w:val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bookmarkStart w:id="29" w:name="_Toc131087054"/>
            <w:r w:rsidRPr="00FF443A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  <w:bookmarkEnd w:id="29"/>
          </w:p>
        </w:tc>
      </w:tr>
      <w:tr w:rsidR="008044D3" w:rsidRPr="00FF443A" w14:paraId="4676C45E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6F4B5E80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754FAF" w14:textId="54AA3DD2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647EB7BA" w14:textId="22127789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Сдача-приемка оказанных услуг производится оформлением в установленном порядке акта об оказании услуг и справки о стоимости работ</w:t>
            </w:r>
          </w:p>
        </w:tc>
        <w:tc>
          <w:tcPr>
            <w:tcW w:w="1669" w:type="dxa"/>
            <w:gridSpan w:val="2"/>
            <w:vAlign w:val="center"/>
          </w:tcPr>
          <w:p w14:paraId="6C5B3B86" w14:textId="398078DE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03078589" w14:textId="10A9BC09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0B40E593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5D0BEC89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7E1BE3" w14:textId="5A9F6183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5A009E51" w14:textId="2F6CB9EE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Приемка оказанных услуг Заказчиком осуществляется в течение 10 (десяти) рабочих дней с момента получения акта об оказании услуг</w:t>
            </w:r>
          </w:p>
        </w:tc>
        <w:tc>
          <w:tcPr>
            <w:tcW w:w="1669" w:type="dxa"/>
            <w:gridSpan w:val="2"/>
            <w:vAlign w:val="center"/>
          </w:tcPr>
          <w:p w14:paraId="64C674DF" w14:textId="7925A30B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2C7E7AFC" w14:textId="33ECD70E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54AA18D2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42586EBF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9D5F57" w14:textId="200309E2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115F712A" w14:textId="2F9ED5C1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В случае мотивированного отказа от приемки услуг Заказчик указывает перечень необходимых доработок за счет Исполнителя, порядок и срок их выполнения</w:t>
            </w:r>
          </w:p>
        </w:tc>
        <w:tc>
          <w:tcPr>
            <w:tcW w:w="1669" w:type="dxa"/>
            <w:gridSpan w:val="2"/>
            <w:vAlign w:val="center"/>
          </w:tcPr>
          <w:p w14:paraId="15850298" w14:textId="7B7B1EDB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2AC14CC0" w14:textId="3D5BBE48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2417FFC5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DD2E09C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FF95DE" w14:textId="039F9A6A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21252D48" w14:textId="1CF38836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В случае досрочного оказания услуг Заказчик вправе принять и оплатить оказанные услуги</w:t>
            </w:r>
          </w:p>
        </w:tc>
        <w:tc>
          <w:tcPr>
            <w:tcW w:w="1669" w:type="dxa"/>
            <w:gridSpan w:val="2"/>
            <w:vAlign w:val="center"/>
          </w:tcPr>
          <w:p w14:paraId="2A46EF83" w14:textId="45BD3FD5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7E5F2B95" w14:textId="08469B69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08C4CBBF" w14:textId="0FDB4B5B" w:rsidTr="008E7037">
        <w:tc>
          <w:tcPr>
            <w:tcW w:w="709" w:type="dxa"/>
            <w:vAlign w:val="center"/>
          </w:tcPr>
          <w:p w14:paraId="466192A5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1F869312" w14:textId="1702DB6E" w:rsidR="001E7BBB" w:rsidRPr="00FF443A" w:rsidRDefault="001E7BBB" w:rsidP="00241402">
            <w:pPr>
              <w:spacing w:before="60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669" w:type="dxa"/>
            <w:gridSpan w:val="2"/>
          </w:tcPr>
          <w:p w14:paraId="7E32BBEF" w14:textId="4EDB97C6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7099B571" w14:textId="595A7646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3D375B" w:rsidRPr="00FF443A" w14:paraId="192488D6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00C90654" w14:textId="77777777" w:rsidR="003D375B" w:rsidRPr="00FF443A" w:rsidRDefault="003D375B" w:rsidP="003D375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0470E0" w14:textId="15A7D808" w:rsidR="003D375B" w:rsidRPr="00FF443A" w:rsidRDefault="003D375B" w:rsidP="008E7037">
            <w:pPr>
              <w:ind w:right="-106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по передаче Инициатору договора технических и иных документов по завершению и сдаче услуг</w:t>
            </w:r>
          </w:p>
        </w:tc>
        <w:tc>
          <w:tcPr>
            <w:tcW w:w="8839" w:type="dxa"/>
            <w:vAlign w:val="center"/>
          </w:tcPr>
          <w:p w14:paraId="346B093C" w14:textId="11BBE6F2" w:rsidR="003D375B" w:rsidRPr="00FF443A" w:rsidRDefault="003D375B" w:rsidP="003D375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Результаты оказанных услуг оформляются Исполнителем техническими актами, протоколами, электрическими схемами. Сроки оформления работ:</w:t>
            </w:r>
          </w:p>
        </w:tc>
        <w:tc>
          <w:tcPr>
            <w:tcW w:w="1669" w:type="dxa"/>
            <w:gridSpan w:val="2"/>
            <w:vAlign w:val="center"/>
          </w:tcPr>
          <w:p w14:paraId="094E0929" w14:textId="069329F3" w:rsidR="003D375B" w:rsidRPr="00FF443A" w:rsidRDefault="003D375B" w:rsidP="003D375B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11C20C84" w14:textId="56BD1449" w:rsidR="003D375B" w:rsidRPr="00FF443A" w:rsidRDefault="003D375B" w:rsidP="003D375B">
            <w:pPr>
              <w:pStyle w:val="afff4"/>
              <w:keepNext w:val="0"/>
              <w:outlineLvl w:val="2"/>
              <w:rPr>
                <w:sz w:val="20"/>
                <w:szCs w:val="20"/>
                <w:lang w:val="ru-RU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3D375B" w:rsidRPr="00FF443A" w14:paraId="4942239E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9A2384F" w14:textId="77777777" w:rsidR="003D375B" w:rsidRPr="00FF443A" w:rsidRDefault="003D375B" w:rsidP="003D375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F56FBE0" w14:textId="43D66219" w:rsidR="003D375B" w:rsidRPr="00FF443A" w:rsidRDefault="003D375B" w:rsidP="008E7037">
            <w:pPr>
              <w:ind w:right="-106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по передаче Инициатору договора технических и иных документов по завершению и сдаче услуг</w:t>
            </w:r>
          </w:p>
        </w:tc>
        <w:tc>
          <w:tcPr>
            <w:tcW w:w="8839" w:type="dxa"/>
            <w:vAlign w:val="center"/>
          </w:tcPr>
          <w:p w14:paraId="57099DA9" w14:textId="6EB1CC7A" w:rsidR="003D375B" w:rsidRPr="00FF443A" w:rsidRDefault="003D375B" w:rsidP="003D375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Записи в журнале оперативных указаний по АСУ ТП выполняются Исполнителем непосредственно в день окончания работ</w:t>
            </w:r>
          </w:p>
        </w:tc>
        <w:tc>
          <w:tcPr>
            <w:tcW w:w="1669" w:type="dxa"/>
            <w:gridSpan w:val="2"/>
            <w:vAlign w:val="center"/>
          </w:tcPr>
          <w:p w14:paraId="26F23BB5" w14:textId="7A780D63" w:rsidR="003D375B" w:rsidRPr="00FF443A" w:rsidRDefault="003D375B" w:rsidP="003D375B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35E94407" w14:textId="6AA67743" w:rsidR="003D375B" w:rsidRPr="00FF443A" w:rsidRDefault="003D375B" w:rsidP="003D375B">
            <w:pPr>
              <w:pStyle w:val="afff4"/>
              <w:keepNext w:val="0"/>
              <w:outlineLvl w:val="2"/>
              <w:rPr>
                <w:sz w:val="20"/>
                <w:szCs w:val="20"/>
                <w:lang w:val="ru-RU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3D375B" w:rsidRPr="00FF443A" w14:paraId="70C5B9F9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774B938" w14:textId="77777777" w:rsidR="003D375B" w:rsidRPr="00FF443A" w:rsidRDefault="003D375B" w:rsidP="003D375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3F26013" w14:textId="266D0F99" w:rsidR="003D375B" w:rsidRPr="00FF443A" w:rsidRDefault="003D375B" w:rsidP="008E7037">
            <w:pPr>
              <w:ind w:right="-106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по передаче Инициатору договора технических и иных документов по завершению и сдаче услуг</w:t>
            </w:r>
          </w:p>
        </w:tc>
        <w:tc>
          <w:tcPr>
            <w:tcW w:w="8839" w:type="dxa"/>
            <w:vAlign w:val="center"/>
          </w:tcPr>
          <w:p w14:paraId="445CA4B9" w14:textId="601B61EF" w:rsidR="003D375B" w:rsidRPr="00FF443A" w:rsidRDefault="003D375B" w:rsidP="003D375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Технические акты и протоколы оформляются Исполнителем не позднее двух дней после полного окончания работ на месте оказания услуг</w:t>
            </w:r>
          </w:p>
        </w:tc>
        <w:tc>
          <w:tcPr>
            <w:tcW w:w="1669" w:type="dxa"/>
            <w:gridSpan w:val="2"/>
            <w:vAlign w:val="center"/>
          </w:tcPr>
          <w:p w14:paraId="312835A9" w14:textId="054DE5DB" w:rsidR="003D375B" w:rsidRPr="00FF443A" w:rsidRDefault="003D375B" w:rsidP="003D375B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6E9F4FCF" w14:textId="1877C1BA" w:rsidR="003D375B" w:rsidRPr="00FF443A" w:rsidRDefault="003D375B" w:rsidP="003D375B">
            <w:pPr>
              <w:pStyle w:val="afff4"/>
              <w:keepNext w:val="0"/>
              <w:outlineLvl w:val="2"/>
              <w:rPr>
                <w:sz w:val="20"/>
                <w:szCs w:val="20"/>
                <w:lang w:val="ru-RU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0DEF8F9E" w14:textId="671B8E0B" w:rsidTr="008E7037">
        <w:tc>
          <w:tcPr>
            <w:tcW w:w="709" w:type="dxa"/>
            <w:vAlign w:val="center"/>
          </w:tcPr>
          <w:p w14:paraId="11DCE17B" w14:textId="77777777" w:rsidR="001E7BBB" w:rsidRPr="00FF443A" w:rsidRDefault="001E7BBB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4920E49F" w14:textId="43C742B4" w:rsidR="001E7BBB" w:rsidRPr="00FF443A" w:rsidRDefault="001E7BBB" w:rsidP="00241402">
            <w:pPr>
              <w:spacing w:before="20"/>
              <w:jc w:val="both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669" w:type="dxa"/>
            <w:gridSpan w:val="2"/>
          </w:tcPr>
          <w:p w14:paraId="3FCB0079" w14:textId="42608CCF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0C215D70" w14:textId="0D06ADB4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C11244" w:rsidRPr="00FF443A" w14:paraId="71B069C5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3A654A6F" w14:textId="77777777" w:rsidR="00C11244" w:rsidRPr="00FF443A" w:rsidRDefault="00C11244" w:rsidP="00C1124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C7A987" w14:textId="3792D687" w:rsidR="00C11244" w:rsidRPr="00FF443A" w:rsidRDefault="00C11244" w:rsidP="00C11244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Гарантии Исполнителя услуг</w:t>
            </w:r>
          </w:p>
        </w:tc>
        <w:tc>
          <w:tcPr>
            <w:tcW w:w="8839" w:type="dxa"/>
          </w:tcPr>
          <w:p w14:paraId="25BF656E" w14:textId="74298EFB" w:rsidR="00C11244" w:rsidRPr="00FF443A" w:rsidRDefault="00C11244" w:rsidP="00C11244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Гарантийный срок нормальной эксплуатации оборудования АСУ ТП составляет не менее 12 месяцев и начинает действовать с момента подписания сторонами акта о приемке выполненных работ. Если в гарантийный период объекта обнаружатся дефекты, допущенные по вине Исполнителя и препятствующие нормальной эксплуатации объекта, то Исполнитель обязан их устранить в установленный Заказчиком срок за свой счет.</w:t>
            </w:r>
          </w:p>
        </w:tc>
        <w:tc>
          <w:tcPr>
            <w:tcW w:w="1669" w:type="dxa"/>
            <w:gridSpan w:val="2"/>
            <w:vAlign w:val="center"/>
          </w:tcPr>
          <w:p w14:paraId="3AA2E814" w14:textId="7FA6B8C4" w:rsidR="00C11244" w:rsidRPr="00FF443A" w:rsidRDefault="00C11244" w:rsidP="00C11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16AE2D2C" w14:textId="3A0B34EF" w:rsidR="00C11244" w:rsidRPr="00FF443A" w:rsidRDefault="00C11244" w:rsidP="00C1124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46EB406F" w14:textId="09530478" w:rsidTr="008E7037">
        <w:tc>
          <w:tcPr>
            <w:tcW w:w="709" w:type="dxa"/>
            <w:vAlign w:val="center"/>
          </w:tcPr>
          <w:p w14:paraId="337108FC" w14:textId="77777777" w:rsidR="001E7BBB" w:rsidRPr="00FF443A" w:rsidRDefault="001E7BBB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4A916562" w14:textId="32F7765F" w:rsidR="001E7BBB" w:rsidRPr="00FF443A" w:rsidRDefault="001E7BBB" w:rsidP="00241402">
            <w:pPr>
              <w:spacing w:before="60" w:after="60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 xml:space="preserve">Прочие требования к оказанию услуг </w:t>
            </w:r>
          </w:p>
        </w:tc>
        <w:tc>
          <w:tcPr>
            <w:tcW w:w="1669" w:type="dxa"/>
            <w:gridSpan w:val="2"/>
          </w:tcPr>
          <w:p w14:paraId="754BA9B1" w14:textId="27744D03" w:rsidR="001E7BBB" w:rsidRPr="00FF443A" w:rsidRDefault="001E7BBB" w:rsidP="0024140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19353EFE" w14:textId="33BB3A2B" w:rsidR="001E7BBB" w:rsidRPr="00FF443A" w:rsidRDefault="001E7BBB" w:rsidP="0024140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AE16A3" w:rsidRPr="00FF443A" w14:paraId="21E6FD86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4A13C860" w14:textId="77777777" w:rsidR="00AE16A3" w:rsidRPr="00FF443A" w:rsidRDefault="00AE16A3" w:rsidP="00AE16A3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FAF3D9" w14:textId="5996260F" w:rsidR="00AE16A3" w:rsidRPr="00FF443A" w:rsidRDefault="00AE16A3" w:rsidP="00AE16A3">
            <w:pPr>
              <w:pStyle w:val="afff4"/>
              <w:keepNext w:val="0"/>
              <w:outlineLvl w:val="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Требование к опыту</w:t>
            </w:r>
          </w:p>
        </w:tc>
        <w:tc>
          <w:tcPr>
            <w:tcW w:w="8839" w:type="dxa"/>
            <w:vAlign w:val="center"/>
          </w:tcPr>
          <w:p w14:paraId="703EE38A" w14:textId="7DEFB9FB" w:rsidR="00AE16A3" w:rsidRPr="00FF443A" w:rsidRDefault="00AE16A3" w:rsidP="00D4189F">
            <w:pPr>
              <w:ind w:left="-41" w:firstLine="500"/>
              <w:jc w:val="both"/>
              <w:rPr>
                <w:sz w:val="20"/>
                <w:szCs w:val="20"/>
              </w:rPr>
            </w:pPr>
            <w:r w:rsidRPr="00FF443A">
              <w:rPr>
                <w:rFonts w:eastAsia="Calibri"/>
                <w:sz w:val="20"/>
                <w:szCs w:val="20"/>
              </w:rPr>
              <w:t xml:space="preserve">Наличие у Участника совокупного опыта (в рамках одного или нескольких договоров) </w:t>
            </w:r>
            <w:r w:rsidRPr="00FF443A">
              <w:rPr>
                <w:sz w:val="20"/>
                <w:szCs w:val="20"/>
              </w:rPr>
              <w:t xml:space="preserve">оказания Услуг по </w:t>
            </w:r>
            <w:r w:rsidRPr="00FF443A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 xml:space="preserve">аналогичным выдам услуг </w:t>
            </w:r>
            <w:r w:rsidRPr="00FF443A">
              <w:rPr>
                <w:rFonts w:eastAsia="Calibri"/>
                <w:sz w:val="20"/>
                <w:szCs w:val="20"/>
              </w:rPr>
              <w:t>за последние 3 (три) года.</w:t>
            </w:r>
          </w:p>
          <w:p w14:paraId="7D69B806" w14:textId="0185D166" w:rsidR="00AE16A3" w:rsidRPr="00FF443A" w:rsidRDefault="00AE16A3" w:rsidP="008E7037">
            <w:pPr>
              <w:ind w:left="-41" w:firstLine="500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Сведения, не позволяющие явно/однозначно определить опыт Участника, не оцениваются. Данный критерий является </w:t>
            </w:r>
            <w:r w:rsidRPr="00FF443A">
              <w:rPr>
                <w:b/>
                <w:sz w:val="20"/>
                <w:szCs w:val="20"/>
              </w:rPr>
              <w:t>отборочным</w:t>
            </w:r>
            <w:r w:rsidRPr="00FF443A">
              <w:rPr>
                <w:sz w:val="20"/>
                <w:szCs w:val="20"/>
              </w:rPr>
              <w:t>, отсутствие опыта будет являться основанием для отклонения заявки. (</w:t>
            </w:r>
            <w:r w:rsidRPr="00FF443A">
              <w:rPr>
                <w:bCs/>
                <w:sz w:val="20"/>
                <w:szCs w:val="20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наличие).</w:t>
            </w:r>
          </w:p>
        </w:tc>
        <w:tc>
          <w:tcPr>
            <w:tcW w:w="1669" w:type="dxa"/>
            <w:gridSpan w:val="2"/>
            <w:vAlign w:val="center"/>
          </w:tcPr>
          <w:p w14:paraId="5BC5C978" w14:textId="606F1971" w:rsidR="00AE16A3" w:rsidRPr="00FF443A" w:rsidRDefault="00AE16A3" w:rsidP="00AE16A3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требованиями</w:t>
            </w:r>
          </w:p>
        </w:tc>
        <w:tc>
          <w:tcPr>
            <w:tcW w:w="2158" w:type="dxa"/>
            <w:gridSpan w:val="2"/>
            <w:vAlign w:val="center"/>
          </w:tcPr>
          <w:p w14:paraId="4DCEF435" w14:textId="73CF5756" w:rsidR="00AE16A3" w:rsidRPr="00FF443A" w:rsidRDefault="00AE16A3" w:rsidP="00AE16A3">
            <w:pPr>
              <w:pStyle w:val="afff4"/>
              <w:keepNext w:val="0"/>
              <w:outlineLvl w:val="2"/>
              <w:rPr>
                <w:sz w:val="20"/>
                <w:szCs w:val="20"/>
                <w:lang w:val="ru-RU"/>
              </w:rPr>
            </w:pPr>
            <w:r w:rsidRPr="00FF443A">
              <w:rPr>
                <w:sz w:val="20"/>
                <w:szCs w:val="20"/>
                <w:lang w:val="ru-RU"/>
              </w:rPr>
              <w:t>-</w:t>
            </w:r>
          </w:p>
        </w:tc>
      </w:tr>
    </w:tbl>
    <w:p w14:paraId="7A29CD07" w14:textId="77777777" w:rsidR="00813847" w:rsidRPr="0061194A" w:rsidRDefault="00813847" w:rsidP="00F05846">
      <w:pPr>
        <w:jc w:val="center"/>
        <w:rPr>
          <w:b/>
          <w:i/>
          <w:sz w:val="24"/>
          <w:szCs w:val="24"/>
        </w:rPr>
        <w:sectPr w:rsidR="00813847" w:rsidRPr="0061194A" w:rsidSect="00FF443A">
          <w:pgSz w:w="16838" w:h="11906" w:orient="landscape" w:code="9"/>
          <w:pgMar w:top="851" w:right="567" w:bottom="851" w:left="851" w:header="680" w:footer="737" w:gutter="0"/>
          <w:cols w:space="708"/>
          <w:titlePg/>
          <w:docGrid w:linePitch="381"/>
        </w:sectPr>
      </w:pPr>
    </w:p>
    <w:p w14:paraId="3424CDD8" w14:textId="4DF2EE96" w:rsidR="00467F4F" w:rsidRPr="0061194A" w:rsidRDefault="008E7037" w:rsidP="008E7037">
      <w:pPr>
        <w:pStyle w:val="1"/>
        <w:keepLines/>
        <w:numPr>
          <w:ilvl w:val="0"/>
          <w:numId w:val="0"/>
        </w:numPr>
        <w:jc w:val="center"/>
        <w:rPr>
          <w:lang w:val="ru-RU"/>
        </w:rPr>
      </w:pPr>
      <w:bookmarkStart w:id="30" w:name="_Toc53393312"/>
      <w:bookmarkStart w:id="31" w:name="_Toc53395937"/>
      <w:bookmarkStart w:id="32" w:name="_Toc54643710"/>
      <w:bookmarkStart w:id="33" w:name="_Toc46743519"/>
      <w:bookmarkStart w:id="34" w:name="_Toc51339699"/>
      <w:r>
        <w:rPr>
          <w:lang w:val="ru-RU"/>
        </w:rPr>
        <w:lastRenderedPageBreak/>
        <w:t xml:space="preserve">3. </w:t>
      </w:r>
      <w:r w:rsidR="00467F4F" w:rsidRPr="0061194A">
        <w:rPr>
          <w:lang w:val="ru-RU"/>
        </w:rPr>
        <w:t>Требования к документации по ценообразованию</w:t>
      </w:r>
      <w:bookmarkEnd w:id="30"/>
      <w:bookmarkEnd w:id="31"/>
      <w:r w:rsidR="00640C9A" w:rsidRPr="0061194A">
        <w:rPr>
          <w:lang w:val="ru-RU"/>
        </w:rPr>
        <w:t xml:space="preserve"> на этапе закупки</w:t>
      </w:r>
      <w:bookmarkEnd w:id="32"/>
    </w:p>
    <w:p w14:paraId="31FE1FE6" w14:textId="68A52C03" w:rsidR="00FD3DC9" w:rsidRPr="008E7037" w:rsidRDefault="00FD3DC9" w:rsidP="008E7037">
      <w:pPr>
        <w:pStyle w:val="aff5"/>
        <w:numPr>
          <w:ilvl w:val="1"/>
          <w:numId w:val="34"/>
        </w:numPr>
        <w:tabs>
          <w:tab w:val="left" w:pos="993"/>
        </w:tabs>
        <w:spacing w:before="120"/>
        <w:ind w:left="0" w:firstLine="567"/>
        <w:jc w:val="both"/>
        <w:rPr>
          <w:bCs/>
          <w:iCs/>
          <w:lang w:eastAsia="x-none"/>
        </w:rPr>
      </w:pPr>
      <w:r w:rsidRPr="008E7037">
        <w:rPr>
          <w:bCs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7D1A9464" w14:textId="15B6F0BC" w:rsidR="00FD3DC9" w:rsidRPr="008E7037" w:rsidRDefault="00FD3DC9" w:rsidP="008E7037">
      <w:pPr>
        <w:pStyle w:val="aff5"/>
        <w:numPr>
          <w:ilvl w:val="1"/>
          <w:numId w:val="34"/>
        </w:numPr>
        <w:tabs>
          <w:tab w:val="left" w:pos="993"/>
        </w:tabs>
        <w:spacing w:before="120"/>
        <w:ind w:left="0" w:firstLine="567"/>
        <w:jc w:val="both"/>
        <w:rPr>
          <w:bCs/>
          <w:iCs/>
          <w:lang w:eastAsia="x-none"/>
        </w:rPr>
      </w:pPr>
      <w:r w:rsidRPr="008E7037">
        <w:rPr>
          <w:bCs/>
          <w:iCs/>
          <w:lang w:eastAsia="x-none"/>
        </w:rPr>
        <w:t>Дополнительные документы по ценообразованию (сметная документация) в состав заявки Участника не включаются».</w:t>
      </w:r>
      <w:bookmarkEnd w:id="33"/>
      <w:bookmarkEnd w:id="34"/>
    </w:p>
    <w:sectPr w:rsidR="00FD3DC9" w:rsidRPr="008E7037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E8E0" w14:textId="77777777" w:rsidR="001779AC" w:rsidRDefault="001779AC">
      <w:r>
        <w:separator/>
      </w:r>
    </w:p>
  </w:endnote>
  <w:endnote w:type="continuationSeparator" w:id="0">
    <w:p w14:paraId="1FE636BA" w14:textId="77777777" w:rsidR="001779AC" w:rsidRDefault="001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D720" w14:textId="77777777" w:rsidR="001779AC" w:rsidRDefault="001779AC">
      <w:r>
        <w:separator/>
      </w:r>
    </w:p>
  </w:footnote>
  <w:footnote w:type="continuationSeparator" w:id="0">
    <w:p w14:paraId="35EA180C" w14:textId="77777777" w:rsidR="001779AC" w:rsidRDefault="0017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4D4B16A1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E1C09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5D2"/>
    <w:multiLevelType w:val="multilevel"/>
    <w:tmpl w:val="9ED0085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20ACB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965CE7"/>
    <w:multiLevelType w:val="multilevel"/>
    <w:tmpl w:val="54301E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64FF8"/>
    <w:multiLevelType w:val="multilevel"/>
    <w:tmpl w:val="47E0AB9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0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22B4"/>
    <w:multiLevelType w:val="multilevel"/>
    <w:tmpl w:val="BC3CC2C4"/>
    <w:lvl w:ilvl="0">
      <w:start w:val="1"/>
      <w:numFmt w:val="decimal"/>
      <w:pStyle w:val="1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18"/>
  </w:num>
  <w:num w:numId="5">
    <w:abstractNumId w:val="20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6"/>
  </w:num>
  <w:num w:numId="11">
    <w:abstractNumId w:val="33"/>
  </w:num>
  <w:num w:numId="12">
    <w:abstractNumId w:val="31"/>
  </w:num>
  <w:num w:numId="13">
    <w:abstractNumId w:val="28"/>
  </w:num>
  <w:num w:numId="14">
    <w:abstractNumId w:val="2"/>
  </w:num>
  <w:num w:numId="15">
    <w:abstractNumId w:val="13"/>
  </w:num>
  <w:num w:numId="16">
    <w:abstractNumId w:val="5"/>
  </w:num>
  <w:num w:numId="17">
    <w:abstractNumId w:val="1"/>
  </w:num>
  <w:num w:numId="18">
    <w:abstractNumId w:val="10"/>
  </w:num>
  <w:num w:numId="19">
    <w:abstractNumId w:val="3"/>
  </w:num>
  <w:num w:numId="20">
    <w:abstractNumId w:val="23"/>
  </w:num>
  <w:num w:numId="21">
    <w:abstractNumId w:val="11"/>
  </w:num>
  <w:num w:numId="22">
    <w:abstractNumId w:val="17"/>
  </w:num>
  <w:num w:numId="23">
    <w:abstractNumId w:val="21"/>
  </w:num>
  <w:num w:numId="24">
    <w:abstractNumId w:val="25"/>
  </w:num>
  <w:num w:numId="25">
    <w:abstractNumId w:val="8"/>
  </w:num>
  <w:num w:numId="26">
    <w:abstractNumId w:val="14"/>
  </w:num>
  <w:num w:numId="27">
    <w:abstractNumId w:val="32"/>
  </w:num>
  <w:num w:numId="28">
    <w:abstractNumId w:val="12"/>
  </w:num>
  <w:num w:numId="29">
    <w:abstractNumId w:val="4"/>
  </w:num>
  <w:num w:numId="30">
    <w:abstractNumId w:val="22"/>
  </w:num>
  <w:num w:numId="31">
    <w:abstractNumId w:val="15"/>
  </w:num>
  <w:num w:numId="32">
    <w:abstractNumId w:val="9"/>
  </w:num>
  <w:num w:numId="33">
    <w:abstractNumId w:val="0"/>
  </w:num>
  <w:num w:numId="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088"/>
    <w:rsid w:val="00114766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9AC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371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BBB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119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36C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245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042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75B"/>
    <w:rsid w:val="003D3A40"/>
    <w:rsid w:val="003D4083"/>
    <w:rsid w:val="003D5D75"/>
    <w:rsid w:val="003D6EF3"/>
    <w:rsid w:val="003D7651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F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57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94A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1764B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95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4D3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31BF"/>
    <w:rsid w:val="008438BE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208A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6C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911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37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6A3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BFB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D38"/>
    <w:rsid w:val="00BE3AE5"/>
    <w:rsid w:val="00BE445C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244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088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25E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89F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8C8"/>
    <w:rsid w:val="00EF4AFD"/>
    <w:rsid w:val="00EF6B7E"/>
    <w:rsid w:val="00EF7D8D"/>
    <w:rsid w:val="00F001E4"/>
    <w:rsid w:val="00F02368"/>
    <w:rsid w:val="00F03418"/>
    <w:rsid w:val="00F03652"/>
    <w:rsid w:val="00F04038"/>
    <w:rsid w:val="00F05227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8D0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DC9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C09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43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Абзац маркированнный,Нумерация 1)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Абзац маркированнный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ko1.ru/wp-content/uploads/2021/01/Pravila-po-ohrane-truda-pri-pogruzochno-razgruzochnyh-rabotah-i-razmeshhenii-gruzov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039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ko1.ru/wp-content/uploads/2021/01/Pravila-po-ohrane-truda-pri-rabote-s-instrumentom-i-prisposobleniyami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039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443150.0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ko1.ru/wp-content/uploads/2021/01/Pravila-pri-rabote-na-vysot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F2C3-B039-4FE0-8A7A-AF43D189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1555</Words>
  <Characters>11319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12849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Хромов Владимир Юрьевич</cp:lastModifiedBy>
  <cp:revision>10</cp:revision>
  <cp:lastPrinted>2023-06-19T04:34:00Z</cp:lastPrinted>
  <dcterms:created xsi:type="dcterms:W3CDTF">2025-04-23T03:32:00Z</dcterms:created>
  <dcterms:modified xsi:type="dcterms:W3CDTF">2026-05-12T00:19:00Z</dcterms:modified>
</cp:coreProperties>
</file>