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14:paraId="13FB0710" w14:textId="77777777" w:rsidTr="001F37F0">
        <w:trPr>
          <w:trHeight w:val="2268"/>
        </w:trPr>
        <w:tc>
          <w:tcPr>
            <w:tcW w:w="5812" w:type="dxa"/>
          </w:tcPr>
          <w:p w14:paraId="5B0A43F9" w14:textId="77777777"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14:paraId="33DE7B14" w14:textId="77777777"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14:paraId="79247D03" w14:textId="77777777" w:rsidR="002B0703" w:rsidRPr="00EF7D26" w:rsidRDefault="002B0703" w:rsidP="002B0703">
            <w:pPr>
              <w:contextualSpacing/>
              <w:rPr>
                <w:rFonts w:ascii="PF Din Text Cond Pro Light" w:hAnsi="PF Din Text Cond Pro Light"/>
                <w:vertAlign w:val="subscript"/>
              </w:rPr>
            </w:pPr>
          </w:p>
          <w:p w14:paraId="07DCD8A0" w14:textId="77777777"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14:paraId="3E6F2168" w14:textId="77777777"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14:paraId="48615DDC" w14:textId="0062D97D" w:rsidR="00F41C1D" w:rsidRPr="00851085" w:rsidRDefault="00F41C1D" w:rsidP="00F41C1D">
            <w:pPr>
              <w:ind w:left="-247"/>
              <w:contextualSpacing/>
              <w:rPr>
                <w:rFonts w:ascii="PF Din Text Cond Pro Light" w:hAnsi="PF Din Text Cond Pro Light"/>
                <w:sz w:val="18"/>
                <w:szCs w:val="18"/>
              </w:rPr>
            </w:pPr>
            <w:r w:rsidRPr="00F41C1D">
              <w:rPr>
                <w:rFonts w:ascii="PF Din Text Cond Pro Light" w:hAnsi="PF Din Text Cond Pro Light"/>
                <w:sz w:val="18"/>
                <w:szCs w:val="18"/>
              </w:rPr>
              <w:t>__</w:t>
            </w:r>
            <w:r w:rsidR="00851085">
              <w:rPr>
                <w:rFonts w:ascii="PF Din Text Cond Pro Light" w:hAnsi="PF Din Text Cond Pro Light"/>
                <w:sz w:val="18"/>
                <w:szCs w:val="18"/>
              </w:rPr>
              <w:t>12.05.2026</w:t>
            </w:r>
            <w:r w:rsidRPr="00F41C1D">
              <w:rPr>
                <w:rFonts w:ascii="PF Din Text Cond Pro Light" w:hAnsi="PF Din Text Cond Pro Light"/>
                <w:sz w:val="18"/>
                <w:szCs w:val="18"/>
              </w:rPr>
              <w:t xml:space="preserve"> </w:t>
            </w:r>
            <w:r>
              <w:rPr>
                <w:rFonts w:ascii="PF Din Text Cond Pro Light" w:hAnsi="PF Din Text Cond Pro Light"/>
                <w:sz w:val="18"/>
                <w:szCs w:val="18"/>
              </w:rPr>
              <w:t xml:space="preserve"> </w:t>
            </w:r>
            <w:r w:rsidRPr="00F41C1D">
              <w:rPr>
                <w:rFonts w:ascii="PF Din Text Cond Pro Light" w:hAnsi="PF Din Text Cond Pro Light"/>
                <w:sz w:val="18"/>
                <w:szCs w:val="18"/>
              </w:rPr>
              <w:t xml:space="preserve">№ </w:t>
            </w:r>
            <w:r w:rsidR="00851085" w:rsidRPr="00851085">
              <w:rPr>
                <w:rFonts w:ascii="PF Din Text Cond Pro Light" w:hAnsi="PF Din Text Cond Pro Light"/>
                <w:sz w:val="18"/>
                <w:szCs w:val="18"/>
              </w:rPr>
              <w:t>МР1-ЯР/1-3/052</w:t>
            </w:r>
          </w:p>
          <w:p w14:paraId="5A5A9AE9" w14:textId="77777777" w:rsidR="00F41C1D" w:rsidRPr="00F41C1D" w:rsidRDefault="00F41C1D" w:rsidP="00F41C1D">
            <w:pPr>
              <w:ind w:left="42"/>
              <w:contextualSpacing/>
              <w:rPr>
                <w:rFonts w:ascii="PF Din Text Cond Pro Light" w:hAnsi="PF Din Text Cond Pro Light"/>
                <w:sz w:val="18"/>
                <w:szCs w:val="18"/>
              </w:rPr>
            </w:pPr>
          </w:p>
          <w:p w14:paraId="60F5BC40" w14:textId="77777777" w:rsidR="00F41C1D" w:rsidRPr="00851085" w:rsidRDefault="00F41C1D" w:rsidP="00F41C1D">
            <w:pPr>
              <w:ind w:left="-105"/>
              <w:contextualSpacing/>
              <w:rPr>
                <w:rFonts w:ascii="PF Din Text Cond Pro Light" w:hAnsi="PF Din Text Cond Pro Light"/>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00F02AFF" w:rsidRPr="00851085">
              <w:rPr>
                <w:rFonts w:ascii="PF Din Text Cond Pro Light" w:hAnsi="PF Din Text Cond Pro Light"/>
                <w:sz w:val="18"/>
                <w:szCs w:val="18"/>
              </w:rPr>
              <w:t>___________</w:t>
            </w:r>
          </w:p>
        </w:tc>
        <w:tc>
          <w:tcPr>
            <w:tcW w:w="3969" w:type="dxa"/>
          </w:tcPr>
          <w:p w14:paraId="4E43DAC3" w14:textId="77777777"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14:paraId="1C2C39D1" w14:textId="77777777"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14:paraId="67B2CBA2" w14:textId="77777777" w:rsidR="002B0703" w:rsidRPr="00D71FF9" w:rsidRDefault="002B0703" w:rsidP="002B0703">
            <w:pPr>
              <w:contextualSpacing/>
              <w:rPr>
                <w:rFonts w:ascii="PF Din Text Cond Pro Light" w:hAnsi="PF Din Text Cond Pro Light"/>
                <w:sz w:val="18"/>
                <w:szCs w:val="18"/>
              </w:rPr>
            </w:pPr>
          </w:p>
          <w:p w14:paraId="331142ED" w14:textId="0CEB0314" w:rsidR="00184917"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 «Ярэнерго»</w:t>
            </w:r>
          </w:p>
          <w:p w14:paraId="513AF558" w14:textId="487653A0" w:rsidR="002B0703" w:rsidRPr="00D71FF9"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Воинова ул., д. 12</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г. Ярославль</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150003</w:t>
            </w:r>
          </w:p>
          <w:p w14:paraId="5DE31599" w14:textId="3894A485"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184917">
              <w:rPr>
                <w:rFonts w:ascii="PF Din Text Cond Pro Light" w:hAnsi="PF Din Text Cond Pro Light"/>
                <w:sz w:val="18"/>
                <w:szCs w:val="18"/>
              </w:rPr>
              <w:t>(4852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78-10-01</w:t>
            </w:r>
            <w:r>
              <w:rPr>
                <w:rFonts w:ascii="PF Din Text Cond Pro Light" w:hAnsi="PF Din Text Cond Pro Light"/>
                <w:sz w:val="18"/>
                <w:szCs w:val="18"/>
              </w:rPr>
              <w:t>, факс</w:t>
            </w:r>
            <w:r w:rsidR="00184917">
              <w:rPr>
                <w:rFonts w:ascii="PF Din Text Cond Pro Light" w:hAnsi="PF Din Text Cond Pro Light"/>
                <w:sz w:val="18"/>
                <w:szCs w:val="18"/>
              </w:rPr>
              <w:t xml:space="preserve"> (4852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78-11-11</w:t>
            </w:r>
          </w:p>
          <w:p w14:paraId="6BC0663F" w14:textId="77777777"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14:paraId="4F1F6CA8" w14:textId="46B8B00D"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84917">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00184917" w:rsidRPr="002B51EC">
              <w:rPr>
                <w:rFonts w:ascii="PF Din Text Cond Pro Light" w:eastAsia="Calibri" w:hAnsi="PF Din Text Cond Pro Light"/>
                <w:sz w:val="18"/>
                <w:szCs w:val="18"/>
                <w:lang w:val="en-US"/>
              </w:rPr>
              <w:t xml:space="preserve"> yarenergo</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00184917" w:rsidRPr="00184917">
              <w:rPr>
                <w:rFonts w:ascii="PF Din Text Cond Pro Light" w:eastAsia="Calibri" w:hAnsi="PF Din Text Cond Pro Light"/>
                <w:sz w:val="18"/>
                <w:szCs w:val="18"/>
                <w:lang w:val="en-US"/>
              </w:rPr>
              <w:t xml:space="preserve">, </w:t>
            </w:r>
            <w:r w:rsidR="00184917" w:rsidRPr="002B51EC">
              <w:rPr>
                <w:rFonts w:ascii="PF Din Text Cond Pro Light" w:eastAsia="Calibri" w:hAnsi="PF Din Text Cond Pro Light"/>
                <w:sz w:val="18"/>
                <w:szCs w:val="18"/>
                <w:lang w:val="en-US"/>
              </w:rPr>
              <w:t>http</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www</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Pr="001918BB">
              <w:rPr>
                <w:rFonts w:ascii="PF Din Text Cond Pro Light" w:hAnsi="PF Din Text Cond Pro Light"/>
                <w:sz w:val="18"/>
                <w:szCs w:val="18"/>
                <w:lang w:val="en-US"/>
              </w:rPr>
              <w:t xml:space="preserve"> </w:t>
            </w:r>
          </w:p>
          <w:p w14:paraId="16DAC1D8" w14:textId="77777777" w:rsidR="00184917" w:rsidRDefault="00184917" w:rsidP="00C028F6">
            <w:pPr>
              <w:ind w:right="747"/>
              <w:contextualSpacing/>
              <w:rPr>
                <w:rFonts w:ascii="PF Din Text Cond Pro Light" w:eastAsia="Calibri" w:hAnsi="PF Din Text Cond Pro Light"/>
                <w:sz w:val="18"/>
                <w:szCs w:val="18"/>
              </w:rPr>
            </w:pPr>
            <w:r w:rsidRPr="002B51EC">
              <w:rPr>
                <w:rFonts w:ascii="PF Din Text Cond Pro Light" w:eastAsia="Calibri" w:hAnsi="PF Din Text Cond Pro Light"/>
                <w:sz w:val="18"/>
                <w:szCs w:val="18"/>
              </w:rPr>
              <w:t>ОКПО</w:t>
            </w:r>
            <w:r w:rsidRPr="009973C6">
              <w:rPr>
                <w:rFonts w:ascii="PF Din Text Cond Pro Light" w:eastAsia="Calibri" w:hAnsi="PF Din Text Cond Pro Light"/>
                <w:sz w:val="18"/>
                <w:szCs w:val="18"/>
              </w:rPr>
              <w:t xml:space="preserve"> 00107577, </w:t>
            </w:r>
            <w:r w:rsidRPr="002B51EC">
              <w:rPr>
                <w:rFonts w:ascii="PF Din Text Cond Pro Light" w:eastAsia="Calibri" w:hAnsi="PF Din Text Cond Pro Light"/>
                <w:sz w:val="18"/>
                <w:szCs w:val="18"/>
              </w:rPr>
              <w:t>ОГРН</w:t>
            </w:r>
            <w:r w:rsidRPr="009973C6">
              <w:rPr>
                <w:rFonts w:ascii="PF Din Text Cond Pro Light" w:eastAsia="Calibri" w:hAnsi="PF Din Text Cond Pro Light"/>
                <w:sz w:val="18"/>
                <w:szCs w:val="18"/>
              </w:rPr>
              <w:t xml:space="preserve"> 1046900099498</w:t>
            </w:r>
          </w:p>
          <w:p w14:paraId="03E56FB4" w14:textId="5AD043CF"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 xml:space="preserve">ИНН/КПП </w:t>
            </w:r>
            <w:r w:rsidR="00184917" w:rsidRPr="00F41C1D">
              <w:rPr>
                <w:rFonts w:ascii="PF Din Text Cond Pro Light" w:hAnsi="PF Din Text Cond Pro Light"/>
                <w:sz w:val="18"/>
                <w:szCs w:val="18"/>
              </w:rPr>
              <w:t>6901067107/</w:t>
            </w:r>
            <w:r w:rsidR="00184917">
              <w:rPr>
                <w:rFonts w:ascii="PF Din Text Cond Pro Light" w:hAnsi="PF Din Text Cond Pro Light"/>
                <w:sz w:val="18"/>
                <w:szCs w:val="18"/>
              </w:rPr>
              <w:t>760602001</w:t>
            </w:r>
          </w:p>
        </w:tc>
      </w:tr>
    </w:tbl>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02E3E628" w:rsidR="00564D79" w:rsidRPr="004A658A" w:rsidRDefault="004A658A" w:rsidP="00B62398">
      <w:pPr>
        <w:jc w:val="center"/>
        <w:rPr>
          <w:rFonts w:ascii="Times New Roman" w:eastAsia="Times New Roman" w:hAnsi="Times New Roman" w:cs="Times New Roman"/>
          <w:b/>
          <w:bCs/>
          <w:kern w:val="28"/>
          <w:sz w:val="24"/>
          <w:szCs w:val="24"/>
          <w:lang w:eastAsia="x-none"/>
        </w:rPr>
      </w:pPr>
      <w:r>
        <w:rPr>
          <w:rFonts w:ascii="Times New Roman" w:eastAsia="Times New Roman" w:hAnsi="Times New Roman" w:cs="Times New Roman"/>
          <w:b/>
          <w:bCs/>
          <w:kern w:val="28"/>
          <w:sz w:val="24"/>
          <w:szCs w:val="24"/>
          <w:lang w:val="x-none" w:eastAsia="x-none"/>
        </w:rPr>
        <w:t xml:space="preserve">№ </w:t>
      </w:r>
      <w:r w:rsidR="00851085" w:rsidRPr="00851085">
        <w:rPr>
          <w:rFonts w:ascii="Times New Roman" w:eastAsia="Times New Roman" w:hAnsi="Times New Roman" w:cs="Times New Roman"/>
          <w:b/>
          <w:bCs/>
          <w:kern w:val="28"/>
          <w:sz w:val="24"/>
          <w:szCs w:val="24"/>
          <w:lang w:val="x-none" w:eastAsia="x-none"/>
        </w:rPr>
        <w:t>МР1-ЯР/1-3/052</w:t>
      </w:r>
      <w:r>
        <w:rPr>
          <w:rFonts w:ascii="Times New Roman" w:eastAsia="Times New Roman" w:hAnsi="Times New Roman" w:cs="Times New Roman"/>
          <w:b/>
          <w:bCs/>
          <w:kern w:val="28"/>
          <w:sz w:val="24"/>
          <w:szCs w:val="24"/>
          <w:lang w:val="x-none" w:eastAsia="x-none"/>
        </w:rPr>
        <w:t xml:space="preserve"> от </w:t>
      </w:r>
      <w:r w:rsidR="00851085">
        <w:rPr>
          <w:rFonts w:ascii="Times New Roman" w:eastAsia="Times New Roman" w:hAnsi="Times New Roman" w:cs="Times New Roman"/>
          <w:b/>
          <w:bCs/>
          <w:kern w:val="28"/>
          <w:sz w:val="24"/>
          <w:szCs w:val="24"/>
          <w:lang w:eastAsia="x-none"/>
        </w:rPr>
        <w:t>12.05.</w:t>
      </w:r>
      <w:r>
        <w:rPr>
          <w:rFonts w:ascii="Times New Roman" w:eastAsia="Times New Roman" w:hAnsi="Times New Roman" w:cs="Times New Roman"/>
          <w:b/>
          <w:bCs/>
          <w:kern w:val="28"/>
          <w:sz w:val="24"/>
          <w:szCs w:val="24"/>
          <w:lang w:val="x-none" w:eastAsia="x-none"/>
        </w:rPr>
        <w:t>202</w:t>
      </w:r>
      <w:r>
        <w:rPr>
          <w:rFonts w:ascii="Times New Roman" w:eastAsia="Times New Roman" w:hAnsi="Times New Roman" w:cs="Times New Roman"/>
          <w:b/>
          <w:bCs/>
          <w:kern w:val="28"/>
          <w:sz w:val="24"/>
          <w:szCs w:val="24"/>
          <w:lang w:eastAsia="x-none"/>
        </w:rPr>
        <w:t>6</w:t>
      </w:r>
    </w:p>
    <w:p w14:paraId="423C8373" w14:textId="268B9BD6" w:rsidR="0026660B" w:rsidRDefault="0026660B" w:rsidP="00E329E9">
      <w:pPr>
        <w:pStyle w:val="a9"/>
        <w:spacing w:after="0"/>
        <w:ind w:firstLine="708"/>
        <w:jc w:val="both"/>
        <w:rPr>
          <w:lang w:val="ru-RU"/>
        </w:rPr>
      </w:pPr>
    </w:p>
    <w:p w14:paraId="71D230C9" w14:textId="450A2456" w:rsidR="00D96BBF" w:rsidRPr="00851085" w:rsidRDefault="00D96BBF" w:rsidP="00695EB6">
      <w:pPr>
        <w:pStyle w:val="a9"/>
        <w:numPr>
          <w:ilvl w:val="0"/>
          <w:numId w:val="2"/>
        </w:numPr>
        <w:spacing w:after="0" w:line="276" w:lineRule="auto"/>
        <w:ind w:right="-6"/>
        <w:jc w:val="both"/>
        <w:rPr>
          <w:lang w:val="ru-RU"/>
        </w:rPr>
      </w:pPr>
      <w:r w:rsidRPr="00CB48EE">
        <w:t>Инициатор закупки</w:t>
      </w:r>
      <w:r w:rsidR="00184917">
        <w:rPr>
          <w:lang w:val="ru-RU"/>
        </w:rPr>
        <w:t>,</w:t>
      </w:r>
      <w:r w:rsidRPr="00CB48EE">
        <w:t xml:space="preserve"> </w:t>
      </w:r>
      <w:r w:rsidR="00184917" w:rsidRPr="00F165CC">
        <w:t>филиал ПАО «</w:t>
      </w:r>
      <w:r w:rsidR="00184917">
        <w:t>Россети</w:t>
      </w:r>
      <w:r w:rsidR="00184917" w:rsidRPr="00F165CC">
        <w:t xml:space="preserve"> Центр» - «</w:t>
      </w:r>
      <w:r w:rsidR="00184917">
        <w:t>Ярэнерго</w:t>
      </w:r>
      <w:r w:rsidR="00184917" w:rsidRPr="00F165CC">
        <w:t xml:space="preserve">», расположенный по адресу: </w:t>
      </w:r>
      <w:r w:rsidR="00184917" w:rsidRPr="00E15B77">
        <w:t xml:space="preserve">РФ, </w:t>
      </w:r>
      <w:r w:rsidR="00184917">
        <w:t>150003 г. Ярославль, ул. Воинова, д</w:t>
      </w:r>
      <w:r w:rsidR="00184917" w:rsidRPr="00AC719F">
        <w:t xml:space="preserve">. 12 </w:t>
      </w:r>
      <w:r w:rsidR="00184917" w:rsidRPr="00F165CC">
        <w:t>от имени заказчика ПАО «</w:t>
      </w:r>
      <w:r w:rsidR="00184917">
        <w:t>Россети</w:t>
      </w:r>
      <w:r w:rsidR="00184917" w:rsidRPr="004913EC">
        <w:t xml:space="preserve"> Центр» (далее – Заказчик), расположенного по</w:t>
      </w:r>
      <w:r w:rsidR="00184917" w:rsidRPr="00CB48EE">
        <w:t xml:space="preserve"> адресу: </w:t>
      </w:r>
      <w:r w:rsidR="00184917" w:rsidRPr="00794A56">
        <w:t>119017, г. Москва</w:t>
      </w:r>
      <w:r w:rsidR="00184917" w:rsidRPr="00794A56">
        <w:rPr>
          <w:iCs/>
        </w:rPr>
        <w:t>, ул. Малая Ордынка, 15</w:t>
      </w:r>
      <w:r w:rsidRPr="00CB48EE">
        <w:t xml:space="preserve">, настоящим уведомляет </w:t>
      </w:r>
      <w:r w:rsidRPr="00851085">
        <w:t>о проведении закупки</w:t>
      </w:r>
      <w:r w:rsidRPr="00851085">
        <w:rPr>
          <w:lang w:val="ru-RU"/>
        </w:rPr>
        <w:t>, проводимой способом «сравнение цен»</w:t>
      </w:r>
      <w:r w:rsidRPr="00851085">
        <w:t xml:space="preserve"> (далее – Закупка) и приглашает юридических лиц, физических лиц, в том числе индивидуальных предпринимателей</w:t>
      </w:r>
      <w:r w:rsidR="00184917" w:rsidRPr="00851085">
        <w:rPr>
          <w:lang w:val="ru-RU"/>
        </w:rPr>
        <w:t xml:space="preserve">, </w:t>
      </w:r>
      <w:r w:rsidR="00184917" w:rsidRPr="00851085">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184917" w:rsidRPr="00851085">
        <w:rPr>
          <w:lang w:val="ru-RU"/>
        </w:rPr>
        <w:t xml:space="preserve"> </w:t>
      </w:r>
      <w:r w:rsidR="00184917" w:rsidRPr="00851085">
        <w:t xml:space="preserve">(далее – </w:t>
      </w:r>
      <w:r w:rsidR="00E83DB3" w:rsidRPr="00851085">
        <w:rPr>
          <w:lang w:val="ru-RU"/>
        </w:rPr>
        <w:t>Подрядчики</w:t>
      </w:r>
      <w:r w:rsidR="00184917" w:rsidRPr="00851085">
        <w:t>)</w:t>
      </w:r>
      <w:r w:rsidRPr="00851085">
        <w:rPr>
          <w:lang w:val="ru-RU"/>
        </w:rPr>
        <w:t>,</w:t>
      </w:r>
      <w:r w:rsidRPr="00851085">
        <w:t xml:space="preserve"> принять участие в процедуре Закупки с целью определения наилучшей заявки и заключения Договора </w:t>
      </w:r>
      <w:r w:rsidR="00695EB6" w:rsidRPr="00851085">
        <w:t xml:space="preserve">на </w:t>
      </w:r>
      <w:r w:rsidR="00695EB6" w:rsidRPr="00851085">
        <w:rPr>
          <w:b/>
          <w:i/>
        </w:rPr>
        <w:t xml:space="preserve">выполнение работ по ремонту </w:t>
      </w:r>
      <w:r w:rsidR="006E3C0F" w:rsidRPr="00851085">
        <w:rPr>
          <w:b/>
          <w:i/>
        </w:rPr>
        <w:t>релейных отсеков ячеек вводов 10 кВ ПС 35 кВ</w:t>
      </w:r>
      <w:r w:rsidR="00E83DB3" w:rsidRPr="00851085">
        <w:rPr>
          <w:b/>
          <w:i/>
          <w:lang w:val="ru-RU"/>
        </w:rPr>
        <w:t xml:space="preserve"> </w:t>
      </w:r>
      <w:r w:rsidR="00184917" w:rsidRPr="00851085">
        <w:rPr>
          <w:b/>
          <w:i/>
        </w:rPr>
        <w:t>для нужд ПАО "Россети Центр" (филиала "Ярэнерго")</w:t>
      </w:r>
      <w:r w:rsidR="00184917" w:rsidRPr="00851085">
        <w:t xml:space="preserve"> </w:t>
      </w:r>
      <w:r w:rsidRPr="00851085">
        <w:t>с лицом ее подавшим</w:t>
      </w:r>
      <w:r w:rsidRPr="00851085">
        <w:rPr>
          <w:lang w:val="ru-RU"/>
        </w:rPr>
        <w:t>.</w:t>
      </w:r>
    </w:p>
    <w:p w14:paraId="54E6266D" w14:textId="071FD1F8" w:rsidR="0026660B" w:rsidRDefault="00D96BBF" w:rsidP="00E329E9">
      <w:pPr>
        <w:pStyle w:val="a9"/>
        <w:spacing w:after="0"/>
        <w:ind w:firstLine="708"/>
        <w:jc w:val="both"/>
        <w:rPr>
          <w:lang w:val="ru-RU"/>
        </w:rPr>
      </w:pPr>
      <w:r w:rsidRPr="00851085">
        <w:rPr>
          <w:lang w:val="ru-RU"/>
        </w:rPr>
        <w:t>Приглашение к участию</w:t>
      </w:r>
      <w:r w:rsidRPr="00851085">
        <w:t xml:space="preserve"> закупке в полном объеме в электронном виде безвозмездно доступно для ознакомления на сайте Электронной торговой площадки</w:t>
      </w:r>
      <w:r w:rsidRPr="00872B7E">
        <w:t xml:space="preserve">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50EAD203" w:rsidR="00F07D4B" w:rsidRPr="00F07D4B" w:rsidRDefault="004A658A"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У</w:t>
      </w:r>
      <w:r w:rsidR="00720AD9">
        <w:rPr>
          <w:rFonts w:ascii="Times New Roman" w:eastAsia="Times New Roman" w:hAnsi="Times New Roman" w:cs="Times New Roman"/>
          <w:sz w:val="24"/>
          <w:szCs w:val="24"/>
          <w:lang w:val="x-none" w:eastAsia="ru-RU"/>
        </w:rPr>
        <w:t>частник закупки, должен</w:t>
      </w:r>
      <w:r w:rsidR="00720AD9"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w:t>
      </w:r>
      <w:r w:rsidRPr="0000614F">
        <w:rPr>
          <w:rFonts w:ascii="Times New Roman" w:hAnsi="Times New Roman" w:cs="Times New Roman"/>
          <w:sz w:val="24"/>
          <w:szCs w:val="24"/>
        </w:rPr>
        <w:lastRenderedPageBreak/>
        <w:t>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3EB8A3F" w14:textId="77777777" w:rsidR="00437C2F" w:rsidRDefault="00437C2F" w:rsidP="00437C2F">
      <w:pPr>
        <w:widowControl w:val="0"/>
        <w:numPr>
          <w:ilvl w:val="0"/>
          <w:numId w:val="29"/>
        </w:numPr>
        <w:tabs>
          <w:tab w:val="left" w:pos="0"/>
          <w:tab w:val="left" w:pos="1134"/>
        </w:tabs>
        <w:suppressAutoHyphens/>
        <w:spacing w:after="0" w:line="264" w:lineRule="auto"/>
        <w:ind w:left="1134" w:firstLine="693"/>
        <w:jc w:val="both"/>
        <w:rPr>
          <w:rFonts w:ascii="Times New Roman" w:hAnsi="Times New Roman" w:cs="Times New Roman"/>
          <w:sz w:val="24"/>
          <w:szCs w:val="24"/>
        </w:rPr>
      </w:pPr>
      <w:bookmarkStart w:id="6" w:name="_Ref16778349"/>
      <w:bookmarkStart w:id="7" w:name="_Ref588157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Pr>
          <w:rFonts w:ascii="Times New Roman" w:hAnsi="Times New Roman" w:cs="Times New Roman"/>
          <w:color w:val="0000FF"/>
          <w:sz w:val="24"/>
          <w:szCs w:val="24"/>
          <w:u w:val="single"/>
          <w:lang w:val="en-US"/>
        </w:rPr>
        <w:t>kad</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arbitr</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ru</w:t>
      </w:r>
      <w:r>
        <w:rPr>
          <w:rFonts w:ascii="Times New Roman" w:hAnsi="Times New Roman" w:cs="Times New Roman"/>
          <w:sz w:val="24"/>
          <w:szCs w:val="24"/>
        </w:rPr>
        <w:t>)));</w:t>
      </w:r>
      <w:bookmarkEnd w:id="6"/>
    </w:p>
    <w:bookmarkEnd w:id="7"/>
    <w:p w14:paraId="69E6BC2A" w14:textId="429B5E64" w:rsidR="00C37171" w:rsidRPr="00437C2F" w:rsidRDefault="00437C2F" w:rsidP="00C37171">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дополнительные требования к Участникам, наличию документов, подтверждающих их соответствие требованиям к закупаемой </w:t>
      </w:r>
      <w:r w:rsidR="00A15044">
        <w:rPr>
          <w:rFonts w:ascii="Times New Roman" w:hAnsi="Times New Roman" w:cs="Times New Roman"/>
          <w:sz w:val="24"/>
          <w:szCs w:val="24"/>
        </w:rPr>
        <w:t>работе</w:t>
      </w:r>
      <w:r>
        <w:rPr>
          <w:rFonts w:ascii="Times New Roman" w:hAnsi="Times New Roman" w:cs="Times New Roman"/>
          <w:sz w:val="24"/>
          <w:szCs w:val="24"/>
        </w:rPr>
        <w:t xml:space="preserve">, изложены в </w:t>
      </w:r>
      <w:r>
        <w:rPr>
          <w:rFonts w:ascii="Times New Roman" w:hAnsi="Times New Roman" w:cs="Times New Roman"/>
          <w:sz w:val="24"/>
          <w:szCs w:val="24"/>
          <w:shd w:val="clear" w:color="auto" w:fill="FFFFFF"/>
        </w:rPr>
        <w:t>Приложении №1</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(далее – Требования к закупаемой </w:t>
      </w:r>
      <w:r w:rsidR="00A15044">
        <w:rPr>
          <w:rFonts w:ascii="Times New Roman" w:eastAsia="Times New Roman" w:hAnsi="Times New Roman" w:cs="Times New Roman"/>
          <w:sz w:val="24"/>
          <w:szCs w:val="24"/>
          <w:lang w:eastAsia="ru-RU"/>
        </w:rPr>
        <w:t>работе</w:t>
      </w:r>
      <w:r>
        <w:rPr>
          <w:rFonts w:ascii="Times New Roman" w:eastAsia="Times New Roman" w:hAnsi="Times New Roman" w:cs="Times New Roman"/>
          <w:sz w:val="24"/>
          <w:szCs w:val="24"/>
          <w:lang w:eastAsia="ru-RU"/>
        </w:rPr>
        <w:t>, Приложение №1)</w:t>
      </w:r>
      <w:r>
        <w:rPr>
          <w:rFonts w:ascii="Times New Roman" w:hAnsi="Times New Roman" w:cs="Times New Roman"/>
          <w:sz w:val="24"/>
          <w:szCs w:val="24"/>
        </w:rPr>
        <w:t xml:space="preserve">. При </w:t>
      </w:r>
      <w:r w:rsidRPr="00437C2F">
        <w:rPr>
          <w:rFonts w:ascii="Times New Roman" w:hAnsi="Times New Roman" w:cs="Times New Roman"/>
          <w:sz w:val="24"/>
          <w:szCs w:val="24"/>
        </w:rPr>
        <w:t xml:space="preserve">несоблюдении требований к закупаемой </w:t>
      </w:r>
      <w:r w:rsidR="00A15044">
        <w:rPr>
          <w:rFonts w:ascii="Times New Roman" w:hAnsi="Times New Roman" w:cs="Times New Roman"/>
          <w:sz w:val="24"/>
          <w:szCs w:val="24"/>
        </w:rPr>
        <w:t>работе</w:t>
      </w:r>
      <w:r w:rsidRPr="00437C2F">
        <w:rPr>
          <w:rFonts w:ascii="Times New Roman" w:hAnsi="Times New Roman" w:cs="Times New Roman"/>
          <w:sz w:val="24"/>
          <w:szCs w:val="24"/>
        </w:rPr>
        <w:t xml:space="preserve"> Организатор отклонит Заявку </w:t>
      </w:r>
      <w:r w:rsidRPr="00437C2F">
        <w:rPr>
          <w:rFonts w:ascii="Times New Roman" w:eastAsia="Times New Roman" w:hAnsi="Times New Roman" w:cs="Times New Roman"/>
          <w:sz w:val="24"/>
          <w:szCs w:val="24"/>
          <w:lang w:eastAsia="ru-RU"/>
        </w:rPr>
        <w:t>Участника</w:t>
      </w:r>
      <w:r w:rsidR="00A15044">
        <w:rPr>
          <w:rFonts w:ascii="Times New Roman" w:hAnsi="Times New Roman" w:cs="Times New Roman"/>
          <w:sz w:val="24"/>
          <w:szCs w:val="24"/>
        </w:rPr>
        <w:t>.</w:t>
      </w:r>
    </w:p>
    <w:p w14:paraId="331FEA49" w14:textId="737526DF" w:rsidR="00564D79" w:rsidRPr="00437C2F" w:rsidRDefault="0000614F" w:rsidP="00F85043">
      <w:pPr>
        <w:widowControl w:val="0"/>
        <w:numPr>
          <w:ilvl w:val="0"/>
          <w:numId w:val="2"/>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437C2F">
        <w:rPr>
          <w:rFonts w:ascii="Times New Roman" w:eastAsia="Times New Roman" w:hAnsi="Times New Roman" w:cs="Times New Roman"/>
          <w:sz w:val="24"/>
          <w:szCs w:val="24"/>
          <w:lang w:eastAsia="ru-RU"/>
        </w:rPr>
        <w:t>Подробная информация о</w:t>
      </w:r>
      <w:r w:rsidR="00331D6C" w:rsidRPr="00437C2F">
        <w:rPr>
          <w:rFonts w:ascii="Times New Roman" w:eastAsia="Times New Roman" w:hAnsi="Times New Roman" w:cs="Times New Roman"/>
          <w:sz w:val="24"/>
          <w:szCs w:val="24"/>
          <w:lang w:eastAsia="ru-RU"/>
        </w:rPr>
        <w:t>б</w:t>
      </w:r>
      <w:r w:rsidRPr="00437C2F">
        <w:rPr>
          <w:rFonts w:ascii="Times New Roman" w:eastAsia="Times New Roman" w:hAnsi="Times New Roman" w:cs="Times New Roman"/>
          <w:sz w:val="24"/>
          <w:szCs w:val="24"/>
          <w:lang w:eastAsia="ru-RU"/>
        </w:rPr>
        <w:t xml:space="preserve"> объеме, месте, сроках и условиях оказываем</w:t>
      </w:r>
      <w:r w:rsidR="006E05CA" w:rsidRPr="00437C2F">
        <w:rPr>
          <w:rFonts w:ascii="Times New Roman" w:eastAsia="Times New Roman" w:hAnsi="Times New Roman" w:cs="Times New Roman"/>
          <w:sz w:val="24"/>
          <w:szCs w:val="24"/>
          <w:lang w:eastAsia="ru-RU"/>
        </w:rPr>
        <w:t>ых</w:t>
      </w:r>
      <w:r w:rsidRPr="00437C2F">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437C2F">
        <w:rPr>
          <w:rFonts w:ascii="Times New Roman" w:eastAsia="Times New Roman" w:hAnsi="Times New Roman" w:cs="Times New Roman"/>
          <w:sz w:val="24"/>
          <w:szCs w:val="24"/>
          <w:lang w:eastAsia="ru-RU"/>
        </w:rPr>
        <w:t>а</w:t>
      </w:r>
      <w:r w:rsidRPr="00437C2F">
        <w:rPr>
          <w:rFonts w:ascii="Times New Roman" w:eastAsia="Times New Roman" w:hAnsi="Times New Roman" w:cs="Times New Roman"/>
          <w:sz w:val="24"/>
          <w:szCs w:val="24"/>
          <w:lang w:eastAsia="ru-RU"/>
        </w:rPr>
        <w:t xml:space="preserve"> в </w:t>
      </w:r>
      <w:r w:rsidR="00111ECF" w:rsidRPr="00437C2F">
        <w:rPr>
          <w:rFonts w:ascii="Times New Roman" w:eastAsia="Times New Roman" w:hAnsi="Times New Roman" w:cs="Times New Roman"/>
          <w:sz w:val="24"/>
          <w:szCs w:val="24"/>
          <w:lang w:eastAsia="ru-RU"/>
        </w:rPr>
        <w:t>Приложении</w:t>
      </w:r>
      <w:r w:rsidRPr="00437C2F">
        <w:rPr>
          <w:rFonts w:ascii="Times New Roman" w:eastAsia="Times New Roman" w:hAnsi="Times New Roman" w:cs="Times New Roman"/>
          <w:sz w:val="24"/>
          <w:szCs w:val="24"/>
          <w:lang w:eastAsia="ru-RU"/>
        </w:rPr>
        <w:t xml:space="preserve"> №1</w:t>
      </w:r>
      <w:r w:rsidR="00E145A9"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и проекте Договора</w:t>
      </w:r>
      <w:r w:rsidR="001B118F"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Приложение №2</w:t>
      </w:r>
      <w:r w:rsidR="001B118F" w:rsidRPr="00437C2F">
        <w:rPr>
          <w:rFonts w:ascii="Times New Roman" w:eastAsia="Times New Roman" w:hAnsi="Times New Roman" w:cs="Times New Roman"/>
          <w:sz w:val="24"/>
          <w:szCs w:val="24"/>
          <w:lang w:eastAsia="ru-RU"/>
        </w:rPr>
        <w:t>,</w:t>
      </w:r>
      <w:r w:rsidRPr="00437C2F">
        <w:rPr>
          <w:rFonts w:ascii="Times New Roman" w:eastAsia="Times New Roman" w:hAnsi="Times New Roman" w:cs="Times New Roman"/>
          <w:sz w:val="24"/>
          <w:szCs w:val="24"/>
          <w:lang w:eastAsia="ru-RU"/>
        </w:rPr>
        <w:t xml:space="preserve"> являющ</w:t>
      </w:r>
      <w:r w:rsidR="001C7218" w:rsidRPr="00437C2F">
        <w:rPr>
          <w:rFonts w:ascii="Times New Roman" w:eastAsia="Times New Roman" w:hAnsi="Times New Roman" w:cs="Times New Roman"/>
          <w:sz w:val="24"/>
          <w:szCs w:val="24"/>
          <w:lang w:eastAsia="ru-RU"/>
        </w:rPr>
        <w:t>ими</w:t>
      </w:r>
      <w:r w:rsidR="00E145A9" w:rsidRPr="00437C2F">
        <w:rPr>
          <w:rFonts w:ascii="Times New Roman" w:eastAsia="Times New Roman" w:hAnsi="Times New Roman" w:cs="Times New Roman"/>
          <w:sz w:val="24"/>
          <w:szCs w:val="24"/>
          <w:lang w:eastAsia="ru-RU"/>
        </w:rPr>
        <w:t>ся</w:t>
      </w:r>
      <w:r w:rsidRPr="00437C2F">
        <w:rPr>
          <w:rFonts w:ascii="Times New Roman" w:eastAsia="Times New Roman" w:hAnsi="Times New Roman" w:cs="Times New Roman"/>
          <w:sz w:val="24"/>
          <w:szCs w:val="24"/>
          <w:lang w:eastAsia="ru-RU"/>
        </w:rPr>
        <w:t xml:space="preserve"> неотъемлемой частью данного </w:t>
      </w:r>
      <w:r w:rsidR="00111ECF" w:rsidRPr="00437C2F">
        <w:rPr>
          <w:rFonts w:ascii="Times New Roman" w:eastAsia="Times New Roman" w:hAnsi="Times New Roman" w:cs="Times New Roman"/>
          <w:sz w:val="24"/>
          <w:szCs w:val="24"/>
          <w:lang w:eastAsia="ru-RU"/>
        </w:rPr>
        <w:t>Приглашения</w:t>
      </w:r>
      <w:r w:rsidR="00E145A9" w:rsidRPr="00437C2F">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437C2F">
        <w:rPr>
          <w:rFonts w:ascii="Times New Roman" w:eastAsia="Times New Roman" w:hAnsi="Times New Roman" w:cs="Times New Roman"/>
          <w:sz w:val="24"/>
          <w:szCs w:val="24"/>
          <w:lang w:eastAsia="ru-RU"/>
        </w:rPr>
        <w:t>.</w:t>
      </w:r>
    </w:p>
    <w:p w14:paraId="6FC1083F" w14:textId="7F7AD24C"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sidR="00993516">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8" w:name="_Ref168492785"/>
    </w:p>
    <w:p w14:paraId="658F060C" w14:textId="2EC4F630" w:rsidR="0054278B" w:rsidRPr="00851085" w:rsidRDefault="003E5354" w:rsidP="00851085">
      <w:pPr>
        <w:pStyle w:val="a9"/>
        <w:numPr>
          <w:ilvl w:val="0"/>
          <w:numId w:val="2"/>
        </w:numPr>
        <w:spacing w:after="0"/>
        <w:ind w:left="0" w:firstLine="709"/>
        <w:jc w:val="both"/>
        <w:rPr>
          <w:rStyle w:val="ae"/>
          <w:b w:val="0"/>
          <w:bCs w:val="0"/>
          <w:iCs w:val="0"/>
          <w:shd w:val="clear" w:color="auto" w:fill="auto"/>
          <w:lang w:val="ru-RU"/>
        </w:rPr>
      </w:pPr>
      <w:r w:rsidRPr="00851085">
        <w:rPr>
          <w:lang w:val="ru-RU"/>
        </w:rPr>
        <w:lastRenderedPageBreak/>
        <w:t xml:space="preserve">Сведения о начальной (максимальной) цене договора, либо формула цены и максимальное значение цены договора, либо цена единицы </w:t>
      </w:r>
      <w:r w:rsidR="006C6911" w:rsidRPr="00851085">
        <w:rPr>
          <w:lang w:val="ru-RU"/>
        </w:rPr>
        <w:t xml:space="preserve">работы </w:t>
      </w:r>
      <w:r w:rsidRPr="00851085">
        <w:rPr>
          <w:lang w:val="ru-RU"/>
        </w:rPr>
        <w:t>и максимальное значение цены договора</w:t>
      </w:r>
      <w:r w:rsidR="00564D79" w:rsidRPr="00851085">
        <w:rPr>
          <w:lang w:val="ru-RU"/>
        </w:rPr>
        <w:t xml:space="preserve">: </w:t>
      </w:r>
      <w:r w:rsidR="00AF358C" w:rsidRPr="00851085">
        <w:rPr>
          <w:b/>
          <w:lang w:val="ru-RU"/>
        </w:rPr>
        <w:t>409</w:t>
      </w:r>
      <w:r w:rsidR="008206BF" w:rsidRPr="00851085">
        <w:rPr>
          <w:b/>
          <w:lang w:val="ru-RU"/>
        </w:rPr>
        <w:t xml:space="preserve"> </w:t>
      </w:r>
      <w:r w:rsidR="00AF358C" w:rsidRPr="00851085">
        <w:rPr>
          <w:b/>
          <w:lang w:val="ru-RU"/>
        </w:rPr>
        <w:t>0</w:t>
      </w:r>
      <w:r w:rsidR="00432ECA" w:rsidRPr="00851085">
        <w:rPr>
          <w:b/>
          <w:lang w:val="ru-RU"/>
        </w:rPr>
        <w:t>00</w:t>
      </w:r>
      <w:r w:rsidR="00564D79" w:rsidRPr="00851085">
        <w:rPr>
          <w:b/>
          <w:lang w:val="ru-RU"/>
        </w:rPr>
        <w:t>,00 руб</w:t>
      </w:r>
      <w:r w:rsidR="002A56BC" w:rsidRPr="00851085">
        <w:rPr>
          <w:b/>
          <w:lang w:val="ru-RU"/>
        </w:rPr>
        <w:t>.</w:t>
      </w:r>
      <w:r w:rsidR="008206BF" w:rsidRPr="00851085">
        <w:rPr>
          <w:b/>
          <w:lang w:val="ru-RU"/>
        </w:rPr>
        <w:t xml:space="preserve"> (без учета НДС),</w:t>
      </w:r>
      <w:r w:rsidR="00564D79" w:rsidRPr="00851085">
        <w:rPr>
          <w:b/>
          <w:lang w:val="ru-RU"/>
        </w:rPr>
        <w:t xml:space="preserve"> </w:t>
      </w:r>
      <w:r w:rsidR="008206BF" w:rsidRPr="00851085">
        <w:rPr>
          <w:b/>
          <w:lang w:val="ru-RU"/>
        </w:rPr>
        <w:t>к</w:t>
      </w:r>
      <w:r w:rsidR="00A95D90" w:rsidRPr="00851085">
        <w:rPr>
          <w:b/>
          <w:lang w:val="ru-RU"/>
        </w:rPr>
        <w:t>роме того, НДС 22</w:t>
      </w:r>
      <w:r w:rsidR="00AF496E" w:rsidRPr="00851085">
        <w:rPr>
          <w:b/>
          <w:lang w:val="ru-RU"/>
        </w:rPr>
        <w:t xml:space="preserve">% </w:t>
      </w:r>
      <w:r w:rsidR="00AF358C" w:rsidRPr="00851085">
        <w:rPr>
          <w:b/>
          <w:lang w:val="ru-RU"/>
        </w:rPr>
        <w:t>89</w:t>
      </w:r>
      <w:r w:rsidR="00A95D90" w:rsidRPr="00851085">
        <w:rPr>
          <w:b/>
          <w:lang w:val="ru-RU"/>
        </w:rPr>
        <w:t xml:space="preserve"> </w:t>
      </w:r>
      <w:r w:rsidR="00AF358C" w:rsidRPr="00851085">
        <w:rPr>
          <w:b/>
          <w:lang w:val="ru-RU"/>
        </w:rPr>
        <w:t>980</w:t>
      </w:r>
      <w:r w:rsidR="00564D79" w:rsidRPr="00851085">
        <w:rPr>
          <w:b/>
          <w:lang w:val="ru-RU"/>
        </w:rPr>
        <w:t xml:space="preserve">,00 руб. Итого с учетом НДС </w:t>
      </w:r>
      <w:r w:rsidR="00AF358C" w:rsidRPr="00851085">
        <w:rPr>
          <w:b/>
          <w:lang w:val="ru-RU"/>
        </w:rPr>
        <w:t>498</w:t>
      </w:r>
      <w:r w:rsidR="00A95D90" w:rsidRPr="00851085">
        <w:rPr>
          <w:b/>
          <w:lang w:val="ru-RU"/>
        </w:rPr>
        <w:t xml:space="preserve"> </w:t>
      </w:r>
      <w:r w:rsidR="00AF358C" w:rsidRPr="00851085">
        <w:rPr>
          <w:b/>
          <w:lang w:val="ru-RU"/>
        </w:rPr>
        <w:t>980</w:t>
      </w:r>
      <w:r w:rsidR="00564D79" w:rsidRPr="00851085">
        <w:rPr>
          <w:b/>
          <w:lang w:val="ru-RU"/>
        </w:rPr>
        <w:t>,00 руб</w:t>
      </w:r>
      <w:r w:rsidR="0090552E" w:rsidRPr="00851085">
        <w:rPr>
          <w:b/>
          <w:lang w:val="ru-RU"/>
        </w:rPr>
        <w:t>.</w:t>
      </w:r>
      <w:bookmarkEnd w:id="8"/>
    </w:p>
    <w:p w14:paraId="7119469C" w14:textId="77777777" w:rsidR="00BE0B53" w:rsidRDefault="00BE0B53" w:rsidP="00BE0B53">
      <w:pPr>
        <w:pStyle w:val="a9"/>
        <w:spacing w:after="0"/>
        <w:ind w:firstLine="708"/>
        <w:jc w:val="both"/>
      </w:pPr>
      <w:r w:rsidRPr="00851085">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w:t>
      </w:r>
      <w:r w:rsidRPr="00582106">
        <w:t xml:space="preserve"> случае равен нулю). При этом суммы на «котировочной доске» ЭТП должны соответствовать суммам, указанным в</w:t>
      </w:r>
      <w:r w:rsidRPr="00893718">
        <w:t xml:space="preserve"> </w:t>
      </w:r>
      <w:r w:rsidRPr="00112739">
        <w:rPr>
          <w:bCs/>
        </w:rPr>
        <w:t>Заявк</w:t>
      </w:r>
      <w:r>
        <w:rPr>
          <w:bCs/>
          <w:lang w:val="ru-RU"/>
        </w:rPr>
        <w:t>е</w:t>
      </w:r>
      <w:r w:rsidRPr="00112739">
        <w:rPr>
          <w:bCs/>
        </w:rPr>
        <w:t xml:space="preserve"> на участие в закупке способом «сравнение цен»</w:t>
      </w:r>
      <w:r w:rsidRPr="00112739">
        <w:t>.</w:t>
      </w:r>
    </w:p>
    <w:p w14:paraId="3D15090B" w14:textId="738F2A8F"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w:t>
      </w:r>
      <w:r w:rsidR="00331D6C">
        <w:t>, которые 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3621AABA" w:rsidR="008206BF" w:rsidRDefault="008206BF" w:rsidP="00BE1F33">
      <w:pPr>
        <w:pStyle w:val="a9"/>
        <w:spacing w:after="0"/>
        <w:ind w:firstLine="709"/>
        <w:jc w:val="both"/>
      </w:pPr>
      <w:bookmarkStart w:id="9" w:name="_Ref166314630"/>
      <w:bookmarkStart w:id="10"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bookmarkEnd w:id="9"/>
      <w:r w:rsidRPr="004E382E">
        <w:t>.</w:t>
      </w:r>
      <w:bookmarkEnd w:id="10"/>
    </w:p>
    <w:p w14:paraId="449F8081" w14:textId="603417E1" w:rsidR="00851085" w:rsidRDefault="00851085" w:rsidP="00BE1F33">
      <w:pPr>
        <w:pStyle w:val="a9"/>
        <w:spacing w:after="0"/>
        <w:ind w:firstLine="709"/>
        <w:jc w:val="both"/>
      </w:pPr>
      <w:r>
        <w:rPr>
          <w:lang w:val="ru-RU"/>
        </w:rPr>
        <w:t>Оценка заявок будет проводиться по стоимости с учетом НДС</w:t>
      </w:r>
      <w:r>
        <w:rPr>
          <w:lang w:val="ru-RU"/>
        </w:rPr>
        <w:t>.</w:t>
      </w:r>
    </w:p>
    <w:p w14:paraId="1AF16527" w14:textId="77777777" w:rsidR="005E2444" w:rsidRPr="00851085"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851085">
        <w:t xml:space="preserve">подается в электронной форме с использованием функционала и в соответствии с Регламентом работы </w:t>
      </w:r>
      <w:r w:rsidR="005E2444" w:rsidRPr="00851085">
        <w:rPr>
          <w:lang w:val="ru-RU"/>
        </w:rPr>
        <w:t xml:space="preserve">ЭТП </w:t>
      </w:r>
      <w:r w:rsidR="00982E08" w:rsidRPr="00851085">
        <w:t xml:space="preserve">на сайт Электронной торговой площадки Российского аукционного дома (РАД) </w:t>
      </w:r>
      <w:hyperlink r:id="rId11" w:history="1">
        <w:r w:rsidR="005E2444" w:rsidRPr="00851085">
          <w:rPr>
            <w:rStyle w:val="a3"/>
          </w:rPr>
          <w:t>https://tender.lot-online.ru</w:t>
        </w:r>
      </w:hyperlink>
      <w:r w:rsidR="005E2444" w:rsidRPr="00851085">
        <w:rPr>
          <w:color w:val="0000FF"/>
          <w:u w:val="single"/>
          <w:lang w:val="ru-RU"/>
        </w:rPr>
        <w:t>:</w:t>
      </w:r>
    </w:p>
    <w:p w14:paraId="5EF99FE1" w14:textId="492A16D9" w:rsidR="005E2444" w:rsidRPr="00851085"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851085">
        <w:rPr>
          <w:rFonts w:ascii="Times New Roman" w:eastAsia="Times New Roman" w:hAnsi="Times New Roman" w:cs="Times New Roman"/>
          <w:sz w:val="24"/>
          <w:szCs w:val="24"/>
          <w:lang w:val="x-none" w:eastAsia="ru-RU"/>
        </w:rPr>
        <w:t xml:space="preserve">Дата начала срока подачи </w:t>
      </w:r>
      <w:r w:rsidR="006111ED" w:rsidRPr="00851085">
        <w:rPr>
          <w:rFonts w:ascii="Times New Roman" w:eastAsia="Times New Roman" w:hAnsi="Times New Roman" w:cs="Times New Roman"/>
          <w:sz w:val="24"/>
          <w:szCs w:val="24"/>
          <w:lang w:eastAsia="ru-RU"/>
        </w:rPr>
        <w:t>Заявок</w:t>
      </w:r>
      <w:r w:rsidR="005E2444" w:rsidRPr="00851085">
        <w:rPr>
          <w:rFonts w:ascii="Times New Roman" w:eastAsia="Times New Roman" w:hAnsi="Times New Roman" w:cs="Times New Roman"/>
          <w:sz w:val="24"/>
          <w:szCs w:val="24"/>
          <w:lang w:val="x-none" w:eastAsia="ru-RU"/>
        </w:rPr>
        <w:t xml:space="preserve">: </w:t>
      </w:r>
      <w:r w:rsidR="00BE0B53" w:rsidRPr="00851085">
        <w:rPr>
          <w:rFonts w:ascii="Times New Roman" w:eastAsia="Times New Roman" w:hAnsi="Times New Roman" w:cs="Times New Roman"/>
          <w:b/>
          <w:color w:val="FF0000"/>
          <w:sz w:val="24"/>
          <w:szCs w:val="24"/>
          <w:lang w:val="x-none" w:eastAsia="ru-RU"/>
        </w:rPr>
        <w:t>12</w:t>
      </w:r>
      <w:r w:rsidR="00B30D57" w:rsidRPr="00851085">
        <w:rPr>
          <w:rFonts w:ascii="Times New Roman" w:eastAsia="Times New Roman" w:hAnsi="Times New Roman" w:cs="Times New Roman"/>
          <w:b/>
          <w:color w:val="FF0000"/>
          <w:sz w:val="24"/>
          <w:szCs w:val="24"/>
          <w:lang w:val="x-none" w:eastAsia="ru-RU"/>
        </w:rPr>
        <w:t xml:space="preserve"> </w:t>
      </w:r>
      <w:r w:rsidR="00851085" w:rsidRPr="00851085">
        <w:rPr>
          <w:rFonts w:ascii="Times New Roman" w:eastAsia="Times New Roman" w:hAnsi="Times New Roman" w:cs="Times New Roman"/>
          <w:b/>
          <w:color w:val="FF0000"/>
          <w:sz w:val="24"/>
          <w:szCs w:val="24"/>
          <w:lang w:eastAsia="ru-RU"/>
        </w:rPr>
        <w:t>ма</w:t>
      </w:r>
      <w:r w:rsidR="006111ED" w:rsidRPr="00851085">
        <w:rPr>
          <w:rFonts w:ascii="Times New Roman" w:eastAsia="Times New Roman" w:hAnsi="Times New Roman" w:cs="Times New Roman"/>
          <w:b/>
          <w:color w:val="FF0000"/>
          <w:sz w:val="24"/>
          <w:szCs w:val="24"/>
          <w:lang w:eastAsia="ru-RU"/>
        </w:rPr>
        <w:t>я</w:t>
      </w:r>
      <w:r w:rsidR="00B30D57" w:rsidRPr="00851085">
        <w:rPr>
          <w:rFonts w:ascii="Times New Roman" w:eastAsia="Times New Roman" w:hAnsi="Times New Roman" w:cs="Times New Roman"/>
          <w:b/>
          <w:color w:val="FF0000"/>
          <w:sz w:val="24"/>
          <w:szCs w:val="24"/>
          <w:lang w:val="x-none" w:eastAsia="ru-RU"/>
        </w:rPr>
        <w:t xml:space="preserve"> 202</w:t>
      </w:r>
      <w:r w:rsidR="00BE0B53" w:rsidRPr="00851085">
        <w:rPr>
          <w:rFonts w:ascii="Times New Roman" w:eastAsia="Times New Roman" w:hAnsi="Times New Roman" w:cs="Times New Roman"/>
          <w:b/>
          <w:color w:val="FF0000"/>
          <w:sz w:val="24"/>
          <w:szCs w:val="24"/>
          <w:lang w:eastAsia="ru-RU"/>
        </w:rPr>
        <w:t>6</w:t>
      </w:r>
      <w:r w:rsidR="005E2444" w:rsidRPr="00851085">
        <w:rPr>
          <w:rFonts w:ascii="Times New Roman" w:eastAsia="Times New Roman" w:hAnsi="Times New Roman" w:cs="Times New Roman"/>
          <w:b/>
          <w:color w:val="FF0000"/>
          <w:sz w:val="24"/>
          <w:szCs w:val="24"/>
          <w:lang w:val="x-none" w:eastAsia="ru-RU"/>
        </w:rPr>
        <w:t>г</w:t>
      </w:r>
      <w:r w:rsidR="005E2444" w:rsidRPr="00851085">
        <w:rPr>
          <w:rFonts w:ascii="Times New Roman" w:eastAsia="Times New Roman" w:hAnsi="Times New Roman" w:cs="Times New Roman"/>
          <w:b/>
          <w:color w:val="FF0000"/>
          <w:sz w:val="24"/>
          <w:szCs w:val="24"/>
          <w:lang w:eastAsia="ru-RU"/>
        </w:rPr>
        <w:t>.</w:t>
      </w:r>
      <w:r w:rsidR="005E2444" w:rsidRPr="00851085">
        <w:rPr>
          <w:rFonts w:ascii="Times New Roman" w:eastAsia="Times New Roman" w:hAnsi="Times New Roman" w:cs="Times New Roman"/>
          <w:sz w:val="24"/>
          <w:szCs w:val="24"/>
          <w:lang w:val="x-none" w:eastAsia="ru-RU"/>
        </w:rPr>
        <w:t>;</w:t>
      </w:r>
    </w:p>
    <w:p w14:paraId="29777326" w14:textId="78E018BF" w:rsidR="005E2444" w:rsidRPr="00851085"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1" w:name="_Ref5788987"/>
      <w:r w:rsidRPr="00851085">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BE0B53" w:rsidRPr="00851085">
        <w:rPr>
          <w:rFonts w:ascii="Times New Roman" w:eastAsia="Times New Roman" w:hAnsi="Times New Roman" w:cs="Times New Roman"/>
          <w:b/>
          <w:color w:val="FF0000"/>
          <w:sz w:val="24"/>
          <w:szCs w:val="24"/>
          <w:lang w:val="x-none" w:eastAsia="ru-RU"/>
        </w:rPr>
        <w:t>15</w:t>
      </w:r>
      <w:r w:rsidRPr="00851085">
        <w:rPr>
          <w:rFonts w:ascii="Times New Roman" w:eastAsia="Times New Roman" w:hAnsi="Times New Roman" w:cs="Times New Roman"/>
          <w:b/>
          <w:color w:val="FF0000"/>
          <w:sz w:val="24"/>
          <w:szCs w:val="24"/>
          <w:lang w:val="x-none" w:eastAsia="ru-RU"/>
        </w:rPr>
        <w:t xml:space="preserve"> </w:t>
      </w:r>
      <w:r w:rsidR="00851085" w:rsidRPr="00851085">
        <w:rPr>
          <w:rFonts w:ascii="Times New Roman" w:eastAsia="Times New Roman" w:hAnsi="Times New Roman" w:cs="Times New Roman"/>
          <w:b/>
          <w:color w:val="FF0000"/>
          <w:sz w:val="24"/>
          <w:szCs w:val="24"/>
          <w:lang w:eastAsia="ru-RU"/>
        </w:rPr>
        <w:t>ма</w:t>
      </w:r>
      <w:r w:rsidR="006111ED" w:rsidRPr="00851085">
        <w:rPr>
          <w:rFonts w:ascii="Times New Roman" w:eastAsia="Times New Roman" w:hAnsi="Times New Roman" w:cs="Times New Roman"/>
          <w:b/>
          <w:color w:val="FF0000"/>
          <w:sz w:val="24"/>
          <w:szCs w:val="24"/>
          <w:lang w:eastAsia="ru-RU"/>
        </w:rPr>
        <w:t>я</w:t>
      </w:r>
      <w:r w:rsidRPr="00851085">
        <w:rPr>
          <w:rFonts w:ascii="Times New Roman" w:eastAsia="Times New Roman" w:hAnsi="Times New Roman" w:cs="Times New Roman"/>
          <w:b/>
          <w:color w:val="FF0000"/>
          <w:sz w:val="24"/>
          <w:szCs w:val="24"/>
          <w:lang w:val="x-none" w:eastAsia="ru-RU"/>
        </w:rPr>
        <w:t xml:space="preserve"> 202</w:t>
      </w:r>
      <w:r w:rsidR="00BE0B53" w:rsidRPr="00851085">
        <w:rPr>
          <w:rFonts w:ascii="Times New Roman" w:eastAsia="Times New Roman" w:hAnsi="Times New Roman" w:cs="Times New Roman"/>
          <w:b/>
          <w:color w:val="FF0000"/>
          <w:sz w:val="24"/>
          <w:szCs w:val="24"/>
          <w:lang w:eastAsia="ru-RU"/>
        </w:rPr>
        <w:t>6</w:t>
      </w:r>
      <w:r w:rsidRPr="00851085">
        <w:rPr>
          <w:rFonts w:ascii="Times New Roman" w:eastAsia="Times New Roman" w:hAnsi="Times New Roman" w:cs="Times New Roman"/>
          <w:b/>
          <w:color w:val="FF0000"/>
          <w:sz w:val="24"/>
          <w:szCs w:val="24"/>
          <w:lang w:val="x-none" w:eastAsia="ru-RU"/>
        </w:rPr>
        <w:t>г</w:t>
      </w:r>
      <w:r w:rsidRPr="00851085">
        <w:rPr>
          <w:rFonts w:ascii="Times New Roman" w:eastAsia="Times New Roman" w:hAnsi="Times New Roman" w:cs="Times New Roman"/>
          <w:b/>
          <w:color w:val="FF0000"/>
          <w:sz w:val="24"/>
          <w:szCs w:val="24"/>
          <w:lang w:eastAsia="ru-RU"/>
        </w:rPr>
        <w:t>.</w:t>
      </w:r>
      <w:r w:rsidRPr="00851085">
        <w:rPr>
          <w:rFonts w:ascii="Times New Roman" w:eastAsia="Times New Roman" w:hAnsi="Times New Roman" w:cs="Times New Roman"/>
          <w:b/>
          <w:color w:val="FF0000"/>
          <w:sz w:val="24"/>
          <w:szCs w:val="24"/>
          <w:lang w:val="x-none" w:eastAsia="ru-RU"/>
        </w:rPr>
        <w:t xml:space="preserve"> 12:00 (время московское)</w:t>
      </w:r>
      <w:r w:rsidRPr="00851085">
        <w:rPr>
          <w:rFonts w:ascii="Times New Roman" w:eastAsia="Times New Roman" w:hAnsi="Times New Roman" w:cs="Times New Roman"/>
          <w:sz w:val="24"/>
          <w:szCs w:val="24"/>
          <w:lang w:val="x-none" w:eastAsia="ru-RU"/>
        </w:rPr>
        <w:t>.</w:t>
      </w:r>
      <w:bookmarkEnd w:id="11"/>
      <w:r w:rsidR="006111ED" w:rsidRPr="00851085">
        <w:rPr>
          <w:rFonts w:ascii="Times New Roman" w:hAnsi="Times New Roman" w:cs="Times New Roman"/>
          <w:i/>
        </w:rPr>
        <w:t xml:space="preserve"> </w:t>
      </w:r>
    </w:p>
    <w:p w14:paraId="0F4386F4" w14:textId="6A8E870E" w:rsidR="00291C31" w:rsidRPr="00851085"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851085">
        <w:rPr>
          <w:rFonts w:ascii="Times New Roman" w:eastAsia="Times New Roman" w:hAnsi="Times New Roman" w:cs="Times New Roman"/>
          <w:sz w:val="24"/>
          <w:szCs w:val="24"/>
          <w:lang w:val="x-none" w:eastAsia="ru-RU"/>
        </w:rPr>
        <w:t>Подведение итогов закупки:</w:t>
      </w:r>
      <w:r w:rsidRPr="00851085">
        <w:t xml:space="preserve"> </w:t>
      </w:r>
      <w:r w:rsidR="00851085" w:rsidRPr="00851085">
        <w:rPr>
          <w:rFonts w:ascii="Times New Roman" w:eastAsia="Times New Roman" w:hAnsi="Times New Roman" w:cs="Times New Roman"/>
          <w:b/>
          <w:color w:val="FF0000"/>
          <w:sz w:val="24"/>
          <w:szCs w:val="24"/>
          <w:lang w:eastAsia="ru-RU"/>
        </w:rPr>
        <w:t>21 мая</w:t>
      </w:r>
      <w:r w:rsidR="007662B8" w:rsidRPr="00851085">
        <w:rPr>
          <w:rFonts w:ascii="Times New Roman" w:eastAsia="Times New Roman" w:hAnsi="Times New Roman" w:cs="Times New Roman"/>
          <w:b/>
          <w:color w:val="FF0000"/>
          <w:sz w:val="24"/>
          <w:szCs w:val="24"/>
          <w:lang w:val="x-none" w:eastAsia="ru-RU"/>
        </w:rPr>
        <w:t xml:space="preserve"> 202</w:t>
      </w:r>
      <w:r w:rsidR="00BE0B53" w:rsidRPr="00851085">
        <w:rPr>
          <w:rFonts w:ascii="Times New Roman" w:eastAsia="Times New Roman" w:hAnsi="Times New Roman" w:cs="Times New Roman"/>
          <w:b/>
          <w:color w:val="FF0000"/>
          <w:sz w:val="24"/>
          <w:szCs w:val="24"/>
          <w:lang w:eastAsia="ru-RU"/>
        </w:rPr>
        <w:t>6</w:t>
      </w:r>
      <w:r w:rsidRPr="00851085">
        <w:rPr>
          <w:rFonts w:ascii="Times New Roman" w:eastAsia="Times New Roman" w:hAnsi="Times New Roman" w:cs="Times New Roman"/>
          <w:b/>
          <w:color w:val="FF0000"/>
          <w:sz w:val="24"/>
          <w:szCs w:val="24"/>
          <w:lang w:val="x-none" w:eastAsia="ru-RU"/>
        </w:rPr>
        <w:t>г</w:t>
      </w:r>
      <w:r w:rsidRPr="00851085">
        <w:rPr>
          <w:rFonts w:ascii="Times New Roman" w:eastAsia="Times New Roman" w:hAnsi="Times New Roman" w:cs="Times New Roman"/>
          <w:b/>
          <w:color w:val="FF0000"/>
          <w:sz w:val="24"/>
          <w:szCs w:val="24"/>
          <w:lang w:eastAsia="ru-RU"/>
        </w:rPr>
        <w:t>.</w:t>
      </w:r>
    </w:p>
    <w:p w14:paraId="74B970C2" w14:textId="3D5DD163" w:rsidR="00BE2FE8" w:rsidRPr="00BE2FE8" w:rsidRDefault="00543B37" w:rsidP="00BF575C">
      <w:pPr>
        <w:pStyle w:val="a9"/>
        <w:spacing w:after="0"/>
        <w:ind w:firstLine="708"/>
        <w:jc w:val="both"/>
      </w:pPr>
      <w:r w:rsidRPr="00851085">
        <w:t>Заявки на ЭТП могут быть поданы до наступления времени и даты окончания приема Заявок</w:t>
      </w:r>
      <w:r w:rsidRPr="00851085">
        <w:rPr>
          <w:lang w:val="ru-RU"/>
        </w:rPr>
        <w:t xml:space="preserve">. </w:t>
      </w:r>
      <w:r w:rsidR="005E2444" w:rsidRPr="00851085">
        <w:rPr>
          <w:lang w:val="ru-RU"/>
        </w:rPr>
        <w:t>Срок приема Заявок может быть, при</w:t>
      </w:r>
      <w:r w:rsidR="005E2444" w:rsidRPr="00BE2FE8">
        <w:rPr>
          <w:lang w:val="ru-RU"/>
        </w:rPr>
        <w:t xml:space="preserve">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13D13B75" w:rsidR="0063727E" w:rsidRPr="00BE2FE8" w:rsidRDefault="0063727E" w:rsidP="00BE1F33">
      <w:pPr>
        <w:pStyle w:val="a9"/>
        <w:numPr>
          <w:ilvl w:val="0"/>
          <w:numId w:val="2"/>
        </w:numPr>
        <w:spacing w:after="0"/>
        <w:ind w:left="0" w:firstLine="709"/>
        <w:jc w:val="both"/>
      </w:pPr>
      <w:r w:rsidRPr="00156BD8">
        <w:rPr>
          <w:snapToGrid w:val="0"/>
        </w:rPr>
        <w:t xml:space="preserve">Описание участниками закупки </w:t>
      </w:r>
      <w:r w:rsidR="006C6911">
        <w:rPr>
          <w:snapToGrid w:val="0"/>
          <w:lang w:val="ru-RU"/>
        </w:rPr>
        <w:t>выполняемой работы</w:t>
      </w:r>
      <w:r w:rsidR="00331D6C">
        <w:rPr>
          <w:snapToGrid w:val="0"/>
        </w:rPr>
        <w:t>, которая является предметом закупки, ее</w:t>
      </w:r>
      <w:r w:rsidRPr="00156BD8">
        <w:rPr>
          <w:snapToGrid w:val="0"/>
        </w:rPr>
        <w:t xml:space="preserve">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70BE13F7"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437C2F">
        <w:rPr>
          <w:lang w:val="ru-RU"/>
        </w:rPr>
        <w:t>.</w:t>
      </w:r>
    </w:p>
    <w:p w14:paraId="11FD58D2" w14:textId="4E48DF35" w:rsidR="00A778D1" w:rsidRDefault="00437C2F" w:rsidP="00BE1F33">
      <w:pPr>
        <w:pStyle w:val="a9"/>
        <w:numPr>
          <w:ilvl w:val="0"/>
          <w:numId w:val="2"/>
        </w:numPr>
        <w:spacing w:after="0"/>
        <w:ind w:left="0" w:firstLine="709"/>
        <w:jc w:val="both"/>
      </w:pPr>
      <w:bookmarkStart w:id="13" w:name="_Ref469994328"/>
      <w:r>
        <w:rPr>
          <w:lang w:val="ru-RU"/>
        </w:rPr>
        <w:lastRenderedPageBreak/>
        <w:t>Организатор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sidR="00533016">
        <w:rPr>
          <w:iCs/>
        </w:rPr>
        <w:t xml:space="preserve"> же </w:t>
      </w:r>
      <w:r w:rsidR="00533016">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119ACDB5" w:rsidR="00564D79" w:rsidRPr="00D33E7D" w:rsidRDefault="00403EB6" w:rsidP="00BE1F33">
      <w:pPr>
        <w:pStyle w:val="a9"/>
        <w:numPr>
          <w:ilvl w:val="0"/>
          <w:numId w:val="2"/>
        </w:numPr>
        <w:spacing w:after="0"/>
        <w:ind w:left="0" w:firstLine="709"/>
        <w:jc w:val="both"/>
        <w:rPr>
          <w:lang w:val="ru-RU"/>
        </w:rPr>
      </w:pPr>
      <w:r>
        <w:rPr>
          <w:lang w:val="ru-RU"/>
        </w:rPr>
        <w:t>Заказчик (</w:t>
      </w:r>
      <w:r w:rsidR="00437C2F">
        <w:rPr>
          <w:lang w:val="ru-RU"/>
        </w:rPr>
        <w:t>Организатор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437C2F">
        <w:rPr>
          <w:lang w:val="ru-RU"/>
        </w:rPr>
        <w:t>Организатор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437C2F">
        <w:rPr>
          <w:lang w:val="ru-RU"/>
        </w:rPr>
        <w:t>.</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CBA7B1" w:rsidR="00564D79" w:rsidRPr="00993516" w:rsidRDefault="007C4AF4" w:rsidP="007C4AF4">
      <w:pPr>
        <w:pStyle w:val="a9"/>
        <w:numPr>
          <w:ilvl w:val="0"/>
          <w:numId w:val="2"/>
        </w:numPr>
        <w:spacing w:after="0"/>
        <w:ind w:left="0" w:firstLine="709"/>
        <w:jc w:val="both"/>
        <w:rPr>
          <w:rStyle w:val="a3"/>
          <w:color w:val="auto"/>
          <w:u w:val="none"/>
          <w:lang w:val="ru-RU"/>
        </w:rPr>
      </w:pPr>
      <w:r>
        <w:rPr>
          <w:lang w:val="ru-RU"/>
        </w:rPr>
        <w:t>Контактное лицо Заказчика/</w:t>
      </w:r>
      <w:r w:rsidR="00437C2F">
        <w:rPr>
          <w:lang w:val="ru-RU"/>
        </w:rPr>
        <w:t>Организатора</w:t>
      </w:r>
      <w:r w:rsidR="00564D79" w:rsidRPr="00D33E7D">
        <w:rPr>
          <w:lang w:val="ru-RU"/>
        </w:rPr>
        <w:t>:</w:t>
      </w:r>
      <w:r>
        <w:rPr>
          <w:lang w:val="ru-RU"/>
        </w:rPr>
        <w:t xml:space="preserve"> </w:t>
      </w:r>
    </w:p>
    <w:p w14:paraId="5DB2661D" w14:textId="6EE50D06" w:rsidR="00993516" w:rsidRPr="00002BF5" w:rsidRDefault="00390202" w:rsidP="00397FDC">
      <w:pPr>
        <w:pStyle w:val="ac"/>
        <w:tabs>
          <w:tab w:val="clear" w:pos="1701"/>
          <w:tab w:val="left" w:pos="-5103"/>
          <w:tab w:val="left" w:pos="1276"/>
        </w:tabs>
        <w:spacing w:line="240" w:lineRule="auto"/>
        <w:ind w:left="1134" w:hanging="425"/>
        <w:rPr>
          <w:sz w:val="24"/>
          <w:szCs w:val="24"/>
          <w:lang w:val="x-none" w:eastAsia="x-none"/>
        </w:rPr>
      </w:pPr>
      <w:r>
        <w:rPr>
          <w:sz w:val="24"/>
          <w:szCs w:val="24"/>
          <w:lang w:eastAsia="x-none"/>
        </w:rPr>
        <w:t xml:space="preserve">  </w:t>
      </w:r>
      <w:r w:rsidR="00993516">
        <w:rPr>
          <w:sz w:val="24"/>
          <w:szCs w:val="24"/>
          <w:lang w:eastAsia="x-none"/>
        </w:rPr>
        <w:t xml:space="preserve">а) </w:t>
      </w:r>
      <w:r w:rsidR="00993516" w:rsidRPr="00002BF5">
        <w:rPr>
          <w:sz w:val="24"/>
          <w:szCs w:val="24"/>
          <w:lang w:eastAsia="x-none"/>
        </w:rPr>
        <w:t>п</w:t>
      </w:r>
      <w:r w:rsidR="00993516" w:rsidRPr="00002BF5">
        <w:rPr>
          <w:sz w:val="24"/>
          <w:szCs w:val="24"/>
          <w:lang w:val="x-none" w:eastAsia="x-none"/>
        </w:rPr>
        <w:t xml:space="preserve">о вопросам, связанным с проведением </w:t>
      </w:r>
      <w:r w:rsidR="00993516" w:rsidRPr="00002BF5">
        <w:rPr>
          <w:sz w:val="24"/>
          <w:szCs w:val="24"/>
          <w:lang w:eastAsia="x-none"/>
        </w:rPr>
        <w:t xml:space="preserve">закупочной </w:t>
      </w:r>
      <w:r w:rsidR="00993516" w:rsidRPr="00002BF5">
        <w:rPr>
          <w:sz w:val="24"/>
          <w:szCs w:val="24"/>
          <w:lang w:val="x-none" w:eastAsia="x-none"/>
        </w:rPr>
        <w:t>процедуры</w:t>
      </w:r>
      <w:r w:rsidR="00993516">
        <w:rPr>
          <w:sz w:val="24"/>
          <w:szCs w:val="24"/>
          <w:lang w:eastAsia="x-none"/>
        </w:rPr>
        <w:t xml:space="preserve">: </w:t>
      </w:r>
      <w:r w:rsidR="00993516">
        <w:rPr>
          <w:snapToGrid/>
          <w:sz w:val="24"/>
          <w:szCs w:val="24"/>
        </w:rPr>
        <w:t xml:space="preserve">Смирнова Марина </w:t>
      </w:r>
      <w:r>
        <w:rPr>
          <w:snapToGrid/>
          <w:sz w:val="24"/>
          <w:szCs w:val="24"/>
        </w:rPr>
        <w:t xml:space="preserve">   </w:t>
      </w:r>
      <w:r w:rsidR="00993516">
        <w:rPr>
          <w:snapToGrid/>
          <w:sz w:val="24"/>
          <w:szCs w:val="24"/>
        </w:rPr>
        <w:t>Валерьевна</w:t>
      </w:r>
      <w:r w:rsidR="00993516" w:rsidRPr="00002BF5">
        <w:rPr>
          <w:snapToGrid/>
          <w:sz w:val="24"/>
          <w:szCs w:val="24"/>
          <w:lang w:val="x-none"/>
        </w:rPr>
        <w:t xml:space="preserve">, </w:t>
      </w:r>
      <w:r w:rsidR="00993516">
        <w:rPr>
          <w:snapToGrid/>
          <w:sz w:val="24"/>
          <w:szCs w:val="24"/>
          <w:lang w:val="x-none"/>
        </w:rPr>
        <w:t>контактный телефон - (4852</w:t>
      </w:r>
      <w:r w:rsidR="00993516" w:rsidRPr="00002BF5">
        <w:rPr>
          <w:snapToGrid/>
          <w:sz w:val="24"/>
          <w:szCs w:val="24"/>
          <w:lang w:val="x-none"/>
        </w:rPr>
        <w:t xml:space="preserve">) </w:t>
      </w:r>
      <w:r w:rsidR="00993516">
        <w:rPr>
          <w:snapToGrid/>
          <w:sz w:val="24"/>
          <w:szCs w:val="24"/>
        </w:rPr>
        <w:t>78-14-83</w:t>
      </w:r>
      <w:r w:rsidR="00993516" w:rsidRPr="00002BF5">
        <w:rPr>
          <w:snapToGrid/>
          <w:sz w:val="24"/>
          <w:szCs w:val="24"/>
          <w:lang w:val="x-none"/>
        </w:rPr>
        <w:t>, адрес электронной почты</w:t>
      </w:r>
      <w:r w:rsidR="00993516" w:rsidRPr="00002BF5">
        <w:rPr>
          <w:sz w:val="24"/>
          <w:szCs w:val="24"/>
        </w:rPr>
        <w:t xml:space="preserve">: </w:t>
      </w:r>
      <w:hyperlink r:id="rId12" w:history="1">
        <w:r w:rsidR="00993516" w:rsidRPr="00B477E4">
          <w:rPr>
            <w:rStyle w:val="a3"/>
            <w:sz w:val="24"/>
            <w:szCs w:val="24"/>
            <w:lang w:val="en-US"/>
          </w:rPr>
          <w:t>Smirnova</w:t>
        </w:r>
        <w:r w:rsidR="00993516" w:rsidRPr="00B477E4">
          <w:rPr>
            <w:rStyle w:val="a3"/>
            <w:sz w:val="24"/>
            <w:szCs w:val="24"/>
          </w:rPr>
          <w:t>.</w:t>
        </w:r>
        <w:r w:rsidR="00993516" w:rsidRPr="00B477E4">
          <w:rPr>
            <w:rStyle w:val="a3"/>
            <w:sz w:val="24"/>
            <w:szCs w:val="24"/>
            <w:lang w:val="en-US"/>
          </w:rPr>
          <w:t>MvA</w:t>
        </w:r>
        <w:r w:rsidR="00993516" w:rsidRPr="00B477E4">
          <w:rPr>
            <w:rStyle w:val="a3"/>
            <w:sz w:val="24"/>
            <w:szCs w:val="24"/>
          </w:rPr>
          <w:t>@mrsk-1.ru</w:t>
        </w:r>
      </w:hyperlink>
      <w:r w:rsidR="00993516" w:rsidRPr="00002BF5">
        <w:rPr>
          <w:rStyle w:val="a3"/>
          <w:snapToGrid/>
          <w:sz w:val="24"/>
          <w:szCs w:val="24"/>
        </w:rPr>
        <w:t>;</w:t>
      </w:r>
    </w:p>
    <w:p w14:paraId="3FF2B910" w14:textId="3527E1BC" w:rsidR="00993516" w:rsidRPr="00851085" w:rsidRDefault="00397FDC" w:rsidP="00397FDC">
      <w:pPr>
        <w:pStyle w:val="a9"/>
        <w:tabs>
          <w:tab w:val="left" w:pos="1276"/>
        </w:tabs>
        <w:spacing w:after="0"/>
        <w:ind w:left="1134" w:hanging="425"/>
        <w:jc w:val="both"/>
        <w:rPr>
          <w:lang w:val="ru-RU"/>
        </w:rPr>
      </w:pPr>
      <w:r>
        <w:rPr>
          <w:lang w:val="ru-RU" w:eastAsia="x-none"/>
        </w:rPr>
        <w:t xml:space="preserve">  </w:t>
      </w:r>
      <w:r w:rsidR="00993516" w:rsidRPr="00851085">
        <w:rPr>
          <w:lang w:val="ru-RU" w:eastAsia="x-none"/>
        </w:rPr>
        <w:t xml:space="preserve">б) </w:t>
      </w:r>
      <w:r w:rsidR="00993516" w:rsidRPr="00851085">
        <w:rPr>
          <w:lang w:eastAsia="x-none"/>
        </w:rPr>
        <w:t xml:space="preserve">по вопросам, связанным с разъяснением технических требований к закупке (содержащихся в приложении №1 к настоящему Приглашению): </w:t>
      </w:r>
      <w:r w:rsidRPr="00851085">
        <w:rPr>
          <w:lang w:val="ru-RU"/>
        </w:rPr>
        <w:t>Серов Константин Олегович</w:t>
      </w:r>
      <w:r w:rsidRPr="00851085">
        <w:t xml:space="preserve">, контактный телефон - (4852) </w:t>
      </w:r>
      <w:r w:rsidRPr="00851085">
        <w:rPr>
          <w:lang w:val="ru-RU"/>
        </w:rPr>
        <w:t>78-15-47</w:t>
      </w:r>
      <w:r w:rsidRPr="00851085">
        <w:t>, адрес электронной почты:</w:t>
      </w:r>
      <w:r w:rsidRPr="00851085">
        <w:rPr>
          <w:lang w:val="ru-RU"/>
        </w:rPr>
        <w:t xml:space="preserve"> </w:t>
      </w:r>
      <w:r w:rsidRPr="00851085">
        <w:t>Serov.KO@mrsk-1.ru.</w:t>
      </w:r>
    </w:p>
    <w:p w14:paraId="23F955A9" w14:textId="40D92947" w:rsidR="00564D79" w:rsidRDefault="00564D79" w:rsidP="005156FD">
      <w:pPr>
        <w:pStyle w:val="a9"/>
        <w:numPr>
          <w:ilvl w:val="0"/>
          <w:numId w:val="2"/>
        </w:numPr>
        <w:spacing w:after="0"/>
        <w:ind w:left="0" w:firstLine="709"/>
        <w:jc w:val="both"/>
        <w:rPr>
          <w:lang w:val="ru-RU"/>
        </w:rPr>
      </w:pPr>
      <w:r w:rsidRPr="00851085">
        <w:rPr>
          <w:lang w:val="ru-RU"/>
        </w:rPr>
        <w:t>Настоящее приглашение не является офертой, приглашением</w:t>
      </w:r>
      <w:r w:rsidRPr="005156FD">
        <w:rPr>
          <w:lang w:val="ru-RU"/>
        </w:rPr>
        <w:t xml:space="preserve">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54CEB00F" w14:textId="2AD003F6" w:rsidR="00BE0B53" w:rsidRPr="00BE0B53" w:rsidRDefault="00BE0B53" w:rsidP="00FE6131">
      <w:pPr>
        <w:pStyle w:val="a9"/>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Pr>
          <w:lang w:val="ru-RU"/>
        </w:rPr>
        <w:t>Проведение закуп</w:t>
      </w:r>
      <w:r w:rsidRPr="00B84B35">
        <w:rPr>
          <w:lang w:val="ru-RU"/>
        </w:rPr>
        <w:t>к</w:t>
      </w:r>
      <w:r>
        <w:rPr>
          <w:lang w:val="ru-RU"/>
        </w:rPr>
        <w:t>и</w:t>
      </w:r>
      <w:r w:rsidRPr="00B84B35">
        <w:rPr>
          <w:lang w:val="ru-RU"/>
        </w:rPr>
        <w:t xml:space="preserve">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Pr>
          <w:lang w:val="ru-RU"/>
        </w:rPr>
        <w:t>.</w:t>
      </w:r>
    </w:p>
    <w:p w14:paraId="4C982EE0" w14:textId="005B9779" w:rsidR="00FE6131" w:rsidRPr="00FE6131" w:rsidRDefault="00FE6131" w:rsidP="00FE6131">
      <w:pPr>
        <w:pStyle w:val="a9"/>
        <w:numPr>
          <w:ilvl w:val="0"/>
          <w:numId w:val="2"/>
        </w:numPr>
        <w:spacing w:after="0"/>
        <w:ind w:left="0" w:firstLine="709"/>
        <w:jc w:val="both"/>
      </w:pPr>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21F0B6BF"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w:t>
      </w:r>
      <w:r w:rsidR="00B23C90">
        <w:rPr>
          <w:rFonts w:eastAsia="Calibri"/>
          <w:bCs/>
          <w:kern w:val="28"/>
          <w:sz w:val="24"/>
          <w:lang w:eastAsia="en-US"/>
        </w:rPr>
        <w:t>на законных основаниях оказать</w:t>
      </w:r>
      <w:r w:rsidRPr="00FE6131">
        <w:rPr>
          <w:rFonts w:eastAsia="Calibri"/>
          <w:bCs/>
          <w:kern w:val="28"/>
          <w:sz w:val="24"/>
          <w:lang w:eastAsia="en-US"/>
        </w:rPr>
        <w:t xml:space="preserve"> требуемые слуги</w:t>
      </w:r>
      <w:r w:rsidR="00F61853">
        <w:rPr>
          <w:rFonts w:eastAsia="Calibri"/>
          <w:bCs/>
          <w:kern w:val="28"/>
          <w:sz w:val="24"/>
          <w:lang w:eastAsia="en-US"/>
        </w:rPr>
        <w:t>.</w:t>
      </w:r>
    </w:p>
    <w:p w14:paraId="76F1AB0B" w14:textId="23F7F902"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lastRenderedPageBreak/>
        <w:t>Приглашении</w:t>
      </w:r>
      <w:r w:rsidRPr="00F61853">
        <w:rPr>
          <w:rFonts w:eastAsia="Calibri"/>
          <w:bCs/>
          <w:kern w:val="28"/>
          <w:sz w:val="24"/>
          <w:lang w:eastAsia="en-US"/>
        </w:rPr>
        <w:t xml:space="preserve"> требованиям оценивается в соответствии с распределением </w:t>
      </w:r>
      <w:r w:rsidR="006C6911">
        <w:rPr>
          <w:rFonts w:eastAsia="Calibri"/>
          <w:bCs/>
          <w:kern w:val="28"/>
          <w:sz w:val="24"/>
          <w:lang w:eastAsia="en-US"/>
        </w:rPr>
        <w:t>работ</w:t>
      </w:r>
      <w:r w:rsidRPr="00F61853">
        <w:rPr>
          <w:rFonts w:eastAsia="Calibri"/>
          <w:bCs/>
          <w:kern w:val="28"/>
          <w:sz w:val="24"/>
          <w:lang w:eastAsia="en-US"/>
        </w:rPr>
        <w:t xml:space="preserve">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045D0BCD"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w:t>
      </w:r>
      <w:r w:rsidR="00B23C90">
        <w:rPr>
          <w:sz w:val="24"/>
          <w:szCs w:val="24"/>
        </w:rPr>
        <w:t>оказываемых</w:t>
      </w:r>
      <w:r w:rsidRPr="00156BD8">
        <w:rPr>
          <w:sz w:val="24"/>
          <w:szCs w:val="24"/>
        </w:rPr>
        <w:t xml:space="preserve"> коллективным участником </w:t>
      </w:r>
      <w:r w:rsidR="00DE54D4">
        <w:rPr>
          <w:sz w:val="24"/>
          <w:szCs w:val="24"/>
        </w:rPr>
        <w:t>работ</w:t>
      </w:r>
      <w:r w:rsidRPr="00156BD8">
        <w:rPr>
          <w:sz w:val="24"/>
          <w:szCs w:val="24"/>
        </w:rPr>
        <w:t xml:space="preserve">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07D85351"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w:t>
      </w:r>
      <w:r w:rsidR="00DE54D4">
        <w:rPr>
          <w:sz w:val="24"/>
          <w:szCs w:val="24"/>
        </w:rPr>
        <w:t>выполнения работ</w:t>
      </w:r>
      <w:r w:rsidRPr="00156BD8">
        <w:rPr>
          <w:sz w:val="24"/>
          <w:szCs w:val="24"/>
        </w:rPr>
        <w:t xml:space="preserve">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5E180B9"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A848A8">
        <w:rPr>
          <w:rFonts w:ascii="Times New Roman" w:eastAsia="Times New Roman" w:hAnsi="Times New Roman" w:cs="Times New Roman"/>
          <w:snapToGrid w:val="0"/>
          <w:sz w:val="24"/>
          <w:szCs w:val="24"/>
          <w:lang w:eastAsia="ru-RU"/>
        </w:rPr>
        <w:t>работе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5BD8D6CE"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152C670A" w14:textId="7AB3CCAA" w:rsidR="00FF5DD8" w:rsidRPr="00460FEC" w:rsidRDefault="00322752" w:rsidP="008E06B8">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460FEC">
        <w:rPr>
          <w:rFonts w:ascii="Times New Roman" w:eastAsia="Times New Roman" w:hAnsi="Times New Roman" w:cs="Times New Roman"/>
          <w:snapToGrid w:val="0"/>
          <w:sz w:val="24"/>
          <w:szCs w:val="24"/>
          <w:lang w:eastAsia="ru-RU"/>
        </w:rPr>
        <w:t>Приложение №4 – Расчет стоимости.</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3EE71C05"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06C42">
        <w:rPr>
          <w:b/>
          <w:sz w:val="24"/>
          <w:szCs w:val="24"/>
        </w:rPr>
        <w:t>работе</w:t>
      </w:r>
    </w:p>
    <w:tbl>
      <w:tblPr>
        <w:tblW w:w="0" w:type="auto"/>
        <w:tblInd w:w="113" w:type="dxa"/>
        <w:tblLook w:val="04A0" w:firstRow="1" w:lastRow="0" w:firstColumn="1" w:lastColumn="0" w:noHBand="0" w:noVBand="1"/>
      </w:tblPr>
      <w:tblGrid>
        <w:gridCol w:w="466"/>
        <w:gridCol w:w="8914"/>
        <w:gridCol w:w="2693"/>
        <w:gridCol w:w="2693"/>
      </w:tblGrid>
      <w:tr w:rsidR="00961A4F" w:rsidRPr="00961A4F" w14:paraId="77650511" w14:textId="77777777" w:rsidTr="0039020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14:paraId="56003F3F" w14:textId="77777777" w:rsidR="00961A4F" w:rsidRPr="00961A4F" w:rsidRDefault="00961A4F"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1</w:t>
            </w:r>
          </w:p>
        </w:tc>
        <w:tc>
          <w:tcPr>
            <w:tcW w:w="14300" w:type="dxa"/>
            <w:gridSpan w:val="3"/>
            <w:tcBorders>
              <w:top w:val="single" w:sz="4" w:space="0" w:color="auto"/>
              <w:left w:val="nil"/>
              <w:bottom w:val="single" w:sz="4" w:space="0" w:color="auto"/>
              <w:right w:val="single" w:sz="4" w:space="0" w:color="000000"/>
            </w:tcBorders>
            <w:shd w:val="clear" w:color="000000" w:fill="BFBFBF"/>
            <w:hideMark/>
          </w:tcPr>
          <w:p w14:paraId="628730B9" w14:textId="77777777" w:rsidR="00961A4F" w:rsidRPr="00961A4F" w:rsidRDefault="00961A4F"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Общая информация о закупке</w:t>
            </w:r>
          </w:p>
        </w:tc>
      </w:tr>
      <w:tr w:rsidR="00961A4F" w:rsidRPr="00961A4F" w14:paraId="66C5A038" w14:textId="77777777" w:rsidTr="0039020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9805189" w14:textId="77777777"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1.1</w:t>
            </w:r>
          </w:p>
        </w:tc>
        <w:tc>
          <w:tcPr>
            <w:tcW w:w="8914" w:type="dxa"/>
            <w:tcBorders>
              <w:top w:val="single" w:sz="4" w:space="0" w:color="auto"/>
              <w:left w:val="nil"/>
              <w:bottom w:val="single" w:sz="4" w:space="0" w:color="auto"/>
              <w:right w:val="single" w:sz="4" w:space="0" w:color="auto"/>
            </w:tcBorders>
            <w:shd w:val="clear" w:color="auto" w:fill="auto"/>
            <w:hideMark/>
          </w:tcPr>
          <w:p w14:paraId="4AC4F86B" w14:textId="77777777"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Номер Лота</w:t>
            </w:r>
          </w:p>
        </w:tc>
        <w:tc>
          <w:tcPr>
            <w:tcW w:w="5386" w:type="dxa"/>
            <w:gridSpan w:val="2"/>
            <w:tcBorders>
              <w:top w:val="single" w:sz="4" w:space="0" w:color="auto"/>
              <w:left w:val="nil"/>
              <w:bottom w:val="single" w:sz="4" w:space="0" w:color="auto"/>
              <w:right w:val="single" w:sz="4" w:space="0" w:color="auto"/>
            </w:tcBorders>
            <w:shd w:val="clear" w:color="auto" w:fill="auto"/>
            <w:hideMark/>
          </w:tcPr>
          <w:p w14:paraId="017B0042" w14:textId="7DC7DACC"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 </w:t>
            </w:r>
            <w:r w:rsidR="00A848A8" w:rsidRPr="00A848A8">
              <w:rPr>
                <w:rFonts w:ascii="Times New Roman" w:hAnsi="Times New Roman" w:cs="Times New Roman"/>
                <w:sz w:val="20"/>
                <w:szCs w:val="20"/>
              </w:rPr>
              <w:t>3000408</w:t>
            </w:r>
          </w:p>
        </w:tc>
      </w:tr>
      <w:tr w:rsidR="00961A4F" w:rsidRPr="00961A4F" w14:paraId="7FAC57D7" w14:textId="77777777" w:rsidTr="0039020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6A05FAF" w14:textId="77777777"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1.2</w:t>
            </w:r>
          </w:p>
        </w:tc>
        <w:tc>
          <w:tcPr>
            <w:tcW w:w="8914" w:type="dxa"/>
            <w:tcBorders>
              <w:top w:val="single" w:sz="4" w:space="0" w:color="auto"/>
              <w:left w:val="nil"/>
              <w:bottom w:val="single" w:sz="4" w:space="0" w:color="auto"/>
              <w:right w:val="single" w:sz="4" w:space="0" w:color="auto"/>
            </w:tcBorders>
            <w:shd w:val="clear" w:color="auto" w:fill="auto"/>
            <w:hideMark/>
          </w:tcPr>
          <w:p w14:paraId="11838BA0" w14:textId="77777777"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Лота</w:t>
            </w:r>
          </w:p>
        </w:tc>
        <w:tc>
          <w:tcPr>
            <w:tcW w:w="5386" w:type="dxa"/>
            <w:gridSpan w:val="2"/>
            <w:tcBorders>
              <w:top w:val="single" w:sz="4" w:space="0" w:color="auto"/>
              <w:left w:val="nil"/>
              <w:bottom w:val="single" w:sz="4" w:space="0" w:color="auto"/>
              <w:right w:val="single" w:sz="4" w:space="0" w:color="auto"/>
            </w:tcBorders>
            <w:shd w:val="clear" w:color="auto" w:fill="auto"/>
            <w:hideMark/>
          </w:tcPr>
          <w:p w14:paraId="71117FDB" w14:textId="77777777" w:rsidR="00A848A8" w:rsidRPr="00A848A8" w:rsidRDefault="00961A4F" w:rsidP="00A848A8">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 </w:t>
            </w:r>
            <w:r w:rsidR="00A848A8" w:rsidRPr="00A848A8">
              <w:rPr>
                <w:rFonts w:ascii="Times New Roman" w:hAnsi="Times New Roman" w:cs="Times New Roman"/>
                <w:sz w:val="20"/>
                <w:szCs w:val="20"/>
              </w:rPr>
              <w:t>Ремонт приборов и</w:t>
            </w:r>
          </w:p>
          <w:p w14:paraId="7E9044CD" w14:textId="4762F296" w:rsidR="00961A4F" w:rsidRPr="00961A4F" w:rsidRDefault="00A848A8" w:rsidP="00A848A8">
            <w:pPr>
              <w:spacing w:after="0" w:line="276" w:lineRule="auto"/>
              <w:jc w:val="center"/>
              <w:rPr>
                <w:rFonts w:ascii="Times New Roman" w:hAnsi="Times New Roman" w:cs="Times New Roman"/>
                <w:sz w:val="20"/>
                <w:szCs w:val="20"/>
              </w:rPr>
            </w:pPr>
            <w:r w:rsidRPr="00A848A8">
              <w:rPr>
                <w:rFonts w:ascii="Times New Roman" w:hAnsi="Times New Roman" w:cs="Times New Roman"/>
                <w:sz w:val="20"/>
                <w:szCs w:val="20"/>
              </w:rPr>
              <w:t>оборудования РЗА</w:t>
            </w:r>
          </w:p>
        </w:tc>
      </w:tr>
      <w:tr w:rsidR="00961A4F" w:rsidRPr="00961A4F" w14:paraId="1EDB7C73" w14:textId="77777777" w:rsidTr="0039020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1B2DE8D" w14:textId="77777777"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1.3</w:t>
            </w:r>
          </w:p>
        </w:tc>
        <w:tc>
          <w:tcPr>
            <w:tcW w:w="8914" w:type="dxa"/>
            <w:tcBorders>
              <w:top w:val="single" w:sz="4" w:space="0" w:color="auto"/>
              <w:left w:val="nil"/>
              <w:bottom w:val="single" w:sz="4" w:space="0" w:color="auto"/>
              <w:right w:val="single" w:sz="4" w:space="0" w:color="auto"/>
            </w:tcBorders>
            <w:shd w:val="clear" w:color="auto" w:fill="auto"/>
            <w:hideMark/>
          </w:tcPr>
          <w:p w14:paraId="16107C0D" w14:textId="77777777"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закупаемой продукции</w:t>
            </w:r>
          </w:p>
        </w:tc>
        <w:tc>
          <w:tcPr>
            <w:tcW w:w="5386" w:type="dxa"/>
            <w:gridSpan w:val="2"/>
            <w:tcBorders>
              <w:top w:val="single" w:sz="4" w:space="0" w:color="auto"/>
              <w:left w:val="nil"/>
              <w:bottom w:val="single" w:sz="4" w:space="0" w:color="auto"/>
              <w:right w:val="single" w:sz="4" w:space="0" w:color="auto"/>
            </w:tcBorders>
            <w:shd w:val="clear" w:color="auto" w:fill="auto"/>
            <w:hideMark/>
          </w:tcPr>
          <w:p w14:paraId="1173B460" w14:textId="574EA080" w:rsidR="00961A4F" w:rsidRPr="00961A4F" w:rsidRDefault="00617143" w:rsidP="008C194C">
            <w:pPr>
              <w:spacing w:after="0" w:line="276" w:lineRule="auto"/>
              <w:jc w:val="center"/>
              <w:rPr>
                <w:rFonts w:ascii="Times New Roman" w:hAnsi="Times New Roman" w:cs="Times New Roman"/>
                <w:sz w:val="20"/>
                <w:szCs w:val="20"/>
              </w:rPr>
            </w:pPr>
            <w:r w:rsidRPr="00617143">
              <w:rPr>
                <w:rFonts w:ascii="Times New Roman" w:hAnsi="Times New Roman" w:cs="Times New Roman"/>
                <w:sz w:val="20"/>
                <w:szCs w:val="20"/>
              </w:rPr>
              <w:t>Выполнение работ по ремонту релейных отсеков вводов 10 кВ ПС 35 кВ</w:t>
            </w:r>
          </w:p>
        </w:tc>
      </w:tr>
      <w:tr w:rsidR="00961A4F" w:rsidRPr="00961A4F" w14:paraId="4194F682" w14:textId="77777777" w:rsidTr="0039020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5421CBE" w14:textId="77777777"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1.4</w:t>
            </w:r>
          </w:p>
        </w:tc>
        <w:tc>
          <w:tcPr>
            <w:tcW w:w="8914" w:type="dxa"/>
            <w:tcBorders>
              <w:top w:val="single" w:sz="4" w:space="0" w:color="auto"/>
              <w:left w:val="nil"/>
              <w:bottom w:val="single" w:sz="4" w:space="0" w:color="auto"/>
              <w:right w:val="single" w:sz="4" w:space="0" w:color="auto"/>
            </w:tcBorders>
            <w:shd w:val="clear" w:color="auto" w:fill="auto"/>
            <w:hideMark/>
          </w:tcPr>
          <w:p w14:paraId="3455A47A" w14:textId="77777777"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Код по ОКПД 2</w:t>
            </w:r>
          </w:p>
        </w:tc>
        <w:tc>
          <w:tcPr>
            <w:tcW w:w="5386" w:type="dxa"/>
            <w:gridSpan w:val="2"/>
            <w:tcBorders>
              <w:top w:val="single" w:sz="4" w:space="0" w:color="auto"/>
              <w:left w:val="nil"/>
              <w:bottom w:val="single" w:sz="4" w:space="0" w:color="auto"/>
              <w:right w:val="single" w:sz="4" w:space="0" w:color="000000"/>
            </w:tcBorders>
            <w:shd w:val="clear" w:color="auto" w:fill="auto"/>
            <w:hideMark/>
          </w:tcPr>
          <w:p w14:paraId="5493B509" w14:textId="7E97FACD" w:rsidR="00961A4F" w:rsidRPr="00961A4F" w:rsidRDefault="00A848A8" w:rsidP="00A848A8">
            <w:pPr>
              <w:spacing w:after="0" w:line="276" w:lineRule="auto"/>
              <w:jc w:val="center"/>
              <w:rPr>
                <w:rFonts w:ascii="Times New Roman" w:hAnsi="Times New Roman" w:cs="Times New Roman"/>
                <w:sz w:val="20"/>
                <w:szCs w:val="20"/>
              </w:rPr>
            </w:pPr>
            <w:r w:rsidRPr="00A848A8">
              <w:rPr>
                <w:rFonts w:ascii="Times New Roman" w:hAnsi="Times New Roman" w:cs="Times New Roman"/>
                <w:sz w:val="20"/>
                <w:szCs w:val="20"/>
              </w:rPr>
              <w:t>33.14.11.000</w:t>
            </w:r>
          </w:p>
        </w:tc>
      </w:tr>
      <w:tr w:rsidR="00961A4F" w:rsidRPr="00961A4F" w14:paraId="1EC1C95E" w14:textId="77777777" w:rsidTr="0039020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AC1A3B5" w14:textId="77777777"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1.5</w:t>
            </w:r>
          </w:p>
        </w:tc>
        <w:tc>
          <w:tcPr>
            <w:tcW w:w="8914" w:type="dxa"/>
            <w:tcBorders>
              <w:top w:val="single" w:sz="4" w:space="0" w:color="auto"/>
              <w:left w:val="nil"/>
              <w:bottom w:val="single" w:sz="4" w:space="0" w:color="auto"/>
              <w:right w:val="single" w:sz="4" w:space="0" w:color="auto"/>
            </w:tcBorders>
            <w:shd w:val="clear" w:color="auto" w:fill="auto"/>
            <w:hideMark/>
          </w:tcPr>
          <w:p w14:paraId="41B21F5C" w14:textId="77777777"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по коду ОКПД 2</w:t>
            </w:r>
          </w:p>
        </w:tc>
        <w:tc>
          <w:tcPr>
            <w:tcW w:w="5386" w:type="dxa"/>
            <w:gridSpan w:val="2"/>
            <w:tcBorders>
              <w:top w:val="single" w:sz="4" w:space="0" w:color="auto"/>
              <w:left w:val="nil"/>
              <w:bottom w:val="single" w:sz="4" w:space="0" w:color="auto"/>
              <w:right w:val="single" w:sz="4" w:space="0" w:color="auto"/>
            </w:tcBorders>
            <w:shd w:val="clear" w:color="auto" w:fill="auto"/>
            <w:hideMark/>
          </w:tcPr>
          <w:p w14:paraId="6969E6A2" w14:textId="457ABC79"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 </w:t>
            </w:r>
            <w:r w:rsidR="00A848A8" w:rsidRPr="00A848A8">
              <w:rPr>
                <w:rFonts w:ascii="Times New Roman" w:hAnsi="Times New Roman" w:cs="Times New Roman"/>
                <w:sz w:val="20"/>
                <w:szCs w:val="20"/>
              </w:rPr>
              <w:t>Услуги по ремонту и техническому обслуживанию электродвигателей, генераторов, трансформаторов и распределительной и регулирующей</w:t>
            </w:r>
          </w:p>
        </w:tc>
      </w:tr>
      <w:tr w:rsidR="00961A4F" w:rsidRPr="00961A4F" w14:paraId="2808A391" w14:textId="77777777" w:rsidTr="0039020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B56DFF0" w14:textId="77777777"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1.6</w:t>
            </w:r>
          </w:p>
        </w:tc>
        <w:tc>
          <w:tcPr>
            <w:tcW w:w="8914" w:type="dxa"/>
            <w:tcBorders>
              <w:top w:val="single" w:sz="4" w:space="0" w:color="auto"/>
              <w:left w:val="nil"/>
              <w:bottom w:val="single" w:sz="4" w:space="0" w:color="auto"/>
              <w:right w:val="single" w:sz="4" w:space="0" w:color="auto"/>
            </w:tcBorders>
            <w:shd w:val="clear" w:color="auto" w:fill="auto"/>
            <w:hideMark/>
          </w:tcPr>
          <w:p w14:paraId="1ED9A3ED" w14:textId="77777777"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Условие участия в закупочной процедуре только субъектов МСП (да/нет)</w:t>
            </w:r>
          </w:p>
        </w:tc>
        <w:tc>
          <w:tcPr>
            <w:tcW w:w="5386" w:type="dxa"/>
            <w:gridSpan w:val="2"/>
            <w:tcBorders>
              <w:top w:val="single" w:sz="4" w:space="0" w:color="auto"/>
              <w:left w:val="nil"/>
              <w:bottom w:val="single" w:sz="4" w:space="0" w:color="auto"/>
              <w:right w:val="single" w:sz="4" w:space="0" w:color="auto"/>
            </w:tcBorders>
            <w:shd w:val="clear" w:color="auto" w:fill="auto"/>
            <w:hideMark/>
          </w:tcPr>
          <w:p w14:paraId="1E72753F" w14:textId="15774EDE" w:rsidR="00961A4F" w:rsidRPr="00961A4F" w:rsidRDefault="00A848A8" w:rsidP="00961A4F">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Да</w:t>
            </w:r>
            <w:r w:rsidR="00961A4F" w:rsidRPr="00961A4F">
              <w:rPr>
                <w:rFonts w:ascii="Times New Roman" w:hAnsi="Times New Roman" w:cs="Times New Roman"/>
                <w:sz w:val="20"/>
                <w:szCs w:val="20"/>
              </w:rPr>
              <w:t> </w:t>
            </w:r>
          </w:p>
        </w:tc>
      </w:tr>
      <w:tr w:rsidR="00961A4F" w:rsidRPr="00961A4F" w14:paraId="3CFA69A4" w14:textId="77777777" w:rsidTr="0039020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E77B58F" w14:textId="77777777"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1.7</w:t>
            </w:r>
          </w:p>
        </w:tc>
        <w:tc>
          <w:tcPr>
            <w:tcW w:w="8914" w:type="dxa"/>
            <w:tcBorders>
              <w:top w:val="single" w:sz="4" w:space="0" w:color="auto"/>
              <w:left w:val="nil"/>
              <w:bottom w:val="single" w:sz="4" w:space="0" w:color="auto"/>
              <w:right w:val="single" w:sz="4" w:space="0" w:color="auto"/>
            </w:tcBorders>
            <w:shd w:val="clear" w:color="auto" w:fill="auto"/>
            <w:hideMark/>
          </w:tcPr>
          <w:p w14:paraId="017D1E86" w14:textId="1B621BF8" w:rsidR="00961A4F" w:rsidRPr="00961A4F" w:rsidRDefault="00DE54D4" w:rsidP="00CC192F">
            <w:pPr>
              <w:spacing w:after="0" w:line="276" w:lineRule="auto"/>
              <w:rPr>
                <w:rFonts w:ascii="Times New Roman" w:hAnsi="Times New Roman" w:cs="Times New Roman"/>
                <w:sz w:val="20"/>
                <w:szCs w:val="20"/>
              </w:rPr>
            </w:pPr>
            <w:r>
              <w:rPr>
                <w:rFonts w:ascii="Times New Roman" w:hAnsi="Times New Roman" w:cs="Times New Roman"/>
                <w:sz w:val="20"/>
                <w:szCs w:val="20"/>
              </w:rPr>
              <w:t>Место выполнения работ</w:t>
            </w:r>
          </w:p>
        </w:tc>
        <w:tc>
          <w:tcPr>
            <w:tcW w:w="5386" w:type="dxa"/>
            <w:gridSpan w:val="2"/>
            <w:tcBorders>
              <w:top w:val="single" w:sz="4" w:space="0" w:color="auto"/>
              <w:left w:val="nil"/>
              <w:bottom w:val="single" w:sz="4" w:space="0" w:color="auto"/>
              <w:right w:val="single" w:sz="4" w:space="0" w:color="auto"/>
            </w:tcBorders>
            <w:shd w:val="clear" w:color="auto" w:fill="auto"/>
            <w:hideMark/>
          </w:tcPr>
          <w:p w14:paraId="380899A0" w14:textId="33BF26EF"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 </w:t>
            </w:r>
            <w:r w:rsidR="00A848A8" w:rsidRPr="00F237D9">
              <w:rPr>
                <w:rFonts w:ascii="Times New Roman" w:hAnsi="Times New Roman" w:cs="Times New Roman"/>
                <w:sz w:val="20"/>
                <w:szCs w:val="20"/>
              </w:rPr>
              <w:t>Ярославская обл.</w:t>
            </w:r>
            <w:r w:rsidR="00A848A8" w:rsidRPr="00961A4F">
              <w:rPr>
                <w:rFonts w:ascii="Times New Roman" w:hAnsi="Times New Roman" w:cs="Times New Roman"/>
                <w:sz w:val="20"/>
                <w:szCs w:val="20"/>
              </w:rPr>
              <w:t> </w:t>
            </w:r>
          </w:p>
        </w:tc>
      </w:tr>
      <w:tr w:rsidR="00961A4F" w:rsidRPr="00961A4F" w14:paraId="1FA5C291" w14:textId="77777777" w:rsidTr="0039020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DB387B3" w14:textId="77777777"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1.8</w:t>
            </w:r>
          </w:p>
        </w:tc>
        <w:tc>
          <w:tcPr>
            <w:tcW w:w="8914" w:type="dxa"/>
            <w:tcBorders>
              <w:top w:val="single" w:sz="4" w:space="0" w:color="auto"/>
              <w:left w:val="nil"/>
              <w:bottom w:val="single" w:sz="4" w:space="0" w:color="auto"/>
              <w:right w:val="single" w:sz="4" w:space="0" w:color="auto"/>
            </w:tcBorders>
            <w:shd w:val="clear" w:color="auto" w:fill="auto"/>
            <w:hideMark/>
          </w:tcPr>
          <w:p w14:paraId="1B69D70A" w14:textId="3691AEFD" w:rsidR="00961A4F" w:rsidRPr="00961A4F" w:rsidRDefault="00961A4F" w:rsidP="00DE54D4">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 xml:space="preserve">Срок </w:t>
            </w:r>
            <w:r w:rsidR="00DE54D4">
              <w:rPr>
                <w:rFonts w:ascii="Times New Roman" w:hAnsi="Times New Roman" w:cs="Times New Roman"/>
                <w:sz w:val="20"/>
                <w:szCs w:val="20"/>
              </w:rPr>
              <w:t>выполнения работ</w:t>
            </w:r>
          </w:p>
        </w:tc>
        <w:tc>
          <w:tcPr>
            <w:tcW w:w="5386" w:type="dxa"/>
            <w:gridSpan w:val="2"/>
            <w:tcBorders>
              <w:top w:val="single" w:sz="4" w:space="0" w:color="auto"/>
              <w:left w:val="nil"/>
              <w:bottom w:val="single" w:sz="4" w:space="0" w:color="auto"/>
              <w:right w:val="single" w:sz="4" w:space="0" w:color="auto"/>
            </w:tcBorders>
            <w:shd w:val="clear" w:color="auto" w:fill="auto"/>
            <w:hideMark/>
          </w:tcPr>
          <w:p w14:paraId="466B5B98" w14:textId="716A4B57" w:rsidR="00961A4F" w:rsidRPr="00961A4F" w:rsidRDefault="00A848A8" w:rsidP="00695EB6">
            <w:pPr>
              <w:spacing w:after="0" w:line="276" w:lineRule="auto"/>
              <w:jc w:val="center"/>
              <w:rPr>
                <w:rFonts w:ascii="Times New Roman" w:hAnsi="Times New Roman" w:cs="Times New Roman"/>
                <w:sz w:val="20"/>
                <w:szCs w:val="20"/>
              </w:rPr>
            </w:pPr>
            <w:r w:rsidRPr="00F237D9">
              <w:rPr>
                <w:rFonts w:ascii="Times New Roman" w:hAnsi="Times New Roman" w:cs="Times New Roman"/>
                <w:sz w:val="20"/>
                <w:szCs w:val="20"/>
              </w:rPr>
              <w:t>С момента заключения договора по 3</w:t>
            </w:r>
            <w:r w:rsidR="00695EB6">
              <w:rPr>
                <w:rFonts w:ascii="Times New Roman" w:hAnsi="Times New Roman" w:cs="Times New Roman"/>
                <w:sz w:val="20"/>
                <w:szCs w:val="20"/>
              </w:rPr>
              <w:t>0</w:t>
            </w:r>
            <w:r w:rsidRPr="00F237D9">
              <w:rPr>
                <w:rFonts w:ascii="Times New Roman" w:hAnsi="Times New Roman" w:cs="Times New Roman"/>
                <w:sz w:val="20"/>
                <w:szCs w:val="20"/>
              </w:rPr>
              <w:t>.0</w:t>
            </w:r>
            <w:r w:rsidR="00695EB6">
              <w:rPr>
                <w:rFonts w:ascii="Times New Roman" w:hAnsi="Times New Roman" w:cs="Times New Roman"/>
                <w:sz w:val="20"/>
                <w:szCs w:val="20"/>
              </w:rPr>
              <w:t>6</w:t>
            </w:r>
            <w:r w:rsidRPr="00F237D9">
              <w:rPr>
                <w:rFonts w:ascii="Times New Roman" w:hAnsi="Times New Roman" w:cs="Times New Roman"/>
                <w:sz w:val="20"/>
                <w:szCs w:val="20"/>
              </w:rPr>
              <w:t>.202</w:t>
            </w:r>
            <w:r>
              <w:rPr>
                <w:rFonts w:ascii="Times New Roman" w:hAnsi="Times New Roman" w:cs="Times New Roman"/>
                <w:sz w:val="20"/>
                <w:szCs w:val="20"/>
              </w:rPr>
              <w:t>6</w:t>
            </w:r>
            <w:r w:rsidR="00961A4F" w:rsidRPr="00961A4F">
              <w:rPr>
                <w:rFonts w:ascii="Times New Roman" w:hAnsi="Times New Roman" w:cs="Times New Roman"/>
                <w:sz w:val="20"/>
                <w:szCs w:val="20"/>
              </w:rPr>
              <w:t> </w:t>
            </w:r>
          </w:p>
        </w:tc>
      </w:tr>
      <w:tr w:rsidR="00961A4F" w:rsidRPr="00961A4F" w14:paraId="76FEE015" w14:textId="77777777" w:rsidTr="0039020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526012E" w14:textId="77777777"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1.9</w:t>
            </w:r>
          </w:p>
        </w:tc>
        <w:tc>
          <w:tcPr>
            <w:tcW w:w="8914" w:type="dxa"/>
            <w:tcBorders>
              <w:top w:val="single" w:sz="4" w:space="0" w:color="auto"/>
              <w:left w:val="nil"/>
              <w:bottom w:val="single" w:sz="4" w:space="0" w:color="auto"/>
              <w:right w:val="single" w:sz="4" w:space="0" w:color="auto"/>
            </w:tcBorders>
            <w:shd w:val="clear" w:color="auto" w:fill="auto"/>
            <w:hideMark/>
          </w:tcPr>
          <w:p w14:paraId="0E0806A6" w14:textId="77777777"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Форма, условия и порядок оплаты</w:t>
            </w:r>
          </w:p>
        </w:tc>
        <w:tc>
          <w:tcPr>
            <w:tcW w:w="5386" w:type="dxa"/>
            <w:gridSpan w:val="2"/>
            <w:tcBorders>
              <w:top w:val="single" w:sz="4" w:space="0" w:color="auto"/>
              <w:left w:val="nil"/>
              <w:bottom w:val="single" w:sz="4" w:space="0" w:color="auto"/>
              <w:right w:val="single" w:sz="4" w:space="0" w:color="auto"/>
            </w:tcBorders>
            <w:shd w:val="clear" w:color="auto" w:fill="auto"/>
            <w:hideMark/>
          </w:tcPr>
          <w:p w14:paraId="64F3C5F9" w14:textId="48225078" w:rsidR="00961A4F" w:rsidRPr="00961A4F" w:rsidRDefault="00A848A8" w:rsidP="00851085">
            <w:pPr>
              <w:spacing w:after="0" w:line="276" w:lineRule="auto"/>
              <w:jc w:val="center"/>
              <w:rPr>
                <w:rFonts w:ascii="Times New Roman" w:hAnsi="Times New Roman" w:cs="Times New Roman"/>
                <w:sz w:val="20"/>
                <w:szCs w:val="20"/>
              </w:rPr>
            </w:pPr>
            <w:r w:rsidRPr="00F237D9">
              <w:rPr>
                <w:rFonts w:ascii="Times New Roman" w:hAnsi="Times New Roman" w:cs="Times New Roman"/>
                <w:sz w:val="20"/>
                <w:szCs w:val="20"/>
              </w:rPr>
              <w:t xml:space="preserve">Безналичный расчет в течение 7 рабочих дней с момента подписания Сторонами Акта сдачи-приемки выполненных работ </w:t>
            </w:r>
            <w:bookmarkStart w:id="32" w:name="_GoBack"/>
            <w:bookmarkEnd w:id="32"/>
          </w:p>
        </w:tc>
      </w:tr>
      <w:tr w:rsidR="00390202" w:rsidRPr="00961A4F" w14:paraId="17EA47D1" w14:textId="77777777" w:rsidTr="0063359B">
        <w:trPr>
          <w:trHeight w:val="20"/>
        </w:trPr>
        <w:tc>
          <w:tcPr>
            <w:tcW w:w="0" w:type="auto"/>
            <w:tcBorders>
              <w:top w:val="nil"/>
              <w:left w:val="single" w:sz="4" w:space="0" w:color="auto"/>
              <w:bottom w:val="single" w:sz="4" w:space="0" w:color="auto"/>
              <w:right w:val="single" w:sz="4" w:space="0" w:color="auto"/>
            </w:tcBorders>
            <w:shd w:val="clear" w:color="000000" w:fill="BFBFBF"/>
            <w:hideMark/>
          </w:tcPr>
          <w:p w14:paraId="2AE784C9" w14:textId="77777777" w:rsidR="00390202" w:rsidRPr="00961A4F" w:rsidRDefault="00390202" w:rsidP="00390202">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2</w:t>
            </w:r>
          </w:p>
        </w:tc>
        <w:tc>
          <w:tcPr>
            <w:tcW w:w="8914" w:type="dxa"/>
            <w:tcBorders>
              <w:top w:val="single" w:sz="4" w:space="0" w:color="auto"/>
              <w:left w:val="nil"/>
              <w:bottom w:val="single" w:sz="4" w:space="0" w:color="auto"/>
              <w:right w:val="single" w:sz="4" w:space="0" w:color="000000"/>
            </w:tcBorders>
            <w:shd w:val="clear" w:color="000000" w:fill="BFBFBF"/>
            <w:hideMark/>
          </w:tcPr>
          <w:p w14:paraId="0EDDCFF1" w14:textId="1E717E16" w:rsidR="00390202" w:rsidRPr="00961A4F" w:rsidRDefault="00390202" w:rsidP="00390202">
            <w:pPr>
              <w:spacing w:after="0" w:line="276" w:lineRule="auto"/>
              <w:rPr>
                <w:rFonts w:ascii="Times New Roman" w:hAnsi="Times New Roman" w:cs="Times New Roman"/>
                <w:b/>
                <w:bCs/>
                <w:sz w:val="20"/>
                <w:szCs w:val="20"/>
              </w:rPr>
            </w:pPr>
            <w:r>
              <w:rPr>
                <w:rFonts w:ascii="Times New Roman" w:hAnsi="Times New Roman" w:cs="Times New Roman"/>
                <w:b/>
                <w:bCs/>
                <w:sz w:val="20"/>
                <w:szCs w:val="20"/>
              </w:rPr>
              <w:t>Предельная стоимость закупки</w:t>
            </w:r>
          </w:p>
        </w:tc>
        <w:tc>
          <w:tcPr>
            <w:tcW w:w="2693" w:type="dxa"/>
            <w:tcBorders>
              <w:top w:val="single" w:sz="4" w:space="0" w:color="auto"/>
              <w:left w:val="nil"/>
              <w:bottom w:val="single" w:sz="4" w:space="0" w:color="auto"/>
              <w:right w:val="single" w:sz="4" w:space="0" w:color="000000"/>
            </w:tcBorders>
            <w:shd w:val="clear" w:color="000000" w:fill="BFBFBF"/>
          </w:tcPr>
          <w:p w14:paraId="72FAF7D0" w14:textId="6C744A72" w:rsidR="00390202" w:rsidRPr="00961A4F" w:rsidRDefault="00390202" w:rsidP="00390202">
            <w:pPr>
              <w:spacing w:after="0" w:line="276" w:lineRule="auto"/>
              <w:jc w:val="center"/>
              <w:rPr>
                <w:rFonts w:ascii="Times New Roman" w:hAnsi="Times New Roman" w:cs="Times New Roman"/>
                <w:b/>
                <w:bCs/>
                <w:sz w:val="20"/>
                <w:szCs w:val="20"/>
              </w:rPr>
            </w:pPr>
            <w:r w:rsidRPr="00331D6C">
              <w:rPr>
                <w:rFonts w:ascii="Times New Roman" w:hAnsi="Times New Roman" w:cs="Times New Roman"/>
                <w:b/>
                <w:bCs/>
                <w:sz w:val="20"/>
                <w:szCs w:val="20"/>
              </w:rPr>
              <w:t>Без учета НДС</w:t>
            </w:r>
          </w:p>
        </w:tc>
        <w:tc>
          <w:tcPr>
            <w:tcW w:w="2693" w:type="dxa"/>
            <w:tcBorders>
              <w:top w:val="single" w:sz="4" w:space="0" w:color="auto"/>
              <w:left w:val="nil"/>
              <w:bottom w:val="single" w:sz="4" w:space="0" w:color="auto"/>
              <w:right w:val="single" w:sz="4" w:space="0" w:color="000000"/>
            </w:tcBorders>
            <w:shd w:val="clear" w:color="000000" w:fill="BFBFBF"/>
          </w:tcPr>
          <w:p w14:paraId="6E7EF783" w14:textId="4458DFA4" w:rsidR="00390202" w:rsidRPr="00961A4F" w:rsidRDefault="00390202" w:rsidP="00390202">
            <w:pPr>
              <w:spacing w:after="0" w:line="276" w:lineRule="auto"/>
              <w:jc w:val="center"/>
              <w:rPr>
                <w:rFonts w:ascii="Times New Roman" w:hAnsi="Times New Roman" w:cs="Times New Roman"/>
                <w:b/>
                <w:bCs/>
                <w:sz w:val="20"/>
                <w:szCs w:val="20"/>
              </w:rPr>
            </w:pPr>
            <w:r w:rsidRPr="00331D6C">
              <w:rPr>
                <w:rFonts w:ascii="Times New Roman" w:hAnsi="Times New Roman" w:cs="Times New Roman"/>
                <w:b/>
                <w:bCs/>
                <w:sz w:val="20"/>
                <w:szCs w:val="20"/>
              </w:rPr>
              <w:t>С учетом НДС</w:t>
            </w:r>
          </w:p>
        </w:tc>
      </w:tr>
      <w:tr w:rsidR="00390202" w:rsidRPr="00961A4F" w14:paraId="4444E77E" w14:textId="77777777" w:rsidTr="002F28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0B3B1" w14:textId="5E23CF42" w:rsidR="00390202" w:rsidRPr="00390202" w:rsidRDefault="00390202" w:rsidP="00961A4F">
            <w:pPr>
              <w:spacing w:after="0" w:line="276" w:lineRule="auto"/>
              <w:jc w:val="center"/>
              <w:rPr>
                <w:rFonts w:ascii="Times New Roman" w:hAnsi="Times New Roman" w:cs="Times New Roman"/>
                <w:sz w:val="20"/>
                <w:szCs w:val="20"/>
              </w:rPr>
            </w:pPr>
            <w:r w:rsidRPr="00390202">
              <w:rPr>
                <w:rFonts w:ascii="Times New Roman" w:hAnsi="Times New Roman" w:cs="Times New Roman"/>
                <w:sz w:val="20"/>
                <w:szCs w:val="20"/>
              </w:rPr>
              <w:t>2.1</w:t>
            </w:r>
          </w:p>
        </w:tc>
        <w:tc>
          <w:tcPr>
            <w:tcW w:w="8914" w:type="dxa"/>
            <w:tcBorders>
              <w:top w:val="single" w:sz="4" w:space="0" w:color="auto"/>
              <w:left w:val="nil"/>
              <w:bottom w:val="single" w:sz="4" w:space="0" w:color="auto"/>
              <w:right w:val="single" w:sz="4" w:space="0" w:color="000000"/>
            </w:tcBorders>
            <w:shd w:val="clear" w:color="auto" w:fill="auto"/>
          </w:tcPr>
          <w:p w14:paraId="2A5A50ED" w14:textId="77777777" w:rsidR="00390202" w:rsidRDefault="00390202" w:rsidP="00961A4F">
            <w:pPr>
              <w:spacing w:after="0" w:line="276" w:lineRule="auto"/>
              <w:rPr>
                <w:rFonts w:ascii="Times New Roman" w:hAnsi="Times New Roman" w:cs="Times New Roman"/>
                <w:b/>
                <w:bCs/>
                <w:sz w:val="20"/>
                <w:szCs w:val="20"/>
              </w:rPr>
            </w:pPr>
          </w:p>
        </w:tc>
        <w:tc>
          <w:tcPr>
            <w:tcW w:w="2693" w:type="dxa"/>
            <w:tcBorders>
              <w:top w:val="single" w:sz="4" w:space="0" w:color="auto"/>
              <w:left w:val="nil"/>
              <w:bottom w:val="single" w:sz="4" w:space="0" w:color="auto"/>
              <w:right w:val="single" w:sz="4" w:space="0" w:color="000000"/>
            </w:tcBorders>
            <w:shd w:val="clear" w:color="auto" w:fill="auto"/>
          </w:tcPr>
          <w:p w14:paraId="2170C2C4" w14:textId="3B4639E1" w:rsidR="00390202" w:rsidRPr="00961A4F" w:rsidRDefault="00A848A8" w:rsidP="00961A4F">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409 000,00</w:t>
            </w:r>
          </w:p>
        </w:tc>
        <w:tc>
          <w:tcPr>
            <w:tcW w:w="2693" w:type="dxa"/>
            <w:tcBorders>
              <w:top w:val="single" w:sz="4" w:space="0" w:color="auto"/>
              <w:left w:val="nil"/>
              <w:bottom w:val="single" w:sz="4" w:space="0" w:color="auto"/>
              <w:right w:val="single" w:sz="4" w:space="0" w:color="000000"/>
            </w:tcBorders>
            <w:shd w:val="clear" w:color="auto" w:fill="auto"/>
          </w:tcPr>
          <w:p w14:paraId="65DF5821" w14:textId="0DDD6D66" w:rsidR="00390202" w:rsidRPr="00961A4F" w:rsidRDefault="00A848A8" w:rsidP="00961A4F">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498 980,00</w:t>
            </w: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Pr="00390202" w:rsidRDefault="00564D79" w:rsidP="00390202">
      <w:pPr>
        <w:spacing w:after="0" w:line="276" w:lineRule="auto"/>
        <w:rPr>
          <w:rFonts w:ascii="Times New Roman" w:hAnsi="Times New Roman" w:cs="Times New Roman"/>
          <w:sz w:val="20"/>
          <w:szCs w:val="20"/>
        </w:rPr>
      </w:pPr>
    </w:p>
    <w:p w14:paraId="12F20C3F" w14:textId="77777777" w:rsidR="00564D79" w:rsidRPr="00390202" w:rsidRDefault="00564D79" w:rsidP="00390202">
      <w:pPr>
        <w:spacing w:after="0" w:line="276" w:lineRule="auto"/>
        <w:rPr>
          <w:rFonts w:ascii="Times New Roman" w:hAnsi="Times New Roman" w:cs="Times New Roman"/>
          <w:sz w:val="20"/>
          <w:szCs w:val="20"/>
        </w:rPr>
        <w:sectPr w:rsidR="00564D79" w:rsidRPr="00390202" w:rsidSect="00DA4E06">
          <w:pgSz w:w="16838" w:h="11906" w:orient="landscape"/>
          <w:pgMar w:top="1701"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7129685E" w14:textId="367DF575"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sidRPr="00CC192F">
        <w:rPr>
          <w:rFonts w:ascii="Times New Roman" w:hAnsi="Times New Roman" w:cs="Times New Roman"/>
        </w:rPr>
        <w:t xml:space="preserve">стоимость </w:t>
      </w:r>
      <w:r w:rsidR="00306C42">
        <w:rPr>
          <w:rFonts w:ascii="Times New Roman" w:hAnsi="Times New Roman" w:cs="Times New Roman"/>
        </w:rPr>
        <w:t>работ</w:t>
      </w:r>
      <w:r w:rsidRPr="00CC192F">
        <w:rPr>
          <w:rFonts w:ascii="Times New Roman" w:hAnsi="Times New Roman" w:cs="Times New Roman"/>
        </w:rPr>
        <w:t xml:space="preserve"> включены</w:t>
      </w:r>
      <w:r w:rsidRPr="002439BA">
        <w:rPr>
          <w:rFonts w:ascii="Times New Roman" w:hAnsi="Times New Roman" w:cs="Times New Roman"/>
        </w:rPr>
        <w:t xml:space="preserve"> все налоги и обязательные платежи, все скидки, а также </w:t>
      </w:r>
      <w:r w:rsidR="00CC192F">
        <w:rPr>
          <w:rFonts w:ascii="Times New Roman" w:hAnsi="Times New Roman" w:cs="Times New Roman"/>
        </w:rPr>
        <w:t xml:space="preserve">следующие сопутствующие </w:t>
      </w:r>
      <w:r w:rsidR="00306C42">
        <w:rPr>
          <w:rFonts w:ascii="Times New Roman" w:hAnsi="Times New Roman" w:cs="Times New Roman"/>
        </w:rPr>
        <w:t>работы</w:t>
      </w:r>
      <w:r w:rsidRPr="002439BA">
        <w:rPr>
          <w:rFonts w:ascii="Times New Roman" w:hAnsi="Times New Roman" w:cs="Times New Roman"/>
        </w:rPr>
        <w:t xml:space="preserve">: </w:t>
      </w:r>
      <w:r w:rsidRPr="002439BA">
        <w:rPr>
          <w:rStyle w:val="ae"/>
          <w:rFonts w:ascii="Times New Roman" w:hAnsi="Times New Roman"/>
          <w:highlight w:val="yellow"/>
        </w:rPr>
        <w:t>приводится перечень и хара</w:t>
      </w:r>
      <w:r w:rsidR="00CC192F">
        <w:rPr>
          <w:rStyle w:val="ae"/>
          <w:rFonts w:ascii="Times New Roman" w:hAnsi="Times New Roman"/>
          <w:highlight w:val="yellow"/>
        </w:rPr>
        <w:t xml:space="preserve">ктеристики сопутствующих </w:t>
      </w:r>
      <w:r w:rsidR="00306C42">
        <w:rPr>
          <w:rStyle w:val="ae"/>
          <w:rFonts w:ascii="Times New Roman" w:hAnsi="Times New Roman"/>
          <w:highlight w:val="yellow"/>
        </w:rPr>
        <w:t>работ</w:t>
      </w:r>
      <w:r w:rsidRPr="002439BA">
        <w:rPr>
          <w:rStyle w:val="ae"/>
          <w:rFonts w:ascii="Times New Roman" w:hAnsi="Times New Roman"/>
          <w:highlight w:val="yellow"/>
        </w:rPr>
        <w:t>, например, монтаж, наладка и пр.</w:t>
      </w:r>
    </w:p>
    <w:p w14:paraId="5C95D5E2" w14:textId="0D6B7496"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 xml:space="preserve">Сроки </w:t>
      </w:r>
      <w:r w:rsidR="00306C42">
        <w:rPr>
          <w:rFonts w:ascii="Times New Roman" w:hAnsi="Times New Roman" w:cs="Times New Roman"/>
          <w:bCs/>
        </w:rPr>
        <w:t>выполнения работ</w:t>
      </w:r>
      <w:r w:rsidRPr="00CC192F">
        <w:rPr>
          <w:rFonts w:ascii="Times New Roman" w:hAnsi="Times New Roman" w:cs="Times New Roman"/>
          <w:bCs/>
        </w:rPr>
        <w:t xml:space="preserve">: </w:t>
      </w:r>
    </w:p>
    <w:p w14:paraId="7B3B2321" w14:textId="4685B9C2"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 xml:space="preserve">Начало </w:t>
      </w:r>
      <w:r w:rsidR="00306C42">
        <w:rPr>
          <w:rFonts w:ascii="Times New Roman" w:hAnsi="Times New Roman" w:cs="Times New Roman"/>
          <w:bCs/>
        </w:rPr>
        <w:t>выполнения работ</w:t>
      </w:r>
      <w:r w:rsidRPr="00CC192F">
        <w:rPr>
          <w:rFonts w:ascii="Times New Roman" w:hAnsi="Times New Roman" w:cs="Times New Roman"/>
          <w:bCs/>
        </w:rPr>
        <w:t xml:space="preserve"> ___________________________________________.</w:t>
      </w:r>
    </w:p>
    <w:p w14:paraId="26BF95A3" w14:textId="1DC2CA99"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 xml:space="preserve">Окончание </w:t>
      </w:r>
      <w:r w:rsidR="00306C42">
        <w:rPr>
          <w:rFonts w:ascii="Times New Roman" w:hAnsi="Times New Roman" w:cs="Times New Roman"/>
          <w:bCs/>
        </w:rPr>
        <w:t>выполнения работ</w:t>
      </w:r>
      <w:r w:rsidRPr="002439BA">
        <w:rPr>
          <w:rFonts w:ascii="Times New Roman" w:hAnsi="Times New Roman" w:cs="Times New Roman"/>
          <w:bCs/>
        </w:rPr>
        <w:t xml:space="preserve"> ________________________________________.</w:t>
      </w:r>
    </w:p>
    <w:p w14:paraId="1EDC5061" w14:textId="3D7E7442" w:rsidR="00564D79" w:rsidRPr="00CC192F"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Опыт </w:t>
      </w:r>
      <w:r w:rsidR="00306C42">
        <w:rPr>
          <w:rFonts w:ascii="Times New Roman" w:hAnsi="Times New Roman" w:cs="Times New Roman"/>
          <w:bCs/>
        </w:rPr>
        <w:t>выполнения</w:t>
      </w:r>
      <w:r w:rsidRPr="00CC192F">
        <w:rPr>
          <w:rFonts w:ascii="Times New Roman" w:hAnsi="Times New Roman" w:cs="Times New Roman"/>
          <w:bCs/>
        </w:rPr>
        <w:t xml:space="preserve"> аналогичных </w:t>
      </w:r>
      <w:r w:rsidR="00306C42">
        <w:rPr>
          <w:rFonts w:ascii="Times New Roman" w:hAnsi="Times New Roman" w:cs="Times New Roman"/>
          <w:bCs/>
        </w:rPr>
        <w:t>работ</w:t>
      </w:r>
      <w:r w:rsidRPr="00CC192F">
        <w:rPr>
          <w:rFonts w:ascii="Times New Roman" w:hAnsi="Times New Roman" w:cs="Times New Roman"/>
          <w:bCs/>
        </w:rPr>
        <w:t>: _________________________________.</w:t>
      </w:r>
    </w:p>
    <w:p w14:paraId="05045BA1" w14:textId="50FF0749" w:rsidR="00564D79" w:rsidRPr="002439BA" w:rsidRDefault="00CC192F"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Место </w:t>
      </w:r>
      <w:r w:rsidR="00306C42">
        <w:rPr>
          <w:rFonts w:ascii="Times New Roman" w:hAnsi="Times New Roman" w:cs="Times New Roman"/>
          <w:bCs/>
        </w:rPr>
        <w:t>выполнения работ</w:t>
      </w:r>
      <w:r w:rsidR="00564D79"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lastRenderedPageBreak/>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5C67DCF7"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06C42">
        <w:rPr>
          <w:i/>
          <w:sz w:val="22"/>
          <w:szCs w:val="22"/>
          <w:highlight w:val="lightGray"/>
        </w:rPr>
        <w:t>выполнения работ</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F9CDA" w14:textId="77777777" w:rsidR="00207BEE" w:rsidRDefault="00207BEE" w:rsidP="00961A4F">
      <w:pPr>
        <w:spacing w:after="0" w:line="240" w:lineRule="auto"/>
      </w:pPr>
      <w:r>
        <w:separator/>
      </w:r>
    </w:p>
  </w:endnote>
  <w:endnote w:type="continuationSeparator" w:id="0">
    <w:p w14:paraId="6F8F6BEE" w14:textId="77777777" w:rsidR="00207BEE" w:rsidRDefault="00207BEE"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449A1" w14:textId="77777777" w:rsidR="00207BEE" w:rsidRDefault="00207BEE" w:rsidP="00961A4F">
      <w:pPr>
        <w:spacing w:after="0" w:line="240" w:lineRule="auto"/>
      </w:pPr>
      <w:r>
        <w:separator/>
      </w:r>
    </w:p>
  </w:footnote>
  <w:footnote w:type="continuationSeparator" w:id="0">
    <w:p w14:paraId="264B8816" w14:textId="77777777" w:rsidR="00207BEE" w:rsidRDefault="00207BEE"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26A4F46"/>
    <w:multiLevelType w:val="multilevel"/>
    <w:tmpl w:val="EE54B216"/>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2"/>
  </w:num>
  <w:num w:numId="4">
    <w:abstractNumId w:val="13"/>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4"/>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0"/>
  </w:num>
  <w:num w:numId="34">
    <w:abstractNumId w:val="28"/>
  </w:num>
  <w:num w:numId="35">
    <w:abstractNumId w:val="1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565F0"/>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67044"/>
    <w:rsid w:val="00184917"/>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07BEE"/>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06C42"/>
    <w:rsid w:val="00314D4F"/>
    <w:rsid w:val="00317601"/>
    <w:rsid w:val="0032036D"/>
    <w:rsid w:val="00322752"/>
    <w:rsid w:val="0032361A"/>
    <w:rsid w:val="00331D6C"/>
    <w:rsid w:val="00347682"/>
    <w:rsid w:val="00390202"/>
    <w:rsid w:val="00396D91"/>
    <w:rsid w:val="00397FDC"/>
    <w:rsid w:val="003B1EB6"/>
    <w:rsid w:val="003C26E3"/>
    <w:rsid w:val="003E5354"/>
    <w:rsid w:val="003F297A"/>
    <w:rsid w:val="003F33EA"/>
    <w:rsid w:val="00403EB6"/>
    <w:rsid w:val="00421A54"/>
    <w:rsid w:val="00422016"/>
    <w:rsid w:val="00424D1C"/>
    <w:rsid w:val="004253A8"/>
    <w:rsid w:val="00425F89"/>
    <w:rsid w:val="00432ECA"/>
    <w:rsid w:val="00434660"/>
    <w:rsid w:val="00437C2F"/>
    <w:rsid w:val="00440307"/>
    <w:rsid w:val="00460FEC"/>
    <w:rsid w:val="00466393"/>
    <w:rsid w:val="00470E31"/>
    <w:rsid w:val="0047751E"/>
    <w:rsid w:val="00481BA5"/>
    <w:rsid w:val="00485A3E"/>
    <w:rsid w:val="00486D6E"/>
    <w:rsid w:val="00496232"/>
    <w:rsid w:val="004A02EE"/>
    <w:rsid w:val="004A658A"/>
    <w:rsid w:val="004C0824"/>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6955"/>
    <w:rsid w:val="006111ED"/>
    <w:rsid w:val="00613C1F"/>
    <w:rsid w:val="00617143"/>
    <w:rsid w:val="00635EAA"/>
    <w:rsid w:val="0063727E"/>
    <w:rsid w:val="00637C07"/>
    <w:rsid w:val="00654B2B"/>
    <w:rsid w:val="0066353E"/>
    <w:rsid w:val="0067079E"/>
    <w:rsid w:val="00693D29"/>
    <w:rsid w:val="00695EB6"/>
    <w:rsid w:val="006A3BBF"/>
    <w:rsid w:val="006B7CDA"/>
    <w:rsid w:val="006C6911"/>
    <w:rsid w:val="006D51A7"/>
    <w:rsid w:val="006E05CA"/>
    <w:rsid w:val="006E2044"/>
    <w:rsid w:val="006E3C0F"/>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20642"/>
    <w:rsid w:val="008206BF"/>
    <w:rsid w:val="00826675"/>
    <w:rsid w:val="00833249"/>
    <w:rsid w:val="00833C3E"/>
    <w:rsid w:val="00851085"/>
    <w:rsid w:val="00863471"/>
    <w:rsid w:val="008741B7"/>
    <w:rsid w:val="00895558"/>
    <w:rsid w:val="008A19E1"/>
    <w:rsid w:val="008C194C"/>
    <w:rsid w:val="008C2CA6"/>
    <w:rsid w:val="008F0543"/>
    <w:rsid w:val="009009F0"/>
    <w:rsid w:val="0090552E"/>
    <w:rsid w:val="00906433"/>
    <w:rsid w:val="00913177"/>
    <w:rsid w:val="009214DE"/>
    <w:rsid w:val="00937213"/>
    <w:rsid w:val="009426AD"/>
    <w:rsid w:val="00945FBB"/>
    <w:rsid w:val="009568B2"/>
    <w:rsid w:val="00961A4F"/>
    <w:rsid w:val="009665D7"/>
    <w:rsid w:val="009715B1"/>
    <w:rsid w:val="00982E08"/>
    <w:rsid w:val="00993516"/>
    <w:rsid w:val="0099358E"/>
    <w:rsid w:val="00997C6C"/>
    <w:rsid w:val="009A04DF"/>
    <w:rsid w:val="009A7797"/>
    <w:rsid w:val="009C3BD6"/>
    <w:rsid w:val="009D1C4B"/>
    <w:rsid w:val="009F24D3"/>
    <w:rsid w:val="00A15044"/>
    <w:rsid w:val="00A31F77"/>
    <w:rsid w:val="00A329BD"/>
    <w:rsid w:val="00A34511"/>
    <w:rsid w:val="00A379A9"/>
    <w:rsid w:val="00A41168"/>
    <w:rsid w:val="00A42D6F"/>
    <w:rsid w:val="00A558E8"/>
    <w:rsid w:val="00A56B3C"/>
    <w:rsid w:val="00A652E6"/>
    <w:rsid w:val="00A70241"/>
    <w:rsid w:val="00A70E6B"/>
    <w:rsid w:val="00A778D1"/>
    <w:rsid w:val="00A848A8"/>
    <w:rsid w:val="00A87E68"/>
    <w:rsid w:val="00A95D90"/>
    <w:rsid w:val="00A97409"/>
    <w:rsid w:val="00AA049A"/>
    <w:rsid w:val="00AA135B"/>
    <w:rsid w:val="00AA7DB5"/>
    <w:rsid w:val="00AB0A6C"/>
    <w:rsid w:val="00AB39D8"/>
    <w:rsid w:val="00AB60CA"/>
    <w:rsid w:val="00AC14D1"/>
    <w:rsid w:val="00AC233C"/>
    <w:rsid w:val="00AD6804"/>
    <w:rsid w:val="00AE300A"/>
    <w:rsid w:val="00AF358C"/>
    <w:rsid w:val="00AF496E"/>
    <w:rsid w:val="00AF717B"/>
    <w:rsid w:val="00B0410C"/>
    <w:rsid w:val="00B13256"/>
    <w:rsid w:val="00B23C90"/>
    <w:rsid w:val="00B24F54"/>
    <w:rsid w:val="00B30D57"/>
    <w:rsid w:val="00B33F2C"/>
    <w:rsid w:val="00B502C3"/>
    <w:rsid w:val="00B60855"/>
    <w:rsid w:val="00B62398"/>
    <w:rsid w:val="00B62824"/>
    <w:rsid w:val="00B74010"/>
    <w:rsid w:val="00B76249"/>
    <w:rsid w:val="00B8546B"/>
    <w:rsid w:val="00BA23FD"/>
    <w:rsid w:val="00BA4273"/>
    <w:rsid w:val="00BB7EB9"/>
    <w:rsid w:val="00BE002A"/>
    <w:rsid w:val="00BE0B53"/>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2039"/>
    <w:rsid w:val="00CC192F"/>
    <w:rsid w:val="00CC7E51"/>
    <w:rsid w:val="00CE7301"/>
    <w:rsid w:val="00CF00EE"/>
    <w:rsid w:val="00CF2BAC"/>
    <w:rsid w:val="00D11D76"/>
    <w:rsid w:val="00D13C33"/>
    <w:rsid w:val="00D4717E"/>
    <w:rsid w:val="00D56763"/>
    <w:rsid w:val="00D71FF9"/>
    <w:rsid w:val="00D76795"/>
    <w:rsid w:val="00D76C80"/>
    <w:rsid w:val="00D8263A"/>
    <w:rsid w:val="00D850D1"/>
    <w:rsid w:val="00D96BBF"/>
    <w:rsid w:val="00DA41B8"/>
    <w:rsid w:val="00DA4E06"/>
    <w:rsid w:val="00DC1F5C"/>
    <w:rsid w:val="00DC3091"/>
    <w:rsid w:val="00DC49BC"/>
    <w:rsid w:val="00DD1F0A"/>
    <w:rsid w:val="00DE54D4"/>
    <w:rsid w:val="00DE68B7"/>
    <w:rsid w:val="00DE6BD0"/>
    <w:rsid w:val="00DF0295"/>
    <w:rsid w:val="00E04551"/>
    <w:rsid w:val="00E145A9"/>
    <w:rsid w:val="00E25F97"/>
    <w:rsid w:val="00E30F02"/>
    <w:rsid w:val="00E329E9"/>
    <w:rsid w:val="00E43ADA"/>
    <w:rsid w:val="00E46B70"/>
    <w:rsid w:val="00E56A87"/>
    <w:rsid w:val="00E678B6"/>
    <w:rsid w:val="00E83C35"/>
    <w:rsid w:val="00E83DB3"/>
    <w:rsid w:val="00EB3D02"/>
    <w:rsid w:val="00ED4544"/>
    <w:rsid w:val="00ED646A"/>
    <w:rsid w:val="00EF0584"/>
    <w:rsid w:val="00EF7D26"/>
    <w:rsid w:val="00F02AFF"/>
    <w:rsid w:val="00F07D4B"/>
    <w:rsid w:val="00F13DDD"/>
    <w:rsid w:val="00F16B16"/>
    <w:rsid w:val="00F16E03"/>
    <w:rsid w:val="00F370A2"/>
    <w:rsid w:val="00F41C1D"/>
    <w:rsid w:val="00F61853"/>
    <w:rsid w:val="00F65B49"/>
    <w:rsid w:val="00F67D53"/>
    <w:rsid w:val="00F90C2D"/>
    <w:rsid w:val="00F92478"/>
    <w:rsid w:val="00F94A72"/>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mirnova.MvA@mrsk-1.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83CCD-16BB-4BE1-8115-BF1E194E7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9</Pages>
  <Words>3610</Words>
  <Characters>20581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Смирнова Марина Валерьевна</cp:lastModifiedBy>
  <cp:revision>13</cp:revision>
  <cp:lastPrinted>2024-03-21T06:22:00Z</cp:lastPrinted>
  <dcterms:created xsi:type="dcterms:W3CDTF">2026-02-16T07:34:00Z</dcterms:created>
  <dcterms:modified xsi:type="dcterms:W3CDTF">2026-05-12T06:33:00Z</dcterms:modified>
</cp:coreProperties>
</file>