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0168D"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bookmarkStart w:id="0" w:name="_GoBack"/>
      <w:bookmarkEnd w:id="0"/>
    </w:p>
    <w:p w14:paraId="13A78DAF"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1380787A"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F5B6853"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06777271"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2B3F9017"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286416AE"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436DCC51"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5FD75CDD"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067137F"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7710DCC6"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2E2952A"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1E0826E"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95ABE7E"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27005288"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D61E2D1"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501D95FA"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13FA742"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473D2F04"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40C3CD1" w14:textId="77777777" w:rsidR="00FD5FE4" w:rsidRPr="00B74EEC"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2598D8F" w14:textId="475EFB4A"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r w:rsidRPr="00F128E0">
        <w:rPr>
          <w:rFonts w:ascii="Times New Roman" w:eastAsia="Times New Roman" w:hAnsi="Times New Roman" w:cs="Times New Roman"/>
          <w:sz w:val="24"/>
          <w:szCs w:val="24"/>
          <w:shd w:val="clear" w:color="auto" w:fill="FFFFFF"/>
        </w:rPr>
        <w:t>Техническое задание</w:t>
      </w:r>
    </w:p>
    <w:p w14:paraId="21DB20A0" w14:textId="6E7F4C53"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24A000D1"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2081FCA"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7D5CDFAC" w14:textId="1FF4F1CE" w:rsidR="00FD5FE4" w:rsidRPr="00F128E0" w:rsidRDefault="00B53A70" w:rsidP="00701ACB">
      <w:pPr>
        <w:spacing w:after="0" w:line="240" w:lineRule="auto"/>
        <w:ind w:left="57" w:firstLine="709"/>
        <w:jc w:val="center"/>
        <w:rPr>
          <w:rFonts w:ascii="Times New Roman" w:eastAsia="Times New Roman" w:hAnsi="Times New Roman" w:cs="Times New Roman"/>
          <w:sz w:val="24"/>
          <w:szCs w:val="24"/>
          <w:shd w:val="clear" w:color="auto" w:fill="FFFFFF"/>
        </w:rPr>
      </w:pPr>
      <w:r w:rsidRPr="00F128E0">
        <w:rPr>
          <w:rFonts w:ascii="Times New Roman" w:eastAsia="Times New Roman" w:hAnsi="Times New Roman" w:cs="Times New Roman"/>
          <w:sz w:val="24"/>
          <w:szCs w:val="24"/>
          <w:lang w:eastAsia="ru-RU"/>
        </w:rPr>
        <w:t>Оказание услуг</w:t>
      </w:r>
      <w:r w:rsidR="00FD5FE4" w:rsidRPr="00F128E0">
        <w:rPr>
          <w:rFonts w:ascii="Times New Roman" w:eastAsia="Times New Roman" w:hAnsi="Times New Roman" w:cs="Times New Roman"/>
          <w:sz w:val="24"/>
          <w:szCs w:val="24"/>
          <w:lang w:eastAsia="ru-RU"/>
        </w:rPr>
        <w:t xml:space="preserve"> по восстановлению исправности (работоспособности) и последующему сервисному обслуживанию конвертовальной </w:t>
      </w:r>
      <w:r w:rsidR="00FD5FE4" w:rsidRPr="00F128E0">
        <w:rPr>
          <w:rFonts w:ascii="Times New Roman" w:eastAsia="Times New Roman" w:hAnsi="Times New Roman" w:cs="Times New Roman"/>
          <w:sz w:val="24"/>
          <w:szCs w:val="24"/>
          <w:lang w:val="ru" w:eastAsia="ru-RU"/>
        </w:rPr>
        <w:t xml:space="preserve">машины </w:t>
      </w:r>
      <w:r w:rsidR="00FD5FE4" w:rsidRPr="00F128E0">
        <w:rPr>
          <w:rFonts w:ascii="Times New Roman" w:eastAsia="Times New Roman" w:hAnsi="Times New Roman" w:cs="Times New Roman"/>
          <w:sz w:val="24"/>
          <w:szCs w:val="24"/>
          <w:lang w:eastAsia="ru-RU"/>
        </w:rPr>
        <w:t>Neopost DS-85</w:t>
      </w:r>
      <w:r w:rsidR="00FD5FE4" w:rsidRPr="00F128E0">
        <w:rPr>
          <w:rFonts w:ascii="Times New Roman" w:eastAsia="Times New Roman" w:hAnsi="Times New Roman" w:cs="Times New Roman"/>
          <w:sz w:val="24"/>
          <w:szCs w:val="24"/>
          <w:lang w:val="ru" w:eastAsia="ru-RU"/>
        </w:rPr>
        <w:t xml:space="preserve"> для нужд УФПС </w:t>
      </w:r>
      <w:r w:rsidR="00FB4D11">
        <w:rPr>
          <w:rFonts w:ascii="Times New Roman" w:eastAsia="Times New Roman" w:hAnsi="Times New Roman" w:cs="Times New Roman"/>
          <w:sz w:val="24"/>
          <w:szCs w:val="24"/>
          <w:lang w:val="ru" w:eastAsia="ru-RU"/>
        </w:rPr>
        <w:t>Кабардино-Балкарской Республики.</w:t>
      </w:r>
    </w:p>
    <w:p w14:paraId="169A146F"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A7CE72A"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2164AF98" w14:textId="2AE369F3"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71644C31" w14:textId="77777777" w:rsidR="00B4138B" w:rsidRPr="00F128E0" w:rsidRDefault="00B4138B"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5A4D2CFD"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BE4A04C"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3E45434F"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219644DC"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4D89B1A0"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07AD49E5"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53BBA78"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5CF2058"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0E4238D4"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70B82B97"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4CD80170"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701DE54"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1E104A54"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0BAD2090"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66CE580A"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48F65013"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181C74EC"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195FB20D"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034331B0" w14:textId="77777777" w:rsidR="00FD5FE4" w:rsidRPr="00F128E0" w:rsidRDefault="00FD5FE4" w:rsidP="00701ACB">
      <w:pPr>
        <w:spacing w:after="0" w:line="240" w:lineRule="auto"/>
        <w:ind w:left="57" w:firstLine="709"/>
        <w:jc w:val="center"/>
        <w:rPr>
          <w:rFonts w:ascii="Times New Roman" w:eastAsia="Times New Roman" w:hAnsi="Times New Roman" w:cs="Times New Roman"/>
          <w:sz w:val="24"/>
          <w:szCs w:val="24"/>
          <w:shd w:val="clear" w:color="auto" w:fill="FFFFFF"/>
        </w:rPr>
      </w:pPr>
    </w:p>
    <w:p w14:paraId="0192F738" w14:textId="2FC5081D" w:rsidR="00FD5FE4" w:rsidRPr="00F128E0" w:rsidRDefault="00FB4D11" w:rsidP="00701ACB">
      <w:pPr>
        <w:spacing w:after="0" w:line="240" w:lineRule="auto"/>
        <w:ind w:left="57" w:firstLine="709"/>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Нальчик</w:t>
      </w:r>
      <w:r w:rsidR="00FD5FE4" w:rsidRPr="00F128E0">
        <w:rPr>
          <w:rFonts w:ascii="Times New Roman" w:eastAsia="Times New Roman" w:hAnsi="Times New Roman" w:cs="Times New Roman"/>
          <w:sz w:val="24"/>
          <w:szCs w:val="24"/>
          <w:shd w:val="clear" w:color="auto" w:fill="FFFFFF"/>
        </w:rPr>
        <w:t>, 2024</w:t>
      </w:r>
    </w:p>
    <w:p w14:paraId="7D740317" w14:textId="04C4B90B" w:rsidR="00701ACB" w:rsidRPr="00F128E0" w:rsidRDefault="00701ACB" w:rsidP="00FD5FE4">
      <w:pPr>
        <w:spacing w:after="0" w:line="240" w:lineRule="auto"/>
        <w:jc w:val="both"/>
        <w:rPr>
          <w:rFonts w:ascii="Times New Roman" w:eastAsia="Times New Roman" w:hAnsi="Times New Roman" w:cs="Times New Roman"/>
          <w:sz w:val="24"/>
          <w:szCs w:val="24"/>
          <w:shd w:val="clear" w:color="auto" w:fill="FFFFFF"/>
        </w:rPr>
      </w:pPr>
    </w:p>
    <w:p w14:paraId="66A7873C" w14:textId="09FB8F00" w:rsidR="00BF626B" w:rsidRPr="00F128E0" w:rsidRDefault="00BF626B" w:rsidP="00701ACB">
      <w:pPr>
        <w:numPr>
          <w:ilvl w:val="0"/>
          <w:numId w:val="1"/>
        </w:numPr>
        <w:spacing w:after="0" w:line="240" w:lineRule="auto"/>
        <w:jc w:val="center"/>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sz w:val="24"/>
          <w:szCs w:val="24"/>
          <w:lang w:eastAsia="ru-RU"/>
        </w:rPr>
        <w:lastRenderedPageBreak/>
        <w:t>ТЕРМИНЫ И ОПРЕДЕЛЕНИЯ</w:t>
      </w:r>
    </w:p>
    <w:p w14:paraId="12A9A8BA" w14:textId="77777777" w:rsidR="00FD5FE4" w:rsidRPr="00F128E0" w:rsidRDefault="00FD5FE4" w:rsidP="00E86BC6">
      <w:pPr>
        <w:spacing w:after="0" w:line="240" w:lineRule="auto"/>
        <w:rPr>
          <w:rFonts w:ascii="Times New Roman" w:eastAsia="Times New Roman" w:hAnsi="Times New Roman" w:cs="Times New Roman"/>
          <w:sz w:val="24"/>
          <w:szCs w:val="24"/>
          <w:lang w:eastAsia="ru-RU"/>
        </w:rPr>
      </w:pPr>
    </w:p>
    <w:tbl>
      <w:tblPr>
        <w:tblW w:w="99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8"/>
        <w:gridCol w:w="2835"/>
        <w:gridCol w:w="6237"/>
      </w:tblGrid>
      <w:tr w:rsidR="00BF626B" w:rsidRPr="00F128E0" w14:paraId="6B5A1101" w14:textId="77777777" w:rsidTr="000A4298">
        <w:tc>
          <w:tcPr>
            <w:tcW w:w="918" w:type="dxa"/>
            <w:vAlign w:val="center"/>
          </w:tcPr>
          <w:p w14:paraId="43FBE8A1" w14:textId="77777777" w:rsidR="00BF626B" w:rsidRPr="00F128E0" w:rsidRDefault="00BF626B" w:rsidP="00701AC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п/п</w:t>
            </w:r>
          </w:p>
        </w:tc>
        <w:tc>
          <w:tcPr>
            <w:tcW w:w="2835" w:type="dxa"/>
            <w:vAlign w:val="center"/>
          </w:tcPr>
          <w:p w14:paraId="32184E8B" w14:textId="77777777" w:rsidR="00BF626B" w:rsidRPr="00F128E0" w:rsidRDefault="00BF626B" w:rsidP="00701ACB">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Термин</w:t>
            </w:r>
          </w:p>
        </w:tc>
        <w:tc>
          <w:tcPr>
            <w:tcW w:w="6237" w:type="dxa"/>
            <w:vAlign w:val="center"/>
          </w:tcPr>
          <w:p w14:paraId="6989ED1B" w14:textId="77777777" w:rsidR="00BF626B" w:rsidRPr="00F128E0" w:rsidRDefault="00BF626B" w:rsidP="00701AC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Определение</w:t>
            </w:r>
          </w:p>
        </w:tc>
      </w:tr>
      <w:tr w:rsidR="00BF626B" w:rsidRPr="00F128E0" w14:paraId="78396562" w14:textId="77777777" w:rsidTr="000A4298">
        <w:tc>
          <w:tcPr>
            <w:tcW w:w="918" w:type="dxa"/>
          </w:tcPr>
          <w:p w14:paraId="794B384A" w14:textId="77777777" w:rsidR="00BF626B" w:rsidRPr="00F128E0" w:rsidRDefault="00565890"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1</w:t>
            </w:r>
          </w:p>
        </w:tc>
        <w:tc>
          <w:tcPr>
            <w:tcW w:w="2835" w:type="dxa"/>
          </w:tcPr>
          <w:p w14:paraId="55BB627F" w14:textId="77777777" w:rsidR="00BF626B" w:rsidRPr="00F128E0" w:rsidRDefault="00BF626B" w:rsidP="00701AC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8E0">
              <w:rPr>
                <w:rFonts w:ascii="Times New Roman" w:eastAsia="Arial Unicode MS" w:hAnsi="Times New Roman" w:cs="Times New Roman"/>
                <w:snapToGrid w:val="0"/>
                <w:sz w:val="24"/>
                <w:szCs w:val="24"/>
                <w:lang w:val="ru"/>
              </w:rPr>
              <w:t>Запасные части и элементы оборудования</w:t>
            </w:r>
          </w:p>
        </w:tc>
        <w:tc>
          <w:tcPr>
            <w:tcW w:w="6237" w:type="dxa"/>
          </w:tcPr>
          <w:p w14:paraId="10BE8678" w14:textId="0F0C3212" w:rsidR="00BF626B" w:rsidRPr="00F128E0" w:rsidRDefault="00FD5FE4" w:rsidP="00701A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8E0">
              <w:rPr>
                <w:rFonts w:ascii="Times New Roman" w:eastAsia="Arial Unicode MS" w:hAnsi="Times New Roman" w:cs="Times New Roman"/>
                <w:snapToGrid w:val="0"/>
                <w:sz w:val="24"/>
                <w:szCs w:val="24"/>
                <w:lang w:val="ru"/>
              </w:rPr>
              <w:t>Л</w:t>
            </w:r>
            <w:r w:rsidR="00BF626B" w:rsidRPr="00F128E0">
              <w:rPr>
                <w:rFonts w:ascii="Times New Roman" w:eastAsia="Arial Unicode MS" w:hAnsi="Times New Roman" w:cs="Times New Roman"/>
                <w:snapToGrid w:val="0"/>
                <w:sz w:val="24"/>
                <w:szCs w:val="24"/>
                <w:lang w:val="ru"/>
              </w:rPr>
              <w:t>юбые части и элементы, ресурс которых не зависит от объема конвертования</w:t>
            </w:r>
            <w:r w:rsidRPr="00F128E0">
              <w:rPr>
                <w:rFonts w:ascii="Times New Roman" w:eastAsia="Arial Unicode MS" w:hAnsi="Times New Roman" w:cs="Times New Roman"/>
                <w:snapToGrid w:val="0"/>
                <w:sz w:val="24"/>
                <w:szCs w:val="24"/>
                <w:lang w:val="ru"/>
              </w:rPr>
              <w:t>.</w:t>
            </w:r>
          </w:p>
        </w:tc>
      </w:tr>
      <w:tr w:rsidR="00BF626B" w:rsidRPr="00F128E0" w14:paraId="04DF543F" w14:textId="77777777" w:rsidTr="000A4298">
        <w:tc>
          <w:tcPr>
            <w:tcW w:w="918" w:type="dxa"/>
          </w:tcPr>
          <w:p w14:paraId="4CF35EDB" w14:textId="77777777" w:rsidR="00BF626B" w:rsidRPr="00F128E0" w:rsidRDefault="00565890"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2</w:t>
            </w:r>
          </w:p>
        </w:tc>
        <w:tc>
          <w:tcPr>
            <w:tcW w:w="2835" w:type="dxa"/>
          </w:tcPr>
          <w:p w14:paraId="2F8AD3F2" w14:textId="77777777" w:rsidR="00BF626B" w:rsidRPr="00F128E0" w:rsidRDefault="00BF626B" w:rsidP="00701ACB">
            <w:pPr>
              <w:widowControl w:val="0"/>
              <w:autoSpaceDE w:val="0"/>
              <w:autoSpaceDN w:val="0"/>
              <w:adjustRightInd w:val="0"/>
              <w:spacing w:after="0" w:line="240" w:lineRule="auto"/>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Ресурсные (регламентные) детали</w:t>
            </w:r>
          </w:p>
        </w:tc>
        <w:tc>
          <w:tcPr>
            <w:tcW w:w="6237" w:type="dxa"/>
          </w:tcPr>
          <w:p w14:paraId="7BF1C353" w14:textId="7777EECA" w:rsidR="00BF626B" w:rsidRPr="00F128E0" w:rsidRDefault="00FD5FE4" w:rsidP="00866992">
            <w:pPr>
              <w:widowControl w:val="0"/>
              <w:spacing w:after="0" w:line="240" w:lineRule="auto"/>
              <w:jc w:val="both"/>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Л</w:t>
            </w:r>
            <w:r w:rsidR="00BF626B" w:rsidRPr="00F128E0">
              <w:rPr>
                <w:rFonts w:ascii="Times New Roman" w:eastAsia="Arial Unicode MS" w:hAnsi="Times New Roman" w:cs="Times New Roman"/>
                <w:snapToGrid w:val="0"/>
                <w:sz w:val="24"/>
                <w:szCs w:val="24"/>
                <w:lang w:val="ru"/>
              </w:rPr>
              <w:t>юбые части и элементы, ресурс которых зависит от объема конвертования (отправлений), количества циклов</w:t>
            </w:r>
            <w:r w:rsidR="00866992" w:rsidRPr="00F128E0">
              <w:rPr>
                <w:rFonts w:ascii="Times New Roman" w:eastAsia="Arial Unicode MS" w:hAnsi="Times New Roman" w:cs="Times New Roman"/>
                <w:snapToGrid w:val="0"/>
                <w:sz w:val="24"/>
                <w:szCs w:val="24"/>
                <w:lang w:val="ru"/>
              </w:rPr>
              <w:t>,</w:t>
            </w:r>
            <w:r w:rsidR="00BF626B" w:rsidRPr="00F128E0">
              <w:rPr>
                <w:rFonts w:ascii="Times New Roman" w:eastAsia="Arial Unicode MS" w:hAnsi="Times New Roman" w:cs="Times New Roman"/>
                <w:snapToGrid w:val="0"/>
                <w:sz w:val="24"/>
                <w:szCs w:val="24"/>
                <w:lang w:val="ru"/>
              </w:rPr>
              <w:t xml:space="preserve"> и которые в соответствии с технической документацией на Оборудование подлежат замене </w:t>
            </w:r>
            <w:r w:rsidR="00866992" w:rsidRPr="00F128E0">
              <w:rPr>
                <w:rFonts w:ascii="Times New Roman" w:eastAsia="Arial Unicode MS" w:hAnsi="Times New Roman" w:cs="Times New Roman"/>
                <w:snapToGrid w:val="0"/>
                <w:sz w:val="24"/>
                <w:szCs w:val="24"/>
                <w:lang w:val="ru"/>
              </w:rPr>
              <w:t xml:space="preserve">силами авторизованного инженера </w:t>
            </w:r>
            <w:r w:rsidR="00BF626B" w:rsidRPr="00F128E0">
              <w:rPr>
                <w:rFonts w:ascii="Times New Roman" w:eastAsia="Arial Unicode MS" w:hAnsi="Times New Roman" w:cs="Times New Roman"/>
                <w:snapToGrid w:val="0"/>
                <w:sz w:val="24"/>
                <w:szCs w:val="24"/>
                <w:lang w:val="ru"/>
              </w:rPr>
              <w:t>после изготовления определенного количества отправлений. Если части и элементы меняются только в составе узлов, то такие узлы также относятся к ресурсным деталям.</w:t>
            </w:r>
          </w:p>
        </w:tc>
      </w:tr>
      <w:tr w:rsidR="00395D89" w:rsidRPr="00F128E0" w14:paraId="089030AA" w14:textId="77777777" w:rsidTr="000A4298">
        <w:tc>
          <w:tcPr>
            <w:tcW w:w="918" w:type="dxa"/>
          </w:tcPr>
          <w:p w14:paraId="06AFA991" w14:textId="77777777" w:rsidR="00395D89" w:rsidRPr="00F128E0" w:rsidRDefault="00565890"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3</w:t>
            </w:r>
          </w:p>
        </w:tc>
        <w:tc>
          <w:tcPr>
            <w:tcW w:w="2835" w:type="dxa"/>
          </w:tcPr>
          <w:p w14:paraId="1C08C764" w14:textId="303DAF6F" w:rsidR="00395D89" w:rsidRPr="00F128E0" w:rsidRDefault="00B53A70" w:rsidP="00701ACB">
            <w:pPr>
              <w:widowControl w:val="0"/>
              <w:autoSpaceDE w:val="0"/>
              <w:autoSpaceDN w:val="0"/>
              <w:adjustRightInd w:val="0"/>
              <w:spacing w:after="0" w:line="240" w:lineRule="auto"/>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Услуги</w:t>
            </w:r>
            <w:r w:rsidR="00395D89" w:rsidRPr="00F128E0">
              <w:rPr>
                <w:rFonts w:ascii="Times New Roman" w:eastAsia="Arial Unicode MS" w:hAnsi="Times New Roman" w:cs="Times New Roman"/>
                <w:snapToGrid w:val="0"/>
                <w:sz w:val="24"/>
                <w:szCs w:val="24"/>
                <w:lang w:val="ru"/>
              </w:rPr>
              <w:t xml:space="preserve"> по восстановлению </w:t>
            </w:r>
            <w:r w:rsidR="002B3D23" w:rsidRPr="00F128E0">
              <w:rPr>
                <w:rFonts w:ascii="Times New Roman" w:eastAsia="Arial Unicode MS" w:hAnsi="Times New Roman" w:cs="Times New Roman"/>
                <w:snapToGrid w:val="0"/>
                <w:sz w:val="24"/>
                <w:szCs w:val="24"/>
                <w:lang w:val="ru"/>
              </w:rPr>
              <w:t>исправности (</w:t>
            </w:r>
            <w:r w:rsidR="00395D89" w:rsidRPr="00F128E0">
              <w:rPr>
                <w:rFonts w:ascii="Times New Roman" w:eastAsia="Arial Unicode MS" w:hAnsi="Times New Roman" w:cs="Times New Roman"/>
                <w:snapToGrid w:val="0"/>
                <w:sz w:val="24"/>
                <w:szCs w:val="24"/>
                <w:lang w:val="ru"/>
              </w:rPr>
              <w:t>работоспособности</w:t>
            </w:r>
            <w:r w:rsidR="002B3D23" w:rsidRPr="00F128E0">
              <w:rPr>
                <w:rFonts w:ascii="Times New Roman" w:eastAsia="Arial Unicode MS" w:hAnsi="Times New Roman" w:cs="Times New Roman"/>
                <w:snapToGrid w:val="0"/>
                <w:sz w:val="24"/>
                <w:szCs w:val="24"/>
                <w:lang w:val="ru"/>
              </w:rPr>
              <w:t>)</w:t>
            </w:r>
          </w:p>
        </w:tc>
        <w:tc>
          <w:tcPr>
            <w:tcW w:w="6237" w:type="dxa"/>
          </w:tcPr>
          <w:p w14:paraId="17D60526" w14:textId="41AE8F45" w:rsidR="00395D89" w:rsidRPr="00F128E0" w:rsidRDefault="00FD5FE4" w:rsidP="00B53A70">
            <w:pPr>
              <w:widowControl w:val="0"/>
              <w:autoSpaceDE w:val="0"/>
              <w:autoSpaceDN w:val="0"/>
              <w:adjustRightInd w:val="0"/>
              <w:spacing w:after="0" w:line="240" w:lineRule="auto"/>
              <w:jc w:val="both"/>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К</w:t>
            </w:r>
            <w:r w:rsidR="00395D89" w:rsidRPr="00F128E0">
              <w:rPr>
                <w:rFonts w:ascii="Times New Roman" w:eastAsia="Arial Unicode MS" w:hAnsi="Times New Roman" w:cs="Times New Roman"/>
                <w:snapToGrid w:val="0"/>
                <w:sz w:val="24"/>
                <w:szCs w:val="24"/>
              </w:rPr>
              <w:t>омплекс операций по восстановлению исправности (работоспособности)</w:t>
            </w:r>
            <w:r w:rsidR="00866992" w:rsidRPr="00F128E0">
              <w:rPr>
                <w:rFonts w:ascii="Times New Roman" w:eastAsia="Arial Unicode MS" w:hAnsi="Times New Roman" w:cs="Times New Roman"/>
                <w:snapToGrid w:val="0"/>
                <w:sz w:val="24"/>
                <w:szCs w:val="24"/>
              </w:rPr>
              <w:t xml:space="preserve"> оборудования</w:t>
            </w:r>
            <w:r w:rsidR="00395D89" w:rsidRPr="00F128E0">
              <w:rPr>
                <w:rFonts w:ascii="Times New Roman" w:eastAsia="Arial Unicode MS" w:hAnsi="Times New Roman" w:cs="Times New Roman"/>
                <w:snapToGrid w:val="0"/>
                <w:sz w:val="24"/>
                <w:szCs w:val="24"/>
              </w:rPr>
              <w:t xml:space="preserve"> либо его составных частей путем проведения </w:t>
            </w:r>
            <w:r w:rsidR="00B53A70" w:rsidRPr="00F128E0">
              <w:rPr>
                <w:rFonts w:ascii="Times New Roman" w:eastAsia="Arial Unicode MS" w:hAnsi="Times New Roman" w:cs="Times New Roman"/>
                <w:snapToGrid w:val="0"/>
                <w:sz w:val="24"/>
                <w:szCs w:val="24"/>
              </w:rPr>
              <w:t>ремонта</w:t>
            </w:r>
            <w:r w:rsidR="00395D89" w:rsidRPr="00F128E0">
              <w:rPr>
                <w:rFonts w:ascii="Times New Roman" w:eastAsia="Arial Unicode MS" w:hAnsi="Times New Roman" w:cs="Times New Roman"/>
                <w:snapToGrid w:val="0"/>
                <w:sz w:val="24"/>
                <w:szCs w:val="24"/>
              </w:rPr>
              <w:t xml:space="preserve"> и/или замены необходимых запасных частей и комплектующих оборудования.</w:t>
            </w:r>
          </w:p>
        </w:tc>
      </w:tr>
      <w:tr w:rsidR="00BF626B" w:rsidRPr="00F128E0" w14:paraId="5FC87ECE" w14:textId="77777777" w:rsidTr="000A4298">
        <w:tc>
          <w:tcPr>
            <w:tcW w:w="918" w:type="dxa"/>
          </w:tcPr>
          <w:p w14:paraId="1EA7A388" w14:textId="77777777" w:rsidR="00BF626B" w:rsidRPr="00F128E0" w:rsidRDefault="00565890"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4</w:t>
            </w:r>
          </w:p>
        </w:tc>
        <w:tc>
          <w:tcPr>
            <w:tcW w:w="2835" w:type="dxa"/>
          </w:tcPr>
          <w:p w14:paraId="20394D9C" w14:textId="32128AE8" w:rsidR="00BF626B" w:rsidRPr="00F128E0" w:rsidRDefault="00A83510" w:rsidP="00C83A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128E0">
              <w:rPr>
                <w:rFonts w:ascii="Times New Roman" w:eastAsia="Arial Unicode MS" w:hAnsi="Times New Roman" w:cs="Times New Roman"/>
                <w:snapToGrid w:val="0"/>
                <w:sz w:val="24"/>
                <w:szCs w:val="24"/>
                <w:lang w:val="ru"/>
              </w:rPr>
              <w:t xml:space="preserve">Регламентное </w:t>
            </w:r>
            <w:r w:rsidR="00C83A25" w:rsidRPr="00F128E0">
              <w:rPr>
                <w:rFonts w:ascii="Times New Roman" w:eastAsia="Arial Unicode MS" w:hAnsi="Times New Roman" w:cs="Times New Roman"/>
                <w:snapToGrid w:val="0"/>
                <w:sz w:val="24"/>
                <w:szCs w:val="24"/>
                <w:lang w:val="ru"/>
              </w:rPr>
              <w:t xml:space="preserve">(профилактическое) </w:t>
            </w:r>
            <w:r w:rsidRPr="00F128E0">
              <w:rPr>
                <w:rFonts w:ascii="Times New Roman" w:eastAsia="Arial Unicode MS" w:hAnsi="Times New Roman" w:cs="Times New Roman"/>
                <w:snapToGrid w:val="0"/>
                <w:sz w:val="24"/>
                <w:szCs w:val="24"/>
                <w:lang w:val="ru"/>
              </w:rPr>
              <w:t>техническое обслуживание</w:t>
            </w:r>
          </w:p>
        </w:tc>
        <w:tc>
          <w:tcPr>
            <w:tcW w:w="6237" w:type="dxa"/>
          </w:tcPr>
          <w:p w14:paraId="51630BCC" w14:textId="112179E6" w:rsidR="00BF626B" w:rsidRPr="00F128E0" w:rsidRDefault="00B53A70" w:rsidP="00701A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8E0">
              <w:rPr>
                <w:rFonts w:ascii="Times New Roman" w:eastAsia="Arial Unicode MS" w:hAnsi="Times New Roman" w:cs="Times New Roman"/>
                <w:snapToGrid w:val="0"/>
                <w:sz w:val="24"/>
                <w:szCs w:val="24"/>
              </w:rPr>
              <w:t>Услуги</w:t>
            </w:r>
            <w:r w:rsidR="00BF626B" w:rsidRPr="00F128E0">
              <w:rPr>
                <w:rFonts w:ascii="Times New Roman" w:eastAsia="Arial Unicode MS" w:hAnsi="Times New Roman" w:cs="Times New Roman"/>
                <w:snapToGrid w:val="0"/>
                <w:sz w:val="24"/>
                <w:szCs w:val="24"/>
                <w:lang w:val="ru"/>
              </w:rPr>
              <w:t>, имеющие планово-профилактический характер</w:t>
            </w:r>
            <w:r w:rsidR="00A8228C" w:rsidRPr="00F128E0">
              <w:rPr>
                <w:rFonts w:ascii="Times New Roman" w:eastAsia="Arial Unicode MS" w:hAnsi="Times New Roman" w:cs="Times New Roman"/>
                <w:snapToGrid w:val="0"/>
                <w:sz w:val="24"/>
                <w:szCs w:val="24"/>
                <w:lang w:val="ru"/>
              </w:rPr>
              <w:t>, объем которых определяется Технической документацией и настоящим Техническим заданием на каждый конкретный тип оборудования,</w:t>
            </w:r>
            <w:r w:rsidR="00BF626B" w:rsidRPr="00F128E0">
              <w:rPr>
                <w:rFonts w:ascii="Times New Roman" w:eastAsia="Arial Unicode MS" w:hAnsi="Times New Roman" w:cs="Times New Roman"/>
                <w:snapToGrid w:val="0"/>
                <w:sz w:val="24"/>
                <w:szCs w:val="24"/>
                <w:lang w:val="ru"/>
              </w:rPr>
              <w:t xml:space="preserve"> включают в себя, не ограничиваясь, проведение замены ресурсных деталей</w:t>
            </w:r>
            <w:r w:rsidR="00BF626B" w:rsidRPr="00F128E0">
              <w:rPr>
                <w:rFonts w:ascii="Times New Roman" w:eastAsia="Times New Roman" w:hAnsi="Times New Roman" w:cs="Times New Roman"/>
                <w:sz w:val="24"/>
                <w:szCs w:val="24"/>
                <w:lang w:eastAsia="ru-RU"/>
              </w:rPr>
              <w:t xml:space="preserve"> </w:t>
            </w:r>
            <w:r w:rsidR="00BF626B" w:rsidRPr="00F128E0">
              <w:rPr>
                <w:rFonts w:ascii="Times New Roman" w:eastAsia="Arial Unicode MS" w:hAnsi="Times New Roman" w:cs="Times New Roman"/>
                <w:snapToGrid w:val="0"/>
                <w:sz w:val="24"/>
                <w:szCs w:val="24"/>
              </w:rPr>
              <w:t>по мере их расходования вследствие естественного износа</w:t>
            </w:r>
            <w:r w:rsidR="00BF626B" w:rsidRPr="00F128E0">
              <w:rPr>
                <w:rFonts w:ascii="Times New Roman" w:eastAsia="Arial Unicode MS" w:hAnsi="Times New Roman" w:cs="Times New Roman"/>
                <w:snapToGrid w:val="0"/>
                <w:sz w:val="24"/>
                <w:szCs w:val="24"/>
                <w:lang w:val="ru"/>
              </w:rPr>
              <w:t>, чистку и/или смазку узлов и блоков, а также настройку рабочих параметров оборудования.</w:t>
            </w:r>
          </w:p>
        </w:tc>
      </w:tr>
      <w:tr w:rsidR="00A8228C" w:rsidRPr="00F128E0" w14:paraId="725A54DE" w14:textId="77777777" w:rsidTr="000A4298">
        <w:tc>
          <w:tcPr>
            <w:tcW w:w="918" w:type="dxa"/>
          </w:tcPr>
          <w:p w14:paraId="29B57BAE" w14:textId="77777777" w:rsidR="00A8228C" w:rsidRPr="00F128E0" w:rsidRDefault="00565890"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5</w:t>
            </w:r>
          </w:p>
        </w:tc>
        <w:tc>
          <w:tcPr>
            <w:tcW w:w="2835" w:type="dxa"/>
          </w:tcPr>
          <w:p w14:paraId="325689B2" w14:textId="77777777" w:rsidR="00A8228C" w:rsidRPr="00F128E0" w:rsidRDefault="00A8228C" w:rsidP="00701ACB">
            <w:pPr>
              <w:widowControl w:val="0"/>
              <w:autoSpaceDE w:val="0"/>
              <w:autoSpaceDN w:val="0"/>
              <w:adjustRightInd w:val="0"/>
              <w:spacing w:after="0" w:line="240" w:lineRule="auto"/>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Диагностика</w:t>
            </w:r>
          </w:p>
        </w:tc>
        <w:tc>
          <w:tcPr>
            <w:tcW w:w="6237" w:type="dxa"/>
          </w:tcPr>
          <w:p w14:paraId="3CED3014" w14:textId="486564F8" w:rsidR="00A8228C" w:rsidRPr="00F128E0" w:rsidRDefault="00FD5FE4" w:rsidP="00701ACB">
            <w:pPr>
              <w:widowControl w:val="0"/>
              <w:autoSpaceDE w:val="0"/>
              <w:autoSpaceDN w:val="0"/>
              <w:adjustRightInd w:val="0"/>
              <w:spacing w:after="0" w:line="240" w:lineRule="auto"/>
              <w:jc w:val="both"/>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rPr>
              <w:t>В</w:t>
            </w:r>
            <w:r w:rsidR="00A8228C" w:rsidRPr="00F128E0">
              <w:rPr>
                <w:rFonts w:ascii="Times New Roman" w:eastAsia="Arial Unicode MS" w:hAnsi="Times New Roman" w:cs="Times New Roman"/>
                <w:snapToGrid w:val="0"/>
                <w:sz w:val="24"/>
                <w:szCs w:val="24"/>
              </w:rPr>
              <w:t>ыявление причин неисправности и/или проверка работоспособности оборудования.</w:t>
            </w:r>
          </w:p>
        </w:tc>
      </w:tr>
      <w:tr w:rsidR="00BF626B" w:rsidRPr="00F128E0" w14:paraId="073E59B8" w14:textId="77777777" w:rsidTr="000A4298">
        <w:tc>
          <w:tcPr>
            <w:tcW w:w="918" w:type="dxa"/>
          </w:tcPr>
          <w:p w14:paraId="0E76AE2E" w14:textId="77777777" w:rsidR="00BF626B" w:rsidRPr="00F128E0" w:rsidRDefault="00565890"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6</w:t>
            </w:r>
          </w:p>
        </w:tc>
        <w:tc>
          <w:tcPr>
            <w:tcW w:w="2835" w:type="dxa"/>
          </w:tcPr>
          <w:p w14:paraId="7A04D2FB" w14:textId="35399640" w:rsidR="00BF626B" w:rsidRPr="00F128E0" w:rsidRDefault="00C83A25" w:rsidP="00701ACB">
            <w:pPr>
              <w:widowControl w:val="0"/>
              <w:autoSpaceDE w:val="0"/>
              <w:autoSpaceDN w:val="0"/>
              <w:adjustRightInd w:val="0"/>
              <w:spacing w:after="0" w:line="240" w:lineRule="auto"/>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У</w:t>
            </w:r>
            <w:r w:rsidR="00DE7A75" w:rsidRPr="00F128E0">
              <w:rPr>
                <w:rFonts w:ascii="Times New Roman" w:eastAsia="Arial Unicode MS" w:hAnsi="Times New Roman" w:cs="Times New Roman"/>
                <w:snapToGrid w:val="0"/>
                <w:sz w:val="24"/>
                <w:szCs w:val="24"/>
                <w:lang w:val="ru"/>
              </w:rPr>
              <w:t xml:space="preserve">странение </w:t>
            </w:r>
            <w:r w:rsidR="00BF626B" w:rsidRPr="00F128E0">
              <w:rPr>
                <w:rFonts w:ascii="Times New Roman" w:eastAsia="Arial Unicode MS" w:hAnsi="Times New Roman" w:cs="Times New Roman"/>
                <w:snapToGrid w:val="0"/>
                <w:sz w:val="24"/>
                <w:szCs w:val="24"/>
                <w:lang w:val="ru"/>
              </w:rPr>
              <w:t>неисправностей (ремонт)</w:t>
            </w:r>
          </w:p>
        </w:tc>
        <w:tc>
          <w:tcPr>
            <w:tcW w:w="6237" w:type="dxa"/>
          </w:tcPr>
          <w:p w14:paraId="261ED0D6" w14:textId="1A261516" w:rsidR="00BF626B" w:rsidRPr="00F128E0" w:rsidRDefault="00FD5FE4" w:rsidP="00701ACB">
            <w:pPr>
              <w:widowControl w:val="0"/>
              <w:autoSpaceDE w:val="0"/>
              <w:autoSpaceDN w:val="0"/>
              <w:adjustRightInd w:val="0"/>
              <w:spacing w:after="0" w:line="240" w:lineRule="auto"/>
              <w:jc w:val="both"/>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К</w:t>
            </w:r>
            <w:r w:rsidR="00BF626B" w:rsidRPr="00F128E0">
              <w:rPr>
                <w:rFonts w:ascii="Times New Roman" w:eastAsia="Arial Unicode MS" w:hAnsi="Times New Roman" w:cs="Times New Roman"/>
                <w:snapToGrid w:val="0"/>
                <w:sz w:val="24"/>
                <w:szCs w:val="24"/>
                <w:lang w:val="ru"/>
              </w:rPr>
              <w:t>омплекс мероприятий, направленный на восстановление работоспособности оборудования после поломок и сбоев в работе,</w:t>
            </w:r>
            <w:r w:rsidR="00BF626B" w:rsidRPr="00F128E0">
              <w:rPr>
                <w:rFonts w:ascii="Times New Roman" w:eastAsia="Times New Roman" w:hAnsi="Times New Roman" w:cs="Times New Roman"/>
                <w:sz w:val="24"/>
                <w:szCs w:val="24"/>
                <w:lang w:val="ru" w:eastAsia="ar-SA"/>
              </w:rPr>
              <w:t xml:space="preserve"> вызванных выходом из строя запасных частей и комплектующих оборудования </w:t>
            </w:r>
            <w:r w:rsidR="00866992" w:rsidRPr="00F128E0">
              <w:rPr>
                <w:rFonts w:ascii="Times New Roman" w:eastAsia="Times New Roman" w:hAnsi="Times New Roman" w:cs="Times New Roman"/>
                <w:sz w:val="24"/>
                <w:szCs w:val="24"/>
                <w:lang w:val="ru" w:eastAsia="ar-SA"/>
              </w:rPr>
              <w:t>вследствие естественного износа</w:t>
            </w:r>
            <w:r w:rsidR="00BF626B" w:rsidRPr="00F128E0">
              <w:rPr>
                <w:rFonts w:ascii="Times New Roman" w:eastAsia="Times New Roman" w:hAnsi="Times New Roman" w:cs="Times New Roman"/>
                <w:sz w:val="24"/>
                <w:szCs w:val="24"/>
                <w:lang w:val="ru" w:eastAsia="ar-SA"/>
              </w:rPr>
              <w:t xml:space="preserve"> или </w:t>
            </w:r>
            <w:r w:rsidR="00BF626B" w:rsidRPr="00F128E0">
              <w:rPr>
                <w:rFonts w:ascii="Times New Roman" w:eastAsia="Arial Unicode MS" w:hAnsi="Times New Roman" w:cs="Times New Roman"/>
                <w:snapToGrid w:val="0"/>
                <w:sz w:val="24"/>
                <w:szCs w:val="24"/>
                <w:lang w:val="ru"/>
              </w:rPr>
              <w:t>по независящим от Заказчика или третьих лиц и сил причинам.</w:t>
            </w:r>
          </w:p>
        </w:tc>
      </w:tr>
      <w:tr w:rsidR="00C7196D" w:rsidRPr="00F128E0" w14:paraId="2F36C36E" w14:textId="77777777" w:rsidTr="00FD5FE4">
        <w:tc>
          <w:tcPr>
            <w:tcW w:w="918" w:type="dxa"/>
            <w:shd w:val="clear" w:color="auto" w:fill="auto"/>
          </w:tcPr>
          <w:p w14:paraId="7E048F41" w14:textId="77777777" w:rsidR="00C7196D" w:rsidRPr="00F128E0" w:rsidRDefault="00C7196D" w:rsidP="00701ACB">
            <w:pPr>
              <w:widowControl w:val="0"/>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7</w:t>
            </w:r>
          </w:p>
        </w:tc>
        <w:tc>
          <w:tcPr>
            <w:tcW w:w="2835" w:type="dxa"/>
            <w:shd w:val="clear" w:color="auto" w:fill="auto"/>
          </w:tcPr>
          <w:p w14:paraId="0FF89F49" w14:textId="77777777" w:rsidR="00C7196D" w:rsidRPr="00F128E0" w:rsidRDefault="00C7196D" w:rsidP="00701ACB">
            <w:pPr>
              <w:widowControl w:val="0"/>
              <w:autoSpaceDE w:val="0"/>
              <w:autoSpaceDN w:val="0"/>
              <w:adjustRightInd w:val="0"/>
              <w:spacing w:after="0" w:line="240" w:lineRule="auto"/>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rPr>
              <w:t>Сервисное обслуживание</w:t>
            </w:r>
          </w:p>
        </w:tc>
        <w:tc>
          <w:tcPr>
            <w:tcW w:w="6237" w:type="dxa"/>
            <w:shd w:val="clear" w:color="auto" w:fill="auto"/>
          </w:tcPr>
          <w:p w14:paraId="500371EF" w14:textId="2A70B7A7" w:rsidR="00C7196D" w:rsidRPr="00F128E0" w:rsidRDefault="00C7196D" w:rsidP="00DE7A75">
            <w:pPr>
              <w:widowControl w:val="0"/>
              <w:autoSpaceDE w:val="0"/>
              <w:autoSpaceDN w:val="0"/>
              <w:adjustRightInd w:val="0"/>
              <w:spacing w:after="0" w:line="240" w:lineRule="auto"/>
              <w:jc w:val="both"/>
              <w:rPr>
                <w:rFonts w:ascii="Times New Roman" w:eastAsia="Arial Unicode MS" w:hAnsi="Times New Roman" w:cs="Times New Roman"/>
                <w:snapToGrid w:val="0"/>
                <w:sz w:val="24"/>
                <w:szCs w:val="24"/>
                <w:lang w:val="ru"/>
              </w:rPr>
            </w:pPr>
            <w:r w:rsidRPr="00F128E0">
              <w:rPr>
                <w:rFonts w:ascii="Times New Roman" w:eastAsia="Arial Unicode MS" w:hAnsi="Times New Roman" w:cs="Times New Roman"/>
                <w:snapToGrid w:val="0"/>
                <w:sz w:val="24"/>
                <w:szCs w:val="24"/>
                <w:lang w:val="ru"/>
              </w:rPr>
              <w:t xml:space="preserve">Комплекс мероприятий по поддержанию работоспособности конвертовальных </w:t>
            </w:r>
            <w:r w:rsidR="00FD5FE4" w:rsidRPr="00F128E0">
              <w:rPr>
                <w:rFonts w:ascii="Times New Roman" w:eastAsia="Arial Unicode MS" w:hAnsi="Times New Roman" w:cs="Times New Roman"/>
                <w:snapToGrid w:val="0"/>
                <w:sz w:val="24"/>
                <w:szCs w:val="24"/>
                <w:lang w:val="ru"/>
              </w:rPr>
              <w:t>машин</w:t>
            </w:r>
            <w:r w:rsidRPr="00F128E0">
              <w:rPr>
                <w:rFonts w:ascii="Times New Roman" w:eastAsia="Arial Unicode MS" w:hAnsi="Times New Roman" w:cs="Times New Roman"/>
                <w:snapToGrid w:val="0"/>
                <w:sz w:val="24"/>
                <w:szCs w:val="24"/>
                <w:lang w:val="ru"/>
              </w:rPr>
              <w:t xml:space="preserve">, включающий в себя </w:t>
            </w:r>
            <w:r w:rsidR="00FD5FE4" w:rsidRPr="00F128E0">
              <w:rPr>
                <w:rFonts w:ascii="Times New Roman" w:eastAsia="Arial Unicode MS" w:hAnsi="Times New Roman" w:cs="Times New Roman"/>
                <w:snapToGrid w:val="0"/>
                <w:sz w:val="24"/>
                <w:szCs w:val="24"/>
                <w:lang w:val="ru"/>
              </w:rPr>
              <w:t>р</w:t>
            </w:r>
            <w:r w:rsidRPr="00F128E0">
              <w:rPr>
                <w:rFonts w:ascii="Times New Roman" w:eastAsia="Arial Unicode MS" w:hAnsi="Times New Roman" w:cs="Times New Roman"/>
                <w:snapToGrid w:val="0"/>
                <w:sz w:val="24"/>
                <w:szCs w:val="24"/>
                <w:lang w:val="ru"/>
              </w:rPr>
              <w:t>егламентн</w:t>
            </w:r>
            <w:r w:rsidR="00DE7A75" w:rsidRPr="00F128E0">
              <w:rPr>
                <w:rFonts w:ascii="Times New Roman" w:eastAsia="Arial Unicode MS" w:hAnsi="Times New Roman" w:cs="Times New Roman"/>
                <w:snapToGrid w:val="0"/>
                <w:sz w:val="24"/>
                <w:szCs w:val="24"/>
                <w:lang w:val="ru"/>
              </w:rPr>
              <w:t>о</w:t>
            </w:r>
            <w:r w:rsidRPr="00F128E0">
              <w:rPr>
                <w:rFonts w:ascii="Times New Roman" w:eastAsia="Arial Unicode MS" w:hAnsi="Times New Roman" w:cs="Times New Roman"/>
                <w:snapToGrid w:val="0"/>
                <w:sz w:val="24"/>
                <w:szCs w:val="24"/>
                <w:lang w:val="ru"/>
              </w:rPr>
              <w:t>е (профилактическ</w:t>
            </w:r>
            <w:r w:rsidR="00DE7A75" w:rsidRPr="00F128E0">
              <w:rPr>
                <w:rFonts w:ascii="Times New Roman" w:eastAsia="Arial Unicode MS" w:hAnsi="Times New Roman" w:cs="Times New Roman"/>
                <w:snapToGrid w:val="0"/>
                <w:sz w:val="24"/>
                <w:szCs w:val="24"/>
                <w:lang w:val="ru"/>
              </w:rPr>
              <w:t>о</w:t>
            </w:r>
            <w:r w:rsidRPr="00F128E0">
              <w:rPr>
                <w:rFonts w:ascii="Times New Roman" w:eastAsia="Arial Unicode MS" w:hAnsi="Times New Roman" w:cs="Times New Roman"/>
                <w:snapToGrid w:val="0"/>
                <w:sz w:val="24"/>
                <w:szCs w:val="24"/>
                <w:lang w:val="ru"/>
              </w:rPr>
              <w:t xml:space="preserve">е) </w:t>
            </w:r>
            <w:r w:rsidR="00DE7A75" w:rsidRPr="00F128E0">
              <w:rPr>
                <w:rFonts w:ascii="Times New Roman" w:eastAsia="Arial Unicode MS" w:hAnsi="Times New Roman" w:cs="Times New Roman"/>
                <w:snapToGrid w:val="0"/>
                <w:sz w:val="24"/>
                <w:szCs w:val="24"/>
                <w:lang w:val="ru"/>
              </w:rPr>
              <w:t>техническое обслуживание</w:t>
            </w:r>
            <w:r w:rsidRPr="00F128E0">
              <w:rPr>
                <w:rFonts w:ascii="Times New Roman" w:eastAsia="Arial Unicode MS" w:hAnsi="Times New Roman" w:cs="Times New Roman"/>
                <w:snapToGrid w:val="0"/>
                <w:sz w:val="24"/>
                <w:szCs w:val="24"/>
                <w:lang w:val="ru"/>
              </w:rPr>
              <w:t xml:space="preserve">, </w:t>
            </w:r>
            <w:r w:rsidR="00FD5FE4" w:rsidRPr="00F128E0">
              <w:rPr>
                <w:rFonts w:ascii="Times New Roman" w:eastAsia="Arial Unicode MS" w:hAnsi="Times New Roman" w:cs="Times New Roman"/>
                <w:snapToGrid w:val="0"/>
                <w:sz w:val="24"/>
                <w:szCs w:val="24"/>
                <w:lang w:val="ru"/>
              </w:rPr>
              <w:t>д</w:t>
            </w:r>
            <w:r w:rsidRPr="00F128E0">
              <w:rPr>
                <w:rFonts w:ascii="Times New Roman" w:eastAsia="Arial Unicode MS" w:hAnsi="Times New Roman" w:cs="Times New Roman"/>
                <w:snapToGrid w:val="0"/>
                <w:sz w:val="24"/>
                <w:szCs w:val="24"/>
                <w:lang w:val="ru"/>
              </w:rPr>
              <w:t>иагностику оборудования,</w:t>
            </w:r>
            <w:r w:rsidRPr="00F128E0">
              <w:t xml:space="preserve"> </w:t>
            </w:r>
            <w:r w:rsidR="00DE7A75" w:rsidRPr="00F128E0">
              <w:rPr>
                <w:rFonts w:ascii="Times New Roman" w:eastAsia="Arial Unicode MS" w:hAnsi="Times New Roman" w:cs="Times New Roman"/>
                <w:snapToGrid w:val="0"/>
                <w:sz w:val="24"/>
                <w:szCs w:val="24"/>
                <w:lang w:val="ru"/>
              </w:rPr>
              <w:t>устранение</w:t>
            </w:r>
            <w:r w:rsidRPr="00F128E0">
              <w:rPr>
                <w:rFonts w:ascii="Times New Roman" w:eastAsia="Arial Unicode MS" w:hAnsi="Times New Roman" w:cs="Times New Roman"/>
                <w:snapToGrid w:val="0"/>
                <w:sz w:val="24"/>
                <w:szCs w:val="24"/>
                <w:lang w:val="ru"/>
              </w:rPr>
              <w:t xml:space="preserve"> неисправностей (ремонт)</w:t>
            </w:r>
            <w:r w:rsidR="00FD5FE4" w:rsidRPr="00F128E0">
              <w:rPr>
                <w:rFonts w:ascii="Times New Roman" w:eastAsia="Arial Unicode MS" w:hAnsi="Times New Roman" w:cs="Times New Roman"/>
                <w:snapToGrid w:val="0"/>
                <w:sz w:val="24"/>
                <w:szCs w:val="24"/>
                <w:lang w:val="ru"/>
              </w:rPr>
              <w:t>.</w:t>
            </w:r>
            <w:r w:rsidRPr="00F128E0">
              <w:rPr>
                <w:rFonts w:ascii="Times New Roman" w:eastAsia="Arial Unicode MS" w:hAnsi="Times New Roman" w:cs="Times New Roman"/>
                <w:snapToGrid w:val="0"/>
                <w:sz w:val="24"/>
                <w:szCs w:val="24"/>
                <w:lang w:val="ru"/>
              </w:rPr>
              <w:t xml:space="preserve"> </w:t>
            </w:r>
          </w:p>
        </w:tc>
      </w:tr>
    </w:tbl>
    <w:p w14:paraId="62F41220" w14:textId="5E96A174" w:rsidR="00BF626B" w:rsidRPr="00F128E0" w:rsidRDefault="00BF626B" w:rsidP="00701ACB">
      <w:pPr>
        <w:spacing w:after="0" w:line="240" w:lineRule="auto"/>
        <w:rPr>
          <w:rFonts w:ascii="Times New Roman" w:eastAsia="Times New Roman" w:hAnsi="Times New Roman" w:cs="Times New Roman"/>
          <w:sz w:val="24"/>
          <w:szCs w:val="24"/>
          <w:lang w:eastAsia="ru-RU"/>
        </w:rPr>
      </w:pPr>
    </w:p>
    <w:p w14:paraId="53BCCA96" w14:textId="4CE33ADE" w:rsidR="00A5595B" w:rsidRPr="00F128E0" w:rsidRDefault="00A5595B" w:rsidP="00701ACB">
      <w:pPr>
        <w:spacing w:after="0" w:line="240" w:lineRule="auto"/>
        <w:rPr>
          <w:rFonts w:ascii="Times New Roman" w:eastAsia="Times New Roman" w:hAnsi="Times New Roman" w:cs="Times New Roman"/>
          <w:sz w:val="24"/>
          <w:szCs w:val="24"/>
          <w:lang w:eastAsia="ru-RU"/>
        </w:rPr>
      </w:pPr>
    </w:p>
    <w:p w14:paraId="44562C84" w14:textId="3DB86F79" w:rsidR="00A5595B" w:rsidRDefault="00A5595B" w:rsidP="00701ACB">
      <w:pPr>
        <w:spacing w:after="0" w:line="240" w:lineRule="auto"/>
        <w:rPr>
          <w:rFonts w:ascii="Times New Roman" w:eastAsia="Times New Roman" w:hAnsi="Times New Roman" w:cs="Times New Roman"/>
          <w:sz w:val="24"/>
          <w:szCs w:val="24"/>
          <w:lang w:eastAsia="ru-RU"/>
        </w:rPr>
      </w:pPr>
    </w:p>
    <w:p w14:paraId="6799542E" w14:textId="7E465FAA" w:rsidR="00FB4D11" w:rsidRDefault="00FB4D11" w:rsidP="00701ACB">
      <w:pPr>
        <w:spacing w:after="0" w:line="240" w:lineRule="auto"/>
        <w:rPr>
          <w:rFonts w:ascii="Times New Roman" w:eastAsia="Times New Roman" w:hAnsi="Times New Roman" w:cs="Times New Roman"/>
          <w:sz w:val="24"/>
          <w:szCs w:val="24"/>
          <w:lang w:eastAsia="ru-RU"/>
        </w:rPr>
      </w:pPr>
    </w:p>
    <w:p w14:paraId="6CD0E608" w14:textId="77777777" w:rsidR="00FB4D11" w:rsidRPr="00F128E0" w:rsidRDefault="00FB4D11" w:rsidP="00701ACB">
      <w:pPr>
        <w:spacing w:after="0" w:line="240" w:lineRule="auto"/>
        <w:rPr>
          <w:rFonts w:ascii="Times New Roman" w:eastAsia="Times New Roman" w:hAnsi="Times New Roman" w:cs="Times New Roman"/>
          <w:sz w:val="24"/>
          <w:szCs w:val="24"/>
          <w:lang w:eastAsia="ru-RU"/>
        </w:rPr>
      </w:pPr>
    </w:p>
    <w:p w14:paraId="013C3476" w14:textId="77777777" w:rsidR="00A5595B" w:rsidRPr="00F128E0" w:rsidRDefault="00A5595B" w:rsidP="00701ACB">
      <w:pPr>
        <w:spacing w:after="0" w:line="240" w:lineRule="auto"/>
        <w:rPr>
          <w:rFonts w:ascii="Times New Roman" w:eastAsia="Times New Roman" w:hAnsi="Times New Roman" w:cs="Times New Roman"/>
          <w:sz w:val="24"/>
          <w:szCs w:val="24"/>
          <w:lang w:eastAsia="ru-RU"/>
        </w:rPr>
      </w:pPr>
    </w:p>
    <w:p w14:paraId="4868342F" w14:textId="77777777" w:rsidR="00701ACB" w:rsidRPr="00F128E0" w:rsidRDefault="00701ACB" w:rsidP="00701ACB">
      <w:pPr>
        <w:spacing w:after="0" w:line="240" w:lineRule="auto"/>
        <w:rPr>
          <w:rFonts w:ascii="Times New Roman" w:eastAsia="Times New Roman" w:hAnsi="Times New Roman" w:cs="Times New Roman"/>
          <w:sz w:val="24"/>
          <w:szCs w:val="24"/>
          <w:lang w:eastAsia="ru-RU"/>
        </w:rPr>
      </w:pPr>
    </w:p>
    <w:p w14:paraId="60A6D1C1" w14:textId="77777777" w:rsidR="00551D77" w:rsidRPr="00F128E0" w:rsidRDefault="00551D77" w:rsidP="00701ACB">
      <w:pPr>
        <w:numPr>
          <w:ilvl w:val="0"/>
          <w:numId w:val="1"/>
        </w:numPr>
        <w:spacing w:after="0" w:line="240" w:lineRule="auto"/>
        <w:ind w:firstLine="851"/>
        <w:jc w:val="center"/>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sz w:val="24"/>
          <w:szCs w:val="24"/>
          <w:lang w:eastAsia="ru-RU"/>
        </w:rPr>
        <w:lastRenderedPageBreak/>
        <w:t>ПРЕДМЕТ ЗАКУПКИ</w:t>
      </w:r>
    </w:p>
    <w:p w14:paraId="7AC9BB6A" w14:textId="1164B239" w:rsidR="00551D77" w:rsidRPr="00F128E0" w:rsidRDefault="00B53A70" w:rsidP="00701ACB">
      <w:pPr>
        <w:numPr>
          <w:ilvl w:val="1"/>
          <w:numId w:val="1"/>
        </w:numPr>
        <w:spacing w:after="0" w:line="240" w:lineRule="auto"/>
        <w:contextualSpacing/>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Оказание услуг по восстановлению исправности (работоспособности) и последующему сервисному обслуживанию</w:t>
      </w:r>
      <w:r w:rsidR="00551D77" w:rsidRPr="00F128E0">
        <w:rPr>
          <w:rFonts w:ascii="Times New Roman" w:eastAsia="Times New Roman" w:hAnsi="Times New Roman" w:cs="Times New Roman"/>
          <w:sz w:val="24"/>
          <w:szCs w:val="24"/>
          <w:lang w:eastAsia="ru-RU"/>
        </w:rPr>
        <w:t xml:space="preserve"> </w:t>
      </w:r>
      <w:r w:rsidR="00D11917" w:rsidRPr="00F128E0">
        <w:rPr>
          <w:rFonts w:ascii="Times New Roman" w:eastAsia="Times New Roman" w:hAnsi="Times New Roman" w:cs="Times New Roman"/>
          <w:sz w:val="24"/>
          <w:szCs w:val="24"/>
          <w:lang w:eastAsia="ru-RU"/>
        </w:rPr>
        <w:t xml:space="preserve">конвертовальной </w:t>
      </w:r>
      <w:r w:rsidR="00FD5FE4" w:rsidRPr="00F128E0">
        <w:rPr>
          <w:rFonts w:ascii="Times New Roman" w:eastAsia="Times New Roman" w:hAnsi="Times New Roman" w:cs="Times New Roman"/>
          <w:sz w:val="24"/>
          <w:szCs w:val="24"/>
          <w:lang w:val="ru" w:eastAsia="ru-RU"/>
        </w:rPr>
        <w:t>машины</w:t>
      </w:r>
      <w:r w:rsidR="00551D77" w:rsidRPr="00F128E0">
        <w:rPr>
          <w:rFonts w:ascii="Times New Roman" w:eastAsia="Times New Roman" w:hAnsi="Times New Roman" w:cs="Times New Roman"/>
          <w:sz w:val="24"/>
          <w:szCs w:val="24"/>
          <w:lang w:val="ru" w:eastAsia="ru-RU"/>
        </w:rPr>
        <w:t xml:space="preserve"> </w:t>
      </w:r>
      <w:r w:rsidR="00866992" w:rsidRPr="00F128E0">
        <w:rPr>
          <w:rFonts w:ascii="Times New Roman" w:eastAsia="Times New Roman" w:hAnsi="Times New Roman" w:cs="Times New Roman"/>
          <w:sz w:val="24"/>
          <w:szCs w:val="24"/>
          <w:lang w:eastAsia="ru-RU"/>
        </w:rPr>
        <w:t>Neopost DS-85</w:t>
      </w:r>
      <w:r w:rsidR="00551D77" w:rsidRPr="00F128E0">
        <w:rPr>
          <w:rFonts w:ascii="Times New Roman" w:eastAsia="Times New Roman" w:hAnsi="Times New Roman" w:cs="Times New Roman"/>
          <w:sz w:val="24"/>
          <w:szCs w:val="24"/>
          <w:lang w:val="ru" w:eastAsia="ru-RU"/>
        </w:rPr>
        <w:t xml:space="preserve"> для нужд УФПС </w:t>
      </w:r>
      <w:r w:rsidR="00FB4D11">
        <w:rPr>
          <w:rFonts w:ascii="Times New Roman" w:eastAsia="Times New Roman" w:hAnsi="Times New Roman" w:cs="Times New Roman"/>
          <w:sz w:val="24"/>
          <w:szCs w:val="24"/>
          <w:lang w:val="ru" w:eastAsia="ru-RU"/>
        </w:rPr>
        <w:t>Кабардино-Балкарской Республики</w:t>
      </w:r>
      <w:r w:rsidR="00866992" w:rsidRPr="00F128E0">
        <w:rPr>
          <w:rFonts w:ascii="Times New Roman" w:eastAsia="Times New Roman" w:hAnsi="Times New Roman" w:cs="Times New Roman"/>
          <w:sz w:val="24"/>
          <w:szCs w:val="24"/>
          <w:lang w:val="ru" w:eastAsia="ru-RU"/>
        </w:rPr>
        <w:t>.</w:t>
      </w:r>
    </w:p>
    <w:p w14:paraId="2827DDB3" w14:textId="77777777" w:rsidR="00BF626B" w:rsidRPr="00F128E0" w:rsidRDefault="00BF626B" w:rsidP="00701ACB">
      <w:pPr>
        <w:spacing w:after="0" w:line="240" w:lineRule="auto"/>
        <w:ind w:firstLine="851"/>
        <w:rPr>
          <w:rFonts w:ascii="Times New Roman" w:eastAsia="Times New Roman" w:hAnsi="Times New Roman" w:cs="Times New Roman"/>
          <w:bCs/>
          <w:sz w:val="24"/>
          <w:szCs w:val="24"/>
          <w:lang w:eastAsia="ru-RU"/>
        </w:rPr>
      </w:pPr>
    </w:p>
    <w:p w14:paraId="1C70F02D" w14:textId="77777777" w:rsidR="00701ACB" w:rsidRPr="00F128E0" w:rsidRDefault="00701ACB" w:rsidP="00701ACB">
      <w:pPr>
        <w:spacing w:after="0" w:line="240" w:lineRule="auto"/>
        <w:ind w:firstLine="851"/>
        <w:rPr>
          <w:rFonts w:ascii="Times New Roman" w:eastAsia="Times New Roman" w:hAnsi="Times New Roman" w:cs="Times New Roman"/>
          <w:bCs/>
          <w:sz w:val="24"/>
          <w:szCs w:val="24"/>
          <w:lang w:eastAsia="ru-RU"/>
        </w:rPr>
      </w:pPr>
    </w:p>
    <w:p w14:paraId="33BAA126" w14:textId="77777777" w:rsidR="00551D77" w:rsidRPr="00F128E0" w:rsidRDefault="00551D77" w:rsidP="00701ACB">
      <w:pPr>
        <w:numPr>
          <w:ilvl w:val="0"/>
          <w:numId w:val="1"/>
        </w:numPr>
        <w:spacing w:after="0" w:line="240" w:lineRule="auto"/>
        <w:ind w:firstLine="851"/>
        <w:jc w:val="center"/>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bCs/>
          <w:sz w:val="24"/>
          <w:szCs w:val="24"/>
          <w:lang w:eastAsia="ru-RU"/>
        </w:rPr>
        <w:t>ОПИСАНИЕ ЗАКУПКИ</w:t>
      </w:r>
    </w:p>
    <w:p w14:paraId="19C50E7E" w14:textId="30C82278" w:rsidR="00551D77" w:rsidRPr="00F128E0" w:rsidRDefault="00551D77" w:rsidP="00A115E4">
      <w:pPr>
        <w:numPr>
          <w:ilvl w:val="1"/>
          <w:numId w:val="1"/>
        </w:numPr>
        <w:tabs>
          <w:tab w:val="left" w:pos="1418"/>
        </w:tabs>
        <w:spacing w:after="0" w:line="240" w:lineRule="auto"/>
        <w:jc w:val="both"/>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bCs/>
          <w:sz w:val="24"/>
          <w:szCs w:val="24"/>
          <w:lang w:eastAsia="ru-RU"/>
        </w:rPr>
        <w:t xml:space="preserve">Состав (перечень) оказываемых </w:t>
      </w:r>
      <w:r w:rsidR="00866992" w:rsidRPr="00F128E0">
        <w:rPr>
          <w:rFonts w:ascii="Times New Roman" w:eastAsia="Times New Roman" w:hAnsi="Times New Roman" w:cs="Times New Roman"/>
          <w:b/>
          <w:bCs/>
          <w:sz w:val="24"/>
          <w:szCs w:val="24"/>
          <w:lang w:eastAsia="ru-RU"/>
        </w:rPr>
        <w:t>услуг</w:t>
      </w:r>
      <w:r w:rsidRPr="00F128E0">
        <w:rPr>
          <w:rFonts w:ascii="Times New Roman" w:eastAsia="Times New Roman" w:hAnsi="Times New Roman" w:cs="Times New Roman"/>
          <w:b/>
          <w:bCs/>
          <w:sz w:val="24"/>
          <w:szCs w:val="24"/>
          <w:lang w:eastAsia="ru-RU"/>
        </w:rPr>
        <w:t>.</w:t>
      </w:r>
    </w:p>
    <w:p w14:paraId="37C9A987" w14:textId="0E8384BF" w:rsidR="00551D77" w:rsidRPr="00F128E0" w:rsidRDefault="00E86BC6" w:rsidP="00FD5FE4">
      <w:pPr>
        <w:spacing w:after="0" w:line="240" w:lineRule="auto"/>
        <w:ind w:left="851"/>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3.1.1</w:t>
      </w:r>
      <w:r w:rsidR="00FD5FE4" w:rsidRPr="00F128E0">
        <w:rPr>
          <w:rFonts w:ascii="Times New Roman" w:eastAsia="Times New Roman" w:hAnsi="Times New Roman" w:cs="Times New Roman"/>
          <w:bCs/>
          <w:sz w:val="24"/>
          <w:szCs w:val="24"/>
          <w:lang w:eastAsia="ru-RU"/>
        </w:rPr>
        <w:t xml:space="preserve"> </w:t>
      </w:r>
      <w:r w:rsidR="00C83A25" w:rsidRPr="00F128E0">
        <w:rPr>
          <w:rFonts w:ascii="Times New Roman" w:eastAsia="Times New Roman" w:hAnsi="Times New Roman" w:cs="Times New Roman"/>
          <w:bCs/>
          <w:sz w:val="24"/>
          <w:szCs w:val="24"/>
          <w:lang w:eastAsia="ru-RU"/>
        </w:rPr>
        <w:t xml:space="preserve">Услуги по восстановлению исправности (работоспособности) Оборудования </w:t>
      </w:r>
      <w:r w:rsidR="00A8228C" w:rsidRPr="00F128E0">
        <w:rPr>
          <w:rFonts w:ascii="Times New Roman" w:eastAsia="Times New Roman" w:hAnsi="Times New Roman" w:cs="Times New Roman"/>
          <w:bCs/>
          <w:sz w:val="24"/>
          <w:szCs w:val="24"/>
          <w:lang w:eastAsia="ru-RU"/>
        </w:rPr>
        <w:t>(далее по тексту - «</w:t>
      </w:r>
      <w:r w:rsidR="00C83A25" w:rsidRPr="00F128E0">
        <w:rPr>
          <w:rFonts w:ascii="Times New Roman" w:eastAsia="Times New Roman" w:hAnsi="Times New Roman" w:cs="Times New Roman"/>
          <w:bCs/>
          <w:sz w:val="24"/>
          <w:szCs w:val="24"/>
          <w:lang w:eastAsia="ru-RU"/>
        </w:rPr>
        <w:t>Услуги по восстановлению</w:t>
      </w:r>
      <w:r w:rsidR="00A8228C" w:rsidRPr="00F128E0">
        <w:rPr>
          <w:rFonts w:ascii="Times New Roman" w:eastAsia="Times New Roman" w:hAnsi="Times New Roman" w:cs="Times New Roman"/>
          <w:bCs/>
          <w:sz w:val="24"/>
          <w:szCs w:val="24"/>
          <w:lang w:eastAsia="ru-RU"/>
        </w:rPr>
        <w:t xml:space="preserve">») конвертовальной </w:t>
      </w:r>
      <w:r w:rsidR="00FD5FE4" w:rsidRPr="00F128E0">
        <w:rPr>
          <w:rFonts w:ascii="Times New Roman" w:eastAsia="Times New Roman" w:hAnsi="Times New Roman" w:cs="Times New Roman"/>
          <w:bCs/>
          <w:sz w:val="24"/>
          <w:szCs w:val="24"/>
          <w:lang w:eastAsia="ru-RU"/>
        </w:rPr>
        <w:t>машины</w:t>
      </w:r>
      <w:r w:rsidR="00551D77" w:rsidRPr="00F128E0">
        <w:rPr>
          <w:rFonts w:ascii="Times New Roman" w:eastAsia="Times New Roman" w:hAnsi="Times New Roman" w:cs="Times New Roman"/>
          <w:bCs/>
          <w:sz w:val="24"/>
          <w:szCs w:val="24"/>
          <w:lang w:eastAsia="ru-RU"/>
        </w:rPr>
        <w:t xml:space="preserve"> </w:t>
      </w:r>
      <w:r w:rsidR="00866992" w:rsidRPr="00F128E0">
        <w:rPr>
          <w:rFonts w:ascii="Times New Roman" w:eastAsia="Times New Roman" w:hAnsi="Times New Roman" w:cs="Times New Roman"/>
          <w:bCs/>
          <w:sz w:val="24"/>
          <w:szCs w:val="24"/>
          <w:lang w:eastAsia="ru-RU"/>
        </w:rPr>
        <w:t>Neopost DS-85</w:t>
      </w:r>
      <w:r w:rsidR="00551D77" w:rsidRPr="00F128E0">
        <w:rPr>
          <w:rFonts w:ascii="Times New Roman" w:eastAsia="Times New Roman" w:hAnsi="Times New Roman" w:cs="Times New Roman"/>
          <w:bCs/>
          <w:sz w:val="24"/>
          <w:szCs w:val="24"/>
          <w:lang w:eastAsia="ru-RU"/>
        </w:rPr>
        <w:t xml:space="preserve"> </w:t>
      </w:r>
      <w:r w:rsidR="00A8228C" w:rsidRPr="00F128E0">
        <w:rPr>
          <w:rFonts w:ascii="Times New Roman" w:eastAsia="Times New Roman" w:hAnsi="Times New Roman" w:cs="Times New Roman"/>
          <w:bCs/>
          <w:sz w:val="24"/>
          <w:szCs w:val="24"/>
          <w:lang w:eastAsia="ru-RU"/>
        </w:rPr>
        <w:t>(далее по тексту - «Оборудование»)</w:t>
      </w:r>
      <w:r w:rsidR="00551D77" w:rsidRPr="00F128E0">
        <w:rPr>
          <w:rFonts w:ascii="Times New Roman" w:eastAsia="Times New Roman" w:hAnsi="Times New Roman" w:cs="Times New Roman"/>
          <w:bCs/>
          <w:sz w:val="24"/>
          <w:szCs w:val="24"/>
          <w:lang w:eastAsia="ru-RU"/>
        </w:rPr>
        <w:t>.</w:t>
      </w:r>
      <w:bookmarkStart w:id="1" w:name="_Ref450202689"/>
    </w:p>
    <w:p w14:paraId="2306BEA4" w14:textId="4C8CCE6E" w:rsidR="00701ACB" w:rsidRPr="00F128E0" w:rsidRDefault="00E86BC6" w:rsidP="00E86BC6">
      <w:pPr>
        <w:spacing w:after="0" w:line="240" w:lineRule="auto"/>
        <w:ind w:left="851"/>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3.1.2 </w:t>
      </w:r>
      <w:r w:rsidR="00C83A25" w:rsidRPr="00F128E0">
        <w:rPr>
          <w:rFonts w:ascii="Times New Roman" w:eastAsia="Times New Roman" w:hAnsi="Times New Roman" w:cs="Times New Roman"/>
          <w:bCs/>
          <w:sz w:val="24"/>
          <w:szCs w:val="24"/>
          <w:lang w:eastAsia="ru-RU"/>
        </w:rPr>
        <w:t>У</w:t>
      </w:r>
      <w:r w:rsidR="00A8228C" w:rsidRPr="00F128E0">
        <w:rPr>
          <w:rFonts w:ascii="Times New Roman" w:eastAsia="Times New Roman" w:hAnsi="Times New Roman" w:cs="Times New Roman"/>
          <w:bCs/>
          <w:sz w:val="24"/>
          <w:szCs w:val="24"/>
          <w:lang w:eastAsia="ru-RU"/>
        </w:rPr>
        <w:t>слуг</w:t>
      </w:r>
      <w:r w:rsidR="00C83A25" w:rsidRPr="00F128E0">
        <w:rPr>
          <w:rFonts w:ascii="Times New Roman" w:eastAsia="Times New Roman" w:hAnsi="Times New Roman" w:cs="Times New Roman"/>
          <w:bCs/>
          <w:sz w:val="24"/>
          <w:szCs w:val="24"/>
          <w:lang w:eastAsia="ru-RU"/>
        </w:rPr>
        <w:t>и</w:t>
      </w:r>
      <w:r w:rsidR="00A8228C" w:rsidRPr="00F128E0">
        <w:rPr>
          <w:rFonts w:ascii="Times New Roman" w:eastAsia="Times New Roman" w:hAnsi="Times New Roman" w:cs="Times New Roman"/>
          <w:bCs/>
          <w:sz w:val="24"/>
          <w:szCs w:val="24"/>
          <w:lang w:eastAsia="ru-RU"/>
        </w:rPr>
        <w:t xml:space="preserve"> по сервисному обслуживанию </w:t>
      </w:r>
      <w:r w:rsidR="00866992" w:rsidRPr="00F128E0">
        <w:rPr>
          <w:rFonts w:ascii="Times New Roman" w:eastAsia="Times New Roman" w:hAnsi="Times New Roman" w:cs="Times New Roman"/>
          <w:bCs/>
          <w:sz w:val="24"/>
          <w:szCs w:val="24"/>
          <w:lang w:eastAsia="ru-RU"/>
        </w:rPr>
        <w:t>О</w:t>
      </w:r>
      <w:r w:rsidR="00A8228C" w:rsidRPr="00F128E0">
        <w:rPr>
          <w:rFonts w:ascii="Times New Roman" w:eastAsia="Times New Roman" w:hAnsi="Times New Roman" w:cs="Times New Roman"/>
          <w:bCs/>
          <w:sz w:val="24"/>
          <w:szCs w:val="24"/>
          <w:lang w:eastAsia="ru-RU"/>
        </w:rPr>
        <w:t>борудования</w:t>
      </w:r>
      <w:r w:rsidR="008715ED" w:rsidRPr="00F128E0">
        <w:rPr>
          <w:rFonts w:ascii="Times New Roman" w:eastAsia="Times New Roman" w:hAnsi="Times New Roman" w:cs="Times New Roman"/>
          <w:bCs/>
          <w:sz w:val="24"/>
          <w:szCs w:val="24"/>
          <w:lang w:eastAsia="ru-RU"/>
        </w:rPr>
        <w:t xml:space="preserve"> (далее по тексту - «Услуги»)</w:t>
      </w:r>
      <w:r w:rsidR="00A8228C" w:rsidRPr="00F128E0">
        <w:rPr>
          <w:rFonts w:ascii="Times New Roman" w:eastAsia="Times New Roman" w:hAnsi="Times New Roman" w:cs="Times New Roman"/>
          <w:bCs/>
          <w:sz w:val="24"/>
          <w:szCs w:val="24"/>
          <w:lang w:eastAsia="ru-RU"/>
        </w:rPr>
        <w:t>.</w:t>
      </w:r>
    </w:p>
    <w:p w14:paraId="54CC5F30" w14:textId="1DFF4A07" w:rsidR="00DF3870" w:rsidRPr="00F128E0" w:rsidRDefault="00C83A25" w:rsidP="00701ACB">
      <w:pPr>
        <w:numPr>
          <w:ilvl w:val="1"/>
          <w:numId w:val="1"/>
        </w:numPr>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О</w:t>
      </w:r>
      <w:r w:rsidR="00DF3870" w:rsidRPr="00F128E0">
        <w:rPr>
          <w:rFonts w:ascii="Times New Roman" w:eastAsia="Times New Roman" w:hAnsi="Times New Roman" w:cs="Times New Roman"/>
          <w:bCs/>
          <w:sz w:val="24"/>
          <w:szCs w:val="24"/>
          <w:lang w:eastAsia="ru-RU"/>
        </w:rPr>
        <w:t xml:space="preserve">казание </w:t>
      </w:r>
      <w:r w:rsidR="001F2431" w:rsidRPr="00F128E0">
        <w:rPr>
          <w:rFonts w:ascii="Times New Roman" w:eastAsia="Times New Roman" w:hAnsi="Times New Roman" w:cs="Times New Roman"/>
          <w:bCs/>
          <w:sz w:val="24"/>
          <w:szCs w:val="24"/>
          <w:lang w:eastAsia="ru-RU"/>
        </w:rPr>
        <w:t>У</w:t>
      </w:r>
      <w:r w:rsidR="00DF3870" w:rsidRPr="00F128E0">
        <w:rPr>
          <w:rFonts w:ascii="Times New Roman" w:eastAsia="Times New Roman" w:hAnsi="Times New Roman" w:cs="Times New Roman"/>
          <w:bCs/>
          <w:sz w:val="24"/>
          <w:szCs w:val="24"/>
          <w:lang w:eastAsia="ru-RU"/>
        </w:rPr>
        <w:t xml:space="preserve">слуг </w:t>
      </w:r>
      <w:r w:rsidR="001F2431" w:rsidRPr="00F128E0">
        <w:rPr>
          <w:rFonts w:ascii="Times New Roman" w:eastAsia="Times New Roman" w:hAnsi="Times New Roman" w:cs="Times New Roman"/>
          <w:bCs/>
          <w:sz w:val="24"/>
          <w:szCs w:val="24"/>
          <w:lang w:eastAsia="ru-RU"/>
        </w:rPr>
        <w:t>должно осуществляться</w:t>
      </w:r>
      <w:r w:rsidR="00DF3870" w:rsidRPr="00F128E0">
        <w:rPr>
          <w:rFonts w:ascii="Times New Roman" w:eastAsia="Times New Roman" w:hAnsi="Times New Roman" w:cs="Times New Roman"/>
          <w:bCs/>
          <w:sz w:val="24"/>
          <w:szCs w:val="24"/>
          <w:lang w:eastAsia="ru-RU"/>
        </w:rPr>
        <w:t xml:space="preserve"> </w:t>
      </w:r>
      <w:r w:rsidR="00931A85" w:rsidRPr="00F128E0">
        <w:rPr>
          <w:rFonts w:ascii="Times New Roman" w:eastAsia="Times New Roman" w:hAnsi="Times New Roman" w:cs="Times New Roman"/>
          <w:bCs/>
          <w:sz w:val="24"/>
          <w:szCs w:val="24"/>
          <w:lang w:eastAsia="ru-RU"/>
        </w:rPr>
        <w:t>организациями или специалистами</w:t>
      </w:r>
      <w:r w:rsidR="00DF3870" w:rsidRPr="00F128E0">
        <w:rPr>
          <w:rFonts w:ascii="Times New Roman" w:eastAsia="Times New Roman" w:hAnsi="Times New Roman" w:cs="Times New Roman"/>
          <w:bCs/>
          <w:sz w:val="24"/>
          <w:szCs w:val="24"/>
          <w:lang w:eastAsia="ru-RU"/>
        </w:rPr>
        <w:t xml:space="preserve">, имеющими </w:t>
      </w:r>
      <w:r w:rsidR="001F2431" w:rsidRPr="00F128E0">
        <w:rPr>
          <w:rFonts w:ascii="Times New Roman" w:eastAsia="Times New Roman" w:hAnsi="Times New Roman" w:cs="Times New Roman"/>
          <w:bCs/>
          <w:sz w:val="24"/>
          <w:szCs w:val="24"/>
          <w:lang w:eastAsia="ru-RU"/>
        </w:rPr>
        <w:t>опыт</w:t>
      </w:r>
      <w:r w:rsidR="006A06DC" w:rsidRPr="00F128E0">
        <w:rPr>
          <w:rFonts w:ascii="Times New Roman" w:eastAsia="Times New Roman" w:hAnsi="Times New Roman" w:cs="Times New Roman"/>
          <w:bCs/>
          <w:sz w:val="24"/>
          <w:szCs w:val="24"/>
          <w:lang w:eastAsia="ru-RU"/>
        </w:rPr>
        <w:t xml:space="preserve"> обслуживания и ремонта данно</w:t>
      </w:r>
      <w:r w:rsidR="002F231F" w:rsidRPr="00F128E0">
        <w:rPr>
          <w:rFonts w:ascii="Times New Roman" w:eastAsia="Times New Roman" w:hAnsi="Times New Roman" w:cs="Times New Roman"/>
          <w:bCs/>
          <w:sz w:val="24"/>
          <w:szCs w:val="24"/>
          <w:lang w:eastAsia="ru-RU"/>
        </w:rPr>
        <w:t>го типа О</w:t>
      </w:r>
      <w:r w:rsidR="001F2431" w:rsidRPr="00F128E0">
        <w:rPr>
          <w:rFonts w:ascii="Times New Roman" w:eastAsia="Times New Roman" w:hAnsi="Times New Roman" w:cs="Times New Roman"/>
          <w:bCs/>
          <w:sz w:val="24"/>
          <w:szCs w:val="24"/>
          <w:lang w:eastAsia="ru-RU"/>
        </w:rPr>
        <w:t>борудования</w:t>
      </w:r>
      <w:r w:rsidR="00DF3870" w:rsidRPr="00F128E0">
        <w:rPr>
          <w:rFonts w:ascii="Times New Roman" w:eastAsia="Times New Roman" w:hAnsi="Times New Roman" w:cs="Times New Roman"/>
          <w:bCs/>
          <w:sz w:val="24"/>
          <w:szCs w:val="24"/>
          <w:lang w:eastAsia="ru-RU"/>
        </w:rPr>
        <w:t xml:space="preserve">. </w:t>
      </w:r>
    </w:p>
    <w:p w14:paraId="3F6C8476" w14:textId="77777777" w:rsidR="00701ACB" w:rsidRPr="00F128E0" w:rsidRDefault="00701ACB" w:rsidP="00701ACB">
      <w:pPr>
        <w:spacing w:after="0" w:line="240" w:lineRule="auto"/>
        <w:ind w:left="851"/>
        <w:jc w:val="both"/>
        <w:rPr>
          <w:rFonts w:ascii="Times New Roman" w:eastAsia="Times New Roman" w:hAnsi="Times New Roman" w:cs="Times New Roman"/>
          <w:bCs/>
          <w:sz w:val="24"/>
          <w:szCs w:val="24"/>
          <w:lang w:eastAsia="ru-RU"/>
        </w:rPr>
      </w:pPr>
    </w:p>
    <w:p w14:paraId="41227C68" w14:textId="77777777" w:rsidR="00551D77" w:rsidRPr="00F128E0" w:rsidRDefault="00A8228C" w:rsidP="00701ACB">
      <w:pPr>
        <w:numPr>
          <w:ilvl w:val="1"/>
          <w:numId w:val="1"/>
        </w:numPr>
        <w:spacing w:after="0" w:line="240" w:lineRule="auto"/>
        <w:jc w:val="both"/>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sz w:val="24"/>
          <w:szCs w:val="24"/>
          <w:lang w:eastAsia="ru-RU"/>
        </w:rPr>
        <w:t>Состав (перечень) Оборудования Заказчика</w:t>
      </w:r>
      <w:r w:rsidR="00551D77" w:rsidRPr="00F128E0">
        <w:rPr>
          <w:rFonts w:ascii="Times New Roman" w:eastAsia="Times New Roman" w:hAnsi="Times New Roman" w:cs="Times New Roman"/>
          <w:b/>
          <w:sz w:val="24"/>
          <w:szCs w:val="24"/>
          <w:lang w:eastAsia="ru-RU"/>
        </w:rPr>
        <w:t>:</w:t>
      </w:r>
      <w:bookmarkEnd w:id="1"/>
    </w:p>
    <w:p w14:paraId="630B7DF1" w14:textId="7256F7AB" w:rsidR="002B33FE" w:rsidRPr="00F128E0" w:rsidRDefault="005D5E2D" w:rsidP="002B33FE">
      <w:pPr>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
          <w:bCs/>
          <w:sz w:val="24"/>
          <w:szCs w:val="24"/>
          <w:lang w:eastAsia="ru-RU"/>
        </w:rPr>
        <w:t xml:space="preserve">              </w:t>
      </w:r>
      <w:r w:rsidRPr="00F128E0">
        <w:rPr>
          <w:rFonts w:ascii="Times New Roman" w:eastAsia="Times New Roman" w:hAnsi="Times New Roman" w:cs="Times New Roman"/>
          <w:bCs/>
          <w:sz w:val="24"/>
          <w:szCs w:val="24"/>
          <w:lang w:eastAsia="ru-RU"/>
        </w:rPr>
        <w:t>3.3.1</w:t>
      </w:r>
      <w:r w:rsidRPr="00F128E0">
        <w:t xml:space="preserve"> </w:t>
      </w:r>
      <w:r w:rsidRPr="00F128E0">
        <w:rPr>
          <w:rFonts w:ascii="Times New Roman" w:eastAsia="Times New Roman" w:hAnsi="Times New Roman" w:cs="Times New Roman"/>
          <w:bCs/>
          <w:sz w:val="24"/>
          <w:szCs w:val="24"/>
          <w:lang w:eastAsia="ru-RU"/>
        </w:rPr>
        <w:tab/>
        <w:t xml:space="preserve">Состав (перечень) Оборудования Заказчика, в отношении которого </w:t>
      </w:r>
      <w:r w:rsidR="00C83A25" w:rsidRPr="00F128E0">
        <w:rPr>
          <w:rFonts w:ascii="Times New Roman" w:eastAsia="Times New Roman" w:hAnsi="Times New Roman" w:cs="Times New Roman"/>
          <w:bCs/>
          <w:sz w:val="24"/>
          <w:szCs w:val="24"/>
          <w:lang w:eastAsia="ru-RU"/>
        </w:rPr>
        <w:t>должны осуществляться Услуги</w:t>
      </w:r>
      <w:r w:rsidRPr="00F128E0">
        <w:rPr>
          <w:rFonts w:ascii="Times New Roman" w:eastAsia="Times New Roman" w:hAnsi="Times New Roman" w:cs="Times New Roman"/>
          <w:bCs/>
          <w:sz w:val="24"/>
          <w:szCs w:val="24"/>
          <w:lang w:eastAsia="ru-RU"/>
        </w:rPr>
        <w:t xml:space="preserve"> по восстановлению.</w:t>
      </w:r>
    </w:p>
    <w:p w14:paraId="0D685BDA" w14:textId="475B7366" w:rsidR="00604FAA" w:rsidRPr="00F128E0" w:rsidRDefault="00604FAA" w:rsidP="00604FAA">
      <w:pPr>
        <w:spacing w:after="0" w:line="240" w:lineRule="auto"/>
        <w:jc w:val="center"/>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Таблица 1             </w:t>
      </w:r>
    </w:p>
    <w:tbl>
      <w:tblPr>
        <w:tblW w:w="88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5098"/>
        <w:gridCol w:w="3037"/>
      </w:tblGrid>
      <w:tr w:rsidR="002A216C" w:rsidRPr="00F128E0" w14:paraId="144B48F3" w14:textId="77777777" w:rsidTr="004773A4">
        <w:trPr>
          <w:trHeight w:val="397"/>
          <w:jc w:val="center"/>
        </w:trPr>
        <w:tc>
          <w:tcPr>
            <w:tcW w:w="709" w:type="dxa"/>
            <w:tcBorders>
              <w:top w:val="single" w:sz="4" w:space="0" w:color="auto"/>
              <w:bottom w:val="single" w:sz="4" w:space="0" w:color="auto"/>
            </w:tcBorders>
            <w:shd w:val="clear" w:color="auto" w:fill="D9D9D9"/>
          </w:tcPr>
          <w:p w14:paraId="4AEB706D" w14:textId="77777777" w:rsidR="002A216C" w:rsidRPr="00F128E0" w:rsidRDefault="002A216C" w:rsidP="00701ACB">
            <w:pPr>
              <w:spacing w:after="0" w:line="240" w:lineRule="auto"/>
              <w:ind w:firstLine="851"/>
              <w:jc w:val="center"/>
              <w:rPr>
                <w:rFonts w:ascii="Times New Roman" w:eastAsia="Arial Unicode MS" w:hAnsi="Times New Roman" w:cs="Times New Roman"/>
                <w:bCs/>
                <w:sz w:val="24"/>
                <w:szCs w:val="24"/>
                <w:lang w:val="ru" w:eastAsia="ru-RU"/>
              </w:rPr>
            </w:pPr>
          </w:p>
        </w:tc>
        <w:tc>
          <w:tcPr>
            <w:tcW w:w="5098" w:type="dxa"/>
            <w:tcBorders>
              <w:top w:val="single" w:sz="4" w:space="0" w:color="auto"/>
              <w:bottom w:val="single" w:sz="4" w:space="0" w:color="auto"/>
            </w:tcBorders>
            <w:shd w:val="clear" w:color="auto" w:fill="D9D9D9"/>
            <w:noWrap/>
            <w:vAlign w:val="center"/>
            <w:hideMark/>
          </w:tcPr>
          <w:p w14:paraId="4544D253" w14:textId="77777777" w:rsidR="002A216C" w:rsidRPr="00F128E0" w:rsidRDefault="002A216C" w:rsidP="00701ACB">
            <w:pPr>
              <w:spacing w:after="0" w:line="240" w:lineRule="auto"/>
              <w:ind w:firstLine="851"/>
              <w:jc w:val="center"/>
              <w:rPr>
                <w:rFonts w:ascii="Times New Roman" w:eastAsia="Arial Unicode MS" w:hAnsi="Times New Roman" w:cs="Times New Roman"/>
                <w:bCs/>
                <w:sz w:val="24"/>
                <w:szCs w:val="24"/>
                <w:lang w:val="ru" w:eastAsia="ru-RU"/>
              </w:rPr>
            </w:pPr>
            <w:r w:rsidRPr="00F128E0">
              <w:rPr>
                <w:rFonts w:ascii="Times New Roman" w:eastAsia="Arial Unicode MS" w:hAnsi="Times New Roman" w:cs="Times New Roman"/>
                <w:bCs/>
                <w:sz w:val="24"/>
                <w:szCs w:val="24"/>
                <w:lang w:val="ru" w:eastAsia="ru-RU"/>
              </w:rPr>
              <w:t>Оборудование (модель, тип)</w:t>
            </w:r>
          </w:p>
        </w:tc>
        <w:tc>
          <w:tcPr>
            <w:tcW w:w="3037" w:type="dxa"/>
            <w:tcBorders>
              <w:top w:val="single" w:sz="4" w:space="0" w:color="auto"/>
              <w:bottom w:val="single" w:sz="4" w:space="0" w:color="auto"/>
            </w:tcBorders>
            <w:shd w:val="clear" w:color="auto" w:fill="D9D9D9"/>
            <w:vAlign w:val="center"/>
            <w:hideMark/>
          </w:tcPr>
          <w:p w14:paraId="7C4593FD" w14:textId="77777777" w:rsidR="002A216C" w:rsidRPr="00F128E0" w:rsidRDefault="002A216C" w:rsidP="00AD01F3">
            <w:pPr>
              <w:spacing w:after="0" w:line="240" w:lineRule="auto"/>
              <w:jc w:val="center"/>
              <w:rPr>
                <w:rFonts w:ascii="Times New Roman" w:eastAsia="Arial Unicode MS" w:hAnsi="Times New Roman" w:cs="Times New Roman"/>
                <w:bCs/>
                <w:sz w:val="24"/>
                <w:szCs w:val="24"/>
                <w:lang w:val="ru" w:eastAsia="ru-RU"/>
              </w:rPr>
            </w:pPr>
            <w:r w:rsidRPr="00F128E0">
              <w:rPr>
                <w:rFonts w:ascii="Times New Roman" w:eastAsia="Arial Unicode MS" w:hAnsi="Times New Roman" w:cs="Times New Roman"/>
                <w:bCs/>
                <w:sz w:val="24"/>
                <w:szCs w:val="24"/>
                <w:lang w:val="ru" w:eastAsia="ru-RU"/>
              </w:rPr>
              <w:t>Серийный №</w:t>
            </w:r>
          </w:p>
        </w:tc>
      </w:tr>
      <w:tr w:rsidR="008A2128" w:rsidRPr="00F128E0" w14:paraId="1DB11F90" w14:textId="77777777" w:rsidTr="004773A4">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73A4575" w14:textId="77777777" w:rsidR="002A216C" w:rsidRPr="00F128E0" w:rsidRDefault="002A216C" w:rsidP="00866992">
            <w:pPr>
              <w:spacing w:after="0"/>
              <w:rPr>
                <w:rFonts w:ascii="Times New Roman" w:hAnsi="Times New Roman" w:cs="Times New Roman"/>
              </w:rPr>
            </w:pPr>
            <w:r w:rsidRPr="00F128E0">
              <w:rPr>
                <w:rFonts w:ascii="Times New Roman" w:hAnsi="Times New Roman" w:cs="Times New Roman"/>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874F4E" w14:textId="77777777" w:rsidR="002A216C" w:rsidRPr="00F128E0" w:rsidRDefault="002A216C" w:rsidP="00866992">
            <w:pPr>
              <w:spacing w:after="0"/>
              <w:rPr>
                <w:rFonts w:ascii="Times New Roman" w:hAnsi="Times New Roman" w:cs="Times New Roman"/>
              </w:rPr>
            </w:pPr>
            <w:r w:rsidRPr="00F128E0">
              <w:rPr>
                <w:rFonts w:ascii="Times New Roman" w:hAnsi="Times New Roman" w:cs="Times New Roman"/>
              </w:rPr>
              <w:t>Конвертовальная машина Neopost DS-85</w:t>
            </w:r>
          </w:p>
        </w:tc>
        <w:tc>
          <w:tcPr>
            <w:tcW w:w="3037" w:type="dxa"/>
            <w:tcBorders>
              <w:top w:val="single" w:sz="4" w:space="0" w:color="auto"/>
              <w:left w:val="single" w:sz="4" w:space="0" w:color="auto"/>
              <w:bottom w:val="single" w:sz="4" w:space="0" w:color="auto"/>
              <w:right w:val="single" w:sz="4" w:space="0" w:color="auto"/>
            </w:tcBorders>
            <w:shd w:val="clear" w:color="auto" w:fill="FFFFFF"/>
            <w:vAlign w:val="center"/>
          </w:tcPr>
          <w:p w14:paraId="3EFA26D9" w14:textId="74514713" w:rsidR="002A216C" w:rsidRPr="00F128E0" w:rsidRDefault="00FB4D11" w:rsidP="002A216C">
            <w:pPr>
              <w:spacing w:after="0"/>
              <w:jc w:val="center"/>
              <w:rPr>
                <w:rFonts w:ascii="Times New Roman" w:hAnsi="Times New Roman" w:cs="Times New Roman"/>
                <w:lang w:val="en-US"/>
              </w:rPr>
            </w:pPr>
            <w:r w:rsidRPr="00CB2713">
              <w:rPr>
                <w:rFonts w:ascii="Times New Roman" w:hAnsi="Times New Roman" w:cs="Times New Roman"/>
                <w:lang w:val="en-US"/>
              </w:rPr>
              <w:t>15FH1067</w:t>
            </w:r>
          </w:p>
        </w:tc>
      </w:tr>
    </w:tbl>
    <w:p w14:paraId="075C7E51" w14:textId="77777777" w:rsidR="005D5E2D" w:rsidRPr="00F128E0" w:rsidRDefault="005D5E2D" w:rsidP="005D5E2D">
      <w:pPr>
        <w:spacing w:after="0" w:line="240" w:lineRule="auto"/>
        <w:jc w:val="both"/>
        <w:rPr>
          <w:rFonts w:ascii="Times New Roman" w:eastAsia="Times New Roman" w:hAnsi="Times New Roman" w:cs="Times New Roman"/>
          <w:bCs/>
          <w:sz w:val="24"/>
          <w:szCs w:val="24"/>
          <w:lang w:eastAsia="ru-RU"/>
        </w:rPr>
      </w:pPr>
    </w:p>
    <w:p w14:paraId="4472475C" w14:textId="76AA859C" w:rsidR="005D5E2D" w:rsidRPr="00F128E0" w:rsidRDefault="005D5E2D" w:rsidP="005D5E2D">
      <w:pPr>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3.3.2</w:t>
      </w:r>
      <w:r w:rsidRPr="00F128E0">
        <w:t xml:space="preserve"> </w:t>
      </w:r>
      <w:r w:rsidRPr="00F128E0">
        <w:rPr>
          <w:rFonts w:ascii="Times New Roman" w:eastAsia="Times New Roman" w:hAnsi="Times New Roman" w:cs="Times New Roman"/>
          <w:bCs/>
          <w:sz w:val="24"/>
          <w:szCs w:val="24"/>
          <w:lang w:eastAsia="ru-RU"/>
        </w:rPr>
        <w:t>Состав (перечень) Оборудования Заказчика, подлежащего сервисному обслуживанию.</w:t>
      </w:r>
    </w:p>
    <w:p w14:paraId="06D4A61D" w14:textId="2993854F" w:rsidR="00604FAA" w:rsidRPr="00F128E0" w:rsidRDefault="00604FAA" w:rsidP="00604FAA">
      <w:pPr>
        <w:spacing w:after="0" w:line="240" w:lineRule="auto"/>
        <w:jc w:val="center"/>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Таблица 2</w:t>
      </w:r>
    </w:p>
    <w:tbl>
      <w:tblPr>
        <w:tblW w:w="88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5098"/>
        <w:gridCol w:w="3037"/>
      </w:tblGrid>
      <w:tr w:rsidR="008A2128" w:rsidRPr="00F128E0" w14:paraId="0A02B8E3" w14:textId="77777777" w:rsidTr="005D5E2D">
        <w:trPr>
          <w:trHeight w:val="397"/>
          <w:jc w:val="center"/>
        </w:trPr>
        <w:tc>
          <w:tcPr>
            <w:tcW w:w="709" w:type="dxa"/>
            <w:tcBorders>
              <w:top w:val="single" w:sz="4" w:space="0" w:color="auto"/>
              <w:bottom w:val="single" w:sz="4" w:space="0" w:color="auto"/>
            </w:tcBorders>
            <w:shd w:val="clear" w:color="auto" w:fill="D9D9D9"/>
          </w:tcPr>
          <w:p w14:paraId="6F287F44" w14:textId="77777777" w:rsidR="005D5E2D" w:rsidRPr="00F128E0" w:rsidRDefault="005D5E2D" w:rsidP="005D5E2D">
            <w:pPr>
              <w:spacing w:after="0" w:line="240" w:lineRule="auto"/>
              <w:ind w:firstLine="851"/>
              <w:jc w:val="center"/>
              <w:rPr>
                <w:rFonts w:ascii="Times New Roman" w:eastAsia="Arial Unicode MS" w:hAnsi="Times New Roman" w:cs="Times New Roman"/>
                <w:bCs/>
                <w:sz w:val="24"/>
                <w:szCs w:val="24"/>
                <w:lang w:val="ru" w:eastAsia="ru-RU"/>
              </w:rPr>
            </w:pPr>
          </w:p>
        </w:tc>
        <w:tc>
          <w:tcPr>
            <w:tcW w:w="5098" w:type="dxa"/>
            <w:tcBorders>
              <w:top w:val="single" w:sz="4" w:space="0" w:color="auto"/>
              <w:bottom w:val="single" w:sz="4" w:space="0" w:color="auto"/>
            </w:tcBorders>
            <w:shd w:val="clear" w:color="auto" w:fill="D9D9D9"/>
            <w:noWrap/>
            <w:vAlign w:val="center"/>
            <w:hideMark/>
          </w:tcPr>
          <w:p w14:paraId="7FA754A7" w14:textId="77777777" w:rsidR="005D5E2D" w:rsidRPr="00F128E0" w:rsidRDefault="005D5E2D" w:rsidP="005D5E2D">
            <w:pPr>
              <w:spacing w:after="0" w:line="240" w:lineRule="auto"/>
              <w:ind w:firstLine="851"/>
              <w:jc w:val="center"/>
              <w:rPr>
                <w:rFonts w:ascii="Times New Roman" w:eastAsia="Arial Unicode MS" w:hAnsi="Times New Roman" w:cs="Times New Roman"/>
                <w:bCs/>
                <w:sz w:val="24"/>
                <w:szCs w:val="24"/>
                <w:lang w:val="ru" w:eastAsia="ru-RU"/>
              </w:rPr>
            </w:pPr>
            <w:r w:rsidRPr="00F128E0">
              <w:rPr>
                <w:rFonts w:ascii="Times New Roman" w:eastAsia="Arial Unicode MS" w:hAnsi="Times New Roman" w:cs="Times New Roman"/>
                <w:bCs/>
                <w:sz w:val="24"/>
                <w:szCs w:val="24"/>
                <w:lang w:val="ru" w:eastAsia="ru-RU"/>
              </w:rPr>
              <w:t>Оборудование (модель, тип)</w:t>
            </w:r>
          </w:p>
        </w:tc>
        <w:tc>
          <w:tcPr>
            <w:tcW w:w="3037" w:type="dxa"/>
            <w:tcBorders>
              <w:top w:val="single" w:sz="4" w:space="0" w:color="auto"/>
              <w:bottom w:val="single" w:sz="4" w:space="0" w:color="auto"/>
            </w:tcBorders>
            <w:shd w:val="clear" w:color="auto" w:fill="D9D9D9"/>
            <w:vAlign w:val="center"/>
            <w:hideMark/>
          </w:tcPr>
          <w:p w14:paraId="51677BBC" w14:textId="77777777" w:rsidR="005D5E2D" w:rsidRPr="00F128E0" w:rsidRDefault="005D5E2D" w:rsidP="005D5E2D">
            <w:pPr>
              <w:spacing w:after="0" w:line="240" w:lineRule="auto"/>
              <w:jc w:val="center"/>
              <w:rPr>
                <w:rFonts w:ascii="Times New Roman" w:eastAsia="Arial Unicode MS" w:hAnsi="Times New Roman" w:cs="Times New Roman"/>
                <w:bCs/>
                <w:sz w:val="24"/>
                <w:szCs w:val="24"/>
                <w:lang w:val="ru" w:eastAsia="ru-RU"/>
              </w:rPr>
            </w:pPr>
            <w:r w:rsidRPr="00F128E0">
              <w:rPr>
                <w:rFonts w:ascii="Times New Roman" w:eastAsia="Arial Unicode MS" w:hAnsi="Times New Roman" w:cs="Times New Roman"/>
                <w:bCs/>
                <w:sz w:val="24"/>
                <w:szCs w:val="24"/>
                <w:lang w:val="ru" w:eastAsia="ru-RU"/>
              </w:rPr>
              <w:t>Серийный №</w:t>
            </w:r>
          </w:p>
        </w:tc>
      </w:tr>
      <w:tr w:rsidR="008A2128" w:rsidRPr="00F128E0" w14:paraId="2CB555B9" w14:textId="77777777" w:rsidTr="00B4138B">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57B8AEC" w14:textId="77777777" w:rsidR="008A2128" w:rsidRPr="00F128E0" w:rsidRDefault="008A2128" w:rsidP="008A2128">
            <w:pPr>
              <w:spacing w:after="0"/>
              <w:rPr>
                <w:rFonts w:ascii="Times New Roman" w:hAnsi="Times New Roman" w:cs="Times New Roman"/>
              </w:rPr>
            </w:pPr>
            <w:r w:rsidRPr="00F128E0">
              <w:rPr>
                <w:rFonts w:ascii="Times New Roman" w:hAnsi="Times New Roman" w:cs="Times New Roman"/>
              </w:rPr>
              <w:t>1</w:t>
            </w:r>
          </w:p>
        </w:tc>
        <w:tc>
          <w:tcPr>
            <w:tcW w:w="50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8D4AE4" w14:textId="77777777" w:rsidR="008A2128" w:rsidRPr="00F128E0" w:rsidRDefault="008A2128" w:rsidP="008A2128">
            <w:pPr>
              <w:spacing w:after="0"/>
              <w:rPr>
                <w:rFonts w:ascii="Times New Roman" w:hAnsi="Times New Roman" w:cs="Times New Roman"/>
              </w:rPr>
            </w:pPr>
            <w:r w:rsidRPr="00F128E0">
              <w:rPr>
                <w:rFonts w:ascii="Times New Roman" w:hAnsi="Times New Roman" w:cs="Times New Roman"/>
              </w:rPr>
              <w:t>Конвертовальная машина Neopost DS-85</w:t>
            </w:r>
          </w:p>
        </w:tc>
        <w:tc>
          <w:tcPr>
            <w:tcW w:w="3037" w:type="dxa"/>
            <w:tcBorders>
              <w:top w:val="nil"/>
              <w:left w:val="nil"/>
              <w:bottom w:val="single" w:sz="8" w:space="0" w:color="auto"/>
              <w:right w:val="single" w:sz="8" w:space="0" w:color="auto"/>
            </w:tcBorders>
            <w:shd w:val="clear" w:color="auto" w:fill="FFFFFF"/>
            <w:vAlign w:val="center"/>
          </w:tcPr>
          <w:p w14:paraId="3A7EC76C" w14:textId="394D95B9" w:rsidR="008A2128" w:rsidRPr="00F128E0" w:rsidRDefault="00FB4D11" w:rsidP="008A2128">
            <w:pPr>
              <w:spacing w:after="0"/>
              <w:jc w:val="center"/>
              <w:rPr>
                <w:rFonts w:ascii="Times New Roman" w:hAnsi="Times New Roman" w:cs="Times New Roman"/>
                <w:lang w:val="en-US"/>
              </w:rPr>
            </w:pPr>
            <w:r w:rsidRPr="00CB2713">
              <w:rPr>
                <w:rFonts w:ascii="Times New Roman" w:hAnsi="Times New Roman" w:cs="Times New Roman"/>
                <w:lang w:val="en-US"/>
              </w:rPr>
              <w:t>15FH1067</w:t>
            </w:r>
          </w:p>
        </w:tc>
      </w:tr>
    </w:tbl>
    <w:p w14:paraId="78519B11" w14:textId="77777777" w:rsidR="00A8228C" w:rsidRPr="00F128E0" w:rsidRDefault="00A8228C" w:rsidP="00701ACB">
      <w:pPr>
        <w:spacing w:after="0" w:line="240" w:lineRule="auto"/>
        <w:ind w:firstLine="851"/>
        <w:jc w:val="both"/>
        <w:rPr>
          <w:rFonts w:ascii="Times New Roman" w:eastAsia="Times New Roman" w:hAnsi="Times New Roman" w:cs="Times New Roman"/>
          <w:bCs/>
          <w:sz w:val="24"/>
          <w:szCs w:val="24"/>
          <w:lang w:eastAsia="ru-RU"/>
        </w:rPr>
      </w:pPr>
    </w:p>
    <w:p w14:paraId="6DB6C6B2" w14:textId="498DB138" w:rsidR="008715ED" w:rsidRPr="00F128E0" w:rsidRDefault="008715ED" w:rsidP="00701ACB">
      <w:pPr>
        <w:numPr>
          <w:ilvl w:val="1"/>
          <w:numId w:val="1"/>
        </w:numPr>
        <w:spacing w:after="0" w:line="240" w:lineRule="auto"/>
        <w:jc w:val="both"/>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bCs/>
          <w:sz w:val="24"/>
          <w:szCs w:val="24"/>
          <w:lang w:eastAsia="ru-RU"/>
        </w:rPr>
        <w:t>Срок о</w:t>
      </w:r>
      <w:r w:rsidR="00C83A25" w:rsidRPr="00F128E0">
        <w:rPr>
          <w:rFonts w:ascii="Times New Roman" w:eastAsia="Times New Roman" w:hAnsi="Times New Roman" w:cs="Times New Roman"/>
          <w:b/>
          <w:bCs/>
          <w:sz w:val="24"/>
          <w:szCs w:val="24"/>
          <w:lang w:eastAsia="ru-RU"/>
        </w:rPr>
        <w:t>казания У</w:t>
      </w:r>
      <w:r w:rsidRPr="00F128E0">
        <w:rPr>
          <w:rFonts w:ascii="Times New Roman" w:eastAsia="Times New Roman" w:hAnsi="Times New Roman" w:cs="Times New Roman"/>
          <w:b/>
          <w:bCs/>
          <w:sz w:val="24"/>
          <w:szCs w:val="24"/>
          <w:lang w:eastAsia="ru-RU"/>
        </w:rPr>
        <w:t>слуг.</w:t>
      </w:r>
    </w:p>
    <w:p w14:paraId="17F18DAF" w14:textId="43C5AF72" w:rsidR="008715ED" w:rsidRPr="00F128E0" w:rsidRDefault="00B74EEC" w:rsidP="00E86BC6">
      <w:pPr>
        <w:tabs>
          <w:tab w:val="left" w:pos="993"/>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3.4.1 </w:t>
      </w:r>
      <w:r w:rsidR="008715ED" w:rsidRPr="00F128E0">
        <w:rPr>
          <w:rFonts w:ascii="Times New Roman" w:eastAsia="Times New Roman" w:hAnsi="Times New Roman" w:cs="Times New Roman"/>
          <w:bCs/>
          <w:sz w:val="24"/>
          <w:szCs w:val="24"/>
          <w:lang w:eastAsia="ru-RU"/>
        </w:rPr>
        <w:t xml:space="preserve">Срок </w:t>
      </w:r>
      <w:r w:rsidR="00C83A25" w:rsidRPr="00F128E0">
        <w:rPr>
          <w:rFonts w:ascii="Times New Roman" w:eastAsia="Times New Roman" w:hAnsi="Times New Roman" w:cs="Times New Roman"/>
          <w:bCs/>
          <w:sz w:val="24"/>
          <w:szCs w:val="24"/>
          <w:lang w:eastAsia="ru-RU"/>
        </w:rPr>
        <w:t>оказания услуг</w:t>
      </w:r>
      <w:r w:rsidR="008715ED" w:rsidRPr="00F128E0">
        <w:rPr>
          <w:rFonts w:ascii="Times New Roman" w:eastAsia="Times New Roman" w:hAnsi="Times New Roman" w:cs="Times New Roman"/>
          <w:bCs/>
          <w:sz w:val="24"/>
          <w:szCs w:val="24"/>
          <w:lang w:eastAsia="ru-RU"/>
        </w:rPr>
        <w:t xml:space="preserve"> по восстановлению и</w:t>
      </w:r>
      <w:r w:rsidR="002F231F" w:rsidRPr="00F128E0">
        <w:rPr>
          <w:rFonts w:ascii="Times New Roman" w:eastAsia="Times New Roman" w:hAnsi="Times New Roman" w:cs="Times New Roman"/>
          <w:bCs/>
          <w:sz w:val="24"/>
          <w:szCs w:val="24"/>
          <w:lang w:eastAsia="ru-RU"/>
        </w:rPr>
        <w:t>справности (работоспособности) О</w:t>
      </w:r>
      <w:r w:rsidR="008715ED" w:rsidRPr="00F128E0">
        <w:rPr>
          <w:rFonts w:ascii="Times New Roman" w:eastAsia="Times New Roman" w:hAnsi="Times New Roman" w:cs="Times New Roman"/>
          <w:bCs/>
          <w:sz w:val="24"/>
          <w:szCs w:val="24"/>
          <w:lang w:eastAsia="ru-RU"/>
        </w:rPr>
        <w:t xml:space="preserve">борудования не должен превышать </w:t>
      </w:r>
      <w:r w:rsidR="002A216C" w:rsidRPr="00F128E0">
        <w:rPr>
          <w:rFonts w:ascii="Times New Roman" w:eastAsia="Times New Roman" w:hAnsi="Times New Roman" w:cs="Times New Roman"/>
          <w:bCs/>
          <w:sz w:val="24"/>
          <w:szCs w:val="24"/>
          <w:lang w:eastAsia="ru-RU"/>
        </w:rPr>
        <w:t>40</w:t>
      </w:r>
      <w:r w:rsidR="008715ED" w:rsidRPr="00F128E0">
        <w:rPr>
          <w:rFonts w:ascii="Times New Roman" w:eastAsia="Times New Roman" w:hAnsi="Times New Roman" w:cs="Times New Roman"/>
          <w:bCs/>
          <w:sz w:val="24"/>
          <w:szCs w:val="24"/>
          <w:lang w:eastAsia="ru-RU"/>
        </w:rPr>
        <w:t xml:space="preserve"> </w:t>
      </w:r>
      <w:r w:rsidR="002A216C" w:rsidRPr="00F128E0">
        <w:rPr>
          <w:rFonts w:ascii="Times New Roman" w:eastAsia="Times New Roman" w:hAnsi="Times New Roman" w:cs="Times New Roman"/>
          <w:bCs/>
          <w:sz w:val="24"/>
          <w:szCs w:val="24"/>
          <w:lang w:eastAsia="ru-RU"/>
        </w:rPr>
        <w:t>(сорок)</w:t>
      </w:r>
      <w:r w:rsidR="008715ED" w:rsidRPr="00F128E0">
        <w:rPr>
          <w:rFonts w:ascii="Times New Roman" w:eastAsia="Times New Roman" w:hAnsi="Times New Roman" w:cs="Times New Roman"/>
          <w:bCs/>
          <w:sz w:val="24"/>
          <w:szCs w:val="24"/>
          <w:lang w:eastAsia="ru-RU"/>
        </w:rPr>
        <w:t xml:space="preserve"> </w:t>
      </w:r>
      <w:r w:rsidR="009D0BD7" w:rsidRPr="00F128E0">
        <w:rPr>
          <w:rFonts w:ascii="Times New Roman" w:eastAsia="Times New Roman" w:hAnsi="Times New Roman" w:cs="Times New Roman"/>
          <w:bCs/>
          <w:sz w:val="24"/>
          <w:szCs w:val="24"/>
          <w:lang w:eastAsia="ru-RU"/>
        </w:rPr>
        <w:t>рабочих</w:t>
      </w:r>
      <w:r w:rsidR="008715ED" w:rsidRPr="00F128E0">
        <w:rPr>
          <w:rFonts w:ascii="Times New Roman" w:eastAsia="Times New Roman" w:hAnsi="Times New Roman" w:cs="Times New Roman"/>
          <w:bCs/>
          <w:sz w:val="24"/>
          <w:szCs w:val="24"/>
          <w:lang w:eastAsia="ru-RU"/>
        </w:rPr>
        <w:t xml:space="preserve"> дней с момента заключения Договора.</w:t>
      </w:r>
    </w:p>
    <w:p w14:paraId="13191E4C" w14:textId="132FAC58" w:rsidR="00701ACB" w:rsidRPr="00F128E0" w:rsidRDefault="00E86BC6" w:rsidP="00E86BC6">
      <w:pPr>
        <w:tabs>
          <w:tab w:val="left" w:pos="993"/>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3.4.2 </w:t>
      </w:r>
      <w:r w:rsidR="008715ED" w:rsidRPr="00F128E0">
        <w:rPr>
          <w:rFonts w:ascii="Times New Roman" w:eastAsia="Times New Roman" w:hAnsi="Times New Roman" w:cs="Times New Roman"/>
          <w:bCs/>
          <w:sz w:val="24"/>
          <w:szCs w:val="24"/>
          <w:lang w:eastAsia="ru-RU"/>
        </w:rPr>
        <w:t>Усл</w:t>
      </w:r>
      <w:r w:rsidR="002F231F" w:rsidRPr="00F128E0">
        <w:rPr>
          <w:rFonts w:ascii="Times New Roman" w:eastAsia="Times New Roman" w:hAnsi="Times New Roman" w:cs="Times New Roman"/>
          <w:bCs/>
          <w:sz w:val="24"/>
          <w:szCs w:val="24"/>
          <w:lang w:eastAsia="ru-RU"/>
        </w:rPr>
        <w:t>уги по сервисному обслуживанию О</w:t>
      </w:r>
      <w:r w:rsidR="008715ED" w:rsidRPr="00F128E0">
        <w:rPr>
          <w:rFonts w:ascii="Times New Roman" w:eastAsia="Times New Roman" w:hAnsi="Times New Roman" w:cs="Times New Roman"/>
          <w:bCs/>
          <w:sz w:val="24"/>
          <w:szCs w:val="24"/>
          <w:lang w:eastAsia="ru-RU"/>
        </w:rPr>
        <w:t>борудован</w:t>
      </w:r>
      <w:r w:rsidR="008E787B" w:rsidRPr="00F128E0">
        <w:rPr>
          <w:rFonts w:ascii="Times New Roman" w:eastAsia="Times New Roman" w:hAnsi="Times New Roman" w:cs="Times New Roman"/>
          <w:bCs/>
          <w:sz w:val="24"/>
          <w:szCs w:val="24"/>
          <w:lang w:eastAsia="ru-RU"/>
        </w:rPr>
        <w:t xml:space="preserve">ия осуществляются в течение </w:t>
      </w:r>
      <w:r w:rsidR="000D30FA" w:rsidRPr="00F128E0">
        <w:rPr>
          <w:rFonts w:ascii="Times New Roman" w:eastAsia="Times New Roman" w:hAnsi="Times New Roman" w:cs="Times New Roman"/>
          <w:bCs/>
          <w:sz w:val="24"/>
          <w:szCs w:val="24"/>
          <w:lang w:eastAsia="ru-RU"/>
        </w:rPr>
        <w:t>24</w:t>
      </w:r>
      <w:r w:rsidR="008E787B" w:rsidRPr="00F128E0">
        <w:rPr>
          <w:rFonts w:ascii="Times New Roman" w:eastAsia="Times New Roman" w:hAnsi="Times New Roman" w:cs="Times New Roman"/>
          <w:bCs/>
          <w:sz w:val="24"/>
          <w:szCs w:val="24"/>
          <w:lang w:eastAsia="ru-RU"/>
        </w:rPr>
        <w:t xml:space="preserve"> (</w:t>
      </w:r>
      <w:r w:rsidR="000D30FA" w:rsidRPr="00F128E0">
        <w:rPr>
          <w:rFonts w:ascii="Times New Roman" w:eastAsia="Times New Roman" w:hAnsi="Times New Roman" w:cs="Times New Roman"/>
          <w:bCs/>
          <w:sz w:val="24"/>
          <w:szCs w:val="24"/>
          <w:lang w:eastAsia="ru-RU"/>
        </w:rPr>
        <w:t>двадцати четырех</w:t>
      </w:r>
      <w:r w:rsidR="008715ED" w:rsidRPr="00F128E0">
        <w:rPr>
          <w:rFonts w:ascii="Times New Roman" w:eastAsia="Times New Roman" w:hAnsi="Times New Roman" w:cs="Times New Roman"/>
          <w:bCs/>
          <w:sz w:val="24"/>
          <w:szCs w:val="24"/>
          <w:lang w:eastAsia="ru-RU"/>
        </w:rPr>
        <w:t xml:space="preserve">) месяцев с </w:t>
      </w:r>
      <w:r w:rsidR="000D6557" w:rsidRPr="00F128E0">
        <w:rPr>
          <w:rFonts w:ascii="Times New Roman" w:eastAsia="Times New Roman" w:hAnsi="Times New Roman" w:cs="Times New Roman"/>
          <w:bCs/>
          <w:sz w:val="24"/>
          <w:szCs w:val="24"/>
          <w:lang w:eastAsia="ru-RU"/>
        </w:rPr>
        <w:t>даты</w:t>
      </w:r>
      <w:r w:rsidR="002F231F" w:rsidRPr="00F128E0">
        <w:rPr>
          <w:rFonts w:ascii="Times New Roman" w:eastAsia="Times New Roman" w:hAnsi="Times New Roman" w:cs="Times New Roman"/>
          <w:bCs/>
          <w:sz w:val="24"/>
          <w:szCs w:val="24"/>
          <w:lang w:eastAsia="ru-RU"/>
        </w:rPr>
        <w:t xml:space="preserve"> передачи О</w:t>
      </w:r>
      <w:r w:rsidR="008715ED" w:rsidRPr="00F128E0">
        <w:rPr>
          <w:rFonts w:ascii="Times New Roman" w:eastAsia="Times New Roman" w:hAnsi="Times New Roman" w:cs="Times New Roman"/>
          <w:bCs/>
          <w:sz w:val="24"/>
          <w:szCs w:val="24"/>
          <w:lang w:eastAsia="ru-RU"/>
        </w:rPr>
        <w:t>борудования на обслуживание.</w:t>
      </w:r>
    </w:p>
    <w:p w14:paraId="45ABF824" w14:textId="2178FB3C" w:rsidR="008715ED" w:rsidRPr="00F128E0" w:rsidRDefault="00630424" w:rsidP="00701ACB">
      <w:pPr>
        <w:numPr>
          <w:ilvl w:val="1"/>
          <w:numId w:val="1"/>
        </w:numPr>
        <w:spacing w:after="0" w:line="240" w:lineRule="auto"/>
        <w:jc w:val="both"/>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bCs/>
          <w:sz w:val="24"/>
          <w:szCs w:val="24"/>
          <w:lang w:eastAsia="ru-RU"/>
        </w:rPr>
        <w:t xml:space="preserve">Место </w:t>
      </w:r>
      <w:r w:rsidR="00C83A25" w:rsidRPr="00F128E0">
        <w:rPr>
          <w:rFonts w:ascii="Times New Roman" w:eastAsia="Times New Roman" w:hAnsi="Times New Roman" w:cs="Times New Roman"/>
          <w:b/>
          <w:bCs/>
          <w:sz w:val="24"/>
          <w:szCs w:val="24"/>
          <w:lang w:eastAsia="ru-RU"/>
        </w:rPr>
        <w:t>о</w:t>
      </w:r>
      <w:r w:rsidR="008715ED" w:rsidRPr="00F128E0">
        <w:rPr>
          <w:rFonts w:ascii="Times New Roman" w:eastAsia="Times New Roman" w:hAnsi="Times New Roman" w:cs="Times New Roman"/>
          <w:b/>
          <w:bCs/>
          <w:sz w:val="24"/>
          <w:szCs w:val="24"/>
          <w:lang w:eastAsia="ru-RU"/>
        </w:rPr>
        <w:t>к</w:t>
      </w:r>
      <w:r w:rsidR="00C83A25" w:rsidRPr="00F128E0">
        <w:rPr>
          <w:rFonts w:ascii="Times New Roman" w:eastAsia="Times New Roman" w:hAnsi="Times New Roman" w:cs="Times New Roman"/>
          <w:b/>
          <w:bCs/>
          <w:sz w:val="24"/>
          <w:szCs w:val="24"/>
          <w:lang w:eastAsia="ru-RU"/>
        </w:rPr>
        <w:t>азания У</w:t>
      </w:r>
      <w:r w:rsidR="008715ED" w:rsidRPr="00F128E0">
        <w:rPr>
          <w:rFonts w:ascii="Times New Roman" w:eastAsia="Times New Roman" w:hAnsi="Times New Roman" w:cs="Times New Roman"/>
          <w:b/>
          <w:bCs/>
          <w:sz w:val="24"/>
          <w:szCs w:val="24"/>
          <w:lang w:eastAsia="ru-RU"/>
        </w:rPr>
        <w:t>слуг.</w:t>
      </w:r>
    </w:p>
    <w:p w14:paraId="715B4F32" w14:textId="7C97143E" w:rsidR="00630424" w:rsidRPr="00F128E0" w:rsidRDefault="00E86BC6" w:rsidP="00E86BC6">
      <w:pPr>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3.5.1 </w:t>
      </w:r>
      <w:r w:rsidR="00C83A25" w:rsidRPr="00F128E0">
        <w:rPr>
          <w:rFonts w:ascii="Times New Roman" w:eastAsia="Times New Roman" w:hAnsi="Times New Roman" w:cs="Times New Roman"/>
          <w:bCs/>
          <w:sz w:val="24"/>
          <w:szCs w:val="24"/>
          <w:lang w:eastAsia="ru-RU"/>
        </w:rPr>
        <w:t>Услуги по восстановлению исправности (работоспособности) осуществляются п</w:t>
      </w:r>
      <w:r w:rsidR="002F231F" w:rsidRPr="00F128E0">
        <w:rPr>
          <w:rFonts w:ascii="Times New Roman" w:eastAsia="Times New Roman" w:hAnsi="Times New Roman" w:cs="Times New Roman"/>
          <w:bCs/>
          <w:sz w:val="24"/>
          <w:szCs w:val="24"/>
          <w:lang w:eastAsia="ru-RU"/>
        </w:rPr>
        <w:t>о месту установки О</w:t>
      </w:r>
      <w:r w:rsidR="008715ED" w:rsidRPr="00F128E0">
        <w:rPr>
          <w:rFonts w:ascii="Times New Roman" w:eastAsia="Times New Roman" w:hAnsi="Times New Roman" w:cs="Times New Roman"/>
          <w:bCs/>
          <w:sz w:val="24"/>
          <w:szCs w:val="24"/>
          <w:lang w:eastAsia="ru-RU"/>
        </w:rPr>
        <w:t>борудования по ад</w:t>
      </w:r>
      <w:r w:rsidR="00A618DD" w:rsidRPr="00F128E0">
        <w:rPr>
          <w:rFonts w:ascii="Times New Roman" w:eastAsia="Times New Roman" w:hAnsi="Times New Roman" w:cs="Times New Roman"/>
          <w:bCs/>
          <w:sz w:val="24"/>
          <w:szCs w:val="24"/>
          <w:lang w:eastAsia="ru-RU"/>
        </w:rPr>
        <w:t>ресу:</w:t>
      </w:r>
      <w:r w:rsidR="002A216C" w:rsidRPr="00F128E0">
        <w:rPr>
          <w:rFonts w:ascii="Times New Roman" w:eastAsia="Calibri" w:hAnsi="Times New Roman" w:cs="Times New Roman"/>
          <w:sz w:val="28"/>
          <w:szCs w:val="28"/>
        </w:rPr>
        <w:t xml:space="preserve"> </w:t>
      </w:r>
      <w:r w:rsidR="00FB4D11" w:rsidRPr="00CB2713">
        <w:rPr>
          <w:rFonts w:ascii="Times New Roman" w:eastAsia="Calibri" w:hAnsi="Times New Roman" w:cs="Times New Roman"/>
          <w:sz w:val="24"/>
          <w:szCs w:val="24"/>
        </w:rPr>
        <w:t>360051</w:t>
      </w:r>
      <w:r w:rsidR="00FB4D11" w:rsidRPr="00CB2713">
        <w:rPr>
          <w:rFonts w:ascii="Times New Roman" w:eastAsia="Times New Roman" w:hAnsi="Times New Roman" w:cs="Times New Roman"/>
          <w:bCs/>
          <w:sz w:val="24"/>
          <w:szCs w:val="24"/>
          <w:lang w:eastAsia="ru-RU"/>
        </w:rPr>
        <w:t>, РФ,</w:t>
      </w:r>
      <w:r w:rsidR="00FB4D11" w:rsidRPr="00B74EEC">
        <w:rPr>
          <w:rFonts w:ascii="Times New Roman" w:eastAsia="Times New Roman" w:hAnsi="Times New Roman" w:cs="Times New Roman"/>
          <w:bCs/>
          <w:sz w:val="24"/>
          <w:szCs w:val="24"/>
          <w:lang w:eastAsia="ru-RU"/>
        </w:rPr>
        <w:t xml:space="preserve"> </w:t>
      </w:r>
      <w:r w:rsidR="00FB4D11">
        <w:rPr>
          <w:rFonts w:ascii="Times New Roman" w:eastAsia="Times New Roman" w:hAnsi="Times New Roman" w:cs="Times New Roman"/>
          <w:bCs/>
          <w:sz w:val="24"/>
          <w:szCs w:val="24"/>
          <w:lang w:eastAsia="ru-RU"/>
        </w:rPr>
        <w:t>Кабардино-Балкарская Республика, г.Нальчик, пр. Шогенцукова, д. 14.</w:t>
      </w:r>
      <w:r w:rsidR="00FB4D11" w:rsidRPr="00B74EEC">
        <w:rPr>
          <w:rFonts w:ascii="Times New Roman" w:eastAsia="Times New Roman" w:hAnsi="Times New Roman" w:cs="Times New Roman"/>
          <w:bCs/>
          <w:sz w:val="24"/>
          <w:szCs w:val="24"/>
          <w:lang w:eastAsia="ru-RU"/>
        </w:rPr>
        <w:t xml:space="preserve"> </w:t>
      </w:r>
      <w:r w:rsidR="008715ED" w:rsidRPr="00F128E0">
        <w:rPr>
          <w:rFonts w:ascii="Times New Roman" w:eastAsia="Times New Roman" w:hAnsi="Times New Roman" w:cs="Times New Roman"/>
          <w:bCs/>
          <w:sz w:val="24"/>
          <w:szCs w:val="24"/>
          <w:lang w:eastAsia="ru-RU"/>
        </w:rPr>
        <w:t xml:space="preserve"> </w:t>
      </w:r>
    </w:p>
    <w:p w14:paraId="56FA345D" w14:textId="7BCD3625" w:rsidR="008715ED" w:rsidRPr="00F128E0" w:rsidRDefault="00E86BC6" w:rsidP="00E86BC6">
      <w:pPr>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3.5.2 </w:t>
      </w:r>
      <w:r w:rsidR="00A618DD" w:rsidRPr="00F128E0">
        <w:rPr>
          <w:rFonts w:ascii="Times New Roman" w:eastAsia="Times New Roman" w:hAnsi="Times New Roman" w:cs="Times New Roman"/>
          <w:bCs/>
          <w:sz w:val="24"/>
          <w:szCs w:val="24"/>
          <w:lang w:eastAsia="ru-RU"/>
        </w:rPr>
        <w:t xml:space="preserve">Если </w:t>
      </w:r>
      <w:r w:rsidR="00C83A25" w:rsidRPr="00F128E0">
        <w:rPr>
          <w:rFonts w:ascii="Times New Roman" w:eastAsia="Times New Roman" w:hAnsi="Times New Roman" w:cs="Times New Roman"/>
          <w:bCs/>
          <w:sz w:val="24"/>
          <w:szCs w:val="24"/>
          <w:lang w:eastAsia="ru-RU"/>
        </w:rPr>
        <w:t>их оказание</w:t>
      </w:r>
      <w:r w:rsidR="00A618DD" w:rsidRPr="00F128E0">
        <w:rPr>
          <w:rFonts w:ascii="Times New Roman" w:eastAsia="Times New Roman" w:hAnsi="Times New Roman" w:cs="Times New Roman"/>
          <w:bCs/>
          <w:sz w:val="24"/>
          <w:szCs w:val="24"/>
          <w:lang w:eastAsia="ru-RU"/>
        </w:rPr>
        <w:t xml:space="preserve"> непосредственно на территории </w:t>
      </w:r>
      <w:r w:rsidR="002F231F" w:rsidRPr="00F128E0">
        <w:rPr>
          <w:rFonts w:ascii="Times New Roman" w:eastAsia="Times New Roman" w:hAnsi="Times New Roman" w:cs="Times New Roman"/>
          <w:bCs/>
          <w:sz w:val="24"/>
          <w:szCs w:val="24"/>
          <w:lang w:eastAsia="ru-RU"/>
        </w:rPr>
        <w:t>Заказчика невозможно, доставка О</w:t>
      </w:r>
      <w:r w:rsidR="00A618DD" w:rsidRPr="00F128E0">
        <w:rPr>
          <w:rFonts w:ascii="Times New Roman" w:eastAsia="Times New Roman" w:hAnsi="Times New Roman" w:cs="Times New Roman"/>
          <w:bCs/>
          <w:sz w:val="24"/>
          <w:szCs w:val="24"/>
          <w:lang w:eastAsia="ru-RU"/>
        </w:rPr>
        <w:t xml:space="preserve">борудования от Заказчика Исполнителю и обратно Заказчику осуществляется силами и за счет </w:t>
      </w:r>
      <w:r w:rsidR="00630424" w:rsidRPr="00F128E0">
        <w:rPr>
          <w:rFonts w:ascii="Times New Roman" w:eastAsia="Times New Roman" w:hAnsi="Times New Roman" w:cs="Times New Roman"/>
          <w:bCs/>
          <w:sz w:val="24"/>
          <w:szCs w:val="24"/>
          <w:lang w:eastAsia="ru-RU"/>
        </w:rPr>
        <w:t>Исполнителя</w:t>
      </w:r>
      <w:r w:rsidR="00A618DD" w:rsidRPr="00F128E0">
        <w:rPr>
          <w:rFonts w:ascii="Times New Roman" w:eastAsia="Times New Roman" w:hAnsi="Times New Roman" w:cs="Times New Roman"/>
          <w:bCs/>
          <w:sz w:val="24"/>
          <w:szCs w:val="24"/>
          <w:lang w:eastAsia="ru-RU"/>
        </w:rPr>
        <w:t>.</w:t>
      </w:r>
    </w:p>
    <w:p w14:paraId="57B7AFB9" w14:textId="1A05B98E" w:rsidR="008C430A" w:rsidRPr="00F128E0" w:rsidRDefault="00E86BC6" w:rsidP="00E86BC6">
      <w:pPr>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3.5.3 </w:t>
      </w:r>
      <w:r w:rsidR="008715ED" w:rsidRPr="00F128E0">
        <w:rPr>
          <w:rFonts w:ascii="Times New Roman" w:eastAsia="Times New Roman" w:hAnsi="Times New Roman" w:cs="Times New Roman"/>
          <w:bCs/>
          <w:sz w:val="24"/>
          <w:szCs w:val="24"/>
          <w:lang w:eastAsia="ru-RU"/>
        </w:rPr>
        <w:t xml:space="preserve">Услуги </w:t>
      </w:r>
      <w:r w:rsidR="00C83A25" w:rsidRPr="00F128E0">
        <w:rPr>
          <w:rFonts w:ascii="Times New Roman" w:eastAsia="Times New Roman" w:hAnsi="Times New Roman" w:cs="Times New Roman"/>
          <w:bCs/>
          <w:sz w:val="24"/>
          <w:szCs w:val="24"/>
          <w:lang w:eastAsia="ru-RU"/>
        </w:rPr>
        <w:t xml:space="preserve">по сервисному обслуживанию Оборудования </w:t>
      </w:r>
      <w:r w:rsidR="002F231F" w:rsidRPr="00F128E0">
        <w:rPr>
          <w:rFonts w:ascii="Times New Roman" w:eastAsia="Times New Roman" w:hAnsi="Times New Roman" w:cs="Times New Roman"/>
          <w:bCs/>
          <w:sz w:val="24"/>
          <w:szCs w:val="24"/>
          <w:lang w:eastAsia="ru-RU"/>
        </w:rPr>
        <w:t>оказываются по месту установки О</w:t>
      </w:r>
      <w:r w:rsidR="008715ED" w:rsidRPr="00F128E0">
        <w:rPr>
          <w:rFonts w:ascii="Times New Roman" w:eastAsia="Times New Roman" w:hAnsi="Times New Roman" w:cs="Times New Roman"/>
          <w:bCs/>
          <w:sz w:val="24"/>
          <w:szCs w:val="24"/>
          <w:lang w:eastAsia="ru-RU"/>
        </w:rPr>
        <w:t xml:space="preserve">борудования по адресу: </w:t>
      </w:r>
      <w:r w:rsidR="00FB4D11" w:rsidRPr="00CB2713">
        <w:rPr>
          <w:rFonts w:ascii="Times New Roman" w:eastAsia="Calibri" w:hAnsi="Times New Roman" w:cs="Times New Roman"/>
          <w:sz w:val="24"/>
          <w:szCs w:val="24"/>
        </w:rPr>
        <w:t>360051</w:t>
      </w:r>
      <w:r w:rsidR="00FB4D11" w:rsidRPr="00CB2713">
        <w:rPr>
          <w:rFonts w:ascii="Times New Roman" w:eastAsia="Times New Roman" w:hAnsi="Times New Roman" w:cs="Times New Roman"/>
          <w:bCs/>
          <w:sz w:val="24"/>
          <w:szCs w:val="24"/>
          <w:lang w:eastAsia="ru-RU"/>
        </w:rPr>
        <w:t>, РФ,</w:t>
      </w:r>
      <w:r w:rsidR="00FB4D11" w:rsidRPr="00B74EEC">
        <w:rPr>
          <w:rFonts w:ascii="Times New Roman" w:eastAsia="Times New Roman" w:hAnsi="Times New Roman" w:cs="Times New Roman"/>
          <w:bCs/>
          <w:sz w:val="24"/>
          <w:szCs w:val="24"/>
          <w:lang w:eastAsia="ru-RU"/>
        </w:rPr>
        <w:t xml:space="preserve"> </w:t>
      </w:r>
      <w:r w:rsidR="00FB4D11">
        <w:rPr>
          <w:rFonts w:ascii="Times New Roman" w:eastAsia="Times New Roman" w:hAnsi="Times New Roman" w:cs="Times New Roman"/>
          <w:bCs/>
          <w:sz w:val="24"/>
          <w:szCs w:val="24"/>
          <w:lang w:eastAsia="ru-RU"/>
        </w:rPr>
        <w:t>Кабардино-Балкарская Республика, г.Нальчик, пр. Шогенцукова, д. 14.</w:t>
      </w:r>
    </w:p>
    <w:p w14:paraId="3CDD212D" w14:textId="77777777" w:rsidR="008C430A" w:rsidRPr="00F128E0" w:rsidRDefault="008C430A" w:rsidP="004773A4">
      <w:pPr>
        <w:spacing w:after="0" w:line="240" w:lineRule="auto"/>
        <w:jc w:val="both"/>
        <w:rPr>
          <w:rFonts w:ascii="Times New Roman" w:eastAsia="Times New Roman" w:hAnsi="Times New Roman" w:cs="Times New Roman"/>
          <w:sz w:val="24"/>
          <w:szCs w:val="24"/>
          <w:vertAlign w:val="superscript"/>
          <w:lang w:eastAsia="ru-RU"/>
        </w:rPr>
      </w:pPr>
    </w:p>
    <w:p w14:paraId="0A4E9471" w14:textId="2CF59CA3" w:rsidR="004773A4" w:rsidRPr="00F128E0" w:rsidRDefault="00551D77" w:rsidP="00701ACB">
      <w:pPr>
        <w:numPr>
          <w:ilvl w:val="0"/>
          <w:numId w:val="1"/>
        </w:numPr>
        <w:spacing w:after="0" w:line="240" w:lineRule="auto"/>
        <w:ind w:firstLine="851"/>
        <w:jc w:val="center"/>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bCs/>
          <w:sz w:val="24"/>
          <w:szCs w:val="24"/>
          <w:lang w:eastAsia="ru-RU"/>
        </w:rPr>
        <w:t xml:space="preserve">ТРЕБОВАНИЯ </w:t>
      </w:r>
      <w:r w:rsidRPr="00F128E0">
        <w:rPr>
          <w:rFonts w:ascii="Times New Roman" w:eastAsia="Times New Roman" w:hAnsi="Times New Roman" w:cs="Times New Roman"/>
          <w:b/>
          <w:sz w:val="24"/>
          <w:szCs w:val="24"/>
          <w:lang w:eastAsia="ru-RU"/>
        </w:rPr>
        <w:t>К УСЛУГАМ</w:t>
      </w:r>
      <w:r w:rsidR="004773A4" w:rsidRPr="00F128E0">
        <w:rPr>
          <w:rFonts w:ascii="Times New Roman" w:eastAsia="Times New Roman" w:hAnsi="Times New Roman" w:cs="Times New Roman"/>
          <w:b/>
          <w:sz w:val="24"/>
          <w:szCs w:val="24"/>
          <w:lang w:eastAsia="ru-RU"/>
        </w:rPr>
        <w:t xml:space="preserve">, В ТОМ ЧИСЛЕ </w:t>
      </w:r>
    </w:p>
    <w:p w14:paraId="03A16568" w14:textId="77777777" w:rsidR="00551D77" w:rsidRPr="00F128E0" w:rsidRDefault="004773A4" w:rsidP="004773A4">
      <w:pPr>
        <w:spacing w:after="0" w:line="240" w:lineRule="auto"/>
        <w:ind w:left="851"/>
        <w:jc w:val="center"/>
        <w:rPr>
          <w:rFonts w:ascii="Times New Roman" w:eastAsia="Times New Roman" w:hAnsi="Times New Roman" w:cs="Times New Roman"/>
          <w:b/>
          <w:bCs/>
          <w:sz w:val="24"/>
          <w:szCs w:val="24"/>
          <w:lang w:eastAsia="ru-RU"/>
        </w:rPr>
      </w:pPr>
      <w:r w:rsidRPr="00F128E0">
        <w:rPr>
          <w:rFonts w:ascii="Times New Roman" w:eastAsia="Times New Roman" w:hAnsi="Times New Roman" w:cs="Times New Roman"/>
          <w:b/>
          <w:sz w:val="24"/>
          <w:szCs w:val="24"/>
          <w:lang w:eastAsia="ru-RU"/>
        </w:rPr>
        <w:t>ГАРАНТИЙНЫЕ ТРЕБОВАНИЯ</w:t>
      </w:r>
    </w:p>
    <w:p w14:paraId="61BBFCA7" w14:textId="446065DA" w:rsidR="008C430A" w:rsidRPr="00F128E0" w:rsidRDefault="008C430A" w:rsidP="00A115E4">
      <w:pPr>
        <w:numPr>
          <w:ilvl w:val="1"/>
          <w:numId w:val="1"/>
        </w:numPr>
        <w:tabs>
          <w:tab w:val="left" w:pos="1418"/>
        </w:tabs>
        <w:spacing w:after="0" w:line="240" w:lineRule="auto"/>
        <w:jc w:val="both"/>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bCs/>
          <w:iCs/>
          <w:sz w:val="24"/>
          <w:szCs w:val="24"/>
          <w:lang w:eastAsia="ru-RU"/>
        </w:rPr>
        <w:t xml:space="preserve">Требования к </w:t>
      </w:r>
      <w:r w:rsidR="00C83A25" w:rsidRPr="00F128E0">
        <w:rPr>
          <w:rFonts w:ascii="Times New Roman" w:eastAsia="Times New Roman" w:hAnsi="Times New Roman" w:cs="Times New Roman"/>
          <w:b/>
          <w:bCs/>
          <w:iCs/>
          <w:sz w:val="24"/>
          <w:szCs w:val="24"/>
          <w:lang w:eastAsia="ru-RU"/>
        </w:rPr>
        <w:t>Услугам</w:t>
      </w:r>
      <w:r w:rsidR="00CE739F" w:rsidRPr="00F128E0">
        <w:rPr>
          <w:rFonts w:ascii="Times New Roman" w:eastAsia="Times New Roman" w:hAnsi="Times New Roman" w:cs="Times New Roman"/>
          <w:b/>
          <w:bCs/>
          <w:iCs/>
          <w:sz w:val="24"/>
          <w:szCs w:val="24"/>
          <w:lang w:eastAsia="ru-RU"/>
        </w:rPr>
        <w:t xml:space="preserve"> по восстановлению</w:t>
      </w:r>
      <w:r w:rsidR="00540000" w:rsidRPr="00F128E0">
        <w:rPr>
          <w:rFonts w:ascii="Times New Roman" w:eastAsia="Calibri" w:hAnsi="Times New Roman" w:cs="Times New Roman"/>
          <w:b/>
          <w:sz w:val="24"/>
          <w:szCs w:val="24"/>
          <w:lang w:val="ru" w:eastAsia="ar-SA"/>
        </w:rPr>
        <w:t xml:space="preserve">, </w:t>
      </w:r>
      <w:r w:rsidR="00CE739F" w:rsidRPr="00F128E0">
        <w:rPr>
          <w:rFonts w:ascii="Times New Roman" w:eastAsia="Times New Roman" w:hAnsi="Times New Roman" w:cs="Times New Roman"/>
          <w:b/>
          <w:bCs/>
          <w:iCs/>
          <w:sz w:val="24"/>
          <w:szCs w:val="24"/>
          <w:lang w:val="ru" w:eastAsia="ru-RU"/>
        </w:rPr>
        <w:t>предусмотренных п.</w:t>
      </w:r>
      <w:r w:rsidR="00540000" w:rsidRPr="00F128E0">
        <w:rPr>
          <w:rFonts w:ascii="Times New Roman" w:eastAsia="Times New Roman" w:hAnsi="Times New Roman" w:cs="Times New Roman"/>
          <w:b/>
          <w:bCs/>
          <w:iCs/>
          <w:sz w:val="24"/>
          <w:szCs w:val="24"/>
          <w:lang w:val="ru" w:eastAsia="ru-RU"/>
        </w:rPr>
        <w:t>3.</w:t>
      </w:r>
      <w:r w:rsidR="00CE739F" w:rsidRPr="00F128E0">
        <w:rPr>
          <w:rFonts w:ascii="Times New Roman" w:eastAsia="Times New Roman" w:hAnsi="Times New Roman" w:cs="Times New Roman"/>
          <w:b/>
          <w:bCs/>
          <w:iCs/>
          <w:sz w:val="24"/>
          <w:szCs w:val="24"/>
          <w:lang w:val="ru" w:eastAsia="ru-RU"/>
        </w:rPr>
        <w:t xml:space="preserve">1.1. </w:t>
      </w:r>
      <w:r w:rsidR="00540000" w:rsidRPr="00F128E0">
        <w:rPr>
          <w:rFonts w:ascii="Times New Roman" w:eastAsia="Times New Roman" w:hAnsi="Times New Roman" w:cs="Times New Roman"/>
          <w:b/>
          <w:bCs/>
          <w:iCs/>
          <w:sz w:val="24"/>
          <w:szCs w:val="24"/>
          <w:lang w:val="ru" w:eastAsia="ru-RU"/>
        </w:rPr>
        <w:t>настоящего Технического задания</w:t>
      </w:r>
      <w:r w:rsidR="00CE739F" w:rsidRPr="00F128E0">
        <w:rPr>
          <w:rFonts w:ascii="Times New Roman" w:eastAsia="Times New Roman" w:hAnsi="Times New Roman" w:cs="Times New Roman"/>
          <w:b/>
          <w:bCs/>
          <w:iCs/>
          <w:sz w:val="24"/>
          <w:szCs w:val="24"/>
          <w:lang w:eastAsia="ru-RU"/>
        </w:rPr>
        <w:t>.</w:t>
      </w:r>
    </w:p>
    <w:p w14:paraId="03D88384" w14:textId="26DBBC85" w:rsidR="00CE739F" w:rsidRPr="00F128E0" w:rsidRDefault="00137CFE" w:rsidP="00CB7804">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val="ru" w:eastAsia="ar-SA"/>
        </w:rPr>
        <w:t>Услуги</w:t>
      </w:r>
      <w:r w:rsidR="005A3E3E" w:rsidRPr="00F128E0">
        <w:rPr>
          <w:rFonts w:ascii="Times New Roman" w:eastAsia="Calibri" w:hAnsi="Times New Roman" w:cs="Times New Roman"/>
          <w:sz w:val="24"/>
          <w:szCs w:val="24"/>
          <w:lang w:val="ru" w:eastAsia="ar-SA"/>
        </w:rPr>
        <w:t xml:space="preserve"> по восстановлению и</w:t>
      </w:r>
      <w:r w:rsidR="002F231F" w:rsidRPr="00F128E0">
        <w:rPr>
          <w:rFonts w:ascii="Times New Roman" w:eastAsia="Calibri" w:hAnsi="Times New Roman" w:cs="Times New Roman"/>
          <w:sz w:val="24"/>
          <w:szCs w:val="24"/>
          <w:lang w:val="ru" w:eastAsia="ar-SA"/>
        </w:rPr>
        <w:t>справности (работоспособности) О</w:t>
      </w:r>
      <w:r w:rsidR="005A3E3E" w:rsidRPr="00F128E0">
        <w:rPr>
          <w:rFonts w:ascii="Times New Roman" w:eastAsia="Calibri" w:hAnsi="Times New Roman" w:cs="Times New Roman"/>
          <w:sz w:val="24"/>
          <w:szCs w:val="24"/>
          <w:lang w:val="ru" w:eastAsia="ar-SA"/>
        </w:rPr>
        <w:t>борудования включают в себя:</w:t>
      </w:r>
      <w:r w:rsidR="00CE739F" w:rsidRPr="00F128E0">
        <w:rPr>
          <w:rFonts w:ascii="Times New Roman" w:eastAsia="Calibri" w:hAnsi="Times New Roman" w:cs="Times New Roman"/>
          <w:sz w:val="24"/>
          <w:szCs w:val="24"/>
          <w:lang w:val="ru" w:eastAsia="ar-SA"/>
        </w:rPr>
        <w:t xml:space="preserve"> </w:t>
      </w:r>
    </w:p>
    <w:p w14:paraId="243A0133" w14:textId="06B53F37" w:rsidR="00CB7804" w:rsidRPr="00F128E0" w:rsidRDefault="005A3E3E" w:rsidP="00CB7804">
      <w:pPr>
        <w:pStyle w:val="a7"/>
        <w:numPr>
          <w:ilvl w:val="1"/>
          <w:numId w:val="21"/>
        </w:numPr>
        <w:tabs>
          <w:tab w:val="left" w:pos="0"/>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lastRenderedPageBreak/>
        <w:t>диагностик</w:t>
      </w:r>
      <w:r w:rsidR="00CE0D10" w:rsidRPr="00F128E0">
        <w:rPr>
          <w:rFonts w:ascii="Times New Roman" w:eastAsia="Calibri" w:hAnsi="Times New Roman" w:cs="Times New Roman"/>
          <w:sz w:val="24"/>
          <w:szCs w:val="24"/>
          <w:lang w:eastAsia="ar-SA"/>
        </w:rPr>
        <w:t>у</w:t>
      </w:r>
      <w:r w:rsidR="002F231F" w:rsidRPr="00F128E0">
        <w:rPr>
          <w:rFonts w:ascii="Times New Roman" w:eastAsia="Calibri" w:hAnsi="Times New Roman" w:cs="Times New Roman"/>
          <w:sz w:val="24"/>
          <w:szCs w:val="24"/>
          <w:lang w:eastAsia="ar-SA"/>
        </w:rPr>
        <w:t xml:space="preserve"> работоспособности О</w:t>
      </w:r>
      <w:r w:rsidRPr="00F128E0">
        <w:rPr>
          <w:rFonts w:ascii="Times New Roman" w:eastAsia="Calibri" w:hAnsi="Times New Roman" w:cs="Times New Roman"/>
          <w:sz w:val="24"/>
          <w:szCs w:val="24"/>
          <w:lang w:eastAsia="ar-SA"/>
        </w:rPr>
        <w:t>борудования;</w:t>
      </w:r>
    </w:p>
    <w:p w14:paraId="604CB560" w14:textId="29B17375" w:rsidR="00CB7804" w:rsidRPr="00F128E0" w:rsidRDefault="00CB7804" w:rsidP="00CB7804">
      <w:pPr>
        <w:pStyle w:val="a7"/>
        <w:numPr>
          <w:ilvl w:val="1"/>
          <w:numId w:val="21"/>
        </w:numPr>
        <w:tabs>
          <w:tab w:val="left" w:pos="0"/>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замен</w:t>
      </w:r>
      <w:r w:rsidR="00CE0D10" w:rsidRPr="00F128E0">
        <w:rPr>
          <w:rFonts w:ascii="Times New Roman" w:eastAsia="Calibri" w:hAnsi="Times New Roman" w:cs="Times New Roman"/>
          <w:sz w:val="24"/>
          <w:szCs w:val="24"/>
          <w:lang w:eastAsia="ar-SA"/>
        </w:rPr>
        <w:t>у</w:t>
      </w:r>
      <w:r w:rsidRPr="00F128E0">
        <w:rPr>
          <w:rFonts w:ascii="Times New Roman" w:eastAsia="Calibri" w:hAnsi="Times New Roman" w:cs="Times New Roman"/>
          <w:sz w:val="24"/>
          <w:szCs w:val="24"/>
          <w:lang w:eastAsia="ar-SA"/>
        </w:rPr>
        <w:t xml:space="preserve"> ко</w:t>
      </w:r>
      <w:r w:rsidR="00184FE7" w:rsidRPr="00F128E0">
        <w:rPr>
          <w:rFonts w:ascii="Times New Roman" w:eastAsia="Calibri" w:hAnsi="Times New Roman" w:cs="Times New Roman"/>
          <w:sz w:val="24"/>
          <w:szCs w:val="24"/>
          <w:lang w:eastAsia="ar-SA"/>
        </w:rPr>
        <w:t xml:space="preserve">мплектующих, установленных в </w:t>
      </w:r>
      <w:r w:rsidR="00E86BC6" w:rsidRPr="00F128E0">
        <w:rPr>
          <w:rFonts w:ascii="Times New Roman" w:eastAsia="Calibri" w:hAnsi="Times New Roman" w:cs="Times New Roman"/>
          <w:sz w:val="24"/>
          <w:szCs w:val="24"/>
          <w:lang w:eastAsia="ar-SA"/>
        </w:rPr>
        <w:t xml:space="preserve">таблице </w:t>
      </w:r>
      <w:r w:rsidR="00604FAA" w:rsidRPr="00F128E0">
        <w:rPr>
          <w:rFonts w:ascii="Times New Roman" w:eastAsia="Calibri" w:hAnsi="Times New Roman" w:cs="Times New Roman"/>
          <w:sz w:val="24"/>
          <w:szCs w:val="24"/>
          <w:lang w:eastAsia="ar-SA"/>
        </w:rPr>
        <w:t>3</w:t>
      </w:r>
      <w:r w:rsidR="00E86BC6" w:rsidRPr="00F128E0">
        <w:rPr>
          <w:rFonts w:ascii="Times New Roman" w:eastAsia="Calibri" w:hAnsi="Times New Roman" w:cs="Times New Roman"/>
          <w:sz w:val="24"/>
          <w:szCs w:val="24"/>
          <w:lang w:eastAsia="ar-SA"/>
        </w:rPr>
        <w:t xml:space="preserve"> </w:t>
      </w:r>
      <w:r w:rsidR="00184FE7" w:rsidRPr="00F128E0">
        <w:rPr>
          <w:rFonts w:ascii="Times New Roman" w:eastAsia="Calibri" w:hAnsi="Times New Roman" w:cs="Times New Roman"/>
          <w:sz w:val="24"/>
          <w:szCs w:val="24"/>
          <w:lang w:eastAsia="ar-SA"/>
        </w:rPr>
        <w:t>п.4</w:t>
      </w:r>
      <w:r w:rsidRPr="00F128E0">
        <w:rPr>
          <w:rFonts w:ascii="Times New Roman" w:eastAsia="Calibri" w:hAnsi="Times New Roman" w:cs="Times New Roman"/>
          <w:sz w:val="24"/>
          <w:szCs w:val="24"/>
          <w:lang w:eastAsia="ar-SA"/>
        </w:rPr>
        <w:t>.</w:t>
      </w:r>
      <w:r w:rsidR="00184FE7" w:rsidRPr="00F128E0">
        <w:rPr>
          <w:rFonts w:ascii="Times New Roman" w:eastAsia="Calibri" w:hAnsi="Times New Roman" w:cs="Times New Roman"/>
          <w:sz w:val="24"/>
          <w:szCs w:val="24"/>
          <w:lang w:eastAsia="ar-SA"/>
        </w:rPr>
        <w:t>1</w:t>
      </w:r>
      <w:r w:rsidRPr="00F128E0">
        <w:rPr>
          <w:rFonts w:ascii="Times New Roman" w:eastAsia="Calibri" w:hAnsi="Times New Roman" w:cs="Times New Roman"/>
          <w:sz w:val="24"/>
          <w:szCs w:val="24"/>
          <w:lang w:eastAsia="ar-SA"/>
        </w:rPr>
        <w:t>.5. настоящего Технического задания;</w:t>
      </w:r>
    </w:p>
    <w:p w14:paraId="79D71863" w14:textId="3C3D3915" w:rsidR="00CB7804" w:rsidRPr="00F128E0" w:rsidRDefault="005A3E3E" w:rsidP="00CB7804">
      <w:pPr>
        <w:pStyle w:val="a7"/>
        <w:numPr>
          <w:ilvl w:val="1"/>
          <w:numId w:val="21"/>
        </w:numPr>
        <w:tabs>
          <w:tab w:val="left" w:pos="0"/>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осмотр и дефектовк</w:t>
      </w:r>
      <w:r w:rsidR="00CE0D10" w:rsidRPr="00F128E0">
        <w:rPr>
          <w:rFonts w:ascii="Times New Roman" w:eastAsia="Calibri" w:hAnsi="Times New Roman" w:cs="Times New Roman"/>
          <w:sz w:val="24"/>
          <w:szCs w:val="24"/>
          <w:lang w:eastAsia="ar-SA"/>
        </w:rPr>
        <w:t>у</w:t>
      </w:r>
      <w:r w:rsidRPr="00F128E0">
        <w:rPr>
          <w:rFonts w:ascii="Times New Roman" w:eastAsia="Calibri" w:hAnsi="Times New Roman" w:cs="Times New Roman"/>
          <w:sz w:val="24"/>
          <w:szCs w:val="24"/>
          <w:lang w:eastAsia="ar-SA"/>
        </w:rPr>
        <w:t xml:space="preserve"> узлов и мех</w:t>
      </w:r>
      <w:r w:rsidR="002F231F" w:rsidRPr="00F128E0">
        <w:rPr>
          <w:rFonts w:ascii="Times New Roman" w:eastAsia="Calibri" w:hAnsi="Times New Roman" w:cs="Times New Roman"/>
          <w:sz w:val="24"/>
          <w:szCs w:val="24"/>
          <w:lang w:eastAsia="ar-SA"/>
        </w:rPr>
        <w:t>анизмов О</w:t>
      </w:r>
      <w:r w:rsidR="00E86BC6" w:rsidRPr="00F128E0">
        <w:rPr>
          <w:rFonts w:ascii="Times New Roman" w:eastAsia="Calibri" w:hAnsi="Times New Roman" w:cs="Times New Roman"/>
          <w:sz w:val="24"/>
          <w:szCs w:val="24"/>
          <w:lang w:eastAsia="ar-SA"/>
        </w:rPr>
        <w:t>борудования, их очистку, промывку, смазку</w:t>
      </w:r>
      <w:r w:rsidRPr="00F128E0">
        <w:rPr>
          <w:rFonts w:ascii="Times New Roman" w:eastAsia="Calibri" w:hAnsi="Times New Roman" w:cs="Times New Roman"/>
          <w:sz w:val="24"/>
          <w:szCs w:val="24"/>
          <w:lang w:eastAsia="ar-SA"/>
        </w:rPr>
        <w:t>;</w:t>
      </w:r>
    </w:p>
    <w:p w14:paraId="4BCF791D" w14:textId="7BE022C2" w:rsidR="005A3E3E" w:rsidRPr="00F128E0" w:rsidRDefault="005A3E3E" w:rsidP="00CB7804">
      <w:pPr>
        <w:pStyle w:val="a7"/>
        <w:numPr>
          <w:ilvl w:val="1"/>
          <w:numId w:val="21"/>
        </w:numPr>
        <w:tabs>
          <w:tab w:val="left" w:pos="0"/>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регулиров</w:t>
      </w:r>
      <w:r w:rsidR="00CE0D10" w:rsidRPr="00F128E0">
        <w:rPr>
          <w:rFonts w:ascii="Times New Roman" w:eastAsia="Calibri" w:hAnsi="Times New Roman" w:cs="Times New Roman"/>
          <w:sz w:val="24"/>
          <w:szCs w:val="24"/>
          <w:lang w:eastAsia="ar-SA"/>
        </w:rPr>
        <w:t>ку</w:t>
      </w:r>
      <w:r w:rsidRPr="00F128E0">
        <w:rPr>
          <w:rFonts w:ascii="Times New Roman" w:eastAsia="Calibri" w:hAnsi="Times New Roman" w:cs="Times New Roman"/>
          <w:sz w:val="24"/>
          <w:szCs w:val="24"/>
          <w:lang w:eastAsia="ar-SA"/>
        </w:rPr>
        <w:t xml:space="preserve"> и настройк</w:t>
      </w:r>
      <w:r w:rsidR="00CE0D10" w:rsidRPr="00F128E0">
        <w:rPr>
          <w:rFonts w:ascii="Times New Roman" w:eastAsia="Calibri" w:hAnsi="Times New Roman" w:cs="Times New Roman"/>
          <w:sz w:val="24"/>
          <w:szCs w:val="24"/>
          <w:lang w:eastAsia="ar-SA"/>
        </w:rPr>
        <w:t>у</w:t>
      </w:r>
      <w:r w:rsidR="002F231F" w:rsidRPr="00F128E0">
        <w:rPr>
          <w:rFonts w:ascii="Times New Roman" w:eastAsia="Calibri" w:hAnsi="Times New Roman" w:cs="Times New Roman"/>
          <w:sz w:val="24"/>
          <w:szCs w:val="24"/>
          <w:lang w:eastAsia="ar-SA"/>
        </w:rPr>
        <w:t xml:space="preserve"> О</w:t>
      </w:r>
      <w:r w:rsidRPr="00F128E0">
        <w:rPr>
          <w:rFonts w:ascii="Times New Roman" w:eastAsia="Calibri" w:hAnsi="Times New Roman" w:cs="Times New Roman"/>
          <w:sz w:val="24"/>
          <w:szCs w:val="24"/>
          <w:lang w:eastAsia="ar-SA"/>
        </w:rPr>
        <w:t>борудования.</w:t>
      </w:r>
    </w:p>
    <w:p w14:paraId="71661DC8" w14:textId="5BAD576F" w:rsidR="008E787B" w:rsidRPr="00F128E0" w:rsidRDefault="008E787B" w:rsidP="00CB7804">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 xml:space="preserve">Исполнитель </w:t>
      </w:r>
      <w:r w:rsidR="00137CFE" w:rsidRPr="00F128E0">
        <w:rPr>
          <w:rFonts w:ascii="Times New Roman" w:eastAsia="Calibri" w:hAnsi="Times New Roman" w:cs="Times New Roman"/>
          <w:sz w:val="24"/>
          <w:szCs w:val="24"/>
          <w:lang w:eastAsia="ar-SA"/>
        </w:rPr>
        <w:t>оказывает Услуги по восстановлению</w:t>
      </w:r>
      <w:r w:rsidRPr="00F128E0">
        <w:rPr>
          <w:rFonts w:ascii="Times New Roman" w:eastAsia="Calibri" w:hAnsi="Times New Roman" w:cs="Times New Roman"/>
          <w:sz w:val="24"/>
          <w:szCs w:val="24"/>
          <w:lang w:eastAsia="ar-SA"/>
        </w:rPr>
        <w:t xml:space="preserve"> </w:t>
      </w:r>
      <w:r w:rsidR="002A216C" w:rsidRPr="00F128E0">
        <w:rPr>
          <w:rFonts w:ascii="Times New Roman" w:eastAsia="Calibri" w:hAnsi="Times New Roman" w:cs="Times New Roman"/>
          <w:sz w:val="24"/>
          <w:szCs w:val="24"/>
          <w:lang w:eastAsia="ar-SA"/>
        </w:rPr>
        <w:t xml:space="preserve">в рабочее время </w:t>
      </w:r>
      <w:r w:rsidR="005F605D" w:rsidRPr="00F128E0">
        <w:rPr>
          <w:rFonts w:ascii="Times New Roman" w:eastAsia="Calibri" w:hAnsi="Times New Roman" w:cs="Times New Roman"/>
          <w:sz w:val="24"/>
          <w:szCs w:val="24"/>
          <w:lang w:eastAsia="ar-SA"/>
        </w:rPr>
        <w:t xml:space="preserve">Заказчика </w:t>
      </w:r>
      <w:r w:rsidR="002A216C" w:rsidRPr="00F128E0">
        <w:rPr>
          <w:rFonts w:ascii="Times New Roman" w:eastAsia="Calibri" w:hAnsi="Times New Roman" w:cs="Times New Roman"/>
          <w:sz w:val="24"/>
          <w:szCs w:val="24"/>
          <w:lang w:eastAsia="ar-SA"/>
        </w:rPr>
        <w:t xml:space="preserve">с 9-00 до 18-00 часов по местному времени в рабочие дни (понедельник, вторник, среда, четверг), с 9-00 до 16-45 по местному времени в пятницу, кроме дней, официально объявленных праздничными/выходными. </w:t>
      </w:r>
    </w:p>
    <w:p w14:paraId="75917019" w14:textId="25EDF21B" w:rsidR="00B60027" w:rsidRPr="00F128E0" w:rsidRDefault="00CE739F" w:rsidP="00CB7804">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val="ru" w:eastAsia="ar-SA"/>
        </w:rPr>
        <w:t xml:space="preserve">Исполнитель </w:t>
      </w:r>
      <w:r w:rsidR="00137CFE" w:rsidRPr="00F128E0">
        <w:rPr>
          <w:rFonts w:ascii="Times New Roman" w:eastAsia="Calibri" w:hAnsi="Times New Roman" w:cs="Times New Roman"/>
          <w:sz w:val="24"/>
          <w:szCs w:val="24"/>
          <w:lang w:eastAsia="ar-SA"/>
        </w:rPr>
        <w:t>оказывает Услуги по восстановлению</w:t>
      </w:r>
      <w:r w:rsidRPr="00F128E0">
        <w:rPr>
          <w:rFonts w:ascii="Times New Roman" w:eastAsia="Calibri" w:hAnsi="Times New Roman" w:cs="Times New Roman"/>
          <w:sz w:val="24"/>
          <w:szCs w:val="24"/>
          <w:lang w:val="ru" w:eastAsia="ar-SA"/>
        </w:rPr>
        <w:t xml:space="preserve"> </w:t>
      </w:r>
      <w:r w:rsidRPr="00F128E0">
        <w:rPr>
          <w:rFonts w:ascii="Times New Roman" w:eastAsia="Calibri" w:hAnsi="Times New Roman" w:cs="Times New Roman"/>
          <w:sz w:val="24"/>
          <w:szCs w:val="24"/>
          <w:lang w:eastAsia="ar-SA"/>
        </w:rPr>
        <w:t xml:space="preserve">с использованием собственных запасных частей </w:t>
      </w:r>
      <w:r w:rsidR="00B60027" w:rsidRPr="00F128E0">
        <w:rPr>
          <w:rFonts w:ascii="Times New Roman" w:eastAsia="Calibri" w:hAnsi="Times New Roman" w:cs="Times New Roman"/>
          <w:sz w:val="24"/>
          <w:szCs w:val="24"/>
          <w:lang w:eastAsia="ar-SA"/>
        </w:rPr>
        <w:t>и</w:t>
      </w:r>
      <w:r w:rsidRPr="00F128E0">
        <w:rPr>
          <w:rFonts w:ascii="Times New Roman" w:eastAsia="Calibri" w:hAnsi="Times New Roman" w:cs="Times New Roman"/>
          <w:sz w:val="24"/>
          <w:szCs w:val="24"/>
          <w:lang w:eastAsia="ar-SA"/>
        </w:rPr>
        <w:t xml:space="preserve"> ресурсных</w:t>
      </w:r>
      <w:r w:rsidR="00B60027" w:rsidRPr="00F128E0">
        <w:rPr>
          <w:rFonts w:ascii="Times New Roman" w:eastAsia="Calibri" w:hAnsi="Times New Roman" w:cs="Times New Roman"/>
          <w:sz w:val="24"/>
          <w:szCs w:val="24"/>
          <w:lang w:eastAsia="ar-SA"/>
        </w:rPr>
        <w:t xml:space="preserve"> материалов</w:t>
      </w:r>
      <w:r w:rsidRPr="00F128E0">
        <w:rPr>
          <w:rFonts w:ascii="Times New Roman" w:eastAsia="Calibri" w:hAnsi="Times New Roman" w:cs="Times New Roman"/>
          <w:sz w:val="24"/>
          <w:szCs w:val="24"/>
          <w:lang w:val="ru" w:eastAsia="ar-SA"/>
        </w:rPr>
        <w:t>.</w:t>
      </w:r>
    </w:p>
    <w:p w14:paraId="67866564" w14:textId="4CF6C1BA" w:rsidR="008E787B" w:rsidRPr="00F128E0" w:rsidRDefault="008E787B" w:rsidP="00CB7804">
      <w:pPr>
        <w:pStyle w:val="a7"/>
        <w:numPr>
          <w:ilvl w:val="0"/>
          <w:numId w:val="5"/>
        </w:numPr>
        <w:tabs>
          <w:tab w:val="left" w:pos="0"/>
          <w:tab w:val="left" w:pos="1418"/>
          <w:tab w:val="left" w:pos="1701"/>
        </w:tabs>
        <w:spacing w:after="0" w:line="240" w:lineRule="auto"/>
        <w:ind w:left="0" w:firstLine="851"/>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 xml:space="preserve">Используемые Исполнителем в процессе </w:t>
      </w:r>
      <w:r w:rsidR="00137CFE" w:rsidRPr="00F128E0">
        <w:rPr>
          <w:rFonts w:ascii="Times New Roman" w:eastAsia="Calibri" w:hAnsi="Times New Roman" w:cs="Times New Roman"/>
          <w:sz w:val="24"/>
          <w:szCs w:val="24"/>
          <w:lang w:eastAsia="ar-SA"/>
        </w:rPr>
        <w:t>оказания Услуг по восстановлению</w:t>
      </w:r>
      <w:r w:rsidR="00E86BC6" w:rsidRPr="00F128E0">
        <w:rPr>
          <w:rFonts w:ascii="Times New Roman" w:eastAsia="Calibri" w:hAnsi="Times New Roman" w:cs="Times New Roman"/>
          <w:sz w:val="24"/>
          <w:szCs w:val="24"/>
          <w:lang w:eastAsia="ar-SA"/>
        </w:rPr>
        <w:t xml:space="preserve"> запасные части </w:t>
      </w:r>
      <w:r w:rsidRPr="00F128E0">
        <w:rPr>
          <w:rFonts w:ascii="Times New Roman" w:eastAsia="Calibri" w:hAnsi="Times New Roman" w:cs="Times New Roman"/>
          <w:sz w:val="24"/>
          <w:szCs w:val="24"/>
          <w:lang w:eastAsia="ar-SA"/>
        </w:rPr>
        <w:t>должны отвечать следующим требованиям:</w:t>
      </w:r>
    </w:p>
    <w:p w14:paraId="29ECA657" w14:textId="77777777" w:rsidR="008E787B" w:rsidRPr="00F128E0" w:rsidRDefault="008E787B" w:rsidP="00B74EEC">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быть новыми, не восстановленными и не демонтированными из деталей, бывших в упо</w:t>
      </w:r>
      <w:r w:rsidR="002A216C" w:rsidRPr="00F128E0">
        <w:rPr>
          <w:rFonts w:ascii="Times New Roman" w:eastAsia="Times New Roman" w:hAnsi="Times New Roman" w:cs="Times New Roman"/>
          <w:bCs/>
          <w:sz w:val="24"/>
          <w:szCs w:val="24"/>
          <w:lang w:eastAsia="ru-RU"/>
        </w:rPr>
        <w:t xml:space="preserve">треблении, </w:t>
      </w:r>
      <w:r w:rsidRPr="00F128E0">
        <w:rPr>
          <w:rFonts w:ascii="Times New Roman" w:eastAsia="Times New Roman" w:hAnsi="Times New Roman" w:cs="Times New Roman"/>
          <w:bCs/>
          <w:sz w:val="24"/>
          <w:szCs w:val="24"/>
          <w:lang w:eastAsia="ru-RU"/>
        </w:rPr>
        <w:t>не являться выставочными образцами;</w:t>
      </w:r>
    </w:p>
    <w:p w14:paraId="76B6187E" w14:textId="29B65CAA" w:rsidR="008E787B" w:rsidRPr="00F128E0" w:rsidRDefault="008E787B" w:rsidP="00B74EEC">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быть полностью совмести</w:t>
      </w:r>
      <w:r w:rsidR="002F231F" w:rsidRPr="00F128E0">
        <w:rPr>
          <w:rFonts w:ascii="Times New Roman" w:eastAsia="Times New Roman" w:hAnsi="Times New Roman" w:cs="Times New Roman"/>
          <w:bCs/>
          <w:sz w:val="24"/>
          <w:szCs w:val="24"/>
          <w:lang w:eastAsia="ru-RU"/>
        </w:rPr>
        <w:t>мыми с О</w:t>
      </w:r>
      <w:r w:rsidR="005A7B8A" w:rsidRPr="00F128E0">
        <w:rPr>
          <w:rFonts w:ascii="Times New Roman" w:eastAsia="Times New Roman" w:hAnsi="Times New Roman" w:cs="Times New Roman"/>
          <w:bCs/>
          <w:sz w:val="24"/>
          <w:szCs w:val="24"/>
          <w:lang w:eastAsia="ru-RU"/>
        </w:rPr>
        <w:t>борудованием Заказчика;</w:t>
      </w:r>
    </w:p>
    <w:p w14:paraId="42D67F27" w14:textId="77777777" w:rsidR="005A7B8A" w:rsidRPr="00F128E0" w:rsidRDefault="005A7B8A" w:rsidP="00B74EEC">
      <w:pPr>
        <w:pStyle w:val="a7"/>
        <w:widowControl w:val="0"/>
        <w:numPr>
          <w:ilvl w:val="4"/>
          <w:numId w:val="1"/>
        </w:numPr>
        <w:tabs>
          <w:tab w:val="left" w:pos="1418"/>
        </w:tabs>
        <w:spacing w:after="0" w:line="240" w:lineRule="auto"/>
        <w:jc w:val="both"/>
        <w:rPr>
          <w:rFonts w:ascii="Times New Roman" w:eastAsia="Calibri" w:hAnsi="Times New Roman" w:cs="Times New Roman"/>
          <w:sz w:val="24"/>
          <w:szCs w:val="24"/>
          <w:lang w:eastAsia="ar-SA"/>
        </w:rPr>
      </w:pPr>
      <w:r w:rsidRPr="00F128E0">
        <w:rPr>
          <w:rFonts w:ascii="Times New Roman" w:eastAsia="Times New Roman" w:hAnsi="Times New Roman" w:cs="Times New Roman"/>
          <w:bCs/>
          <w:sz w:val="24"/>
          <w:szCs w:val="24"/>
          <w:lang w:eastAsia="ru-RU"/>
        </w:rPr>
        <w:t>детали по своим функциональным характеристикам (потребительским свойствам), качественным характеристикам и комплектности, должны соответствовать техниче</w:t>
      </w:r>
      <w:r w:rsidR="00CF3728" w:rsidRPr="00F128E0">
        <w:rPr>
          <w:rFonts w:ascii="Times New Roman" w:eastAsia="Times New Roman" w:hAnsi="Times New Roman" w:cs="Times New Roman"/>
          <w:bCs/>
          <w:sz w:val="24"/>
          <w:szCs w:val="24"/>
          <w:lang w:eastAsia="ru-RU"/>
        </w:rPr>
        <w:t>ской документации</w:t>
      </w:r>
      <w:r w:rsidRPr="00F128E0">
        <w:rPr>
          <w:rFonts w:ascii="Times New Roman" w:eastAsia="Times New Roman" w:hAnsi="Times New Roman" w:cs="Times New Roman"/>
          <w:bCs/>
          <w:sz w:val="24"/>
          <w:szCs w:val="24"/>
          <w:lang w:eastAsia="ru-RU"/>
        </w:rPr>
        <w:t xml:space="preserve"> производителя (завода-изготовителя) данных запасных частей</w:t>
      </w:r>
      <w:r w:rsidRPr="00F128E0">
        <w:rPr>
          <w:rFonts w:ascii="Times New Roman" w:eastAsia="Calibri" w:hAnsi="Times New Roman" w:cs="Times New Roman"/>
          <w:sz w:val="24"/>
          <w:szCs w:val="24"/>
          <w:lang w:eastAsia="ar-SA"/>
        </w:rPr>
        <w:t>.</w:t>
      </w:r>
    </w:p>
    <w:p w14:paraId="39D8CBDE" w14:textId="77777777" w:rsidR="00CE739F" w:rsidRPr="00F128E0" w:rsidRDefault="00CE739F" w:rsidP="00CB7804">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b/>
          <w:sz w:val="24"/>
          <w:szCs w:val="24"/>
          <w:lang w:eastAsia="ar-SA"/>
        </w:rPr>
      </w:pPr>
      <w:r w:rsidRPr="00F128E0">
        <w:rPr>
          <w:rFonts w:ascii="Times New Roman" w:eastAsia="Calibri" w:hAnsi="Times New Roman" w:cs="Times New Roman"/>
          <w:b/>
          <w:sz w:val="24"/>
          <w:szCs w:val="24"/>
          <w:lang w:eastAsia="ar-SA"/>
        </w:rPr>
        <w:t>Перечень запасных частей, подлежащих замене:</w:t>
      </w:r>
    </w:p>
    <w:p w14:paraId="4D11CF2D" w14:textId="22235AB4" w:rsidR="00EF7B6E" w:rsidRPr="00F128E0" w:rsidRDefault="00604FAA" w:rsidP="00E86BC6">
      <w:pPr>
        <w:pStyle w:val="a7"/>
        <w:tabs>
          <w:tab w:val="left" w:pos="0"/>
          <w:tab w:val="left" w:pos="1418"/>
          <w:tab w:val="left" w:pos="1701"/>
        </w:tabs>
        <w:suppressAutoHyphens/>
        <w:spacing w:after="0" w:line="240" w:lineRule="auto"/>
        <w:ind w:left="851"/>
        <w:jc w:val="right"/>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 xml:space="preserve"> </w:t>
      </w:r>
      <w:r w:rsidR="00E86BC6" w:rsidRPr="00F128E0">
        <w:rPr>
          <w:rFonts w:ascii="Times New Roman" w:eastAsia="Calibri" w:hAnsi="Times New Roman" w:cs="Times New Roman"/>
          <w:sz w:val="24"/>
          <w:szCs w:val="24"/>
          <w:lang w:eastAsia="ar-SA"/>
        </w:rPr>
        <w:t xml:space="preserve">Таблица </w:t>
      </w:r>
      <w:r w:rsidRPr="00F128E0">
        <w:rPr>
          <w:rFonts w:ascii="Times New Roman" w:eastAsia="Calibri" w:hAnsi="Times New Roman" w:cs="Times New Roman"/>
          <w:sz w:val="24"/>
          <w:szCs w:val="24"/>
          <w:lang w:eastAsia="ar-SA"/>
        </w:rPr>
        <w:t>3</w:t>
      </w:r>
    </w:p>
    <w:tbl>
      <w:tblPr>
        <w:tblW w:w="10201" w:type="dxa"/>
        <w:tblLook w:val="04A0" w:firstRow="1" w:lastRow="0" w:firstColumn="1" w:lastColumn="0" w:noHBand="0" w:noVBand="1"/>
      </w:tblPr>
      <w:tblGrid>
        <w:gridCol w:w="562"/>
        <w:gridCol w:w="4962"/>
        <w:gridCol w:w="1417"/>
        <w:gridCol w:w="1134"/>
        <w:gridCol w:w="2126"/>
      </w:tblGrid>
      <w:tr w:rsidR="00EF7B6E" w:rsidRPr="00F128E0" w14:paraId="7E4345D7" w14:textId="77777777" w:rsidTr="00E86BC6">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CEC9" w14:textId="77777777" w:rsidR="00EF7B6E" w:rsidRPr="00FB4D11" w:rsidRDefault="00EF7B6E" w:rsidP="00FB4D11">
            <w:pPr>
              <w:pStyle w:val="af4"/>
              <w:rPr>
                <w:rFonts w:ascii="Times New Roman" w:hAnsi="Times New Roman" w:cs="Times New Roman"/>
                <w:sz w:val="20"/>
                <w:szCs w:val="20"/>
                <w:lang w:eastAsia="ru-RU"/>
              </w:rPr>
            </w:pPr>
            <w:r w:rsidRPr="00FB4D11">
              <w:rPr>
                <w:rFonts w:ascii="Times New Roman" w:hAnsi="Times New Roman" w:cs="Times New Roman"/>
                <w:sz w:val="20"/>
                <w:szCs w:val="20"/>
                <w:lang w:eastAsia="ru-RU"/>
              </w:rPr>
              <w:t>№ п/п</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41ABBE6" w14:textId="77777777" w:rsidR="00EF7B6E" w:rsidRPr="00FB4D11" w:rsidRDefault="00EF7B6E" w:rsidP="00FB4D11">
            <w:pPr>
              <w:pStyle w:val="af4"/>
              <w:rPr>
                <w:rFonts w:ascii="Times New Roman" w:hAnsi="Times New Roman" w:cs="Times New Roman"/>
                <w:sz w:val="20"/>
                <w:szCs w:val="20"/>
                <w:lang w:eastAsia="ru-RU"/>
              </w:rPr>
            </w:pPr>
            <w:r w:rsidRPr="00FB4D11">
              <w:rPr>
                <w:rFonts w:ascii="Times New Roman" w:hAnsi="Times New Roman" w:cs="Times New Roman"/>
                <w:sz w:val="20"/>
                <w:szCs w:val="20"/>
                <w:lang w:eastAsia="ru-RU"/>
              </w:rPr>
              <w:t>Наименование, характеристика, сорт, артикул товара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A76050" w14:textId="77777777" w:rsidR="00EF7B6E" w:rsidRPr="00FB4D11" w:rsidRDefault="00EF7B6E" w:rsidP="00FB4D11">
            <w:pPr>
              <w:pStyle w:val="af4"/>
              <w:rPr>
                <w:rFonts w:ascii="Times New Roman" w:hAnsi="Times New Roman" w:cs="Times New Roman"/>
                <w:sz w:val="20"/>
                <w:szCs w:val="20"/>
                <w:lang w:eastAsia="ru-RU"/>
              </w:rPr>
            </w:pPr>
            <w:r w:rsidRPr="00FB4D11">
              <w:rPr>
                <w:rFonts w:ascii="Times New Roman" w:hAnsi="Times New Roman" w:cs="Times New Roman"/>
                <w:sz w:val="20"/>
                <w:szCs w:val="20"/>
                <w:lang w:eastAsia="ru-RU"/>
              </w:rPr>
              <w:t>Код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6BD58" w14:textId="77777777" w:rsidR="00EF7B6E" w:rsidRPr="00FB4D11" w:rsidRDefault="00EF7B6E" w:rsidP="00FB4D11">
            <w:pPr>
              <w:pStyle w:val="af4"/>
              <w:rPr>
                <w:rFonts w:ascii="Times New Roman" w:hAnsi="Times New Roman" w:cs="Times New Roman"/>
                <w:sz w:val="20"/>
                <w:szCs w:val="20"/>
                <w:lang w:eastAsia="ru-RU"/>
              </w:rPr>
            </w:pPr>
            <w:r w:rsidRPr="00FB4D11">
              <w:rPr>
                <w:rFonts w:ascii="Times New Roman" w:hAnsi="Times New Roman" w:cs="Times New Roman"/>
                <w:sz w:val="20"/>
                <w:szCs w:val="20"/>
                <w:lang w:eastAsia="ru-RU"/>
              </w:rPr>
              <w:t>Единица измерения</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AC278" w14:textId="77777777" w:rsidR="00EF7B6E" w:rsidRPr="00FB4D11" w:rsidRDefault="00EF7B6E" w:rsidP="00FB4D11">
            <w:pPr>
              <w:pStyle w:val="af4"/>
              <w:rPr>
                <w:rFonts w:ascii="Times New Roman" w:hAnsi="Times New Roman" w:cs="Times New Roman"/>
                <w:sz w:val="20"/>
                <w:szCs w:val="20"/>
                <w:lang w:eastAsia="ru-RU"/>
              </w:rPr>
            </w:pPr>
            <w:r w:rsidRPr="00FB4D11">
              <w:rPr>
                <w:rFonts w:ascii="Times New Roman" w:hAnsi="Times New Roman" w:cs="Times New Roman"/>
                <w:sz w:val="20"/>
                <w:szCs w:val="20"/>
                <w:lang w:eastAsia="ru-RU"/>
              </w:rPr>
              <w:t>Количество</w:t>
            </w:r>
          </w:p>
        </w:tc>
      </w:tr>
      <w:tr w:rsidR="00FB4D11" w:rsidRPr="00F128E0" w14:paraId="5E0F4F25"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B378C" w14:textId="304C5442"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75EEEC2B" w14:textId="397C84A2"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2236886P Sprocket 15T для конвертовальной машины Neopost DS-85</w:t>
            </w:r>
          </w:p>
        </w:tc>
        <w:tc>
          <w:tcPr>
            <w:tcW w:w="1417" w:type="dxa"/>
            <w:tcBorders>
              <w:top w:val="single" w:sz="4" w:space="0" w:color="000000"/>
              <w:left w:val="single" w:sz="8" w:space="0" w:color="000000"/>
              <w:bottom w:val="single" w:sz="4" w:space="0" w:color="000000"/>
              <w:right w:val="nil"/>
            </w:tcBorders>
            <w:shd w:val="clear" w:color="auto" w:fill="auto"/>
            <w:vAlign w:val="center"/>
          </w:tcPr>
          <w:p w14:paraId="69E726A1" w14:textId="737AF425"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2236886P</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63C1D5D0" w14:textId="33707F3E"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2236886P</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478E9" w14:textId="2E152542"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5,000</w:t>
            </w:r>
          </w:p>
        </w:tc>
      </w:tr>
      <w:tr w:rsidR="00FB4D11" w:rsidRPr="00F128E0" w14:paraId="1E7914BC"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C29BE" w14:textId="4ADADF74"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46BA15B2" w14:textId="78F8FAE9"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2731799Y Sprocket 15T для конвертовальной машины Neopost DS-85</w:t>
            </w:r>
          </w:p>
        </w:tc>
        <w:tc>
          <w:tcPr>
            <w:tcW w:w="1417" w:type="dxa"/>
            <w:tcBorders>
              <w:top w:val="nil"/>
              <w:left w:val="single" w:sz="8" w:space="0" w:color="000000"/>
              <w:bottom w:val="single" w:sz="4" w:space="0" w:color="000000"/>
              <w:right w:val="nil"/>
            </w:tcBorders>
            <w:shd w:val="clear" w:color="auto" w:fill="auto"/>
            <w:vAlign w:val="center"/>
          </w:tcPr>
          <w:p w14:paraId="6BDF25ED" w14:textId="4EF521DB"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2731799Y</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6ABEF440" w14:textId="7DCE3467"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2731799Y</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D1E88" w14:textId="34E9E1D2"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2,000</w:t>
            </w:r>
          </w:p>
        </w:tc>
      </w:tr>
      <w:tr w:rsidR="00FB4D11" w:rsidRPr="00F128E0" w14:paraId="3FDC1D9B"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3528" w14:textId="761D7B94"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498D1699" w14:textId="02BEC877"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2236892V Sprocket 18T для конвертовальной машины Neopost DS-85</w:t>
            </w:r>
          </w:p>
        </w:tc>
        <w:tc>
          <w:tcPr>
            <w:tcW w:w="1417" w:type="dxa"/>
            <w:tcBorders>
              <w:top w:val="nil"/>
              <w:left w:val="single" w:sz="8" w:space="0" w:color="000000"/>
              <w:bottom w:val="single" w:sz="4" w:space="0" w:color="000000"/>
              <w:right w:val="nil"/>
            </w:tcBorders>
            <w:shd w:val="clear" w:color="auto" w:fill="auto"/>
            <w:vAlign w:val="center"/>
          </w:tcPr>
          <w:p w14:paraId="44A8C7F8" w14:textId="2D20B67C"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2236892V</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1A0C4D83" w14:textId="6ABD4D2D"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2236892V</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65AF4" w14:textId="20A0DE7F"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4599C251"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88A6A" w14:textId="71E128CE"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1792ECD0" w14:textId="6C1D2E9B"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2735429E Sprocket 15T для конвертовальной машины Neopost DS-85</w:t>
            </w:r>
          </w:p>
        </w:tc>
        <w:tc>
          <w:tcPr>
            <w:tcW w:w="1417" w:type="dxa"/>
            <w:tcBorders>
              <w:top w:val="nil"/>
              <w:left w:val="single" w:sz="8" w:space="0" w:color="000000"/>
              <w:bottom w:val="single" w:sz="4" w:space="0" w:color="000000"/>
              <w:right w:val="nil"/>
            </w:tcBorders>
            <w:shd w:val="clear" w:color="auto" w:fill="auto"/>
            <w:vAlign w:val="center"/>
          </w:tcPr>
          <w:p w14:paraId="7A93950A" w14:textId="5B058A69"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2735429E</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0AC9AAA8" w14:textId="7B4697A1"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2735429E</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4929F" w14:textId="300ED0CB"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4968F22F"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06E46" w14:textId="22FB58B6"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4962" w:type="dxa"/>
            <w:tcBorders>
              <w:top w:val="single" w:sz="4" w:space="0" w:color="000000"/>
              <w:left w:val="single" w:sz="4" w:space="0" w:color="000000"/>
              <w:bottom w:val="single" w:sz="4" w:space="0" w:color="auto"/>
              <w:right w:val="nil"/>
            </w:tcBorders>
            <w:shd w:val="clear" w:color="auto" w:fill="auto"/>
            <w:vAlign w:val="center"/>
          </w:tcPr>
          <w:p w14:paraId="0F534CE6" w14:textId="3691E50D"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2041600R Chain 255 для конвертовальной машины Neopost DS-85</w:t>
            </w:r>
          </w:p>
        </w:tc>
        <w:tc>
          <w:tcPr>
            <w:tcW w:w="1417" w:type="dxa"/>
            <w:tcBorders>
              <w:top w:val="nil"/>
              <w:left w:val="single" w:sz="8" w:space="0" w:color="000000"/>
              <w:bottom w:val="single" w:sz="4" w:space="0" w:color="auto"/>
              <w:right w:val="nil"/>
            </w:tcBorders>
            <w:shd w:val="clear" w:color="auto" w:fill="auto"/>
            <w:vAlign w:val="center"/>
          </w:tcPr>
          <w:p w14:paraId="09B9C263" w14:textId="7E9BD667"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2041600R</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36631799" w14:textId="5E33E4FC"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2041600R</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D14F0" w14:textId="40C0B35F"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281DBE1C"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FDB5A" w14:textId="076D0DB4"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4962" w:type="dxa"/>
            <w:tcBorders>
              <w:top w:val="single" w:sz="4" w:space="0" w:color="auto"/>
              <w:left w:val="single" w:sz="4" w:space="0" w:color="000000"/>
              <w:bottom w:val="single" w:sz="4" w:space="0" w:color="auto"/>
              <w:right w:val="single" w:sz="4" w:space="0" w:color="auto"/>
            </w:tcBorders>
            <w:shd w:val="clear" w:color="auto" w:fill="auto"/>
            <w:vAlign w:val="center"/>
          </w:tcPr>
          <w:p w14:paraId="132EE337" w14:textId="160CEE2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2041532V  Chain 115 для конвертовальной машины Neopost DS-85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CF6E74" w14:textId="3B7D1BB7"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2041532V</w:t>
            </w:r>
          </w:p>
        </w:tc>
        <w:tc>
          <w:tcPr>
            <w:tcW w:w="1134" w:type="dxa"/>
            <w:tcBorders>
              <w:top w:val="single" w:sz="4" w:space="0" w:color="000000"/>
              <w:left w:val="single" w:sz="4" w:space="0" w:color="auto"/>
              <w:bottom w:val="single" w:sz="4" w:space="0" w:color="000000"/>
              <w:right w:val="nil"/>
            </w:tcBorders>
            <w:shd w:val="clear" w:color="auto" w:fill="auto"/>
            <w:noWrap/>
            <w:vAlign w:val="center"/>
          </w:tcPr>
          <w:p w14:paraId="18CD17D5" w14:textId="07E48E29"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2041532V</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808FE" w14:textId="227D8DCD"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37E0B3D7"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2F6BD" w14:textId="6FE7539E"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7</w:t>
            </w:r>
          </w:p>
        </w:tc>
        <w:tc>
          <w:tcPr>
            <w:tcW w:w="4962" w:type="dxa"/>
            <w:tcBorders>
              <w:top w:val="single" w:sz="4" w:space="0" w:color="auto"/>
              <w:left w:val="single" w:sz="4" w:space="0" w:color="000000"/>
              <w:bottom w:val="single" w:sz="4" w:space="0" w:color="000000"/>
              <w:right w:val="nil"/>
            </w:tcBorders>
            <w:shd w:val="clear" w:color="auto" w:fill="auto"/>
            <w:vAlign w:val="center"/>
          </w:tcPr>
          <w:p w14:paraId="2A907DD7" w14:textId="091829A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2032857J Sprocket 15T для конвертовальной машины Neopost DS-85</w:t>
            </w:r>
          </w:p>
        </w:tc>
        <w:tc>
          <w:tcPr>
            <w:tcW w:w="1417" w:type="dxa"/>
            <w:tcBorders>
              <w:top w:val="single" w:sz="4" w:space="0" w:color="auto"/>
              <w:left w:val="single" w:sz="8" w:space="0" w:color="000000"/>
              <w:bottom w:val="single" w:sz="4" w:space="0" w:color="000000"/>
              <w:right w:val="nil"/>
            </w:tcBorders>
            <w:shd w:val="clear" w:color="auto" w:fill="auto"/>
            <w:vAlign w:val="center"/>
          </w:tcPr>
          <w:p w14:paraId="04385808" w14:textId="499CFD58"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2032857J</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0095E3DB" w14:textId="662E82F9"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2032857J</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2FDD6" w14:textId="64BF4D5C"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3B65CB03"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00DD1" w14:textId="5171F152"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8</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79FEF0D3" w14:textId="7F01BD75"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2121559G Электромагнитная муфта Clutch CW(clokwise)</w:t>
            </w:r>
          </w:p>
        </w:tc>
        <w:tc>
          <w:tcPr>
            <w:tcW w:w="1417" w:type="dxa"/>
            <w:tcBorders>
              <w:top w:val="nil"/>
              <w:left w:val="single" w:sz="8" w:space="0" w:color="000000"/>
              <w:bottom w:val="single" w:sz="4" w:space="0" w:color="000000"/>
              <w:right w:val="nil"/>
            </w:tcBorders>
            <w:shd w:val="clear" w:color="auto" w:fill="auto"/>
            <w:vAlign w:val="center"/>
          </w:tcPr>
          <w:p w14:paraId="4469D00E" w14:textId="26AFE5D9"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2121559G</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2A5F773D" w14:textId="2163809F"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2121559G</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E23F2" w14:textId="35D69067"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B4D11" w14:paraId="095D0B04" w14:textId="77777777" w:rsidTr="00FB4D11">
        <w:trPr>
          <w:trHeight w:val="70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A1299" w14:textId="6C0D1600"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28184FA0" w14:textId="00CE25A6"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lang w:val="en-US"/>
              </w:rPr>
              <w:t>2951167G Upper separation roller (верхний  раздел. ролик)</w:t>
            </w:r>
          </w:p>
        </w:tc>
        <w:tc>
          <w:tcPr>
            <w:tcW w:w="1417" w:type="dxa"/>
            <w:tcBorders>
              <w:top w:val="nil"/>
              <w:left w:val="single" w:sz="8" w:space="0" w:color="000000"/>
              <w:bottom w:val="single" w:sz="4" w:space="0" w:color="000000"/>
              <w:right w:val="nil"/>
            </w:tcBorders>
            <w:shd w:val="clear" w:color="auto" w:fill="auto"/>
            <w:vAlign w:val="center"/>
          </w:tcPr>
          <w:p w14:paraId="47B37103" w14:textId="4511773F"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lang w:val="en-US"/>
              </w:rPr>
              <w:t>2951167G</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4A03494B" w14:textId="014A1866" w:rsidR="00FB4D11" w:rsidRPr="00FB4D11" w:rsidRDefault="00FB4D11" w:rsidP="00FB4D11">
            <w:pPr>
              <w:pStyle w:val="af4"/>
              <w:rPr>
                <w:rFonts w:ascii="Times New Roman" w:hAnsi="Times New Roman" w:cs="Times New Roman"/>
                <w:sz w:val="20"/>
                <w:szCs w:val="20"/>
                <w:lang w:val="en-US"/>
              </w:rPr>
            </w:pPr>
            <w:r w:rsidRPr="00FB4D11">
              <w:rPr>
                <w:rFonts w:ascii="Times New Roman" w:hAnsi="Times New Roman" w:cs="Times New Roman"/>
                <w:color w:val="000000"/>
                <w:sz w:val="20"/>
                <w:szCs w:val="20"/>
                <w:lang w:val="en-US"/>
              </w:rPr>
              <w:t>2951167G</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FADD7" w14:textId="43CF5819" w:rsidR="00FB4D11" w:rsidRPr="00FB4D11" w:rsidRDefault="00FB4D11" w:rsidP="00FB4D11">
            <w:pPr>
              <w:pStyle w:val="af4"/>
              <w:rPr>
                <w:rFonts w:ascii="Times New Roman" w:hAnsi="Times New Roman" w:cs="Times New Roman"/>
                <w:sz w:val="20"/>
                <w:szCs w:val="20"/>
                <w:lang w:val="en-US" w:eastAsia="ru-RU"/>
              </w:rPr>
            </w:pPr>
            <w:r>
              <w:rPr>
                <w:color w:val="000000"/>
                <w:sz w:val="20"/>
                <w:szCs w:val="20"/>
                <w:lang w:val="en-US"/>
              </w:rPr>
              <w:t>2,000</w:t>
            </w:r>
          </w:p>
        </w:tc>
      </w:tr>
      <w:tr w:rsidR="00FB4D11" w:rsidRPr="00FB4D11" w14:paraId="0B9C1EE5"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C604F" w14:textId="423275BF" w:rsidR="00FB4D11" w:rsidRPr="00BB2986"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2B8797F5" w14:textId="7F86F365"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lang w:val="en-US"/>
              </w:rPr>
              <w:t>2951168H Lower separation roller (нижний раздел. ролик)</w:t>
            </w:r>
          </w:p>
        </w:tc>
        <w:tc>
          <w:tcPr>
            <w:tcW w:w="1417" w:type="dxa"/>
            <w:tcBorders>
              <w:top w:val="nil"/>
              <w:left w:val="single" w:sz="8" w:space="0" w:color="000000"/>
              <w:bottom w:val="single" w:sz="4" w:space="0" w:color="000000"/>
              <w:right w:val="nil"/>
            </w:tcBorders>
            <w:shd w:val="clear" w:color="auto" w:fill="auto"/>
            <w:vAlign w:val="center"/>
          </w:tcPr>
          <w:p w14:paraId="0BDD6301" w14:textId="4A187551"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lang w:val="en-US"/>
              </w:rPr>
              <w:t>2951168H</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472BDE67" w14:textId="1296C338" w:rsidR="00FB4D11" w:rsidRPr="00FB4D11" w:rsidRDefault="00FB4D11" w:rsidP="00FB4D11">
            <w:pPr>
              <w:pStyle w:val="af4"/>
              <w:rPr>
                <w:rFonts w:ascii="Times New Roman" w:hAnsi="Times New Roman" w:cs="Times New Roman"/>
                <w:sz w:val="20"/>
                <w:szCs w:val="20"/>
                <w:lang w:val="en-US"/>
              </w:rPr>
            </w:pPr>
            <w:r w:rsidRPr="00FB4D11">
              <w:rPr>
                <w:rFonts w:ascii="Times New Roman" w:hAnsi="Times New Roman" w:cs="Times New Roman"/>
                <w:color w:val="000000"/>
                <w:sz w:val="20"/>
                <w:szCs w:val="20"/>
                <w:lang w:val="en-US"/>
              </w:rPr>
              <w:t>2951168H</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FE25E" w14:textId="617734CD" w:rsidR="00FB4D11" w:rsidRPr="00FB4D11" w:rsidRDefault="00FB4D11" w:rsidP="00FB4D11">
            <w:pPr>
              <w:pStyle w:val="af4"/>
              <w:rPr>
                <w:rFonts w:ascii="Times New Roman" w:hAnsi="Times New Roman" w:cs="Times New Roman"/>
                <w:sz w:val="20"/>
                <w:szCs w:val="20"/>
                <w:lang w:val="en-US" w:eastAsia="ru-RU"/>
              </w:rPr>
            </w:pPr>
            <w:r>
              <w:rPr>
                <w:color w:val="000000"/>
                <w:sz w:val="20"/>
                <w:szCs w:val="20"/>
                <w:lang w:val="en-US"/>
              </w:rPr>
              <w:t>2,000</w:t>
            </w:r>
          </w:p>
        </w:tc>
      </w:tr>
      <w:tr w:rsidR="00FB4D11" w:rsidRPr="00F128E0" w14:paraId="1DA12344"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9FCA5" w14:textId="4CE8C208" w:rsidR="00FB4D11" w:rsidRPr="00BB2986"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11</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3A3E54C1" w14:textId="77345C54"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2121666T Муфта привода фидера   Clutch CW 8mm</w:t>
            </w:r>
          </w:p>
        </w:tc>
        <w:tc>
          <w:tcPr>
            <w:tcW w:w="1417" w:type="dxa"/>
            <w:tcBorders>
              <w:top w:val="nil"/>
              <w:left w:val="single" w:sz="8" w:space="0" w:color="000000"/>
              <w:bottom w:val="single" w:sz="4" w:space="0" w:color="000000"/>
              <w:right w:val="nil"/>
            </w:tcBorders>
            <w:shd w:val="clear" w:color="auto" w:fill="auto"/>
            <w:vAlign w:val="center"/>
          </w:tcPr>
          <w:p w14:paraId="0446520C" w14:textId="27597E9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2121666T</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18C65959" w14:textId="3CCBFDBB"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2121666T</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E6DA6" w14:textId="469D20D6"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198F942A"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2B6C1" w14:textId="00B35807"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12</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33B9D5CB" w14:textId="2EC70AD0"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2930536R Муфта привода лотка Clutch ccw 8mm</w:t>
            </w:r>
          </w:p>
        </w:tc>
        <w:tc>
          <w:tcPr>
            <w:tcW w:w="1417" w:type="dxa"/>
            <w:tcBorders>
              <w:top w:val="nil"/>
              <w:left w:val="single" w:sz="8" w:space="0" w:color="000000"/>
              <w:bottom w:val="single" w:sz="4" w:space="0" w:color="000000"/>
              <w:right w:val="nil"/>
            </w:tcBorders>
            <w:shd w:val="clear" w:color="auto" w:fill="auto"/>
            <w:vAlign w:val="center"/>
          </w:tcPr>
          <w:p w14:paraId="7B4B91C0" w14:textId="2F5947DC"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2930536R</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1D237E1E" w14:textId="78D1D1B9"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2930536R</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190A" w14:textId="77EFDDD0"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B4D11" w14:paraId="6C063590" w14:textId="77777777" w:rsidTr="00FB4D11">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3C8BB" w14:textId="109516E1"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13</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41A86D9F" w14:textId="24F690A0"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lang w:val="en-US"/>
              </w:rPr>
              <w:t>2042426В Бушинг оси Conductive bearing 10mm</w:t>
            </w:r>
          </w:p>
        </w:tc>
        <w:tc>
          <w:tcPr>
            <w:tcW w:w="1417" w:type="dxa"/>
            <w:tcBorders>
              <w:top w:val="nil"/>
              <w:left w:val="single" w:sz="8" w:space="0" w:color="000000"/>
              <w:bottom w:val="single" w:sz="4" w:space="0" w:color="000000"/>
              <w:right w:val="nil"/>
            </w:tcBorders>
            <w:shd w:val="clear" w:color="auto" w:fill="auto"/>
            <w:vAlign w:val="center"/>
          </w:tcPr>
          <w:p w14:paraId="758255BC" w14:textId="0F268BD5"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lang w:val="en-US"/>
              </w:rPr>
              <w:t>2042426В</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241FF97F" w14:textId="2467A630" w:rsidR="00FB4D11" w:rsidRPr="00FB4D11" w:rsidRDefault="00FB4D11" w:rsidP="00FB4D11">
            <w:pPr>
              <w:pStyle w:val="af4"/>
              <w:rPr>
                <w:rFonts w:ascii="Times New Roman" w:hAnsi="Times New Roman" w:cs="Times New Roman"/>
                <w:sz w:val="20"/>
                <w:szCs w:val="20"/>
                <w:lang w:val="en-US"/>
              </w:rPr>
            </w:pPr>
            <w:r w:rsidRPr="00FB4D11">
              <w:rPr>
                <w:rFonts w:ascii="Times New Roman" w:hAnsi="Times New Roman" w:cs="Times New Roman"/>
                <w:color w:val="000000"/>
                <w:sz w:val="20"/>
                <w:szCs w:val="20"/>
                <w:lang w:val="en-US"/>
              </w:rPr>
              <w:t>2042426В</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33BB3" w14:textId="2E294889" w:rsidR="00FB4D11" w:rsidRPr="00FB4D11" w:rsidRDefault="00FB4D11" w:rsidP="00FB4D11">
            <w:pPr>
              <w:pStyle w:val="af4"/>
              <w:rPr>
                <w:rFonts w:ascii="Times New Roman" w:hAnsi="Times New Roman" w:cs="Times New Roman"/>
                <w:sz w:val="20"/>
                <w:szCs w:val="20"/>
                <w:lang w:val="en-US" w:eastAsia="ru-RU"/>
              </w:rPr>
            </w:pPr>
            <w:r>
              <w:rPr>
                <w:color w:val="000000"/>
                <w:sz w:val="20"/>
                <w:szCs w:val="20"/>
                <w:lang w:val="en-US"/>
              </w:rPr>
              <w:t>19,000</w:t>
            </w:r>
          </w:p>
        </w:tc>
      </w:tr>
      <w:tr w:rsidR="00FB4D11" w:rsidRPr="00F128E0" w14:paraId="11A0F317" w14:textId="77777777" w:rsidTr="00FB4D11">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1D91D" w14:textId="552D2E69" w:rsidR="00FB4D11" w:rsidRPr="00BB2986"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14</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0A32F47F" w14:textId="22171368"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rPr>
              <w:t>2989312R Hand ар лотка №2</w:t>
            </w:r>
          </w:p>
        </w:tc>
        <w:tc>
          <w:tcPr>
            <w:tcW w:w="1417" w:type="dxa"/>
            <w:tcBorders>
              <w:top w:val="nil"/>
              <w:left w:val="single" w:sz="8" w:space="0" w:color="000000"/>
              <w:bottom w:val="single" w:sz="4" w:space="0" w:color="000000"/>
              <w:right w:val="nil"/>
            </w:tcBorders>
            <w:shd w:val="clear" w:color="auto" w:fill="auto"/>
            <w:vAlign w:val="center"/>
          </w:tcPr>
          <w:p w14:paraId="5FDA6023" w14:textId="54CF13BD"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2989312R</w:t>
            </w:r>
          </w:p>
        </w:tc>
        <w:tc>
          <w:tcPr>
            <w:tcW w:w="1134" w:type="dxa"/>
            <w:tcBorders>
              <w:top w:val="single" w:sz="4" w:space="0" w:color="000000"/>
              <w:left w:val="single" w:sz="8" w:space="0" w:color="000000"/>
              <w:bottom w:val="single" w:sz="4" w:space="0" w:color="000000"/>
              <w:right w:val="nil"/>
            </w:tcBorders>
            <w:shd w:val="clear" w:color="auto" w:fill="auto"/>
            <w:noWrap/>
            <w:vAlign w:val="center"/>
          </w:tcPr>
          <w:p w14:paraId="57A6FACD" w14:textId="375F3C35"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2989312R</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06D61" w14:textId="5A6A20C9"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6605D3A9" w14:textId="77777777" w:rsidTr="00FB4D11">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A6C74" w14:textId="053328E9"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15</w:t>
            </w:r>
          </w:p>
        </w:tc>
        <w:tc>
          <w:tcPr>
            <w:tcW w:w="4962" w:type="dxa"/>
            <w:tcBorders>
              <w:top w:val="single" w:sz="4" w:space="0" w:color="000000"/>
              <w:left w:val="single" w:sz="4" w:space="0" w:color="000000"/>
              <w:bottom w:val="single" w:sz="4" w:space="0" w:color="auto"/>
              <w:right w:val="nil"/>
            </w:tcBorders>
            <w:shd w:val="clear" w:color="auto" w:fill="auto"/>
            <w:vAlign w:val="center"/>
          </w:tcPr>
          <w:p w14:paraId="4D3F99B2" w14:textId="6A5048FB"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rPr>
              <w:t>2825271Q Ролик захвата конвертов</w:t>
            </w:r>
          </w:p>
        </w:tc>
        <w:tc>
          <w:tcPr>
            <w:tcW w:w="1417" w:type="dxa"/>
            <w:tcBorders>
              <w:top w:val="nil"/>
              <w:left w:val="single" w:sz="8" w:space="0" w:color="000000"/>
              <w:bottom w:val="single" w:sz="4" w:space="0" w:color="auto"/>
              <w:right w:val="nil"/>
            </w:tcBorders>
            <w:shd w:val="clear" w:color="auto" w:fill="auto"/>
            <w:vAlign w:val="center"/>
          </w:tcPr>
          <w:p w14:paraId="1BF82FA9" w14:textId="27351DB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2825271Q</w:t>
            </w:r>
          </w:p>
        </w:tc>
        <w:tc>
          <w:tcPr>
            <w:tcW w:w="1134" w:type="dxa"/>
            <w:tcBorders>
              <w:top w:val="single" w:sz="4" w:space="0" w:color="000000"/>
              <w:left w:val="single" w:sz="8" w:space="0" w:color="000000"/>
              <w:bottom w:val="single" w:sz="4" w:space="0" w:color="auto"/>
              <w:right w:val="nil"/>
            </w:tcBorders>
            <w:shd w:val="clear" w:color="auto" w:fill="auto"/>
            <w:noWrap/>
            <w:vAlign w:val="center"/>
          </w:tcPr>
          <w:p w14:paraId="1B4932C0" w14:textId="5B957CA4"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2825271Q</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CA6BF" w14:textId="1092F850"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39660A7B" w14:textId="77777777" w:rsidTr="00FB4D11">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5F847" w14:textId="165AAA14"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16</w:t>
            </w:r>
          </w:p>
        </w:tc>
        <w:tc>
          <w:tcPr>
            <w:tcW w:w="4962" w:type="dxa"/>
            <w:tcBorders>
              <w:top w:val="single" w:sz="4" w:space="0" w:color="auto"/>
              <w:left w:val="single" w:sz="4" w:space="0" w:color="000000"/>
              <w:bottom w:val="single" w:sz="4" w:space="0" w:color="auto"/>
              <w:right w:val="single" w:sz="4" w:space="0" w:color="auto"/>
            </w:tcBorders>
            <w:shd w:val="clear" w:color="auto" w:fill="auto"/>
            <w:vAlign w:val="center"/>
          </w:tcPr>
          <w:p w14:paraId="7C627542" w14:textId="250CBAF9"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2041876D Вспомогательные ролики захвата конвертов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397164" w14:textId="3BC0D596"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2041876D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F273" w14:textId="10DB930C"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2041876D</w:t>
            </w:r>
          </w:p>
        </w:tc>
        <w:tc>
          <w:tcPr>
            <w:tcW w:w="2126"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4C51FEA" w14:textId="2A6E1F88" w:rsidR="00FB4D11" w:rsidRPr="00FB4D11" w:rsidRDefault="00FB4D11" w:rsidP="00FB4D11">
            <w:pPr>
              <w:pStyle w:val="af4"/>
              <w:rPr>
                <w:rFonts w:ascii="Times New Roman" w:hAnsi="Times New Roman" w:cs="Times New Roman"/>
                <w:sz w:val="20"/>
                <w:szCs w:val="20"/>
                <w:lang w:eastAsia="ru-RU"/>
              </w:rPr>
            </w:pPr>
            <w:r>
              <w:rPr>
                <w:color w:val="000000"/>
                <w:sz w:val="20"/>
                <w:szCs w:val="20"/>
              </w:rPr>
              <w:t>2,000</w:t>
            </w:r>
          </w:p>
        </w:tc>
      </w:tr>
      <w:tr w:rsidR="00FB4D11" w:rsidRPr="00F128E0" w14:paraId="1B888989" w14:textId="77777777" w:rsidTr="00FB4D11">
        <w:trPr>
          <w:trHeight w:val="462"/>
        </w:trPr>
        <w:tc>
          <w:tcPr>
            <w:tcW w:w="562" w:type="dxa"/>
            <w:tcBorders>
              <w:top w:val="nil"/>
              <w:left w:val="single" w:sz="4" w:space="0" w:color="000000"/>
              <w:bottom w:val="single" w:sz="4" w:space="0" w:color="000000"/>
              <w:right w:val="nil"/>
            </w:tcBorders>
            <w:shd w:val="clear" w:color="auto" w:fill="auto"/>
            <w:noWrap/>
            <w:vAlign w:val="center"/>
          </w:tcPr>
          <w:p w14:paraId="1AACEC8C" w14:textId="4074D017"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17</w:t>
            </w:r>
          </w:p>
        </w:tc>
        <w:tc>
          <w:tcPr>
            <w:tcW w:w="4962" w:type="dxa"/>
            <w:tcBorders>
              <w:top w:val="single" w:sz="4" w:space="0" w:color="auto"/>
              <w:left w:val="single" w:sz="4" w:space="0" w:color="000000"/>
              <w:bottom w:val="single" w:sz="4" w:space="0" w:color="000000"/>
              <w:right w:val="nil"/>
            </w:tcBorders>
            <w:shd w:val="clear" w:color="auto" w:fill="auto"/>
            <w:vAlign w:val="center"/>
          </w:tcPr>
          <w:p w14:paraId="76FB84DB" w14:textId="746DAA9C"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lang w:val="en-US"/>
              </w:rPr>
              <w:t>2994358X Ролик отделения конвертов</w:t>
            </w:r>
          </w:p>
        </w:tc>
        <w:tc>
          <w:tcPr>
            <w:tcW w:w="1417" w:type="dxa"/>
            <w:tcBorders>
              <w:top w:val="single" w:sz="4" w:space="0" w:color="auto"/>
              <w:left w:val="single" w:sz="8" w:space="0" w:color="000000"/>
              <w:bottom w:val="single" w:sz="4" w:space="0" w:color="000000"/>
              <w:right w:val="nil"/>
            </w:tcBorders>
            <w:shd w:val="clear" w:color="auto" w:fill="auto"/>
            <w:vAlign w:val="center"/>
          </w:tcPr>
          <w:p w14:paraId="2A24C922" w14:textId="6FCE9D80"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lang w:val="en-US"/>
              </w:rPr>
              <w:t>2994358X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4F5B1" w14:textId="52A4E350"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lang w:val="en-US"/>
              </w:rPr>
              <w:t>2994358X</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2670F" w14:textId="1E30C304"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21C57E3B" w14:textId="77777777" w:rsidTr="00FB4D11">
        <w:trPr>
          <w:trHeight w:val="462"/>
        </w:trPr>
        <w:tc>
          <w:tcPr>
            <w:tcW w:w="562" w:type="dxa"/>
            <w:tcBorders>
              <w:top w:val="nil"/>
              <w:left w:val="single" w:sz="4" w:space="0" w:color="000000"/>
              <w:bottom w:val="single" w:sz="4" w:space="0" w:color="000000"/>
              <w:right w:val="nil"/>
            </w:tcBorders>
            <w:shd w:val="clear" w:color="auto" w:fill="auto"/>
            <w:noWrap/>
            <w:vAlign w:val="center"/>
          </w:tcPr>
          <w:p w14:paraId="60111380" w14:textId="35048ABB"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18</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0A260153" w14:textId="2E371FCE"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2241140V Шестерня привода конвертов</w:t>
            </w:r>
          </w:p>
        </w:tc>
        <w:tc>
          <w:tcPr>
            <w:tcW w:w="1417" w:type="dxa"/>
            <w:tcBorders>
              <w:top w:val="nil"/>
              <w:left w:val="single" w:sz="8" w:space="0" w:color="000000"/>
              <w:bottom w:val="single" w:sz="4" w:space="0" w:color="000000"/>
              <w:right w:val="nil"/>
            </w:tcBorders>
            <w:shd w:val="clear" w:color="auto" w:fill="auto"/>
            <w:vAlign w:val="center"/>
          </w:tcPr>
          <w:p w14:paraId="6F0D8F3D" w14:textId="647D38AD"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2241140V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CF8F0" w14:textId="1AB1577F"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2241140V</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7110A" w14:textId="1CAC4F2F" w:rsidR="00FB4D11" w:rsidRPr="00FB4D11" w:rsidRDefault="00FB4D11" w:rsidP="00FB4D11">
            <w:pPr>
              <w:pStyle w:val="af4"/>
              <w:rPr>
                <w:rFonts w:ascii="Times New Roman" w:hAnsi="Times New Roman" w:cs="Times New Roman"/>
                <w:sz w:val="20"/>
                <w:szCs w:val="20"/>
                <w:lang w:eastAsia="ru-RU"/>
              </w:rPr>
            </w:pPr>
            <w:r>
              <w:rPr>
                <w:color w:val="000000"/>
                <w:sz w:val="20"/>
                <w:szCs w:val="20"/>
              </w:rPr>
              <w:t>2,000</w:t>
            </w:r>
          </w:p>
        </w:tc>
      </w:tr>
      <w:tr w:rsidR="00FB4D11" w:rsidRPr="00F128E0" w14:paraId="37DEBCDB" w14:textId="77777777" w:rsidTr="00FB4D11">
        <w:trPr>
          <w:trHeight w:val="222"/>
        </w:trPr>
        <w:tc>
          <w:tcPr>
            <w:tcW w:w="562" w:type="dxa"/>
            <w:tcBorders>
              <w:top w:val="nil"/>
              <w:left w:val="single" w:sz="4" w:space="0" w:color="000000"/>
              <w:bottom w:val="single" w:sz="4" w:space="0" w:color="000000"/>
              <w:right w:val="nil"/>
            </w:tcBorders>
            <w:shd w:val="clear" w:color="auto" w:fill="auto"/>
            <w:noWrap/>
            <w:vAlign w:val="center"/>
          </w:tcPr>
          <w:p w14:paraId="30886FDB" w14:textId="6E1D4266"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19</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7D37F6E7" w14:textId="13CBE28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2240843L Промежуточная шестерня привода конвертов</w:t>
            </w:r>
          </w:p>
        </w:tc>
        <w:tc>
          <w:tcPr>
            <w:tcW w:w="1417" w:type="dxa"/>
            <w:tcBorders>
              <w:top w:val="nil"/>
              <w:left w:val="single" w:sz="8" w:space="0" w:color="000000"/>
              <w:bottom w:val="single" w:sz="4" w:space="0" w:color="000000"/>
              <w:right w:val="nil"/>
            </w:tcBorders>
            <w:shd w:val="clear" w:color="auto" w:fill="auto"/>
            <w:vAlign w:val="center"/>
          </w:tcPr>
          <w:p w14:paraId="6707EDA8" w14:textId="32F42462"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2240843L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53C0B" w14:textId="2076580A"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2240843L</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D4F0F" w14:textId="0AD6F79F"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399CCBDC" w14:textId="77777777" w:rsidTr="00FB4D11">
        <w:trPr>
          <w:trHeight w:val="222"/>
        </w:trPr>
        <w:tc>
          <w:tcPr>
            <w:tcW w:w="562" w:type="dxa"/>
            <w:tcBorders>
              <w:top w:val="nil"/>
              <w:left w:val="single" w:sz="4" w:space="0" w:color="000000"/>
              <w:bottom w:val="single" w:sz="4" w:space="0" w:color="000000"/>
              <w:right w:val="nil"/>
            </w:tcBorders>
            <w:shd w:val="clear" w:color="auto" w:fill="auto"/>
            <w:noWrap/>
            <w:vAlign w:val="center"/>
          </w:tcPr>
          <w:p w14:paraId="76FFDF31" w14:textId="574A014A"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51225F80" w14:textId="0FBD18FA"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rPr>
              <w:t>2240018B Шестерня резинового вала</w:t>
            </w:r>
          </w:p>
        </w:tc>
        <w:tc>
          <w:tcPr>
            <w:tcW w:w="1417" w:type="dxa"/>
            <w:tcBorders>
              <w:top w:val="nil"/>
              <w:left w:val="single" w:sz="8" w:space="0" w:color="000000"/>
              <w:bottom w:val="single" w:sz="4" w:space="0" w:color="000000"/>
              <w:right w:val="nil"/>
            </w:tcBorders>
            <w:shd w:val="clear" w:color="auto" w:fill="auto"/>
            <w:vAlign w:val="center"/>
          </w:tcPr>
          <w:p w14:paraId="2EB67F5A" w14:textId="5B248DC7"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2240018B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06EF9" w14:textId="771C343F"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2240018B</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E00AE" w14:textId="642EA854"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53993A17" w14:textId="77777777" w:rsidTr="00FB4D11">
        <w:trPr>
          <w:trHeight w:val="462"/>
        </w:trPr>
        <w:tc>
          <w:tcPr>
            <w:tcW w:w="562" w:type="dxa"/>
            <w:tcBorders>
              <w:top w:val="nil"/>
              <w:left w:val="single" w:sz="4" w:space="0" w:color="000000"/>
              <w:bottom w:val="single" w:sz="4" w:space="0" w:color="auto"/>
              <w:right w:val="nil"/>
            </w:tcBorders>
            <w:shd w:val="clear" w:color="auto" w:fill="auto"/>
            <w:noWrap/>
            <w:vAlign w:val="center"/>
          </w:tcPr>
          <w:p w14:paraId="4F4576AF" w14:textId="0293798A"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21</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36E70785" w14:textId="6473E57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2246958F Шестерня главного привода инсертера(входа)</w:t>
            </w:r>
          </w:p>
        </w:tc>
        <w:tc>
          <w:tcPr>
            <w:tcW w:w="1417" w:type="dxa"/>
            <w:tcBorders>
              <w:top w:val="nil"/>
              <w:left w:val="single" w:sz="8" w:space="0" w:color="000000"/>
              <w:bottom w:val="single" w:sz="4" w:space="0" w:color="000000"/>
              <w:right w:val="nil"/>
            </w:tcBorders>
            <w:shd w:val="clear" w:color="auto" w:fill="auto"/>
            <w:vAlign w:val="center"/>
          </w:tcPr>
          <w:p w14:paraId="58183B07" w14:textId="246004C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2246958F</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D60D9" w14:textId="100D5312"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2246958F</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92E7D" w14:textId="30FD5A8E" w:rsidR="00FB4D11" w:rsidRPr="00FB4D11" w:rsidRDefault="00FB4D11" w:rsidP="00FB4D11">
            <w:pPr>
              <w:pStyle w:val="af4"/>
              <w:rPr>
                <w:rFonts w:ascii="Times New Roman" w:hAnsi="Times New Roman" w:cs="Times New Roman"/>
                <w:sz w:val="20"/>
                <w:szCs w:val="20"/>
                <w:lang w:eastAsia="ru-RU"/>
              </w:rPr>
            </w:pPr>
            <w:r>
              <w:rPr>
                <w:color w:val="000000"/>
                <w:sz w:val="20"/>
                <w:szCs w:val="20"/>
              </w:rPr>
              <w:t>1,000</w:t>
            </w:r>
          </w:p>
        </w:tc>
      </w:tr>
      <w:tr w:rsidR="00FB4D11" w:rsidRPr="00F128E0" w14:paraId="619F7E20" w14:textId="77777777" w:rsidTr="00FB4D11">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658A" w14:textId="356ED9C7"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22</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65822929" w14:textId="4D3609D9"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rPr>
              <w:t>2975499C Шестерня привода фидера</w:t>
            </w:r>
          </w:p>
        </w:tc>
        <w:tc>
          <w:tcPr>
            <w:tcW w:w="1417" w:type="dxa"/>
            <w:tcBorders>
              <w:top w:val="nil"/>
              <w:left w:val="single" w:sz="8" w:space="0" w:color="000000"/>
              <w:bottom w:val="single" w:sz="4" w:space="0" w:color="000000"/>
              <w:right w:val="nil"/>
            </w:tcBorders>
            <w:shd w:val="clear" w:color="auto" w:fill="auto"/>
            <w:vAlign w:val="center"/>
          </w:tcPr>
          <w:p w14:paraId="4D71F56B" w14:textId="12A32473"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2975499C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0D673" w14:textId="6A388884"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2975499C</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FC5AD" w14:textId="2BD2FBCB" w:rsidR="00FB4D11" w:rsidRPr="00FB4D11" w:rsidRDefault="00FB4D11" w:rsidP="00FB4D11">
            <w:pPr>
              <w:pStyle w:val="af4"/>
              <w:rPr>
                <w:rFonts w:ascii="Times New Roman" w:hAnsi="Times New Roman" w:cs="Times New Roman"/>
                <w:sz w:val="20"/>
                <w:szCs w:val="20"/>
                <w:lang w:eastAsia="ru-RU"/>
              </w:rPr>
            </w:pPr>
            <w:r>
              <w:rPr>
                <w:color w:val="000000"/>
                <w:sz w:val="20"/>
                <w:szCs w:val="20"/>
              </w:rPr>
              <w:t>3,000</w:t>
            </w:r>
          </w:p>
        </w:tc>
      </w:tr>
      <w:tr w:rsidR="00FB4D11" w:rsidRPr="00F128E0" w14:paraId="0CED1190"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66A44" w14:textId="6D83D2B3"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23</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771787F8" w14:textId="2D24B5F4"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rPr>
              <w:t xml:space="preserve">204014ЗY Шайба </w:t>
            </w:r>
          </w:p>
        </w:tc>
        <w:tc>
          <w:tcPr>
            <w:tcW w:w="1417" w:type="dxa"/>
            <w:tcBorders>
              <w:top w:val="nil"/>
              <w:left w:val="single" w:sz="8" w:space="0" w:color="000000"/>
              <w:bottom w:val="single" w:sz="4" w:space="0" w:color="000000"/>
              <w:right w:val="nil"/>
            </w:tcBorders>
            <w:shd w:val="clear" w:color="auto" w:fill="auto"/>
            <w:vAlign w:val="center"/>
          </w:tcPr>
          <w:p w14:paraId="5CC82A0E" w14:textId="17BA1C6F"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204014ЗY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249C2" w14:textId="15DA2BE3"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204014ЗY</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455D2" w14:textId="55EA545B" w:rsidR="00FB4D11" w:rsidRPr="00FB4D11" w:rsidRDefault="00FB4D11" w:rsidP="00FB4D11">
            <w:pPr>
              <w:pStyle w:val="af4"/>
              <w:rPr>
                <w:rFonts w:ascii="Times New Roman" w:hAnsi="Times New Roman" w:cs="Times New Roman"/>
                <w:sz w:val="20"/>
                <w:szCs w:val="20"/>
                <w:lang w:eastAsia="ru-RU"/>
              </w:rPr>
            </w:pPr>
            <w:r>
              <w:rPr>
                <w:color w:val="000000"/>
                <w:sz w:val="20"/>
                <w:szCs w:val="20"/>
              </w:rPr>
              <w:t>4,000</w:t>
            </w:r>
          </w:p>
        </w:tc>
      </w:tr>
      <w:tr w:rsidR="00FB4D11" w:rsidRPr="00F128E0" w14:paraId="23A8E17A" w14:textId="77777777" w:rsidTr="00FB4D11">
        <w:trPr>
          <w:trHeight w:val="2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8498" w14:textId="7D64DF47"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24</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6A36BFC4" w14:textId="74652F99"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2930536R Муфта привода</w:t>
            </w:r>
          </w:p>
        </w:tc>
        <w:tc>
          <w:tcPr>
            <w:tcW w:w="1417" w:type="dxa"/>
            <w:tcBorders>
              <w:top w:val="nil"/>
              <w:left w:val="single" w:sz="8" w:space="0" w:color="000000"/>
              <w:bottom w:val="single" w:sz="4" w:space="0" w:color="000000"/>
              <w:right w:val="nil"/>
            </w:tcBorders>
            <w:shd w:val="clear" w:color="auto" w:fill="auto"/>
            <w:vAlign w:val="center"/>
          </w:tcPr>
          <w:p w14:paraId="5167A87B" w14:textId="59E17AD5"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2930536R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74E34" w14:textId="6DD26792"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2930536R</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FDA5C" w14:textId="0749BA49"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128E0" w14:paraId="62A164C8" w14:textId="77777777" w:rsidTr="00FB4D11">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EC7EF" w14:textId="58EB7C9C"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25</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1DA8E1A9" w14:textId="68DFF83E"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2240936H Шестерня привода верхней крышки</w:t>
            </w:r>
          </w:p>
        </w:tc>
        <w:tc>
          <w:tcPr>
            <w:tcW w:w="1417" w:type="dxa"/>
            <w:tcBorders>
              <w:top w:val="nil"/>
              <w:left w:val="single" w:sz="8" w:space="0" w:color="000000"/>
              <w:bottom w:val="single" w:sz="4" w:space="0" w:color="000000"/>
              <w:right w:val="nil"/>
            </w:tcBorders>
            <w:shd w:val="clear" w:color="auto" w:fill="auto"/>
            <w:vAlign w:val="center"/>
          </w:tcPr>
          <w:p w14:paraId="72E5CEF5" w14:textId="3A32132C"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2240936H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1808A" w14:textId="3BDC5083"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2240936H</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D31EE" w14:textId="6227A9B2"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128E0" w14:paraId="421CF3D5" w14:textId="77777777" w:rsidTr="00E86BC6">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42718" w14:textId="249135B0"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26</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087CA6C7" w14:textId="73433F82"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2031190X Амортизатор</w:t>
            </w:r>
          </w:p>
        </w:tc>
        <w:tc>
          <w:tcPr>
            <w:tcW w:w="1417" w:type="dxa"/>
            <w:tcBorders>
              <w:top w:val="nil"/>
              <w:left w:val="single" w:sz="8" w:space="0" w:color="000000"/>
              <w:bottom w:val="single" w:sz="4" w:space="0" w:color="000000"/>
              <w:right w:val="nil"/>
            </w:tcBorders>
            <w:shd w:val="clear" w:color="auto" w:fill="auto"/>
            <w:vAlign w:val="center"/>
          </w:tcPr>
          <w:p w14:paraId="3116D8B7" w14:textId="2E165800"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2031190X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484B5B4" w14:textId="0E0990D4"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2031190X</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B9056" w14:textId="481190F9"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128E0" w14:paraId="331101CE" w14:textId="77777777" w:rsidTr="00E86BC6">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2FBE2" w14:textId="05927721"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27</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32460536" w14:textId="75E84806" w:rsidR="00FB4D11" w:rsidRPr="00FB4D11" w:rsidRDefault="00FB4D11" w:rsidP="00FB4D11">
            <w:pPr>
              <w:pStyle w:val="af4"/>
              <w:rPr>
                <w:rFonts w:ascii="Times New Roman" w:hAnsi="Times New Roman" w:cs="Times New Roman"/>
                <w:sz w:val="20"/>
                <w:szCs w:val="20"/>
                <w:lang w:val="en-US" w:eastAsia="ru-RU"/>
              </w:rPr>
            </w:pPr>
            <w:r w:rsidRPr="00FB4D11">
              <w:rPr>
                <w:rFonts w:ascii="Times New Roman" w:hAnsi="Times New Roman" w:cs="Times New Roman"/>
                <w:color w:val="000000"/>
                <w:sz w:val="20"/>
                <w:szCs w:val="20"/>
              </w:rPr>
              <w:t>2731799Y Звездочка</w:t>
            </w:r>
          </w:p>
        </w:tc>
        <w:tc>
          <w:tcPr>
            <w:tcW w:w="1417" w:type="dxa"/>
            <w:tcBorders>
              <w:top w:val="nil"/>
              <w:left w:val="single" w:sz="8" w:space="0" w:color="000000"/>
              <w:bottom w:val="single" w:sz="4" w:space="0" w:color="000000"/>
              <w:right w:val="nil"/>
            </w:tcBorders>
            <w:shd w:val="clear" w:color="auto" w:fill="auto"/>
            <w:vAlign w:val="center"/>
          </w:tcPr>
          <w:p w14:paraId="4342C90D" w14:textId="2A3AC9C0"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2731799Y</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427C8CB" w14:textId="2005C353"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2731799Y</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F021E" w14:textId="6B206D5B"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128E0" w14:paraId="3796C9CC" w14:textId="77777777" w:rsidTr="00FB4D11">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F0B90" w14:textId="0390E00E"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28</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5AEB50FA" w14:textId="6B1FFA4D"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2435053N Звездочка</w:t>
            </w:r>
          </w:p>
        </w:tc>
        <w:tc>
          <w:tcPr>
            <w:tcW w:w="1417" w:type="dxa"/>
            <w:tcBorders>
              <w:top w:val="nil"/>
              <w:left w:val="single" w:sz="8" w:space="0" w:color="000000"/>
              <w:bottom w:val="nil"/>
              <w:right w:val="nil"/>
            </w:tcBorders>
            <w:shd w:val="clear" w:color="auto" w:fill="auto"/>
            <w:vAlign w:val="center"/>
          </w:tcPr>
          <w:p w14:paraId="108E7378" w14:textId="2C5A84BF"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2435053N</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43F0849B" w14:textId="1823045F"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2435053N</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C091E" w14:textId="481B45B4"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128E0" w14:paraId="03476BB3" w14:textId="77777777" w:rsidTr="00FB4D11">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9A898" w14:textId="4F64D273"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29</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1B858518" w14:textId="44D23A02"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2040306T Moisteningcloth</w:t>
            </w:r>
          </w:p>
        </w:tc>
        <w:tc>
          <w:tcPr>
            <w:tcW w:w="1417" w:type="dxa"/>
            <w:tcBorders>
              <w:top w:val="nil"/>
              <w:left w:val="single" w:sz="8" w:space="0" w:color="000000"/>
              <w:bottom w:val="nil"/>
              <w:right w:val="nil"/>
            </w:tcBorders>
            <w:shd w:val="clear" w:color="auto" w:fill="auto"/>
            <w:vAlign w:val="center"/>
          </w:tcPr>
          <w:p w14:paraId="6C4FB432" w14:textId="27A35D7E"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2040306T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48C0D122" w14:textId="126B735A"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2040306T</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3DFA4" w14:textId="1E02888C"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1,000</w:t>
            </w:r>
          </w:p>
        </w:tc>
      </w:tr>
      <w:tr w:rsidR="00FB4D11" w:rsidRPr="00F128E0" w14:paraId="413746D0" w14:textId="77777777" w:rsidTr="00FB4D11">
        <w:trPr>
          <w:trHeight w:val="31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71D0C" w14:textId="34064C0A" w:rsidR="00FB4D11" w:rsidRPr="00FB4D11" w:rsidRDefault="00BB2986" w:rsidP="00FB4D11">
            <w:pPr>
              <w:pStyle w:val="af4"/>
              <w:rPr>
                <w:rFonts w:ascii="Times New Roman" w:hAnsi="Times New Roman" w:cs="Times New Roman"/>
                <w:sz w:val="20"/>
                <w:szCs w:val="20"/>
                <w:lang w:eastAsia="ru-RU"/>
              </w:rPr>
            </w:pPr>
            <w:r>
              <w:rPr>
                <w:rFonts w:ascii="Times New Roman" w:hAnsi="Times New Roman" w:cs="Times New Roman"/>
                <w:sz w:val="20"/>
                <w:szCs w:val="20"/>
                <w:lang w:eastAsia="ru-RU"/>
              </w:rPr>
              <w:t>30</w:t>
            </w:r>
          </w:p>
        </w:tc>
        <w:tc>
          <w:tcPr>
            <w:tcW w:w="4962" w:type="dxa"/>
            <w:tcBorders>
              <w:top w:val="single" w:sz="4" w:space="0" w:color="000000"/>
              <w:left w:val="single" w:sz="4" w:space="0" w:color="000000"/>
              <w:bottom w:val="single" w:sz="4" w:space="0" w:color="000000"/>
              <w:right w:val="nil"/>
            </w:tcBorders>
            <w:shd w:val="clear" w:color="auto" w:fill="auto"/>
            <w:vAlign w:val="center"/>
          </w:tcPr>
          <w:p w14:paraId="39A21546" w14:textId="50083711"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2720005N Щетка(ВшФ)</w:t>
            </w:r>
          </w:p>
        </w:tc>
        <w:tc>
          <w:tcPr>
            <w:tcW w:w="1417" w:type="dxa"/>
            <w:tcBorders>
              <w:top w:val="nil"/>
              <w:left w:val="single" w:sz="8" w:space="0" w:color="000000"/>
              <w:bottom w:val="nil"/>
              <w:right w:val="nil"/>
            </w:tcBorders>
            <w:shd w:val="clear" w:color="auto" w:fill="auto"/>
            <w:vAlign w:val="center"/>
          </w:tcPr>
          <w:p w14:paraId="1A16F5F3" w14:textId="414676E7" w:rsidR="00FB4D11" w:rsidRPr="00FB4D11" w:rsidRDefault="00FB4D11" w:rsidP="00FB4D11">
            <w:pPr>
              <w:pStyle w:val="af4"/>
              <w:rPr>
                <w:rFonts w:ascii="Times New Roman" w:hAnsi="Times New Roman" w:cs="Times New Roman"/>
                <w:sz w:val="20"/>
                <w:szCs w:val="20"/>
                <w:lang w:eastAsia="ru-RU"/>
              </w:rPr>
            </w:pPr>
            <w:r w:rsidRPr="00FB4D11">
              <w:rPr>
                <w:rFonts w:ascii="Times New Roman" w:hAnsi="Times New Roman" w:cs="Times New Roman"/>
                <w:color w:val="000000"/>
                <w:sz w:val="20"/>
                <w:szCs w:val="20"/>
              </w:rPr>
              <w:t>2720005N</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DE624BE" w14:textId="3F34F812" w:rsidR="00FB4D11" w:rsidRPr="00FB4D11" w:rsidRDefault="00FB4D11" w:rsidP="00FB4D11">
            <w:pPr>
              <w:pStyle w:val="af4"/>
              <w:rPr>
                <w:rFonts w:ascii="Times New Roman" w:hAnsi="Times New Roman" w:cs="Times New Roman"/>
                <w:sz w:val="20"/>
                <w:szCs w:val="20"/>
              </w:rPr>
            </w:pPr>
            <w:r w:rsidRPr="00FB4D11">
              <w:rPr>
                <w:rFonts w:ascii="Times New Roman" w:hAnsi="Times New Roman" w:cs="Times New Roman"/>
                <w:color w:val="000000"/>
                <w:sz w:val="20"/>
                <w:szCs w:val="20"/>
              </w:rPr>
              <w:t>2720005N</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C9971" w14:textId="5C0798FE" w:rsidR="00FB4D11" w:rsidRPr="00FB4D11" w:rsidRDefault="00FB4D11" w:rsidP="00FB4D11">
            <w:pPr>
              <w:pStyle w:val="af4"/>
              <w:rPr>
                <w:rFonts w:ascii="Times New Roman" w:hAnsi="Times New Roman" w:cs="Times New Roman"/>
                <w:sz w:val="20"/>
                <w:szCs w:val="20"/>
                <w:lang w:eastAsia="ru-RU"/>
              </w:rPr>
            </w:pPr>
            <w:r>
              <w:rPr>
                <w:color w:val="000000"/>
                <w:sz w:val="20"/>
                <w:szCs w:val="20"/>
                <w:lang w:val="en-US"/>
              </w:rPr>
              <w:t>3,000</w:t>
            </w:r>
          </w:p>
        </w:tc>
      </w:tr>
    </w:tbl>
    <w:p w14:paraId="2EC8615D" w14:textId="77777777" w:rsidR="00B60027" w:rsidRPr="00F128E0" w:rsidRDefault="00B60027" w:rsidP="00701ACB">
      <w:pPr>
        <w:tabs>
          <w:tab w:val="left" w:pos="0"/>
          <w:tab w:val="left" w:pos="1701"/>
        </w:tabs>
        <w:suppressAutoHyphens/>
        <w:spacing w:after="0" w:line="240" w:lineRule="auto"/>
        <w:ind w:firstLine="851"/>
        <w:jc w:val="both"/>
        <w:rPr>
          <w:rFonts w:ascii="Times New Roman" w:eastAsia="Calibri" w:hAnsi="Times New Roman" w:cs="Times New Roman"/>
          <w:sz w:val="24"/>
          <w:szCs w:val="24"/>
          <w:lang w:eastAsia="ar-SA"/>
        </w:rPr>
      </w:pPr>
    </w:p>
    <w:p w14:paraId="584C06D9" w14:textId="70C5406A" w:rsidR="00B60027" w:rsidRPr="00F128E0" w:rsidRDefault="00B60027" w:rsidP="00CB7804">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 xml:space="preserve">В случае выявления при </w:t>
      </w:r>
      <w:r w:rsidR="00137CFE" w:rsidRPr="00F128E0">
        <w:rPr>
          <w:rFonts w:ascii="Times New Roman" w:eastAsia="Calibri" w:hAnsi="Times New Roman" w:cs="Times New Roman"/>
          <w:sz w:val="24"/>
          <w:szCs w:val="24"/>
          <w:lang w:eastAsia="ar-SA"/>
        </w:rPr>
        <w:t xml:space="preserve">оказании Услуг по восстановлению </w:t>
      </w:r>
      <w:r w:rsidRPr="00F128E0">
        <w:rPr>
          <w:rFonts w:ascii="Times New Roman" w:eastAsia="Calibri" w:hAnsi="Times New Roman" w:cs="Times New Roman"/>
          <w:sz w:val="24"/>
          <w:szCs w:val="24"/>
          <w:lang w:eastAsia="ar-SA"/>
        </w:rPr>
        <w:t>неустранимых повреждений/</w:t>
      </w:r>
      <w:r w:rsidR="00E86BC6" w:rsidRPr="00F128E0">
        <w:rPr>
          <w:rFonts w:ascii="Times New Roman" w:eastAsia="Calibri" w:hAnsi="Times New Roman" w:cs="Times New Roman"/>
          <w:sz w:val="24"/>
          <w:szCs w:val="24"/>
          <w:lang w:eastAsia="ar-SA"/>
        </w:rPr>
        <w:t xml:space="preserve"> </w:t>
      </w:r>
      <w:r w:rsidR="002F231F" w:rsidRPr="00F128E0">
        <w:rPr>
          <w:rFonts w:ascii="Times New Roman" w:eastAsia="Calibri" w:hAnsi="Times New Roman" w:cs="Times New Roman"/>
          <w:sz w:val="24"/>
          <w:szCs w:val="24"/>
          <w:lang w:eastAsia="ar-SA"/>
        </w:rPr>
        <w:t>неисправностей О</w:t>
      </w:r>
      <w:r w:rsidRPr="00F128E0">
        <w:rPr>
          <w:rFonts w:ascii="Times New Roman" w:eastAsia="Calibri" w:hAnsi="Times New Roman" w:cs="Times New Roman"/>
          <w:sz w:val="24"/>
          <w:szCs w:val="24"/>
          <w:lang w:eastAsia="ar-SA"/>
        </w:rPr>
        <w:t>борудования</w:t>
      </w:r>
      <w:r w:rsidR="00EF7B6E" w:rsidRPr="00F128E0">
        <w:rPr>
          <w:rFonts w:ascii="Times New Roman" w:eastAsia="Calibri" w:hAnsi="Times New Roman" w:cs="Times New Roman"/>
          <w:sz w:val="24"/>
          <w:szCs w:val="24"/>
          <w:lang w:eastAsia="ar-SA"/>
        </w:rPr>
        <w:t>,</w:t>
      </w:r>
      <w:r w:rsidRPr="00F128E0">
        <w:rPr>
          <w:rFonts w:ascii="Times New Roman" w:eastAsia="Calibri" w:hAnsi="Times New Roman" w:cs="Times New Roman"/>
          <w:sz w:val="24"/>
          <w:szCs w:val="24"/>
          <w:lang w:eastAsia="ar-SA"/>
        </w:rPr>
        <w:t xml:space="preserve"> Исполнитель незамедлительно информирует об этом Заказчика. О факте выявления неустрани</w:t>
      </w:r>
      <w:r w:rsidR="002F231F" w:rsidRPr="00F128E0">
        <w:rPr>
          <w:rFonts w:ascii="Times New Roman" w:eastAsia="Calibri" w:hAnsi="Times New Roman" w:cs="Times New Roman"/>
          <w:sz w:val="24"/>
          <w:szCs w:val="24"/>
          <w:lang w:eastAsia="ar-SA"/>
        </w:rPr>
        <w:t>мых повреждений/неисправностей О</w:t>
      </w:r>
      <w:r w:rsidRPr="00F128E0">
        <w:rPr>
          <w:rFonts w:ascii="Times New Roman" w:eastAsia="Calibri" w:hAnsi="Times New Roman" w:cs="Times New Roman"/>
          <w:sz w:val="24"/>
          <w:szCs w:val="24"/>
          <w:lang w:eastAsia="ar-SA"/>
        </w:rPr>
        <w:t xml:space="preserve">борудования Заказчика специалист Исполнителя делает соответствующую запись в Акте </w:t>
      </w:r>
      <w:r w:rsidR="00B74EEC" w:rsidRPr="00F128E0">
        <w:rPr>
          <w:rFonts w:ascii="Times New Roman" w:eastAsia="Calibri" w:hAnsi="Times New Roman" w:cs="Times New Roman"/>
          <w:sz w:val="24"/>
          <w:szCs w:val="24"/>
          <w:lang w:eastAsia="ar-SA"/>
        </w:rPr>
        <w:t>сервисного обслуживания</w:t>
      </w:r>
      <w:r w:rsidR="00C4443A" w:rsidRPr="00F128E0">
        <w:rPr>
          <w:rFonts w:ascii="Times New Roman" w:eastAsia="Calibri" w:hAnsi="Times New Roman" w:cs="Times New Roman"/>
          <w:sz w:val="24"/>
          <w:szCs w:val="24"/>
          <w:lang w:eastAsia="ar-SA"/>
        </w:rPr>
        <w:t xml:space="preserve"> (приложение №2</w:t>
      </w:r>
      <w:r w:rsidR="006F535E" w:rsidRPr="00F128E0">
        <w:rPr>
          <w:rFonts w:ascii="Times New Roman" w:eastAsia="Calibri" w:hAnsi="Times New Roman" w:cs="Times New Roman"/>
          <w:sz w:val="24"/>
          <w:szCs w:val="24"/>
          <w:lang w:eastAsia="ar-SA"/>
        </w:rPr>
        <w:t>)</w:t>
      </w:r>
      <w:r w:rsidRPr="00F128E0">
        <w:rPr>
          <w:rFonts w:ascii="Times New Roman" w:eastAsia="Calibri" w:hAnsi="Times New Roman" w:cs="Times New Roman"/>
          <w:sz w:val="24"/>
          <w:szCs w:val="24"/>
          <w:lang w:eastAsia="ar-SA"/>
        </w:rPr>
        <w:t>.</w:t>
      </w:r>
    </w:p>
    <w:p w14:paraId="269D1E2C" w14:textId="16AD0096" w:rsidR="003C5BC6" w:rsidRPr="00F128E0" w:rsidRDefault="00C4277D" w:rsidP="00C4277D">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 xml:space="preserve">По результату </w:t>
      </w:r>
      <w:r w:rsidR="00137CFE" w:rsidRPr="00F128E0">
        <w:rPr>
          <w:rFonts w:ascii="Times New Roman" w:eastAsia="Calibri" w:hAnsi="Times New Roman" w:cs="Times New Roman"/>
          <w:sz w:val="24"/>
          <w:szCs w:val="24"/>
          <w:lang w:eastAsia="ar-SA"/>
        </w:rPr>
        <w:t>оказания Услуг по восстановлению</w:t>
      </w:r>
      <w:r w:rsidRPr="00F128E0">
        <w:rPr>
          <w:rFonts w:ascii="Times New Roman" w:eastAsia="Calibri" w:hAnsi="Times New Roman" w:cs="Times New Roman"/>
          <w:sz w:val="24"/>
          <w:szCs w:val="24"/>
          <w:lang w:eastAsia="ar-SA"/>
        </w:rPr>
        <w:t xml:space="preserve"> составляется Акт</w:t>
      </w:r>
      <w:r w:rsidR="00FB0ECA" w:rsidRPr="00F128E0">
        <w:rPr>
          <w:rFonts w:ascii="Times New Roman" w:eastAsia="Calibri" w:hAnsi="Times New Roman" w:cs="Times New Roman"/>
          <w:sz w:val="24"/>
          <w:szCs w:val="24"/>
          <w:lang w:eastAsia="ar-SA"/>
        </w:rPr>
        <w:t xml:space="preserve"> </w:t>
      </w:r>
      <w:r w:rsidR="008E19B8" w:rsidRPr="00F128E0">
        <w:rPr>
          <w:rFonts w:ascii="Times New Roman" w:eastAsia="Calibri" w:hAnsi="Times New Roman" w:cs="Times New Roman"/>
          <w:sz w:val="24"/>
          <w:szCs w:val="24"/>
          <w:lang w:val="ru" w:eastAsia="ar-SA"/>
        </w:rPr>
        <w:t>на восстановление</w:t>
      </w:r>
      <w:r w:rsidR="006F535E" w:rsidRPr="00F128E0">
        <w:rPr>
          <w:rFonts w:ascii="Times New Roman" w:eastAsia="Calibri" w:hAnsi="Times New Roman" w:cs="Times New Roman"/>
          <w:sz w:val="24"/>
          <w:szCs w:val="24"/>
          <w:lang w:val="ru" w:eastAsia="ar-SA"/>
        </w:rPr>
        <w:t xml:space="preserve"> исправности (работоспособности</w:t>
      </w:r>
      <w:r w:rsidR="000317B2" w:rsidRPr="00F128E0">
        <w:rPr>
          <w:rFonts w:ascii="Times New Roman" w:eastAsia="Calibri" w:hAnsi="Times New Roman" w:cs="Times New Roman"/>
          <w:sz w:val="24"/>
          <w:szCs w:val="24"/>
          <w:lang w:val="ru" w:eastAsia="ar-SA"/>
        </w:rPr>
        <w:t xml:space="preserve">) </w:t>
      </w:r>
      <w:r w:rsidR="00ED3653" w:rsidRPr="00F128E0">
        <w:rPr>
          <w:rFonts w:ascii="Times New Roman" w:eastAsia="Calibri" w:hAnsi="Times New Roman" w:cs="Times New Roman"/>
          <w:sz w:val="24"/>
          <w:szCs w:val="24"/>
          <w:lang w:val="ru" w:eastAsia="ar-SA"/>
        </w:rPr>
        <w:t>Оборудования по форме приложения №1 к настоящему Техническому заданию</w:t>
      </w:r>
      <w:r w:rsidRPr="00F128E0">
        <w:rPr>
          <w:rFonts w:ascii="Times New Roman" w:eastAsia="Calibri" w:hAnsi="Times New Roman" w:cs="Times New Roman"/>
          <w:sz w:val="24"/>
          <w:szCs w:val="24"/>
          <w:lang w:eastAsia="ar-SA"/>
        </w:rPr>
        <w:t xml:space="preserve">, в котором Исполнитель указывает </w:t>
      </w:r>
      <w:r w:rsidR="002F231F" w:rsidRPr="00F128E0">
        <w:rPr>
          <w:rFonts w:ascii="Times New Roman" w:eastAsia="Calibri" w:hAnsi="Times New Roman" w:cs="Times New Roman"/>
          <w:bCs/>
          <w:sz w:val="24"/>
          <w:szCs w:val="24"/>
          <w:lang w:eastAsia="ar-SA"/>
        </w:rPr>
        <w:t>модель и номер О</w:t>
      </w:r>
      <w:r w:rsidR="002B5E8E" w:rsidRPr="00F128E0">
        <w:rPr>
          <w:rFonts w:ascii="Times New Roman" w:eastAsia="Calibri" w:hAnsi="Times New Roman" w:cs="Times New Roman"/>
          <w:bCs/>
          <w:sz w:val="24"/>
          <w:szCs w:val="24"/>
          <w:lang w:eastAsia="ar-SA"/>
        </w:rPr>
        <w:t>борудования</w:t>
      </w:r>
      <w:r w:rsidRPr="00F128E0">
        <w:rPr>
          <w:rFonts w:ascii="Times New Roman" w:eastAsia="Calibri" w:hAnsi="Times New Roman" w:cs="Times New Roman"/>
          <w:bCs/>
          <w:sz w:val="24"/>
          <w:szCs w:val="24"/>
          <w:lang w:eastAsia="ar-SA"/>
        </w:rPr>
        <w:t xml:space="preserve">, показания счетчиков (кол-во отправлений) на период восстановительных </w:t>
      </w:r>
      <w:r w:rsidR="00137CFE" w:rsidRPr="00F128E0">
        <w:rPr>
          <w:rFonts w:ascii="Times New Roman" w:eastAsia="Calibri" w:hAnsi="Times New Roman" w:cs="Times New Roman"/>
          <w:bCs/>
          <w:sz w:val="24"/>
          <w:szCs w:val="24"/>
          <w:lang w:eastAsia="ar-SA"/>
        </w:rPr>
        <w:t>мероприятий</w:t>
      </w:r>
      <w:r w:rsidRPr="00F128E0">
        <w:rPr>
          <w:rFonts w:ascii="Times New Roman" w:eastAsia="Calibri" w:hAnsi="Times New Roman" w:cs="Times New Roman"/>
          <w:bCs/>
          <w:sz w:val="24"/>
          <w:szCs w:val="24"/>
          <w:lang w:eastAsia="ar-SA"/>
        </w:rPr>
        <w:t xml:space="preserve">, </w:t>
      </w:r>
      <w:r w:rsidR="002B5E8E" w:rsidRPr="00F128E0">
        <w:rPr>
          <w:rFonts w:ascii="Times New Roman" w:eastAsia="Calibri" w:hAnsi="Times New Roman" w:cs="Times New Roman"/>
          <w:bCs/>
          <w:sz w:val="24"/>
          <w:szCs w:val="24"/>
          <w:lang w:eastAsia="ar-SA"/>
        </w:rPr>
        <w:t xml:space="preserve">перечень выполненных работ, список использованных запасных частей и элементов, </w:t>
      </w:r>
      <w:r w:rsidR="00FB0ECA" w:rsidRPr="00F128E0">
        <w:rPr>
          <w:rFonts w:ascii="Times New Roman" w:eastAsia="Calibri" w:hAnsi="Times New Roman" w:cs="Times New Roman"/>
          <w:bCs/>
          <w:sz w:val="24"/>
          <w:szCs w:val="24"/>
          <w:lang w:eastAsia="ar-SA"/>
        </w:rPr>
        <w:t>обозначает факт во</w:t>
      </w:r>
      <w:r w:rsidR="002F231F" w:rsidRPr="00F128E0">
        <w:rPr>
          <w:rFonts w:ascii="Times New Roman" w:eastAsia="Calibri" w:hAnsi="Times New Roman" w:cs="Times New Roman"/>
          <w:bCs/>
          <w:sz w:val="24"/>
          <w:szCs w:val="24"/>
          <w:lang w:eastAsia="ar-SA"/>
        </w:rPr>
        <w:t>сстановления работоспособности О</w:t>
      </w:r>
      <w:r w:rsidR="00FB0ECA" w:rsidRPr="00F128E0">
        <w:rPr>
          <w:rFonts w:ascii="Times New Roman" w:eastAsia="Calibri" w:hAnsi="Times New Roman" w:cs="Times New Roman"/>
          <w:bCs/>
          <w:sz w:val="24"/>
          <w:szCs w:val="24"/>
          <w:lang w:eastAsia="ar-SA"/>
        </w:rPr>
        <w:t xml:space="preserve">борудования </w:t>
      </w:r>
      <w:r w:rsidR="002B5E8E" w:rsidRPr="00F128E0">
        <w:rPr>
          <w:rFonts w:ascii="Times New Roman" w:eastAsia="Calibri" w:hAnsi="Times New Roman" w:cs="Times New Roman"/>
          <w:bCs/>
          <w:sz w:val="24"/>
          <w:szCs w:val="24"/>
          <w:lang w:eastAsia="ar-SA"/>
        </w:rPr>
        <w:t xml:space="preserve">и т.п., </w:t>
      </w:r>
      <w:r w:rsidR="00FB0ECA" w:rsidRPr="00F128E0">
        <w:rPr>
          <w:rFonts w:ascii="Times New Roman" w:eastAsia="Calibri" w:hAnsi="Times New Roman" w:cs="Times New Roman"/>
          <w:bCs/>
          <w:sz w:val="24"/>
          <w:szCs w:val="24"/>
          <w:lang w:eastAsia="ar-SA"/>
        </w:rPr>
        <w:t>подписывает его и</w:t>
      </w:r>
      <w:r w:rsidR="002B5E8E" w:rsidRPr="00F128E0">
        <w:rPr>
          <w:rFonts w:ascii="Times New Roman" w:eastAsia="Calibri" w:hAnsi="Times New Roman" w:cs="Times New Roman"/>
          <w:bCs/>
          <w:sz w:val="24"/>
          <w:szCs w:val="24"/>
          <w:lang w:eastAsia="ar-SA"/>
        </w:rPr>
        <w:t xml:space="preserve"> заверяет подписью ответственного представителя </w:t>
      </w:r>
      <w:r w:rsidR="00ED678C" w:rsidRPr="00F128E0">
        <w:rPr>
          <w:rFonts w:ascii="Times New Roman" w:eastAsia="Calibri" w:hAnsi="Times New Roman" w:cs="Times New Roman"/>
          <w:bCs/>
          <w:sz w:val="24"/>
          <w:szCs w:val="24"/>
          <w:lang w:eastAsia="ar-SA"/>
        </w:rPr>
        <w:t>Заказчика</w:t>
      </w:r>
      <w:r w:rsidR="00FB0ECA" w:rsidRPr="00F128E0">
        <w:rPr>
          <w:rFonts w:ascii="Times New Roman" w:eastAsia="Calibri" w:hAnsi="Times New Roman" w:cs="Times New Roman"/>
          <w:bCs/>
          <w:sz w:val="24"/>
          <w:szCs w:val="24"/>
          <w:lang w:eastAsia="ar-SA"/>
        </w:rPr>
        <w:t>.</w:t>
      </w:r>
    </w:p>
    <w:p w14:paraId="136B5DA4" w14:textId="03AC2342" w:rsidR="000D30FA" w:rsidRPr="00F128E0" w:rsidRDefault="00ED678C" w:rsidP="00C4277D">
      <w:pPr>
        <w:pStyle w:val="a7"/>
        <w:numPr>
          <w:ilvl w:val="0"/>
          <w:numId w:val="5"/>
        </w:numPr>
        <w:tabs>
          <w:tab w:val="left" w:pos="0"/>
          <w:tab w:val="left" w:pos="1418"/>
          <w:tab w:val="left" w:pos="1701"/>
        </w:tabs>
        <w:suppressAutoHyphens/>
        <w:spacing w:after="0" w:line="240" w:lineRule="auto"/>
        <w:ind w:left="0" w:firstLine="851"/>
        <w:jc w:val="both"/>
        <w:rPr>
          <w:rFonts w:ascii="Times New Roman" w:eastAsia="Calibri" w:hAnsi="Times New Roman" w:cs="Times New Roman"/>
          <w:sz w:val="24"/>
          <w:szCs w:val="24"/>
          <w:lang w:eastAsia="ar-SA"/>
        </w:rPr>
      </w:pPr>
      <w:r w:rsidRPr="00F128E0">
        <w:rPr>
          <w:rFonts w:ascii="Times New Roman" w:eastAsia="Calibri" w:hAnsi="Times New Roman" w:cs="Times New Roman"/>
          <w:bCs/>
          <w:sz w:val="24"/>
          <w:szCs w:val="24"/>
          <w:lang w:eastAsia="ar-SA"/>
        </w:rPr>
        <w:t>З</w:t>
      </w:r>
      <w:r w:rsidR="003C5BC6" w:rsidRPr="00F128E0">
        <w:rPr>
          <w:rFonts w:ascii="Times New Roman" w:eastAsia="Calibri" w:hAnsi="Times New Roman" w:cs="Times New Roman"/>
          <w:bCs/>
          <w:sz w:val="24"/>
          <w:szCs w:val="24"/>
          <w:lang w:eastAsia="ar-SA"/>
        </w:rPr>
        <w:t>аказчик</w:t>
      </w:r>
      <w:r w:rsidRPr="00F128E0">
        <w:rPr>
          <w:rFonts w:ascii="Times New Roman" w:eastAsia="Calibri" w:hAnsi="Times New Roman" w:cs="Times New Roman"/>
          <w:bCs/>
          <w:sz w:val="24"/>
          <w:szCs w:val="24"/>
          <w:lang w:eastAsia="ar-SA"/>
        </w:rPr>
        <w:t xml:space="preserve"> </w:t>
      </w:r>
      <w:r w:rsidR="00FB0ECA" w:rsidRPr="00F128E0">
        <w:rPr>
          <w:rFonts w:ascii="Times New Roman" w:eastAsia="Calibri" w:hAnsi="Times New Roman" w:cs="Times New Roman"/>
          <w:bCs/>
          <w:sz w:val="24"/>
          <w:szCs w:val="24"/>
          <w:lang w:eastAsia="ar-SA"/>
        </w:rPr>
        <w:t xml:space="preserve">имеет право </w:t>
      </w:r>
      <w:r w:rsidRPr="00F128E0">
        <w:rPr>
          <w:rFonts w:ascii="Times New Roman" w:eastAsia="Calibri" w:hAnsi="Times New Roman" w:cs="Times New Roman"/>
          <w:bCs/>
          <w:sz w:val="24"/>
          <w:szCs w:val="24"/>
          <w:lang w:eastAsia="ar-SA"/>
        </w:rPr>
        <w:t>осуществлят</w:t>
      </w:r>
      <w:r w:rsidR="00FB0ECA" w:rsidRPr="00F128E0">
        <w:rPr>
          <w:rFonts w:ascii="Times New Roman" w:eastAsia="Calibri" w:hAnsi="Times New Roman" w:cs="Times New Roman"/>
          <w:bCs/>
          <w:sz w:val="24"/>
          <w:szCs w:val="24"/>
          <w:lang w:eastAsia="ar-SA"/>
        </w:rPr>
        <w:t>ь</w:t>
      </w:r>
      <w:r w:rsidRPr="00F128E0">
        <w:rPr>
          <w:rFonts w:ascii="Times New Roman" w:eastAsia="Calibri" w:hAnsi="Times New Roman" w:cs="Times New Roman"/>
          <w:bCs/>
          <w:sz w:val="24"/>
          <w:szCs w:val="24"/>
          <w:lang w:eastAsia="ar-SA"/>
        </w:rPr>
        <w:t xml:space="preserve"> поэтапн</w:t>
      </w:r>
      <w:r w:rsidR="00FB0ECA" w:rsidRPr="00F128E0">
        <w:rPr>
          <w:rFonts w:ascii="Times New Roman" w:eastAsia="Calibri" w:hAnsi="Times New Roman" w:cs="Times New Roman"/>
          <w:bCs/>
          <w:sz w:val="24"/>
          <w:szCs w:val="24"/>
          <w:lang w:eastAsia="ar-SA"/>
        </w:rPr>
        <w:t xml:space="preserve">ую </w:t>
      </w:r>
      <w:r w:rsidRPr="00F128E0">
        <w:rPr>
          <w:rFonts w:ascii="Times New Roman" w:eastAsia="Calibri" w:hAnsi="Times New Roman" w:cs="Times New Roman"/>
          <w:bCs/>
          <w:sz w:val="24"/>
          <w:szCs w:val="24"/>
          <w:lang w:eastAsia="ar-SA"/>
        </w:rPr>
        <w:t>фото</w:t>
      </w:r>
      <w:r w:rsidR="00FB0ECA" w:rsidRPr="00F128E0">
        <w:rPr>
          <w:rFonts w:ascii="Times New Roman" w:eastAsia="Calibri" w:hAnsi="Times New Roman" w:cs="Times New Roman"/>
          <w:bCs/>
          <w:sz w:val="24"/>
          <w:szCs w:val="24"/>
          <w:lang w:eastAsia="ar-SA"/>
        </w:rPr>
        <w:t>-</w:t>
      </w:r>
      <w:r w:rsidRPr="00F128E0">
        <w:rPr>
          <w:rFonts w:ascii="Times New Roman" w:eastAsia="Calibri" w:hAnsi="Times New Roman" w:cs="Times New Roman"/>
          <w:bCs/>
          <w:sz w:val="24"/>
          <w:szCs w:val="24"/>
          <w:lang w:eastAsia="ar-SA"/>
        </w:rPr>
        <w:t xml:space="preserve"> и/или видеофиксаци</w:t>
      </w:r>
      <w:r w:rsidR="00FB0ECA" w:rsidRPr="00F128E0">
        <w:rPr>
          <w:rFonts w:ascii="Times New Roman" w:eastAsia="Calibri" w:hAnsi="Times New Roman" w:cs="Times New Roman"/>
          <w:bCs/>
          <w:sz w:val="24"/>
          <w:szCs w:val="24"/>
          <w:lang w:eastAsia="ar-SA"/>
        </w:rPr>
        <w:t>ю</w:t>
      </w:r>
      <w:r w:rsidRPr="00F128E0">
        <w:rPr>
          <w:rFonts w:ascii="Times New Roman" w:eastAsia="Calibri" w:hAnsi="Times New Roman" w:cs="Times New Roman"/>
          <w:bCs/>
          <w:sz w:val="24"/>
          <w:szCs w:val="24"/>
          <w:lang w:eastAsia="ar-SA"/>
        </w:rPr>
        <w:t xml:space="preserve"> </w:t>
      </w:r>
      <w:r w:rsidR="00FB0ECA" w:rsidRPr="00F128E0">
        <w:rPr>
          <w:rFonts w:ascii="Times New Roman" w:eastAsia="Calibri" w:hAnsi="Times New Roman" w:cs="Times New Roman"/>
          <w:bCs/>
          <w:sz w:val="24"/>
          <w:szCs w:val="24"/>
          <w:lang w:eastAsia="ar-SA"/>
        </w:rPr>
        <w:t>проведения восстановительных работ</w:t>
      </w:r>
      <w:r w:rsidR="000D30FA" w:rsidRPr="00F128E0">
        <w:rPr>
          <w:rFonts w:ascii="Times New Roman" w:eastAsia="Calibri" w:hAnsi="Times New Roman" w:cs="Times New Roman"/>
          <w:bCs/>
          <w:sz w:val="24"/>
          <w:szCs w:val="24"/>
          <w:lang w:eastAsia="ar-SA"/>
        </w:rPr>
        <w:t>, включая, но не ограничиваясь:</w:t>
      </w:r>
    </w:p>
    <w:p w14:paraId="04F29D6F" w14:textId="5FEAAB6C" w:rsidR="007915B3" w:rsidRPr="00F128E0" w:rsidRDefault="000D30FA" w:rsidP="00B74EEC">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фиксация показания счетчика на момент начала и окончания восстановительных работ;</w:t>
      </w:r>
    </w:p>
    <w:p w14:paraId="6A8E5FFF" w14:textId="5ECEF293" w:rsidR="007915B3" w:rsidRPr="00F128E0" w:rsidRDefault="000D30FA" w:rsidP="00B74EEC">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фиксация кода ошибки (при наличии)</w:t>
      </w:r>
      <w:r w:rsidR="007915B3" w:rsidRPr="00F128E0">
        <w:rPr>
          <w:rFonts w:ascii="Times New Roman" w:eastAsia="Times New Roman" w:hAnsi="Times New Roman" w:cs="Times New Roman"/>
          <w:bCs/>
          <w:sz w:val="24"/>
          <w:szCs w:val="24"/>
          <w:lang w:eastAsia="ru-RU"/>
        </w:rPr>
        <w:t>;</w:t>
      </w:r>
    </w:p>
    <w:p w14:paraId="3BF3F315" w14:textId="7EF942B5" w:rsidR="00CA5493" w:rsidRPr="00F128E0" w:rsidRDefault="00B1029D" w:rsidP="00B74EEC">
      <w:pPr>
        <w:pStyle w:val="a7"/>
        <w:widowControl w:val="0"/>
        <w:numPr>
          <w:ilvl w:val="4"/>
          <w:numId w:val="1"/>
        </w:numPr>
        <w:tabs>
          <w:tab w:val="left" w:pos="1418"/>
        </w:tabs>
        <w:spacing w:after="0" w:line="240" w:lineRule="auto"/>
        <w:jc w:val="both"/>
        <w:rPr>
          <w:rFonts w:ascii="Times New Roman" w:eastAsia="Calibri" w:hAnsi="Times New Roman" w:cs="Times New Roman"/>
          <w:sz w:val="24"/>
          <w:szCs w:val="24"/>
          <w:lang w:eastAsia="ar-SA"/>
        </w:rPr>
      </w:pPr>
      <w:r w:rsidRPr="00F128E0">
        <w:rPr>
          <w:rFonts w:ascii="Times New Roman" w:eastAsia="Times New Roman" w:hAnsi="Times New Roman" w:cs="Times New Roman"/>
          <w:bCs/>
          <w:sz w:val="24"/>
          <w:szCs w:val="24"/>
          <w:lang w:eastAsia="ru-RU"/>
        </w:rPr>
        <w:t>фиксация факта замены деталей и/или узлов Оборудования</w:t>
      </w:r>
      <w:r w:rsidR="00B74EEC" w:rsidRPr="00F128E0">
        <w:rPr>
          <w:rFonts w:ascii="Times New Roman" w:eastAsia="Calibri" w:hAnsi="Times New Roman" w:cs="Times New Roman"/>
          <w:bCs/>
          <w:sz w:val="24"/>
          <w:szCs w:val="24"/>
          <w:lang w:eastAsia="ar-SA"/>
        </w:rPr>
        <w:t>.</w:t>
      </w:r>
      <w:r w:rsidR="00CA5493" w:rsidRPr="00F128E0">
        <w:rPr>
          <w:rFonts w:ascii="Times New Roman" w:eastAsia="Calibri" w:hAnsi="Times New Roman" w:cs="Times New Roman"/>
          <w:sz w:val="24"/>
          <w:szCs w:val="24"/>
          <w:lang w:eastAsia="ar-SA"/>
        </w:rPr>
        <w:t xml:space="preserve">  </w:t>
      </w:r>
    </w:p>
    <w:p w14:paraId="01C8DD30" w14:textId="11D3754A" w:rsidR="00B60027" w:rsidRPr="00F128E0" w:rsidRDefault="00B1029D" w:rsidP="00B1029D">
      <w:pPr>
        <w:tabs>
          <w:tab w:val="left" w:pos="0"/>
          <w:tab w:val="left" w:pos="1418"/>
          <w:tab w:val="left" w:pos="1701"/>
        </w:tabs>
        <w:suppressAutoHyphens/>
        <w:spacing w:after="0" w:line="240" w:lineRule="auto"/>
        <w:jc w:val="both"/>
        <w:rPr>
          <w:rFonts w:ascii="Times New Roman" w:eastAsia="Calibri" w:hAnsi="Times New Roman" w:cs="Times New Roman"/>
          <w:sz w:val="24"/>
          <w:szCs w:val="24"/>
          <w:lang w:eastAsia="ar-SA"/>
        </w:rPr>
      </w:pPr>
      <w:r w:rsidRPr="00F128E0">
        <w:rPr>
          <w:rFonts w:ascii="Times New Roman" w:eastAsia="Calibri" w:hAnsi="Times New Roman" w:cs="Times New Roman"/>
          <w:bCs/>
          <w:sz w:val="24"/>
          <w:szCs w:val="24"/>
          <w:lang w:eastAsia="ar-SA"/>
        </w:rPr>
        <w:t xml:space="preserve">              4.1.9.</w:t>
      </w:r>
      <w:r w:rsidR="00167671" w:rsidRPr="00F128E0">
        <w:rPr>
          <w:rFonts w:ascii="Times New Roman" w:eastAsia="Calibri" w:hAnsi="Times New Roman" w:cs="Times New Roman"/>
          <w:bCs/>
          <w:sz w:val="24"/>
          <w:szCs w:val="24"/>
          <w:lang w:eastAsia="ar-SA"/>
        </w:rPr>
        <w:t xml:space="preserve"> </w:t>
      </w:r>
      <w:r w:rsidR="008E787B" w:rsidRPr="00F128E0">
        <w:rPr>
          <w:rFonts w:ascii="Times New Roman" w:eastAsia="Calibri" w:hAnsi="Times New Roman" w:cs="Times New Roman"/>
          <w:bCs/>
          <w:sz w:val="24"/>
          <w:szCs w:val="24"/>
          <w:lang w:eastAsia="ar-SA"/>
        </w:rPr>
        <w:t xml:space="preserve">В срок не более 5 (пяти) рабочих дней с момента завершения </w:t>
      </w:r>
      <w:r w:rsidR="00137CFE" w:rsidRPr="00F128E0">
        <w:rPr>
          <w:rFonts w:ascii="Times New Roman" w:eastAsia="Calibri" w:hAnsi="Times New Roman" w:cs="Times New Roman"/>
          <w:bCs/>
          <w:sz w:val="24"/>
          <w:szCs w:val="24"/>
          <w:lang w:eastAsia="ar-SA"/>
        </w:rPr>
        <w:t xml:space="preserve">оказания Услуг по восстановлению </w:t>
      </w:r>
      <w:r w:rsidR="008E787B" w:rsidRPr="00F128E0">
        <w:rPr>
          <w:rFonts w:ascii="Times New Roman" w:eastAsia="Calibri" w:hAnsi="Times New Roman" w:cs="Times New Roman"/>
          <w:bCs/>
          <w:sz w:val="24"/>
          <w:szCs w:val="24"/>
          <w:lang w:eastAsia="ar-SA"/>
        </w:rPr>
        <w:t>Испо</w:t>
      </w:r>
      <w:r w:rsidR="00ED678C" w:rsidRPr="00F128E0">
        <w:rPr>
          <w:rFonts w:ascii="Times New Roman" w:eastAsia="Calibri" w:hAnsi="Times New Roman" w:cs="Times New Roman"/>
          <w:bCs/>
          <w:sz w:val="24"/>
          <w:szCs w:val="24"/>
          <w:lang w:eastAsia="ar-SA"/>
        </w:rPr>
        <w:t>лнитель представляет Заказчику А</w:t>
      </w:r>
      <w:r w:rsidR="008E787B" w:rsidRPr="00F128E0">
        <w:rPr>
          <w:rFonts w:ascii="Times New Roman" w:eastAsia="Calibri" w:hAnsi="Times New Roman" w:cs="Times New Roman"/>
          <w:bCs/>
          <w:sz w:val="24"/>
          <w:szCs w:val="24"/>
          <w:lang w:eastAsia="ar-SA"/>
        </w:rPr>
        <w:t xml:space="preserve">кт </w:t>
      </w:r>
      <w:r w:rsidR="00EF7B6E" w:rsidRPr="00F128E0">
        <w:rPr>
          <w:rFonts w:ascii="Times New Roman" w:eastAsia="Calibri" w:hAnsi="Times New Roman" w:cs="Times New Roman"/>
          <w:bCs/>
          <w:sz w:val="24"/>
          <w:szCs w:val="24"/>
          <w:lang w:eastAsia="ar-SA"/>
        </w:rPr>
        <w:t xml:space="preserve">сдачи-приемки </w:t>
      </w:r>
      <w:r w:rsidR="00137CFE" w:rsidRPr="00F128E0">
        <w:rPr>
          <w:rFonts w:ascii="Times New Roman" w:eastAsia="Calibri" w:hAnsi="Times New Roman" w:cs="Times New Roman"/>
          <w:bCs/>
          <w:sz w:val="24"/>
          <w:szCs w:val="24"/>
          <w:lang w:eastAsia="ar-SA"/>
        </w:rPr>
        <w:t>оказанных</w:t>
      </w:r>
      <w:r w:rsidR="008E787B" w:rsidRPr="00F128E0">
        <w:rPr>
          <w:rFonts w:ascii="Times New Roman" w:eastAsia="Calibri" w:hAnsi="Times New Roman" w:cs="Times New Roman"/>
          <w:bCs/>
          <w:sz w:val="24"/>
          <w:szCs w:val="24"/>
          <w:lang w:eastAsia="ar-SA"/>
        </w:rPr>
        <w:t xml:space="preserve"> </w:t>
      </w:r>
      <w:r w:rsidR="00137CFE" w:rsidRPr="00F128E0">
        <w:rPr>
          <w:rFonts w:ascii="Times New Roman" w:eastAsia="Calibri" w:hAnsi="Times New Roman" w:cs="Times New Roman"/>
          <w:bCs/>
          <w:sz w:val="24"/>
          <w:szCs w:val="24"/>
          <w:lang w:eastAsia="ar-SA"/>
        </w:rPr>
        <w:t>услуг</w:t>
      </w:r>
      <w:r w:rsidR="008E787B" w:rsidRPr="00F128E0">
        <w:rPr>
          <w:rFonts w:ascii="Times New Roman" w:eastAsia="Calibri" w:hAnsi="Times New Roman" w:cs="Times New Roman"/>
          <w:bCs/>
          <w:sz w:val="24"/>
          <w:szCs w:val="24"/>
          <w:lang w:eastAsia="ar-SA"/>
        </w:rPr>
        <w:t xml:space="preserve"> в двух </w:t>
      </w:r>
      <w:r w:rsidR="008E787B" w:rsidRPr="00F128E0">
        <w:rPr>
          <w:rFonts w:ascii="Times New Roman" w:eastAsia="Calibri" w:hAnsi="Times New Roman" w:cs="Times New Roman"/>
          <w:sz w:val="24"/>
          <w:szCs w:val="24"/>
          <w:lang w:eastAsia="ar-SA"/>
        </w:rPr>
        <w:t>экземплярах.</w:t>
      </w:r>
      <w:r w:rsidR="008E787B" w:rsidRPr="00F128E0">
        <w:rPr>
          <w:rFonts w:ascii="Times New Roman" w:eastAsia="Calibri" w:hAnsi="Times New Roman" w:cs="Times New Roman"/>
          <w:bCs/>
          <w:sz w:val="24"/>
          <w:szCs w:val="24"/>
          <w:lang w:eastAsia="ar-SA"/>
        </w:rPr>
        <w:t xml:space="preserve"> </w:t>
      </w:r>
      <w:r w:rsidR="005F605D" w:rsidRPr="00F128E0">
        <w:rPr>
          <w:rFonts w:ascii="Times New Roman" w:eastAsia="Calibri" w:hAnsi="Times New Roman" w:cs="Times New Roman"/>
          <w:bCs/>
          <w:sz w:val="24"/>
          <w:szCs w:val="24"/>
          <w:lang w:eastAsia="ar-SA"/>
        </w:rPr>
        <w:t xml:space="preserve">Акт сдачи-приемки </w:t>
      </w:r>
      <w:r w:rsidR="00137CFE" w:rsidRPr="00F128E0">
        <w:rPr>
          <w:rFonts w:ascii="Times New Roman" w:eastAsia="Calibri" w:hAnsi="Times New Roman" w:cs="Times New Roman"/>
          <w:bCs/>
          <w:sz w:val="24"/>
          <w:szCs w:val="24"/>
          <w:lang w:eastAsia="ar-SA"/>
        </w:rPr>
        <w:t>оказанных услуг</w:t>
      </w:r>
      <w:r w:rsidR="005F605D" w:rsidRPr="00F128E0">
        <w:rPr>
          <w:rFonts w:ascii="Times New Roman" w:eastAsia="Calibri" w:hAnsi="Times New Roman" w:cs="Times New Roman"/>
          <w:sz w:val="24"/>
          <w:szCs w:val="24"/>
          <w:lang w:eastAsia="ar-SA"/>
        </w:rPr>
        <w:t xml:space="preserve"> должен </w:t>
      </w:r>
      <w:r w:rsidR="008E787B" w:rsidRPr="00F128E0">
        <w:rPr>
          <w:rFonts w:ascii="Times New Roman" w:eastAsia="Calibri" w:hAnsi="Times New Roman" w:cs="Times New Roman"/>
          <w:sz w:val="24"/>
          <w:szCs w:val="24"/>
          <w:lang w:eastAsia="ar-SA"/>
        </w:rPr>
        <w:t>содержа</w:t>
      </w:r>
      <w:r w:rsidR="005F605D" w:rsidRPr="00F128E0">
        <w:rPr>
          <w:rFonts w:ascii="Times New Roman" w:eastAsia="Calibri" w:hAnsi="Times New Roman" w:cs="Times New Roman"/>
          <w:sz w:val="24"/>
          <w:szCs w:val="24"/>
          <w:lang w:eastAsia="ar-SA"/>
        </w:rPr>
        <w:t>ть</w:t>
      </w:r>
      <w:r w:rsidR="00210A4E" w:rsidRPr="00F128E0">
        <w:rPr>
          <w:rFonts w:ascii="Times New Roman" w:eastAsia="Calibri" w:hAnsi="Times New Roman" w:cs="Times New Roman"/>
          <w:sz w:val="24"/>
          <w:szCs w:val="24"/>
          <w:lang w:eastAsia="ar-SA"/>
        </w:rPr>
        <w:t xml:space="preserve"> перечень произведенных на О</w:t>
      </w:r>
      <w:r w:rsidR="008E787B" w:rsidRPr="00F128E0">
        <w:rPr>
          <w:rFonts w:ascii="Times New Roman" w:eastAsia="Calibri" w:hAnsi="Times New Roman" w:cs="Times New Roman"/>
          <w:sz w:val="24"/>
          <w:szCs w:val="24"/>
          <w:lang w:eastAsia="ar-SA"/>
        </w:rPr>
        <w:t xml:space="preserve">борудовании Заказчика </w:t>
      </w:r>
      <w:r w:rsidR="00137CFE" w:rsidRPr="00F128E0">
        <w:rPr>
          <w:rFonts w:ascii="Times New Roman" w:eastAsia="Calibri" w:hAnsi="Times New Roman" w:cs="Times New Roman"/>
          <w:sz w:val="24"/>
          <w:szCs w:val="24"/>
          <w:lang w:eastAsia="ar-SA"/>
        </w:rPr>
        <w:t>мероприятий по восстановлению работоспособности</w:t>
      </w:r>
      <w:r w:rsidR="00CC02F9" w:rsidRPr="00F128E0">
        <w:rPr>
          <w:rFonts w:ascii="Times New Roman" w:eastAsia="Calibri" w:hAnsi="Times New Roman" w:cs="Times New Roman"/>
          <w:sz w:val="24"/>
          <w:szCs w:val="24"/>
          <w:lang w:eastAsia="ar-SA"/>
        </w:rPr>
        <w:t>,</w:t>
      </w:r>
      <w:r w:rsidR="008E787B" w:rsidRPr="00F128E0">
        <w:rPr>
          <w:rFonts w:ascii="Times New Roman" w:eastAsia="Calibri" w:hAnsi="Times New Roman" w:cs="Times New Roman"/>
          <w:sz w:val="24"/>
          <w:szCs w:val="24"/>
          <w:lang w:eastAsia="ar-SA"/>
        </w:rPr>
        <w:t xml:space="preserve"> затраченных материалов, а также их стоимость.</w:t>
      </w:r>
      <w:r w:rsidR="00ED678C" w:rsidRPr="00F128E0">
        <w:rPr>
          <w:rFonts w:ascii="Times New Roman" w:eastAsia="Calibri" w:hAnsi="Times New Roman" w:cs="Times New Roman"/>
          <w:bCs/>
          <w:sz w:val="24"/>
          <w:szCs w:val="24"/>
          <w:lang w:eastAsia="ar-SA"/>
        </w:rPr>
        <w:t xml:space="preserve"> Акт сдачи-приемки </w:t>
      </w:r>
      <w:r w:rsidR="00137CFE" w:rsidRPr="00F128E0">
        <w:rPr>
          <w:rFonts w:ascii="Times New Roman" w:eastAsia="Calibri" w:hAnsi="Times New Roman" w:cs="Times New Roman"/>
          <w:bCs/>
          <w:sz w:val="24"/>
          <w:szCs w:val="24"/>
          <w:lang w:eastAsia="ar-SA"/>
        </w:rPr>
        <w:t>оказанных услуг</w:t>
      </w:r>
      <w:r w:rsidR="00ED678C" w:rsidRPr="00F128E0">
        <w:rPr>
          <w:rFonts w:ascii="Times New Roman" w:eastAsia="Calibri" w:hAnsi="Times New Roman" w:cs="Times New Roman"/>
          <w:sz w:val="24"/>
          <w:szCs w:val="24"/>
          <w:lang w:eastAsia="ar-SA"/>
        </w:rPr>
        <w:t xml:space="preserve"> – документ, подписываемый с обеих сторон по и</w:t>
      </w:r>
      <w:r w:rsidR="00E848FA" w:rsidRPr="00F128E0">
        <w:rPr>
          <w:rFonts w:ascii="Times New Roman" w:eastAsia="Calibri" w:hAnsi="Times New Roman" w:cs="Times New Roman"/>
          <w:sz w:val="24"/>
          <w:szCs w:val="24"/>
          <w:lang w:eastAsia="ar-SA"/>
        </w:rPr>
        <w:t>тогам работы и на основании ре</w:t>
      </w:r>
      <w:r w:rsidR="00ED678C" w:rsidRPr="00F128E0">
        <w:rPr>
          <w:rFonts w:ascii="Times New Roman" w:eastAsia="Calibri" w:hAnsi="Times New Roman" w:cs="Times New Roman"/>
          <w:sz w:val="24"/>
          <w:szCs w:val="24"/>
          <w:lang w:eastAsia="ar-SA"/>
        </w:rPr>
        <w:t xml:space="preserve">шения приемочной Комиссии Заказчика. Его подписание подтверждает приемку результатов </w:t>
      </w:r>
      <w:r w:rsidR="00137CFE" w:rsidRPr="00F128E0">
        <w:rPr>
          <w:rFonts w:ascii="Times New Roman" w:eastAsia="Calibri" w:hAnsi="Times New Roman" w:cs="Times New Roman"/>
          <w:sz w:val="24"/>
          <w:szCs w:val="24"/>
          <w:lang w:eastAsia="ar-SA"/>
        </w:rPr>
        <w:t xml:space="preserve">оказания Услуг по восстановлению </w:t>
      </w:r>
      <w:r w:rsidR="00ED678C" w:rsidRPr="00F128E0">
        <w:rPr>
          <w:rFonts w:ascii="Times New Roman" w:eastAsia="Calibri" w:hAnsi="Times New Roman" w:cs="Times New Roman"/>
          <w:sz w:val="24"/>
          <w:szCs w:val="24"/>
          <w:lang w:eastAsia="ar-SA"/>
        </w:rPr>
        <w:t>Заказчиком.</w:t>
      </w:r>
    </w:p>
    <w:p w14:paraId="3441AB8A" w14:textId="645382D0" w:rsidR="00F054D6" w:rsidRPr="00F128E0" w:rsidRDefault="00B1029D" w:rsidP="00B1029D">
      <w:pPr>
        <w:tabs>
          <w:tab w:val="left" w:pos="0"/>
          <w:tab w:val="left" w:pos="1418"/>
          <w:tab w:val="left" w:pos="1701"/>
        </w:tabs>
        <w:suppressAutoHyphens/>
        <w:spacing w:after="0" w:line="240" w:lineRule="auto"/>
        <w:jc w:val="both"/>
        <w:rPr>
          <w:rFonts w:ascii="Times New Roman" w:eastAsia="Calibri" w:hAnsi="Times New Roman" w:cs="Times New Roman"/>
          <w:bCs/>
          <w:sz w:val="24"/>
          <w:szCs w:val="24"/>
          <w:lang w:eastAsia="ar-SA"/>
        </w:rPr>
      </w:pPr>
      <w:r w:rsidRPr="00F128E0">
        <w:rPr>
          <w:rFonts w:ascii="Times New Roman" w:eastAsia="Calibri" w:hAnsi="Times New Roman" w:cs="Times New Roman"/>
          <w:bCs/>
          <w:sz w:val="24"/>
          <w:szCs w:val="24"/>
          <w:lang w:eastAsia="ar-SA"/>
        </w:rPr>
        <w:t xml:space="preserve">              4.1.10.</w:t>
      </w:r>
      <w:r w:rsidR="00167671" w:rsidRPr="00F128E0">
        <w:rPr>
          <w:rFonts w:ascii="Times New Roman" w:eastAsia="Calibri" w:hAnsi="Times New Roman" w:cs="Times New Roman"/>
          <w:bCs/>
          <w:sz w:val="24"/>
          <w:szCs w:val="24"/>
          <w:lang w:eastAsia="ar-SA"/>
        </w:rPr>
        <w:t xml:space="preserve"> </w:t>
      </w:r>
      <w:r w:rsidR="00F054D6" w:rsidRPr="00F128E0">
        <w:rPr>
          <w:rFonts w:ascii="Times New Roman" w:eastAsia="Calibri" w:hAnsi="Times New Roman" w:cs="Times New Roman"/>
          <w:bCs/>
          <w:sz w:val="24"/>
          <w:szCs w:val="24"/>
          <w:lang w:eastAsia="ar-SA"/>
        </w:rPr>
        <w:t xml:space="preserve">Приемка </w:t>
      </w:r>
      <w:r w:rsidR="00137CFE" w:rsidRPr="00F128E0">
        <w:rPr>
          <w:rFonts w:ascii="Times New Roman" w:eastAsia="Calibri" w:hAnsi="Times New Roman" w:cs="Times New Roman"/>
          <w:bCs/>
          <w:sz w:val="24"/>
          <w:szCs w:val="24"/>
          <w:lang w:eastAsia="ar-SA"/>
        </w:rPr>
        <w:t xml:space="preserve">оказанных Услуг по восстановлению </w:t>
      </w:r>
      <w:r w:rsidR="00F054D6" w:rsidRPr="00F128E0">
        <w:rPr>
          <w:rFonts w:ascii="Times New Roman" w:eastAsia="Calibri" w:hAnsi="Times New Roman" w:cs="Times New Roman"/>
          <w:bCs/>
          <w:sz w:val="24"/>
          <w:szCs w:val="24"/>
          <w:lang w:eastAsia="ar-SA"/>
        </w:rPr>
        <w:t>осуществляется приемочной комиссией Заказчика в соответствии с локальными нормативными актами Заказчика в течение 15 (пятнадцати) рабочих дней со дня получения документов, указанных в п. 4.1.</w:t>
      </w:r>
      <w:r w:rsidRPr="00F128E0">
        <w:rPr>
          <w:rFonts w:ascii="Times New Roman" w:eastAsia="Calibri" w:hAnsi="Times New Roman" w:cs="Times New Roman"/>
          <w:bCs/>
          <w:sz w:val="24"/>
          <w:szCs w:val="24"/>
          <w:lang w:eastAsia="ar-SA"/>
        </w:rPr>
        <w:t>9</w:t>
      </w:r>
      <w:r w:rsidR="00F054D6" w:rsidRPr="00F128E0">
        <w:rPr>
          <w:rFonts w:ascii="Times New Roman" w:eastAsia="Calibri" w:hAnsi="Times New Roman" w:cs="Times New Roman"/>
          <w:bCs/>
          <w:sz w:val="24"/>
          <w:szCs w:val="24"/>
          <w:lang w:eastAsia="ar-SA"/>
        </w:rPr>
        <w:t xml:space="preserve"> настоящего </w:t>
      </w:r>
      <w:r w:rsidR="00F054D6" w:rsidRPr="00F128E0">
        <w:rPr>
          <w:rFonts w:ascii="Times New Roman" w:eastAsia="Calibri" w:hAnsi="Times New Roman" w:cs="Times New Roman"/>
          <w:bCs/>
          <w:sz w:val="24"/>
          <w:szCs w:val="24"/>
          <w:lang w:val="ru" w:eastAsia="ar-SA"/>
        </w:rPr>
        <w:t>Технического задания</w:t>
      </w:r>
      <w:r w:rsidR="00F054D6" w:rsidRPr="00F128E0">
        <w:rPr>
          <w:rFonts w:ascii="Times New Roman" w:eastAsia="Calibri" w:hAnsi="Times New Roman" w:cs="Times New Roman"/>
          <w:bCs/>
          <w:sz w:val="24"/>
          <w:szCs w:val="24"/>
          <w:lang w:eastAsia="ar-SA"/>
        </w:rPr>
        <w:t xml:space="preserve">. Указанный срок может продлеваться на срок проведения экспертизы, если </w:t>
      </w:r>
      <w:r w:rsidR="00F054D6" w:rsidRPr="00F128E0">
        <w:rPr>
          <w:rFonts w:ascii="Times New Roman" w:eastAsia="Calibri" w:hAnsi="Times New Roman" w:cs="Times New Roman"/>
          <w:bCs/>
          <w:sz w:val="24"/>
          <w:szCs w:val="24"/>
          <w:lang w:eastAsia="ar-SA"/>
        </w:rPr>
        <w:lastRenderedPageBreak/>
        <w:t xml:space="preserve">Заказчиком принято решение о проведении экспертизы </w:t>
      </w:r>
      <w:r w:rsidR="00137CFE" w:rsidRPr="00F128E0">
        <w:rPr>
          <w:rFonts w:ascii="Times New Roman" w:eastAsia="Calibri" w:hAnsi="Times New Roman" w:cs="Times New Roman"/>
          <w:bCs/>
          <w:sz w:val="24"/>
          <w:szCs w:val="24"/>
          <w:lang w:eastAsia="ar-SA"/>
        </w:rPr>
        <w:t>оказанных</w:t>
      </w:r>
      <w:r w:rsidR="00F054D6" w:rsidRPr="00F128E0">
        <w:rPr>
          <w:rFonts w:ascii="Times New Roman" w:eastAsia="Calibri" w:hAnsi="Times New Roman" w:cs="Times New Roman"/>
          <w:bCs/>
          <w:sz w:val="24"/>
          <w:szCs w:val="24"/>
          <w:lang w:eastAsia="ar-SA"/>
        </w:rPr>
        <w:t xml:space="preserve"> в рамках исполнения договора </w:t>
      </w:r>
      <w:r w:rsidR="00137CFE" w:rsidRPr="00F128E0">
        <w:rPr>
          <w:rFonts w:ascii="Times New Roman" w:eastAsia="Calibri" w:hAnsi="Times New Roman" w:cs="Times New Roman"/>
          <w:bCs/>
          <w:sz w:val="24"/>
          <w:szCs w:val="24"/>
          <w:lang w:eastAsia="ar-SA"/>
        </w:rPr>
        <w:t>Услуг по восстановлению</w:t>
      </w:r>
      <w:r w:rsidR="00F054D6" w:rsidRPr="00F128E0">
        <w:rPr>
          <w:rFonts w:ascii="Times New Roman" w:eastAsia="Calibri" w:hAnsi="Times New Roman" w:cs="Times New Roman"/>
          <w:bCs/>
          <w:sz w:val="24"/>
          <w:szCs w:val="24"/>
          <w:lang w:eastAsia="ar-SA"/>
        </w:rPr>
        <w:t>.</w:t>
      </w:r>
    </w:p>
    <w:p w14:paraId="74F95F8B" w14:textId="0F1D2FA9" w:rsidR="00F054D6" w:rsidRPr="00F128E0" w:rsidRDefault="00F054D6" w:rsidP="00210A4E">
      <w:pPr>
        <w:tabs>
          <w:tab w:val="left" w:pos="0"/>
          <w:tab w:val="left" w:pos="1418"/>
          <w:tab w:val="left" w:pos="1701"/>
        </w:tabs>
        <w:suppressAutoHyphens/>
        <w:spacing w:after="0" w:line="240" w:lineRule="auto"/>
        <w:jc w:val="both"/>
        <w:rPr>
          <w:rFonts w:ascii="Times New Roman" w:eastAsia="Calibri" w:hAnsi="Times New Roman" w:cs="Times New Roman"/>
          <w:bCs/>
          <w:sz w:val="24"/>
          <w:szCs w:val="24"/>
          <w:lang w:eastAsia="ar-SA"/>
        </w:rPr>
      </w:pPr>
      <w:bookmarkStart w:id="2" w:name="_Ref383619010"/>
      <w:r w:rsidRPr="00F128E0">
        <w:rPr>
          <w:rFonts w:ascii="Times New Roman" w:eastAsia="Calibri" w:hAnsi="Times New Roman" w:cs="Times New Roman"/>
          <w:bCs/>
          <w:sz w:val="24"/>
          <w:szCs w:val="24"/>
          <w:lang w:eastAsia="ar-SA"/>
        </w:rPr>
        <w:t xml:space="preserve">Заказчик осуществляет приемку на соответствие объема и качества </w:t>
      </w:r>
      <w:r w:rsidR="00137CFE" w:rsidRPr="00F128E0">
        <w:rPr>
          <w:rFonts w:ascii="Times New Roman" w:eastAsia="Calibri" w:hAnsi="Times New Roman" w:cs="Times New Roman"/>
          <w:bCs/>
          <w:sz w:val="24"/>
          <w:szCs w:val="24"/>
          <w:lang w:eastAsia="ar-SA"/>
        </w:rPr>
        <w:t>оказанных услуг</w:t>
      </w:r>
      <w:r w:rsidRPr="00F128E0">
        <w:rPr>
          <w:rFonts w:ascii="Times New Roman" w:eastAsia="Calibri" w:hAnsi="Times New Roman" w:cs="Times New Roman"/>
          <w:bCs/>
          <w:sz w:val="24"/>
          <w:szCs w:val="24"/>
          <w:lang w:eastAsia="ar-SA"/>
        </w:rPr>
        <w:t xml:space="preserve"> требованиям, установленным в настоящем Техническом задании.</w:t>
      </w:r>
      <w:bookmarkEnd w:id="2"/>
      <w:r w:rsidRPr="00F128E0">
        <w:rPr>
          <w:rFonts w:ascii="Times New Roman" w:eastAsia="Calibri" w:hAnsi="Times New Roman" w:cs="Times New Roman"/>
          <w:bCs/>
          <w:sz w:val="24"/>
          <w:szCs w:val="24"/>
          <w:lang w:eastAsia="ar-SA"/>
        </w:rPr>
        <w:t xml:space="preserve"> </w:t>
      </w:r>
    </w:p>
    <w:p w14:paraId="11DA2CF1" w14:textId="77777777" w:rsidR="006F535E" w:rsidRPr="00F128E0" w:rsidRDefault="006F535E" w:rsidP="006F535E">
      <w:pPr>
        <w:pStyle w:val="a7"/>
        <w:tabs>
          <w:tab w:val="left" w:pos="0"/>
          <w:tab w:val="left" w:pos="1418"/>
          <w:tab w:val="left" w:pos="1701"/>
        </w:tabs>
        <w:suppressAutoHyphens/>
        <w:spacing w:after="0" w:line="240" w:lineRule="auto"/>
        <w:ind w:left="851"/>
        <w:jc w:val="both"/>
        <w:rPr>
          <w:rFonts w:ascii="Times New Roman" w:eastAsia="Calibri" w:hAnsi="Times New Roman" w:cs="Times New Roman"/>
          <w:sz w:val="24"/>
          <w:szCs w:val="24"/>
          <w:lang w:eastAsia="ar-SA"/>
        </w:rPr>
      </w:pPr>
    </w:p>
    <w:p w14:paraId="79FADD5C" w14:textId="284BB1A4" w:rsidR="00033313" w:rsidRPr="00F128E0" w:rsidRDefault="00A115E4" w:rsidP="00A115E4">
      <w:pPr>
        <w:numPr>
          <w:ilvl w:val="1"/>
          <w:numId w:val="1"/>
        </w:numPr>
        <w:tabs>
          <w:tab w:val="left" w:pos="1418"/>
        </w:tabs>
        <w:spacing w:after="0" w:line="240" w:lineRule="auto"/>
        <w:jc w:val="both"/>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bCs/>
          <w:iCs/>
          <w:sz w:val="24"/>
          <w:szCs w:val="24"/>
          <w:lang w:eastAsia="ru-RU"/>
        </w:rPr>
        <w:t>Требования к У</w:t>
      </w:r>
      <w:r w:rsidR="00033313" w:rsidRPr="00F128E0">
        <w:rPr>
          <w:rFonts w:ascii="Times New Roman" w:eastAsia="Times New Roman" w:hAnsi="Times New Roman" w:cs="Times New Roman"/>
          <w:b/>
          <w:bCs/>
          <w:iCs/>
          <w:sz w:val="24"/>
          <w:szCs w:val="24"/>
          <w:lang w:eastAsia="ru-RU"/>
        </w:rPr>
        <w:t>слуг</w:t>
      </w:r>
      <w:r w:rsidR="00137CFE" w:rsidRPr="00F128E0">
        <w:rPr>
          <w:rFonts w:ascii="Times New Roman" w:eastAsia="Times New Roman" w:hAnsi="Times New Roman" w:cs="Times New Roman"/>
          <w:b/>
          <w:bCs/>
          <w:iCs/>
          <w:sz w:val="24"/>
          <w:szCs w:val="24"/>
          <w:lang w:eastAsia="ru-RU"/>
        </w:rPr>
        <w:t>ам</w:t>
      </w:r>
      <w:r w:rsidR="00033313" w:rsidRPr="00F128E0">
        <w:rPr>
          <w:rFonts w:ascii="Times New Roman" w:eastAsia="Times New Roman" w:hAnsi="Times New Roman" w:cs="Times New Roman"/>
          <w:b/>
          <w:bCs/>
          <w:iCs/>
          <w:sz w:val="24"/>
          <w:szCs w:val="24"/>
          <w:lang w:eastAsia="ru-RU"/>
        </w:rPr>
        <w:t xml:space="preserve"> </w:t>
      </w:r>
      <w:r w:rsidR="002F231F" w:rsidRPr="00F128E0">
        <w:rPr>
          <w:rFonts w:ascii="Times New Roman" w:eastAsia="Times New Roman" w:hAnsi="Times New Roman" w:cs="Times New Roman"/>
          <w:b/>
          <w:bCs/>
          <w:iCs/>
          <w:sz w:val="24"/>
          <w:szCs w:val="24"/>
          <w:lang w:eastAsia="ru-RU"/>
        </w:rPr>
        <w:t>по сервисному обслуживанию О</w:t>
      </w:r>
      <w:r w:rsidR="00033313" w:rsidRPr="00F128E0">
        <w:rPr>
          <w:rFonts w:ascii="Times New Roman" w:eastAsia="Times New Roman" w:hAnsi="Times New Roman" w:cs="Times New Roman"/>
          <w:b/>
          <w:bCs/>
          <w:iCs/>
          <w:sz w:val="24"/>
          <w:szCs w:val="24"/>
          <w:lang w:eastAsia="ru-RU"/>
        </w:rPr>
        <w:t>борудования</w:t>
      </w:r>
      <w:r w:rsidR="00540000" w:rsidRPr="00F128E0">
        <w:rPr>
          <w:rFonts w:ascii="Times New Roman" w:eastAsia="Times New Roman" w:hAnsi="Times New Roman" w:cs="Times New Roman"/>
          <w:b/>
          <w:sz w:val="24"/>
          <w:szCs w:val="24"/>
          <w:lang w:val="ru" w:eastAsia="ru-RU"/>
        </w:rPr>
        <w:t xml:space="preserve">, </w:t>
      </w:r>
      <w:r w:rsidR="00540000" w:rsidRPr="00F128E0">
        <w:rPr>
          <w:rFonts w:ascii="Times New Roman" w:eastAsia="Times New Roman" w:hAnsi="Times New Roman" w:cs="Times New Roman"/>
          <w:b/>
          <w:bCs/>
          <w:iCs/>
          <w:sz w:val="24"/>
          <w:szCs w:val="24"/>
          <w:lang w:val="ru" w:eastAsia="ru-RU"/>
        </w:rPr>
        <w:t>предусмотренных п.3.1.2. настоящего Технического задания</w:t>
      </w:r>
      <w:r w:rsidR="00033313" w:rsidRPr="00F128E0">
        <w:rPr>
          <w:rFonts w:ascii="Times New Roman" w:eastAsia="Times New Roman" w:hAnsi="Times New Roman" w:cs="Times New Roman"/>
          <w:b/>
          <w:bCs/>
          <w:iCs/>
          <w:sz w:val="24"/>
          <w:szCs w:val="24"/>
          <w:lang w:eastAsia="ru-RU"/>
        </w:rPr>
        <w:t>.</w:t>
      </w:r>
    </w:p>
    <w:p w14:paraId="280B1207" w14:textId="77777777" w:rsidR="006F535E" w:rsidRPr="00F128E0" w:rsidRDefault="006F535E" w:rsidP="006F535E">
      <w:pPr>
        <w:tabs>
          <w:tab w:val="left" w:pos="1418"/>
        </w:tabs>
        <w:spacing w:after="0" w:line="240" w:lineRule="auto"/>
        <w:ind w:left="851"/>
        <w:jc w:val="both"/>
        <w:rPr>
          <w:rFonts w:ascii="Times New Roman" w:eastAsia="Times New Roman" w:hAnsi="Times New Roman" w:cs="Times New Roman"/>
          <w:b/>
          <w:sz w:val="24"/>
          <w:szCs w:val="24"/>
          <w:lang w:eastAsia="ru-RU"/>
        </w:rPr>
      </w:pPr>
    </w:p>
    <w:p w14:paraId="4BBF56E8" w14:textId="5795AF59" w:rsidR="00A65AAB" w:rsidRPr="00F128E0" w:rsidRDefault="00A65AAB" w:rsidP="00A115E4">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val="ru" w:eastAsia="ru-RU"/>
        </w:rPr>
        <w:t xml:space="preserve">Передача </w:t>
      </w:r>
      <w:r w:rsidR="00EF7B6E" w:rsidRPr="00F128E0">
        <w:rPr>
          <w:rFonts w:ascii="Times New Roman" w:eastAsia="Times New Roman" w:hAnsi="Times New Roman" w:cs="Times New Roman"/>
          <w:sz w:val="24"/>
          <w:szCs w:val="24"/>
          <w:lang w:val="ru" w:eastAsia="ru-RU"/>
        </w:rPr>
        <w:t>О</w:t>
      </w:r>
      <w:r w:rsidRPr="00F128E0">
        <w:rPr>
          <w:rFonts w:ascii="Times New Roman" w:eastAsia="Times New Roman" w:hAnsi="Times New Roman" w:cs="Times New Roman"/>
          <w:sz w:val="24"/>
          <w:szCs w:val="24"/>
          <w:lang w:val="ru" w:eastAsia="ru-RU"/>
        </w:rPr>
        <w:t xml:space="preserve">борудования на сервисное обслуживание осуществляется </w:t>
      </w:r>
      <w:r w:rsidR="00E85186" w:rsidRPr="00F128E0">
        <w:rPr>
          <w:rFonts w:ascii="Times New Roman" w:eastAsia="Times New Roman" w:hAnsi="Times New Roman" w:cs="Times New Roman"/>
          <w:sz w:val="24"/>
          <w:szCs w:val="24"/>
          <w:lang w:val="ru" w:eastAsia="ru-RU"/>
        </w:rPr>
        <w:t>по запросу Заказчика, направляемого на авторизованный адрес электронной почты Исполнителя по форме Приложения №</w:t>
      </w:r>
      <w:r w:rsidR="008E19B8" w:rsidRPr="00F128E0">
        <w:rPr>
          <w:rFonts w:ascii="Times New Roman" w:eastAsia="Times New Roman" w:hAnsi="Times New Roman" w:cs="Times New Roman"/>
          <w:sz w:val="24"/>
          <w:szCs w:val="24"/>
          <w:lang w:val="ru" w:eastAsia="ru-RU"/>
        </w:rPr>
        <w:t xml:space="preserve"> </w:t>
      </w:r>
      <w:r w:rsidR="00C4443A" w:rsidRPr="00F128E0">
        <w:rPr>
          <w:rFonts w:ascii="Times New Roman" w:eastAsia="Times New Roman" w:hAnsi="Times New Roman" w:cs="Times New Roman"/>
          <w:sz w:val="24"/>
          <w:szCs w:val="24"/>
          <w:lang w:val="ru" w:eastAsia="ru-RU"/>
        </w:rPr>
        <w:t>3</w:t>
      </w:r>
      <w:r w:rsidR="00E85186" w:rsidRPr="00F128E0">
        <w:rPr>
          <w:rFonts w:ascii="Times New Roman" w:eastAsia="Times New Roman" w:hAnsi="Times New Roman" w:cs="Times New Roman"/>
          <w:sz w:val="24"/>
          <w:szCs w:val="24"/>
          <w:lang w:val="ru" w:eastAsia="ru-RU"/>
        </w:rPr>
        <w:t xml:space="preserve"> к Техническому заданию, с указанием наименования и серийного номера Оборудования</w:t>
      </w:r>
      <w:r w:rsidR="000D6557" w:rsidRPr="00F128E0">
        <w:rPr>
          <w:rFonts w:ascii="Times New Roman" w:eastAsia="Times New Roman" w:hAnsi="Times New Roman" w:cs="Times New Roman"/>
          <w:sz w:val="24"/>
          <w:szCs w:val="24"/>
          <w:lang w:val="ru" w:eastAsia="ru-RU"/>
        </w:rPr>
        <w:t>.</w:t>
      </w:r>
    </w:p>
    <w:p w14:paraId="21FDF143" w14:textId="016489D8" w:rsidR="000F2EE1" w:rsidRPr="00F128E0" w:rsidRDefault="000F2EE1" w:rsidP="000F2EE1">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sz w:val="24"/>
          <w:szCs w:val="24"/>
          <w:lang w:val="ru" w:eastAsia="ru-RU"/>
        </w:rPr>
        <w:t>Заказчик имеет право по своему усмотрению приостановить или возобновить оказание услуг по сервисному обслуживанию Оборудования, с обязательным направлением на адрес электронной почты Исполнителя запроса по форме Приложения №</w:t>
      </w:r>
      <w:r w:rsidR="008E19B8" w:rsidRPr="00F128E0">
        <w:rPr>
          <w:rFonts w:ascii="Times New Roman" w:eastAsia="Times New Roman" w:hAnsi="Times New Roman" w:cs="Times New Roman"/>
          <w:sz w:val="24"/>
          <w:szCs w:val="24"/>
          <w:lang w:val="ru" w:eastAsia="ru-RU"/>
        </w:rPr>
        <w:t xml:space="preserve"> </w:t>
      </w:r>
      <w:r w:rsidR="00C4443A" w:rsidRPr="00F128E0">
        <w:rPr>
          <w:rFonts w:ascii="Times New Roman" w:eastAsia="Times New Roman" w:hAnsi="Times New Roman" w:cs="Times New Roman"/>
          <w:sz w:val="24"/>
          <w:szCs w:val="24"/>
          <w:lang w:val="ru" w:eastAsia="ru-RU"/>
        </w:rPr>
        <w:t>3</w:t>
      </w:r>
      <w:r w:rsidRPr="00F128E0">
        <w:rPr>
          <w:rFonts w:ascii="Times New Roman" w:eastAsia="Times New Roman" w:hAnsi="Times New Roman" w:cs="Times New Roman"/>
          <w:sz w:val="24"/>
          <w:szCs w:val="24"/>
          <w:lang w:val="ru" w:eastAsia="ru-RU"/>
        </w:rPr>
        <w:t xml:space="preserve"> к Техническому заданию, с указанием наименования и серийного номера Оборудования. </w:t>
      </w:r>
    </w:p>
    <w:p w14:paraId="7657939D" w14:textId="59A6B4E1" w:rsidR="000F2EE1" w:rsidRPr="00F128E0" w:rsidRDefault="000F2EE1" w:rsidP="000F2EE1">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sz w:val="24"/>
          <w:szCs w:val="24"/>
          <w:lang w:val="ru" w:eastAsia="ru-RU"/>
        </w:rPr>
        <w:t>Исполнитель обязуется не позднее 10 (десяти) рабочих дней, после получения запроса от Заказчика о начале/приостановке сервисного обслуживания Оборудования, принять/исключить указанное Оборудование из перечня обслуживаемого, и направить ответное письмо с подтверждением на авторизованный электронный ящик Заказчика.</w:t>
      </w:r>
    </w:p>
    <w:p w14:paraId="0675DD3F" w14:textId="7960E0AC" w:rsidR="00540000" w:rsidRPr="00F128E0" w:rsidRDefault="002F231F" w:rsidP="00A115E4">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Сервисное обслуживание О</w:t>
      </w:r>
      <w:r w:rsidR="00540000" w:rsidRPr="00F128E0">
        <w:rPr>
          <w:rFonts w:ascii="Times New Roman" w:eastAsia="Times New Roman" w:hAnsi="Times New Roman" w:cs="Times New Roman"/>
          <w:sz w:val="24"/>
          <w:szCs w:val="24"/>
          <w:lang w:eastAsia="ru-RU"/>
        </w:rPr>
        <w:t>борудования включает в себя:</w:t>
      </w:r>
    </w:p>
    <w:p w14:paraId="72B580FE" w14:textId="54FFB282" w:rsidR="0024306C" w:rsidRPr="00F128E0" w:rsidRDefault="0024306C" w:rsidP="00B74EEC">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проведение ежемесячного регламентного технического обслуживания (далее по тексту – «ТО»), предусмотренного режимами и регламентами обслуживания</w:t>
      </w:r>
      <w:r w:rsidR="00F054D6" w:rsidRPr="00F128E0">
        <w:rPr>
          <w:rFonts w:ascii="Times New Roman" w:eastAsia="Times New Roman" w:hAnsi="Times New Roman" w:cs="Times New Roman"/>
          <w:bCs/>
          <w:sz w:val="24"/>
          <w:szCs w:val="24"/>
          <w:lang w:eastAsia="ru-RU"/>
        </w:rPr>
        <w:t xml:space="preserve"> в соответствии с периодичностью, указанной в таблице </w:t>
      </w:r>
      <w:r w:rsidR="00604FAA" w:rsidRPr="00F128E0">
        <w:rPr>
          <w:rFonts w:ascii="Times New Roman" w:eastAsia="Times New Roman" w:hAnsi="Times New Roman" w:cs="Times New Roman"/>
          <w:bCs/>
          <w:sz w:val="24"/>
          <w:szCs w:val="24"/>
          <w:lang w:eastAsia="ru-RU"/>
        </w:rPr>
        <w:t>4</w:t>
      </w:r>
      <w:r w:rsidR="003F574C" w:rsidRPr="00F128E0">
        <w:rPr>
          <w:rFonts w:ascii="Times New Roman" w:eastAsia="Times New Roman" w:hAnsi="Times New Roman" w:cs="Times New Roman"/>
          <w:bCs/>
          <w:sz w:val="24"/>
          <w:szCs w:val="24"/>
          <w:lang w:eastAsia="ru-RU"/>
        </w:rPr>
        <w:t xml:space="preserve"> </w:t>
      </w:r>
      <w:r w:rsidR="00F054D6" w:rsidRPr="00F128E0">
        <w:rPr>
          <w:rFonts w:ascii="Times New Roman" w:eastAsia="Times New Roman" w:hAnsi="Times New Roman" w:cs="Times New Roman"/>
          <w:bCs/>
          <w:sz w:val="24"/>
          <w:szCs w:val="24"/>
          <w:lang w:eastAsia="ru-RU"/>
        </w:rPr>
        <w:t>«Сроки и периодичность технического обслуживания и ремонта»</w:t>
      </w:r>
      <w:r w:rsidRPr="00F128E0">
        <w:rPr>
          <w:rFonts w:ascii="Times New Roman" w:eastAsia="Times New Roman" w:hAnsi="Times New Roman" w:cs="Times New Roman"/>
          <w:bCs/>
          <w:sz w:val="24"/>
          <w:szCs w:val="24"/>
          <w:lang w:eastAsia="ru-RU"/>
        </w:rPr>
        <w:t>;</w:t>
      </w:r>
    </w:p>
    <w:p w14:paraId="38227893" w14:textId="7F2C654D" w:rsidR="00551D77" w:rsidRPr="00F128E0" w:rsidRDefault="0024306C" w:rsidP="00B74EEC">
      <w:pPr>
        <w:pStyle w:val="a7"/>
        <w:widowControl w:val="0"/>
        <w:numPr>
          <w:ilvl w:val="4"/>
          <w:numId w:val="1"/>
        </w:numPr>
        <w:tabs>
          <w:tab w:val="left" w:pos="1418"/>
        </w:tabs>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bCs/>
          <w:sz w:val="24"/>
          <w:szCs w:val="24"/>
          <w:lang w:eastAsia="ru-RU"/>
        </w:rPr>
        <w:t>п</w:t>
      </w:r>
      <w:r w:rsidR="00551D77" w:rsidRPr="00F128E0">
        <w:rPr>
          <w:rFonts w:ascii="Times New Roman" w:eastAsia="Times New Roman" w:hAnsi="Times New Roman" w:cs="Times New Roman"/>
          <w:bCs/>
          <w:sz w:val="24"/>
          <w:szCs w:val="24"/>
          <w:lang w:eastAsia="ru-RU"/>
        </w:rPr>
        <w:t xml:space="preserve">роведение ремонтных работ </w:t>
      </w:r>
      <w:r w:rsidR="00033313" w:rsidRPr="00F128E0">
        <w:rPr>
          <w:rFonts w:ascii="Times New Roman" w:eastAsia="Times New Roman" w:hAnsi="Times New Roman" w:cs="Times New Roman"/>
          <w:bCs/>
          <w:sz w:val="24"/>
          <w:szCs w:val="24"/>
          <w:lang w:eastAsia="ru-RU"/>
        </w:rPr>
        <w:t xml:space="preserve">по устранению неисправностей </w:t>
      </w:r>
      <w:r w:rsidR="00551D77" w:rsidRPr="00F128E0">
        <w:rPr>
          <w:rFonts w:ascii="Times New Roman" w:eastAsia="Times New Roman" w:hAnsi="Times New Roman" w:cs="Times New Roman"/>
          <w:bCs/>
          <w:sz w:val="24"/>
          <w:szCs w:val="24"/>
          <w:lang w:eastAsia="ru-RU"/>
        </w:rPr>
        <w:t>Оборудования</w:t>
      </w:r>
      <w:r w:rsidR="00C50214" w:rsidRPr="00F128E0">
        <w:rPr>
          <w:rFonts w:ascii="Times New Roman" w:eastAsia="Times New Roman" w:hAnsi="Times New Roman" w:cs="Times New Roman"/>
          <w:bCs/>
          <w:sz w:val="24"/>
          <w:szCs w:val="24"/>
          <w:lang w:eastAsia="ru-RU"/>
        </w:rPr>
        <w:t xml:space="preserve"> по заявкам</w:t>
      </w:r>
      <w:r w:rsidR="00A115E4" w:rsidRPr="00F128E0">
        <w:rPr>
          <w:rFonts w:ascii="Times New Roman" w:eastAsia="Times New Roman" w:hAnsi="Times New Roman" w:cs="Times New Roman"/>
          <w:bCs/>
          <w:sz w:val="24"/>
          <w:szCs w:val="24"/>
          <w:lang w:eastAsia="ru-RU"/>
        </w:rPr>
        <w:t xml:space="preserve"> Заказчика</w:t>
      </w:r>
      <w:r w:rsidR="00C4443A" w:rsidRPr="00F128E0">
        <w:rPr>
          <w:rFonts w:ascii="Times New Roman" w:eastAsia="Times New Roman" w:hAnsi="Times New Roman" w:cs="Times New Roman"/>
          <w:bCs/>
          <w:sz w:val="24"/>
          <w:szCs w:val="24"/>
          <w:lang w:eastAsia="ru-RU"/>
        </w:rPr>
        <w:t>, оформленным по форме приложения № 4 к настоящему Техническому заданию</w:t>
      </w:r>
      <w:r w:rsidR="00C4443A" w:rsidRPr="00F128E0">
        <w:rPr>
          <w:rFonts w:ascii="Times New Roman" w:eastAsia="Times New Roman" w:hAnsi="Times New Roman" w:cs="Times New Roman"/>
          <w:sz w:val="24"/>
          <w:szCs w:val="24"/>
          <w:lang w:eastAsia="ru-RU"/>
        </w:rPr>
        <w:t>.</w:t>
      </w:r>
      <w:r w:rsidR="000317B2" w:rsidRPr="00F128E0">
        <w:rPr>
          <w:rFonts w:ascii="Times New Roman" w:eastAsia="Times New Roman" w:hAnsi="Times New Roman" w:cs="Times New Roman"/>
          <w:sz w:val="24"/>
          <w:szCs w:val="24"/>
          <w:lang w:eastAsia="ru-RU"/>
        </w:rPr>
        <w:t xml:space="preserve"> </w:t>
      </w:r>
    </w:p>
    <w:p w14:paraId="1D787340" w14:textId="1769ED1A" w:rsidR="00540000" w:rsidRPr="00F128E0" w:rsidRDefault="00534445" w:rsidP="00A115E4">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Оказание услуг</w:t>
      </w:r>
      <w:r w:rsidR="00551D77" w:rsidRPr="00F128E0">
        <w:rPr>
          <w:rFonts w:ascii="Times New Roman" w:eastAsia="Times New Roman" w:hAnsi="Times New Roman" w:cs="Times New Roman"/>
          <w:sz w:val="24"/>
          <w:szCs w:val="24"/>
          <w:lang w:eastAsia="ru-RU"/>
        </w:rPr>
        <w:t xml:space="preserve"> </w:t>
      </w:r>
      <w:r w:rsidR="002F231F" w:rsidRPr="00F128E0">
        <w:rPr>
          <w:rFonts w:ascii="Times New Roman" w:eastAsia="Times New Roman" w:hAnsi="Times New Roman" w:cs="Times New Roman"/>
          <w:sz w:val="24"/>
          <w:szCs w:val="24"/>
          <w:lang w:eastAsia="ru-RU"/>
        </w:rPr>
        <w:t>по сервисному обслуживанию О</w:t>
      </w:r>
      <w:r w:rsidR="00DF3870" w:rsidRPr="00F128E0">
        <w:rPr>
          <w:rFonts w:ascii="Times New Roman" w:eastAsia="Times New Roman" w:hAnsi="Times New Roman" w:cs="Times New Roman"/>
          <w:sz w:val="24"/>
          <w:szCs w:val="24"/>
          <w:lang w:eastAsia="ru-RU"/>
        </w:rPr>
        <w:t xml:space="preserve">борудования </w:t>
      </w:r>
      <w:r w:rsidR="00551D77" w:rsidRPr="00F128E0">
        <w:rPr>
          <w:rFonts w:ascii="Times New Roman" w:eastAsia="Times New Roman" w:hAnsi="Times New Roman" w:cs="Times New Roman"/>
          <w:sz w:val="24"/>
          <w:szCs w:val="24"/>
          <w:lang w:eastAsia="ru-RU"/>
        </w:rPr>
        <w:t xml:space="preserve">осуществляется Исполнителем </w:t>
      </w:r>
      <w:r w:rsidR="005F605D" w:rsidRPr="00F128E0">
        <w:rPr>
          <w:rFonts w:ascii="Times New Roman" w:eastAsia="Times New Roman" w:hAnsi="Times New Roman" w:cs="Times New Roman"/>
          <w:sz w:val="24"/>
          <w:szCs w:val="24"/>
          <w:lang w:eastAsia="ru-RU"/>
        </w:rPr>
        <w:t xml:space="preserve">в рабочее время Заказчика с 9-00 до 18-00 часов по </w:t>
      </w:r>
      <w:r w:rsidR="00210A4E" w:rsidRPr="00F128E0">
        <w:rPr>
          <w:rFonts w:ascii="Times New Roman" w:eastAsia="Times New Roman" w:hAnsi="Times New Roman" w:cs="Times New Roman"/>
          <w:sz w:val="24"/>
          <w:szCs w:val="24"/>
          <w:lang w:eastAsia="ru-RU"/>
        </w:rPr>
        <w:t>местному времени</w:t>
      </w:r>
      <w:r w:rsidR="005F605D" w:rsidRPr="00F128E0">
        <w:rPr>
          <w:rFonts w:ascii="Times New Roman" w:eastAsia="Times New Roman" w:hAnsi="Times New Roman" w:cs="Times New Roman"/>
          <w:sz w:val="24"/>
          <w:szCs w:val="24"/>
          <w:lang w:eastAsia="ru-RU"/>
        </w:rPr>
        <w:t xml:space="preserve"> в рабочие дни (понедельник, вторник, среда, четверг), с 9-00 до 16-45 по местному времени в пятницу, кроме дней, официально объявленных праздничными/выходными</w:t>
      </w:r>
      <w:r w:rsidR="00540000" w:rsidRPr="00F128E0">
        <w:rPr>
          <w:rFonts w:ascii="Times New Roman" w:eastAsia="Times New Roman" w:hAnsi="Times New Roman" w:cs="Times New Roman"/>
          <w:sz w:val="24"/>
          <w:szCs w:val="24"/>
          <w:lang w:eastAsia="ru-RU"/>
        </w:rPr>
        <w:t>.</w:t>
      </w:r>
      <w:r w:rsidR="005F605D" w:rsidRPr="00F128E0">
        <w:rPr>
          <w:rFonts w:ascii="Times New Roman" w:eastAsia="Times New Roman" w:hAnsi="Times New Roman" w:cs="Times New Roman"/>
          <w:sz w:val="24"/>
          <w:szCs w:val="24"/>
          <w:lang w:eastAsia="ru-RU"/>
        </w:rPr>
        <w:t xml:space="preserve"> </w:t>
      </w:r>
    </w:p>
    <w:p w14:paraId="30EA1B8B" w14:textId="28BA07BB" w:rsidR="00A339F5" w:rsidRPr="00F128E0" w:rsidRDefault="00AA782F" w:rsidP="00A339F5">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Исполнитель оказывает Услуги </w:t>
      </w:r>
      <w:r w:rsidR="008B4742" w:rsidRPr="00F128E0">
        <w:rPr>
          <w:rFonts w:ascii="Times New Roman" w:eastAsia="Times New Roman" w:hAnsi="Times New Roman" w:cs="Times New Roman"/>
          <w:sz w:val="24"/>
          <w:szCs w:val="24"/>
          <w:lang w:eastAsia="ru-RU"/>
        </w:rPr>
        <w:t xml:space="preserve">по собственной инициативе </w:t>
      </w:r>
      <w:r w:rsidR="002B286A" w:rsidRPr="00F128E0">
        <w:rPr>
          <w:rFonts w:ascii="Times New Roman" w:eastAsia="Times New Roman" w:hAnsi="Times New Roman" w:cs="Times New Roman"/>
          <w:sz w:val="24"/>
          <w:szCs w:val="24"/>
          <w:lang w:eastAsia="ru-RU"/>
        </w:rPr>
        <w:t xml:space="preserve">при проведении регламентного технического обслуживания </w:t>
      </w:r>
      <w:r w:rsidR="008B4742" w:rsidRPr="00F128E0">
        <w:rPr>
          <w:rFonts w:ascii="Times New Roman" w:eastAsia="Times New Roman" w:hAnsi="Times New Roman" w:cs="Times New Roman"/>
          <w:sz w:val="24"/>
          <w:szCs w:val="24"/>
          <w:lang w:eastAsia="ru-RU"/>
        </w:rPr>
        <w:t xml:space="preserve">и </w:t>
      </w:r>
      <w:r w:rsidR="00565355" w:rsidRPr="00F128E0">
        <w:rPr>
          <w:rFonts w:ascii="Times New Roman" w:eastAsia="Times New Roman" w:hAnsi="Times New Roman" w:cs="Times New Roman"/>
          <w:sz w:val="24"/>
          <w:szCs w:val="24"/>
          <w:lang w:eastAsia="ru-RU"/>
        </w:rPr>
        <w:t>на основании З</w:t>
      </w:r>
      <w:r w:rsidRPr="00F128E0">
        <w:rPr>
          <w:rFonts w:ascii="Times New Roman" w:eastAsia="Times New Roman" w:hAnsi="Times New Roman" w:cs="Times New Roman"/>
          <w:sz w:val="24"/>
          <w:szCs w:val="24"/>
          <w:lang w:eastAsia="ru-RU"/>
        </w:rPr>
        <w:t>аявок</w:t>
      </w:r>
      <w:r w:rsidR="00565355" w:rsidRPr="00F128E0">
        <w:rPr>
          <w:rFonts w:ascii="Times New Roman" w:eastAsia="Times New Roman" w:hAnsi="Times New Roman" w:cs="Times New Roman"/>
          <w:sz w:val="24"/>
          <w:szCs w:val="24"/>
          <w:lang w:eastAsia="ru-RU"/>
        </w:rPr>
        <w:t xml:space="preserve"> (Приложение №4)</w:t>
      </w:r>
      <w:r w:rsidRPr="00F128E0">
        <w:rPr>
          <w:rFonts w:ascii="Times New Roman" w:eastAsia="Times New Roman" w:hAnsi="Times New Roman" w:cs="Times New Roman"/>
          <w:sz w:val="24"/>
          <w:szCs w:val="24"/>
          <w:lang w:eastAsia="ru-RU"/>
        </w:rPr>
        <w:t xml:space="preserve"> Заказчика</w:t>
      </w:r>
      <w:r w:rsidR="002B286A" w:rsidRPr="00F128E0">
        <w:rPr>
          <w:rFonts w:ascii="Times New Roman" w:eastAsia="Times New Roman" w:hAnsi="Times New Roman" w:cs="Times New Roman"/>
          <w:sz w:val="24"/>
          <w:szCs w:val="24"/>
          <w:lang w:eastAsia="ru-RU"/>
        </w:rPr>
        <w:t xml:space="preserve"> при выявлении потребности в данных Услугах, обусловленной выходом из строя или наличием сбоев в работе Оборудования.</w:t>
      </w:r>
      <w:r w:rsidRPr="00F128E0">
        <w:rPr>
          <w:rFonts w:ascii="Times New Roman" w:eastAsia="Times New Roman" w:hAnsi="Times New Roman" w:cs="Times New Roman"/>
          <w:sz w:val="24"/>
          <w:szCs w:val="24"/>
          <w:lang w:eastAsia="ru-RU"/>
        </w:rPr>
        <w:t xml:space="preserve"> </w:t>
      </w:r>
      <w:r w:rsidR="002B286A" w:rsidRPr="00F128E0">
        <w:rPr>
          <w:rFonts w:ascii="Times New Roman" w:eastAsia="Times New Roman" w:hAnsi="Times New Roman" w:cs="Times New Roman"/>
          <w:sz w:val="24"/>
          <w:szCs w:val="24"/>
          <w:lang w:eastAsia="ru-RU"/>
        </w:rPr>
        <w:t>Заявка направляется</w:t>
      </w:r>
      <w:r w:rsidRPr="00F128E0">
        <w:rPr>
          <w:rFonts w:ascii="Times New Roman" w:eastAsia="Times New Roman" w:hAnsi="Times New Roman" w:cs="Times New Roman"/>
          <w:sz w:val="24"/>
          <w:szCs w:val="24"/>
          <w:lang w:eastAsia="ru-RU"/>
        </w:rPr>
        <w:t xml:space="preserve"> </w:t>
      </w:r>
      <w:r w:rsidR="002B286A" w:rsidRPr="00F128E0">
        <w:rPr>
          <w:rFonts w:ascii="Times New Roman" w:eastAsia="Times New Roman" w:hAnsi="Times New Roman" w:cs="Times New Roman"/>
          <w:sz w:val="24"/>
          <w:szCs w:val="24"/>
          <w:lang w:eastAsia="ru-RU"/>
        </w:rPr>
        <w:t xml:space="preserve">по электронной почте </w:t>
      </w:r>
      <w:r w:rsidR="000317B2" w:rsidRPr="00F128E0">
        <w:rPr>
          <w:rFonts w:ascii="Times New Roman" w:eastAsia="Times New Roman" w:hAnsi="Times New Roman" w:cs="Times New Roman"/>
          <w:sz w:val="24"/>
          <w:szCs w:val="24"/>
          <w:lang w:eastAsia="ru-RU"/>
        </w:rPr>
        <w:t xml:space="preserve">или по телефону с дублированием по электронной почте </w:t>
      </w:r>
      <w:r w:rsidR="002B286A" w:rsidRPr="00F128E0">
        <w:rPr>
          <w:rFonts w:ascii="Times New Roman" w:eastAsia="Times New Roman" w:hAnsi="Times New Roman" w:cs="Times New Roman"/>
          <w:sz w:val="24"/>
          <w:szCs w:val="24"/>
          <w:lang w:eastAsia="ru-RU"/>
        </w:rPr>
        <w:t>на авторизированный адрес Исполнителя, согласно контактным данным Исполнителя, указанным в реквизитах договора.</w:t>
      </w:r>
      <w:r w:rsidRPr="00F128E0">
        <w:rPr>
          <w:rFonts w:ascii="Times New Roman" w:eastAsia="Arial Unicode MS" w:hAnsi="Times New Roman" w:cs="Times New Roman"/>
          <w:snapToGrid w:val="0"/>
          <w:sz w:val="24"/>
          <w:szCs w:val="24"/>
          <w:lang w:val="ru"/>
        </w:rPr>
        <w:t xml:space="preserve"> </w:t>
      </w:r>
      <w:r w:rsidRPr="00F128E0">
        <w:rPr>
          <w:rFonts w:ascii="Times New Roman" w:eastAsia="Times New Roman" w:hAnsi="Times New Roman" w:cs="Times New Roman"/>
          <w:sz w:val="24"/>
          <w:szCs w:val="24"/>
          <w:lang w:val="ru" w:eastAsia="ru-RU"/>
        </w:rPr>
        <w:t>Заявка должна содержать наименование и адрес Заказчика, модель</w:t>
      </w:r>
      <w:r w:rsidR="00C4443A" w:rsidRPr="00F128E0">
        <w:rPr>
          <w:rFonts w:ascii="Times New Roman" w:eastAsia="Times New Roman" w:hAnsi="Times New Roman" w:cs="Times New Roman"/>
          <w:sz w:val="24"/>
          <w:szCs w:val="24"/>
          <w:lang w:val="ru" w:eastAsia="ru-RU"/>
        </w:rPr>
        <w:t xml:space="preserve"> (наименование) Оборудования</w:t>
      </w:r>
      <w:r w:rsidRPr="00F128E0">
        <w:rPr>
          <w:rFonts w:ascii="Times New Roman" w:eastAsia="Times New Roman" w:hAnsi="Times New Roman" w:cs="Times New Roman"/>
          <w:sz w:val="24"/>
          <w:szCs w:val="24"/>
          <w:lang w:val="ru" w:eastAsia="ru-RU"/>
        </w:rPr>
        <w:t>, серийный номер, место эксплуатации Оборудования, краткое описание проблемы или причины обращения, Ф.И.О. и телефон ответственного лица.</w:t>
      </w:r>
    </w:p>
    <w:p w14:paraId="202F6D4D" w14:textId="75213F1D" w:rsidR="00A339F5" w:rsidRPr="00F128E0" w:rsidRDefault="00A339F5" w:rsidP="00B74EEC">
      <w:pPr>
        <w:widowControl w:val="0"/>
        <w:numPr>
          <w:ilvl w:val="2"/>
          <w:numId w:val="1"/>
        </w:numPr>
        <w:tabs>
          <w:tab w:val="left" w:pos="1418"/>
        </w:tabs>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Каждый визит специалиста Исполнителя к Заказчику подтверждается Актом </w:t>
      </w:r>
      <w:r w:rsidR="00B74EEC" w:rsidRPr="00F128E0">
        <w:rPr>
          <w:rFonts w:ascii="Times New Roman" w:eastAsia="Times New Roman" w:hAnsi="Times New Roman" w:cs="Times New Roman"/>
          <w:sz w:val="24"/>
          <w:szCs w:val="24"/>
          <w:lang w:eastAsia="ru-RU"/>
        </w:rPr>
        <w:t>сервисного обслуживания</w:t>
      </w:r>
      <w:r w:rsidR="0041685C" w:rsidRPr="00F128E0">
        <w:rPr>
          <w:rFonts w:ascii="Times New Roman" w:eastAsia="Times New Roman" w:hAnsi="Times New Roman" w:cs="Times New Roman"/>
          <w:sz w:val="24"/>
          <w:szCs w:val="24"/>
          <w:lang w:eastAsia="ru-RU"/>
        </w:rPr>
        <w:t xml:space="preserve"> (Приложение №2)</w:t>
      </w:r>
      <w:r w:rsidRPr="00F128E0">
        <w:rPr>
          <w:rFonts w:ascii="Times New Roman" w:eastAsia="Times New Roman" w:hAnsi="Times New Roman" w:cs="Times New Roman"/>
          <w:sz w:val="24"/>
          <w:szCs w:val="24"/>
          <w:lang w:eastAsia="ru-RU"/>
        </w:rPr>
        <w:t xml:space="preserve">, в котором Исполнитель </w:t>
      </w:r>
      <w:r w:rsidR="002F231F" w:rsidRPr="00F128E0">
        <w:rPr>
          <w:rFonts w:ascii="Times New Roman" w:eastAsia="Times New Roman" w:hAnsi="Times New Roman" w:cs="Times New Roman"/>
          <w:sz w:val="24"/>
          <w:szCs w:val="24"/>
          <w:lang w:eastAsia="ru-RU"/>
        </w:rPr>
        <w:t>указывает модель и номер О</w:t>
      </w:r>
      <w:r w:rsidRPr="00F128E0">
        <w:rPr>
          <w:rFonts w:ascii="Times New Roman" w:eastAsia="Times New Roman" w:hAnsi="Times New Roman" w:cs="Times New Roman"/>
          <w:sz w:val="24"/>
          <w:szCs w:val="24"/>
          <w:lang w:eastAsia="ru-RU"/>
        </w:rPr>
        <w:t xml:space="preserve">борудования, основание проведения </w:t>
      </w:r>
      <w:r w:rsidR="00565355" w:rsidRPr="00F128E0">
        <w:rPr>
          <w:rFonts w:ascii="Times New Roman" w:eastAsia="Times New Roman" w:hAnsi="Times New Roman" w:cs="Times New Roman"/>
          <w:sz w:val="24"/>
          <w:szCs w:val="24"/>
          <w:lang w:eastAsia="ru-RU"/>
        </w:rPr>
        <w:t>р</w:t>
      </w:r>
      <w:r w:rsidRPr="00F128E0">
        <w:rPr>
          <w:rFonts w:ascii="Times New Roman" w:eastAsia="Times New Roman" w:hAnsi="Times New Roman" w:cs="Times New Roman"/>
          <w:sz w:val="24"/>
          <w:szCs w:val="24"/>
          <w:lang w:eastAsia="ru-RU"/>
        </w:rPr>
        <w:t xml:space="preserve">абот (описание неисправности), перечень выполненных работ, список использованных запасных частей и элементов, показания счетчиков (кол-во отправлений) на день выполнения работ и т.п., подписывает его и заверяет подписью ответственного представителя Заказчика </w:t>
      </w:r>
    </w:p>
    <w:p w14:paraId="5680F997" w14:textId="0789035C" w:rsidR="000317B2" w:rsidRPr="00F128E0" w:rsidRDefault="00ED678C" w:rsidP="000317B2">
      <w:pPr>
        <w:widowControl w:val="0"/>
        <w:numPr>
          <w:ilvl w:val="2"/>
          <w:numId w:val="1"/>
        </w:numPr>
        <w:tabs>
          <w:tab w:val="left" w:pos="1418"/>
        </w:tabs>
        <w:spacing w:after="0" w:line="240" w:lineRule="auto"/>
        <w:ind w:firstLine="851"/>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З</w:t>
      </w:r>
      <w:r w:rsidR="003C5BC6" w:rsidRPr="00F128E0">
        <w:rPr>
          <w:rFonts w:ascii="Times New Roman" w:eastAsia="Times New Roman" w:hAnsi="Times New Roman" w:cs="Times New Roman"/>
          <w:bCs/>
          <w:sz w:val="24"/>
          <w:szCs w:val="24"/>
          <w:lang w:eastAsia="ru-RU"/>
        </w:rPr>
        <w:t>аказчик</w:t>
      </w:r>
      <w:r w:rsidRPr="00F128E0">
        <w:rPr>
          <w:rFonts w:ascii="Times New Roman" w:eastAsia="Times New Roman" w:hAnsi="Times New Roman" w:cs="Times New Roman"/>
          <w:bCs/>
          <w:sz w:val="24"/>
          <w:szCs w:val="24"/>
          <w:lang w:eastAsia="ru-RU"/>
        </w:rPr>
        <w:t xml:space="preserve"> </w:t>
      </w:r>
      <w:r w:rsidR="000317B2" w:rsidRPr="00F128E0">
        <w:rPr>
          <w:rFonts w:ascii="Times New Roman" w:eastAsia="Times New Roman" w:hAnsi="Times New Roman" w:cs="Times New Roman"/>
          <w:bCs/>
          <w:sz w:val="24"/>
          <w:szCs w:val="24"/>
          <w:lang w:eastAsia="ru-RU"/>
        </w:rPr>
        <w:t xml:space="preserve">имеет право </w:t>
      </w:r>
      <w:r w:rsidRPr="00F128E0">
        <w:rPr>
          <w:rFonts w:ascii="Times New Roman" w:eastAsia="Times New Roman" w:hAnsi="Times New Roman" w:cs="Times New Roman"/>
          <w:bCs/>
          <w:sz w:val="24"/>
          <w:szCs w:val="24"/>
          <w:lang w:eastAsia="ru-RU"/>
        </w:rPr>
        <w:t>осуществлят</w:t>
      </w:r>
      <w:r w:rsidR="000317B2" w:rsidRPr="00F128E0">
        <w:rPr>
          <w:rFonts w:ascii="Times New Roman" w:eastAsia="Times New Roman" w:hAnsi="Times New Roman" w:cs="Times New Roman"/>
          <w:bCs/>
          <w:sz w:val="24"/>
          <w:szCs w:val="24"/>
          <w:lang w:eastAsia="ru-RU"/>
        </w:rPr>
        <w:t>ь</w:t>
      </w:r>
      <w:r w:rsidRPr="00F128E0">
        <w:rPr>
          <w:rFonts w:ascii="Times New Roman" w:eastAsia="Times New Roman" w:hAnsi="Times New Roman" w:cs="Times New Roman"/>
          <w:bCs/>
          <w:sz w:val="24"/>
          <w:szCs w:val="24"/>
          <w:lang w:eastAsia="ru-RU"/>
        </w:rPr>
        <w:t xml:space="preserve"> поэтапн</w:t>
      </w:r>
      <w:r w:rsidR="000317B2" w:rsidRPr="00F128E0">
        <w:rPr>
          <w:rFonts w:ascii="Times New Roman" w:eastAsia="Times New Roman" w:hAnsi="Times New Roman" w:cs="Times New Roman"/>
          <w:bCs/>
          <w:sz w:val="24"/>
          <w:szCs w:val="24"/>
          <w:lang w:eastAsia="ru-RU"/>
        </w:rPr>
        <w:t xml:space="preserve">ую </w:t>
      </w:r>
      <w:r w:rsidRPr="00F128E0">
        <w:rPr>
          <w:rFonts w:ascii="Times New Roman" w:eastAsia="Times New Roman" w:hAnsi="Times New Roman" w:cs="Times New Roman"/>
          <w:bCs/>
          <w:sz w:val="24"/>
          <w:szCs w:val="24"/>
          <w:lang w:eastAsia="ru-RU"/>
        </w:rPr>
        <w:t>фото</w:t>
      </w:r>
      <w:r w:rsidR="000317B2" w:rsidRPr="00F128E0">
        <w:rPr>
          <w:rFonts w:ascii="Times New Roman" w:eastAsia="Times New Roman" w:hAnsi="Times New Roman" w:cs="Times New Roman"/>
          <w:bCs/>
          <w:sz w:val="24"/>
          <w:szCs w:val="24"/>
          <w:lang w:eastAsia="ru-RU"/>
        </w:rPr>
        <w:t>-</w:t>
      </w:r>
      <w:r w:rsidRPr="00F128E0">
        <w:rPr>
          <w:rFonts w:ascii="Times New Roman" w:eastAsia="Times New Roman" w:hAnsi="Times New Roman" w:cs="Times New Roman"/>
          <w:bCs/>
          <w:sz w:val="24"/>
          <w:szCs w:val="24"/>
          <w:lang w:eastAsia="ru-RU"/>
        </w:rPr>
        <w:t xml:space="preserve"> и/или видеофиксаци</w:t>
      </w:r>
      <w:r w:rsidR="000317B2" w:rsidRPr="00F128E0">
        <w:rPr>
          <w:rFonts w:ascii="Times New Roman" w:eastAsia="Times New Roman" w:hAnsi="Times New Roman" w:cs="Times New Roman"/>
          <w:bCs/>
          <w:sz w:val="24"/>
          <w:szCs w:val="24"/>
          <w:lang w:eastAsia="ru-RU"/>
        </w:rPr>
        <w:t>ю</w:t>
      </w:r>
      <w:r w:rsidRPr="00F128E0">
        <w:rPr>
          <w:rFonts w:ascii="Times New Roman" w:eastAsia="Times New Roman" w:hAnsi="Times New Roman" w:cs="Times New Roman"/>
          <w:bCs/>
          <w:sz w:val="24"/>
          <w:szCs w:val="24"/>
          <w:lang w:eastAsia="ru-RU"/>
        </w:rPr>
        <w:t xml:space="preserve"> </w:t>
      </w:r>
      <w:r w:rsidR="000317B2" w:rsidRPr="00F128E0">
        <w:rPr>
          <w:rFonts w:ascii="Times New Roman" w:eastAsia="Times New Roman" w:hAnsi="Times New Roman" w:cs="Times New Roman"/>
          <w:bCs/>
          <w:sz w:val="24"/>
          <w:szCs w:val="24"/>
          <w:lang w:eastAsia="ru-RU"/>
        </w:rPr>
        <w:t xml:space="preserve">проведения </w:t>
      </w:r>
      <w:r w:rsidR="00565355" w:rsidRPr="00F128E0">
        <w:rPr>
          <w:rFonts w:ascii="Times New Roman" w:eastAsia="Times New Roman" w:hAnsi="Times New Roman" w:cs="Times New Roman"/>
          <w:bCs/>
          <w:sz w:val="24"/>
          <w:szCs w:val="24"/>
          <w:lang w:eastAsia="ru-RU"/>
        </w:rPr>
        <w:t>сервисного обслуживания, включая, но не ограничиваясь</w:t>
      </w:r>
      <w:r w:rsidR="000317B2" w:rsidRPr="00F128E0">
        <w:rPr>
          <w:rFonts w:ascii="Times New Roman" w:eastAsia="Times New Roman" w:hAnsi="Times New Roman" w:cs="Times New Roman"/>
          <w:bCs/>
          <w:sz w:val="24"/>
          <w:szCs w:val="24"/>
          <w:lang w:eastAsia="ru-RU"/>
        </w:rPr>
        <w:t>:</w:t>
      </w:r>
    </w:p>
    <w:p w14:paraId="2CF3EECC" w14:textId="0ABC71EF" w:rsidR="007915B3" w:rsidRPr="00F128E0" w:rsidRDefault="00565355" w:rsidP="000317B2">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Фиксация показания счетчика на момент начала и окончания Услуг</w:t>
      </w:r>
      <w:r w:rsidR="007915B3" w:rsidRPr="00F128E0">
        <w:rPr>
          <w:rFonts w:ascii="Times New Roman" w:eastAsia="Times New Roman" w:hAnsi="Times New Roman" w:cs="Times New Roman"/>
          <w:bCs/>
          <w:sz w:val="24"/>
          <w:szCs w:val="24"/>
          <w:lang w:eastAsia="ru-RU"/>
        </w:rPr>
        <w:t>;</w:t>
      </w:r>
    </w:p>
    <w:p w14:paraId="251CD2E4" w14:textId="03474176" w:rsidR="007915B3" w:rsidRPr="00F128E0" w:rsidRDefault="00565355" w:rsidP="007915B3">
      <w:pPr>
        <w:pStyle w:val="a7"/>
        <w:widowControl w:val="0"/>
        <w:numPr>
          <w:ilvl w:val="4"/>
          <w:numId w:val="1"/>
        </w:numPr>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Фиксация кода ошибки (при наличии)</w:t>
      </w:r>
      <w:r w:rsidR="007915B3" w:rsidRPr="00F128E0">
        <w:rPr>
          <w:rFonts w:ascii="Times New Roman" w:eastAsia="Times New Roman" w:hAnsi="Times New Roman" w:cs="Times New Roman"/>
          <w:bCs/>
          <w:sz w:val="24"/>
          <w:szCs w:val="24"/>
          <w:lang w:eastAsia="ru-RU"/>
        </w:rPr>
        <w:t>;</w:t>
      </w:r>
    </w:p>
    <w:p w14:paraId="5DD332F1" w14:textId="7AF9818A" w:rsidR="007915B3" w:rsidRPr="00F128E0" w:rsidRDefault="00565355" w:rsidP="007915B3">
      <w:pPr>
        <w:pStyle w:val="a7"/>
        <w:widowControl w:val="0"/>
        <w:numPr>
          <w:ilvl w:val="4"/>
          <w:numId w:val="1"/>
        </w:numPr>
        <w:tabs>
          <w:tab w:val="left" w:pos="1418"/>
        </w:tabs>
        <w:spacing w:after="0" w:line="240" w:lineRule="auto"/>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bCs/>
          <w:sz w:val="24"/>
          <w:szCs w:val="24"/>
          <w:lang w:eastAsia="ru-RU"/>
        </w:rPr>
        <w:t>Фиксация факта замены деталей и/или узлов Оборудования</w:t>
      </w:r>
      <w:r w:rsidR="007915B3" w:rsidRPr="00F128E0">
        <w:rPr>
          <w:rFonts w:ascii="Times New Roman" w:eastAsia="Times New Roman" w:hAnsi="Times New Roman" w:cs="Times New Roman"/>
          <w:bCs/>
          <w:sz w:val="24"/>
          <w:szCs w:val="24"/>
          <w:lang w:eastAsia="ru-RU"/>
        </w:rPr>
        <w:t>.</w:t>
      </w:r>
    </w:p>
    <w:p w14:paraId="0A5637A6" w14:textId="77777777" w:rsidR="00DF3870" w:rsidRPr="00F128E0" w:rsidRDefault="00B8526E" w:rsidP="00A115E4">
      <w:pPr>
        <w:widowControl w:val="0"/>
        <w:numPr>
          <w:ilvl w:val="2"/>
          <w:numId w:val="1"/>
        </w:numPr>
        <w:tabs>
          <w:tab w:val="left" w:pos="1418"/>
        </w:tabs>
        <w:spacing w:after="0" w:line="240" w:lineRule="auto"/>
        <w:ind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lastRenderedPageBreak/>
        <w:t>Регламентное</w:t>
      </w:r>
      <w:r w:rsidR="00DF3870" w:rsidRPr="00F128E0">
        <w:rPr>
          <w:rFonts w:ascii="Times New Roman" w:eastAsia="Times New Roman" w:hAnsi="Times New Roman" w:cs="Times New Roman"/>
          <w:sz w:val="24"/>
          <w:szCs w:val="24"/>
          <w:lang w:eastAsia="ru-RU"/>
        </w:rPr>
        <w:t xml:space="preserve"> техническое обслуживание включает в себя: </w:t>
      </w:r>
    </w:p>
    <w:p w14:paraId="28A18498" w14:textId="5C45EB7D" w:rsidR="00DF3870" w:rsidRPr="00F128E0" w:rsidRDefault="00565355" w:rsidP="00565355">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              </w:t>
      </w:r>
      <w:r w:rsidR="00210A4E" w:rsidRPr="00F128E0">
        <w:rPr>
          <w:rFonts w:ascii="Times New Roman" w:eastAsia="Times New Roman" w:hAnsi="Times New Roman" w:cs="Times New Roman"/>
          <w:sz w:val="24"/>
          <w:szCs w:val="24"/>
          <w:lang w:eastAsia="ru-RU"/>
        </w:rPr>
        <w:t>4.2.9</w:t>
      </w:r>
      <w:r w:rsidRPr="00F128E0">
        <w:rPr>
          <w:rFonts w:ascii="Times New Roman" w:eastAsia="Times New Roman" w:hAnsi="Times New Roman" w:cs="Times New Roman"/>
          <w:sz w:val="24"/>
          <w:szCs w:val="24"/>
          <w:lang w:eastAsia="ru-RU"/>
        </w:rPr>
        <w:t>.1.</w:t>
      </w:r>
      <w:r w:rsidR="00DF3870" w:rsidRPr="00F128E0">
        <w:rPr>
          <w:rFonts w:ascii="Times New Roman" w:eastAsia="Times New Roman" w:hAnsi="Times New Roman" w:cs="Times New Roman"/>
          <w:sz w:val="24"/>
          <w:szCs w:val="24"/>
          <w:lang w:eastAsia="ru-RU"/>
        </w:rPr>
        <w:t>полный осмотр и д</w:t>
      </w:r>
      <w:r w:rsidR="00E46399" w:rsidRPr="00F128E0">
        <w:rPr>
          <w:rFonts w:ascii="Times New Roman" w:eastAsia="Times New Roman" w:hAnsi="Times New Roman" w:cs="Times New Roman"/>
          <w:sz w:val="24"/>
          <w:szCs w:val="24"/>
          <w:lang w:eastAsia="ru-RU"/>
        </w:rPr>
        <w:t>иагностику</w:t>
      </w:r>
      <w:r w:rsidR="00DF3870" w:rsidRPr="00F128E0">
        <w:rPr>
          <w:rFonts w:ascii="Times New Roman" w:eastAsia="Times New Roman" w:hAnsi="Times New Roman" w:cs="Times New Roman"/>
          <w:sz w:val="24"/>
          <w:szCs w:val="24"/>
          <w:lang w:eastAsia="ru-RU"/>
        </w:rPr>
        <w:t xml:space="preserve"> узлов и механизмов, их о</w:t>
      </w:r>
      <w:r w:rsidR="00210A4E" w:rsidRPr="00F128E0">
        <w:rPr>
          <w:rFonts w:ascii="Times New Roman" w:eastAsia="Times New Roman" w:hAnsi="Times New Roman" w:cs="Times New Roman"/>
          <w:sz w:val="24"/>
          <w:szCs w:val="24"/>
          <w:lang w:eastAsia="ru-RU"/>
        </w:rPr>
        <w:t>чистку, промывку, смазку (замену</w:t>
      </w:r>
      <w:r w:rsidR="00DF3870" w:rsidRPr="00F128E0">
        <w:rPr>
          <w:rFonts w:ascii="Times New Roman" w:eastAsia="Times New Roman" w:hAnsi="Times New Roman" w:cs="Times New Roman"/>
          <w:sz w:val="24"/>
          <w:szCs w:val="24"/>
          <w:lang w:eastAsia="ru-RU"/>
        </w:rPr>
        <w:t xml:space="preserve"> смазки), </w:t>
      </w:r>
      <w:r w:rsidR="00DF3870" w:rsidRPr="00F128E0">
        <w:rPr>
          <w:rFonts w:ascii="Times New Roman" w:eastAsia="Times New Roman" w:hAnsi="Times New Roman" w:cs="Times New Roman"/>
          <w:sz w:val="24"/>
          <w:szCs w:val="24"/>
          <w:lang w:val="ru" w:eastAsia="ru-RU"/>
        </w:rPr>
        <w:t>отслежи</w:t>
      </w:r>
      <w:r w:rsidR="002F231F" w:rsidRPr="00F128E0">
        <w:rPr>
          <w:rFonts w:ascii="Times New Roman" w:eastAsia="Times New Roman" w:hAnsi="Times New Roman" w:cs="Times New Roman"/>
          <w:sz w:val="24"/>
          <w:szCs w:val="24"/>
          <w:lang w:val="ru" w:eastAsia="ru-RU"/>
        </w:rPr>
        <w:t>вание параметров износа частей О</w:t>
      </w:r>
      <w:r w:rsidR="00DF3870" w:rsidRPr="00F128E0">
        <w:rPr>
          <w:rFonts w:ascii="Times New Roman" w:eastAsia="Times New Roman" w:hAnsi="Times New Roman" w:cs="Times New Roman"/>
          <w:sz w:val="24"/>
          <w:szCs w:val="24"/>
          <w:lang w:val="ru" w:eastAsia="ru-RU"/>
        </w:rPr>
        <w:t xml:space="preserve">борудования и замену узлов и деталей, износ которых свыше допустимого предела выявлен в процессе осмотра; </w:t>
      </w:r>
      <w:r w:rsidR="00DF3870" w:rsidRPr="00F128E0">
        <w:rPr>
          <w:rFonts w:ascii="Times New Roman" w:eastAsia="Times New Roman" w:hAnsi="Times New Roman" w:cs="Times New Roman"/>
          <w:sz w:val="24"/>
          <w:szCs w:val="24"/>
          <w:lang w:eastAsia="ru-RU"/>
        </w:rPr>
        <w:t>устранение ранее выявленных неисправностей путем заме</w:t>
      </w:r>
      <w:r w:rsidR="00210A4E" w:rsidRPr="00F128E0">
        <w:rPr>
          <w:rFonts w:ascii="Times New Roman" w:eastAsia="Times New Roman" w:hAnsi="Times New Roman" w:cs="Times New Roman"/>
          <w:sz w:val="24"/>
          <w:szCs w:val="24"/>
          <w:lang w:eastAsia="ru-RU"/>
        </w:rPr>
        <w:t>ны или ремонта деталей; проверку</w:t>
      </w:r>
      <w:r w:rsidR="00DF3870" w:rsidRPr="00F128E0">
        <w:rPr>
          <w:rFonts w:ascii="Times New Roman" w:eastAsia="Times New Roman" w:hAnsi="Times New Roman" w:cs="Times New Roman"/>
          <w:sz w:val="24"/>
          <w:szCs w:val="24"/>
          <w:lang w:eastAsia="ru-RU"/>
        </w:rPr>
        <w:t xml:space="preserve"> крепежных соединений, натяжение приводных ремней, осмотр состояния электродвигателей и </w:t>
      </w:r>
      <w:r w:rsidR="00124BA8" w:rsidRPr="00F128E0">
        <w:rPr>
          <w:rFonts w:ascii="Times New Roman" w:eastAsia="Times New Roman" w:hAnsi="Times New Roman" w:cs="Times New Roman"/>
          <w:sz w:val="24"/>
          <w:szCs w:val="24"/>
          <w:lang w:eastAsia="ru-RU"/>
        </w:rPr>
        <w:t>иных</w:t>
      </w:r>
      <w:r w:rsidR="00DF3870" w:rsidRPr="00F128E0">
        <w:rPr>
          <w:rFonts w:ascii="Times New Roman" w:eastAsia="Times New Roman" w:hAnsi="Times New Roman" w:cs="Times New Roman"/>
          <w:sz w:val="24"/>
          <w:szCs w:val="24"/>
          <w:lang w:eastAsia="ru-RU"/>
        </w:rPr>
        <w:t xml:space="preserve"> устройств электрооборудования; осмотр и регулировку предохранительных устройств; </w:t>
      </w:r>
      <w:r w:rsidR="00DF3870" w:rsidRPr="00F128E0">
        <w:rPr>
          <w:rFonts w:ascii="Times New Roman" w:eastAsia="Times New Roman" w:hAnsi="Times New Roman" w:cs="Times New Roman"/>
          <w:sz w:val="24"/>
          <w:szCs w:val="24"/>
          <w:lang w:val="ru" w:eastAsia="ru-RU"/>
        </w:rPr>
        <w:t>инсталляц</w:t>
      </w:r>
      <w:r w:rsidR="002F231F" w:rsidRPr="00F128E0">
        <w:rPr>
          <w:rFonts w:ascii="Times New Roman" w:eastAsia="Times New Roman" w:hAnsi="Times New Roman" w:cs="Times New Roman"/>
          <w:sz w:val="24"/>
          <w:szCs w:val="24"/>
          <w:lang w:val="ru" w:eastAsia="ru-RU"/>
        </w:rPr>
        <w:t>ию и настройку поставляемого к О</w:t>
      </w:r>
      <w:r w:rsidR="00DF3870" w:rsidRPr="00F128E0">
        <w:rPr>
          <w:rFonts w:ascii="Times New Roman" w:eastAsia="Times New Roman" w:hAnsi="Times New Roman" w:cs="Times New Roman"/>
          <w:sz w:val="24"/>
          <w:szCs w:val="24"/>
          <w:lang w:val="ru" w:eastAsia="ru-RU"/>
        </w:rPr>
        <w:t>борудованию программного обеспечени</w:t>
      </w:r>
      <w:r w:rsidR="002F231F" w:rsidRPr="00F128E0">
        <w:rPr>
          <w:rFonts w:ascii="Times New Roman" w:eastAsia="Times New Roman" w:hAnsi="Times New Roman" w:cs="Times New Roman"/>
          <w:sz w:val="24"/>
          <w:szCs w:val="24"/>
          <w:lang w:val="ru" w:eastAsia="ru-RU"/>
        </w:rPr>
        <w:t>я, его взаимодействие с узлами О</w:t>
      </w:r>
      <w:r w:rsidR="00DF3870" w:rsidRPr="00F128E0">
        <w:rPr>
          <w:rFonts w:ascii="Times New Roman" w:eastAsia="Times New Roman" w:hAnsi="Times New Roman" w:cs="Times New Roman"/>
          <w:sz w:val="24"/>
          <w:szCs w:val="24"/>
          <w:lang w:val="ru" w:eastAsia="ru-RU"/>
        </w:rPr>
        <w:t>борудования и программным обеспечением ус</w:t>
      </w:r>
      <w:r w:rsidR="002F231F" w:rsidRPr="00F128E0">
        <w:rPr>
          <w:rFonts w:ascii="Times New Roman" w:eastAsia="Times New Roman" w:hAnsi="Times New Roman" w:cs="Times New Roman"/>
          <w:sz w:val="24"/>
          <w:szCs w:val="24"/>
          <w:lang w:val="ru" w:eastAsia="ru-RU"/>
        </w:rPr>
        <w:t>тройств, обеспечивающих работу О</w:t>
      </w:r>
      <w:r w:rsidR="00DF3870" w:rsidRPr="00F128E0">
        <w:rPr>
          <w:rFonts w:ascii="Times New Roman" w:eastAsia="Times New Roman" w:hAnsi="Times New Roman" w:cs="Times New Roman"/>
          <w:sz w:val="24"/>
          <w:szCs w:val="24"/>
          <w:lang w:val="ru" w:eastAsia="ru-RU"/>
        </w:rPr>
        <w:t xml:space="preserve">борудования; другие виды работ, которые Исполнитель считает необходимым </w:t>
      </w:r>
      <w:r w:rsidR="002F231F" w:rsidRPr="00F128E0">
        <w:rPr>
          <w:rFonts w:ascii="Times New Roman" w:eastAsia="Times New Roman" w:hAnsi="Times New Roman" w:cs="Times New Roman"/>
          <w:sz w:val="24"/>
          <w:szCs w:val="24"/>
          <w:lang w:val="ru" w:eastAsia="ru-RU"/>
        </w:rPr>
        <w:t>осуществить с целью приведения О</w:t>
      </w:r>
      <w:r w:rsidR="00DF3870" w:rsidRPr="00F128E0">
        <w:rPr>
          <w:rFonts w:ascii="Times New Roman" w:eastAsia="Times New Roman" w:hAnsi="Times New Roman" w:cs="Times New Roman"/>
          <w:sz w:val="24"/>
          <w:szCs w:val="24"/>
          <w:lang w:val="ru" w:eastAsia="ru-RU"/>
        </w:rPr>
        <w:t>борудования в соответствие с требованиями завода-изготовителя.</w:t>
      </w:r>
    </w:p>
    <w:p w14:paraId="576871EA" w14:textId="2D4E5A15" w:rsidR="00DF3870" w:rsidRPr="00F128E0" w:rsidRDefault="00565355" w:rsidP="00565355">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              </w:t>
      </w:r>
      <w:r w:rsidR="00210A4E" w:rsidRPr="00F128E0">
        <w:rPr>
          <w:rFonts w:ascii="Times New Roman" w:eastAsia="Times New Roman" w:hAnsi="Times New Roman" w:cs="Times New Roman"/>
          <w:sz w:val="24"/>
          <w:szCs w:val="24"/>
          <w:lang w:eastAsia="ru-RU"/>
        </w:rPr>
        <w:t>4.2.9</w:t>
      </w:r>
      <w:r w:rsidR="00F9707B" w:rsidRPr="00F128E0">
        <w:rPr>
          <w:rFonts w:ascii="Times New Roman" w:eastAsia="Times New Roman" w:hAnsi="Times New Roman" w:cs="Times New Roman"/>
          <w:sz w:val="24"/>
          <w:szCs w:val="24"/>
          <w:lang w:eastAsia="ru-RU"/>
        </w:rPr>
        <w:t xml:space="preserve">.2 </w:t>
      </w:r>
      <w:r w:rsidR="00124BA8" w:rsidRPr="00F128E0">
        <w:rPr>
          <w:rFonts w:ascii="Times New Roman" w:eastAsia="Times New Roman" w:hAnsi="Times New Roman" w:cs="Times New Roman"/>
          <w:sz w:val="24"/>
          <w:szCs w:val="24"/>
          <w:lang w:eastAsia="ru-RU"/>
        </w:rPr>
        <w:t>и</w:t>
      </w:r>
      <w:r w:rsidR="00DF3870" w:rsidRPr="00F128E0">
        <w:rPr>
          <w:rFonts w:ascii="Times New Roman" w:eastAsia="Times New Roman" w:hAnsi="Times New Roman" w:cs="Times New Roman"/>
          <w:sz w:val="24"/>
          <w:szCs w:val="24"/>
          <w:lang w:eastAsia="ru-RU"/>
        </w:rPr>
        <w:t xml:space="preserve"> (и</w:t>
      </w:r>
      <w:r w:rsidR="00124BA8" w:rsidRPr="00F128E0">
        <w:rPr>
          <w:rFonts w:ascii="Times New Roman" w:eastAsia="Times New Roman" w:hAnsi="Times New Roman" w:cs="Times New Roman"/>
          <w:sz w:val="24"/>
          <w:szCs w:val="24"/>
          <w:lang w:eastAsia="ru-RU"/>
        </w:rPr>
        <w:t>ли</w:t>
      </w:r>
      <w:r w:rsidR="00DF3870" w:rsidRPr="00F128E0">
        <w:rPr>
          <w:rFonts w:ascii="Times New Roman" w:eastAsia="Times New Roman" w:hAnsi="Times New Roman" w:cs="Times New Roman"/>
          <w:sz w:val="24"/>
          <w:szCs w:val="24"/>
          <w:lang w:eastAsia="ru-RU"/>
        </w:rPr>
        <w:t xml:space="preserve">) обслуживание согласно </w:t>
      </w:r>
      <w:r w:rsidR="000B25D5" w:rsidRPr="00F128E0">
        <w:rPr>
          <w:rFonts w:ascii="Times New Roman" w:eastAsia="Times New Roman" w:hAnsi="Times New Roman" w:cs="Times New Roman"/>
          <w:sz w:val="24"/>
          <w:szCs w:val="24"/>
          <w:lang w:eastAsia="ru-RU"/>
        </w:rPr>
        <w:t>требованиям завода-изготовителя,</w:t>
      </w:r>
      <w:r w:rsidR="002F231F" w:rsidRPr="00F128E0">
        <w:rPr>
          <w:rFonts w:ascii="Times New Roman" w:eastAsia="Times New Roman" w:hAnsi="Times New Roman" w:cs="Times New Roman"/>
          <w:sz w:val="24"/>
          <w:szCs w:val="24"/>
          <w:lang w:eastAsia="ru-RU"/>
        </w:rPr>
        <w:t xml:space="preserve"> в зависимости от наработки О</w:t>
      </w:r>
      <w:r w:rsidR="00DF3870" w:rsidRPr="00F128E0">
        <w:rPr>
          <w:rFonts w:ascii="Times New Roman" w:eastAsia="Times New Roman" w:hAnsi="Times New Roman" w:cs="Times New Roman"/>
          <w:sz w:val="24"/>
          <w:szCs w:val="24"/>
          <w:lang w:eastAsia="ru-RU"/>
        </w:rPr>
        <w:t>борудования (в часах, циклах, включениях и т.п.).</w:t>
      </w:r>
    </w:p>
    <w:p w14:paraId="5CE70EC6" w14:textId="2C298964" w:rsidR="00AA782F" w:rsidRPr="00F128E0" w:rsidRDefault="00F9707B" w:rsidP="00F9707B">
      <w:pPr>
        <w:widowControl w:val="0"/>
        <w:tabs>
          <w:tab w:val="left" w:pos="1418"/>
        </w:tabs>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              4.2.10 </w:t>
      </w:r>
      <w:r w:rsidR="00DF3870" w:rsidRPr="00F128E0">
        <w:rPr>
          <w:rFonts w:ascii="Times New Roman" w:eastAsia="Times New Roman" w:hAnsi="Times New Roman" w:cs="Times New Roman"/>
          <w:sz w:val="24"/>
          <w:szCs w:val="24"/>
          <w:lang w:eastAsia="ru-RU"/>
        </w:rPr>
        <w:t>Ремонт оборудования производится в аварийных случаях,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w:t>
      </w:r>
      <w:r w:rsidR="00AA782F" w:rsidRPr="00F128E0">
        <w:rPr>
          <w:rFonts w:ascii="Times New Roman" w:eastAsia="Times New Roman" w:hAnsi="Times New Roman" w:cs="Times New Roman"/>
          <w:sz w:val="24"/>
          <w:szCs w:val="24"/>
          <w:lang w:eastAsia="ru-RU"/>
        </w:rPr>
        <w:t xml:space="preserve"> и включает в себя:</w:t>
      </w:r>
    </w:p>
    <w:p w14:paraId="272EA9EF" w14:textId="1F86B084" w:rsidR="00DF3870" w:rsidRPr="00F128E0" w:rsidRDefault="00E34493" w:rsidP="00F9707B">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ремонт</w:t>
      </w:r>
      <w:r w:rsidR="00AA782F" w:rsidRPr="00F128E0">
        <w:rPr>
          <w:rFonts w:ascii="Times New Roman" w:eastAsia="Times New Roman" w:hAnsi="Times New Roman" w:cs="Times New Roman"/>
          <w:bCs/>
          <w:sz w:val="24"/>
          <w:szCs w:val="24"/>
          <w:lang w:eastAsia="ru-RU"/>
        </w:rPr>
        <w:t xml:space="preserve"> и оперативно</w:t>
      </w:r>
      <w:r>
        <w:rPr>
          <w:rFonts w:ascii="Times New Roman" w:eastAsia="Times New Roman" w:hAnsi="Times New Roman" w:cs="Times New Roman"/>
          <w:bCs/>
          <w:sz w:val="24"/>
          <w:szCs w:val="24"/>
          <w:lang w:eastAsia="ru-RU"/>
        </w:rPr>
        <w:t>е</w:t>
      </w:r>
      <w:r w:rsidR="00AA782F" w:rsidRPr="00F128E0">
        <w:rPr>
          <w:rFonts w:ascii="Times New Roman" w:eastAsia="Times New Roman" w:hAnsi="Times New Roman" w:cs="Times New Roman"/>
          <w:bCs/>
          <w:sz w:val="24"/>
          <w:szCs w:val="24"/>
          <w:lang w:eastAsia="ru-RU"/>
        </w:rPr>
        <w:t xml:space="preserve"> устранени</w:t>
      </w:r>
      <w:r>
        <w:rPr>
          <w:rFonts w:ascii="Times New Roman" w:eastAsia="Times New Roman" w:hAnsi="Times New Roman" w:cs="Times New Roman"/>
          <w:bCs/>
          <w:sz w:val="24"/>
          <w:szCs w:val="24"/>
          <w:lang w:eastAsia="ru-RU"/>
        </w:rPr>
        <w:t>е</w:t>
      </w:r>
      <w:r w:rsidR="00AA782F" w:rsidRPr="00F128E0">
        <w:rPr>
          <w:rFonts w:ascii="Times New Roman" w:eastAsia="Times New Roman" w:hAnsi="Times New Roman" w:cs="Times New Roman"/>
          <w:bCs/>
          <w:sz w:val="24"/>
          <w:szCs w:val="24"/>
          <w:lang w:eastAsia="ru-RU"/>
        </w:rPr>
        <w:t xml:space="preserve"> неисправностей</w:t>
      </w:r>
      <w:r w:rsidR="001902FC" w:rsidRPr="00F128E0">
        <w:rPr>
          <w:rFonts w:ascii="Times New Roman" w:eastAsia="Times New Roman" w:hAnsi="Times New Roman" w:cs="Times New Roman"/>
          <w:bCs/>
          <w:sz w:val="24"/>
          <w:szCs w:val="24"/>
          <w:lang w:eastAsia="ru-RU"/>
        </w:rPr>
        <w:t xml:space="preserve"> (</w:t>
      </w:r>
      <w:r w:rsidR="003A4080" w:rsidRPr="00F128E0">
        <w:rPr>
          <w:rFonts w:ascii="Times New Roman" w:eastAsia="Times New Roman" w:hAnsi="Times New Roman" w:cs="Times New Roman"/>
          <w:bCs/>
          <w:sz w:val="24"/>
          <w:szCs w:val="24"/>
          <w:lang w:eastAsia="ru-RU"/>
        </w:rPr>
        <w:t>в срок</w:t>
      </w:r>
      <w:r w:rsidR="00F9707B" w:rsidRPr="00F128E0">
        <w:rPr>
          <w:rFonts w:ascii="Times New Roman" w:eastAsia="Times New Roman" w:hAnsi="Times New Roman" w:cs="Times New Roman"/>
          <w:bCs/>
          <w:sz w:val="24"/>
          <w:szCs w:val="24"/>
          <w:lang w:eastAsia="ru-RU"/>
        </w:rPr>
        <w:t>,</w:t>
      </w:r>
      <w:r w:rsidR="003A4080" w:rsidRPr="00F128E0">
        <w:rPr>
          <w:rFonts w:ascii="Times New Roman" w:eastAsia="Times New Roman" w:hAnsi="Times New Roman" w:cs="Times New Roman"/>
          <w:bCs/>
          <w:sz w:val="24"/>
          <w:szCs w:val="24"/>
          <w:lang w:eastAsia="ru-RU"/>
        </w:rPr>
        <w:t xml:space="preserve"> не превышающий</w:t>
      </w:r>
      <w:r w:rsidR="001902FC" w:rsidRPr="00F128E0">
        <w:rPr>
          <w:rFonts w:ascii="Times New Roman" w:eastAsia="Times New Roman" w:hAnsi="Times New Roman" w:cs="Times New Roman"/>
          <w:bCs/>
          <w:sz w:val="24"/>
          <w:szCs w:val="24"/>
          <w:lang w:eastAsia="ru-RU"/>
        </w:rPr>
        <w:t xml:space="preserve"> 5</w:t>
      </w:r>
      <w:r w:rsidR="003A4080" w:rsidRPr="00F128E0">
        <w:rPr>
          <w:rFonts w:ascii="Times New Roman" w:eastAsia="Times New Roman" w:hAnsi="Times New Roman" w:cs="Times New Roman"/>
          <w:bCs/>
          <w:sz w:val="24"/>
          <w:szCs w:val="24"/>
          <w:lang w:eastAsia="ru-RU"/>
        </w:rPr>
        <w:t xml:space="preserve"> рабочих дней</w:t>
      </w:r>
      <w:r w:rsidR="001902FC" w:rsidRPr="00F128E0">
        <w:rPr>
          <w:rFonts w:ascii="Times New Roman" w:eastAsia="Times New Roman" w:hAnsi="Times New Roman" w:cs="Times New Roman"/>
          <w:bCs/>
          <w:sz w:val="24"/>
          <w:szCs w:val="24"/>
          <w:lang w:eastAsia="ru-RU"/>
        </w:rPr>
        <w:t>)</w:t>
      </w:r>
      <w:r w:rsidR="00AA782F" w:rsidRPr="00F128E0">
        <w:rPr>
          <w:rFonts w:ascii="Times New Roman" w:eastAsia="Times New Roman" w:hAnsi="Times New Roman" w:cs="Times New Roman"/>
          <w:bCs/>
          <w:sz w:val="24"/>
          <w:szCs w:val="24"/>
          <w:lang w:eastAsia="ru-RU"/>
        </w:rPr>
        <w:t>,</w:t>
      </w:r>
      <w:r w:rsidR="002F231F" w:rsidRPr="00F128E0">
        <w:rPr>
          <w:rFonts w:ascii="Times New Roman" w:eastAsia="Times New Roman" w:hAnsi="Times New Roman" w:cs="Times New Roman"/>
          <w:bCs/>
          <w:sz w:val="24"/>
          <w:szCs w:val="24"/>
          <w:lang w:eastAsia="ru-RU"/>
        </w:rPr>
        <w:t xml:space="preserve"> возникших на О</w:t>
      </w:r>
      <w:r w:rsidR="00AA782F" w:rsidRPr="00F128E0">
        <w:rPr>
          <w:rFonts w:ascii="Times New Roman" w:eastAsia="Times New Roman" w:hAnsi="Times New Roman" w:cs="Times New Roman"/>
          <w:bCs/>
          <w:sz w:val="24"/>
          <w:szCs w:val="24"/>
          <w:lang w:eastAsia="ru-RU"/>
        </w:rPr>
        <w:t>борудовании, а также замен</w:t>
      </w:r>
      <w:r>
        <w:rPr>
          <w:rFonts w:ascii="Times New Roman" w:eastAsia="Times New Roman" w:hAnsi="Times New Roman" w:cs="Times New Roman"/>
          <w:bCs/>
          <w:sz w:val="24"/>
          <w:szCs w:val="24"/>
          <w:lang w:eastAsia="ru-RU"/>
        </w:rPr>
        <w:t>у</w:t>
      </w:r>
      <w:r w:rsidR="00AA782F" w:rsidRPr="00F128E0">
        <w:rPr>
          <w:rFonts w:ascii="Times New Roman" w:eastAsia="Times New Roman" w:hAnsi="Times New Roman" w:cs="Times New Roman"/>
          <w:bCs/>
          <w:sz w:val="24"/>
          <w:szCs w:val="24"/>
          <w:lang w:eastAsia="ru-RU"/>
        </w:rPr>
        <w:t xml:space="preserve"> комплектующих, вышедших из строя вследствие естественного износа или по независящим от Заказчика или третьих лиц и сил причинам;</w:t>
      </w:r>
    </w:p>
    <w:p w14:paraId="4439EDCC" w14:textId="37797D8D" w:rsidR="00AA782F" w:rsidRPr="00F128E0" w:rsidRDefault="00E34493" w:rsidP="00F9707B">
      <w:pPr>
        <w:pStyle w:val="a7"/>
        <w:widowControl w:val="0"/>
        <w:numPr>
          <w:ilvl w:val="4"/>
          <w:numId w:val="1"/>
        </w:numPr>
        <w:tabs>
          <w:tab w:val="left" w:pos="141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регулировку</w:t>
      </w:r>
      <w:r w:rsidR="00AA782F" w:rsidRPr="00F128E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настройку</w:t>
      </w:r>
      <w:r w:rsidR="002F231F" w:rsidRPr="00F128E0">
        <w:rPr>
          <w:rFonts w:ascii="Times New Roman" w:eastAsia="Times New Roman" w:hAnsi="Times New Roman" w:cs="Times New Roman"/>
          <w:bCs/>
          <w:sz w:val="24"/>
          <w:szCs w:val="24"/>
          <w:lang w:eastAsia="ru-RU"/>
        </w:rPr>
        <w:t xml:space="preserve"> узлов и компонентов О</w:t>
      </w:r>
      <w:r w:rsidR="00AA782F" w:rsidRPr="00F128E0">
        <w:rPr>
          <w:rFonts w:ascii="Times New Roman" w:eastAsia="Times New Roman" w:hAnsi="Times New Roman" w:cs="Times New Roman"/>
          <w:bCs/>
          <w:sz w:val="24"/>
          <w:szCs w:val="24"/>
          <w:lang w:eastAsia="ru-RU"/>
        </w:rPr>
        <w:t xml:space="preserve">борудования; иные </w:t>
      </w:r>
      <w:r>
        <w:rPr>
          <w:rFonts w:ascii="Times New Roman" w:eastAsia="Times New Roman" w:hAnsi="Times New Roman" w:cs="Times New Roman"/>
          <w:bCs/>
          <w:sz w:val="24"/>
          <w:szCs w:val="24"/>
          <w:lang w:eastAsia="ru-RU"/>
        </w:rPr>
        <w:t>мероприятия</w:t>
      </w:r>
      <w:r w:rsidR="00AA782F" w:rsidRPr="00F128E0">
        <w:rPr>
          <w:rFonts w:ascii="Times New Roman" w:eastAsia="Times New Roman" w:hAnsi="Times New Roman" w:cs="Times New Roman"/>
          <w:bCs/>
          <w:sz w:val="24"/>
          <w:szCs w:val="24"/>
          <w:lang w:eastAsia="ru-RU"/>
        </w:rPr>
        <w:t>, необходимые для во</w:t>
      </w:r>
      <w:r w:rsidR="002F231F" w:rsidRPr="00F128E0">
        <w:rPr>
          <w:rFonts w:ascii="Times New Roman" w:eastAsia="Times New Roman" w:hAnsi="Times New Roman" w:cs="Times New Roman"/>
          <w:bCs/>
          <w:sz w:val="24"/>
          <w:szCs w:val="24"/>
          <w:lang w:eastAsia="ru-RU"/>
        </w:rPr>
        <w:t>сстановления работоспособности О</w:t>
      </w:r>
      <w:r w:rsidR="00AA782F" w:rsidRPr="00F128E0">
        <w:rPr>
          <w:rFonts w:ascii="Times New Roman" w:eastAsia="Times New Roman" w:hAnsi="Times New Roman" w:cs="Times New Roman"/>
          <w:bCs/>
          <w:sz w:val="24"/>
          <w:szCs w:val="24"/>
          <w:lang w:eastAsia="ru-RU"/>
        </w:rPr>
        <w:t>борудования.</w:t>
      </w:r>
    </w:p>
    <w:p w14:paraId="7D6478E2" w14:textId="07F81379" w:rsidR="00714A86" w:rsidRPr="00F128E0" w:rsidRDefault="00565355" w:rsidP="00565355">
      <w:pPr>
        <w:widowControl w:val="0"/>
        <w:tabs>
          <w:tab w:val="left" w:pos="1134"/>
          <w:tab w:val="left" w:pos="1418"/>
          <w:tab w:val="left" w:pos="1701"/>
        </w:tabs>
        <w:spacing w:after="0" w:line="240" w:lineRule="auto"/>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sz w:val="24"/>
          <w:szCs w:val="24"/>
          <w:lang w:eastAsia="ru-RU"/>
        </w:rPr>
        <w:t xml:space="preserve">              </w:t>
      </w:r>
      <w:r w:rsidR="00134EDA" w:rsidRPr="00F128E0">
        <w:rPr>
          <w:rFonts w:ascii="Times New Roman" w:eastAsia="Times New Roman" w:hAnsi="Times New Roman" w:cs="Times New Roman"/>
          <w:sz w:val="24"/>
          <w:szCs w:val="24"/>
          <w:lang w:val="ru" w:eastAsia="ru-RU"/>
        </w:rPr>
        <w:t>4.2.10</w:t>
      </w:r>
      <w:r w:rsidRPr="00F128E0">
        <w:rPr>
          <w:rFonts w:ascii="Times New Roman" w:eastAsia="Times New Roman" w:hAnsi="Times New Roman" w:cs="Times New Roman"/>
          <w:sz w:val="24"/>
          <w:szCs w:val="24"/>
          <w:lang w:val="ru" w:eastAsia="ru-RU"/>
        </w:rPr>
        <w:t>.1.</w:t>
      </w:r>
      <w:r w:rsidR="00F9707B" w:rsidRPr="00F128E0">
        <w:rPr>
          <w:rFonts w:ascii="Times New Roman" w:eastAsia="Times New Roman" w:hAnsi="Times New Roman" w:cs="Times New Roman"/>
          <w:sz w:val="24"/>
          <w:szCs w:val="24"/>
          <w:lang w:val="ru" w:eastAsia="ru-RU"/>
        </w:rPr>
        <w:t xml:space="preserve"> </w:t>
      </w:r>
      <w:r w:rsidR="00714A86" w:rsidRPr="00F128E0">
        <w:rPr>
          <w:rFonts w:ascii="Times New Roman" w:eastAsia="Times New Roman" w:hAnsi="Times New Roman" w:cs="Times New Roman"/>
          <w:sz w:val="24"/>
          <w:szCs w:val="24"/>
          <w:lang w:val="ru" w:eastAsia="ru-RU"/>
        </w:rPr>
        <w:t>И</w:t>
      </w:r>
      <w:r w:rsidR="00551D77" w:rsidRPr="00F128E0">
        <w:rPr>
          <w:rFonts w:ascii="Times New Roman" w:eastAsia="Times New Roman" w:hAnsi="Times New Roman" w:cs="Times New Roman"/>
          <w:sz w:val="24"/>
          <w:szCs w:val="24"/>
          <w:lang w:val="ru" w:eastAsia="ru-RU"/>
        </w:rPr>
        <w:t xml:space="preserve">сполнитель устраняет неисправности посредством проведения необходимых ремонтных работ и/или установки новых запасных частей, а также оказанием консультаций по телефону и </w:t>
      </w:r>
      <w:r w:rsidR="00124BA8" w:rsidRPr="00F128E0">
        <w:rPr>
          <w:rFonts w:ascii="Times New Roman" w:eastAsia="Times New Roman" w:hAnsi="Times New Roman" w:cs="Times New Roman"/>
          <w:sz w:val="24"/>
          <w:szCs w:val="24"/>
          <w:lang w:val="ru" w:eastAsia="ru-RU"/>
        </w:rPr>
        <w:t xml:space="preserve">иным </w:t>
      </w:r>
      <w:r w:rsidR="00551D77" w:rsidRPr="00F128E0">
        <w:rPr>
          <w:rFonts w:ascii="Times New Roman" w:eastAsia="Times New Roman" w:hAnsi="Times New Roman" w:cs="Times New Roman"/>
          <w:sz w:val="24"/>
          <w:szCs w:val="24"/>
          <w:lang w:val="ru" w:eastAsia="ru-RU"/>
        </w:rPr>
        <w:t xml:space="preserve">каналам электронной связи. </w:t>
      </w:r>
      <w:r w:rsidR="00551D77" w:rsidRPr="00F128E0">
        <w:rPr>
          <w:rFonts w:ascii="Times New Roman" w:eastAsia="Times New Roman" w:hAnsi="Times New Roman" w:cs="Times New Roman"/>
          <w:sz w:val="24"/>
          <w:szCs w:val="24"/>
          <w:lang w:eastAsia="ru-RU"/>
        </w:rPr>
        <w:t>Исполнитель вправе устранить неисправность по своему усмотрению, заменив запасную часть или элемент на новую, либо путем ремонта неисправной запасной части или элемента, в полном соответствии с инструкциями завода-изготовителя.</w:t>
      </w:r>
    </w:p>
    <w:p w14:paraId="15ECBE59" w14:textId="73A34142" w:rsidR="002A6389" w:rsidRPr="00F128E0" w:rsidRDefault="00F9707B" w:rsidP="00F9707B">
      <w:pPr>
        <w:widowControl w:val="0"/>
        <w:tabs>
          <w:tab w:val="left" w:pos="1418"/>
        </w:tabs>
        <w:spacing w:after="0" w:line="240" w:lineRule="auto"/>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sz w:val="24"/>
          <w:szCs w:val="24"/>
          <w:lang w:val="ru" w:eastAsia="ru-RU"/>
        </w:rPr>
        <w:t xml:space="preserve">                4.2.11 </w:t>
      </w:r>
      <w:r w:rsidR="00DF3870" w:rsidRPr="00F128E0">
        <w:rPr>
          <w:rFonts w:ascii="Times New Roman" w:eastAsia="Times New Roman" w:hAnsi="Times New Roman" w:cs="Times New Roman"/>
          <w:sz w:val="24"/>
          <w:szCs w:val="24"/>
          <w:lang w:eastAsia="ru-RU"/>
        </w:rPr>
        <w:t>Услуги</w:t>
      </w:r>
      <w:r w:rsidR="00551D77" w:rsidRPr="00F128E0">
        <w:rPr>
          <w:rFonts w:ascii="Times New Roman" w:eastAsia="Times New Roman" w:hAnsi="Times New Roman" w:cs="Times New Roman"/>
          <w:sz w:val="24"/>
          <w:szCs w:val="24"/>
          <w:lang w:eastAsia="ru-RU"/>
        </w:rPr>
        <w:t xml:space="preserve"> по </w:t>
      </w:r>
      <w:r w:rsidR="00A83510" w:rsidRPr="00F128E0">
        <w:rPr>
          <w:rFonts w:ascii="Times New Roman" w:eastAsia="Times New Roman" w:hAnsi="Times New Roman" w:cs="Times New Roman"/>
          <w:sz w:val="24"/>
          <w:szCs w:val="24"/>
          <w:lang w:eastAsia="ru-RU"/>
        </w:rPr>
        <w:t xml:space="preserve">сервисному обслуживанию </w:t>
      </w:r>
      <w:r w:rsidR="00551D77" w:rsidRPr="00F128E0">
        <w:rPr>
          <w:rFonts w:ascii="Times New Roman" w:eastAsia="Times New Roman" w:hAnsi="Times New Roman" w:cs="Times New Roman"/>
          <w:sz w:val="24"/>
          <w:szCs w:val="24"/>
          <w:lang w:eastAsia="ru-RU"/>
        </w:rPr>
        <w:t xml:space="preserve">Оборудования </w:t>
      </w:r>
      <w:r w:rsidR="00B85AA4" w:rsidRPr="00F128E0">
        <w:rPr>
          <w:rFonts w:ascii="Times New Roman" w:eastAsia="Times New Roman" w:hAnsi="Times New Roman" w:cs="Times New Roman"/>
          <w:sz w:val="24"/>
          <w:szCs w:val="24"/>
          <w:lang w:eastAsia="ru-RU"/>
        </w:rPr>
        <w:t>оказывают</w:t>
      </w:r>
      <w:r w:rsidR="00551D77" w:rsidRPr="00F128E0">
        <w:rPr>
          <w:rFonts w:ascii="Times New Roman" w:eastAsia="Times New Roman" w:hAnsi="Times New Roman" w:cs="Times New Roman"/>
          <w:sz w:val="24"/>
          <w:szCs w:val="24"/>
          <w:lang w:eastAsia="ru-RU"/>
        </w:rPr>
        <w:t>ся Исполнителем с использованием собственных материалов и инструментов</w:t>
      </w:r>
      <w:r w:rsidR="00A83510" w:rsidRPr="00F128E0">
        <w:rPr>
          <w:rFonts w:ascii="Times New Roman" w:eastAsia="Times New Roman" w:hAnsi="Times New Roman" w:cs="Times New Roman"/>
          <w:sz w:val="24"/>
          <w:szCs w:val="24"/>
          <w:lang w:eastAsia="ru-RU"/>
        </w:rPr>
        <w:t>, а также запасных частей (в том числе ресурсных),</w:t>
      </w:r>
      <w:r w:rsidR="00551D77" w:rsidRPr="00F128E0">
        <w:rPr>
          <w:rFonts w:ascii="Times New Roman" w:eastAsia="Times New Roman" w:hAnsi="Times New Roman" w:cs="Times New Roman"/>
          <w:sz w:val="24"/>
          <w:szCs w:val="24"/>
          <w:lang w:eastAsia="ru-RU"/>
        </w:rPr>
        <w:t xml:space="preserve"> </w:t>
      </w:r>
      <w:r w:rsidR="00A83510" w:rsidRPr="00F128E0">
        <w:rPr>
          <w:rFonts w:ascii="Times New Roman" w:eastAsia="Times New Roman" w:hAnsi="Times New Roman" w:cs="Times New Roman"/>
          <w:sz w:val="24"/>
          <w:szCs w:val="24"/>
          <w:lang w:eastAsia="ru-RU"/>
        </w:rPr>
        <w:t>необходимых для оказания ус</w:t>
      </w:r>
      <w:r w:rsidR="002F231F" w:rsidRPr="00F128E0">
        <w:rPr>
          <w:rFonts w:ascii="Times New Roman" w:eastAsia="Times New Roman" w:hAnsi="Times New Roman" w:cs="Times New Roman"/>
          <w:sz w:val="24"/>
          <w:szCs w:val="24"/>
          <w:lang w:eastAsia="ru-RU"/>
        </w:rPr>
        <w:t>луг по сервисному обслуживанию О</w:t>
      </w:r>
      <w:r w:rsidR="00A83510" w:rsidRPr="00F128E0">
        <w:rPr>
          <w:rFonts w:ascii="Times New Roman" w:eastAsia="Times New Roman" w:hAnsi="Times New Roman" w:cs="Times New Roman"/>
          <w:sz w:val="24"/>
          <w:szCs w:val="24"/>
          <w:lang w:eastAsia="ru-RU"/>
        </w:rPr>
        <w:t>борудования,</w:t>
      </w:r>
      <w:r w:rsidR="00551D77" w:rsidRPr="00F128E0">
        <w:rPr>
          <w:rFonts w:ascii="Times New Roman" w:eastAsia="Times New Roman" w:hAnsi="Times New Roman" w:cs="Times New Roman"/>
          <w:sz w:val="24"/>
          <w:szCs w:val="24"/>
          <w:lang w:eastAsia="ru-RU"/>
        </w:rPr>
        <w:t xml:space="preserve"> в сроки, указанные в таблице</w:t>
      </w:r>
      <w:r w:rsidR="00134EDA" w:rsidRPr="00F128E0">
        <w:rPr>
          <w:rFonts w:ascii="Times New Roman" w:eastAsia="Times New Roman" w:hAnsi="Times New Roman" w:cs="Times New Roman"/>
          <w:sz w:val="24"/>
          <w:szCs w:val="24"/>
          <w:lang w:eastAsia="ru-RU"/>
        </w:rPr>
        <w:t xml:space="preserve"> </w:t>
      </w:r>
      <w:r w:rsidR="00604FAA" w:rsidRPr="00F128E0">
        <w:rPr>
          <w:rFonts w:ascii="Times New Roman" w:eastAsia="Times New Roman" w:hAnsi="Times New Roman" w:cs="Times New Roman"/>
          <w:sz w:val="24"/>
          <w:szCs w:val="24"/>
          <w:lang w:eastAsia="ru-RU"/>
        </w:rPr>
        <w:t>4</w:t>
      </w:r>
      <w:r w:rsidR="00551D77" w:rsidRPr="00F128E0">
        <w:rPr>
          <w:rFonts w:ascii="Times New Roman" w:eastAsia="Times New Roman" w:hAnsi="Times New Roman" w:cs="Times New Roman"/>
          <w:sz w:val="24"/>
          <w:szCs w:val="24"/>
          <w:lang w:eastAsia="ru-RU"/>
        </w:rPr>
        <w:t xml:space="preserve"> «Сроки и периодичность </w:t>
      </w:r>
      <w:r w:rsidR="00C94AA6" w:rsidRPr="00F128E0">
        <w:rPr>
          <w:rFonts w:ascii="Times New Roman" w:eastAsia="Times New Roman" w:hAnsi="Times New Roman" w:cs="Times New Roman"/>
          <w:sz w:val="24"/>
          <w:szCs w:val="24"/>
          <w:lang w:eastAsia="ru-RU"/>
        </w:rPr>
        <w:t>технического</w:t>
      </w:r>
      <w:r w:rsidR="00A83510" w:rsidRPr="00F128E0">
        <w:rPr>
          <w:rFonts w:ascii="Times New Roman" w:eastAsia="Times New Roman" w:hAnsi="Times New Roman" w:cs="Times New Roman"/>
          <w:sz w:val="24"/>
          <w:szCs w:val="24"/>
          <w:lang w:eastAsia="ru-RU"/>
        </w:rPr>
        <w:t xml:space="preserve"> обслуживания</w:t>
      </w:r>
      <w:r w:rsidR="00C94AA6" w:rsidRPr="00F128E0">
        <w:rPr>
          <w:rFonts w:ascii="Times New Roman" w:eastAsia="Times New Roman" w:hAnsi="Times New Roman" w:cs="Times New Roman"/>
          <w:sz w:val="24"/>
          <w:szCs w:val="24"/>
          <w:lang w:eastAsia="ru-RU"/>
        </w:rPr>
        <w:t xml:space="preserve"> и ремонта</w:t>
      </w:r>
      <w:r w:rsidR="00551D77" w:rsidRPr="00F128E0">
        <w:rPr>
          <w:rFonts w:ascii="Times New Roman" w:eastAsia="Times New Roman" w:hAnsi="Times New Roman" w:cs="Times New Roman"/>
          <w:sz w:val="24"/>
          <w:szCs w:val="24"/>
          <w:lang w:eastAsia="ru-RU"/>
        </w:rPr>
        <w:t>».</w:t>
      </w:r>
    </w:p>
    <w:p w14:paraId="11CB4203" w14:textId="3CC62D47" w:rsidR="00604FAA" w:rsidRPr="00F128E0" w:rsidRDefault="00604FAA" w:rsidP="00604FAA">
      <w:pPr>
        <w:pStyle w:val="a7"/>
        <w:tabs>
          <w:tab w:val="left" w:pos="0"/>
          <w:tab w:val="left" w:pos="1418"/>
          <w:tab w:val="left" w:pos="1701"/>
        </w:tabs>
        <w:suppressAutoHyphens/>
        <w:spacing w:after="0" w:line="240" w:lineRule="auto"/>
        <w:ind w:left="851"/>
        <w:jc w:val="center"/>
        <w:rPr>
          <w:rFonts w:ascii="Times New Roman" w:eastAsia="Calibri" w:hAnsi="Times New Roman" w:cs="Times New Roman"/>
          <w:sz w:val="24"/>
          <w:szCs w:val="24"/>
          <w:lang w:eastAsia="ar-SA"/>
        </w:rPr>
      </w:pPr>
      <w:r w:rsidRPr="00F128E0">
        <w:rPr>
          <w:rFonts w:ascii="Times New Roman" w:eastAsia="Calibri" w:hAnsi="Times New Roman" w:cs="Times New Roman"/>
          <w:sz w:val="24"/>
          <w:szCs w:val="24"/>
          <w:lang w:eastAsia="ar-SA"/>
        </w:rPr>
        <w:t xml:space="preserve">                                                                                                                                Таблица 4</w:t>
      </w:r>
    </w:p>
    <w:tbl>
      <w:tblPr>
        <w:tblStyle w:val="a6"/>
        <w:tblW w:w="0" w:type="auto"/>
        <w:tblLook w:val="04A0" w:firstRow="1" w:lastRow="0" w:firstColumn="1" w:lastColumn="0" w:noHBand="0" w:noVBand="1"/>
      </w:tblPr>
      <w:tblGrid>
        <w:gridCol w:w="402"/>
        <w:gridCol w:w="3520"/>
        <w:gridCol w:w="1885"/>
        <w:gridCol w:w="1899"/>
        <w:gridCol w:w="2163"/>
      </w:tblGrid>
      <w:tr w:rsidR="00B53A70" w:rsidRPr="00F128E0" w14:paraId="6F586E30" w14:textId="77777777" w:rsidTr="00B53A70">
        <w:trPr>
          <w:trHeight w:val="511"/>
        </w:trPr>
        <w:tc>
          <w:tcPr>
            <w:tcW w:w="9869" w:type="dxa"/>
            <w:gridSpan w:val="5"/>
          </w:tcPr>
          <w:p w14:paraId="0643BA8D" w14:textId="67A3CDE5" w:rsidR="00B53A70" w:rsidRPr="00F128E0" w:rsidRDefault="00B53A70" w:rsidP="00B53A70">
            <w:pPr>
              <w:widowControl w:val="0"/>
              <w:jc w:val="center"/>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СРОКИ  И ПЕРИОДИЧНОСТЬ ТЕХНИЧЕСКОГО ОБСЛУЖИВАНИЯ И РЕМОНТА</w:t>
            </w:r>
          </w:p>
        </w:tc>
      </w:tr>
      <w:tr w:rsidR="002A6389" w:rsidRPr="00F128E0" w14:paraId="1577D9B5" w14:textId="77777777" w:rsidTr="00A339F5">
        <w:trPr>
          <w:trHeight w:val="850"/>
        </w:trPr>
        <w:tc>
          <w:tcPr>
            <w:tcW w:w="402" w:type="dxa"/>
          </w:tcPr>
          <w:p w14:paraId="6B7C727A" w14:textId="77777777" w:rsidR="002A6389" w:rsidRPr="00F128E0" w:rsidRDefault="002A6389" w:rsidP="002A6389">
            <w:pPr>
              <w:widowControl w:val="0"/>
              <w:ind w:firstLine="851"/>
              <w:jc w:val="both"/>
              <w:rPr>
                <w:rFonts w:ascii="Times New Roman" w:eastAsia="Times New Roman" w:hAnsi="Times New Roman" w:cs="Times New Roman"/>
                <w:sz w:val="24"/>
                <w:szCs w:val="24"/>
                <w:lang w:eastAsia="ru-RU"/>
              </w:rPr>
            </w:pPr>
          </w:p>
        </w:tc>
        <w:tc>
          <w:tcPr>
            <w:tcW w:w="3520" w:type="dxa"/>
            <w:tcBorders>
              <w:top w:val="single" w:sz="4" w:space="0" w:color="7F7F7F"/>
              <w:bottom w:val="single" w:sz="6" w:space="0" w:color="7F7F7F"/>
            </w:tcBorders>
            <w:shd w:val="clear" w:color="auto" w:fill="F2F2F2"/>
            <w:vAlign w:val="center"/>
          </w:tcPr>
          <w:p w14:paraId="204094A1" w14:textId="0AD17C5C" w:rsidR="002A6389" w:rsidRPr="00F128E0" w:rsidRDefault="002A6389" w:rsidP="00DE7A75">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Наименование/назначение </w:t>
            </w:r>
            <w:r w:rsidR="00DE7A75" w:rsidRPr="00F128E0">
              <w:rPr>
                <w:rFonts w:ascii="Times New Roman" w:eastAsia="Times New Roman" w:hAnsi="Times New Roman" w:cs="Times New Roman"/>
                <w:sz w:val="24"/>
                <w:szCs w:val="24"/>
                <w:lang w:eastAsia="ru-RU"/>
              </w:rPr>
              <w:t>Услуг</w:t>
            </w:r>
          </w:p>
        </w:tc>
        <w:tc>
          <w:tcPr>
            <w:tcW w:w="1885" w:type="dxa"/>
            <w:tcBorders>
              <w:top w:val="single" w:sz="4" w:space="0" w:color="7F7F7F"/>
              <w:bottom w:val="single" w:sz="6" w:space="0" w:color="7F7F7F"/>
            </w:tcBorders>
            <w:shd w:val="clear" w:color="auto" w:fill="F2F2F2"/>
            <w:vAlign w:val="center"/>
          </w:tcPr>
          <w:p w14:paraId="6892A3F3" w14:textId="73C6CD33"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Реагирование</w:t>
            </w:r>
            <w:r w:rsidR="00F9707B" w:rsidRPr="00F128E0">
              <w:rPr>
                <w:rFonts w:ascii="Times New Roman" w:eastAsia="Times New Roman" w:hAnsi="Times New Roman" w:cs="Times New Roman"/>
                <w:sz w:val="24"/>
                <w:szCs w:val="24"/>
                <w:lang w:eastAsia="ru-RU"/>
              </w:rPr>
              <w:t>,</w:t>
            </w:r>
          </w:p>
          <w:p w14:paraId="5CA89BB5" w14:textId="77777777" w:rsidR="002A6389" w:rsidRPr="00F128E0" w:rsidRDefault="002A6389" w:rsidP="002A6389">
            <w:pPr>
              <w:widowControl w:val="0"/>
              <w:ind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дни</w:t>
            </w:r>
          </w:p>
        </w:tc>
        <w:tc>
          <w:tcPr>
            <w:tcW w:w="1899" w:type="dxa"/>
            <w:tcBorders>
              <w:top w:val="single" w:sz="4" w:space="0" w:color="7F7F7F"/>
              <w:bottom w:val="single" w:sz="6" w:space="0" w:color="7F7F7F"/>
            </w:tcBorders>
            <w:shd w:val="clear" w:color="auto" w:fill="F2F2F2"/>
            <w:vAlign w:val="center"/>
          </w:tcPr>
          <w:p w14:paraId="4B6A6750" w14:textId="2CBB1856"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Временные параметры</w:t>
            </w:r>
            <w:r w:rsidR="00F9707B" w:rsidRPr="00F128E0">
              <w:rPr>
                <w:rFonts w:ascii="Times New Roman" w:eastAsia="Times New Roman" w:hAnsi="Times New Roman" w:cs="Times New Roman"/>
                <w:sz w:val="24"/>
                <w:szCs w:val="24"/>
                <w:lang w:eastAsia="ru-RU"/>
              </w:rPr>
              <w:t>,</w:t>
            </w:r>
          </w:p>
          <w:p w14:paraId="4C0A4BDE" w14:textId="77777777"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дни</w:t>
            </w:r>
          </w:p>
        </w:tc>
        <w:tc>
          <w:tcPr>
            <w:tcW w:w="2163" w:type="dxa"/>
            <w:tcBorders>
              <w:top w:val="single" w:sz="4" w:space="0" w:color="7F7F7F"/>
            </w:tcBorders>
            <w:shd w:val="clear" w:color="auto" w:fill="F2F2F2"/>
            <w:vAlign w:val="center"/>
          </w:tcPr>
          <w:p w14:paraId="420D5B64" w14:textId="77777777"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Периодичность</w:t>
            </w:r>
          </w:p>
        </w:tc>
      </w:tr>
      <w:tr w:rsidR="002A6389" w:rsidRPr="00F128E0" w14:paraId="72AB81CF" w14:textId="77777777" w:rsidTr="00A339F5">
        <w:trPr>
          <w:trHeight w:val="1423"/>
        </w:trPr>
        <w:tc>
          <w:tcPr>
            <w:tcW w:w="402" w:type="dxa"/>
          </w:tcPr>
          <w:p w14:paraId="31E7A815" w14:textId="77777777"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1</w:t>
            </w:r>
          </w:p>
        </w:tc>
        <w:tc>
          <w:tcPr>
            <w:tcW w:w="3520" w:type="dxa"/>
            <w:vAlign w:val="center"/>
          </w:tcPr>
          <w:p w14:paraId="1F27F15E" w14:textId="77777777" w:rsidR="002A6389" w:rsidRPr="00F128E0" w:rsidRDefault="002A6389" w:rsidP="00007B9F">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Регламентное техническое обслуживание</w:t>
            </w:r>
          </w:p>
        </w:tc>
        <w:tc>
          <w:tcPr>
            <w:tcW w:w="1885" w:type="dxa"/>
            <w:vAlign w:val="center"/>
          </w:tcPr>
          <w:p w14:paraId="5A635E6A" w14:textId="77777777" w:rsidR="002A6389" w:rsidRPr="00F128E0" w:rsidRDefault="002A6389" w:rsidP="00A339F5">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не учитывается</w:t>
            </w:r>
          </w:p>
        </w:tc>
        <w:tc>
          <w:tcPr>
            <w:tcW w:w="1899" w:type="dxa"/>
            <w:vAlign w:val="center"/>
          </w:tcPr>
          <w:p w14:paraId="3129FC59" w14:textId="77777777" w:rsidR="002A6389" w:rsidRPr="00F128E0" w:rsidRDefault="00A339F5" w:rsidP="00A339F5">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 не учитывается</w:t>
            </w:r>
          </w:p>
        </w:tc>
        <w:tc>
          <w:tcPr>
            <w:tcW w:w="2163" w:type="dxa"/>
            <w:vAlign w:val="center"/>
          </w:tcPr>
          <w:p w14:paraId="32C2B521" w14:textId="77777777" w:rsidR="002A6389" w:rsidRPr="00F128E0" w:rsidRDefault="001902FC"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С 1 по 10 число ежемесячно.</w:t>
            </w:r>
          </w:p>
        </w:tc>
      </w:tr>
      <w:tr w:rsidR="002A6389" w:rsidRPr="00F128E0" w14:paraId="34DA899D" w14:textId="77777777" w:rsidTr="00A339F5">
        <w:trPr>
          <w:trHeight w:val="1129"/>
        </w:trPr>
        <w:tc>
          <w:tcPr>
            <w:tcW w:w="402" w:type="dxa"/>
          </w:tcPr>
          <w:p w14:paraId="389FE5B3" w14:textId="77777777"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2</w:t>
            </w:r>
          </w:p>
        </w:tc>
        <w:tc>
          <w:tcPr>
            <w:tcW w:w="3520" w:type="dxa"/>
            <w:vAlign w:val="center"/>
          </w:tcPr>
          <w:p w14:paraId="693BD579" w14:textId="77777777"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Выявление неисправности и восстановление функциональности (ремонт)</w:t>
            </w:r>
          </w:p>
        </w:tc>
        <w:tc>
          <w:tcPr>
            <w:tcW w:w="1885" w:type="dxa"/>
            <w:vAlign w:val="center"/>
          </w:tcPr>
          <w:p w14:paraId="37796DCE" w14:textId="77777777" w:rsidR="002A6389" w:rsidRPr="00F128E0" w:rsidRDefault="002A6389" w:rsidP="00A12093">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до 2</w:t>
            </w:r>
          </w:p>
        </w:tc>
        <w:tc>
          <w:tcPr>
            <w:tcW w:w="1899" w:type="dxa"/>
            <w:vAlign w:val="center"/>
          </w:tcPr>
          <w:p w14:paraId="4876526D" w14:textId="77777777" w:rsidR="002A6389" w:rsidRPr="00F128E0" w:rsidRDefault="002A6389" w:rsidP="00A12093">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до 5</w:t>
            </w:r>
          </w:p>
        </w:tc>
        <w:tc>
          <w:tcPr>
            <w:tcW w:w="2163" w:type="dxa"/>
            <w:vAlign w:val="center"/>
          </w:tcPr>
          <w:p w14:paraId="7E44EA39" w14:textId="77777777" w:rsidR="002A6389" w:rsidRPr="00F128E0" w:rsidRDefault="002A6389" w:rsidP="002A6389">
            <w:pPr>
              <w:widowControl w:val="0"/>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по необходимости (не ограничено)</w:t>
            </w:r>
          </w:p>
        </w:tc>
      </w:tr>
    </w:tbl>
    <w:p w14:paraId="3EDE1E15" w14:textId="77777777" w:rsidR="00A83510" w:rsidRPr="00F128E0" w:rsidRDefault="00A83510" w:rsidP="002A6389">
      <w:pPr>
        <w:widowControl w:val="0"/>
        <w:spacing w:after="0" w:line="240" w:lineRule="auto"/>
        <w:ind w:firstLine="851"/>
        <w:jc w:val="both"/>
        <w:rPr>
          <w:rFonts w:ascii="Times New Roman" w:eastAsia="Times New Roman" w:hAnsi="Times New Roman" w:cs="Times New Roman"/>
          <w:sz w:val="24"/>
          <w:szCs w:val="24"/>
          <w:lang w:eastAsia="ru-RU"/>
        </w:rPr>
      </w:pPr>
    </w:p>
    <w:p w14:paraId="46DF0248" w14:textId="11FB3C45" w:rsidR="00134EDA" w:rsidRPr="00F128E0" w:rsidRDefault="00134EDA" w:rsidP="00134EDA">
      <w:pPr>
        <w:widowControl w:val="0"/>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              4.2.12 </w:t>
      </w:r>
      <w:r w:rsidR="00A83510" w:rsidRPr="00F128E0">
        <w:rPr>
          <w:rFonts w:ascii="Times New Roman" w:eastAsia="Times New Roman" w:hAnsi="Times New Roman" w:cs="Times New Roman"/>
          <w:sz w:val="24"/>
          <w:szCs w:val="24"/>
          <w:lang w:eastAsia="ru-RU"/>
        </w:rPr>
        <w:t xml:space="preserve">Исполнитель отвечает за обеспечение, доставку и установку запасных частей, в том числе ресурсных (по мере их расходования вследствие естественного износа или выхода из строя по независящим от Заказчика или третьих лиц и сил причинам), необходимых для осуществления </w:t>
      </w:r>
      <w:r w:rsidR="00A83510" w:rsidRPr="00F128E0">
        <w:rPr>
          <w:rFonts w:ascii="Times New Roman" w:eastAsia="Times New Roman" w:hAnsi="Times New Roman" w:cs="Times New Roman"/>
          <w:sz w:val="24"/>
          <w:szCs w:val="24"/>
          <w:lang w:eastAsia="ru-RU"/>
        </w:rPr>
        <w:lastRenderedPageBreak/>
        <w:t>регламентного технического о</w:t>
      </w:r>
      <w:r w:rsidR="002F231F" w:rsidRPr="00F128E0">
        <w:rPr>
          <w:rFonts w:ascii="Times New Roman" w:eastAsia="Times New Roman" w:hAnsi="Times New Roman" w:cs="Times New Roman"/>
          <w:sz w:val="24"/>
          <w:szCs w:val="24"/>
          <w:lang w:eastAsia="ru-RU"/>
        </w:rPr>
        <w:t>бслуживания и текущего ремонта О</w:t>
      </w:r>
      <w:r w:rsidR="00A83510" w:rsidRPr="00F128E0">
        <w:rPr>
          <w:rFonts w:ascii="Times New Roman" w:eastAsia="Times New Roman" w:hAnsi="Times New Roman" w:cs="Times New Roman"/>
          <w:sz w:val="24"/>
          <w:szCs w:val="24"/>
          <w:lang w:eastAsia="ru-RU"/>
        </w:rPr>
        <w:t>борудования</w:t>
      </w:r>
      <w:r w:rsidR="00540000" w:rsidRPr="00F128E0">
        <w:rPr>
          <w:rFonts w:ascii="Times New Roman" w:eastAsia="Times New Roman" w:hAnsi="Times New Roman" w:cs="Times New Roman"/>
          <w:sz w:val="24"/>
          <w:szCs w:val="24"/>
          <w:lang w:eastAsia="ru-RU"/>
        </w:rPr>
        <w:t>.</w:t>
      </w:r>
      <w:r w:rsidR="00565355" w:rsidRPr="00F128E0">
        <w:rPr>
          <w:rFonts w:ascii="Times New Roman" w:eastAsia="Times New Roman" w:hAnsi="Times New Roman" w:cs="Times New Roman"/>
          <w:sz w:val="24"/>
          <w:szCs w:val="24"/>
          <w:lang w:eastAsia="ru-RU"/>
        </w:rPr>
        <w:t xml:space="preserve">             </w:t>
      </w:r>
      <w:r w:rsidRPr="00F128E0">
        <w:rPr>
          <w:rFonts w:ascii="Times New Roman" w:eastAsia="Times New Roman" w:hAnsi="Times New Roman" w:cs="Times New Roman"/>
          <w:sz w:val="24"/>
          <w:szCs w:val="24"/>
          <w:lang w:eastAsia="ru-RU"/>
        </w:rPr>
        <w:t xml:space="preserve">         </w:t>
      </w:r>
    </w:p>
    <w:p w14:paraId="09BBA520" w14:textId="55BF2E61" w:rsidR="005A7B8A" w:rsidRPr="00F128E0" w:rsidRDefault="00134EDA" w:rsidP="00134EDA">
      <w:pPr>
        <w:widowControl w:val="0"/>
        <w:spacing w:after="0" w:line="240" w:lineRule="auto"/>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              4.2.12</w:t>
      </w:r>
      <w:r w:rsidR="00565355" w:rsidRPr="00F128E0">
        <w:rPr>
          <w:rFonts w:ascii="Times New Roman" w:eastAsia="Times New Roman" w:hAnsi="Times New Roman" w:cs="Times New Roman"/>
          <w:sz w:val="24"/>
          <w:szCs w:val="24"/>
          <w:lang w:eastAsia="ru-RU"/>
        </w:rPr>
        <w:t>.1.</w:t>
      </w:r>
      <w:r w:rsidR="00DD6A0A" w:rsidRPr="00F128E0">
        <w:rPr>
          <w:rFonts w:ascii="Times New Roman" w:eastAsia="Times New Roman" w:hAnsi="Times New Roman" w:cs="Times New Roman"/>
          <w:sz w:val="24"/>
          <w:szCs w:val="24"/>
          <w:lang w:eastAsia="ru-RU"/>
        </w:rPr>
        <w:t xml:space="preserve"> </w:t>
      </w:r>
      <w:r w:rsidR="005A7B8A" w:rsidRPr="00F128E0">
        <w:rPr>
          <w:rFonts w:ascii="Times New Roman" w:eastAsia="Times New Roman" w:hAnsi="Times New Roman" w:cs="Times New Roman"/>
          <w:sz w:val="24"/>
          <w:szCs w:val="24"/>
          <w:lang w:eastAsia="ru-RU"/>
        </w:rPr>
        <w:t xml:space="preserve">Запчасти, </w:t>
      </w:r>
      <w:r w:rsidR="00DD6A0A" w:rsidRPr="00F128E0">
        <w:rPr>
          <w:rFonts w:ascii="Times New Roman" w:eastAsia="Times New Roman" w:hAnsi="Times New Roman" w:cs="Times New Roman"/>
          <w:sz w:val="24"/>
          <w:szCs w:val="24"/>
          <w:lang w:eastAsia="ru-RU"/>
        </w:rPr>
        <w:t>заменяемые Исполнителем</w:t>
      </w:r>
      <w:r w:rsidR="005A7B8A" w:rsidRPr="00F128E0">
        <w:rPr>
          <w:rFonts w:ascii="Times New Roman" w:eastAsia="Times New Roman" w:hAnsi="Times New Roman" w:cs="Times New Roman"/>
          <w:sz w:val="24"/>
          <w:szCs w:val="24"/>
          <w:lang w:eastAsia="ru-RU"/>
        </w:rPr>
        <w:t xml:space="preserve"> при оказании Услуг, должны отвечать следующим требованиям:</w:t>
      </w:r>
    </w:p>
    <w:p w14:paraId="7EBA63E2" w14:textId="12A3A6BF" w:rsidR="005A7B8A" w:rsidRPr="00F128E0" w:rsidRDefault="005A7B8A" w:rsidP="00DD6A0A">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быть новыми, не восстановленными и не демонтированными из деталей, бывших в употреблении и не являться выставочными образцами;</w:t>
      </w:r>
    </w:p>
    <w:p w14:paraId="4F96DC32" w14:textId="2B40B22C" w:rsidR="005A7B8A" w:rsidRPr="00F128E0" w:rsidRDefault="005A7B8A" w:rsidP="00DD6A0A">
      <w:pPr>
        <w:pStyle w:val="a7"/>
        <w:widowControl w:val="0"/>
        <w:numPr>
          <w:ilvl w:val="4"/>
          <w:numId w:val="1"/>
        </w:numPr>
        <w:tabs>
          <w:tab w:val="left" w:pos="1418"/>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быть полностью совместимыми с Оборудованием Заказчика;</w:t>
      </w:r>
    </w:p>
    <w:p w14:paraId="698A572F" w14:textId="59C29023" w:rsidR="00714A86" w:rsidRPr="00F128E0" w:rsidRDefault="005A7B8A" w:rsidP="00DD6A0A">
      <w:pPr>
        <w:pStyle w:val="a7"/>
        <w:widowControl w:val="0"/>
        <w:numPr>
          <w:ilvl w:val="4"/>
          <w:numId w:val="1"/>
        </w:numPr>
        <w:tabs>
          <w:tab w:val="left" w:pos="1418"/>
        </w:tabs>
        <w:spacing w:after="0" w:line="240" w:lineRule="auto"/>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bCs/>
          <w:sz w:val="24"/>
          <w:szCs w:val="24"/>
          <w:lang w:eastAsia="ru-RU"/>
        </w:rPr>
        <w:t>по своим функциональным характеристикам (потребительским свойствам), качественным характеристикам и комплектности, соответствовать технической документацией производителя (завода-изготовителя) данных запасных частей</w:t>
      </w:r>
      <w:r w:rsidR="00A83510" w:rsidRPr="00F128E0">
        <w:rPr>
          <w:rFonts w:ascii="Times New Roman" w:eastAsia="Times New Roman" w:hAnsi="Times New Roman" w:cs="Times New Roman"/>
          <w:sz w:val="24"/>
          <w:szCs w:val="24"/>
          <w:lang w:eastAsia="ru-RU"/>
        </w:rPr>
        <w:t>.</w:t>
      </w:r>
    </w:p>
    <w:p w14:paraId="7B3F8AED" w14:textId="25CF8CFE" w:rsidR="00AA782F" w:rsidRPr="00F128E0" w:rsidRDefault="00565355" w:rsidP="00565355">
      <w:pPr>
        <w:widowControl w:val="0"/>
        <w:tabs>
          <w:tab w:val="left" w:pos="1418"/>
          <w:tab w:val="left" w:pos="1701"/>
        </w:tabs>
        <w:spacing w:after="0" w:line="240" w:lineRule="auto"/>
        <w:jc w:val="both"/>
        <w:rPr>
          <w:rFonts w:ascii="Times New Roman" w:eastAsia="Times New Roman" w:hAnsi="Times New Roman" w:cs="Times New Roman"/>
          <w:sz w:val="24"/>
          <w:szCs w:val="24"/>
          <w:lang w:val="ru" w:eastAsia="ru-RU"/>
        </w:rPr>
      </w:pPr>
      <w:r w:rsidRPr="00F128E0">
        <w:rPr>
          <w:rFonts w:ascii="Times New Roman" w:eastAsia="Arial" w:hAnsi="Times New Roman" w:cs="Times New Roman"/>
          <w:sz w:val="24"/>
          <w:szCs w:val="24"/>
          <w:lang w:val="ru" w:eastAsia="ar-SA"/>
        </w:rPr>
        <w:t xml:space="preserve">               </w:t>
      </w:r>
      <w:r w:rsidR="00DD6A0A" w:rsidRPr="00F128E0">
        <w:rPr>
          <w:rFonts w:ascii="Times New Roman" w:eastAsia="Arial" w:hAnsi="Times New Roman" w:cs="Times New Roman"/>
          <w:sz w:val="24"/>
          <w:szCs w:val="24"/>
          <w:lang w:eastAsia="ar-SA"/>
        </w:rPr>
        <w:t>4.2.12</w:t>
      </w:r>
      <w:r w:rsidRPr="00F128E0">
        <w:rPr>
          <w:rFonts w:ascii="Times New Roman" w:eastAsia="Arial" w:hAnsi="Times New Roman" w:cs="Times New Roman"/>
          <w:sz w:val="24"/>
          <w:szCs w:val="24"/>
          <w:lang w:eastAsia="ar-SA"/>
        </w:rPr>
        <w:t xml:space="preserve">.2. </w:t>
      </w:r>
      <w:r w:rsidR="00A83510" w:rsidRPr="00F128E0">
        <w:rPr>
          <w:rFonts w:ascii="Times New Roman" w:eastAsia="Arial" w:hAnsi="Times New Roman" w:cs="Times New Roman"/>
          <w:sz w:val="24"/>
          <w:szCs w:val="24"/>
          <w:lang w:eastAsia="ar-SA"/>
        </w:rPr>
        <w:t xml:space="preserve">На </w:t>
      </w:r>
      <w:r w:rsidR="00DF3870" w:rsidRPr="00F128E0">
        <w:rPr>
          <w:rFonts w:ascii="Times New Roman" w:eastAsia="Arial" w:hAnsi="Times New Roman" w:cs="Times New Roman"/>
          <w:sz w:val="24"/>
          <w:szCs w:val="24"/>
          <w:lang w:eastAsia="ar-SA"/>
        </w:rPr>
        <w:t>к</w:t>
      </w:r>
      <w:r w:rsidR="00A83510" w:rsidRPr="00F128E0">
        <w:rPr>
          <w:rFonts w:ascii="Times New Roman" w:eastAsia="Arial" w:hAnsi="Times New Roman" w:cs="Times New Roman"/>
          <w:sz w:val="24"/>
          <w:szCs w:val="24"/>
          <w:lang w:eastAsia="ar-SA"/>
        </w:rPr>
        <w:t>омплектующие, в силу своих характеристик требующие наличия соответствующей специальной документации, Исполнитель предоставляет инструкции по хранению, установке и эксплуатации на русском языке или иные сопутствующие документы (при условии, что так</w:t>
      </w:r>
      <w:r w:rsidR="005A7B8A" w:rsidRPr="00F128E0">
        <w:rPr>
          <w:rFonts w:ascii="Times New Roman" w:eastAsia="Arial" w:hAnsi="Times New Roman" w:cs="Times New Roman"/>
          <w:sz w:val="24"/>
          <w:szCs w:val="24"/>
          <w:lang w:eastAsia="ar-SA"/>
        </w:rPr>
        <w:t>ие документы предусмотрены для к</w:t>
      </w:r>
      <w:r w:rsidR="00A83510" w:rsidRPr="00F128E0">
        <w:rPr>
          <w:rFonts w:ascii="Times New Roman" w:eastAsia="Arial" w:hAnsi="Times New Roman" w:cs="Times New Roman"/>
          <w:sz w:val="24"/>
          <w:szCs w:val="24"/>
          <w:lang w:eastAsia="ar-SA"/>
        </w:rPr>
        <w:t>омплектующих данного вида).</w:t>
      </w:r>
    </w:p>
    <w:p w14:paraId="4FC192AB" w14:textId="490B83B0" w:rsidR="00B076CE"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sz w:val="24"/>
          <w:szCs w:val="24"/>
          <w:lang w:val="ru" w:eastAsia="ru-RU"/>
        </w:rPr>
      </w:pPr>
      <w:r w:rsidRPr="00F128E0">
        <w:rPr>
          <w:rFonts w:ascii="Times New Roman" w:eastAsia="Times New Roman" w:hAnsi="Times New Roman" w:cs="Times New Roman"/>
          <w:bCs/>
          <w:sz w:val="24"/>
          <w:szCs w:val="24"/>
          <w:lang w:val="ru" w:eastAsia="ru-RU"/>
        </w:rPr>
        <w:t xml:space="preserve">               </w:t>
      </w:r>
      <w:r w:rsidRPr="00F128E0">
        <w:rPr>
          <w:rFonts w:ascii="Times New Roman" w:eastAsia="Times New Roman" w:hAnsi="Times New Roman" w:cs="Times New Roman"/>
          <w:bCs/>
          <w:sz w:val="24"/>
          <w:szCs w:val="24"/>
          <w:lang w:eastAsia="ru-RU"/>
        </w:rPr>
        <w:t xml:space="preserve">4.2.12.3 </w:t>
      </w:r>
      <w:r w:rsidR="00540000" w:rsidRPr="00F128E0">
        <w:rPr>
          <w:rFonts w:ascii="Times New Roman" w:eastAsia="Times New Roman" w:hAnsi="Times New Roman" w:cs="Times New Roman"/>
          <w:bCs/>
          <w:sz w:val="24"/>
          <w:szCs w:val="24"/>
          <w:lang w:eastAsia="ru-RU"/>
        </w:rPr>
        <w:t>Расходные материалы</w:t>
      </w:r>
      <w:r w:rsidR="002F231F" w:rsidRPr="00F128E0">
        <w:rPr>
          <w:rFonts w:ascii="Times New Roman" w:eastAsia="Times New Roman" w:hAnsi="Times New Roman" w:cs="Times New Roman"/>
          <w:bCs/>
          <w:sz w:val="24"/>
          <w:szCs w:val="24"/>
          <w:lang w:eastAsia="ru-RU"/>
        </w:rPr>
        <w:t>, необходимые для эксплуатации О</w:t>
      </w:r>
      <w:r w:rsidR="00540000" w:rsidRPr="00F128E0">
        <w:rPr>
          <w:rFonts w:ascii="Times New Roman" w:eastAsia="Times New Roman" w:hAnsi="Times New Roman" w:cs="Times New Roman"/>
          <w:bCs/>
          <w:sz w:val="24"/>
          <w:szCs w:val="24"/>
          <w:lang w:eastAsia="ru-RU"/>
        </w:rPr>
        <w:t xml:space="preserve">борудования (конверты, бумага, клей, вода и т.д.), в стоимость </w:t>
      </w:r>
      <w:r w:rsidR="001A5664" w:rsidRPr="00F128E0">
        <w:rPr>
          <w:rFonts w:ascii="Times New Roman" w:eastAsia="Times New Roman" w:hAnsi="Times New Roman" w:cs="Times New Roman"/>
          <w:bCs/>
          <w:sz w:val="24"/>
          <w:szCs w:val="24"/>
          <w:lang w:eastAsia="ru-RU"/>
        </w:rPr>
        <w:t>Услуг</w:t>
      </w:r>
      <w:r w:rsidR="00540000" w:rsidRPr="00F128E0">
        <w:rPr>
          <w:rFonts w:ascii="Times New Roman" w:eastAsia="Times New Roman" w:hAnsi="Times New Roman" w:cs="Times New Roman"/>
          <w:bCs/>
          <w:sz w:val="24"/>
          <w:szCs w:val="24"/>
          <w:lang w:eastAsia="ru-RU"/>
        </w:rPr>
        <w:t xml:space="preserve"> не входят и приобретаются Заказчиком самостоятельно в соответствии с рекомендациями завода-изготовителя.</w:t>
      </w:r>
    </w:p>
    <w:p w14:paraId="50248B9A" w14:textId="3D7E8B87" w:rsidR="00551D77"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Calibri" w:hAnsi="Times New Roman" w:cs="Times New Roman"/>
          <w:bCs/>
          <w:sz w:val="24"/>
          <w:szCs w:val="24"/>
          <w:lang w:eastAsia="ar-SA"/>
        </w:rPr>
        <w:t xml:space="preserve">               4.2.13 </w:t>
      </w:r>
      <w:r w:rsidR="002B5E8E" w:rsidRPr="00F128E0">
        <w:rPr>
          <w:rFonts w:ascii="Times New Roman" w:eastAsia="Calibri" w:hAnsi="Times New Roman" w:cs="Times New Roman"/>
          <w:bCs/>
          <w:sz w:val="24"/>
          <w:szCs w:val="24"/>
          <w:lang w:eastAsia="ar-SA"/>
        </w:rPr>
        <w:t>Заказчик осуществляет приемку на соответствие объема и качества оказанных Услуг требованиям, установленным в настоящем Техническом задании</w:t>
      </w:r>
      <w:r w:rsidR="00551D77" w:rsidRPr="00F128E0">
        <w:rPr>
          <w:rFonts w:ascii="Times New Roman" w:eastAsia="Times New Roman" w:hAnsi="Times New Roman" w:cs="Times New Roman"/>
          <w:bCs/>
          <w:sz w:val="24"/>
          <w:szCs w:val="24"/>
          <w:lang w:eastAsia="ru-RU"/>
        </w:rPr>
        <w:t>.</w:t>
      </w:r>
    </w:p>
    <w:p w14:paraId="250C78DA" w14:textId="3601E6F7" w:rsidR="00BD0C79"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4.2.13.1 </w:t>
      </w:r>
      <w:r w:rsidR="00BD0C79" w:rsidRPr="00F128E0">
        <w:rPr>
          <w:rFonts w:ascii="Times New Roman" w:eastAsia="Times New Roman" w:hAnsi="Times New Roman" w:cs="Times New Roman"/>
          <w:bCs/>
          <w:sz w:val="24"/>
          <w:szCs w:val="24"/>
          <w:lang w:eastAsia="ru-RU"/>
        </w:rPr>
        <w:t xml:space="preserve">Приемка Услуг осуществляется приемочной комиссией Заказчика в соответствии с локальными нормативными актами Заказчика ежемесячно в течение 15 (пятнадцати) рабочих дней со дня получения документов, указанных в п. </w:t>
      </w:r>
      <w:r w:rsidR="00A815DB" w:rsidRPr="00F128E0">
        <w:rPr>
          <w:rFonts w:ascii="Times New Roman" w:eastAsia="Times New Roman" w:hAnsi="Times New Roman" w:cs="Times New Roman"/>
          <w:bCs/>
          <w:sz w:val="24"/>
          <w:szCs w:val="24"/>
          <w:lang w:eastAsia="ru-RU"/>
        </w:rPr>
        <w:t>4.2.1</w:t>
      </w:r>
      <w:r w:rsidRPr="00F128E0">
        <w:rPr>
          <w:rFonts w:ascii="Times New Roman" w:eastAsia="Times New Roman" w:hAnsi="Times New Roman" w:cs="Times New Roman"/>
          <w:bCs/>
          <w:sz w:val="24"/>
          <w:szCs w:val="24"/>
          <w:lang w:eastAsia="ru-RU"/>
        </w:rPr>
        <w:t>3</w:t>
      </w:r>
      <w:r w:rsidR="00A815DB" w:rsidRPr="00F128E0">
        <w:rPr>
          <w:rFonts w:ascii="Times New Roman" w:eastAsia="Times New Roman" w:hAnsi="Times New Roman" w:cs="Times New Roman"/>
          <w:bCs/>
          <w:sz w:val="24"/>
          <w:szCs w:val="24"/>
          <w:lang w:eastAsia="ru-RU"/>
        </w:rPr>
        <w:t>.4</w:t>
      </w:r>
      <w:r w:rsidR="00BD0C79" w:rsidRPr="00F128E0">
        <w:rPr>
          <w:rFonts w:ascii="Times New Roman" w:eastAsia="Times New Roman" w:hAnsi="Times New Roman" w:cs="Times New Roman"/>
          <w:bCs/>
          <w:sz w:val="24"/>
          <w:szCs w:val="24"/>
          <w:lang w:eastAsia="ru-RU"/>
        </w:rPr>
        <w:t xml:space="preserve"> настоящего Технического задания. Указанный срок может продлеваться на срок проведения экспертизы Услуг, если Заказчиком принято решение о проведении экспертизы оказанных в рамках исполнения договора Услуг</w:t>
      </w:r>
    </w:p>
    <w:p w14:paraId="6A84F7DE" w14:textId="2E363B38" w:rsidR="00F16643"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4.2.13.2 </w:t>
      </w:r>
      <w:r w:rsidR="00551D77" w:rsidRPr="00F128E0">
        <w:rPr>
          <w:rFonts w:ascii="Times New Roman" w:eastAsia="Times New Roman" w:hAnsi="Times New Roman" w:cs="Times New Roman"/>
          <w:bCs/>
          <w:sz w:val="24"/>
          <w:szCs w:val="24"/>
          <w:lang w:eastAsia="ru-RU"/>
        </w:rPr>
        <w:t>Представитель Зак</w:t>
      </w:r>
      <w:r w:rsidR="00F16643" w:rsidRPr="00F128E0">
        <w:rPr>
          <w:rFonts w:ascii="Times New Roman" w:eastAsia="Times New Roman" w:hAnsi="Times New Roman" w:cs="Times New Roman"/>
          <w:bCs/>
          <w:sz w:val="24"/>
          <w:szCs w:val="24"/>
          <w:lang w:eastAsia="ru-RU"/>
        </w:rPr>
        <w:t xml:space="preserve">азчика осматривает и </w:t>
      </w:r>
      <w:r w:rsidRPr="00F128E0">
        <w:rPr>
          <w:rFonts w:ascii="Times New Roman" w:eastAsia="Times New Roman" w:hAnsi="Times New Roman" w:cs="Times New Roman"/>
          <w:bCs/>
          <w:sz w:val="24"/>
          <w:szCs w:val="24"/>
          <w:lang w:eastAsia="ru-RU"/>
        </w:rPr>
        <w:t>подтверждает факт оказания</w:t>
      </w:r>
      <w:r w:rsidR="00551D77" w:rsidRPr="00F128E0">
        <w:rPr>
          <w:rFonts w:ascii="Times New Roman" w:eastAsia="Times New Roman" w:hAnsi="Times New Roman" w:cs="Times New Roman"/>
          <w:bCs/>
          <w:sz w:val="24"/>
          <w:szCs w:val="24"/>
          <w:lang w:eastAsia="ru-RU"/>
        </w:rPr>
        <w:t xml:space="preserve"> </w:t>
      </w:r>
      <w:r w:rsidR="00BD0C79" w:rsidRPr="00F128E0">
        <w:rPr>
          <w:rFonts w:ascii="Times New Roman" w:eastAsia="Times New Roman" w:hAnsi="Times New Roman" w:cs="Times New Roman"/>
          <w:bCs/>
          <w:sz w:val="24"/>
          <w:szCs w:val="24"/>
          <w:lang w:eastAsia="ru-RU"/>
        </w:rPr>
        <w:t>У</w:t>
      </w:r>
      <w:r w:rsidR="00551D77" w:rsidRPr="00F128E0">
        <w:rPr>
          <w:rFonts w:ascii="Times New Roman" w:eastAsia="Times New Roman" w:hAnsi="Times New Roman" w:cs="Times New Roman"/>
          <w:bCs/>
          <w:sz w:val="24"/>
          <w:szCs w:val="24"/>
          <w:lang w:eastAsia="ru-RU"/>
        </w:rPr>
        <w:t>слуг в присутствии представителя Ис</w:t>
      </w:r>
      <w:r w:rsidR="00F16643" w:rsidRPr="00F128E0">
        <w:rPr>
          <w:rFonts w:ascii="Times New Roman" w:eastAsia="Times New Roman" w:hAnsi="Times New Roman" w:cs="Times New Roman"/>
          <w:bCs/>
          <w:sz w:val="24"/>
          <w:szCs w:val="24"/>
          <w:lang w:eastAsia="ru-RU"/>
        </w:rPr>
        <w:t xml:space="preserve">полнителя </w:t>
      </w:r>
      <w:r w:rsidRPr="00F128E0">
        <w:rPr>
          <w:rFonts w:ascii="Times New Roman" w:eastAsia="Times New Roman" w:hAnsi="Times New Roman" w:cs="Times New Roman"/>
          <w:bCs/>
          <w:sz w:val="24"/>
          <w:szCs w:val="24"/>
          <w:lang w:eastAsia="ru-RU"/>
        </w:rPr>
        <w:t>по месту установки Оборудования посредством</w:t>
      </w:r>
      <w:r w:rsidR="00551D77" w:rsidRPr="00F128E0">
        <w:rPr>
          <w:rFonts w:ascii="Times New Roman" w:eastAsia="Times New Roman" w:hAnsi="Times New Roman" w:cs="Times New Roman"/>
          <w:bCs/>
          <w:sz w:val="24"/>
          <w:szCs w:val="24"/>
          <w:lang w:eastAsia="ru-RU"/>
        </w:rPr>
        <w:t xml:space="preserve"> подпис</w:t>
      </w:r>
      <w:r w:rsidRPr="00F128E0">
        <w:rPr>
          <w:rFonts w:ascii="Times New Roman" w:eastAsia="Times New Roman" w:hAnsi="Times New Roman" w:cs="Times New Roman"/>
          <w:bCs/>
          <w:sz w:val="24"/>
          <w:szCs w:val="24"/>
          <w:lang w:eastAsia="ru-RU"/>
        </w:rPr>
        <w:t>ания</w:t>
      </w:r>
      <w:r w:rsidR="00551D77" w:rsidRPr="00F128E0">
        <w:rPr>
          <w:rFonts w:ascii="Times New Roman" w:eastAsia="Times New Roman" w:hAnsi="Times New Roman" w:cs="Times New Roman"/>
          <w:bCs/>
          <w:sz w:val="24"/>
          <w:szCs w:val="24"/>
          <w:lang w:eastAsia="ru-RU"/>
        </w:rPr>
        <w:t xml:space="preserve"> Акт</w:t>
      </w:r>
      <w:r w:rsidRPr="00F128E0">
        <w:rPr>
          <w:rFonts w:ascii="Times New Roman" w:eastAsia="Times New Roman" w:hAnsi="Times New Roman" w:cs="Times New Roman"/>
          <w:bCs/>
          <w:sz w:val="24"/>
          <w:szCs w:val="24"/>
          <w:lang w:eastAsia="ru-RU"/>
        </w:rPr>
        <w:t>а</w:t>
      </w:r>
      <w:r w:rsidR="00551D77" w:rsidRPr="00F128E0">
        <w:rPr>
          <w:rFonts w:ascii="Times New Roman" w:eastAsia="Times New Roman" w:hAnsi="Times New Roman" w:cs="Times New Roman"/>
          <w:bCs/>
          <w:sz w:val="24"/>
          <w:szCs w:val="24"/>
          <w:lang w:eastAsia="ru-RU"/>
        </w:rPr>
        <w:t xml:space="preserve"> </w:t>
      </w:r>
      <w:r w:rsidR="00B74EEC" w:rsidRPr="00F128E0">
        <w:rPr>
          <w:rFonts w:ascii="Times New Roman" w:eastAsia="Times New Roman" w:hAnsi="Times New Roman" w:cs="Times New Roman"/>
          <w:bCs/>
          <w:sz w:val="24"/>
          <w:szCs w:val="24"/>
          <w:lang w:eastAsia="ru-RU"/>
        </w:rPr>
        <w:t>сервисного обслуживания</w:t>
      </w:r>
      <w:r w:rsidR="00551D77" w:rsidRPr="00F128E0">
        <w:rPr>
          <w:rFonts w:ascii="Times New Roman" w:eastAsia="Times New Roman" w:hAnsi="Times New Roman" w:cs="Times New Roman"/>
          <w:bCs/>
          <w:sz w:val="24"/>
          <w:szCs w:val="24"/>
          <w:lang w:eastAsia="ru-RU"/>
        </w:rPr>
        <w:t xml:space="preserve"> или предоставляет Исполнителю мотивированный отказ от подписания указанного документа в течение двух</w:t>
      </w:r>
      <w:r w:rsidR="00551D77" w:rsidRPr="00F128E0">
        <w:rPr>
          <w:rFonts w:ascii="Times New Roman" w:eastAsia="Times New Roman" w:hAnsi="Times New Roman" w:cs="Times New Roman"/>
          <w:bCs/>
          <w:iCs/>
          <w:sz w:val="24"/>
          <w:szCs w:val="24"/>
          <w:lang w:eastAsia="ru-RU"/>
        </w:rPr>
        <w:t xml:space="preserve"> рабочих дней </w:t>
      </w:r>
      <w:r w:rsidR="00551D77" w:rsidRPr="00F128E0">
        <w:rPr>
          <w:rFonts w:ascii="Times New Roman" w:eastAsia="Times New Roman" w:hAnsi="Times New Roman" w:cs="Times New Roman"/>
          <w:bCs/>
          <w:sz w:val="24"/>
          <w:szCs w:val="24"/>
          <w:lang w:eastAsia="ru-RU"/>
        </w:rPr>
        <w:t>с момента его получения.</w:t>
      </w:r>
      <w:r w:rsidR="00887FE6" w:rsidRPr="00F128E0">
        <w:rPr>
          <w:rFonts w:ascii="Times New Roman" w:eastAsia="Times New Roman" w:hAnsi="Times New Roman" w:cs="Times New Roman"/>
          <w:bCs/>
          <w:lang w:eastAsia="ru-RU"/>
        </w:rPr>
        <w:t xml:space="preserve"> </w:t>
      </w:r>
      <w:r w:rsidR="00887FE6" w:rsidRPr="00F128E0">
        <w:rPr>
          <w:rFonts w:ascii="Times New Roman" w:eastAsia="Times New Roman" w:hAnsi="Times New Roman" w:cs="Times New Roman"/>
          <w:bCs/>
          <w:sz w:val="24"/>
          <w:szCs w:val="24"/>
          <w:lang w:eastAsia="ru-RU"/>
        </w:rPr>
        <w:t xml:space="preserve">Подписание Акта </w:t>
      </w:r>
      <w:r w:rsidR="00B74EEC" w:rsidRPr="00F128E0">
        <w:rPr>
          <w:rFonts w:ascii="Times New Roman" w:eastAsia="Times New Roman" w:hAnsi="Times New Roman" w:cs="Times New Roman"/>
          <w:bCs/>
          <w:sz w:val="24"/>
          <w:szCs w:val="24"/>
          <w:lang w:eastAsia="ru-RU"/>
        </w:rPr>
        <w:t>сервисного обслуживания</w:t>
      </w:r>
      <w:r w:rsidR="00551D77" w:rsidRPr="00F128E0">
        <w:rPr>
          <w:rFonts w:ascii="Times New Roman" w:eastAsia="Times New Roman" w:hAnsi="Times New Roman" w:cs="Times New Roman"/>
          <w:bCs/>
          <w:sz w:val="24"/>
          <w:szCs w:val="24"/>
          <w:lang w:eastAsia="ru-RU"/>
        </w:rPr>
        <w:t xml:space="preserve"> </w:t>
      </w:r>
      <w:r w:rsidR="00887FE6" w:rsidRPr="00F128E0">
        <w:rPr>
          <w:rFonts w:ascii="Times New Roman" w:eastAsia="Times New Roman" w:hAnsi="Times New Roman" w:cs="Times New Roman"/>
          <w:bCs/>
          <w:sz w:val="24"/>
          <w:szCs w:val="24"/>
          <w:lang w:eastAsia="ru-RU"/>
        </w:rPr>
        <w:t>не влечет обязательств для Заказчика в приемке оказанных Услуг и служит подтверждением факта их оказания.</w:t>
      </w:r>
    </w:p>
    <w:p w14:paraId="0A25F417" w14:textId="5B87783E" w:rsidR="00F16643"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4.2.13.3</w:t>
      </w:r>
      <w:r w:rsidR="00887FE6" w:rsidRPr="00F128E0">
        <w:rPr>
          <w:rFonts w:ascii="Times New Roman" w:eastAsia="Times New Roman" w:hAnsi="Times New Roman" w:cs="Times New Roman"/>
          <w:bCs/>
          <w:sz w:val="24"/>
          <w:szCs w:val="24"/>
          <w:lang w:eastAsia="ru-RU"/>
        </w:rPr>
        <w:t xml:space="preserve"> Приемка оказанных Услуг</w:t>
      </w:r>
      <w:r w:rsidR="0080795D" w:rsidRPr="00F128E0">
        <w:rPr>
          <w:rFonts w:ascii="Times New Roman" w:eastAsia="Times New Roman" w:hAnsi="Times New Roman" w:cs="Times New Roman"/>
          <w:bCs/>
          <w:sz w:val="24"/>
          <w:szCs w:val="24"/>
          <w:lang w:eastAsia="ru-RU"/>
        </w:rPr>
        <w:t xml:space="preserve"> оформляется Актом сдачи-приемки оказанных услуг за отчетный период, равной календарному месяцу</w:t>
      </w:r>
      <w:r w:rsidR="00B076CE" w:rsidRPr="00F128E0">
        <w:rPr>
          <w:rFonts w:ascii="Times New Roman" w:eastAsia="Times New Roman" w:hAnsi="Times New Roman" w:cs="Times New Roman"/>
          <w:bCs/>
          <w:sz w:val="24"/>
          <w:szCs w:val="24"/>
          <w:lang w:eastAsia="ru-RU"/>
        </w:rPr>
        <w:t>.</w:t>
      </w:r>
    </w:p>
    <w:p w14:paraId="6D11D42B" w14:textId="4A9BBB17" w:rsidR="00F16643"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4.2.13.4 </w:t>
      </w:r>
      <w:r w:rsidR="00B076CE" w:rsidRPr="00F128E0">
        <w:rPr>
          <w:rFonts w:ascii="Times New Roman" w:eastAsia="Times New Roman" w:hAnsi="Times New Roman" w:cs="Times New Roman"/>
          <w:bCs/>
          <w:sz w:val="24"/>
          <w:szCs w:val="24"/>
          <w:lang w:eastAsia="ru-RU"/>
        </w:rPr>
        <w:t xml:space="preserve">В каждый последний календарный день отчетного периода, Исполнитель оформляет и в срок не более </w:t>
      </w:r>
      <w:r w:rsidR="00275329" w:rsidRPr="00F128E0">
        <w:rPr>
          <w:rFonts w:ascii="Times New Roman" w:eastAsia="Times New Roman" w:hAnsi="Times New Roman" w:cs="Times New Roman"/>
          <w:bCs/>
          <w:sz w:val="24"/>
          <w:szCs w:val="24"/>
          <w:lang w:eastAsia="ru-RU"/>
        </w:rPr>
        <w:t>деся</w:t>
      </w:r>
      <w:r w:rsidR="00B076CE" w:rsidRPr="00F128E0">
        <w:rPr>
          <w:rFonts w:ascii="Times New Roman" w:eastAsia="Times New Roman" w:hAnsi="Times New Roman" w:cs="Times New Roman"/>
          <w:bCs/>
          <w:sz w:val="24"/>
          <w:szCs w:val="24"/>
          <w:lang w:eastAsia="ru-RU"/>
        </w:rPr>
        <w:t xml:space="preserve">ти календарных дней представляет Заказчику в двух экземплярах Акт </w:t>
      </w:r>
      <w:r w:rsidR="0080795D" w:rsidRPr="00F128E0">
        <w:rPr>
          <w:rFonts w:ascii="Times New Roman" w:eastAsia="Times New Roman" w:hAnsi="Times New Roman" w:cs="Times New Roman"/>
          <w:bCs/>
          <w:sz w:val="24"/>
          <w:szCs w:val="24"/>
          <w:lang w:eastAsia="ru-RU"/>
        </w:rPr>
        <w:t>сдачи-</w:t>
      </w:r>
      <w:r w:rsidR="00B076CE" w:rsidRPr="00F128E0">
        <w:rPr>
          <w:rFonts w:ascii="Times New Roman" w:eastAsia="Times New Roman" w:hAnsi="Times New Roman" w:cs="Times New Roman"/>
          <w:bCs/>
          <w:sz w:val="24"/>
          <w:szCs w:val="24"/>
          <w:lang w:eastAsia="ru-RU"/>
        </w:rPr>
        <w:t xml:space="preserve">приемки оказанных </w:t>
      </w:r>
      <w:r w:rsidR="0080795D" w:rsidRPr="00F128E0">
        <w:rPr>
          <w:rFonts w:ascii="Times New Roman" w:eastAsia="Times New Roman" w:hAnsi="Times New Roman" w:cs="Times New Roman"/>
          <w:bCs/>
          <w:sz w:val="24"/>
          <w:szCs w:val="24"/>
          <w:lang w:eastAsia="ru-RU"/>
        </w:rPr>
        <w:t>у</w:t>
      </w:r>
      <w:r w:rsidR="00B076CE" w:rsidRPr="00F128E0">
        <w:rPr>
          <w:rFonts w:ascii="Times New Roman" w:eastAsia="Times New Roman" w:hAnsi="Times New Roman" w:cs="Times New Roman"/>
          <w:bCs/>
          <w:sz w:val="24"/>
          <w:szCs w:val="24"/>
          <w:lang w:eastAsia="ru-RU"/>
        </w:rPr>
        <w:t>слуг за отчетный перио</w:t>
      </w:r>
      <w:r w:rsidR="00F16643" w:rsidRPr="00F128E0">
        <w:rPr>
          <w:rFonts w:ascii="Times New Roman" w:eastAsia="Times New Roman" w:hAnsi="Times New Roman" w:cs="Times New Roman"/>
          <w:bCs/>
          <w:sz w:val="24"/>
          <w:szCs w:val="24"/>
          <w:lang w:eastAsia="ru-RU"/>
        </w:rPr>
        <w:t>д (календарный месяц)</w:t>
      </w:r>
      <w:r w:rsidR="00B076CE" w:rsidRPr="00F128E0">
        <w:rPr>
          <w:rFonts w:ascii="Times New Roman" w:eastAsia="Times New Roman" w:hAnsi="Times New Roman" w:cs="Times New Roman"/>
          <w:bCs/>
          <w:sz w:val="24"/>
          <w:szCs w:val="24"/>
          <w:lang w:eastAsia="ru-RU"/>
        </w:rPr>
        <w:t>.</w:t>
      </w:r>
    </w:p>
    <w:p w14:paraId="60057034" w14:textId="1B5BE560" w:rsidR="00B076CE" w:rsidRPr="00F128E0" w:rsidRDefault="00DD6A0A" w:rsidP="00DD6A0A">
      <w:pPr>
        <w:widowControl w:val="0"/>
        <w:tabs>
          <w:tab w:val="left" w:pos="1418"/>
          <w:tab w:val="left" w:pos="1701"/>
        </w:tabs>
        <w:spacing w:after="0" w:line="240" w:lineRule="auto"/>
        <w:jc w:val="both"/>
        <w:rPr>
          <w:rFonts w:ascii="Times New Roman" w:eastAsia="Times New Roman" w:hAnsi="Times New Roman" w:cs="Times New Roman"/>
          <w:bCs/>
          <w:sz w:val="24"/>
          <w:szCs w:val="24"/>
          <w:lang w:eastAsia="ru-RU"/>
        </w:rPr>
      </w:pPr>
      <w:r w:rsidRPr="00F128E0">
        <w:rPr>
          <w:rFonts w:ascii="Times New Roman" w:eastAsia="Times New Roman" w:hAnsi="Times New Roman" w:cs="Times New Roman"/>
          <w:bCs/>
          <w:sz w:val="24"/>
          <w:szCs w:val="24"/>
          <w:lang w:eastAsia="ru-RU"/>
        </w:rPr>
        <w:t xml:space="preserve">              4.2.13.5 </w:t>
      </w:r>
      <w:r w:rsidR="00B076CE" w:rsidRPr="00F128E0">
        <w:rPr>
          <w:rFonts w:ascii="Times New Roman" w:eastAsia="Times New Roman" w:hAnsi="Times New Roman" w:cs="Times New Roman"/>
          <w:bCs/>
          <w:sz w:val="24"/>
          <w:szCs w:val="24"/>
          <w:lang w:eastAsia="ru-RU"/>
        </w:rPr>
        <w:t xml:space="preserve">Исполнитель обязан составлять и предоставлять отчетные формы (счет на оплату, счет-фактуру и другие бухгалтерские (налоговые) документы) по оказываемым </w:t>
      </w:r>
      <w:r w:rsidR="005A0360" w:rsidRPr="00F128E0">
        <w:rPr>
          <w:rFonts w:ascii="Times New Roman" w:eastAsia="Times New Roman" w:hAnsi="Times New Roman" w:cs="Times New Roman"/>
          <w:bCs/>
          <w:sz w:val="24"/>
          <w:szCs w:val="24"/>
          <w:lang w:eastAsia="ru-RU"/>
        </w:rPr>
        <w:t>У</w:t>
      </w:r>
      <w:r w:rsidR="00B076CE" w:rsidRPr="00F128E0">
        <w:rPr>
          <w:rFonts w:ascii="Times New Roman" w:eastAsia="Times New Roman" w:hAnsi="Times New Roman" w:cs="Times New Roman"/>
          <w:bCs/>
          <w:sz w:val="24"/>
          <w:szCs w:val="24"/>
          <w:lang w:eastAsia="ru-RU"/>
        </w:rPr>
        <w:t>слугам, которые предоставляются в соответствии с правилами бухгалтерской отчетности или по требованию Заказчика</w:t>
      </w:r>
      <w:r w:rsidR="00F16643" w:rsidRPr="00F128E0">
        <w:rPr>
          <w:rFonts w:ascii="Times New Roman" w:eastAsia="Times New Roman" w:hAnsi="Times New Roman" w:cs="Times New Roman"/>
          <w:bCs/>
          <w:sz w:val="24"/>
          <w:szCs w:val="24"/>
          <w:lang w:eastAsia="ru-RU"/>
        </w:rPr>
        <w:t>.</w:t>
      </w:r>
    </w:p>
    <w:p w14:paraId="4BAE5B06" w14:textId="04223368" w:rsidR="00551D77" w:rsidRPr="00F128E0" w:rsidRDefault="00714A86" w:rsidP="00BD0C79">
      <w:pPr>
        <w:numPr>
          <w:ilvl w:val="1"/>
          <w:numId w:val="1"/>
        </w:numPr>
        <w:tabs>
          <w:tab w:val="left" w:pos="1418"/>
        </w:tabs>
        <w:spacing w:after="0" w:line="240" w:lineRule="auto"/>
        <w:jc w:val="both"/>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bCs/>
          <w:iCs/>
          <w:sz w:val="24"/>
          <w:szCs w:val="24"/>
          <w:lang w:eastAsia="ru-RU"/>
        </w:rPr>
        <w:t>Требования</w:t>
      </w:r>
      <w:r w:rsidR="00551D77" w:rsidRPr="00F128E0">
        <w:rPr>
          <w:rFonts w:ascii="Times New Roman" w:eastAsia="Times New Roman" w:hAnsi="Times New Roman" w:cs="Times New Roman"/>
          <w:b/>
          <w:sz w:val="24"/>
          <w:szCs w:val="24"/>
          <w:lang w:eastAsia="ru-RU"/>
        </w:rPr>
        <w:t xml:space="preserve"> к качеству оказываемых </w:t>
      </w:r>
      <w:r w:rsidR="005A0360" w:rsidRPr="00F128E0">
        <w:rPr>
          <w:rFonts w:ascii="Times New Roman" w:eastAsia="Times New Roman" w:hAnsi="Times New Roman" w:cs="Times New Roman"/>
          <w:b/>
          <w:sz w:val="24"/>
          <w:szCs w:val="24"/>
          <w:lang w:eastAsia="ru-RU"/>
        </w:rPr>
        <w:t>У</w:t>
      </w:r>
      <w:r w:rsidR="00551D77" w:rsidRPr="00F128E0">
        <w:rPr>
          <w:rFonts w:ascii="Times New Roman" w:eastAsia="Times New Roman" w:hAnsi="Times New Roman" w:cs="Times New Roman"/>
          <w:b/>
          <w:sz w:val="24"/>
          <w:szCs w:val="24"/>
          <w:lang w:eastAsia="ru-RU"/>
        </w:rPr>
        <w:t>слуг.</w:t>
      </w:r>
    </w:p>
    <w:p w14:paraId="7AE6D0BD" w14:textId="43C0E699" w:rsidR="00551D77" w:rsidRPr="00F128E0" w:rsidRDefault="00137CFE" w:rsidP="00A815DB">
      <w:pPr>
        <w:pStyle w:val="a7"/>
        <w:numPr>
          <w:ilvl w:val="0"/>
          <w:numId w:val="14"/>
        </w:numPr>
        <w:tabs>
          <w:tab w:val="left" w:pos="1418"/>
        </w:tabs>
        <w:autoSpaceDE w:val="0"/>
        <w:autoSpaceDN w:val="0"/>
        <w:adjustRightInd w:val="0"/>
        <w:spacing w:after="0" w:line="240" w:lineRule="auto"/>
        <w:ind w:left="0" w:firstLine="851"/>
        <w:jc w:val="both"/>
        <w:rPr>
          <w:rFonts w:ascii="Times New Roman" w:eastAsia="Arial" w:hAnsi="Times New Roman" w:cs="Times New Roman"/>
          <w:sz w:val="24"/>
          <w:szCs w:val="24"/>
          <w:lang w:eastAsia="ar-SA"/>
        </w:rPr>
      </w:pPr>
      <w:r w:rsidRPr="00F128E0">
        <w:rPr>
          <w:rFonts w:ascii="Times New Roman" w:eastAsia="Arial" w:hAnsi="Times New Roman" w:cs="Times New Roman"/>
          <w:sz w:val="24"/>
          <w:szCs w:val="24"/>
          <w:lang w:eastAsia="ar-SA"/>
        </w:rPr>
        <w:t>О</w:t>
      </w:r>
      <w:r w:rsidR="00B076CE" w:rsidRPr="00F128E0">
        <w:rPr>
          <w:rFonts w:ascii="Times New Roman" w:eastAsia="Arial" w:hAnsi="Times New Roman" w:cs="Times New Roman"/>
          <w:sz w:val="24"/>
          <w:szCs w:val="24"/>
          <w:lang w:eastAsia="ar-SA"/>
        </w:rPr>
        <w:t>каз</w:t>
      </w:r>
      <w:r w:rsidR="00551D77" w:rsidRPr="00F128E0">
        <w:rPr>
          <w:rFonts w:ascii="Times New Roman" w:eastAsia="Arial" w:hAnsi="Times New Roman" w:cs="Times New Roman"/>
          <w:sz w:val="24"/>
          <w:szCs w:val="24"/>
          <w:lang w:eastAsia="ar-SA"/>
        </w:rPr>
        <w:t xml:space="preserve">ываемые </w:t>
      </w:r>
      <w:r w:rsidR="005A0360" w:rsidRPr="00F128E0">
        <w:rPr>
          <w:rFonts w:ascii="Times New Roman" w:eastAsia="Arial" w:hAnsi="Times New Roman" w:cs="Times New Roman"/>
          <w:sz w:val="24"/>
          <w:szCs w:val="24"/>
          <w:lang w:eastAsia="ar-SA"/>
        </w:rPr>
        <w:t>У</w:t>
      </w:r>
      <w:r w:rsidR="00551D77" w:rsidRPr="00F128E0">
        <w:rPr>
          <w:rFonts w:ascii="Times New Roman" w:eastAsia="Arial" w:hAnsi="Times New Roman" w:cs="Times New Roman"/>
          <w:sz w:val="24"/>
          <w:szCs w:val="24"/>
          <w:lang w:eastAsia="ar-SA"/>
        </w:rPr>
        <w:t>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r w:rsidR="00A815DB" w:rsidRPr="00F128E0">
        <w:rPr>
          <w:rFonts w:ascii="Times New Roman" w:eastAsia="Arial" w:hAnsi="Times New Roman" w:cs="Times New Roman"/>
          <w:sz w:val="24"/>
          <w:szCs w:val="24"/>
          <w:lang w:eastAsia="ar-SA"/>
        </w:rPr>
        <w:t>.</w:t>
      </w:r>
    </w:p>
    <w:p w14:paraId="03E2E185" w14:textId="0E99D11D" w:rsidR="00551D77" w:rsidRPr="00F128E0" w:rsidRDefault="002F231F" w:rsidP="00CB7804">
      <w:pPr>
        <w:pStyle w:val="a7"/>
        <w:numPr>
          <w:ilvl w:val="0"/>
          <w:numId w:val="14"/>
        </w:numPr>
        <w:tabs>
          <w:tab w:val="left" w:pos="1418"/>
        </w:tabs>
        <w:autoSpaceDE w:val="0"/>
        <w:autoSpaceDN w:val="0"/>
        <w:adjustRightInd w:val="0"/>
        <w:spacing w:after="0" w:line="240" w:lineRule="auto"/>
        <w:ind w:left="0" w:firstLine="851"/>
        <w:jc w:val="both"/>
        <w:rPr>
          <w:rFonts w:ascii="Times New Roman" w:eastAsia="Arial" w:hAnsi="Times New Roman" w:cs="Times New Roman"/>
          <w:sz w:val="24"/>
          <w:szCs w:val="24"/>
          <w:lang w:eastAsia="ar-SA"/>
        </w:rPr>
      </w:pPr>
      <w:r w:rsidRPr="00F128E0">
        <w:rPr>
          <w:rFonts w:ascii="Times New Roman" w:eastAsia="Arial" w:hAnsi="Times New Roman" w:cs="Times New Roman"/>
          <w:sz w:val="24"/>
          <w:szCs w:val="24"/>
          <w:lang w:eastAsia="ar-SA"/>
        </w:rPr>
        <w:t>К</w:t>
      </w:r>
      <w:r w:rsidR="00551D77" w:rsidRPr="00F128E0">
        <w:rPr>
          <w:rFonts w:ascii="Times New Roman" w:eastAsia="Arial" w:hAnsi="Times New Roman" w:cs="Times New Roman"/>
          <w:sz w:val="24"/>
          <w:szCs w:val="24"/>
          <w:lang w:eastAsia="ar-SA"/>
        </w:rPr>
        <w:t xml:space="preserve">ачество </w:t>
      </w:r>
      <w:r w:rsidR="00137CFE" w:rsidRPr="00F128E0">
        <w:rPr>
          <w:rFonts w:ascii="Times New Roman" w:eastAsia="Arial" w:hAnsi="Times New Roman" w:cs="Times New Roman"/>
          <w:sz w:val="24"/>
          <w:szCs w:val="24"/>
          <w:lang w:eastAsia="ar-SA"/>
        </w:rPr>
        <w:t>р</w:t>
      </w:r>
      <w:r w:rsidR="00551D77" w:rsidRPr="00F128E0">
        <w:rPr>
          <w:rFonts w:ascii="Times New Roman" w:eastAsia="Arial" w:hAnsi="Times New Roman" w:cs="Times New Roman"/>
          <w:sz w:val="24"/>
          <w:szCs w:val="24"/>
          <w:lang w:eastAsia="ar-SA"/>
        </w:rPr>
        <w:t>езульт</w:t>
      </w:r>
      <w:r w:rsidR="00137CFE" w:rsidRPr="00F128E0">
        <w:rPr>
          <w:rFonts w:ascii="Times New Roman" w:eastAsia="Arial" w:hAnsi="Times New Roman" w:cs="Times New Roman"/>
          <w:sz w:val="24"/>
          <w:szCs w:val="24"/>
          <w:lang w:eastAsia="ar-SA"/>
        </w:rPr>
        <w:t>атов</w:t>
      </w:r>
      <w:r w:rsidR="00551D77" w:rsidRPr="00F128E0">
        <w:rPr>
          <w:rFonts w:ascii="Times New Roman" w:eastAsia="Arial" w:hAnsi="Times New Roman" w:cs="Times New Roman"/>
          <w:sz w:val="24"/>
          <w:szCs w:val="24"/>
          <w:lang w:eastAsia="ar-SA"/>
        </w:rPr>
        <w:t xml:space="preserve"> Услуг должно соответствовать следующим критериям:</w:t>
      </w:r>
    </w:p>
    <w:p w14:paraId="31F24C5C" w14:textId="46136600" w:rsidR="005D4E1A" w:rsidRPr="00F128E0" w:rsidRDefault="00551D77" w:rsidP="00CB7804">
      <w:pPr>
        <w:pStyle w:val="a7"/>
        <w:numPr>
          <w:ilvl w:val="0"/>
          <w:numId w:val="15"/>
        </w:numPr>
        <w:tabs>
          <w:tab w:val="left" w:pos="1418"/>
        </w:tabs>
        <w:autoSpaceDE w:val="0"/>
        <w:autoSpaceDN w:val="0"/>
        <w:adjustRightInd w:val="0"/>
        <w:spacing w:after="0" w:line="240" w:lineRule="auto"/>
        <w:ind w:left="0" w:firstLine="851"/>
        <w:jc w:val="both"/>
        <w:rPr>
          <w:rFonts w:ascii="Times New Roman" w:eastAsia="Arial" w:hAnsi="Times New Roman" w:cs="Times New Roman"/>
          <w:sz w:val="24"/>
          <w:szCs w:val="24"/>
          <w:lang w:eastAsia="ar-SA"/>
        </w:rPr>
      </w:pPr>
      <w:r w:rsidRPr="00F128E0">
        <w:rPr>
          <w:rFonts w:ascii="Times New Roman" w:eastAsia="Arial" w:hAnsi="Times New Roman" w:cs="Times New Roman"/>
          <w:sz w:val="24"/>
          <w:szCs w:val="24"/>
          <w:lang w:eastAsia="ar-SA"/>
        </w:rPr>
        <w:t xml:space="preserve">После оказания </w:t>
      </w:r>
      <w:r w:rsidR="005A0360" w:rsidRPr="00F128E0">
        <w:rPr>
          <w:rFonts w:ascii="Times New Roman" w:eastAsia="Arial" w:hAnsi="Times New Roman" w:cs="Times New Roman"/>
          <w:sz w:val="24"/>
          <w:szCs w:val="24"/>
          <w:lang w:eastAsia="ar-SA"/>
        </w:rPr>
        <w:t>У</w:t>
      </w:r>
      <w:r w:rsidRPr="00F128E0">
        <w:rPr>
          <w:rFonts w:ascii="Times New Roman" w:eastAsia="Arial" w:hAnsi="Times New Roman" w:cs="Times New Roman"/>
          <w:sz w:val="24"/>
          <w:szCs w:val="24"/>
          <w:lang w:eastAsia="ar-SA"/>
        </w:rPr>
        <w:t xml:space="preserve">слуг на корпусе Оборудования не должны присутствовать следы проведенных работ (смазка и т.п.), т.е. корпус должен быть чистым, не должно быть грубых следов его вскрытия (сколы, не предусмотренные отверстия, отломанные и деформированные части корпуса). </w:t>
      </w:r>
    </w:p>
    <w:p w14:paraId="3768433C" w14:textId="31458433" w:rsidR="009C19FA" w:rsidRPr="00F128E0" w:rsidRDefault="002F231F" w:rsidP="00A815DB">
      <w:pPr>
        <w:pStyle w:val="a7"/>
        <w:numPr>
          <w:ilvl w:val="0"/>
          <w:numId w:val="15"/>
        </w:numPr>
        <w:tabs>
          <w:tab w:val="left" w:pos="1418"/>
        </w:tabs>
        <w:autoSpaceDE w:val="0"/>
        <w:autoSpaceDN w:val="0"/>
        <w:adjustRightInd w:val="0"/>
        <w:spacing w:after="0" w:line="240" w:lineRule="auto"/>
        <w:ind w:left="0" w:firstLine="851"/>
        <w:jc w:val="both"/>
        <w:rPr>
          <w:rFonts w:ascii="Times New Roman" w:eastAsia="Arial" w:hAnsi="Times New Roman" w:cs="Times New Roman"/>
          <w:sz w:val="24"/>
          <w:szCs w:val="24"/>
          <w:lang w:eastAsia="ar-SA"/>
        </w:rPr>
      </w:pPr>
      <w:r w:rsidRPr="00F128E0">
        <w:rPr>
          <w:rFonts w:ascii="Times New Roman" w:eastAsia="Arial" w:hAnsi="Times New Roman" w:cs="Times New Roman"/>
          <w:sz w:val="24"/>
          <w:szCs w:val="24"/>
          <w:lang w:eastAsia="ar-SA"/>
        </w:rPr>
        <w:t>В процессе работы О</w:t>
      </w:r>
      <w:r w:rsidR="00551D77" w:rsidRPr="00F128E0">
        <w:rPr>
          <w:rFonts w:ascii="Times New Roman" w:eastAsia="Arial" w:hAnsi="Times New Roman" w:cs="Times New Roman"/>
          <w:sz w:val="24"/>
          <w:szCs w:val="24"/>
          <w:lang w:eastAsia="ar-SA"/>
        </w:rPr>
        <w:t xml:space="preserve">борудования не должно быть посторонних стуков, скрипов и прочих шумов, возникающих по причине неправильного </w:t>
      </w:r>
      <w:r w:rsidR="00B076CE" w:rsidRPr="00F128E0">
        <w:rPr>
          <w:rFonts w:ascii="Times New Roman" w:eastAsia="Arial" w:hAnsi="Times New Roman" w:cs="Times New Roman"/>
          <w:sz w:val="24"/>
          <w:szCs w:val="24"/>
          <w:lang w:eastAsia="ar-SA"/>
        </w:rPr>
        <w:t xml:space="preserve">оказания Услуг </w:t>
      </w:r>
      <w:r w:rsidR="00161860" w:rsidRPr="00F128E0">
        <w:rPr>
          <w:rFonts w:ascii="Times New Roman" w:eastAsia="Arial" w:hAnsi="Times New Roman" w:cs="Times New Roman"/>
          <w:sz w:val="24"/>
          <w:szCs w:val="24"/>
          <w:lang w:eastAsia="ar-SA"/>
        </w:rPr>
        <w:t>Исполнителем.</w:t>
      </w:r>
    </w:p>
    <w:p w14:paraId="35E81829" w14:textId="631F6D57" w:rsidR="00551D77" w:rsidRPr="00F128E0" w:rsidRDefault="00551D77" w:rsidP="00BD0C79">
      <w:pPr>
        <w:numPr>
          <w:ilvl w:val="1"/>
          <w:numId w:val="1"/>
        </w:numPr>
        <w:spacing w:after="0" w:line="240" w:lineRule="auto"/>
        <w:jc w:val="both"/>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sz w:val="24"/>
          <w:szCs w:val="24"/>
          <w:lang w:eastAsia="ru-RU"/>
        </w:rPr>
        <w:t xml:space="preserve">Гарантийные обязательства по оказываемым </w:t>
      </w:r>
      <w:r w:rsidR="00E44D8D" w:rsidRPr="00F128E0">
        <w:rPr>
          <w:rFonts w:ascii="Times New Roman" w:eastAsia="Times New Roman" w:hAnsi="Times New Roman" w:cs="Times New Roman"/>
          <w:b/>
          <w:sz w:val="24"/>
          <w:szCs w:val="24"/>
          <w:lang w:eastAsia="ru-RU"/>
        </w:rPr>
        <w:t>У</w:t>
      </w:r>
      <w:r w:rsidRPr="00F128E0">
        <w:rPr>
          <w:rFonts w:ascii="Times New Roman" w:eastAsia="Times New Roman" w:hAnsi="Times New Roman" w:cs="Times New Roman"/>
          <w:b/>
          <w:sz w:val="24"/>
          <w:szCs w:val="24"/>
          <w:lang w:eastAsia="ru-RU"/>
        </w:rPr>
        <w:t>слугам.</w:t>
      </w:r>
    </w:p>
    <w:p w14:paraId="23F39BB0" w14:textId="77777777" w:rsidR="00551D77" w:rsidRPr="00F128E0" w:rsidRDefault="00551D77" w:rsidP="00CB7804">
      <w:pPr>
        <w:pStyle w:val="a7"/>
        <w:widowControl w:val="0"/>
        <w:numPr>
          <w:ilvl w:val="0"/>
          <w:numId w:val="16"/>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Исполнитель гарантирует качество и безопасность запасных частей, деталей, узлов </w:t>
      </w:r>
      <w:r w:rsidRPr="00F128E0">
        <w:rPr>
          <w:rFonts w:ascii="Times New Roman" w:eastAsia="Times New Roman" w:hAnsi="Times New Roman" w:cs="Times New Roman"/>
          <w:sz w:val="24"/>
          <w:szCs w:val="24"/>
          <w:lang w:eastAsia="ru-RU"/>
        </w:rPr>
        <w:lastRenderedPageBreak/>
        <w:t>и р</w:t>
      </w:r>
      <w:r w:rsidR="00555D9D" w:rsidRPr="00F128E0">
        <w:rPr>
          <w:rFonts w:ascii="Times New Roman" w:eastAsia="Times New Roman" w:hAnsi="Times New Roman" w:cs="Times New Roman"/>
          <w:sz w:val="24"/>
          <w:szCs w:val="24"/>
          <w:lang w:eastAsia="ru-RU"/>
        </w:rPr>
        <w:t>есурсных</w:t>
      </w:r>
      <w:r w:rsidRPr="00F128E0">
        <w:rPr>
          <w:rFonts w:ascii="Times New Roman" w:eastAsia="Times New Roman" w:hAnsi="Times New Roman" w:cs="Times New Roman"/>
          <w:sz w:val="24"/>
          <w:szCs w:val="24"/>
          <w:lang w:eastAsia="ru-RU"/>
        </w:rPr>
        <w:t xml:space="preserve"> материалов в соответствии с действующими стандартами, утвержденными в отношении данного вида Оборудования. </w:t>
      </w:r>
    </w:p>
    <w:p w14:paraId="53A86AA8" w14:textId="33386B64" w:rsidR="00551D77" w:rsidRPr="00F128E0" w:rsidRDefault="00551D77" w:rsidP="00CB7804">
      <w:pPr>
        <w:pStyle w:val="a7"/>
        <w:widowControl w:val="0"/>
        <w:numPr>
          <w:ilvl w:val="0"/>
          <w:numId w:val="16"/>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На </w:t>
      </w:r>
      <w:r w:rsidR="002F231F" w:rsidRPr="00F128E0">
        <w:rPr>
          <w:rFonts w:ascii="Times New Roman" w:eastAsia="Times New Roman" w:hAnsi="Times New Roman" w:cs="Times New Roman"/>
          <w:sz w:val="24"/>
          <w:szCs w:val="24"/>
          <w:lang w:eastAsia="ru-RU"/>
        </w:rPr>
        <w:t>запасные части, детали, узлы к О</w:t>
      </w:r>
      <w:r w:rsidRPr="00F128E0">
        <w:rPr>
          <w:rFonts w:ascii="Times New Roman" w:eastAsia="Times New Roman" w:hAnsi="Times New Roman" w:cs="Times New Roman"/>
          <w:sz w:val="24"/>
          <w:szCs w:val="24"/>
          <w:lang w:eastAsia="ru-RU"/>
        </w:rPr>
        <w:t>борудованию, не являющиеся ресурсными, Исполнитель предоставляет гарантию качества в соответствии с нормативными до</w:t>
      </w:r>
      <w:r w:rsidR="002F231F" w:rsidRPr="00F128E0">
        <w:rPr>
          <w:rFonts w:ascii="Times New Roman" w:eastAsia="Times New Roman" w:hAnsi="Times New Roman" w:cs="Times New Roman"/>
          <w:sz w:val="24"/>
          <w:szCs w:val="24"/>
          <w:lang w:eastAsia="ru-RU"/>
        </w:rPr>
        <w:t>кументами на данный вид деталей. Г</w:t>
      </w:r>
      <w:r w:rsidRPr="00F128E0">
        <w:rPr>
          <w:rFonts w:ascii="Times New Roman" w:eastAsia="Times New Roman" w:hAnsi="Times New Roman" w:cs="Times New Roman"/>
          <w:sz w:val="24"/>
          <w:szCs w:val="24"/>
          <w:lang w:eastAsia="ru-RU"/>
        </w:rPr>
        <w:t>арантийны</w:t>
      </w:r>
      <w:r w:rsidR="002F231F" w:rsidRPr="00F128E0">
        <w:rPr>
          <w:rFonts w:ascii="Times New Roman" w:eastAsia="Times New Roman" w:hAnsi="Times New Roman" w:cs="Times New Roman"/>
          <w:sz w:val="24"/>
          <w:szCs w:val="24"/>
          <w:lang w:eastAsia="ru-RU"/>
        </w:rPr>
        <w:t>й срок должен</w:t>
      </w:r>
      <w:r w:rsidRPr="00F128E0">
        <w:rPr>
          <w:rFonts w:ascii="Times New Roman" w:eastAsia="Times New Roman" w:hAnsi="Times New Roman" w:cs="Times New Roman"/>
          <w:sz w:val="24"/>
          <w:szCs w:val="24"/>
          <w:lang w:eastAsia="ru-RU"/>
        </w:rPr>
        <w:t xml:space="preserve"> составлять не менее 12 (двенадцать) месяцев с момента установки </w:t>
      </w:r>
      <w:r w:rsidR="002F231F" w:rsidRPr="00F128E0">
        <w:rPr>
          <w:rFonts w:ascii="Times New Roman" w:eastAsia="Times New Roman" w:hAnsi="Times New Roman" w:cs="Times New Roman"/>
          <w:sz w:val="24"/>
          <w:szCs w:val="24"/>
          <w:lang w:eastAsia="ru-RU"/>
        </w:rPr>
        <w:t>товара в О</w:t>
      </w:r>
      <w:r w:rsidRPr="00F128E0">
        <w:rPr>
          <w:rFonts w:ascii="Times New Roman" w:eastAsia="Times New Roman" w:hAnsi="Times New Roman" w:cs="Times New Roman"/>
          <w:sz w:val="24"/>
          <w:szCs w:val="24"/>
          <w:lang w:eastAsia="ru-RU"/>
        </w:rPr>
        <w:t xml:space="preserve">борудование </w:t>
      </w:r>
      <w:r w:rsidR="002F231F" w:rsidRPr="00F128E0">
        <w:rPr>
          <w:rFonts w:ascii="Times New Roman" w:eastAsia="Times New Roman" w:hAnsi="Times New Roman" w:cs="Times New Roman"/>
          <w:sz w:val="24"/>
          <w:szCs w:val="24"/>
          <w:lang w:eastAsia="ru-RU"/>
        </w:rPr>
        <w:t>Заказчика</w:t>
      </w:r>
      <w:r w:rsidRPr="00F128E0">
        <w:rPr>
          <w:rFonts w:ascii="Times New Roman" w:eastAsia="Times New Roman" w:hAnsi="Times New Roman" w:cs="Times New Roman"/>
          <w:sz w:val="24"/>
          <w:szCs w:val="24"/>
          <w:lang w:eastAsia="ru-RU"/>
        </w:rPr>
        <w:t>.</w:t>
      </w:r>
    </w:p>
    <w:p w14:paraId="7F107FF3" w14:textId="77777777" w:rsidR="00551D77" w:rsidRPr="00F128E0" w:rsidRDefault="00551D77" w:rsidP="00CB7804">
      <w:pPr>
        <w:pStyle w:val="a7"/>
        <w:widowControl w:val="0"/>
        <w:numPr>
          <w:ilvl w:val="0"/>
          <w:numId w:val="16"/>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На ресурсные запасные части срок гарантии с момента их установки должен соответствовать сроку, заявленному производителем.</w:t>
      </w:r>
    </w:p>
    <w:p w14:paraId="37099413" w14:textId="6571D86B" w:rsidR="00B8526E" w:rsidRPr="00F128E0" w:rsidRDefault="00B8526E" w:rsidP="00CB7804">
      <w:pPr>
        <w:pStyle w:val="a7"/>
        <w:widowControl w:val="0"/>
        <w:numPr>
          <w:ilvl w:val="0"/>
          <w:numId w:val="16"/>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bCs/>
          <w:sz w:val="24"/>
          <w:szCs w:val="24"/>
          <w:lang w:eastAsia="ru-RU"/>
        </w:rPr>
        <w:t>Исполнитель предоставляет Заказчику гарантию на произведенн</w:t>
      </w:r>
      <w:r w:rsidR="00C83A25" w:rsidRPr="00F128E0">
        <w:rPr>
          <w:rFonts w:ascii="Times New Roman" w:eastAsia="Times New Roman" w:hAnsi="Times New Roman" w:cs="Times New Roman"/>
          <w:bCs/>
          <w:sz w:val="24"/>
          <w:szCs w:val="24"/>
          <w:lang w:eastAsia="ru-RU"/>
        </w:rPr>
        <w:t>о</w:t>
      </w:r>
      <w:r w:rsidRPr="00F128E0">
        <w:rPr>
          <w:rFonts w:ascii="Times New Roman" w:eastAsia="Times New Roman" w:hAnsi="Times New Roman" w:cs="Times New Roman"/>
          <w:bCs/>
          <w:sz w:val="24"/>
          <w:szCs w:val="24"/>
          <w:lang w:eastAsia="ru-RU"/>
        </w:rPr>
        <w:t xml:space="preserve">е </w:t>
      </w:r>
      <w:r w:rsidRPr="00F128E0">
        <w:rPr>
          <w:rFonts w:ascii="Times New Roman" w:eastAsia="Times New Roman" w:hAnsi="Times New Roman" w:cs="Times New Roman"/>
          <w:bCs/>
          <w:sz w:val="24"/>
          <w:szCs w:val="24"/>
          <w:lang w:val="ru" w:eastAsia="ru-RU"/>
        </w:rPr>
        <w:t>регламентн</w:t>
      </w:r>
      <w:r w:rsidR="00C83A25" w:rsidRPr="00F128E0">
        <w:rPr>
          <w:rFonts w:ascii="Times New Roman" w:eastAsia="Times New Roman" w:hAnsi="Times New Roman" w:cs="Times New Roman"/>
          <w:bCs/>
          <w:sz w:val="24"/>
          <w:szCs w:val="24"/>
          <w:lang w:val="ru" w:eastAsia="ru-RU"/>
        </w:rPr>
        <w:t>о</w:t>
      </w:r>
      <w:r w:rsidRPr="00F128E0">
        <w:rPr>
          <w:rFonts w:ascii="Times New Roman" w:eastAsia="Times New Roman" w:hAnsi="Times New Roman" w:cs="Times New Roman"/>
          <w:bCs/>
          <w:sz w:val="24"/>
          <w:szCs w:val="24"/>
          <w:lang w:val="ru" w:eastAsia="ru-RU"/>
        </w:rPr>
        <w:t>е профилактическ</w:t>
      </w:r>
      <w:r w:rsidR="00C83A25" w:rsidRPr="00F128E0">
        <w:rPr>
          <w:rFonts w:ascii="Times New Roman" w:eastAsia="Times New Roman" w:hAnsi="Times New Roman" w:cs="Times New Roman"/>
          <w:bCs/>
          <w:sz w:val="24"/>
          <w:szCs w:val="24"/>
          <w:lang w:val="ru" w:eastAsia="ru-RU"/>
        </w:rPr>
        <w:t>о</w:t>
      </w:r>
      <w:r w:rsidRPr="00F128E0">
        <w:rPr>
          <w:rFonts w:ascii="Times New Roman" w:eastAsia="Times New Roman" w:hAnsi="Times New Roman" w:cs="Times New Roman"/>
          <w:bCs/>
          <w:sz w:val="24"/>
          <w:szCs w:val="24"/>
          <w:lang w:val="ru" w:eastAsia="ru-RU"/>
        </w:rPr>
        <w:t xml:space="preserve">е </w:t>
      </w:r>
      <w:r w:rsidR="00C83A25" w:rsidRPr="00F128E0">
        <w:rPr>
          <w:rFonts w:ascii="Times New Roman" w:eastAsia="Times New Roman" w:hAnsi="Times New Roman" w:cs="Times New Roman"/>
          <w:bCs/>
          <w:sz w:val="24"/>
          <w:szCs w:val="24"/>
          <w:lang w:val="ru" w:eastAsia="ru-RU"/>
        </w:rPr>
        <w:t>обслуживание</w:t>
      </w:r>
      <w:r w:rsidRPr="00F128E0">
        <w:rPr>
          <w:rFonts w:ascii="Times New Roman" w:eastAsia="Times New Roman" w:hAnsi="Times New Roman" w:cs="Times New Roman"/>
          <w:bCs/>
          <w:sz w:val="24"/>
          <w:szCs w:val="24"/>
          <w:lang w:eastAsia="ru-RU"/>
        </w:rPr>
        <w:t>, устраненные недостатки и осуществленный ремонт сроком 1 (один) месяц.</w:t>
      </w:r>
    </w:p>
    <w:p w14:paraId="05826E0E" w14:textId="77777777" w:rsidR="00551D77" w:rsidRPr="00F128E0" w:rsidRDefault="00551D77" w:rsidP="00CB7804">
      <w:pPr>
        <w:pStyle w:val="a7"/>
        <w:widowControl w:val="0"/>
        <w:numPr>
          <w:ilvl w:val="0"/>
          <w:numId w:val="16"/>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Исполнитель несет материальную ответственность в случае случайной или умышленной порчи имущества (материалов, оборудования) переданного Заказчиком для осуществления ремонта или обслуживания.</w:t>
      </w:r>
    </w:p>
    <w:p w14:paraId="77C4B7B2" w14:textId="77777777" w:rsidR="009C19FA" w:rsidRPr="00F128E0" w:rsidRDefault="009C19FA" w:rsidP="009C19FA">
      <w:pPr>
        <w:pStyle w:val="a7"/>
        <w:widowControl w:val="0"/>
        <w:spacing w:after="0" w:line="240" w:lineRule="auto"/>
        <w:ind w:left="851"/>
        <w:jc w:val="both"/>
        <w:rPr>
          <w:rFonts w:ascii="Times New Roman" w:eastAsia="Times New Roman" w:hAnsi="Times New Roman" w:cs="Times New Roman"/>
          <w:sz w:val="24"/>
          <w:szCs w:val="24"/>
          <w:lang w:eastAsia="ru-RU"/>
        </w:rPr>
      </w:pPr>
    </w:p>
    <w:p w14:paraId="50C812BC" w14:textId="77777777" w:rsidR="00551D77" w:rsidRPr="00F128E0" w:rsidRDefault="00551D77" w:rsidP="00BD0C79">
      <w:pPr>
        <w:numPr>
          <w:ilvl w:val="1"/>
          <w:numId w:val="1"/>
        </w:numPr>
        <w:spacing w:after="0" w:line="240" w:lineRule="auto"/>
        <w:jc w:val="both"/>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sz w:val="24"/>
          <w:szCs w:val="24"/>
          <w:lang w:eastAsia="ru-RU"/>
        </w:rPr>
        <w:t>Требования к безопасности.</w:t>
      </w:r>
    </w:p>
    <w:p w14:paraId="2683A5DE" w14:textId="0745F3DF" w:rsidR="00B076CE" w:rsidRPr="00F128E0" w:rsidRDefault="00551D77" w:rsidP="00CB7804">
      <w:pPr>
        <w:pStyle w:val="a7"/>
        <w:numPr>
          <w:ilvl w:val="0"/>
          <w:numId w:val="17"/>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Ответственность за соблюдение </w:t>
      </w:r>
      <w:r w:rsidR="006A3322" w:rsidRPr="00F128E0">
        <w:rPr>
          <w:rFonts w:ascii="Times New Roman" w:eastAsia="Times New Roman" w:hAnsi="Times New Roman" w:cs="Times New Roman"/>
          <w:sz w:val="24"/>
          <w:szCs w:val="24"/>
          <w:lang w:eastAsia="ru-RU"/>
        </w:rPr>
        <w:t xml:space="preserve">специалистами Исполнителя </w:t>
      </w:r>
      <w:r w:rsidRPr="00F128E0">
        <w:rPr>
          <w:rFonts w:ascii="Times New Roman" w:eastAsia="Times New Roman" w:hAnsi="Times New Roman" w:cs="Times New Roman"/>
          <w:sz w:val="24"/>
          <w:szCs w:val="24"/>
          <w:lang w:eastAsia="ru-RU"/>
        </w:rPr>
        <w:t xml:space="preserve">безопасности при </w:t>
      </w:r>
      <w:r w:rsidR="00A115E4" w:rsidRPr="00F128E0">
        <w:rPr>
          <w:rFonts w:ascii="Times New Roman" w:eastAsia="Times New Roman" w:hAnsi="Times New Roman" w:cs="Times New Roman"/>
          <w:sz w:val="24"/>
          <w:szCs w:val="24"/>
          <w:lang w:eastAsia="ru-RU"/>
        </w:rPr>
        <w:t xml:space="preserve">оказании </w:t>
      </w:r>
      <w:r w:rsidR="00E44D8D" w:rsidRPr="00F128E0">
        <w:rPr>
          <w:rFonts w:ascii="Times New Roman" w:eastAsia="Times New Roman" w:hAnsi="Times New Roman" w:cs="Times New Roman"/>
          <w:sz w:val="24"/>
          <w:szCs w:val="24"/>
          <w:lang w:eastAsia="ru-RU"/>
        </w:rPr>
        <w:t>У</w:t>
      </w:r>
      <w:r w:rsidR="00A115E4" w:rsidRPr="00F128E0">
        <w:rPr>
          <w:rFonts w:ascii="Times New Roman" w:eastAsia="Times New Roman" w:hAnsi="Times New Roman" w:cs="Times New Roman"/>
          <w:sz w:val="24"/>
          <w:szCs w:val="24"/>
          <w:lang w:eastAsia="ru-RU"/>
        </w:rPr>
        <w:t>слуг</w:t>
      </w:r>
      <w:r w:rsidRPr="00F128E0">
        <w:rPr>
          <w:rFonts w:ascii="Times New Roman" w:eastAsia="Times New Roman" w:hAnsi="Times New Roman" w:cs="Times New Roman"/>
          <w:sz w:val="24"/>
          <w:szCs w:val="24"/>
          <w:lang w:eastAsia="ru-RU"/>
        </w:rPr>
        <w:t xml:space="preserve"> возлагается на Исполнителя. Исполнитель обязан обеспечить при </w:t>
      </w:r>
      <w:r w:rsidR="00A115E4" w:rsidRPr="00F128E0">
        <w:rPr>
          <w:rFonts w:ascii="Times New Roman" w:eastAsia="Times New Roman" w:hAnsi="Times New Roman" w:cs="Times New Roman"/>
          <w:sz w:val="24"/>
          <w:szCs w:val="24"/>
          <w:lang w:eastAsia="ru-RU"/>
        </w:rPr>
        <w:t xml:space="preserve">оказании </w:t>
      </w:r>
      <w:r w:rsidR="00E44D8D" w:rsidRPr="00F128E0">
        <w:rPr>
          <w:rFonts w:ascii="Times New Roman" w:eastAsia="Times New Roman" w:hAnsi="Times New Roman" w:cs="Times New Roman"/>
          <w:sz w:val="24"/>
          <w:szCs w:val="24"/>
          <w:lang w:eastAsia="ru-RU"/>
        </w:rPr>
        <w:t>У</w:t>
      </w:r>
      <w:r w:rsidR="00A115E4" w:rsidRPr="00F128E0">
        <w:rPr>
          <w:rFonts w:ascii="Times New Roman" w:eastAsia="Times New Roman" w:hAnsi="Times New Roman" w:cs="Times New Roman"/>
          <w:sz w:val="24"/>
          <w:szCs w:val="24"/>
          <w:lang w:eastAsia="ru-RU"/>
        </w:rPr>
        <w:t>слуг</w:t>
      </w:r>
      <w:r w:rsidRPr="00F128E0">
        <w:rPr>
          <w:rFonts w:ascii="Times New Roman" w:eastAsia="Times New Roman" w:hAnsi="Times New Roman" w:cs="Times New Roman"/>
          <w:sz w:val="24"/>
          <w:szCs w:val="24"/>
          <w:lang w:eastAsia="ru-RU"/>
        </w:rPr>
        <w:t xml:space="preserve"> соблюдение </w:t>
      </w:r>
      <w:r w:rsidR="00C32D15" w:rsidRPr="00F128E0">
        <w:rPr>
          <w:rFonts w:ascii="Times New Roman" w:eastAsia="Times New Roman" w:hAnsi="Times New Roman" w:cs="Times New Roman"/>
          <w:sz w:val="24"/>
          <w:szCs w:val="24"/>
          <w:lang w:eastAsia="ru-RU"/>
        </w:rPr>
        <w:t xml:space="preserve">специалистами Исполнителя </w:t>
      </w:r>
      <w:r w:rsidRPr="00F128E0">
        <w:rPr>
          <w:rFonts w:ascii="Times New Roman" w:eastAsia="Times New Roman" w:hAnsi="Times New Roman" w:cs="Times New Roman"/>
          <w:sz w:val="24"/>
          <w:szCs w:val="24"/>
          <w:lang w:eastAsia="ru-RU"/>
        </w:rPr>
        <w:t>норм и правил техники безопасности, правил пожарной безопасности и охраны труда, предъявляемые действующим законодательством Российской Федерации.</w:t>
      </w:r>
    </w:p>
    <w:p w14:paraId="237EFAE2" w14:textId="77777777" w:rsidR="005F414E" w:rsidRPr="00F128E0" w:rsidRDefault="005F414E" w:rsidP="005F414E">
      <w:pPr>
        <w:pStyle w:val="a7"/>
        <w:spacing w:after="0" w:line="240" w:lineRule="auto"/>
        <w:ind w:left="851"/>
        <w:jc w:val="both"/>
        <w:rPr>
          <w:rFonts w:ascii="Times New Roman" w:eastAsia="Times New Roman" w:hAnsi="Times New Roman" w:cs="Times New Roman"/>
          <w:sz w:val="24"/>
          <w:szCs w:val="24"/>
          <w:lang w:eastAsia="ru-RU"/>
        </w:rPr>
      </w:pPr>
    </w:p>
    <w:p w14:paraId="596B83A5" w14:textId="1BBF6444" w:rsidR="00B076CE" w:rsidRPr="00F128E0" w:rsidRDefault="00B27B2F" w:rsidP="00BD0C79">
      <w:pPr>
        <w:numPr>
          <w:ilvl w:val="1"/>
          <w:numId w:val="1"/>
        </w:numPr>
        <w:spacing w:after="0" w:line="240" w:lineRule="auto"/>
        <w:jc w:val="both"/>
        <w:rPr>
          <w:rFonts w:ascii="Times New Roman" w:eastAsia="Times New Roman" w:hAnsi="Times New Roman" w:cs="Times New Roman"/>
          <w:b/>
          <w:sz w:val="24"/>
          <w:szCs w:val="24"/>
          <w:lang w:eastAsia="ru-RU"/>
        </w:rPr>
      </w:pPr>
      <w:r w:rsidRPr="00F128E0">
        <w:rPr>
          <w:rFonts w:ascii="Times New Roman" w:eastAsia="Times New Roman" w:hAnsi="Times New Roman" w:cs="Times New Roman"/>
          <w:b/>
          <w:sz w:val="24"/>
          <w:szCs w:val="24"/>
          <w:lang w:eastAsia="ru-RU"/>
        </w:rPr>
        <w:t>Требования к</w:t>
      </w:r>
      <w:r w:rsidR="00551D77" w:rsidRPr="00F128E0">
        <w:rPr>
          <w:rFonts w:ascii="Times New Roman" w:eastAsia="Times New Roman" w:hAnsi="Times New Roman" w:cs="Times New Roman"/>
          <w:b/>
          <w:sz w:val="24"/>
          <w:szCs w:val="24"/>
          <w:lang w:eastAsia="ru-RU"/>
        </w:rPr>
        <w:t xml:space="preserve"> конечно</w:t>
      </w:r>
      <w:r w:rsidRPr="00F128E0">
        <w:rPr>
          <w:rFonts w:ascii="Times New Roman" w:eastAsia="Times New Roman" w:hAnsi="Times New Roman" w:cs="Times New Roman"/>
          <w:b/>
          <w:sz w:val="24"/>
          <w:szCs w:val="24"/>
          <w:lang w:eastAsia="ru-RU"/>
        </w:rPr>
        <w:t>му</w:t>
      </w:r>
      <w:r w:rsidR="00551D77" w:rsidRPr="00F128E0">
        <w:rPr>
          <w:rFonts w:ascii="Times New Roman" w:eastAsia="Times New Roman" w:hAnsi="Times New Roman" w:cs="Times New Roman"/>
          <w:b/>
          <w:sz w:val="24"/>
          <w:szCs w:val="24"/>
          <w:lang w:eastAsia="ru-RU"/>
        </w:rPr>
        <w:t xml:space="preserve"> результат</w:t>
      </w:r>
      <w:r w:rsidRPr="00F128E0">
        <w:rPr>
          <w:rFonts w:ascii="Times New Roman" w:eastAsia="Times New Roman" w:hAnsi="Times New Roman" w:cs="Times New Roman"/>
          <w:b/>
          <w:sz w:val="24"/>
          <w:szCs w:val="24"/>
          <w:lang w:eastAsia="ru-RU"/>
        </w:rPr>
        <w:t>у</w:t>
      </w:r>
      <w:r w:rsidR="00551D77" w:rsidRPr="00F128E0">
        <w:rPr>
          <w:rFonts w:ascii="Times New Roman" w:eastAsia="Times New Roman" w:hAnsi="Times New Roman" w:cs="Times New Roman"/>
          <w:b/>
          <w:sz w:val="24"/>
          <w:szCs w:val="24"/>
          <w:lang w:eastAsia="ru-RU"/>
        </w:rPr>
        <w:t xml:space="preserve"> оказанных </w:t>
      </w:r>
      <w:r w:rsidR="00E44D8D" w:rsidRPr="00F128E0">
        <w:rPr>
          <w:rFonts w:ascii="Times New Roman" w:eastAsia="Times New Roman" w:hAnsi="Times New Roman" w:cs="Times New Roman"/>
          <w:b/>
          <w:sz w:val="24"/>
          <w:szCs w:val="24"/>
          <w:lang w:eastAsia="ru-RU"/>
        </w:rPr>
        <w:t>У</w:t>
      </w:r>
      <w:r w:rsidR="00551D77" w:rsidRPr="00F128E0">
        <w:rPr>
          <w:rFonts w:ascii="Times New Roman" w:eastAsia="Times New Roman" w:hAnsi="Times New Roman" w:cs="Times New Roman"/>
          <w:b/>
          <w:sz w:val="24"/>
          <w:szCs w:val="24"/>
          <w:lang w:eastAsia="ru-RU"/>
        </w:rPr>
        <w:t>слуг.</w:t>
      </w:r>
    </w:p>
    <w:p w14:paraId="0CA63F17" w14:textId="747F21DF" w:rsidR="00551D77" w:rsidRPr="00F128E0" w:rsidRDefault="00551D77" w:rsidP="00CB7804">
      <w:pPr>
        <w:pStyle w:val="a7"/>
        <w:numPr>
          <w:ilvl w:val="0"/>
          <w:numId w:val="20"/>
        </w:numPr>
        <w:spacing w:after="0" w:line="240" w:lineRule="auto"/>
        <w:ind w:left="0" w:firstLine="851"/>
        <w:jc w:val="both"/>
        <w:rPr>
          <w:rFonts w:ascii="Times New Roman" w:eastAsia="Times New Roman" w:hAnsi="Times New Roman" w:cs="Times New Roman"/>
          <w:sz w:val="24"/>
          <w:szCs w:val="24"/>
          <w:lang w:eastAsia="ru-RU"/>
        </w:rPr>
      </w:pPr>
      <w:r w:rsidRPr="00F128E0">
        <w:rPr>
          <w:rFonts w:ascii="Times New Roman" w:eastAsia="Times New Roman" w:hAnsi="Times New Roman" w:cs="Times New Roman"/>
          <w:sz w:val="24"/>
          <w:szCs w:val="24"/>
          <w:lang w:eastAsia="ru-RU"/>
        </w:rPr>
        <w:t xml:space="preserve">Под результатом оказанных </w:t>
      </w:r>
      <w:r w:rsidR="00E44D8D" w:rsidRPr="00F128E0">
        <w:rPr>
          <w:rFonts w:ascii="Times New Roman" w:eastAsia="Times New Roman" w:hAnsi="Times New Roman" w:cs="Times New Roman"/>
          <w:sz w:val="24"/>
          <w:szCs w:val="24"/>
          <w:lang w:eastAsia="ru-RU"/>
        </w:rPr>
        <w:t>У</w:t>
      </w:r>
      <w:r w:rsidRPr="00F128E0">
        <w:rPr>
          <w:rFonts w:ascii="Times New Roman" w:eastAsia="Times New Roman" w:hAnsi="Times New Roman" w:cs="Times New Roman"/>
          <w:sz w:val="24"/>
          <w:szCs w:val="24"/>
          <w:lang w:eastAsia="ru-RU"/>
        </w:rPr>
        <w:t>слуг</w:t>
      </w:r>
      <w:r w:rsidRPr="00F128E0">
        <w:rPr>
          <w:rFonts w:ascii="Times New Roman" w:eastAsia="Times New Roman" w:hAnsi="Times New Roman" w:cs="Times New Roman"/>
          <w:bCs/>
          <w:sz w:val="24"/>
          <w:szCs w:val="24"/>
          <w:lang w:eastAsia="ru-RU"/>
        </w:rPr>
        <w:t xml:space="preserve"> подразумевается </w:t>
      </w:r>
      <w:r w:rsidRPr="00F128E0">
        <w:rPr>
          <w:rFonts w:ascii="Times New Roman" w:eastAsia="Times New Roman" w:hAnsi="Times New Roman" w:cs="Times New Roman"/>
          <w:sz w:val="24"/>
          <w:szCs w:val="24"/>
          <w:lang w:eastAsia="ru-RU"/>
        </w:rPr>
        <w:t>исправно</w:t>
      </w:r>
      <w:r w:rsidR="005F414E" w:rsidRPr="00F128E0">
        <w:rPr>
          <w:rFonts w:ascii="Times New Roman" w:eastAsia="Times New Roman" w:hAnsi="Times New Roman" w:cs="Times New Roman"/>
          <w:sz w:val="24"/>
          <w:szCs w:val="24"/>
          <w:lang w:eastAsia="ru-RU"/>
        </w:rPr>
        <w:t>е</w:t>
      </w:r>
      <w:r w:rsidRPr="00F128E0">
        <w:rPr>
          <w:rFonts w:ascii="Times New Roman" w:eastAsia="Times New Roman" w:hAnsi="Times New Roman" w:cs="Times New Roman"/>
          <w:sz w:val="24"/>
          <w:szCs w:val="24"/>
          <w:lang w:eastAsia="ru-RU"/>
        </w:rPr>
        <w:t xml:space="preserve"> состояни</w:t>
      </w:r>
      <w:r w:rsidR="005F414E" w:rsidRPr="00F128E0">
        <w:rPr>
          <w:rFonts w:ascii="Times New Roman" w:eastAsia="Times New Roman" w:hAnsi="Times New Roman" w:cs="Times New Roman"/>
          <w:sz w:val="24"/>
          <w:szCs w:val="24"/>
          <w:lang w:eastAsia="ru-RU"/>
        </w:rPr>
        <w:t>е Оборудования</w:t>
      </w:r>
      <w:r w:rsidRPr="00F128E0">
        <w:rPr>
          <w:rFonts w:ascii="Times New Roman" w:eastAsia="Times New Roman" w:hAnsi="Times New Roman" w:cs="Times New Roman"/>
          <w:sz w:val="24"/>
          <w:szCs w:val="24"/>
          <w:lang w:eastAsia="ru-RU"/>
        </w:rPr>
        <w:t>, отвечающе</w:t>
      </w:r>
      <w:r w:rsidR="005F414E" w:rsidRPr="00F128E0">
        <w:rPr>
          <w:rFonts w:ascii="Times New Roman" w:eastAsia="Times New Roman" w:hAnsi="Times New Roman" w:cs="Times New Roman"/>
          <w:sz w:val="24"/>
          <w:szCs w:val="24"/>
          <w:lang w:eastAsia="ru-RU"/>
        </w:rPr>
        <w:t>е</w:t>
      </w:r>
      <w:r w:rsidRPr="00F128E0">
        <w:rPr>
          <w:rFonts w:ascii="Times New Roman" w:eastAsia="Times New Roman" w:hAnsi="Times New Roman" w:cs="Times New Roman"/>
          <w:sz w:val="24"/>
          <w:szCs w:val="24"/>
          <w:lang w:eastAsia="ru-RU"/>
        </w:rPr>
        <w:t xml:space="preserve"> техническим параметрам</w:t>
      </w:r>
      <w:r w:rsidR="005F414E" w:rsidRPr="00F128E0">
        <w:rPr>
          <w:rFonts w:ascii="Times New Roman" w:eastAsia="Times New Roman" w:hAnsi="Times New Roman" w:cs="Times New Roman"/>
          <w:sz w:val="24"/>
          <w:szCs w:val="24"/>
          <w:lang w:eastAsia="ru-RU"/>
        </w:rPr>
        <w:t>,</w:t>
      </w:r>
      <w:r w:rsidRPr="00F128E0">
        <w:rPr>
          <w:rFonts w:ascii="Times New Roman" w:eastAsia="Times New Roman" w:hAnsi="Times New Roman" w:cs="Times New Roman"/>
          <w:sz w:val="24"/>
          <w:szCs w:val="24"/>
          <w:lang w:eastAsia="ru-RU"/>
        </w:rPr>
        <w:t xml:space="preserve"> заявленным производителем (заводом-изготовителем), для возможности эксплуатации по прямому назначению</w:t>
      </w:r>
      <w:r w:rsidRPr="00F128E0">
        <w:rPr>
          <w:rFonts w:ascii="Times New Roman" w:eastAsia="Times New Roman" w:hAnsi="Times New Roman" w:cs="Times New Roman"/>
          <w:bCs/>
          <w:sz w:val="24"/>
          <w:szCs w:val="24"/>
          <w:lang w:eastAsia="ru-RU"/>
        </w:rPr>
        <w:t>.</w:t>
      </w:r>
    </w:p>
    <w:p w14:paraId="268C7A19" w14:textId="7634CED2" w:rsidR="003F574C" w:rsidRPr="00F128E0" w:rsidRDefault="003F574C" w:rsidP="003F574C">
      <w:pPr>
        <w:pStyle w:val="a7"/>
        <w:spacing w:after="0" w:line="240" w:lineRule="auto"/>
        <w:ind w:left="851"/>
        <w:jc w:val="both"/>
        <w:rPr>
          <w:rFonts w:ascii="Times New Roman" w:eastAsia="Times New Roman" w:hAnsi="Times New Roman" w:cs="Times New Roman"/>
          <w:bCs/>
          <w:sz w:val="24"/>
          <w:szCs w:val="24"/>
          <w:lang w:eastAsia="ru-RU"/>
        </w:rPr>
      </w:pPr>
    </w:p>
    <w:p w14:paraId="5DBCA75F" w14:textId="77777777" w:rsidR="003F574C" w:rsidRPr="00F128E0" w:rsidRDefault="003F574C" w:rsidP="003F574C">
      <w:pPr>
        <w:widowControl w:val="0"/>
        <w:autoSpaceDE w:val="0"/>
        <w:autoSpaceDN w:val="0"/>
        <w:adjustRightInd w:val="0"/>
        <w:spacing w:after="0" w:line="240" w:lineRule="auto"/>
        <w:ind w:firstLine="709"/>
        <w:jc w:val="both"/>
        <w:rPr>
          <w:rFonts w:eastAsia="Times New Roman" w:cs="Times New Roman"/>
          <w:lang w:eastAsia="ru-RU"/>
        </w:rPr>
      </w:pPr>
    </w:p>
    <w:p w14:paraId="296DE2D8" w14:textId="77777777" w:rsidR="003F574C" w:rsidRPr="00F128E0" w:rsidRDefault="003F574C" w:rsidP="003F574C">
      <w:pPr>
        <w:widowControl w:val="0"/>
        <w:tabs>
          <w:tab w:val="left" w:pos="973"/>
        </w:tabs>
        <w:autoSpaceDE w:val="0"/>
        <w:autoSpaceDN w:val="0"/>
        <w:adjustRightInd w:val="0"/>
        <w:spacing w:after="0" w:line="240" w:lineRule="auto"/>
        <w:jc w:val="both"/>
        <w:rPr>
          <w:rFonts w:eastAsia="Times New Roman" w:cs="Times New Roman"/>
          <w:lang w:eastAsia="ru-RU"/>
        </w:rPr>
      </w:pPr>
    </w:p>
    <w:p w14:paraId="77A4518E" w14:textId="5172A7B8" w:rsidR="003F574C" w:rsidRPr="00F128E0" w:rsidRDefault="003F574C" w:rsidP="003F574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F128E0">
        <w:rPr>
          <w:rFonts w:ascii="Times New Roman" w:eastAsia="Times New Roman" w:hAnsi="Times New Roman" w:cs="Times New Roman"/>
          <w:b/>
          <w:lang w:eastAsia="ru-RU"/>
        </w:rPr>
        <w:t>РАЗДЕЛ 5. ПЕРЕЧЕНЬ ПРИЛОЖЕНИЙ</w:t>
      </w:r>
    </w:p>
    <w:p w14:paraId="75D9B3A9" w14:textId="77777777" w:rsidR="003F574C" w:rsidRPr="00F128E0" w:rsidRDefault="003F574C" w:rsidP="003F574C">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804"/>
        <w:gridCol w:w="1843"/>
      </w:tblGrid>
      <w:tr w:rsidR="003F574C" w:rsidRPr="00F128E0" w14:paraId="67E7F91E" w14:textId="77777777" w:rsidTr="003F574C">
        <w:tc>
          <w:tcPr>
            <w:tcW w:w="1276" w:type="dxa"/>
            <w:tcBorders>
              <w:top w:val="single" w:sz="4" w:space="0" w:color="auto"/>
              <w:left w:val="single" w:sz="4" w:space="0" w:color="auto"/>
              <w:bottom w:val="single" w:sz="4" w:space="0" w:color="auto"/>
              <w:right w:val="single" w:sz="4" w:space="0" w:color="auto"/>
            </w:tcBorders>
            <w:hideMark/>
          </w:tcPr>
          <w:p w14:paraId="3BCE5CFF" w14:textId="77777777" w:rsidR="003F574C" w:rsidRPr="00F128E0" w:rsidRDefault="003F574C" w:rsidP="005D5E2D">
            <w:pPr>
              <w:widowControl w:val="0"/>
              <w:autoSpaceDE w:val="0"/>
              <w:autoSpaceDN w:val="0"/>
              <w:adjustRightInd w:val="0"/>
              <w:spacing w:after="0" w:line="240" w:lineRule="auto"/>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Номер приложения</w:t>
            </w:r>
          </w:p>
        </w:tc>
        <w:tc>
          <w:tcPr>
            <w:tcW w:w="6804" w:type="dxa"/>
            <w:tcBorders>
              <w:top w:val="single" w:sz="4" w:space="0" w:color="auto"/>
              <w:left w:val="single" w:sz="4" w:space="0" w:color="auto"/>
              <w:bottom w:val="single" w:sz="4" w:space="0" w:color="auto"/>
              <w:right w:val="single" w:sz="4" w:space="0" w:color="auto"/>
            </w:tcBorders>
            <w:hideMark/>
          </w:tcPr>
          <w:p w14:paraId="76D26D30" w14:textId="77777777" w:rsidR="003F574C" w:rsidRPr="00F128E0" w:rsidRDefault="003F574C" w:rsidP="005D5E2D">
            <w:pPr>
              <w:widowControl w:val="0"/>
              <w:autoSpaceDE w:val="0"/>
              <w:autoSpaceDN w:val="0"/>
              <w:adjustRightInd w:val="0"/>
              <w:spacing w:after="0" w:line="240" w:lineRule="auto"/>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hideMark/>
          </w:tcPr>
          <w:p w14:paraId="01B3C061" w14:textId="77777777" w:rsidR="003F574C" w:rsidRPr="00F128E0" w:rsidRDefault="003F574C" w:rsidP="005D5E2D">
            <w:pPr>
              <w:widowControl w:val="0"/>
              <w:autoSpaceDE w:val="0"/>
              <w:autoSpaceDN w:val="0"/>
              <w:adjustRightInd w:val="0"/>
              <w:spacing w:after="0" w:line="240" w:lineRule="auto"/>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Номер страницы</w:t>
            </w:r>
          </w:p>
        </w:tc>
      </w:tr>
      <w:tr w:rsidR="003F574C" w:rsidRPr="00F128E0" w14:paraId="660FDBD2" w14:textId="77777777" w:rsidTr="003F574C">
        <w:tc>
          <w:tcPr>
            <w:tcW w:w="1276" w:type="dxa"/>
            <w:tcBorders>
              <w:top w:val="single" w:sz="4" w:space="0" w:color="auto"/>
              <w:left w:val="single" w:sz="4" w:space="0" w:color="auto"/>
              <w:bottom w:val="single" w:sz="4" w:space="0" w:color="auto"/>
              <w:right w:val="single" w:sz="4" w:space="0" w:color="auto"/>
            </w:tcBorders>
            <w:vAlign w:val="center"/>
            <w:hideMark/>
          </w:tcPr>
          <w:p w14:paraId="494CD05D" w14:textId="77777777" w:rsidR="003F574C" w:rsidRPr="00F128E0" w:rsidRDefault="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1</w:t>
            </w:r>
          </w:p>
        </w:tc>
        <w:tc>
          <w:tcPr>
            <w:tcW w:w="6804" w:type="dxa"/>
            <w:tcBorders>
              <w:top w:val="single" w:sz="4" w:space="0" w:color="auto"/>
              <w:left w:val="single" w:sz="4" w:space="0" w:color="auto"/>
              <w:bottom w:val="single" w:sz="4" w:space="0" w:color="auto"/>
              <w:right w:val="single" w:sz="4" w:space="0" w:color="auto"/>
            </w:tcBorders>
          </w:tcPr>
          <w:p w14:paraId="22E24FD0" w14:textId="7EF78A7F" w:rsidR="003F574C" w:rsidRPr="00F128E0" w:rsidRDefault="003F574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Форма Акта на восстановление исправности (работоспособности)</w:t>
            </w:r>
          </w:p>
        </w:tc>
        <w:tc>
          <w:tcPr>
            <w:tcW w:w="1843" w:type="dxa"/>
            <w:tcBorders>
              <w:top w:val="single" w:sz="4" w:space="0" w:color="auto"/>
              <w:left w:val="single" w:sz="4" w:space="0" w:color="auto"/>
              <w:bottom w:val="single" w:sz="4" w:space="0" w:color="auto"/>
              <w:right w:val="single" w:sz="4" w:space="0" w:color="auto"/>
            </w:tcBorders>
          </w:tcPr>
          <w:p w14:paraId="5F1C91BD" w14:textId="7D5E3698" w:rsidR="003F574C" w:rsidRPr="00F128E0" w:rsidRDefault="00A5595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10</w:t>
            </w:r>
          </w:p>
        </w:tc>
      </w:tr>
      <w:tr w:rsidR="003F574C" w:rsidRPr="00F128E0" w14:paraId="114174A4" w14:textId="77777777" w:rsidTr="003F574C">
        <w:tc>
          <w:tcPr>
            <w:tcW w:w="1276" w:type="dxa"/>
            <w:tcBorders>
              <w:top w:val="single" w:sz="4" w:space="0" w:color="auto"/>
              <w:left w:val="single" w:sz="4" w:space="0" w:color="auto"/>
              <w:bottom w:val="single" w:sz="4" w:space="0" w:color="auto"/>
              <w:right w:val="single" w:sz="4" w:space="0" w:color="auto"/>
            </w:tcBorders>
            <w:vAlign w:val="center"/>
            <w:hideMark/>
          </w:tcPr>
          <w:p w14:paraId="0970F12B" w14:textId="77777777" w:rsidR="003F574C" w:rsidRPr="00F128E0" w:rsidRDefault="003F574C" w:rsidP="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2</w:t>
            </w:r>
          </w:p>
        </w:tc>
        <w:tc>
          <w:tcPr>
            <w:tcW w:w="6804" w:type="dxa"/>
            <w:tcBorders>
              <w:top w:val="single" w:sz="4" w:space="0" w:color="auto"/>
              <w:left w:val="single" w:sz="4" w:space="0" w:color="auto"/>
              <w:bottom w:val="single" w:sz="4" w:space="0" w:color="auto"/>
              <w:right w:val="single" w:sz="4" w:space="0" w:color="auto"/>
            </w:tcBorders>
          </w:tcPr>
          <w:p w14:paraId="4CE0A4FC" w14:textId="06787240" w:rsidR="003F574C" w:rsidRPr="00F128E0" w:rsidRDefault="003F574C" w:rsidP="003F574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Форма Акта</w:t>
            </w:r>
            <w:r w:rsidRPr="00F128E0">
              <w:t xml:space="preserve"> </w:t>
            </w:r>
            <w:r w:rsidRPr="00F128E0">
              <w:rPr>
                <w:rFonts w:ascii="Times New Roman" w:eastAsia="Times New Roman" w:hAnsi="Times New Roman" w:cs="Times New Roman"/>
                <w:lang w:eastAsia="ru-RU"/>
              </w:rPr>
              <w:t>сервисного обслуживания</w:t>
            </w:r>
          </w:p>
        </w:tc>
        <w:tc>
          <w:tcPr>
            <w:tcW w:w="1843" w:type="dxa"/>
            <w:tcBorders>
              <w:top w:val="single" w:sz="4" w:space="0" w:color="auto"/>
              <w:left w:val="single" w:sz="4" w:space="0" w:color="auto"/>
              <w:bottom w:val="single" w:sz="4" w:space="0" w:color="auto"/>
              <w:right w:val="single" w:sz="4" w:space="0" w:color="auto"/>
            </w:tcBorders>
          </w:tcPr>
          <w:p w14:paraId="61263162" w14:textId="307015D9" w:rsidR="003F574C" w:rsidRPr="00F128E0" w:rsidRDefault="00A5595B" w:rsidP="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11</w:t>
            </w:r>
          </w:p>
        </w:tc>
      </w:tr>
      <w:tr w:rsidR="003F574C" w:rsidRPr="00F128E0" w14:paraId="0E4661BC" w14:textId="77777777" w:rsidTr="003F574C">
        <w:tc>
          <w:tcPr>
            <w:tcW w:w="1276" w:type="dxa"/>
            <w:tcBorders>
              <w:top w:val="single" w:sz="4" w:space="0" w:color="auto"/>
              <w:left w:val="single" w:sz="4" w:space="0" w:color="auto"/>
              <w:bottom w:val="single" w:sz="4" w:space="0" w:color="auto"/>
              <w:right w:val="single" w:sz="4" w:space="0" w:color="auto"/>
            </w:tcBorders>
            <w:vAlign w:val="center"/>
            <w:hideMark/>
          </w:tcPr>
          <w:p w14:paraId="17246A9B" w14:textId="77777777" w:rsidR="003F574C" w:rsidRPr="00F128E0" w:rsidRDefault="003F574C" w:rsidP="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3</w:t>
            </w:r>
          </w:p>
        </w:tc>
        <w:tc>
          <w:tcPr>
            <w:tcW w:w="6804" w:type="dxa"/>
            <w:tcBorders>
              <w:top w:val="single" w:sz="4" w:space="0" w:color="auto"/>
              <w:left w:val="single" w:sz="4" w:space="0" w:color="auto"/>
              <w:bottom w:val="single" w:sz="4" w:space="0" w:color="auto"/>
              <w:right w:val="single" w:sz="4" w:space="0" w:color="auto"/>
            </w:tcBorders>
          </w:tcPr>
          <w:p w14:paraId="6B1A8A88" w14:textId="0754E18C" w:rsidR="003F574C" w:rsidRPr="00F128E0" w:rsidRDefault="003F574C" w:rsidP="00A5595B">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F128E0">
              <w:rPr>
                <w:rFonts w:ascii="Times New Roman" w:eastAsia="Times New Roman" w:hAnsi="Times New Roman" w:cs="Times New Roman"/>
                <w:lang w:eastAsia="ru-RU"/>
              </w:rPr>
              <w:t xml:space="preserve">Форма Запроса на начало (возобновление)/приостановку </w:t>
            </w:r>
            <w:r w:rsidR="00A5595B" w:rsidRPr="00F128E0">
              <w:rPr>
                <w:rFonts w:ascii="Times New Roman" w:eastAsia="Times New Roman" w:hAnsi="Times New Roman" w:cs="Times New Roman"/>
                <w:lang w:eastAsia="ru-RU"/>
              </w:rPr>
              <w:t>сервисного</w:t>
            </w:r>
            <w:r w:rsidRPr="00F128E0">
              <w:rPr>
                <w:rFonts w:ascii="Times New Roman" w:eastAsia="Times New Roman" w:hAnsi="Times New Roman" w:cs="Times New Roman"/>
                <w:lang w:eastAsia="ru-RU"/>
              </w:rPr>
              <w:t xml:space="preserve"> обслуживания Оборудования.</w:t>
            </w:r>
          </w:p>
        </w:tc>
        <w:tc>
          <w:tcPr>
            <w:tcW w:w="1843" w:type="dxa"/>
            <w:tcBorders>
              <w:top w:val="single" w:sz="4" w:space="0" w:color="auto"/>
              <w:left w:val="single" w:sz="4" w:space="0" w:color="auto"/>
              <w:bottom w:val="single" w:sz="4" w:space="0" w:color="auto"/>
              <w:right w:val="single" w:sz="4" w:space="0" w:color="auto"/>
            </w:tcBorders>
          </w:tcPr>
          <w:p w14:paraId="74417585" w14:textId="6DC88E51" w:rsidR="003F574C" w:rsidRPr="00F128E0" w:rsidRDefault="00A5595B" w:rsidP="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13</w:t>
            </w:r>
          </w:p>
        </w:tc>
      </w:tr>
      <w:tr w:rsidR="003F574C" w:rsidRPr="00F128E0" w14:paraId="09856197" w14:textId="77777777" w:rsidTr="003F574C">
        <w:tc>
          <w:tcPr>
            <w:tcW w:w="1276" w:type="dxa"/>
            <w:tcBorders>
              <w:top w:val="single" w:sz="4" w:space="0" w:color="auto"/>
              <w:left w:val="single" w:sz="4" w:space="0" w:color="auto"/>
              <w:bottom w:val="single" w:sz="4" w:space="0" w:color="auto"/>
              <w:right w:val="single" w:sz="4" w:space="0" w:color="auto"/>
            </w:tcBorders>
            <w:vAlign w:val="center"/>
            <w:hideMark/>
          </w:tcPr>
          <w:p w14:paraId="3D202ADC" w14:textId="77777777" w:rsidR="003F574C" w:rsidRPr="00F128E0" w:rsidRDefault="003F574C" w:rsidP="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4</w:t>
            </w:r>
          </w:p>
        </w:tc>
        <w:tc>
          <w:tcPr>
            <w:tcW w:w="6804" w:type="dxa"/>
            <w:tcBorders>
              <w:top w:val="single" w:sz="4" w:space="0" w:color="auto"/>
              <w:left w:val="single" w:sz="4" w:space="0" w:color="auto"/>
              <w:bottom w:val="single" w:sz="4" w:space="0" w:color="auto"/>
              <w:right w:val="single" w:sz="4" w:space="0" w:color="auto"/>
            </w:tcBorders>
          </w:tcPr>
          <w:p w14:paraId="1619114B" w14:textId="49E65BBB" w:rsidR="003F574C" w:rsidRPr="00F128E0" w:rsidRDefault="003F574C" w:rsidP="003F574C">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F128E0">
              <w:rPr>
                <w:rFonts w:ascii="Times New Roman" w:eastAsia="Times New Roman" w:hAnsi="Times New Roman" w:cs="Times New Roman"/>
                <w:lang w:eastAsia="ru-RU"/>
              </w:rPr>
              <w:t>Форма Заявки</w:t>
            </w:r>
            <w:r w:rsidRPr="00F128E0">
              <w:t xml:space="preserve"> </w:t>
            </w:r>
            <w:r w:rsidRPr="00F128E0">
              <w:rPr>
                <w:rFonts w:ascii="Times New Roman" w:eastAsia="Times New Roman" w:hAnsi="Times New Roman" w:cs="Times New Roman"/>
                <w:lang w:eastAsia="ru-RU"/>
              </w:rPr>
              <w:t>на проведение ремонтных работ по устранению неисправностей</w:t>
            </w:r>
          </w:p>
        </w:tc>
        <w:tc>
          <w:tcPr>
            <w:tcW w:w="1843" w:type="dxa"/>
            <w:tcBorders>
              <w:top w:val="single" w:sz="4" w:space="0" w:color="auto"/>
              <w:left w:val="single" w:sz="4" w:space="0" w:color="auto"/>
              <w:bottom w:val="single" w:sz="4" w:space="0" w:color="auto"/>
              <w:right w:val="single" w:sz="4" w:space="0" w:color="auto"/>
            </w:tcBorders>
          </w:tcPr>
          <w:p w14:paraId="5AB915C7" w14:textId="7F81C07A" w:rsidR="003F574C" w:rsidRPr="00F128E0" w:rsidRDefault="00A5595B" w:rsidP="003F574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14</w:t>
            </w:r>
          </w:p>
        </w:tc>
      </w:tr>
    </w:tbl>
    <w:p w14:paraId="5CFD9FB7" w14:textId="77777777" w:rsidR="003F574C" w:rsidRPr="00F128E0" w:rsidRDefault="003F574C" w:rsidP="003F574C">
      <w:pPr>
        <w:spacing w:after="0"/>
        <w:rPr>
          <w:rFonts w:ascii="Times New Roman" w:eastAsia="Times New Roman" w:hAnsi="Times New Roman" w:cs="Times New Roman"/>
          <w:lang w:eastAsia="ru-RU"/>
        </w:rPr>
      </w:pPr>
    </w:p>
    <w:p w14:paraId="08E522B9" w14:textId="77777777" w:rsidR="003F574C" w:rsidRPr="00F128E0" w:rsidRDefault="003F574C" w:rsidP="003F574C">
      <w:pPr>
        <w:spacing w:after="0"/>
        <w:rPr>
          <w:rFonts w:eastAsia="Times New Roman" w:cs="Times New Roman"/>
          <w:lang w:eastAsia="ru-RU"/>
        </w:rPr>
      </w:pPr>
    </w:p>
    <w:p w14:paraId="5971D49E" w14:textId="77777777" w:rsidR="003F574C" w:rsidRPr="00F128E0" w:rsidRDefault="003F574C" w:rsidP="003F574C">
      <w:pPr>
        <w:spacing w:after="0"/>
        <w:rPr>
          <w:rFonts w:eastAsia="Times New Roman" w:cs="Times New Roman"/>
          <w:lang w:eastAsia="ru-RU"/>
        </w:rPr>
      </w:pPr>
    </w:p>
    <w:p w14:paraId="62EF41E7" w14:textId="5E7656E8" w:rsidR="003F574C" w:rsidRPr="00F128E0" w:rsidRDefault="003F574C" w:rsidP="003F574C">
      <w:pPr>
        <w:pStyle w:val="a7"/>
        <w:spacing w:after="0" w:line="240" w:lineRule="auto"/>
        <w:ind w:left="851"/>
        <w:jc w:val="both"/>
        <w:rPr>
          <w:rFonts w:ascii="Times New Roman" w:eastAsia="Times New Roman" w:hAnsi="Times New Roman" w:cs="Times New Roman"/>
          <w:sz w:val="24"/>
          <w:szCs w:val="24"/>
          <w:lang w:eastAsia="ru-RU"/>
        </w:rPr>
      </w:pPr>
    </w:p>
    <w:p w14:paraId="7CF0EC14" w14:textId="3090F07A"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43664F03" w14:textId="499D3300"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2EBA54B4" w14:textId="0A14A20A"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5499107B" w14:textId="44979A72"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070CDF75" w14:textId="72BC25AD"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36FE56B5" w14:textId="23BF97E6"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08330968" w14:textId="212C1D01"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34616E27" w14:textId="77777777" w:rsidR="00604FAA" w:rsidRPr="00F128E0" w:rsidRDefault="00604FAA" w:rsidP="003F574C">
      <w:pPr>
        <w:pStyle w:val="a7"/>
        <w:spacing w:after="0" w:line="240" w:lineRule="auto"/>
        <w:ind w:left="851"/>
        <w:jc w:val="both"/>
        <w:rPr>
          <w:rFonts w:ascii="Times New Roman" w:eastAsia="Times New Roman" w:hAnsi="Times New Roman" w:cs="Times New Roman"/>
          <w:sz w:val="24"/>
          <w:szCs w:val="24"/>
          <w:lang w:eastAsia="ru-RU"/>
        </w:rPr>
      </w:pPr>
    </w:p>
    <w:p w14:paraId="363AF0C8" w14:textId="6E51FBCF"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5A363274" w14:textId="6A645F85" w:rsidR="00A5595B" w:rsidRPr="00F128E0" w:rsidRDefault="00A5595B" w:rsidP="003F574C">
      <w:pPr>
        <w:pStyle w:val="a7"/>
        <w:spacing w:after="0" w:line="240" w:lineRule="auto"/>
        <w:ind w:left="851"/>
        <w:jc w:val="both"/>
        <w:rPr>
          <w:rFonts w:ascii="Times New Roman" w:eastAsia="Times New Roman" w:hAnsi="Times New Roman" w:cs="Times New Roman"/>
          <w:sz w:val="24"/>
          <w:szCs w:val="24"/>
          <w:lang w:eastAsia="ru-RU"/>
        </w:rPr>
      </w:pPr>
    </w:p>
    <w:p w14:paraId="2649F5FB" w14:textId="5737C9D3" w:rsidR="008E19B8" w:rsidRPr="00F128E0" w:rsidRDefault="008E19B8" w:rsidP="008E19B8">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Приложение № 1 </w:t>
      </w:r>
    </w:p>
    <w:p w14:paraId="7E6E630A" w14:textId="77777777" w:rsidR="008E19B8" w:rsidRPr="00F128E0" w:rsidRDefault="008E19B8" w:rsidP="008E19B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к Техническому заданию</w:t>
      </w:r>
    </w:p>
    <w:p w14:paraId="53A057F0" w14:textId="696F9937" w:rsidR="00DE7A75" w:rsidRPr="00F128E0" w:rsidRDefault="008E19B8"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DE7A75" w:rsidRPr="00F128E0">
        <w:rPr>
          <w:rFonts w:ascii="Times New Roman" w:eastAsia="Times New Roman" w:hAnsi="Times New Roman" w:cs="Times New Roman"/>
          <w:lang w:eastAsia="ru-RU"/>
        </w:rPr>
        <w:t xml:space="preserve">    </w:t>
      </w:r>
      <w:r w:rsidRPr="00F128E0">
        <w:rPr>
          <w:rFonts w:ascii="Times New Roman" w:eastAsia="Times New Roman" w:hAnsi="Times New Roman" w:cs="Times New Roman"/>
          <w:lang w:eastAsia="ru-RU"/>
        </w:rPr>
        <w:t xml:space="preserve">на оказание услуг </w:t>
      </w:r>
      <w:r w:rsidR="00DE7A75" w:rsidRPr="00F128E0">
        <w:rPr>
          <w:rFonts w:ascii="Times New Roman" w:eastAsia="Times New Roman" w:hAnsi="Times New Roman" w:cs="Times New Roman"/>
          <w:lang w:eastAsia="ru-RU"/>
        </w:rPr>
        <w:t xml:space="preserve">по восстановлению </w:t>
      </w:r>
    </w:p>
    <w:p w14:paraId="6FB95BF1" w14:textId="481CE463"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исправности (работоспособности) и </w:t>
      </w:r>
    </w:p>
    <w:p w14:paraId="12B9282C" w14:textId="2ECA78CA"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последующему сервисному обслуживанию </w:t>
      </w:r>
    </w:p>
    <w:p w14:paraId="68DF570D" w14:textId="0FADB3E7" w:rsidR="008E19B8"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конвертовальной машины Neopost DS-85</w:t>
      </w:r>
      <w:r w:rsidR="008E19B8" w:rsidRPr="00F128E0">
        <w:rPr>
          <w:rFonts w:ascii="Times New Roman" w:eastAsia="Times New Roman" w:hAnsi="Times New Roman" w:cs="Times New Roman"/>
          <w:lang w:eastAsia="ru-RU"/>
        </w:rPr>
        <w:t xml:space="preserve"> </w:t>
      </w:r>
    </w:p>
    <w:p w14:paraId="5B1B7499" w14:textId="77777777" w:rsidR="008E19B8" w:rsidRPr="00F128E0" w:rsidRDefault="008E19B8" w:rsidP="008E19B8">
      <w:pPr>
        <w:tabs>
          <w:tab w:val="center" w:pos="4677"/>
          <w:tab w:val="right" w:pos="9355"/>
        </w:tabs>
        <w:spacing w:after="0" w:line="240" w:lineRule="auto"/>
        <w:ind w:left="567" w:hanging="567"/>
        <w:rPr>
          <w:rFonts w:ascii="Times New Roman" w:eastAsia="Times New Roman" w:hAnsi="Times New Roman" w:cs="Times New Roman"/>
          <w:b/>
          <w:u w:val="single"/>
        </w:rPr>
      </w:pPr>
      <w:r w:rsidRPr="00F128E0">
        <w:rPr>
          <w:rFonts w:ascii="Times New Roman" w:eastAsia="Times New Roman" w:hAnsi="Times New Roman" w:cs="Times New Roman"/>
          <w:b/>
          <w:u w:val="single"/>
        </w:rPr>
        <w:t>ФОРМА</w:t>
      </w:r>
    </w:p>
    <w:p w14:paraId="4754FA7B" w14:textId="77777777" w:rsidR="008E19B8" w:rsidRPr="00F128E0" w:rsidRDefault="008E19B8" w:rsidP="008E19B8">
      <w:pPr>
        <w:spacing w:after="0"/>
        <w:rPr>
          <w:rFonts w:ascii="Times New Roman" w:eastAsia="Times New Roman" w:hAnsi="Times New Roman" w:cs="Times New Roman"/>
          <w:lang w:eastAsia="ru-RU"/>
        </w:rPr>
      </w:pPr>
    </w:p>
    <w:p w14:paraId="221A25EA" w14:textId="77777777" w:rsidR="008E19B8" w:rsidRPr="00F128E0" w:rsidRDefault="008E19B8" w:rsidP="008E19B8">
      <w:pPr>
        <w:spacing w:after="0"/>
        <w:jc w:val="center"/>
        <w:rPr>
          <w:rFonts w:ascii="Times New Roman" w:eastAsia="Times New Roman" w:hAnsi="Times New Roman" w:cs="Times New Roman"/>
          <w:b/>
          <w:lang w:eastAsia="ru-RU"/>
        </w:rPr>
      </w:pPr>
      <w:r w:rsidRPr="00F128E0">
        <w:rPr>
          <w:rFonts w:ascii="Times New Roman" w:eastAsia="Times New Roman" w:hAnsi="Times New Roman" w:cs="Times New Roman"/>
          <w:b/>
          <w:lang w:eastAsia="ru-RU"/>
        </w:rPr>
        <w:t>Акт №</w:t>
      </w:r>
    </w:p>
    <w:p w14:paraId="602D44B1" w14:textId="77777777" w:rsidR="008E19B8" w:rsidRPr="00F128E0" w:rsidRDefault="008E19B8" w:rsidP="008E19B8">
      <w:pPr>
        <w:spacing w:after="0"/>
        <w:jc w:val="center"/>
        <w:rPr>
          <w:rFonts w:ascii="Times New Roman" w:eastAsia="Times New Roman" w:hAnsi="Times New Roman" w:cs="Times New Roman"/>
          <w:b/>
          <w:lang w:eastAsia="ru-RU"/>
        </w:rPr>
      </w:pPr>
      <w:r w:rsidRPr="00F128E0">
        <w:rPr>
          <w:rFonts w:ascii="Times New Roman" w:eastAsia="Times New Roman" w:hAnsi="Times New Roman" w:cs="Times New Roman"/>
          <w:b/>
          <w:lang w:eastAsia="ru-RU"/>
        </w:rPr>
        <w:t>на восстановление исправности (работоспособности)</w:t>
      </w:r>
    </w:p>
    <w:p w14:paraId="43B12D77" w14:textId="77777777" w:rsidR="008E19B8" w:rsidRPr="00F128E0" w:rsidRDefault="008E19B8" w:rsidP="008E19B8">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от «___»_______________20____г.</w:t>
      </w:r>
    </w:p>
    <w:p w14:paraId="7F2A0F09" w14:textId="77777777" w:rsidR="008E19B8" w:rsidRPr="00F128E0" w:rsidRDefault="008E19B8" w:rsidP="008E19B8">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___________________________                    №_____________________________</w:t>
      </w:r>
    </w:p>
    <w:p w14:paraId="0B8FC030" w14:textId="2A821357" w:rsidR="008E19B8" w:rsidRPr="00F128E0" w:rsidRDefault="008E19B8" w:rsidP="008E19B8">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(Наименование оборудования)                   </w:t>
      </w:r>
      <w:r w:rsidR="00ED3653" w:rsidRPr="00F128E0">
        <w:rPr>
          <w:rFonts w:ascii="Times New Roman" w:eastAsia="Times New Roman" w:hAnsi="Times New Roman" w:cs="Times New Roman"/>
          <w:lang w:eastAsia="ru-RU"/>
        </w:rPr>
        <w:t xml:space="preserve">          </w:t>
      </w:r>
      <w:r w:rsidRPr="00F128E0">
        <w:rPr>
          <w:rFonts w:ascii="Times New Roman" w:eastAsia="Times New Roman" w:hAnsi="Times New Roman" w:cs="Times New Roman"/>
          <w:lang w:eastAsia="ru-RU"/>
        </w:rPr>
        <w:t>(</w:t>
      </w:r>
      <w:r w:rsidR="00ED3653" w:rsidRPr="00F128E0">
        <w:rPr>
          <w:rFonts w:ascii="Times New Roman" w:eastAsia="Times New Roman" w:hAnsi="Times New Roman" w:cs="Times New Roman"/>
          <w:lang w:eastAsia="ru-RU"/>
        </w:rPr>
        <w:t>Серийный</w:t>
      </w:r>
      <w:r w:rsidRPr="00F128E0">
        <w:rPr>
          <w:rFonts w:ascii="Times New Roman" w:eastAsia="Times New Roman" w:hAnsi="Times New Roman" w:cs="Times New Roman"/>
          <w:lang w:eastAsia="ru-RU"/>
        </w:rPr>
        <w:t xml:space="preserve"> номер)</w:t>
      </w:r>
    </w:p>
    <w:tbl>
      <w:tblPr>
        <w:tblStyle w:val="a6"/>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9"/>
        <w:gridCol w:w="1940"/>
        <w:gridCol w:w="1985"/>
        <w:gridCol w:w="1985"/>
        <w:gridCol w:w="2342"/>
      </w:tblGrid>
      <w:tr w:rsidR="00B74EEC" w:rsidRPr="00F128E0" w14:paraId="38F879A3" w14:textId="77777777" w:rsidTr="00ED3653">
        <w:trPr>
          <w:trHeight w:val="446"/>
        </w:trPr>
        <w:tc>
          <w:tcPr>
            <w:tcW w:w="1939" w:type="dxa"/>
            <w:tcBorders>
              <w:top w:val="single" w:sz="12" w:space="0" w:color="auto"/>
              <w:left w:val="single" w:sz="12" w:space="0" w:color="auto"/>
              <w:bottom w:val="single" w:sz="12" w:space="0" w:color="auto"/>
              <w:right w:val="single" w:sz="12" w:space="0" w:color="auto"/>
            </w:tcBorders>
            <w:vAlign w:val="center"/>
          </w:tcPr>
          <w:p w14:paraId="24CCA4EA" w14:textId="77777777" w:rsidR="008E19B8" w:rsidRPr="00F128E0" w:rsidRDefault="008E19B8">
            <w:pPr>
              <w:rPr>
                <w:rFonts w:ascii="Times New Roman" w:eastAsia="Times New Roman" w:hAnsi="Times New Roman" w:cs="Times New Roman"/>
                <w:lang w:eastAsia="ru-RU"/>
              </w:rPr>
            </w:pPr>
          </w:p>
        </w:tc>
        <w:tc>
          <w:tcPr>
            <w:tcW w:w="1940" w:type="dxa"/>
            <w:tcBorders>
              <w:top w:val="single" w:sz="12" w:space="0" w:color="auto"/>
              <w:left w:val="single" w:sz="12" w:space="0" w:color="auto"/>
              <w:bottom w:val="single" w:sz="12" w:space="0" w:color="auto"/>
              <w:right w:val="single" w:sz="12" w:space="0" w:color="auto"/>
            </w:tcBorders>
            <w:vAlign w:val="center"/>
            <w:hideMark/>
          </w:tcPr>
          <w:p w14:paraId="59DF76AE" w14:textId="1BF11B40" w:rsidR="008E19B8" w:rsidRPr="00F128E0" w:rsidRDefault="008E19B8" w:rsidP="00DE7A75">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Дата начала </w:t>
            </w:r>
            <w:r w:rsidR="00DE7A75" w:rsidRPr="00F128E0">
              <w:rPr>
                <w:rFonts w:ascii="Times New Roman" w:eastAsia="Times New Roman" w:hAnsi="Times New Roman" w:cs="Times New Roman"/>
                <w:lang w:eastAsia="ru-RU"/>
              </w:rPr>
              <w:t>оказания Услуг</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6CD8CA99" w14:textId="79CD3583"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Дата окончания </w:t>
            </w:r>
            <w:r w:rsidR="00DE7A75" w:rsidRPr="00F128E0">
              <w:rPr>
                <w:rFonts w:ascii="Times New Roman" w:eastAsia="Times New Roman" w:hAnsi="Times New Roman" w:cs="Times New Roman"/>
                <w:lang w:eastAsia="ru-RU"/>
              </w:rPr>
              <w:t>оказания Услуг</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53E1442B" w14:textId="62927ADD" w:rsidR="008E19B8" w:rsidRPr="00F128E0" w:rsidRDefault="008E19B8" w:rsidP="00DE7A75">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Показание счетчика на начало </w:t>
            </w:r>
          </w:p>
        </w:tc>
        <w:tc>
          <w:tcPr>
            <w:tcW w:w="2342" w:type="dxa"/>
            <w:tcBorders>
              <w:top w:val="single" w:sz="12" w:space="0" w:color="auto"/>
              <w:left w:val="single" w:sz="12" w:space="0" w:color="auto"/>
              <w:bottom w:val="single" w:sz="12" w:space="0" w:color="auto"/>
              <w:right w:val="single" w:sz="12" w:space="0" w:color="auto"/>
            </w:tcBorders>
            <w:vAlign w:val="center"/>
            <w:hideMark/>
          </w:tcPr>
          <w:p w14:paraId="040117BE" w14:textId="271A4EED" w:rsidR="008E19B8" w:rsidRPr="00F128E0" w:rsidRDefault="008E19B8" w:rsidP="00DE7A75">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Показание счетчика на окончание </w:t>
            </w:r>
          </w:p>
        </w:tc>
      </w:tr>
      <w:tr w:rsidR="00B74EEC" w:rsidRPr="00F128E0" w14:paraId="0BF7D111" w14:textId="77777777" w:rsidTr="00ED3653">
        <w:trPr>
          <w:trHeight w:val="496"/>
        </w:trPr>
        <w:tc>
          <w:tcPr>
            <w:tcW w:w="1939" w:type="dxa"/>
            <w:tcBorders>
              <w:top w:val="single" w:sz="12" w:space="0" w:color="auto"/>
              <w:left w:val="single" w:sz="12" w:space="0" w:color="auto"/>
              <w:bottom w:val="single" w:sz="12" w:space="0" w:color="auto"/>
              <w:right w:val="single" w:sz="12" w:space="0" w:color="auto"/>
            </w:tcBorders>
            <w:vAlign w:val="center"/>
            <w:hideMark/>
          </w:tcPr>
          <w:p w14:paraId="2F5F4319"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Заявка</w:t>
            </w:r>
          </w:p>
        </w:tc>
        <w:tc>
          <w:tcPr>
            <w:tcW w:w="1940" w:type="dxa"/>
            <w:tcBorders>
              <w:top w:val="single" w:sz="12" w:space="0" w:color="auto"/>
              <w:left w:val="single" w:sz="12" w:space="0" w:color="auto"/>
              <w:bottom w:val="single" w:sz="12" w:space="0" w:color="auto"/>
              <w:right w:val="single" w:sz="12" w:space="0" w:color="auto"/>
            </w:tcBorders>
            <w:vAlign w:val="center"/>
          </w:tcPr>
          <w:p w14:paraId="749DEA99" w14:textId="77777777" w:rsidR="008E19B8" w:rsidRPr="00F128E0" w:rsidRDefault="008E19B8">
            <w:pPr>
              <w:rPr>
                <w:rFonts w:ascii="Times New Roman" w:eastAsia="Times New Roman"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tcPr>
          <w:p w14:paraId="693DEB96" w14:textId="77777777" w:rsidR="008E19B8" w:rsidRPr="00F128E0" w:rsidRDefault="008E19B8">
            <w:pPr>
              <w:rPr>
                <w:rFonts w:ascii="Times New Roman" w:eastAsia="Times New Roman"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tcPr>
          <w:p w14:paraId="0783CB03" w14:textId="77777777" w:rsidR="008E19B8" w:rsidRPr="00F128E0" w:rsidRDefault="008E19B8">
            <w:pPr>
              <w:rPr>
                <w:rFonts w:ascii="Times New Roman" w:eastAsia="Times New Roman" w:hAnsi="Times New Roman" w:cs="Times New Roman"/>
                <w:lang w:eastAsia="ru-RU"/>
              </w:rPr>
            </w:pPr>
          </w:p>
        </w:tc>
        <w:tc>
          <w:tcPr>
            <w:tcW w:w="2342" w:type="dxa"/>
            <w:tcBorders>
              <w:top w:val="single" w:sz="12" w:space="0" w:color="auto"/>
              <w:left w:val="single" w:sz="12" w:space="0" w:color="auto"/>
              <w:bottom w:val="single" w:sz="12" w:space="0" w:color="auto"/>
              <w:right w:val="single" w:sz="12" w:space="0" w:color="auto"/>
            </w:tcBorders>
            <w:vAlign w:val="center"/>
          </w:tcPr>
          <w:p w14:paraId="660FECAF" w14:textId="77777777" w:rsidR="008E19B8" w:rsidRPr="00F128E0" w:rsidRDefault="008E19B8">
            <w:pPr>
              <w:rPr>
                <w:rFonts w:ascii="Times New Roman" w:eastAsia="Times New Roman" w:hAnsi="Times New Roman" w:cs="Times New Roman"/>
                <w:lang w:eastAsia="ru-RU"/>
              </w:rPr>
            </w:pPr>
          </w:p>
        </w:tc>
      </w:tr>
    </w:tbl>
    <w:p w14:paraId="3D1C2456" w14:textId="77777777" w:rsidR="008E19B8" w:rsidRPr="00F128E0" w:rsidRDefault="008E19B8" w:rsidP="008E19B8">
      <w:pPr>
        <w:spacing w:after="0"/>
        <w:rPr>
          <w:rFonts w:ascii="Times New Roman" w:eastAsia="Times New Roman" w:hAnsi="Times New Roman" w:cs="Times New Roman"/>
          <w:lang w:eastAsia="ru-RU"/>
        </w:rPr>
      </w:pPr>
    </w:p>
    <w:tbl>
      <w:tblPr>
        <w:tblStyle w:val="2"/>
        <w:tblW w:w="10524" w:type="dxa"/>
        <w:tblInd w:w="0" w:type="dxa"/>
        <w:tblLook w:val="04A0" w:firstRow="1" w:lastRow="0" w:firstColumn="1" w:lastColumn="0" w:noHBand="0" w:noVBand="1"/>
      </w:tblPr>
      <w:tblGrid>
        <w:gridCol w:w="10524"/>
      </w:tblGrid>
      <w:tr w:rsidR="00B74EEC" w:rsidRPr="00F128E0" w14:paraId="60FBFD21" w14:textId="77777777" w:rsidTr="008E19B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single" w:sz="4" w:space="0" w:color="7F7F7F" w:themeColor="text1" w:themeTint="80"/>
              <w:left w:val="nil"/>
              <w:right w:val="nil"/>
            </w:tcBorders>
            <w:hideMark/>
          </w:tcPr>
          <w:p w14:paraId="7BAAC2B1"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Неисправность:</w:t>
            </w:r>
          </w:p>
        </w:tc>
      </w:tr>
      <w:tr w:rsidR="00B74EEC" w:rsidRPr="00F128E0" w14:paraId="0AF451D3" w14:textId="77777777" w:rsidTr="008E19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3E2ACC81" w14:textId="77777777" w:rsidR="008E19B8" w:rsidRPr="00F128E0" w:rsidRDefault="008E19B8">
            <w:pPr>
              <w:rPr>
                <w:rFonts w:ascii="Times New Roman" w:eastAsia="Times New Roman" w:hAnsi="Times New Roman" w:cs="Times New Roman"/>
                <w:lang w:eastAsia="ru-RU"/>
              </w:rPr>
            </w:pPr>
          </w:p>
        </w:tc>
      </w:tr>
      <w:tr w:rsidR="00B74EEC" w:rsidRPr="00F128E0" w14:paraId="773763D0" w14:textId="77777777" w:rsidTr="008E19B8">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59F3C0C6" w14:textId="77777777" w:rsidR="008E19B8" w:rsidRPr="00F128E0" w:rsidRDefault="008E19B8">
            <w:pPr>
              <w:rPr>
                <w:rFonts w:ascii="Times New Roman" w:eastAsia="Times New Roman" w:hAnsi="Times New Roman" w:cs="Times New Roman"/>
                <w:lang w:eastAsia="ru-RU"/>
              </w:rPr>
            </w:pPr>
          </w:p>
        </w:tc>
      </w:tr>
      <w:tr w:rsidR="00B74EEC" w:rsidRPr="00F128E0" w14:paraId="6203A3C7" w14:textId="77777777" w:rsidTr="008E19B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hideMark/>
          </w:tcPr>
          <w:p w14:paraId="22FD1461" w14:textId="65C396E7" w:rsidR="008E19B8" w:rsidRPr="00F128E0" w:rsidRDefault="008E19B8" w:rsidP="00DE7A75">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Выполненные </w:t>
            </w:r>
            <w:r w:rsidR="00DE7A75" w:rsidRPr="00F128E0">
              <w:rPr>
                <w:rFonts w:ascii="Times New Roman" w:eastAsia="Times New Roman" w:hAnsi="Times New Roman" w:cs="Times New Roman"/>
                <w:lang w:eastAsia="ru-RU"/>
              </w:rPr>
              <w:t>мероприятия</w:t>
            </w:r>
            <w:r w:rsidRPr="00F128E0">
              <w:rPr>
                <w:rFonts w:ascii="Times New Roman" w:eastAsia="Times New Roman" w:hAnsi="Times New Roman" w:cs="Times New Roman"/>
                <w:lang w:eastAsia="ru-RU"/>
              </w:rPr>
              <w:t>:</w:t>
            </w:r>
          </w:p>
        </w:tc>
      </w:tr>
      <w:tr w:rsidR="00B74EEC" w:rsidRPr="00F128E0" w14:paraId="14DE4C64" w14:textId="77777777" w:rsidTr="008E19B8">
        <w:trPr>
          <w:trHeight w:val="420"/>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40AF01A1" w14:textId="77777777" w:rsidR="008E19B8" w:rsidRPr="00F128E0" w:rsidRDefault="008E19B8">
            <w:pPr>
              <w:rPr>
                <w:rFonts w:ascii="Times New Roman" w:eastAsia="Times New Roman" w:hAnsi="Times New Roman" w:cs="Times New Roman"/>
                <w:lang w:eastAsia="ru-RU"/>
              </w:rPr>
            </w:pPr>
          </w:p>
        </w:tc>
      </w:tr>
      <w:tr w:rsidR="00B74EEC" w:rsidRPr="00F128E0" w14:paraId="4663BDCA" w14:textId="77777777" w:rsidTr="008E19B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2F255612" w14:textId="77777777" w:rsidR="008E19B8" w:rsidRPr="00F128E0" w:rsidRDefault="008E19B8">
            <w:pPr>
              <w:rPr>
                <w:rFonts w:ascii="Times New Roman" w:eastAsia="Times New Roman" w:hAnsi="Times New Roman" w:cs="Times New Roman"/>
                <w:lang w:eastAsia="ru-RU"/>
              </w:rPr>
            </w:pPr>
          </w:p>
        </w:tc>
      </w:tr>
      <w:tr w:rsidR="00B74EEC" w:rsidRPr="00F128E0" w14:paraId="4BC19267" w14:textId="77777777" w:rsidTr="008E19B8">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7B74D2A2" w14:textId="77777777" w:rsidR="008E19B8" w:rsidRPr="00F128E0" w:rsidRDefault="008E19B8">
            <w:pPr>
              <w:rPr>
                <w:rFonts w:ascii="Times New Roman" w:eastAsia="Times New Roman" w:hAnsi="Times New Roman" w:cs="Times New Roman"/>
                <w:lang w:eastAsia="ru-RU"/>
              </w:rPr>
            </w:pPr>
          </w:p>
        </w:tc>
      </w:tr>
      <w:tr w:rsidR="00B74EEC" w:rsidRPr="00F128E0" w14:paraId="767AB89E" w14:textId="77777777" w:rsidTr="008E19B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hideMark/>
          </w:tcPr>
          <w:p w14:paraId="5C1A5581"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Заменённые (израсходованные) материалы и комплектующие:</w:t>
            </w:r>
          </w:p>
          <w:tbl>
            <w:tblPr>
              <w:tblStyle w:val="a6"/>
              <w:tblW w:w="0" w:type="auto"/>
              <w:tblLook w:val="04A0" w:firstRow="1" w:lastRow="0" w:firstColumn="1" w:lastColumn="0" w:noHBand="0" w:noVBand="1"/>
            </w:tblPr>
            <w:tblGrid>
              <w:gridCol w:w="457"/>
              <w:gridCol w:w="1276"/>
              <w:gridCol w:w="6095"/>
              <w:gridCol w:w="2268"/>
            </w:tblGrid>
            <w:tr w:rsidR="00B74EEC" w:rsidRPr="00F128E0" w14:paraId="39FDC231" w14:textId="77777777" w:rsidTr="00ED3653">
              <w:trPr>
                <w:trHeight w:val="340"/>
              </w:trPr>
              <w:tc>
                <w:tcPr>
                  <w:tcW w:w="457" w:type="dxa"/>
                  <w:tcBorders>
                    <w:top w:val="single" w:sz="4" w:space="0" w:color="auto"/>
                    <w:left w:val="single" w:sz="4" w:space="0" w:color="auto"/>
                    <w:bottom w:val="single" w:sz="4" w:space="0" w:color="auto"/>
                    <w:right w:val="single" w:sz="4" w:space="0" w:color="auto"/>
                  </w:tcBorders>
                  <w:hideMark/>
                </w:tcPr>
                <w:p w14:paraId="794F18C4"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A760E69"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val="en-US" w:eastAsia="ru-RU"/>
                    </w:rPr>
                    <w:t xml:space="preserve">P/N </w:t>
                  </w:r>
                  <w:r w:rsidRPr="00F128E0">
                    <w:rPr>
                      <w:rFonts w:ascii="Times New Roman" w:eastAsia="Times New Roman" w:hAnsi="Times New Roman" w:cs="Times New Roman"/>
                      <w:lang w:eastAsia="ru-RU"/>
                    </w:rPr>
                    <w:t>(код)</w:t>
                  </w:r>
                </w:p>
              </w:tc>
              <w:tc>
                <w:tcPr>
                  <w:tcW w:w="6095" w:type="dxa"/>
                  <w:tcBorders>
                    <w:top w:val="single" w:sz="4" w:space="0" w:color="auto"/>
                    <w:left w:val="single" w:sz="4" w:space="0" w:color="auto"/>
                    <w:bottom w:val="single" w:sz="4" w:space="0" w:color="auto"/>
                    <w:right w:val="single" w:sz="4" w:space="0" w:color="auto"/>
                  </w:tcBorders>
                  <w:hideMark/>
                </w:tcPr>
                <w:p w14:paraId="4E13D20C"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Наименование </w:t>
                  </w:r>
                </w:p>
              </w:tc>
              <w:tc>
                <w:tcPr>
                  <w:tcW w:w="2268" w:type="dxa"/>
                  <w:tcBorders>
                    <w:top w:val="single" w:sz="4" w:space="0" w:color="auto"/>
                    <w:left w:val="single" w:sz="4" w:space="0" w:color="auto"/>
                    <w:bottom w:val="single" w:sz="4" w:space="0" w:color="auto"/>
                    <w:right w:val="single" w:sz="4" w:space="0" w:color="auto"/>
                  </w:tcBorders>
                  <w:hideMark/>
                </w:tcPr>
                <w:p w14:paraId="696DF285"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Кол-во</w:t>
                  </w:r>
                </w:p>
              </w:tc>
            </w:tr>
            <w:tr w:rsidR="00B74EEC" w:rsidRPr="00F128E0" w14:paraId="20BB3204" w14:textId="77777777" w:rsidTr="00ED3653">
              <w:trPr>
                <w:trHeight w:val="340"/>
              </w:trPr>
              <w:tc>
                <w:tcPr>
                  <w:tcW w:w="457" w:type="dxa"/>
                  <w:tcBorders>
                    <w:top w:val="single" w:sz="4" w:space="0" w:color="auto"/>
                    <w:left w:val="single" w:sz="4" w:space="0" w:color="auto"/>
                    <w:bottom w:val="single" w:sz="4" w:space="0" w:color="auto"/>
                    <w:right w:val="single" w:sz="4" w:space="0" w:color="auto"/>
                  </w:tcBorders>
                </w:tcPr>
                <w:p w14:paraId="570F9E87" w14:textId="77777777" w:rsidR="008E19B8" w:rsidRPr="00F128E0" w:rsidRDefault="008E19B8">
                  <w:pP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14:paraId="0D417AE3" w14:textId="77777777" w:rsidR="008E19B8" w:rsidRPr="00F128E0" w:rsidRDefault="008E19B8">
                  <w:pPr>
                    <w:rPr>
                      <w:rFonts w:ascii="Times New Roman" w:eastAsia="Times New Roman" w:hAnsi="Times New Roman" w:cs="Times New Roman"/>
                      <w:lang w:val="en-US" w:eastAsia="ru-RU"/>
                    </w:rPr>
                  </w:pPr>
                </w:p>
              </w:tc>
              <w:tc>
                <w:tcPr>
                  <w:tcW w:w="6095" w:type="dxa"/>
                  <w:tcBorders>
                    <w:top w:val="single" w:sz="4" w:space="0" w:color="auto"/>
                    <w:left w:val="single" w:sz="4" w:space="0" w:color="auto"/>
                    <w:bottom w:val="single" w:sz="4" w:space="0" w:color="auto"/>
                    <w:right w:val="single" w:sz="4" w:space="0" w:color="auto"/>
                  </w:tcBorders>
                </w:tcPr>
                <w:p w14:paraId="241401C7" w14:textId="77777777" w:rsidR="008E19B8" w:rsidRPr="00F128E0" w:rsidRDefault="008E19B8">
                  <w:pPr>
                    <w:rPr>
                      <w:rFonts w:ascii="Times New Roman" w:eastAsia="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14:paraId="2E94E252" w14:textId="77777777" w:rsidR="008E19B8" w:rsidRPr="00F128E0" w:rsidRDefault="008E19B8">
                  <w:pPr>
                    <w:rPr>
                      <w:rFonts w:ascii="Times New Roman" w:eastAsia="Times New Roman" w:hAnsi="Times New Roman" w:cs="Times New Roman"/>
                      <w:lang w:eastAsia="ru-RU"/>
                    </w:rPr>
                  </w:pPr>
                </w:p>
              </w:tc>
            </w:tr>
            <w:tr w:rsidR="00B74EEC" w:rsidRPr="00F128E0" w14:paraId="1A79BC8F" w14:textId="77777777" w:rsidTr="00ED3653">
              <w:trPr>
                <w:trHeight w:val="340"/>
              </w:trPr>
              <w:tc>
                <w:tcPr>
                  <w:tcW w:w="457" w:type="dxa"/>
                  <w:tcBorders>
                    <w:top w:val="single" w:sz="4" w:space="0" w:color="auto"/>
                    <w:left w:val="single" w:sz="4" w:space="0" w:color="auto"/>
                    <w:bottom w:val="single" w:sz="4" w:space="0" w:color="auto"/>
                    <w:right w:val="single" w:sz="4" w:space="0" w:color="auto"/>
                  </w:tcBorders>
                </w:tcPr>
                <w:p w14:paraId="487A8F35" w14:textId="77777777" w:rsidR="008E19B8" w:rsidRPr="00F128E0" w:rsidRDefault="008E19B8">
                  <w:pP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14:paraId="20D4B03C" w14:textId="77777777" w:rsidR="008E19B8" w:rsidRPr="00F128E0" w:rsidRDefault="008E19B8">
                  <w:pPr>
                    <w:rPr>
                      <w:rFonts w:ascii="Times New Roman" w:eastAsia="Times New Roman" w:hAnsi="Times New Roman" w:cs="Times New Roman"/>
                      <w:lang w:eastAsia="ru-RU"/>
                    </w:rPr>
                  </w:pPr>
                </w:p>
              </w:tc>
              <w:tc>
                <w:tcPr>
                  <w:tcW w:w="6095" w:type="dxa"/>
                  <w:tcBorders>
                    <w:top w:val="single" w:sz="4" w:space="0" w:color="auto"/>
                    <w:left w:val="single" w:sz="4" w:space="0" w:color="auto"/>
                    <w:bottom w:val="single" w:sz="4" w:space="0" w:color="auto"/>
                    <w:right w:val="single" w:sz="4" w:space="0" w:color="auto"/>
                  </w:tcBorders>
                </w:tcPr>
                <w:p w14:paraId="1A79A852" w14:textId="77777777" w:rsidR="008E19B8" w:rsidRPr="00F128E0" w:rsidRDefault="008E19B8">
                  <w:pPr>
                    <w:rPr>
                      <w:rFonts w:ascii="Times New Roman" w:eastAsia="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14:paraId="483AFFF2" w14:textId="77777777" w:rsidR="008E19B8" w:rsidRPr="00F128E0" w:rsidRDefault="008E19B8">
                  <w:pPr>
                    <w:rPr>
                      <w:rFonts w:ascii="Times New Roman" w:eastAsia="Times New Roman" w:hAnsi="Times New Roman" w:cs="Times New Roman"/>
                      <w:lang w:eastAsia="ru-RU"/>
                    </w:rPr>
                  </w:pPr>
                </w:p>
              </w:tc>
            </w:tr>
            <w:tr w:rsidR="00B74EEC" w:rsidRPr="00F128E0" w14:paraId="777080EB" w14:textId="77777777" w:rsidTr="00ED3653">
              <w:trPr>
                <w:trHeight w:val="340"/>
              </w:trPr>
              <w:tc>
                <w:tcPr>
                  <w:tcW w:w="457" w:type="dxa"/>
                  <w:tcBorders>
                    <w:top w:val="single" w:sz="4" w:space="0" w:color="auto"/>
                    <w:left w:val="single" w:sz="4" w:space="0" w:color="auto"/>
                    <w:bottom w:val="single" w:sz="4" w:space="0" w:color="auto"/>
                    <w:right w:val="single" w:sz="4" w:space="0" w:color="auto"/>
                  </w:tcBorders>
                </w:tcPr>
                <w:p w14:paraId="4B438507" w14:textId="77777777" w:rsidR="008E19B8" w:rsidRPr="00F128E0" w:rsidRDefault="008E19B8">
                  <w:pP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14:paraId="78533787" w14:textId="77777777" w:rsidR="008E19B8" w:rsidRPr="00F128E0" w:rsidRDefault="008E19B8">
                  <w:pPr>
                    <w:rPr>
                      <w:rFonts w:ascii="Times New Roman" w:eastAsia="Times New Roman" w:hAnsi="Times New Roman" w:cs="Times New Roman"/>
                      <w:lang w:eastAsia="ru-RU"/>
                    </w:rPr>
                  </w:pPr>
                </w:p>
              </w:tc>
              <w:tc>
                <w:tcPr>
                  <w:tcW w:w="6095" w:type="dxa"/>
                  <w:tcBorders>
                    <w:top w:val="single" w:sz="4" w:space="0" w:color="auto"/>
                    <w:left w:val="single" w:sz="4" w:space="0" w:color="auto"/>
                    <w:bottom w:val="single" w:sz="4" w:space="0" w:color="auto"/>
                    <w:right w:val="single" w:sz="4" w:space="0" w:color="auto"/>
                  </w:tcBorders>
                </w:tcPr>
                <w:p w14:paraId="2B863C04" w14:textId="77777777" w:rsidR="008E19B8" w:rsidRPr="00F128E0" w:rsidRDefault="008E19B8">
                  <w:pPr>
                    <w:rPr>
                      <w:rFonts w:ascii="Times New Roman" w:eastAsia="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14:paraId="57B93699" w14:textId="77777777" w:rsidR="008E19B8" w:rsidRPr="00F128E0" w:rsidRDefault="008E19B8">
                  <w:pPr>
                    <w:rPr>
                      <w:rFonts w:ascii="Times New Roman" w:eastAsia="Times New Roman" w:hAnsi="Times New Roman" w:cs="Times New Roman"/>
                      <w:lang w:eastAsia="ru-RU"/>
                    </w:rPr>
                  </w:pPr>
                </w:p>
              </w:tc>
            </w:tr>
          </w:tbl>
          <w:p w14:paraId="320EA272" w14:textId="77777777" w:rsidR="008E19B8" w:rsidRPr="00F128E0" w:rsidRDefault="008E19B8"/>
        </w:tc>
      </w:tr>
      <w:tr w:rsidR="00B74EEC" w:rsidRPr="00F128E0" w14:paraId="4E40BA2E" w14:textId="77777777" w:rsidTr="008E19B8">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hideMark/>
          </w:tcPr>
          <w:p w14:paraId="5D0970FE"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Восстановление работоспособности:</w:t>
            </w:r>
          </w:p>
        </w:tc>
      </w:tr>
      <w:tr w:rsidR="00B74EEC" w:rsidRPr="00F128E0" w14:paraId="62B0FFD8" w14:textId="77777777" w:rsidTr="008E19B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243364DC" w14:textId="77777777" w:rsidR="008E19B8" w:rsidRPr="00F128E0" w:rsidRDefault="008E19B8">
            <w:pPr>
              <w:rPr>
                <w:rFonts w:ascii="Times New Roman" w:eastAsia="Times New Roman" w:hAnsi="Times New Roman" w:cs="Times New Roman"/>
                <w:lang w:eastAsia="ru-RU"/>
              </w:rPr>
            </w:pPr>
          </w:p>
        </w:tc>
      </w:tr>
      <w:tr w:rsidR="00B74EEC" w:rsidRPr="00F128E0" w14:paraId="201BDD4E" w14:textId="77777777" w:rsidTr="008E19B8">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3B53FCF4" w14:textId="77777777" w:rsidR="008E19B8" w:rsidRPr="00F128E0" w:rsidRDefault="008E19B8">
            <w:pPr>
              <w:rPr>
                <w:rFonts w:ascii="Times New Roman" w:eastAsia="Times New Roman" w:hAnsi="Times New Roman" w:cs="Times New Roman"/>
                <w:lang w:eastAsia="ru-RU"/>
              </w:rPr>
            </w:pPr>
          </w:p>
        </w:tc>
      </w:tr>
      <w:tr w:rsidR="00B74EEC" w:rsidRPr="00F128E0" w14:paraId="411BE72F" w14:textId="77777777" w:rsidTr="008E19B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hideMark/>
          </w:tcPr>
          <w:p w14:paraId="6805C9CF" w14:textId="77777777" w:rsidR="008E19B8" w:rsidRPr="00F128E0" w:rsidRDefault="008E19B8">
            <w:pP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Рекомендации:</w:t>
            </w:r>
          </w:p>
        </w:tc>
      </w:tr>
      <w:tr w:rsidR="00B74EEC" w:rsidRPr="00F128E0" w14:paraId="79195A21" w14:textId="77777777" w:rsidTr="008E19B8">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single" w:sz="4" w:space="0" w:color="7F7F7F" w:themeColor="text1" w:themeTint="80"/>
              <w:right w:val="nil"/>
            </w:tcBorders>
          </w:tcPr>
          <w:p w14:paraId="6680DFDF" w14:textId="77777777" w:rsidR="008E19B8" w:rsidRPr="00F128E0" w:rsidRDefault="008E19B8">
            <w:pPr>
              <w:rPr>
                <w:rFonts w:ascii="Times New Roman" w:eastAsia="Times New Roman" w:hAnsi="Times New Roman" w:cs="Times New Roman"/>
                <w:lang w:eastAsia="ru-RU"/>
              </w:rPr>
            </w:pPr>
          </w:p>
        </w:tc>
      </w:tr>
    </w:tbl>
    <w:p w14:paraId="5CA3A84F" w14:textId="77777777" w:rsidR="008E19B8" w:rsidRPr="00F128E0" w:rsidRDefault="008E19B8" w:rsidP="008E19B8">
      <w:pPr>
        <w:spacing w:after="0"/>
        <w:rPr>
          <w:rFonts w:ascii="Times New Roman" w:eastAsia="Times New Roman" w:hAnsi="Times New Roman" w:cs="Times New Roman"/>
          <w:lang w:eastAsia="ru-RU"/>
        </w:rPr>
      </w:pPr>
    </w:p>
    <w:p w14:paraId="0D7CD683" w14:textId="77777777" w:rsidR="008E19B8" w:rsidRPr="00F128E0" w:rsidRDefault="008E19B8" w:rsidP="008E19B8">
      <w:pPr>
        <w:spacing w:after="0"/>
        <w:rPr>
          <w:rFonts w:ascii="Times New Roman" w:eastAsia="Times New Roman" w:hAnsi="Times New Roman" w:cs="Times New Roman"/>
          <w:u w:val="single"/>
          <w:lang w:eastAsia="ru-RU"/>
        </w:rPr>
      </w:pPr>
      <w:r w:rsidRPr="00F128E0">
        <w:rPr>
          <w:rFonts w:ascii="Times New Roman" w:eastAsia="Times New Roman" w:hAnsi="Times New Roman" w:cs="Times New Roman"/>
          <w:u w:val="single"/>
          <w:lang w:eastAsia="ru-RU"/>
        </w:rPr>
        <w:t>Сервисный инженер___________________________________(__________________)</w:t>
      </w:r>
    </w:p>
    <w:p w14:paraId="093E2414" w14:textId="77777777" w:rsidR="008E19B8" w:rsidRPr="00F128E0" w:rsidRDefault="008E19B8" w:rsidP="008E19B8">
      <w:pPr>
        <w:spacing w:after="0"/>
        <w:rPr>
          <w:rFonts w:ascii="Times New Roman" w:eastAsia="Times New Roman" w:hAnsi="Times New Roman" w:cs="Times New Roman"/>
          <w:u w:val="single"/>
          <w:lang w:eastAsia="ru-RU"/>
        </w:rPr>
      </w:pPr>
    </w:p>
    <w:p w14:paraId="2FFAC77E" w14:textId="77777777" w:rsidR="008E19B8" w:rsidRPr="00F128E0" w:rsidRDefault="008E19B8" w:rsidP="008E19B8">
      <w:pPr>
        <w:spacing w:after="0"/>
        <w:rPr>
          <w:rFonts w:ascii="Times New Roman" w:eastAsia="Times New Roman" w:hAnsi="Times New Roman" w:cs="Times New Roman"/>
          <w:u w:val="single"/>
          <w:lang w:eastAsia="ru-RU"/>
        </w:rPr>
      </w:pPr>
      <w:r w:rsidRPr="00F128E0">
        <w:rPr>
          <w:rFonts w:ascii="Times New Roman" w:eastAsia="Times New Roman" w:hAnsi="Times New Roman" w:cs="Times New Roman"/>
          <w:u w:val="single"/>
          <w:lang w:eastAsia="ru-RU"/>
        </w:rPr>
        <w:t>Представитель Заказчика_______________________________(__________________)</w:t>
      </w:r>
    </w:p>
    <w:p w14:paraId="42C3F767" w14:textId="782ACEAD" w:rsidR="008E19B8" w:rsidRPr="00F128E0" w:rsidRDefault="008E19B8" w:rsidP="008E19B8">
      <w:pPr>
        <w:spacing w:after="0"/>
        <w:rPr>
          <w:rFonts w:ascii="Times New Roman" w:eastAsia="Times New Roman" w:hAnsi="Times New Roman" w:cs="Times New Roman"/>
          <w:lang w:eastAsia="ru-RU"/>
        </w:rPr>
      </w:pPr>
    </w:p>
    <w:p w14:paraId="1D47BACF" w14:textId="63D669B2" w:rsidR="00504418" w:rsidRPr="00F128E0" w:rsidRDefault="00504418" w:rsidP="008E19B8">
      <w:pPr>
        <w:spacing w:after="0"/>
        <w:rPr>
          <w:rFonts w:ascii="Times New Roman" w:eastAsia="Times New Roman" w:hAnsi="Times New Roman" w:cs="Times New Roman"/>
          <w:lang w:eastAsia="ru-RU"/>
        </w:rPr>
      </w:pPr>
    </w:p>
    <w:p w14:paraId="33A1AAFB" w14:textId="5C292670" w:rsidR="00504418" w:rsidRPr="00F128E0" w:rsidRDefault="00504418" w:rsidP="008E19B8">
      <w:pPr>
        <w:spacing w:after="0"/>
        <w:rPr>
          <w:rFonts w:ascii="Times New Roman" w:eastAsia="Times New Roman" w:hAnsi="Times New Roman" w:cs="Times New Roman"/>
          <w:lang w:eastAsia="ru-RU"/>
        </w:rPr>
      </w:pPr>
    </w:p>
    <w:p w14:paraId="31B48CED" w14:textId="768F2BB3" w:rsidR="00504418" w:rsidRPr="00F128E0" w:rsidRDefault="00504418" w:rsidP="008E19B8">
      <w:pPr>
        <w:spacing w:after="0"/>
        <w:rPr>
          <w:rFonts w:ascii="Times New Roman" w:eastAsia="Times New Roman" w:hAnsi="Times New Roman" w:cs="Times New Roman"/>
          <w:lang w:eastAsia="ru-RU"/>
        </w:rPr>
      </w:pPr>
    </w:p>
    <w:p w14:paraId="6D8C566E" w14:textId="77777777" w:rsidR="00504418" w:rsidRPr="00F128E0" w:rsidRDefault="00504418" w:rsidP="008E19B8">
      <w:pPr>
        <w:spacing w:after="0"/>
        <w:rPr>
          <w:rFonts w:ascii="Times New Roman" w:eastAsia="Times New Roman" w:hAnsi="Times New Roman" w:cs="Times New Roman"/>
          <w:lang w:eastAsia="ru-RU"/>
        </w:rPr>
      </w:pPr>
    </w:p>
    <w:p w14:paraId="19A1D7B6" w14:textId="6B7910A7" w:rsidR="008E19B8" w:rsidRPr="00F128E0" w:rsidRDefault="008E19B8" w:rsidP="008E19B8">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ED3653" w:rsidRPr="00F128E0">
        <w:rPr>
          <w:rFonts w:ascii="Times New Roman" w:eastAsia="Times New Roman" w:hAnsi="Times New Roman" w:cs="Times New Roman"/>
          <w:lang w:eastAsia="ru-RU"/>
        </w:rPr>
        <w:t xml:space="preserve">        Приложение № 2</w:t>
      </w:r>
      <w:r w:rsidRPr="00F128E0">
        <w:rPr>
          <w:rFonts w:ascii="Times New Roman" w:eastAsia="Times New Roman" w:hAnsi="Times New Roman" w:cs="Times New Roman"/>
          <w:lang w:eastAsia="ru-RU"/>
        </w:rPr>
        <w:t xml:space="preserve"> </w:t>
      </w:r>
    </w:p>
    <w:p w14:paraId="26FE0502" w14:textId="77777777" w:rsidR="00DE7A75" w:rsidRPr="00F128E0" w:rsidRDefault="008E19B8"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DE7A75" w:rsidRPr="00F128E0">
        <w:rPr>
          <w:rFonts w:ascii="Times New Roman" w:eastAsia="Times New Roman" w:hAnsi="Times New Roman" w:cs="Times New Roman"/>
          <w:lang w:eastAsia="ru-RU"/>
        </w:rPr>
        <w:t>к Техническому заданию</w:t>
      </w:r>
    </w:p>
    <w:p w14:paraId="7A12EDAC"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на оказание услуг по восстановлению </w:t>
      </w:r>
    </w:p>
    <w:p w14:paraId="4334D86B"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исправности (работоспособности) и </w:t>
      </w:r>
    </w:p>
    <w:p w14:paraId="5D5F614D"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последующему сервисному обслуживанию </w:t>
      </w:r>
    </w:p>
    <w:p w14:paraId="7F9C5DF0" w14:textId="2F24BE69" w:rsidR="008E19B8"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конвертовальной машины Neopost DS-85</w:t>
      </w:r>
      <w:r w:rsidR="008E19B8" w:rsidRPr="00F128E0">
        <w:rPr>
          <w:rFonts w:ascii="Times New Roman" w:eastAsia="Times New Roman" w:hAnsi="Times New Roman" w:cs="Times New Roman"/>
          <w:lang w:eastAsia="ru-RU"/>
        </w:rPr>
        <w:t xml:space="preserve"> </w:t>
      </w:r>
    </w:p>
    <w:p w14:paraId="2CCCAE7C" w14:textId="77777777" w:rsidR="008E19B8" w:rsidRPr="00F128E0" w:rsidRDefault="008E19B8" w:rsidP="008E19B8">
      <w:pPr>
        <w:spacing w:after="0"/>
        <w:rPr>
          <w:rFonts w:ascii="Times New Roman" w:eastAsia="Times New Roman" w:hAnsi="Times New Roman" w:cs="Times New Roman"/>
          <w:lang w:eastAsia="ru-RU"/>
        </w:rPr>
      </w:pPr>
    </w:p>
    <w:p w14:paraId="434E8CE9" w14:textId="77777777" w:rsidR="008E19B8" w:rsidRPr="00F128E0" w:rsidRDefault="008E19B8" w:rsidP="008E19B8">
      <w:pPr>
        <w:spacing w:after="0"/>
        <w:rPr>
          <w:rFonts w:ascii="Times New Roman" w:eastAsia="Times New Roman" w:hAnsi="Times New Roman" w:cs="Times New Roman"/>
          <w:lang w:eastAsia="ru-RU"/>
        </w:rPr>
      </w:pPr>
    </w:p>
    <w:p w14:paraId="37809386" w14:textId="77777777" w:rsidR="008E19B8" w:rsidRPr="00F128E0" w:rsidRDefault="008E19B8" w:rsidP="008E19B8">
      <w:pPr>
        <w:spacing w:after="0"/>
        <w:rPr>
          <w:rFonts w:ascii="Times New Roman" w:eastAsia="Times New Roman" w:hAnsi="Times New Roman" w:cs="Times New Roman"/>
          <w:lang w:eastAsia="ru-RU"/>
        </w:rPr>
      </w:pPr>
    </w:p>
    <w:p w14:paraId="5AA83D17" w14:textId="77777777" w:rsidR="008E19B8" w:rsidRPr="00F128E0" w:rsidRDefault="008E19B8" w:rsidP="008E19B8">
      <w:pPr>
        <w:tabs>
          <w:tab w:val="center" w:pos="4677"/>
          <w:tab w:val="right" w:pos="9355"/>
        </w:tabs>
        <w:spacing w:after="0" w:line="240" w:lineRule="auto"/>
        <w:ind w:left="567" w:hanging="567"/>
        <w:rPr>
          <w:rFonts w:ascii="Times New Roman" w:eastAsia="Times New Roman" w:hAnsi="Times New Roman" w:cs="Times New Roman"/>
          <w:b/>
          <w:u w:val="single"/>
        </w:rPr>
      </w:pPr>
      <w:r w:rsidRPr="00F128E0">
        <w:rPr>
          <w:rFonts w:ascii="Times New Roman" w:eastAsia="Times New Roman" w:hAnsi="Times New Roman" w:cs="Times New Roman"/>
          <w:b/>
          <w:u w:val="single"/>
        </w:rPr>
        <w:t>ФОРМА</w:t>
      </w:r>
    </w:p>
    <w:p w14:paraId="033C8B27" w14:textId="4E72A8D8" w:rsidR="008E19B8" w:rsidRPr="00F128E0" w:rsidRDefault="008E19B8" w:rsidP="008E19B8">
      <w:pPr>
        <w:tabs>
          <w:tab w:val="center" w:pos="4677"/>
          <w:tab w:val="right" w:pos="9355"/>
        </w:tabs>
        <w:spacing w:after="0" w:line="240" w:lineRule="auto"/>
        <w:ind w:left="567" w:hanging="567"/>
        <w:rPr>
          <w:rFonts w:ascii="Times New Roman" w:eastAsia="Times New Roman" w:hAnsi="Times New Roman" w:cs="Times New Roman"/>
          <w:b/>
        </w:rPr>
      </w:pPr>
    </w:p>
    <w:p w14:paraId="3651F8B9" w14:textId="77777777" w:rsidR="00ED3653" w:rsidRPr="00F128E0" w:rsidRDefault="00ED3653" w:rsidP="00ED3653">
      <w:pPr>
        <w:spacing w:line="240" w:lineRule="exact"/>
        <w:jc w:val="center"/>
        <w:rPr>
          <w:rFonts w:ascii="Times New Roman" w:hAnsi="Times New Roman" w:cs="Times New Roman"/>
          <w:b/>
        </w:rPr>
      </w:pPr>
      <w:r w:rsidRPr="00F128E0">
        <w:rPr>
          <w:rFonts w:ascii="Times New Roman" w:hAnsi="Times New Roman" w:cs="Times New Roman"/>
          <w:b/>
        </w:rPr>
        <w:t>Акт №</w:t>
      </w:r>
    </w:p>
    <w:p w14:paraId="01BF9073" w14:textId="04EBD9A6" w:rsidR="00ED3653" w:rsidRPr="00F128E0" w:rsidRDefault="00B74EEC" w:rsidP="00ED3653">
      <w:pPr>
        <w:spacing w:line="240" w:lineRule="exact"/>
        <w:jc w:val="center"/>
        <w:rPr>
          <w:rFonts w:ascii="Times New Roman" w:hAnsi="Times New Roman" w:cs="Times New Roman"/>
          <w:b/>
        </w:rPr>
      </w:pPr>
      <w:r w:rsidRPr="00F128E0">
        <w:rPr>
          <w:rFonts w:ascii="Times New Roman" w:hAnsi="Times New Roman" w:cs="Times New Roman"/>
          <w:b/>
        </w:rPr>
        <w:t>сервисного обслуживания</w:t>
      </w:r>
    </w:p>
    <w:p w14:paraId="2D154AF2" w14:textId="77777777" w:rsidR="00ED3653" w:rsidRPr="00F128E0" w:rsidRDefault="00ED3653" w:rsidP="00CC4299">
      <w:pPr>
        <w:rPr>
          <w:rFonts w:ascii="Times New Roman" w:hAnsi="Times New Roman" w:cs="Times New Roman"/>
        </w:rPr>
      </w:pPr>
      <w:r w:rsidRPr="00F128E0">
        <w:rPr>
          <w:rFonts w:ascii="Times New Roman" w:hAnsi="Times New Roman" w:cs="Times New Roman"/>
        </w:rPr>
        <w:t>от «___»_______________20____г.</w:t>
      </w:r>
    </w:p>
    <w:p w14:paraId="24E8DE1D" w14:textId="403FF7C2" w:rsidR="00ED3653" w:rsidRPr="00F128E0" w:rsidRDefault="00ED3653" w:rsidP="00ED3653">
      <w:pPr>
        <w:spacing w:after="120" w:line="240" w:lineRule="exact"/>
        <w:rPr>
          <w:rFonts w:ascii="Times New Roman" w:hAnsi="Times New Roman" w:cs="Times New Roman"/>
        </w:rPr>
      </w:pPr>
      <w:r w:rsidRPr="00F128E0">
        <w:rPr>
          <w:rFonts w:ascii="Times New Roman" w:hAnsi="Times New Roman" w:cs="Times New Roman"/>
        </w:rPr>
        <w:t xml:space="preserve">        ___________________________                                                           №_____________________________</w:t>
      </w:r>
    </w:p>
    <w:p w14:paraId="149DD1DC" w14:textId="7F5DA25D" w:rsidR="00ED3653" w:rsidRPr="00F128E0" w:rsidRDefault="00ED3653" w:rsidP="00ED3653">
      <w:pPr>
        <w:spacing w:after="120" w:line="220" w:lineRule="exact"/>
        <w:rPr>
          <w:rFonts w:ascii="Times New Roman" w:hAnsi="Times New Roman" w:cs="Times New Roman"/>
        </w:rPr>
      </w:pPr>
      <w:r w:rsidRPr="00F128E0">
        <w:rPr>
          <w:rFonts w:ascii="Times New Roman" w:hAnsi="Times New Roman" w:cs="Times New Roman"/>
        </w:rPr>
        <w:t xml:space="preserve">         (Наименование оборудования)                                                                            (Серийный номер)</w:t>
      </w:r>
    </w:p>
    <w:tbl>
      <w:tblPr>
        <w:tblStyle w:val="a6"/>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95"/>
        <w:gridCol w:w="2095"/>
        <w:gridCol w:w="2095"/>
        <w:gridCol w:w="2095"/>
        <w:gridCol w:w="2095"/>
      </w:tblGrid>
      <w:tr w:rsidR="00B74EEC" w:rsidRPr="00F128E0" w14:paraId="04DDDC43" w14:textId="77777777" w:rsidTr="00ED3653">
        <w:trPr>
          <w:trHeight w:val="446"/>
        </w:trPr>
        <w:tc>
          <w:tcPr>
            <w:tcW w:w="2095" w:type="dxa"/>
            <w:tcBorders>
              <w:top w:val="single" w:sz="12" w:space="0" w:color="auto"/>
              <w:left w:val="single" w:sz="12" w:space="0" w:color="auto"/>
              <w:bottom w:val="single" w:sz="12" w:space="0" w:color="auto"/>
              <w:right w:val="single" w:sz="12" w:space="0" w:color="auto"/>
            </w:tcBorders>
            <w:vAlign w:val="center"/>
          </w:tcPr>
          <w:p w14:paraId="058897CD" w14:textId="77777777" w:rsidR="00ED3653" w:rsidRPr="00F128E0" w:rsidRDefault="00ED3653">
            <w:pPr>
              <w:spacing w:after="120" w:line="220" w:lineRule="exact"/>
              <w:rPr>
                <w:rFonts w:ascii="Times New Roman" w:hAnsi="Times New Roman" w:cs="Times New Roman"/>
              </w:rPr>
            </w:pPr>
          </w:p>
        </w:tc>
        <w:tc>
          <w:tcPr>
            <w:tcW w:w="2095" w:type="dxa"/>
            <w:tcBorders>
              <w:top w:val="single" w:sz="12" w:space="0" w:color="auto"/>
              <w:left w:val="single" w:sz="12" w:space="0" w:color="auto"/>
              <w:bottom w:val="single" w:sz="12" w:space="0" w:color="auto"/>
              <w:right w:val="single" w:sz="12" w:space="0" w:color="auto"/>
            </w:tcBorders>
            <w:vAlign w:val="center"/>
            <w:hideMark/>
          </w:tcPr>
          <w:p w14:paraId="643453C2" w14:textId="24356929" w:rsidR="00ED3653" w:rsidRPr="00F128E0" w:rsidRDefault="00ED3653" w:rsidP="005D5E2D">
            <w:pPr>
              <w:spacing w:after="120" w:line="220" w:lineRule="exact"/>
              <w:jc w:val="both"/>
              <w:rPr>
                <w:rFonts w:ascii="Times New Roman" w:hAnsi="Times New Roman" w:cs="Times New Roman"/>
              </w:rPr>
            </w:pPr>
            <w:r w:rsidRPr="00F128E0">
              <w:rPr>
                <w:rFonts w:ascii="Times New Roman" w:hAnsi="Times New Roman" w:cs="Times New Roman"/>
              </w:rPr>
              <w:t>№</w:t>
            </w:r>
          </w:p>
        </w:tc>
        <w:tc>
          <w:tcPr>
            <w:tcW w:w="2095" w:type="dxa"/>
            <w:tcBorders>
              <w:top w:val="single" w:sz="12" w:space="0" w:color="auto"/>
              <w:left w:val="single" w:sz="12" w:space="0" w:color="auto"/>
              <w:bottom w:val="single" w:sz="12" w:space="0" w:color="auto"/>
              <w:right w:val="single" w:sz="12" w:space="0" w:color="auto"/>
            </w:tcBorders>
            <w:vAlign w:val="center"/>
            <w:hideMark/>
          </w:tcPr>
          <w:p w14:paraId="467E33D6" w14:textId="4B78EA08" w:rsidR="00ED3653" w:rsidRPr="00F128E0" w:rsidRDefault="00ED3653" w:rsidP="005D5E2D">
            <w:pPr>
              <w:spacing w:after="120" w:line="220" w:lineRule="exact"/>
              <w:jc w:val="both"/>
              <w:rPr>
                <w:rFonts w:ascii="Times New Roman" w:hAnsi="Times New Roman" w:cs="Times New Roman"/>
              </w:rPr>
            </w:pPr>
            <w:r w:rsidRPr="00F128E0">
              <w:rPr>
                <w:rFonts w:ascii="Times New Roman" w:hAnsi="Times New Roman" w:cs="Times New Roman"/>
              </w:rPr>
              <w:t>Дата</w:t>
            </w:r>
          </w:p>
        </w:tc>
        <w:tc>
          <w:tcPr>
            <w:tcW w:w="2095" w:type="dxa"/>
            <w:tcBorders>
              <w:top w:val="single" w:sz="12" w:space="0" w:color="auto"/>
              <w:left w:val="single" w:sz="12" w:space="0" w:color="auto"/>
              <w:bottom w:val="single" w:sz="12" w:space="0" w:color="auto"/>
              <w:right w:val="single" w:sz="12" w:space="0" w:color="auto"/>
            </w:tcBorders>
            <w:vAlign w:val="center"/>
            <w:hideMark/>
          </w:tcPr>
          <w:p w14:paraId="729763F8" w14:textId="77777777" w:rsidR="00ED3653" w:rsidRPr="00F128E0" w:rsidRDefault="00ED3653" w:rsidP="005D5E2D">
            <w:pPr>
              <w:spacing w:after="120" w:line="220" w:lineRule="exact"/>
              <w:jc w:val="both"/>
              <w:rPr>
                <w:rFonts w:ascii="Times New Roman" w:hAnsi="Times New Roman" w:cs="Times New Roman"/>
              </w:rPr>
            </w:pPr>
            <w:r w:rsidRPr="00F128E0">
              <w:rPr>
                <w:rFonts w:ascii="Times New Roman" w:hAnsi="Times New Roman" w:cs="Times New Roman"/>
              </w:rPr>
              <w:t>Показание счетчика</w:t>
            </w:r>
          </w:p>
        </w:tc>
        <w:tc>
          <w:tcPr>
            <w:tcW w:w="2095" w:type="dxa"/>
            <w:tcBorders>
              <w:top w:val="single" w:sz="12" w:space="0" w:color="auto"/>
              <w:left w:val="single" w:sz="12" w:space="0" w:color="auto"/>
              <w:bottom w:val="single" w:sz="12" w:space="0" w:color="auto"/>
              <w:right w:val="single" w:sz="12" w:space="0" w:color="auto"/>
            </w:tcBorders>
            <w:vAlign w:val="center"/>
            <w:hideMark/>
          </w:tcPr>
          <w:p w14:paraId="34E30905" w14:textId="4787226C" w:rsidR="00ED3653" w:rsidRPr="00F128E0" w:rsidRDefault="00ED3653" w:rsidP="005D5E2D">
            <w:pPr>
              <w:spacing w:after="120" w:line="220" w:lineRule="exact"/>
              <w:jc w:val="both"/>
              <w:rPr>
                <w:rFonts w:ascii="Times New Roman" w:hAnsi="Times New Roman" w:cs="Times New Roman"/>
              </w:rPr>
            </w:pPr>
            <w:r w:rsidRPr="00F128E0">
              <w:rPr>
                <w:rFonts w:ascii="Times New Roman" w:hAnsi="Times New Roman" w:cs="Times New Roman"/>
              </w:rPr>
              <w:t>Код ошибки (при наличии)</w:t>
            </w:r>
          </w:p>
        </w:tc>
      </w:tr>
      <w:tr w:rsidR="00B74EEC" w:rsidRPr="00F128E0" w14:paraId="151641DD" w14:textId="77777777" w:rsidTr="00ED3653">
        <w:trPr>
          <w:trHeight w:val="496"/>
        </w:trPr>
        <w:tc>
          <w:tcPr>
            <w:tcW w:w="2095" w:type="dxa"/>
            <w:tcBorders>
              <w:top w:val="single" w:sz="12" w:space="0" w:color="auto"/>
              <w:left w:val="single" w:sz="12" w:space="0" w:color="auto"/>
              <w:bottom w:val="single" w:sz="12" w:space="0" w:color="auto"/>
              <w:right w:val="single" w:sz="12" w:space="0" w:color="auto"/>
            </w:tcBorders>
            <w:vAlign w:val="center"/>
            <w:hideMark/>
          </w:tcPr>
          <w:p w14:paraId="4E57A8D7" w14:textId="77777777" w:rsidR="00ED3653" w:rsidRPr="00F128E0" w:rsidRDefault="00ED3653">
            <w:pPr>
              <w:spacing w:after="120" w:line="220" w:lineRule="exact"/>
              <w:rPr>
                <w:rFonts w:ascii="Times New Roman" w:hAnsi="Times New Roman" w:cs="Times New Roman"/>
              </w:rPr>
            </w:pPr>
            <w:r w:rsidRPr="00F128E0">
              <w:rPr>
                <w:rFonts w:ascii="Times New Roman" w:hAnsi="Times New Roman" w:cs="Times New Roman"/>
              </w:rPr>
              <w:t>Заявка</w:t>
            </w:r>
          </w:p>
        </w:tc>
        <w:tc>
          <w:tcPr>
            <w:tcW w:w="2095" w:type="dxa"/>
            <w:tcBorders>
              <w:top w:val="single" w:sz="12" w:space="0" w:color="auto"/>
              <w:left w:val="single" w:sz="12" w:space="0" w:color="auto"/>
              <w:bottom w:val="single" w:sz="12" w:space="0" w:color="auto"/>
              <w:right w:val="single" w:sz="12" w:space="0" w:color="auto"/>
            </w:tcBorders>
            <w:vAlign w:val="center"/>
          </w:tcPr>
          <w:p w14:paraId="13F52A48" w14:textId="77777777" w:rsidR="00ED3653" w:rsidRPr="00F128E0" w:rsidRDefault="00ED3653">
            <w:pPr>
              <w:spacing w:after="120" w:line="220" w:lineRule="exact"/>
              <w:rPr>
                <w:rFonts w:ascii="Times New Roman" w:hAnsi="Times New Roman" w:cs="Times New Roman"/>
              </w:rPr>
            </w:pPr>
          </w:p>
        </w:tc>
        <w:tc>
          <w:tcPr>
            <w:tcW w:w="2095" w:type="dxa"/>
            <w:tcBorders>
              <w:top w:val="single" w:sz="12" w:space="0" w:color="auto"/>
              <w:left w:val="single" w:sz="12" w:space="0" w:color="auto"/>
              <w:bottom w:val="single" w:sz="12" w:space="0" w:color="auto"/>
              <w:right w:val="single" w:sz="12" w:space="0" w:color="auto"/>
            </w:tcBorders>
            <w:vAlign w:val="center"/>
          </w:tcPr>
          <w:p w14:paraId="3F63CE65" w14:textId="77777777" w:rsidR="00ED3653" w:rsidRPr="00F128E0" w:rsidRDefault="00ED3653">
            <w:pPr>
              <w:spacing w:after="120" w:line="220" w:lineRule="exact"/>
              <w:rPr>
                <w:rFonts w:ascii="Times New Roman" w:hAnsi="Times New Roman" w:cs="Times New Roman"/>
              </w:rPr>
            </w:pPr>
          </w:p>
        </w:tc>
        <w:tc>
          <w:tcPr>
            <w:tcW w:w="2095" w:type="dxa"/>
            <w:tcBorders>
              <w:top w:val="single" w:sz="12" w:space="0" w:color="auto"/>
              <w:left w:val="single" w:sz="12" w:space="0" w:color="auto"/>
              <w:bottom w:val="single" w:sz="12" w:space="0" w:color="auto"/>
              <w:right w:val="single" w:sz="12" w:space="0" w:color="auto"/>
            </w:tcBorders>
            <w:vAlign w:val="center"/>
          </w:tcPr>
          <w:p w14:paraId="72F1C20B" w14:textId="77777777" w:rsidR="00ED3653" w:rsidRPr="00F128E0" w:rsidRDefault="00ED3653">
            <w:pPr>
              <w:spacing w:after="120" w:line="220" w:lineRule="exact"/>
              <w:rPr>
                <w:rFonts w:ascii="Times New Roman" w:hAnsi="Times New Roman" w:cs="Times New Roman"/>
              </w:rPr>
            </w:pPr>
          </w:p>
        </w:tc>
        <w:tc>
          <w:tcPr>
            <w:tcW w:w="2095" w:type="dxa"/>
            <w:tcBorders>
              <w:top w:val="single" w:sz="12" w:space="0" w:color="auto"/>
              <w:left w:val="single" w:sz="12" w:space="0" w:color="auto"/>
              <w:bottom w:val="single" w:sz="12" w:space="0" w:color="auto"/>
              <w:right w:val="single" w:sz="12" w:space="0" w:color="auto"/>
            </w:tcBorders>
            <w:vAlign w:val="center"/>
          </w:tcPr>
          <w:p w14:paraId="3FAE1988" w14:textId="77777777" w:rsidR="00ED3653" w:rsidRPr="00F128E0" w:rsidRDefault="00ED3653">
            <w:pPr>
              <w:spacing w:after="120" w:line="220" w:lineRule="exact"/>
              <w:rPr>
                <w:rFonts w:ascii="Times New Roman" w:hAnsi="Times New Roman" w:cs="Times New Roman"/>
              </w:rPr>
            </w:pPr>
          </w:p>
        </w:tc>
      </w:tr>
    </w:tbl>
    <w:p w14:paraId="11E96B64" w14:textId="77777777" w:rsidR="00ED3653" w:rsidRPr="00F128E0" w:rsidRDefault="00ED3653" w:rsidP="00ED3653">
      <w:pPr>
        <w:spacing w:after="120" w:line="220" w:lineRule="exact"/>
        <w:rPr>
          <w:rFonts w:ascii="Times New Roman" w:hAnsi="Times New Roman" w:cs="Times New Roman"/>
        </w:rPr>
      </w:pPr>
    </w:p>
    <w:tbl>
      <w:tblPr>
        <w:tblStyle w:val="2"/>
        <w:tblW w:w="10524" w:type="dxa"/>
        <w:tblInd w:w="0" w:type="dxa"/>
        <w:tblLook w:val="04A0" w:firstRow="1" w:lastRow="0" w:firstColumn="1" w:lastColumn="0" w:noHBand="0" w:noVBand="1"/>
      </w:tblPr>
      <w:tblGrid>
        <w:gridCol w:w="10524"/>
      </w:tblGrid>
      <w:tr w:rsidR="00B74EEC" w:rsidRPr="00F128E0" w14:paraId="4CFEDDE6" w14:textId="77777777" w:rsidTr="00ED3653">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single" w:sz="4" w:space="0" w:color="7F7F7F" w:themeColor="text1" w:themeTint="80"/>
              <w:left w:val="nil"/>
              <w:right w:val="nil"/>
            </w:tcBorders>
            <w:hideMark/>
          </w:tcPr>
          <w:p w14:paraId="42C9A655" w14:textId="77777777" w:rsidR="00ED3653" w:rsidRPr="00F128E0" w:rsidRDefault="00ED3653">
            <w:pPr>
              <w:spacing w:after="120" w:line="220" w:lineRule="exact"/>
              <w:rPr>
                <w:rFonts w:ascii="Times New Roman" w:hAnsi="Times New Roman" w:cs="Times New Roman"/>
              </w:rPr>
            </w:pPr>
            <w:r w:rsidRPr="00F128E0">
              <w:rPr>
                <w:rFonts w:ascii="Times New Roman" w:hAnsi="Times New Roman" w:cs="Times New Roman"/>
              </w:rPr>
              <w:t>Неисправность:</w:t>
            </w:r>
          </w:p>
        </w:tc>
      </w:tr>
      <w:tr w:rsidR="00B74EEC" w:rsidRPr="00F128E0" w14:paraId="0312554C" w14:textId="77777777" w:rsidTr="00ED365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6893A448" w14:textId="77777777" w:rsidR="00ED3653" w:rsidRPr="00F128E0" w:rsidRDefault="00ED3653">
            <w:pPr>
              <w:spacing w:after="120" w:line="220" w:lineRule="exact"/>
              <w:rPr>
                <w:rFonts w:ascii="Times New Roman" w:hAnsi="Times New Roman" w:cs="Times New Roman"/>
              </w:rPr>
            </w:pPr>
          </w:p>
        </w:tc>
      </w:tr>
      <w:tr w:rsidR="00B74EEC" w:rsidRPr="00F128E0" w14:paraId="62468257"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715EF0BD" w14:textId="77777777" w:rsidR="00ED3653" w:rsidRPr="00F128E0" w:rsidRDefault="00ED3653">
            <w:pPr>
              <w:spacing w:after="120" w:line="220" w:lineRule="exact"/>
              <w:rPr>
                <w:rFonts w:ascii="Times New Roman" w:hAnsi="Times New Roman" w:cs="Times New Roman"/>
              </w:rPr>
            </w:pPr>
          </w:p>
        </w:tc>
      </w:tr>
      <w:tr w:rsidR="00B74EEC" w:rsidRPr="00F128E0" w14:paraId="0139E855"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hideMark/>
          </w:tcPr>
          <w:p w14:paraId="460321F1" w14:textId="3DA14146" w:rsidR="00ED3653" w:rsidRPr="00F128E0" w:rsidRDefault="001171A7">
            <w:pPr>
              <w:spacing w:after="120" w:line="220" w:lineRule="exact"/>
              <w:rPr>
                <w:rFonts w:ascii="Times New Roman" w:hAnsi="Times New Roman" w:cs="Times New Roman"/>
              </w:rPr>
            </w:pPr>
            <w:r>
              <w:rPr>
                <w:rFonts w:ascii="Times New Roman" w:hAnsi="Times New Roman" w:cs="Times New Roman"/>
              </w:rPr>
              <w:t>Проведенные мероприятия</w:t>
            </w:r>
            <w:r w:rsidR="00ED3653" w:rsidRPr="00F128E0">
              <w:rPr>
                <w:rFonts w:ascii="Times New Roman" w:hAnsi="Times New Roman" w:cs="Times New Roman"/>
              </w:rPr>
              <w:t>:</w:t>
            </w:r>
          </w:p>
        </w:tc>
      </w:tr>
      <w:tr w:rsidR="00B74EEC" w:rsidRPr="00F128E0" w14:paraId="0616AAFF" w14:textId="77777777" w:rsidTr="00ED3653">
        <w:trPr>
          <w:trHeight w:val="420"/>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2592A6D3" w14:textId="77777777" w:rsidR="00ED3653" w:rsidRPr="00F128E0" w:rsidRDefault="00ED3653">
            <w:pPr>
              <w:spacing w:after="120" w:line="220" w:lineRule="exact"/>
              <w:rPr>
                <w:rFonts w:ascii="Times New Roman" w:hAnsi="Times New Roman" w:cs="Times New Roman"/>
              </w:rPr>
            </w:pPr>
          </w:p>
        </w:tc>
      </w:tr>
      <w:tr w:rsidR="00B74EEC" w:rsidRPr="00F128E0" w14:paraId="670ADA14"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2EAABC69" w14:textId="77777777" w:rsidR="00ED3653" w:rsidRPr="00F128E0" w:rsidRDefault="00ED3653">
            <w:pPr>
              <w:spacing w:after="120" w:line="220" w:lineRule="exact"/>
              <w:rPr>
                <w:rFonts w:ascii="Times New Roman" w:hAnsi="Times New Roman" w:cs="Times New Roman"/>
              </w:rPr>
            </w:pPr>
          </w:p>
        </w:tc>
      </w:tr>
      <w:tr w:rsidR="00B74EEC" w:rsidRPr="00F128E0" w14:paraId="5B36644E"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265D0FDD" w14:textId="77777777" w:rsidR="00ED3653" w:rsidRPr="00F128E0" w:rsidRDefault="00ED3653">
            <w:pPr>
              <w:spacing w:after="120" w:line="220" w:lineRule="exact"/>
              <w:rPr>
                <w:rFonts w:ascii="Times New Roman" w:hAnsi="Times New Roman" w:cs="Times New Roman"/>
              </w:rPr>
            </w:pPr>
          </w:p>
        </w:tc>
      </w:tr>
      <w:tr w:rsidR="00B74EEC" w:rsidRPr="00F128E0" w14:paraId="7A7DA4F2"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50B2E811" w14:textId="77777777" w:rsidR="00ED3653" w:rsidRPr="00F128E0" w:rsidRDefault="00ED3653">
            <w:pPr>
              <w:spacing w:after="120" w:line="220" w:lineRule="exact"/>
              <w:rPr>
                <w:rFonts w:ascii="Times New Roman" w:hAnsi="Times New Roman" w:cs="Times New Roman"/>
              </w:rPr>
            </w:pPr>
          </w:p>
        </w:tc>
      </w:tr>
      <w:tr w:rsidR="00B74EEC" w:rsidRPr="00F128E0" w14:paraId="15AF1552"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412DD0C6" w14:textId="77777777" w:rsidR="00ED3653" w:rsidRPr="00F128E0" w:rsidRDefault="00ED3653">
            <w:pPr>
              <w:spacing w:after="120" w:line="220" w:lineRule="exact"/>
              <w:rPr>
                <w:rFonts w:ascii="Times New Roman" w:hAnsi="Times New Roman" w:cs="Times New Roman"/>
              </w:rPr>
            </w:pPr>
          </w:p>
        </w:tc>
      </w:tr>
      <w:tr w:rsidR="00B74EEC" w:rsidRPr="00F128E0" w14:paraId="20B39A35"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78D1B903" w14:textId="77777777" w:rsidR="00ED3653" w:rsidRPr="00F128E0" w:rsidRDefault="00ED3653">
            <w:pPr>
              <w:spacing w:after="120" w:line="220" w:lineRule="exact"/>
              <w:rPr>
                <w:rFonts w:ascii="Times New Roman" w:hAnsi="Times New Roman" w:cs="Times New Roman"/>
              </w:rPr>
            </w:pPr>
          </w:p>
        </w:tc>
      </w:tr>
      <w:tr w:rsidR="00B74EEC" w:rsidRPr="00F128E0" w14:paraId="31652B30"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252FAF4F" w14:textId="77777777" w:rsidR="00ED3653" w:rsidRPr="00F128E0" w:rsidRDefault="00ED3653">
            <w:pPr>
              <w:spacing w:after="120" w:line="220" w:lineRule="exact"/>
              <w:rPr>
                <w:rFonts w:ascii="Times New Roman" w:hAnsi="Times New Roman" w:cs="Times New Roman"/>
              </w:rPr>
            </w:pPr>
          </w:p>
        </w:tc>
      </w:tr>
      <w:tr w:rsidR="00B74EEC" w:rsidRPr="00F128E0" w14:paraId="77C507C2"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1136A0D7" w14:textId="77777777" w:rsidR="00ED3653" w:rsidRPr="00F128E0" w:rsidRDefault="00ED3653">
            <w:pPr>
              <w:spacing w:after="120" w:line="220" w:lineRule="exact"/>
              <w:rPr>
                <w:rFonts w:ascii="Times New Roman" w:hAnsi="Times New Roman" w:cs="Times New Roman"/>
              </w:rPr>
            </w:pPr>
          </w:p>
        </w:tc>
      </w:tr>
      <w:tr w:rsidR="00B74EEC" w:rsidRPr="00F128E0" w14:paraId="6E3B8D83"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5CC78B65" w14:textId="77777777" w:rsidR="00ED3653" w:rsidRPr="00F128E0" w:rsidRDefault="00ED3653">
            <w:pPr>
              <w:spacing w:after="120" w:line="220" w:lineRule="exact"/>
              <w:rPr>
                <w:rFonts w:ascii="Times New Roman" w:hAnsi="Times New Roman" w:cs="Times New Roman"/>
              </w:rPr>
            </w:pPr>
          </w:p>
        </w:tc>
      </w:tr>
      <w:tr w:rsidR="00B74EEC" w:rsidRPr="00F128E0" w14:paraId="01373891"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7DB0C309" w14:textId="77777777" w:rsidR="00ED3653" w:rsidRPr="00F128E0" w:rsidRDefault="00ED3653">
            <w:pPr>
              <w:spacing w:after="120" w:line="220" w:lineRule="exact"/>
              <w:rPr>
                <w:rFonts w:ascii="Times New Roman" w:hAnsi="Times New Roman" w:cs="Times New Roman"/>
              </w:rPr>
            </w:pPr>
          </w:p>
        </w:tc>
      </w:tr>
      <w:tr w:rsidR="00B74EEC" w:rsidRPr="00F128E0" w14:paraId="15F17CF2"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3E81D5BD" w14:textId="77777777" w:rsidR="00ED3653" w:rsidRPr="00F128E0" w:rsidRDefault="00ED3653">
            <w:pPr>
              <w:spacing w:after="120" w:line="220" w:lineRule="exact"/>
              <w:rPr>
                <w:rFonts w:ascii="Times New Roman" w:hAnsi="Times New Roman" w:cs="Times New Roman"/>
              </w:rPr>
            </w:pPr>
          </w:p>
        </w:tc>
      </w:tr>
      <w:tr w:rsidR="00B74EEC" w:rsidRPr="00F128E0" w14:paraId="476288C0"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6C530137" w14:textId="77777777" w:rsidR="00ED3653" w:rsidRPr="00F128E0" w:rsidRDefault="00ED3653">
            <w:pPr>
              <w:spacing w:after="120" w:line="220" w:lineRule="exact"/>
              <w:rPr>
                <w:rFonts w:ascii="Times New Roman" w:hAnsi="Times New Roman" w:cs="Times New Roman"/>
              </w:rPr>
            </w:pPr>
          </w:p>
        </w:tc>
      </w:tr>
      <w:tr w:rsidR="00B74EEC" w:rsidRPr="00F128E0" w14:paraId="6A3C368B"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hideMark/>
          </w:tcPr>
          <w:p w14:paraId="2A250BA3" w14:textId="77777777" w:rsidR="00ED3653" w:rsidRPr="00F128E0" w:rsidRDefault="00ED3653">
            <w:pPr>
              <w:spacing w:after="120" w:line="220" w:lineRule="exact"/>
              <w:rPr>
                <w:rFonts w:ascii="Times New Roman" w:hAnsi="Times New Roman" w:cs="Times New Roman"/>
              </w:rPr>
            </w:pPr>
            <w:r w:rsidRPr="00F128E0">
              <w:rPr>
                <w:rFonts w:ascii="Times New Roman" w:hAnsi="Times New Roman" w:cs="Times New Roman"/>
              </w:rPr>
              <w:lastRenderedPageBreak/>
              <w:t>Рекомендации:</w:t>
            </w:r>
          </w:p>
        </w:tc>
      </w:tr>
      <w:tr w:rsidR="00B74EEC" w:rsidRPr="00F128E0" w14:paraId="1E624480"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23055388" w14:textId="77777777" w:rsidR="00ED3653" w:rsidRPr="00F128E0" w:rsidRDefault="00ED3653">
            <w:pPr>
              <w:spacing w:after="120" w:line="220" w:lineRule="exact"/>
              <w:rPr>
                <w:rFonts w:ascii="Times New Roman" w:hAnsi="Times New Roman" w:cs="Times New Roman"/>
              </w:rPr>
            </w:pPr>
          </w:p>
        </w:tc>
      </w:tr>
      <w:tr w:rsidR="00B74EEC" w:rsidRPr="00F128E0" w14:paraId="586AFCBF"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3AEAAFE7" w14:textId="77777777" w:rsidR="00ED3653" w:rsidRPr="00F128E0" w:rsidRDefault="00ED3653">
            <w:pPr>
              <w:spacing w:after="120" w:line="220" w:lineRule="exact"/>
              <w:rPr>
                <w:rFonts w:ascii="Times New Roman" w:hAnsi="Times New Roman" w:cs="Times New Roman"/>
              </w:rPr>
            </w:pPr>
          </w:p>
        </w:tc>
      </w:tr>
      <w:tr w:rsidR="00B74EEC" w:rsidRPr="00F128E0" w14:paraId="0C1FDFA5"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1B6EFE56" w14:textId="77777777" w:rsidR="00ED3653" w:rsidRPr="00F128E0" w:rsidRDefault="00ED3653">
            <w:pPr>
              <w:spacing w:after="120" w:line="220" w:lineRule="exact"/>
              <w:rPr>
                <w:rFonts w:ascii="Times New Roman" w:hAnsi="Times New Roman" w:cs="Times New Roman"/>
              </w:rPr>
            </w:pPr>
          </w:p>
        </w:tc>
      </w:tr>
      <w:tr w:rsidR="00B74EEC" w:rsidRPr="00F128E0" w14:paraId="72CED313"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single" w:sz="4" w:space="0" w:color="7F7F7F" w:themeColor="text1" w:themeTint="80"/>
              <w:right w:val="nil"/>
            </w:tcBorders>
          </w:tcPr>
          <w:p w14:paraId="3DD36B79" w14:textId="77777777" w:rsidR="00ED3653" w:rsidRPr="00F128E0" w:rsidRDefault="00ED3653">
            <w:pPr>
              <w:spacing w:after="120" w:line="220" w:lineRule="exact"/>
              <w:rPr>
                <w:rFonts w:ascii="Times New Roman" w:hAnsi="Times New Roman" w:cs="Times New Roman"/>
              </w:rPr>
            </w:pPr>
          </w:p>
        </w:tc>
      </w:tr>
    </w:tbl>
    <w:p w14:paraId="0384831B" w14:textId="77777777" w:rsidR="00ED3653" w:rsidRPr="00F128E0" w:rsidRDefault="00ED3653" w:rsidP="00ED3653">
      <w:pPr>
        <w:spacing w:after="120" w:line="220" w:lineRule="exact"/>
        <w:rPr>
          <w:rFonts w:ascii="Times New Roman" w:hAnsi="Times New Roman" w:cs="Times New Roman"/>
        </w:rPr>
      </w:pPr>
    </w:p>
    <w:p w14:paraId="0DA65863" w14:textId="77777777" w:rsidR="00ED3653" w:rsidRPr="00F128E0" w:rsidRDefault="00ED3653" w:rsidP="00ED3653">
      <w:pPr>
        <w:spacing w:after="120" w:line="220" w:lineRule="exact"/>
        <w:rPr>
          <w:rFonts w:ascii="Times New Roman" w:hAnsi="Times New Roman" w:cs="Times New Roman"/>
        </w:rPr>
      </w:pPr>
    </w:p>
    <w:p w14:paraId="41997C92" w14:textId="77777777" w:rsidR="00ED3653" w:rsidRPr="00F128E0" w:rsidRDefault="00ED3653" w:rsidP="00ED3653">
      <w:pPr>
        <w:spacing w:after="120" w:line="220" w:lineRule="exact"/>
        <w:rPr>
          <w:rFonts w:ascii="Times New Roman" w:hAnsi="Times New Roman" w:cs="Times New Roman"/>
          <w:u w:val="single"/>
        </w:rPr>
      </w:pPr>
      <w:r w:rsidRPr="00F128E0">
        <w:rPr>
          <w:rFonts w:ascii="Times New Roman" w:hAnsi="Times New Roman" w:cs="Times New Roman"/>
          <w:u w:val="single"/>
        </w:rPr>
        <w:t>Сервисный инженер___________________________________(__________________)</w:t>
      </w:r>
    </w:p>
    <w:p w14:paraId="384CC621" w14:textId="77777777" w:rsidR="00ED3653" w:rsidRPr="00F128E0" w:rsidRDefault="00ED3653" w:rsidP="00ED3653">
      <w:pPr>
        <w:spacing w:after="120" w:line="220" w:lineRule="exact"/>
        <w:rPr>
          <w:rFonts w:ascii="Times New Roman" w:hAnsi="Times New Roman" w:cs="Times New Roman"/>
          <w:u w:val="single"/>
        </w:rPr>
      </w:pPr>
    </w:p>
    <w:p w14:paraId="7459B8B3" w14:textId="77777777" w:rsidR="00ED3653" w:rsidRPr="00F128E0" w:rsidRDefault="00ED3653" w:rsidP="00ED3653">
      <w:pPr>
        <w:spacing w:after="120" w:line="220" w:lineRule="exact"/>
        <w:rPr>
          <w:rFonts w:ascii="Times New Roman" w:hAnsi="Times New Roman" w:cs="Times New Roman"/>
          <w:u w:val="single"/>
        </w:rPr>
      </w:pPr>
      <w:r w:rsidRPr="00F128E0">
        <w:rPr>
          <w:rFonts w:ascii="Times New Roman" w:hAnsi="Times New Roman" w:cs="Times New Roman"/>
          <w:u w:val="single"/>
        </w:rPr>
        <w:t>Представитель Заказчика_______________________________(__________________)</w:t>
      </w:r>
    </w:p>
    <w:p w14:paraId="310FADA1" w14:textId="77777777" w:rsidR="00ED3653" w:rsidRPr="00F128E0" w:rsidRDefault="00ED3653" w:rsidP="00ED3653">
      <w:pPr>
        <w:spacing w:after="120" w:line="220" w:lineRule="exact"/>
        <w:rPr>
          <w:rFonts w:ascii="Times New Roman" w:hAnsi="Times New Roman" w:cs="Times New Roman"/>
        </w:rPr>
      </w:pPr>
    </w:p>
    <w:p w14:paraId="46B75CA0" w14:textId="64B16C3D" w:rsidR="008E19B8" w:rsidRPr="00F128E0" w:rsidRDefault="008E19B8" w:rsidP="00701ACB">
      <w:pPr>
        <w:spacing w:after="0" w:line="240" w:lineRule="auto"/>
        <w:rPr>
          <w:rFonts w:ascii="Times New Roman" w:hAnsi="Times New Roman" w:cs="Times New Roman"/>
          <w:sz w:val="24"/>
          <w:szCs w:val="24"/>
        </w:rPr>
      </w:pPr>
    </w:p>
    <w:p w14:paraId="059244F1" w14:textId="42A5A858" w:rsidR="00A5595B" w:rsidRPr="00F128E0" w:rsidRDefault="00A5595B" w:rsidP="00701ACB">
      <w:pPr>
        <w:spacing w:after="0" w:line="240" w:lineRule="auto"/>
        <w:rPr>
          <w:rFonts w:ascii="Times New Roman" w:hAnsi="Times New Roman" w:cs="Times New Roman"/>
          <w:sz w:val="24"/>
          <w:szCs w:val="24"/>
        </w:rPr>
      </w:pPr>
    </w:p>
    <w:p w14:paraId="683822D0" w14:textId="0244ED94" w:rsidR="00A5595B" w:rsidRPr="00F128E0" w:rsidRDefault="00A5595B" w:rsidP="00701ACB">
      <w:pPr>
        <w:spacing w:after="0" w:line="240" w:lineRule="auto"/>
        <w:rPr>
          <w:rFonts w:ascii="Times New Roman" w:hAnsi="Times New Roman" w:cs="Times New Roman"/>
          <w:sz w:val="24"/>
          <w:szCs w:val="24"/>
        </w:rPr>
      </w:pPr>
    </w:p>
    <w:p w14:paraId="295B02C9" w14:textId="1C8EDDB4" w:rsidR="00A5595B" w:rsidRPr="00F128E0" w:rsidRDefault="00A5595B" w:rsidP="00701ACB">
      <w:pPr>
        <w:spacing w:after="0" w:line="240" w:lineRule="auto"/>
        <w:rPr>
          <w:rFonts w:ascii="Times New Roman" w:hAnsi="Times New Roman" w:cs="Times New Roman"/>
          <w:sz w:val="24"/>
          <w:szCs w:val="24"/>
        </w:rPr>
      </w:pPr>
    </w:p>
    <w:p w14:paraId="2FDBFF62" w14:textId="28224032" w:rsidR="00A5595B" w:rsidRPr="00F128E0" w:rsidRDefault="00A5595B" w:rsidP="00701ACB">
      <w:pPr>
        <w:spacing w:after="0" w:line="240" w:lineRule="auto"/>
        <w:rPr>
          <w:rFonts w:ascii="Times New Roman" w:hAnsi="Times New Roman" w:cs="Times New Roman"/>
          <w:sz w:val="24"/>
          <w:szCs w:val="24"/>
        </w:rPr>
      </w:pPr>
    </w:p>
    <w:p w14:paraId="45059934" w14:textId="5A1E5A78" w:rsidR="00A5595B" w:rsidRPr="00F128E0" w:rsidRDefault="00A5595B" w:rsidP="00701ACB">
      <w:pPr>
        <w:spacing w:after="0" w:line="240" w:lineRule="auto"/>
        <w:rPr>
          <w:rFonts w:ascii="Times New Roman" w:hAnsi="Times New Roman" w:cs="Times New Roman"/>
          <w:sz w:val="24"/>
          <w:szCs w:val="24"/>
        </w:rPr>
      </w:pPr>
    </w:p>
    <w:p w14:paraId="59818316" w14:textId="7626A7F1" w:rsidR="00A5595B" w:rsidRPr="00F128E0" w:rsidRDefault="00A5595B" w:rsidP="00701ACB">
      <w:pPr>
        <w:spacing w:after="0" w:line="240" w:lineRule="auto"/>
        <w:rPr>
          <w:rFonts w:ascii="Times New Roman" w:hAnsi="Times New Roman" w:cs="Times New Roman"/>
          <w:sz w:val="24"/>
          <w:szCs w:val="24"/>
        </w:rPr>
      </w:pPr>
    </w:p>
    <w:p w14:paraId="4405BEDD" w14:textId="27874E2E" w:rsidR="00A5595B" w:rsidRPr="00F128E0" w:rsidRDefault="00A5595B" w:rsidP="00701ACB">
      <w:pPr>
        <w:spacing w:after="0" w:line="240" w:lineRule="auto"/>
        <w:rPr>
          <w:rFonts w:ascii="Times New Roman" w:hAnsi="Times New Roman" w:cs="Times New Roman"/>
          <w:sz w:val="24"/>
          <w:szCs w:val="24"/>
        </w:rPr>
      </w:pPr>
    </w:p>
    <w:p w14:paraId="0CCEFAC7" w14:textId="4E85585F" w:rsidR="00A5595B" w:rsidRPr="00F128E0" w:rsidRDefault="00A5595B" w:rsidP="00701ACB">
      <w:pPr>
        <w:spacing w:after="0" w:line="240" w:lineRule="auto"/>
        <w:rPr>
          <w:rFonts w:ascii="Times New Roman" w:hAnsi="Times New Roman" w:cs="Times New Roman"/>
          <w:sz w:val="24"/>
          <w:szCs w:val="24"/>
        </w:rPr>
      </w:pPr>
    </w:p>
    <w:p w14:paraId="6C9C26A0" w14:textId="67F7F37F" w:rsidR="00A5595B" w:rsidRPr="00F128E0" w:rsidRDefault="00A5595B" w:rsidP="00701ACB">
      <w:pPr>
        <w:spacing w:after="0" w:line="240" w:lineRule="auto"/>
        <w:rPr>
          <w:rFonts w:ascii="Times New Roman" w:hAnsi="Times New Roman" w:cs="Times New Roman"/>
          <w:sz w:val="24"/>
          <w:szCs w:val="24"/>
        </w:rPr>
      </w:pPr>
    </w:p>
    <w:p w14:paraId="2E4534E4" w14:textId="4747D691" w:rsidR="00A5595B" w:rsidRPr="00F128E0" w:rsidRDefault="00A5595B" w:rsidP="00701ACB">
      <w:pPr>
        <w:spacing w:after="0" w:line="240" w:lineRule="auto"/>
        <w:rPr>
          <w:rFonts w:ascii="Times New Roman" w:hAnsi="Times New Roman" w:cs="Times New Roman"/>
          <w:sz w:val="24"/>
          <w:szCs w:val="24"/>
        </w:rPr>
      </w:pPr>
    </w:p>
    <w:p w14:paraId="29FF61E0" w14:textId="42CDB1D9" w:rsidR="00A5595B" w:rsidRPr="00F128E0" w:rsidRDefault="00A5595B" w:rsidP="00701ACB">
      <w:pPr>
        <w:spacing w:after="0" w:line="240" w:lineRule="auto"/>
        <w:rPr>
          <w:rFonts w:ascii="Times New Roman" w:hAnsi="Times New Roman" w:cs="Times New Roman"/>
          <w:sz w:val="24"/>
          <w:szCs w:val="24"/>
        </w:rPr>
      </w:pPr>
    </w:p>
    <w:p w14:paraId="682CA945" w14:textId="2E9EB90D" w:rsidR="00A5595B" w:rsidRPr="00F128E0" w:rsidRDefault="00A5595B" w:rsidP="00701ACB">
      <w:pPr>
        <w:spacing w:after="0" w:line="240" w:lineRule="auto"/>
        <w:rPr>
          <w:rFonts w:ascii="Times New Roman" w:hAnsi="Times New Roman" w:cs="Times New Roman"/>
          <w:sz w:val="24"/>
          <w:szCs w:val="24"/>
        </w:rPr>
      </w:pPr>
    </w:p>
    <w:p w14:paraId="1A2E01F1" w14:textId="120E8988" w:rsidR="00A5595B" w:rsidRPr="00F128E0" w:rsidRDefault="00A5595B" w:rsidP="00701ACB">
      <w:pPr>
        <w:spacing w:after="0" w:line="240" w:lineRule="auto"/>
        <w:rPr>
          <w:rFonts w:ascii="Times New Roman" w:hAnsi="Times New Roman" w:cs="Times New Roman"/>
          <w:sz w:val="24"/>
          <w:szCs w:val="24"/>
        </w:rPr>
      </w:pPr>
    </w:p>
    <w:p w14:paraId="52BEE532" w14:textId="6AAFB95B" w:rsidR="00A5595B" w:rsidRPr="00F128E0" w:rsidRDefault="00A5595B" w:rsidP="00701ACB">
      <w:pPr>
        <w:spacing w:after="0" w:line="240" w:lineRule="auto"/>
        <w:rPr>
          <w:rFonts w:ascii="Times New Roman" w:hAnsi="Times New Roman" w:cs="Times New Roman"/>
          <w:sz w:val="24"/>
          <w:szCs w:val="24"/>
        </w:rPr>
      </w:pPr>
    </w:p>
    <w:p w14:paraId="7266BE7C" w14:textId="0958C02C" w:rsidR="00A5595B" w:rsidRPr="00F128E0" w:rsidRDefault="00A5595B" w:rsidP="00701ACB">
      <w:pPr>
        <w:spacing w:after="0" w:line="240" w:lineRule="auto"/>
        <w:rPr>
          <w:rFonts w:ascii="Times New Roman" w:hAnsi="Times New Roman" w:cs="Times New Roman"/>
          <w:sz w:val="24"/>
          <w:szCs w:val="24"/>
        </w:rPr>
      </w:pPr>
    </w:p>
    <w:p w14:paraId="2CD1046B" w14:textId="426DED21" w:rsidR="00A5595B" w:rsidRPr="00F128E0" w:rsidRDefault="00A5595B" w:rsidP="00701ACB">
      <w:pPr>
        <w:spacing w:after="0" w:line="240" w:lineRule="auto"/>
        <w:rPr>
          <w:rFonts w:ascii="Times New Roman" w:hAnsi="Times New Roman" w:cs="Times New Roman"/>
          <w:sz w:val="24"/>
          <w:szCs w:val="24"/>
        </w:rPr>
      </w:pPr>
    </w:p>
    <w:p w14:paraId="0E2EDAA4" w14:textId="55B61E8C" w:rsidR="00A5595B" w:rsidRPr="00F128E0" w:rsidRDefault="00A5595B" w:rsidP="00701ACB">
      <w:pPr>
        <w:spacing w:after="0" w:line="240" w:lineRule="auto"/>
        <w:rPr>
          <w:rFonts w:ascii="Times New Roman" w:hAnsi="Times New Roman" w:cs="Times New Roman"/>
          <w:sz w:val="24"/>
          <w:szCs w:val="24"/>
        </w:rPr>
      </w:pPr>
    </w:p>
    <w:p w14:paraId="46BEB587" w14:textId="416C882C" w:rsidR="00A5595B" w:rsidRPr="00F128E0" w:rsidRDefault="00A5595B" w:rsidP="00701ACB">
      <w:pPr>
        <w:spacing w:after="0" w:line="240" w:lineRule="auto"/>
        <w:rPr>
          <w:rFonts w:ascii="Times New Roman" w:hAnsi="Times New Roman" w:cs="Times New Roman"/>
          <w:sz w:val="24"/>
          <w:szCs w:val="24"/>
        </w:rPr>
      </w:pPr>
    </w:p>
    <w:p w14:paraId="7BB0C5D0" w14:textId="46371127" w:rsidR="00A5595B" w:rsidRPr="00F128E0" w:rsidRDefault="00A5595B" w:rsidP="00701ACB">
      <w:pPr>
        <w:spacing w:after="0" w:line="240" w:lineRule="auto"/>
        <w:rPr>
          <w:rFonts w:ascii="Times New Roman" w:hAnsi="Times New Roman" w:cs="Times New Roman"/>
          <w:sz w:val="24"/>
          <w:szCs w:val="24"/>
        </w:rPr>
      </w:pPr>
    </w:p>
    <w:p w14:paraId="4999DE42" w14:textId="43C45557" w:rsidR="00A5595B" w:rsidRPr="00F128E0" w:rsidRDefault="00A5595B" w:rsidP="00701ACB">
      <w:pPr>
        <w:spacing w:after="0" w:line="240" w:lineRule="auto"/>
        <w:rPr>
          <w:rFonts w:ascii="Times New Roman" w:hAnsi="Times New Roman" w:cs="Times New Roman"/>
          <w:sz w:val="24"/>
          <w:szCs w:val="24"/>
        </w:rPr>
      </w:pPr>
    </w:p>
    <w:p w14:paraId="5E0ABAB4" w14:textId="407BA8C1" w:rsidR="00A5595B" w:rsidRPr="00F128E0" w:rsidRDefault="00A5595B" w:rsidP="00701ACB">
      <w:pPr>
        <w:spacing w:after="0" w:line="240" w:lineRule="auto"/>
        <w:rPr>
          <w:rFonts w:ascii="Times New Roman" w:hAnsi="Times New Roman" w:cs="Times New Roman"/>
          <w:sz w:val="24"/>
          <w:szCs w:val="24"/>
        </w:rPr>
      </w:pPr>
    </w:p>
    <w:p w14:paraId="6305CE67" w14:textId="215FA832" w:rsidR="00A5595B" w:rsidRPr="00F128E0" w:rsidRDefault="00A5595B" w:rsidP="00701ACB">
      <w:pPr>
        <w:spacing w:after="0" w:line="240" w:lineRule="auto"/>
        <w:rPr>
          <w:rFonts w:ascii="Times New Roman" w:hAnsi="Times New Roman" w:cs="Times New Roman"/>
          <w:sz w:val="24"/>
          <w:szCs w:val="24"/>
        </w:rPr>
      </w:pPr>
    </w:p>
    <w:p w14:paraId="6DC4410E" w14:textId="45CD46D8" w:rsidR="00A5595B" w:rsidRPr="00F128E0" w:rsidRDefault="00A5595B" w:rsidP="00701ACB">
      <w:pPr>
        <w:spacing w:after="0" w:line="240" w:lineRule="auto"/>
        <w:rPr>
          <w:rFonts w:ascii="Times New Roman" w:hAnsi="Times New Roman" w:cs="Times New Roman"/>
          <w:sz w:val="24"/>
          <w:szCs w:val="24"/>
        </w:rPr>
      </w:pPr>
    </w:p>
    <w:p w14:paraId="6F2395BF" w14:textId="428D2DC9" w:rsidR="00A5595B" w:rsidRPr="00F128E0" w:rsidRDefault="00A5595B" w:rsidP="00701ACB">
      <w:pPr>
        <w:spacing w:after="0" w:line="240" w:lineRule="auto"/>
        <w:rPr>
          <w:rFonts w:ascii="Times New Roman" w:hAnsi="Times New Roman" w:cs="Times New Roman"/>
          <w:sz w:val="24"/>
          <w:szCs w:val="24"/>
        </w:rPr>
      </w:pPr>
    </w:p>
    <w:p w14:paraId="3D2262F1" w14:textId="125ECC50" w:rsidR="00A5595B" w:rsidRPr="00F128E0" w:rsidRDefault="00A5595B" w:rsidP="00701ACB">
      <w:pPr>
        <w:spacing w:after="0" w:line="240" w:lineRule="auto"/>
        <w:rPr>
          <w:rFonts w:ascii="Times New Roman" w:hAnsi="Times New Roman" w:cs="Times New Roman"/>
          <w:sz w:val="24"/>
          <w:szCs w:val="24"/>
        </w:rPr>
      </w:pPr>
    </w:p>
    <w:p w14:paraId="59D0DAB3" w14:textId="3A87BC2E" w:rsidR="00A5595B" w:rsidRPr="00F128E0" w:rsidRDefault="00A5595B" w:rsidP="00701ACB">
      <w:pPr>
        <w:spacing w:after="0" w:line="240" w:lineRule="auto"/>
        <w:rPr>
          <w:rFonts w:ascii="Times New Roman" w:hAnsi="Times New Roman" w:cs="Times New Roman"/>
          <w:sz w:val="24"/>
          <w:szCs w:val="24"/>
        </w:rPr>
      </w:pPr>
    </w:p>
    <w:p w14:paraId="044AFA25" w14:textId="19067F47" w:rsidR="00A5595B" w:rsidRPr="00F128E0" w:rsidRDefault="00A5595B" w:rsidP="00701ACB">
      <w:pPr>
        <w:spacing w:after="0" w:line="240" w:lineRule="auto"/>
        <w:rPr>
          <w:rFonts w:ascii="Times New Roman" w:hAnsi="Times New Roman" w:cs="Times New Roman"/>
          <w:sz w:val="24"/>
          <w:szCs w:val="24"/>
        </w:rPr>
      </w:pPr>
    </w:p>
    <w:p w14:paraId="294D7FD1" w14:textId="0820CE6A" w:rsidR="00A5595B" w:rsidRPr="00F128E0" w:rsidRDefault="00A5595B" w:rsidP="00701ACB">
      <w:pPr>
        <w:spacing w:after="0" w:line="240" w:lineRule="auto"/>
        <w:rPr>
          <w:rFonts w:ascii="Times New Roman" w:hAnsi="Times New Roman" w:cs="Times New Roman"/>
          <w:sz w:val="24"/>
          <w:szCs w:val="24"/>
        </w:rPr>
      </w:pPr>
    </w:p>
    <w:p w14:paraId="6D9B6EFA" w14:textId="2CB418A9" w:rsidR="00A5595B" w:rsidRPr="00F128E0" w:rsidRDefault="00A5595B" w:rsidP="00701ACB">
      <w:pPr>
        <w:spacing w:after="0" w:line="240" w:lineRule="auto"/>
        <w:rPr>
          <w:rFonts w:ascii="Times New Roman" w:hAnsi="Times New Roman" w:cs="Times New Roman"/>
          <w:sz w:val="24"/>
          <w:szCs w:val="24"/>
        </w:rPr>
      </w:pPr>
    </w:p>
    <w:p w14:paraId="1422E7DC" w14:textId="7B295C50" w:rsidR="00A5595B" w:rsidRPr="00F128E0" w:rsidRDefault="00A5595B" w:rsidP="00701ACB">
      <w:pPr>
        <w:spacing w:after="0" w:line="240" w:lineRule="auto"/>
        <w:rPr>
          <w:rFonts w:ascii="Times New Roman" w:hAnsi="Times New Roman" w:cs="Times New Roman"/>
          <w:sz w:val="24"/>
          <w:szCs w:val="24"/>
        </w:rPr>
      </w:pPr>
    </w:p>
    <w:p w14:paraId="7CC75B40" w14:textId="4BA1B1E4" w:rsidR="00A5595B" w:rsidRPr="00F128E0" w:rsidRDefault="00A5595B" w:rsidP="00701ACB">
      <w:pPr>
        <w:spacing w:after="0" w:line="240" w:lineRule="auto"/>
        <w:rPr>
          <w:rFonts w:ascii="Times New Roman" w:hAnsi="Times New Roman" w:cs="Times New Roman"/>
          <w:sz w:val="24"/>
          <w:szCs w:val="24"/>
        </w:rPr>
      </w:pPr>
    </w:p>
    <w:p w14:paraId="15325125" w14:textId="5AA453AB" w:rsidR="00A5595B" w:rsidRPr="00F128E0" w:rsidRDefault="00A5595B" w:rsidP="00701ACB">
      <w:pPr>
        <w:spacing w:after="0" w:line="240" w:lineRule="auto"/>
        <w:rPr>
          <w:rFonts w:ascii="Times New Roman" w:hAnsi="Times New Roman" w:cs="Times New Roman"/>
          <w:sz w:val="24"/>
          <w:szCs w:val="24"/>
        </w:rPr>
      </w:pPr>
    </w:p>
    <w:p w14:paraId="6D2AB27E" w14:textId="58F7A0CF" w:rsidR="00A5595B" w:rsidRPr="00F128E0" w:rsidRDefault="00A5595B" w:rsidP="00701ACB">
      <w:pPr>
        <w:spacing w:after="0" w:line="240" w:lineRule="auto"/>
        <w:rPr>
          <w:rFonts w:ascii="Times New Roman" w:hAnsi="Times New Roman" w:cs="Times New Roman"/>
          <w:sz w:val="24"/>
          <w:szCs w:val="24"/>
        </w:rPr>
      </w:pPr>
    </w:p>
    <w:p w14:paraId="2EE104BC" w14:textId="1291C9C7" w:rsidR="00A5595B" w:rsidRPr="00F128E0" w:rsidRDefault="00A5595B" w:rsidP="00701ACB">
      <w:pPr>
        <w:spacing w:after="0" w:line="240" w:lineRule="auto"/>
        <w:rPr>
          <w:rFonts w:ascii="Times New Roman" w:hAnsi="Times New Roman" w:cs="Times New Roman"/>
          <w:sz w:val="24"/>
          <w:szCs w:val="24"/>
        </w:rPr>
      </w:pPr>
    </w:p>
    <w:p w14:paraId="7DF68CDD" w14:textId="09770AD8" w:rsidR="00A5595B" w:rsidRPr="00F128E0" w:rsidRDefault="00A5595B" w:rsidP="00701ACB">
      <w:pPr>
        <w:spacing w:after="0" w:line="240" w:lineRule="auto"/>
        <w:rPr>
          <w:rFonts w:ascii="Times New Roman" w:hAnsi="Times New Roman" w:cs="Times New Roman"/>
          <w:sz w:val="24"/>
          <w:szCs w:val="24"/>
        </w:rPr>
      </w:pPr>
    </w:p>
    <w:p w14:paraId="36E7A662" w14:textId="258BE306" w:rsidR="00A5595B" w:rsidRPr="00F128E0" w:rsidRDefault="00A5595B" w:rsidP="00701ACB">
      <w:pPr>
        <w:spacing w:after="0" w:line="240" w:lineRule="auto"/>
        <w:rPr>
          <w:rFonts w:ascii="Times New Roman" w:hAnsi="Times New Roman" w:cs="Times New Roman"/>
          <w:sz w:val="24"/>
          <w:szCs w:val="24"/>
        </w:rPr>
      </w:pPr>
    </w:p>
    <w:p w14:paraId="02911A07" w14:textId="45EAD55B" w:rsidR="00A5595B" w:rsidRPr="00F128E0" w:rsidRDefault="00A5595B" w:rsidP="00701ACB">
      <w:pPr>
        <w:spacing w:after="0" w:line="240" w:lineRule="auto"/>
        <w:rPr>
          <w:rFonts w:ascii="Times New Roman" w:hAnsi="Times New Roman" w:cs="Times New Roman"/>
          <w:sz w:val="24"/>
          <w:szCs w:val="24"/>
        </w:rPr>
      </w:pPr>
    </w:p>
    <w:p w14:paraId="5D07F007" w14:textId="1DA1A177" w:rsidR="00A5595B" w:rsidRPr="00F128E0" w:rsidRDefault="00A5595B" w:rsidP="00701ACB">
      <w:pPr>
        <w:spacing w:after="0" w:line="240" w:lineRule="auto"/>
        <w:rPr>
          <w:rFonts w:ascii="Times New Roman" w:hAnsi="Times New Roman" w:cs="Times New Roman"/>
          <w:sz w:val="24"/>
          <w:szCs w:val="24"/>
        </w:rPr>
      </w:pPr>
    </w:p>
    <w:p w14:paraId="5CBC0B53" w14:textId="77777777" w:rsidR="00DE7A75" w:rsidRPr="00F128E0" w:rsidRDefault="00DE7A75" w:rsidP="00701ACB">
      <w:pPr>
        <w:spacing w:after="0" w:line="240" w:lineRule="auto"/>
        <w:rPr>
          <w:rFonts w:ascii="Times New Roman" w:hAnsi="Times New Roman" w:cs="Times New Roman"/>
          <w:sz w:val="24"/>
          <w:szCs w:val="24"/>
        </w:rPr>
      </w:pPr>
    </w:p>
    <w:p w14:paraId="16A4FCB4" w14:textId="4B2768BE" w:rsidR="00A5595B" w:rsidRPr="00F128E0" w:rsidRDefault="00A5595B" w:rsidP="00701ACB">
      <w:pPr>
        <w:spacing w:after="0" w:line="240" w:lineRule="auto"/>
        <w:rPr>
          <w:rFonts w:ascii="Times New Roman" w:hAnsi="Times New Roman" w:cs="Times New Roman"/>
          <w:sz w:val="24"/>
          <w:szCs w:val="24"/>
        </w:rPr>
      </w:pPr>
    </w:p>
    <w:p w14:paraId="41EA14A5" w14:textId="77777777" w:rsidR="00A5595B" w:rsidRPr="00F128E0" w:rsidRDefault="00A5595B" w:rsidP="00701ACB">
      <w:pPr>
        <w:spacing w:after="0" w:line="240" w:lineRule="auto"/>
        <w:rPr>
          <w:rFonts w:ascii="Times New Roman" w:hAnsi="Times New Roman" w:cs="Times New Roman"/>
          <w:sz w:val="24"/>
          <w:szCs w:val="24"/>
        </w:rPr>
      </w:pPr>
    </w:p>
    <w:p w14:paraId="3681FFB0" w14:textId="0BB2D1F5" w:rsidR="000A4298" w:rsidRPr="00F128E0" w:rsidRDefault="000A4298" w:rsidP="000A4298">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6A1D9A" w:rsidRPr="00F128E0">
        <w:rPr>
          <w:rFonts w:ascii="Times New Roman" w:eastAsia="Times New Roman" w:hAnsi="Times New Roman" w:cs="Times New Roman"/>
          <w:lang w:eastAsia="ru-RU"/>
        </w:rPr>
        <w:t xml:space="preserve"> </w:t>
      </w:r>
      <w:r w:rsidR="00DE7A75" w:rsidRPr="00F128E0">
        <w:rPr>
          <w:rFonts w:ascii="Times New Roman" w:eastAsia="Times New Roman" w:hAnsi="Times New Roman" w:cs="Times New Roman"/>
          <w:lang w:eastAsia="ru-RU"/>
        </w:rPr>
        <w:t xml:space="preserve">        </w:t>
      </w:r>
      <w:r w:rsidR="00ED3653" w:rsidRPr="00F128E0">
        <w:rPr>
          <w:rFonts w:ascii="Times New Roman" w:eastAsia="Times New Roman" w:hAnsi="Times New Roman" w:cs="Times New Roman"/>
          <w:lang w:eastAsia="ru-RU"/>
        </w:rPr>
        <w:t>Приложение № 3</w:t>
      </w:r>
      <w:r w:rsidRPr="00F128E0">
        <w:rPr>
          <w:rFonts w:ascii="Times New Roman" w:eastAsia="Times New Roman" w:hAnsi="Times New Roman" w:cs="Times New Roman"/>
          <w:lang w:eastAsia="ru-RU"/>
        </w:rPr>
        <w:t xml:space="preserve"> </w:t>
      </w:r>
    </w:p>
    <w:p w14:paraId="1724F413" w14:textId="0CD5B0EF" w:rsidR="00DE7A75" w:rsidRPr="00F128E0" w:rsidRDefault="000A4298"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6A1D9A" w:rsidRPr="00F128E0">
        <w:rPr>
          <w:rFonts w:ascii="Times New Roman" w:eastAsia="Times New Roman" w:hAnsi="Times New Roman" w:cs="Times New Roman"/>
          <w:lang w:eastAsia="ru-RU"/>
        </w:rPr>
        <w:t xml:space="preserve">     </w:t>
      </w:r>
      <w:r w:rsidR="00DE7A75" w:rsidRPr="00F128E0">
        <w:rPr>
          <w:rFonts w:ascii="Times New Roman" w:eastAsia="Times New Roman" w:hAnsi="Times New Roman" w:cs="Times New Roman"/>
          <w:lang w:eastAsia="ru-RU"/>
        </w:rPr>
        <w:t xml:space="preserve">                 к Техническому заданию</w:t>
      </w:r>
    </w:p>
    <w:p w14:paraId="7FB44820"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на оказание услуг по восстановлению </w:t>
      </w:r>
    </w:p>
    <w:p w14:paraId="424001EA"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исправности (работоспособности) и </w:t>
      </w:r>
    </w:p>
    <w:p w14:paraId="2C964573"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последующему сервисному обслуживанию </w:t>
      </w:r>
    </w:p>
    <w:p w14:paraId="16633B08" w14:textId="1BF325A5" w:rsidR="000A4298"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конвертовальной машины Neopost DS-85</w:t>
      </w:r>
      <w:r w:rsidR="000A4298" w:rsidRPr="00F128E0">
        <w:rPr>
          <w:rFonts w:ascii="Times New Roman" w:eastAsia="Times New Roman" w:hAnsi="Times New Roman" w:cs="Times New Roman"/>
          <w:lang w:eastAsia="ru-RU"/>
        </w:rPr>
        <w:t xml:space="preserve"> </w:t>
      </w:r>
    </w:p>
    <w:p w14:paraId="77DC5EBF" w14:textId="77777777" w:rsidR="000A4298" w:rsidRPr="00F128E0" w:rsidRDefault="000A4298" w:rsidP="000A4298">
      <w:pPr>
        <w:spacing w:after="0"/>
        <w:rPr>
          <w:rFonts w:ascii="Times New Roman" w:eastAsia="Times New Roman" w:hAnsi="Times New Roman" w:cs="Times New Roman"/>
          <w:lang w:eastAsia="ru-RU"/>
        </w:rPr>
      </w:pPr>
    </w:p>
    <w:p w14:paraId="5C2BB21B" w14:textId="77777777" w:rsidR="000A4298" w:rsidRPr="00F128E0" w:rsidRDefault="000A4298" w:rsidP="000A4298">
      <w:pPr>
        <w:tabs>
          <w:tab w:val="center" w:pos="4677"/>
          <w:tab w:val="right" w:pos="9355"/>
        </w:tabs>
        <w:spacing w:after="0" w:line="240" w:lineRule="auto"/>
        <w:ind w:left="567" w:hanging="567"/>
        <w:rPr>
          <w:rFonts w:ascii="Times New Roman" w:eastAsia="Times New Roman" w:hAnsi="Times New Roman" w:cs="Times New Roman"/>
          <w:b/>
          <w:u w:val="single"/>
        </w:rPr>
      </w:pPr>
      <w:r w:rsidRPr="00F128E0">
        <w:rPr>
          <w:rFonts w:ascii="Times New Roman" w:eastAsia="Times New Roman" w:hAnsi="Times New Roman" w:cs="Times New Roman"/>
          <w:b/>
          <w:u w:val="single"/>
        </w:rPr>
        <w:t>ФОРМА</w:t>
      </w:r>
    </w:p>
    <w:p w14:paraId="135CA53B" w14:textId="77777777" w:rsidR="000A4298" w:rsidRPr="00F128E0" w:rsidRDefault="000A4298" w:rsidP="000A4298">
      <w:pPr>
        <w:tabs>
          <w:tab w:val="center" w:pos="4677"/>
          <w:tab w:val="right" w:pos="9355"/>
        </w:tabs>
        <w:spacing w:after="0" w:line="240" w:lineRule="auto"/>
        <w:ind w:left="567" w:hanging="567"/>
        <w:rPr>
          <w:rFonts w:ascii="Times New Roman" w:eastAsia="Times New Roman" w:hAnsi="Times New Roman" w:cs="Times New Roman"/>
          <w:b/>
        </w:rPr>
      </w:pPr>
    </w:p>
    <w:p w14:paraId="643B7FBB" w14:textId="77777777" w:rsidR="000A4298" w:rsidRPr="00F128E0" w:rsidRDefault="000A4298" w:rsidP="000A4298">
      <w:pPr>
        <w:tabs>
          <w:tab w:val="center" w:pos="4677"/>
          <w:tab w:val="right" w:pos="9355"/>
        </w:tabs>
        <w:spacing w:after="0" w:line="240" w:lineRule="auto"/>
        <w:ind w:left="567" w:hanging="567"/>
        <w:jc w:val="center"/>
        <w:rPr>
          <w:rFonts w:ascii="Times New Roman" w:eastAsia="Times New Roman" w:hAnsi="Times New Roman" w:cs="Times New Roman"/>
          <w:b/>
        </w:rPr>
      </w:pPr>
      <w:r w:rsidRPr="00F128E0">
        <w:rPr>
          <w:rFonts w:ascii="Times New Roman" w:eastAsia="Times New Roman" w:hAnsi="Times New Roman" w:cs="Times New Roman"/>
          <w:b/>
        </w:rPr>
        <w:t xml:space="preserve">ЗАПРОС </w:t>
      </w:r>
    </w:p>
    <w:p w14:paraId="59A004B8" w14:textId="331F51CF" w:rsidR="000A4298" w:rsidRPr="00F128E0" w:rsidRDefault="000A4298" w:rsidP="000A4298">
      <w:pPr>
        <w:tabs>
          <w:tab w:val="center" w:pos="4677"/>
          <w:tab w:val="right" w:pos="9355"/>
        </w:tabs>
        <w:spacing w:after="0" w:line="240" w:lineRule="auto"/>
        <w:ind w:left="567" w:hanging="567"/>
        <w:jc w:val="center"/>
        <w:rPr>
          <w:rFonts w:ascii="Times New Roman" w:eastAsia="Times New Roman" w:hAnsi="Times New Roman" w:cs="Times New Roman"/>
          <w:b/>
        </w:rPr>
      </w:pPr>
      <w:r w:rsidRPr="00F128E0">
        <w:rPr>
          <w:rFonts w:ascii="Times New Roman" w:eastAsia="Times New Roman" w:hAnsi="Times New Roman" w:cs="Times New Roman"/>
          <w:b/>
          <w:lang w:eastAsia="ru-RU"/>
        </w:rPr>
        <w:t>на начало</w:t>
      </w:r>
      <w:r w:rsidR="008E19B8" w:rsidRPr="00F128E0">
        <w:rPr>
          <w:rFonts w:ascii="Times New Roman" w:eastAsia="Times New Roman" w:hAnsi="Times New Roman" w:cs="Times New Roman"/>
          <w:b/>
          <w:lang w:eastAsia="ru-RU"/>
        </w:rPr>
        <w:t xml:space="preserve"> (возобновление)</w:t>
      </w:r>
      <w:r w:rsidRPr="00F128E0">
        <w:rPr>
          <w:rFonts w:ascii="Times New Roman" w:eastAsia="Times New Roman" w:hAnsi="Times New Roman" w:cs="Times New Roman"/>
          <w:b/>
          <w:lang w:eastAsia="ru-RU"/>
        </w:rPr>
        <w:t xml:space="preserve">/приостановку </w:t>
      </w:r>
      <w:r w:rsidR="00A5595B" w:rsidRPr="00F128E0">
        <w:rPr>
          <w:rFonts w:ascii="Times New Roman" w:eastAsia="Times New Roman" w:hAnsi="Times New Roman" w:cs="Times New Roman"/>
          <w:b/>
          <w:lang w:eastAsia="ru-RU"/>
        </w:rPr>
        <w:t>сервисного</w:t>
      </w:r>
      <w:r w:rsidRPr="00F128E0">
        <w:rPr>
          <w:rFonts w:ascii="Times New Roman" w:eastAsia="Times New Roman" w:hAnsi="Times New Roman" w:cs="Times New Roman"/>
          <w:b/>
          <w:lang w:eastAsia="ru-RU"/>
        </w:rPr>
        <w:t xml:space="preserve"> обслуживания Оборудования</w:t>
      </w:r>
      <w:r w:rsidRPr="00F128E0">
        <w:rPr>
          <w:rFonts w:ascii="Times New Roman" w:eastAsia="Times New Roman" w:hAnsi="Times New Roman" w:cs="Times New Roman"/>
          <w:b/>
        </w:rPr>
        <w:t xml:space="preserve"> </w:t>
      </w:r>
    </w:p>
    <w:p w14:paraId="6AE1F43D" w14:textId="77777777" w:rsidR="000A4298" w:rsidRPr="00F128E0" w:rsidRDefault="000A4298" w:rsidP="000A4298">
      <w:pPr>
        <w:spacing w:after="0" w:line="240" w:lineRule="auto"/>
        <w:ind w:left="567" w:hanging="567"/>
        <w:rPr>
          <w:rFonts w:ascii="Times New Roman" w:eastAsia="Times New Roman" w:hAnsi="Times New Roman" w:cs="Times New Roman"/>
          <w:b/>
        </w:rPr>
      </w:pPr>
    </w:p>
    <w:p w14:paraId="7963A97D" w14:textId="77777777" w:rsidR="000A4298" w:rsidRPr="00F128E0" w:rsidRDefault="000A4298" w:rsidP="000A4298">
      <w:pPr>
        <w:tabs>
          <w:tab w:val="center" w:pos="4677"/>
          <w:tab w:val="right" w:pos="9355"/>
        </w:tabs>
        <w:spacing w:after="0" w:line="240" w:lineRule="auto"/>
        <w:ind w:left="567" w:hanging="567"/>
        <w:jc w:val="center"/>
        <w:rPr>
          <w:rFonts w:ascii="Times New Roman" w:eastAsia="Times New Roman" w:hAnsi="Times New Roman" w:cs="Times New Roman"/>
          <w:b/>
        </w:rPr>
      </w:pPr>
    </w:p>
    <w:p w14:paraId="7F6A1ED0" w14:textId="77777777" w:rsidR="000A4298" w:rsidRPr="00F128E0" w:rsidRDefault="000A4298" w:rsidP="000A4298">
      <w:pPr>
        <w:spacing w:after="0" w:line="240" w:lineRule="auto"/>
        <w:ind w:left="567" w:hanging="567"/>
        <w:rPr>
          <w:rFonts w:ascii="Times New Roman" w:eastAsia="Times New Roman" w:hAnsi="Times New Roman" w:cs="Times New Roman"/>
          <w:b/>
        </w:rPr>
      </w:pPr>
      <w:r w:rsidRPr="00F128E0">
        <w:rPr>
          <w:rFonts w:ascii="Times New Roman" w:eastAsia="Times New Roman" w:hAnsi="Times New Roman" w:cs="Times New Roman"/>
          <w:b/>
        </w:rPr>
        <w:t xml:space="preserve">Контактная информация для контрагента: </w:t>
      </w:r>
    </w:p>
    <w:p w14:paraId="252CFBE3" w14:textId="77777777" w:rsidR="000A4298" w:rsidRPr="00F128E0" w:rsidRDefault="000A4298" w:rsidP="000A4298">
      <w:pPr>
        <w:spacing w:after="0" w:line="240" w:lineRule="auto"/>
        <w:ind w:left="567" w:hanging="567"/>
        <w:rPr>
          <w:rFonts w:ascii="Times New Roman" w:eastAsia="Times New Roman" w:hAnsi="Times New Roman" w:cs="Times New Roman"/>
          <w:b/>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2977"/>
        <w:gridCol w:w="2840"/>
      </w:tblGrid>
      <w:tr w:rsidR="000A4298" w:rsidRPr="00F128E0" w14:paraId="7251A117" w14:textId="77777777" w:rsidTr="000A4298">
        <w:trPr>
          <w:trHeight w:val="588"/>
        </w:trPr>
        <w:tc>
          <w:tcPr>
            <w:tcW w:w="4036" w:type="dxa"/>
            <w:tcBorders>
              <w:top w:val="single" w:sz="4" w:space="0" w:color="auto"/>
              <w:left w:val="single" w:sz="4" w:space="0" w:color="auto"/>
              <w:bottom w:val="single" w:sz="6" w:space="0" w:color="auto"/>
              <w:right w:val="single" w:sz="6" w:space="0" w:color="auto"/>
            </w:tcBorders>
          </w:tcPr>
          <w:p w14:paraId="49C803B6"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 xml:space="preserve">Сведения об оборудовании: </w:t>
            </w:r>
          </w:p>
          <w:p w14:paraId="19434B90" w14:textId="77777777" w:rsidR="000A4298" w:rsidRPr="00F128E0" w:rsidRDefault="000A4298">
            <w:pPr>
              <w:spacing w:after="0" w:line="240" w:lineRule="auto"/>
              <w:rPr>
                <w:rFonts w:ascii="Times New Roman" w:eastAsia="Times New Roman" w:hAnsi="Times New Roman" w:cs="Times New Roman"/>
              </w:rPr>
            </w:pPr>
          </w:p>
          <w:p w14:paraId="45B6A31C" w14:textId="77777777" w:rsidR="000A4298" w:rsidRPr="00F128E0" w:rsidRDefault="000A4298">
            <w:pPr>
              <w:spacing w:after="0" w:line="240" w:lineRule="auto"/>
              <w:rPr>
                <w:rFonts w:ascii="Times New Roman" w:eastAsia="Times New Roman" w:hAnsi="Times New Roman" w:cs="Times New Roman"/>
              </w:rPr>
            </w:pPr>
          </w:p>
        </w:tc>
        <w:tc>
          <w:tcPr>
            <w:tcW w:w="2977" w:type="dxa"/>
            <w:tcBorders>
              <w:top w:val="single" w:sz="4" w:space="0" w:color="auto"/>
              <w:left w:val="single" w:sz="6" w:space="0" w:color="auto"/>
              <w:bottom w:val="single" w:sz="6" w:space="0" w:color="auto"/>
              <w:right w:val="single" w:sz="6" w:space="0" w:color="auto"/>
            </w:tcBorders>
            <w:hideMark/>
          </w:tcPr>
          <w:p w14:paraId="0A9C542C"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 xml:space="preserve">Вид Оборудования, </w:t>
            </w:r>
          </w:p>
          <w:p w14:paraId="2A55DE26"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серийный номер:</w:t>
            </w:r>
          </w:p>
        </w:tc>
        <w:tc>
          <w:tcPr>
            <w:tcW w:w="2840" w:type="dxa"/>
            <w:tcBorders>
              <w:top w:val="single" w:sz="4" w:space="0" w:color="auto"/>
              <w:left w:val="single" w:sz="6" w:space="0" w:color="auto"/>
              <w:bottom w:val="single" w:sz="6" w:space="0" w:color="auto"/>
              <w:right w:val="single" w:sz="4" w:space="0" w:color="auto"/>
            </w:tcBorders>
          </w:tcPr>
          <w:p w14:paraId="3B381A31" w14:textId="77777777" w:rsidR="000A4298" w:rsidRPr="00F128E0" w:rsidRDefault="000A4298">
            <w:pPr>
              <w:spacing w:after="0" w:line="240" w:lineRule="auto"/>
              <w:rPr>
                <w:rFonts w:ascii="Times New Roman" w:eastAsia="Times New Roman" w:hAnsi="Times New Roman" w:cs="Times New Roman"/>
              </w:rPr>
            </w:pPr>
          </w:p>
        </w:tc>
      </w:tr>
      <w:tr w:rsidR="000A4298" w:rsidRPr="00F128E0" w14:paraId="06369DE2" w14:textId="77777777" w:rsidTr="000A4298">
        <w:trPr>
          <w:trHeight w:val="1094"/>
        </w:trPr>
        <w:tc>
          <w:tcPr>
            <w:tcW w:w="4036" w:type="dxa"/>
            <w:tcBorders>
              <w:top w:val="single" w:sz="6" w:space="0" w:color="auto"/>
              <w:left w:val="single" w:sz="4" w:space="0" w:color="auto"/>
              <w:bottom w:val="single" w:sz="6" w:space="0" w:color="auto"/>
              <w:right w:val="single" w:sz="6" w:space="0" w:color="auto"/>
            </w:tcBorders>
            <w:hideMark/>
          </w:tcPr>
          <w:p w14:paraId="409DE0A6"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 xml:space="preserve">Адрес установки оборудования:  </w:t>
            </w:r>
          </w:p>
          <w:p w14:paraId="03C00C5C"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__________________________________</w:t>
            </w:r>
          </w:p>
          <w:p w14:paraId="79A6E6E8"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__________________________________</w:t>
            </w:r>
          </w:p>
        </w:tc>
        <w:tc>
          <w:tcPr>
            <w:tcW w:w="2977" w:type="dxa"/>
            <w:tcBorders>
              <w:top w:val="single" w:sz="6" w:space="0" w:color="auto"/>
              <w:left w:val="single" w:sz="6" w:space="0" w:color="auto"/>
              <w:bottom w:val="single" w:sz="6" w:space="0" w:color="auto"/>
              <w:right w:val="single" w:sz="6" w:space="0" w:color="auto"/>
            </w:tcBorders>
            <w:hideMark/>
          </w:tcPr>
          <w:p w14:paraId="12F5490C" w14:textId="4E5F156B" w:rsidR="000A4298" w:rsidRPr="00F128E0" w:rsidRDefault="000A4298" w:rsidP="00DE7A75">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Дата и время начала</w:t>
            </w:r>
            <w:r w:rsidR="008E19B8" w:rsidRPr="00F128E0">
              <w:rPr>
                <w:rFonts w:ascii="Times New Roman" w:eastAsia="Times New Roman" w:hAnsi="Times New Roman" w:cs="Times New Roman"/>
              </w:rPr>
              <w:t xml:space="preserve"> (возобновления)</w:t>
            </w:r>
            <w:r w:rsidRPr="00F128E0">
              <w:rPr>
                <w:rFonts w:ascii="Times New Roman" w:eastAsia="Times New Roman" w:hAnsi="Times New Roman" w:cs="Times New Roman"/>
              </w:rPr>
              <w:t xml:space="preserve">/ приостановки </w:t>
            </w:r>
            <w:r w:rsidR="00DE7A75" w:rsidRPr="00F128E0">
              <w:rPr>
                <w:rFonts w:ascii="Times New Roman" w:eastAsia="Times New Roman" w:hAnsi="Times New Roman" w:cs="Times New Roman"/>
              </w:rPr>
              <w:t>сервисного обслуживания</w:t>
            </w:r>
            <w:r w:rsidRPr="00F128E0">
              <w:rPr>
                <w:rFonts w:ascii="Times New Roman" w:eastAsia="Times New Roman" w:hAnsi="Times New Roman" w:cs="Times New Roman"/>
              </w:rPr>
              <w:t>:</w:t>
            </w:r>
          </w:p>
        </w:tc>
        <w:tc>
          <w:tcPr>
            <w:tcW w:w="2840" w:type="dxa"/>
            <w:tcBorders>
              <w:top w:val="single" w:sz="6" w:space="0" w:color="auto"/>
              <w:left w:val="single" w:sz="6" w:space="0" w:color="auto"/>
              <w:bottom w:val="single" w:sz="6" w:space="0" w:color="auto"/>
              <w:right w:val="single" w:sz="4" w:space="0" w:color="auto"/>
            </w:tcBorders>
          </w:tcPr>
          <w:p w14:paraId="67000116" w14:textId="77777777" w:rsidR="000A4298" w:rsidRPr="00F128E0" w:rsidRDefault="000A4298">
            <w:pPr>
              <w:spacing w:after="0" w:line="240" w:lineRule="auto"/>
              <w:ind w:left="567" w:hanging="567"/>
              <w:rPr>
                <w:rFonts w:ascii="Times New Roman" w:eastAsia="Times New Roman" w:hAnsi="Times New Roman" w:cs="Times New Roman"/>
              </w:rPr>
            </w:pPr>
          </w:p>
        </w:tc>
      </w:tr>
      <w:tr w:rsidR="000A4298" w:rsidRPr="00F128E0" w14:paraId="376E458B" w14:textId="77777777" w:rsidTr="000A4298">
        <w:trPr>
          <w:trHeight w:val="588"/>
        </w:trPr>
        <w:tc>
          <w:tcPr>
            <w:tcW w:w="9853" w:type="dxa"/>
            <w:gridSpan w:val="3"/>
            <w:tcBorders>
              <w:top w:val="single" w:sz="6" w:space="0" w:color="auto"/>
              <w:left w:val="single" w:sz="4" w:space="0" w:color="auto"/>
              <w:bottom w:val="single" w:sz="6" w:space="0" w:color="auto"/>
              <w:right w:val="single" w:sz="4" w:space="0" w:color="auto"/>
            </w:tcBorders>
          </w:tcPr>
          <w:p w14:paraId="7853A85C"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 xml:space="preserve">Контактный тел: </w:t>
            </w:r>
          </w:p>
          <w:p w14:paraId="3C6ED9A4" w14:textId="77777777" w:rsidR="000A4298" w:rsidRPr="00F128E0" w:rsidRDefault="000A4298">
            <w:pPr>
              <w:spacing w:after="0" w:line="240" w:lineRule="auto"/>
              <w:rPr>
                <w:rFonts w:ascii="Times New Roman" w:eastAsia="Times New Roman" w:hAnsi="Times New Roman" w:cs="Times New Roman"/>
              </w:rPr>
            </w:pPr>
          </w:p>
          <w:p w14:paraId="03A04B1D" w14:textId="77777777" w:rsidR="000A4298" w:rsidRPr="00F128E0" w:rsidRDefault="000A4298">
            <w:pPr>
              <w:spacing w:after="0" w:line="240" w:lineRule="auto"/>
              <w:rPr>
                <w:rFonts w:ascii="Times New Roman" w:eastAsia="Times New Roman" w:hAnsi="Times New Roman" w:cs="Times New Roman"/>
              </w:rPr>
            </w:pPr>
          </w:p>
        </w:tc>
      </w:tr>
      <w:tr w:rsidR="000A4298" w:rsidRPr="00F128E0" w14:paraId="07905737" w14:textId="77777777" w:rsidTr="000A4298">
        <w:trPr>
          <w:trHeight w:val="572"/>
        </w:trPr>
        <w:tc>
          <w:tcPr>
            <w:tcW w:w="9853" w:type="dxa"/>
            <w:gridSpan w:val="3"/>
            <w:tcBorders>
              <w:top w:val="single" w:sz="6" w:space="0" w:color="auto"/>
              <w:left w:val="single" w:sz="4" w:space="0" w:color="auto"/>
              <w:bottom w:val="single" w:sz="4" w:space="0" w:color="auto"/>
              <w:right w:val="single" w:sz="4" w:space="0" w:color="auto"/>
            </w:tcBorders>
          </w:tcPr>
          <w:p w14:paraId="1C6EAD34" w14:textId="77777777" w:rsidR="000A4298" w:rsidRPr="00F128E0" w:rsidRDefault="000A4298">
            <w:pPr>
              <w:spacing w:after="0" w:line="240" w:lineRule="auto"/>
              <w:rPr>
                <w:rFonts w:ascii="Times New Roman" w:eastAsia="Times New Roman" w:hAnsi="Times New Roman" w:cs="Times New Roman"/>
              </w:rPr>
            </w:pPr>
            <w:r w:rsidRPr="00F128E0">
              <w:rPr>
                <w:rFonts w:ascii="Times New Roman" w:eastAsia="Times New Roman" w:hAnsi="Times New Roman" w:cs="Times New Roman"/>
              </w:rPr>
              <w:t xml:space="preserve">Контактное лицо:  </w:t>
            </w:r>
          </w:p>
          <w:p w14:paraId="5CF77736" w14:textId="77777777" w:rsidR="000A4298" w:rsidRPr="00F128E0" w:rsidRDefault="000A4298">
            <w:pPr>
              <w:spacing w:after="0" w:line="240" w:lineRule="auto"/>
              <w:rPr>
                <w:rFonts w:ascii="Times New Roman" w:eastAsia="Times New Roman" w:hAnsi="Times New Roman" w:cs="Times New Roman"/>
              </w:rPr>
            </w:pPr>
          </w:p>
          <w:p w14:paraId="1CA52BDC" w14:textId="77777777" w:rsidR="000A4298" w:rsidRPr="00F128E0" w:rsidRDefault="000A4298">
            <w:pPr>
              <w:spacing w:after="0" w:line="240" w:lineRule="auto"/>
              <w:rPr>
                <w:rFonts w:ascii="Times New Roman" w:eastAsia="Times New Roman" w:hAnsi="Times New Roman" w:cs="Times New Roman"/>
              </w:rPr>
            </w:pPr>
          </w:p>
        </w:tc>
      </w:tr>
      <w:tr w:rsidR="000A4298" w:rsidRPr="00F128E0" w14:paraId="762F0043" w14:textId="77777777" w:rsidTr="000A4298">
        <w:trPr>
          <w:trHeight w:val="566"/>
        </w:trPr>
        <w:tc>
          <w:tcPr>
            <w:tcW w:w="9853" w:type="dxa"/>
            <w:gridSpan w:val="3"/>
            <w:tcBorders>
              <w:top w:val="single" w:sz="6" w:space="0" w:color="auto"/>
              <w:left w:val="single" w:sz="4" w:space="0" w:color="auto"/>
              <w:bottom w:val="single" w:sz="6" w:space="0" w:color="auto"/>
              <w:right w:val="single" w:sz="4" w:space="0" w:color="auto"/>
            </w:tcBorders>
          </w:tcPr>
          <w:p w14:paraId="476E869D" w14:textId="77777777" w:rsidR="000A4298" w:rsidRPr="00F128E0" w:rsidRDefault="000A4298">
            <w:pPr>
              <w:spacing w:after="0" w:line="240" w:lineRule="auto"/>
              <w:ind w:left="567" w:hanging="567"/>
              <w:rPr>
                <w:rFonts w:ascii="Times New Roman" w:eastAsia="Times New Roman" w:hAnsi="Times New Roman" w:cs="Times New Roman"/>
              </w:rPr>
            </w:pPr>
          </w:p>
        </w:tc>
      </w:tr>
      <w:tr w:rsidR="000A4298" w:rsidRPr="00F128E0" w14:paraId="28394E4F" w14:textId="77777777" w:rsidTr="000A4298">
        <w:trPr>
          <w:trHeight w:val="566"/>
        </w:trPr>
        <w:tc>
          <w:tcPr>
            <w:tcW w:w="9853" w:type="dxa"/>
            <w:gridSpan w:val="3"/>
            <w:tcBorders>
              <w:top w:val="single" w:sz="6" w:space="0" w:color="auto"/>
              <w:left w:val="single" w:sz="4" w:space="0" w:color="auto"/>
              <w:bottom w:val="single" w:sz="6" w:space="0" w:color="auto"/>
              <w:right w:val="single" w:sz="4" w:space="0" w:color="auto"/>
            </w:tcBorders>
          </w:tcPr>
          <w:p w14:paraId="0429F245" w14:textId="77777777" w:rsidR="000A4298" w:rsidRPr="00F128E0" w:rsidRDefault="000A4298">
            <w:pPr>
              <w:spacing w:after="0" w:line="240" w:lineRule="auto"/>
              <w:ind w:left="567" w:hanging="567"/>
              <w:rPr>
                <w:rFonts w:ascii="Times New Roman" w:eastAsia="Times New Roman" w:hAnsi="Times New Roman" w:cs="Times New Roman"/>
              </w:rPr>
            </w:pPr>
          </w:p>
          <w:p w14:paraId="583FF225" w14:textId="77777777" w:rsidR="000A4298" w:rsidRPr="00F128E0" w:rsidRDefault="000A4298">
            <w:pPr>
              <w:spacing w:after="0" w:line="240" w:lineRule="auto"/>
              <w:ind w:left="567" w:hanging="567"/>
              <w:rPr>
                <w:rFonts w:ascii="Times New Roman" w:eastAsia="Times New Roman" w:hAnsi="Times New Roman" w:cs="Times New Roman"/>
              </w:rPr>
            </w:pPr>
          </w:p>
        </w:tc>
      </w:tr>
      <w:tr w:rsidR="00B74EEC" w:rsidRPr="00F128E0" w14:paraId="72B3F55E" w14:textId="77777777" w:rsidTr="000A4298">
        <w:trPr>
          <w:trHeight w:val="914"/>
        </w:trPr>
        <w:tc>
          <w:tcPr>
            <w:tcW w:w="9853" w:type="dxa"/>
            <w:gridSpan w:val="3"/>
            <w:tcBorders>
              <w:top w:val="single" w:sz="4" w:space="0" w:color="auto"/>
              <w:left w:val="single" w:sz="4" w:space="0" w:color="auto"/>
              <w:bottom w:val="single" w:sz="4" w:space="0" w:color="auto"/>
              <w:right w:val="single" w:sz="4" w:space="0" w:color="auto"/>
            </w:tcBorders>
            <w:hideMark/>
          </w:tcPr>
          <w:p w14:paraId="397DF083" w14:textId="0A2450D6" w:rsidR="000A4298" w:rsidRPr="00F128E0" w:rsidRDefault="000A4298">
            <w:pPr>
              <w:spacing w:after="0" w:line="240" w:lineRule="auto"/>
              <w:rPr>
                <w:rFonts w:ascii="Times New Roman" w:eastAsia="Times New Roman" w:hAnsi="Times New Roman" w:cs="Times New Roman"/>
                <w:b/>
              </w:rPr>
            </w:pPr>
            <w:r w:rsidRPr="00F128E0">
              <w:rPr>
                <w:rFonts w:ascii="Times New Roman" w:eastAsia="Times New Roman" w:hAnsi="Times New Roman" w:cs="Times New Roman"/>
                <w:b/>
              </w:rPr>
              <w:t xml:space="preserve">ОТПРАВКА ДАННОГО </w:t>
            </w:r>
            <w:r w:rsidR="008E19B8" w:rsidRPr="00F128E0">
              <w:rPr>
                <w:rFonts w:ascii="Times New Roman" w:eastAsia="Times New Roman" w:hAnsi="Times New Roman" w:cs="Times New Roman"/>
                <w:b/>
              </w:rPr>
              <w:t>ДОКУМЕНТА</w:t>
            </w:r>
            <w:r w:rsidRPr="00F128E0">
              <w:rPr>
                <w:rFonts w:ascii="Times New Roman" w:eastAsia="Times New Roman" w:hAnsi="Times New Roman" w:cs="Times New Roman"/>
                <w:b/>
              </w:rPr>
              <w:t xml:space="preserve"> ЯВЛЯЕТСЯ ОФИ</w:t>
            </w:r>
            <w:r w:rsidR="008E19B8" w:rsidRPr="00F128E0">
              <w:rPr>
                <w:rFonts w:ascii="Times New Roman" w:eastAsia="Times New Roman" w:hAnsi="Times New Roman" w:cs="Times New Roman"/>
                <w:b/>
              </w:rPr>
              <w:t>ЦИАЛЬНЫМ ЗАПРОСОМ НА ПОСТАНОВКУ НА СЕРВИСНОЕ</w:t>
            </w:r>
            <w:r w:rsidRPr="00F128E0">
              <w:rPr>
                <w:rFonts w:ascii="Times New Roman" w:eastAsia="Times New Roman" w:hAnsi="Times New Roman" w:cs="Times New Roman"/>
                <w:b/>
              </w:rPr>
              <w:t xml:space="preserve"> ОБСЛУЖИВАНИЕ ОБОРУДОВАНИЯ/ </w:t>
            </w:r>
          </w:p>
          <w:p w14:paraId="2F8093D4" w14:textId="5C41F929" w:rsidR="000A4298" w:rsidRPr="00F128E0" w:rsidRDefault="000A4298" w:rsidP="008E19B8">
            <w:pPr>
              <w:spacing w:after="0" w:line="240" w:lineRule="auto"/>
              <w:rPr>
                <w:rFonts w:ascii="Times New Roman" w:eastAsia="Times New Roman" w:hAnsi="Times New Roman" w:cs="Times New Roman"/>
                <w:b/>
              </w:rPr>
            </w:pPr>
            <w:r w:rsidRPr="00F128E0">
              <w:rPr>
                <w:rFonts w:ascii="Times New Roman" w:eastAsia="Times New Roman" w:hAnsi="Times New Roman" w:cs="Times New Roman"/>
                <w:b/>
              </w:rPr>
              <w:t xml:space="preserve">СНЯТИЕ С </w:t>
            </w:r>
            <w:r w:rsidR="008E19B8" w:rsidRPr="00F128E0">
              <w:rPr>
                <w:rFonts w:ascii="Times New Roman" w:eastAsia="Times New Roman" w:hAnsi="Times New Roman" w:cs="Times New Roman"/>
                <w:b/>
              </w:rPr>
              <w:t>СЕРВИСНОГО</w:t>
            </w:r>
            <w:r w:rsidRPr="00F128E0">
              <w:rPr>
                <w:rFonts w:ascii="Times New Roman" w:eastAsia="Times New Roman" w:hAnsi="Times New Roman" w:cs="Times New Roman"/>
                <w:b/>
              </w:rPr>
              <w:t xml:space="preserve"> ОБСЛУЖИВАНИЯ ОБОРУДОВАНИЯ</w:t>
            </w:r>
          </w:p>
        </w:tc>
      </w:tr>
    </w:tbl>
    <w:p w14:paraId="7CD910AE" w14:textId="77777777" w:rsidR="000A4298" w:rsidRPr="00F128E0" w:rsidRDefault="000A4298" w:rsidP="000A4298">
      <w:pPr>
        <w:spacing w:after="0" w:line="240" w:lineRule="auto"/>
        <w:ind w:left="567" w:hanging="567"/>
        <w:rPr>
          <w:rFonts w:ascii="Times New Roman" w:eastAsia="Times New Roman" w:hAnsi="Times New Roman" w:cs="Times New Roman"/>
          <w:bCs/>
        </w:rPr>
      </w:pPr>
      <w:r w:rsidRPr="00F128E0">
        <w:rPr>
          <w:rFonts w:ascii="Times New Roman" w:eastAsia="Times New Roman" w:hAnsi="Times New Roman" w:cs="Times New Roman"/>
          <w:bCs/>
        </w:rPr>
        <w:tab/>
      </w:r>
      <w:r w:rsidRPr="00F128E0">
        <w:rPr>
          <w:rFonts w:ascii="Times New Roman" w:eastAsia="Times New Roman" w:hAnsi="Times New Roman" w:cs="Times New Roman"/>
          <w:bCs/>
        </w:rPr>
        <w:tab/>
      </w:r>
      <w:r w:rsidRPr="00F128E0">
        <w:rPr>
          <w:rFonts w:ascii="Times New Roman" w:eastAsia="Times New Roman" w:hAnsi="Times New Roman" w:cs="Times New Roman"/>
          <w:bCs/>
        </w:rPr>
        <w:tab/>
      </w:r>
      <w:r w:rsidRPr="00F128E0">
        <w:rPr>
          <w:rFonts w:ascii="Times New Roman" w:eastAsia="Times New Roman" w:hAnsi="Times New Roman" w:cs="Times New Roman"/>
          <w:bCs/>
        </w:rPr>
        <w:tab/>
      </w:r>
      <w:r w:rsidRPr="00F128E0">
        <w:rPr>
          <w:rFonts w:ascii="Times New Roman" w:eastAsia="Times New Roman" w:hAnsi="Times New Roman" w:cs="Times New Roman"/>
          <w:bCs/>
        </w:rPr>
        <w:tab/>
      </w:r>
      <w:r w:rsidRPr="00F128E0">
        <w:rPr>
          <w:rFonts w:ascii="Times New Roman" w:eastAsia="Times New Roman" w:hAnsi="Times New Roman" w:cs="Times New Roman"/>
          <w:bCs/>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5312"/>
      </w:tblGrid>
      <w:tr w:rsidR="00B74EEC" w:rsidRPr="00F128E0" w14:paraId="7A364415" w14:textId="77777777" w:rsidTr="00504418">
        <w:trPr>
          <w:trHeight w:val="226"/>
        </w:trPr>
        <w:tc>
          <w:tcPr>
            <w:tcW w:w="9776" w:type="dxa"/>
            <w:gridSpan w:val="2"/>
            <w:tcBorders>
              <w:top w:val="single" w:sz="4" w:space="0" w:color="auto"/>
              <w:left w:val="single" w:sz="4" w:space="0" w:color="auto"/>
              <w:bottom w:val="single" w:sz="4" w:space="0" w:color="auto"/>
              <w:right w:val="single" w:sz="4" w:space="0" w:color="auto"/>
            </w:tcBorders>
            <w:hideMark/>
          </w:tcPr>
          <w:p w14:paraId="2E61D507" w14:textId="77777777" w:rsidR="000A4298" w:rsidRPr="00F128E0" w:rsidRDefault="000A4298">
            <w:pPr>
              <w:spacing w:after="0" w:line="240" w:lineRule="auto"/>
              <w:ind w:left="567" w:hanging="567"/>
              <w:rPr>
                <w:rFonts w:ascii="Times New Roman" w:eastAsia="Times New Roman" w:hAnsi="Times New Roman" w:cs="Times New Roman"/>
              </w:rPr>
            </w:pPr>
            <w:r w:rsidRPr="00F128E0">
              <w:rPr>
                <w:rFonts w:ascii="Times New Roman" w:eastAsia="Times New Roman" w:hAnsi="Times New Roman" w:cs="Times New Roman"/>
                <w:bCs/>
              </w:rPr>
              <w:t>Запрос отправил:</w:t>
            </w:r>
            <w:r w:rsidRPr="00F128E0">
              <w:rPr>
                <w:rFonts w:ascii="Times New Roman" w:eastAsia="Times New Roman" w:hAnsi="Times New Roman" w:cs="Times New Roman"/>
                <w:bCs/>
              </w:rPr>
              <w:tab/>
            </w:r>
          </w:p>
        </w:tc>
      </w:tr>
      <w:tr w:rsidR="00B74EEC" w:rsidRPr="00F128E0" w14:paraId="18ED92C3" w14:textId="77777777" w:rsidTr="00504418">
        <w:trPr>
          <w:trHeight w:val="237"/>
        </w:trPr>
        <w:tc>
          <w:tcPr>
            <w:tcW w:w="4464" w:type="dxa"/>
            <w:tcBorders>
              <w:top w:val="single" w:sz="4" w:space="0" w:color="auto"/>
              <w:left w:val="single" w:sz="4" w:space="0" w:color="auto"/>
              <w:bottom w:val="single" w:sz="4" w:space="0" w:color="auto"/>
              <w:right w:val="single" w:sz="4" w:space="0" w:color="auto"/>
            </w:tcBorders>
          </w:tcPr>
          <w:p w14:paraId="0EDED1F8" w14:textId="77777777" w:rsidR="000A4298" w:rsidRPr="00F128E0" w:rsidRDefault="000A4298">
            <w:pPr>
              <w:spacing w:after="0" w:line="240" w:lineRule="auto"/>
              <w:ind w:left="567" w:hanging="567"/>
              <w:rPr>
                <w:rFonts w:ascii="Times New Roman" w:eastAsia="Times New Roman" w:hAnsi="Times New Roman" w:cs="Times New Roman"/>
              </w:rPr>
            </w:pPr>
          </w:p>
          <w:p w14:paraId="1529BFC8" w14:textId="77777777" w:rsidR="000A4298" w:rsidRPr="00F128E0" w:rsidRDefault="000A4298">
            <w:pPr>
              <w:spacing w:after="0" w:line="240" w:lineRule="auto"/>
              <w:ind w:left="567" w:hanging="567"/>
              <w:rPr>
                <w:rFonts w:ascii="Times New Roman" w:eastAsia="Times New Roman" w:hAnsi="Times New Roman" w:cs="Times New Roman"/>
              </w:rPr>
            </w:pPr>
          </w:p>
          <w:p w14:paraId="7DAF2755" w14:textId="77777777" w:rsidR="000A4298" w:rsidRPr="00F128E0" w:rsidRDefault="000A4298">
            <w:pPr>
              <w:spacing w:after="0" w:line="240" w:lineRule="auto"/>
              <w:ind w:left="567" w:hanging="567"/>
              <w:rPr>
                <w:rFonts w:ascii="Times New Roman" w:eastAsia="Times New Roman" w:hAnsi="Times New Roman" w:cs="Times New Roman"/>
              </w:rPr>
            </w:pPr>
          </w:p>
          <w:p w14:paraId="4384D340" w14:textId="77777777" w:rsidR="000A4298" w:rsidRPr="00F128E0" w:rsidRDefault="000A4298">
            <w:pPr>
              <w:spacing w:after="0" w:line="240" w:lineRule="auto"/>
              <w:ind w:left="567" w:hanging="567"/>
              <w:rPr>
                <w:rFonts w:ascii="Times New Roman" w:eastAsia="Times New Roman" w:hAnsi="Times New Roman" w:cs="Times New Roman"/>
              </w:rPr>
            </w:pPr>
          </w:p>
          <w:p w14:paraId="59A92354" w14:textId="77777777" w:rsidR="000A4298" w:rsidRPr="00F128E0" w:rsidRDefault="000A4298">
            <w:pPr>
              <w:spacing w:after="0" w:line="240" w:lineRule="auto"/>
              <w:ind w:left="567" w:hanging="567"/>
              <w:rPr>
                <w:rFonts w:ascii="Times New Roman" w:eastAsia="Times New Roman" w:hAnsi="Times New Roman" w:cs="Times New Roman"/>
              </w:rPr>
            </w:pPr>
            <w:r w:rsidRPr="00F128E0">
              <w:rPr>
                <w:rFonts w:ascii="Times New Roman" w:eastAsia="Times New Roman" w:hAnsi="Times New Roman" w:cs="Times New Roman"/>
              </w:rPr>
              <w:t>ФИО, должность</w:t>
            </w:r>
          </w:p>
          <w:p w14:paraId="48BD28A1" w14:textId="77777777" w:rsidR="000A4298" w:rsidRPr="00F128E0" w:rsidRDefault="000A4298">
            <w:pPr>
              <w:spacing w:after="0" w:line="240" w:lineRule="auto"/>
              <w:ind w:left="567" w:hanging="567"/>
              <w:rPr>
                <w:rFonts w:ascii="Times New Roman" w:eastAsia="Times New Roman" w:hAnsi="Times New Roman" w:cs="Times New Roman"/>
              </w:rPr>
            </w:pPr>
          </w:p>
        </w:tc>
        <w:tc>
          <w:tcPr>
            <w:tcW w:w="5312" w:type="dxa"/>
            <w:tcBorders>
              <w:top w:val="single" w:sz="4" w:space="0" w:color="auto"/>
              <w:left w:val="single" w:sz="4" w:space="0" w:color="auto"/>
              <w:bottom w:val="single" w:sz="4" w:space="0" w:color="auto"/>
              <w:right w:val="single" w:sz="4" w:space="0" w:color="auto"/>
            </w:tcBorders>
          </w:tcPr>
          <w:p w14:paraId="1BCC7D89" w14:textId="77777777" w:rsidR="000A4298" w:rsidRPr="00F128E0" w:rsidRDefault="000A4298">
            <w:pPr>
              <w:spacing w:after="0" w:line="240" w:lineRule="auto"/>
              <w:ind w:left="567" w:hanging="567"/>
              <w:rPr>
                <w:rFonts w:ascii="Times New Roman" w:eastAsia="Times New Roman" w:hAnsi="Times New Roman" w:cs="Times New Roman"/>
              </w:rPr>
            </w:pPr>
          </w:p>
          <w:p w14:paraId="0EF8AA78" w14:textId="77777777" w:rsidR="000A4298" w:rsidRPr="00F128E0" w:rsidRDefault="000A4298">
            <w:pPr>
              <w:spacing w:after="0" w:line="240" w:lineRule="auto"/>
              <w:ind w:left="567" w:hanging="567"/>
              <w:rPr>
                <w:rFonts w:ascii="Times New Roman" w:eastAsia="Times New Roman" w:hAnsi="Times New Roman" w:cs="Times New Roman"/>
              </w:rPr>
            </w:pPr>
          </w:p>
          <w:p w14:paraId="74B06BD2" w14:textId="77777777" w:rsidR="000A4298" w:rsidRPr="00F128E0" w:rsidRDefault="000A4298">
            <w:pPr>
              <w:spacing w:after="0" w:line="240" w:lineRule="auto"/>
              <w:ind w:left="567" w:hanging="567"/>
              <w:rPr>
                <w:rFonts w:ascii="Times New Roman" w:eastAsia="Times New Roman" w:hAnsi="Times New Roman" w:cs="Times New Roman"/>
              </w:rPr>
            </w:pPr>
          </w:p>
          <w:p w14:paraId="2F255A44" w14:textId="77777777" w:rsidR="000A4298" w:rsidRPr="00F128E0" w:rsidRDefault="000A4298">
            <w:pPr>
              <w:spacing w:after="0" w:line="240" w:lineRule="auto"/>
              <w:ind w:left="567" w:hanging="567"/>
              <w:rPr>
                <w:rFonts w:ascii="Times New Roman" w:eastAsia="Times New Roman" w:hAnsi="Times New Roman" w:cs="Times New Roman"/>
              </w:rPr>
            </w:pPr>
          </w:p>
          <w:p w14:paraId="4704A9A9" w14:textId="77777777" w:rsidR="000A4298" w:rsidRPr="00F128E0" w:rsidRDefault="000A4298">
            <w:pPr>
              <w:spacing w:after="0" w:line="240" w:lineRule="auto"/>
              <w:ind w:left="567" w:hanging="567"/>
              <w:rPr>
                <w:rFonts w:ascii="Times New Roman" w:eastAsia="Times New Roman" w:hAnsi="Times New Roman" w:cs="Times New Roman"/>
              </w:rPr>
            </w:pPr>
            <w:r w:rsidRPr="00F128E0">
              <w:rPr>
                <w:rFonts w:ascii="Times New Roman" w:eastAsia="Times New Roman" w:hAnsi="Times New Roman" w:cs="Times New Roman"/>
              </w:rPr>
              <w:t>Подпись, дата</w:t>
            </w:r>
          </w:p>
        </w:tc>
      </w:tr>
    </w:tbl>
    <w:p w14:paraId="3CD5FBD4" w14:textId="236693DB" w:rsidR="00504418" w:rsidRPr="00F128E0" w:rsidRDefault="00ED3653" w:rsidP="00ED3653">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p>
    <w:p w14:paraId="3142EE6F" w14:textId="0E8EC362" w:rsidR="00A5595B" w:rsidRPr="00F128E0" w:rsidRDefault="00A5595B" w:rsidP="00ED3653">
      <w:pPr>
        <w:spacing w:after="0"/>
        <w:rPr>
          <w:rFonts w:ascii="Times New Roman" w:eastAsia="Times New Roman" w:hAnsi="Times New Roman" w:cs="Times New Roman"/>
          <w:lang w:eastAsia="ru-RU"/>
        </w:rPr>
      </w:pPr>
    </w:p>
    <w:p w14:paraId="15EA47A4" w14:textId="3FA00820" w:rsidR="00A5595B" w:rsidRPr="00F128E0" w:rsidRDefault="00A5595B" w:rsidP="00ED3653">
      <w:pPr>
        <w:spacing w:after="0"/>
        <w:rPr>
          <w:rFonts w:ascii="Times New Roman" w:eastAsia="Times New Roman" w:hAnsi="Times New Roman" w:cs="Times New Roman"/>
          <w:lang w:eastAsia="ru-RU"/>
        </w:rPr>
      </w:pPr>
    </w:p>
    <w:p w14:paraId="7964952E" w14:textId="7C70E7AA" w:rsidR="00A5595B" w:rsidRPr="00F128E0" w:rsidRDefault="00A5595B" w:rsidP="00ED3653">
      <w:pPr>
        <w:spacing w:after="0"/>
        <w:rPr>
          <w:rFonts w:ascii="Times New Roman" w:eastAsia="Times New Roman" w:hAnsi="Times New Roman" w:cs="Times New Roman"/>
          <w:lang w:eastAsia="ru-RU"/>
        </w:rPr>
      </w:pPr>
    </w:p>
    <w:p w14:paraId="127469FC" w14:textId="65C218D6" w:rsidR="00A5595B" w:rsidRPr="00F128E0" w:rsidRDefault="00A5595B" w:rsidP="00ED3653">
      <w:pPr>
        <w:spacing w:after="0"/>
        <w:rPr>
          <w:rFonts w:ascii="Times New Roman" w:eastAsia="Times New Roman" w:hAnsi="Times New Roman" w:cs="Times New Roman"/>
          <w:lang w:eastAsia="ru-RU"/>
        </w:rPr>
      </w:pPr>
    </w:p>
    <w:p w14:paraId="623FB676" w14:textId="2FDE4967" w:rsidR="00A5595B" w:rsidRPr="00F128E0" w:rsidRDefault="00A5595B" w:rsidP="00ED3653">
      <w:pPr>
        <w:spacing w:after="0"/>
        <w:rPr>
          <w:rFonts w:ascii="Times New Roman" w:eastAsia="Times New Roman" w:hAnsi="Times New Roman" w:cs="Times New Roman"/>
          <w:lang w:eastAsia="ru-RU"/>
        </w:rPr>
      </w:pPr>
    </w:p>
    <w:p w14:paraId="7DB2BE12" w14:textId="49BC2705" w:rsidR="00DE7A75" w:rsidRPr="00F128E0" w:rsidRDefault="00DE7A75" w:rsidP="00ED3653">
      <w:pPr>
        <w:spacing w:after="0"/>
        <w:rPr>
          <w:rFonts w:ascii="Times New Roman" w:eastAsia="Times New Roman" w:hAnsi="Times New Roman" w:cs="Times New Roman"/>
          <w:lang w:eastAsia="ru-RU"/>
        </w:rPr>
      </w:pPr>
    </w:p>
    <w:p w14:paraId="5231BC1D" w14:textId="77777777" w:rsidR="00DE7A75" w:rsidRPr="00F128E0" w:rsidRDefault="00DE7A75" w:rsidP="00ED3653">
      <w:pPr>
        <w:spacing w:after="0"/>
        <w:rPr>
          <w:rFonts w:ascii="Times New Roman" w:eastAsia="Times New Roman" w:hAnsi="Times New Roman" w:cs="Times New Roman"/>
          <w:lang w:eastAsia="ru-RU"/>
        </w:rPr>
      </w:pPr>
    </w:p>
    <w:p w14:paraId="0458E599" w14:textId="58875214" w:rsidR="00A5595B" w:rsidRPr="00F128E0" w:rsidRDefault="00A5595B" w:rsidP="00ED3653">
      <w:pPr>
        <w:spacing w:after="0"/>
        <w:rPr>
          <w:rFonts w:ascii="Times New Roman" w:eastAsia="Times New Roman" w:hAnsi="Times New Roman" w:cs="Times New Roman"/>
          <w:lang w:eastAsia="ru-RU"/>
        </w:rPr>
      </w:pPr>
    </w:p>
    <w:p w14:paraId="5A64A354" w14:textId="554A471D" w:rsidR="00A5595B" w:rsidRPr="00F128E0" w:rsidRDefault="00A5595B" w:rsidP="00ED3653">
      <w:pPr>
        <w:spacing w:after="0"/>
        <w:rPr>
          <w:rFonts w:ascii="Times New Roman" w:eastAsia="Times New Roman" w:hAnsi="Times New Roman" w:cs="Times New Roman"/>
          <w:lang w:eastAsia="ru-RU"/>
        </w:rPr>
      </w:pPr>
    </w:p>
    <w:p w14:paraId="004614FD" w14:textId="7E5B7552" w:rsidR="00A5595B" w:rsidRPr="00F128E0" w:rsidRDefault="00A5595B" w:rsidP="00ED3653">
      <w:pPr>
        <w:spacing w:after="0"/>
        <w:rPr>
          <w:rFonts w:ascii="Times New Roman" w:eastAsia="Times New Roman" w:hAnsi="Times New Roman" w:cs="Times New Roman"/>
          <w:lang w:eastAsia="ru-RU"/>
        </w:rPr>
      </w:pPr>
    </w:p>
    <w:p w14:paraId="5DC58AC6" w14:textId="163FBC68" w:rsidR="00ED3653" w:rsidRPr="00F128E0" w:rsidRDefault="00ED3653" w:rsidP="00ED3653">
      <w:pPr>
        <w:spacing w:after="0"/>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504418" w:rsidRPr="00F128E0">
        <w:rPr>
          <w:rFonts w:ascii="Times New Roman" w:eastAsia="Times New Roman" w:hAnsi="Times New Roman" w:cs="Times New Roman"/>
          <w:lang w:eastAsia="ru-RU"/>
        </w:rPr>
        <w:t xml:space="preserve"> </w:t>
      </w:r>
      <w:r w:rsidR="00DE7A75" w:rsidRPr="00F128E0">
        <w:rPr>
          <w:rFonts w:ascii="Times New Roman" w:eastAsia="Times New Roman" w:hAnsi="Times New Roman" w:cs="Times New Roman"/>
          <w:lang w:eastAsia="ru-RU"/>
        </w:rPr>
        <w:t xml:space="preserve">        </w:t>
      </w:r>
      <w:r w:rsidRPr="00F128E0">
        <w:rPr>
          <w:rFonts w:ascii="Times New Roman" w:eastAsia="Times New Roman" w:hAnsi="Times New Roman" w:cs="Times New Roman"/>
          <w:lang w:eastAsia="ru-RU"/>
        </w:rPr>
        <w:t xml:space="preserve">Приложение № 4 </w:t>
      </w:r>
    </w:p>
    <w:p w14:paraId="1F577F03" w14:textId="392F1522" w:rsidR="00DE7A75" w:rsidRPr="00F128E0" w:rsidRDefault="00ED3653"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w:t>
      </w:r>
      <w:r w:rsidR="00DE7A75" w:rsidRPr="00F128E0">
        <w:rPr>
          <w:rFonts w:ascii="Times New Roman" w:eastAsia="Times New Roman" w:hAnsi="Times New Roman" w:cs="Times New Roman"/>
          <w:lang w:eastAsia="ru-RU"/>
        </w:rPr>
        <w:t xml:space="preserve">                 к Техническому заданию</w:t>
      </w:r>
    </w:p>
    <w:p w14:paraId="7AB05C98"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на оказание услуг по восстановлению </w:t>
      </w:r>
    </w:p>
    <w:p w14:paraId="5ADD307F"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исправности (работоспособности) и </w:t>
      </w:r>
    </w:p>
    <w:p w14:paraId="729A6CF2" w14:textId="77777777" w:rsidR="00DE7A75"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последующему сервисному обслуживанию </w:t>
      </w:r>
    </w:p>
    <w:p w14:paraId="747E57B9" w14:textId="295286F0" w:rsidR="00ED3653" w:rsidRPr="00F128E0" w:rsidRDefault="00DE7A75" w:rsidP="00DE7A7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128E0">
        <w:rPr>
          <w:rFonts w:ascii="Times New Roman" w:eastAsia="Times New Roman" w:hAnsi="Times New Roman" w:cs="Times New Roman"/>
          <w:lang w:eastAsia="ru-RU"/>
        </w:rPr>
        <w:t xml:space="preserve">                                                                                                   конвертовальной машины Neopost DS-85</w:t>
      </w:r>
      <w:r w:rsidR="00ED3653" w:rsidRPr="00F128E0">
        <w:rPr>
          <w:rFonts w:ascii="Times New Roman" w:eastAsia="Times New Roman" w:hAnsi="Times New Roman" w:cs="Times New Roman"/>
          <w:lang w:eastAsia="ru-RU"/>
        </w:rPr>
        <w:t xml:space="preserve"> </w:t>
      </w:r>
    </w:p>
    <w:p w14:paraId="2DF85C81" w14:textId="77777777" w:rsidR="00ED3653" w:rsidRPr="00F128E0" w:rsidRDefault="00ED3653" w:rsidP="00ED3653">
      <w:pPr>
        <w:spacing w:after="0"/>
        <w:rPr>
          <w:rFonts w:ascii="Times New Roman" w:eastAsia="Times New Roman" w:hAnsi="Times New Roman" w:cs="Times New Roman"/>
          <w:lang w:eastAsia="ru-RU"/>
        </w:rPr>
      </w:pPr>
    </w:p>
    <w:p w14:paraId="6C9014BD" w14:textId="77777777" w:rsidR="00ED3653" w:rsidRPr="00F128E0" w:rsidRDefault="00ED3653" w:rsidP="00ED3653">
      <w:pPr>
        <w:tabs>
          <w:tab w:val="center" w:pos="4677"/>
          <w:tab w:val="right" w:pos="9355"/>
        </w:tabs>
        <w:spacing w:after="0" w:line="240" w:lineRule="auto"/>
        <w:ind w:left="567" w:hanging="567"/>
        <w:rPr>
          <w:rFonts w:ascii="Times New Roman" w:eastAsia="Times New Roman" w:hAnsi="Times New Roman" w:cs="Times New Roman"/>
          <w:b/>
          <w:u w:val="single"/>
        </w:rPr>
      </w:pPr>
      <w:r w:rsidRPr="00F128E0">
        <w:rPr>
          <w:rFonts w:ascii="Times New Roman" w:eastAsia="Times New Roman" w:hAnsi="Times New Roman" w:cs="Times New Roman"/>
          <w:b/>
          <w:u w:val="single"/>
        </w:rPr>
        <w:t>ФОРМА</w:t>
      </w:r>
    </w:p>
    <w:p w14:paraId="6D23F890" w14:textId="77777777" w:rsidR="000A4298" w:rsidRPr="00F128E0" w:rsidRDefault="000A4298" w:rsidP="000A4298">
      <w:pPr>
        <w:spacing w:after="0" w:line="240" w:lineRule="auto"/>
        <w:ind w:left="567" w:hanging="567"/>
        <w:jc w:val="both"/>
        <w:rPr>
          <w:rFonts w:ascii="Times New Roman" w:eastAsia="Times New Roman" w:hAnsi="Times New Roman" w:cs="Times New Roman"/>
        </w:rPr>
      </w:pPr>
    </w:p>
    <w:p w14:paraId="377DE672" w14:textId="77777777" w:rsidR="00ED3653" w:rsidRPr="00F128E0" w:rsidRDefault="00ED3653" w:rsidP="00ED3653">
      <w:pPr>
        <w:spacing w:line="240" w:lineRule="exact"/>
        <w:jc w:val="center"/>
        <w:rPr>
          <w:rFonts w:ascii="Times New Roman" w:hAnsi="Times New Roman" w:cs="Times New Roman"/>
          <w:b/>
        </w:rPr>
      </w:pPr>
      <w:r w:rsidRPr="00F128E0">
        <w:rPr>
          <w:rFonts w:ascii="Times New Roman" w:hAnsi="Times New Roman" w:cs="Times New Roman"/>
          <w:b/>
        </w:rPr>
        <w:t>Заявка №</w:t>
      </w:r>
    </w:p>
    <w:p w14:paraId="2A9A8625" w14:textId="77777777" w:rsidR="00CC4299" w:rsidRPr="00F128E0" w:rsidRDefault="00ED3653" w:rsidP="00ED3653">
      <w:pPr>
        <w:jc w:val="center"/>
        <w:rPr>
          <w:rFonts w:ascii="Times New Roman" w:hAnsi="Times New Roman" w:cs="Times New Roman"/>
          <w:b/>
        </w:rPr>
      </w:pPr>
      <w:r w:rsidRPr="00F128E0">
        <w:rPr>
          <w:rFonts w:ascii="Times New Roman" w:hAnsi="Times New Roman" w:cs="Times New Roman"/>
          <w:b/>
        </w:rPr>
        <w:t xml:space="preserve">на проведение ремонтных работ по устранению неисправностей </w:t>
      </w:r>
    </w:p>
    <w:p w14:paraId="73FE6DF7" w14:textId="77E08F2F" w:rsidR="00ED3653" w:rsidRPr="00F128E0" w:rsidRDefault="00CC4299" w:rsidP="00CC4299">
      <w:pPr>
        <w:rPr>
          <w:rFonts w:ascii="Times New Roman" w:hAnsi="Times New Roman" w:cs="Times New Roman"/>
          <w:b/>
        </w:rPr>
      </w:pPr>
      <w:r w:rsidRPr="00F128E0">
        <w:rPr>
          <w:rFonts w:ascii="Times New Roman" w:hAnsi="Times New Roman" w:cs="Times New Roman"/>
          <w:b/>
        </w:rPr>
        <w:t xml:space="preserve">от </w:t>
      </w:r>
      <w:r w:rsidR="00ED3653" w:rsidRPr="00F128E0">
        <w:rPr>
          <w:rFonts w:ascii="Times New Roman" w:hAnsi="Times New Roman" w:cs="Times New Roman"/>
          <w:b/>
        </w:rPr>
        <w:t>«___»_______________20____г.</w:t>
      </w:r>
    </w:p>
    <w:p w14:paraId="02CD92AC" w14:textId="77777777" w:rsidR="00ED3653" w:rsidRPr="00F128E0" w:rsidRDefault="00ED3653" w:rsidP="00ED3653">
      <w:pPr>
        <w:spacing w:after="120"/>
        <w:rPr>
          <w:rFonts w:ascii="Times New Roman" w:hAnsi="Times New Roman" w:cs="Times New Roman"/>
        </w:rPr>
      </w:pPr>
      <w:r w:rsidRPr="00F128E0">
        <w:rPr>
          <w:rFonts w:ascii="Times New Roman" w:hAnsi="Times New Roman" w:cs="Times New Roman"/>
        </w:rPr>
        <w:t xml:space="preserve">        ___________________________                    №_____________________________</w:t>
      </w:r>
    </w:p>
    <w:p w14:paraId="2380805E" w14:textId="298C425B" w:rsidR="00ED3653" w:rsidRPr="00F128E0" w:rsidRDefault="00ED3653" w:rsidP="00ED3653">
      <w:pPr>
        <w:spacing w:after="120" w:line="220" w:lineRule="exact"/>
        <w:rPr>
          <w:rFonts w:ascii="Times New Roman" w:hAnsi="Times New Roman" w:cs="Times New Roman"/>
        </w:rPr>
      </w:pPr>
      <w:r w:rsidRPr="00F128E0">
        <w:rPr>
          <w:rFonts w:ascii="Times New Roman" w:hAnsi="Times New Roman" w:cs="Times New Roman"/>
        </w:rPr>
        <w:t xml:space="preserve">         (Наименование оборудования)                         (Серийный номер)</w:t>
      </w:r>
    </w:p>
    <w:p w14:paraId="13C94C41" w14:textId="77777777" w:rsidR="00ED3653" w:rsidRPr="00F128E0" w:rsidRDefault="00ED3653" w:rsidP="00ED3653">
      <w:pPr>
        <w:spacing w:after="120"/>
        <w:rPr>
          <w:rFonts w:ascii="Times New Roman" w:hAnsi="Times New Roman" w:cs="Times New Roman"/>
          <w:b/>
        </w:rPr>
      </w:pPr>
      <w:r w:rsidRPr="00F128E0">
        <w:rPr>
          <w:rFonts w:ascii="Times New Roman" w:hAnsi="Times New Roman" w:cs="Times New Roman"/>
          <w:b/>
        </w:rPr>
        <w:t>Место эксплуатации:</w:t>
      </w:r>
    </w:p>
    <w:tbl>
      <w:tblPr>
        <w:tblStyle w:val="2"/>
        <w:tblW w:w="10524" w:type="dxa"/>
        <w:tblInd w:w="0" w:type="dxa"/>
        <w:tblLook w:val="04A0" w:firstRow="1" w:lastRow="0" w:firstColumn="1" w:lastColumn="0" w:noHBand="0" w:noVBand="1"/>
      </w:tblPr>
      <w:tblGrid>
        <w:gridCol w:w="10524"/>
      </w:tblGrid>
      <w:tr w:rsidR="00B74EEC" w:rsidRPr="00F128E0" w14:paraId="1FAD6DF9" w14:textId="77777777" w:rsidTr="00ED3653">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single" w:sz="4" w:space="0" w:color="7F7F7F" w:themeColor="text1" w:themeTint="80"/>
              <w:left w:val="nil"/>
              <w:right w:val="nil"/>
            </w:tcBorders>
          </w:tcPr>
          <w:p w14:paraId="2C7F0346" w14:textId="77777777" w:rsidR="00ED3653" w:rsidRPr="00F128E0" w:rsidRDefault="00ED3653">
            <w:pPr>
              <w:spacing w:after="120" w:line="276" w:lineRule="auto"/>
              <w:rPr>
                <w:rFonts w:ascii="Times New Roman" w:hAnsi="Times New Roman" w:cs="Times New Roman"/>
              </w:rPr>
            </w:pPr>
          </w:p>
        </w:tc>
      </w:tr>
      <w:tr w:rsidR="00B74EEC" w:rsidRPr="00F128E0" w14:paraId="24CA6A7D"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hideMark/>
          </w:tcPr>
          <w:p w14:paraId="5B609F41" w14:textId="77777777" w:rsidR="00ED3653" w:rsidRPr="00F128E0" w:rsidRDefault="00ED3653">
            <w:pPr>
              <w:spacing w:after="120" w:line="276" w:lineRule="auto"/>
              <w:rPr>
                <w:rFonts w:ascii="Times New Roman" w:hAnsi="Times New Roman" w:cs="Times New Roman"/>
              </w:rPr>
            </w:pPr>
            <w:r w:rsidRPr="00F128E0">
              <w:rPr>
                <w:rFonts w:ascii="Times New Roman" w:hAnsi="Times New Roman" w:cs="Times New Roman"/>
              </w:rPr>
              <w:t>Неисправность:</w:t>
            </w:r>
          </w:p>
        </w:tc>
      </w:tr>
      <w:tr w:rsidR="00B74EEC" w:rsidRPr="00F128E0" w14:paraId="0CE5BA8F" w14:textId="77777777" w:rsidTr="00ED3653">
        <w:trPr>
          <w:trHeight w:val="420"/>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tcPr>
          <w:p w14:paraId="04640A24" w14:textId="77777777" w:rsidR="00ED3653" w:rsidRPr="00F128E0" w:rsidRDefault="00ED3653">
            <w:pPr>
              <w:spacing w:after="120" w:line="276" w:lineRule="auto"/>
              <w:rPr>
                <w:rFonts w:ascii="Times New Roman" w:hAnsi="Times New Roman" w:cs="Times New Roman"/>
              </w:rPr>
            </w:pPr>
          </w:p>
        </w:tc>
      </w:tr>
      <w:tr w:rsidR="00B74EEC" w:rsidRPr="00F128E0" w14:paraId="06E0DC5F"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6432AB42" w14:textId="77777777" w:rsidR="00ED3653" w:rsidRPr="00F128E0" w:rsidRDefault="00ED3653">
            <w:pPr>
              <w:spacing w:after="120" w:line="276" w:lineRule="auto"/>
              <w:rPr>
                <w:rFonts w:ascii="Times New Roman" w:hAnsi="Times New Roman" w:cs="Times New Roman"/>
              </w:rPr>
            </w:pPr>
          </w:p>
        </w:tc>
      </w:tr>
      <w:tr w:rsidR="00B74EEC" w:rsidRPr="00F128E0" w14:paraId="7EB0BEA0"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hideMark/>
          </w:tcPr>
          <w:p w14:paraId="7B72D05F" w14:textId="77777777" w:rsidR="00ED3653" w:rsidRPr="00F128E0" w:rsidRDefault="00ED3653">
            <w:pPr>
              <w:spacing w:after="120" w:line="276" w:lineRule="auto"/>
              <w:rPr>
                <w:rFonts w:ascii="Times New Roman" w:hAnsi="Times New Roman" w:cs="Times New Roman"/>
              </w:rPr>
            </w:pPr>
            <w:r w:rsidRPr="00F128E0">
              <w:rPr>
                <w:rFonts w:ascii="Times New Roman" w:hAnsi="Times New Roman" w:cs="Times New Roman"/>
              </w:rPr>
              <w:t>Заявку оформил:</w:t>
            </w:r>
          </w:p>
        </w:tc>
      </w:tr>
      <w:tr w:rsidR="00B74EEC" w:rsidRPr="00F128E0" w14:paraId="299E800F" w14:textId="77777777" w:rsidTr="00ED365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hideMark/>
          </w:tcPr>
          <w:p w14:paraId="5D8DF28A" w14:textId="7E31723C" w:rsidR="00ED3653" w:rsidRPr="00F128E0" w:rsidRDefault="00CC4299">
            <w:pPr>
              <w:spacing w:after="120" w:line="276" w:lineRule="auto"/>
              <w:rPr>
                <w:rFonts w:ascii="Times New Roman" w:hAnsi="Times New Roman" w:cs="Times New Roman"/>
              </w:rPr>
            </w:pPr>
            <w:r w:rsidRPr="00F128E0">
              <w:rPr>
                <w:rFonts w:ascii="Times New Roman" w:hAnsi="Times New Roman" w:cs="Times New Roman"/>
              </w:rPr>
              <w:t xml:space="preserve">Должность, </w:t>
            </w:r>
            <w:r w:rsidR="00ED3653" w:rsidRPr="00F128E0">
              <w:rPr>
                <w:rFonts w:ascii="Times New Roman" w:hAnsi="Times New Roman" w:cs="Times New Roman"/>
              </w:rPr>
              <w:t>ФИО:</w:t>
            </w:r>
          </w:p>
        </w:tc>
      </w:tr>
      <w:tr w:rsidR="00B74EEC" w:rsidRPr="00F128E0" w14:paraId="5EDDA1D2" w14:textId="77777777" w:rsidTr="00ED3653">
        <w:trPr>
          <w:trHeight w:val="403"/>
        </w:trPr>
        <w:tc>
          <w:tcPr>
            <w:cnfStyle w:val="001000000000" w:firstRow="0" w:lastRow="0" w:firstColumn="1" w:lastColumn="0" w:oddVBand="0" w:evenVBand="0" w:oddHBand="0" w:evenHBand="0" w:firstRowFirstColumn="0" w:firstRowLastColumn="0" w:lastRowFirstColumn="0" w:lastRowLastColumn="0"/>
            <w:tcW w:w="10524" w:type="dxa"/>
            <w:tcBorders>
              <w:top w:val="nil"/>
              <w:left w:val="nil"/>
              <w:bottom w:val="nil"/>
              <w:right w:val="nil"/>
            </w:tcBorders>
            <w:hideMark/>
          </w:tcPr>
          <w:p w14:paraId="40A396D1" w14:textId="77777777" w:rsidR="00ED3653" w:rsidRPr="00F128E0" w:rsidRDefault="00ED3653">
            <w:pPr>
              <w:spacing w:after="120" w:line="276" w:lineRule="auto"/>
              <w:rPr>
                <w:rFonts w:ascii="Times New Roman" w:hAnsi="Times New Roman" w:cs="Times New Roman"/>
              </w:rPr>
            </w:pPr>
            <w:r w:rsidRPr="00F128E0">
              <w:rPr>
                <w:rFonts w:ascii="Times New Roman" w:hAnsi="Times New Roman" w:cs="Times New Roman"/>
              </w:rPr>
              <w:t>Рабочий телефон:</w:t>
            </w:r>
          </w:p>
        </w:tc>
      </w:tr>
      <w:tr w:rsidR="00B74EEC" w:rsidRPr="00F128E0" w14:paraId="4C48B35B" w14:textId="77777777" w:rsidTr="00ED365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524" w:type="dxa"/>
            <w:tcBorders>
              <w:left w:val="nil"/>
              <w:right w:val="nil"/>
            </w:tcBorders>
          </w:tcPr>
          <w:p w14:paraId="7795E395" w14:textId="77777777" w:rsidR="00ED3653" w:rsidRPr="00F128E0" w:rsidRDefault="00ED3653">
            <w:pPr>
              <w:spacing w:after="120" w:line="276" w:lineRule="auto"/>
              <w:rPr>
                <w:rFonts w:ascii="Times New Roman" w:hAnsi="Times New Roman" w:cs="Times New Roman"/>
              </w:rPr>
            </w:pPr>
          </w:p>
        </w:tc>
      </w:tr>
    </w:tbl>
    <w:p w14:paraId="1C157703" w14:textId="77777777" w:rsidR="00ED3653" w:rsidRPr="00F128E0" w:rsidRDefault="00ED3653" w:rsidP="00ED3653">
      <w:pPr>
        <w:spacing w:after="120" w:line="220" w:lineRule="exact"/>
        <w:rPr>
          <w:rFonts w:ascii="Times New Roman" w:hAnsi="Times New Roman" w:cs="Times New Roman"/>
        </w:rPr>
      </w:pPr>
    </w:p>
    <w:p w14:paraId="18038F38" w14:textId="77777777" w:rsidR="000A4298" w:rsidRPr="00F128E0" w:rsidRDefault="000A4298" w:rsidP="000A4298">
      <w:pPr>
        <w:rPr>
          <w:rFonts w:ascii="Times New Roman" w:hAnsi="Times New Roman" w:cs="Times New Roman"/>
        </w:rPr>
      </w:pPr>
    </w:p>
    <w:p w14:paraId="776FFFB8" w14:textId="77777777" w:rsidR="00FB4D11" w:rsidRDefault="00FB4D11" w:rsidP="00A327DA">
      <w:pPr>
        <w:rPr>
          <w:rFonts w:ascii="Times New Roman" w:hAnsi="Times New Roman" w:cs="Times New Roman"/>
          <w:b/>
        </w:rPr>
      </w:pPr>
      <w:r>
        <w:rPr>
          <w:rFonts w:ascii="Times New Roman" w:hAnsi="Times New Roman" w:cs="Times New Roman"/>
          <w:b/>
        </w:rPr>
        <w:t xml:space="preserve">Заместитель директора </w:t>
      </w:r>
    </w:p>
    <w:p w14:paraId="3CF11778" w14:textId="306574DE" w:rsidR="00A327DA" w:rsidRPr="00F128E0" w:rsidRDefault="00FB4D11" w:rsidP="00A327DA">
      <w:pPr>
        <w:rPr>
          <w:rFonts w:ascii="Times New Roman" w:hAnsi="Times New Roman" w:cs="Times New Roman"/>
        </w:rPr>
      </w:pPr>
      <w:r>
        <w:rPr>
          <w:rFonts w:ascii="Times New Roman" w:hAnsi="Times New Roman" w:cs="Times New Roman"/>
          <w:b/>
        </w:rPr>
        <w:t>по информационным технологиям</w:t>
      </w:r>
      <w:r w:rsidR="00A327DA" w:rsidRPr="00F128E0">
        <w:rPr>
          <w:rFonts w:ascii="Times New Roman" w:hAnsi="Times New Roman" w:cs="Times New Roman"/>
          <w:b/>
        </w:rPr>
        <w:t>___________________ /</w:t>
      </w:r>
      <w:r>
        <w:rPr>
          <w:rFonts w:ascii="Times New Roman" w:hAnsi="Times New Roman" w:cs="Times New Roman"/>
          <w:b/>
        </w:rPr>
        <w:t>Т.Н. Файзулин</w:t>
      </w:r>
      <w:r w:rsidRPr="00F128E0">
        <w:rPr>
          <w:rFonts w:ascii="Times New Roman" w:hAnsi="Times New Roman" w:cs="Times New Roman"/>
          <w:b/>
        </w:rPr>
        <w:t xml:space="preserve"> </w:t>
      </w:r>
      <w:r w:rsidR="00A327DA" w:rsidRPr="00F128E0">
        <w:rPr>
          <w:rFonts w:ascii="Times New Roman" w:hAnsi="Times New Roman" w:cs="Times New Roman"/>
          <w:b/>
        </w:rPr>
        <w:t>/</w:t>
      </w:r>
    </w:p>
    <w:p w14:paraId="081E37C8" w14:textId="77777777" w:rsidR="00A327DA" w:rsidRPr="00F128E0" w:rsidRDefault="00A327DA" w:rsidP="00A327DA">
      <w:pPr>
        <w:spacing w:after="0"/>
        <w:jc w:val="both"/>
        <w:rPr>
          <w:rFonts w:ascii="Times New Roman" w:hAnsi="Times New Roman" w:cs="Times New Roman"/>
          <w:sz w:val="20"/>
          <w:szCs w:val="20"/>
        </w:rPr>
      </w:pPr>
    </w:p>
    <w:p w14:paraId="0A4E9753" w14:textId="77777777" w:rsidR="00A327DA" w:rsidRPr="00F128E0" w:rsidRDefault="00A327DA" w:rsidP="00A327DA">
      <w:pPr>
        <w:spacing w:after="0"/>
        <w:jc w:val="both"/>
        <w:rPr>
          <w:rFonts w:ascii="Times New Roman" w:hAnsi="Times New Roman" w:cs="Times New Roman"/>
          <w:sz w:val="20"/>
          <w:szCs w:val="20"/>
        </w:rPr>
      </w:pPr>
    </w:p>
    <w:p w14:paraId="04101051" w14:textId="77777777" w:rsidR="00A327DA" w:rsidRPr="00F128E0" w:rsidRDefault="00A327DA" w:rsidP="00A327DA">
      <w:pPr>
        <w:spacing w:after="0"/>
        <w:jc w:val="both"/>
        <w:rPr>
          <w:rFonts w:ascii="Times New Roman" w:hAnsi="Times New Roman" w:cs="Times New Roman"/>
          <w:sz w:val="20"/>
          <w:szCs w:val="20"/>
        </w:rPr>
      </w:pPr>
    </w:p>
    <w:p w14:paraId="774E99A3" w14:textId="77777777" w:rsidR="00A327DA" w:rsidRPr="00F128E0" w:rsidRDefault="00A327DA" w:rsidP="00A327DA">
      <w:pPr>
        <w:spacing w:after="0"/>
        <w:jc w:val="both"/>
        <w:rPr>
          <w:rFonts w:ascii="Times New Roman" w:hAnsi="Times New Roman" w:cs="Times New Roman"/>
          <w:sz w:val="20"/>
          <w:szCs w:val="20"/>
        </w:rPr>
      </w:pPr>
    </w:p>
    <w:p w14:paraId="1711D39A" w14:textId="77777777" w:rsidR="000A4298" w:rsidRPr="00A327DA" w:rsidRDefault="000A4298" w:rsidP="00701ACB">
      <w:pPr>
        <w:spacing w:after="0" w:line="240" w:lineRule="auto"/>
        <w:rPr>
          <w:rFonts w:ascii="Times New Roman" w:hAnsi="Times New Roman" w:cs="Times New Roman"/>
        </w:rPr>
      </w:pPr>
    </w:p>
    <w:sectPr w:rsidR="000A4298" w:rsidRPr="00A327DA" w:rsidSect="00BF626B">
      <w:headerReference w:type="even" r:id="rId8"/>
      <w:headerReference w:type="default" r:id="rId9"/>
      <w:footerReference w:type="even" r:id="rId10"/>
      <w:footerReference w:type="default" r:id="rId11"/>
      <w:headerReference w:type="first" r:id="rId12"/>
      <w:footerReference w:type="first" r:id="rId13"/>
      <w:pgSz w:w="11906" w:h="16838"/>
      <w:pgMar w:top="1134"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8B854" w14:textId="77777777" w:rsidR="00FA46BA" w:rsidRDefault="00FA46BA" w:rsidP="00551D77">
      <w:pPr>
        <w:spacing w:after="0" w:line="240" w:lineRule="auto"/>
      </w:pPr>
      <w:r>
        <w:separator/>
      </w:r>
    </w:p>
  </w:endnote>
  <w:endnote w:type="continuationSeparator" w:id="0">
    <w:p w14:paraId="47248E30" w14:textId="77777777" w:rsidR="00FA46BA" w:rsidRDefault="00FA46BA" w:rsidP="0055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06B" w14:textId="77777777" w:rsidR="00B53A70" w:rsidRDefault="00B53A7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792E" w14:textId="77777777" w:rsidR="00B53A70" w:rsidRDefault="00B53A7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3B24" w14:textId="77777777" w:rsidR="00B53A70" w:rsidRDefault="00B53A7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99E0" w14:textId="77777777" w:rsidR="00FA46BA" w:rsidRDefault="00FA46BA" w:rsidP="00551D77">
      <w:pPr>
        <w:spacing w:after="0" w:line="240" w:lineRule="auto"/>
      </w:pPr>
      <w:r>
        <w:separator/>
      </w:r>
    </w:p>
  </w:footnote>
  <w:footnote w:type="continuationSeparator" w:id="0">
    <w:p w14:paraId="58468710" w14:textId="77777777" w:rsidR="00FA46BA" w:rsidRDefault="00FA46BA" w:rsidP="00551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5B85" w14:textId="77777777" w:rsidR="00B53A70" w:rsidRDefault="00B53A7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904858"/>
      <w:docPartObj>
        <w:docPartGallery w:val="Page Numbers (Top of Page)"/>
        <w:docPartUnique/>
      </w:docPartObj>
    </w:sdtPr>
    <w:sdtEndPr/>
    <w:sdtContent>
      <w:p w14:paraId="5109B6C2" w14:textId="193A1DB6" w:rsidR="00B53A70" w:rsidRDefault="00B53A70">
        <w:pPr>
          <w:pStyle w:val="af0"/>
          <w:jc w:val="center"/>
        </w:pPr>
        <w:r>
          <w:fldChar w:fldCharType="begin"/>
        </w:r>
        <w:r>
          <w:instrText>PAGE   \* MERGEFORMAT</w:instrText>
        </w:r>
        <w:r>
          <w:fldChar w:fldCharType="separate"/>
        </w:r>
        <w:r w:rsidR="007B7EC1">
          <w:rPr>
            <w:noProof/>
          </w:rPr>
          <w:t>1</w:t>
        </w:r>
        <w:r>
          <w:fldChar w:fldCharType="end"/>
        </w:r>
      </w:p>
    </w:sdtContent>
  </w:sdt>
  <w:p w14:paraId="5B7E6057" w14:textId="77777777" w:rsidR="00B53A70" w:rsidRDefault="00B53A7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E93A" w14:textId="77777777" w:rsidR="00B53A70" w:rsidRDefault="00B53A7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043"/>
    <w:multiLevelType w:val="hybridMultilevel"/>
    <w:tmpl w:val="D8AE3D92"/>
    <w:lvl w:ilvl="0" w:tplc="610A1FCA">
      <w:start w:val="1"/>
      <w:numFmt w:val="decimal"/>
      <w:lvlText w:val="3.1.%1."/>
      <w:lvlJc w:val="left"/>
      <w:pPr>
        <w:ind w:left="2024" w:hanging="360"/>
      </w:pPr>
      <w:rPr>
        <w:rFonts w:hint="default"/>
        <w:b w:val="0"/>
      </w:rPr>
    </w:lvl>
    <w:lvl w:ilvl="1" w:tplc="04190019" w:tentative="1">
      <w:start w:val="1"/>
      <w:numFmt w:val="lowerLetter"/>
      <w:lvlText w:val="%2."/>
      <w:lvlJc w:val="left"/>
      <w:pPr>
        <w:ind w:left="2744" w:hanging="360"/>
      </w:pPr>
    </w:lvl>
    <w:lvl w:ilvl="2" w:tplc="0419001B" w:tentative="1">
      <w:start w:val="1"/>
      <w:numFmt w:val="lowerRoman"/>
      <w:lvlText w:val="%3."/>
      <w:lvlJc w:val="right"/>
      <w:pPr>
        <w:ind w:left="3464" w:hanging="180"/>
      </w:pPr>
    </w:lvl>
    <w:lvl w:ilvl="3" w:tplc="0419000F" w:tentative="1">
      <w:start w:val="1"/>
      <w:numFmt w:val="decimal"/>
      <w:lvlText w:val="%4."/>
      <w:lvlJc w:val="left"/>
      <w:pPr>
        <w:ind w:left="4184" w:hanging="360"/>
      </w:pPr>
    </w:lvl>
    <w:lvl w:ilvl="4" w:tplc="04190019" w:tentative="1">
      <w:start w:val="1"/>
      <w:numFmt w:val="lowerLetter"/>
      <w:lvlText w:val="%5."/>
      <w:lvlJc w:val="left"/>
      <w:pPr>
        <w:ind w:left="4904" w:hanging="360"/>
      </w:pPr>
    </w:lvl>
    <w:lvl w:ilvl="5" w:tplc="0419001B" w:tentative="1">
      <w:start w:val="1"/>
      <w:numFmt w:val="lowerRoman"/>
      <w:lvlText w:val="%6."/>
      <w:lvlJc w:val="right"/>
      <w:pPr>
        <w:ind w:left="5624" w:hanging="180"/>
      </w:pPr>
    </w:lvl>
    <w:lvl w:ilvl="6" w:tplc="0419000F" w:tentative="1">
      <w:start w:val="1"/>
      <w:numFmt w:val="decimal"/>
      <w:lvlText w:val="%7."/>
      <w:lvlJc w:val="left"/>
      <w:pPr>
        <w:ind w:left="6344" w:hanging="360"/>
      </w:pPr>
    </w:lvl>
    <w:lvl w:ilvl="7" w:tplc="04190019" w:tentative="1">
      <w:start w:val="1"/>
      <w:numFmt w:val="lowerLetter"/>
      <w:lvlText w:val="%8."/>
      <w:lvlJc w:val="left"/>
      <w:pPr>
        <w:ind w:left="7064" w:hanging="360"/>
      </w:pPr>
    </w:lvl>
    <w:lvl w:ilvl="8" w:tplc="0419001B" w:tentative="1">
      <w:start w:val="1"/>
      <w:numFmt w:val="lowerRoman"/>
      <w:lvlText w:val="%9."/>
      <w:lvlJc w:val="right"/>
      <w:pPr>
        <w:ind w:left="7784" w:hanging="180"/>
      </w:pPr>
    </w:lvl>
  </w:abstractNum>
  <w:abstractNum w:abstractNumId="1" w15:restartNumberingAfterBreak="0">
    <w:nsid w:val="063E3355"/>
    <w:multiLevelType w:val="hybridMultilevel"/>
    <w:tmpl w:val="12CA3FDA"/>
    <w:lvl w:ilvl="0" w:tplc="D292DA58">
      <w:start w:val="1"/>
      <w:numFmt w:val="decimal"/>
      <w:lvlText w:val="4.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479F9"/>
    <w:multiLevelType w:val="hybridMultilevel"/>
    <w:tmpl w:val="A6245AB6"/>
    <w:lvl w:ilvl="0" w:tplc="DC123552">
      <w:start w:val="1"/>
      <w:numFmt w:val="decimal"/>
      <w:lvlText w:val="4.1.1.%1."/>
      <w:lvlJc w:val="left"/>
      <w:pPr>
        <w:ind w:left="2355" w:hanging="360"/>
      </w:pPr>
      <w:rPr>
        <w:rFonts w:hint="default"/>
      </w:rPr>
    </w:lvl>
    <w:lvl w:ilvl="1" w:tplc="A7FABE0E">
      <w:start w:val="1"/>
      <w:numFmt w:val="decimal"/>
      <w:lvlText w:val="4.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775112"/>
    <w:multiLevelType w:val="hybridMultilevel"/>
    <w:tmpl w:val="BDF0418E"/>
    <w:lvl w:ilvl="0" w:tplc="0FD2470C">
      <w:start w:val="1"/>
      <w:numFmt w:val="decimal"/>
      <w:lvlText w:val="4.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A2709"/>
    <w:multiLevelType w:val="hybridMultilevel"/>
    <w:tmpl w:val="FD4251A4"/>
    <w:lvl w:ilvl="0" w:tplc="EB4C4630">
      <w:start w:val="1"/>
      <w:numFmt w:val="decimal"/>
      <w:lvlText w:val="4.2.6.%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8E22E5"/>
    <w:multiLevelType w:val="hybridMultilevel"/>
    <w:tmpl w:val="996C460C"/>
    <w:lvl w:ilvl="0" w:tplc="49DAC622">
      <w:start w:val="1"/>
      <w:numFmt w:val="decimal"/>
      <w:lvlText w:val="4.2.9.%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B77F5"/>
    <w:multiLevelType w:val="multilevel"/>
    <w:tmpl w:val="7AA8DF88"/>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E0D0806"/>
    <w:multiLevelType w:val="multilevel"/>
    <w:tmpl w:val="1C3A2036"/>
    <w:lvl w:ilvl="0">
      <w:start w:val="1"/>
      <w:numFmt w:val="decimal"/>
      <w:lvlText w:val="РАЗДЕЛ %1."/>
      <w:lvlJc w:val="left"/>
      <w:pPr>
        <w:ind w:left="0" w:firstLine="0"/>
      </w:pPr>
      <w:rPr>
        <w:rFonts w:hint="default"/>
        <w:sz w:val="24"/>
      </w:rPr>
    </w:lvl>
    <w:lvl w:ilvl="1">
      <w:start w:val="1"/>
      <w:numFmt w:val="decimal"/>
      <w:lvlText w:val="%1.%2."/>
      <w:lvlJc w:val="left"/>
      <w:pPr>
        <w:ind w:left="0" w:firstLine="851"/>
      </w:pPr>
      <w:rPr>
        <w:rFonts w:hint="default"/>
        <w:b w:val="0"/>
        <w:sz w:val="24"/>
      </w:rPr>
    </w:lvl>
    <w:lvl w:ilvl="2">
      <w:start w:val="1"/>
      <w:numFmt w:val="decimal"/>
      <w:lvlText w:val="4.2.%3."/>
      <w:lvlJc w:val="left"/>
      <w:pPr>
        <w:ind w:left="0" w:firstLine="1304"/>
      </w:pPr>
      <w:rPr>
        <w:rFonts w:hint="default"/>
        <w:b w:val="0"/>
        <w:i w:val="0"/>
        <w:sz w:val="24"/>
        <w:lang w:val="ru"/>
      </w:rPr>
    </w:lvl>
    <w:lvl w:ilvl="3">
      <w:start w:val="1"/>
      <w:numFmt w:val="decimal"/>
      <w:lvlText w:val="%1.%2.%3.%4."/>
      <w:lvlJc w:val="left"/>
      <w:pPr>
        <w:tabs>
          <w:tab w:val="num" w:pos="1701"/>
        </w:tabs>
        <w:ind w:left="0" w:firstLine="851"/>
      </w:pPr>
      <w:rPr>
        <w:rFonts w:hint="default"/>
        <w:color w:val="auto"/>
        <w:sz w:val="24"/>
        <w:u w:val="none"/>
      </w:rPr>
    </w:lvl>
    <w:lvl w:ilvl="4">
      <w:start w:val="1"/>
      <w:numFmt w:val="bullet"/>
      <w:lvlText w:val=""/>
      <w:lvlJc w:val="left"/>
      <w:pPr>
        <w:ind w:left="0" w:firstLine="1191"/>
      </w:pPr>
      <w:rPr>
        <w:rFonts w:ascii="Symbol" w:hAnsi="Symbol" w:hint="default"/>
        <w:color w:val="595959" w:themeColor="text1" w:themeTint="A6"/>
        <w:sz w:val="20"/>
      </w:rPr>
    </w:lvl>
    <w:lvl w:ilvl="5">
      <w:start w:val="1"/>
      <w:numFmt w:val="none"/>
      <w:lvlText w:val=""/>
      <w:lvlJc w:val="right"/>
      <w:pPr>
        <w:ind w:left="0" w:firstLine="119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C30864"/>
    <w:multiLevelType w:val="multilevel"/>
    <w:tmpl w:val="35986CCC"/>
    <w:lvl w:ilvl="0">
      <w:start w:val="4"/>
      <w:numFmt w:val="decimal"/>
      <w:lvlText w:val="%1."/>
      <w:lvlJc w:val="left"/>
      <w:pPr>
        <w:ind w:left="660" w:hanging="660"/>
      </w:pPr>
      <w:rPr>
        <w:rFonts w:eastAsia="Times New Roman" w:hint="default"/>
      </w:rPr>
    </w:lvl>
    <w:lvl w:ilvl="1">
      <w:start w:val="2"/>
      <w:numFmt w:val="decimal"/>
      <w:lvlText w:val="%1.%2."/>
      <w:lvlJc w:val="left"/>
      <w:pPr>
        <w:ind w:left="1200" w:hanging="660"/>
      </w:pPr>
      <w:rPr>
        <w:rFonts w:eastAsia="Times New Roman" w:hint="default"/>
      </w:rPr>
    </w:lvl>
    <w:lvl w:ilvl="2">
      <w:start w:val="12"/>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237D2395"/>
    <w:multiLevelType w:val="hybridMultilevel"/>
    <w:tmpl w:val="20E697BA"/>
    <w:lvl w:ilvl="0" w:tplc="F7DEAAF6">
      <w:start w:val="1"/>
      <w:numFmt w:val="decimal"/>
      <w:lvlText w:val="4.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F31409"/>
    <w:multiLevelType w:val="hybridMultilevel"/>
    <w:tmpl w:val="A3463980"/>
    <w:lvl w:ilvl="0" w:tplc="4F5A87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CCC4736"/>
    <w:multiLevelType w:val="hybridMultilevel"/>
    <w:tmpl w:val="85826CC6"/>
    <w:lvl w:ilvl="0" w:tplc="8B5A8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72505C"/>
    <w:multiLevelType w:val="multilevel"/>
    <w:tmpl w:val="44A6E99C"/>
    <w:lvl w:ilvl="0">
      <w:start w:val="4"/>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32"/>
      <w:numFmt w:val="decimal"/>
      <w:lvlText w:val="%1.%2.%3."/>
      <w:lvlJc w:val="left"/>
      <w:pPr>
        <w:ind w:left="960" w:hanging="960"/>
      </w:pPr>
      <w:rPr>
        <w:rFonts w:hint="default"/>
      </w:rPr>
    </w:lvl>
    <w:lvl w:ilvl="3">
      <w:start w:val="3"/>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E03A9"/>
    <w:multiLevelType w:val="hybridMultilevel"/>
    <w:tmpl w:val="B58E9DD4"/>
    <w:lvl w:ilvl="0" w:tplc="D5B4D6F8">
      <w:start w:val="1"/>
      <w:numFmt w:val="decimal"/>
      <w:lvlText w:val="4.3.%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C1675A"/>
    <w:multiLevelType w:val="hybridMultilevel"/>
    <w:tmpl w:val="6F50BB12"/>
    <w:lvl w:ilvl="0" w:tplc="64102AA6">
      <w:start w:val="1"/>
      <w:numFmt w:val="decimal"/>
      <w:lvlText w:val="3.5.%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3DCA1DBD"/>
    <w:multiLevelType w:val="hybridMultilevel"/>
    <w:tmpl w:val="1FD6DE84"/>
    <w:lvl w:ilvl="0" w:tplc="484E39B4">
      <w:start w:val="1"/>
      <w:numFmt w:val="decimal"/>
      <w:lvlText w:val="4.2.7.%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A217BD"/>
    <w:multiLevelType w:val="multilevel"/>
    <w:tmpl w:val="DBB68CBE"/>
    <w:lvl w:ilvl="0">
      <w:start w:val="4"/>
      <w:numFmt w:val="decimal"/>
      <w:lvlText w:val="%1"/>
      <w:lvlJc w:val="left"/>
      <w:pPr>
        <w:ind w:left="480" w:hanging="480"/>
      </w:pPr>
      <w:rPr>
        <w:rFonts w:hint="default"/>
      </w:rPr>
    </w:lvl>
    <w:lvl w:ilvl="1">
      <w:start w:val="1"/>
      <w:numFmt w:val="decimal"/>
      <w:lvlText w:val="%1.%2"/>
      <w:lvlJc w:val="left"/>
      <w:pPr>
        <w:ind w:left="1312" w:hanging="480"/>
      </w:pPr>
      <w:rPr>
        <w:rFonts w:hint="default"/>
      </w:rPr>
    </w:lvl>
    <w:lvl w:ilvl="2">
      <w:start w:val="2"/>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7" w15:restartNumberingAfterBreak="0">
    <w:nsid w:val="51E74465"/>
    <w:multiLevelType w:val="hybridMultilevel"/>
    <w:tmpl w:val="555E6F66"/>
    <w:lvl w:ilvl="0" w:tplc="60DAE34C">
      <w:start w:val="1"/>
      <w:numFmt w:val="decimal"/>
      <w:lvlText w:val="4.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D44262"/>
    <w:multiLevelType w:val="hybridMultilevel"/>
    <w:tmpl w:val="D5468AAA"/>
    <w:lvl w:ilvl="0" w:tplc="5EB819F8">
      <w:start w:val="1"/>
      <w:numFmt w:val="decimal"/>
      <w:lvlText w:val="4.1.8.%1."/>
      <w:lvlJc w:val="left"/>
      <w:pPr>
        <w:ind w:left="31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7B6089"/>
    <w:multiLevelType w:val="hybridMultilevel"/>
    <w:tmpl w:val="0C685A32"/>
    <w:lvl w:ilvl="0" w:tplc="101417D6">
      <w:start w:val="1"/>
      <w:numFmt w:val="decimal"/>
      <w:lvlText w:val="4.3.2.%1."/>
      <w:lvlJc w:val="left"/>
      <w:pPr>
        <w:ind w:left="20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5D313B"/>
    <w:multiLevelType w:val="multilevel"/>
    <w:tmpl w:val="AD3EAC58"/>
    <w:lvl w:ilvl="0">
      <w:start w:val="4"/>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2511BA"/>
    <w:multiLevelType w:val="multilevel"/>
    <w:tmpl w:val="9B8263A0"/>
    <w:lvl w:ilvl="0">
      <w:start w:val="4"/>
      <w:numFmt w:val="decimal"/>
      <w:lvlText w:val="%1."/>
      <w:lvlJc w:val="left"/>
      <w:pPr>
        <w:ind w:left="540" w:hanging="540"/>
      </w:pPr>
      <w:rPr>
        <w:rFonts w:hint="default"/>
      </w:rPr>
    </w:lvl>
    <w:lvl w:ilvl="1">
      <w:start w:val="1"/>
      <w:numFmt w:val="decimal"/>
      <w:lvlText w:val="%1.%2."/>
      <w:lvlJc w:val="left"/>
      <w:pPr>
        <w:ind w:left="1372" w:hanging="54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22" w15:restartNumberingAfterBreak="0">
    <w:nsid w:val="69FB0652"/>
    <w:multiLevelType w:val="hybridMultilevel"/>
    <w:tmpl w:val="3C0042B2"/>
    <w:lvl w:ilvl="0" w:tplc="8B5A8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A6214F"/>
    <w:multiLevelType w:val="hybridMultilevel"/>
    <w:tmpl w:val="A47474B8"/>
    <w:lvl w:ilvl="0" w:tplc="8B5A85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95F00F4"/>
    <w:multiLevelType w:val="hybridMultilevel"/>
    <w:tmpl w:val="991A03D4"/>
    <w:lvl w:ilvl="0" w:tplc="01EAEE92">
      <w:start w:val="1"/>
      <w:numFmt w:val="decimal"/>
      <w:lvlText w:val="4.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831EB2"/>
    <w:multiLevelType w:val="hybridMultilevel"/>
    <w:tmpl w:val="555E6F66"/>
    <w:lvl w:ilvl="0" w:tplc="60DAE34C">
      <w:start w:val="1"/>
      <w:numFmt w:val="decimal"/>
      <w:lvlText w:val="4.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C81CA9"/>
    <w:multiLevelType w:val="hybridMultilevel"/>
    <w:tmpl w:val="86EA3250"/>
    <w:lvl w:ilvl="0" w:tplc="8B5A8502">
      <w:start w:val="1"/>
      <w:numFmt w:val="bullet"/>
      <w:lvlText w:val=""/>
      <w:lvlJc w:val="left"/>
      <w:pPr>
        <w:ind w:left="2024" w:hanging="360"/>
      </w:pPr>
      <w:rPr>
        <w:rFonts w:ascii="Symbol" w:hAnsi="Symbol" w:hint="default"/>
      </w:rPr>
    </w:lvl>
    <w:lvl w:ilvl="1" w:tplc="04190003" w:tentative="1">
      <w:start w:val="1"/>
      <w:numFmt w:val="bullet"/>
      <w:lvlText w:val="o"/>
      <w:lvlJc w:val="left"/>
      <w:pPr>
        <w:ind w:left="2744" w:hanging="360"/>
      </w:pPr>
      <w:rPr>
        <w:rFonts w:ascii="Courier New" w:hAnsi="Courier New" w:cs="Courier New" w:hint="default"/>
      </w:rPr>
    </w:lvl>
    <w:lvl w:ilvl="2" w:tplc="04190005" w:tentative="1">
      <w:start w:val="1"/>
      <w:numFmt w:val="bullet"/>
      <w:lvlText w:val=""/>
      <w:lvlJc w:val="left"/>
      <w:pPr>
        <w:ind w:left="3464" w:hanging="360"/>
      </w:pPr>
      <w:rPr>
        <w:rFonts w:ascii="Wingdings" w:hAnsi="Wingdings" w:hint="default"/>
      </w:rPr>
    </w:lvl>
    <w:lvl w:ilvl="3" w:tplc="04190001" w:tentative="1">
      <w:start w:val="1"/>
      <w:numFmt w:val="bullet"/>
      <w:lvlText w:val=""/>
      <w:lvlJc w:val="left"/>
      <w:pPr>
        <w:ind w:left="4184" w:hanging="360"/>
      </w:pPr>
      <w:rPr>
        <w:rFonts w:ascii="Symbol" w:hAnsi="Symbol" w:hint="default"/>
      </w:rPr>
    </w:lvl>
    <w:lvl w:ilvl="4" w:tplc="04190003" w:tentative="1">
      <w:start w:val="1"/>
      <w:numFmt w:val="bullet"/>
      <w:lvlText w:val="o"/>
      <w:lvlJc w:val="left"/>
      <w:pPr>
        <w:ind w:left="4904" w:hanging="360"/>
      </w:pPr>
      <w:rPr>
        <w:rFonts w:ascii="Courier New" w:hAnsi="Courier New" w:cs="Courier New" w:hint="default"/>
      </w:rPr>
    </w:lvl>
    <w:lvl w:ilvl="5" w:tplc="04190005" w:tentative="1">
      <w:start w:val="1"/>
      <w:numFmt w:val="bullet"/>
      <w:lvlText w:val=""/>
      <w:lvlJc w:val="left"/>
      <w:pPr>
        <w:ind w:left="5624" w:hanging="360"/>
      </w:pPr>
      <w:rPr>
        <w:rFonts w:ascii="Wingdings" w:hAnsi="Wingdings" w:hint="default"/>
      </w:rPr>
    </w:lvl>
    <w:lvl w:ilvl="6" w:tplc="04190001" w:tentative="1">
      <w:start w:val="1"/>
      <w:numFmt w:val="bullet"/>
      <w:lvlText w:val=""/>
      <w:lvlJc w:val="left"/>
      <w:pPr>
        <w:ind w:left="6344" w:hanging="360"/>
      </w:pPr>
      <w:rPr>
        <w:rFonts w:ascii="Symbol" w:hAnsi="Symbol" w:hint="default"/>
      </w:rPr>
    </w:lvl>
    <w:lvl w:ilvl="7" w:tplc="04190003" w:tentative="1">
      <w:start w:val="1"/>
      <w:numFmt w:val="bullet"/>
      <w:lvlText w:val="o"/>
      <w:lvlJc w:val="left"/>
      <w:pPr>
        <w:ind w:left="7064" w:hanging="360"/>
      </w:pPr>
      <w:rPr>
        <w:rFonts w:ascii="Courier New" w:hAnsi="Courier New" w:cs="Courier New" w:hint="default"/>
      </w:rPr>
    </w:lvl>
    <w:lvl w:ilvl="8" w:tplc="04190005" w:tentative="1">
      <w:start w:val="1"/>
      <w:numFmt w:val="bullet"/>
      <w:lvlText w:val=""/>
      <w:lvlJc w:val="left"/>
      <w:pPr>
        <w:ind w:left="7784" w:hanging="360"/>
      </w:pPr>
      <w:rPr>
        <w:rFonts w:ascii="Wingdings" w:hAnsi="Wingdings" w:hint="default"/>
      </w:rPr>
    </w:lvl>
  </w:abstractNum>
  <w:abstractNum w:abstractNumId="27" w15:restartNumberingAfterBreak="0">
    <w:nsid w:val="7FF647D4"/>
    <w:multiLevelType w:val="hybridMultilevel"/>
    <w:tmpl w:val="37B0E176"/>
    <w:lvl w:ilvl="0" w:tplc="E2D0088C">
      <w:start w:val="1"/>
      <w:numFmt w:val="decimal"/>
      <w:lvlText w:val="3.4.%1."/>
      <w:lvlJc w:val="left"/>
      <w:pPr>
        <w:ind w:left="1571" w:hanging="360"/>
      </w:pPr>
      <w:rPr>
        <w:rFonts w:hint="default"/>
        <w:b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10"/>
  </w:num>
  <w:num w:numId="3">
    <w:abstractNumId w:val="27"/>
  </w:num>
  <w:num w:numId="4">
    <w:abstractNumId w:val="14"/>
  </w:num>
  <w:num w:numId="5">
    <w:abstractNumId w:val="25"/>
  </w:num>
  <w:num w:numId="6">
    <w:abstractNumId w:val="0"/>
  </w:num>
  <w:num w:numId="7">
    <w:abstractNumId w:val="26"/>
  </w:num>
  <w:num w:numId="8">
    <w:abstractNumId w:val="23"/>
  </w:num>
  <w:num w:numId="9">
    <w:abstractNumId w:val="4"/>
  </w:num>
  <w:num w:numId="10">
    <w:abstractNumId w:val="15"/>
  </w:num>
  <w:num w:numId="11">
    <w:abstractNumId w:val="11"/>
  </w:num>
  <w:num w:numId="12">
    <w:abstractNumId w:val="5"/>
  </w:num>
  <w:num w:numId="13">
    <w:abstractNumId w:val="22"/>
  </w:num>
  <w:num w:numId="14">
    <w:abstractNumId w:val="13"/>
  </w:num>
  <w:num w:numId="15">
    <w:abstractNumId w:val="19"/>
  </w:num>
  <w:num w:numId="16">
    <w:abstractNumId w:val="9"/>
  </w:num>
  <w:num w:numId="17">
    <w:abstractNumId w:val="3"/>
  </w:num>
  <w:num w:numId="18">
    <w:abstractNumId w:val="1"/>
  </w:num>
  <w:num w:numId="19">
    <w:abstractNumId w:val="18"/>
  </w:num>
  <w:num w:numId="20">
    <w:abstractNumId w:val="24"/>
  </w:num>
  <w:num w:numId="21">
    <w:abstractNumId w:val="2"/>
  </w:num>
  <w:num w:numId="22">
    <w:abstractNumId w:val="17"/>
  </w:num>
  <w:num w:numId="23">
    <w:abstractNumId w:val="8"/>
  </w:num>
  <w:num w:numId="24">
    <w:abstractNumId w:val="12"/>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6"/>
  </w:num>
  <w:num w:numId="30">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77"/>
    <w:rsid w:val="00007B9F"/>
    <w:rsid w:val="00011429"/>
    <w:rsid w:val="00020370"/>
    <w:rsid w:val="00022CB1"/>
    <w:rsid w:val="000317B2"/>
    <w:rsid w:val="00033313"/>
    <w:rsid w:val="00036CD7"/>
    <w:rsid w:val="00051917"/>
    <w:rsid w:val="00061EE5"/>
    <w:rsid w:val="000864E7"/>
    <w:rsid w:val="000A4298"/>
    <w:rsid w:val="000B25D5"/>
    <w:rsid w:val="000C202C"/>
    <w:rsid w:val="000D30FA"/>
    <w:rsid w:val="000D6557"/>
    <w:rsid w:val="000F2EE1"/>
    <w:rsid w:val="001171A7"/>
    <w:rsid w:val="001236AF"/>
    <w:rsid w:val="00124BA8"/>
    <w:rsid w:val="00130170"/>
    <w:rsid w:val="0013139E"/>
    <w:rsid w:val="00134EDA"/>
    <w:rsid w:val="00137CFE"/>
    <w:rsid w:val="001423B2"/>
    <w:rsid w:val="00161860"/>
    <w:rsid w:val="00167671"/>
    <w:rsid w:val="00184FE7"/>
    <w:rsid w:val="001902FC"/>
    <w:rsid w:val="001A5664"/>
    <w:rsid w:val="001B5748"/>
    <w:rsid w:val="001E092E"/>
    <w:rsid w:val="001F2431"/>
    <w:rsid w:val="00210A4E"/>
    <w:rsid w:val="002343E4"/>
    <w:rsid w:val="0024306C"/>
    <w:rsid w:val="002549CF"/>
    <w:rsid w:val="00256F1B"/>
    <w:rsid w:val="00275329"/>
    <w:rsid w:val="00280083"/>
    <w:rsid w:val="002969EC"/>
    <w:rsid w:val="002A216C"/>
    <w:rsid w:val="002A5D51"/>
    <w:rsid w:val="002A6389"/>
    <w:rsid w:val="002B0DFB"/>
    <w:rsid w:val="002B286A"/>
    <w:rsid w:val="002B33FE"/>
    <w:rsid w:val="002B3D23"/>
    <w:rsid w:val="002B5E8E"/>
    <w:rsid w:val="002B66EE"/>
    <w:rsid w:val="002C0C16"/>
    <w:rsid w:val="002F0C3F"/>
    <w:rsid w:val="002F231F"/>
    <w:rsid w:val="00311434"/>
    <w:rsid w:val="00314BB5"/>
    <w:rsid w:val="00354D78"/>
    <w:rsid w:val="0037440E"/>
    <w:rsid w:val="00380F9E"/>
    <w:rsid w:val="00395D89"/>
    <w:rsid w:val="003A4080"/>
    <w:rsid w:val="003C5BC6"/>
    <w:rsid w:val="003E0646"/>
    <w:rsid w:val="003F574C"/>
    <w:rsid w:val="00411D87"/>
    <w:rsid w:val="0041685C"/>
    <w:rsid w:val="0042145E"/>
    <w:rsid w:val="004426E6"/>
    <w:rsid w:val="00454319"/>
    <w:rsid w:val="004773A4"/>
    <w:rsid w:val="004A31DE"/>
    <w:rsid w:val="004A757E"/>
    <w:rsid w:val="004E08B8"/>
    <w:rsid w:val="004E155E"/>
    <w:rsid w:val="004F0D80"/>
    <w:rsid w:val="004F2FFB"/>
    <w:rsid w:val="004F5A7A"/>
    <w:rsid w:val="00504418"/>
    <w:rsid w:val="00534445"/>
    <w:rsid w:val="00536BF9"/>
    <w:rsid w:val="00540000"/>
    <w:rsid w:val="005402F3"/>
    <w:rsid w:val="00551D77"/>
    <w:rsid w:val="00555D9D"/>
    <w:rsid w:val="00562D96"/>
    <w:rsid w:val="00565355"/>
    <w:rsid w:val="00565890"/>
    <w:rsid w:val="00571EC8"/>
    <w:rsid w:val="005A0360"/>
    <w:rsid w:val="005A3E3E"/>
    <w:rsid w:val="005A7B8A"/>
    <w:rsid w:val="005B3682"/>
    <w:rsid w:val="005B78DE"/>
    <w:rsid w:val="005C42CF"/>
    <w:rsid w:val="005D4E1A"/>
    <w:rsid w:val="005D5E2D"/>
    <w:rsid w:val="005F1AB1"/>
    <w:rsid w:val="005F414E"/>
    <w:rsid w:val="005F605D"/>
    <w:rsid w:val="00600C52"/>
    <w:rsid w:val="00604FAA"/>
    <w:rsid w:val="00624228"/>
    <w:rsid w:val="00630424"/>
    <w:rsid w:val="0064609B"/>
    <w:rsid w:val="00681332"/>
    <w:rsid w:val="00695E66"/>
    <w:rsid w:val="006A06DC"/>
    <w:rsid w:val="006A1D9A"/>
    <w:rsid w:val="006A3322"/>
    <w:rsid w:val="006E55BD"/>
    <w:rsid w:val="006F535E"/>
    <w:rsid w:val="007013C8"/>
    <w:rsid w:val="00701ACB"/>
    <w:rsid w:val="00714A86"/>
    <w:rsid w:val="00717F58"/>
    <w:rsid w:val="00733954"/>
    <w:rsid w:val="00744F42"/>
    <w:rsid w:val="00746221"/>
    <w:rsid w:val="00756B96"/>
    <w:rsid w:val="00780354"/>
    <w:rsid w:val="00780AE5"/>
    <w:rsid w:val="00786830"/>
    <w:rsid w:val="007915B3"/>
    <w:rsid w:val="007A5A6F"/>
    <w:rsid w:val="007B717C"/>
    <w:rsid w:val="007B7EC1"/>
    <w:rsid w:val="007F1CC7"/>
    <w:rsid w:val="0080795D"/>
    <w:rsid w:val="00811511"/>
    <w:rsid w:val="00866992"/>
    <w:rsid w:val="008715ED"/>
    <w:rsid w:val="00887FE6"/>
    <w:rsid w:val="00891E33"/>
    <w:rsid w:val="00891FF1"/>
    <w:rsid w:val="008A2128"/>
    <w:rsid w:val="008B4742"/>
    <w:rsid w:val="008C32CE"/>
    <w:rsid w:val="008C430A"/>
    <w:rsid w:val="008E19B8"/>
    <w:rsid w:val="008E787B"/>
    <w:rsid w:val="008E7CCA"/>
    <w:rsid w:val="008F265A"/>
    <w:rsid w:val="008F37FE"/>
    <w:rsid w:val="008F503D"/>
    <w:rsid w:val="0090575B"/>
    <w:rsid w:val="00927622"/>
    <w:rsid w:val="00931A85"/>
    <w:rsid w:val="00972852"/>
    <w:rsid w:val="00975208"/>
    <w:rsid w:val="009B45E9"/>
    <w:rsid w:val="009C19FA"/>
    <w:rsid w:val="009D0BD7"/>
    <w:rsid w:val="009E2AA6"/>
    <w:rsid w:val="00A115E4"/>
    <w:rsid w:val="00A11E87"/>
    <w:rsid w:val="00A12093"/>
    <w:rsid w:val="00A243A5"/>
    <w:rsid w:val="00A327DA"/>
    <w:rsid w:val="00A339F5"/>
    <w:rsid w:val="00A33DE5"/>
    <w:rsid w:val="00A5595B"/>
    <w:rsid w:val="00A618DD"/>
    <w:rsid w:val="00A65AAB"/>
    <w:rsid w:val="00A65CD4"/>
    <w:rsid w:val="00A70740"/>
    <w:rsid w:val="00A815DB"/>
    <w:rsid w:val="00A8228C"/>
    <w:rsid w:val="00A83510"/>
    <w:rsid w:val="00AA782F"/>
    <w:rsid w:val="00AB4294"/>
    <w:rsid w:val="00AD01F3"/>
    <w:rsid w:val="00AF0202"/>
    <w:rsid w:val="00B076CE"/>
    <w:rsid w:val="00B1029D"/>
    <w:rsid w:val="00B17610"/>
    <w:rsid w:val="00B27B2F"/>
    <w:rsid w:val="00B4138B"/>
    <w:rsid w:val="00B53A70"/>
    <w:rsid w:val="00B56568"/>
    <w:rsid w:val="00B60027"/>
    <w:rsid w:val="00B74EEC"/>
    <w:rsid w:val="00B8526E"/>
    <w:rsid w:val="00B85AA4"/>
    <w:rsid w:val="00B865AE"/>
    <w:rsid w:val="00B94C88"/>
    <w:rsid w:val="00B96DDB"/>
    <w:rsid w:val="00B97BF4"/>
    <w:rsid w:val="00BA7731"/>
    <w:rsid w:val="00BB2986"/>
    <w:rsid w:val="00BD0C79"/>
    <w:rsid w:val="00BE58DB"/>
    <w:rsid w:val="00BF626B"/>
    <w:rsid w:val="00C122E9"/>
    <w:rsid w:val="00C32D15"/>
    <w:rsid w:val="00C4277D"/>
    <w:rsid w:val="00C4443A"/>
    <w:rsid w:val="00C50214"/>
    <w:rsid w:val="00C5168F"/>
    <w:rsid w:val="00C66E7A"/>
    <w:rsid w:val="00C7196D"/>
    <w:rsid w:val="00C75C0F"/>
    <w:rsid w:val="00C816A6"/>
    <w:rsid w:val="00C83A25"/>
    <w:rsid w:val="00C94AA6"/>
    <w:rsid w:val="00CA084F"/>
    <w:rsid w:val="00CA356F"/>
    <w:rsid w:val="00CA5493"/>
    <w:rsid w:val="00CA5859"/>
    <w:rsid w:val="00CB1E83"/>
    <w:rsid w:val="00CB6E83"/>
    <w:rsid w:val="00CB7804"/>
    <w:rsid w:val="00CC02F9"/>
    <w:rsid w:val="00CC4299"/>
    <w:rsid w:val="00CC492A"/>
    <w:rsid w:val="00CC544E"/>
    <w:rsid w:val="00CE0D10"/>
    <w:rsid w:val="00CE739F"/>
    <w:rsid w:val="00CF3728"/>
    <w:rsid w:val="00CF5BD4"/>
    <w:rsid w:val="00D11917"/>
    <w:rsid w:val="00D4342B"/>
    <w:rsid w:val="00D44A44"/>
    <w:rsid w:val="00D533CE"/>
    <w:rsid w:val="00DB3DC0"/>
    <w:rsid w:val="00DD6A0A"/>
    <w:rsid w:val="00DE3BF1"/>
    <w:rsid w:val="00DE7A75"/>
    <w:rsid w:val="00DF3870"/>
    <w:rsid w:val="00E02CCF"/>
    <w:rsid w:val="00E101BB"/>
    <w:rsid w:val="00E17E16"/>
    <w:rsid w:val="00E34493"/>
    <w:rsid w:val="00E36E46"/>
    <w:rsid w:val="00E44D8D"/>
    <w:rsid w:val="00E46399"/>
    <w:rsid w:val="00E73345"/>
    <w:rsid w:val="00E73F77"/>
    <w:rsid w:val="00E848FA"/>
    <w:rsid w:val="00E84A2E"/>
    <w:rsid w:val="00E85186"/>
    <w:rsid w:val="00E86BC6"/>
    <w:rsid w:val="00EC5934"/>
    <w:rsid w:val="00ED3653"/>
    <w:rsid w:val="00ED678C"/>
    <w:rsid w:val="00EE179F"/>
    <w:rsid w:val="00EE6A20"/>
    <w:rsid w:val="00EF4665"/>
    <w:rsid w:val="00EF77B9"/>
    <w:rsid w:val="00EF7B6E"/>
    <w:rsid w:val="00F054D6"/>
    <w:rsid w:val="00F128E0"/>
    <w:rsid w:val="00F15531"/>
    <w:rsid w:val="00F16643"/>
    <w:rsid w:val="00F23ED3"/>
    <w:rsid w:val="00F27892"/>
    <w:rsid w:val="00F456F9"/>
    <w:rsid w:val="00F536F0"/>
    <w:rsid w:val="00F65A83"/>
    <w:rsid w:val="00F9707B"/>
    <w:rsid w:val="00FA46BA"/>
    <w:rsid w:val="00FB0ECA"/>
    <w:rsid w:val="00FB4D11"/>
    <w:rsid w:val="00FC07B0"/>
    <w:rsid w:val="00FC39ED"/>
    <w:rsid w:val="00FD2BD9"/>
    <w:rsid w:val="00FD5FE4"/>
    <w:rsid w:val="00FE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E756"/>
  <w15:docId w15:val="{4B8FF23E-BF0E-49F1-9016-55FF70EB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
    <w:uiPriority w:val="99"/>
    <w:rsid w:val="00551D77"/>
    <w:rPr>
      <w:rFonts w:cs="Times New Roman"/>
      <w:vertAlign w:val="superscript"/>
    </w:rPr>
  </w:style>
  <w:style w:type="paragraph" w:styleId="a4">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5"/>
    <w:uiPriority w:val="99"/>
    <w:rsid w:val="00551D77"/>
    <w:pPr>
      <w:spacing w:after="0" w:line="240" w:lineRule="auto"/>
    </w:pPr>
    <w:rPr>
      <w:rFonts w:ascii="Calibri" w:eastAsia="Times New Roman" w:hAnsi="Calibri" w:cs="Times New Roman"/>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4"/>
    <w:uiPriority w:val="99"/>
    <w:rsid w:val="00551D77"/>
    <w:rPr>
      <w:rFonts w:ascii="Calibri" w:eastAsia="Times New Roman" w:hAnsi="Calibri" w:cs="Times New Roman"/>
      <w:sz w:val="20"/>
      <w:szCs w:val="20"/>
    </w:rPr>
  </w:style>
  <w:style w:type="table" w:styleId="a6">
    <w:name w:val="Table Grid"/>
    <w:basedOn w:val="a1"/>
    <w:uiPriority w:val="39"/>
    <w:rsid w:val="00551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426E6"/>
    <w:pPr>
      <w:ind w:left="720"/>
      <w:contextualSpacing/>
    </w:pPr>
  </w:style>
  <w:style w:type="character" w:styleId="a8">
    <w:name w:val="Hyperlink"/>
    <w:basedOn w:val="a0"/>
    <w:uiPriority w:val="99"/>
    <w:unhideWhenUsed/>
    <w:rsid w:val="00AA782F"/>
    <w:rPr>
      <w:color w:val="0000FF" w:themeColor="hyperlink"/>
      <w:u w:val="single"/>
    </w:rPr>
  </w:style>
  <w:style w:type="character" w:styleId="a9">
    <w:name w:val="annotation reference"/>
    <w:basedOn w:val="a0"/>
    <w:uiPriority w:val="99"/>
    <w:semiHidden/>
    <w:unhideWhenUsed/>
    <w:rsid w:val="00124BA8"/>
    <w:rPr>
      <w:sz w:val="16"/>
      <w:szCs w:val="16"/>
    </w:rPr>
  </w:style>
  <w:style w:type="paragraph" w:styleId="aa">
    <w:name w:val="annotation text"/>
    <w:basedOn w:val="a"/>
    <w:link w:val="ab"/>
    <w:uiPriority w:val="99"/>
    <w:unhideWhenUsed/>
    <w:rsid w:val="00124BA8"/>
    <w:pPr>
      <w:spacing w:line="240" w:lineRule="auto"/>
    </w:pPr>
    <w:rPr>
      <w:sz w:val="20"/>
      <w:szCs w:val="20"/>
    </w:rPr>
  </w:style>
  <w:style w:type="character" w:customStyle="1" w:styleId="ab">
    <w:name w:val="Текст примечания Знак"/>
    <w:basedOn w:val="a0"/>
    <w:link w:val="aa"/>
    <w:uiPriority w:val="99"/>
    <w:rsid w:val="00124BA8"/>
    <w:rPr>
      <w:sz w:val="20"/>
      <w:szCs w:val="20"/>
    </w:rPr>
  </w:style>
  <w:style w:type="paragraph" w:styleId="ac">
    <w:name w:val="annotation subject"/>
    <w:basedOn w:val="aa"/>
    <w:next w:val="aa"/>
    <w:link w:val="ad"/>
    <w:uiPriority w:val="99"/>
    <w:semiHidden/>
    <w:unhideWhenUsed/>
    <w:rsid w:val="00124BA8"/>
    <w:rPr>
      <w:b/>
      <w:bCs/>
    </w:rPr>
  </w:style>
  <w:style w:type="character" w:customStyle="1" w:styleId="ad">
    <w:name w:val="Тема примечания Знак"/>
    <w:basedOn w:val="ab"/>
    <w:link w:val="ac"/>
    <w:uiPriority w:val="99"/>
    <w:semiHidden/>
    <w:rsid w:val="00124BA8"/>
    <w:rPr>
      <w:b/>
      <w:bCs/>
      <w:sz w:val="20"/>
      <w:szCs w:val="20"/>
    </w:rPr>
  </w:style>
  <w:style w:type="paragraph" w:styleId="ae">
    <w:name w:val="Balloon Text"/>
    <w:basedOn w:val="a"/>
    <w:link w:val="af"/>
    <w:uiPriority w:val="99"/>
    <w:semiHidden/>
    <w:unhideWhenUsed/>
    <w:rsid w:val="00124BA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24BA8"/>
    <w:rPr>
      <w:rFonts w:ascii="Segoe UI" w:hAnsi="Segoe UI" w:cs="Segoe UI"/>
      <w:sz w:val="18"/>
      <w:szCs w:val="18"/>
    </w:rPr>
  </w:style>
  <w:style w:type="table" w:styleId="2">
    <w:name w:val="Plain Table 2"/>
    <w:basedOn w:val="a1"/>
    <w:uiPriority w:val="42"/>
    <w:rsid w:val="008E19B8"/>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0">
    <w:name w:val="header"/>
    <w:basedOn w:val="a"/>
    <w:link w:val="af1"/>
    <w:uiPriority w:val="99"/>
    <w:unhideWhenUsed/>
    <w:rsid w:val="003F574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F574C"/>
  </w:style>
  <w:style w:type="paragraph" w:styleId="af2">
    <w:name w:val="footer"/>
    <w:basedOn w:val="a"/>
    <w:link w:val="af3"/>
    <w:uiPriority w:val="99"/>
    <w:unhideWhenUsed/>
    <w:rsid w:val="003F574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F574C"/>
  </w:style>
  <w:style w:type="paragraph" w:styleId="af4">
    <w:name w:val="No Spacing"/>
    <w:uiPriority w:val="1"/>
    <w:qFormat/>
    <w:rsid w:val="00FB4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90942">
      <w:bodyDiv w:val="1"/>
      <w:marLeft w:val="0"/>
      <w:marRight w:val="0"/>
      <w:marTop w:val="0"/>
      <w:marBottom w:val="0"/>
      <w:divBdr>
        <w:top w:val="none" w:sz="0" w:space="0" w:color="auto"/>
        <w:left w:val="none" w:sz="0" w:space="0" w:color="auto"/>
        <w:bottom w:val="none" w:sz="0" w:space="0" w:color="auto"/>
        <w:right w:val="none" w:sz="0" w:space="0" w:color="auto"/>
      </w:divBdr>
    </w:div>
    <w:div w:id="495847672">
      <w:bodyDiv w:val="1"/>
      <w:marLeft w:val="0"/>
      <w:marRight w:val="0"/>
      <w:marTop w:val="0"/>
      <w:marBottom w:val="0"/>
      <w:divBdr>
        <w:top w:val="none" w:sz="0" w:space="0" w:color="auto"/>
        <w:left w:val="none" w:sz="0" w:space="0" w:color="auto"/>
        <w:bottom w:val="none" w:sz="0" w:space="0" w:color="auto"/>
        <w:right w:val="none" w:sz="0" w:space="0" w:color="auto"/>
      </w:divBdr>
    </w:div>
    <w:div w:id="584143617">
      <w:bodyDiv w:val="1"/>
      <w:marLeft w:val="0"/>
      <w:marRight w:val="0"/>
      <w:marTop w:val="0"/>
      <w:marBottom w:val="0"/>
      <w:divBdr>
        <w:top w:val="none" w:sz="0" w:space="0" w:color="auto"/>
        <w:left w:val="none" w:sz="0" w:space="0" w:color="auto"/>
        <w:bottom w:val="none" w:sz="0" w:space="0" w:color="auto"/>
        <w:right w:val="none" w:sz="0" w:space="0" w:color="auto"/>
      </w:divBdr>
    </w:div>
    <w:div w:id="625236829">
      <w:bodyDiv w:val="1"/>
      <w:marLeft w:val="0"/>
      <w:marRight w:val="0"/>
      <w:marTop w:val="0"/>
      <w:marBottom w:val="0"/>
      <w:divBdr>
        <w:top w:val="none" w:sz="0" w:space="0" w:color="auto"/>
        <w:left w:val="none" w:sz="0" w:space="0" w:color="auto"/>
        <w:bottom w:val="none" w:sz="0" w:space="0" w:color="auto"/>
        <w:right w:val="none" w:sz="0" w:space="0" w:color="auto"/>
      </w:divBdr>
    </w:div>
    <w:div w:id="734082365">
      <w:bodyDiv w:val="1"/>
      <w:marLeft w:val="0"/>
      <w:marRight w:val="0"/>
      <w:marTop w:val="0"/>
      <w:marBottom w:val="0"/>
      <w:divBdr>
        <w:top w:val="none" w:sz="0" w:space="0" w:color="auto"/>
        <w:left w:val="none" w:sz="0" w:space="0" w:color="auto"/>
        <w:bottom w:val="none" w:sz="0" w:space="0" w:color="auto"/>
        <w:right w:val="none" w:sz="0" w:space="0" w:color="auto"/>
      </w:divBdr>
    </w:div>
    <w:div w:id="764346696">
      <w:bodyDiv w:val="1"/>
      <w:marLeft w:val="0"/>
      <w:marRight w:val="0"/>
      <w:marTop w:val="0"/>
      <w:marBottom w:val="0"/>
      <w:divBdr>
        <w:top w:val="none" w:sz="0" w:space="0" w:color="auto"/>
        <w:left w:val="none" w:sz="0" w:space="0" w:color="auto"/>
        <w:bottom w:val="none" w:sz="0" w:space="0" w:color="auto"/>
        <w:right w:val="none" w:sz="0" w:space="0" w:color="auto"/>
      </w:divBdr>
    </w:div>
    <w:div w:id="895702606">
      <w:bodyDiv w:val="1"/>
      <w:marLeft w:val="0"/>
      <w:marRight w:val="0"/>
      <w:marTop w:val="0"/>
      <w:marBottom w:val="0"/>
      <w:divBdr>
        <w:top w:val="none" w:sz="0" w:space="0" w:color="auto"/>
        <w:left w:val="none" w:sz="0" w:space="0" w:color="auto"/>
        <w:bottom w:val="none" w:sz="0" w:space="0" w:color="auto"/>
        <w:right w:val="none" w:sz="0" w:space="0" w:color="auto"/>
      </w:divBdr>
    </w:div>
    <w:div w:id="1063718182">
      <w:bodyDiv w:val="1"/>
      <w:marLeft w:val="0"/>
      <w:marRight w:val="0"/>
      <w:marTop w:val="0"/>
      <w:marBottom w:val="0"/>
      <w:divBdr>
        <w:top w:val="none" w:sz="0" w:space="0" w:color="auto"/>
        <w:left w:val="none" w:sz="0" w:space="0" w:color="auto"/>
        <w:bottom w:val="none" w:sz="0" w:space="0" w:color="auto"/>
        <w:right w:val="none" w:sz="0" w:space="0" w:color="auto"/>
      </w:divBdr>
    </w:div>
    <w:div w:id="1102846573">
      <w:bodyDiv w:val="1"/>
      <w:marLeft w:val="0"/>
      <w:marRight w:val="0"/>
      <w:marTop w:val="0"/>
      <w:marBottom w:val="0"/>
      <w:divBdr>
        <w:top w:val="none" w:sz="0" w:space="0" w:color="auto"/>
        <w:left w:val="none" w:sz="0" w:space="0" w:color="auto"/>
        <w:bottom w:val="none" w:sz="0" w:space="0" w:color="auto"/>
        <w:right w:val="none" w:sz="0" w:space="0" w:color="auto"/>
      </w:divBdr>
    </w:div>
    <w:div w:id="1290479396">
      <w:bodyDiv w:val="1"/>
      <w:marLeft w:val="0"/>
      <w:marRight w:val="0"/>
      <w:marTop w:val="0"/>
      <w:marBottom w:val="0"/>
      <w:divBdr>
        <w:top w:val="none" w:sz="0" w:space="0" w:color="auto"/>
        <w:left w:val="none" w:sz="0" w:space="0" w:color="auto"/>
        <w:bottom w:val="none" w:sz="0" w:space="0" w:color="auto"/>
        <w:right w:val="none" w:sz="0" w:space="0" w:color="auto"/>
      </w:divBdr>
    </w:div>
    <w:div w:id="1450976944">
      <w:bodyDiv w:val="1"/>
      <w:marLeft w:val="0"/>
      <w:marRight w:val="0"/>
      <w:marTop w:val="0"/>
      <w:marBottom w:val="0"/>
      <w:divBdr>
        <w:top w:val="none" w:sz="0" w:space="0" w:color="auto"/>
        <w:left w:val="none" w:sz="0" w:space="0" w:color="auto"/>
        <w:bottom w:val="none" w:sz="0" w:space="0" w:color="auto"/>
        <w:right w:val="none" w:sz="0" w:space="0" w:color="auto"/>
      </w:divBdr>
    </w:div>
    <w:div w:id="1486701884">
      <w:bodyDiv w:val="1"/>
      <w:marLeft w:val="0"/>
      <w:marRight w:val="0"/>
      <w:marTop w:val="0"/>
      <w:marBottom w:val="0"/>
      <w:divBdr>
        <w:top w:val="none" w:sz="0" w:space="0" w:color="auto"/>
        <w:left w:val="none" w:sz="0" w:space="0" w:color="auto"/>
        <w:bottom w:val="none" w:sz="0" w:space="0" w:color="auto"/>
        <w:right w:val="none" w:sz="0" w:space="0" w:color="auto"/>
      </w:divBdr>
    </w:div>
    <w:div w:id="1711419017">
      <w:bodyDiv w:val="1"/>
      <w:marLeft w:val="0"/>
      <w:marRight w:val="0"/>
      <w:marTop w:val="0"/>
      <w:marBottom w:val="0"/>
      <w:divBdr>
        <w:top w:val="none" w:sz="0" w:space="0" w:color="auto"/>
        <w:left w:val="none" w:sz="0" w:space="0" w:color="auto"/>
        <w:bottom w:val="none" w:sz="0" w:space="0" w:color="auto"/>
        <w:right w:val="none" w:sz="0" w:space="0" w:color="auto"/>
      </w:divBdr>
    </w:div>
    <w:div w:id="1773666762">
      <w:bodyDiv w:val="1"/>
      <w:marLeft w:val="0"/>
      <w:marRight w:val="0"/>
      <w:marTop w:val="0"/>
      <w:marBottom w:val="0"/>
      <w:divBdr>
        <w:top w:val="none" w:sz="0" w:space="0" w:color="auto"/>
        <w:left w:val="none" w:sz="0" w:space="0" w:color="auto"/>
        <w:bottom w:val="none" w:sz="0" w:space="0" w:color="auto"/>
        <w:right w:val="none" w:sz="0" w:space="0" w:color="auto"/>
      </w:divBdr>
    </w:div>
    <w:div w:id="19617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29A2B-AA6A-45BD-9EC2-387639AD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4319</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Чёрная Ольга Викторовна</cp:lastModifiedBy>
  <cp:revision>2</cp:revision>
  <cp:lastPrinted>2024-02-28T07:19:00Z</cp:lastPrinted>
  <dcterms:created xsi:type="dcterms:W3CDTF">2026-05-07T08:26:00Z</dcterms:created>
  <dcterms:modified xsi:type="dcterms:W3CDTF">2026-05-07T08:26:00Z</dcterms:modified>
</cp:coreProperties>
</file>