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57" w:rsidRPr="0067478B" w:rsidRDefault="00D72957" w:rsidP="00D72957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bookmarkStart w:id="0" w:name="_Toc141974450"/>
      <w:r w:rsidRPr="0067478B">
        <w:rPr>
          <w:rFonts w:ascii="Times New Roman" w:hAnsi="Times New Roman"/>
          <w:sz w:val="28"/>
          <w:szCs w:val="28"/>
        </w:rPr>
        <w:t>Форма разъяснения к Документации о закупке</w:t>
      </w:r>
      <w:bookmarkEnd w:id="0"/>
    </w:p>
    <w:p w:rsidR="00D72957" w:rsidRPr="0042381B" w:rsidRDefault="00D72957" w:rsidP="00D72957">
      <w:pPr>
        <w:spacing w:line="240" w:lineRule="auto"/>
        <w:ind w:firstLine="0"/>
        <w:jc w:val="center"/>
        <w:rPr>
          <w:sz w:val="26"/>
          <w:szCs w:val="26"/>
        </w:rPr>
      </w:pPr>
      <w:r w:rsidRPr="0042381B">
        <w:rPr>
          <w:b/>
          <w:sz w:val="26"/>
          <w:szCs w:val="26"/>
        </w:rPr>
        <w:t>Разъяснение №</w:t>
      </w:r>
      <w:r w:rsidR="00241F26">
        <w:rPr>
          <w:b/>
          <w:sz w:val="26"/>
          <w:szCs w:val="26"/>
        </w:rPr>
        <w:t xml:space="preserve"> 1 </w:t>
      </w:r>
      <w:r w:rsidRPr="0042381B">
        <w:rPr>
          <w:b/>
          <w:sz w:val="26"/>
          <w:szCs w:val="26"/>
        </w:rPr>
        <w:t xml:space="preserve">от </w:t>
      </w:r>
      <w:r w:rsidR="00241F26">
        <w:rPr>
          <w:b/>
          <w:sz w:val="26"/>
          <w:szCs w:val="26"/>
        </w:rPr>
        <w:t>1</w:t>
      </w:r>
      <w:r w:rsidR="00E24286">
        <w:rPr>
          <w:b/>
          <w:sz w:val="26"/>
          <w:szCs w:val="26"/>
        </w:rPr>
        <w:t>4</w:t>
      </w:r>
      <w:r w:rsidRPr="0042381B">
        <w:rPr>
          <w:b/>
          <w:sz w:val="26"/>
          <w:szCs w:val="26"/>
        </w:rPr>
        <w:t>.</w:t>
      </w:r>
      <w:r w:rsidR="00241F26">
        <w:rPr>
          <w:b/>
          <w:sz w:val="26"/>
          <w:szCs w:val="26"/>
        </w:rPr>
        <w:t>05</w:t>
      </w:r>
      <w:r w:rsidRPr="0042381B">
        <w:rPr>
          <w:b/>
          <w:sz w:val="26"/>
          <w:szCs w:val="26"/>
        </w:rPr>
        <w:t>.20</w:t>
      </w:r>
      <w:r w:rsidR="00241F26">
        <w:rPr>
          <w:b/>
          <w:sz w:val="26"/>
          <w:szCs w:val="26"/>
        </w:rPr>
        <w:t>26</w:t>
      </w:r>
      <w:r w:rsidRPr="0042381B">
        <w:rPr>
          <w:b/>
          <w:sz w:val="26"/>
          <w:szCs w:val="26"/>
        </w:rPr>
        <w:t xml:space="preserve"> г.</w:t>
      </w:r>
      <w:r w:rsidRPr="0042381B">
        <w:rPr>
          <w:i/>
          <w:sz w:val="26"/>
          <w:szCs w:val="26"/>
          <w:shd w:val="clear" w:color="auto" w:fill="FFFF99"/>
        </w:rPr>
        <w:br/>
      </w:r>
      <w:r w:rsidRPr="0042381B">
        <w:rPr>
          <w:b/>
          <w:sz w:val="26"/>
          <w:szCs w:val="26"/>
        </w:rPr>
        <w:t>к Документации о закупке по</w:t>
      </w:r>
      <w:r w:rsidR="00241F26">
        <w:rPr>
          <w:b/>
          <w:sz w:val="26"/>
          <w:szCs w:val="26"/>
        </w:rPr>
        <w:t xml:space="preserve"> </w:t>
      </w:r>
      <w:r w:rsidR="00241F26" w:rsidRPr="00241F26">
        <w:rPr>
          <w:b/>
          <w:sz w:val="26"/>
          <w:szCs w:val="26"/>
        </w:rPr>
        <w:t>Упрощенн</w:t>
      </w:r>
      <w:r w:rsidR="00241F26">
        <w:rPr>
          <w:b/>
          <w:sz w:val="26"/>
          <w:szCs w:val="26"/>
        </w:rPr>
        <w:t>ой</w:t>
      </w:r>
      <w:r w:rsidR="00241F26" w:rsidRPr="00241F26">
        <w:rPr>
          <w:b/>
          <w:sz w:val="26"/>
          <w:szCs w:val="26"/>
        </w:rPr>
        <w:t xml:space="preserve"> закупк</w:t>
      </w:r>
      <w:r w:rsidR="00241F26">
        <w:rPr>
          <w:b/>
          <w:sz w:val="26"/>
          <w:szCs w:val="26"/>
        </w:rPr>
        <w:t>е</w:t>
      </w:r>
      <w:r w:rsidR="00241F26" w:rsidRPr="00241F26">
        <w:rPr>
          <w:b/>
          <w:sz w:val="26"/>
          <w:szCs w:val="26"/>
        </w:rPr>
        <w:t xml:space="preserve"> в электронной форме</w:t>
      </w:r>
      <w:r w:rsidR="00241F26">
        <w:rPr>
          <w:b/>
          <w:sz w:val="26"/>
          <w:szCs w:val="26"/>
        </w:rPr>
        <w:t xml:space="preserve"> «</w:t>
      </w:r>
      <w:r w:rsidR="00241F26" w:rsidRPr="00241F26">
        <w:rPr>
          <w:b/>
          <w:sz w:val="26"/>
          <w:szCs w:val="26"/>
        </w:rPr>
        <w:t xml:space="preserve">ОКПД2 71.12.19.100 «Разработка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</w:t>
      </w:r>
      <w:bookmarkStart w:id="1" w:name="_GoBack"/>
      <w:bookmarkEnd w:id="1"/>
      <w:r w:rsidR="00241F26" w:rsidRPr="00241F26">
        <w:rPr>
          <w:b/>
          <w:sz w:val="26"/>
          <w:szCs w:val="26"/>
        </w:rPr>
        <w:t>для нужд структурного подразделения АО «Чукотэнерго» Чаунская ТЭЦ»</w:t>
      </w:r>
      <w:r>
        <w:rPr>
          <w:sz w:val="26"/>
          <w:szCs w:val="26"/>
        </w:rPr>
        <w:br/>
      </w:r>
      <w:r w:rsidRPr="0042381B">
        <w:rPr>
          <w:b/>
          <w:sz w:val="26"/>
          <w:szCs w:val="26"/>
        </w:rPr>
        <w:t>(Лот №</w:t>
      </w:r>
      <w:r w:rsidR="00241F26">
        <w:rPr>
          <w:b/>
          <w:sz w:val="26"/>
          <w:szCs w:val="26"/>
        </w:rPr>
        <w:t xml:space="preserve"> 698.1</w:t>
      </w:r>
      <w:r w:rsidRPr="0042381B">
        <w:rPr>
          <w:b/>
          <w:sz w:val="26"/>
          <w:szCs w:val="26"/>
        </w:rPr>
        <w:t>)</w:t>
      </w:r>
    </w:p>
    <w:p w:rsidR="00D72957" w:rsidRPr="005C2234" w:rsidRDefault="00D72957" w:rsidP="00241F26">
      <w:pPr>
        <w:widowControl w:val="0"/>
        <w:autoSpaceDE w:val="0"/>
        <w:autoSpaceDN w:val="0"/>
        <w:adjustRightInd w:val="0"/>
        <w:spacing w:before="240" w:line="240" w:lineRule="auto"/>
        <w:ind w:right="-20" w:firstLine="0"/>
        <w:rPr>
          <w:sz w:val="26"/>
          <w:szCs w:val="26"/>
        </w:rPr>
      </w:pPr>
      <w:r w:rsidRPr="005C2234">
        <w:rPr>
          <w:color w:val="16181C"/>
          <w:sz w:val="26"/>
          <w:szCs w:val="26"/>
          <w:u w:val="single"/>
        </w:rPr>
        <w:t>Тема разъяснений</w:t>
      </w:r>
      <w:r w:rsidRPr="005C2234">
        <w:rPr>
          <w:sz w:val="26"/>
          <w:szCs w:val="26"/>
          <w:u w:val="single"/>
        </w:rPr>
        <w:t>:</w:t>
      </w:r>
      <w:r w:rsidR="00241F26" w:rsidRPr="005C2234">
        <w:rPr>
          <w:sz w:val="26"/>
          <w:szCs w:val="26"/>
        </w:rPr>
        <w:t xml:space="preserve"> 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Разъяснения </w:t>
      </w:r>
      <w:r w:rsidR="00241F26"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Технических требований Заказчика</w:t>
      </w:r>
      <w:r w:rsidRPr="005C2234">
        <w:rPr>
          <w:i/>
          <w:sz w:val="26"/>
          <w:szCs w:val="26"/>
        </w:rPr>
        <w:t>.</w:t>
      </w:r>
    </w:p>
    <w:p w:rsidR="00D72957" w:rsidRPr="005C2234" w:rsidRDefault="00D72957" w:rsidP="00241F26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color w:val="16181C"/>
          <w:sz w:val="26"/>
          <w:szCs w:val="26"/>
          <w:u w:val="single"/>
        </w:rPr>
        <w:t>Дата поступления запроса о разъяснениях:</w:t>
      </w:r>
      <w:r w:rsidR="00241F26" w:rsidRPr="005C2234">
        <w:rPr>
          <w:rStyle w:val="a3"/>
          <w:b w:val="0"/>
          <w:sz w:val="26"/>
          <w:szCs w:val="26"/>
          <w:shd w:val="clear" w:color="auto" w:fill="FFFFFF" w:themeFill="background1"/>
        </w:rPr>
        <w:t xml:space="preserve"> </w:t>
      </w:r>
      <w:r w:rsidR="00241F26"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12.05.2026</w:t>
      </w:r>
      <w:r w:rsidRPr="005C2234">
        <w:rPr>
          <w:sz w:val="26"/>
          <w:szCs w:val="26"/>
        </w:rPr>
        <w:t>.</w:t>
      </w:r>
    </w:p>
    <w:p w:rsidR="00D72957" w:rsidRPr="005C2234" w:rsidRDefault="00D72957" w:rsidP="00241F26">
      <w:pPr>
        <w:spacing w:before="240" w:line="240" w:lineRule="auto"/>
        <w:ind w:firstLine="0"/>
        <w:rPr>
          <w:sz w:val="26"/>
          <w:szCs w:val="26"/>
          <w:u w:val="single"/>
        </w:rPr>
      </w:pPr>
      <w:r w:rsidRPr="005C2234">
        <w:rPr>
          <w:color w:val="16181C"/>
          <w:sz w:val="26"/>
          <w:szCs w:val="26"/>
          <w:u w:val="single"/>
        </w:rPr>
        <w:t>Сведения о предмете запроса</w:t>
      </w:r>
      <w:r w:rsidRPr="005C2234">
        <w:rPr>
          <w:color w:val="16181C"/>
          <w:sz w:val="26"/>
          <w:szCs w:val="26"/>
          <w:u w:val="single"/>
          <w:shd w:val="clear" w:color="auto" w:fill="FFFFFF" w:themeFill="background1"/>
        </w:rPr>
        <w:t>:</w:t>
      </w:r>
      <w:r w:rsidR="00241F26" w:rsidRPr="005C2234">
        <w:rPr>
          <w:color w:val="16181C"/>
          <w:sz w:val="26"/>
          <w:szCs w:val="26"/>
          <w:u w:val="single"/>
          <w:shd w:val="clear" w:color="auto" w:fill="FFFFFF" w:themeFill="background1"/>
        </w:rPr>
        <w:t xml:space="preserve"> 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Уточняющие вопросы Участников</w:t>
      </w:r>
      <w:r w:rsidRPr="005C2234">
        <w:rPr>
          <w:sz w:val="26"/>
          <w:szCs w:val="26"/>
        </w:rPr>
        <w:t>.</w:t>
      </w:r>
    </w:p>
    <w:p w:rsidR="00D72957" w:rsidRPr="005C2234" w:rsidRDefault="00D72957" w:rsidP="00D72957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sz w:val="26"/>
          <w:szCs w:val="26"/>
          <w:u w:val="single"/>
        </w:rPr>
        <w:t>Вопрос №</w:t>
      </w:r>
      <w:r w:rsidRPr="005C2234">
        <w:rPr>
          <w:sz w:val="26"/>
          <w:szCs w:val="26"/>
        </w:rPr>
        <w:t xml:space="preserve"> </w:t>
      </w:r>
      <w:r w:rsidR="008F2157" w:rsidRPr="005C2234">
        <w:rPr>
          <w:rStyle w:val="a3"/>
          <w:b w:val="0"/>
          <w:sz w:val="26"/>
          <w:szCs w:val="26"/>
          <w:shd w:val="clear" w:color="auto" w:fill="FFFFFF" w:themeFill="background1"/>
        </w:rPr>
        <w:t>1</w:t>
      </w:r>
      <w:r w:rsidRPr="005C2234">
        <w:rPr>
          <w:sz w:val="26"/>
          <w:szCs w:val="26"/>
        </w:rPr>
        <w:t>:</w:t>
      </w:r>
    </w:p>
    <w:p w:rsidR="00D72957" w:rsidRPr="005C2234" w:rsidRDefault="008F2157" w:rsidP="00D72957">
      <w:pPr>
        <w:spacing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Для расчета стоимости работ просим предоставить: - площадь и планировки помещений</w:t>
      </w:r>
      <w:r w:rsidR="00D72957" w:rsidRPr="005C2234">
        <w:rPr>
          <w:sz w:val="26"/>
          <w:szCs w:val="26"/>
        </w:rPr>
        <w:t>.</w:t>
      </w:r>
    </w:p>
    <w:p w:rsidR="00D72957" w:rsidRPr="005C2234" w:rsidRDefault="00D72957" w:rsidP="00D72957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sz w:val="26"/>
          <w:szCs w:val="26"/>
          <w:u w:val="single"/>
        </w:rPr>
        <w:t xml:space="preserve">Ответ № </w:t>
      </w:r>
      <w:r w:rsidR="008F2157" w:rsidRPr="005C2234">
        <w:rPr>
          <w:rStyle w:val="a3"/>
          <w:b w:val="0"/>
          <w:sz w:val="26"/>
          <w:szCs w:val="26"/>
          <w:shd w:val="clear" w:color="auto" w:fill="FFFFFF" w:themeFill="background1"/>
        </w:rPr>
        <w:t>1</w:t>
      </w:r>
      <w:r w:rsidRPr="005C2234">
        <w:rPr>
          <w:sz w:val="26"/>
          <w:szCs w:val="26"/>
        </w:rPr>
        <w:t>:</w:t>
      </w:r>
    </w:p>
    <w:p w:rsidR="008F2157" w:rsidRPr="005C2234" w:rsidRDefault="008F2157" w:rsidP="005C2234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Информация необходимая для расчёта стоимости работ:</w:t>
      </w:r>
    </w:p>
    <w:p w:rsidR="008F2157" w:rsidRPr="005C2234" w:rsidRDefault="008F2157" w:rsidP="005C2234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Котельный цех - 3690,5 м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8F2157" w:rsidRPr="005C2234" w:rsidRDefault="008F2157" w:rsidP="005C2234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Турбинный цех - 5710 м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8F2157" w:rsidRPr="00A4006A" w:rsidRDefault="008F2157" w:rsidP="005C2234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</w:pPr>
      <w:r w:rsidRPr="00A4006A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Блок вспомогательных цехов - 2698,9 м</w:t>
      </w:r>
      <w:r w:rsidRPr="00A4006A">
        <w:rPr>
          <w:rStyle w:val="a3"/>
          <w:b w:val="0"/>
          <w:i w:val="0"/>
          <w:sz w:val="26"/>
          <w:szCs w:val="26"/>
          <w:shd w:val="clear" w:color="auto" w:fill="FFFFFF" w:themeFill="background1"/>
          <w:vertAlign w:val="superscript"/>
        </w:rPr>
        <w:t>2</w:t>
      </w:r>
    </w:p>
    <w:p w:rsidR="00A4006A" w:rsidRPr="00A4006A" w:rsidRDefault="00A4006A" w:rsidP="005C2234">
      <w:pPr>
        <w:shd w:val="clear" w:color="auto" w:fill="FFFFFF" w:themeFill="background1"/>
        <w:spacing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A4006A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В связи с большим объемом запрашиваемой информации, прошу ознакомиться с планировкой помещения по ссылке на облачное хранилище:</w:t>
      </w:r>
    </w:p>
    <w:p w:rsidR="00A4006A" w:rsidRPr="00A4006A" w:rsidRDefault="00A4006A" w:rsidP="00A4006A">
      <w:pPr>
        <w:spacing w:line="240" w:lineRule="auto"/>
        <w:ind w:firstLine="0"/>
        <w:rPr>
          <w:sz w:val="26"/>
          <w:szCs w:val="26"/>
          <w:shd w:val="clear" w:color="auto" w:fill="FFFFFF" w:themeFill="background1"/>
        </w:rPr>
      </w:pPr>
      <w:hyperlink r:id="rId5" w:history="1">
        <w:r w:rsidRPr="00A4006A">
          <w:rPr>
            <w:rStyle w:val="a6"/>
            <w:sz w:val="26"/>
            <w:szCs w:val="26"/>
            <w:shd w:val="clear" w:color="auto" w:fill="FFFFFF" w:themeFill="background1"/>
          </w:rPr>
          <w:t>https://disk.yandex.ru/d/Qp9GE0iYeb9-KQ</w:t>
        </w:r>
      </w:hyperlink>
      <w:r w:rsidRPr="00A4006A">
        <w:rPr>
          <w:sz w:val="26"/>
          <w:szCs w:val="26"/>
          <w:shd w:val="clear" w:color="auto" w:fill="FFFFFF" w:themeFill="background1"/>
        </w:rPr>
        <w:t> </w:t>
      </w:r>
    </w:p>
    <w:p w:rsidR="00D72957" w:rsidRPr="005C2234" w:rsidRDefault="00D72957" w:rsidP="00D72957">
      <w:pPr>
        <w:spacing w:line="240" w:lineRule="auto"/>
        <w:ind w:firstLine="0"/>
        <w:rPr>
          <w:sz w:val="26"/>
          <w:szCs w:val="26"/>
        </w:rPr>
      </w:pPr>
    </w:p>
    <w:p w:rsidR="008F2157" w:rsidRPr="005C2234" w:rsidRDefault="008F2157" w:rsidP="008F2157">
      <w:pPr>
        <w:spacing w:before="240" w:line="240" w:lineRule="auto"/>
        <w:ind w:firstLine="0"/>
        <w:rPr>
          <w:sz w:val="26"/>
          <w:szCs w:val="26"/>
        </w:rPr>
      </w:pPr>
      <w:r w:rsidRPr="005C2234">
        <w:rPr>
          <w:sz w:val="26"/>
          <w:szCs w:val="26"/>
          <w:u w:val="single"/>
        </w:rPr>
        <w:t>Вопрос №</w:t>
      </w:r>
      <w:r w:rsidRPr="005C2234">
        <w:rPr>
          <w:sz w:val="26"/>
          <w:szCs w:val="26"/>
        </w:rPr>
        <w:t xml:space="preserve"> </w:t>
      </w:r>
      <w:r w:rsidRPr="005C2234">
        <w:rPr>
          <w:rStyle w:val="a3"/>
          <w:b w:val="0"/>
          <w:sz w:val="26"/>
          <w:szCs w:val="26"/>
          <w:shd w:val="clear" w:color="auto" w:fill="FFFFFF" w:themeFill="background1"/>
        </w:rPr>
        <w:t>2</w:t>
      </w:r>
      <w:r w:rsidRPr="005C2234">
        <w:rPr>
          <w:sz w:val="26"/>
          <w:szCs w:val="26"/>
        </w:rPr>
        <w:t>:</w:t>
      </w:r>
    </w:p>
    <w:p w:rsidR="008F2157" w:rsidRPr="005C2234" w:rsidRDefault="008F2157" w:rsidP="008F2157">
      <w:pPr>
        <w:spacing w:line="240" w:lineRule="auto"/>
        <w:ind w:firstLine="0"/>
        <w:rPr>
          <w:sz w:val="26"/>
          <w:szCs w:val="26"/>
          <w:shd w:val="clear" w:color="auto" w:fill="FFFF99"/>
        </w:rPr>
      </w:pPr>
      <w:r w:rsidRPr="005C2234">
        <w:rPr>
          <w:sz w:val="26"/>
          <w:szCs w:val="26"/>
          <w:shd w:val="clear" w:color="auto" w:fill="FFFFFF" w:themeFill="background1"/>
        </w:rPr>
        <w:t xml:space="preserve">Файл: Приложение № 1 - Технические требования.docx Технические требования -&gt; Требования к продукции -&gt; Требования к качеству работ -&gt; Таблица 4. Требования к качеству работ -&gt; п. 4.1. Особые условия выполнения работ </w:t>
      </w:r>
      <w:proofErr w:type="gramStart"/>
      <w:r w:rsidRPr="005C2234">
        <w:rPr>
          <w:sz w:val="26"/>
          <w:szCs w:val="26"/>
          <w:shd w:val="clear" w:color="auto" w:fill="FFFFFF" w:themeFill="background1"/>
        </w:rPr>
        <w:t>При</w:t>
      </w:r>
      <w:proofErr w:type="gramEnd"/>
      <w:r w:rsidRPr="005C2234">
        <w:rPr>
          <w:sz w:val="26"/>
          <w:szCs w:val="26"/>
          <w:shd w:val="clear" w:color="auto" w:fill="FFFFFF" w:themeFill="background1"/>
        </w:rPr>
        <w:t xml:space="preserve"> необходимости, по запросу Исполнителя, выполняющего разработку проектной и рабочей документации, Заказчик предоставляет доверенность на получение технических условий или сбор исходных данных и иных документов, необходимых для выполнения проектирования и работ. Исполнитель обеспечивает: сопровождение документации в процессе ее согласования и добивается получения согласования Заказчика; получение согласований от всех лиц, чьи интересы могут быть затронуты и технических условий от всех владельцев пересекаемых коммуникаций. Просим Вас исключить данное требование о сборе исходных данных, согласованиях и получение технических условий из документации о закупке в любых формулировках отовсюду где они могут встречаться Обоснование: В соответствии с ч. 1 ст. 759 ГК РФ В соответствии с ч. 6 ст. 48 </w:t>
      </w:r>
      <w:proofErr w:type="spellStart"/>
      <w:r w:rsidRPr="005C2234">
        <w:rPr>
          <w:sz w:val="26"/>
          <w:szCs w:val="26"/>
          <w:shd w:val="clear" w:color="auto" w:fill="FFFFFF" w:themeFill="background1"/>
        </w:rPr>
        <w:t>ГрК</w:t>
      </w:r>
      <w:proofErr w:type="spellEnd"/>
      <w:r w:rsidRPr="005C2234">
        <w:rPr>
          <w:sz w:val="26"/>
          <w:szCs w:val="26"/>
          <w:shd w:val="clear" w:color="auto" w:fill="FFFFFF" w:themeFill="background1"/>
        </w:rPr>
        <w:t xml:space="preserve"> РФ В соответствии с ч. 16 ст. 48 </w:t>
      </w:r>
      <w:proofErr w:type="spellStart"/>
      <w:r w:rsidRPr="005C2234">
        <w:rPr>
          <w:sz w:val="26"/>
          <w:szCs w:val="26"/>
          <w:shd w:val="clear" w:color="auto" w:fill="FFFFFF" w:themeFill="background1"/>
        </w:rPr>
        <w:t>ГрК</w:t>
      </w:r>
      <w:proofErr w:type="spellEnd"/>
      <w:r w:rsidRPr="005C2234">
        <w:rPr>
          <w:sz w:val="26"/>
          <w:szCs w:val="26"/>
          <w:shd w:val="clear" w:color="auto" w:fill="FFFFFF" w:themeFill="background1"/>
        </w:rPr>
        <w:t xml:space="preserve"> РФ В соответствии со ст. 760 </w:t>
      </w:r>
      <w:proofErr w:type="spellStart"/>
      <w:r w:rsidRPr="005C2234">
        <w:rPr>
          <w:sz w:val="26"/>
          <w:szCs w:val="26"/>
          <w:shd w:val="clear" w:color="auto" w:fill="FFFFFF" w:themeFill="background1"/>
        </w:rPr>
        <w:t>ГрК</w:t>
      </w:r>
      <w:proofErr w:type="spellEnd"/>
      <w:r w:rsidRPr="005C2234">
        <w:rPr>
          <w:sz w:val="26"/>
          <w:szCs w:val="26"/>
          <w:shd w:val="clear" w:color="auto" w:fill="FFFFFF" w:themeFill="background1"/>
        </w:rPr>
        <w:t xml:space="preserve"> РФ Таким образом, требование от подрядчика каких-</w:t>
      </w:r>
      <w:r w:rsidRPr="005C2234">
        <w:rPr>
          <w:sz w:val="26"/>
          <w:szCs w:val="26"/>
          <w:shd w:val="clear" w:color="auto" w:fill="FFFFFF" w:themeFill="background1"/>
        </w:rPr>
        <w:lastRenderedPageBreak/>
        <w:t>либо согласований , сбора исходных данных и тех условий, за исключением согласований с заказчиком не правомерно.</w:t>
      </w:r>
    </w:p>
    <w:p w:rsidR="008F2157" w:rsidRPr="005C2234" w:rsidRDefault="008F2157" w:rsidP="005C2234">
      <w:pPr>
        <w:shd w:val="clear" w:color="auto" w:fill="FFFFFF" w:themeFill="background1"/>
        <w:spacing w:before="240" w:line="240" w:lineRule="auto"/>
        <w:ind w:firstLine="0"/>
        <w:rPr>
          <w:sz w:val="26"/>
          <w:szCs w:val="26"/>
        </w:rPr>
      </w:pPr>
      <w:r w:rsidRPr="005C2234">
        <w:rPr>
          <w:sz w:val="26"/>
          <w:szCs w:val="26"/>
          <w:u w:val="single"/>
        </w:rPr>
        <w:t xml:space="preserve">Ответ № </w:t>
      </w:r>
      <w:r w:rsidRPr="005C2234">
        <w:rPr>
          <w:rStyle w:val="a3"/>
          <w:b w:val="0"/>
          <w:sz w:val="26"/>
          <w:szCs w:val="26"/>
          <w:shd w:val="clear" w:color="auto" w:fill="FFFFFF" w:themeFill="background1"/>
        </w:rPr>
        <w:t>2</w:t>
      </w:r>
      <w:r w:rsidRPr="005C2234">
        <w:rPr>
          <w:sz w:val="26"/>
          <w:szCs w:val="26"/>
        </w:rPr>
        <w:t>:</w:t>
      </w:r>
    </w:p>
    <w:p w:rsidR="008F2157" w:rsidRPr="005C2234" w:rsidRDefault="008F2157" w:rsidP="005C2234">
      <w:pPr>
        <w:shd w:val="clear" w:color="auto" w:fill="FFFFFF" w:themeFill="background1"/>
        <w:spacing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Технические требования заменены</w:t>
      </w:r>
      <w:r w:rsidR="00A4006A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. 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«Приложение № 1 - Технические требования</w:t>
      </w:r>
      <w:r w:rsidR="00A4006A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» прошу читать в редакции от 14.05.2026</w:t>
      </w:r>
      <w:r w:rsidRPr="005C2234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.</w:t>
      </w:r>
    </w:p>
    <w:p w:rsidR="008F2157" w:rsidRDefault="008F2157" w:rsidP="00D72957">
      <w:pPr>
        <w:spacing w:line="240" w:lineRule="auto"/>
        <w:ind w:firstLine="0"/>
        <w:rPr>
          <w:sz w:val="26"/>
          <w:szCs w:val="26"/>
        </w:rPr>
      </w:pPr>
    </w:p>
    <w:p w:rsidR="00AA0657" w:rsidRDefault="00AA0657" w:rsidP="00D72957">
      <w:pPr>
        <w:spacing w:line="240" w:lineRule="auto"/>
        <w:ind w:firstLine="0"/>
        <w:rPr>
          <w:sz w:val="26"/>
          <w:szCs w:val="26"/>
        </w:rPr>
      </w:pPr>
    </w:p>
    <w:p w:rsidR="00E24286" w:rsidRDefault="00E24286" w:rsidP="00D72957">
      <w:pPr>
        <w:spacing w:line="240" w:lineRule="auto"/>
        <w:ind w:firstLine="0"/>
        <w:rPr>
          <w:sz w:val="26"/>
          <w:szCs w:val="26"/>
        </w:rPr>
      </w:pPr>
    </w:p>
    <w:p w:rsidR="00AA0657" w:rsidRDefault="00AA0657" w:rsidP="00D72957">
      <w:pPr>
        <w:spacing w:line="240" w:lineRule="auto"/>
        <w:ind w:firstLine="0"/>
        <w:rPr>
          <w:sz w:val="26"/>
          <w:szCs w:val="26"/>
        </w:rPr>
      </w:pPr>
      <w:r w:rsidRPr="00AA0657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ОНПБиОТ </w:t>
      </w:r>
    </w:p>
    <w:p w:rsidR="008F2157" w:rsidRDefault="00AA0657" w:rsidP="00D72957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СП АО «Чукотэнерго» Чаунская ТЭЦ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С.В. Пирогов</w:t>
      </w:r>
    </w:p>
    <w:p w:rsidR="00AA0657" w:rsidRPr="00FA4FD8" w:rsidRDefault="00AA0657" w:rsidP="00D72957">
      <w:pPr>
        <w:spacing w:line="240" w:lineRule="auto"/>
        <w:ind w:firstLine="0"/>
        <w:rPr>
          <w:sz w:val="26"/>
          <w:szCs w:val="26"/>
        </w:rPr>
      </w:pPr>
    </w:p>
    <w:sectPr w:rsidR="00AA0657" w:rsidRPr="00FA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81"/>
    <w:rsid w:val="00241F26"/>
    <w:rsid w:val="003578F6"/>
    <w:rsid w:val="005C2234"/>
    <w:rsid w:val="008F2157"/>
    <w:rsid w:val="009C0E4D"/>
    <w:rsid w:val="00A4006A"/>
    <w:rsid w:val="00A41A81"/>
    <w:rsid w:val="00AA0657"/>
    <w:rsid w:val="00D72957"/>
    <w:rsid w:val="00DC6FBB"/>
    <w:rsid w:val="00E07B26"/>
    <w:rsid w:val="00E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7D13"/>
  <w15:docId w15:val="{7E50A8E3-B7F4-4F77-AECC-F5429BF9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5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72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D729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D72957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D7295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D72957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3">
    <w:name w:val="комментарий"/>
    <w:rsid w:val="00D72957"/>
    <w:rPr>
      <w:b/>
      <w:i/>
      <w:shd w:val="clear" w:color="auto" w:fill="FFFF99"/>
    </w:rPr>
  </w:style>
  <w:style w:type="paragraph" w:styleId="a4">
    <w:name w:val="Body Text"/>
    <w:basedOn w:val="a"/>
    <w:link w:val="a5"/>
    <w:rsid w:val="00D7295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5">
    <w:name w:val="Основной текст Знак"/>
    <w:basedOn w:val="a0"/>
    <w:link w:val="a4"/>
    <w:rsid w:val="00D729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72957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72957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A40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Qp9GE0iYeb9-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Алина Васильевна</dc:creator>
  <cp:keywords/>
  <dc:description/>
  <cp:lastModifiedBy>Ненашева Алина Васильевна</cp:lastModifiedBy>
  <cp:revision>3</cp:revision>
  <dcterms:created xsi:type="dcterms:W3CDTF">2026-05-13T05:00:00Z</dcterms:created>
  <dcterms:modified xsi:type="dcterms:W3CDTF">2026-05-13T21:27:00Z</dcterms:modified>
</cp:coreProperties>
</file>