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0"/>
          <w:szCs w:val="20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0"/>
          <w:szCs w:val="20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«Хабаровские электрические сети»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запрос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 xml:space="preserve">в рамках нерегламентированной закупки по лоту </w:t>
      </w:r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>№50</w:t>
      </w:r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>55</w:t>
      </w:r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 xml:space="preserve">.1 </w:t>
      </w:r>
      <w:bookmarkStart w:id="0" w:name="__DdeLink__6304_1025290652"/>
      <w:bookmarkStart w:id="1" w:name="__DdeLink__4680_3452608412"/>
      <w:bookmarkStart w:id="2" w:name="__DdeLink__1114_4230225369"/>
      <w:bookmarkStart w:id="3" w:name="__DdeLink__484_1017936589"/>
      <w:bookmarkStart w:id="4" w:name="__DdeLink__347_152316363"/>
      <w:bookmarkEnd w:id="0"/>
      <w:bookmarkEnd w:id="1"/>
      <w:bookmarkEnd w:id="4"/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>ОКПД2 23.61.12 Поставка железобетонных изделий для ПС 110 кВ Сита СП «Центральные элект</w:t>
      </w:r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>р</w:t>
      </w:r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>ические сети» филиала АО «ДРСК» «ХЭС"</w:t>
      </w:r>
      <w:bookmarkEnd w:id="2"/>
      <w:bookmarkEnd w:id="3"/>
      <w:r>
        <w:rPr>
          <w:rFonts w:eastAsia="Calibri" w:cs="Times New Roman" w:ascii="Liberation Serif" w:hAnsi="Liberation Serif"/>
          <w:b/>
          <w:bCs/>
          <w:i w:val="false"/>
          <w:iCs w:val="false"/>
          <w:kern w:val="2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/>
          <w:i/>
          <w:sz w:val="26"/>
          <w:szCs w:val="26"/>
          <w:lang w:eastAsia="ru-RU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tbl>
      <w:tblPr>
        <w:tblW w:w="9912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78"/>
        <w:gridCol w:w="5233"/>
      </w:tblGrid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  <w:t>Понижающий коэффициент: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b w:val="false"/>
                <w:bCs/>
              </w:rPr>
            </w:pPr>
            <w:r>
              <w:rPr>
                <w:rStyle w:val="Style9"/>
                <w:rFonts w:eastAsia="Calibri" w:ascii="Times New Roman" w:hAnsi="Times New Roman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[значение понижающего коэффициента]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Итоговая стоимость предложения, руб., без НДС:</w:t>
            </w:r>
          </w:p>
        </w:tc>
        <w:tc>
          <w:tcPr>
            <w:tcW w:w="5233" w:type="dxa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>
            <w:pPr>
              <w:pStyle w:val="Style14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rStyle w:val="Style9"/>
                <w:rFonts w:eastAsia="Calibri" w:ascii="Times New Roman" w:hAnsi="Times New Roman"/>
                <w:bCs/>
                <w:kern w:val="0"/>
                <w:sz w:val="26"/>
                <w:szCs w:val="22"/>
                <w:lang w:val="ru-RU" w:eastAsia="en-US" w:bidi="ar-SA"/>
              </w:rPr>
              <w:t>[стоимость указываются цифрами, например: 1 234 567,89 руб.]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(итоговая стоимость, рублей, без НДС)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кроме того НДС, руб.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2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(НДС по итоговой стоимости, рублей)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итого, руб., с НДС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3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(полная итоговая стоимость, рублей, с НДС)</w:t>
            </w:r>
          </w:p>
        </w:tc>
      </w:tr>
    </w:tbl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(шестьдесят) календарных дней с даты окончания срока подачи предложений, установленным 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поставки до </w:t>
      </w:r>
      <w:r>
        <w:rPr>
          <w:rFonts w:cs="Times New Roman" w:ascii="Times New Roman" w:hAnsi="Times New Roman"/>
          <w:b/>
          <w:bCs/>
          <w:sz w:val="24"/>
          <w:szCs w:val="24"/>
        </w:rPr>
        <w:t>19</w:t>
      </w:r>
      <w:r>
        <w:rPr>
          <w:rFonts w:cs="Times New Roman" w:ascii="Times New Roman" w:hAnsi="Times New Roman"/>
          <w:b/>
          <w:bCs/>
          <w:sz w:val="24"/>
          <w:szCs w:val="24"/>
        </w:rPr>
        <w:t>.06.2026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(приложение № 4 к запросу).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 с приложением лицензии ФСБ.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5" w:name="_GoBack"/>
      <w:bookmarkStart w:id="6" w:name="_GoBack"/>
      <w:bookmarkEnd w:id="6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15"/>
        <w:widowControl w:val="false"/>
        <w:spacing w:before="80" w:after="0"/>
        <w:ind w:left="567" w:right="0" w:hanging="567"/>
        <w:jc w:val="both"/>
        <w:rPr/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</w:t>
      </w:r>
      <w:r>
        <w:rPr/>
        <w:t>.</w:t>
      </w:r>
    </w:p>
  </w:footnote>
  <w:footnote w:id="3">
    <w:p>
      <w:pPr>
        <w:pStyle w:val="Style15"/>
        <w:widowControl w:val="false"/>
        <w:spacing w:before="80" w:after="0"/>
        <w:rPr>
          <w:rFonts w:ascii="Times New Roman" w:hAnsi="Times New Roman"/>
          <w:sz w:val="18"/>
          <w:szCs w:val="18"/>
        </w:rPr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</w:footnotes>
</file>

<file path=word/settings.xml><?xml version="1.0" encoding="utf-8"?>
<w:settings xmlns:w="http://schemas.openxmlformats.org/wordprocessingml/2006/main">
  <w:zoom w:percent="9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9">
    <w:name w:val="[РГ] Инструкция для участника"/>
    <w:basedOn w:val="DefaultParagraphFont"/>
    <w:qFormat/>
    <w:rPr>
      <w:i/>
      <w:shd w:fill="D0CECE" w:val="clear"/>
      <w:lang w:val="ru-RU"/>
    </w:rPr>
  </w:style>
  <w:style w:type="character" w:styleId="Style1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paragraph" w:styleId="Style14">
    <w:name w:val="[РГ] Текст"/>
    <w:basedOn w:val="Normal"/>
    <w:qFormat/>
    <w:pPr>
      <w:jc w:val="both"/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5">
    <w:name w:val="[РГ] Сноска"/>
    <w:basedOn w:val="FootnoteText"/>
    <w:qFormat/>
    <w:pPr>
      <w:spacing w:before="80" w:after="0"/>
      <w:ind w:left="567" w:right="0" w:hanging="567"/>
      <w:jc w:val="both"/>
    </w:pPr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AlterOffice/3.4.0.6$Linux_X86_64 LibreOffice_project/ad8c41dce69105450bf791d4900d64b1f82e10d0</Application>
  <AppVersion>15.0000</AppVersion>
  <Pages>4</Pages>
  <Words>937</Words>
  <Characters>6947</Characters>
  <CharactersWithSpaces>7837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2020-11-10T05:43:00Z</dcterms:created>
  <dc:creator>Пользователь Windows</dc:creator>
  <dc:description/>
  <dc:language>ru-RU</dc:language>
  <cp:lastModifiedBy>tyapkin_sg</cp:lastModifiedBy>
  <dcterms:modified xsi:type="dcterms:W3CDTF">2026-05-14T14:31:24Z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