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И.о. директора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О.Н. Захаров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 xml:space="preserve">Запрос технико-коммерческих предложений 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 xml:space="preserve">в рамках </w:t>
      </w:r>
      <w:r>
        <w:rPr>
          <w:b/>
          <w:bCs/>
        </w:rPr>
        <w:t>нерегламентированной закупки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eastAsia="Calibri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7027-ТО ПРОД-2026-ТК_Центр_фил ОКПД2 </w:t>
      </w:r>
      <w:r>
        <w:rPr>
          <w:rFonts w:eastAsia="Geneva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45.20.30.000 «Услуги мойки ТС для нужд Нижегородского ТУ Центрального филиала АО "ТК РусГидро".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en-US" w:bidi="ar-SA"/>
        </w:rPr>
        <w:t xml:space="preserve"> 7027-ТО ПРОД-2026-ТК_Центр_фил ОКПД2  45.20.30.000 «Услуги мойки ТС для нужд Нижегородского ТУ Центрального филиала АО "ТК РусГидро".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6. Срок подачи технико-коммерческих предложений: 2</w:t>
      </w:r>
      <w:r>
        <w:rPr>
          <w:rFonts w:eastAsia="Calibri"/>
        </w:rPr>
        <w:t>4</w:t>
      </w:r>
      <w:r>
        <w:rPr>
          <w:rFonts w:eastAsia="Calibri"/>
        </w:rPr>
        <w:t>.04.2026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AlterOffice/3.4.0.9$Linux_X86_64 LibreOffice_project/b8daf9e823b1a5463a2f48435ddc2e8696e7d4fc</Application>
  <AppVersion>15.0000</AppVersion>
  <DocSecurity>4</DocSecurity>
  <Pages>2</Pages>
  <Words>451</Words>
  <Characters>3183</Characters>
  <CharactersWithSpaces>3733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esinan@corp.gidroogk.com</cp:lastModifiedBy>
  <cp:lastPrinted>2025-06-09T09:40:49Z</cp:lastPrinted>
  <dcterms:modified xsi:type="dcterms:W3CDTF">2026-04-24T11:04:54Z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