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EF0" w:rsidRPr="00067FC4" w:rsidRDefault="006E6EF0" w:rsidP="006E6EF0">
      <w:pPr>
        <w:spacing w:after="0" w:line="240" w:lineRule="auto"/>
        <w:contextualSpacing/>
        <w:jc w:val="center"/>
        <w:rPr>
          <w:rFonts w:ascii="Times New Roman" w:hAnsi="Times New Roman"/>
          <w:sz w:val="28"/>
          <w:szCs w:val="28"/>
        </w:rPr>
      </w:pPr>
      <w:bookmarkStart w:id="0" w:name="_GoBack"/>
      <w:bookmarkEnd w:id="0"/>
      <w:r w:rsidRPr="00067FC4">
        <w:rPr>
          <w:rFonts w:ascii="Times New Roman" w:hAnsi="Times New Roman"/>
          <w:sz w:val="28"/>
          <w:szCs w:val="28"/>
        </w:rPr>
        <w:t>ТЕХНИЧЕСКОЕ ЗАДАНИЕ</w:t>
      </w:r>
    </w:p>
    <w:p w:rsidR="006E6EF0" w:rsidRPr="00067FC4" w:rsidRDefault="006E6EF0" w:rsidP="006E6EF0">
      <w:pPr>
        <w:spacing w:after="0" w:line="240" w:lineRule="auto"/>
        <w:contextualSpacing/>
        <w:jc w:val="center"/>
        <w:rPr>
          <w:rFonts w:ascii="Times New Roman" w:hAnsi="Times New Roman"/>
          <w:sz w:val="28"/>
          <w:szCs w:val="28"/>
        </w:rPr>
      </w:pPr>
    </w:p>
    <w:p w:rsidR="006E6EF0" w:rsidRPr="00067FC4" w:rsidRDefault="006E6EF0" w:rsidP="006E6EF0">
      <w:pPr>
        <w:spacing w:after="0" w:line="240" w:lineRule="auto"/>
        <w:contextualSpacing/>
        <w:jc w:val="center"/>
        <w:rPr>
          <w:rFonts w:ascii="Times New Roman" w:hAnsi="Times New Roman"/>
          <w:sz w:val="28"/>
          <w:szCs w:val="28"/>
        </w:rPr>
      </w:pPr>
      <w:r w:rsidRPr="00067FC4">
        <w:rPr>
          <w:rFonts w:ascii="Times New Roman" w:hAnsi="Times New Roman"/>
          <w:sz w:val="28"/>
          <w:szCs w:val="28"/>
        </w:rPr>
        <w:t xml:space="preserve">Оказание услуг по техническому обслуживанию и текущему ремонту средств обеспечения пожарной безопасности и пожаротушения </w:t>
      </w:r>
      <w:r w:rsidR="00984B60">
        <w:rPr>
          <w:rFonts w:ascii="Times New Roman" w:hAnsi="Times New Roman"/>
          <w:sz w:val="28"/>
          <w:szCs w:val="28"/>
        </w:rPr>
        <w:t xml:space="preserve">на объектах почтовой связи (г. Байконур) </w:t>
      </w:r>
      <w:r w:rsidRPr="00067FC4">
        <w:rPr>
          <w:rFonts w:ascii="Times New Roman" w:hAnsi="Times New Roman"/>
          <w:sz w:val="28"/>
          <w:szCs w:val="28"/>
        </w:rPr>
        <w:t>УФПС Оренбургской области</w:t>
      </w: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AF6434">
      <w:pPr>
        <w:jc w:val="center"/>
        <w:rPr>
          <w:rFonts w:ascii="Times New Roman" w:hAnsi="Times New Roman"/>
          <w:sz w:val="28"/>
          <w:szCs w:val="28"/>
        </w:rPr>
      </w:pPr>
      <w:r w:rsidRPr="00067FC4">
        <w:rPr>
          <w:rFonts w:ascii="Times New Roman" w:hAnsi="Times New Roman"/>
          <w:sz w:val="28"/>
          <w:szCs w:val="28"/>
        </w:rPr>
        <w:t>ПЕРЕЧЕНЬ ПРИНЯТЫХ СОКРАЩЕНИЙ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545"/>
        <w:gridCol w:w="2459"/>
        <w:gridCol w:w="6624"/>
      </w:tblGrid>
      <w:tr w:rsidR="006E6EF0" w:rsidRPr="00FE2521" w:rsidTr="00731838">
        <w:trPr>
          <w:trHeight w:val="20"/>
        </w:trPr>
        <w:tc>
          <w:tcPr>
            <w:tcW w:w="283" w:type="pct"/>
            <w:vAlign w:val="center"/>
          </w:tcPr>
          <w:p w:rsidR="006E6EF0" w:rsidRPr="00FE2521" w:rsidRDefault="006E6EF0" w:rsidP="00731838">
            <w:pPr>
              <w:spacing w:after="0" w:line="240" w:lineRule="auto"/>
              <w:contextualSpacing/>
              <w:jc w:val="center"/>
              <w:rPr>
                <w:rFonts w:ascii="Times New Roman" w:hAnsi="Times New Roman"/>
                <w:sz w:val="24"/>
                <w:szCs w:val="24"/>
              </w:rPr>
            </w:pPr>
            <w:r w:rsidRPr="00FE2521">
              <w:rPr>
                <w:rFonts w:ascii="Times New Roman" w:hAnsi="Times New Roman"/>
                <w:sz w:val="24"/>
                <w:szCs w:val="24"/>
              </w:rPr>
              <w:t>№ п/п</w:t>
            </w:r>
          </w:p>
        </w:tc>
        <w:tc>
          <w:tcPr>
            <w:tcW w:w="1277" w:type="pct"/>
            <w:tcBorders>
              <w:bottom w:val="single" w:sz="4" w:space="0" w:color="auto"/>
            </w:tcBorders>
            <w:vAlign w:val="center"/>
          </w:tcPr>
          <w:p w:rsidR="006E6EF0" w:rsidRPr="00FE2521" w:rsidRDefault="006E6EF0" w:rsidP="00731838">
            <w:pPr>
              <w:spacing w:after="0" w:line="240" w:lineRule="auto"/>
              <w:contextualSpacing/>
              <w:jc w:val="center"/>
              <w:rPr>
                <w:rFonts w:ascii="Times New Roman" w:hAnsi="Times New Roman"/>
                <w:sz w:val="24"/>
                <w:szCs w:val="24"/>
              </w:rPr>
            </w:pPr>
            <w:r w:rsidRPr="00FE2521">
              <w:rPr>
                <w:rFonts w:ascii="Times New Roman" w:hAnsi="Times New Roman"/>
                <w:sz w:val="24"/>
                <w:szCs w:val="24"/>
              </w:rPr>
              <w:t>Сокращение</w:t>
            </w:r>
          </w:p>
        </w:tc>
        <w:tc>
          <w:tcPr>
            <w:tcW w:w="3440" w:type="pct"/>
            <w:tcBorders>
              <w:bottom w:val="single" w:sz="4" w:space="0" w:color="auto"/>
            </w:tcBorders>
            <w:vAlign w:val="center"/>
          </w:tcPr>
          <w:p w:rsidR="006E6EF0" w:rsidRPr="00FE2521" w:rsidRDefault="006E6EF0" w:rsidP="00731838">
            <w:pPr>
              <w:spacing w:after="0" w:line="240" w:lineRule="auto"/>
              <w:contextualSpacing/>
              <w:jc w:val="center"/>
              <w:rPr>
                <w:rFonts w:ascii="Times New Roman" w:hAnsi="Times New Roman"/>
                <w:sz w:val="24"/>
                <w:szCs w:val="24"/>
              </w:rPr>
            </w:pPr>
            <w:r w:rsidRPr="00FE2521">
              <w:rPr>
                <w:rFonts w:ascii="Times New Roman" w:hAnsi="Times New Roman"/>
                <w:sz w:val="24"/>
                <w:szCs w:val="24"/>
              </w:rPr>
              <w:t>Расшифровка сокращения</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1</w:t>
            </w:r>
          </w:p>
        </w:tc>
        <w:tc>
          <w:tcPr>
            <w:tcW w:w="1277" w:type="pct"/>
            <w:vAlign w:val="center"/>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Заказчик/Общество</w:t>
            </w:r>
          </w:p>
        </w:tc>
        <w:tc>
          <w:tcPr>
            <w:tcW w:w="3440"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АО «Почта России»</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2</w:t>
            </w:r>
          </w:p>
        </w:tc>
        <w:tc>
          <w:tcPr>
            <w:tcW w:w="1277" w:type="pct"/>
            <w:vAlign w:val="center"/>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Исполнитель</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«255-ФЗ «О контроле за деятельностью лиц, находящихся под иностранным влиянием», которое осуществляет оказание Услуг по договору.</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3</w:t>
            </w:r>
          </w:p>
        </w:tc>
        <w:tc>
          <w:tcPr>
            <w:tcW w:w="1277" w:type="pct"/>
            <w:vAlign w:val="center"/>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Стороны</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Заказчик и Исполнитель в соответствии с заключенным договором</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4</w:t>
            </w:r>
          </w:p>
        </w:tc>
        <w:tc>
          <w:tcPr>
            <w:tcW w:w="1277" w:type="pct"/>
            <w:vAlign w:val="center"/>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Система противопожарной защиты (далее также – Система, Система ППЗ)</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 xml:space="preserve">Указанные совместно или по раздельности: </w:t>
            </w:r>
          </w:p>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 xml:space="preserve">• система автоматической пожарной сигнализации; </w:t>
            </w:r>
          </w:p>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 система оповещения и управления эвакуацией людей при пожаре.</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5</w:t>
            </w:r>
          </w:p>
        </w:tc>
        <w:tc>
          <w:tcPr>
            <w:tcW w:w="1277" w:type="pct"/>
            <w:vAlign w:val="center"/>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Средства противопожарной защиты</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 xml:space="preserve">Отдельные предметы или целые системы, для обнаружения, ликвидации (локализации) пожара, предотвращения его распространения, обеспечения безопасности людей и материальных ценностей, предупреждения разрушения конструкций </w:t>
            </w:r>
          </w:p>
        </w:tc>
      </w:tr>
      <w:tr w:rsidR="006E6EF0" w:rsidRPr="00FE2521" w:rsidTr="00AF6434">
        <w:trPr>
          <w:trHeight w:val="138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6</w:t>
            </w:r>
          </w:p>
        </w:tc>
        <w:tc>
          <w:tcPr>
            <w:tcW w:w="1277"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Техническое обслуживание (ТО)</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Комплекс технических мероприятий, предусмотренные в нормативно-технической эксплуатационной документации на систему и выполняемое с периодичностью и в объеме, установленными в ней, независимо от технического состояния системы в момент начала технического обслуживания, в т.ч внеплановые (аварийно-восстановительные)</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lastRenderedPageBreak/>
              <w:t>7</w:t>
            </w:r>
          </w:p>
        </w:tc>
        <w:tc>
          <w:tcPr>
            <w:tcW w:w="1277"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 xml:space="preserve"> Внеплановые мероприятия (аварийно-восстановительные)</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Внеплановые мероприятия, выполняемые по заявкам Заказчика для восстановления работоспособности Системы в аварийных ситуациях или проверках и состоящие в обследовании,  устранении причин аварий, проведения замены и (или) восстановлении отдельных частей системы.</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8</w:t>
            </w:r>
          </w:p>
        </w:tc>
        <w:tc>
          <w:tcPr>
            <w:tcW w:w="1277"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АПС</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Система автоматической пожарной сигнализации</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9</w:t>
            </w:r>
          </w:p>
        </w:tc>
        <w:tc>
          <w:tcPr>
            <w:tcW w:w="1277"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СОУЭ</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Система оповещения и управления эвакуацией при пожаре</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10</w:t>
            </w:r>
          </w:p>
        </w:tc>
        <w:tc>
          <w:tcPr>
            <w:tcW w:w="1277"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Оборудование</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Приборы, узлы и компоненты систем противопожарной защиты</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11</w:t>
            </w:r>
          </w:p>
        </w:tc>
        <w:tc>
          <w:tcPr>
            <w:tcW w:w="1277"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АС (ас)</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Акустическая система</w:t>
            </w:r>
          </w:p>
        </w:tc>
      </w:tr>
      <w:tr w:rsidR="006E6EF0" w:rsidRPr="00FE2521" w:rsidTr="00AF6434">
        <w:trPr>
          <w:trHeight w:val="20"/>
        </w:trPr>
        <w:tc>
          <w:tcPr>
            <w:tcW w:w="283" w:type="pct"/>
          </w:tcPr>
          <w:p w:rsidR="006E6EF0" w:rsidRPr="00FE2521" w:rsidRDefault="00AF6434"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12</w:t>
            </w:r>
          </w:p>
        </w:tc>
        <w:tc>
          <w:tcPr>
            <w:tcW w:w="1277" w:type="pct"/>
          </w:tcPr>
          <w:p w:rsidR="006E6EF0" w:rsidRPr="00FE2521" w:rsidRDefault="006E6EF0" w:rsidP="00411BA0">
            <w:pPr>
              <w:spacing w:after="0" w:line="240" w:lineRule="auto"/>
              <w:contextualSpacing/>
              <w:jc w:val="both"/>
              <w:rPr>
                <w:rFonts w:ascii="Times New Roman" w:hAnsi="Times New Roman"/>
                <w:sz w:val="24"/>
                <w:szCs w:val="24"/>
              </w:rPr>
            </w:pPr>
            <w:r w:rsidRPr="00FE2521">
              <w:rPr>
                <w:rFonts w:ascii="Times New Roman" w:hAnsi="Times New Roman"/>
                <w:sz w:val="24"/>
                <w:szCs w:val="24"/>
              </w:rPr>
              <w:t>Объекты (далее также – Объекты защиты)</w:t>
            </w:r>
          </w:p>
        </w:tc>
        <w:tc>
          <w:tcPr>
            <w:tcW w:w="3440" w:type="pct"/>
          </w:tcPr>
          <w:p w:rsidR="006E6EF0" w:rsidRPr="00FE2521" w:rsidRDefault="006E6EF0" w:rsidP="00AF6434">
            <w:pPr>
              <w:spacing w:after="0" w:line="240" w:lineRule="auto"/>
              <w:contextualSpacing/>
              <w:rPr>
                <w:rFonts w:ascii="Times New Roman" w:hAnsi="Times New Roman"/>
                <w:sz w:val="24"/>
                <w:szCs w:val="24"/>
              </w:rPr>
            </w:pPr>
            <w:r w:rsidRPr="00FE2521">
              <w:rPr>
                <w:rFonts w:ascii="Times New Roman" w:hAnsi="Times New Roman"/>
                <w:sz w:val="24"/>
                <w:szCs w:val="24"/>
              </w:rPr>
              <w:t xml:space="preserve">Здания, сооружения, помещения почтамта УФПС Оренбургской области </w:t>
            </w:r>
          </w:p>
        </w:tc>
      </w:tr>
    </w:tbl>
    <w:p w:rsidR="006E6EF0" w:rsidRPr="00067FC4" w:rsidRDefault="006E6EF0" w:rsidP="006E6EF0">
      <w:pPr>
        <w:spacing w:after="0" w:line="240" w:lineRule="auto"/>
        <w:contextualSpacing/>
        <w:jc w:val="both"/>
        <w:rPr>
          <w:rFonts w:ascii="Times New Roman" w:hAnsi="Times New Roman"/>
          <w:sz w:val="28"/>
          <w:szCs w:val="28"/>
        </w:rPr>
      </w:pPr>
    </w:p>
    <w:p w:rsidR="006E6EF0" w:rsidRPr="00AF6434" w:rsidRDefault="006E6EF0" w:rsidP="00AF6434">
      <w:pPr>
        <w:pStyle w:val="a7"/>
        <w:numPr>
          <w:ilvl w:val="0"/>
          <w:numId w:val="47"/>
        </w:numPr>
        <w:spacing w:after="0" w:line="240" w:lineRule="auto"/>
        <w:jc w:val="center"/>
        <w:rPr>
          <w:rFonts w:ascii="Times New Roman" w:hAnsi="Times New Roman"/>
          <w:sz w:val="28"/>
          <w:szCs w:val="28"/>
        </w:rPr>
      </w:pPr>
      <w:r w:rsidRPr="00AF6434">
        <w:rPr>
          <w:rFonts w:ascii="Times New Roman" w:hAnsi="Times New Roman"/>
          <w:sz w:val="28"/>
          <w:szCs w:val="28"/>
        </w:rPr>
        <w:t>НАИМЕНОВАНИЕ УСЛУГИ</w:t>
      </w:r>
    </w:p>
    <w:p w:rsidR="006E6EF0" w:rsidRDefault="00547517" w:rsidP="00557F9D">
      <w:pPr>
        <w:spacing w:after="0" w:line="240" w:lineRule="auto"/>
        <w:ind w:firstLine="567"/>
        <w:contextualSpacing/>
        <w:jc w:val="both"/>
        <w:rPr>
          <w:rFonts w:ascii="Times New Roman" w:hAnsi="Times New Roman"/>
          <w:sz w:val="28"/>
          <w:szCs w:val="28"/>
        </w:rPr>
      </w:pPr>
      <w:r w:rsidRPr="00547517">
        <w:rPr>
          <w:rFonts w:ascii="Times New Roman" w:hAnsi="Times New Roman"/>
          <w:sz w:val="28"/>
          <w:szCs w:val="28"/>
        </w:rPr>
        <w:t>Оказание услуг по техническому обслуживанию и текущему ремонту средств обеспечения пожарной безопасности и пожаротушения на объектах почтовой связи (г. Байконур) УФПС Оренбургской области</w:t>
      </w:r>
    </w:p>
    <w:p w:rsidR="00547517" w:rsidRPr="00067FC4" w:rsidRDefault="00547517" w:rsidP="00557F9D">
      <w:pPr>
        <w:spacing w:after="0" w:line="240" w:lineRule="auto"/>
        <w:ind w:firstLine="567"/>
        <w:contextualSpacing/>
        <w:jc w:val="both"/>
        <w:rPr>
          <w:rFonts w:ascii="Times New Roman" w:hAnsi="Times New Roman"/>
          <w:sz w:val="28"/>
          <w:szCs w:val="28"/>
        </w:rPr>
      </w:pPr>
    </w:p>
    <w:p w:rsidR="006E6EF0" w:rsidRPr="00067FC4" w:rsidRDefault="00AF6434" w:rsidP="002A081A">
      <w:pPr>
        <w:spacing w:after="0" w:line="240" w:lineRule="auto"/>
        <w:contextualSpacing/>
        <w:jc w:val="center"/>
        <w:rPr>
          <w:rFonts w:ascii="Times New Roman" w:hAnsi="Times New Roman"/>
          <w:sz w:val="28"/>
          <w:szCs w:val="28"/>
        </w:rPr>
      </w:pPr>
      <w:r>
        <w:rPr>
          <w:rFonts w:ascii="Times New Roman" w:hAnsi="Times New Roman"/>
          <w:sz w:val="28"/>
          <w:szCs w:val="28"/>
        </w:rPr>
        <w:t xml:space="preserve">2. </w:t>
      </w:r>
      <w:r w:rsidR="006E6EF0" w:rsidRPr="00067FC4">
        <w:rPr>
          <w:rFonts w:ascii="Times New Roman" w:hAnsi="Times New Roman"/>
          <w:sz w:val="28"/>
          <w:szCs w:val="28"/>
        </w:rPr>
        <w:t>ОПИСАНИЕ УСЛУГИ, ЦЕЛЬ И ЗАДАЧИ</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2.1 Оказание услуг по техническому обслуживанию систем пожарной сигнализации и систем оповещения и управления эвакуацией на объектах включает в себя:</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2.2 Задачи Технического обслуживания систем и средств противопожарной защиты направлены на:</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контроль технического состояния установок пожарной автоматики;</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проверку соответствия установок пожарной автоматики, в том числе их электрических и иных параметров проекту и требованиям технической документации;</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ликвидацию последствий воздействия на установки пожарной автоматики неблагоприятных климатических, производственных и иных условий;</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выявление и устранение причин ложных срабатываний;</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продление предельного состояния установок пожарной автоматики, путем проведения технического освидетельствования.</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2.3 Техническое обслуживанию включает в себя:</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 регламентные мероприятия (в т.ч. испытания) в соответствии с регламентом, указанным в Приложении № 1 к Техническому заданию</w:t>
      </w:r>
      <w:r w:rsidR="007B1CEA">
        <w:rPr>
          <w:rFonts w:ascii="Times New Roman" w:hAnsi="Times New Roman"/>
          <w:sz w:val="28"/>
          <w:szCs w:val="28"/>
        </w:rPr>
        <w:t xml:space="preserve"> (Регламент № 1 и № 2)</w:t>
      </w:r>
      <w:r w:rsidRPr="00067FC4">
        <w:rPr>
          <w:rFonts w:ascii="Times New Roman" w:hAnsi="Times New Roman"/>
          <w:sz w:val="28"/>
          <w:szCs w:val="28"/>
        </w:rPr>
        <w:t>;</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внеплановые мероприятия (аварийно-восстановительные) по заявкам Заказчика в соответствии с порядком, указанным в Приложении № 2 к Техническому заданию.</w:t>
      </w:r>
    </w:p>
    <w:p w:rsidR="006E6EF0"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2.4 Целью является обеспечение исправного состояния Систем и минимизации негативных последствий от воздействий опасных факторов пожара, которые могут привести к травматизму и (или) гибели людей, а также причинению ущерба имуществу Общества.</w:t>
      </w:r>
    </w:p>
    <w:p w:rsidR="007B1CEA" w:rsidRPr="00067FC4" w:rsidRDefault="007B1CEA" w:rsidP="00557F9D">
      <w:pPr>
        <w:spacing w:after="0" w:line="240" w:lineRule="auto"/>
        <w:ind w:firstLine="567"/>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p>
    <w:p w:rsidR="006E6EF0" w:rsidRPr="00275954" w:rsidRDefault="00AF6434" w:rsidP="002A081A">
      <w:pPr>
        <w:spacing w:after="0" w:line="240" w:lineRule="auto"/>
        <w:contextualSpacing/>
        <w:jc w:val="center"/>
        <w:rPr>
          <w:rFonts w:ascii="Times New Roman" w:hAnsi="Times New Roman"/>
          <w:sz w:val="28"/>
          <w:szCs w:val="28"/>
        </w:rPr>
      </w:pPr>
      <w:r>
        <w:rPr>
          <w:rFonts w:ascii="Times New Roman" w:hAnsi="Times New Roman"/>
          <w:sz w:val="28"/>
          <w:szCs w:val="28"/>
        </w:rPr>
        <w:t xml:space="preserve">3. </w:t>
      </w:r>
      <w:r w:rsidR="006E6EF0" w:rsidRPr="00275954">
        <w:rPr>
          <w:rFonts w:ascii="Times New Roman" w:hAnsi="Times New Roman"/>
          <w:sz w:val="28"/>
          <w:szCs w:val="28"/>
        </w:rPr>
        <w:t>ТРЕБОВАНИЯ К СРОКУ И МЕСТУ ОКАЗАНИЯ УСЛУГ</w:t>
      </w:r>
    </w:p>
    <w:p w:rsidR="006E6EF0" w:rsidRPr="00275954" w:rsidRDefault="006E6EF0" w:rsidP="00557F9D">
      <w:pPr>
        <w:spacing w:after="0" w:line="240" w:lineRule="auto"/>
        <w:ind w:firstLine="567"/>
        <w:contextualSpacing/>
        <w:jc w:val="both"/>
        <w:rPr>
          <w:rFonts w:ascii="Times New Roman" w:hAnsi="Times New Roman"/>
          <w:sz w:val="28"/>
          <w:szCs w:val="28"/>
        </w:rPr>
      </w:pPr>
      <w:r w:rsidRPr="00275954">
        <w:rPr>
          <w:rFonts w:ascii="Times New Roman" w:hAnsi="Times New Roman"/>
          <w:sz w:val="28"/>
          <w:szCs w:val="28"/>
        </w:rPr>
        <w:t xml:space="preserve">3.1 Начало оказания услуг - Срок начала оказания Услуг – </w:t>
      </w:r>
      <w:r w:rsidRPr="00275954">
        <w:rPr>
          <w:rFonts w:ascii="Times New Roman" w:hAnsi="Times New Roman"/>
          <w:sz w:val="28"/>
          <w:szCs w:val="28"/>
        </w:rPr>
        <w:fldChar w:fldCharType="begin" w:fldLock="1"/>
      </w:r>
      <w:r w:rsidRPr="00275954">
        <w:rPr>
          <w:rFonts w:ascii="Times New Roman" w:hAnsi="Times New Roman"/>
          <w:sz w:val="28"/>
          <w:szCs w:val="28"/>
        </w:rPr>
        <w:instrText>LBVARIABLE \id "37478"</w:instrText>
      </w:r>
      <w:r w:rsidRPr="00275954">
        <w:rPr>
          <w:rFonts w:ascii="Times New Roman" w:hAnsi="Times New Roman"/>
          <w:sz w:val="28"/>
          <w:szCs w:val="28"/>
        </w:rPr>
        <w:fldChar w:fldCharType="separate"/>
      </w:r>
      <w:r w:rsidRPr="00275954">
        <w:rPr>
          <w:rFonts w:ascii="Times New Roman" w:hAnsi="Times New Roman"/>
          <w:sz w:val="28"/>
          <w:szCs w:val="28"/>
        </w:rPr>
        <w:fldChar w:fldCharType="begin" w:fldLock="1"/>
      </w:r>
      <w:r w:rsidRPr="00275954">
        <w:rPr>
          <w:rFonts w:ascii="Times New Roman" w:hAnsi="Times New Roman"/>
          <w:sz w:val="28"/>
          <w:szCs w:val="28"/>
        </w:rPr>
        <w:instrText>LBVARIABLE \id "76490"</w:instrText>
      </w:r>
      <w:r w:rsidRPr="00275954">
        <w:rPr>
          <w:rFonts w:ascii="Times New Roman" w:hAnsi="Times New Roman"/>
          <w:sz w:val="28"/>
          <w:szCs w:val="28"/>
        </w:rPr>
        <w:fldChar w:fldCharType="separate"/>
      </w:r>
      <w:r w:rsidRPr="00275954">
        <w:rPr>
          <w:rFonts w:ascii="Times New Roman" w:hAnsi="Times New Roman"/>
          <w:sz w:val="28"/>
          <w:szCs w:val="28"/>
        </w:rPr>
        <w:t>с момента подписания договора .</w:t>
      </w:r>
      <w:r w:rsidRPr="00275954">
        <w:rPr>
          <w:rFonts w:ascii="Times New Roman" w:hAnsi="Times New Roman"/>
          <w:sz w:val="28"/>
          <w:szCs w:val="28"/>
        </w:rPr>
        <w:fldChar w:fldCharType="end"/>
      </w:r>
      <w:r w:rsidRPr="00275954">
        <w:rPr>
          <w:rFonts w:ascii="Times New Roman" w:hAnsi="Times New Roman"/>
          <w:sz w:val="28"/>
          <w:szCs w:val="28"/>
        </w:rPr>
        <w:fldChar w:fldCharType="end"/>
      </w:r>
    </w:p>
    <w:p w:rsidR="006E6EF0" w:rsidRPr="00275954" w:rsidRDefault="006E6EF0" w:rsidP="00557F9D">
      <w:pPr>
        <w:spacing w:after="0" w:line="240" w:lineRule="auto"/>
        <w:ind w:firstLine="567"/>
        <w:contextualSpacing/>
        <w:jc w:val="both"/>
        <w:rPr>
          <w:rFonts w:ascii="Times New Roman" w:hAnsi="Times New Roman"/>
          <w:sz w:val="28"/>
          <w:szCs w:val="28"/>
        </w:rPr>
      </w:pPr>
      <w:r w:rsidRPr="00275954">
        <w:rPr>
          <w:rFonts w:ascii="Times New Roman" w:hAnsi="Times New Roman"/>
          <w:sz w:val="28"/>
          <w:szCs w:val="28"/>
        </w:rPr>
        <w:t xml:space="preserve">3.2 Срок окончания оказания Услуг – </w:t>
      </w:r>
      <w:r w:rsidRPr="00275954">
        <w:rPr>
          <w:rFonts w:ascii="Times New Roman" w:hAnsi="Times New Roman"/>
          <w:sz w:val="28"/>
          <w:szCs w:val="28"/>
        </w:rPr>
        <w:fldChar w:fldCharType="begin" w:fldLock="1"/>
      </w:r>
      <w:r w:rsidRPr="00275954">
        <w:rPr>
          <w:rFonts w:ascii="Times New Roman" w:hAnsi="Times New Roman"/>
          <w:sz w:val="28"/>
          <w:szCs w:val="28"/>
        </w:rPr>
        <w:instrText>LBVARIABLE \id "37480"</w:instrText>
      </w:r>
      <w:r w:rsidRPr="00275954">
        <w:rPr>
          <w:rFonts w:ascii="Times New Roman" w:hAnsi="Times New Roman"/>
          <w:sz w:val="28"/>
          <w:szCs w:val="28"/>
        </w:rPr>
        <w:fldChar w:fldCharType="separate"/>
      </w:r>
      <w:r w:rsidRPr="00275954">
        <w:rPr>
          <w:rFonts w:ascii="Times New Roman" w:hAnsi="Times New Roman"/>
          <w:sz w:val="28"/>
          <w:szCs w:val="28"/>
        </w:rPr>
        <w:fldChar w:fldCharType="begin" w:fldLock="1"/>
      </w:r>
      <w:r w:rsidRPr="00275954">
        <w:rPr>
          <w:rFonts w:ascii="Times New Roman" w:hAnsi="Times New Roman"/>
          <w:sz w:val="28"/>
          <w:szCs w:val="28"/>
        </w:rPr>
        <w:instrText>LBVARIABLE \id "76492"</w:instrText>
      </w:r>
      <w:r w:rsidRPr="00275954">
        <w:rPr>
          <w:rFonts w:ascii="Times New Roman" w:hAnsi="Times New Roman"/>
          <w:sz w:val="28"/>
          <w:szCs w:val="28"/>
        </w:rPr>
        <w:fldChar w:fldCharType="separate"/>
      </w:r>
      <w:r w:rsidR="00E8404A" w:rsidRPr="00E8404A">
        <w:t xml:space="preserve"> </w:t>
      </w:r>
      <w:r w:rsidR="00E8404A" w:rsidRPr="00E8404A">
        <w:rPr>
          <w:rFonts w:ascii="Times New Roman" w:hAnsi="Times New Roman"/>
          <w:sz w:val="28"/>
          <w:szCs w:val="28"/>
        </w:rPr>
        <w:t>по истечении</w:t>
      </w:r>
      <w:r w:rsidRPr="00275954">
        <w:rPr>
          <w:rFonts w:ascii="Times New Roman" w:hAnsi="Times New Roman"/>
          <w:sz w:val="28"/>
          <w:szCs w:val="28"/>
        </w:rPr>
        <w:t xml:space="preserve"> 35 месяца, после подписания договора.</w:t>
      </w:r>
      <w:r w:rsidRPr="00275954">
        <w:rPr>
          <w:rFonts w:ascii="Times New Roman" w:hAnsi="Times New Roman"/>
          <w:sz w:val="28"/>
          <w:szCs w:val="28"/>
        </w:rPr>
        <w:fldChar w:fldCharType="end"/>
      </w:r>
      <w:r w:rsidRPr="00275954">
        <w:rPr>
          <w:rFonts w:ascii="Times New Roman" w:hAnsi="Times New Roman"/>
          <w:sz w:val="28"/>
          <w:szCs w:val="28"/>
        </w:rPr>
        <w:fldChar w:fldCharType="end"/>
      </w:r>
    </w:p>
    <w:p w:rsidR="00E47B62" w:rsidRDefault="006E6EF0" w:rsidP="001825A7">
      <w:pPr>
        <w:spacing w:after="0" w:line="240" w:lineRule="auto"/>
        <w:ind w:firstLine="567"/>
        <w:contextualSpacing/>
        <w:jc w:val="both"/>
        <w:rPr>
          <w:rFonts w:ascii="Times New Roman" w:hAnsi="Times New Roman"/>
          <w:sz w:val="28"/>
          <w:szCs w:val="28"/>
        </w:rPr>
      </w:pPr>
      <w:r w:rsidRPr="00275954">
        <w:rPr>
          <w:rFonts w:ascii="Times New Roman" w:hAnsi="Times New Roman"/>
          <w:sz w:val="28"/>
          <w:szCs w:val="28"/>
        </w:rPr>
        <w:t>3.3 Место оказания услуг</w:t>
      </w:r>
      <w:r w:rsidR="00E47B62">
        <w:rPr>
          <w:rFonts w:ascii="Times New Roman" w:hAnsi="Times New Roman"/>
          <w:sz w:val="28"/>
          <w:szCs w:val="28"/>
        </w:rPr>
        <w:t xml:space="preserve"> и перечень оборудования:</w:t>
      </w:r>
    </w:p>
    <w:tbl>
      <w:tblPr>
        <w:tblW w:w="100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4"/>
        <w:gridCol w:w="1275"/>
        <w:gridCol w:w="1134"/>
      </w:tblGrid>
      <w:tr w:rsidR="006E6EF0" w:rsidRPr="00067FC4" w:rsidTr="002A081A">
        <w:tc>
          <w:tcPr>
            <w:tcW w:w="7684" w:type="dxa"/>
          </w:tcPr>
          <w:p w:rsidR="006E6EF0" w:rsidRPr="00067FC4" w:rsidRDefault="006E6EF0" w:rsidP="00E47B62">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Перечень оборудования</w:t>
            </w:r>
          </w:p>
        </w:tc>
        <w:tc>
          <w:tcPr>
            <w:tcW w:w="1275" w:type="dxa"/>
          </w:tcPr>
          <w:p w:rsidR="006E6EF0" w:rsidRPr="00067FC4" w:rsidRDefault="006E6EF0" w:rsidP="00E47B62">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Ед. изм.</w:t>
            </w:r>
          </w:p>
        </w:tc>
        <w:tc>
          <w:tcPr>
            <w:tcW w:w="1134" w:type="dxa"/>
          </w:tcPr>
          <w:p w:rsidR="006E6EF0" w:rsidRPr="00067FC4" w:rsidRDefault="006E6EF0" w:rsidP="00E47B62">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Кол-во</w:t>
            </w:r>
          </w:p>
        </w:tc>
      </w:tr>
      <w:tr w:rsidR="006E6EF0" w:rsidRPr="00067FC4" w:rsidTr="002A081A">
        <w:tc>
          <w:tcPr>
            <w:tcW w:w="10093" w:type="dxa"/>
            <w:gridSpan w:val="3"/>
            <w:vAlign w:val="center"/>
          </w:tcPr>
          <w:p w:rsidR="006E6EF0" w:rsidRPr="00411BA0" w:rsidRDefault="00411BA0" w:rsidP="000A4FA6">
            <w:pPr>
              <w:pStyle w:val="a7"/>
              <w:numPr>
                <w:ilvl w:val="0"/>
                <w:numId w:val="45"/>
              </w:numPr>
              <w:tabs>
                <w:tab w:val="left" w:pos="318"/>
              </w:tabs>
              <w:spacing w:after="0" w:line="240" w:lineRule="auto"/>
              <w:ind w:left="0" w:firstLine="0"/>
              <w:jc w:val="both"/>
              <w:rPr>
                <w:rFonts w:ascii="Times New Roman" w:hAnsi="Times New Roman" w:cs="Times New Roman"/>
                <w:sz w:val="28"/>
                <w:szCs w:val="28"/>
              </w:rPr>
            </w:pPr>
            <w:r w:rsidRPr="00411BA0">
              <w:rPr>
                <w:rFonts w:ascii="Times New Roman" w:hAnsi="Times New Roman" w:cs="Times New Roman"/>
                <w:color w:val="000000"/>
                <w:sz w:val="28"/>
                <w:szCs w:val="28"/>
              </w:rPr>
              <w:t xml:space="preserve">Отделении почтовой связи </w:t>
            </w:r>
            <w:r w:rsidRPr="00411BA0">
              <w:rPr>
                <w:rFonts w:ascii="Times New Roman" w:hAnsi="Times New Roman" w:cs="Times New Roman"/>
                <w:sz w:val="28"/>
                <w:szCs w:val="28"/>
              </w:rPr>
              <w:t>46832</w:t>
            </w:r>
            <w:r w:rsidR="00C20342">
              <w:rPr>
                <w:rFonts w:ascii="Times New Roman" w:hAnsi="Times New Roman" w:cs="Times New Roman"/>
                <w:sz w:val="28"/>
                <w:szCs w:val="28"/>
              </w:rPr>
              <w:t>0</w:t>
            </w:r>
            <w:r w:rsidR="00637DDA">
              <w:rPr>
                <w:rFonts w:ascii="Times New Roman" w:hAnsi="Times New Roman" w:cs="Times New Roman"/>
                <w:sz w:val="28"/>
                <w:szCs w:val="28"/>
              </w:rPr>
              <w:t>,</w:t>
            </w:r>
            <w:r w:rsidRPr="00411BA0">
              <w:rPr>
                <w:rFonts w:ascii="Times New Roman" w:hAnsi="Times New Roman" w:cs="Times New Roman"/>
                <w:sz w:val="28"/>
                <w:szCs w:val="28"/>
              </w:rPr>
              <w:t xml:space="preserve"> г. Байконур, </w:t>
            </w:r>
            <w:r w:rsidR="00C20342" w:rsidRPr="00C20342">
              <w:rPr>
                <w:rFonts w:ascii="Times New Roman" w:hAnsi="Times New Roman" w:cs="Times New Roman"/>
                <w:sz w:val="28"/>
                <w:szCs w:val="28"/>
              </w:rPr>
              <w:t>проспект академика Королёва, здание 27А</w:t>
            </w:r>
          </w:p>
        </w:tc>
      </w:tr>
      <w:tr w:rsidR="00C20342" w:rsidRPr="00067FC4" w:rsidTr="003F1283">
        <w:tc>
          <w:tcPr>
            <w:tcW w:w="7684" w:type="dxa"/>
            <w:tcBorders>
              <w:top w:val="single" w:sz="4" w:space="0" w:color="auto"/>
              <w:left w:val="single" w:sz="4" w:space="0" w:color="auto"/>
              <w:bottom w:val="single" w:sz="4" w:space="0" w:color="auto"/>
              <w:right w:val="single" w:sz="4" w:space="0" w:color="auto"/>
            </w:tcBorders>
            <w:vAlign w:val="center"/>
          </w:tcPr>
          <w:p w:rsidR="00C20342" w:rsidRPr="00C20342" w:rsidRDefault="00C20342" w:rsidP="00C20342">
            <w:pPr>
              <w:spacing w:before="100" w:beforeAutospacing="1" w:after="100" w:afterAutospacing="1"/>
              <w:rPr>
                <w:rFonts w:ascii="Times New Roman" w:hAnsi="Times New Roman"/>
                <w:sz w:val="28"/>
                <w:szCs w:val="28"/>
              </w:rPr>
            </w:pPr>
            <w:r w:rsidRPr="00C20342">
              <w:rPr>
                <w:rFonts w:ascii="Times New Roman" w:hAnsi="Times New Roman"/>
                <w:iCs/>
                <w:sz w:val="28"/>
                <w:szCs w:val="28"/>
              </w:rPr>
              <w:t>Прибор приемно-контрольный "С-2000М"</w:t>
            </w:r>
          </w:p>
        </w:tc>
        <w:tc>
          <w:tcPr>
            <w:tcW w:w="1275" w:type="dxa"/>
            <w:tcBorders>
              <w:left w:val="single" w:sz="4" w:space="0" w:color="auto"/>
            </w:tcBorders>
          </w:tcPr>
          <w:p w:rsidR="00C20342"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C20342"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1</w:t>
            </w:r>
          </w:p>
        </w:tc>
      </w:tr>
      <w:tr w:rsidR="00C20342" w:rsidRPr="00067FC4" w:rsidTr="003F1283">
        <w:tc>
          <w:tcPr>
            <w:tcW w:w="7684" w:type="dxa"/>
            <w:tcBorders>
              <w:top w:val="single" w:sz="4" w:space="0" w:color="auto"/>
              <w:left w:val="single" w:sz="4" w:space="0" w:color="auto"/>
              <w:bottom w:val="single" w:sz="4" w:space="0" w:color="auto"/>
              <w:right w:val="single" w:sz="4" w:space="0" w:color="auto"/>
            </w:tcBorders>
            <w:vAlign w:val="center"/>
          </w:tcPr>
          <w:p w:rsidR="00C20342" w:rsidRPr="00C20342" w:rsidRDefault="00C20342" w:rsidP="00C20342">
            <w:pPr>
              <w:spacing w:before="100" w:beforeAutospacing="1" w:after="100" w:afterAutospacing="1"/>
              <w:rPr>
                <w:rFonts w:ascii="Times New Roman" w:hAnsi="Times New Roman"/>
                <w:sz w:val="28"/>
                <w:szCs w:val="28"/>
              </w:rPr>
            </w:pPr>
            <w:r w:rsidRPr="00C20342">
              <w:rPr>
                <w:rFonts w:ascii="Times New Roman" w:hAnsi="Times New Roman"/>
                <w:iCs/>
                <w:sz w:val="28"/>
                <w:szCs w:val="28"/>
              </w:rPr>
              <w:t xml:space="preserve">Прибор приемно-контрольный "С-2000БКИ" </w:t>
            </w:r>
          </w:p>
        </w:tc>
        <w:tc>
          <w:tcPr>
            <w:tcW w:w="1275" w:type="dxa"/>
            <w:tcBorders>
              <w:left w:val="single" w:sz="4" w:space="0" w:color="auto"/>
            </w:tcBorders>
          </w:tcPr>
          <w:p w:rsidR="00C20342"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C20342"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1</w:t>
            </w:r>
          </w:p>
        </w:tc>
      </w:tr>
      <w:tr w:rsidR="00C20342" w:rsidRPr="00067FC4" w:rsidTr="003F1283">
        <w:tc>
          <w:tcPr>
            <w:tcW w:w="7684" w:type="dxa"/>
            <w:tcBorders>
              <w:top w:val="single" w:sz="4" w:space="0" w:color="auto"/>
              <w:left w:val="single" w:sz="4" w:space="0" w:color="auto"/>
              <w:bottom w:val="single" w:sz="4" w:space="0" w:color="auto"/>
              <w:right w:val="single" w:sz="4" w:space="0" w:color="auto"/>
            </w:tcBorders>
            <w:vAlign w:val="center"/>
          </w:tcPr>
          <w:p w:rsidR="00C20342" w:rsidRPr="00C20342" w:rsidRDefault="00C20342" w:rsidP="00C20342">
            <w:pPr>
              <w:spacing w:before="100" w:beforeAutospacing="1" w:after="100" w:afterAutospacing="1"/>
              <w:rPr>
                <w:rFonts w:ascii="Times New Roman" w:hAnsi="Times New Roman"/>
                <w:sz w:val="28"/>
                <w:szCs w:val="28"/>
              </w:rPr>
            </w:pPr>
            <w:r w:rsidRPr="00C20342">
              <w:rPr>
                <w:rFonts w:ascii="Times New Roman" w:hAnsi="Times New Roman"/>
                <w:iCs/>
                <w:sz w:val="28"/>
                <w:szCs w:val="28"/>
              </w:rPr>
              <w:t>Прибор приемно-контрольный "С-2000КДЛ"</w:t>
            </w:r>
          </w:p>
        </w:tc>
        <w:tc>
          <w:tcPr>
            <w:tcW w:w="1275" w:type="dxa"/>
            <w:tcBorders>
              <w:left w:val="single" w:sz="4" w:space="0" w:color="auto"/>
            </w:tcBorders>
          </w:tcPr>
          <w:p w:rsidR="00C20342"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C20342"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1</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Источник бесперебойного питания "Скат-1200"</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1</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Прибор управления оповещением "Октава-80Ц"</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2</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Извещатель пожарный дымовой "ИП 212-45"</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39</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Извещатель пожарный ручной "ИПР-3СУ"</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4</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Извещатель пожарный тепловой "ИП 101-1А"</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6</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Табло световое  КОП-25 (С) 10-40В. 20мА</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8</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Оповещатель охранно-пожарный светозвуковой "Свирель"</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5</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Оповещатель звуковой "АС-3"</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4</w:t>
            </w:r>
          </w:p>
        </w:tc>
      </w:tr>
      <w:tr w:rsidR="006E6EF0" w:rsidRPr="00067FC4" w:rsidTr="002A081A">
        <w:tc>
          <w:tcPr>
            <w:tcW w:w="10093" w:type="dxa"/>
            <w:gridSpan w:val="3"/>
          </w:tcPr>
          <w:p w:rsidR="006E6EF0" w:rsidRPr="006D2769" w:rsidRDefault="000C0D91" w:rsidP="000A4FA6">
            <w:pPr>
              <w:pStyle w:val="a7"/>
              <w:numPr>
                <w:ilvl w:val="0"/>
                <w:numId w:val="45"/>
              </w:numPr>
              <w:tabs>
                <w:tab w:val="left" w:pos="372"/>
              </w:tabs>
              <w:spacing w:after="0" w:line="240" w:lineRule="auto"/>
              <w:ind w:left="34" w:hanging="34"/>
              <w:jc w:val="both"/>
              <w:rPr>
                <w:rFonts w:ascii="Times New Roman" w:hAnsi="Times New Roman"/>
                <w:sz w:val="28"/>
                <w:szCs w:val="28"/>
              </w:rPr>
            </w:pPr>
            <w:r w:rsidRPr="006D2769">
              <w:rPr>
                <w:rFonts w:ascii="Times New Roman" w:hAnsi="Times New Roman"/>
                <w:sz w:val="28"/>
                <w:szCs w:val="28"/>
              </w:rPr>
              <w:t>Отделении почтовой связи 46832</w:t>
            </w:r>
            <w:r w:rsidR="00C20342" w:rsidRPr="006D2769">
              <w:rPr>
                <w:rFonts w:ascii="Times New Roman" w:hAnsi="Times New Roman"/>
                <w:sz w:val="28"/>
                <w:szCs w:val="28"/>
              </w:rPr>
              <w:t>5</w:t>
            </w:r>
            <w:r w:rsidRPr="006D2769">
              <w:rPr>
                <w:rFonts w:ascii="Times New Roman" w:hAnsi="Times New Roman"/>
                <w:sz w:val="28"/>
                <w:szCs w:val="28"/>
              </w:rPr>
              <w:t xml:space="preserve">, г. Байконур, </w:t>
            </w:r>
            <w:r w:rsidR="00C20342" w:rsidRPr="006D2769">
              <w:rPr>
                <w:rFonts w:ascii="Times New Roman" w:hAnsi="Times New Roman"/>
                <w:sz w:val="28"/>
                <w:szCs w:val="28"/>
              </w:rPr>
              <w:t xml:space="preserve">микрорайон 5А, здание № 8 </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Прибор приемно-контрольный "Гранит-4"</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1</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Извещатель пожарный дымовой "ИП 212-45"</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1</w:t>
            </w:r>
            <w:r w:rsidR="00C20342" w:rsidRPr="006D2769">
              <w:rPr>
                <w:rFonts w:ascii="Times New Roman" w:hAnsi="Times New Roman"/>
                <w:sz w:val="28"/>
                <w:szCs w:val="28"/>
              </w:rPr>
              <w:t>8</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Извещатель пожарный ручной "ИПР-3СУ"</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2</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Извещатель пожарный тепловой "ИП 101-1А"</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C20342"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2</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Табло световое  КОП-25 (С) 10-40В. 20мА.</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2</w:t>
            </w:r>
          </w:p>
        </w:tc>
      </w:tr>
      <w:tr w:rsidR="006E6EF0" w:rsidRPr="00067FC4" w:rsidTr="002A081A">
        <w:tc>
          <w:tcPr>
            <w:tcW w:w="7684" w:type="dxa"/>
          </w:tcPr>
          <w:p w:rsidR="006E6EF0" w:rsidRPr="00411BA0" w:rsidRDefault="00C20342" w:rsidP="00411BA0">
            <w:pPr>
              <w:spacing w:after="0" w:line="240" w:lineRule="auto"/>
              <w:contextualSpacing/>
              <w:jc w:val="both"/>
              <w:rPr>
                <w:rFonts w:ascii="Times New Roman" w:hAnsi="Times New Roman"/>
                <w:sz w:val="28"/>
                <w:szCs w:val="28"/>
                <w:highlight w:val="yellow"/>
              </w:rPr>
            </w:pPr>
            <w:r w:rsidRPr="00C20342">
              <w:rPr>
                <w:rFonts w:ascii="Times New Roman" w:hAnsi="Times New Roman"/>
                <w:sz w:val="28"/>
                <w:szCs w:val="28"/>
              </w:rPr>
              <w:t>Оповещатель охранно-пожарный светозвуковой "Свирель"</w:t>
            </w:r>
          </w:p>
        </w:tc>
        <w:tc>
          <w:tcPr>
            <w:tcW w:w="1275"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шт.</w:t>
            </w:r>
          </w:p>
        </w:tc>
        <w:tc>
          <w:tcPr>
            <w:tcW w:w="1134" w:type="dxa"/>
          </w:tcPr>
          <w:p w:rsidR="006E6EF0" w:rsidRPr="006D2769" w:rsidRDefault="006E6EF0" w:rsidP="00FF7128">
            <w:pPr>
              <w:spacing w:after="0" w:line="240" w:lineRule="auto"/>
              <w:contextualSpacing/>
              <w:jc w:val="center"/>
              <w:rPr>
                <w:rFonts w:ascii="Times New Roman" w:hAnsi="Times New Roman"/>
                <w:sz w:val="28"/>
                <w:szCs w:val="28"/>
              </w:rPr>
            </w:pPr>
            <w:r w:rsidRPr="006D2769">
              <w:rPr>
                <w:rFonts w:ascii="Times New Roman" w:hAnsi="Times New Roman"/>
                <w:sz w:val="28"/>
                <w:szCs w:val="28"/>
              </w:rPr>
              <w:t>4</w:t>
            </w:r>
          </w:p>
        </w:tc>
      </w:tr>
    </w:tbl>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220FBE" w:rsidP="00220FBE">
      <w:pPr>
        <w:spacing w:after="0" w:line="240" w:lineRule="auto"/>
        <w:ind w:firstLine="567"/>
        <w:contextualSpacing/>
        <w:jc w:val="both"/>
        <w:rPr>
          <w:rFonts w:ascii="Times New Roman" w:hAnsi="Times New Roman"/>
          <w:sz w:val="28"/>
          <w:szCs w:val="28"/>
        </w:rPr>
      </w:pPr>
      <w:r w:rsidRPr="00220FBE">
        <w:rPr>
          <w:rFonts w:ascii="Times New Roman" w:hAnsi="Times New Roman"/>
          <w:sz w:val="28"/>
          <w:szCs w:val="28"/>
        </w:rPr>
        <w:t xml:space="preserve">3.5. </w:t>
      </w:r>
      <w:r w:rsidR="006E6EF0" w:rsidRPr="00067FC4">
        <w:rPr>
          <w:rFonts w:ascii="Times New Roman" w:hAnsi="Times New Roman"/>
          <w:sz w:val="28"/>
          <w:szCs w:val="28"/>
        </w:rPr>
        <w:t>Объем оказываемых услуг:</w:t>
      </w:r>
    </w:p>
    <w:tbl>
      <w:tblPr>
        <w:tblW w:w="10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276"/>
        <w:gridCol w:w="1299"/>
        <w:gridCol w:w="1394"/>
        <w:gridCol w:w="1238"/>
      </w:tblGrid>
      <w:tr w:rsidR="006E6EF0" w:rsidRPr="00067FC4" w:rsidTr="00384F67">
        <w:tc>
          <w:tcPr>
            <w:tcW w:w="4962" w:type="dxa"/>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Наименование услуги</w:t>
            </w:r>
          </w:p>
        </w:tc>
        <w:tc>
          <w:tcPr>
            <w:tcW w:w="1276" w:type="dxa"/>
          </w:tcPr>
          <w:p w:rsidR="006E6EF0" w:rsidRPr="00067FC4" w:rsidRDefault="006E6EF0" w:rsidP="00CB7CB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Ед. изм</w:t>
            </w:r>
            <w:r w:rsidR="00CB7CBA">
              <w:rPr>
                <w:rFonts w:ascii="Times New Roman" w:hAnsi="Times New Roman"/>
                <w:sz w:val="28"/>
                <w:szCs w:val="28"/>
              </w:rPr>
              <w:t>.</w:t>
            </w:r>
          </w:p>
        </w:tc>
        <w:tc>
          <w:tcPr>
            <w:tcW w:w="1299" w:type="dxa"/>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Кол-во</w:t>
            </w:r>
          </w:p>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объектов</w:t>
            </w:r>
          </w:p>
        </w:tc>
        <w:tc>
          <w:tcPr>
            <w:tcW w:w="1394" w:type="dxa"/>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Период оказания услуг</w:t>
            </w:r>
          </w:p>
        </w:tc>
        <w:tc>
          <w:tcPr>
            <w:tcW w:w="1238" w:type="dxa"/>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Всего,</w:t>
            </w:r>
          </w:p>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услуг</w:t>
            </w:r>
          </w:p>
        </w:tc>
      </w:tr>
      <w:tr w:rsidR="006E6EF0" w:rsidRPr="00067FC4" w:rsidTr="00384F67">
        <w:tc>
          <w:tcPr>
            <w:tcW w:w="4962" w:type="dxa"/>
          </w:tcPr>
          <w:p w:rsidR="006E6EF0" w:rsidRPr="00067FC4" w:rsidRDefault="00E8404A" w:rsidP="00CB7CBA">
            <w:pPr>
              <w:spacing w:after="0" w:line="240" w:lineRule="auto"/>
              <w:contextualSpacing/>
              <w:rPr>
                <w:rFonts w:ascii="Times New Roman" w:hAnsi="Times New Roman"/>
                <w:sz w:val="28"/>
                <w:szCs w:val="28"/>
              </w:rPr>
            </w:pPr>
            <w:r>
              <w:rPr>
                <w:rFonts w:ascii="Times New Roman" w:hAnsi="Times New Roman"/>
                <w:sz w:val="28"/>
                <w:szCs w:val="28"/>
              </w:rPr>
              <w:t>Т</w:t>
            </w:r>
            <w:r w:rsidRPr="00E8404A">
              <w:rPr>
                <w:rFonts w:ascii="Times New Roman" w:hAnsi="Times New Roman"/>
                <w:sz w:val="28"/>
                <w:szCs w:val="28"/>
              </w:rPr>
              <w:t>ехническо</w:t>
            </w:r>
            <w:r>
              <w:rPr>
                <w:rFonts w:ascii="Times New Roman" w:hAnsi="Times New Roman"/>
                <w:sz w:val="28"/>
                <w:szCs w:val="28"/>
              </w:rPr>
              <w:t>е</w:t>
            </w:r>
            <w:r w:rsidRPr="00E8404A">
              <w:rPr>
                <w:rFonts w:ascii="Times New Roman" w:hAnsi="Times New Roman"/>
                <w:sz w:val="28"/>
                <w:szCs w:val="28"/>
              </w:rPr>
              <w:t xml:space="preserve"> обслуживани</w:t>
            </w:r>
            <w:r>
              <w:rPr>
                <w:rFonts w:ascii="Times New Roman" w:hAnsi="Times New Roman"/>
                <w:sz w:val="28"/>
                <w:szCs w:val="28"/>
              </w:rPr>
              <w:t>е</w:t>
            </w:r>
            <w:r w:rsidRPr="00E8404A">
              <w:rPr>
                <w:rFonts w:ascii="Times New Roman" w:hAnsi="Times New Roman"/>
                <w:sz w:val="28"/>
                <w:szCs w:val="28"/>
              </w:rPr>
              <w:t xml:space="preserve"> и текущ</w:t>
            </w:r>
            <w:r>
              <w:rPr>
                <w:rFonts w:ascii="Times New Roman" w:hAnsi="Times New Roman"/>
                <w:sz w:val="28"/>
                <w:szCs w:val="28"/>
              </w:rPr>
              <w:t>ий</w:t>
            </w:r>
            <w:r w:rsidRPr="00E8404A">
              <w:rPr>
                <w:rFonts w:ascii="Times New Roman" w:hAnsi="Times New Roman"/>
                <w:sz w:val="28"/>
                <w:szCs w:val="28"/>
              </w:rPr>
              <w:t xml:space="preserve"> ремонт средств обеспечения пожарной безопасности и пожаротушения на объектах почтовой связи (г. Байконур) УФПС Оренбургской области</w:t>
            </w:r>
            <w:r w:rsidR="006E6EF0" w:rsidRPr="00067FC4">
              <w:rPr>
                <w:rFonts w:ascii="Times New Roman" w:hAnsi="Times New Roman"/>
                <w:sz w:val="28"/>
                <w:szCs w:val="28"/>
              </w:rPr>
              <w:t>.</w:t>
            </w:r>
          </w:p>
        </w:tc>
        <w:tc>
          <w:tcPr>
            <w:tcW w:w="1276" w:type="dxa"/>
          </w:tcPr>
          <w:p w:rsidR="006E6EF0" w:rsidRPr="00067FC4" w:rsidRDefault="00E8404A" w:rsidP="002A081A">
            <w:pPr>
              <w:spacing w:after="0" w:line="240" w:lineRule="auto"/>
              <w:contextualSpacing/>
              <w:jc w:val="center"/>
              <w:rPr>
                <w:rFonts w:ascii="Times New Roman" w:hAnsi="Times New Roman"/>
                <w:sz w:val="28"/>
                <w:szCs w:val="28"/>
              </w:rPr>
            </w:pPr>
            <w:r>
              <w:rPr>
                <w:rFonts w:ascii="Times New Roman" w:hAnsi="Times New Roman"/>
                <w:sz w:val="28"/>
                <w:szCs w:val="28"/>
              </w:rPr>
              <w:t>единица</w:t>
            </w:r>
          </w:p>
        </w:tc>
        <w:tc>
          <w:tcPr>
            <w:tcW w:w="1299" w:type="dxa"/>
          </w:tcPr>
          <w:p w:rsidR="006E6EF0" w:rsidRPr="00067FC4" w:rsidRDefault="00E8404A" w:rsidP="00E8404A">
            <w:pPr>
              <w:spacing w:after="0" w:line="240" w:lineRule="auto"/>
              <w:contextualSpacing/>
              <w:jc w:val="center"/>
              <w:rPr>
                <w:rFonts w:ascii="Times New Roman" w:hAnsi="Times New Roman"/>
                <w:sz w:val="28"/>
                <w:szCs w:val="28"/>
              </w:rPr>
            </w:pPr>
            <w:r>
              <w:rPr>
                <w:rFonts w:ascii="Times New Roman" w:hAnsi="Times New Roman"/>
                <w:sz w:val="28"/>
                <w:szCs w:val="28"/>
              </w:rPr>
              <w:t>2</w:t>
            </w:r>
          </w:p>
        </w:tc>
        <w:tc>
          <w:tcPr>
            <w:tcW w:w="1394" w:type="dxa"/>
          </w:tcPr>
          <w:p w:rsidR="00CB7CBA" w:rsidRPr="00CB7CBA" w:rsidRDefault="00CB7CBA" w:rsidP="00CB7CBA">
            <w:pPr>
              <w:spacing w:after="0" w:line="240" w:lineRule="auto"/>
              <w:jc w:val="center"/>
              <w:rPr>
                <w:rFonts w:ascii="Times New Roman" w:hAnsi="Times New Roman"/>
                <w:sz w:val="28"/>
                <w:szCs w:val="28"/>
              </w:rPr>
            </w:pPr>
            <w:r>
              <w:rPr>
                <w:rFonts w:ascii="Times New Roman" w:hAnsi="Times New Roman"/>
                <w:sz w:val="28"/>
                <w:szCs w:val="28"/>
              </w:rPr>
              <w:t>35</w:t>
            </w:r>
          </w:p>
          <w:p w:rsidR="006E6EF0" w:rsidRPr="00AF6434" w:rsidRDefault="00E8404A" w:rsidP="00CB7CBA">
            <w:pPr>
              <w:pStyle w:val="a7"/>
              <w:spacing w:after="0" w:line="240" w:lineRule="auto"/>
              <w:ind w:left="15"/>
              <w:jc w:val="center"/>
              <w:rPr>
                <w:rFonts w:ascii="Times New Roman" w:hAnsi="Times New Roman"/>
                <w:sz w:val="28"/>
                <w:szCs w:val="28"/>
              </w:rPr>
            </w:pPr>
            <w:r>
              <w:rPr>
                <w:rFonts w:ascii="Times New Roman" w:hAnsi="Times New Roman"/>
                <w:sz w:val="28"/>
                <w:szCs w:val="28"/>
              </w:rPr>
              <w:t>м</w:t>
            </w:r>
            <w:r w:rsidR="006E6EF0" w:rsidRPr="00AF6434">
              <w:rPr>
                <w:rFonts w:ascii="Times New Roman" w:hAnsi="Times New Roman"/>
                <w:sz w:val="28"/>
                <w:szCs w:val="28"/>
              </w:rPr>
              <w:t>есяцев</w:t>
            </w:r>
          </w:p>
        </w:tc>
        <w:tc>
          <w:tcPr>
            <w:tcW w:w="1238" w:type="dxa"/>
          </w:tcPr>
          <w:p w:rsidR="006E6EF0" w:rsidRPr="00067FC4" w:rsidRDefault="00E8404A" w:rsidP="002A081A">
            <w:pPr>
              <w:spacing w:after="0" w:line="240" w:lineRule="auto"/>
              <w:contextualSpacing/>
              <w:jc w:val="center"/>
              <w:rPr>
                <w:rFonts w:ascii="Times New Roman" w:hAnsi="Times New Roman"/>
                <w:sz w:val="28"/>
                <w:szCs w:val="28"/>
              </w:rPr>
            </w:pPr>
            <w:r>
              <w:rPr>
                <w:rFonts w:ascii="Times New Roman" w:hAnsi="Times New Roman"/>
                <w:sz w:val="28"/>
                <w:szCs w:val="28"/>
              </w:rPr>
              <w:t>70</w:t>
            </w:r>
          </w:p>
        </w:tc>
      </w:tr>
    </w:tbl>
    <w:p w:rsidR="006E6EF0" w:rsidRPr="00067FC4" w:rsidRDefault="006E6EF0" w:rsidP="006E6EF0">
      <w:pPr>
        <w:spacing w:after="0" w:line="240" w:lineRule="auto"/>
        <w:contextualSpacing/>
        <w:jc w:val="both"/>
        <w:rPr>
          <w:rFonts w:ascii="Times New Roman" w:hAnsi="Times New Roman"/>
          <w:sz w:val="28"/>
          <w:szCs w:val="28"/>
        </w:rPr>
      </w:pPr>
    </w:p>
    <w:p w:rsidR="006E6EF0" w:rsidRPr="00AF6434" w:rsidRDefault="00AF6434" w:rsidP="00AF6434">
      <w:pPr>
        <w:pStyle w:val="a7"/>
        <w:spacing w:after="0" w:line="240" w:lineRule="auto"/>
        <w:jc w:val="center"/>
        <w:rPr>
          <w:rFonts w:ascii="Times New Roman" w:hAnsi="Times New Roman"/>
          <w:sz w:val="28"/>
          <w:szCs w:val="28"/>
        </w:rPr>
      </w:pPr>
      <w:r>
        <w:rPr>
          <w:rFonts w:ascii="Times New Roman" w:hAnsi="Times New Roman"/>
          <w:sz w:val="28"/>
          <w:szCs w:val="28"/>
        </w:rPr>
        <w:t>4.</w:t>
      </w:r>
      <w:r w:rsidR="006E6EF0" w:rsidRPr="00AF6434">
        <w:rPr>
          <w:rFonts w:ascii="Times New Roman" w:hAnsi="Times New Roman"/>
          <w:sz w:val="28"/>
          <w:szCs w:val="28"/>
        </w:rPr>
        <w:t>ХАРАКТЕРИСТИКИ ОКАЗЫВАЕМЫХ УСЛУГ</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Перечень систем и средств противопожарной защиты, подлежащих техническому обслуживанию указан в Перечне систем пожарной сигнализации и систем оповещения и управления эвакуацией на Объектах п 3.4 ТЗ.</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Объем услуг регламентных мероприятий технического обслуживания с указанием периодичности и состава указан в Типовом регламенте технического </w:t>
      </w:r>
      <w:r w:rsidRPr="00067FC4">
        <w:rPr>
          <w:rFonts w:ascii="Times New Roman" w:hAnsi="Times New Roman"/>
          <w:sz w:val="28"/>
          <w:szCs w:val="28"/>
        </w:rPr>
        <w:lastRenderedPageBreak/>
        <w:t>обслуживания систем и средств противопожарной защиты (Приложение № 1 к ТЗ).</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Объем услуг внеплановых мероприятий (аварийно-восстановительных) технического обслуживания с указанием порядка оказания услуги (по заявкам) и состава указан в Порядке проведения внеплановых мероприятий (аварийно-восстановительных), порядок подачи заявок и их исполнения (Приложение № 2 к ТЗ).</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ab/>
        <w:t>Исполнитель в течение 15 (пятнадцати) рабочих дней с даты заключения договора разрабатывает и предоставляет на согласование Заказчику График проведения технического обслуживания систем и средств противопожарной защиты Объектов, разработанный на основании Типового регламента технического обслуживания систем и средств противопожарной защиты Объектов (Приложение № 1 к ТЗ), в котором должны быть отражены все мероприятия по техническому обслуживанию систем и средств противопожарной защиты Объектов (при отсутствии имеющегося в наличии на Объекте оборудования в Типовом регламенте перечень и периодичность мероприятий по его обслуживанию принимается в соответствии с технической документацией на данное оборудование)</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Техническое обслуживание (в т.ч. испытания) систем и средств противопожарной защиты необходимо проводить в соответствии с требованиями действующих нормативных документов (п. 5.1. ТЗ), проектной, исполнительной, эксплуатационной документацией, с учетом эксплуатационной документации изготовителя на элементы, входящие в состав системы, в объеме и сроки, установленные Типовым регламентом технического обслуживания систем и средств противопожарной защиты и Графиком проведения технического обслуживания систем и средств противопожарной защиты.</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В случае, если в период действия договора в части проведения технического обслуживания систем и средств противопожарной защиты, а также их отдельных элементов будут приняты нормативно-правовые акты, содержащие обязательные требования пожарной безопасности, а также будут приняты нормативно-правовые акты в результате применения которых на добровольной основе обеспечивается соблюдение обязательных требований пожарной безопасности в соответствии с Федеральным законом от 22 июля 2008 г. № 123-ФЗ «Технический регламент о требованиях пожарной безопасности», Исполнителю необходимо также руководствоваться данными требованиями. Изменения в законодательстве Исполнитель должен отслеживать самостоятельно.</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В случае,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 связанные с нарушением требований пожарной безопасности (зафиксированные в актах проверок, предписаниях, протоколах об административных правонарушениях, предостережениях о нарушении закона, письмах), связанные с осуществлением технического обслуживания (в т.ч. с испытаниями систем и средств противопожарной защиты, Исполнитель должен также руководствоваться указанными выявленными  замечаниями.</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Исполнитель при организации проведения регламентных мероприятий ТО в соответствии с Приложением № 1 к ТЗ должен предусмотреть внесение в </w:t>
      </w:r>
      <w:r w:rsidRPr="00067FC4">
        <w:rPr>
          <w:rFonts w:ascii="Times New Roman" w:hAnsi="Times New Roman"/>
          <w:sz w:val="28"/>
          <w:szCs w:val="28"/>
        </w:rPr>
        <w:lastRenderedPageBreak/>
        <w:t>График ТО испытания систем и средств противопожарной защиты на предмет возможности их дальнейшего использования с разработкой соответствующих Программ на основании соответствующих Методик по каждой из систем, и сроком проведения в течении первых 6 (шести) месяцев с даты начала оказания услуг, а в дальнейшем в течение 30 (тридцати) дней с момента истечения срока службы средств обеспечения пожарной безопасности и пожаротушения, установленного изготовителем (поставщиком).</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Исполнитель в рамках регламентных мероприятий ТО оказывает консультативные услуги по вопросам эксплуатации систем ППЗ, включая предоставление по запросу Заказчика аналитической информации о состоянии систем ППЗ на Объектах, выписки из протокола событий.</w:t>
      </w:r>
    </w:p>
    <w:p w:rsidR="006E6EF0" w:rsidRPr="00067FC4" w:rsidRDefault="006E6EF0" w:rsidP="00C079F7">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p>
    <w:p w:rsidR="006E6EF0" w:rsidRPr="00067FC4" w:rsidRDefault="00AF6434" w:rsidP="002A081A">
      <w:pPr>
        <w:spacing w:after="0" w:line="240" w:lineRule="auto"/>
        <w:contextualSpacing/>
        <w:jc w:val="center"/>
        <w:rPr>
          <w:rFonts w:ascii="Times New Roman" w:hAnsi="Times New Roman"/>
          <w:sz w:val="28"/>
          <w:szCs w:val="28"/>
        </w:rPr>
      </w:pPr>
      <w:r>
        <w:rPr>
          <w:rFonts w:ascii="Times New Roman" w:hAnsi="Times New Roman"/>
          <w:sz w:val="28"/>
          <w:szCs w:val="28"/>
        </w:rPr>
        <w:t xml:space="preserve">5. </w:t>
      </w:r>
      <w:r w:rsidR="006E6EF0" w:rsidRPr="00067FC4">
        <w:rPr>
          <w:rFonts w:ascii="Times New Roman" w:hAnsi="Times New Roman"/>
          <w:sz w:val="28"/>
          <w:szCs w:val="28"/>
        </w:rPr>
        <w:t>ТРЕБОВАНИЯ К ПОРЯДКУ ОКАЗАНИЯ УСЛУГ</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5.1. </w:t>
      </w:r>
      <w:r w:rsidR="006E6EF0" w:rsidRPr="00067FC4">
        <w:rPr>
          <w:rFonts w:ascii="Times New Roman" w:hAnsi="Times New Roman"/>
          <w:sz w:val="28"/>
          <w:szCs w:val="28"/>
        </w:rPr>
        <w:t>Требования к качеству оказываемых услуг</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Оказание услуг по техническому обслуживанию систем и средств противопожарной защиты Объекта необходимо организовать и обеспечить их бесперебойное функционирование в соответствии с требованиями нормативных правовых актов по пожарной безопасности:</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Федеральный закон от 21.12.1994 № 69-ФЗ «О пожарной безопасности»;</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w:t>
      </w:r>
      <w:r w:rsidRPr="00067FC4">
        <w:rPr>
          <w:rFonts w:ascii="Times New Roman" w:hAnsi="Times New Roman"/>
          <w:sz w:val="28"/>
          <w:szCs w:val="28"/>
        </w:rPr>
        <w:tab/>
        <w:t>Федеральный закон от 22.07.2008 № 123 ФЗ «Технический регламент о требованиях пожарной безопасности»;</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«Правила противопожарного режима в Российской Федерации» утвержденные Постановлением Правительства Российской Федерации от 16.09.2020 № 1479;</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СП 6.13130.2021 «Системы противопожарной защиты. Электроустановки низковольтные. Требования пожарной безопасности».</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w:t>
      </w:r>
      <w:r w:rsidRPr="00067FC4">
        <w:rPr>
          <w:rFonts w:ascii="Times New Roman" w:hAnsi="Times New Roman"/>
          <w:sz w:val="28"/>
          <w:szCs w:val="28"/>
        </w:rPr>
        <w:tab/>
        <w:t>СП 3.13130.2009 «Системы противопожарной защиты. Система оповещения и управления эвакуацией людей при пожаре».</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w:t>
      </w:r>
      <w:r w:rsidRPr="00067FC4">
        <w:rPr>
          <w:rFonts w:ascii="Times New Roman" w:hAnsi="Times New Roman"/>
          <w:sz w:val="28"/>
          <w:szCs w:val="28"/>
        </w:rPr>
        <w:tab/>
        <w:t>СП 484.1311500.2020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w:t>
      </w:r>
      <w:r w:rsidRPr="00067FC4">
        <w:rPr>
          <w:rFonts w:ascii="Times New Roman" w:hAnsi="Times New Roman"/>
          <w:sz w:val="28"/>
          <w:szCs w:val="28"/>
        </w:rPr>
        <w:tab/>
        <w:t>СП 485.1311500.2020 Системы противопожарной защиты. Установки пожаротушения автоматические. Нормы и правила проектирования»</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w:t>
      </w:r>
      <w:r w:rsidRPr="00067FC4">
        <w:rPr>
          <w:rFonts w:ascii="Times New Roman" w:hAnsi="Times New Roman"/>
          <w:sz w:val="28"/>
          <w:szCs w:val="28"/>
        </w:rPr>
        <w:tab/>
        <w:t>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Требования пожарной безопасности».</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ГОСТ Р 54101-2010 «Национальный стандарт Российской Федерации. «Средства автоматизации и системы управления. Средства и системы обеспечения безопасности. Техническое обслуживание и текущий ремонт»;</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ГОСТ Р 50969-96 «Государственный стандарт Российской Федерации. Установки газового пожаротушения автоматические. Общие технические требования. Методы испытаний»;</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lastRenderedPageBreak/>
        <w:t xml:space="preserve">- </w:t>
      </w:r>
      <w:r w:rsidRPr="00067FC4">
        <w:rPr>
          <w:rFonts w:ascii="Times New Roman" w:hAnsi="Times New Roman"/>
          <w:sz w:val="28"/>
          <w:szCs w:val="28"/>
        </w:rPr>
        <w:tab/>
        <w:t>ГОСТ Р 51057-2001 «Техника пожарная. Огнетушители переносные. Общие технические требования. Методы испытаний»;</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ГОСТ Р 51017-2009 «Техника пожарная. Огнетушители передвижные. Общие технические требования. Методы испытаний»;</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ГОСТ Р 2.601-2019 «Единая система конструкторской документации (ЕСКД). Эксплуатационные документы»;</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Pr="00067FC4">
        <w:rPr>
          <w:rFonts w:ascii="Times New Roman" w:hAnsi="Times New Roman"/>
          <w:sz w:val="28"/>
          <w:szCs w:val="28"/>
        </w:rPr>
        <w:tab/>
        <w:t>другие нормативные правовые акты РФ, в т.ч. Правительства РФ и федеральных органов исполнительной власти РФ,  включая перечисленные в Приказе Росстандарта от 14.07.2020 № 1190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(в т.ч. испытаний), текущего ремонта систем и средств противопожарной защиты.</w:t>
      </w:r>
    </w:p>
    <w:p w:rsidR="006E6EF0" w:rsidRPr="00067FC4" w:rsidRDefault="006E6EF0" w:rsidP="00AE774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 </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5.2. </w:t>
      </w:r>
      <w:r w:rsidR="006E6EF0" w:rsidRPr="00067FC4">
        <w:rPr>
          <w:rFonts w:ascii="Times New Roman" w:hAnsi="Times New Roman"/>
          <w:sz w:val="28"/>
          <w:szCs w:val="28"/>
        </w:rPr>
        <w:t>Условия оказания услуг</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5.2.1. </w:t>
      </w:r>
      <w:r w:rsidR="006E6EF0" w:rsidRPr="00067FC4">
        <w:rPr>
          <w:rFonts w:ascii="Times New Roman" w:hAnsi="Times New Roman"/>
          <w:sz w:val="28"/>
          <w:szCs w:val="28"/>
        </w:rPr>
        <w:t>Исполнитель должен обеспечить исправное состояние систем противопожарной защиты объекта путём проведения ТО.</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5.2.2. </w:t>
      </w:r>
      <w:r w:rsidR="006E6EF0" w:rsidRPr="00067FC4">
        <w:rPr>
          <w:rFonts w:ascii="Times New Roman" w:hAnsi="Times New Roman"/>
          <w:sz w:val="28"/>
          <w:szCs w:val="28"/>
        </w:rPr>
        <w:t>Перед оказанием услуг по ТО, в течение 15 (пятнадцати) рабочих дней с даты заключения договора, Исполнитель должен провести первичное обследование всех систем и средств ППЗ и оформить «Акт первичного обследования системы» по форме согласно Приложению № 3 к Техническому заданию в 2-х экземплярах.</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Один экземпляр «Акта первичного обследования системы» передается Заказчику. </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5.2.3. </w:t>
      </w:r>
      <w:r w:rsidR="006E6EF0" w:rsidRPr="00067FC4">
        <w:rPr>
          <w:rFonts w:ascii="Times New Roman" w:hAnsi="Times New Roman"/>
          <w:sz w:val="28"/>
          <w:szCs w:val="28"/>
        </w:rPr>
        <w:t xml:space="preserve">В течение 15 (пятнадцати) рабочих дней после подписания Заказчиком Договора на оказание услуг по техническому обслуживанию систем и средств противопожарной защиты, Исполнитель должен разработать и представить на согласование Заказчику График проведения технического обслуживания систем и средств противопожарной защиты, разработанный на основании Регламента ТО, в котором должны быть подробно отражены мероприятия  по техническому обслуживанию, указанные в Регламенте ТО (Приложение № 1 к ТЗ). </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После подписания График ТО передается Заказчику и хранится на Объекте в месте, установленном Заказчиком.</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5.2.4. </w:t>
      </w:r>
      <w:r w:rsidR="006E6EF0" w:rsidRPr="00067FC4">
        <w:rPr>
          <w:rFonts w:ascii="Times New Roman" w:hAnsi="Times New Roman"/>
          <w:sz w:val="28"/>
          <w:szCs w:val="28"/>
        </w:rPr>
        <w:t>Исполнитель обязан:</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в течение 2 (двух) рабочих дней после заключения Договора на оказание услуг по техническому обслуживанию систем и средств противопожарной защиты предоставить контактную информацию для принятия заявок (телефон, адрес электронной почты, почтовый адрес), переписки;</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lastRenderedPageBreak/>
        <w:t xml:space="preserve">- в течение 30 (тридцати) рабочих дней после заключения Договора на оказание услуг по техническому обслуживанию систем и средств противопожарной защиты завести Журналы эксплуатации систем и средств противопожарной защиты (далее – Журнал СППЗ) на каждую обслуживаемую систему и средства ППЗ. Страницы журнала СППЗ должны быть пронумерованы, прошнурованы и скреплены печатями Исполнителя (при наличии). </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Журналы СППЗ передаются Заказчику и являются его собственностью. Они должны хранится, вестись на Объекте в месте, установленном Заказчиком.</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Записи, выполненные в Журналах СППЗ после оказания услуг по техническому обслуживанию должны содержать перечень проведенных мероприятий, указанных в Регламенте ТО и Графике ТО, а также дополнительно фразу: «Система находится в работоспособном состоянии».</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В случае неисправности систем, Исполнитель принимает меры по их приведению в работоспособное состояние, по окончанию производится запись в журнале СППЗ, а также указывается: «Система находится в работоспособном состоянии».</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5.2.5. </w:t>
      </w:r>
      <w:r w:rsidR="006E6EF0" w:rsidRPr="00067FC4">
        <w:rPr>
          <w:rFonts w:ascii="Times New Roman" w:hAnsi="Times New Roman"/>
          <w:sz w:val="28"/>
          <w:szCs w:val="28"/>
        </w:rPr>
        <w:t>Исполнитель обязан обеспечить круглосуточное принятие заявок об отказах в работе и неисправностях, беспричинных срабатываниях систем и средств ППЗ и реагирование для оказания услуг по их техническому обслуживанию.</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В случае возникновения неисправностей в работе систем и средств ППЗ Заказчик уведомляет Исполнителя заявкой в электронной форме или по телефону. Работник Исполнителя, получив заявку, должен подтвердить ее прием ответным сообщением с указанием своих ФИО и номера заявки (при наличии).</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Время оказания Услуг:</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с </w:t>
      </w:r>
      <w:r w:rsidR="005738F6">
        <w:rPr>
          <w:rFonts w:ascii="Times New Roman" w:hAnsi="Times New Roman"/>
          <w:sz w:val="28"/>
          <w:szCs w:val="28"/>
        </w:rPr>
        <w:t>08</w:t>
      </w:r>
      <w:r w:rsidR="00FF2AC0">
        <w:rPr>
          <w:rFonts w:ascii="Times New Roman" w:hAnsi="Times New Roman"/>
          <w:sz w:val="28"/>
          <w:szCs w:val="28"/>
        </w:rPr>
        <w:t>.</w:t>
      </w:r>
      <w:r w:rsidRPr="00067FC4">
        <w:rPr>
          <w:rFonts w:ascii="Times New Roman" w:hAnsi="Times New Roman"/>
          <w:sz w:val="28"/>
          <w:szCs w:val="28"/>
        </w:rPr>
        <w:t>00 до 18.00 по рабочим дням – для проведения запланированных мероприятий технического обслуживания (за исключением аварийных)</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с </w:t>
      </w:r>
      <w:r w:rsidR="00FF2AC0">
        <w:rPr>
          <w:rFonts w:ascii="Times New Roman" w:hAnsi="Times New Roman"/>
          <w:sz w:val="28"/>
          <w:szCs w:val="28"/>
        </w:rPr>
        <w:t>0</w:t>
      </w:r>
      <w:r w:rsidR="005738F6">
        <w:rPr>
          <w:rFonts w:ascii="Times New Roman" w:hAnsi="Times New Roman"/>
          <w:sz w:val="28"/>
          <w:szCs w:val="28"/>
        </w:rPr>
        <w:t>8</w:t>
      </w:r>
      <w:r w:rsidRPr="00067FC4">
        <w:rPr>
          <w:rFonts w:ascii="Times New Roman" w:hAnsi="Times New Roman"/>
          <w:sz w:val="28"/>
          <w:szCs w:val="28"/>
        </w:rPr>
        <w:t xml:space="preserve">.00 до 8.30 по рабочим дням – в случае практического испытания системы оповещения и управления эвакуацией (со звуковым оповещением, срабатыванием иных инженерных систем (оборудования, механизмов)); </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круглосуточно – в аварийном режиме (устранение неисправностей, восстановление работоспособности, штатного режима работы систем ППЗ и т.п.).</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Иное время проведения работ должно быть согласовано с Заказчиком.</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Для ликвидации отказов и неисправностей оборудования, беспричинного cрабатывания систем ППЗ Исполнитель обязан обеспечить прибытие своего персонала не позднее, чем через 2 часа (120 минут) после вызова Заказчиком. Неисправности должны устраняться в максимально короткие сроки.</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При невозможности устранить неисправность непосредственно при ее обнаружении, представитель Исполнителя в течении 24 (восьми) часов 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даты составления Акта демонтажа (Приложении № 5 к Техническому заданию) и в присутствии представителя Заказчика составляет Дефектную ведомость (2 экз.) на неисправное оборудование системы ППЗ по форме, указанной в Приложении № 4 к Техническому заданию, предоставив ее на </w:t>
      </w:r>
      <w:r w:rsidRPr="00067FC4">
        <w:rPr>
          <w:rFonts w:ascii="Times New Roman" w:hAnsi="Times New Roman"/>
          <w:sz w:val="28"/>
          <w:szCs w:val="28"/>
        </w:rPr>
        <w:lastRenderedPageBreak/>
        <w:t>утверждение Заказчику нарочно в течении 3 (трех) рабочих дней с даты составления Дефектной ведомости.</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5.3. </w:t>
      </w:r>
      <w:r w:rsidR="006E6EF0" w:rsidRPr="00067FC4">
        <w:rPr>
          <w:rFonts w:ascii="Times New Roman" w:hAnsi="Times New Roman"/>
          <w:sz w:val="28"/>
          <w:szCs w:val="28"/>
        </w:rPr>
        <w:t>Требования к безопасности</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5.3.1. </w:t>
      </w:r>
      <w:r w:rsidR="006E6EF0" w:rsidRPr="00067FC4">
        <w:rPr>
          <w:rFonts w:ascii="Times New Roman" w:hAnsi="Times New Roman"/>
          <w:sz w:val="28"/>
          <w:szCs w:val="28"/>
        </w:rPr>
        <w:t xml:space="preserve">Сотрудники Исполнителя при оказании услуг на территории Заказчика должны соблюдать установленные законодательством требования охраны труда и техники безопасности, пожарной безопасности. </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5.3.2. </w:t>
      </w:r>
      <w:r w:rsidR="006E6EF0" w:rsidRPr="00067FC4">
        <w:rPr>
          <w:rFonts w:ascii="Times New Roman" w:hAnsi="Times New Roman"/>
          <w:sz w:val="28"/>
          <w:szCs w:val="28"/>
        </w:rPr>
        <w:t>Все услуги оказываются c использованием материалов, инструмента и оборудования Исполнителя. Оборудование должно быть новым товаром (товаром, который не был в употреблении, в ремонте, не был восстановлен, у которого не была осуществлена замена составных частей, не были восстановлены потребительские свойства).</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5.3.3. </w:t>
      </w:r>
      <w:r w:rsidR="006E6EF0" w:rsidRPr="00067FC4">
        <w:rPr>
          <w:rFonts w:ascii="Times New Roman" w:hAnsi="Times New Roman"/>
          <w:sz w:val="28"/>
          <w:szCs w:val="28"/>
        </w:rPr>
        <w:t>На все установленное оборудование необходимо предоставить документы, подтверждающие соответствие, согласно ст. 33 Федерального закона № 69 от 21 декабря 1994 года «О пожарной безопасности», паспорт завода изготовителя и другую эксплуатационную документацию в соответствии с ГОСТ Р 2.601-2019 «Единая система конструкторской документации (ЕСКД). Эксплуатационные документы».</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5.3.4. </w:t>
      </w:r>
      <w:r w:rsidR="006E6EF0" w:rsidRPr="00067FC4">
        <w:rPr>
          <w:rFonts w:ascii="Times New Roman" w:hAnsi="Times New Roman"/>
          <w:sz w:val="28"/>
          <w:szCs w:val="28"/>
        </w:rPr>
        <w:t>Исполнитель обязан оказывать Заказчику и его подрядчику, оказывающему услуги по охране объекта, осуществляющему прием сигналов систем ППЗ, техническую помощь и консультации в вопросах, относящихся к эксплуатации систем (проведение инструктажей по работе систем, составление инструкций по эксплуатации).</w:t>
      </w:r>
    </w:p>
    <w:p w:rsidR="006E6EF0" w:rsidRPr="00067FC4" w:rsidRDefault="00FF2AC0" w:rsidP="00AE7743">
      <w:pP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5.4. </w:t>
      </w:r>
      <w:r w:rsidR="006E6EF0" w:rsidRPr="00067FC4">
        <w:rPr>
          <w:rFonts w:ascii="Times New Roman" w:hAnsi="Times New Roman"/>
          <w:sz w:val="28"/>
          <w:szCs w:val="28"/>
        </w:rPr>
        <w:t xml:space="preserve"> Требования к конфиденциальности</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5.4.1. Стороны обязуются обеспечить конфиденциальность сведений, относящихся к заключенному Договору, и ставших им известными в ходе оказания услуг.</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5.4.2. Сторона, получившая в рамках заключенного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5.4.3. Сведения, ставшие известными каждой из Сторон в ходе исполнения заключенного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технического задания;</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5.4.4. 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w:t>
      </w:r>
      <w:r w:rsidR="00FF2AC0">
        <w:rPr>
          <w:rFonts w:ascii="Times New Roman" w:hAnsi="Times New Roman"/>
          <w:sz w:val="28"/>
          <w:szCs w:val="28"/>
        </w:rPr>
        <w:t xml:space="preserve">5.5. </w:t>
      </w:r>
      <w:r w:rsidRPr="00067FC4">
        <w:rPr>
          <w:rFonts w:ascii="Times New Roman" w:hAnsi="Times New Roman"/>
          <w:sz w:val="28"/>
          <w:szCs w:val="28"/>
        </w:rPr>
        <w:t>Требования по приемке услуг</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5.5.1. Приемка Услуг осуществляется Заказчиком ежемесячно.  </w:t>
      </w:r>
    </w:p>
    <w:p w:rsidR="006E6EF0" w:rsidRPr="00067FC4" w:rsidRDefault="006E6EF0" w:rsidP="00AE7743">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lastRenderedPageBreak/>
        <w:t xml:space="preserve">Исполнитель предоставляет Заказчику Акт сдачи-приемки оказанных услуг. </w:t>
      </w:r>
      <w:bookmarkStart w:id="1" w:name="_Ref383619010"/>
      <w:r w:rsidRPr="00067FC4">
        <w:rPr>
          <w:rFonts w:ascii="Times New Roman" w:hAnsi="Times New Roman"/>
          <w:sz w:val="28"/>
          <w:szCs w:val="28"/>
        </w:rPr>
        <w:t>Заказчик осуществляет приемку на соответствие количества, комплектности, объема и качества требованиям, установленным в техническом задании с оформлением Акта сдачи-приемки оказанных услуг.</w:t>
      </w:r>
      <w:bookmarkEnd w:id="1"/>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AF6434" w:rsidP="002A081A">
      <w:pPr>
        <w:spacing w:after="0" w:line="240" w:lineRule="auto"/>
        <w:contextualSpacing/>
        <w:jc w:val="center"/>
        <w:rPr>
          <w:rFonts w:ascii="Times New Roman" w:hAnsi="Times New Roman"/>
          <w:sz w:val="28"/>
          <w:szCs w:val="28"/>
        </w:rPr>
      </w:pPr>
      <w:r>
        <w:rPr>
          <w:rFonts w:ascii="Times New Roman" w:hAnsi="Times New Roman"/>
          <w:sz w:val="28"/>
          <w:szCs w:val="28"/>
        </w:rPr>
        <w:t xml:space="preserve">6. </w:t>
      </w:r>
      <w:r w:rsidR="006E6EF0" w:rsidRPr="00067FC4">
        <w:rPr>
          <w:rFonts w:ascii="Times New Roman" w:hAnsi="Times New Roman"/>
          <w:sz w:val="28"/>
          <w:szCs w:val="28"/>
        </w:rPr>
        <w:t>ТРЕБОВАНИЯ К ГАРАНТИЙНЫМ ОБЯЗАТЕЛЬСТВАМ ОКАЗЫВАЕМЫХ УСЛУГ</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6.1. Исполнитель гарантирует качество оказываемых услуг в соответствии с Техническим заданием.</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6.2. 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6.3. Если в течение гарантийного срока или при проверке органами федерального Государственного надзора МЧС России (в т.ч. по окончании действия договора) будут выявлены недостатки в оказанных услугах, то Исполнитель устраняет их без дополнительной оплаты со стороны Заказчика в течение 3 (трёх) рабочих дней с момента получения письменного уведомления от Заказчика.</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6.4 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rsidR="006E6EF0" w:rsidRPr="00067FC4" w:rsidRDefault="00AF6434" w:rsidP="002A081A">
      <w:pPr>
        <w:spacing w:after="0" w:line="240" w:lineRule="auto"/>
        <w:contextualSpacing/>
        <w:jc w:val="center"/>
        <w:rPr>
          <w:rFonts w:ascii="Times New Roman" w:hAnsi="Times New Roman"/>
          <w:sz w:val="28"/>
          <w:szCs w:val="28"/>
        </w:rPr>
      </w:pPr>
      <w:r>
        <w:rPr>
          <w:rFonts w:ascii="Times New Roman" w:hAnsi="Times New Roman"/>
          <w:sz w:val="28"/>
          <w:szCs w:val="28"/>
        </w:rPr>
        <w:t xml:space="preserve">7. </w:t>
      </w:r>
      <w:r w:rsidR="006E6EF0" w:rsidRPr="00067FC4">
        <w:rPr>
          <w:rFonts w:ascii="Times New Roman" w:hAnsi="Times New Roman"/>
          <w:sz w:val="28"/>
          <w:szCs w:val="28"/>
        </w:rPr>
        <w:t>СПЕЦИАЛЬНЫЕ ТРЕБОВАНИЯ</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Наличие у Исполнителя лицензии на деятельность по монтажу, техническому обслуживанию и ремонту средств обеспечения пожарной безопасности зданий и сооружений, с указанием видов выполняемых работ:</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rsidR="006E6EF0" w:rsidRPr="00067FC4" w:rsidRDefault="006E6EF0" w:rsidP="00557F9D">
      <w:pPr>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Данное требование установлено в соответствии с п. 15 ч. 1 ст. 12 Федерального закона от 04.05.2011 № 99-ФЗ «О лицензировании отдельных видов деятельности», и п.п. 2 и 5 «Перечня работ и услуг, составляющих деятельность по монтажу, техническому обслуживанию и ремонту средств обеспечения пожарной безопасности зданий и сооружений», утвержденного Постановлением Правительства РФ от 28.07.2020 № 1128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6E6EF0" w:rsidRDefault="006E6EF0" w:rsidP="00557F9D">
      <w:pPr>
        <w:spacing w:after="0" w:line="240" w:lineRule="auto"/>
        <w:ind w:firstLine="567"/>
        <w:contextualSpacing/>
        <w:jc w:val="both"/>
        <w:rPr>
          <w:rFonts w:ascii="Times New Roman" w:hAnsi="Times New Roman"/>
          <w:sz w:val="28"/>
          <w:szCs w:val="28"/>
        </w:rPr>
      </w:pPr>
    </w:p>
    <w:p w:rsidR="001E5EA7" w:rsidRDefault="001E5EA7" w:rsidP="00557F9D">
      <w:pPr>
        <w:spacing w:after="0" w:line="240" w:lineRule="auto"/>
        <w:ind w:firstLine="567"/>
        <w:contextualSpacing/>
        <w:jc w:val="both"/>
        <w:rPr>
          <w:rFonts w:ascii="Times New Roman" w:hAnsi="Times New Roman"/>
          <w:sz w:val="28"/>
          <w:szCs w:val="28"/>
        </w:rPr>
      </w:pPr>
    </w:p>
    <w:p w:rsidR="001E5EA7" w:rsidRDefault="001E5EA7" w:rsidP="00557F9D">
      <w:pPr>
        <w:spacing w:after="0" w:line="240" w:lineRule="auto"/>
        <w:ind w:firstLine="567"/>
        <w:contextualSpacing/>
        <w:jc w:val="both"/>
        <w:rPr>
          <w:rFonts w:ascii="Times New Roman" w:hAnsi="Times New Roman"/>
          <w:sz w:val="28"/>
          <w:szCs w:val="28"/>
        </w:rPr>
      </w:pPr>
    </w:p>
    <w:p w:rsidR="001E5EA7" w:rsidRPr="00067FC4" w:rsidRDefault="001E5EA7" w:rsidP="00557F9D">
      <w:pPr>
        <w:spacing w:after="0" w:line="240" w:lineRule="auto"/>
        <w:ind w:firstLine="567"/>
        <w:contextualSpacing/>
        <w:jc w:val="both"/>
        <w:rPr>
          <w:rFonts w:ascii="Times New Roman" w:hAnsi="Times New Roman"/>
          <w:sz w:val="28"/>
          <w:szCs w:val="28"/>
        </w:rPr>
      </w:pPr>
    </w:p>
    <w:p w:rsidR="006E6EF0" w:rsidRPr="00067FC4" w:rsidRDefault="00AF6434" w:rsidP="002A081A">
      <w:pPr>
        <w:spacing w:after="0" w:line="240" w:lineRule="auto"/>
        <w:contextualSpacing/>
        <w:jc w:val="center"/>
        <w:rPr>
          <w:rFonts w:ascii="Times New Roman" w:hAnsi="Times New Roman"/>
          <w:sz w:val="28"/>
          <w:szCs w:val="28"/>
        </w:rPr>
      </w:pPr>
      <w:r>
        <w:rPr>
          <w:rFonts w:ascii="Times New Roman" w:hAnsi="Times New Roman"/>
          <w:sz w:val="28"/>
          <w:szCs w:val="28"/>
        </w:rPr>
        <w:t xml:space="preserve">8. </w:t>
      </w:r>
      <w:r w:rsidR="006E6EF0" w:rsidRPr="00067FC4">
        <w:rPr>
          <w:rFonts w:ascii="Times New Roman" w:hAnsi="Times New Roman"/>
          <w:sz w:val="28"/>
          <w:szCs w:val="28"/>
        </w:rPr>
        <w:t>ПЕРЕЧЕНЬ ПРИЛОЖЕНИЙ</w:t>
      </w:r>
    </w:p>
    <w:p w:rsidR="006E6EF0" w:rsidRPr="00067FC4" w:rsidRDefault="006E6EF0" w:rsidP="006E6EF0">
      <w:pPr>
        <w:spacing w:after="0" w:line="240" w:lineRule="auto"/>
        <w:contextualSpacing/>
        <w:jc w:val="both"/>
        <w:rPr>
          <w:rFonts w:ascii="Times New Roman" w:hAnsi="Times New Roman"/>
          <w:sz w:val="28"/>
          <w:szCs w:val="28"/>
        </w:rPr>
      </w:pPr>
    </w:p>
    <w:tbl>
      <w:tblPr>
        <w:tblW w:w="94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701"/>
        <w:gridCol w:w="7772"/>
      </w:tblGrid>
      <w:tr w:rsidR="006E6EF0" w:rsidRPr="00067FC4" w:rsidTr="00F429D8">
        <w:trPr>
          <w:trHeight w:val="20"/>
        </w:trPr>
        <w:tc>
          <w:tcPr>
            <w:tcW w:w="1701" w:type="dxa"/>
            <w:vAlign w:val="center"/>
          </w:tcPr>
          <w:p w:rsidR="006E6EF0" w:rsidRPr="00067FC4" w:rsidRDefault="006E6EF0" w:rsidP="00F429D8">
            <w:pPr>
              <w:spacing w:after="0" w:line="240" w:lineRule="auto"/>
              <w:contextualSpacing/>
              <w:jc w:val="center"/>
              <w:rPr>
                <w:rFonts w:ascii="Times New Roman" w:hAnsi="Times New Roman"/>
                <w:sz w:val="28"/>
                <w:szCs w:val="28"/>
              </w:rPr>
            </w:pPr>
            <w:r w:rsidRPr="00067FC4">
              <w:rPr>
                <w:rFonts w:ascii="Times New Roman" w:hAnsi="Times New Roman"/>
                <w:sz w:val="28"/>
                <w:szCs w:val="28"/>
              </w:rPr>
              <w:lastRenderedPageBreak/>
              <w:t>Номер приложения</w:t>
            </w:r>
          </w:p>
        </w:tc>
        <w:tc>
          <w:tcPr>
            <w:tcW w:w="7772" w:type="dxa"/>
            <w:vAlign w:val="center"/>
          </w:tcPr>
          <w:p w:rsidR="006E6EF0" w:rsidRPr="00067FC4" w:rsidRDefault="006E6EF0" w:rsidP="00F429D8">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Наименование приложения</w:t>
            </w:r>
          </w:p>
        </w:tc>
      </w:tr>
      <w:tr w:rsidR="006E6EF0" w:rsidRPr="00067FC4" w:rsidTr="002A081A">
        <w:trPr>
          <w:trHeight w:val="20"/>
        </w:trPr>
        <w:tc>
          <w:tcPr>
            <w:tcW w:w="1701" w:type="dxa"/>
            <w:vAlign w:val="center"/>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1</w:t>
            </w:r>
          </w:p>
        </w:tc>
        <w:tc>
          <w:tcPr>
            <w:tcW w:w="7772" w:type="dxa"/>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Типовой регламент технического обслуживания систем и средств противопожарной защиты</w:t>
            </w:r>
          </w:p>
        </w:tc>
      </w:tr>
      <w:tr w:rsidR="006E6EF0" w:rsidRPr="00067FC4" w:rsidTr="002A081A">
        <w:trPr>
          <w:trHeight w:val="20"/>
        </w:trPr>
        <w:tc>
          <w:tcPr>
            <w:tcW w:w="1701" w:type="dxa"/>
            <w:vAlign w:val="center"/>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2</w:t>
            </w:r>
          </w:p>
        </w:tc>
        <w:tc>
          <w:tcPr>
            <w:tcW w:w="7772" w:type="dxa"/>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Порядок проведения внеплановых мероприятий (аварийно-восстановительных), порядок подачи заявок и их исполнение</w:t>
            </w:r>
          </w:p>
        </w:tc>
      </w:tr>
      <w:tr w:rsidR="006E6EF0" w:rsidRPr="00067FC4" w:rsidTr="002A081A">
        <w:trPr>
          <w:trHeight w:val="20"/>
        </w:trPr>
        <w:tc>
          <w:tcPr>
            <w:tcW w:w="1701" w:type="dxa"/>
            <w:vAlign w:val="center"/>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3</w:t>
            </w:r>
          </w:p>
        </w:tc>
        <w:tc>
          <w:tcPr>
            <w:tcW w:w="7772" w:type="dxa"/>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Акт первичного обследования системы (Форма)</w:t>
            </w:r>
          </w:p>
        </w:tc>
      </w:tr>
      <w:tr w:rsidR="006E6EF0" w:rsidRPr="00067FC4" w:rsidTr="002A081A">
        <w:trPr>
          <w:trHeight w:val="20"/>
        </w:trPr>
        <w:tc>
          <w:tcPr>
            <w:tcW w:w="1701" w:type="dxa"/>
            <w:vAlign w:val="center"/>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4</w:t>
            </w:r>
          </w:p>
        </w:tc>
        <w:tc>
          <w:tcPr>
            <w:tcW w:w="7772" w:type="dxa"/>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Дефектная ведомость на неисправное оборудование систем ППЗ (Форма)</w:t>
            </w:r>
          </w:p>
        </w:tc>
      </w:tr>
      <w:tr w:rsidR="006E6EF0" w:rsidRPr="00067FC4" w:rsidTr="002A081A">
        <w:trPr>
          <w:trHeight w:val="20"/>
        </w:trPr>
        <w:tc>
          <w:tcPr>
            <w:tcW w:w="1701" w:type="dxa"/>
            <w:vAlign w:val="center"/>
          </w:tcPr>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5</w:t>
            </w:r>
          </w:p>
        </w:tc>
        <w:tc>
          <w:tcPr>
            <w:tcW w:w="7772" w:type="dxa"/>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Акт демонтажа (Форма)</w:t>
            </w:r>
          </w:p>
        </w:tc>
      </w:tr>
    </w:tbl>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AF6434">
      <w:pPr>
        <w:spacing w:after="0" w:line="240" w:lineRule="auto"/>
        <w:contextualSpacing/>
        <w:jc w:val="right"/>
        <w:rPr>
          <w:rFonts w:ascii="Times New Roman" w:hAnsi="Times New Roman"/>
          <w:sz w:val="28"/>
          <w:szCs w:val="28"/>
        </w:rPr>
      </w:pPr>
      <w:r w:rsidRPr="00067FC4">
        <w:rPr>
          <w:rFonts w:ascii="Times New Roman" w:hAnsi="Times New Roman"/>
          <w:sz w:val="28"/>
          <w:szCs w:val="28"/>
        </w:rPr>
        <w:br w:type="page"/>
        <w:t xml:space="preserve">Приложение №1 </w:t>
      </w:r>
    </w:p>
    <w:p w:rsidR="006E6EF0" w:rsidRPr="00067FC4" w:rsidRDefault="006E6EF0" w:rsidP="00AF6434">
      <w:pPr>
        <w:spacing w:after="0" w:line="240" w:lineRule="auto"/>
        <w:contextualSpacing/>
        <w:jc w:val="right"/>
        <w:rPr>
          <w:rFonts w:ascii="Times New Roman" w:hAnsi="Times New Roman"/>
          <w:sz w:val="28"/>
          <w:szCs w:val="28"/>
        </w:rPr>
      </w:pPr>
      <w:r w:rsidRPr="00067FC4">
        <w:rPr>
          <w:rFonts w:ascii="Times New Roman" w:hAnsi="Times New Roman"/>
          <w:sz w:val="28"/>
          <w:szCs w:val="28"/>
        </w:rPr>
        <w:t xml:space="preserve">к Техническому заданию </w:t>
      </w: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AF6434">
      <w:pPr>
        <w:spacing w:after="0" w:line="240" w:lineRule="auto"/>
        <w:contextualSpacing/>
        <w:jc w:val="center"/>
        <w:rPr>
          <w:rFonts w:ascii="Times New Roman" w:hAnsi="Times New Roman"/>
          <w:sz w:val="28"/>
          <w:szCs w:val="28"/>
        </w:rPr>
      </w:pPr>
      <w:r w:rsidRPr="00067FC4">
        <w:rPr>
          <w:rFonts w:ascii="Times New Roman" w:hAnsi="Times New Roman"/>
          <w:sz w:val="28"/>
          <w:szCs w:val="28"/>
        </w:rPr>
        <w:t>Типовой регламент</w:t>
      </w:r>
    </w:p>
    <w:p w:rsidR="006E6EF0" w:rsidRPr="00067FC4" w:rsidRDefault="006E6EF0" w:rsidP="00AF6434">
      <w:pPr>
        <w:spacing w:after="0" w:line="240" w:lineRule="auto"/>
        <w:contextualSpacing/>
        <w:jc w:val="center"/>
        <w:rPr>
          <w:rFonts w:ascii="Times New Roman" w:hAnsi="Times New Roman"/>
          <w:sz w:val="28"/>
          <w:szCs w:val="28"/>
        </w:rPr>
      </w:pPr>
      <w:r w:rsidRPr="00067FC4">
        <w:rPr>
          <w:rFonts w:ascii="Times New Roman" w:hAnsi="Times New Roman"/>
          <w:sz w:val="28"/>
          <w:szCs w:val="28"/>
        </w:rPr>
        <w:t>технического обслуживания систем и средств противопожарной защиты</w:t>
      </w:r>
    </w:p>
    <w:p w:rsidR="006E6EF0" w:rsidRPr="00067FC4" w:rsidRDefault="00E2135F" w:rsidP="00E2135F">
      <w:pPr>
        <w:spacing w:after="0" w:line="240" w:lineRule="auto"/>
        <w:contextualSpacing/>
        <w:jc w:val="center"/>
        <w:rPr>
          <w:rFonts w:ascii="Times New Roman" w:hAnsi="Times New Roman"/>
          <w:sz w:val="28"/>
          <w:szCs w:val="28"/>
        </w:rPr>
      </w:pPr>
      <w:r>
        <w:rPr>
          <w:rFonts w:ascii="Times New Roman" w:eastAsiaTheme="minorHAnsi" w:hAnsi="Times New Roman"/>
          <w:b/>
          <w:bCs/>
          <w:sz w:val="28"/>
          <w:szCs w:val="28"/>
          <w:lang w:eastAsia="ar-SA"/>
        </w:rPr>
        <w:t xml:space="preserve">Регламент № 1 </w:t>
      </w:r>
    </w:p>
    <w:tbl>
      <w:tblPr>
        <w:tblW w:w="978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946"/>
        <w:gridCol w:w="2129"/>
      </w:tblGrid>
      <w:tr w:rsidR="00FF2AC0" w:rsidRPr="00067FC4" w:rsidTr="00FF2AC0">
        <w:trPr>
          <w:trHeight w:val="20"/>
        </w:trPr>
        <w:tc>
          <w:tcPr>
            <w:tcW w:w="709" w:type="dxa"/>
            <w:vAlign w:val="center"/>
          </w:tcPr>
          <w:p w:rsidR="00FF2AC0" w:rsidRPr="00067FC4" w:rsidRDefault="00FF2AC0" w:rsidP="00FF2AC0">
            <w:pPr>
              <w:spacing w:after="0" w:line="240" w:lineRule="auto"/>
              <w:contextualSpacing/>
              <w:jc w:val="center"/>
              <w:rPr>
                <w:rFonts w:ascii="Times New Roman" w:hAnsi="Times New Roman"/>
                <w:sz w:val="28"/>
                <w:szCs w:val="28"/>
              </w:rPr>
            </w:pPr>
            <w:r>
              <w:rPr>
                <w:rFonts w:ascii="Times New Roman" w:hAnsi="Times New Roman"/>
                <w:sz w:val="28"/>
                <w:szCs w:val="28"/>
              </w:rPr>
              <w:t>№</w:t>
            </w:r>
          </w:p>
        </w:tc>
        <w:tc>
          <w:tcPr>
            <w:tcW w:w="6946" w:type="dxa"/>
            <w:vAlign w:val="center"/>
          </w:tcPr>
          <w:p w:rsidR="00FF2AC0" w:rsidRPr="00067FC4" w:rsidRDefault="00FF2AC0" w:rsidP="00FF2AC0">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Перечень мероприятий</w:t>
            </w:r>
          </w:p>
        </w:tc>
        <w:tc>
          <w:tcPr>
            <w:tcW w:w="2129" w:type="dxa"/>
            <w:vAlign w:val="center"/>
          </w:tcPr>
          <w:p w:rsidR="00FF2AC0" w:rsidRPr="00067FC4" w:rsidRDefault="00FF2AC0" w:rsidP="00FF2AC0">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Периодичность (срок) проведения мероприятий</w:t>
            </w:r>
          </w:p>
        </w:tc>
      </w:tr>
      <w:tr w:rsidR="00A01388" w:rsidRPr="00067FC4" w:rsidTr="00BC5F17">
        <w:trPr>
          <w:trHeight w:val="20"/>
        </w:trPr>
        <w:tc>
          <w:tcPr>
            <w:tcW w:w="70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Внешний осмотр составных частей </w:t>
            </w:r>
            <w:r>
              <w:rPr>
                <w:rFonts w:ascii="Times New Roman" w:eastAsia="Times New Roman" w:hAnsi="Times New Roman"/>
                <w:sz w:val="28"/>
                <w:szCs w:val="28"/>
                <w:lang w:eastAsia="ar-SA"/>
              </w:rPr>
              <w:t>комплекса технических систем безопасности</w:t>
            </w:r>
            <w:r w:rsidRPr="00912500">
              <w:rPr>
                <w:rFonts w:ascii="Times New Roman" w:eastAsia="Times New Roman" w:hAnsi="Times New Roman"/>
                <w:sz w:val="28"/>
                <w:szCs w:val="28"/>
                <w:lang w:eastAsia="ar-SA"/>
              </w:rPr>
              <w:t xml:space="preserve"> (приемно-контрольных приборов, контроллеров, шлейфов сигнализации, </w:t>
            </w:r>
            <w:r>
              <w:rPr>
                <w:rFonts w:ascii="Times New Roman" w:eastAsia="Times New Roman" w:hAnsi="Times New Roman"/>
                <w:sz w:val="28"/>
                <w:szCs w:val="28"/>
                <w:lang w:eastAsia="ar-SA"/>
              </w:rPr>
              <w:t xml:space="preserve"> пожарных извещателей </w:t>
            </w:r>
            <w:r w:rsidRPr="00912500">
              <w:rPr>
                <w:rFonts w:ascii="Times New Roman" w:eastAsia="Times New Roman" w:hAnsi="Times New Roman"/>
                <w:sz w:val="28"/>
                <w:szCs w:val="28"/>
                <w:lang w:eastAsia="ar-SA"/>
              </w:rPr>
              <w:t>и т.п.) на отсутствие повреждений, коррозии, грязи</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single" w:sz="4" w:space="0" w:color="auto"/>
              <w:left w:val="single" w:sz="8" w:space="0" w:color="auto"/>
              <w:bottom w:val="single" w:sz="4"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Проверка параметров питания, состояния аккумуляторных батарей АКБ и источников питания </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single" w:sz="4" w:space="0" w:color="auto"/>
              <w:left w:val="single" w:sz="8" w:space="0" w:color="auto"/>
              <w:bottom w:val="single" w:sz="8"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Визуальный осмотр всех шкафов </w:t>
            </w:r>
            <w:r>
              <w:rPr>
                <w:rFonts w:ascii="Times New Roman" w:eastAsia="Times New Roman" w:hAnsi="Times New Roman"/>
                <w:sz w:val="28"/>
                <w:szCs w:val="28"/>
                <w:lang w:eastAsia="ar-SA"/>
              </w:rPr>
              <w:t>комплекса технических систем безопасности.</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8"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технического состояния внутреннего монтажа шкафов</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8"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Очистка от загрязнения, коррозии и пр. </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8"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технического состояния п</w:t>
            </w:r>
            <w:r>
              <w:rPr>
                <w:rFonts w:ascii="Times New Roman" w:eastAsia="Times New Roman" w:hAnsi="Times New Roman"/>
                <w:sz w:val="28"/>
                <w:szCs w:val="28"/>
                <w:lang w:eastAsia="ar-SA"/>
              </w:rPr>
              <w:t>риборов и узлов комплекса технических систем безопасности</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4"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Проверка технического состояния </w:t>
            </w:r>
            <w:r>
              <w:rPr>
                <w:rFonts w:ascii="Times New Roman" w:eastAsia="Times New Roman" w:hAnsi="Times New Roman"/>
                <w:sz w:val="28"/>
                <w:szCs w:val="28"/>
                <w:lang w:eastAsia="ar-SA"/>
              </w:rPr>
              <w:t>пожарных</w:t>
            </w:r>
            <w:r w:rsidRPr="00912500">
              <w:rPr>
                <w:rFonts w:ascii="Times New Roman" w:eastAsia="Times New Roman" w:hAnsi="Times New Roman"/>
                <w:sz w:val="28"/>
                <w:szCs w:val="28"/>
                <w:lang w:eastAsia="ar-SA"/>
              </w:rPr>
              <w:t xml:space="preserve"> извещателей</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single" w:sz="4" w:space="0" w:color="auto"/>
              <w:left w:val="single" w:sz="8" w:space="0" w:color="auto"/>
              <w:bottom w:val="single" w:sz="8"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ведения текущей документации на центральном посте охраны</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8"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9</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исправности подключенного к аппаратам заземления</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8" w:space="0" w:color="auto"/>
              <w:right w:val="single" w:sz="4" w:space="0" w:color="auto"/>
            </w:tcBorders>
            <w:vAlign w:val="center"/>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c>
          <w:tcPr>
            <w:tcW w:w="6946"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Проверка исправности сигнальных ламп и её арматуры </w:t>
            </w:r>
          </w:p>
        </w:tc>
        <w:tc>
          <w:tcPr>
            <w:tcW w:w="2129" w:type="dxa"/>
            <w:tcBorders>
              <w:top w:val="single" w:sz="4" w:space="0" w:color="auto"/>
              <w:left w:val="single" w:sz="4" w:space="0" w:color="auto"/>
              <w:bottom w:val="single" w:sz="4" w:space="0" w:color="auto"/>
              <w:right w:val="single" w:sz="4" w:space="0" w:color="auto"/>
            </w:tcBorders>
            <w:vAlign w:val="center"/>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8" w:space="0" w:color="auto"/>
              <w:right w:val="single" w:sz="4" w:space="0" w:color="auto"/>
            </w:tcBorders>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11</w:t>
            </w:r>
          </w:p>
        </w:tc>
        <w:tc>
          <w:tcPr>
            <w:tcW w:w="6946" w:type="dxa"/>
            <w:tcBorders>
              <w:top w:val="single" w:sz="4" w:space="0" w:color="auto"/>
              <w:left w:val="single" w:sz="4" w:space="0" w:color="auto"/>
              <w:bottom w:val="single" w:sz="4" w:space="0" w:color="auto"/>
              <w:right w:val="single" w:sz="4" w:space="0" w:color="auto"/>
            </w:tcBorders>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наличия соответствующих надписей на щитках, панелях, аппаратах, соединительных колодках</w:t>
            </w:r>
          </w:p>
        </w:tc>
        <w:tc>
          <w:tcPr>
            <w:tcW w:w="2129" w:type="dxa"/>
            <w:tcBorders>
              <w:top w:val="single" w:sz="4" w:space="0" w:color="auto"/>
              <w:left w:val="single" w:sz="4" w:space="0" w:color="auto"/>
              <w:bottom w:val="single" w:sz="4" w:space="0" w:color="auto"/>
              <w:right w:val="single" w:sz="4" w:space="0" w:color="auto"/>
            </w:tcBorders>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nil"/>
              <w:left w:val="single" w:sz="8" w:space="0" w:color="auto"/>
              <w:bottom w:val="single" w:sz="4" w:space="0" w:color="auto"/>
              <w:right w:val="single" w:sz="4" w:space="0" w:color="auto"/>
            </w:tcBorders>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tc>
        <w:tc>
          <w:tcPr>
            <w:tcW w:w="6946" w:type="dxa"/>
            <w:tcBorders>
              <w:top w:val="single" w:sz="4" w:space="0" w:color="auto"/>
              <w:left w:val="single" w:sz="4" w:space="0" w:color="auto"/>
              <w:bottom w:val="single" w:sz="4" w:space="0" w:color="auto"/>
              <w:right w:val="single" w:sz="4" w:space="0" w:color="auto"/>
            </w:tcBorders>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Корректировка системного времени в контрольных приборах управления и программном обеспечении</w:t>
            </w:r>
          </w:p>
        </w:tc>
        <w:tc>
          <w:tcPr>
            <w:tcW w:w="2129" w:type="dxa"/>
            <w:tcBorders>
              <w:top w:val="single" w:sz="4" w:space="0" w:color="auto"/>
              <w:left w:val="single" w:sz="4" w:space="0" w:color="auto"/>
              <w:bottom w:val="single" w:sz="4" w:space="0" w:color="auto"/>
              <w:right w:val="single" w:sz="4" w:space="0" w:color="auto"/>
            </w:tcBorders>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r w:rsidR="00A01388" w:rsidRPr="00067FC4" w:rsidTr="00BC5F17">
        <w:trPr>
          <w:trHeight w:val="20"/>
        </w:trPr>
        <w:tc>
          <w:tcPr>
            <w:tcW w:w="709" w:type="dxa"/>
            <w:tcBorders>
              <w:top w:val="single" w:sz="4" w:space="0" w:color="auto"/>
              <w:left w:val="single" w:sz="8" w:space="0" w:color="auto"/>
              <w:bottom w:val="single" w:sz="8" w:space="0" w:color="auto"/>
              <w:right w:val="single" w:sz="4" w:space="0" w:color="auto"/>
            </w:tcBorders>
          </w:tcPr>
          <w:p w:rsidR="00A01388" w:rsidRPr="00912500" w:rsidRDefault="00A01388" w:rsidP="00A01388">
            <w:pPr>
              <w:spacing w:after="0" w:line="240" w:lineRule="auto"/>
              <w:jc w:val="center"/>
              <w:rPr>
                <w:rFonts w:ascii="Times New Roman" w:eastAsia="Times New Roman" w:hAnsi="Times New Roman"/>
                <w:sz w:val="28"/>
                <w:szCs w:val="28"/>
                <w:lang w:eastAsia="ar-SA"/>
              </w:rPr>
            </w:pPr>
            <w:r>
              <w:rPr>
                <w:rFonts w:ascii="Times New Roman" w:eastAsia="Times New Roman" w:hAnsi="Times New Roman"/>
                <w:sz w:val="28"/>
                <w:szCs w:val="28"/>
                <w:lang w:eastAsia="ar-SA"/>
              </w:rPr>
              <w:t>13</w:t>
            </w:r>
          </w:p>
        </w:tc>
        <w:tc>
          <w:tcPr>
            <w:tcW w:w="6946" w:type="dxa"/>
            <w:tcBorders>
              <w:top w:val="single" w:sz="4" w:space="0" w:color="auto"/>
              <w:left w:val="single" w:sz="4" w:space="0" w:color="auto"/>
              <w:bottom w:val="single" w:sz="4" w:space="0" w:color="auto"/>
              <w:right w:val="single" w:sz="4" w:space="0" w:color="auto"/>
            </w:tcBorders>
          </w:tcPr>
          <w:p w:rsidR="00A01388" w:rsidRPr="00912500" w:rsidRDefault="00A01388" w:rsidP="00A01388">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прохождения сигнала «Тревога» с обслуживаемых объектов на ПЦН по каждому шлейфу</w:t>
            </w:r>
            <w:r>
              <w:rPr>
                <w:rFonts w:ascii="Times New Roman" w:eastAsia="Times New Roman" w:hAnsi="Times New Roman"/>
                <w:sz w:val="28"/>
                <w:szCs w:val="28"/>
                <w:lang w:eastAsia="ar-SA"/>
              </w:rPr>
              <w:t xml:space="preserve"> приемно-контрольного прибора</w:t>
            </w:r>
          </w:p>
        </w:tc>
        <w:tc>
          <w:tcPr>
            <w:tcW w:w="2129" w:type="dxa"/>
            <w:tcBorders>
              <w:top w:val="single" w:sz="4" w:space="0" w:color="auto"/>
              <w:left w:val="single" w:sz="4" w:space="0" w:color="auto"/>
              <w:bottom w:val="single" w:sz="4" w:space="0" w:color="auto"/>
              <w:right w:val="single" w:sz="4" w:space="0" w:color="auto"/>
            </w:tcBorders>
          </w:tcPr>
          <w:p w:rsidR="00A01388" w:rsidRPr="00912500" w:rsidRDefault="00A01388" w:rsidP="00A01388">
            <w:pPr>
              <w:spacing w:after="0" w:line="240" w:lineRule="auto"/>
              <w:jc w:val="both"/>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Ежемесячно</w:t>
            </w:r>
          </w:p>
        </w:tc>
      </w:tr>
    </w:tbl>
    <w:p w:rsidR="006E6EF0" w:rsidRDefault="006E6EF0" w:rsidP="006E6EF0">
      <w:pPr>
        <w:spacing w:after="0" w:line="240" w:lineRule="auto"/>
        <w:contextualSpacing/>
        <w:jc w:val="both"/>
        <w:rPr>
          <w:rFonts w:ascii="Times New Roman" w:hAnsi="Times New Roman"/>
          <w:sz w:val="28"/>
          <w:szCs w:val="28"/>
        </w:rPr>
      </w:pPr>
    </w:p>
    <w:p w:rsidR="00E2135F" w:rsidRPr="00E2135F" w:rsidRDefault="00E2135F" w:rsidP="00E2135F">
      <w:pPr>
        <w:spacing w:after="0" w:line="240" w:lineRule="auto"/>
        <w:contextualSpacing/>
        <w:jc w:val="center"/>
        <w:rPr>
          <w:rFonts w:ascii="Times New Roman" w:hAnsi="Times New Roman"/>
          <w:b/>
          <w:sz w:val="28"/>
          <w:szCs w:val="28"/>
        </w:rPr>
      </w:pPr>
      <w:r w:rsidRPr="00E2135F">
        <w:rPr>
          <w:rFonts w:ascii="Times New Roman" w:hAnsi="Times New Roman"/>
          <w:b/>
          <w:sz w:val="28"/>
          <w:szCs w:val="28"/>
        </w:rPr>
        <w:t>Регламент № 2</w:t>
      </w:r>
    </w:p>
    <w:p w:rsidR="00E2135F" w:rsidRDefault="00E2135F" w:rsidP="00E2135F">
      <w:pPr>
        <w:spacing w:after="0" w:line="240" w:lineRule="auto"/>
        <w:contextualSpacing/>
        <w:jc w:val="both"/>
        <w:rPr>
          <w:rFonts w:ascii="Times New Roman" w:hAnsi="Times New Roman"/>
          <w:sz w:val="28"/>
          <w:szCs w:val="28"/>
        </w:rPr>
      </w:pPr>
    </w:p>
    <w:tbl>
      <w:tblPr>
        <w:tblW w:w="5000" w:type="pct"/>
        <w:tblLayout w:type="fixed"/>
        <w:tblCellMar>
          <w:left w:w="0" w:type="dxa"/>
          <w:right w:w="0" w:type="dxa"/>
        </w:tblCellMar>
        <w:tblLook w:val="04A0" w:firstRow="1" w:lastRow="0" w:firstColumn="1" w:lastColumn="0" w:noHBand="0" w:noVBand="1"/>
      </w:tblPr>
      <w:tblGrid>
        <w:gridCol w:w="581"/>
        <w:gridCol w:w="6923"/>
        <w:gridCol w:w="2124"/>
      </w:tblGrid>
      <w:tr w:rsidR="00E2135F" w:rsidRPr="00912500" w:rsidTr="00E2135F">
        <w:tc>
          <w:tcPr>
            <w:tcW w:w="3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Наименование услуг</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Сроки оказания услуг</w:t>
            </w:r>
          </w:p>
        </w:tc>
      </w:tr>
      <w:tr w:rsidR="00E2135F" w:rsidRPr="00912500" w:rsidTr="00E2135F">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w:t>
            </w:r>
          </w:p>
        </w:tc>
        <w:tc>
          <w:tcPr>
            <w:tcW w:w="35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Проверка функционирования узлов системы </w:t>
            </w:r>
            <w:r>
              <w:rPr>
                <w:rFonts w:ascii="Times New Roman" w:eastAsia="Times New Roman" w:hAnsi="Times New Roman"/>
                <w:sz w:val="28"/>
                <w:szCs w:val="28"/>
                <w:lang w:eastAsia="ar-SA"/>
              </w:rPr>
              <w:t>пожарной</w:t>
            </w:r>
            <w:r w:rsidRPr="00912500">
              <w:rPr>
                <w:rFonts w:ascii="Times New Roman" w:eastAsia="Times New Roman" w:hAnsi="Times New Roman"/>
                <w:sz w:val="28"/>
                <w:szCs w:val="28"/>
                <w:lang w:eastAsia="ar-SA"/>
              </w:rPr>
              <w:t xml:space="preserve"> сигнализации</w:t>
            </w:r>
          </w:p>
        </w:tc>
        <w:tc>
          <w:tcPr>
            <w:tcW w:w="11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2</w:t>
            </w:r>
          </w:p>
        </w:tc>
        <w:tc>
          <w:tcPr>
            <w:tcW w:w="359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 xml:space="preserve">Проверка функционирования </w:t>
            </w:r>
            <w:r>
              <w:rPr>
                <w:rFonts w:ascii="Times New Roman" w:eastAsia="Times New Roman" w:hAnsi="Times New Roman"/>
                <w:sz w:val="28"/>
                <w:szCs w:val="28"/>
                <w:lang w:eastAsia="ar-SA"/>
              </w:rPr>
              <w:t>пожарных</w:t>
            </w:r>
            <w:r w:rsidRPr="00912500">
              <w:rPr>
                <w:rFonts w:ascii="Times New Roman" w:eastAsia="Times New Roman" w:hAnsi="Times New Roman"/>
                <w:sz w:val="28"/>
                <w:szCs w:val="28"/>
                <w:lang w:eastAsia="ar-SA"/>
              </w:rPr>
              <w:t xml:space="preserve"> извещателей</w:t>
            </w:r>
          </w:p>
        </w:tc>
        <w:tc>
          <w:tcPr>
            <w:tcW w:w="11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p>
        </w:tc>
        <w:tc>
          <w:tcPr>
            <w:tcW w:w="3595"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функционирования автономных источников питания</w:t>
            </w:r>
          </w:p>
        </w:tc>
        <w:tc>
          <w:tcPr>
            <w:tcW w:w="110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nil"/>
              <w:left w:val="single" w:sz="8" w:space="0" w:color="auto"/>
              <w:bottom w:val="single" w:sz="8"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функционирования каждой группы обнаружения оптических и акустических сигнальных устройств во всех режимах (нормальный режим, режим неисправности, режим тревоги, режим изолирования)</w:t>
            </w:r>
          </w:p>
        </w:tc>
        <w:tc>
          <w:tcPr>
            <w:tcW w:w="1103" w:type="pct"/>
            <w:tcBorders>
              <w:top w:val="nil"/>
              <w:left w:val="nil"/>
              <w:bottom w:val="single" w:sz="4"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8"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5</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Тестирование центрального оборудования</w:t>
            </w:r>
          </w:p>
        </w:tc>
        <w:tc>
          <w:tcPr>
            <w:tcW w:w="110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6</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Инициация создания хронологического протокола и проверка наличия отклонений в системе</w:t>
            </w:r>
          </w:p>
        </w:tc>
        <w:tc>
          <w:tcPr>
            <w:tcW w:w="110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7</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Резервное копирование данных, профилей конфигурации, обновление версий, тестирование автономными тестами</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8</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Мониторинг, поддержка программного обеспечения, восстановление после сбоев</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9</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Измерение номинального выходного напряжения при питании от сети и заряженных батареях, измерение тока потребления от сети и амплитуды пульсаций выходного напряжения при номинальной нагрузке</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10</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Проверка основного и резервного источников питания и автоматического переключения питания с рабочего ввода на резервный и обратно</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11</w:t>
            </w:r>
          </w:p>
        </w:tc>
        <w:tc>
          <w:tcPr>
            <w:tcW w:w="35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Измерения сопротивления защитного и рабочего заземления</w:t>
            </w:r>
          </w:p>
        </w:tc>
        <w:tc>
          <w:tcPr>
            <w:tcW w:w="110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r w:rsidR="00E2135F" w:rsidRPr="00912500" w:rsidTr="00E2135F">
        <w:tc>
          <w:tcPr>
            <w:tcW w:w="302"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12</w:t>
            </w:r>
          </w:p>
        </w:tc>
        <w:tc>
          <w:tcPr>
            <w:tcW w:w="3595"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hideMark/>
          </w:tcPr>
          <w:p w:rsidR="00E2135F" w:rsidRPr="00912500" w:rsidRDefault="00E2135F" w:rsidP="002734C1">
            <w:pPr>
              <w:spacing w:after="0" w:line="240" w:lineRule="auto"/>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Профилактическая чистка системных блоков и узлов</w:t>
            </w:r>
          </w:p>
        </w:tc>
        <w:tc>
          <w:tcPr>
            <w:tcW w:w="1103" w:type="pct"/>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E2135F" w:rsidRPr="00912500" w:rsidRDefault="00E2135F" w:rsidP="002734C1">
            <w:pPr>
              <w:spacing w:after="0" w:line="240" w:lineRule="auto"/>
              <w:jc w:val="center"/>
              <w:rPr>
                <w:rFonts w:ascii="Times New Roman" w:eastAsia="Times New Roman" w:hAnsi="Times New Roman"/>
                <w:sz w:val="28"/>
                <w:szCs w:val="28"/>
                <w:lang w:eastAsia="ar-SA"/>
              </w:rPr>
            </w:pPr>
            <w:r w:rsidRPr="00912500">
              <w:rPr>
                <w:rFonts w:ascii="Times New Roman" w:eastAsia="Times New Roman" w:hAnsi="Times New Roman"/>
                <w:sz w:val="28"/>
                <w:szCs w:val="28"/>
                <w:lang w:eastAsia="ar-SA"/>
              </w:rPr>
              <w:t>1 раз в квартал</w:t>
            </w:r>
          </w:p>
        </w:tc>
      </w:tr>
    </w:tbl>
    <w:p w:rsidR="00E2135F" w:rsidRDefault="00E2135F" w:rsidP="00E2135F">
      <w:pPr>
        <w:spacing w:after="0" w:line="240" w:lineRule="auto"/>
        <w:contextualSpacing/>
        <w:jc w:val="both"/>
        <w:rPr>
          <w:rFonts w:ascii="Times New Roman" w:hAnsi="Times New Roman"/>
          <w:sz w:val="28"/>
          <w:szCs w:val="28"/>
        </w:rPr>
      </w:pPr>
    </w:p>
    <w:p w:rsidR="00E2135F" w:rsidRDefault="00E2135F" w:rsidP="00E2135F">
      <w:pPr>
        <w:spacing w:after="0" w:line="240" w:lineRule="auto"/>
        <w:contextualSpacing/>
        <w:jc w:val="both"/>
        <w:rPr>
          <w:rFonts w:ascii="Times New Roman" w:hAnsi="Times New Roman"/>
          <w:sz w:val="28"/>
          <w:szCs w:val="28"/>
        </w:rPr>
      </w:pPr>
    </w:p>
    <w:p w:rsidR="00E2135F" w:rsidRDefault="00E2135F" w:rsidP="00E2135F">
      <w:pPr>
        <w:spacing w:after="0" w:line="240" w:lineRule="auto"/>
        <w:contextualSpacing/>
        <w:jc w:val="both"/>
        <w:rPr>
          <w:rFonts w:ascii="Times New Roman" w:hAnsi="Times New Roman"/>
          <w:sz w:val="28"/>
          <w:szCs w:val="28"/>
        </w:rPr>
      </w:pPr>
    </w:p>
    <w:p w:rsidR="00E2135F" w:rsidRDefault="00E2135F"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49756E" w:rsidRDefault="0049756E" w:rsidP="00E2135F">
      <w:pPr>
        <w:spacing w:after="0" w:line="240" w:lineRule="auto"/>
        <w:contextualSpacing/>
        <w:jc w:val="both"/>
        <w:rPr>
          <w:rFonts w:ascii="Times New Roman" w:hAnsi="Times New Roman"/>
          <w:sz w:val="28"/>
          <w:szCs w:val="28"/>
        </w:rPr>
      </w:pPr>
    </w:p>
    <w:p w:rsidR="00E2135F" w:rsidRDefault="00E2135F" w:rsidP="00E2135F">
      <w:pPr>
        <w:spacing w:after="0" w:line="240" w:lineRule="auto"/>
        <w:contextualSpacing/>
        <w:jc w:val="both"/>
        <w:rPr>
          <w:rFonts w:ascii="Times New Roman" w:hAnsi="Times New Roman"/>
          <w:sz w:val="28"/>
          <w:szCs w:val="28"/>
        </w:rPr>
      </w:pPr>
    </w:p>
    <w:p w:rsidR="006E6EF0" w:rsidRPr="00067FC4" w:rsidRDefault="006E6EF0" w:rsidP="000768C7">
      <w:pPr>
        <w:spacing w:after="0" w:line="240" w:lineRule="auto"/>
        <w:contextualSpacing/>
        <w:jc w:val="right"/>
        <w:rPr>
          <w:rFonts w:ascii="Times New Roman" w:hAnsi="Times New Roman"/>
          <w:sz w:val="28"/>
          <w:szCs w:val="28"/>
        </w:rPr>
      </w:pPr>
      <w:r w:rsidRPr="00067FC4">
        <w:rPr>
          <w:rFonts w:ascii="Times New Roman" w:hAnsi="Times New Roman"/>
          <w:sz w:val="28"/>
          <w:szCs w:val="28"/>
        </w:rPr>
        <w:t>Приложение № 2</w:t>
      </w:r>
    </w:p>
    <w:p w:rsidR="006E6EF0" w:rsidRPr="00067FC4" w:rsidRDefault="006E6EF0" w:rsidP="006E6EF0">
      <w:pPr>
        <w:spacing w:after="0" w:line="240" w:lineRule="auto"/>
        <w:contextualSpacing/>
        <w:jc w:val="right"/>
        <w:rPr>
          <w:rFonts w:ascii="Times New Roman" w:hAnsi="Times New Roman"/>
          <w:sz w:val="28"/>
          <w:szCs w:val="28"/>
        </w:rPr>
      </w:pPr>
      <w:r w:rsidRPr="00067FC4">
        <w:rPr>
          <w:rFonts w:ascii="Times New Roman" w:hAnsi="Times New Roman"/>
          <w:sz w:val="28"/>
          <w:szCs w:val="28"/>
        </w:rPr>
        <w:t xml:space="preserve">к Техническому заданию </w:t>
      </w: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AF6434">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Порядок проведения внеплановых</w:t>
      </w:r>
      <w:r w:rsidRPr="00067FC4" w:rsidDel="008E2A56">
        <w:rPr>
          <w:rFonts w:ascii="Times New Roman" w:hAnsi="Times New Roman"/>
          <w:sz w:val="28"/>
          <w:szCs w:val="28"/>
        </w:rPr>
        <w:t xml:space="preserve"> </w:t>
      </w:r>
      <w:r w:rsidRPr="00067FC4">
        <w:rPr>
          <w:rFonts w:ascii="Times New Roman" w:hAnsi="Times New Roman"/>
          <w:sz w:val="28"/>
          <w:szCs w:val="28"/>
        </w:rPr>
        <w:t>мероприятий(аварийно-восстановительных),</w:t>
      </w:r>
    </w:p>
    <w:p w:rsidR="006E6EF0" w:rsidRPr="00067FC4" w:rsidRDefault="006E6EF0" w:rsidP="00AF6434">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порядок подачи заявок и их исполнение</w:t>
      </w:r>
    </w:p>
    <w:p w:rsidR="006E6EF0" w:rsidRPr="00067FC4" w:rsidRDefault="006E6EF0" w:rsidP="006E6EF0">
      <w:pPr>
        <w:spacing w:after="0" w:line="240" w:lineRule="auto"/>
        <w:contextualSpacing/>
        <w:jc w:val="both"/>
        <w:rPr>
          <w:rFonts w:ascii="Times New Roman" w:hAnsi="Times New Roman"/>
          <w:sz w:val="28"/>
          <w:szCs w:val="28"/>
        </w:rPr>
      </w:pPr>
    </w:p>
    <w:p w:rsidR="006E6EF0" w:rsidRPr="00D133ED" w:rsidRDefault="006E6EF0" w:rsidP="00415AF3">
      <w:pPr>
        <w:pStyle w:val="a7"/>
        <w:numPr>
          <w:ilvl w:val="0"/>
          <w:numId w:val="49"/>
        </w:numPr>
        <w:tabs>
          <w:tab w:val="left" w:pos="993"/>
        </w:tabs>
        <w:spacing w:after="0" w:line="240" w:lineRule="auto"/>
        <w:ind w:left="0" w:firstLine="567"/>
        <w:jc w:val="both"/>
        <w:rPr>
          <w:rFonts w:ascii="Times New Roman" w:hAnsi="Times New Roman"/>
          <w:sz w:val="28"/>
          <w:szCs w:val="28"/>
        </w:rPr>
      </w:pPr>
      <w:r w:rsidRPr="00D133ED">
        <w:rPr>
          <w:rFonts w:ascii="Times New Roman" w:hAnsi="Times New Roman"/>
          <w:sz w:val="28"/>
          <w:szCs w:val="28"/>
        </w:rPr>
        <w:t>Общие сведения</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Внеплановые мероприятия (аварийно-восстановительные) (в том числе проверки) – мероприятия, выполняемые по заявкам, для восстановления работоспособности систем, и проводимые, когда причина сбоя не может быть устранена проведением Технического обслуживания. Данные мероприятия осуществляются путем выезда сотрудника Исполнителя на объектах Заказчика при возникновении аварийной и/или нештатной ситуации и включают в себя выявление и устранение неисправностей, в том числе замену вышедших из строя запасных частей. </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p>
    <w:p w:rsidR="006E6EF0" w:rsidRPr="00D133ED" w:rsidRDefault="006E6EF0" w:rsidP="00415AF3">
      <w:pPr>
        <w:pStyle w:val="a7"/>
        <w:numPr>
          <w:ilvl w:val="0"/>
          <w:numId w:val="49"/>
        </w:numPr>
        <w:tabs>
          <w:tab w:val="left" w:pos="993"/>
        </w:tabs>
        <w:spacing w:after="0" w:line="240" w:lineRule="auto"/>
        <w:ind w:left="0" w:firstLine="567"/>
        <w:jc w:val="both"/>
        <w:rPr>
          <w:rFonts w:ascii="Times New Roman" w:hAnsi="Times New Roman"/>
          <w:sz w:val="28"/>
          <w:szCs w:val="28"/>
        </w:rPr>
      </w:pPr>
      <w:r w:rsidRPr="00D133ED">
        <w:rPr>
          <w:rFonts w:ascii="Times New Roman" w:hAnsi="Times New Roman"/>
          <w:sz w:val="28"/>
          <w:szCs w:val="28"/>
        </w:rPr>
        <w:t>Внеплановые</w:t>
      </w:r>
      <w:r w:rsidRPr="00D133ED" w:rsidDel="00B50255">
        <w:rPr>
          <w:rFonts w:ascii="Times New Roman" w:hAnsi="Times New Roman"/>
          <w:sz w:val="28"/>
          <w:szCs w:val="28"/>
        </w:rPr>
        <w:t xml:space="preserve"> </w:t>
      </w:r>
      <w:r w:rsidRPr="00D133ED">
        <w:rPr>
          <w:rFonts w:ascii="Times New Roman" w:hAnsi="Times New Roman"/>
          <w:sz w:val="28"/>
          <w:szCs w:val="28"/>
        </w:rPr>
        <w:t>мероприятия (аварийно-восстановительные) (в том числе проверки) систем ППЗ проводится:</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 приемно-контрольных приборов, установленных на объектах, при возникновении сбоев в работе оборудования, когда их причина не может быть устранена проведением Технического обслуживания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систем АПС и СОУЭ, установленных на объекте, в объеме Технического обслуживания – при поступлении с объекта двух и более ложных срабатываний в течение 30 (тридцати) календарных дней, а также в случаях ликвидации последствий воздействия на системы АПС и СОУЭ неблагоприятных климатических или производственных условий;</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при поступлении заявки о не работоспособности систем ПС и СОУЭ,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систем АПС и СОУЭ, установленных на Объекте Заказчика за 5 (пять) рабочих дней до предстоящих праздничных дней, которые в совокупности календарно составляют 3 (три) дня и более в объеме Технического обслуживания.</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p>
    <w:p w:rsidR="006E6EF0" w:rsidRPr="00D133ED" w:rsidRDefault="006E6EF0" w:rsidP="00415AF3">
      <w:pPr>
        <w:pStyle w:val="a7"/>
        <w:numPr>
          <w:ilvl w:val="0"/>
          <w:numId w:val="49"/>
        </w:numPr>
        <w:tabs>
          <w:tab w:val="left" w:pos="993"/>
        </w:tabs>
        <w:spacing w:after="0" w:line="240" w:lineRule="auto"/>
        <w:ind w:left="0" w:firstLine="567"/>
        <w:jc w:val="both"/>
        <w:rPr>
          <w:rFonts w:ascii="Times New Roman" w:hAnsi="Times New Roman"/>
          <w:sz w:val="28"/>
          <w:szCs w:val="28"/>
        </w:rPr>
      </w:pPr>
      <w:r w:rsidRPr="00D133ED">
        <w:rPr>
          <w:rFonts w:ascii="Times New Roman" w:hAnsi="Times New Roman"/>
          <w:sz w:val="28"/>
          <w:szCs w:val="28"/>
        </w:rPr>
        <w:t>Порядок подачи заявок и их исполнение</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При возникновении сбоев в работе оборудования систем для проведения внеплановых работ (проверок), представителем Заказчика подается заявка Исполнителю по телефону, указанному в «Журнале эксплуатации систем и средств противопожарной защиты (Журнал СППЗ)» с обязательной отметкой даты, времени и характера неисправности в данном журнале или путем направления заявки на электронный адрес Исполнителя.</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При прибытии на объект сотрудника Исполнителя по заявке (в течении двух часов с момента подачи заявки), допуск сотрудника на объект производится в соответствии с установленным Порядком.</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После восстановления работоспособности оборудования, о причинах подачи заявки и объеме проведенных работ составляется Акт оказанных услуг по заявке и производится запись в «Журнале эксплуатации систем и средств противопожарной защиты (Журнал СППЗ)».</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 xml:space="preserve">При невозможности устранения сбоев в работе оборудования в сроки, регламентированные Договором между Исполнителем и Заказчиком (4 часа с момента подачи заявки), Исполнитель производит замену оборудования на время проведения работ по устранению неисправностей. По данному факту сотрудником Исполнителя и представителем Заказчика составляется соответствующий Акт установленного оборудования и производится запись в «Журнале эксплуатации систем и средств противопожарной защиты (Журнал СППЗ)». </w:t>
      </w:r>
    </w:p>
    <w:p w:rsidR="006E6EF0" w:rsidRPr="00067FC4" w:rsidRDefault="006E6EF0" w:rsidP="00415AF3">
      <w:pPr>
        <w:tabs>
          <w:tab w:val="left" w:pos="993"/>
        </w:tabs>
        <w:spacing w:after="0" w:line="240" w:lineRule="auto"/>
        <w:ind w:firstLine="567"/>
        <w:contextualSpacing/>
        <w:jc w:val="both"/>
        <w:rPr>
          <w:rFonts w:ascii="Times New Roman" w:hAnsi="Times New Roman"/>
          <w:sz w:val="28"/>
          <w:szCs w:val="28"/>
        </w:rPr>
      </w:pPr>
      <w:r w:rsidRPr="00067FC4">
        <w:rPr>
          <w:rFonts w:ascii="Times New Roman" w:hAnsi="Times New Roman"/>
          <w:sz w:val="28"/>
          <w:szCs w:val="28"/>
        </w:rPr>
        <w:t>Время приема заявок – круглосуточно. Время оказания услуг – по режиму работы объекта.</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br w:type="page"/>
      </w:r>
    </w:p>
    <w:p w:rsidR="006E6EF0" w:rsidRPr="00067FC4" w:rsidRDefault="006E6EF0" w:rsidP="006E6EF0">
      <w:pPr>
        <w:spacing w:after="0" w:line="240" w:lineRule="auto"/>
        <w:contextualSpacing/>
        <w:jc w:val="right"/>
        <w:rPr>
          <w:rFonts w:ascii="Times New Roman" w:hAnsi="Times New Roman"/>
          <w:sz w:val="28"/>
          <w:szCs w:val="28"/>
        </w:rPr>
      </w:pPr>
      <w:r w:rsidRPr="00067FC4">
        <w:rPr>
          <w:rFonts w:ascii="Times New Roman" w:hAnsi="Times New Roman"/>
          <w:sz w:val="28"/>
          <w:szCs w:val="28"/>
        </w:rPr>
        <w:t>Приложение № 3</w:t>
      </w:r>
    </w:p>
    <w:p w:rsidR="006E6EF0" w:rsidRPr="00067FC4" w:rsidRDefault="006E6EF0" w:rsidP="006E6EF0">
      <w:pPr>
        <w:spacing w:after="0" w:line="240" w:lineRule="auto"/>
        <w:contextualSpacing/>
        <w:jc w:val="right"/>
        <w:rPr>
          <w:rFonts w:ascii="Times New Roman" w:hAnsi="Times New Roman"/>
          <w:sz w:val="28"/>
          <w:szCs w:val="28"/>
        </w:rPr>
      </w:pPr>
      <w:r w:rsidRPr="00067FC4">
        <w:rPr>
          <w:rFonts w:ascii="Times New Roman" w:hAnsi="Times New Roman"/>
          <w:sz w:val="28"/>
          <w:szCs w:val="28"/>
        </w:rPr>
        <w:t>к Техническому заданию</w:t>
      </w: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DC79F1">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Акт первичного обследования системы</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(ФОРМА)</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 </w:t>
      </w:r>
    </w:p>
    <w:p w:rsidR="00EE6356" w:rsidRDefault="006E6EF0" w:rsidP="00887B4E">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w:t>
      </w:r>
    </w:p>
    <w:p w:rsidR="006E6EF0" w:rsidRPr="00887B4E" w:rsidRDefault="006E6EF0" w:rsidP="00EE6356">
      <w:pPr>
        <w:spacing w:after="0" w:line="240" w:lineRule="auto"/>
        <w:contextualSpacing/>
        <w:jc w:val="center"/>
        <w:rPr>
          <w:rFonts w:ascii="Times New Roman" w:hAnsi="Times New Roman"/>
          <w:sz w:val="24"/>
          <w:szCs w:val="24"/>
        </w:rPr>
      </w:pPr>
      <w:r w:rsidRPr="00887B4E">
        <w:rPr>
          <w:rFonts w:ascii="Times New Roman" w:hAnsi="Times New Roman"/>
          <w:sz w:val="24"/>
          <w:szCs w:val="24"/>
        </w:rPr>
        <w:t>(наименование, адрес объекта, в/на котором установлена система)</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          "____" _________ 20__ г.</w:t>
      </w:r>
    </w:p>
    <w:p w:rsidR="006E6EF0" w:rsidRPr="00887B4E" w:rsidRDefault="006E6EF0" w:rsidP="00887B4E">
      <w:pPr>
        <w:spacing w:after="0" w:line="240" w:lineRule="auto"/>
        <w:contextualSpacing/>
        <w:jc w:val="center"/>
        <w:rPr>
          <w:rFonts w:ascii="Times New Roman" w:hAnsi="Times New Roman"/>
          <w:sz w:val="24"/>
          <w:szCs w:val="24"/>
        </w:rPr>
      </w:pPr>
      <w:r w:rsidRPr="00887B4E">
        <w:rPr>
          <w:rFonts w:ascii="Times New Roman" w:hAnsi="Times New Roman"/>
          <w:sz w:val="24"/>
          <w:szCs w:val="24"/>
        </w:rPr>
        <w:t>(наименование населенного пункта)</w:t>
      </w:r>
    </w:p>
    <w:p w:rsidR="0075420A" w:rsidRDefault="0075420A"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Мы, нижеподписавшиеся, представитель Исполнителя</w:t>
      </w:r>
    </w:p>
    <w:p w:rsidR="0075420A" w:rsidRDefault="006E6EF0" w:rsidP="00887B4E">
      <w:pPr>
        <w:spacing w:after="0" w:line="240" w:lineRule="auto"/>
        <w:contextualSpacing/>
        <w:jc w:val="center"/>
        <w:rPr>
          <w:rFonts w:ascii="Times New Roman" w:hAnsi="Times New Roman"/>
          <w:sz w:val="28"/>
          <w:szCs w:val="28"/>
        </w:rPr>
      </w:pPr>
      <w:r w:rsidRPr="00067FC4">
        <w:rPr>
          <w:rFonts w:ascii="Times New Roman" w:hAnsi="Times New Roman"/>
          <w:sz w:val="28"/>
          <w:szCs w:val="28"/>
        </w:rPr>
        <w:t>____________________________________________________________________</w:t>
      </w:r>
    </w:p>
    <w:p w:rsidR="006E6EF0" w:rsidRPr="00887B4E" w:rsidRDefault="006E6EF0" w:rsidP="00887B4E">
      <w:pPr>
        <w:spacing w:after="0" w:line="240" w:lineRule="auto"/>
        <w:contextualSpacing/>
        <w:jc w:val="center"/>
        <w:rPr>
          <w:rFonts w:ascii="Times New Roman" w:hAnsi="Times New Roman"/>
          <w:sz w:val="24"/>
          <w:szCs w:val="24"/>
        </w:rPr>
      </w:pPr>
      <w:r w:rsidRPr="00887B4E">
        <w:rPr>
          <w:rFonts w:ascii="Times New Roman" w:hAnsi="Times New Roman"/>
          <w:sz w:val="24"/>
          <w:szCs w:val="24"/>
        </w:rPr>
        <w:t>(должность, фамилия, имя, отчество полностью)</w:t>
      </w:r>
    </w:p>
    <w:p w:rsidR="00887B4E" w:rsidRDefault="00887B4E"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представитель независимой организации (независимый эксперт)</w:t>
      </w:r>
    </w:p>
    <w:p w:rsidR="006E6EF0" w:rsidRPr="00067FC4" w:rsidRDefault="006E6EF0" w:rsidP="00DC79F1">
      <w:pPr>
        <w:spacing w:after="0" w:line="240" w:lineRule="auto"/>
        <w:contextualSpacing/>
        <w:rPr>
          <w:rFonts w:ascii="Times New Roman" w:hAnsi="Times New Roman"/>
          <w:sz w:val="28"/>
          <w:szCs w:val="28"/>
        </w:rPr>
      </w:pPr>
      <w:r w:rsidRPr="00067FC4">
        <w:rPr>
          <w:rFonts w:ascii="Times New Roman" w:hAnsi="Times New Roman"/>
          <w:sz w:val="28"/>
          <w:szCs w:val="28"/>
        </w:rPr>
        <w:t>в лице ___________________________________________________________________,</w:t>
      </w:r>
    </w:p>
    <w:p w:rsidR="006E6EF0" w:rsidRPr="00887B4E" w:rsidRDefault="006E6EF0" w:rsidP="00887B4E">
      <w:pPr>
        <w:spacing w:after="0" w:line="240" w:lineRule="auto"/>
        <w:contextualSpacing/>
        <w:jc w:val="center"/>
        <w:rPr>
          <w:rFonts w:ascii="Times New Roman" w:hAnsi="Times New Roman"/>
          <w:sz w:val="24"/>
          <w:szCs w:val="24"/>
        </w:rPr>
      </w:pPr>
      <w:r w:rsidRPr="00887B4E">
        <w:rPr>
          <w:rFonts w:ascii="Times New Roman" w:hAnsi="Times New Roman"/>
          <w:sz w:val="24"/>
          <w:szCs w:val="24"/>
        </w:rPr>
        <w:t>(должность, фамилия, имя, отчество полностью)</w:t>
      </w:r>
    </w:p>
    <w:p w:rsidR="00887B4E" w:rsidRDefault="00887B4E"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составили настоящий акт о том, что при обследовании системы</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____________________________________________________________________,</w:t>
      </w:r>
    </w:p>
    <w:p w:rsidR="006E6EF0" w:rsidRPr="00887B4E" w:rsidRDefault="006E6EF0" w:rsidP="00887B4E">
      <w:pPr>
        <w:spacing w:after="0" w:line="240" w:lineRule="auto"/>
        <w:contextualSpacing/>
        <w:jc w:val="center"/>
        <w:rPr>
          <w:rFonts w:ascii="Times New Roman" w:hAnsi="Times New Roman"/>
          <w:sz w:val="24"/>
          <w:szCs w:val="24"/>
        </w:rPr>
      </w:pPr>
      <w:r w:rsidRPr="00887B4E">
        <w:rPr>
          <w:rFonts w:ascii="Times New Roman" w:hAnsi="Times New Roman"/>
          <w:sz w:val="24"/>
          <w:szCs w:val="24"/>
        </w:rPr>
        <w:t>(наименование систем и технических средств)</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смонтированных ____________________________________________________________</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____________________________________________________________________</w:t>
      </w:r>
    </w:p>
    <w:p w:rsidR="006E6EF0" w:rsidRPr="00D46580" w:rsidRDefault="006E6EF0" w:rsidP="00D46580">
      <w:pPr>
        <w:spacing w:after="0" w:line="240" w:lineRule="auto"/>
        <w:contextualSpacing/>
        <w:jc w:val="center"/>
        <w:rPr>
          <w:rFonts w:ascii="Times New Roman" w:hAnsi="Times New Roman"/>
          <w:sz w:val="24"/>
          <w:szCs w:val="24"/>
        </w:rPr>
      </w:pPr>
      <w:r w:rsidRPr="00D46580">
        <w:rPr>
          <w:rFonts w:ascii="Times New Roman" w:hAnsi="Times New Roman"/>
          <w:sz w:val="24"/>
          <w:szCs w:val="24"/>
        </w:rPr>
        <w:t>(наименование наладочных организаций, дата монтажа)</w:t>
      </w:r>
    </w:p>
    <w:p w:rsidR="00887B4E" w:rsidRDefault="00887B4E"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по проекту (акту обследования), выполненному</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____________________________________________________________________,</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налаженной _______________________________________________________________,</w:t>
      </w:r>
    </w:p>
    <w:p w:rsidR="006E6EF0" w:rsidRPr="00D46580" w:rsidRDefault="006E6EF0" w:rsidP="00D46580">
      <w:pPr>
        <w:spacing w:after="0" w:line="240" w:lineRule="auto"/>
        <w:contextualSpacing/>
        <w:jc w:val="center"/>
        <w:rPr>
          <w:rFonts w:ascii="Times New Roman" w:hAnsi="Times New Roman"/>
          <w:sz w:val="24"/>
          <w:szCs w:val="24"/>
        </w:rPr>
      </w:pPr>
      <w:r w:rsidRPr="00D46580">
        <w:rPr>
          <w:rFonts w:ascii="Times New Roman" w:hAnsi="Times New Roman"/>
          <w:sz w:val="24"/>
          <w:szCs w:val="24"/>
        </w:rPr>
        <w:t>(наименование наладочной организации)</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УСТАНОВЛЕНО:</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Техническое состояние системы (технических средств)</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____________________________________________________________________</w:t>
      </w:r>
    </w:p>
    <w:p w:rsidR="006E6EF0" w:rsidRPr="00D46580" w:rsidRDefault="006E6EF0" w:rsidP="00D46580">
      <w:pPr>
        <w:spacing w:after="0" w:line="240" w:lineRule="auto"/>
        <w:contextualSpacing/>
        <w:jc w:val="center"/>
        <w:rPr>
          <w:rFonts w:ascii="Times New Roman" w:hAnsi="Times New Roman"/>
          <w:sz w:val="24"/>
          <w:szCs w:val="24"/>
        </w:rPr>
      </w:pPr>
      <w:r w:rsidRPr="00D46580">
        <w:rPr>
          <w:rFonts w:ascii="Times New Roman" w:hAnsi="Times New Roman"/>
          <w:sz w:val="24"/>
          <w:szCs w:val="24"/>
        </w:rPr>
        <w:t>(указать дефекты, неисправности технических средств и системы в целом)</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проектная и техническая документация</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____________________________________________________________________</w:t>
      </w:r>
    </w:p>
    <w:p w:rsidR="006E6EF0" w:rsidRPr="00D46580" w:rsidRDefault="006E6EF0" w:rsidP="00D46580">
      <w:pPr>
        <w:spacing w:after="0" w:line="240" w:lineRule="auto"/>
        <w:contextualSpacing/>
        <w:jc w:val="center"/>
        <w:rPr>
          <w:rFonts w:ascii="Times New Roman" w:hAnsi="Times New Roman"/>
          <w:sz w:val="24"/>
          <w:szCs w:val="24"/>
        </w:rPr>
      </w:pPr>
      <w:r w:rsidRPr="00D46580">
        <w:rPr>
          <w:rFonts w:ascii="Times New Roman" w:hAnsi="Times New Roman"/>
          <w:sz w:val="24"/>
          <w:szCs w:val="24"/>
        </w:rPr>
        <w:t>(указать наличие, отсутствие документации, дать замечания по ней)</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Выводы, предложения:</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____________________________________________________________________</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 xml:space="preserve">     Исполнитель        Представитель независимой организации</w:t>
      </w:r>
    </w:p>
    <w:p w:rsidR="006E6EF0" w:rsidRPr="00D46580" w:rsidRDefault="006E6EF0" w:rsidP="00D46580">
      <w:pPr>
        <w:spacing w:after="0" w:line="240" w:lineRule="auto"/>
        <w:contextualSpacing/>
        <w:jc w:val="center"/>
        <w:rPr>
          <w:rFonts w:ascii="Times New Roman" w:hAnsi="Times New Roman"/>
          <w:sz w:val="24"/>
          <w:szCs w:val="24"/>
        </w:rPr>
      </w:pPr>
      <w:r w:rsidRPr="00D46580">
        <w:rPr>
          <w:rFonts w:ascii="Times New Roman" w:hAnsi="Times New Roman"/>
          <w:sz w:val="24"/>
          <w:szCs w:val="24"/>
        </w:rPr>
        <w:t>(независимый эксперт), завода-изготовителя и т.п.</w:t>
      </w:r>
      <w:r w:rsidRPr="00D46580">
        <w:rPr>
          <w:rFonts w:ascii="Times New Roman" w:hAnsi="Times New Roman"/>
          <w:sz w:val="24"/>
          <w:szCs w:val="24"/>
        </w:rPr>
        <w:footnoteReference w:id="1"/>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 xml:space="preserve">      ___________        __________________________________</w:t>
      </w:r>
    </w:p>
    <w:p w:rsidR="006E6EF0" w:rsidRPr="00067FC4" w:rsidRDefault="006E6EF0" w:rsidP="006E6EF0">
      <w:pPr>
        <w:spacing w:after="0" w:line="240" w:lineRule="auto"/>
        <w:contextualSpacing/>
        <w:jc w:val="right"/>
        <w:rPr>
          <w:rFonts w:ascii="Times New Roman" w:hAnsi="Times New Roman"/>
          <w:sz w:val="28"/>
          <w:szCs w:val="28"/>
        </w:rPr>
      </w:pPr>
      <w:r w:rsidRPr="00067FC4">
        <w:rPr>
          <w:rFonts w:ascii="Times New Roman" w:hAnsi="Times New Roman"/>
          <w:sz w:val="28"/>
          <w:szCs w:val="28"/>
        </w:rPr>
        <w:t>Приложение №4</w:t>
      </w:r>
    </w:p>
    <w:p w:rsidR="006E6EF0" w:rsidRPr="00067FC4" w:rsidRDefault="006E6EF0" w:rsidP="006E6EF0">
      <w:pPr>
        <w:spacing w:after="0" w:line="240" w:lineRule="auto"/>
        <w:contextualSpacing/>
        <w:jc w:val="right"/>
        <w:rPr>
          <w:rFonts w:ascii="Times New Roman" w:hAnsi="Times New Roman"/>
          <w:sz w:val="28"/>
          <w:szCs w:val="28"/>
        </w:rPr>
      </w:pPr>
      <w:r w:rsidRPr="00067FC4">
        <w:rPr>
          <w:rFonts w:ascii="Times New Roman" w:hAnsi="Times New Roman"/>
          <w:sz w:val="28"/>
          <w:szCs w:val="28"/>
        </w:rPr>
        <w:t xml:space="preserve">к Техническому заданию </w:t>
      </w: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DC79F1">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Дефектная ведомость на неисправное оборудование систем ППЗ</w:t>
      </w:r>
    </w:p>
    <w:p w:rsidR="006E6EF0" w:rsidRPr="00067FC4" w:rsidRDefault="006E6EF0" w:rsidP="00DC79F1">
      <w:pPr>
        <w:spacing w:after="0" w:line="240" w:lineRule="auto"/>
        <w:contextualSpacing/>
        <w:jc w:val="center"/>
        <w:rPr>
          <w:rFonts w:ascii="Times New Roman" w:hAnsi="Times New Roman"/>
          <w:sz w:val="28"/>
          <w:szCs w:val="28"/>
        </w:rPr>
      </w:pPr>
      <w:r w:rsidRPr="00067FC4">
        <w:rPr>
          <w:rFonts w:ascii="Times New Roman" w:hAnsi="Times New Roman"/>
          <w:sz w:val="28"/>
          <w:szCs w:val="28"/>
        </w:rPr>
        <w:t>(форма)</w:t>
      </w:r>
    </w:p>
    <w:p w:rsidR="006E6EF0" w:rsidRPr="00067FC4" w:rsidRDefault="006E6EF0" w:rsidP="006E6EF0">
      <w:pPr>
        <w:spacing w:after="0" w:line="240" w:lineRule="auto"/>
        <w:contextualSpacing/>
        <w:jc w:val="both"/>
        <w:rPr>
          <w:rFonts w:ascii="Times New Roman" w:hAnsi="Times New Roman"/>
          <w:sz w:val="28"/>
          <w:szCs w:val="28"/>
        </w:rPr>
      </w:pPr>
    </w:p>
    <w:tbl>
      <w:tblPr>
        <w:tblW w:w="4916" w:type="pct"/>
        <w:jc w:val="center"/>
        <w:tblCellMar>
          <w:left w:w="0" w:type="dxa"/>
          <w:right w:w="0" w:type="dxa"/>
        </w:tblCellMar>
        <w:tblLook w:val="04A0" w:firstRow="1" w:lastRow="0" w:firstColumn="1" w:lastColumn="0" w:noHBand="0" w:noVBand="1"/>
      </w:tblPr>
      <w:tblGrid>
        <w:gridCol w:w="4839"/>
        <w:gridCol w:w="4799"/>
      </w:tblGrid>
      <w:tr w:rsidR="006E6EF0" w:rsidRPr="00067FC4" w:rsidTr="00411BA0">
        <w:trPr>
          <w:jc w:val="center"/>
        </w:trPr>
        <w:tc>
          <w:tcPr>
            <w:tcW w:w="2500" w:type="pct"/>
            <w:tcMar>
              <w:top w:w="0" w:type="dxa"/>
              <w:left w:w="108" w:type="dxa"/>
              <w:bottom w:w="0" w:type="dxa"/>
              <w:right w:w="108" w:type="dxa"/>
            </w:tcMar>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(наименование населенного пункта)</w:t>
            </w:r>
          </w:p>
        </w:tc>
        <w:tc>
          <w:tcPr>
            <w:tcW w:w="2500" w:type="pct"/>
          </w:tcPr>
          <w:p w:rsidR="006E6EF0" w:rsidRPr="00067FC4" w:rsidRDefault="006E6EF0" w:rsidP="00D4658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«_____»________20_____г.</w:t>
            </w:r>
          </w:p>
        </w:tc>
      </w:tr>
      <w:tr w:rsidR="006E6EF0" w:rsidRPr="00067FC4" w:rsidTr="00411BA0">
        <w:trPr>
          <w:trHeight w:val="1006"/>
          <w:jc w:val="center"/>
        </w:trPr>
        <w:tc>
          <w:tcPr>
            <w:tcW w:w="5000" w:type="pct"/>
            <w:gridSpan w:val="2"/>
            <w:tcMar>
              <w:top w:w="0" w:type="dxa"/>
              <w:left w:w="108" w:type="dxa"/>
              <w:bottom w:w="0" w:type="dxa"/>
              <w:right w:w="108" w:type="dxa"/>
            </w:tcMar>
            <w:vAlign w:val="bottom"/>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(наименование, адрес объекта, в/на котором установлена система)</w:t>
            </w:r>
          </w:p>
        </w:tc>
      </w:tr>
      <w:tr w:rsidR="006E6EF0" w:rsidRPr="00067FC4" w:rsidTr="00411BA0">
        <w:trPr>
          <w:jc w:val="center"/>
        </w:trPr>
        <w:tc>
          <w:tcPr>
            <w:tcW w:w="5000" w:type="pct"/>
            <w:gridSpan w:val="2"/>
            <w:tcMar>
              <w:top w:w="0" w:type="dxa"/>
              <w:left w:w="108" w:type="dxa"/>
              <w:bottom w:w="0" w:type="dxa"/>
              <w:right w:w="108" w:type="dxa"/>
            </w:tcMar>
          </w:tcPr>
          <w:p w:rsidR="006E6EF0" w:rsidRPr="00067FC4" w:rsidRDefault="006E6EF0" w:rsidP="00411BA0">
            <w:pPr>
              <w:spacing w:after="0" w:line="240" w:lineRule="auto"/>
              <w:contextualSpacing/>
              <w:jc w:val="both"/>
              <w:rPr>
                <w:rFonts w:ascii="Times New Roman" w:hAnsi="Times New Roman"/>
                <w:sz w:val="28"/>
                <w:szCs w:val="28"/>
              </w:rPr>
            </w:pPr>
          </w:p>
        </w:tc>
      </w:tr>
      <w:tr w:rsidR="006E6EF0" w:rsidRPr="00067FC4" w:rsidTr="00411BA0">
        <w:trPr>
          <w:jc w:val="center"/>
        </w:trPr>
        <w:tc>
          <w:tcPr>
            <w:tcW w:w="5000" w:type="pct"/>
            <w:gridSpan w:val="2"/>
            <w:tcMar>
              <w:top w:w="0" w:type="dxa"/>
              <w:left w:w="108" w:type="dxa"/>
              <w:bottom w:w="0" w:type="dxa"/>
              <w:right w:w="108" w:type="dxa"/>
            </w:tcMa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Наименование системы______________________________________________________</w:t>
            </w:r>
          </w:p>
          <w:p w:rsidR="006E6EF0" w:rsidRPr="00067FC4" w:rsidRDefault="006E6EF0" w:rsidP="00D46580">
            <w:pPr>
              <w:spacing w:after="0" w:line="240" w:lineRule="auto"/>
              <w:contextualSpacing/>
              <w:rPr>
                <w:rFonts w:ascii="Times New Roman" w:hAnsi="Times New Roman"/>
                <w:sz w:val="28"/>
                <w:szCs w:val="28"/>
              </w:rPr>
            </w:pPr>
            <w:r w:rsidRPr="00067FC4">
              <w:rPr>
                <w:rFonts w:ascii="Times New Roman" w:hAnsi="Times New Roman"/>
                <w:sz w:val="28"/>
                <w:szCs w:val="28"/>
              </w:rPr>
              <w:t xml:space="preserve">Место установки системы </w:t>
            </w:r>
            <w:r w:rsidR="00D46580">
              <w:rPr>
                <w:rFonts w:ascii="Times New Roman" w:hAnsi="Times New Roman"/>
                <w:sz w:val="28"/>
                <w:szCs w:val="28"/>
              </w:rPr>
              <w:t>____________________</w:t>
            </w:r>
            <w:r w:rsidRPr="00067FC4">
              <w:rPr>
                <w:rFonts w:ascii="Times New Roman" w:hAnsi="Times New Roman"/>
                <w:sz w:val="28"/>
                <w:szCs w:val="28"/>
              </w:rPr>
              <w:t>____________________________________________________</w:t>
            </w:r>
          </w:p>
          <w:tbl>
            <w:tblPr>
              <w:tblW w:w="0" w:type="auto"/>
              <w:tblInd w:w="40" w:type="dxa"/>
              <w:tblCellMar>
                <w:left w:w="0" w:type="dxa"/>
                <w:right w:w="0" w:type="dxa"/>
              </w:tblCellMar>
              <w:tblLook w:val="04A0" w:firstRow="1" w:lastRow="0" w:firstColumn="1" w:lastColumn="0" w:noHBand="0" w:noVBand="1"/>
            </w:tblPr>
            <w:tblGrid>
              <w:gridCol w:w="1182"/>
              <w:gridCol w:w="2733"/>
              <w:gridCol w:w="2726"/>
              <w:gridCol w:w="2721"/>
            </w:tblGrid>
            <w:tr w:rsidR="006E6EF0" w:rsidRPr="00067FC4" w:rsidTr="00411BA0">
              <w:trPr>
                <w:trHeight w:val="283"/>
              </w:trPr>
              <w:tc>
                <w:tcPr>
                  <w:tcW w:w="12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п/п</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Наименование системы, технических средств, их состояние</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Неисправный узел, деталь, элемент, средство</w:t>
                  </w:r>
                </w:p>
              </w:tc>
              <w:tc>
                <w:tcPr>
                  <w:tcW w:w="28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Проявление дефекта</w:t>
                  </w:r>
                </w:p>
              </w:tc>
            </w:tr>
            <w:tr w:rsidR="006E6EF0" w:rsidRPr="00067FC4" w:rsidTr="00D46580">
              <w:trPr>
                <w:trHeight w:val="283"/>
              </w:trPr>
              <w:tc>
                <w:tcPr>
                  <w:tcW w:w="1234"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w:t>
                  </w:r>
                </w:p>
              </w:tc>
              <w:tc>
                <w:tcPr>
                  <w:tcW w:w="2798" w:type="dxa"/>
                  <w:tcBorders>
                    <w:top w:val="nil"/>
                    <w:left w:val="nil"/>
                    <w:bottom w:val="nil"/>
                    <w:right w:val="single" w:sz="8" w:space="0" w:color="auto"/>
                  </w:tcBorders>
                  <w:shd w:val="clear" w:color="auto" w:fill="FFFFFF"/>
                  <w:tcMar>
                    <w:top w:w="0" w:type="dxa"/>
                    <w:left w:w="40" w:type="dxa"/>
                    <w:bottom w:w="0" w:type="dxa"/>
                    <w:right w:w="40" w:type="dxa"/>
                  </w:tcMa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w:t>
                  </w:r>
                </w:p>
              </w:tc>
              <w:tc>
                <w:tcPr>
                  <w:tcW w:w="2798" w:type="dxa"/>
                  <w:tcBorders>
                    <w:top w:val="nil"/>
                    <w:left w:val="nil"/>
                    <w:bottom w:val="nil"/>
                    <w:right w:val="single" w:sz="8" w:space="0" w:color="auto"/>
                  </w:tcBorders>
                  <w:shd w:val="clear" w:color="auto" w:fill="FFFFFF"/>
                  <w:tcMar>
                    <w:top w:w="0" w:type="dxa"/>
                    <w:left w:w="40" w:type="dxa"/>
                    <w:bottom w:w="0" w:type="dxa"/>
                    <w:right w:w="40" w:type="dxa"/>
                  </w:tcMa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w:t>
                  </w:r>
                </w:p>
              </w:tc>
              <w:tc>
                <w:tcPr>
                  <w:tcW w:w="2808" w:type="dxa"/>
                  <w:tcBorders>
                    <w:top w:val="nil"/>
                    <w:left w:val="nil"/>
                    <w:bottom w:val="nil"/>
                    <w:right w:val="single" w:sz="8" w:space="0" w:color="auto"/>
                  </w:tcBorders>
                  <w:shd w:val="clear" w:color="auto" w:fill="FFFFFF"/>
                  <w:tcMar>
                    <w:top w:w="0" w:type="dxa"/>
                    <w:left w:w="40" w:type="dxa"/>
                    <w:bottom w:w="0" w:type="dxa"/>
                    <w:right w:w="40" w:type="dxa"/>
                  </w:tcMar>
                  <w:hideMark/>
                </w:tcPr>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w:t>
                  </w:r>
                </w:p>
              </w:tc>
            </w:tr>
            <w:tr w:rsidR="00D46580" w:rsidRPr="00067FC4" w:rsidTr="00411BA0">
              <w:trPr>
                <w:trHeight w:val="283"/>
              </w:trPr>
              <w:tc>
                <w:tcPr>
                  <w:tcW w:w="12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rsidR="00D46580" w:rsidRPr="00067FC4" w:rsidRDefault="00D46580" w:rsidP="00411BA0">
                  <w:pPr>
                    <w:spacing w:after="0" w:line="240" w:lineRule="auto"/>
                    <w:contextualSpacing/>
                    <w:jc w:val="both"/>
                    <w:rPr>
                      <w:rFonts w:ascii="Times New Roman" w:hAnsi="Times New Roman"/>
                      <w:sz w:val="28"/>
                      <w:szCs w:val="28"/>
                    </w:rPr>
                  </w:pP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46580" w:rsidRPr="00067FC4" w:rsidRDefault="00D46580" w:rsidP="00411BA0">
                  <w:pPr>
                    <w:spacing w:after="0" w:line="240" w:lineRule="auto"/>
                    <w:contextualSpacing/>
                    <w:jc w:val="both"/>
                    <w:rPr>
                      <w:rFonts w:ascii="Times New Roman" w:hAnsi="Times New Roman"/>
                      <w:sz w:val="28"/>
                      <w:szCs w:val="28"/>
                    </w:rPr>
                  </w:pP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46580" w:rsidRPr="00067FC4" w:rsidRDefault="00D46580" w:rsidP="00411BA0">
                  <w:pPr>
                    <w:spacing w:after="0" w:line="240" w:lineRule="auto"/>
                    <w:contextualSpacing/>
                    <w:jc w:val="both"/>
                    <w:rPr>
                      <w:rFonts w:ascii="Times New Roman" w:hAnsi="Times New Roman"/>
                      <w:sz w:val="28"/>
                      <w:szCs w:val="28"/>
                    </w:rPr>
                  </w:pPr>
                </w:p>
              </w:tc>
              <w:tc>
                <w:tcPr>
                  <w:tcW w:w="2808" w:type="dxa"/>
                  <w:tcBorders>
                    <w:top w:val="nil"/>
                    <w:left w:val="nil"/>
                    <w:bottom w:val="single" w:sz="8" w:space="0" w:color="auto"/>
                    <w:right w:val="single" w:sz="8" w:space="0" w:color="auto"/>
                  </w:tcBorders>
                  <w:shd w:val="clear" w:color="auto" w:fill="FFFFFF"/>
                  <w:tcMar>
                    <w:top w:w="0" w:type="dxa"/>
                    <w:left w:w="40" w:type="dxa"/>
                    <w:bottom w:w="0" w:type="dxa"/>
                    <w:right w:w="40" w:type="dxa"/>
                  </w:tcMar>
                </w:tcPr>
                <w:p w:rsidR="00D46580" w:rsidRPr="00067FC4" w:rsidRDefault="00D46580" w:rsidP="00411BA0">
                  <w:pPr>
                    <w:spacing w:after="0" w:line="240" w:lineRule="auto"/>
                    <w:contextualSpacing/>
                    <w:jc w:val="both"/>
                    <w:rPr>
                      <w:rFonts w:ascii="Times New Roman" w:hAnsi="Times New Roman"/>
                      <w:sz w:val="28"/>
                      <w:szCs w:val="28"/>
                    </w:rPr>
                  </w:pPr>
                </w:p>
              </w:tc>
            </w:tr>
          </w:tbl>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Выводы и предложения:</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___________________________________________________________________</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Представитель Исполнителя __________________________________________________</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xml:space="preserve">                                                     (должность, ф.и.о., подпись)</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Представитель Заказчика _____________________________________________________</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xml:space="preserve">                                                     (должность, ф.и.о., подпись)</w:t>
            </w:r>
          </w:p>
          <w:p w:rsidR="006E6EF0" w:rsidRPr="00067FC4" w:rsidRDefault="006E6EF0" w:rsidP="00411BA0">
            <w:pPr>
              <w:spacing w:after="0" w:line="240" w:lineRule="auto"/>
              <w:contextualSpacing/>
              <w:jc w:val="both"/>
              <w:rPr>
                <w:rFonts w:ascii="Times New Roman" w:hAnsi="Times New Roman"/>
                <w:sz w:val="28"/>
                <w:szCs w:val="28"/>
              </w:rPr>
            </w:pPr>
            <w:r w:rsidRPr="00067FC4">
              <w:rPr>
                <w:rFonts w:ascii="Times New Roman" w:hAnsi="Times New Roman"/>
                <w:sz w:val="28"/>
                <w:szCs w:val="28"/>
              </w:rPr>
              <w:t> </w:t>
            </w:r>
          </w:p>
        </w:tc>
      </w:tr>
    </w:tbl>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br w:type="page"/>
      </w:r>
    </w:p>
    <w:p w:rsidR="006E6EF0" w:rsidRPr="00067FC4" w:rsidRDefault="006E6EF0" w:rsidP="006E6EF0">
      <w:pPr>
        <w:spacing w:after="0" w:line="240" w:lineRule="auto"/>
        <w:contextualSpacing/>
        <w:jc w:val="right"/>
        <w:rPr>
          <w:rFonts w:ascii="Times New Roman" w:hAnsi="Times New Roman"/>
          <w:sz w:val="28"/>
          <w:szCs w:val="28"/>
        </w:rPr>
      </w:pPr>
      <w:r w:rsidRPr="00067FC4">
        <w:rPr>
          <w:rFonts w:ascii="Times New Roman" w:hAnsi="Times New Roman"/>
          <w:sz w:val="28"/>
          <w:szCs w:val="28"/>
        </w:rPr>
        <w:t>Приложение №5</w:t>
      </w:r>
    </w:p>
    <w:p w:rsidR="006E6EF0" w:rsidRPr="00067FC4" w:rsidRDefault="006E6EF0" w:rsidP="006E6EF0">
      <w:pPr>
        <w:spacing w:after="0" w:line="240" w:lineRule="auto"/>
        <w:contextualSpacing/>
        <w:jc w:val="right"/>
        <w:rPr>
          <w:rFonts w:ascii="Times New Roman" w:hAnsi="Times New Roman"/>
          <w:sz w:val="28"/>
          <w:szCs w:val="28"/>
        </w:rPr>
      </w:pPr>
      <w:r w:rsidRPr="00067FC4">
        <w:rPr>
          <w:rFonts w:ascii="Times New Roman" w:hAnsi="Times New Roman"/>
          <w:sz w:val="28"/>
          <w:szCs w:val="28"/>
        </w:rPr>
        <w:t xml:space="preserve">к Техническому заданию </w:t>
      </w: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6E6EF0">
      <w:pPr>
        <w:spacing w:after="0" w:line="240" w:lineRule="auto"/>
        <w:contextualSpacing/>
        <w:jc w:val="both"/>
        <w:rPr>
          <w:rFonts w:ascii="Times New Roman" w:hAnsi="Times New Roman"/>
          <w:sz w:val="28"/>
          <w:szCs w:val="28"/>
        </w:rPr>
      </w:pPr>
    </w:p>
    <w:p w:rsidR="006E6EF0" w:rsidRPr="00067FC4" w:rsidRDefault="006E6EF0" w:rsidP="002A081A">
      <w:pPr>
        <w:spacing w:after="0" w:line="240" w:lineRule="auto"/>
        <w:contextualSpacing/>
        <w:jc w:val="center"/>
        <w:rPr>
          <w:rFonts w:ascii="Times New Roman" w:hAnsi="Times New Roman"/>
          <w:sz w:val="28"/>
          <w:szCs w:val="28"/>
        </w:rPr>
      </w:pPr>
      <w:r w:rsidRPr="00067FC4">
        <w:rPr>
          <w:rFonts w:ascii="Times New Roman" w:hAnsi="Times New Roman"/>
          <w:sz w:val="28"/>
          <w:szCs w:val="28"/>
        </w:rPr>
        <w:t>Акт демонтажа</w:t>
      </w:r>
    </w:p>
    <w:p w:rsidR="006E6EF0" w:rsidRPr="00067FC4" w:rsidRDefault="006E6EF0" w:rsidP="006E6EF0">
      <w:pPr>
        <w:spacing w:after="0" w:line="240" w:lineRule="auto"/>
        <w:contextualSpacing/>
        <w:jc w:val="both"/>
        <w:rPr>
          <w:rFonts w:ascii="Times New Roman" w:hAnsi="Times New Roman"/>
          <w:sz w:val="28"/>
          <w:szCs w:val="28"/>
        </w:rPr>
      </w:pPr>
      <w:r w:rsidRPr="00067FC4">
        <w:rPr>
          <w:rFonts w:ascii="Times New Roman" w:hAnsi="Times New Roman"/>
          <w:sz w:val="28"/>
          <w:szCs w:val="28"/>
        </w:rPr>
        <w:t>(Форма)</w:t>
      </w:r>
    </w:p>
    <w:p w:rsidR="006E6EF0" w:rsidRPr="00067FC4" w:rsidRDefault="006E6EF0" w:rsidP="006E6EF0">
      <w:pPr>
        <w:spacing w:after="0" w:line="240" w:lineRule="auto"/>
        <w:contextualSpacing/>
        <w:jc w:val="both"/>
        <w:rPr>
          <w:rFonts w:ascii="Times New Roman" w:hAnsi="Times New Roman"/>
          <w:sz w:val="28"/>
          <w:szCs w:val="28"/>
        </w:rPr>
      </w:pPr>
    </w:p>
    <w:tbl>
      <w:tblPr>
        <w:tblW w:w="10199" w:type="dxa"/>
        <w:tblLook w:val="04A0" w:firstRow="1" w:lastRow="0" w:firstColumn="1" w:lastColumn="0" w:noHBand="0" w:noVBand="1"/>
      </w:tblPr>
      <w:tblGrid>
        <w:gridCol w:w="3544"/>
        <w:gridCol w:w="741"/>
        <w:gridCol w:w="1809"/>
        <w:gridCol w:w="142"/>
        <w:gridCol w:w="568"/>
        <w:gridCol w:w="1446"/>
        <w:gridCol w:w="1949"/>
      </w:tblGrid>
      <w:tr w:rsidR="006E6EF0" w:rsidRPr="00067FC4" w:rsidTr="000542EA">
        <w:tc>
          <w:tcPr>
            <w:tcW w:w="6094" w:type="dxa"/>
            <w:gridSpan w:val="3"/>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___________________</w:t>
            </w:r>
          </w:p>
        </w:tc>
        <w:tc>
          <w:tcPr>
            <w:tcW w:w="4105" w:type="dxa"/>
            <w:gridSpan w:val="4"/>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«____» ____________ 20__г.</w:t>
            </w:r>
          </w:p>
        </w:tc>
      </w:tr>
      <w:tr w:rsidR="006E6EF0" w:rsidRPr="00067FC4" w:rsidTr="000542EA">
        <w:tc>
          <w:tcPr>
            <w:tcW w:w="6236" w:type="dxa"/>
            <w:gridSpan w:val="4"/>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c>
          <w:tcPr>
            <w:tcW w:w="10199" w:type="dxa"/>
            <w:gridSpan w:val="7"/>
            <w:tcBorders>
              <w:top w:val="single" w:sz="4" w:space="0" w:color="auto"/>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(наименование объекта, адрес объекта)</w:t>
            </w:r>
          </w:p>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Представитель Исполнителя</w:t>
            </w:r>
          </w:p>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c>
          <w:tcPr>
            <w:tcW w:w="6236" w:type="dxa"/>
            <w:gridSpan w:val="4"/>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c>
          <w:tcPr>
            <w:tcW w:w="6236" w:type="dxa"/>
            <w:gridSpan w:val="4"/>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Представитель Заказчика</w:t>
            </w:r>
          </w:p>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c>
          <w:tcPr>
            <w:tcW w:w="6094" w:type="dxa"/>
            <w:gridSpan w:val="3"/>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p w:rsidR="006E6EF0" w:rsidRPr="00067FC4" w:rsidRDefault="006E6EF0" w:rsidP="000542EA">
            <w:pPr>
              <w:spacing w:after="0" w:line="240" w:lineRule="auto"/>
              <w:contextualSpacing/>
              <w:rPr>
                <w:rFonts w:ascii="Times New Roman" w:hAnsi="Times New Roman"/>
                <w:sz w:val="28"/>
                <w:szCs w:val="28"/>
              </w:rPr>
            </w:pPr>
            <w:r w:rsidRPr="00067FC4">
              <w:rPr>
                <w:rFonts w:ascii="Times New Roman" w:hAnsi="Times New Roman"/>
                <w:sz w:val="28"/>
                <w:szCs w:val="28"/>
              </w:rPr>
              <w:t>В результате проведенных работ демонтировано</w:t>
            </w:r>
          </w:p>
        </w:tc>
        <w:tc>
          <w:tcPr>
            <w:tcW w:w="4105" w:type="dxa"/>
            <w:gridSpan w:val="4"/>
            <w:tcBorders>
              <w:top w:val="single" w:sz="4" w:space="0" w:color="auto"/>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gridAfter w:val="1"/>
          <w:wAfter w:w="1949" w:type="dxa"/>
        </w:trPr>
        <w:tc>
          <w:tcPr>
            <w:tcW w:w="4285" w:type="dxa"/>
            <w:gridSpan w:val="2"/>
          </w:tcPr>
          <w:p w:rsidR="006E6EF0" w:rsidRPr="00067FC4" w:rsidRDefault="006E6EF0" w:rsidP="000542EA">
            <w:pPr>
              <w:spacing w:after="0" w:line="240" w:lineRule="auto"/>
              <w:contextualSpacing/>
              <w:jc w:val="both"/>
              <w:rPr>
                <w:rFonts w:ascii="Times New Roman" w:hAnsi="Times New Roman"/>
                <w:sz w:val="28"/>
                <w:szCs w:val="28"/>
              </w:rPr>
            </w:pPr>
          </w:p>
        </w:tc>
        <w:tc>
          <w:tcPr>
            <w:tcW w:w="3965" w:type="dxa"/>
            <w:gridSpan w:val="4"/>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 xml:space="preserve">(указывается демонтированное оборудование, </w:t>
            </w:r>
          </w:p>
        </w:tc>
      </w:tr>
      <w:tr w:rsidR="006E6EF0" w:rsidRPr="00067FC4" w:rsidTr="000542EA">
        <w:trPr>
          <w:trHeight w:val="429"/>
        </w:trPr>
        <w:tc>
          <w:tcPr>
            <w:tcW w:w="10199" w:type="dxa"/>
            <w:gridSpan w:val="7"/>
            <w:tcBorders>
              <w:bottom w:val="single" w:sz="4" w:space="0" w:color="auto"/>
            </w:tcBorders>
            <w:vAlign w:val="bottom"/>
          </w:tcPr>
          <w:p w:rsidR="006E6EF0" w:rsidRPr="00067FC4" w:rsidRDefault="002A081A" w:rsidP="000542EA">
            <w:pPr>
              <w:spacing w:after="0" w:line="240" w:lineRule="auto"/>
              <w:contextualSpacing/>
              <w:jc w:val="both"/>
              <w:rPr>
                <w:rFonts w:ascii="Times New Roman" w:hAnsi="Times New Roman"/>
                <w:sz w:val="28"/>
                <w:szCs w:val="28"/>
              </w:rPr>
            </w:pPr>
            <w:r>
              <w:rPr>
                <w:rFonts w:ascii="Times New Roman" w:hAnsi="Times New Roman"/>
                <w:sz w:val="28"/>
                <w:szCs w:val="28"/>
              </w:rPr>
              <w:t xml:space="preserve"> </w:t>
            </w:r>
          </w:p>
        </w:tc>
      </w:tr>
      <w:tr w:rsidR="006E6EF0" w:rsidRPr="00067FC4" w:rsidTr="000542EA">
        <w:trPr>
          <w:trHeight w:val="429"/>
        </w:trPr>
        <w:tc>
          <w:tcPr>
            <w:tcW w:w="10199" w:type="dxa"/>
            <w:gridSpan w:val="7"/>
            <w:tcBorders>
              <w:top w:val="single" w:sz="4" w:space="0" w:color="auto"/>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его наименование, марка, модель, инв. №)</w:t>
            </w:r>
          </w:p>
        </w:tc>
      </w:tr>
      <w:tr w:rsidR="006E6EF0" w:rsidRPr="00067FC4" w:rsidTr="000542EA">
        <w:trPr>
          <w:trHeight w:val="426"/>
        </w:trPr>
        <w:tc>
          <w:tcPr>
            <w:tcW w:w="6236" w:type="dxa"/>
            <w:gridSpan w:val="4"/>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trHeight w:val="418"/>
        </w:trPr>
        <w:tc>
          <w:tcPr>
            <w:tcW w:w="6236" w:type="dxa"/>
            <w:gridSpan w:val="4"/>
            <w:tcBorders>
              <w:top w:val="single" w:sz="4" w:space="0" w:color="auto"/>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trHeight w:val="418"/>
        </w:trPr>
        <w:tc>
          <w:tcPr>
            <w:tcW w:w="6236" w:type="dxa"/>
            <w:gridSpan w:val="4"/>
            <w:tcBorders>
              <w:top w:val="single" w:sz="4" w:space="0" w:color="auto"/>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trHeight w:val="415"/>
        </w:trPr>
        <w:tc>
          <w:tcPr>
            <w:tcW w:w="10199" w:type="dxa"/>
            <w:gridSpan w:val="7"/>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Демонтированное оборудование систем ППЗ передано:</w:t>
            </w:r>
          </w:p>
        </w:tc>
      </w:tr>
      <w:tr w:rsidR="006E6EF0" w:rsidRPr="00067FC4" w:rsidTr="000542EA">
        <w:trPr>
          <w:trHeight w:val="415"/>
        </w:trPr>
        <w:tc>
          <w:tcPr>
            <w:tcW w:w="6236" w:type="dxa"/>
            <w:gridSpan w:val="4"/>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trHeight w:val="511"/>
        </w:trPr>
        <w:tc>
          <w:tcPr>
            <w:tcW w:w="10199" w:type="dxa"/>
            <w:gridSpan w:val="7"/>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(указывается кому передано оборудование)</w:t>
            </w:r>
          </w:p>
        </w:tc>
      </w:tr>
      <w:tr w:rsidR="006E6EF0" w:rsidRPr="00067FC4" w:rsidTr="000542EA">
        <w:trPr>
          <w:trHeight w:val="415"/>
        </w:trPr>
        <w:tc>
          <w:tcPr>
            <w:tcW w:w="6236" w:type="dxa"/>
            <w:gridSpan w:val="4"/>
            <w:tcBorders>
              <w:top w:val="single" w:sz="4" w:space="0" w:color="auto"/>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Borders>
              <w:top w:val="single" w:sz="4" w:space="0" w:color="auto"/>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trHeight w:val="415"/>
        </w:trPr>
        <w:tc>
          <w:tcPr>
            <w:tcW w:w="6236" w:type="dxa"/>
            <w:gridSpan w:val="4"/>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Сдал:</w:t>
            </w:r>
          </w:p>
        </w:tc>
        <w:tc>
          <w:tcPr>
            <w:tcW w:w="3963" w:type="dxa"/>
            <w:gridSpan w:val="3"/>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gridAfter w:val="2"/>
          <w:wAfter w:w="3395" w:type="dxa"/>
        </w:trPr>
        <w:tc>
          <w:tcPr>
            <w:tcW w:w="3544" w:type="dxa"/>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Представитель Исполнителя</w:t>
            </w:r>
          </w:p>
          <w:p w:rsidR="006E6EF0" w:rsidRPr="00067FC4" w:rsidRDefault="006E6EF0" w:rsidP="000542EA">
            <w:pPr>
              <w:spacing w:after="0" w:line="240" w:lineRule="auto"/>
              <w:contextualSpacing/>
              <w:jc w:val="both"/>
              <w:rPr>
                <w:rFonts w:ascii="Times New Roman" w:hAnsi="Times New Roman"/>
                <w:sz w:val="28"/>
                <w:szCs w:val="28"/>
              </w:rPr>
            </w:pPr>
          </w:p>
        </w:tc>
        <w:tc>
          <w:tcPr>
            <w:tcW w:w="3260" w:type="dxa"/>
            <w:gridSpan w:val="4"/>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gridAfter w:val="2"/>
          <w:wAfter w:w="3395" w:type="dxa"/>
        </w:trPr>
        <w:tc>
          <w:tcPr>
            <w:tcW w:w="3544" w:type="dxa"/>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(подпись)</w:t>
            </w:r>
          </w:p>
        </w:tc>
        <w:tc>
          <w:tcPr>
            <w:tcW w:w="3260" w:type="dxa"/>
            <w:gridSpan w:val="4"/>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(ФИО)</w:t>
            </w:r>
          </w:p>
        </w:tc>
      </w:tr>
      <w:tr w:rsidR="006E6EF0" w:rsidRPr="00067FC4" w:rsidTr="000542EA">
        <w:tc>
          <w:tcPr>
            <w:tcW w:w="6236" w:type="dxa"/>
            <w:gridSpan w:val="4"/>
          </w:tcPr>
          <w:p w:rsidR="006E6EF0" w:rsidRPr="00067FC4" w:rsidRDefault="006E6EF0" w:rsidP="000542EA">
            <w:pPr>
              <w:spacing w:after="0" w:line="240" w:lineRule="auto"/>
              <w:contextualSpacing/>
              <w:jc w:val="both"/>
              <w:rPr>
                <w:rFonts w:ascii="Times New Roman" w:hAnsi="Times New Roman"/>
                <w:sz w:val="28"/>
                <w:szCs w:val="28"/>
              </w:rPr>
            </w:pPr>
          </w:p>
        </w:tc>
        <w:tc>
          <w:tcPr>
            <w:tcW w:w="3963" w:type="dxa"/>
            <w:gridSpan w:val="3"/>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c>
          <w:tcPr>
            <w:tcW w:w="6236" w:type="dxa"/>
            <w:gridSpan w:val="4"/>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Принял:</w:t>
            </w:r>
          </w:p>
        </w:tc>
        <w:tc>
          <w:tcPr>
            <w:tcW w:w="3963" w:type="dxa"/>
            <w:gridSpan w:val="3"/>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gridAfter w:val="2"/>
          <w:wAfter w:w="3395" w:type="dxa"/>
        </w:trPr>
        <w:tc>
          <w:tcPr>
            <w:tcW w:w="3544" w:type="dxa"/>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Представитель Заказчика</w:t>
            </w:r>
          </w:p>
          <w:p w:rsidR="006E6EF0" w:rsidRPr="00067FC4" w:rsidRDefault="006E6EF0" w:rsidP="000542EA">
            <w:pPr>
              <w:spacing w:after="0" w:line="240" w:lineRule="auto"/>
              <w:contextualSpacing/>
              <w:jc w:val="both"/>
              <w:rPr>
                <w:rFonts w:ascii="Times New Roman" w:hAnsi="Times New Roman"/>
                <w:sz w:val="28"/>
                <w:szCs w:val="28"/>
              </w:rPr>
            </w:pPr>
          </w:p>
        </w:tc>
        <w:tc>
          <w:tcPr>
            <w:tcW w:w="3260" w:type="dxa"/>
            <w:gridSpan w:val="4"/>
            <w:tcBorders>
              <w:bottom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p>
        </w:tc>
      </w:tr>
      <w:tr w:rsidR="006E6EF0" w:rsidRPr="00067FC4" w:rsidTr="000542EA">
        <w:trPr>
          <w:gridAfter w:val="2"/>
          <w:wAfter w:w="3395" w:type="dxa"/>
        </w:trPr>
        <w:tc>
          <w:tcPr>
            <w:tcW w:w="3544" w:type="dxa"/>
            <w:tcBorders>
              <w:top w:val="single" w:sz="4" w:space="0" w:color="auto"/>
            </w:tcBorders>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(подпись)</w:t>
            </w:r>
          </w:p>
        </w:tc>
        <w:tc>
          <w:tcPr>
            <w:tcW w:w="3260" w:type="dxa"/>
            <w:gridSpan w:val="4"/>
          </w:tcPr>
          <w:p w:rsidR="006E6EF0" w:rsidRPr="00067FC4" w:rsidRDefault="006E6EF0" w:rsidP="000542EA">
            <w:pPr>
              <w:spacing w:after="0" w:line="240" w:lineRule="auto"/>
              <w:contextualSpacing/>
              <w:jc w:val="both"/>
              <w:rPr>
                <w:rFonts w:ascii="Times New Roman" w:hAnsi="Times New Roman"/>
                <w:sz w:val="28"/>
                <w:szCs w:val="28"/>
              </w:rPr>
            </w:pPr>
            <w:r w:rsidRPr="00067FC4">
              <w:rPr>
                <w:rFonts w:ascii="Times New Roman" w:hAnsi="Times New Roman"/>
                <w:sz w:val="28"/>
                <w:szCs w:val="28"/>
              </w:rPr>
              <w:t>М.П.                            (ФИО)</w:t>
            </w:r>
          </w:p>
        </w:tc>
      </w:tr>
    </w:tbl>
    <w:p w:rsidR="00D8612D" w:rsidRDefault="00D8612D" w:rsidP="000542EA"/>
    <w:sectPr w:rsidR="00D8612D" w:rsidSect="00EE6356">
      <w:footerReference w:type="first" r:id="rId7"/>
      <w:pgSz w:w="11906" w:h="16838" w:code="9"/>
      <w:pgMar w:top="851" w:right="1134" w:bottom="568" w:left="113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532B" w:rsidRDefault="005B532B" w:rsidP="006E6EF0">
      <w:pPr>
        <w:spacing w:after="0" w:line="240" w:lineRule="auto"/>
      </w:pPr>
      <w:r>
        <w:separator/>
      </w:r>
    </w:p>
  </w:endnote>
  <w:endnote w:type="continuationSeparator" w:id="0">
    <w:p w:rsidR="005B532B" w:rsidRDefault="005B532B" w:rsidP="006E6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ヒラギノ角ゴ Pro W3">
    <w:altName w:val="MS Gothic"/>
    <w:charset w:val="80"/>
    <w:family w:val="swiss"/>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00"/>
    <w:family w:val="modern"/>
    <w:pitch w:val="fixed"/>
    <w:sig w:usb0="00000203" w:usb1="00000000" w:usb2="00000000" w:usb3="00000000" w:csb0="00000005"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charset w:val="00"/>
    <w:family w:val="roman"/>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DFGYKK+StoneSansStd-Medium">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37603"/>
      <w:docPartObj>
        <w:docPartGallery w:val="Page Numbers (Bottom of Page)"/>
        <w:docPartUnique/>
      </w:docPartObj>
    </w:sdtPr>
    <w:sdtEndPr>
      <w:rPr>
        <w:rFonts w:ascii="Times New Roman" w:hAnsi="Times New Roman"/>
        <w:sz w:val="20"/>
        <w:szCs w:val="20"/>
      </w:rPr>
    </w:sdtEndPr>
    <w:sdtContent>
      <w:p w:rsidR="00FF2AC0" w:rsidRPr="005E0F69" w:rsidRDefault="00FF2AC0">
        <w:pPr>
          <w:pStyle w:val="af5"/>
          <w:jc w:val="right"/>
          <w:rPr>
            <w:rFonts w:ascii="Times New Roman" w:hAnsi="Times New Roman"/>
            <w:sz w:val="20"/>
            <w:szCs w:val="20"/>
          </w:rPr>
        </w:pPr>
        <w:r w:rsidRPr="005E0F69">
          <w:rPr>
            <w:rFonts w:ascii="Times New Roman" w:hAnsi="Times New Roman"/>
            <w:sz w:val="20"/>
            <w:szCs w:val="20"/>
          </w:rPr>
          <w:fldChar w:fldCharType="begin"/>
        </w:r>
        <w:r w:rsidRPr="005E0F69">
          <w:rPr>
            <w:rFonts w:ascii="Times New Roman" w:hAnsi="Times New Roman"/>
            <w:sz w:val="20"/>
            <w:szCs w:val="20"/>
          </w:rPr>
          <w:instrText>PAGE   \* MERGEFORMAT</w:instrText>
        </w:r>
        <w:r w:rsidRPr="005E0F69">
          <w:rPr>
            <w:rFonts w:ascii="Times New Roman" w:hAnsi="Times New Roman"/>
            <w:sz w:val="20"/>
            <w:szCs w:val="20"/>
          </w:rPr>
          <w:fldChar w:fldCharType="separate"/>
        </w:r>
        <w:r>
          <w:rPr>
            <w:rFonts w:ascii="Times New Roman" w:hAnsi="Times New Roman"/>
            <w:noProof/>
            <w:sz w:val="20"/>
            <w:szCs w:val="20"/>
          </w:rPr>
          <w:t>47</w:t>
        </w:r>
        <w:r w:rsidRPr="005E0F69">
          <w:rPr>
            <w:rFonts w:ascii="Times New Roman" w:hAnsi="Times New Roman"/>
            <w:sz w:val="20"/>
            <w:szCs w:val="20"/>
          </w:rPr>
          <w:fldChar w:fldCharType="end"/>
        </w:r>
      </w:p>
    </w:sdtContent>
  </w:sdt>
  <w:p w:rsidR="00FF2AC0" w:rsidRDefault="00FF2AC0" w:rsidP="00411BA0">
    <w:pPr>
      <w:pStyle w:val="af5"/>
      <w:jc w:val="right"/>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532B" w:rsidRDefault="005B532B" w:rsidP="006E6EF0">
      <w:pPr>
        <w:spacing w:after="0" w:line="240" w:lineRule="auto"/>
      </w:pPr>
      <w:r>
        <w:separator/>
      </w:r>
    </w:p>
  </w:footnote>
  <w:footnote w:type="continuationSeparator" w:id="0">
    <w:p w:rsidR="005B532B" w:rsidRDefault="005B532B" w:rsidP="006E6EF0">
      <w:pPr>
        <w:spacing w:after="0" w:line="240" w:lineRule="auto"/>
      </w:pPr>
      <w:r>
        <w:continuationSeparator/>
      </w:r>
    </w:p>
  </w:footnote>
  <w:footnote w:id="1">
    <w:p w:rsidR="00FF2AC0" w:rsidRPr="00646CDF" w:rsidRDefault="00FF2AC0" w:rsidP="006E6EF0">
      <w:r w:rsidRPr="00646CDF">
        <w:footnoteRef/>
      </w:r>
      <w:r w:rsidRPr="00646CDF">
        <w:t xml:space="preserve"> Необязательная позиция, в случае необходимости привлечения дополнительных специалистов, согласованной представителями Исполнителя и Заказчика.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A3382046"/>
    <w:lvl w:ilvl="0">
      <w:start w:val="1"/>
      <w:numFmt w:val="bullet"/>
      <w:pStyle w:val="2"/>
      <w:lvlText w:val=""/>
      <w:lvlJc w:val="left"/>
      <w:pPr>
        <w:tabs>
          <w:tab w:val="num" w:pos="436"/>
        </w:tabs>
        <w:ind w:left="436" w:hanging="360"/>
      </w:pPr>
      <w:rPr>
        <w:rFonts w:ascii="Symbol" w:hAnsi="Symbol" w:hint="default"/>
      </w:rPr>
    </w:lvl>
  </w:abstractNum>
  <w:abstractNum w:abstractNumId="1" w15:restartNumberingAfterBreak="0">
    <w:nsid w:val="FFFFFF89"/>
    <w:multiLevelType w:val="singleLevel"/>
    <w:tmpl w:val="439ACA2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F"/>
    <w:multiLevelType w:val="multilevel"/>
    <w:tmpl w:val="0000000F"/>
    <w:name w:val="WW8Num14"/>
    <w:lvl w:ilvl="0">
      <w:start w:val="1"/>
      <w:numFmt w:val="decimal"/>
      <w:pStyle w:val="3"/>
      <w:lvlText w:val="%1)"/>
      <w:lvlJc w:val="left"/>
      <w:pPr>
        <w:tabs>
          <w:tab w:val="num" w:pos="0"/>
        </w:tabs>
        <w:ind w:left="0" w:firstLine="0"/>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AC7C50"/>
    <w:multiLevelType w:val="multilevel"/>
    <w:tmpl w:val="0419001F"/>
    <w:styleLink w:val="3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28A1997"/>
    <w:multiLevelType w:val="multilevel"/>
    <w:tmpl w:val="0419001F"/>
    <w:styleLink w:val="3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3906CE"/>
    <w:multiLevelType w:val="multilevel"/>
    <w:tmpl w:val="6C7C3C6A"/>
    <w:lvl w:ilvl="0">
      <w:start w:val="1"/>
      <w:numFmt w:val="decimal"/>
      <w:pStyle w:val="1"/>
      <w:lvlText w:val="%1."/>
      <w:lvlJc w:val="left"/>
      <w:pPr>
        <w:ind w:left="360" w:hanging="360"/>
      </w:pPr>
    </w:lvl>
    <w:lvl w:ilvl="1">
      <w:start w:val="1"/>
      <w:numFmt w:val="decimal"/>
      <w:pStyle w:val="10"/>
      <w:lvlText w:val="%1.%2."/>
      <w:lvlJc w:val="left"/>
      <w:pPr>
        <w:ind w:left="792" w:hanging="432"/>
      </w:pPr>
      <w:rPr>
        <w:sz w:val="24"/>
      </w:rPr>
    </w:lvl>
    <w:lvl w:ilvl="2">
      <w:start w:val="1"/>
      <w:numFmt w:val="decimal"/>
      <w:pStyle w:val="-"/>
      <w:lvlText w:val="%1.%2.%3."/>
      <w:lvlJc w:val="left"/>
      <w:pPr>
        <w:ind w:left="34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5B106BE"/>
    <w:multiLevelType w:val="multilevel"/>
    <w:tmpl w:val="0419001D"/>
    <w:styleLink w:val="a0"/>
    <w:lvl w:ilvl="0">
      <w:start w:val="1"/>
      <w:numFmt w:val="russianUpp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9803720"/>
    <w:multiLevelType w:val="multilevel"/>
    <w:tmpl w:val="0419001F"/>
    <w:styleLink w:val="2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A1B6FC4"/>
    <w:multiLevelType w:val="multilevel"/>
    <w:tmpl w:val="0419001F"/>
    <w:styleLink w:val="1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2059" w:hanging="357"/>
      </w:pPr>
      <w:rPr>
        <w:rFonts w:ascii="Times New Roman" w:hAnsi="Times New Roman" w:cs="Times New Roman" w:hint="default"/>
        <w:strike w:val="0"/>
        <w:sz w:val="28"/>
        <w:szCs w:val="28"/>
      </w:rPr>
    </w:lvl>
    <w:lvl w:ilvl="2">
      <w:start w:val="1"/>
      <w:numFmt w:val="decimal"/>
      <w:suff w:val="space"/>
      <w:lvlText w:val="%1.%2.%3."/>
      <w:lvlJc w:val="left"/>
      <w:pPr>
        <w:ind w:left="1407"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10" w15:restartNumberingAfterBreak="0">
    <w:nsid w:val="0AB16158"/>
    <w:multiLevelType w:val="multilevel"/>
    <w:tmpl w:val="0419001F"/>
    <w:styleLink w:val="2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B4A4C38"/>
    <w:multiLevelType w:val="hybridMultilevel"/>
    <w:tmpl w:val="586EEDAC"/>
    <w:lvl w:ilvl="0" w:tplc="8500F9AE">
      <w:start w:val="1"/>
      <w:numFmt w:val="bullet"/>
      <w:pStyle w:val="a1"/>
      <w:lvlText w:val="o"/>
      <w:lvlJc w:val="left"/>
      <w:pPr>
        <w:ind w:left="720" w:hanging="360"/>
      </w:pPr>
      <w:rPr>
        <w:rFonts w:ascii="Courier New" w:hAnsi="Courier New" w:cs="Courier New" w:hint="default"/>
      </w:rPr>
    </w:lvl>
    <w:lvl w:ilvl="1" w:tplc="4E0216D0">
      <w:start w:val="1"/>
      <w:numFmt w:val="bullet"/>
      <w:lvlText w:val="o"/>
      <w:lvlJc w:val="left"/>
      <w:pPr>
        <w:ind w:left="1440" w:hanging="360"/>
      </w:pPr>
      <w:rPr>
        <w:rFonts w:ascii="Courier New" w:hAnsi="Courier New" w:cs="Courier New" w:hint="default"/>
      </w:rPr>
    </w:lvl>
    <w:lvl w:ilvl="2" w:tplc="AB5ED3CE">
      <w:start w:val="1"/>
      <w:numFmt w:val="bullet"/>
      <w:lvlText w:val=""/>
      <w:lvlJc w:val="left"/>
      <w:pPr>
        <w:ind w:left="2160" w:hanging="360"/>
      </w:pPr>
      <w:rPr>
        <w:rFonts w:ascii="Wingdings" w:hAnsi="Wingdings" w:hint="default"/>
      </w:rPr>
    </w:lvl>
    <w:lvl w:ilvl="3" w:tplc="2E56E5E6" w:tentative="1">
      <w:start w:val="1"/>
      <w:numFmt w:val="bullet"/>
      <w:lvlText w:val=""/>
      <w:lvlJc w:val="left"/>
      <w:pPr>
        <w:ind w:left="2880" w:hanging="360"/>
      </w:pPr>
      <w:rPr>
        <w:rFonts w:ascii="Symbol" w:hAnsi="Symbol" w:hint="default"/>
      </w:rPr>
    </w:lvl>
    <w:lvl w:ilvl="4" w:tplc="3D18213E" w:tentative="1">
      <w:start w:val="1"/>
      <w:numFmt w:val="bullet"/>
      <w:lvlText w:val="o"/>
      <w:lvlJc w:val="left"/>
      <w:pPr>
        <w:ind w:left="3600" w:hanging="360"/>
      </w:pPr>
      <w:rPr>
        <w:rFonts w:ascii="Courier New" w:hAnsi="Courier New" w:cs="Courier New" w:hint="default"/>
      </w:rPr>
    </w:lvl>
    <w:lvl w:ilvl="5" w:tplc="A214611E" w:tentative="1">
      <w:start w:val="1"/>
      <w:numFmt w:val="bullet"/>
      <w:lvlText w:val=""/>
      <w:lvlJc w:val="left"/>
      <w:pPr>
        <w:ind w:left="4320" w:hanging="360"/>
      </w:pPr>
      <w:rPr>
        <w:rFonts w:ascii="Wingdings" w:hAnsi="Wingdings" w:hint="default"/>
      </w:rPr>
    </w:lvl>
    <w:lvl w:ilvl="6" w:tplc="110C4A44" w:tentative="1">
      <w:start w:val="1"/>
      <w:numFmt w:val="bullet"/>
      <w:lvlText w:val=""/>
      <w:lvlJc w:val="left"/>
      <w:pPr>
        <w:ind w:left="5040" w:hanging="360"/>
      </w:pPr>
      <w:rPr>
        <w:rFonts w:ascii="Symbol" w:hAnsi="Symbol" w:hint="default"/>
      </w:rPr>
    </w:lvl>
    <w:lvl w:ilvl="7" w:tplc="84985B06" w:tentative="1">
      <w:start w:val="1"/>
      <w:numFmt w:val="bullet"/>
      <w:lvlText w:val="o"/>
      <w:lvlJc w:val="left"/>
      <w:pPr>
        <w:ind w:left="5760" w:hanging="360"/>
      </w:pPr>
      <w:rPr>
        <w:rFonts w:ascii="Courier New" w:hAnsi="Courier New" w:cs="Courier New" w:hint="default"/>
      </w:rPr>
    </w:lvl>
    <w:lvl w:ilvl="8" w:tplc="6A04B04A" w:tentative="1">
      <w:start w:val="1"/>
      <w:numFmt w:val="bullet"/>
      <w:lvlText w:val=""/>
      <w:lvlJc w:val="left"/>
      <w:pPr>
        <w:ind w:left="6480" w:hanging="360"/>
      </w:pPr>
      <w:rPr>
        <w:rFonts w:ascii="Wingdings" w:hAnsi="Wingdings" w:hint="default"/>
      </w:rPr>
    </w:lvl>
  </w:abstractNum>
  <w:abstractNum w:abstractNumId="12" w15:restartNumberingAfterBreak="0">
    <w:nsid w:val="0D035682"/>
    <w:multiLevelType w:val="multilevel"/>
    <w:tmpl w:val="0419001F"/>
    <w:styleLink w:val="10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D4661CF"/>
    <w:multiLevelType w:val="multilevel"/>
    <w:tmpl w:val="0419001F"/>
    <w:styleLink w:val="2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DB058F8"/>
    <w:multiLevelType w:val="multilevel"/>
    <w:tmpl w:val="0419001F"/>
    <w:styleLink w:val="2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F1F3EDF"/>
    <w:multiLevelType w:val="multilevel"/>
    <w:tmpl w:val="0419001F"/>
    <w:styleLink w:val="2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9D2D0C"/>
    <w:multiLevelType w:val="multilevel"/>
    <w:tmpl w:val="0419001F"/>
    <w:styleLink w:val="1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3821081"/>
    <w:multiLevelType w:val="hybridMultilevel"/>
    <w:tmpl w:val="E95868DC"/>
    <w:lvl w:ilvl="0" w:tplc="099861C2">
      <w:start w:val="1"/>
      <w:numFmt w:val="bullet"/>
      <w:pStyle w:val="6"/>
      <w:lvlText w:val=""/>
      <w:lvlJc w:val="left"/>
      <w:pPr>
        <w:ind w:left="1356" w:hanging="360"/>
      </w:pPr>
      <w:rPr>
        <w:rFonts w:ascii="Symbol" w:hAnsi="Symbol" w:hint="default"/>
      </w:rPr>
    </w:lvl>
    <w:lvl w:ilvl="1" w:tplc="04190019" w:tentative="1">
      <w:start w:val="1"/>
      <w:numFmt w:val="bullet"/>
      <w:lvlText w:val="o"/>
      <w:lvlJc w:val="left"/>
      <w:pPr>
        <w:ind w:left="2076" w:hanging="360"/>
      </w:pPr>
      <w:rPr>
        <w:rFonts w:ascii="Courier New" w:hAnsi="Courier New" w:cs="Courier New" w:hint="default"/>
      </w:rPr>
    </w:lvl>
    <w:lvl w:ilvl="2" w:tplc="0419001B" w:tentative="1">
      <w:start w:val="1"/>
      <w:numFmt w:val="bullet"/>
      <w:lvlText w:val=""/>
      <w:lvlJc w:val="left"/>
      <w:pPr>
        <w:ind w:left="2796" w:hanging="360"/>
      </w:pPr>
      <w:rPr>
        <w:rFonts w:ascii="Wingdings" w:hAnsi="Wingdings" w:hint="default"/>
      </w:rPr>
    </w:lvl>
    <w:lvl w:ilvl="3" w:tplc="0419000F" w:tentative="1">
      <w:start w:val="1"/>
      <w:numFmt w:val="bullet"/>
      <w:lvlText w:val=""/>
      <w:lvlJc w:val="left"/>
      <w:pPr>
        <w:ind w:left="3516" w:hanging="360"/>
      </w:pPr>
      <w:rPr>
        <w:rFonts w:ascii="Symbol" w:hAnsi="Symbol" w:hint="default"/>
      </w:rPr>
    </w:lvl>
    <w:lvl w:ilvl="4" w:tplc="04190019" w:tentative="1">
      <w:start w:val="1"/>
      <w:numFmt w:val="bullet"/>
      <w:lvlText w:val="o"/>
      <w:lvlJc w:val="left"/>
      <w:pPr>
        <w:ind w:left="4236" w:hanging="360"/>
      </w:pPr>
      <w:rPr>
        <w:rFonts w:ascii="Courier New" w:hAnsi="Courier New" w:cs="Courier New" w:hint="default"/>
      </w:rPr>
    </w:lvl>
    <w:lvl w:ilvl="5" w:tplc="0419001B" w:tentative="1">
      <w:start w:val="1"/>
      <w:numFmt w:val="bullet"/>
      <w:lvlText w:val=""/>
      <w:lvlJc w:val="left"/>
      <w:pPr>
        <w:ind w:left="4956" w:hanging="360"/>
      </w:pPr>
      <w:rPr>
        <w:rFonts w:ascii="Wingdings" w:hAnsi="Wingdings" w:hint="default"/>
      </w:rPr>
    </w:lvl>
    <w:lvl w:ilvl="6" w:tplc="0419000F" w:tentative="1">
      <w:start w:val="1"/>
      <w:numFmt w:val="bullet"/>
      <w:lvlText w:val=""/>
      <w:lvlJc w:val="left"/>
      <w:pPr>
        <w:ind w:left="5676" w:hanging="360"/>
      </w:pPr>
      <w:rPr>
        <w:rFonts w:ascii="Symbol" w:hAnsi="Symbol" w:hint="default"/>
      </w:rPr>
    </w:lvl>
    <w:lvl w:ilvl="7" w:tplc="04190019" w:tentative="1">
      <w:start w:val="1"/>
      <w:numFmt w:val="bullet"/>
      <w:lvlText w:val="o"/>
      <w:lvlJc w:val="left"/>
      <w:pPr>
        <w:ind w:left="6396" w:hanging="360"/>
      </w:pPr>
      <w:rPr>
        <w:rFonts w:ascii="Courier New" w:hAnsi="Courier New" w:cs="Courier New" w:hint="default"/>
      </w:rPr>
    </w:lvl>
    <w:lvl w:ilvl="8" w:tplc="0419001B" w:tentative="1">
      <w:start w:val="1"/>
      <w:numFmt w:val="bullet"/>
      <w:lvlText w:val=""/>
      <w:lvlJc w:val="left"/>
      <w:pPr>
        <w:ind w:left="7116" w:hanging="360"/>
      </w:pPr>
      <w:rPr>
        <w:rFonts w:ascii="Wingdings" w:hAnsi="Wingdings" w:hint="default"/>
      </w:rPr>
    </w:lvl>
  </w:abstractNum>
  <w:abstractNum w:abstractNumId="18" w15:restartNumberingAfterBreak="0">
    <w:nsid w:val="17B0618C"/>
    <w:multiLevelType w:val="multilevel"/>
    <w:tmpl w:val="0419001F"/>
    <w:styleLink w:val="3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D2E25E6"/>
    <w:multiLevelType w:val="multilevel"/>
    <w:tmpl w:val="0419001F"/>
    <w:styleLink w:val="3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1EC81363"/>
    <w:multiLevelType w:val="multilevel"/>
    <w:tmpl w:val="0419001F"/>
    <w:styleLink w:val="1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1156685"/>
    <w:multiLevelType w:val="multilevel"/>
    <w:tmpl w:val="0419001F"/>
    <w:styleLink w:val="3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29E407E"/>
    <w:multiLevelType w:val="multilevel"/>
    <w:tmpl w:val="0419001F"/>
    <w:styleLink w:val="1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34F4E8D"/>
    <w:multiLevelType w:val="multilevel"/>
    <w:tmpl w:val="9274DEA2"/>
    <w:lvl w:ilvl="0">
      <w:start w:val="1"/>
      <w:numFmt w:val="decimal"/>
      <w:lvlText w:val="%1."/>
      <w:lvlJc w:val="left"/>
      <w:pPr>
        <w:ind w:left="360" w:hanging="360"/>
      </w:pPr>
    </w:lvl>
    <w:lvl w:ilvl="1">
      <w:start w:val="1"/>
      <w:numFmt w:val="decimal"/>
      <w:pStyle w:val="a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43A038E"/>
    <w:multiLevelType w:val="multilevel"/>
    <w:tmpl w:val="0419001F"/>
    <w:styleLink w:val="1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867249F"/>
    <w:multiLevelType w:val="hybridMultilevel"/>
    <w:tmpl w:val="7ACC73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E54784C"/>
    <w:multiLevelType w:val="multilevel"/>
    <w:tmpl w:val="0419001F"/>
    <w:styleLink w:val="26"/>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5FD5C56"/>
    <w:multiLevelType w:val="hybridMultilevel"/>
    <w:tmpl w:val="8EBA03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85A1675"/>
    <w:multiLevelType w:val="multilevel"/>
    <w:tmpl w:val="0419001F"/>
    <w:styleLink w:val="3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9E95DD9"/>
    <w:multiLevelType w:val="multilevel"/>
    <w:tmpl w:val="0419001F"/>
    <w:styleLink w:val="9"/>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AF873D7"/>
    <w:multiLevelType w:val="hybridMultilevel"/>
    <w:tmpl w:val="5D98029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BD75A6E"/>
    <w:multiLevelType w:val="multilevel"/>
    <w:tmpl w:val="0419001F"/>
    <w:styleLink w:val="1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E07585E"/>
    <w:multiLevelType w:val="multilevel"/>
    <w:tmpl w:val="0419001F"/>
    <w:styleLink w:val="2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FAC7051"/>
    <w:multiLevelType w:val="multilevel"/>
    <w:tmpl w:val="0419001F"/>
    <w:styleLink w:val="4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A77C2"/>
    <w:multiLevelType w:val="hybridMultilevel"/>
    <w:tmpl w:val="733662EC"/>
    <w:lvl w:ilvl="0" w:tplc="3CFAC142">
      <w:start w:val="3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8FE7D85"/>
    <w:multiLevelType w:val="multilevel"/>
    <w:tmpl w:val="0419001F"/>
    <w:styleLink w:val="1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B16541C"/>
    <w:multiLevelType w:val="hybridMultilevel"/>
    <w:tmpl w:val="7756C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0E40901"/>
    <w:multiLevelType w:val="hybridMultilevel"/>
    <w:tmpl w:val="7F2E9828"/>
    <w:lvl w:ilvl="0" w:tplc="BEA2CE8C">
      <w:start w:val="3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8" w15:restartNumberingAfterBreak="0">
    <w:nsid w:val="51F32F95"/>
    <w:multiLevelType w:val="multilevel"/>
    <w:tmpl w:val="0419001F"/>
    <w:styleLink w:val="7"/>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65842E5"/>
    <w:multiLevelType w:val="multilevel"/>
    <w:tmpl w:val="0419001F"/>
    <w:styleLink w:val="1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56B92E31"/>
    <w:multiLevelType w:val="multilevel"/>
    <w:tmpl w:val="0419001F"/>
    <w:styleLink w:val="3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58A74804"/>
    <w:multiLevelType w:val="multilevel"/>
    <w:tmpl w:val="0419001F"/>
    <w:styleLink w:val="32"/>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7A66C8"/>
    <w:multiLevelType w:val="multilevel"/>
    <w:tmpl w:val="0419001F"/>
    <w:styleLink w:val="8"/>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0327C1"/>
    <w:multiLevelType w:val="multilevel"/>
    <w:tmpl w:val="0419001F"/>
    <w:styleLink w:val="4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0C27FAE"/>
    <w:multiLevelType w:val="multilevel"/>
    <w:tmpl w:val="0419001F"/>
    <w:styleLink w:val="20"/>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1FF0972"/>
    <w:multiLevelType w:val="multilevel"/>
    <w:tmpl w:val="0419001F"/>
    <w:styleLink w:val="35"/>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52B45DE"/>
    <w:multiLevelType w:val="multilevel"/>
    <w:tmpl w:val="0419001F"/>
    <w:styleLink w:val="23"/>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77B70738"/>
    <w:multiLevelType w:val="multilevel"/>
    <w:tmpl w:val="0419001F"/>
    <w:styleLink w:val="34"/>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690DEC"/>
    <w:multiLevelType w:val="multilevel"/>
    <w:tmpl w:val="0419001F"/>
    <w:styleLink w:val="2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610B2E"/>
    <w:multiLevelType w:val="multilevel"/>
    <w:tmpl w:val="0419001F"/>
    <w:styleLink w:val="11"/>
    <w:lvl w:ilvl="0">
      <w:start w:val="1"/>
      <w:numFmt w:val="russianLow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17"/>
  </w:num>
  <w:num w:numId="3">
    <w:abstractNumId w:val="9"/>
  </w:num>
  <w:num w:numId="4">
    <w:abstractNumId w:val="11"/>
  </w:num>
  <w:num w:numId="5">
    <w:abstractNumId w:val="5"/>
  </w:num>
  <w:num w:numId="6">
    <w:abstractNumId w:val="1"/>
  </w:num>
  <w:num w:numId="7">
    <w:abstractNumId w:val="2"/>
  </w:num>
  <w:num w:numId="8">
    <w:abstractNumId w:val="0"/>
  </w:num>
  <w:num w:numId="9">
    <w:abstractNumId w:val="6"/>
  </w:num>
  <w:num w:numId="10">
    <w:abstractNumId w:val="38"/>
  </w:num>
  <w:num w:numId="11">
    <w:abstractNumId w:val="42"/>
  </w:num>
  <w:num w:numId="12">
    <w:abstractNumId w:val="29"/>
  </w:num>
  <w:num w:numId="13">
    <w:abstractNumId w:val="12"/>
  </w:num>
  <w:num w:numId="14">
    <w:abstractNumId w:val="49"/>
  </w:num>
  <w:num w:numId="15">
    <w:abstractNumId w:val="31"/>
  </w:num>
  <w:num w:numId="16">
    <w:abstractNumId w:val="16"/>
  </w:num>
  <w:num w:numId="17">
    <w:abstractNumId w:val="39"/>
  </w:num>
  <w:num w:numId="18">
    <w:abstractNumId w:val="35"/>
  </w:num>
  <w:num w:numId="19">
    <w:abstractNumId w:val="8"/>
  </w:num>
  <w:num w:numId="20">
    <w:abstractNumId w:val="24"/>
  </w:num>
  <w:num w:numId="21">
    <w:abstractNumId w:val="22"/>
  </w:num>
  <w:num w:numId="22">
    <w:abstractNumId w:val="20"/>
  </w:num>
  <w:num w:numId="23">
    <w:abstractNumId w:val="44"/>
  </w:num>
  <w:num w:numId="24">
    <w:abstractNumId w:val="48"/>
  </w:num>
  <w:num w:numId="25">
    <w:abstractNumId w:val="15"/>
  </w:num>
  <w:num w:numId="26">
    <w:abstractNumId w:val="46"/>
  </w:num>
  <w:num w:numId="27">
    <w:abstractNumId w:val="32"/>
  </w:num>
  <w:num w:numId="28">
    <w:abstractNumId w:val="7"/>
  </w:num>
  <w:num w:numId="29">
    <w:abstractNumId w:val="26"/>
  </w:num>
  <w:num w:numId="30">
    <w:abstractNumId w:val="14"/>
  </w:num>
  <w:num w:numId="31">
    <w:abstractNumId w:val="13"/>
  </w:num>
  <w:num w:numId="32">
    <w:abstractNumId w:val="10"/>
  </w:num>
  <w:num w:numId="33">
    <w:abstractNumId w:val="40"/>
  </w:num>
  <w:num w:numId="34">
    <w:abstractNumId w:val="3"/>
  </w:num>
  <w:num w:numId="35">
    <w:abstractNumId w:val="41"/>
  </w:num>
  <w:num w:numId="36">
    <w:abstractNumId w:val="18"/>
  </w:num>
  <w:num w:numId="37">
    <w:abstractNumId w:val="47"/>
  </w:num>
  <w:num w:numId="38">
    <w:abstractNumId w:val="45"/>
  </w:num>
  <w:num w:numId="39">
    <w:abstractNumId w:val="21"/>
  </w:num>
  <w:num w:numId="40">
    <w:abstractNumId w:val="19"/>
  </w:num>
  <w:num w:numId="41">
    <w:abstractNumId w:val="28"/>
  </w:num>
  <w:num w:numId="42">
    <w:abstractNumId w:val="4"/>
  </w:num>
  <w:num w:numId="43">
    <w:abstractNumId w:val="43"/>
  </w:num>
  <w:num w:numId="44">
    <w:abstractNumId w:val="33"/>
  </w:num>
  <w:num w:numId="45">
    <w:abstractNumId w:val="36"/>
  </w:num>
  <w:num w:numId="46">
    <w:abstractNumId w:val="30"/>
  </w:num>
  <w:num w:numId="47">
    <w:abstractNumId w:val="27"/>
  </w:num>
  <w:num w:numId="48">
    <w:abstractNumId w:val="34"/>
  </w:num>
  <w:num w:numId="49">
    <w:abstractNumId w:val="25"/>
  </w:num>
  <w:num w:numId="50">
    <w:abstractNumId w:val="3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0068C6"/>
    <w:rsid w:val="00012B5D"/>
    <w:rsid w:val="000542EA"/>
    <w:rsid w:val="000768C7"/>
    <w:rsid w:val="000A0F03"/>
    <w:rsid w:val="000A4FA6"/>
    <w:rsid w:val="000B1FA5"/>
    <w:rsid w:val="000C0D91"/>
    <w:rsid w:val="001825A7"/>
    <w:rsid w:val="001B44BD"/>
    <w:rsid w:val="001E5EA7"/>
    <w:rsid w:val="001F0538"/>
    <w:rsid w:val="00220FBE"/>
    <w:rsid w:val="002A081A"/>
    <w:rsid w:val="002E3D53"/>
    <w:rsid w:val="00384F67"/>
    <w:rsid w:val="003C2A3F"/>
    <w:rsid w:val="003D22EA"/>
    <w:rsid w:val="003F1283"/>
    <w:rsid w:val="00411BA0"/>
    <w:rsid w:val="00415AF3"/>
    <w:rsid w:val="00440EF0"/>
    <w:rsid w:val="00444EA0"/>
    <w:rsid w:val="0049756E"/>
    <w:rsid w:val="0053062D"/>
    <w:rsid w:val="00547517"/>
    <w:rsid w:val="00557F9D"/>
    <w:rsid w:val="005738F6"/>
    <w:rsid w:val="005A3309"/>
    <w:rsid w:val="005B532B"/>
    <w:rsid w:val="00637DDA"/>
    <w:rsid w:val="0065341B"/>
    <w:rsid w:val="006A11CD"/>
    <w:rsid w:val="006C038F"/>
    <w:rsid w:val="006D2769"/>
    <w:rsid w:val="006D452F"/>
    <w:rsid w:val="006E6EF0"/>
    <w:rsid w:val="00731838"/>
    <w:rsid w:val="0075420A"/>
    <w:rsid w:val="007B1CEA"/>
    <w:rsid w:val="00887B4E"/>
    <w:rsid w:val="008A734E"/>
    <w:rsid w:val="008E5ADF"/>
    <w:rsid w:val="00956380"/>
    <w:rsid w:val="00984B60"/>
    <w:rsid w:val="00A01388"/>
    <w:rsid w:val="00A23EFD"/>
    <w:rsid w:val="00AE6AD5"/>
    <w:rsid w:val="00AE7465"/>
    <w:rsid w:val="00AE7743"/>
    <w:rsid w:val="00AF6434"/>
    <w:rsid w:val="00B57B1E"/>
    <w:rsid w:val="00BB2993"/>
    <w:rsid w:val="00BE0D82"/>
    <w:rsid w:val="00C079F7"/>
    <w:rsid w:val="00C144C5"/>
    <w:rsid w:val="00C20342"/>
    <w:rsid w:val="00C406AE"/>
    <w:rsid w:val="00C55BD2"/>
    <w:rsid w:val="00CA4274"/>
    <w:rsid w:val="00CB2EF6"/>
    <w:rsid w:val="00CB58A1"/>
    <w:rsid w:val="00CB7CBA"/>
    <w:rsid w:val="00D133ED"/>
    <w:rsid w:val="00D46580"/>
    <w:rsid w:val="00D8612D"/>
    <w:rsid w:val="00DC79F1"/>
    <w:rsid w:val="00E06BC0"/>
    <w:rsid w:val="00E2135F"/>
    <w:rsid w:val="00E47B62"/>
    <w:rsid w:val="00E8404A"/>
    <w:rsid w:val="00E97398"/>
    <w:rsid w:val="00EE069F"/>
    <w:rsid w:val="00EE6356"/>
    <w:rsid w:val="00EF4422"/>
    <w:rsid w:val="00F36704"/>
    <w:rsid w:val="00F429D8"/>
    <w:rsid w:val="00F504EC"/>
    <w:rsid w:val="00F93B71"/>
    <w:rsid w:val="00FE2521"/>
    <w:rsid w:val="00FE6323"/>
    <w:rsid w:val="00FF2AC0"/>
    <w:rsid w:val="00FF7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6E6EF0"/>
    <w:pPr>
      <w:spacing w:after="200" w:line="276" w:lineRule="auto"/>
    </w:pPr>
    <w:rPr>
      <w:rFonts w:ascii="Calibri" w:eastAsia="Calibri" w:hAnsi="Calibri" w:cs="Times New Roman"/>
    </w:rPr>
  </w:style>
  <w:style w:type="paragraph" w:styleId="1a">
    <w:name w:val="heading 1"/>
    <w:aliases w:val=" Знак,H1"/>
    <w:basedOn w:val="a3"/>
    <w:next w:val="a3"/>
    <w:link w:val="1b"/>
    <w:qFormat/>
    <w:rsid w:val="006E6EF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a">
    <w:name w:val="heading 2"/>
    <w:aliases w:val=" Знак Знак,Chapter Title,Sub Head,PullOut"/>
    <w:basedOn w:val="a3"/>
    <w:next w:val="a3"/>
    <w:link w:val="2b"/>
    <w:unhideWhenUsed/>
    <w:qFormat/>
    <w:rsid w:val="006E6EF0"/>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a">
    <w:name w:val="heading 3"/>
    <w:basedOn w:val="a3"/>
    <w:next w:val="a3"/>
    <w:link w:val="3b"/>
    <w:unhideWhenUsed/>
    <w:qFormat/>
    <w:rsid w:val="006E6E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3"/>
    <w:next w:val="a3"/>
    <w:link w:val="42"/>
    <w:qFormat/>
    <w:rsid w:val="006E6EF0"/>
    <w:pPr>
      <w:keepNext/>
      <w:widowControl w:val="0"/>
      <w:autoSpaceDE w:val="0"/>
      <w:autoSpaceDN w:val="0"/>
      <w:adjustRightInd w:val="0"/>
      <w:spacing w:after="0" w:line="240" w:lineRule="auto"/>
      <w:jc w:val="center"/>
      <w:outlineLvl w:val="3"/>
    </w:pPr>
    <w:rPr>
      <w:rFonts w:ascii="Times New Roman" w:eastAsia="Times New Roman" w:hAnsi="Times New Roman"/>
      <w:b/>
      <w:bCs/>
      <w:color w:val="000000"/>
      <w:sz w:val="28"/>
      <w:szCs w:val="28"/>
      <w:lang w:eastAsia="ru-RU"/>
    </w:rPr>
  </w:style>
  <w:style w:type="paragraph" w:styleId="5">
    <w:name w:val="heading 5"/>
    <w:basedOn w:val="a3"/>
    <w:next w:val="a3"/>
    <w:link w:val="50"/>
    <w:qFormat/>
    <w:rsid w:val="006E6EF0"/>
    <w:pPr>
      <w:keepNext/>
      <w:spacing w:after="0" w:line="240" w:lineRule="auto"/>
      <w:ind w:firstLine="5940"/>
      <w:outlineLvl w:val="4"/>
    </w:pPr>
    <w:rPr>
      <w:rFonts w:ascii="Times New Roman" w:eastAsia="Times New Roman" w:hAnsi="Times New Roman"/>
      <w:caps/>
      <w:sz w:val="28"/>
      <w:szCs w:val="28"/>
      <w:lang w:eastAsia="ru-RU"/>
    </w:rPr>
  </w:style>
  <w:style w:type="paragraph" w:styleId="60">
    <w:name w:val="heading 6"/>
    <w:basedOn w:val="a3"/>
    <w:next w:val="a3"/>
    <w:link w:val="61"/>
    <w:qFormat/>
    <w:rsid w:val="006E6EF0"/>
    <w:pPr>
      <w:widowControl w:val="0"/>
      <w:autoSpaceDE w:val="0"/>
      <w:autoSpaceDN w:val="0"/>
      <w:adjustRightInd w:val="0"/>
      <w:spacing w:before="240" w:after="60" w:line="360" w:lineRule="auto"/>
      <w:ind w:firstLine="720"/>
      <w:jc w:val="both"/>
      <w:outlineLvl w:val="5"/>
    </w:pPr>
    <w:rPr>
      <w:rFonts w:ascii="Times New Roman" w:eastAsia="Times New Roman" w:hAnsi="Times New Roman"/>
      <w:b/>
      <w:bCs/>
      <w:lang w:eastAsia="ru-RU"/>
    </w:rPr>
  </w:style>
  <w:style w:type="paragraph" w:styleId="70">
    <w:name w:val="heading 7"/>
    <w:basedOn w:val="a3"/>
    <w:next w:val="a3"/>
    <w:link w:val="71"/>
    <w:qFormat/>
    <w:rsid w:val="006E6EF0"/>
    <w:pPr>
      <w:spacing w:before="240" w:after="60" w:line="240" w:lineRule="auto"/>
      <w:outlineLvl w:val="6"/>
    </w:pPr>
    <w:rPr>
      <w:rFonts w:ascii="Times New Roman" w:eastAsia="Times New Roman" w:hAnsi="Times New Roman"/>
      <w:sz w:val="24"/>
      <w:szCs w:val="24"/>
      <w:lang w:eastAsia="ru-RU"/>
    </w:rPr>
  </w:style>
  <w:style w:type="paragraph" w:styleId="80">
    <w:name w:val="heading 8"/>
    <w:basedOn w:val="a3"/>
    <w:next w:val="a3"/>
    <w:link w:val="81"/>
    <w:qFormat/>
    <w:rsid w:val="006E6EF0"/>
    <w:pPr>
      <w:keepNext/>
      <w:widowControl w:val="0"/>
      <w:autoSpaceDE w:val="0"/>
      <w:autoSpaceDN w:val="0"/>
      <w:adjustRightInd w:val="0"/>
      <w:spacing w:after="0" w:line="336" w:lineRule="auto"/>
      <w:ind w:firstLine="720"/>
      <w:jc w:val="center"/>
      <w:outlineLvl w:val="7"/>
    </w:pPr>
    <w:rPr>
      <w:rFonts w:ascii="Times New Roman" w:eastAsia="Times New Roman" w:hAnsi="Times New Roman"/>
      <w:b/>
      <w:bCs/>
      <w:sz w:val="28"/>
      <w:szCs w:val="28"/>
      <w:lang w:eastAsia="ru-RU"/>
    </w:rPr>
  </w:style>
  <w:style w:type="paragraph" w:styleId="90">
    <w:name w:val="heading 9"/>
    <w:basedOn w:val="a3"/>
    <w:next w:val="a3"/>
    <w:link w:val="91"/>
    <w:semiHidden/>
    <w:unhideWhenUsed/>
    <w:qFormat/>
    <w:rsid w:val="006E6EF0"/>
    <w:pPr>
      <w:keepNext/>
      <w:keepLines/>
      <w:spacing w:before="40" w:after="0"/>
      <w:outlineLvl w:val="8"/>
    </w:pPr>
    <w:rPr>
      <w:rFonts w:ascii="Cambria" w:eastAsia="Times New Roman" w:hAnsi="Cambria"/>
      <w:i/>
      <w:iCs/>
      <w:color w:val="404040"/>
      <w:sz w:val="20"/>
      <w:szCs w:val="20"/>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b">
    <w:name w:val="Заголовок 1 Знак"/>
    <w:aliases w:val=" Знак Знак1,H1 Знак"/>
    <w:basedOn w:val="a4"/>
    <w:link w:val="1a"/>
    <w:rsid w:val="006E6EF0"/>
    <w:rPr>
      <w:rFonts w:asciiTheme="majorHAnsi" w:eastAsiaTheme="majorEastAsia" w:hAnsiTheme="majorHAnsi" w:cstheme="majorBidi"/>
      <w:b/>
      <w:bCs/>
      <w:color w:val="2E74B5" w:themeColor="accent1" w:themeShade="BF"/>
      <w:sz w:val="28"/>
      <w:szCs w:val="28"/>
    </w:rPr>
  </w:style>
  <w:style w:type="character" w:customStyle="1" w:styleId="2b">
    <w:name w:val="Заголовок 2 Знак"/>
    <w:aliases w:val=" Знак Знак Знак,Chapter Title Знак,Sub Head Знак,PullOut Знак"/>
    <w:basedOn w:val="a4"/>
    <w:link w:val="2a"/>
    <w:rsid w:val="006E6EF0"/>
    <w:rPr>
      <w:rFonts w:asciiTheme="majorHAnsi" w:eastAsiaTheme="majorEastAsia" w:hAnsiTheme="majorHAnsi" w:cstheme="majorBidi"/>
      <w:b/>
      <w:bCs/>
      <w:color w:val="5B9BD5" w:themeColor="accent1"/>
      <w:sz w:val="26"/>
      <w:szCs w:val="26"/>
    </w:rPr>
  </w:style>
  <w:style w:type="character" w:customStyle="1" w:styleId="3b">
    <w:name w:val="Заголовок 3 Знак"/>
    <w:basedOn w:val="a4"/>
    <w:link w:val="3a"/>
    <w:rsid w:val="006E6EF0"/>
    <w:rPr>
      <w:rFonts w:asciiTheme="majorHAnsi" w:eastAsiaTheme="majorEastAsia" w:hAnsiTheme="majorHAnsi" w:cstheme="majorBidi"/>
      <w:color w:val="1F4D78" w:themeColor="accent1" w:themeShade="7F"/>
      <w:sz w:val="24"/>
      <w:szCs w:val="24"/>
    </w:rPr>
  </w:style>
  <w:style w:type="character" w:customStyle="1" w:styleId="42">
    <w:name w:val="Заголовок 4 Знак"/>
    <w:basedOn w:val="a4"/>
    <w:link w:val="4"/>
    <w:rsid w:val="006E6EF0"/>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4"/>
    <w:link w:val="5"/>
    <w:rsid w:val="006E6EF0"/>
    <w:rPr>
      <w:rFonts w:ascii="Times New Roman" w:eastAsia="Times New Roman" w:hAnsi="Times New Roman" w:cs="Times New Roman"/>
      <w:caps/>
      <w:sz w:val="28"/>
      <w:szCs w:val="28"/>
      <w:lang w:eastAsia="ru-RU"/>
    </w:rPr>
  </w:style>
  <w:style w:type="character" w:customStyle="1" w:styleId="61">
    <w:name w:val="Заголовок 6 Знак"/>
    <w:basedOn w:val="a4"/>
    <w:link w:val="60"/>
    <w:rsid w:val="006E6EF0"/>
    <w:rPr>
      <w:rFonts w:ascii="Times New Roman" w:eastAsia="Times New Roman" w:hAnsi="Times New Roman" w:cs="Times New Roman"/>
      <w:b/>
      <w:bCs/>
      <w:lang w:eastAsia="ru-RU"/>
    </w:rPr>
  </w:style>
  <w:style w:type="character" w:customStyle="1" w:styleId="71">
    <w:name w:val="Заголовок 7 Знак"/>
    <w:basedOn w:val="a4"/>
    <w:link w:val="70"/>
    <w:rsid w:val="006E6EF0"/>
    <w:rPr>
      <w:rFonts w:ascii="Times New Roman" w:eastAsia="Times New Roman" w:hAnsi="Times New Roman" w:cs="Times New Roman"/>
      <w:sz w:val="24"/>
      <w:szCs w:val="24"/>
      <w:lang w:eastAsia="ru-RU"/>
    </w:rPr>
  </w:style>
  <w:style w:type="character" w:customStyle="1" w:styleId="81">
    <w:name w:val="Заголовок 8 Знак"/>
    <w:basedOn w:val="a4"/>
    <w:link w:val="80"/>
    <w:rsid w:val="006E6EF0"/>
    <w:rPr>
      <w:rFonts w:ascii="Times New Roman" w:eastAsia="Times New Roman" w:hAnsi="Times New Roman" w:cs="Times New Roman"/>
      <w:b/>
      <w:bCs/>
      <w:sz w:val="28"/>
      <w:szCs w:val="28"/>
      <w:lang w:eastAsia="ru-RU"/>
    </w:rPr>
  </w:style>
  <w:style w:type="character" w:customStyle="1" w:styleId="91">
    <w:name w:val="Заголовок 9 Знак"/>
    <w:basedOn w:val="a4"/>
    <w:link w:val="90"/>
    <w:semiHidden/>
    <w:rsid w:val="006E6EF0"/>
    <w:rPr>
      <w:rFonts w:ascii="Cambria" w:eastAsia="Times New Roman" w:hAnsi="Cambria" w:cs="Times New Roman"/>
      <w:i/>
      <w:iCs/>
      <w:color w:val="404040"/>
      <w:sz w:val="20"/>
      <w:szCs w:val="20"/>
      <w:lang w:eastAsia="ru-RU"/>
    </w:rPr>
  </w:style>
  <w:style w:type="paragraph" w:customStyle="1" w:styleId="ConsPlusNormal">
    <w:name w:val="ConsPlusNormal"/>
    <w:link w:val="ConsPlusNormal0"/>
    <w:rsid w:val="006E6E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6E6EF0"/>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aliases w:val="Bullet List,FooterText,numbered,Paragraphe de liste1,lp1,List Paragraph,Num Bullet 1,Table Number Paragraph,Bullet Number,Bulletr List Paragraph,列出段落,列出段落1,List Paragraph2,List Paragraph21,Listeafsnit1,Parágrafo da Lista1,Bullet list,Лист"/>
    <w:basedOn w:val="a3"/>
    <w:link w:val="a8"/>
    <w:uiPriority w:val="34"/>
    <w:qFormat/>
    <w:rsid w:val="006E6EF0"/>
    <w:pPr>
      <w:spacing w:after="160" w:line="259" w:lineRule="auto"/>
      <w:ind w:left="720"/>
      <w:contextualSpacing/>
    </w:pPr>
    <w:rPr>
      <w:rFonts w:asciiTheme="minorHAnsi" w:eastAsiaTheme="minorHAnsi" w:hAnsiTheme="minorHAnsi" w:cstheme="minorBidi"/>
    </w:rPr>
  </w:style>
  <w:style w:type="character" w:customStyle="1" w:styleId="a8">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7"/>
    <w:uiPriority w:val="34"/>
    <w:qFormat/>
    <w:locked/>
    <w:rsid w:val="006E6EF0"/>
  </w:style>
  <w:style w:type="paragraph" w:styleId="a9">
    <w:name w:val="header"/>
    <w:aliases w:val="Знак1,Верхний колонтитул Знак Знак,Знак1 Знак1 Знак,Верхний колонтитул Знак1 Знак,Знак1 Знак Знак Знак1 Знак З Знак Знак Знак Знак Знак Знак,Linie"/>
    <w:basedOn w:val="a3"/>
    <w:link w:val="aa"/>
    <w:uiPriority w:val="99"/>
    <w:unhideWhenUsed/>
    <w:rsid w:val="006E6EF0"/>
    <w:pPr>
      <w:tabs>
        <w:tab w:val="center" w:pos="4677"/>
        <w:tab w:val="right" w:pos="9355"/>
      </w:tabs>
      <w:spacing w:after="0" w:line="240" w:lineRule="auto"/>
    </w:pPr>
  </w:style>
  <w:style w:type="character" w:customStyle="1" w:styleId="aa">
    <w:name w:val="Верхний колонтитул Знак"/>
    <w:aliases w:val="Знак1 Знак,Верхний колонтитул Знак Знак Знак,Знак1 Знак1 Знак Знак,Верхний колонтитул Знак1 Знак Знак,Знак1 Знак Знак Знак1 Знак З Знак Знак Знак Знак Знак Знак Знак,Linie Знак"/>
    <w:basedOn w:val="a4"/>
    <w:link w:val="a9"/>
    <w:uiPriority w:val="99"/>
    <w:rsid w:val="006E6EF0"/>
    <w:rPr>
      <w:rFonts w:ascii="Calibri" w:eastAsia="Calibri" w:hAnsi="Calibri" w:cs="Times New Roman"/>
    </w:rPr>
  </w:style>
  <w:style w:type="paragraph" w:customStyle="1" w:styleId="FORMATTEXT">
    <w:name w:val=".FORMATTEXT"/>
    <w:uiPriority w:val="99"/>
    <w:rsid w:val="006E6EF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3"/>
    <w:link w:val="ac"/>
    <w:uiPriority w:val="99"/>
    <w:unhideWhenUsed/>
    <w:rsid w:val="006E6EF0"/>
    <w:pPr>
      <w:spacing w:after="0" w:line="240" w:lineRule="auto"/>
    </w:pPr>
    <w:rPr>
      <w:rFonts w:ascii="Times New Roman" w:eastAsia="Times New Roman" w:hAnsi="Times New Roman"/>
      <w:sz w:val="20"/>
      <w:szCs w:val="20"/>
      <w:lang w:eastAsia="ru-RU"/>
    </w:rPr>
  </w:style>
  <w:style w:type="character" w:customStyle="1" w:styleId="ac">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4"/>
    <w:link w:val="ab"/>
    <w:uiPriority w:val="99"/>
    <w:rsid w:val="006E6EF0"/>
    <w:rPr>
      <w:rFonts w:ascii="Times New Roman" w:eastAsia="Times New Roman" w:hAnsi="Times New Roman" w:cs="Times New Roman"/>
      <w:sz w:val="20"/>
      <w:szCs w:val="20"/>
      <w:lang w:eastAsia="ru-RU"/>
    </w:rPr>
  </w:style>
  <w:style w:type="character" w:styleId="ad">
    <w:name w:val="footnote reference"/>
    <w:aliases w:val="fr,Used by Word for Help footnote symbols,Знак сноски 1,Ciae niinee 1,Знак сноски-FN,Ciae niinee-FN,Ссылка на сноску 45,Referencia nota al pie,SUPERS"/>
    <w:basedOn w:val="a4"/>
    <w:unhideWhenUsed/>
    <w:rsid w:val="006E6EF0"/>
    <w:rPr>
      <w:vertAlign w:val="superscript"/>
    </w:rPr>
  </w:style>
  <w:style w:type="paragraph" w:styleId="ae">
    <w:name w:val="annotation text"/>
    <w:aliases w:val="ct,Used by Word for text of author queries, Знак2,Знак2"/>
    <w:basedOn w:val="a3"/>
    <w:link w:val="af"/>
    <w:uiPriority w:val="99"/>
    <w:unhideWhenUsed/>
    <w:rsid w:val="006E6EF0"/>
    <w:pPr>
      <w:spacing w:after="0" w:line="240" w:lineRule="auto"/>
    </w:pPr>
    <w:rPr>
      <w:rFonts w:ascii="Times New Roman" w:eastAsia="Times New Roman" w:hAnsi="Times New Roman"/>
      <w:sz w:val="20"/>
      <w:szCs w:val="20"/>
      <w:lang w:eastAsia="ru-RU"/>
    </w:rPr>
  </w:style>
  <w:style w:type="character" w:customStyle="1" w:styleId="af">
    <w:name w:val="Текст примечания Знак"/>
    <w:aliases w:val="ct Знак,Used by Word for text of author queries Знак, Знак2 Знак,Знак2 Знак"/>
    <w:basedOn w:val="a4"/>
    <w:link w:val="ae"/>
    <w:uiPriority w:val="99"/>
    <w:rsid w:val="006E6EF0"/>
    <w:rPr>
      <w:rFonts w:ascii="Times New Roman" w:eastAsia="Times New Roman" w:hAnsi="Times New Roman" w:cs="Times New Roman"/>
      <w:sz w:val="20"/>
      <w:szCs w:val="20"/>
      <w:lang w:eastAsia="ru-RU"/>
    </w:rPr>
  </w:style>
  <w:style w:type="character" w:styleId="af0">
    <w:name w:val="annotation reference"/>
    <w:basedOn w:val="a4"/>
    <w:uiPriority w:val="99"/>
    <w:unhideWhenUsed/>
    <w:rsid w:val="006E6EF0"/>
    <w:rPr>
      <w:sz w:val="16"/>
      <w:szCs w:val="16"/>
    </w:rPr>
  </w:style>
  <w:style w:type="paragraph" w:styleId="af1">
    <w:name w:val="Balloon Text"/>
    <w:basedOn w:val="a3"/>
    <w:link w:val="af2"/>
    <w:uiPriority w:val="99"/>
    <w:unhideWhenUsed/>
    <w:rsid w:val="006E6EF0"/>
    <w:pPr>
      <w:spacing w:after="0" w:line="240" w:lineRule="auto"/>
    </w:pPr>
    <w:rPr>
      <w:rFonts w:ascii="Segoe UI" w:hAnsi="Segoe UI" w:cs="Segoe UI"/>
      <w:sz w:val="18"/>
      <w:szCs w:val="18"/>
    </w:rPr>
  </w:style>
  <w:style w:type="character" w:customStyle="1" w:styleId="af2">
    <w:name w:val="Текст выноски Знак"/>
    <w:basedOn w:val="a4"/>
    <w:link w:val="af1"/>
    <w:uiPriority w:val="99"/>
    <w:rsid w:val="006E6EF0"/>
    <w:rPr>
      <w:rFonts w:ascii="Segoe UI" w:eastAsia="Calibri" w:hAnsi="Segoe UI" w:cs="Segoe UI"/>
      <w:sz w:val="18"/>
      <w:szCs w:val="18"/>
    </w:rPr>
  </w:style>
  <w:style w:type="paragraph" w:styleId="af3">
    <w:name w:val="annotation subject"/>
    <w:basedOn w:val="ae"/>
    <w:next w:val="ae"/>
    <w:link w:val="af4"/>
    <w:uiPriority w:val="99"/>
    <w:unhideWhenUsed/>
    <w:rsid w:val="006E6EF0"/>
    <w:pPr>
      <w:spacing w:after="200"/>
    </w:pPr>
    <w:rPr>
      <w:rFonts w:ascii="Calibri" w:eastAsia="Calibri" w:hAnsi="Calibri"/>
      <w:b/>
      <w:bCs/>
      <w:lang w:eastAsia="en-US"/>
    </w:rPr>
  </w:style>
  <w:style w:type="character" w:customStyle="1" w:styleId="af4">
    <w:name w:val="Тема примечания Знак"/>
    <w:basedOn w:val="af"/>
    <w:link w:val="af3"/>
    <w:uiPriority w:val="99"/>
    <w:rsid w:val="006E6EF0"/>
    <w:rPr>
      <w:rFonts w:ascii="Calibri" w:eastAsia="Calibri" w:hAnsi="Calibri" w:cs="Times New Roman"/>
      <w:b/>
      <w:bCs/>
      <w:sz w:val="20"/>
      <w:szCs w:val="20"/>
      <w:lang w:eastAsia="ru-RU"/>
    </w:rPr>
  </w:style>
  <w:style w:type="paragraph" w:styleId="af5">
    <w:name w:val="footer"/>
    <w:aliases w:val="f,Не удалять!"/>
    <w:basedOn w:val="a3"/>
    <w:link w:val="af6"/>
    <w:uiPriority w:val="99"/>
    <w:unhideWhenUsed/>
    <w:rsid w:val="006E6EF0"/>
    <w:pPr>
      <w:tabs>
        <w:tab w:val="center" w:pos="4677"/>
        <w:tab w:val="right" w:pos="9355"/>
      </w:tabs>
      <w:spacing w:after="0" w:line="240" w:lineRule="auto"/>
    </w:pPr>
  </w:style>
  <w:style w:type="character" w:customStyle="1" w:styleId="af6">
    <w:name w:val="Нижний колонтитул Знак"/>
    <w:aliases w:val="f Знак,Не удалять! Знак"/>
    <w:basedOn w:val="a4"/>
    <w:link w:val="af5"/>
    <w:uiPriority w:val="99"/>
    <w:rsid w:val="006E6EF0"/>
    <w:rPr>
      <w:rFonts w:ascii="Calibri" w:eastAsia="Calibri" w:hAnsi="Calibri" w:cs="Times New Roman"/>
    </w:rPr>
  </w:style>
  <w:style w:type="table" w:styleId="af7">
    <w:name w:val="Table Grid"/>
    <w:basedOn w:val="a5"/>
    <w:uiPriority w:val="3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c">
    <w:name w:val="Сетка таблицы1"/>
    <w:basedOn w:val="a5"/>
    <w:next w:val="af7"/>
    <w:uiPriority w:val="3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link w:val="af9"/>
    <w:uiPriority w:val="1"/>
    <w:qFormat/>
    <w:rsid w:val="006E6EF0"/>
    <w:pPr>
      <w:spacing w:after="0" w:line="240" w:lineRule="auto"/>
    </w:pPr>
    <w:rPr>
      <w:rFonts w:ascii="Times New Roman" w:hAnsi="Times New Roman" w:cs="Times New Roman"/>
      <w:sz w:val="28"/>
      <w:szCs w:val="28"/>
    </w:rPr>
  </w:style>
  <w:style w:type="character" w:customStyle="1" w:styleId="af9">
    <w:name w:val="Без интервала Знак"/>
    <w:basedOn w:val="a4"/>
    <w:link w:val="af8"/>
    <w:uiPriority w:val="1"/>
    <w:rsid w:val="006E6EF0"/>
    <w:rPr>
      <w:rFonts w:ascii="Times New Roman" w:hAnsi="Times New Roman" w:cs="Times New Roman"/>
      <w:sz w:val="28"/>
      <w:szCs w:val="28"/>
    </w:rPr>
  </w:style>
  <w:style w:type="paragraph" w:customStyle="1" w:styleId="Default">
    <w:name w:val="Default"/>
    <w:rsid w:val="006E6EF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910">
    <w:name w:val="Заголовок 91"/>
    <w:basedOn w:val="a3"/>
    <w:next w:val="a3"/>
    <w:unhideWhenUsed/>
    <w:qFormat/>
    <w:rsid w:val="006E6EF0"/>
    <w:pPr>
      <w:keepNext/>
      <w:keepLines/>
      <w:spacing w:before="200" w:after="0" w:line="240" w:lineRule="auto"/>
      <w:outlineLvl w:val="8"/>
    </w:pPr>
    <w:rPr>
      <w:rFonts w:ascii="Cambria" w:eastAsia="Times New Roman" w:hAnsi="Cambria"/>
      <w:i/>
      <w:iCs/>
      <w:color w:val="404040"/>
      <w:sz w:val="20"/>
      <w:szCs w:val="20"/>
      <w:lang w:eastAsia="ru-RU"/>
    </w:rPr>
  </w:style>
  <w:style w:type="numbering" w:customStyle="1" w:styleId="1d">
    <w:name w:val="Нет списка1"/>
    <w:next w:val="a6"/>
    <w:uiPriority w:val="99"/>
    <w:semiHidden/>
    <w:unhideWhenUsed/>
    <w:rsid w:val="006E6EF0"/>
  </w:style>
  <w:style w:type="paragraph" w:styleId="afa">
    <w:name w:val="Body Text Indent"/>
    <w:aliases w:val="текст,Body Text Indent"/>
    <w:basedOn w:val="a3"/>
    <w:link w:val="afb"/>
    <w:rsid w:val="006E6EF0"/>
    <w:pPr>
      <w:widowControl w:val="0"/>
      <w:autoSpaceDE w:val="0"/>
      <w:autoSpaceDN w:val="0"/>
      <w:adjustRightInd w:val="0"/>
      <w:spacing w:after="120" w:line="360" w:lineRule="auto"/>
      <w:ind w:left="283" w:firstLine="720"/>
      <w:jc w:val="both"/>
    </w:pPr>
    <w:rPr>
      <w:rFonts w:ascii="Times New Roman" w:eastAsia="Times New Roman" w:hAnsi="Times New Roman"/>
      <w:sz w:val="24"/>
      <w:szCs w:val="24"/>
      <w:lang w:eastAsia="ru-RU"/>
    </w:rPr>
  </w:style>
  <w:style w:type="character" w:customStyle="1" w:styleId="afb">
    <w:name w:val="Основной текст с отступом Знак"/>
    <w:aliases w:val="текст Знак1,Body Text Indent Знак"/>
    <w:basedOn w:val="a4"/>
    <w:link w:val="afa"/>
    <w:rsid w:val="006E6EF0"/>
    <w:rPr>
      <w:rFonts w:ascii="Times New Roman" w:eastAsia="Times New Roman" w:hAnsi="Times New Roman" w:cs="Times New Roman"/>
      <w:sz w:val="24"/>
      <w:szCs w:val="24"/>
      <w:lang w:eastAsia="ru-RU"/>
    </w:rPr>
  </w:style>
  <w:style w:type="paragraph" w:styleId="3c">
    <w:name w:val="Body Text Indent 3"/>
    <w:basedOn w:val="a3"/>
    <w:link w:val="3d"/>
    <w:rsid w:val="006E6EF0"/>
    <w:pPr>
      <w:widowControl w:val="0"/>
      <w:autoSpaceDE w:val="0"/>
      <w:autoSpaceDN w:val="0"/>
      <w:adjustRightInd w:val="0"/>
      <w:spacing w:after="0" w:line="360" w:lineRule="auto"/>
      <w:ind w:firstLine="720"/>
      <w:jc w:val="both"/>
    </w:pPr>
    <w:rPr>
      <w:rFonts w:ascii="Times New Roman" w:eastAsia="Times New Roman" w:hAnsi="Times New Roman"/>
      <w:sz w:val="28"/>
      <w:szCs w:val="28"/>
      <w:lang w:eastAsia="ru-RU"/>
    </w:rPr>
  </w:style>
  <w:style w:type="character" w:customStyle="1" w:styleId="3d">
    <w:name w:val="Основной текст с отступом 3 Знак"/>
    <w:basedOn w:val="a4"/>
    <w:link w:val="3c"/>
    <w:rsid w:val="006E6EF0"/>
    <w:rPr>
      <w:rFonts w:ascii="Times New Roman" w:eastAsia="Times New Roman" w:hAnsi="Times New Roman" w:cs="Times New Roman"/>
      <w:sz w:val="28"/>
      <w:szCs w:val="28"/>
      <w:lang w:eastAsia="ru-RU"/>
    </w:rPr>
  </w:style>
  <w:style w:type="paragraph" w:styleId="afc">
    <w:name w:val="Body Text"/>
    <w:aliases w:val="Список 1,Body Text Char"/>
    <w:basedOn w:val="a3"/>
    <w:link w:val="1e"/>
    <w:qFormat/>
    <w:rsid w:val="006E6EF0"/>
    <w:pPr>
      <w:widowControl w:val="0"/>
      <w:autoSpaceDE w:val="0"/>
      <w:autoSpaceDN w:val="0"/>
      <w:adjustRightInd w:val="0"/>
      <w:spacing w:after="0" w:line="240" w:lineRule="auto"/>
      <w:jc w:val="both"/>
    </w:pPr>
    <w:rPr>
      <w:rFonts w:ascii="Times New Roman" w:eastAsia="Times New Roman" w:hAnsi="Times New Roman"/>
      <w:color w:val="000000"/>
      <w:sz w:val="28"/>
      <w:szCs w:val="28"/>
      <w:lang w:eastAsia="ru-RU"/>
    </w:rPr>
  </w:style>
  <w:style w:type="character" w:customStyle="1" w:styleId="afd">
    <w:name w:val="Основной текст Знак"/>
    <w:aliases w:val="Список 1 Знак,Body Text Char Знак"/>
    <w:basedOn w:val="a4"/>
    <w:uiPriority w:val="99"/>
    <w:rsid w:val="006E6EF0"/>
    <w:rPr>
      <w:rFonts w:ascii="Calibri" w:eastAsia="Calibri" w:hAnsi="Calibri" w:cs="Times New Roman"/>
    </w:rPr>
  </w:style>
  <w:style w:type="character" w:customStyle="1" w:styleId="1e">
    <w:name w:val="Основной текст Знак1"/>
    <w:aliases w:val="Список 1 Знак1,Body Text Char Знак1"/>
    <w:link w:val="afc"/>
    <w:rsid w:val="006E6EF0"/>
    <w:rPr>
      <w:rFonts w:ascii="Times New Roman" w:eastAsia="Times New Roman" w:hAnsi="Times New Roman" w:cs="Times New Roman"/>
      <w:color w:val="000000"/>
      <w:sz w:val="28"/>
      <w:szCs w:val="28"/>
      <w:lang w:eastAsia="ru-RU"/>
    </w:rPr>
  </w:style>
  <w:style w:type="paragraph" w:customStyle="1" w:styleId="1f">
    <w:name w:val="Обычный1"/>
    <w:rsid w:val="006E6EF0"/>
    <w:pPr>
      <w:widowControl w:val="0"/>
      <w:spacing w:after="0" w:line="240" w:lineRule="auto"/>
      <w:ind w:left="120" w:firstLine="560"/>
    </w:pPr>
    <w:rPr>
      <w:rFonts w:ascii="Arial" w:eastAsia="Times New Roman" w:hAnsi="Arial" w:cs="Times New Roman"/>
      <w:szCs w:val="20"/>
      <w:lang w:eastAsia="ru-RU"/>
    </w:rPr>
  </w:style>
  <w:style w:type="paragraph" w:styleId="3e">
    <w:name w:val="Body Text 3"/>
    <w:basedOn w:val="a3"/>
    <w:link w:val="3f"/>
    <w:rsid w:val="006E6EF0"/>
    <w:pPr>
      <w:spacing w:after="120" w:line="240" w:lineRule="auto"/>
    </w:pPr>
    <w:rPr>
      <w:rFonts w:ascii="Times New Roman" w:eastAsia="Times New Roman" w:hAnsi="Times New Roman"/>
      <w:sz w:val="16"/>
      <w:szCs w:val="16"/>
      <w:lang w:eastAsia="ru-RU"/>
    </w:rPr>
  </w:style>
  <w:style w:type="character" w:customStyle="1" w:styleId="3f">
    <w:name w:val="Основной текст 3 Знак"/>
    <w:basedOn w:val="a4"/>
    <w:link w:val="3e"/>
    <w:rsid w:val="006E6EF0"/>
    <w:rPr>
      <w:rFonts w:ascii="Times New Roman" w:eastAsia="Times New Roman" w:hAnsi="Times New Roman" w:cs="Times New Roman"/>
      <w:sz w:val="16"/>
      <w:szCs w:val="16"/>
      <w:lang w:eastAsia="ru-RU"/>
    </w:rPr>
  </w:style>
  <w:style w:type="paragraph" w:styleId="afe">
    <w:name w:val="Title"/>
    <w:basedOn w:val="a3"/>
    <w:link w:val="aff"/>
    <w:uiPriority w:val="10"/>
    <w:qFormat/>
    <w:rsid w:val="006E6EF0"/>
    <w:pPr>
      <w:spacing w:after="0" w:line="240" w:lineRule="auto"/>
      <w:jc w:val="center"/>
    </w:pPr>
    <w:rPr>
      <w:rFonts w:ascii="Times New Roman" w:eastAsia="Times New Roman" w:hAnsi="Times New Roman"/>
      <w:sz w:val="28"/>
      <w:szCs w:val="20"/>
      <w:lang w:eastAsia="ru-RU"/>
    </w:rPr>
  </w:style>
  <w:style w:type="character" w:customStyle="1" w:styleId="aff">
    <w:name w:val="Заголовок Знак"/>
    <w:basedOn w:val="a4"/>
    <w:link w:val="afe"/>
    <w:uiPriority w:val="10"/>
    <w:rsid w:val="006E6EF0"/>
    <w:rPr>
      <w:rFonts w:ascii="Times New Roman" w:eastAsia="Times New Roman" w:hAnsi="Times New Roman" w:cs="Times New Roman"/>
      <w:sz w:val="28"/>
      <w:szCs w:val="20"/>
      <w:lang w:eastAsia="ru-RU"/>
    </w:rPr>
  </w:style>
  <w:style w:type="character" w:styleId="aff0">
    <w:name w:val="page number"/>
    <w:basedOn w:val="a4"/>
    <w:rsid w:val="006E6EF0"/>
  </w:style>
  <w:style w:type="paragraph" w:customStyle="1" w:styleId="310">
    <w:name w:val="Основной текст с отступом 31"/>
    <w:basedOn w:val="1f"/>
    <w:uiPriority w:val="99"/>
    <w:rsid w:val="006E6EF0"/>
    <w:pPr>
      <w:spacing w:line="360" w:lineRule="auto"/>
      <w:ind w:left="0" w:firstLine="709"/>
      <w:jc w:val="both"/>
    </w:pPr>
    <w:rPr>
      <w:sz w:val="24"/>
    </w:rPr>
  </w:style>
  <w:style w:type="paragraph" w:customStyle="1" w:styleId="2c">
    <w:name w:val="Текст_начало_2"/>
    <w:basedOn w:val="a3"/>
    <w:uiPriority w:val="99"/>
    <w:rsid w:val="006E6EF0"/>
    <w:pPr>
      <w:spacing w:after="0" w:line="360" w:lineRule="exact"/>
      <w:jc w:val="both"/>
    </w:pPr>
    <w:rPr>
      <w:rFonts w:ascii="Arial" w:eastAsia="Times New Roman" w:hAnsi="Arial"/>
      <w:sz w:val="24"/>
      <w:szCs w:val="20"/>
      <w:lang w:val="en-GB" w:eastAsia="ru-RU"/>
    </w:rPr>
  </w:style>
  <w:style w:type="paragraph" w:customStyle="1" w:styleId="BodyText21">
    <w:name w:val="Body Text 21"/>
    <w:basedOn w:val="1f"/>
    <w:uiPriority w:val="99"/>
    <w:rsid w:val="006E6EF0"/>
    <w:pPr>
      <w:spacing w:line="360" w:lineRule="auto"/>
      <w:ind w:left="0" w:firstLine="851"/>
      <w:jc w:val="both"/>
    </w:pPr>
    <w:rPr>
      <w:sz w:val="24"/>
    </w:rPr>
  </w:style>
  <w:style w:type="paragraph" w:styleId="2d">
    <w:name w:val="Body Text 2"/>
    <w:basedOn w:val="a3"/>
    <w:link w:val="2e"/>
    <w:rsid w:val="006E6EF0"/>
    <w:pPr>
      <w:spacing w:after="0" w:line="240" w:lineRule="auto"/>
      <w:jc w:val="both"/>
    </w:pPr>
    <w:rPr>
      <w:rFonts w:ascii="Times New Roman" w:eastAsia="Times New Roman" w:hAnsi="Times New Roman"/>
      <w:sz w:val="28"/>
      <w:szCs w:val="28"/>
      <w:lang w:eastAsia="ru-RU"/>
    </w:rPr>
  </w:style>
  <w:style w:type="character" w:customStyle="1" w:styleId="2e">
    <w:name w:val="Основной текст 2 Знак"/>
    <w:basedOn w:val="a4"/>
    <w:link w:val="2d"/>
    <w:rsid w:val="006E6EF0"/>
    <w:rPr>
      <w:rFonts w:ascii="Times New Roman" w:eastAsia="Times New Roman" w:hAnsi="Times New Roman" w:cs="Times New Roman"/>
      <w:sz w:val="28"/>
      <w:szCs w:val="28"/>
      <w:lang w:eastAsia="ru-RU"/>
    </w:rPr>
  </w:style>
  <w:style w:type="paragraph" w:styleId="2f">
    <w:name w:val="Body Text Indent 2"/>
    <w:basedOn w:val="a3"/>
    <w:link w:val="2f0"/>
    <w:rsid w:val="006E6EF0"/>
    <w:pPr>
      <w:widowControl w:val="0"/>
      <w:autoSpaceDE w:val="0"/>
      <w:autoSpaceDN w:val="0"/>
      <w:adjustRightInd w:val="0"/>
      <w:spacing w:after="0" w:line="240" w:lineRule="auto"/>
      <w:ind w:firstLine="360"/>
      <w:jc w:val="both"/>
    </w:pPr>
    <w:rPr>
      <w:rFonts w:ascii="Times New Roman" w:eastAsia="Times New Roman" w:hAnsi="Times New Roman"/>
      <w:color w:val="000000"/>
      <w:spacing w:val="-1"/>
      <w:sz w:val="28"/>
      <w:szCs w:val="28"/>
      <w:lang w:eastAsia="ru-RU"/>
    </w:rPr>
  </w:style>
  <w:style w:type="character" w:customStyle="1" w:styleId="2f0">
    <w:name w:val="Основной текст с отступом 2 Знак"/>
    <w:basedOn w:val="a4"/>
    <w:link w:val="2f"/>
    <w:rsid w:val="006E6EF0"/>
    <w:rPr>
      <w:rFonts w:ascii="Times New Roman" w:eastAsia="Times New Roman" w:hAnsi="Times New Roman" w:cs="Times New Roman"/>
      <w:color w:val="000000"/>
      <w:spacing w:val="-1"/>
      <w:sz w:val="28"/>
      <w:szCs w:val="28"/>
      <w:lang w:eastAsia="ru-RU"/>
    </w:rPr>
  </w:style>
  <w:style w:type="paragraph" w:styleId="aff1">
    <w:name w:val="Block Text"/>
    <w:basedOn w:val="a3"/>
    <w:uiPriority w:val="99"/>
    <w:rsid w:val="006E6EF0"/>
    <w:pPr>
      <w:spacing w:after="0" w:line="240" w:lineRule="auto"/>
      <w:ind w:left="5040" w:right="140"/>
    </w:pPr>
    <w:rPr>
      <w:rFonts w:ascii="Times New Roman" w:eastAsia="Times New Roman" w:hAnsi="Times New Roman"/>
      <w:lang w:eastAsia="ru-RU"/>
    </w:rPr>
  </w:style>
  <w:style w:type="paragraph" w:customStyle="1" w:styleId="FR1">
    <w:name w:val="FR1"/>
    <w:rsid w:val="006E6EF0"/>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ConsNormal">
    <w:name w:val="ConsNormal"/>
    <w:link w:val="ConsNormal0"/>
    <w:rsid w:val="006E6EF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basedOn w:val="a4"/>
    <w:link w:val="ConsNormal"/>
    <w:rsid w:val="006E6EF0"/>
    <w:rPr>
      <w:rFonts w:ascii="Arial" w:eastAsia="Times New Roman" w:hAnsi="Arial" w:cs="Arial"/>
      <w:sz w:val="20"/>
      <w:szCs w:val="20"/>
      <w:lang w:eastAsia="ru-RU"/>
    </w:rPr>
  </w:style>
  <w:style w:type="paragraph" w:customStyle="1" w:styleId="Heading">
    <w:name w:val="Heading"/>
    <w:uiPriority w:val="99"/>
    <w:rsid w:val="006E6EF0"/>
    <w:pPr>
      <w:autoSpaceDE w:val="0"/>
      <w:autoSpaceDN w:val="0"/>
      <w:adjustRightInd w:val="0"/>
      <w:spacing w:after="0" w:line="240" w:lineRule="auto"/>
    </w:pPr>
    <w:rPr>
      <w:rFonts w:ascii="Arial" w:eastAsia="Times New Roman" w:hAnsi="Arial" w:cs="Arial"/>
      <w:b/>
      <w:bCs/>
      <w:lang w:eastAsia="ru-RU"/>
    </w:rPr>
  </w:style>
  <w:style w:type="paragraph" w:customStyle="1" w:styleId="2f1">
    <w:name w:val="Обычный2"/>
    <w:uiPriority w:val="99"/>
    <w:rsid w:val="006E6EF0"/>
    <w:pPr>
      <w:widowControl w:val="0"/>
      <w:spacing w:after="0" w:line="240" w:lineRule="auto"/>
      <w:ind w:left="120" w:firstLine="560"/>
    </w:pPr>
    <w:rPr>
      <w:rFonts w:ascii="Arial" w:eastAsia="Times New Roman" w:hAnsi="Arial" w:cs="Arial"/>
      <w:lang w:eastAsia="ru-RU"/>
    </w:rPr>
  </w:style>
  <w:style w:type="paragraph" w:customStyle="1" w:styleId="210">
    <w:name w:val="Основной текст 21"/>
    <w:basedOn w:val="a3"/>
    <w:rsid w:val="006E6EF0"/>
    <w:pPr>
      <w:widowControl w:val="0"/>
      <w:suppressAutoHyphens/>
      <w:autoSpaceDE w:val="0"/>
      <w:spacing w:after="0" w:line="240" w:lineRule="auto"/>
      <w:jc w:val="both"/>
    </w:pPr>
    <w:rPr>
      <w:rFonts w:ascii="Times New Roman" w:hAnsi="Times New Roman"/>
      <w:i/>
      <w:szCs w:val="20"/>
      <w:lang w:val="en-US" w:eastAsia="ar-SA"/>
    </w:rPr>
  </w:style>
  <w:style w:type="character" w:customStyle="1" w:styleId="FontStyle13">
    <w:name w:val="Font Style13"/>
    <w:uiPriority w:val="99"/>
    <w:rsid w:val="006E6EF0"/>
    <w:rPr>
      <w:rFonts w:ascii="Times New Roman" w:hAnsi="Times New Roman" w:cs="Times New Roman"/>
      <w:i/>
      <w:iCs/>
      <w:spacing w:val="-20"/>
      <w:sz w:val="24"/>
      <w:szCs w:val="24"/>
    </w:rPr>
  </w:style>
  <w:style w:type="character" w:customStyle="1" w:styleId="FontStyle14">
    <w:name w:val="Font Style14"/>
    <w:uiPriority w:val="99"/>
    <w:rsid w:val="006E6EF0"/>
    <w:rPr>
      <w:rFonts w:ascii="Times New Roman" w:hAnsi="Times New Roman" w:cs="Times New Roman"/>
      <w:sz w:val="26"/>
      <w:szCs w:val="26"/>
    </w:rPr>
  </w:style>
  <w:style w:type="paragraph" w:customStyle="1" w:styleId="aff2">
    <w:name w:val="Обычный.Нормальный абзац Знак"/>
    <w:uiPriority w:val="99"/>
    <w:rsid w:val="006E6EF0"/>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customStyle="1" w:styleId="110">
    <w:name w:val="Обычный11"/>
    <w:link w:val="Normal"/>
    <w:rsid w:val="006E6EF0"/>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3f0">
    <w:name w:val="Знак3"/>
    <w:basedOn w:val="a3"/>
    <w:uiPriority w:val="99"/>
    <w:rsid w:val="006E6EF0"/>
    <w:pPr>
      <w:spacing w:after="160" w:line="240" w:lineRule="exact"/>
    </w:pPr>
    <w:rPr>
      <w:rFonts w:ascii="Verdana" w:eastAsia="Times New Roman" w:hAnsi="Verdana"/>
      <w:sz w:val="24"/>
      <w:szCs w:val="24"/>
      <w:lang w:val="en-US"/>
    </w:rPr>
  </w:style>
  <w:style w:type="character" w:styleId="aff3">
    <w:name w:val="Placeholder Text"/>
    <w:basedOn w:val="a4"/>
    <w:uiPriority w:val="99"/>
    <w:semiHidden/>
    <w:rsid w:val="006E6EF0"/>
    <w:rPr>
      <w:color w:val="808080"/>
    </w:rPr>
  </w:style>
  <w:style w:type="paragraph" w:styleId="aff4">
    <w:name w:val="endnote text"/>
    <w:basedOn w:val="a3"/>
    <w:link w:val="aff5"/>
    <w:uiPriority w:val="99"/>
    <w:semiHidden/>
    <w:unhideWhenUsed/>
    <w:rsid w:val="006E6EF0"/>
    <w:pPr>
      <w:spacing w:after="0" w:line="240" w:lineRule="auto"/>
      <w:jc w:val="both"/>
    </w:pPr>
    <w:rPr>
      <w:rFonts w:ascii="Times New Roman" w:eastAsia="Times New Roman" w:hAnsi="Times New Roman"/>
      <w:sz w:val="20"/>
      <w:szCs w:val="20"/>
      <w:lang w:eastAsia="ru-RU"/>
    </w:rPr>
  </w:style>
  <w:style w:type="character" w:customStyle="1" w:styleId="aff5">
    <w:name w:val="Текст концевой сноски Знак"/>
    <w:basedOn w:val="a4"/>
    <w:link w:val="aff4"/>
    <w:uiPriority w:val="99"/>
    <w:semiHidden/>
    <w:rsid w:val="006E6EF0"/>
    <w:rPr>
      <w:rFonts w:ascii="Times New Roman" w:eastAsia="Times New Roman" w:hAnsi="Times New Roman" w:cs="Times New Roman"/>
      <w:sz w:val="20"/>
      <w:szCs w:val="20"/>
      <w:lang w:eastAsia="ru-RU"/>
    </w:rPr>
  </w:style>
  <w:style w:type="character" w:styleId="aff6">
    <w:name w:val="endnote reference"/>
    <w:basedOn w:val="a4"/>
    <w:uiPriority w:val="99"/>
    <w:semiHidden/>
    <w:unhideWhenUsed/>
    <w:rsid w:val="006E6EF0"/>
    <w:rPr>
      <w:vertAlign w:val="superscript"/>
    </w:rPr>
  </w:style>
  <w:style w:type="paragraph" w:styleId="aff7">
    <w:name w:val="Subtitle"/>
    <w:basedOn w:val="a3"/>
    <w:next w:val="a3"/>
    <w:link w:val="aff8"/>
    <w:qFormat/>
    <w:rsid w:val="006E6EF0"/>
    <w:pPr>
      <w:spacing w:after="60" w:line="240" w:lineRule="auto"/>
      <w:jc w:val="center"/>
      <w:outlineLvl w:val="1"/>
    </w:pPr>
    <w:rPr>
      <w:rFonts w:ascii="Cambria" w:eastAsia="Times New Roman" w:hAnsi="Cambria"/>
      <w:sz w:val="24"/>
      <w:szCs w:val="24"/>
      <w:lang w:eastAsia="ru-RU"/>
    </w:rPr>
  </w:style>
  <w:style w:type="character" w:customStyle="1" w:styleId="aff8">
    <w:name w:val="Подзаголовок Знак"/>
    <w:basedOn w:val="a4"/>
    <w:link w:val="aff7"/>
    <w:rsid w:val="006E6EF0"/>
    <w:rPr>
      <w:rFonts w:ascii="Cambria" w:eastAsia="Times New Roman" w:hAnsi="Cambria" w:cs="Times New Roman"/>
      <w:sz w:val="24"/>
      <w:szCs w:val="24"/>
      <w:lang w:eastAsia="ru-RU"/>
    </w:rPr>
  </w:style>
  <w:style w:type="paragraph" w:customStyle="1" w:styleId="ConsPlusNonformat">
    <w:name w:val="ConsPlusNonformat"/>
    <w:uiPriority w:val="99"/>
    <w:rsid w:val="006E6EF0"/>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3f1">
    <w:name w:val="Обычный3"/>
    <w:uiPriority w:val="99"/>
    <w:rsid w:val="006E6EF0"/>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f1"/>
    <w:rsid w:val="006E6EF0"/>
    <w:pPr>
      <w:spacing w:line="360" w:lineRule="auto"/>
      <w:ind w:left="0" w:firstLine="709"/>
      <w:jc w:val="both"/>
    </w:pPr>
    <w:rPr>
      <w:sz w:val="24"/>
    </w:rPr>
  </w:style>
  <w:style w:type="character" w:customStyle="1" w:styleId="1f0">
    <w:name w:val="Гиперссылка1"/>
    <w:basedOn w:val="a4"/>
    <w:uiPriority w:val="99"/>
    <w:unhideWhenUsed/>
    <w:rsid w:val="006E6EF0"/>
    <w:rPr>
      <w:color w:val="0000FF"/>
      <w:u w:val="single"/>
    </w:rPr>
  </w:style>
  <w:style w:type="paragraph" w:customStyle="1" w:styleId="3f2">
    <w:name w:val="Стиль3"/>
    <w:basedOn w:val="2f"/>
    <w:link w:val="3f3"/>
    <w:qFormat/>
    <w:rsid w:val="006E6EF0"/>
    <w:pPr>
      <w:tabs>
        <w:tab w:val="num" w:pos="2160"/>
      </w:tabs>
      <w:autoSpaceDE/>
      <w:autoSpaceDN/>
      <w:ind w:left="1080" w:firstLine="0"/>
      <w:textAlignment w:val="baseline"/>
    </w:pPr>
    <w:rPr>
      <w:color w:val="auto"/>
      <w:spacing w:val="0"/>
      <w:sz w:val="24"/>
      <w:szCs w:val="20"/>
    </w:rPr>
  </w:style>
  <w:style w:type="character" w:customStyle="1" w:styleId="3f3">
    <w:name w:val="Стиль3 Знак"/>
    <w:link w:val="3f2"/>
    <w:rsid w:val="006E6EF0"/>
    <w:rPr>
      <w:rFonts w:ascii="Times New Roman" w:eastAsia="Times New Roman" w:hAnsi="Times New Roman" w:cs="Times New Roman"/>
      <w:sz w:val="24"/>
      <w:szCs w:val="20"/>
      <w:lang w:eastAsia="ru-RU"/>
    </w:rPr>
  </w:style>
  <w:style w:type="paragraph" w:customStyle="1" w:styleId="Normal1">
    <w:name w:val="Normal1"/>
    <w:uiPriority w:val="99"/>
    <w:rsid w:val="006E6EF0"/>
    <w:pPr>
      <w:widowControl w:val="0"/>
      <w:spacing w:before="220" w:after="0" w:line="300" w:lineRule="auto"/>
      <w:ind w:firstLine="680"/>
      <w:jc w:val="both"/>
    </w:pPr>
    <w:rPr>
      <w:rFonts w:ascii="Times New Roman" w:eastAsia="Times New Roman" w:hAnsi="Times New Roman" w:cs="Times New Roman"/>
      <w:szCs w:val="20"/>
      <w:lang w:eastAsia="ru-RU"/>
    </w:rPr>
  </w:style>
  <w:style w:type="table" w:customStyle="1" w:styleId="2f2">
    <w:name w:val="Сетка таблицы2"/>
    <w:basedOn w:val="a5"/>
    <w:next w:val="af7"/>
    <w:uiPriority w:val="39"/>
    <w:rsid w:val="006E6E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Strong"/>
    <w:basedOn w:val="a4"/>
    <w:uiPriority w:val="22"/>
    <w:qFormat/>
    <w:rsid w:val="006E6EF0"/>
    <w:rPr>
      <w:b/>
      <w:bCs/>
    </w:rPr>
  </w:style>
  <w:style w:type="character" w:styleId="affa">
    <w:name w:val="Emphasis"/>
    <w:basedOn w:val="a4"/>
    <w:uiPriority w:val="20"/>
    <w:qFormat/>
    <w:rsid w:val="006E6EF0"/>
    <w:rPr>
      <w:i/>
      <w:iCs/>
    </w:rPr>
  </w:style>
  <w:style w:type="paragraph" w:customStyle="1" w:styleId="211">
    <w:name w:val="Цитата 21"/>
    <w:basedOn w:val="a3"/>
    <w:next w:val="a3"/>
    <w:uiPriority w:val="29"/>
    <w:qFormat/>
    <w:rsid w:val="006E6EF0"/>
    <w:pPr>
      <w:spacing w:after="0" w:line="240" w:lineRule="auto"/>
    </w:pPr>
    <w:rPr>
      <w:rFonts w:ascii="Times New Roman" w:eastAsia="Times New Roman" w:hAnsi="Times New Roman"/>
      <w:i/>
      <w:iCs/>
      <w:color w:val="000000"/>
      <w:sz w:val="24"/>
      <w:szCs w:val="24"/>
      <w:lang w:eastAsia="ru-RU"/>
    </w:rPr>
  </w:style>
  <w:style w:type="character" w:customStyle="1" w:styleId="2f3">
    <w:name w:val="Цитата 2 Знак"/>
    <w:basedOn w:val="a4"/>
    <w:link w:val="2f4"/>
    <w:uiPriority w:val="29"/>
    <w:rsid w:val="006E6EF0"/>
    <w:rPr>
      <w:rFonts w:ascii="Times New Roman" w:eastAsia="Times New Roman" w:hAnsi="Times New Roman" w:cs="Times New Roman"/>
      <w:i/>
      <w:iCs/>
      <w:color w:val="000000"/>
      <w:sz w:val="24"/>
      <w:szCs w:val="24"/>
      <w:lang w:eastAsia="ru-RU"/>
    </w:rPr>
  </w:style>
  <w:style w:type="paragraph" w:customStyle="1" w:styleId="1f1">
    <w:name w:val="Выделенная цитата1"/>
    <w:basedOn w:val="a3"/>
    <w:next w:val="a3"/>
    <w:uiPriority w:val="30"/>
    <w:qFormat/>
    <w:rsid w:val="006E6EF0"/>
    <w:pPr>
      <w:pBdr>
        <w:bottom w:val="single" w:sz="4" w:space="4" w:color="4F81BD"/>
      </w:pBdr>
      <w:spacing w:before="200" w:after="280" w:line="240" w:lineRule="auto"/>
      <w:ind w:left="936" w:right="936"/>
    </w:pPr>
    <w:rPr>
      <w:rFonts w:ascii="Times New Roman" w:eastAsia="Times New Roman" w:hAnsi="Times New Roman"/>
      <w:b/>
      <w:bCs/>
      <w:i/>
      <w:iCs/>
      <w:color w:val="4F81BD"/>
      <w:sz w:val="24"/>
      <w:szCs w:val="24"/>
      <w:lang w:eastAsia="ru-RU"/>
    </w:rPr>
  </w:style>
  <w:style w:type="character" w:customStyle="1" w:styleId="affb">
    <w:name w:val="Выделенная цитата Знак"/>
    <w:basedOn w:val="a4"/>
    <w:link w:val="affc"/>
    <w:uiPriority w:val="30"/>
    <w:rsid w:val="006E6EF0"/>
    <w:rPr>
      <w:rFonts w:ascii="Times New Roman" w:eastAsia="Times New Roman" w:hAnsi="Times New Roman" w:cs="Times New Roman"/>
      <w:b/>
      <w:bCs/>
      <w:i/>
      <w:iCs/>
      <w:color w:val="4F81BD"/>
      <w:sz w:val="24"/>
      <w:szCs w:val="24"/>
      <w:lang w:eastAsia="ru-RU"/>
    </w:rPr>
  </w:style>
  <w:style w:type="character" w:customStyle="1" w:styleId="1f2">
    <w:name w:val="Слабое выделение1"/>
    <w:basedOn w:val="a4"/>
    <w:uiPriority w:val="19"/>
    <w:qFormat/>
    <w:rsid w:val="006E6EF0"/>
    <w:rPr>
      <w:i/>
      <w:iCs/>
      <w:color w:val="808080"/>
    </w:rPr>
  </w:style>
  <w:style w:type="character" w:customStyle="1" w:styleId="1f3">
    <w:name w:val="Сильное выделение1"/>
    <w:basedOn w:val="a4"/>
    <w:uiPriority w:val="21"/>
    <w:qFormat/>
    <w:rsid w:val="006E6EF0"/>
    <w:rPr>
      <w:b/>
      <w:bCs/>
      <w:i/>
      <w:iCs/>
      <w:color w:val="4F81BD"/>
    </w:rPr>
  </w:style>
  <w:style w:type="character" w:customStyle="1" w:styleId="1f4">
    <w:name w:val="Слабая ссылка1"/>
    <w:basedOn w:val="a4"/>
    <w:uiPriority w:val="31"/>
    <w:qFormat/>
    <w:rsid w:val="006E6EF0"/>
    <w:rPr>
      <w:smallCaps/>
      <w:color w:val="C0504D"/>
      <w:u w:val="single"/>
    </w:rPr>
  </w:style>
  <w:style w:type="character" w:customStyle="1" w:styleId="1f5">
    <w:name w:val="Сильная ссылка1"/>
    <w:basedOn w:val="a4"/>
    <w:uiPriority w:val="32"/>
    <w:qFormat/>
    <w:rsid w:val="006E6EF0"/>
    <w:rPr>
      <w:b/>
      <w:bCs/>
      <w:smallCaps/>
      <w:color w:val="C0504D"/>
      <w:spacing w:val="5"/>
      <w:u w:val="single"/>
    </w:rPr>
  </w:style>
  <w:style w:type="character" w:styleId="affd">
    <w:name w:val="Book Title"/>
    <w:basedOn w:val="a4"/>
    <w:uiPriority w:val="33"/>
    <w:qFormat/>
    <w:rsid w:val="006E6EF0"/>
    <w:rPr>
      <w:b/>
      <w:bCs/>
      <w:smallCaps/>
      <w:spacing w:val="5"/>
    </w:rPr>
  </w:style>
  <w:style w:type="paragraph" w:customStyle="1" w:styleId="1f6">
    <w:name w:val="Заголовок оглавления1"/>
    <w:basedOn w:val="1a"/>
    <w:next w:val="a3"/>
    <w:uiPriority w:val="39"/>
    <w:semiHidden/>
    <w:unhideWhenUsed/>
    <w:qFormat/>
    <w:rsid w:val="006E6EF0"/>
    <w:pPr>
      <w:spacing w:line="240" w:lineRule="auto"/>
      <w:outlineLvl w:val="9"/>
    </w:pPr>
    <w:rPr>
      <w:lang w:eastAsia="ru-RU"/>
    </w:rPr>
  </w:style>
  <w:style w:type="paragraph" w:customStyle="1" w:styleId="affe">
    <w:name w:val="Базовый"/>
    <w:uiPriority w:val="99"/>
    <w:rsid w:val="006E6EF0"/>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2">
    <w:name w:val="Пункты"/>
    <w:basedOn w:val="2a"/>
    <w:link w:val="afff"/>
    <w:uiPriority w:val="99"/>
    <w:qFormat/>
    <w:rsid w:val="006E6EF0"/>
    <w:pPr>
      <w:keepLines w:val="0"/>
      <w:numPr>
        <w:ilvl w:val="1"/>
        <w:numId w:val="1"/>
      </w:numPr>
      <w:tabs>
        <w:tab w:val="left" w:pos="1134"/>
      </w:tabs>
      <w:spacing w:before="120" w:line="240" w:lineRule="auto"/>
      <w:jc w:val="both"/>
    </w:pPr>
    <w:rPr>
      <w:rFonts w:ascii="Times New Roman" w:eastAsia="Times New Roman" w:hAnsi="Times New Roman" w:cs="Times New Roman"/>
      <w:b w:val="0"/>
      <w:iCs/>
      <w:color w:val="auto"/>
      <w:sz w:val="24"/>
      <w:szCs w:val="28"/>
      <w:lang w:eastAsia="ru-RU"/>
    </w:rPr>
  </w:style>
  <w:style w:type="character" w:customStyle="1" w:styleId="afff">
    <w:name w:val="Пункты Знак"/>
    <w:link w:val="a2"/>
    <w:uiPriority w:val="99"/>
    <w:rsid w:val="006E6EF0"/>
    <w:rPr>
      <w:rFonts w:ascii="Times New Roman" w:eastAsia="Times New Roman" w:hAnsi="Times New Roman" w:cs="Times New Roman"/>
      <w:bCs/>
      <w:iCs/>
      <w:sz w:val="24"/>
      <w:szCs w:val="28"/>
      <w:lang w:eastAsia="ru-RU"/>
    </w:rPr>
  </w:style>
  <w:style w:type="paragraph" w:customStyle="1" w:styleId="1f7">
    <w:name w:val="Нижний колонтитул1"/>
    <w:uiPriority w:val="99"/>
    <w:rsid w:val="006E6EF0"/>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0">
    <w:name w:val="Текстовый блок A"/>
    <w:uiPriority w:val="99"/>
    <w:rsid w:val="006E6EF0"/>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3"/>
    <w:link w:val="44"/>
    <w:qFormat/>
    <w:rsid w:val="006E6EF0"/>
    <w:pPr>
      <w:keepNext/>
      <w:widowControl w:val="0"/>
      <w:autoSpaceDE w:val="0"/>
      <w:autoSpaceDN w:val="0"/>
      <w:adjustRightInd w:val="0"/>
      <w:spacing w:before="120" w:after="120"/>
      <w:ind w:left="1080" w:hanging="1080"/>
      <w:jc w:val="both"/>
      <w:outlineLvl w:val="2"/>
    </w:pPr>
    <w:rPr>
      <w:rFonts w:ascii="Times New Roman" w:eastAsia="Times New Roman" w:hAnsi="Times New Roman"/>
      <w:bCs/>
      <w:sz w:val="24"/>
      <w:szCs w:val="24"/>
      <w:lang w:eastAsia="ru-RU"/>
    </w:rPr>
  </w:style>
  <w:style w:type="character" w:customStyle="1" w:styleId="44">
    <w:name w:val="Стиль4 Знак"/>
    <w:link w:val="43"/>
    <w:rsid w:val="006E6EF0"/>
    <w:rPr>
      <w:rFonts w:ascii="Times New Roman" w:eastAsia="Times New Roman" w:hAnsi="Times New Roman" w:cs="Times New Roman"/>
      <w:bCs/>
      <w:sz w:val="24"/>
      <w:szCs w:val="24"/>
      <w:lang w:eastAsia="ru-RU"/>
    </w:rPr>
  </w:style>
  <w:style w:type="paragraph" w:customStyle="1" w:styleId="51">
    <w:name w:val="Стиль5"/>
    <w:basedOn w:val="a3"/>
    <w:link w:val="52"/>
    <w:qFormat/>
    <w:rsid w:val="006E6EF0"/>
    <w:pPr>
      <w:widowControl w:val="0"/>
      <w:autoSpaceDE w:val="0"/>
      <w:autoSpaceDN w:val="0"/>
      <w:adjustRightInd w:val="0"/>
      <w:spacing w:before="200" w:after="120"/>
      <w:ind w:left="1506" w:hanging="1080"/>
      <w:jc w:val="both"/>
    </w:pPr>
    <w:rPr>
      <w:rFonts w:ascii="Times New Roman" w:eastAsia="Times New Roman" w:hAnsi="Times New Roman"/>
      <w:sz w:val="24"/>
      <w:szCs w:val="24"/>
      <w:lang w:eastAsia="ru-RU"/>
    </w:rPr>
  </w:style>
  <w:style w:type="character" w:customStyle="1" w:styleId="52">
    <w:name w:val="Стиль5 Знак"/>
    <w:link w:val="51"/>
    <w:rsid w:val="006E6EF0"/>
    <w:rPr>
      <w:rFonts w:ascii="Times New Roman" w:eastAsia="Times New Roman" w:hAnsi="Times New Roman" w:cs="Times New Roman"/>
      <w:sz w:val="24"/>
      <w:szCs w:val="24"/>
      <w:lang w:eastAsia="ru-RU"/>
    </w:rPr>
  </w:style>
  <w:style w:type="paragraph" w:customStyle="1" w:styleId="6">
    <w:name w:val="Стиль6"/>
    <w:basedOn w:val="a3"/>
    <w:link w:val="62"/>
    <w:uiPriority w:val="99"/>
    <w:qFormat/>
    <w:rsid w:val="006E6EF0"/>
    <w:pPr>
      <w:widowControl w:val="0"/>
      <w:numPr>
        <w:numId w:val="2"/>
      </w:numPr>
      <w:tabs>
        <w:tab w:val="left" w:pos="0"/>
      </w:tabs>
      <w:autoSpaceDE w:val="0"/>
      <w:autoSpaceDN w:val="0"/>
      <w:adjustRightInd w:val="0"/>
      <w:spacing w:before="120" w:after="120"/>
      <w:contextualSpacing/>
      <w:jc w:val="both"/>
    </w:pPr>
    <w:rPr>
      <w:rFonts w:ascii="Times New Roman" w:eastAsia="Times New Roman" w:hAnsi="Times New Roman"/>
      <w:sz w:val="24"/>
      <w:szCs w:val="24"/>
      <w:lang w:eastAsia="ru-RU"/>
    </w:rPr>
  </w:style>
  <w:style w:type="character" w:customStyle="1" w:styleId="62">
    <w:name w:val="Стиль6 Знак"/>
    <w:link w:val="6"/>
    <w:uiPriority w:val="99"/>
    <w:rsid w:val="006E6EF0"/>
    <w:rPr>
      <w:rFonts w:ascii="Times New Roman" w:eastAsia="Times New Roman" w:hAnsi="Times New Roman" w:cs="Times New Roman"/>
      <w:sz w:val="24"/>
      <w:szCs w:val="24"/>
      <w:lang w:eastAsia="ru-RU"/>
    </w:rPr>
  </w:style>
  <w:style w:type="paragraph" w:customStyle="1" w:styleId="Iauiue">
    <w:name w:val="Iau?iue"/>
    <w:rsid w:val="006E6EF0"/>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3"/>
    <w:uiPriority w:val="99"/>
    <w:rsid w:val="006E6EF0"/>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6E6EF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1">
    <w:name w:val="Знак Знак Знак Знак Знак Знак Знак"/>
    <w:basedOn w:val="a3"/>
    <w:next w:val="2d"/>
    <w:uiPriority w:val="99"/>
    <w:semiHidden/>
    <w:rsid w:val="006E6EF0"/>
    <w:pPr>
      <w:spacing w:after="160" w:line="240" w:lineRule="exact"/>
      <w:jc w:val="both"/>
    </w:pPr>
    <w:rPr>
      <w:rFonts w:ascii="Times New Roman" w:eastAsia="Times New Roman" w:hAnsi="Times New Roman"/>
      <w:sz w:val="24"/>
      <w:szCs w:val="20"/>
      <w:lang w:val="en-US"/>
    </w:rPr>
  </w:style>
  <w:style w:type="character" w:customStyle="1" w:styleId="ConsPlusNormal0">
    <w:name w:val="ConsPlusNormal Знак"/>
    <w:link w:val="ConsPlusNormal"/>
    <w:locked/>
    <w:rsid w:val="006E6EF0"/>
    <w:rPr>
      <w:rFonts w:ascii="Arial" w:eastAsia="Times New Roman" w:hAnsi="Arial" w:cs="Arial"/>
      <w:sz w:val="20"/>
      <w:szCs w:val="20"/>
      <w:lang w:eastAsia="ru-RU"/>
    </w:rPr>
  </w:style>
  <w:style w:type="paragraph" w:styleId="afff2">
    <w:name w:val="Normal (Web)"/>
    <w:basedOn w:val="a3"/>
    <w:uiPriority w:val="99"/>
    <w:rsid w:val="006E6E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8">
    <w:name w:val="Текст сноски Знак1"/>
    <w:aliases w:val=" Знак6 Знак,Знак21 Знак,Знак6 Знак,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4"/>
    <w:uiPriority w:val="99"/>
    <w:rsid w:val="006E6EF0"/>
    <w:rPr>
      <w:rFonts w:ascii="Times New Roman" w:eastAsia="Times New Roman" w:hAnsi="Times New Roman" w:cs="Times New Roman"/>
      <w:sz w:val="20"/>
      <w:szCs w:val="20"/>
      <w:lang w:eastAsia="ar-SA"/>
    </w:rPr>
  </w:style>
  <w:style w:type="paragraph" w:customStyle="1" w:styleId="223">
    <w:name w:val="223 Положение"/>
    <w:basedOn w:val="af8"/>
    <w:uiPriority w:val="99"/>
    <w:qFormat/>
    <w:rsid w:val="006E6EF0"/>
    <w:pPr>
      <w:numPr>
        <w:numId w:val="3"/>
      </w:numPr>
      <w:spacing w:after="240"/>
      <w:ind w:left="360" w:hanging="360"/>
      <w:jc w:val="center"/>
      <w:outlineLvl w:val="0"/>
    </w:pPr>
  </w:style>
  <w:style w:type="paragraph" w:customStyle="1" w:styleId="111">
    <w:name w:val="Стиль111"/>
    <w:basedOn w:val="af8"/>
    <w:link w:val="1110"/>
    <w:uiPriority w:val="99"/>
    <w:qFormat/>
    <w:rsid w:val="006E6EF0"/>
    <w:pPr>
      <w:numPr>
        <w:ilvl w:val="1"/>
        <w:numId w:val="3"/>
      </w:numPr>
      <w:jc w:val="both"/>
    </w:pPr>
    <w:rPr>
      <w:color w:val="000000"/>
      <w:u w:val="single"/>
    </w:rPr>
  </w:style>
  <w:style w:type="character" w:customStyle="1" w:styleId="1110">
    <w:name w:val="Стиль111 Знак"/>
    <w:basedOn w:val="af9"/>
    <w:link w:val="111"/>
    <w:uiPriority w:val="99"/>
    <w:rsid w:val="006E6EF0"/>
    <w:rPr>
      <w:rFonts w:ascii="Times New Roman" w:hAnsi="Times New Roman" w:cs="Times New Roman"/>
      <w:color w:val="000000"/>
      <w:sz w:val="28"/>
      <w:szCs w:val="28"/>
      <w:u w:val="single"/>
    </w:rPr>
  </w:style>
  <w:style w:type="paragraph" w:customStyle="1" w:styleId="afff3">
    <w:name w:val="Разновидность документа"/>
    <w:basedOn w:val="a3"/>
    <w:uiPriority w:val="99"/>
    <w:rsid w:val="006E6EF0"/>
    <w:pPr>
      <w:widowControl w:val="0"/>
      <w:suppressAutoHyphens/>
      <w:spacing w:after="40" w:line="240" w:lineRule="auto"/>
      <w:jc w:val="center"/>
    </w:pPr>
    <w:rPr>
      <w:rFonts w:ascii="Arial" w:eastAsia="Times New Roman" w:hAnsi="Arial"/>
      <w:b/>
      <w:sz w:val="24"/>
      <w:szCs w:val="20"/>
      <w:lang w:eastAsia="ar-SA"/>
    </w:rPr>
  </w:style>
  <w:style w:type="paragraph" w:customStyle="1" w:styleId="a1">
    <w:name w:val="О"/>
    <w:basedOn w:val="a7"/>
    <w:uiPriority w:val="99"/>
    <w:qFormat/>
    <w:rsid w:val="006E6EF0"/>
    <w:pPr>
      <w:numPr>
        <w:numId w:val="4"/>
      </w:numPr>
      <w:spacing w:after="0" w:line="276" w:lineRule="auto"/>
      <w:ind w:left="360"/>
      <w:jc w:val="both"/>
    </w:pPr>
    <w:rPr>
      <w:rFonts w:ascii="Times New Roman" w:hAnsi="Times New Roman"/>
      <w:sz w:val="24"/>
    </w:rPr>
  </w:style>
  <w:style w:type="paragraph" w:customStyle="1" w:styleId="afff4">
    <w:name w:val="Таблица"/>
    <w:basedOn w:val="a7"/>
    <w:uiPriority w:val="99"/>
    <w:qFormat/>
    <w:rsid w:val="006E6EF0"/>
    <w:pPr>
      <w:spacing w:after="0" w:line="276" w:lineRule="auto"/>
      <w:ind w:left="33"/>
    </w:pPr>
    <w:rPr>
      <w:rFonts w:ascii="Times New Roman" w:hAnsi="Times New Roman"/>
      <w:sz w:val="24"/>
    </w:rPr>
  </w:style>
  <w:style w:type="paragraph" w:customStyle="1" w:styleId="1">
    <w:name w:val="Заг1"/>
    <w:basedOn w:val="a3"/>
    <w:qFormat/>
    <w:rsid w:val="006E6EF0"/>
    <w:pPr>
      <w:keepNext/>
      <w:numPr>
        <w:numId w:val="5"/>
      </w:numPr>
      <w:spacing w:after="60" w:line="240" w:lineRule="auto"/>
      <w:outlineLvl w:val="0"/>
    </w:pPr>
    <w:rPr>
      <w:rFonts w:ascii="Times New Roman" w:eastAsia="Times New Roman" w:hAnsi="Times New Roman"/>
      <w:b/>
      <w:bCs/>
      <w:color w:val="000000"/>
      <w:kern w:val="28"/>
      <w:sz w:val="32"/>
      <w:szCs w:val="28"/>
      <w:lang w:eastAsia="ru-RU"/>
    </w:rPr>
  </w:style>
  <w:style w:type="paragraph" w:customStyle="1" w:styleId="10">
    <w:name w:val="Подзаг1"/>
    <w:basedOn w:val="1"/>
    <w:uiPriority w:val="99"/>
    <w:qFormat/>
    <w:rsid w:val="006E6EF0"/>
    <w:pPr>
      <w:numPr>
        <w:ilvl w:val="1"/>
      </w:numPr>
      <w:outlineLvl w:val="1"/>
    </w:pPr>
    <w:rPr>
      <w:sz w:val="24"/>
    </w:rPr>
  </w:style>
  <w:style w:type="paragraph" w:customStyle="1" w:styleId="-">
    <w:name w:val="Абзац - номер"/>
    <w:basedOn w:val="a7"/>
    <w:link w:val="-0"/>
    <w:uiPriority w:val="99"/>
    <w:qFormat/>
    <w:rsid w:val="006E6EF0"/>
    <w:pPr>
      <w:numPr>
        <w:ilvl w:val="2"/>
        <w:numId w:val="5"/>
      </w:numPr>
      <w:spacing w:after="200" w:line="276" w:lineRule="auto"/>
      <w:ind w:left="646"/>
      <w:jc w:val="both"/>
    </w:pPr>
    <w:rPr>
      <w:rFonts w:ascii="Times New Roman" w:eastAsia="Times New Roman" w:hAnsi="Times New Roman" w:cs="Times New Roman"/>
      <w:sz w:val="24"/>
      <w:szCs w:val="24"/>
      <w:lang w:eastAsia="ru-RU"/>
    </w:rPr>
  </w:style>
  <w:style w:type="character" w:customStyle="1" w:styleId="-0">
    <w:name w:val="Абзац - номер Знак"/>
    <w:basedOn w:val="a4"/>
    <w:link w:val="-"/>
    <w:uiPriority w:val="99"/>
    <w:rsid w:val="006E6EF0"/>
    <w:rPr>
      <w:rFonts w:ascii="Times New Roman" w:eastAsia="Times New Roman" w:hAnsi="Times New Roman" w:cs="Times New Roman"/>
      <w:sz w:val="24"/>
      <w:szCs w:val="24"/>
      <w:lang w:eastAsia="ru-RU"/>
    </w:rPr>
  </w:style>
  <w:style w:type="paragraph" w:customStyle="1" w:styleId="afff5">
    <w:name w:val="Нормальный"/>
    <w:uiPriority w:val="99"/>
    <w:rsid w:val="006E6EF0"/>
    <w:pPr>
      <w:spacing w:after="0" w:line="240" w:lineRule="auto"/>
    </w:pPr>
    <w:rPr>
      <w:rFonts w:ascii="TimesET" w:eastAsia="Times New Roman" w:hAnsi="TimesET" w:cs="TimesET"/>
      <w:sz w:val="20"/>
      <w:szCs w:val="20"/>
      <w:lang w:eastAsia="ru-RU"/>
    </w:rPr>
  </w:style>
  <w:style w:type="character" w:customStyle="1" w:styleId="Normal">
    <w:name w:val="Normal Знак"/>
    <w:link w:val="110"/>
    <w:locked/>
    <w:rsid w:val="006E6EF0"/>
    <w:rPr>
      <w:rFonts w:ascii="Times New Roman" w:eastAsia="Times New Roman" w:hAnsi="Times New Roman" w:cs="Times New Roman"/>
      <w:snapToGrid w:val="0"/>
      <w:sz w:val="24"/>
      <w:szCs w:val="20"/>
      <w:lang w:eastAsia="ru-RU"/>
    </w:rPr>
  </w:style>
  <w:style w:type="table" w:customStyle="1" w:styleId="112">
    <w:name w:val="Сетка таблицы11"/>
    <w:basedOn w:val="a5"/>
    <w:next w:val="af7"/>
    <w:uiPriority w:val="59"/>
    <w:rsid w:val="006E6EF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Обычный.normal"/>
    <w:uiPriority w:val="99"/>
    <w:rsid w:val="006E6EF0"/>
    <w:pPr>
      <w:spacing w:after="60" w:line="264" w:lineRule="auto"/>
      <w:ind w:left="1701"/>
      <w:jc w:val="both"/>
    </w:pPr>
    <w:rPr>
      <w:rFonts w:ascii="Times New Roman" w:eastAsia="Times New Roman" w:hAnsi="Times New Roman" w:cs="Times New Roman"/>
      <w:szCs w:val="20"/>
      <w:lang w:eastAsia="ru-RU"/>
    </w:rPr>
  </w:style>
  <w:style w:type="paragraph" w:styleId="afff6">
    <w:name w:val="Revision"/>
    <w:hidden/>
    <w:semiHidden/>
    <w:rsid w:val="006E6EF0"/>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3"/>
    <w:qFormat/>
    <w:rsid w:val="006E6EF0"/>
    <w:pPr>
      <w:spacing w:before="240" w:after="0" w:line="240" w:lineRule="auto"/>
      <w:jc w:val="both"/>
    </w:pPr>
    <w:rPr>
      <w:color w:val="1E0E01"/>
    </w:rPr>
  </w:style>
  <w:style w:type="table" w:customStyle="1" w:styleId="VegasLex">
    <w:name w:val="Vegas Lex"/>
    <w:basedOn w:val="a5"/>
    <w:uiPriority w:val="99"/>
    <w:rsid w:val="006E6EF0"/>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
    <w:name w:val="Таблица-сетка 1 светлая1"/>
    <w:basedOn w:val="a5"/>
    <w:uiPriority w:val="46"/>
    <w:rsid w:val="006E6EF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
    <w:name w:val="List Bullet"/>
    <w:basedOn w:val="a3"/>
    <w:unhideWhenUsed/>
    <w:rsid w:val="006E6EF0"/>
    <w:pPr>
      <w:numPr>
        <w:numId w:val="6"/>
      </w:numPr>
      <w:spacing w:after="0" w:line="240" w:lineRule="auto"/>
      <w:contextualSpacing/>
    </w:pPr>
    <w:rPr>
      <w:rFonts w:ascii="Times New Roman" w:eastAsia="Times New Roman" w:hAnsi="Times New Roman"/>
      <w:sz w:val="24"/>
      <w:szCs w:val="24"/>
      <w:lang w:eastAsia="ru-RU"/>
    </w:rPr>
  </w:style>
  <w:style w:type="character" w:customStyle="1" w:styleId="1f9">
    <w:name w:val="Просмотренная гиперссылка1"/>
    <w:basedOn w:val="a4"/>
    <w:unhideWhenUsed/>
    <w:rsid w:val="006E6EF0"/>
    <w:rPr>
      <w:color w:val="800080"/>
      <w:u w:val="single"/>
    </w:rPr>
  </w:style>
  <w:style w:type="paragraph" w:customStyle="1" w:styleId="msonormal0">
    <w:name w:val="msonormal"/>
    <w:basedOn w:val="a3"/>
    <w:rsid w:val="006E6E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fa">
    <w:name w:val="Текст примечания Знак1"/>
    <w:aliases w:val="ct Знак1,Used by Word for text of author queries Знак1,Знак2 Знак1"/>
    <w:basedOn w:val="a4"/>
    <w:uiPriority w:val="99"/>
    <w:semiHidden/>
    <w:rsid w:val="006E6EF0"/>
    <w:rPr>
      <w:rFonts w:ascii="Times New Roman" w:eastAsia="Times New Roman" w:hAnsi="Times New Roman" w:cs="Times New Roman"/>
      <w:sz w:val="20"/>
      <w:szCs w:val="20"/>
      <w:lang w:eastAsia="ru-RU"/>
    </w:rPr>
  </w:style>
  <w:style w:type="character" w:customStyle="1" w:styleId="1fb">
    <w:name w:val="Верхний колонтитул Знак1"/>
    <w:aliases w:val="Знак1 Знак1,Верхний колонтитул Знак Знак Знак1,Знак1 Знак1 Знак Знак1,Верхний колонтитул Знак1 Знак Знак1,Знак1 Знак Знак Знак1 Знак З Знак Знак Знак Знак Знак Знак Знак1,Linie Знак1"/>
    <w:basedOn w:val="a4"/>
    <w:uiPriority w:val="99"/>
    <w:semiHidden/>
    <w:rsid w:val="006E6EF0"/>
    <w:rPr>
      <w:rFonts w:ascii="Times New Roman" w:eastAsia="Times New Roman" w:hAnsi="Times New Roman" w:cs="Times New Roman"/>
      <w:sz w:val="24"/>
      <w:szCs w:val="24"/>
      <w:lang w:eastAsia="ru-RU"/>
    </w:rPr>
  </w:style>
  <w:style w:type="character" w:customStyle="1" w:styleId="1fc">
    <w:name w:val="Нижний колонтитул Знак1"/>
    <w:aliases w:val="f Знак1,Не удалять! Знак1"/>
    <w:basedOn w:val="a4"/>
    <w:uiPriority w:val="99"/>
    <w:semiHidden/>
    <w:rsid w:val="006E6EF0"/>
    <w:rPr>
      <w:rFonts w:ascii="Times New Roman" w:eastAsia="Times New Roman" w:hAnsi="Times New Roman" w:cs="Times New Roman"/>
      <w:sz w:val="24"/>
      <w:szCs w:val="24"/>
      <w:lang w:eastAsia="ru-RU"/>
    </w:rPr>
  </w:style>
  <w:style w:type="character" w:customStyle="1" w:styleId="mdnts1">
    <w:name w:val="mdnts1"/>
    <w:basedOn w:val="a4"/>
    <w:rsid w:val="006E6EF0"/>
    <w:rPr>
      <w:rFonts w:ascii="Verdana" w:hAnsi="Verdana" w:hint="default"/>
      <w:b/>
      <w:bCs/>
      <w:vanish w:val="0"/>
      <w:webHidden w:val="0"/>
      <w:color w:val="076AD8"/>
      <w:spacing w:val="15"/>
      <w:sz w:val="36"/>
      <w:szCs w:val="36"/>
      <w:specVanish w:val="0"/>
    </w:rPr>
  </w:style>
  <w:style w:type="numbering" w:customStyle="1" w:styleId="113">
    <w:name w:val="Нет списка11"/>
    <w:next w:val="a6"/>
    <w:uiPriority w:val="99"/>
    <w:semiHidden/>
    <w:unhideWhenUsed/>
    <w:rsid w:val="006E6EF0"/>
  </w:style>
  <w:style w:type="character" w:customStyle="1" w:styleId="WW8Num1z1">
    <w:name w:val="WW8Num1z1"/>
    <w:rsid w:val="006E6EF0"/>
    <w:rPr>
      <w:i w:val="0"/>
    </w:rPr>
  </w:style>
  <w:style w:type="character" w:customStyle="1" w:styleId="WW8Num1z2">
    <w:name w:val="WW8Num1z2"/>
    <w:rsid w:val="006E6EF0"/>
    <w:rPr>
      <w:color w:val="000000"/>
    </w:rPr>
  </w:style>
  <w:style w:type="character" w:customStyle="1" w:styleId="WW8Num6z0">
    <w:name w:val="WW8Num6z0"/>
    <w:rsid w:val="006E6EF0"/>
    <w:rPr>
      <w:sz w:val="20"/>
    </w:rPr>
  </w:style>
  <w:style w:type="character" w:customStyle="1" w:styleId="WW8Num10z0">
    <w:name w:val="WW8Num10z0"/>
    <w:rsid w:val="006E6EF0"/>
    <w:rPr>
      <w:rFonts w:ascii="Wingdings" w:hAnsi="Wingdings"/>
    </w:rPr>
  </w:style>
  <w:style w:type="character" w:customStyle="1" w:styleId="WW8Num11z1">
    <w:name w:val="WW8Num11z1"/>
    <w:rsid w:val="006E6EF0"/>
    <w:rPr>
      <w:i w:val="0"/>
    </w:rPr>
  </w:style>
  <w:style w:type="character" w:customStyle="1" w:styleId="WW8Num11z2">
    <w:name w:val="WW8Num11z2"/>
    <w:rsid w:val="006E6EF0"/>
    <w:rPr>
      <w:color w:val="000000"/>
    </w:rPr>
  </w:style>
  <w:style w:type="character" w:customStyle="1" w:styleId="WW8Num15z0">
    <w:name w:val="WW8Num15z0"/>
    <w:rsid w:val="006E6EF0"/>
    <w:rPr>
      <w:b w:val="0"/>
      <w:i w:val="0"/>
    </w:rPr>
  </w:style>
  <w:style w:type="character" w:customStyle="1" w:styleId="WW8Num17z0">
    <w:name w:val="WW8Num17z0"/>
    <w:rsid w:val="006E6EF0"/>
    <w:rPr>
      <w:rFonts w:ascii="Wingdings" w:hAnsi="Wingdings"/>
    </w:rPr>
  </w:style>
  <w:style w:type="character" w:customStyle="1" w:styleId="WW8Num19z0">
    <w:name w:val="WW8Num19z0"/>
    <w:rsid w:val="006E6EF0"/>
    <w:rPr>
      <w:rFonts w:ascii="Symbol" w:hAnsi="Symbol"/>
    </w:rPr>
  </w:style>
  <w:style w:type="character" w:customStyle="1" w:styleId="WW8Num21z0">
    <w:name w:val="WW8Num21z0"/>
    <w:rsid w:val="006E6EF0"/>
    <w:rPr>
      <w:b w:val="0"/>
      <w:szCs w:val="24"/>
    </w:rPr>
  </w:style>
  <w:style w:type="character" w:customStyle="1" w:styleId="WW8Num24z1">
    <w:name w:val="WW8Num24z1"/>
    <w:rsid w:val="006E6EF0"/>
    <w:rPr>
      <w:i w:val="0"/>
    </w:rPr>
  </w:style>
  <w:style w:type="character" w:customStyle="1" w:styleId="WW8Num24z2">
    <w:name w:val="WW8Num24z2"/>
    <w:rsid w:val="006E6EF0"/>
    <w:rPr>
      <w:color w:val="000000"/>
    </w:rPr>
  </w:style>
  <w:style w:type="character" w:customStyle="1" w:styleId="Absatz-Standardschriftart">
    <w:name w:val="Absatz-Standardschriftart"/>
    <w:rsid w:val="006E6EF0"/>
  </w:style>
  <w:style w:type="character" w:customStyle="1" w:styleId="WW-Absatz-Standardschriftart">
    <w:name w:val="WW-Absatz-Standardschriftart"/>
    <w:rsid w:val="006E6EF0"/>
  </w:style>
  <w:style w:type="character" w:customStyle="1" w:styleId="WW-Absatz-Standardschriftart1">
    <w:name w:val="WW-Absatz-Standardschriftart1"/>
    <w:rsid w:val="006E6EF0"/>
  </w:style>
  <w:style w:type="character" w:customStyle="1" w:styleId="WW-Absatz-Standardschriftart11">
    <w:name w:val="WW-Absatz-Standardschriftart11"/>
    <w:rsid w:val="006E6EF0"/>
  </w:style>
  <w:style w:type="character" w:customStyle="1" w:styleId="WW8Num2z1">
    <w:name w:val="WW8Num2z1"/>
    <w:rsid w:val="006E6EF0"/>
    <w:rPr>
      <w:i w:val="0"/>
    </w:rPr>
  </w:style>
  <w:style w:type="character" w:customStyle="1" w:styleId="WW8Num2z2">
    <w:name w:val="WW8Num2z2"/>
    <w:rsid w:val="006E6EF0"/>
    <w:rPr>
      <w:color w:val="000000"/>
    </w:rPr>
  </w:style>
  <w:style w:type="character" w:customStyle="1" w:styleId="WW8Num9z0">
    <w:name w:val="WW8Num9z0"/>
    <w:rsid w:val="006E6EF0"/>
    <w:rPr>
      <w:rFonts w:ascii="Times New Roman" w:eastAsia="Times New Roman" w:hAnsi="Times New Roman" w:cs="Times New Roman"/>
    </w:rPr>
  </w:style>
  <w:style w:type="character" w:customStyle="1" w:styleId="WW8Num9z1">
    <w:name w:val="WW8Num9z1"/>
    <w:rsid w:val="006E6EF0"/>
    <w:rPr>
      <w:rFonts w:ascii="Courier New" w:hAnsi="Courier New"/>
    </w:rPr>
  </w:style>
  <w:style w:type="character" w:customStyle="1" w:styleId="WW8Num9z2">
    <w:name w:val="WW8Num9z2"/>
    <w:rsid w:val="006E6EF0"/>
    <w:rPr>
      <w:rFonts w:ascii="Wingdings" w:hAnsi="Wingdings"/>
    </w:rPr>
  </w:style>
  <w:style w:type="character" w:customStyle="1" w:styleId="WW8Num9z3">
    <w:name w:val="WW8Num9z3"/>
    <w:rsid w:val="006E6EF0"/>
    <w:rPr>
      <w:rFonts w:ascii="Symbol" w:hAnsi="Symbol"/>
    </w:rPr>
  </w:style>
  <w:style w:type="character" w:customStyle="1" w:styleId="WW8Num13z0">
    <w:name w:val="WW8Num13z0"/>
    <w:rsid w:val="006E6EF0"/>
    <w:rPr>
      <w:sz w:val="20"/>
    </w:rPr>
  </w:style>
  <w:style w:type="character" w:customStyle="1" w:styleId="WW8Num17z1">
    <w:name w:val="WW8Num17z1"/>
    <w:rsid w:val="006E6EF0"/>
    <w:rPr>
      <w:rFonts w:ascii="Courier New" w:hAnsi="Courier New" w:cs="Courier New"/>
    </w:rPr>
  </w:style>
  <w:style w:type="character" w:customStyle="1" w:styleId="WW8Num17z3">
    <w:name w:val="WW8Num17z3"/>
    <w:rsid w:val="006E6EF0"/>
    <w:rPr>
      <w:rFonts w:ascii="Symbol" w:hAnsi="Symbol"/>
    </w:rPr>
  </w:style>
  <w:style w:type="character" w:customStyle="1" w:styleId="WW8Num18z1">
    <w:name w:val="WW8Num18z1"/>
    <w:rsid w:val="006E6EF0"/>
    <w:rPr>
      <w:i w:val="0"/>
    </w:rPr>
  </w:style>
  <w:style w:type="character" w:customStyle="1" w:styleId="WW8Num18z2">
    <w:name w:val="WW8Num18z2"/>
    <w:rsid w:val="006E6EF0"/>
    <w:rPr>
      <w:color w:val="000000"/>
    </w:rPr>
  </w:style>
  <w:style w:type="character" w:customStyle="1" w:styleId="WW8Num20z2">
    <w:name w:val="WW8Num20z2"/>
    <w:rsid w:val="006E6EF0"/>
    <w:rPr>
      <w:b w:val="0"/>
    </w:rPr>
  </w:style>
  <w:style w:type="character" w:customStyle="1" w:styleId="WW8Num24z0">
    <w:name w:val="WW8Num24z0"/>
    <w:rsid w:val="006E6EF0"/>
    <w:rPr>
      <w:b w:val="0"/>
      <w:i w:val="0"/>
    </w:rPr>
  </w:style>
  <w:style w:type="character" w:customStyle="1" w:styleId="WW8Num25z0">
    <w:name w:val="WW8Num25z0"/>
    <w:rsid w:val="006E6EF0"/>
    <w:rPr>
      <w:rFonts w:ascii="Symbol" w:hAnsi="Symbol"/>
    </w:rPr>
  </w:style>
  <w:style w:type="character" w:customStyle="1" w:styleId="WW8Num25z1">
    <w:name w:val="WW8Num25z1"/>
    <w:rsid w:val="006E6EF0"/>
    <w:rPr>
      <w:rFonts w:ascii="Wingdings" w:hAnsi="Wingdings"/>
    </w:rPr>
  </w:style>
  <w:style w:type="character" w:customStyle="1" w:styleId="WW8Num25z4">
    <w:name w:val="WW8Num25z4"/>
    <w:rsid w:val="006E6EF0"/>
    <w:rPr>
      <w:rFonts w:ascii="Courier New" w:hAnsi="Courier New" w:cs="Courier New"/>
    </w:rPr>
  </w:style>
  <w:style w:type="character" w:customStyle="1" w:styleId="WW8Num28z0">
    <w:name w:val="WW8Num28z0"/>
    <w:rsid w:val="006E6EF0"/>
    <w:rPr>
      <w:rFonts w:ascii="Symbol" w:hAnsi="Symbol"/>
    </w:rPr>
  </w:style>
  <w:style w:type="character" w:customStyle="1" w:styleId="WW8Num28z1">
    <w:name w:val="WW8Num28z1"/>
    <w:rsid w:val="006E6EF0"/>
    <w:rPr>
      <w:rFonts w:ascii="Courier New" w:hAnsi="Courier New" w:cs="Courier New"/>
    </w:rPr>
  </w:style>
  <w:style w:type="character" w:customStyle="1" w:styleId="WW8Num28z2">
    <w:name w:val="WW8Num28z2"/>
    <w:rsid w:val="006E6EF0"/>
    <w:rPr>
      <w:rFonts w:ascii="Wingdings" w:hAnsi="Wingdings"/>
    </w:rPr>
  </w:style>
  <w:style w:type="character" w:customStyle="1" w:styleId="WW8Num29z0">
    <w:name w:val="WW8Num29z0"/>
    <w:rsid w:val="006E6EF0"/>
    <w:rPr>
      <w:rFonts w:ascii="Symbol" w:hAnsi="Symbol"/>
    </w:rPr>
  </w:style>
  <w:style w:type="character" w:customStyle="1" w:styleId="WW8Num31z0">
    <w:name w:val="WW8Num31z0"/>
    <w:rsid w:val="006E6EF0"/>
    <w:rPr>
      <w:rFonts w:ascii="Symbol" w:hAnsi="Symbol"/>
    </w:rPr>
  </w:style>
  <w:style w:type="character" w:customStyle="1" w:styleId="WW8Num31z1">
    <w:name w:val="WW8Num31z1"/>
    <w:rsid w:val="006E6EF0"/>
    <w:rPr>
      <w:rFonts w:ascii="Courier New" w:hAnsi="Courier New" w:cs="Courier New"/>
    </w:rPr>
  </w:style>
  <w:style w:type="character" w:customStyle="1" w:styleId="WW8Num31z2">
    <w:name w:val="WW8Num31z2"/>
    <w:rsid w:val="006E6EF0"/>
    <w:rPr>
      <w:rFonts w:ascii="Wingdings" w:hAnsi="Wingdings"/>
    </w:rPr>
  </w:style>
  <w:style w:type="character" w:customStyle="1" w:styleId="WW8Num33z0">
    <w:name w:val="WW8Num33z0"/>
    <w:rsid w:val="006E6EF0"/>
    <w:rPr>
      <w:b w:val="0"/>
      <w:szCs w:val="24"/>
    </w:rPr>
  </w:style>
  <w:style w:type="character" w:customStyle="1" w:styleId="WW8Num35z1">
    <w:name w:val="WW8Num35z1"/>
    <w:rsid w:val="006E6EF0"/>
    <w:rPr>
      <w:i w:val="0"/>
    </w:rPr>
  </w:style>
  <w:style w:type="character" w:customStyle="1" w:styleId="WW8Num37z1">
    <w:name w:val="WW8Num37z1"/>
    <w:rsid w:val="006E6EF0"/>
    <w:rPr>
      <w:i w:val="0"/>
    </w:rPr>
  </w:style>
  <w:style w:type="character" w:customStyle="1" w:styleId="WW8Num37z2">
    <w:name w:val="WW8Num37z2"/>
    <w:rsid w:val="006E6EF0"/>
    <w:rPr>
      <w:color w:val="000000"/>
    </w:rPr>
  </w:style>
  <w:style w:type="character" w:customStyle="1" w:styleId="WW8Num38z0">
    <w:name w:val="WW8Num38z0"/>
    <w:rsid w:val="006E6EF0"/>
    <w:rPr>
      <w:rFonts w:ascii="Symbol" w:hAnsi="Symbol"/>
      <w:sz w:val="20"/>
    </w:rPr>
  </w:style>
  <w:style w:type="character" w:customStyle="1" w:styleId="WW8Num38z1">
    <w:name w:val="WW8Num38z1"/>
    <w:rsid w:val="006E6EF0"/>
    <w:rPr>
      <w:rFonts w:ascii="Times New Roman" w:eastAsia="Times New Roman" w:hAnsi="Times New Roman" w:cs="Times New Roman"/>
    </w:rPr>
  </w:style>
  <w:style w:type="character" w:customStyle="1" w:styleId="WW8Num38z2">
    <w:name w:val="WW8Num38z2"/>
    <w:rsid w:val="006E6EF0"/>
    <w:rPr>
      <w:rFonts w:ascii="Wingdings" w:hAnsi="Wingdings"/>
      <w:sz w:val="20"/>
    </w:rPr>
  </w:style>
  <w:style w:type="character" w:customStyle="1" w:styleId="1fd">
    <w:name w:val="Основной шрифт абзаца1"/>
    <w:rsid w:val="006E6EF0"/>
  </w:style>
  <w:style w:type="character" w:customStyle="1" w:styleId="1fe">
    <w:name w:val="Знак примечания1"/>
    <w:rsid w:val="006E6EF0"/>
    <w:rPr>
      <w:sz w:val="16"/>
      <w:szCs w:val="16"/>
    </w:rPr>
  </w:style>
  <w:style w:type="paragraph" w:customStyle="1" w:styleId="1ff">
    <w:name w:val="Заголовок1"/>
    <w:basedOn w:val="a3"/>
    <w:next w:val="afc"/>
    <w:rsid w:val="006E6EF0"/>
    <w:pPr>
      <w:keepNext/>
      <w:suppressAutoHyphens/>
      <w:spacing w:before="240" w:after="120" w:line="240" w:lineRule="auto"/>
    </w:pPr>
    <w:rPr>
      <w:rFonts w:ascii="Arial" w:eastAsia="MS Mincho" w:hAnsi="Arial" w:cs="Tahoma"/>
      <w:sz w:val="28"/>
      <w:szCs w:val="28"/>
      <w:lang w:eastAsia="ar-SA"/>
    </w:rPr>
  </w:style>
  <w:style w:type="paragraph" w:styleId="afff7">
    <w:name w:val="List"/>
    <w:basedOn w:val="afc"/>
    <w:rsid w:val="006E6EF0"/>
    <w:pPr>
      <w:widowControl/>
      <w:suppressAutoHyphens/>
      <w:autoSpaceDE/>
      <w:autoSpaceDN/>
      <w:adjustRightInd/>
      <w:jc w:val="center"/>
    </w:pPr>
    <w:rPr>
      <w:rFonts w:ascii="Arial" w:hAnsi="Arial" w:cs="Tahoma"/>
      <w:color w:val="auto"/>
      <w:sz w:val="20"/>
      <w:szCs w:val="20"/>
      <w:lang w:eastAsia="ar-SA"/>
    </w:rPr>
  </w:style>
  <w:style w:type="paragraph" w:customStyle="1" w:styleId="1ff0">
    <w:name w:val="Название1"/>
    <w:basedOn w:val="a3"/>
    <w:rsid w:val="006E6EF0"/>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ff1">
    <w:name w:val="Указатель1"/>
    <w:basedOn w:val="a3"/>
    <w:rsid w:val="006E6EF0"/>
    <w:pPr>
      <w:suppressLineNumbers/>
      <w:suppressAutoHyphens/>
      <w:spacing w:after="0" w:line="240" w:lineRule="auto"/>
    </w:pPr>
    <w:rPr>
      <w:rFonts w:ascii="Arial" w:eastAsia="Times New Roman" w:hAnsi="Arial" w:cs="Tahoma"/>
      <w:sz w:val="20"/>
      <w:szCs w:val="20"/>
      <w:lang w:eastAsia="ar-SA"/>
    </w:rPr>
  </w:style>
  <w:style w:type="paragraph" w:customStyle="1" w:styleId="212">
    <w:name w:val="Основной текст с отступом 21"/>
    <w:basedOn w:val="a3"/>
    <w:uiPriority w:val="99"/>
    <w:rsid w:val="006E6EF0"/>
    <w:pPr>
      <w:tabs>
        <w:tab w:val="left" w:pos="0"/>
      </w:tabs>
      <w:suppressAutoHyphens/>
      <w:spacing w:after="0" w:line="240" w:lineRule="auto"/>
      <w:ind w:firstLine="567"/>
      <w:jc w:val="both"/>
    </w:pPr>
    <w:rPr>
      <w:rFonts w:ascii="Times New Roman" w:eastAsia="Times New Roman" w:hAnsi="Times New Roman"/>
      <w:sz w:val="24"/>
      <w:szCs w:val="20"/>
      <w:lang w:eastAsia="ar-SA"/>
    </w:rPr>
  </w:style>
  <w:style w:type="paragraph" w:customStyle="1" w:styleId="FR2">
    <w:name w:val="FR2"/>
    <w:rsid w:val="006E6EF0"/>
    <w:pPr>
      <w:widowControl w:val="0"/>
      <w:suppressAutoHyphens/>
      <w:spacing w:after="0" w:line="240" w:lineRule="auto"/>
      <w:ind w:firstLine="280"/>
      <w:jc w:val="both"/>
    </w:pPr>
    <w:rPr>
      <w:rFonts w:ascii="Times New Roman" w:eastAsia="Arial" w:hAnsi="Times New Roman" w:cs="Times New Roman"/>
      <w:sz w:val="20"/>
      <w:szCs w:val="20"/>
      <w:lang w:eastAsia="ar-SA"/>
    </w:rPr>
  </w:style>
  <w:style w:type="paragraph" w:customStyle="1" w:styleId="left">
    <w:name w:val="left"/>
    <w:rsid w:val="006E6EF0"/>
    <w:pPr>
      <w:suppressAutoHyphens/>
      <w:spacing w:after="0" w:line="240" w:lineRule="auto"/>
    </w:pPr>
    <w:rPr>
      <w:rFonts w:ascii="Courier New" w:eastAsia="Arial" w:hAnsi="Courier New" w:cs="Times New Roman"/>
      <w:b/>
      <w:sz w:val="20"/>
      <w:szCs w:val="20"/>
      <w:lang w:eastAsia="ar-SA"/>
    </w:rPr>
  </w:style>
  <w:style w:type="paragraph" w:styleId="1ff2">
    <w:name w:val="toc 1"/>
    <w:basedOn w:val="a3"/>
    <w:next w:val="a3"/>
    <w:uiPriority w:val="39"/>
    <w:rsid w:val="006E6EF0"/>
    <w:pPr>
      <w:suppressAutoHyphens/>
      <w:spacing w:before="120" w:after="0" w:line="240" w:lineRule="auto"/>
    </w:pPr>
    <w:rPr>
      <w:rFonts w:ascii="Times New Roman" w:eastAsia="Times New Roman" w:hAnsi="Times New Roman"/>
      <w:b/>
      <w:bCs/>
      <w:iCs/>
      <w:sz w:val="24"/>
      <w:szCs w:val="24"/>
      <w:lang w:eastAsia="ar-SA"/>
    </w:rPr>
  </w:style>
  <w:style w:type="paragraph" w:customStyle="1" w:styleId="ConsNonformat">
    <w:name w:val="ConsNonformat"/>
    <w:rsid w:val="006E6EF0"/>
    <w:pPr>
      <w:widowControl w:val="0"/>
      <w:suppressAutoHyphens/>
      <w:spacing w:after="0" w:line="240" w:lineRule="auto"/>
    </w:pPr>
    <w:rPr>
      <w:rFonts w:ascii="Consultant" w:eastAsia="Arial" w:hAnsi="Consultant" w:cs="Times New Roman"/>
      <w:sz w:val="20"/>
      <w:szCs w:val="20"/>
      <w:lang w:eastAsia="ar-SA"/>
    </w:rPr>
  </w:style>
  <w:style w:type="paragraph" w:customStyle="1" w:styleId="ConsCell">
    <w:name w:val="ConsCell"/>
    <w:rsid w:val="006E6EF0"/>
    <w:pPr>
      <w:widowControl w:val="0"/>
      <w:suppressAutoHyphens/>
      <w:spacing w:after="0" w:line="240" w:lineRule="auto"/>
    </w:pPr>
    <w:rPr>
      <w:rFonts w:ascii="Arial" w:eastAsia="Arial" w:hAnsi="Arial" w:cs="Times New Roman"/>
      <w:sz w:val="20"/>
      <w:szCs w:val="20"/>
      <w:lang w:eastAsia="ar-SA"/>
    </w:rPr>
  </w:style>
  <w:style w:type="paragraph" w:styleId="2f5">
    <w:name w:val="toc 2"/>
    <w:basedOn w:val="a3"/>
    <w:next w:val="a3"/>
    <w:uiPriority w:val="39"/>
    <w:rsid w:val="006E6EF0"/>
    <w:pPr>
      <w:suppressAutoHyphens/>
      <w:spacing w:before="120" w:after="0" w:line="240" w:lineRule="auto"/>
      <w:ind w:left="200"/>
    </w:pPr>
    <w:rPr>
      <w:rFonts w:ascii="Times New Roman" w:eastAsia="Times New Roman" w:hAnsi="Times New Roman"/>
      <w:b/>
      <w:bCs/>
      <w:sz w:val="24"/>
      <w:lang w:eastAsia="ar-SA"/>
    </w:rPr>
  </w:style>
  <w:style w:type="paragraph" w:styleId="3f4">
    <w:name w:val="toc 3"/>
    <w:basedOn w:val="a3"/>
    <w:next w:val="a3"/>
    <w:uiPriority w:val="39"/>
    <w:rsid w:val="006E6EF0"/>
    <w:pPr>
      <w:suppressAutoHyphens/>
      <w:spacing w:after="0" w:line="240" w:lineRule="auto"/>
      <w:ind w:left="720"/>
    </w:pPr>
    <w:rPr>
      <w:rFonts w:ascii="Times New Roman" w:eastAsia="Times New Roman" w:hAnsi="Times New Roman"/>
      <w:b/>
      <w:sz w:val="20"/>
      <w:szCs w:val="20"/>
      <w:lang w:eastAsia="ar-SA"/>
    </w:rPr>
  </w:style>
  <w:style w:type="paragraph" w:customStyle="1" w:styleId="afff8">
    <w:name w:val="текст сноски"/>
    <w:basedOn w:val="a3"/>
    <w:rsid w:val="006E6EF0"/>
    <w:pPr>
      <w:widowControl w:val="0"/>
      <w:suppressAutoHyphens/>
      <w:spacing w:after="0" w:line="240" w:lineRule="auto"/>
    </w:pPr>
    <w:rPr>
      <w:rFonts w:ascii="Gelvetsky 12pt" w:eastAsia="Times New Roman" w:hAnsi="Gelvetsky 12pt"/>
      <w:sz w:val="24"/>
      <w:szCs w:val="20"/>
      <w:lang w:val="en-US" w:eastAsia="ar-SA"/>
    </w:rPr>
  </w:style>
  <w:style w:type="paragraph" w:customStyle="1" w:styleId="311">
    <w:name w:val="Основной текст 31"/>
    <w:basedOn w:val="a3"/>
    <w:rsid w:val="006E6EF0"/>
    <w:pPr>
      <w:widowControl w:val="0"/>
      <w:suppressAutoHyphens/>
      <w:autoSpaceDE w:val="0"/>
      <w:spacing w:after="0" w:line="240" w:lineRule="auto"/>
      <w:jc w:val="both"/>
    </w:pPr>
    <w:rPr>
      <w:rFonts w:ascii="Times New Roman" w:eastAsia="Times New Roman" w:hAnsi="Times New Roman"/>
      <w:color w:val="FF0000"/>
      <w:szCs w:val="20"/>
      <w:lang w:eastAsia="ar-SA"/>
    </w:rPr>
  </w:style>
  <w:style w:type="paragraph" w:customStyle="1" w:styleId="1ff3">
    <w:name w:val="Дата1"/>
    <w:basedOn w:val="a3"/>
    <w:next w:val="a3"/>
    <w:rsid w:val="006E6EF0"/>
    <w:pPr>
      <w:suppressAutoHyphens/>
      <w:spacing w:after="0" w:line="240" w:lineRule="auto"/>
      <w:jc w:val="both"/>
    </w:pPr>
    <w:rPr>
      <w:rFonts w:ascii="Times New Roman" w:eastAsia="Times New Roman" w:hAnsi="Times New Roman"/>
      <w:sz w:val="20"/>
      <w:szCs w:val="20"/>
      <w:lang w:eastAsia="ar-SA"/>
    </w:rPr>
  </w:style>
  <w:style w:type="paragraph" w:customStyle="1" w:styleId="1ff4">
    <w:name w:val="Схема документа1"/>
    <w:basedOn w:val="a3"/>
    <w:rsid w:val="006E6EF0"/>
    <w:pPr>
      <w:shd w:val="clear" w:color="auto" w:fill="000080"/>
      <w:suppressAutoHyphens/>
      <w:spacing w:after="0" w:line="240" w:lineRule="auto"/>
    </w:pPr>
    <w:rPr>
      <w:rFonts w:ascii="Tahoma" w:eastAsia="Times New Roman" w:hAnsi="Tahoma"/>
      <w:sz w:val="20"/>
      <w:szCs w:val="20"/>
      <w:lang w:eastAsia="ar-SA"/>
    </w:rPr>
  </w:style>
  <w:style w:type="paragraph" w:customStyle="1" w:styleId="H2">
    <w:name w:val="H2"/>
    <w:basedOn w:val="a3"/>
    <w:next w:val="a3"/>
    <w:rsid w:val="006E6EF0"/>
    <w:pPr>
      <w:keepNext/>
      <w:suppressAutoHyphens/>
      <w:spacing w:before="100" w:after="100" w:line="240" w:lineRule="auto"/>
    </w:pPr>
    <w:rPr>
      <w:rFonts w:ascii="Times New Roman" w:eastAsia="Times New Roman" w:hAnsi="Times New Roman"/>
      <w:b/>
      <w:sz w:val="36"/>
      <w:szCs w:val="20"/>
      <w:lang w:eastAsia="ar-SA"/>
    </w:rPr>
  </w:style>
  <w:style w:type="paragraph" w:customStyle="1" w:styleId="114">
    <w:name w:val="заголовок 11"/>
    <w:basedOn w:val="a3"/>
    <w:next w:val="a3"/>
    <w:rsid w:val="006E6EF0"/>
    <w:pPr>
      <w:keepNext/>
      <w:suppressAutoHyphens/>
      <w:spacing w:after="0" w:line="240" w:lineRule="auto"/>
      <w:jc w:val="center"/>
    </w:pPr>
    <w:rPr>
      <w:rFonts w:ascii="Times New Roman" w:eastAsia="Times New Roman" w:hAnsi="Times New Roman"/>
      <w:sz w:val="24"/>
      <w:szCs w:val="20"/>
      <w:lang w:eastAsia="ar-SA"/>
    </w:rPr>
  </w:style>
  <w:style w:type="paragraph" w:customStyle="1" w:styleId="1ff5">
    <w:name w:val="Цитата1"/>
    <w:basedOn w:val="a3"/>
    <w:rsid w:val="006E6EF0"/>
    <w:pPr>
      <w:suppressAutoHyphens/>
      <w:spacing w:after="0" w:line="240" w:lineRule="auto"/>
      <w:ind w:left="-142" w:right="-285" w:firstLine="284"/>
      <w:jc w:val="both"/>
    </w:pPr>
    <w:rPr>
      <w:rFonts w:ascii="Times New Roman" w:eastAsia="Times New Roman" w:hAnsi="Times New Roman"/>
      <w:sz w:val="28"/>
      <w:szCs w:val="20"/>
      <w:lang w:eastAsia="ar-SA"/>
    </w:rPr>
  </w:style>
  <w:style w:type="paragraph" w:customStyle="1" w:styleId="321">
    <w:name w:val="Основной текст 32"/>
    <w:basedOn w:val="a3"/>
    <w:rsid w:val="006E6EF0"/>
    <w:pPr>
      <w:suppressAutoHyphens/>
      <w:spacing w:after="0" w:line="216" w:lineRule="auto"/>
      <w:ind w:right="-5"/>
      <w:jc w:val="both"/>
    </w:pPr>
    <w:rPr>
      <w:rFonts w:ascii="Times New Roman" w:eastAsia="Times New Roman" w:hAnsi="Times New Roman"/>
      <w:sz w:val="20"/>
      <w:szCs w:val="20"/>
      <w:lang w:eastAsia="ar-SA"/>
    </w:rPr>
  </w:style>
  <w:style w:type="paragraph" w:customStyle="1" w:styleId="45">
    <w:name w:val="заголовок 4"/>
    <w:basedOn w:val="a3"/>
    <w:next w:val="a3"/>
    <w:rsid w:val="006E6EF0"/>
    <w:pPr>
      <w:keepNext/>
      <w:tabs>
        <w:tab w:val="num" w:pos="1800"/>
      </w:tabs>
      <w:suppressAutoHyphens/>
      <w:spacing w:before="240" w:after="60" w:line="240" w:lineRule="auto"/>
      <w:ind w:left="360" w:hanging="360"/>
      <w:outlineLvl w:val="3"/>
    </w:pPr>
    <w:rPr>
      <w:rFonts w:ascii="Arial" w:eastAsia="Times New Roman" w:hAnsi="Arial"/>
      <w:b/>
      <w:sz w:val="24"/>
      <w:szCs w:val="20"/>
      <w:lang w:eastAsia="ar-SA"/>
    </w:rPr>
  </w:style>
  <w:style w:type="paragraph" w:customStyle="1" w:styleId="Nonformat">
    <w:name w:val="Nonformat"/>
    <w:basedOn w:val="a3"/>
    <w:rsid w:val="006E6EF0"/>
    <w:pPr>
      <w:suppressAutoHyphens/>
      <w:spacing w:after="0" w:line="240" w:lineRule="auto"/>
    </w:pPr>
    <w:rPr>
      <w:rFonts w:ascii="Consultant" w:eastAsia="Times New Roman" w:hAnsi="Consultant"/>
      <w:sz w:val="20"/>
      <w:szCs w:val="20"/>
      <w:lang w:eastAsia="ar-SA"/>
    </w:rPr>
  </w:style>
  <w:style w:type="paragraph" w:customStyle="1" w:styleId="Cell">
    <w:name w:val="Cell"/>
    <w:basedOn w:val="a3"/>
    <w:rsid w:val="006E6EF0"/>
    <w:pPr>
      <w:suppressAutoHyphens/>
      <w:spacing w:after="0" w:line="240" w:lineRule="auto"/>
    </w:pPr>
    <w:rPr>
      <w:rFonts w:ascii="Times New Roman" w:eastAsia="Times New Roman" w:hAnsi="Times New Roman"/>
      <w:sz w:val="20"/>
      <w:szCs w:val="20"/>
      <w:lang w:eastAsia="ar-SA"/>
    </w:rPr>
  </w:style>
  <w:style w:type="paragraph" w:customStyle="1" w:styleId="c2">
    <w:name w:val="c2"/>
    <w:basedOn w:val="a3"/>
    <w:rsid w:val="006E6EF0"/>
    <w:pPr>
      <w:widowControl w:val="0"/>
      <w:suppressAutoHyphens/>
      <w:spacing w:after="0" w:line="240" w:lineRule="atLeast"/>
      <w:jc w:val="center"/>
    </w:pPr>
    <w:rPr>
      <w:rFonts w:ascii="Times New Roman" w:eastAsia="Times New Roman" w:hAnsi="Times New Roman"/>
      <w:sz w:val="24"/>
      <w:szCs w:val="20"/>
      <w:lang w:eastAsia="ar-SA"/>
    </w:rPr>
  </w:style>
  <w:style w:type="paragraph" w:customStyle="1" w:styleId="213">
    <w:name w:val="Список 21"/>
    <w:basedOn w:val="a3"/>
    <w:rsid w:val="006E6EF0"/>
    <w:pPr>
      <w:widowControl w:val="0"/>
      <w:suppressAutoHyphens/>
      <w:autoSpaceDE w:val="0"/>
      <w:spacing w:after="0" w:line="240" w:lineRule="auto"/>
      <w:ind w:left="566" w:hanging="283"/>
    </w:pPr>
    <w:rPr>
      <w:rFonts w:ascii="Times New Roman" w:eastAsia="Times New Roman" w:hAnsi="Times New Roman"/>
      <w:b/>
      <w:sz w:val="20"/>
      <w:szCs w:val="20"/>
      <w:lang w:eastAsia="ar-SA"/>
    </w:rPr>
  </w:style>
  <w:style w:type="paragraph" w:customStyle="1" w:styleId="214">
    <w:name w:val="Продолжение списка 21"/>
    <w:basedOn w:val="a3"/>
    <w:rsid w:val="006E6EF0"/>
    <w:pPr>
      <w:widowControl w:val="0"/>
      <w:suppressAutoHyphens/>
      <w:autoSpaceDE w:val="0"/>
      <w:spacing w:after="120" w:line="240" w:lineRule="auto"/>
      <w:ind w:left="566"/>
    </w:pPr>
    <w:rPr>
      <w:rFonts w:ascii="Times New Roman" w:eastAsia="Times New Roman" w:hAnsi="Times New Roman"/>
      <w:b/>
      <w:sz w:val="20"/>
      <w:szCs w:val="20"/>
      <w:lang w:eastAsia="ar-SA"/>
    </w:rPr>
  </w:style>
  <w:style w:type="paragraph" w:customStyle="1" w:styleId="312">
    <w:name w:val="Список 31"/>
    <w:basedOn w:val="a3"/>
    <w:rsid w:val="006E6EF0"/>
    <w:pPr>
      <w:widowControl w:val="0"/>
      <w:suppressAutoHyphens/>
      <w:autoSpaceDE w:val="0"/>
      <w:spacing w:after="0" w:line="240" w:lineRule="auto"/>
      <w:ind w:left="849" w:hanging="283"/>
    </w:pPr>
    <w:rPr>
      <w:rFonts w:ascii="Times New Roman" w:eastAsia="Times New Roman" w:hAnsi="Times New Roman"/>
      <w:b/>
      <w:sz w:val="20"/>
      <w:szCs w:val="20"/>
      <w:lang w:eastAsia="ar-SA"/>
    </w:rPr>
  </w:style>
  <w:style w:type="paragraph" w:customStyle="1" w:styleId="p4">
    <w:name w:val="p4"/>
    <w:basedOn w:val="a3"/>
    <w:rsid w:val="006E6EF0"/>
    <w:pPr>
      <w:widowControl w:val="0"/>
      <w:tabs>
        <w:tab w:val="left" w:pos="760"/>
      </w:tabs>
      <w:suppressAutoHyphens/>
      <w:spacing w:after="0" w:line="280" w:lineRule="atLeast"/>
      <w:ind w:left="680"/>
      <w:jc w:val="both"/>
    </w:pPr>
    <w:rPr>
      <w:rFonts w:ascii="Times New Roman" w:eastAsia="Times New Roman" w:hAnsi="Times New Roman"/>
      <w:sz w:val="24"/>
      <w:szCs w:val="20"/>
      <w:lang w:eastAsia="ar-SA"/>
    </w:rPr>
  </w:style>
  <w:style w:type="paragraph" w:customStyle="1" w:styleId="115">
    <w:name w:val="1Стиль1"/>
    <w:basedOn w:val="a3"/>
    <w:rsid w:val="006E6EF0"/>
    <w:pPr>
      <w:widowControl w:val="0"/>
      <w:suppressAutoHyphens/>
      <w:autoSpaceDE w:val="0"/>
      <w:spacing w:after="0" w:line="240" w:lineRule="auto"/>
      <w:ind w:left="130" w:right="567" w:firstLine="658"/>
      <w:jc w:val="both"/>
    </w:pPr>
    <w:rPr>
      <w:rFonts w:ascii="Arial" w:eastAsia="Times New Roman" w:hAnsi="Arial"/>
      <w:sz w:val="24"/>
      <w:szCs w:val="20"/>
      <w:lang w:eastAsia="ar-SA"/>
    </w:rPr>
  </w:style>
  <w:style w:type="paragraph" w:customStyle="1" w:styleId="afff9">
    <w:name w:val="Номер"/>
    <w:basedOn w:val="a3"/>
    <w:rsid w:val="006E6EF0"/>
    <w:pPr>
      <w:suppressAutoHyphens/>
      <w:spacing w:before="120" w:after="0" w:line="240" w:lineRule="auto"/>
      <w:jc w:val="both"/>
    </w:pPr>
    <w:rPr>
      <w:rFonts w:ascii="Times New Roman" w:eastAsia="Times New Roman" w:hAnsi="Times New Roman"/>
      <w:sz w:val="28"/>
      <w:szCs w:val="20"/>
      <w:lang w:eastAsia="ar-SA"/>
    </w:rPr>
  </w:style>
  <w:style w:type="paragraph" w:customStyle="1" w:styleId="2f6">
    <w:name w:val="Заг2"/>
    <w:basedOn w:val="1"/>
    <w:rsid w:val="006E6EF0"/>
    <w:pPr>
      <w:keepNext w:val="0"/>
      <w:numPr>
        <w:numId w:val="0"/>
      </w:numPr>
      <w:tabs>
        <w:tab w:val="left" w:pos="360"/>
        <w:tab w:val="left" w:pos="540"/>
        <w:tab w:val="left" w:pos="1209"/>
      </w:tabs>
      <w:suppressAutoHyphens/>
      <w:spacing w:before="180" w:after="0"/>
      <w:ind w:left="849"/>
      <w:outlineLvl w:val="9"/>
    </w:pPr>
    <w:rPr>
      <w:b w:val="0"/>
      <w:bCs w:val="0"/>
      <w:color w:val="auto"/>
      <w:kern w:val="0"/>
      <w:sz w:val="24"/>
      <w:szCs w:val="24"/>
      <w:lang w:eastAsia="ar-SA"/>
    </w:rPr>
  </w:style>
  <w:style w:type="paragraph" w:customStyle="1" w:styleId="afffa">
    <w:name w:val="Отбивка"/>
    <w:basedOn w:val="a3"/>
    <w:rsid w:val="006E6EF0"/>
    <w:pPr>
      <w:suppressAutoHyphens/>
      <w:spacing w:before="120" w:after="0" w:line="240" w:lineRule="auto"/>
      <w:ind w:left="-3"/>
      <w:jc w:val="both"/>
    </w:pPr>
    <w:rPr>
      <w:rFonts w:ascii="Times New Roman" w:eastAsia="Times New Roman" w:hAnsi="Times New Roman"/>
      <w:sz w:val="28"/>
      <w:szCs w:val="20"/>
      <w:lang w:eastAsia="ar-SA"/>
    </w:rPr>
  </w:style>
  <w:style w:type="paragraph" w:customStyle="1" w:styleId="afffb">
    <w:name w:val="Т Номер"/>
    <w:basedOn w:val="a3"/>
    <w:rsid w:val="006E6EF0"/>
    <w:pPr>
      <w:tabs>
        <w:tab w:val="left" w:pos="320"/>
        <w:tab w:val="num" w:pos="720"/>
      </w:tabs>
      <w:suppressAutoHyphens/>
      <w:spacing w:before="60" w:after="60" w:line="240" w:lineRule="auto"/>
      <w:ind w:left="-1800"/>
    </w:pPr>
    <w:rPr>
      <w:rFonts w:ascii="Times New Roman" w:eastAsia="Times New Roman" w:hAnsi="Times New Roman"/>
      <w:sz w:val="24"/>
      <w:szCs w:val="24"/>
      <w:lang w:eastAsia="ar-SA"/>
    </w:rPr>
  </w:style>
  <w:style w:type="paragraph" w:customStyle="1" w:styleId="00">
    <w:name w:val="Н00"/>
    <w:basedOn w:val="a3"/>
    <w:rsid w:val="006E6EF0"/>
    <w:pPr>
      <w:suppressAutoHyphens/>
      <w:spacing w:after="0" w:line="240" w:lineRule="auto"/>
    </w:pPr>
    <w:rPr>
      <w:rFonts w:ascii="Times New Roman" w:eastAsia="Times New Roman" w:hAnsi="Times New Roman"/>
      <w:sz w:val="24"/>
      <w:szCs w:val="20"/>
      <w:lang w:eastAsia="ar-SA"/>
    </w:rPr>
  </w:style>
  <w:style w:type="paragraph" w:customStyle="1" w:styleId="220">
    <w:name w:val="Н22"/>
    <w:basedOn w:val="a3"/>
    <w:rsid w:val="006E6EF0"/>
    <w:pPr>
      <w:suppressAutoHyphens/>
      <w:spacing w:after="0" w:line="240" w:lineRule="auto"/>
    </w:pPr>
    <w:rPr>
      <w:rFonts w:ascii="Times New Roman" w:eastAsia="Times New Roman" w:hAnsi="Times New Roman"/>
      <w:sz w:val="24"/>
      <w:szCs w:val="20"/>
      <w:lang w:eastAsia="ar-SA"/>
    </w:rPr>
  </w:style>
  <w:style w:type="paragraph" w:customStyle="1" w:styleId="330">
    <w:name w:val="Н33"/>
    <w:basedOn w:val="a3"/>
    <w:rsid w:val="006E6EF0"/>
    <w:pPr>
      <w:suppressAutoHyphens/>
      <w:spacing w:after="0" w:line="240" w:lineRule="auto"/>
    </w:pPr>
    <w:rPr>
      <w:rFonts w:ascii="Times New Roman" w:eastAsia="Times New Roman" w:hAnsi="Times New Roman"/>
      <w:sz w:val="24"/>
      <w:szCs w:val="20"/>
      <w:lang w:eastAsia="ar-SA"/>
    </w:rPr>
  </w:style>
  <w:style w:type="paragraph" w:customStyle="1" w:styleId="afffc">
    <w:name w:val="отбивка"/>
    <w:basedOn w:val="a3"/>
    <w:rsid w:val="006E6EF0"/>
    <w:pPr>
      <w:tabs>
        <w:tab w:val="left" w:pos="709"/>
      </w:tabs>
      <w:suppressAutoHyphens/>
      <w:spacing w:before="60" w:after="0" w:line="240" w:lineRule="auto"/>
      <w:ind w:left="-76"/>
    </w:pPr>
    <w:rPr>
      <w:rFonts w:ascii="Times New Roman" w:eastAsia="Times New Roman" w:hAnsi="Times New Roman"/>
      <w:sz w:val="24"/>
      <w:szCs w:val="20"/>
      <w:lang w:eastAsia="ar-SA"/>
    </w:rPr>
  </w:style>
  <w:style w:type="paragraph" w:customStyle="1" w:styleId="3---">
    <w:name w:val="3---"/>
    <w:basedOn w:val="a3"/>
    <w:rsid w:val="006E6EF0"/>
    <w:pPr>
      <w:suppressAutoHyphens/>
      <w:spacing w:before="120" w:after="120" w:line="240" w:lineRule="auto"/>
      <w:jc w:val="both"/>
    </w:pPr>
    <w:rPr>
      <w:rFonts w:ascii="Times New Roman" w:eastAsia="Times New Roman" w:hAnsi="Times New Roman"/>
      <w:sz w:val="24"/>
      <w:szCs w:val="20"/>
      <w:lang w:eastAsia="ar-SA"/>
    </w:rPr>
  </w:style>
  <w:style w:type="paragraph" w:customStyle="1" w:styleId="afffd">
    <w:name w:val="Абзац"/>
    <w:basedOn w:val="a3"/>
    <w:rsid w:val="006E6EF0"/>
    <w:pPr>
      <w:suppressAutoHyphens/>
      <w:spacing w:before="120" w:after="0" w:line="240" w:lineRule="auto"/>
      <w:ind w:firstLine="709"/>
      <w:jc w:val="both"/>
    </w:pPr>
    <w:rPr>
      <w:rFonts w:ascii="Times New Roman" w:eastAsia="Times New Roman" w:hAnsi="Times New Roman"/>
      <w:sz w:val="24"/>
      <w:szCs w:val="24"/>
      <w:lang w:eastAsia="ar-SA"/>
    </w:rPr>
  </w:style>
  <w:style w:type="paragraph" w:customStyle="1" w:styleId="afffe">
    <w:name w:val="Т Абзац"/>
    <w:basedOn w:val="a3"/>
    <w:rsid w:val="006E6EF0"/>
    <w:pPr>
      <w:suppressAutoHyphens/>
      <w:spacing w:before="60" w:after="60" w:line="240" w:lineRule="auto"/>
    </w:pPr>
    <w:rPr>
      <w:rFonts w:ascii="Times New Roman" w:eastAsia="Times New Roman" w:hAnsi="Times New Roman"/>
      <w:sz w:val="24"/>
      <w:szCs w:val="24"/>
      <w:lang w:eastAsia="ar-SA"/>
    </w:rPr>
  </w:style>
  <w:style w:type="paragraph" w:customStyle="1" w:styleId="2f7">
    <w:name w:val="Абзац2"/>
    <w:basedOn w:val="a3"/>
    <w:rsid w:val="006E6EF0"/>
    <w:pPr>
      <w:suppressAutoHyphens/>
      <w:spacing w:before="60" w:after="0" w:line="240" w:lineRule="auto"/>
      <w:ind w:left="720"/>
    </w:pPr>
    <w:rPr>
      <w:rFonts w:ascii="Times New Roman" w:eastAsia="Times New Roman" w:hAnsi="Times New Roman"/>
      <w:sz w:val="24"/>
      <w:szCs w:val="24"/>
      <w:lang w:eastAsia="ar-SA"/>
    </w:rPr>
  </w:style>
  <w:style w:type="paragraph" w:customStyle="1" w:styleId="ChapterSubtitle">
    <w:name w:val="Chapter Subtitle"/>
    <w:basedOn w:val="aff7"/>
    <w:next w:val="1a"/>
    <w:rsid w:val="006E6EF0"/>
    <w:pPr>
      <w:keepNext/>
      <w:keepLines/>
      <w:suppressAutoHyphens/>
      <w:spacing w:before="60" w:after="120" w:line="340" w:lineRule="atLeast"/>
      <w:outlineLvl w:val="9"/>
    </w:pPr>
    <w:rPr>
      <w:rFonts w:ascii="Times New Roman" w:hAnsi="Times New Roman"/>
      <w:b/>
      <w:caps/>
      <w:spacing w:val="-16"/>
      <w:kern w:val="1"/>
      <w:sz w:val="32"/>
      <w:lang w:val="en-US" w:eastAsia="ar-SA"/>
    </w:rPr>
  </w:style>
  <w:style w:type="paragraph" w:customStyle="1" w:styleId="1ff6">
    <w:name w:val="Текст1"/>
    <w:basedOn w:val="a3"/>
    <w:rsid w:val="006E6EF0"/>
    <w:pPr>
      <w:suppressAutoHyphens/>
      <w:spacing w:after="0" w:line="240" w:lineRule="auto"/>
    </w:pPr>
    <w:rPr>
      <w:rFonts w:ascii="Courier New" w:eastAsia="Times New Roman" w:hAnsi="Courier New"/>
      <w:sz w:val="20"/>
      <w:szCs w:val="24"/>
      <w:lang w:eastAsia="ar-SA"/>
    </w:rPr>
  </w:style>
  <w:style w:type="paragraph" w:customStyle="1" w:styleId="Web">
    <w:name w:val="Обычный (Web)"/>
    <w:basedOn w:val="a3"/>
    <w:rsid w:val="006E6EF0"/>
    <w:pPr>
      <w:suppressAutoHyphens/>
      <w:spacing w:before="100" w:after="100" w:line="240" w:lineRule="auto"/>
    </w:pPr>
    <w:rPr>
      <w:rFonts w:ascii="Arial Unicode MS" w:eastAsia="Arial Unicode MS" w:hAnsi="Arial Unicode MS"/>
      <w:sz w:val="24"/>
      <w:szCs w:val="24"/>
      <w:lang w:eastAsia="ar-SA"/>
    </w:rPr>
  </w:style>
  <w:style w:type="paragraph" w:styleId="46">
    <w:name w:val="toc 4"/>
    <w:basedOn w:val="a3"/>
    <w:next w:val="a3"/>
    <w:semiHidden/>
    <w:rsid w:val="006E6EF0"/>
    <w:pPr>
      <w:suppressAutoHyphens/>
      <w:spacing w:after="0" w:line="240" w:lineRule="auto"/>
      <w:ind w:left="600"/>
    </w:pPr>
    <w:rPr>
      <w:rFonts w:ascii="Times New Roman" w:eastAsia="Times New Roman" w:hAnsi="Times New Roman"/>
      <w:sz w:val="20"/>
      <w:szCs w:val="20"/>
      <w:lang w:eastAsia="ar-SA"/>
    </w:rPr>
  </w:style>
  <w:style w:type="paragraph" w:styleId="53">
    <w:name w:val="toc 5"/>
    <w:basedOn w:val="a3"/>
    <w:next w:val="a3"/>
    <w:semiHidden/>
    <w:rsid w:val="006E6EF0"/>
    <w:pPr>
      <w:suppressAutoHyphens/>
      <w:spacing w:after="0" w:line="240" w:lineRule="auto"/>
      <w:ind w:left="800"/>
    </w:pPr>
    <w:rPr>
      <w:rFonts w:ascii="Times New Roman" w:eastAsia="Times New Roman" w:hAnsi="Times New Roman"/>
      <w:sz w:val="20"/>
      <w:szCs w:val="20"/>
      <w:lang w:eastAsia="ar-SA"/>
    </w:rPr>
  </w:style>
  <w:style w:type="paragraph" w:styleId="63">
    <w:name w:val="toc 6"/>
    <w:basedOn w:val="a3"/>
    <w:next w:val="a3"/>
    <w:semiHidden/>
    <w:rsid w:val="006E6EF0"/>
    <w:pPr>
      <w:suppressAutoHyphens/>
      <w:spacing w:after="0" w:line="240" w:lineRule="auto"/>
      <w:ind w:left="1000"/>
    </w:pPr>
    <w:rPr>
      <w:rFonts w:ascii="Times New Roman" w:eastAsia="Times New Roman" w:hAnsi="Times New Roman"/>
      <w:sz w:val="20"/>
      <w:szCs w:val="20"/>
      <w:lang w:eastAsia="ar-SA"/>
    </w:rPr>
  </w:style>
  <w:style w:type="paragraph" w:styleId="72">
    <w:name w:val="toc 7"/>
    <w:basedOn w:val="a3"/>
    <w:next w:val="a3"/>
    <w:semiHidden/>
    <w:rsid w:val="006E6EF0"/>
    <w:pPr>
      <w:suppressAutoHyphens/>
      <w:spacing w:after="0" w:line="240" w:lineRule="auto"/>
      <w:ind w:left="1200"/>
    </w:pPr>
    <w:rPr>
      <w:rFonts w:ascii="Times New Roman" w:eastAsia="Times New Roman" w:hAnsi="Times New Roman"/>
      <w:sz w:val="20"/>
      <w:szCs w:val="20"/>
      <w:lang w:eastAsia="ar-SA"/>
    </w:rPr>
  </w:style>
  <w:style w:type="paragraph" w:styleId="82">
    <w:name w:val="toc 8"/>
    <w:basedOn w:val="a3"/>
    <w:next w:val="a3"/>
    <w:semiHidden/>
    <w:rsid w:val="006E6EF0"/>
    <w:pPr>
      <w:suppressAutoHyphens/>
      <w:spacing w:after="0" w:line="240" w:lineRule="auto"/>
      <w:ind w:left="1400"/>
    </w:pPr>
    <w:rPr>
      <w:rFonts w:ascii="Times New Roman" w:eastAsia="Times New Roman" w:hAnsi="Times New Roman"/>
      <w:sz w:val="20"/>
      <w:szCs w:val="20"/>
      <w:lang w:eastAsia="ar-SA"/>
    </w:rPr>
  </w:style>
  <w:style w:type="paragraph" w:styleId="92">
    <w:name w:val="toc 9"/>
    <w:basedOn w:val="a3"/>
    <w:next w:val="a3"/>
    <w:semiHidden/>
    <w:rsid w:val="006E6EF0"/>
    <w:pPr>
      <w:suppressAutoHyphens/>
      <w:spacing w:after="0" w:line="240" w:lineRule="auto"/>
      <w:ind w:left="1600"/>
    </w:pPr>
    <w:rPr>
      <w:rFonts w:ascii="Times New Roman" w:eastAsia="Times New Roman" w:hAnsi="Times New Roman"/>
      <w:sz w:val="20"/>
      <w:szCs w:val="20"/>
      <w:lang w:eastAsia="ar-SA"/>
    </w:rPr>
  </w:style>
  <w:style w:type="paragraph" w:customStyle="1" w:styleId="1ff7">
    <w:name w:val="Текст примечания1"/>
    <w:basedOn w:val="a3"/>
    <w:rsid w:val="006E6EF0"/>
    <w:pPr>
      <w:suppressAutoHyphens/>
      <w:spacing w:after="0" w:line="240" w:lineRule="auto"/>
    </w:pPr>
    <w:rPr>
      <w:rFonts w:ascii="Times New Roman" w:eastAsia="Times New Roman" w:hAnsi="Times New Roman"/>
      <w:sz w:val="20"/>
      <w:szCs w:val="20"/>
      <w:lang w:eastAsia="ar-SA"/>
    </w:rPr>
  </w:style>
  <w:style w:type="paragraph" w:customStyle="1" w:styleId="1ff8">
    <w:name w:val="Стиль1"/>
    <w:basedOn w:val="a3"/>
    <w:rsid w:val="006E6EF0"/>
    <w:pPr>
      <w:keepNext/>
      <w:keepLines/>
      <w:widowControl w:val="0"/>
      <w:suppressLineNumbers/>
      <w:suppressAutoHyphens/>
      <w:spacing w:after="60" w:line="240" w:lineRule="auto"/>
    </w:pPr>
    <w:rPr>
      <w:rFonts w:ascii="Times New Roman" w:eastAsia="Times New Roman" w:hAnsi="Times New Roman"/>
      <w:b/>
      <w:sz w:val="28"/>
      <w:szCs w:val="24"/>
      <w:lang w:eastAsia="ar-SA"/>
    </w:rPr>
  </w:style>
  <w:style w:type="paragraph" w:customStyle="1" w:styleId="215">
    <w:name w:val="Нумерованный список 21"/>
    <w:basedOn w:val="a3"/>
    <w:rsid w:val="006E6EF0"/>
    <w:pPr>
      <w:suppressAutoHyphens/>
      <w:spacing w:after="0" w:line="240" w:lineRule="auto"/>
    </w:pPr>
    <w:rPr>
      <w:rFonts w:ascii="Times New Roman" w:eastAsia="Times New Roman" w:hAnsi="Times New Roman"/>
      <w:sz w:val="20"/>
      <w:szCs w:val="20"/>
      <w:lang w:eastAsia="ar-SA"/>
    </w:rPr>
  </w:style>
  <w:style w:type="paragraph" w:customStyle="1" w:styleId="2f8">
    <w:name w:val="Стиль2"/>
    <w:basedOn w:val="215"/>
    <w:rsid w:val="006E6EF0"/>
    <w:pPr>
      <w:keepNext/>
      <w:keepLines/>
      <w:widowControl w:val="0"/>
      <w:suppressLineNumbers/>
      <w:spacing w:after="60"/>
      <w:jc w:val="both"/>
    </w:pPr>
    <w:rPr>
      <w:b/>
      <w:sz w:val="24"/>
    </w:rPr>
  </w:style>
  <w:style w:type="paragraph" w:customStyle="1" w:styleId="affff">
    <w:name w:val="Знак Знак Знак Знак Знак Знак Знак Знак Знак Знак"/>
    <w:basedOn w:val="a3"/>
    <w:rsid w:val="006E6EF0"/>
    <w:pPr>
      <w:suppressAutoHyphens/>
      <w:spacing w:after="160" w:line="240" w:lineRule="exact"/>
    </w:pPr>
    <w:rPr>
      <w:rFonts w:ascii="Verdana" w:eastAsia="Times New Roman" w:hAnsi="Verdana"/>
      <w:sz w:val="20"/>
      <w:szCs w:val="20"/>
      <w:lang w:val="en-US" w:eastAsia="ar-SA"/>
    </w:rPr>
  </w:style>
  <w:style w:type="paragraph" w:customStyle="1" w:styleId="Head93">
    <w:name w:val="Head 9.3"/>
    <w:basedOn w:val="a3"/>
    <w:next w:val="a3"/>
    <w:rsid w:val="006E6EF0"/>
    <w:pPr>
      <w:keepNext/>
      <w:widowControl w:val="0"/>
      <w:suppressAutoHyphens/>
      <w:spacing w:before="240" w:after="60" w:line="240" w:lineRule="auto"/>
      <w:jc w:val="center"/>
    </w:pPr>
    <w:rPr>
      <w:rFonts w:ascii="Times New Roman Bold" w:eastAsia="Times New Roman" w:hAnsi="Times New Roman Bold"/>
      <w:b/>
      <w:bCs/>
      <w:sz w:val="28"/>
      <w:szCs w:val="28"/>
      <w:lang w:eastAsia="ar-SA"/>
    </w:rPr>
  </w:style>
  <w:style w:type="paragraph" w:customStyle="1" w:styleId="FormField">
    <w:name w:val="FormField"/>
    <w:basedOn w:val="a3"/>
    <w:rsid w:val="006E6EF0"/>
    <w:pPr>
      <w:widowControl w:val="0"/>
      <w:suppressAutoHyphens/>
      <w:spacing w:before="120" w:after="0" w:line="240" w:lineRule="auto"/>
    </w:pPr>
    <w:rPr>
      <w:rFonts w:ascii="Arial" w:eastAsia="Times New Roman" w:hAnsi="Arial"/>
      <w:b/>
      <w:sz w:val="24"/>
      <w:szCs w:val="20"/>
      <w:lang w:eastAsia="ar-SA"/>
    </w:rPr>
  </w:style>
  <w:style w:type="paragraph" w:customStyle="1" w:styleId="CharCharCharChar">
    <w:name w:val="Знак Char Char Знак Char Char"/>
    <w:basedOn w:val="a3"/>
    <w:rsid w:val="006E6EF0"/>
    <w:pPr>
      <w:suppressAutoHyphens/>
      <w:spacing w:after="160" w:line="240" w:lineRule="exact"/>
    </w:pPr>
    <w:rPr>
      <w:rFonts w:ascii="Verdana" w:eastAsia="Times New Roman" w:hAnsi="Verdana"/>
      <w:sz w:val="20"/>
      <w:szCs w:val="20"/>
      <w:lang w:val="en-US" w:eastAsia="ar-SA"/>
    </w:rPr>
  </w:style>
  <w:style w:type="paragraph" w:customStyle="1" w:styleId="CharCharCharCharCharChar">
    <w:name w:val="Знак Char Char Знак Char Char Знак Char Char"/>
    <w:basedOn w:val="a3"/>
    <w:rsid w:val="006E6EF0"/>
    <w:pPr>
      <w:suppressAutoHyphens/>
      <w:spacing w:after="160" w:line="240" w:lineRule="exact"/>
    </w:pPr>
    <w:rPr>
      <w:rFonts w:ascii="Verdana" w:eastAsia="Times New Roman" w:hAnsi="Verdana"/>
      <w:sz w:val="20"/>
      <w:szCs w:val="20"/>
      <w:lang w:val="en-US" w:eastAsia="ar-SA"/>
    </w:rPr>
  </w:style>
  <w:style w:type="paragraph" w:customStyle="1" w:styleId="affff0">
    <w:name w:val="Содержимое таблицы"/>
    <w:basedOn w:val="a3"/>
    <w:rsid w:val="006E6EF0"/>
    <w:pPr>
      <w:suppressLineNumbers/>
      <w:suppressAutoHyphens/>
      <w:spacing w:after="0" w:line="240" w:lineRule="auto"/>
    </w:pPr>
    <w:rPr>
      <w:rFonts w:ascii="Times New Roman" w:eastAsia="Times New Roman" w:hAnsi="Times New Roman"/>
      <w:sz w:val="20"/>
      <w:szCs w:val="20"/>
      <w:lang w:eastAsia="ar-SA"/>
    </w:rPr>
  </w:style>
  <w:style w:type="paragraph" w:customStyle="1" w:styleId="affff1">
    <w:name w:val="Заголовок таблицы"/>
    <w:basedOn w:val="affff0"/>
    <w:rsid w:val="006E6EF0"/>
    <w:pPr>
      <w:jc w:val="center"/>
    </w:pPr>
    <w:rPr>
      <w:b/>
      <w:bCs/>
    </w:rPr>
  </w:style>
  <w:style w:type="paragraph" w:customStyle="1" w:styleId="101">
    <w:name w:val="Оглавление 10"/>
    <w:basedOn w:val="1ff1"/>
    <w:rsid w:val="006E6EF0"/>
    <w:pPr>
      <w:tabs>
        <w:tab w:val="right" w:leader="dot" w:pos="9637"/>
      </w:tabs>
      <w:ind w:left="2547"/>
    </w:pPr>
  </w:style>
  <w:style w:type="paragraph" w:customStyle="1" w:styleId="affff2">
    <w:name w:val="Содержимое врезки"/>
    <w:basedOn w:val="afc"/>
    <w:rsid w:val="006E6EF0"/>
    <w:pPr>
      <w:widowControl/>
      <w:suppressAutoHyphens/>
      <w:autoSpaceDE/>
      <w:autoSpaceDN/>
      <w:adjustRightInd/>
      <w:jc w:val="center"/>
    </w:pPr>
    <w:rPr>
      <w:color w:val="auto"/>
      <w:sz w:val="20"/>
      <w:szCs w:val="20"/>
      <w:lang w:eastAsia="ar-SA"/>
    </w:rPr>
  </w:style>
  <w:style w:type="paragraph" w:customStyle="1" w:styleId="3f5">
    <w:name w:val="Стиль3 Знак Знак Знак Знак"/>
    <w:basedOn w:val="2f"/>
    <w:rsid w:val="006E6EF0"/>
    <w:pPr>
      <w:tabs>
        <w:tab w:val="num" w:pos="227"/>
      </w:tabs>
      <w:autoSpaceDE/>
      <w:autoSpaceDN/>
      <w:ind w:firstLine="0"/>
      <w:textAlignment w:val="baseline"/>
    </w:pPr>
    <w:rPr>
      <w:color w:val="auto"/>
      <w:spacing w:val="0"/>
      <w:sz w:val="24"/>
      <w:szCs w:val="20"/>
    </w:rPr>
  </w:style>
  <w:style w:type="character" w:customStyle="1" w:styleId="3f6">
    <w:name w:val="Стиль3 Знак Знак Знак Знак Знак"/>
    <w:rsid w:val="006E6EF0"/>
    <w:rPr>
      <w:sz w:val="24"/>
      <w:lang w:val="ru-RU" w:eastAsia="ru-RU" w:bidi="ar-SA"/>
    </w:rPr>
  </w:style>
  <w:style w:type="character" w:customStyle="1" w:styleId="83">
    <w:name w:val="Знак Знак8"/>
    <w:rsid w:val="006E6EF0"/>
    <w:rPr>
      <w:i/>
      <w:spacing w:val="-3"/>
      <w:lang w:val="ru-RU" w:eastAsia="ar-SA" w:bidi="ar-SA"/>
    </w:rPr>
  </w:style>
  <w:style w:type="paragraph" w:styleId="2f9">
    <w:name w:val="List 2"/>
    <w:basedOn w:val="a3"/>
    <w:rsid w:val="006E6EF0"/>
    <w:pPr>
      <w:suppressAutoHyphens/>
      <w:spacing w:after="0" w:line="240" w:lineRule="auto"/>
      <w:ind w:left="566" w:hanging="283"/>
    </w:pPr>
    <w:rPr>
      <w:rFonts w:ascii="Times New Roman" w:eastAsia="Times New Roman" w:hAnsi="Times New Roman"/>
      <w:sz w:val="20"/>
      <w:szCs w:val="20"/>
      <w:lang w:eastAsia="ar-SA"/>
    </w:rPr>
  </w:style>
  <w:style w:type="character" w:customStyle="1" w:styleId="47">
    <w:name w:val="Знак Знак4"/>
    <w:semiHidden/>
    <w:rsid w:val="006E6EF0"/>
    <w:rPr>
      <w:b/>
      <w:bCs/>
      <w:lang w:val="ru-RU" w:eastAsia="ar-SA" w:bidi="ar-SA"/>
    </w:rPr>
  </w:style>
  <w:style w:type="paragraph" w:customStyle="1" w:styleId="221">
    <w:name w:val="Основной текст 22"/>
    <w:basedOn w:val="a3"/>
    <w:rsid w:val="006E6EF0"/>
    <w:pPr>
      <w:suppressAutoHyphens/>
      <w:spacing w:after="120" w:line="480" w:lineRule="auto"/>
    </w:pPr>
    <w:rPr>
      <w:rFonts w:ascii="Times New Roman" w:eastAsia="Times New Roman" w:hAnsi="Times New Roman"/>
      <w:sz w:val="20"/>
      <w:szCs w:val="20"/>
      <w:lang w:eastAsia="ar-SA"/>
    </w:rPr>
  </w:style>
  <w:style w:type="character" w:customStyle="1" w:styleId="54">
    <w:name w:val="Знак Знак5"/>
    <w:semiHidden/>
    <w:rsid w:val="006E6EF0"/>
    <w:rPr>
      <w:rFonts w:ascii="Tahoma" w:hAnsi="Tahoma" w:cs="Tahoma"/>
      <w:sz w:val="16"/>
      <w:szCs w:val="16"/>
      <w:lang w:val="ru-RU" w:eastAsia="ar-SA" w:bidi="ar-SA"/>
    </w:rPr>
  </w:style>
  <w:style w:type="character" w:customStyle="1" w:styleId="affff3">
    <w:name w:val="Знак Знак Знак Знак"/>
    <w:rsid w:val="006E6EF0"/>
    <w:rPr>
      <w:b/>
      <w:lang w:val="ru-RU" w:eastAsia="ar-SA" w:bidi="ar-SA"/>
    </w:rPr>
  </w:style>
  <w:style w:type="paragraph" w:styleId="affff4">
    <w:name w:val="Document Map"/>
    <w:basedOn w:val="a3"/>
    <w:link w:val="affff5"/>
    <w:semiHidden/>
    <w:rsid w:val="006E6EF0"/>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affff5">
    <w:name w:val="Схема документа Знак"/>
    <w:basedOn w:val="a4"/>
    <w:link w:val="affff4"/>
    <w:semiHidden/>
    <w:rsid w:val="006E6EF0"/>
    <w:rPr>
      <w:rFonts w:ascii="Tahoma" w:eastAsia="Times New Roman" w:hAnsi="Tahoma" w:cs="Tahoma"/>
      <w:sz w:val="20"/>
      <w:szCs w:val="20"/>
      <w:shd w:val="clear" w:color="auto" w:fill="000080"/>
      <w:lang w:eastAsia="ar-SA"/>
    </w:rPr>
  </w:style>
  <w:style w:type="character" w:customStyle="1" w:styleId="affff6">
    <w:name w:val="Основной текст Знак Знак Знак"/>
    <w:rsid w:val="006E6EF0"/>
    <w:rPr>
      <w:lang w:val="ru-RU" w:eastAsia="ar-SA" w:bidi="ar-SA"/>
    </w:rPr>
  </w:style>
  <w:style w:type="paragraph" w:customStyle="1" w:styleId="230">
    <w:name w:val="Основной текст 23"/>
    <w:basedOn w:val="a3"/>
    <w:rsid w:val="006E6EF0"/>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sz w:val="24"/>
      <w:szCs w:val="20"/>
      <w:lang w:eastAsia="ru-RU"/>
    </w:rPr>
  </w:style>
  <w:style w:type="character" w:customStyle="1" w:styleId="64">
    <w:name w:val="Знак Знак6"/>
    <w:rsid w:val="006E6EF0"/>
    <w:rPr>
      <w:sz w:val="28"/>
      <w:lang w:val="ru-RU" w:eastAsia="ar-SA" w:bidi="ar-SA"/>
    </w:rPr>
  </w:style>
  <w:style w:type="paragraph" w:customStyle="1" w:styleId="3f7">
    <w:name w:val="Знак3 Знак Знак Знак Знак Знак Знак"/>
    <w:basedOn w:val="a3"/>
    <w:rsid w:val="006E6EF0"/>
    <w:pPr>
      <w:spacing w:after="160" w:line="240" w:lineRule="exact"/>
    </w:pPr>
    <w:rPr>
      <w:rFonts w:ascii="Verdana" w:eastAsia="Times New Roman" w:hAnsi="Verdana"/>
      <w:sz w:val="20"/>
      <w:szCs w:val="20"/>
      <w:lang w:val="en-US"/>
    </w:rPr>
  </w:style>
  <w:style w:type="character" w:customStyle="1" w:styleId="affff7">
    <w:name w:val="Знак Знак Знак"/>
    <w:rsid w:val="006E6EF0"/>
    <w:rPr>
      <w:b/>
      <w:lang w:val="ru-RU" w:eastAsia="ar-SA" w:bidi="ar-SA"/>
    </w:rPr>
  </w:style>
  <w:style w:type="character" w:customStyle="1" w:styleId="3f8">
    <w:name w:val="Знак Знак3"/>
    <w:semiHidden/>
    <w:rsid w:val="006E6EF0"/>
    <w:rPr>
      <w:lang w:val="ru-RU" w:eastAsia="ru-RU" w:bidi="ar-SA"/>
    </w:rPr>
  </w:style>
  <w:style w:type="character" w:customStyle="1" w:styleId="affff8">
    <w:name w:val="Символ сноски"/>
    <w:rsid w:val="006E6EF0"/>
    <w:rPr>
      <w:vertAlign w:val="superscript"/>
    </w:rPr>
  </w:style>
  <w:style w:type="paragraph" w:customStyle="1" w:styleId="consnormal1">
    <w:name w:val="consnormal"/>
    <w:basedOn w:val="a3"/>
    <w:rsid w:val="006E6EF0"/>
    <w:pPr>
      <w:snapToGrid w:val="0"/>
      <w:spacing w:after="0" w:line="240" w:lineRule="auto"/>
      <w:ind w:firstLine="720"/>
    </w:pPr>
    <w:rPr>
      <w:rFonts w:ascii="Consultant" w:eastAsia="Times New Roman" w:hAnsi="Consultant"/>
      <w:sz w:val="20"/>
      <w:szCs w:val="20"/>
      <w:lang w:eastAsia="ru-RU"/>
    </w:rPr>
  </w:style>
  <w:style w:type="character" w:customStyle="1" w:styleId="WW8Num52z1">
    <w:name w:val="WW8Num52z1"/>
    <w:rsid w:val="006E6EF0"/>
    <w:rPr>
      <w:rFonts w:ascii="Courier New" w:hAnsi="Courier New" w:cs="Courier New"/>
    </w:rPr>
  </w:style>
  <w:style w:type="character" w:customStyle="1" w:styleId="affff9">
    <w:name w:val="текст Знак"/>
    <w:aliases w:val="Body Text Indent Знак Знак"/>
    <w:rsid w:val="006E6EF0"/>
    <w:rPr>
      <w:spacing w:val="-4"/>
      <w:lang w:val="ru-RU" w:eastAsia="ar-SA" w:bidi="ar-SA"/>
    </w:rPr>
  </w:style>
  <w:style w:type="character" w:customStyle="1" w:styleId="102">
    <w:name w:val="Знак Знак10"/>
    <w:semiHidden/>
    <w:rsid w:val="006E6EF0"/>
    <w:rPr>
      <w:rFonts w:ascii="Tahoma" w:eastAsia="Times New Roman" w:hAnsi="Tahoma" w:cs="Tahoma"/>
      <w:sz w:val="16"/>
      <w:szCs w:val="16"/>
      <w:lang w:eastAsia="ru-RU"/>
    </w:rPr>
  </w:style>
  <w:style w:type="character" w:customStyle="1" w:styleId="txt1">
    <w:name w:val="txt1"/>
    <w:rsid w:val="006E6EF0"/>
    <w:rPr>
      <w:rFonts w:ascii="Arial" w:hAnsi="Arial" w:cs="Arial" w:hint="default"/>
      <w:sz w:val="21"/>
      <w:szCs w:val="21"/>
    </w:rPr>
  </w:style>
  <w:style w:type="paragraph" w:customStyle="1" w:styleId="116">
    <w:name w:val="Знак Знак Знак Знак Знак Знак Знак Знак1 Знак Знак Знак Знак Знак Знак Знак1"/>
    <w:basedOn w:val="a3"/>
    <w:rsid w:val="006E6EF0"/>
    <w:pPr>
      <w:spacing w:after="160" w:line="240" w:lineRule="exact"/>
    </w:pPr>
    <w:rPr>
      <w:rFonts w:ascii="Verdana" w:eastAsia="Times New Roman" w:hAnsi="Verdana" w:cs="Verdana"/>
      <w:sz w:val="20"/>
      <w:szCs w:val="20"/>
      <w:lang w:val="en-US"/>
    </w:rPr>
  </w:style>
  <w:style w:type="character" w:customStyle="1" w:styleId="2fa">
    <w:name w:val="Знак Знак2"/>
    <w:rsid w:val="006E6EF0"/>
    <w:rPr>
      <w:lang w:eastAsia="ar-SA"/>
    </w:rPr>
  </w:style>
  <w:style w:type="character" w:customStyle="1" w:styleId="73">
    <w:name w:val="Знак Знак7"/>
    <w:rsid w:val="006E6EF0"/>
    <w:rPr>
      <w:lang w:eastAsia="ar-SA"/>
    </w:rPr>
  </w:style>
  <w:style w:type="paragraph" w:customStyle="1" w:styleId="affffa">
    <w:name w:val="Подраздел"/>
    <w:basedOn w:val="a3"/>
    <w:rsid w:val="006E6EF0"/>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customStyle="1" w:styleId="1ff9">
    <w:name w:val="Знак1 Знак Знак Знак Знак Знак Знак Знак Знак Знак"/>
    <w:basedOn w:val="a3"/>
    <w:next w:val="2a"/>
    <w:autoRedefine/>
    <w:rsid w:val="006E6EF0"/>
    <w:pPr>
      <w:spacing w:after="160" w:line="240" w:lineRule="exact"/>
    </w:pPr>
    <w:rPr>
      <w:rFonts w:ascii="Times New Roman" w:eastAsia="Times New Roman" w:hAnsi="Times New Roman"/>
      <w:sz w:val="24"/>
      <w:szCs w:val="20"/>
      <w:lang w:val="en-US"/>
    </w:rPr>
  </w:style>
  <w:style w:type="paragraph" w:customStyle="1" w:styleId="2-11">
    <w:name w:val="содержание2-11"/>
    <w:basedOn w:val="a3"/>
    <w:rsid w:val="006E6EF0"/>
    <w:pPr>
      <w:spacing w:after="0" w:line="240" w:lineRule="auto"/>
      <w:ind w:firstLine="680"/>
      <w:jc w:val="both"/>
    </w:pPr>
    <w:rPr>
      <w:rFonts w:ascii="Times New Roman" w:eastAsia="Times New Roman" w:hAnsi="Times New Roman"/>
      <w:sz w:val="28"/>
      <w:szCs w:val="24"/>
      <w:lang w:eastAsia="ru-RU"/>
    </w:rPr>
  </w:style>
  <w:style w:type="paragraph" w:customStyle="1" w:styleId="help">
    <w:name w:val="help"/>
    <w:basedOn w:val="a3"/>
    <w:rsid w:val="006E6EF0"/>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affffb">
    <w:name w:val="Объект (рисунок"/>
    <w:aliases w:val="график)"/>
    <w:basedOn w:val="a3"/>
    <w:rsid w:val="006E6EF0"/>
    <w:pPr>
      <w:spacing w:before="60" w:after="120" w:line="240" w:lineRule="auto"/>
      <w:jc w:val="center"/>
    </w:pPr>
    <w:rPr>
      <w:rFonts w:ascii="Times New Roman" w:eastAsia="Times New Roman" w:hAnsi="Times New Roman"/>
      <w:sz w:val="24"/>
      <w:szCs w:val="20"/>
      <w:lang w:eastAsia="ru-RU"/>
    </w:rPr>
  </w:style>
  <w:style w:type="paragraph" w:customStyle="1" w:styleId="affffc">
    <w:name w:val="Заголовок_ТАБ"/>
    <w:basedOn w:val="a3"/>
    <w:rsid w:val="006E6EF0"/>
    <w:pPr>
      <w:spacing w:before="60" w:after="120" w:line="240" w:lineRule="auto"/>
      <w:jc w:val="center"/>
    </w:pPr>
    <w:rPr>
      <w:rFonts w:ascii="Times New Roman" w:eastAsia="Times New Roman" w:hAnsi="Times New Roman"/>
      <w:b/>
      <w:sz w:val="24"/>
      <w:szCs w:val="20"/>
      <w:lang w:eastAsia="ru-RU"/>
    </w:rPr>
  </w:style>
  <w:style w:type="paragraph" w:customStyle="1" w:styleId="affffd">
    <w:name w:val="раздилитель сноски"/>
    <w:basedOn w:val="a3"/>
    <w:next w:val="ab"/>
    <w:rsid w:val="006E6EF0"/>
    <w:pPr>
      <w:spacing w:before="60" w:after="0" w:line="240" w:lineRule="auto"/>
      <w:jc w:val="both"/>
    </w:pPr>
    <w:rPr>
      <w:rFonts w:ascii="Times New Roman" w:eastAsia="Times New Roman" w:hAnsi="Times New Roman"/>
      <w:sz w:val="24"/>
      <w:szCs w:val="20"/>
      <w:lang w:val="en-US" w:eastAsia="ru-RU"/>
    </w:rPr>
  </w:style>
  <w:style w:type="paragraph" w:customStyle="1" w:styleId="affffe">
    <w:name w:val="АНХ абзац со стрелкой"/>
    <w:basedOn w:val="a3"/>
    <w:rsid w:val="006E6EF0"/>
    <w:pPr>
      <w:tabs>
        <w:tab w:val="num" w:pos="720"/>
      </w:tabs>
      <w:spacing w:after="0" w:line="312" w:lineRule="auto"/>
      <w:ind w:left="720" w:hanging="360"/>
      <w:jc w:val="both"/>
    </w:pPr>
    <w:rPr>
      <w:rFonts w:ascii="Arial" w:eastAsia="Times New Roman" w:hAnsi="Arial" w:cs="Arial"/>
      <w:sz w:val="24"/>
      <w:szCs w:val="24"/>
      <w:lang w:eastAsia="ru-RU"/>
    </w:rPr>
  </w:style>
  <w:style w:type="paragraph" w:customStyle="1" w:styleId="Preformatted">
    <w:name w:val="Preformatted"/>
    <w:basedOn w:val="a3"/>
    <w:rsid w:val="006E6EF0"/>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rPr>
  </w:style>
  <w:style w:type="paragraph" w:customStyle="1" w:styleId="222">
    <w:name w:val="Основной текст с отступом 22"/>
    <w:basedOn w:val="a3"/>
    <w:rsid w:val="006E6EF0"/>
    <w:pPr>
      <w:overflowPunct w:val="0"/>
      <w:autoSpaceDE w:val="0"/>
      <w:autoSpaceDN w:val="0"/>
      <w:adjustRightInd w:val="0"/>
      <w:spacing w:after="0" w:line="240" w:lineRule="auto"/>
      <w:ind w:firstLine="708"/>
      <w:jc w:val="both"/>
      <w:textAlignment w:val="baseline"/>
    </w:pPr>
    <w:rPr>
      <w:rFonts w:ascii="Bookman Old Style" w:eastAsia="Times New Roman" w:hAnsi="Bookman Old Style"/>
      <w:sz w:val="24"/>
      <w:szCs w:val="20"/>
      <w:lang w:eastAsia="ru-RU"/>
    </w:rPr>
  </w:style>
  <w:style w:type="paragraph" w:customStyle="1" w:styleId="aodoctxt">
    <w:name w:val="aodoctxt"/>
    <w:basedOn w:val="a3"/>
    <w:rsid w:val="006E6E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fff">
    <w:name w:val="#Таблица названия столбцов"/>
    <w:basedOn w:val="a3"/>
    <w:rsid w:val="006E6EF0"/>
    <w:pPr>
      <w:spacing w:after="0" w:line="240" w:lineRule="auto"/>
      <w:jc w:val="center"/>
    </w:pPr>
    <w:rPr>
      <w:rFonts w:ascii="Times New Roman" w:eastAsia="Times New Roman" w:hAnsi="Times New Roman"/>
      <w:b/>
      <w:sz w:val="20"/>
      <w:szCs w:val="20"/>
      <w:lang w:eastAsia="ru-RU"/>
    </w:rPr>
  </w:style>
  <w:style w:type="character" w:customStyle="1" w:styleId="offertext">
    <w:name w:val="offer_text"/>
    <w:basedOn w:val="a4"/>
    <w:rsid w:val="006E6EF0"/>
  </w:style>
  <w:style w:type="character" w:customStyle="1" w:styleId="themebody">
    <w:name w:val="themebody"/>
    <w:basedOn w:val="a4"/>
    <w:rsid w:val="006E6EF0"/>
  </w:style>
  <w:style w:type="paragraph" w:customStyle="1" w:styleId="ListNum">
    <w:name w:val="ListNum"/>
    <w:basedOn w:val="a3"/>
    <w:rsid w:val="006E6EF0"/>
    <w:pPr>
      <w:tabs>
        <w:tab w:val="left" w:pos="284"/>
        <w:tab w:val="num" w:pos="360"/>
      </w:tabs>
      <w:spacing w:before="60" w:after="0" w:line="240" w:lineRule="auto"/>
      <w:ind w:left="284" w:hanging="284"/>
      <w:jc w:val="both"/>
    </w:pPr>
    <w:rPr>
      <w:rFonts w:ascii="Times New Roman" w:hAnsi="Times New Roman"/>
      <w:lang w:eastAsia="ru-RU"/>
    </w:rPr>
  </w:style>
  <w:style w:type="numbering" w:customStyle="1" w:styleId="1111">
    <w:name w:val="Нет списка111"/>
    <w:next w:val="a6"/>
    <w:semiHidden/>
    <w:unhideWhenUsed/>
    <w:rsid w:val="006E6EF0"/>
  </w:style>
  <w:style w:type="paragraph" w:styleId="2">
    <w:name w:val="List Bullet 2"/>
    <w:basedOn w:val="a3"/>
    <w:autoRedefine/>
    <w:semiHidden/>
    <w:rsid w:val="006E6EF0"/>
    <w:pPr>
      <w:numPr>
        <w:numId w:val="8"/>
      </w:numPr>
      <w:spacing w:before="60" w:after="0" w:line="240" w:lineRule="auto"/>
      <w:jc w:val="both"/>
    </w:pPr>
    <w:rPr>
      <w:rFonts w:ascii="Times New Roman" w:eastAsia="PMingLiU" w:hAnsi="Times New Roman"/>
      <w:sz w:val="24"/>
      <w:szCs w:val="20"/>
      <w:lang w:eastAsia="ru-RU"/>
    </w:rPr>
  </w:style>
  <w:style w:type="paragraph" w:styleId="3">
    <w:name w:val="List Bullet 3"/>
    <w:basedOn w:val="a3"/>
    <w:autoRedefine/>
    <w:semiHidden/>
    <w:rsid w:val="006E6EF0"/>
    <w:pPr>
      <w:numPr>
        <w:numId w:val="7"/>
      </w:numPr>
      <w:spacing w:before="60" w:after="0" w:line="240" w:lineRule="auto"/>
      <w:jc w:val="both"/>
    </w:pPr>
    <w:rPr>
      <w:rFonts w:ascii="Times New Roman" w:eastAsia="PMingLiU" w:hAnsi="Times New Roman"/>
      <w:sz w:val="24"/>
      <w:szCs w:val="20"/>
      <w:lang w:eastAsia="ru-RU"/>
    </w:rPr>
  </w:style>
  <w:style w:type="paragraph" w:customStyle="1" w:styleId="afffff0">
    <w:name w:val="Источник основной"/>
    <w:basedOn w:val="a3"/>
    <w:rsid w:val="006E6EF0"/>
    <w:pPr>
      <w:keepLines/>
      <w:spacing w:before="60" w:after="0" w:line="240" w:lineRule="auto"/>
      <w:jc w:val="both"/>
    </w:pPr>
    <w:rPr>
      <w:rFonts w:ascii="Times New Roman" w:eastAsia="PMingLiU" w:hAnsi="Times New Roman"/>
      <w:sz w:val="18"/>
      <w:szCs w:val="20"/>
      <w:lang w:eastAsia="ru-RU"/>
    </w:rPr>
  </w:style>
  <w:style w:type="paragraph" w:customStyle="1" w:styleId="afffff1">
    <w:name w:val="Номер_ТАБ"/>
    <w:basedOn w:val="a3"/>
    <w:rsid w:val="006E6EF0"/>
    <w:pPr>
      <w:keepNext/>
      <w:spacing w:before="120" w:after="0" w:line="240" w:lineRule="auto"/>
      <w:jc w:val="right"/>
    </w:pPr>
    <w:rPr>
      <w:rFonts w:ascii="Times New Roman" w:eastAsia="PMingLiU" w:hAnsi="Times New Roman"/>
      <w:i/>
      <w:sz w:val="24"/>
      <w:szCs w:val="20"/>
      <w:lang w:eastAsia="ru-RU"/>
    </w:rPr>
  </w:style>
  <w:style w:type="paragraph" w:customStyle="1" w:styleId="afffff2">
    <w:name w:val="Источник последний абзац"/>
    <w:basedOn w:val="afffff0"/>
    <w:rsid w:val="006E6EF0"/>
    <w:pPr>
      <w:spacing w:after="120"/>
    </w:pPr>
  </w:style>
  <w:style w:type="paragraph" w:customStyle="1" w:styleId="afffff3">
    <w:name w:val="#Таблица текст"/>
    <w:basedOn w:val="a3"/>
    <w:rsid w:val="006E6EF0"/>
    <w:pPr>
      <w:spacing w:after="0" w:line="240" w:lineRule="auto"/>
    </w:pPr>
    <w:rPr>
      <w:rFonts w:ascii="Times New Roman" w:eastAsia="PMingLiU" w:hAnsi="Times New Roman"/>
      <w:sz w:val="20"/>
      <w:szCs w:val="20"/>
      <w:lang w:eastAsia="ru-RU"/>
    </w:rPr>
  </w:style>
  <w:style w:type="paragraph" w:customStyle="1" w:styleId="afffff4">
    <w:name w:val="#Таблица цифры"/>
    <w:basedOn w:val="a3"/>
    <w:rsid w:val="006E6EF0"/>
    <w:pPr>
      <w:spacing w:after="0" w:line="240" w:lineRule="auto"/>
      <w:jc w:val="center"/>
    </w:pPr>
    <w:rPr>
      <w:rFonts w:ascii="Times New Roman" w:eastAsia="PMingLiU" w:hAnsi="Times New Roman"/>
      <w:sz w:val="20"/>
      <w:szCs w:val="20"/>
      <w:lang w:eastAsia="ru-RU"/>
    </w:rPr>
  </w:style>
  <w:style w:type="paragraph" w:customStyle="1" w:styleId="afffff5">
    <w:name w:val="Заголовок_РИС"/>
    <w:basedOn w:val="a3"/>
    <w:rsid w:val="006E6EF0"/>
    <w:pPr>
      <w:keepNext/>
      <w:spacing w:before="240" w:after="60" w:line="240" w:lineRule="auto"/>
      <w:jc w:val="center"/>
    </w:pPr>
    <w:rPr>
      <w:rFonts w:ascii="Times New Roman" w:eastAsia="PMingLiU" w:hAnsi="Times New Roman"/>
      <w:sz w:val="24"/>
      <w:szCs w:val="20"/>
      <w:lang w:eastAsia="ru-RU"/>
    </w:rPr>
  </w:style>
  <w:style w:type="character" w:customStyle="1" w:styleId="afffff6">
    <w:name w:val="Номер_РИС"/>
    <w:rsid w:val="006E6EF0"/>
    <w:rPr>
      <w:i/>
      <w:sz w:val="24"/>
    </w:rPr>
  </w:style>
  <w:style w:type="paragraph" w:customStyle="1" w:styleId="BodyText">
    <w:name w:val="BodyText"/>
    <w:basedOn w:val="a3"/>
    <w:rsid w:val="006E6EF0"/>
    <w:pPr>
      <w:spacing w:after="0" w:line="312" w:lineRule="auto"/>
      <w:ind w:firstLine="709"/>
      <w:jc w:val="both"/>
    </w:pPr>
    <w:rPr>
      <w:rFonts w:ascii="Arial" w:eastAsia="PMingLiU" w:hAnsi="Arial" w:cs="Arial"/>
      <w:sz w:val="24"/>
      <w:szCs w:val="24"/>
      <w:lang w:eastAsia="ru-RU"/>
    </w:rPr>
  </w:style>
  <w:style w:type="character" w:customStyle="1" w:styleId="BodyText0">
    <w:name w:val="BodyText Знак"/>
    <w:rsid w:val="006E6EF0"/>
    <w:rPr>
      <w:rFonts w:ascii="Arial" w:hAnsi="Arial" w:cs="Arial"/>
      <w:sz w:val="24"/>
      <w:szCs w:val="24"/>
      <w:lang w:val="ru-RU" w:eastAsia="ru-RU" w:bidi="ar-SA"/>
    </w:rPr>
  </w:style>
  <w:style w:type="paragraph" w:customStyle="1" w:styleId="afffff7">
    <w:name w:val="Подпись рисунка"/>
    <w:basedOn w:val="afffff8"/>
    <w:rsid w:val="006E6EF0"/>
    <w:pPr>
      <w:jc w:val="center"/>
    </w:pPr>
    <w:rPr>
      <w:rFonts w:ascii="Arial" w:hAnsi="Arial"/>
      <w:b w:val="0"/>
      <w:bCs w:val="0"/>
      <w:sz w:val="24"/>
    </w:rPr>
  </w:style>
  <w:style w:type="paragraph" w:styleId="afffff8">
    <w:name w:val="caption"/>
    <w:basedOn w:val="a3"/>
    <w:next w:val="a3"/>
    <w:qFormat/>
    <w:rsid w:val="006E6EF0"/>
    <w:pPr>
      <w:spacing w:after="0" w:line="240" w:lineRule="auto"/>
    </w:pPr>
    <w:rPr>
      <w:rFonts w:ascii="Times New Roman" w:eastAsia="PMingLiU" w:hAnsi="Times New Roman"/>
      <w:b/>
      <w:bCs/>
      <w:sz w:val="20"/>
      <w:szCs w:val="20"/>
      <w:lang w:eastAsia="ru-RU"/>
    </w:rPr>
  </w:style>
  <w:style w:type="character" w:customStyle="1" w:styleId="A15">
    <w:name w:val="A15"/>
    <w:rsid w:val="006E6EF0"/>
    <w:rPr>
      <w:rFonts w:cs="DFGYKK+StoneSansStd-Medium"/>
      <w:color w:val="000000"/>
      <w:sz w:val="15"/>
      <w:szCs w:val="15"/>
    </w:rPr>
  </w:style>
  <w:style w:type="character" w:customStyle="1" w:styleId="A16">
    <w:name w:val="A16"/>
    <w:rsid w:val="006E6EF0"/>
    <w:rPr>
      <w:rFonts w:cs="DFGYKK+StoneSansStd-Medium"/>
      <w:color w:val="000000"/>
      <w:sz w:val="11"/>
      <w:szCs w:val="11"/>
    </w:rPr>
  </w:style>
  <w:style w:type="character" w:customStyle="1" w:styleId="content">
    <w:name w:val="content"/>
    <w:basedOn w:val="a4"/>
    <w:rsid w:val="006E6EF0"/>
  </w:style>
  <w:style w:type="character" w:customStyle="1" w:styleId="ccmtdefault">
    <w:name w:val="ccmtdefault"/>
    <w:basedOn w:val="a4"/>
    <w:rsid w:val="006E6EF0"/>
  </w:style>
  <w:style w:type="character" w:customStyle="1" w:styleId="bold">
    <w:name w:val="bold"/>
    <w:basedOn w:val="a4"/>
    <w:rsid w:val="006E6EF0"/>
  </w:style>
  <w:style w:type="paragraph" w:customStyle="1" w:styleId="msolistparagraph0">
    <w:name w:val="msolistparagraph"/>
    <w:basedOn w:val="a3"/>
    <w:rsid w:val="006E6EF0"/>
    <w:pPr>
      <w:spacing w:after="0" w:line="240" w:lineRule="auto"/>
      <w:ind w:left="720"/>
    </w:pPr>
    <w:rPr>
      <w:rFonts w:ascii="Times New Roman" w:eastAsia="PMingLiU" w:hAnsi="Times New Roman"/>
      <w:sz w:val="24"/>
      <w:szCs w:val="24"/>
      <w:lang w:eastAsia="ru-RU"/>
    </w:rPr>
  </w:style>
  <w:style w:type="character" w:customStyle="1" w:styleId="h3">
    <w:name w:val="h3"/>
    <w:basedOn w:val="a4"/>
    <w:rsid w:val="006E6EF0"/>
  </w:style>
  <w:style w:type="character" w:customStyle="1" w:styleId="right1">
    <w:name w:val="right1"/>
    <w:rsid w:val="006E6EF0"/>
  </w:style>
  <w:style w:type="paragraph" w:customStyle="1" w:styleId="BST">
    <w:name w:val="BST"/>
    <w:basedOn w:val="a3"/>
    <w:rsid w:val="006E6EF0"/>
    <w:pPr>
      <w:spacing w:before="60" w:after="60" w:line="240" w:lineRule="auto"/>
      <w:ind w:firstLine="567"/>
      <w:jc w:val="both"/>
    </w:pPr>
    <w:rPr>
      <w:rFonts w:ascii="Arial" w:eastAsia="Times New Roman" w:hAnsi="Arial"/>
      <w:szCs w:val="24"/>
      <w:lang w:eastAsia="ru-RU"/>
    </w:rPr>
  </w:style>
  <w:style w:type="paragraph" w:customStyle="1" w:styleId="western">
    <w:name w:val="western"/>
    <w:basedOn w:val="a3"/>
    <w:rsid w:val="006E6EF0"/>
    <w:pPr>
      <w:spacing w:before="100" w:beforeAutospacing="1" w:after="115"/>
    </w:pPr>
    <w:rPr>
      <w:rFonts w:eastAsia="Times New Roman"/>
      <w:color w:val="000000"/>
      <w:lang w:eastAsia="ru-RU"/>
    </w:rPr>
  </w:style>
  <w:style w:type="paragraph" w:styleId="afffff9">
    <w:name w:val="Plain Text"/>
    <w:basedOn w:val="a3"/>
    <w:link w:val="afffffa"/>
    <w:unhideWhenUsed/>
    <w:rsid w:val="006E6EF0"/>
    <w:pPr>
      <w:spacing w:after="0" w:line="240" w:lineRule="auto"/>
    </w:pPr>
    <w:rPr>
      <w:rFonts w:ascii="Consolas" w:eastAsia="Times New Roman" w:hAnsi="Consolas"/>
      <w:sz w:val="21"/>
      <w:szCs w:val="21"/>
      <w:lang w:eastAsia="ru-RU"/>
    </w:rPr>
  </w:style>
  <w:style w:type="character" w:customStyle="1" w:styleId="afffffa">
    <w:name w:val="Текст Знак"/>
    <w:basedOn w:val="a4"/>
    <w:link w:val="afffff9"/>
    <w:rsid w:val="006E6EF0"/>
    <w:rPr>
      <w:rFonts w:ascii="Consolas" w:eastAsia="Times New Roman" w:hAnsi="Consolas" w:cs="Times New Roman"/>
      <w:sz w:val="21"/>
      <w:szCs w:val="21"/>
      <w:lang w:eastAsia="ru-RU"/>
    </w:rPr>
  </w:style>
  <w:style w:type="character" w:customStyle="1" w:styleId="inline">
    <w:name w:val="inline"/>
    <w:rsid w:val="006E6EF0"/>
  </w:style>
  <w:style w:type="character" w:customStyle="1" w:styleId="h41">
    <w:name w:val="h41"/>
    <w:rsid w:val="006E6EF0"/>
    <w:rPr>
      <w:rFonts w:ascii="Arial" w:hAnsi="Arial" w:cs="Arial" w:hint="default"/>
      <w:color w:val="4A1914"/>
      <w:sz w:val="18"/>
      <w:szCs w:val="18"/>
    </w:rPr>
  </w:style>
  <w:style w:type="character" w:customStyle="1" w:styleId="blk">
    <w:name w:val="blk"/>
    <w:rsid w:val="006E6EF0"/>
  </w:style>
  <w:style w:type="character" w:customStyle="1" w:styleId="u">
    <w:name w:val="u"/>
    <w:rsid w:val="006E6EF0"/>
  </w:style>
  <w:style w:type="paragraph" w:customStyle="1" w:styleId="afffffb">
    <w:name w:val="Пункт"/>
    <w:basedOn w:val="afc"/>
    <w:rsid w:val="006E6EF0"/>
    <w:pPr>
      <w:widowControl/>
      <w:suppressAutoHyphens/>
      <w:autoSpaceDE/>
      <w:autoSpaceDN/>
      <w:adjustRightInd/>
      <w:spacing w:after="120"/>
      <w:jc w:val="left"/>
    </w:pPr>
    <w:rPr>
      <w:color w:val="auto"/>
      <w:sz w:val="24"/>
      <w:szCs w:val="24"/>
      <w:lang w:val="x-none" w:eastAsia="ar-SA"/>
    </w:rPr>
  </w:style>
  <w:style w:type="numbering" w:customStyle="1" w:styleId="2fb">
    <w:name w:val="Нет списка2"/>
    <w:next w:val="a6"/>
    <w:uiPriority w:val="99"/>
    <w:semiHidden/>
    <w:unhideWhenUsed/>
    <w:rsid w:val="006E6EF0"/>
  </w:style>
  <w:style w:type="paragraph" w:customStyle="1" w:styleId="msonormalcxspmiddle">
    <w:name w:val="msonormalcxspmiddle"/>
    <w:basedOn w:val="a3"/>
    <w:rsid w:val="006E6EF0"/>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3f9">
    <w:name w:val="Нет списка3"/>
    <w:next w:val="a6"/>
    <w:uiPriority w:val="99"/>
    <w:semiHidden/>
    <w:unhideWhenUsed/>
    <w:rsid w:val="006E6EF0"/>
  </w:style>
  <w:style w:type="table" w:customStyle="1" w:styleId="3fa">
    <w:name w:val="Сетка таблицы3"/>
    <w:basedOn w:val="a5"/>
    <w:next w:val="af7"/>
    <w:uiPriority w:val="3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spanview">
    <w:name w:val="textspanview"/>
    <w:rsid w:val="006E6EF0"/>
  </w:style>
  <w:style w:type="character" w:customStyle="1" w:styleId="xryml1">
    <w:name w:val="xryml1"/>
    <w:basedOn w:val="a4"/>
    <w:rsid w:val="006E6EF0"/>
    <w:rPr>
      <w:rFonts w:ascii="Verdana" w:hAnsi="Verdana" w:hint="default"/>
      <w:b/>
      <w:bCs/>
      <w:vanish w:val="0"/>
      <w:webHidden w:val="0"/>
      <w:color w:val="076AD8"/>
      <w:spacing w:val="15"/>
      <w:sz w:val="36"/>
      <w:szCs w:val="36"/>
      <w:specVanish w:val="0"/>
    </w:rPr>
  </w:style>
  <w:style w:type="character" w:customStyle="1" w:styleId="h1-part1-mech2">
    <w:name w:val="h1-part1-mech2"/>
    <w:basedOn w:val="a4"/>
    <w:rsid w:val="006E6EF0"/>
    <w:rPr>
      <w:vanish w:val="0"/>
      <w:webHidden w:val="0"/>
      <w:color w:val="333333"/>
      <w:sz w:val="57"/>
      <w:szCs w:val="57"/>
      <w:specVanish w:val="0"/>
    </w:rPr>
  </w:style>
  <w:style w:type="character" w:customStyle="1" w:styleId="eaarw1">
    <w:name w:val="eaarw1"/>
    <w:basedOn w:val="a4"/>
    <w:rsid w:val="006E6EF0"/>
    <w:rPr>
      <w:rFonts w:ascii="Verdana" w:hAnsi="Verdana" w:hint="default"/>
      <w:b/>
      <w:bCs/>
      <w:vanish w:val="0"/>
      <w:webHidden w:val="0"/>
      <w:color w:val="076AD8"/>
      <w:spacing w:val="15"/>
      <w:sz w:val="36"/>
      <w:szCs w:val="36"/>
      <w:specVanish w:val="0"/>
    </w:rPr>
  </w:style>
  <w:style w:type="character" w:customStyle="1" w:styleId="bugeb1">
    <w:name w:val="bugeb1"/>
    <w:basedOn w:val="a4"/>
    <w:rsid w:val="006E6EF0"/>
    <w:rPr>
      <w:rFonts w:ascii="Verdana" w:hAnsi="Verdana" w:hint="default"/>
      <w:b/>
      <w:bCs/>
      <w:vanish w:val="0"/>
      <w:webHidden w:val="0"/>
      <w:color w:val="076AD8"/>
      <w:spacing w:val="15"/>
      <w:sz w:val="36"/>
      <w:szCs w:val="36"/>
      <w:specVanish w:val="0"/>
    </w:rPr>
  </w:style>
  <w:style w:type="character" w:customStyle="1" w:styleId="nhexq1">
    <w:name w:val="nhexq1"/>
    <w:basedOn w:val="a4"/>
    <w:rsid w:val="006E6EF0"/>
    <w:rPr>
      <w:rFonts w:ascii="Verdana" w:hAnsi="Verdana" w:hint="default"/>
      <w:b/>
      <w:bCs/>
      <w:vanish w:val="0"/>
      <w:webHidden w:val="0"/>
      <w:color w:val="076AD8"/>
      <w:spacing w:val="15"/>
      <w:sz w:val="36"/>
      <w:szCs w:val="36"/>
      <w:specVanish w:val="0"/>
    </w:rPr>
  </w:style>
  <w:style w:type="character" w:customStyle="1" w:styleId="jlbcz1">
    <w:name w:val="jlbcz1"/>
    <w:basedOn w:val="a4"/>
    <w:rsid w:val="006E6EF0"/>
    <w:rPr>
      <w:rFonts w:ascii="Verdana" w:hAnsi="Verdana" w:hint="default"/>
      <w:b/>
      <w:bCs/>
      <w:vanish w:val="0"/>
      <w:webHidden w:val="0"/>
      <w:color w:val="076AD8"/>
      <w:spacing w:val="15"/>
      <w:sz w:val="36"/>
      <w:szCs w:val="36"/>
      <w:specVanish w:val="0"/>
    </w:rPr>
  </w:style>
  <w:style w:type="character" w:customStyle="1" w:styleId="epmco1">
    <w:name w:val="epmco1"/>
    <w:basedOn w:val="a4"/>
    <w:rsid w:val="006E6EF0"/>
    <w:rPr>
      <w:rFonts w:ascii="Verdana" w:hAnsi="Verdana" w:hint="default"/>
      <w:b/>
      <w:bCs/>
      <w:vanish w:val="0"/>
      <w:webHidden w:val="0"/>
      <w:color w:val="076AD8"/>
      <w:spacing w:val="15"/>
      <w:sz w:val="36"/>
      <w:szCs w:val="36"/>
      <w:specVanish w:val="0"/>
    </w:rPr>
  </w:style>
  <w:style w:type="character" w:customStyle="1" w:styleId="ooqoq1">
    <w:name w:val="ooqoq1"/>
    <w:basedOn w:val="a4"/>
    <w:rsid w:val="006E6EF0"/>
    <w:rPr>
      <w:rFonts w:ascii="Verdana" w:hAnsi="Verdana" w:hint="default"/>
      <w:b/>
      <w:bCs/>
      <w:vanish w:val="0"/>
      <w:webHidden w:val="0"/>
      <w:color w:val="076AD8"/>
      <w:spacing w:val="15"/>
      <w:sz w:val="36"/>
      <w:szCs w:val="36"/>
      <w:specVanish w:val="0"/>
    </w:rPr>
  </w:style>
  <w:style w:type="character" w:customStyle="1" w:styleId="uhubc1">
    <w:name w:val="uhubc1"/>
    <w:basedOn w:val="a4"/>
    <w:rsid w:val="006E6EF0"/>
    <w:rPr>
      <w:rFonts w:ascii="Verdana" w:hAnsi="Verdana" w:hint="default"/>
      <w:b/>
      <w:bCs/>
      <w:vanish w:val="0"/>
      <w:webHidden w:val="0"/>
      <w:color w:val="076AD8"/>
      <w:spacing w:val="15"/>
      <w:sz w:val="36"/>
      <w:szCs w:val="36"/>
      <w:specVanish w:val="0"/>
    </w:rPr>
  </w:style>
  <w:style w:type="character" w:customStyle="1" w:styleId="iycih1">
    <w:name w:val="iycih1"/>
    <w:basedOn w:val="a4"/>
    <w:rsid w:val="006E6EF0"/>
    <w:rPr>
      <w:rFonts w:ascii="Verdana" w:hAnsi="Verdana" w:hint="default"/>
      <w:b/>
      <w:bCs/>
      <w:vanish w:val="0"/>
      <w:webHidden w:val="0"/>
      <w:color w:val="076AD8"/>
      <w:spacing w:val="15"/>
      <w:sz w:val="36"/>
      <w:szCs w:val="36"/>
      <w:specVanish w:val="0"/>
    </w:rPr>
  </w:style>
  <w:style w:type="character" w:customStyle="1" w:styleId="nvolz1">
    <w:name w:val="nvolz1"/>
    <w:basedOn w:val="a4"/>
    <w:rsid w:val="006E6EF0"/>
    <w:rPr>
      <w:rFonts w:ascii="Verdana" w:hAnsi="Verdana" w:hint="default"/>
      <w:b/>
      <w:bCs/>
      <w:vanish w:val="0"/>
      <w:webHidden w:val="0"/>
      <w:color w:val="076AD8"/>
      <w:spacing w:val="15"/>
      <w:sz w:val="36"/>
      <w:szCs w:val="36"/>
      <w:specVanish w:val="0"/>
    </w:rPr>
  </w:style>
  <w:style w:type="character" w:customStyle="1" w:styleId="post-search-list-postalcode1">
    <w:name w:val="post-search-list-postalcode1"/>
    <w:basedOn w:val="a4"/>
    <w:rsid w:val="006E6EF0"/>
    <w:rPr>
      <w:rFonts w:ascii="Times New Roman" w:hAnsi="Times New Roman" w:cs="Times New Roman" w:hint="default"/>
      <w:b/>
      <w:bCs/>
      <w:sz w:val="48"/>
      <w:szCs w:val="48"/>
    </w:rPr>
  </w:style>
  <w:style w:type="character" w:customStyle="1" w:styleId="gorro1">
    <w:name w:val="gorro1"/>
    <w:basedOn w:val="a4"/>
    <w:rsid w:val="006E6EF0"/>
    <w:rPr>
      <w:rFonts w:ascii="Verdana" w:hAnsi="Verdana" w:hint="default"/>
      <w:b/>
      <w:bCs/>
      <w:vanish w:val="0"/>
      <w:webHidden w:val="0"/>
      <w:color w:val="076AD8"/>
      <w:spacing w:val="15"/>
      <w:sz w:val="36"/>
      <w:szCs w:val="36"/>
      <w:specVanish w:val="0"/>
    </w:rPr>
  </w:style>
  <w:style w:type="character" w:customStyle="1" w:styleId="yuvfm1">
    <w:name w:val="yuvfm1"/>
    <w:basedOn w:val="a4"/>
    <w:rsid w:val="006E6EF0"/>
    <w:rPr>
      <w:rFonts w:ascii="Verdana" w:hAnsi="Verdana" w:hint="default"/>
      <w:b/>
      <w:bCs/>
      <w:vanish w:val="0"/>
      <w:webHidden w:val="0"/>
      <w:color w:val="076AD8"/>
      <w:spacing w:val="15"/>
      <w:sz w:val="36"/>
      <w:szCs w:val="36"/>
      <w:specVanish w:val="0"/>
    </w:rPr>
  </w:style>
  <w:style w:type="character" w:customStyle="1" w:styleId="rlxjn1">
    <w:name w:val="rlxjn1"/>
    <w:basedOn w:val="a4"/>
    <w:rsid w:val="006E6EF0"/>
    <w:rPr>
      <w:rFonts w:ascii="Verdana" w:hAnsi="Verdana" w:hint="default"/>
      <w:b/>
      <w:bCs/>
      <w:vanish w:val="0"/>
      <w:webHidden w:val="0"/>
      <w:color w:val="076AD8"/>
      <w:spacing w:val="15"/>
      <w:sz w:val="36"/>
      <w:szCs w:val="36"/>
      <w:specVanish w:val="0"/>
    </w:rPr>
  </w:style>
  <w:style w:type="character" w:customStyle="1" w:styleId="brlkj1">
    <w:name w:val="brlkj1"/>
    <w:basedOn w:val="a4"/>
    <w:rsid w:val="006E6EF0"/>
    <w:rPr>
      <w:rFonts w:ascii="Verdana" w:hAnsi="Verdana" w:hint="default"/>
      <w:b/>
      <w:bCs/>
      <w:vanish w:val="0"/>
      <w:webHidden w:val="0"/>
      <w:color w:val="076AD8"/>
      <w:spacing w:val="15"/>
      <w:sz w:val="36"/>
      <w:szCs w:val="36"/>
      <w:specVanish w:val="0"/>
    </w:rPr>
  </w:style>
  <w:style w:type="character" w:customStyle="1" w:styleId="gycqs1">
    <w:name w:val="gycqs1"/>
    <w:basedOn w:val="a4"/>
    <w:rsid w:val="006E6EF0"/>
    <w:rPr>
      <w:rFonts w:ascii="Verdana" w:hAnsi="Verdana" w:hint="default"/>
      <w:b/>
      <w:bCs/>
      <w:vanish w:val="0"/>
      <w:webHidden w:val="0"/>
      <w:color w:val="076AD8"/>
      <w:spacing w:val="15"/>
      <w:sz w:val="36"/>
      <w:szCs w:val="36"/>
      <w:specVanish w:val="0"/>
    </w:rPr>
  </w:style>
  <w:style w:type="character" w:customStyle="1" w:styleId="pcucv1">
    <w:name w:val="pcucv1"/>
    <w:basedOn w:val="a4"/>
    <w:rsid w:val="006E6EF0"/>
    <w:rPr>
      <w:rFonts w:ascii="Verdana" w:hAnsi="Verdana" w:hint="default"/>
      <w:b/>
      <w:bCs/>
      <w:vanish w:val="0"/>
      <w:webHidden w:val="0"/>
      <w:color w:val="076AD8"/>
      <w:spacing w:val="15"/>
      <w:sz w:val="36"/>
      <w:szCs w:val="36"/>
      <w:specVanish w:val="0"/>
    </w:rPr>
  </w:style>
  <w:style w:type="character" w:customStyle="1" w:styleId="vctlu1">
    <w:name w:val="vctlu1"/>
    <w:basedOn w:val="a4"/>
    <w:rsid w:val="006E6EF0"/>
    <w:rPr>
      <w:rFonts w:ascii="Verdana" w:hAnsi="Verdana" w:hint="default"/>
      <w:b/>
      <w:bCs/>
      <w:vanish w:val="0"/>
      <w:webHidden w:val="0"/>
      <w:color w:val="076AD8"/>
      <w:spacing w:val="15"/>
      <w:sz w:val="36"/>
      <w:szCs w:val="36"/>
      <w:specVanish w:val="0"/>
    </w:rPr>
  </w:style>
  <w:style w:type="character" w:customStyle="1" w:styleId="xwgpf1">
    <w:name w:val="xwgpf1"/>
    <w:basedOn w:val="a4"/>
    <w:rsid w:val="006E6EF0"/>
    <w:rPr>
      <w:rFonts w:ascii="Verdana" w:hAnsi="Verdana" w:hint="default"/>
      <w:b/>
      <w:bCs/>
      <w:vanish w:val="0"/>
      <w:webHidden w:val="0"/>
      <w:color w:val="076AD8"/>
      <w:spacing w:val="15"/>
      <w:sz w:val="36"/>
      <w:szCs w:val="36"/>
      <w:specVanish w:val="0"/>
    </w:rPr>
  </w:style>
  <w:style w:type="character" w:customStyle="1" w:styleId="nnnva1">
    <w:name w:val="nnnva1"/>
    <w:basedOn w:val="a4"/>
    <w:rsid w:val="006E6EF0"/>
    <w:rPr>
      <w:rFonts w:ascii="Verdana" w:hAnsi="Verdana" w:hint="default"/>
      <w:b/>
      <w:bCs/>
      <w:vanish w:val="0"/>
      <w:webHidden w:val="0"/>
      <w:color w:val="076AD8"/>
      <w:spacing w:val="15"/>
      <w:sz w:val="36"/>
      <w:szCs w:val="36"/>
      <w:specVanish w:val="0"/>
    </w:rPr>
  </w:style>
  <w:style w:type="character" w:customStyle="1" w:styleId="ukmff1">
    <w:name w:val="ukmff1"/>
    <w:basedOn w:val="a4"/>
    <w:rsid w:val="006E6EF0"/>
    <w:rPr>
      <w:rFonts w:ascii="Verdana" w:hAnsi="Verdana" w:hint="default"/>
      <w:b/>
      <w:bCs/>
      <w:vanish w:val="0"/>
      <w:webHidden w:val="0"/>
      <w:color w:val="076AD8"/>
      <w:spacing w:val="15"/>
      <w:sz w:val="36"/>
      <w:szCs w:val="36"/>
      <w:specVanish w:val="0"/>
    </w:rPr>
  </w:style>
  <w:style w:type="character" w:customStyle="1" w:styleId="d-block1">
    <w:name w:val="d-block1"/>
    <w:basedOn w:val="a4"/>
    <w:rsid w:val="006E6EF0"/>
    <w:rPr>
      <w:vanish w:val="0"/>
      <w:webHidden w:val="0"/>
      <w:specVanish w:val="0"/>
    </w:rPr>
  </w:style>
  <w:style w:type="character" w:styleId="afffffc">
    <w:name w:val="Hyperlink"/>
    <w:basedOn w:val="a4"/>
    <w:uiPriority w:val="99"/>
    <w:unhideWhenUsed/>
    <w:rsid w:val="006E6EF0"/>
    <w:rPr>
      <w:color w:val="0563C1" w:themeColor="hyperlink"/>
      <w:u w:val="single"/>
    </w:rPr>
  </w:style>
  <w:style w:type="character" w:customStyle="1" w:styleId="911">
    <w:name w:val="Заголовок 9 Знак1"/>
    <w:basedOn w:val="a4"/>
    <w:uiPriority w:val="9"/>
    <w:semiHidden/>
    <w:rsid w:val="006E6EF0"/>
    <w:rPr>
      <w:rFonts w:asciiTheme="majorHAnsi" w:eastAsiaTheme="majorEastAsia" w:hAnsiTheme="majorHAnsi" w:cstheme="majorBidi"/>
      <w:i/>
      <w:iCs/>
      <w:color w:val="272727" w:themeColor="text1" w:themeTint="D8"/>
      <w:sz w:val="21"/>
      <w:szCs w:val="21"/>
    </w:rPr>
  </w:style>
  <w:style w:type="paragraph" w:styleId="2f4">
    <w:name w:val="Quote"/>
    <w:basedOn w:val="a3"/>
    <w:next w:val="a3"/>
    <w:link w:val="2f3"/>
    <w:uiPriority w:val="29"/>
    <w:qFormat/>
    <w:rsid w:val="006E6EF0"/>
    <w:pPr>
      <w:spacing w:before="200" w:after="160"/>
      <w:ind w:left="864" w:right="864"/>
      <w:jc w:val="center"/>
    </w:pPr>
    <w:rPr>
      <w:rFonts w:ascii="Times New Roman" w:eastAsia="Times New Roman" w:hAnsi="Times New Roman"/>
      <w:i/>
      <w:iCs/>
      <w:color w:val="000000"/>
      <w:sz w:val="24"/>
      <w:szCs w:val="24"/>
      <w:lang w:eastAsia="ru-RU"/>
    </w:rPr>
  </w:style>
  <w:style w:type="character" w:customStyle="1" w:styleId="216">
    <w:name w:val="Цитата 2 Знак1"/>
    <w:basedOn w:val="a4"/>
    <w:uiPriority w:val="29"/>
    <w:rsid w:val="006E6EF0"/>
    <w:rPr>
      <w:rFonts w:ascii="Calibri" w:eastAsia="Calibri" w:hAnsi="Calibri" w:cs="Times New Roman"/>
      <w:i/>
      <w:iCs/>
      <w:color w:val="404040" w:themeColor="text1" w:themeTint="BF"/>
    </w:rPr>
  </w:style>
  <w:style w:type="paragraph" w:styleId="affc">
    <w:name w:val="Intense Quote"/>
    <w:basedOn w:val="a3"/>
    <w:next w:val="a3"/>
    <w:link w:val="affb"/>
    <w:uiPriority w:val="30"/>
    <w:qFormat/>
    <w:rsid w:val="006E6EF0"/>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b/>
      <w:bCs/>
      <w:i/>
      <w:iCs/>
      <w:color w:val="4F81BD"/>
      <w:sz w:val="24"/>
      <w:szCs w:val="24"/>
      <w:lang w:eastAsia="ru-RU"/>
    </w:rPr>
  </w:style>
  <w:style w:type="character" w:customStyle="1" w:styleId="1ffa">
    <w:name w:val="Выделенная цитата Знак1"/>
    <w:basedOn w:val="a4"/>
    <w:uiPriority w:val="30"/>
    <w:rsid w:val="006E6EF0"/>
    <w:rPr>
      <w:rFonts w:ascii="Calibri" w:eastAsia="Calibri" w:hAnsi="Calibri" w:cs="Times New Roman"/>
      <w:i/>
      <w:iCs/>
      <w:color w:val="5B9BD5" w:themeColor="accent1"/>
    </w:rPr>
  </w:style>
  <w:style w:type="character" w:styleId="afffffd">
    <w:name w:val="Subtle Emphasis"/>
    <w:basedOn w:val="a4"/>
    <w:uiPriority w:val="19"/>
    <w:qFormat/>
    <w:rsid w:val="006E6EF0"/>
    <w:rPr>
      <w:i/>
      <w:iCs/>
      <w:color w:val="404040" w:themeColor="text1" w:themeTint="BF"/>
    </w:rPr>
  </w:style>
  <w:style w:type="character" w:styleId="afffffe">
    <w:name w:val="Intense Emphasis"/>
    <w:basedOn w:val="a4"/>
    <w:uiPriority w:val="21"/>
    <w:qFormat/>
    <w:rsid w:val="006E6EF0"/>
    <w:rPr>
      <w:i/>
      <w:iCs/>
      <w:color w:val="5B9BD5" w:themeColor="accent1"/>
    </w:rPr>
  </w:style>
  <w:style w:type="character" w:styleId="affffff">
    <w:name w:val="Subtle Reference"/>
    <w:basedOn w:val="a4"/>
    <w:uiPriority w:val="31"/>
    <w:qFormat/>
    <w:rsid w:val="006E6EF0"/>
    <w:rPr>
      <w:smallCaps/>
      <w:color w:val="5A5A5A" w:themeColor="text1" w:themeTint="A5"/>
    </w:rPr>
  </w:style>
  <w:style w:type="character" w:styleId="affffff0">
    <w:name w:val="Intense Reference"/>
    <w:basedOn w:val="a4"/>
    <w:uiPriority w:val="32"/>
    <w:qFormat/>
    <w:rsid w:val="006E6EF0"/>
    <w:rPr>
      <w:b/>
      <w:bCs/>
      <w:smallCaps/>
      <w:color w:val="5B9BD5" w:themeColor="accent1"/>
      <w:spacing w:val="5"/>
    </w:rPr>
  </w:style>
  <w:style w:type="character" w:styleId="affffff1">
    <w:name w:val="FollowedHyperlink"/>
    <w:basedOn w:val="a4"/>
    <w:uiPriority w:val="99"/>
    <w:semiHidden/>
    <w:unhideWhenUsed/>
    <w:rsid w:val="006E6EF0"/>
    <w:rPr>
      <w:color w:val="954F72" w:themeColor="followedHyperlink"/>
      <w:u w:val="single"/>
    </w:rPr>
  </w:style>
  <w:style w:type="table" w:customStyle="1" w:styleId="313">
    <w:name w:val="Сетка таблицы31"/>
    <w:basedOn w:val="a5"/>
    <w:next w:val="af7"/>
    <w:uiPriority w:val="3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Основной текст (2)_"/>
    <w:basedOn w:val="a4"/>
    <w:link w:val="2fd"/>
    <w:uiPriority w:val="99"/>
    <w:locked/>
    <w:rsid w:val="006E6EF0"/>
    <w:rPr>
      <w:rFonts w:ascii="Arial" w:hAnsi="Arial" w:cs="Arial"/>
      <w:b/>
      <w:bCs/>
      <w:sz w:val="16"/>
      <w:szCs w:val="16"/>
      <w:shd w:val="clear" w:color="auto" w:fill="FFFFFF"/>
    </w:rPr>
  </w:style>
  <w:style w:type="paragraph" w:customStyle="1" w:styleId="2fd">
    <w:name w:val="Основной текст (2)"/>
    <w:basedOn w:val="a3"/>
    <w:link w:val="2fc"/>
    <w:uiPriority w:val="99"/>
    <w:rsid w:val="006E6EF0"/>
    <w:pPr>
      <w:widowControl w:val="0"/>
      <w:shd w:val="clear" w:color="auto" w:fill="FFFFFF"/>
      <w:spacing w:before="180" w:after="60" w:line="240" w:lineRule="atLeast"/>
      <w:ind w:hanging="1200"/>
      <w:jc w:val="center"/>
    </w:pPr>
    <w:rPr>
      <w:rFonts w:ascii="Arial" w:eastAsiaTheme="minorHAnsi" w:hAnsi="Arial" w:cs="Arial"/>
      <w:b/>
      <w:bCs/>
      <w:sz w:val="16"/>
      <w:szCs w:val="16"/>
    </w:rPr>
  </w:style>
  <w:style w:type="numbering" w:customStyle="1" w:styleId="a0">
    <w:name w:val="А"/>
    <w:aliases w:val="Б,В,Г..."/>
    <w:uiPriority w:val="99"/>
    <w:rsid w:val="006E6EF0"/>
    <w:pPr>
      <w:numPr>
        <w:numId w:val="9"/>
      </w:numPr>
    </w:pPr>
  </w:style>
  <w:style w:type="numbering" w:customStyle="1" w:styleId="7">
    <w:name w:val="Стиль7"/>
    <w:uiPriority w:val="99"/>
    <w:rsid w:val="006E6EF0"/>
    <w:pPr>
      <w:numPr>
        <w:numId w:val="10"/>
      </w:numPr>
    </w:pPr>
  </w:style>
  <w:style w:type="numbering" w:customStyle="1" w:styleId="8">
    <w:name w:val="Стиль8"/>
    <w:uiPriority w:val="99"/>
    <w:rsid w:val="006E6EF0"/>
    <w:pPr>
      <w:numPr>
        <w:numId w:val="11"/>
      </w:numPr>
    </w:pPr>
  </w:style>
  <w:style w:type="numbering" w:customStyle="1" w:styleId="9">
    <w:name w:val="Стиль9"/>
    <w:uiPriority w:val="99"/>
    <w:rsid w:val="006E6EF0"/>
    <w:pPr>
      <w:numPr>
        <w:numId w:val="12"/>
      </w:numPr>
    </w:pPr>
  </w:style>
  <w:style w:type="numbering" w:customStyle="1" w:styleId="100">
    <w:name w:val="Стиль10"/>
    <w:uiPriority w:val="99"/>
    <w:rsid w:val="006E6EF0"/>
    <w:pPr>
      <w:numPr>
        <w:numId w:val="13"/>
      </w:numPr>
    </w:pPr>
  </w:style>
  <w:style w:type="numbering" w:customStyle="1" w:styleId="11">
    <w:name w:val="Стиль11"/>
    <w:uiPriority w:val="99"/>
    <w:rsid w:val="006E6EF0"/>
    <w:pPr>
      <w:numPr>
        <w:numId w:val="14"/>
      </w:numPr>
    </w:pPr>
  </w:style>
  <w:style w:type="numbering" w:customStyle="1" w:styleId="12">
    <w:name w:val="Стиль12"/>
    <w:uiPriority w:val="99"/>
    <w:rsid w:val="006E6EF0"/>
    <w:pPr>
      <w:numPr>
        <w:numId w:val="15"/>
      </w:numPr>
    </w:pPr>
  </w:style>
  <w:style w:type="numbering" w:customStyle="1" w:styleId="13">
    <w:name w:val="Стиль13"/>
    <w:uiPriority w:val="99"/>
    <w:rsid w:val="006E6EF0"/>
    <w:pPr>
      <w:numPr>
        <w:numId w:val="16"/>
      </w:numPr>
    </w:pPr>
  </w:style>
  <w:style w:type="numbering" w:customStyle="1" w:styleId="14">
    <w:name w:val="Стиль14"/>
    <w:uiPriority w:val="99"/>
    <w:rsid w:val="006E6EF0"/>
    <w:pPr>
      <w:numPr>
        <w:numId w:val="17"/>
      </w:numPr>
    </w:pPr>
  </w:style>
  <w:style w:type="numbering" w:customStyle="1" w:styleId="15">
    <w:name w:val="Стиль15"/>
    <w:uiPriority w:val="99"/>
    <w:rsid w:val="006E6EF0"/>
    <w:pPr>
      <w:numPr>
        <w:numId w:val="18"/>
      </w:numPr>
    </w:pPr>
  </w:style>
  <w:style w:type="numbering" w:customStyle="1" w:styleId="16">
    <w:name w:val="Стиль16"/>
    <w:uiPriority w:val="99"/>
    <w:rsid w:val="006E6EF0"/>
    <w:pPr>
      <w:numPr>
        <w:numId w:val="19"/>
      </w:numPr>
    </w:pPr>
  </w:style>
  <w:style w:type="numbering" w:customStyle="1" w:styleId="17">
    <w:name w:val="Стиль17"/>
    <w:uiPriority w:val="99"/>
    <w:rsid w:val="006E6EF0"/>
    <w:pPr>
      <w:numPr>
        <w:numId w:val="20"/>
      </w:numPr>
    </w:pPr>
  </w:style>
  <w:style w:type="numbering" w:customStyle="1" w:styleId="18">
    <w:name w:val="Стиль18"/>
    <w:uiPriority w:val="99"/>
    <w:rsid w:val="006E6EF0"/>
    <w:pPr>
      <w:numPr>
        <w:numId w:val="21"/>
      </w:numPr>
    </w:pPr>
  </w:style>
  <w:style w:type="numbering" w:customStyle="1" w:styleId="19">
    <w:name w:val="Стиль19"/>
    <w:uiPriority w:val="99"/>
    <w:rsid w:val="006E6EF0"/>
    <w:pPr>
      <w:numPr>
        <w:numId w:val="22"/>
      </w:numPr>
    </w:pPr>
  </w:style>
  <w:style w:type="numbering" w:customStyle="1" w:styleId="20">
    <w:name w:val="Стиль20"/>
    <w:uiPriority w:val="99"/>
    <w:rsid w:val="006E6EF0"/>
    <w:pPr>
      <w:numPr>
        <w:numId w:val="23"/>
      </w:numPr>
    </w:pPr>
  </w:style>
  <w:style w:type="numbering" w:customStyle="1" w:styleId="21">
    <w:name w:val="Стиль21"/>
    <w:uiPriority w:val="99"/>
    <w:rsid w:val="006E6EF0"/>
    <w:pPr>
      <w:numPr>
        <w:numId w:val="24"/>
      </w:numPr>
    </w:pPr>
  </w:style>
  <w:style w:type="numbering" w:customStyle="1" w:styleId="22">
    <w:name w:val="Стиль22"/>
    <w:uiPriority w:val="99"/>
    <w:rsid w:val="006E6EF0"/>
    <w:pPr>
      <w:numPr>
        <w:numId w:val="25"/>
      </w:numPr>
    </w:pPr>
  </w:style>
  <w:style w:type="numbering" w:customStyle="1" w:styleId="23">
    <w:name w:val="Стиль23"/>
    <w:uiPriority w:val="99"/>
    <w:rsid w:val="006E6EF0"/>
    <w:pPr>
      <w:numPr>
        <w:numId w:val="26"/>
      </w:numPr>
    </w:pPr>
  </w:style>
  <w:style w:type="numbering" w:customStyle="1" w:styleId="24">
    <w:name w:val="Стиль24"/>
    <w:uiPriority w:val="99"/>
    <w:rsid w:val="006E6EF0"/>
    <w:pPr>
      <w:numPr>
        <w:numId w:val="27"/>
      </w:numPr>
    </w:pPr>
  </w:style>
  <w:style w:type="numbering" w:customStyle="1" w:styleId="25">
    <w:name w:val="Стиль25"/>
    <w:uiPriority w:val="99"/>
    <w:rsid w:val="006E6EF0"/>
    <w:pPr>
      <w:numPr>
        <w:numId w:val="28"/>
      </w:numPr>
    </w:pPr>
  </w:style>
  <w:style w:type="numbering" w:customStyle="1" w:styleId="26">
    <w:name w:val="Стиль26"/>
    <w:uiPriority w:val="99"/>
    <w:rsid w:val="006E6EF0"/>
    <w:pPr>
      <w:numPr>
        <w:numId w:val="29"/>
      </w:numPr>
    </w:pPr>
  </w:style>
  <w:style w:type="numbering" w:customStyle="1" w:styleId="27">
    <w:name w:val="Стиль27"/>
    <w:uiPriority w:val="99"/>
    <w:rsid w:val="006E6EF0"/>
    <w:pPr>
      <w:numPr>
        <w:numId w:val="30"/>
      </w:numPr>
    </w:pPr>
  </w:style>
  <w:style w:type="numbering" w:customStyle="1" w:styleId="28">
    <w:name w:val="Стиль28"/>
    <w:uiPriority w:val="99"/>
    <w:rsid w:val="006E6EF0"/>
    <w:pPr>
      <w:numPr>
        <w:numId w:val="31"/>
      </w:numPr>
    </w:pPr>
  </w:style>
  <w:style w:type="numbering" w:customStyle="1" w:styleId="29">
    <w:name w:val="Стиль29"/>
    <w:uiPriority w:val="99"/>
    <w:rsid w:val="006E6EF0"/>
    <w:pPr>
      <w:numPr>
        <w:numId w:val="32"/>
      </w:numPr>
    </w:pPr>
  </w:style>
  <w:style w:type="numbering" w:customStyle="1" w:styleId="30">
    <w:name w:val="Стиль30"/>
    <w:uiPriority w:val="99"/>
    <w:rsid w:val="006E6EF0"/>
    <w:pPr>
      <w:numPr>
        <w:numId w:val="33"/>
      </w:numPr>
    </w:pPr>
  </w:style>
  <w:style w:type="numbering" w:customStyle="1" w:styleId="31">
    <w:name w:val="Стиль31"/>
    <w:uiPriority w:val="99"/>
    <w:rsid w:val="006E6EF0"/>
    <w:pPr>
      <w:numPr>
        <w:numId w:val="34"/>
      </w:numPr>
    </w:pPr>
  </w:style>
  <w:style w:type="numbering" w:customStyle="1" w:styleId="32">
    <w:name w:val="Стиль32"/>
    <w:uiPriority w:val="99"/>
    <w:rsid w:val="006E6EF0"/>
    <w:pPr>
      <w:numPr>
        <w:numId w:val="35"/>
      </w:numPr>
    </w:pPr>
  </w:style>
  <w:style w:type="numbering" w:customStyle="1" w:styleId="33">
    <w:name w:val="Стиль33"/>
    <w:uiPriority w:val="99"/>
    <w:rsid w:val="006E6EF0"/>
    <w:pPr>
      <w:numPr>
        <w:numId w:val="36"/>
      </w:numPr>
    </w:pPr>
  </w:style>
  <w:style w:type="numbering" w:customStyle="1" w:styleId="34">
    <w:name w:val="Стиль34"/>
    <w:uiPriority w:val="99"/>
    <w:rsid w:val="006E6EF0"/>
    <w:pPr>
      <w:numPr>
        <w:numId w:val="37"/>
      </w:numPr>
    </w:pPr>
  </w:style>
  <w:style w:type="numbering" w:customStyle="1" w:styleId="35">
    <w:name w:val="Стиль35"/>
    <w:uiPriority w:val="99"/>
    <w:rsid w:val="006E6EF0"/>
    <w:pPr>
      <w:numPr>
        <w:numId w:val="38"/>
      </w:numPr>
    </w:pPr>
  </w:style>
  <w:style w:type="numbering" w:customStyle="1" w:styleId="36">
    <w:name w:val="Стиль36"/>
    <w:uiPriority w:val="99"/>
    <w:rsid w:val="006E6EF0"/>
    <w:pPr>
      <w:numPr>
        <w:numId w:val="39"/>
      </w:numPr>
    </w:pPr>
  </w:style>
  <w:style w:type="numbering" w:customStyle="1" w:styleId="37">
    <w:name w:val="Стиль37"/>
    <w:uiPriority w:val="99"/>
    <w:rsid w:val="006E6EF0"/>
    <w:pPr>
      <w:numPr>
        <w:numId w:val="40"/>
      </w:numPr>
    </w:pPr>
  </w:style>
  <w:style w:type="numbering" w:customStyle="1" w:styleId="38">
    <w:name w:val="Стиль38"/>
    <w:uiPriority w:val="99"/>
    <w:rsid w:val="006E6EF0"/>
    <w:pPr>
      <w:numPr>
        <w:numId w:val="41"/>
      </w:numPr>
    </w:pPr>
  </w:style>
  <w:style w:type="numbering" w:customStyle="1" w:styleId="39">
    <w:name w:val="Стиль39"/>
    <w:uiPriority w:val="99"/>
    <w:rsid w:val="006E6EF0"/>
    <w:pPr>
      <w:numPr>
        <w:numId w:val="42"/>
      </w:numPr>
    </w:pPr>
  </w:style>
  <w:style w:type="numbering" w:customStyle="1" w:styleId="40">
    <w:name w:val="Стиль40"/>
    <w:uiPriority w:val="99"/>
    <w:rsid w:val="006E6EF0"/>
    <w:pPr>
      <w:numPr>
        <w:numId w:val="43"/>
      </w:numPr>
    </w:pPr>
  </w:style>
  <w:style w:type="numbering" w:customStyle="1" w:styleId="41">
    <w:name w:val="Стиль41"/>
    <w:uiPriority w:val="99"/>
    <w:rsid w:val="006E6EF0"/>
    <w:pPr>
      <w:numPr>
        <w:numId w:val="44"/>
      </w:numPr>
    </w:pPr>
  </w:style>
  <w:style w:type="paragraph" w:customStyle="1" w:styleId="font5">
    <w:name w:val="font5"/>
    <w:basedOn w:val="a3"/>
    <w:rsid w:val="006E6EF0"/>
    <w:pPr>
      <w:spacing w:before="100" w:beforeAutospacing="1" w:after="100" w:afterAutospacing="1" w:line="240" w:lineRule="auto"/>
    </w:pPr>
    <w:rPr>
      <w:rFonts w:ascii="Arial" w:eastAsia="Times New Roman" w:hAnsi="Arial" w:cs="Arial"/>
      <w:color w:val="000000"/>
      <w:sz w:val="20"/>
      <w:szCs w:val="20"/>
      <w:lang w:eastAsia="ru-RU"/>
    </w:rPr>
  </w:style>
  <w:style w:type="paragraph" w:customStyle="1" w:styleId="font6">
    <w:name w:val="font6"/>
    <w:basedOn w:val="a3"/>
    <w:rsid w:val="006E6EF0"/>
    <w:pPr>
      <w:spacing w:before="100" w:beforeAutospacing="1" w:after="100" w:afterAutospacing="1" w:line="240" w:lineRule="auto"/>
    </w:pPr>
    <w:rPr>
      <w:rFonts w:ascii="Arial" w:eastAsia="Times New Roman" w:hAnsi="Arial" w:cs="Arial"/>
      <w:color w:val="000000"/>
      <w:sz w:val="16"/>
      <w:szCs w:val="16"/>
      <w:lang w:eastAsia="ru-RU"/>
    </w:rPr>
  </w:style>
  <w:style w:type="paragraph" w:customStyle="1" w:styleId="font7">
    <w:name w:val="font7"/>
    <w:basedOn w:val="a3"/>
    <w:rsid w:val="006E6EF0"/>
    <w:pPr>
      <w:spacing w:before="100" w:beforeAutospacing="1" w:after="100" w:afterAutospacing="1" w:line="240" w:lineRule="auto"/>
    </w:pPr>
    <w:rPr>
      <w:rFonts w:ascii="Arial" w:eastAsia="Times New Roman" w:hAnsi="Arial" w:cs="Arial"/>
      <w:color w:val="000000"/>
      <w:lang w:eastAsia="ru-RU"/>
    </w:rPr>
  </w:style>
  <w:style w:type="paragraph" w:customStyle="1" w:styleId="font8">
    <w:name w:val="font8"/>
    <w:basedOn w:val="a3"/>
    <w:rsid w:val="006E6EF0"/>
    <w:pPr>
      <w:spacing w:before="100" w:beforeAutospacing="1" w:after="100" w:afterAutospacing="1" w:line="240" w:lineRule="auto"/>
    </w:pPr>
    <w:rPr>
      <w:rFonts w:ascii="Arial" w:eastAsia="Times New Roman" w:hAnsi="Arial" w:cs="Arial"/>
      <w:b/>
      <w:bCs/>
      <w:color w:val="000000"/>
      <w:lang w:eastAsia="ru-RU"/>
    </w:rPr>
  </w:style>
  <w:style w:type="paragraph" w:customStyle="1" w:styleId="font9">
    <w:name w:val="font9"/>
    <w:basedOn w:val="a3"/>
    <w:rsid w:val="006E6EF0"/>
    <w:pPr>
      <w:spacing w:before="100" w:beforeAutospacing="1" w:after="100" w:afterAutospacing="1" w:line="240" w:lineRule="auto"/>
    </w:pPr>
    <w:rPr>
      <w:rFonts w:ascii="Arial" w:eastAsia="Times New Roman" w:hAnsi="Arial" w:cs="Arial"/>
      <w:color w:val="000000"/>
      <w:sz w:val="20"/>
      <w:szCs w:val="20"/>
      <w:u w:val="single"/>
      <w:lang w:eastAsia="ru-RU"/>
    </w:rPr>
  </w:style>
  <w:style w:type="paragraph" w:customStyle="1" w:styleId="xl66">
    <w:name w:val="xl66"/>
    <w:basedOn w:val="a3"/>
    <w:rsid w:val="006E6EF0"/>
    <w:pPr>
      <w:spacing w:before="100" w:beforeAutospacing="1" w:after="100" w:afterAutospacing="1" w:line="240" w:lineRule="auto"/>
    </w:pPr>
    <w:rPr>
      <w:rFonts w:ascii="Arial" w:eastAsia="Times New Roman" w:hAnsi="Arial" w:cs="Arial"/>
      <w:sz w:val="20"/>
      <w:szCs w:val="20"/>
      <w:lang w:eastAsia="ru-RU"/>
    </w:rPr>
  </w:style>
  <w:style w:type="paragraph" w:customStyle="1" w:styleId="xl67">
    <w:name w:val="xl67"/>
    <w:basedOn w:val="a3"/>
    <w:rsid w:val="006E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8">
    <w:name w:val="xl68"/>
    <w:basedOn w:val="a3"/>
    <w:rsid w:val="006E6EF0"/>
    <w:pP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69">
    <w:name w:val="xl69"/>
    <w:basedOn w:val="a3"/>
    <w:rsid w:val="006E6EF0"/>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0">
    <w:name w:val="xl70"/>
    <w:basedOn w:val="a3"/>
    <w:rsid w:val="006E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1">
    <w:name w:val="xl71"/>
    <w:basedOn w:val="a3"/>
    <w:rsid w:val="006E6EF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2">
    <w:name w:val="xl72"/>
    <w:basedOn w:val="a3"/>
    <w:rsid w:val="006E6EF0"/>
    <w:pPr>
      <w:pBdr>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3">
    <w:name w:val="xl73"/>
    <w:basedOn w:val="a3"/>
    <w:rsid w:val="006E6E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4">
    <w:name w:val="xl74"/>
    <w:basedOn w:val="a3"/>
    <w:rsid w:val="006E6E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5">
    <w:name w:val="xl75"/>
    <w:basedOn w:val="a3"/>
    <w:rsid w:val="006E6EF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ru-RU"/>
    </w:rPr>
  </w:style>
  <w:style w:type="paragraph" w:customStyle="1" w:styleId="xl76">
    <w:name w:val="xl76"/>
    <w:basedOn w:val="a3"/>
    <w:rsid w:val="006E6EF0"/>
    <w:pPr>
      <w:pBdr>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7">
    <w:name w:val="xl77"/>
    <w:basedOn w:val="a3"/>
    <w:rsid w:val="006E6EF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8">
    <w:name w:val="xl78"/>
    <w:basedOn w:val="a3"/>
    <w:rsid w:val="006E6EF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79">
    <w:name w:val="xl79"/>
    <w:basedOn w:val="a3"/>
    <w:rsid w:val="006E6EF0"/>
    <w:pPr>
      <w:spacing w:before="100" w:beforeAutospacing="1" w:after="100" w:afterAutospacing="1" w:line="240" w:lineRule="auto"/>
    </w:pPr>
    <w:rPr>
      <w:rFonts w:ascii="Arial" w:eastAsia="Times New Roman" w:hAnsi="Arial" w:cs="Arial"/>
      <w:sz w:val="24"/>
      <w:szCs w:val="24"/>
      <w:lang w:eastAsia="ru-RU"/>
    </w:rPr>
  </w:style>
  <w:style w:type="paragraph" w:customStyle="1" w:styleId="xl80">
    <w:name w:val="xl80"/>
    <w:basedOn w:val="a3"/>
    <w:rsid w:val="006E6EF0"/>
    <w:pPr>
      <w:spacing w:before="100" w:beforeAutospacing="1" w:after="100" w:afterAutospacing="1" w:line="240" w:lineRule="auto"/>
      <w:jc w:val="center"/>
    </w:pPr>
    <w:rPr>
      <w:rFonts w:ascii="Arial" w:eastAsia="Times New Roman" w:hAnsi="Arial" w:cs="Arial"/>
      <w:sz w:val="52"/>
      <w:szCs w:val="52"/>
      <w:lang w:eastAsia="ru-RU"/>
    </w:rPr>
  </w:style>
  <w:style w:type="paragraph" w:customStyle="1" w:styleId="xl81">
    <w:name w:val="xl81"/>
    <w:basedOn w:val="a3"/>
    <w:rsid w:val="006E6EF0"/>
    <w:pPr>
      <w:spacing w:before="100" w:beforeAutospacing="1" w:after="100" w:afterAutospacing="1" w:line="240" w:lineRule="auto"/>
      <w:jc w:val="center"/>
    </w:pPr>
    <w:rPr>
      <w:rFonts w:ascii="Arial" w:eastAsia="Times New Roman" w:hAnsi="Arial" w:cs="Arial"/>
      <w:sz w:val="28"/>
      <w:szCs w:val="28"/>
      <w:lang w:eastAsia="ru-RU"/>
    </w:rPr>
  </w:style>
  <w:style w:type="paragraph" w:customStyle="1" w:styleId="xl82">
    <w:name w:val="xl82"/>
    <w:basedOn w:val="a3"/>
    <w:rsid w:val="006E6EF0"/>
    <w:pPr>
      <w:pBdr>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3">
    <w:name w:val="xl83"/>
    <w:basedOn w:val="a3"/>
    <w:rsid w:val="006E6EF0"/>
    <w:pP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4">
    <w:name w:val="xl84"/>
    <w:basedOn w:val="a3"/>
    <w:rsid w:val="006E6EF0"/>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5">
    <w:name w:val="xl85"/>
    <w:basedOn w:val="a3"/>
    <w:rsid w:val="006E6EF0"/>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6">
    <w:name w:val="xl86"/>
    <w:basedOn w:val="a3"/>
    <w:rsid w:val="006E6EF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7">
    <w:name w:val="xl87"/>
    <w:basedOn w:val="a3"/>
    <w:rsid w:val="006E6EF0"/>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88">
    <w:name w:val="xl88"/>
    <w:basedOn w:val="a3"/>
    <w:rsid w:val="006E6EF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89">
    <w:name w:val="xl89"/>
    <w:basedOn w:val="a3"/>
    <w:rsid w:val="006E6EF0"/>
    <w:pPr>
      <w:pBdr>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0">
    <w:name w:val="xl90"/>
    <w:basedOn w:val="a3"/>
    <w:rsid w:val="006E6EF0"/>
    <w:pPr>
      <w:pBdr>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1">
    <w:name w:val="xl91"/>
    <w:basedOn w:val="a3"/>
    <w:rsid w:val="006E6EF0"/>
    <w:pPr>
      <w:pBdr>
        <w:bottom w:val="single" w:sz="4" w:space="0" w:color="auto"/>
      </w:pBd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2">
    <w:name w:val="xl92"/>
    <w:basedOn w:val="a3"/>
    <w:rsid w:val="006E6EF0"/>
    <w:pPr>
      <w:pBdr>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3">
    <w:name w:val="xl93"/>
    <w:basedOn w:val="a3"/>
    <w:rsid w:val="006E6EF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4">
    <w:name w:val="xl94"/>
    <w:basedOn w:val="a3"/>
    <w:rsid w:val="006E6EF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95">
    <w:name w:val="xl95"/>
    <w:basedOn w:val="a3"/>
    <w:rsid w:val="006E6EF0"/>
    <w:pPr>
      <w:pBdr>
        <w:top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96">
    <w:name w:val="xl96"/>
    <w:basedOn w:val="a3"/>
    <w:rsid w:val="006E6EF0"/>
    <w:pPr>
      <w:spacing w:before="100" w:beforeAutospacing="1" w:after="100" w:afterAutospacing="1" w:line="240" w:lineRule="auto"/>
      <w:textAlignment w:val="center"/>
    </w:pPr>
    <w:rPr>
      <w:rFonts w:ascii="Arial" w:eastAsia="Times New Roman" w:hAnsi="Arial" w:cs="Arial"/>
      <w:sz w:val="20"/>
      <w:szCs w:val="20"/>
      <w:lang w:eastAsia="ru-RU"/>
    </w:rPr>
  </w:style>
  <w:style w:type="paragraph" w:customStyle="1" w:styleId="xl97">
    <w:name w:val="xl97"/>
    <w:basedOn w:val="a3"/>
    <w:rsid w:val="006E6EF0"/>
    <w:pPr>
      <w:pBdr>
        <w:top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8">
    <w:name w:val="xl98"/>
    <w:basedOn w:val="a3"/>
    <w:rsid w:val="006E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9">
    <w:name w:val="xl99"/>
    <w:basedOn w:val="a3"/>
    <w:rsid w:val="006E6EF0"/>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0">
    <w:name w:val="xl100"/>
    <w:basedOn w:val="a3"/>
    <w:rsid w:val="006E6EF0"/>
    <w:pPr>
      <w:pBdr>
        <w:top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1">
    <w:name w:val="xl101"/>
    <w:basedOn w:val="a3"/>
    <w:rsid w:val="006E6EF0"/>
    <w:pPr>
      <w:pBdr>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102">
    <w:name w:val="xl102"/>
    <w:basedOn w:val="a3"/>
    <w:rsid w:val="006E6EF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3">
    <w:name w:val="xl103"/>
    <w:basedOn w:val="a3"/>
    <w:rsid w:val="006E6EF0"/>
    <w:pPr>
      <w:pBdr>
        <w:top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4">
    <w:name w:val="xl104"/>
    <w:basedOn w:val="a3"/>
    <w:rsid w:val="006E6EF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5">
    <w:name w:val="xl105"/>
    <w:basedOn w:val="a3"/>
    <w:rsid w:val="006E6EF0"/>
    <w:pPr>
      <w:pBdr>
        <w:lef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6">
    <w:name w:val="xl106"/>
    <w:basedOn w:val="a3"/>
    <w:rsid w:val="006E6EF0"/>
    <w:pP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7">
    <w:name w:val="xl107"/>
    <w:basedOn w:val="a3"/>
    <w:rsid w:val="006E6EF0"/>
    <w:pPr>
      <w:pBdr>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8">
    <w:name w:val="xl108"/>
    <w:basedOn w:val="a3"/>
    <w:rsid w:val="006E6EF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09">
    <w:name w:val="xl109"/>
    <w:basedOn w:val="a3"/>
    <w:rsid w:val="006E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8"/>
      <w:szCs w:val="28"/>
      <w:lang w:eastAsia="ru-RU"/>
    </w:rPr>
  </w:style>
  <w:style w:type="paragraph" w:customStyle="1" w:styleId="xl110">
    <w:name w:val="xl110"/>
    <w:basedOn w:val="a3"/>
    <w:rsid w:val="006E6EF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ru-RU"/>
    </w:rPr>
  </w:style>
  <w:style w:type="paragraph" w:customStyle="1" w:styleId="xl111">
    <w:name w:val="xl111"/>
    <w:basedOn w:val="a3"/>
    <w:rsid w:val="006E6EF0"/>
    <w:pPr>
      <w:pBdr>
        <w:top w:val="single" w:sz="4" w:space="0" w:color="auto"/>
        <w:left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2">
    <w:name w:val="xl112"/>
    <w:basedOn w:val="a3"/>
    <w:rsid w:val="006E6EF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13">
    <w:name w:val="xl113"/>
    <w:basedOn w:val="a3"/>
    <w:rsid w:val="006E6EF0"/>
    <w:pPr>
      <w:pBdr>
        <w:top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BodyTextIndent32">
    <w:name w:val="Body Text Indent 32"/>
    <w:basedOn w:val="a3"/>
    <w:uiPriority w:val="99"/>
    <w:rsid w:val="006E6EF0"/>
    <w:pPr>
      <w:widowControl w:val="0"/>
      <w:overflowPunct w:val="0"/>
      <w:autoSpaceDE w:val="0"/>
      <w:autoSpaceDN w:val="0"/>
      <w:adjustRightInd w:val="0"/>
      <w:spacing w:after="0" w:line="240" w:lineRule="auto"/>
      <w:ind w:left="176"/>
      <w:jc w:val="both"/>
      <w:textAlignment w:val="baseline"/>
    </w:pPr>
    <w:rPr>
      <w:rFonts w:ascii="Times New Roman" w:eastAsia="Times New Roman" w:hAnsi="Times New Roman"/>
      <w:sz w:val="24"/>
      <w:szCs w:val="20"/>
      <w:lang w:eastAsia="ru-RU"/>
    </w:rPr>
  </w:style>
  <w:style w:type="numbering" w:customStyle="1" w:styleId="48">
    <w:name w:val="Нет списка4"/>
    <w:next w:val="a6"/>
    <w:uiPriority w:val="99"/>
    <w:semiHidden/>
    <w:unhideWhenUsed/>
    <w:rsid w:val="006E6EF0"/>
  </w:style>
  <w:style w:type="table" w:customStyle="1" w:styleId="49">
    <w:name w:val="Сетка таблицы4"/>
    <w:basedOn w:val="a5"/>
    <w:next w:val="af7"/>
    <w:uiPriority w:val="5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5"/>
    <w:next w:val="af7"/>
    <w:uiPriority w:val="3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6"/>
    <w:uiPriority w:val="99"/>
    <w:semiHidden/>
    <w:unhideWhenUsed/>
    <w:rsid w:val="006E6EF0"/>
  </w:style>
  <w:style w:type="table" w:customStyle="1" w:styleId="217">
    <w:name w:val="Сетка таблицы21"/>
    <w:basedOn w:val="a5"/>
    <w:next w:val="af7"/>
    <w:uiPriority w:val="39"/>
    <w:rsid w:val="006E6E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7"/>
    <w:uiPriority w:val="59"/>
    <w:rsid w:val="006E6EF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1">
    <w:name w:val="Vegas Lex1"/>
    <w:basedOn w:val="a5"/>
    <w:uiPriority w:val="99"/>
    <w:rsid w:val="006E6EF0"/>
    <w:pPr>
      <w:spacing w:after="0" w:line="240" w:lineRule="auto"/>
      <w:jc w:val="center"/>
    </w:pPr>
    <w:rPr>
      <w:rFonts w:ascii="Times New Roman" w:hAnsi="Times New Roman"/>
      <w:color w:val="1E0E01"/>
    </w:rPr>
    <w:tblPr>
      <w:tblBorders>
        <w:top w:val="single" w:sz="4" w:space="0" w:color="984806"/>
        <w:bottom w:val="single" w:sz="4" w:space="0" w:color="984806"/>
        <w:insideH w:val="single" w:sz="4" w:space="0" w:color="984806"/>
        <w:insideV w:val="single" w:sz="4" w:space="0" w:color="984806"/>
      </w:tblBorders>
    </w:tblPr>
    <w:tcPr>
      <w:shd w:val="clear" w:color="auto" w:fill="auto"/>
    </w:tcPr>
    <w:tblStylePr w:type="firstRow">
      <w:rPr>
        <w:rFonts w:ascii="Calibri" w:hAnsi="Calibri"/>
        <w:b/>
        <w:color w:val="EEECE1"/>
        <w:sz w:val="22"/>
      </w:rPr>
      <w:tblPr/>
      <w:tcPr>
        <w:shd w:val="clear" w:color="auto" w:fill="4C2403"/>
      </w:tcPr>
    </w:tblStylePr>
    <w:tblStylePr w:type="firstCol">
      <w:rPr>
        <w:rFonts w:ascii="Calibri" w:hAnsi="Calibri"/>
        <w:color w:val="015579"/>
        <w:sz w:val="22"/>
      </w:rPr>
    </w:tblStylePr>
  </w:style>
  <w:style w:type="table" w:customStyle="1" w:styleId="-111">
    <w:name w:val="Таблица-сетка 1 светлая11"/>
    <w:basedOn w:val="a5"/>
    <w:uiPriority w:val="46"/>
    <w:rsid w:val="006E6EF0"/>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1120">
    <w:name w:val="Нет списка112"/>
    <w:next w:val="a6"/>
    <w:uiPriority w:val="99"/>
    <w:semiHidden/>
    <w:unhideWhenUsed/>
    <w:rsid w:val="006E6EF0"/>
  </w:style>
  <w:style w:type="numbering" w:customStyle="1" w:styleId="11110">
    <w:name w:val="Нет списка1111"/>
    <w:next w:val="a6"/>
    <w:semiHidden/>
    <w:unhideWhenUsed/>
    <w:rsid w:val="006E6EF0"/>
  </w:style>
  <w:style w:type="numbering" w:customStyle="1" w:styleId="218">
    <w:name w:val="Нет списка21"/>
    <w:next w:val="a6"/>
    <w:uiPriority w:val="99"/>
    <w:semiHidden/>
    <w:unhideWhenUsed/>
    <w:rsid w:val="006E6EF0"/>
  </w:style>
  <w:style w:type="numbering" w:customStyle="1" w:styleId="314">
    <w:name w:val="Нет списка31"/>
    <w:next w:val="a6"/>
    <w:uiPriority w:val="99"/>
    <w:semiHidden/>
    <w:unhideWhenUsed/>
    <w:rsid w:val="006E6EF0"/>
  </w:style>
  <w:style w:type="table" w:customStyle="1" w:styleId="322">
    <w:name w:val="Сетка таблицы32"/>
    <w:basedOn w:val="a5"/>
    <w:next w:val="af7"/>
    <w:uiPriority w:val="3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5"/>
    <w:next w:val="af7"/>
    <w:uiPriority w:val="3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Сетка таблицы5"/>
    <w:basedOn w:val="a5"/>
    <w:next w:val="af7"/>
    <w:uiPriority w:val="5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
    <w:basedOn w:val="a5"/>
    <w:next w:val="af7"/>
    <w:uiPriority w:val="59"/>
    <w:rsid w:val="006E6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3"/>
    <w:link w:val="HTML0"/>
    <w:uiPriority w:val="99"/>
    <w:unhideWhenUsed/>
    <w:rsid w:val="006E6EF0"/>
    <w:pPr>
      <w:spacing w:after="0" w:line="240" w:lineRule="auto"/>
    </w:pPr>
    <w:rPr>
      <w:rFonts w:ascii="Consolas" w:hAnsi="Consolas"/>
      <w:sz w:val="20"/>
      <w:szCs w:val="20"/>
    </w:rPr>
  </w:style>
  <w:style w:type="character" w:customStyle="1" w:styleId="HTML0">
    <w:name w:val="Стандартный HTML Знак"/>
    <w:basedOn w:val="a4"/>
    <w:link w:val="HTML"/>
    <w:uiPriority w:val="99"/>
    <w:rsid w:val="006E6EF0"/>
    <w:rPr>
      <w:rFonts w:ascii="Consolas" w:eastAsia="Calibri" w:hAnsi="Consola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4990</Words>
  <Characters>28446</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33370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Доминова Анна Дмитриевна</cp:lastModifiedBy>
  <cp:revision>2</cp:revision>
  <dcterms:created xsi:type="dcterms:W3CDTF">2026-05-15T10:20:00Z</dcterms:created>
  <dcterms:modified xsi:type="dcterms:W3CDTF">2026-05-15T10:20:00Z</dcterms:modified>
</cp:coreProperties>
</file>