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81E" w:rsidRDefault="00654B89">
      <w:pPr>
        <w:jc w:val="center"/>
      </w:pPr>
      <w:r>
        <w:t>Уведомление о внесении изменений</w:t>
      </w:r>
    </w:p>
    <w:p w:rsidR="0009181E" w:rsidRDefault="00654B89">
      <w:pPr>
        <w:jc w:val="center"/>
      </w:pPr>
      <w:r>
        <w:t>в Извещение о проведении запроса цен по результатам предварительного отбора</w:t>
      </w:r>
    </w:p>
    <w:p w:rsidR="0009181E" w:rsidRDefault="0009181E">
      <w:pPr>
        <w:jc w:val="both"/>
      </w:pPr>
    </w:p>
    <w:p w:rsidR="0009181E" w:rsidRDefault="00654B89">
      <w:pPr>
        <w:pStyle w:val="13"/>
        <w:ind w:firstLine="567"/>
        <w:rPr>
          <w:b/>
          <w:iCs/>
          <w:szCs w:val="28"/>
        </w:rPr>
      </w:pPr>
      <w:r>
        <w:rPr>
          <w:szCs w:val="24"/>
        </w:rPr>
        <w:t xml:space="preserve">Организатор запроса </w:t>
      </w:r>
      <w:r>
        <w:t>цен по результатам предварительного отбора</w:t>
      </w:r>
      <w:r>
        <w:rPr>
          <w:szCs w:val="24"/>
        </w:rPr>
        <w:t>, Сектор по организации закупок филиала ПАО «</w:t>
      </w:r>
      <w:proofErr w:type="spellStart"/>
      <w:r>
        <w:rPr>
          <w:szCs w:val="24"/>
        </w:rPr>
        <w:t>Россети</w:t>
      </w:r>
      <w:proofErr w:type="spellEnd"/>
      <w:r>
        <w:rPr>
          <w:szCs w:val="24"/>
        </w:rPr>
        <w:t xml:space="preserve"> Московский регион» - Западные электрические сети, настоящим </w:t>
      </w:r>
      <w:bookmarkStart w:id="0" w:name="OLE_LINK1"/>
      <w:r>
        <w:rPr>
          <w:szCs w:val="24"/>
        </w:rPr>
        <w:t xml:space="preserve">уведомляет о внесении изменений </w:t>
      </w:r>
      <w:bookmarkEnd w:id="0"/>
      <w:r>
        <w:rPr>
          <w:szCs w:val="24"/>
        </w:rPr>
        <w:t xml:space="preserve">в </w:t>
      </w:r>
      <w:r>
        <w:t xml:space="preserve">Извещение о проведении Запроса цен по определению подрядчика на выполнение </w:t>
      </w:r>
      <w:r>
        <w:rPr>
          <w:b/>
          <w:bCs/>
        </w:rPr>
        <w:t xml:space="preserve">СМР, ПНР полным иждивением Подрядчика по титулу: Реконструкция КТП-10/0,4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№3785 путем замены КТП с трансформатором мощностью 400 </w:t>
      </w:r>
      <w:proofErr w:type="spellStart"/>
      <w:r>
        <w:rPr>
          <w:b/>
          <w:bCs/>
        </w:rPr>
        <w:t>кВА</w:t>
      </w:r>
      <w:proofErr w:type="spellEnd"/>
      <w:r>
        <w:rPr>
          <w:b/>
          <w:bCs/>
        </w:rPr>
        <w:t xml:space="preserve"> на 630 </w:t>
      </w:r>
      <w:proofErr w:type="spellStart"/>
      <w:r>
        <w:rPr>
          <w:b/>
          <w:bCs/>
        </w:rPr>
        <w:t>кВА</w:t>
      </w:r>
      <w:proofErr w:type="spellEnd"/>
      <w:r>
        <w:rPr>
          <w:b/>
          <w:bCs/>
        </w:rPr>
        <w:t xml:space="preserve"> ПС-110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№483 "Ивановская", в </w:t>
      </w:r>
      <w:proofErr w:type="spellStart"/>
      <w:r>
        <w:rPr>
          <w:b/>
          <w:bCs/>
        </w:rPr>
        <w:t>т.ч</w:t>
      </w:r>
      <w:proofErr w:type="spellEnd"/>
      <w:r>
        <w:rPr>
          <w:b/>
          <w:bCs/>
        </w:rPr>
        <w:t xml:space="preserve">. ПИР, МО, </w:t>
      </w:r>
      <w:proofErr w:type="spellStart"/>
      <w:r>
        <w:rPr>
          <w:b/>
          <w:bCs/>
        </w:rPr>
        <w:t>Истринский</w:t>
      </w:r>
      <w:proofErr w:type="spellEnd"/>
      <w:r>
        <w:rPr>
          <w:b/>
          <w:bCs/>
        </w:rPr>
        <w:t xml:space="preserve"> р-н, </w:t>
      </w:r>
      <w:proofErr w:type="spellStart"/>
      <w:r>
        <w:rPr>
          <w:b/>
          <w:bCs/>
        </w:rPr>
        <w:t>с.п</w:t>
      </w:r>
      <w:proofErr w:type="spellEnd"/>
      <w:r>
        <w:rPr>
          <w:b/>
          <w:bCs/>
        </w:rPr>
        <w:t xml:space="preserve">. Ивановское, </w:t>
      </w:r>
      <w:proofErr w:type="spellStart"/>
      <w:r>
        <w:rPr>
          <w:b/>
          <w:bCs/>
        </w:rPr>
        <w:t>д.Красновидово</w:t>
      </w:r>
      <w:proofErr w:type="spellEnd"/>
      <w:r>
        <w:rPr>
          <w:b/>
          <w:bCs/>
        </w:rPr>
        <w:t>, 50:08:0050205:32</w:t>
      </w:r>
      <w:r>
        <w:t xml:space="preserve"> </w:t>
      </w:r>
      <w:r>
        <w:rPr>
          <w:b/>
          <w:iCs/>
          <w:szCs w:val="28"/>
        </w:rPr>
        <w:t>для нужд филиала ПАО «</w:t>
      </w:r>
      <w:proofErr w:type="spellStart"/>
      <w:r>
        <w:rPr>
          <w:b/>
          <w:iCs/>
          <w:szCs w:val="28"/>
        </w:rPr>
        <w:t>Россети</w:t>
      </w:r>
      <w:proofErr w:type="spellEnd"/>
      <w:r>
        <w:rPr>
          <w:b/>
          <w:iCs/>
          <w:szCs w:val="28"/>
        </w:rPr>
        <w:t xml:space="preserve"> Московский регион» – Западные электрические сети по инициативе заказчика, а именно:</w:t>
      </w:r>
    </w:p>
    <w:p w:rsidR="0009181E" w:rsidRDefault="0009181E">
      <w:pPr>
        <w:pStyle w:val="13"/>
        <w:ind w:firstLine="567"/>
        <w:rPr>
          <w:szCs w:val="24"/>
        </w:rPr>
      </w:pPr>
    </w:p>
    <w:p w:rsidR="0009181E" w:rsidRDefault="00654B89">
      <w:pPr>
        <w:keepNext/>
        <w:keepLines/>
        <w:jc w:val="both"/>
      </w:pPr>
      <w:r>
        <w:t>- П.</w:t>
      </w:r>
      <w:bookmarkStart w:id="1" w:name="_Ref315709116"/>
      <w:r>
        <w:t xml:space="preserve">20 Извещения </w:t>
      </w:r>
      <w:r>
        <w:rPr>
          <w:rFonts w:eastAsia="MS Mincho"/>
        </w:rPr>
        <w:t>о проведении запроса цен</w:t>
      </w:r>
      <w:r>
        <w:t>:</w:t>
      </w:r>
      <w:bookmarkEnd w:id="1"/>
    </w:p>
    <w:p w:rsidR="0009181E" w:rsidRDefault="00654B89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подачи заявок – с момента размещения </w:t>
      </w:r>
      <w:r>
        <w:t>Извещения в ЕИС</w:t>
      </w:r>
      <w:r>
        <w:rPr>
          <w:color w:val="000000"/>
        </w:rPr>
        <w:t xml:space="preserve"> и на ЭТП </w:t>
      </w:r>
      <w:r>
        <w:rPr>
          <w:color w:val="000000"/>
        </w:rPr>
        <w:br w:type="textWrapping" w:clear="all"/>
      </w:r>
      <w:r>
        <w:rPr>
          <w:b/>
        </w:rPr>
        <w:t>«07</w:t>
      </w:r>
      <w:r>
        <w:rPr>
          <w:b/>
          <w:color w:val="000000"/>
        </w:rPr>
        <w:t xml:space="preserve">» мая </w:t>
      </w:r>
      <w:r>
        <w:rPr>
          <w:b/>
        </w:rPr>
        <w:t>2026 г</w:t>
      </w:r>
      <w:r>
        <w:rPr>
          <w:rFonts w:eastAsia="MS Mincho"/>
          <w:b/>
        </w:rPr>
        <w:t>.</w:t>
      </w:r>
    </w:p>
    <w:p w:rsidR="0009181E" w:rsidRDefault="00654B89">
      <w:pPr>
        <w:ind w:firstLine="567"/>
        <w:jc w:val="both"/>
        <w:rPr>
          <w:color w:val="000000"/>
        </w:rPr>
      </w:pPr>
      <w:r>
        <w:rPr>
          <w:color w:val="000000"/>
        </w:rPr>
        <w:t>Дата окончания срока подачи заявок – 11 часов 00 минут по московскому времени</w:t>
      </w:r>
      <w:r>
        <w:rPr>
          <w:b/>
        </w:rPr>
        <w:t xml:space="preserve"> «20</w:t>
      </w:r>
      <w:r>
        <w:rPr>
          <w:b/>
          <w:color w:val="000000"/>
        </w:rPr>
        <w:t xml:space="preserve">» мая 2026 </w:t>
      </w:r>
      <w:r>
        <w:rPr>
          <w:b/>
        </w:rPr>
        <w:t>г</w:t>
      </w:r>
      <w:r>
        <w:rPr>
          <w:rFonts w:eastAsia="MS Mincho"/>
          <w:b/>
        </w:rPr>
        <w:t>.</w:t>
      </w:r>
      <w:r>
        <w:rPr>
          <w:rFonts w:eastAsia="MS Mincho"/>
          <w:color w:val="000000"/>
        </w:rPr>
        <w:t xml:space="preserve"> </w:t>
      </w:r>
      <w:r>
        <w:rPr>
          <w:color w:val="000000"/>
        </w:rPr>
        <w:t xml:space="preserve">через соответствующий функционал электронной торговой площадки </w:t>
      </w:r>
      <w:r>
        <w:t xml:space="preserve">ЭТП </w:t>
      </w:r>
      <w:r>
        <w:rPr>
          <w:bCs/>
          <w:color w:val="000000"/>
        </w:rPr>
        <w:t>РАД</w:t>
      </w:r>
      <w:r>
        <w:rPr>
          <w:color w:val="000000"/>
        </w:rPr>
        <w:t>.</w:t>
      </w:r>
    </w:p>
    <w:p w:rsidR="0009181E" w:rsidRDefault="0009181E">
      <w:pPr>
        <w:ind w:firstLine="567"/>
        <w:jc w:val="both"/>
        <w:rPr>
          <w:color w:val="000000"/>
        </w:rPr>
      </w:pPr>
    </w:p>
    <w:p w:rsidR="0009181E" w:rsidRDefault="00654B89">
      <w:pPr>
        <w:keepNext/>
        <w:keepLines/>
        <w:jc w:val="both"/>
      </w:pPr>
      <w:r>
        <w:t xml:space="preserve">- П.21 Извещения </w:t>
      </w:r>
      <w:r>
        <w:rPr>
          <w:rFonts w:eastAsia="MS Mincho"/>
        </w:rPr>
        <w:t>о проведении запроса цен</w:t>
      </w:r>
      <w:r>
        <w:t>:</w:t>
      </w:r>
    </w:p>
    <w:p w:rsidR="0009181E" w:rsidRDefault="00654B89">
      <w:pPr>
        <w:ind w:firstLine="567"/>
        <w:jc w:val="both"/>
        <w:rPr>
          <w:color w:val="000000"/>
        </w:rPr>
      </w:pPr>
      <w:r>
        <w:t xml:space="preserve">Вскрытие заявок, поступивших на участие в закупке, состоится в </w:t>
      </w:r>
      <w:r>
        <w:rPr>
          <w:b/>
        </w:rPr>
        <w:t>11 часов 00 минут по московскому времени «20</w:t>
      </w:r>
      <w:r>
        <w:rPr>
          <w:b/>
          <w:color w:val="000000"/>
        </w:rPr>
        <w:t xml:space="preserve">» мая </w:t>
      </w:r>
      <w:r>
        <w:rPr>
          <w:b/>
        </w:rPr>
        <w:t>2026 г</w:t>
      </w:r>
      <w:r>
        <w:rPr>
          <w:rFonts w:eastAsia="MS Mincho"/>
          <w:b/>
        </w:rPr>
        <w:t>.</w:t>
      </w:r>
      <w:r>
        <w:rPr>
          <w:rFonts w:eastAsia="MS Mincho"/>
          <w:color w:val="000000"/>
        </w:rPr>
        <w:t xml:space="preserve"> </w:t>
      </w:r>
      <w:r>
        <w:t xml:space="preserve">посредством функционала электронной торговой площадки ЭТП </w:t>
      </w:r>
      <w:r>
        <w:rPr>
          <w:bCs/>
          <w:color w:val="000000"/>
        </w:rPr>
        <w:t>РАД</w:t>
      </w:r>
      <w:r>
        <w:t>.</w:t>
      </w:r>
    </w:p>
    <w:p w:rsidR="0009181E" w:rsidRDefault="0009181E">
      <w:pPr>
        <w:ind w:firstLine="567"/>
        <w:jc w:val="both"/>
        <w:rPr>
          <w:color w:val="000000"/>
        </w:rPr>
      </w:pPr>
    </w:p>
    <w:p w:rsidR="0009181E" w:rsidRDefault="00654B89">
      <w:pPr>
        <w:keepNext/>
        <w:keepLines/>
        <w:jc w:val="both"/>
      </w:pPr>
      <w:r>
        <w:t xml:space="preserve">- П.23 Извещения </w:t>
      </w:r>
      <w:r>
        <w:rPr>
          <w:rFonts w:eastAsia="MS Mincho"/>
        </w:rPr>
        <w:t>о проведении запроса цен</w:t>
      </w:r>
      <w:r>
        <w:t>:</w:t>
      </w:r>
    </w:p>
    <w:p w:rsidR="0009181E" w:rsidRDefault="00654B89">
      <w:pPr>
        <w:ind w:firstLine="567"/>
        <w:jc w:val="both"/>
        <w:rPr>
          <w:b/>
          <w:color w:val="000000"/>
        </w:rPr>
      </w:pPr>
      <w:r>
        <w:rPr>
          <w:color w:val="000000"/>
        </w:rPr>
        <w:t xml:space="preserve">1) Рассмотрение заявок </w:t>
      </w:r>
      <w:bookmarkStart w:id="2" w:name="_Toc422209971"/>
      <w:bookmarkStart w:id="3" w:name="_Toc422226791"/>
      <w:r>
        <w:rPr>
          <w:color w:val="000000"/>
        </w:rPr>
        <w:t xml:space="preserve">осуществляется не позднее </w:t>
      </w:r>
      <w:r>
        <w:rPr>
          <w:b/>
          <w:color w:val="000000"/>
        </w:rPr>
        <w:t>21:00 «26» мая 2026г.</w:t>
      </w:r>
      <w:r>
        <w:rPr>
          <w:color w:val="000000"/>
        </w:rPr>
        <w:t xml:space="preserve"> по московскому времени.</w:t>
      </w:r>
    </w:p>
    <w:p w:rsidR="0009181E" w:rsidRDefault="00654B89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2) Подведение итогов состоится не позднее </w:t>
      </w:r>
      <w:bookmarkEnd w:id="2"/>
      <w:bookmarkEnd w:id="3"/>
      <w:r>
        <w:rPr>
          <w:b/>
          <w:color w:val="000000"/>
        </w:rPr>
        <w:t>21:00 «26» мая 2026г.</w:t>
      </w:r>
      <w:r>
        <w:rPr>
          <w:color w:val="000000"/>
        </w:rPr>
        <w:t xml:space="preserve"> по московскому времени. </w:t>
      </w:r>
    </w:p>
    <w:p w:rsidR="0009181E" w:rsidRDefault="0009181E">
      <w:pPr>
        <w:pStyle w:val="13"/>
        <w:ind w:firstLine="0"/>
        <w:rPr>
          <w:szCs w:val="24"/>
        </w:rPr>
      </w:pPr>
    </w:p>
    <w:p w:rsidR="0009181E" w:rsidRDefault="00654B89">
      <w:pPr>
        <w:pStyle w:val="a3"/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iCs/>
        </w:rPr>
        <w:t xml:space="preserve">Остальные пункты </w:t>
      </w:r>
      <w:r>
        <w:rPr>
          <w:rFonts w:eastAsia="MS Mincho"/>
        </w:rPr>
        <w:t xml:space="preserve">Извещения о проведении </w:t>
      </w:r>
      <w:r>
        <w:t>Запроса цен</w:t>
      </w:r>
      <w:r>
        <w:rPr>
          <w:iCs/>
        </w:rPr>
        <w:t xml:space="preserve"> остаются без изменений. Просим учесть данную информацию при подготовке и подаче заявок</w:t>
      </w:r>
      <w:r>
        <w:t>.</w:t>
      </w:r>
    </w:p>
    <w:p w:rsidR="0009181E" w:rsidRDefault="0009181E">
      <w:pPr>
        <w:pStyle w:val="13"/>
        <w:tabs>
          <w:tab w:val="left" w:pos="9360"/>
        </w:tabs>
        <w:ind w:firstLine="567"/>
        <w:rPr>
          <w:szCs w:val="24"/>
        </w:rPr>
      </w:pPr>
    </w:p>
    <w:p w:rsidR="0009181E" w:rsidRDefault="0009181E">
      <w:pPr>
        <w:pStyle w:val="13"/>
        <w:tabs>
          <w:tab w:val="left" w:pos="9360"/>
        </w:tabs>
        <w:ind w:firstLine="567"/>
        <w:rPr>
          <w:szCs w:val="24"/>
        </w:rPr>
      </w:pPr>
    </w:p>
    <w:p w:rsidR="0009181E" w:rsidRDefault="0009181E">
      <w:pPr>
        <w:pStyle w:val="13"/>
        <w:tabs>
          <w:tab w:val="left" w:pos="9360"/>
        </w:tabs>
        <w:ind w:firstLine="567"/>
        <w:rPr>
          <w:szCs w:val="24"/>
        </w:rPr>
      </w:pPr>
    </w:p>
    <w:p w:rsidR="0009181E" w:rsidRDefault="00654B89">
      <w:pPr>
        <w:pStyle w:val="a3"/>
        <w:spacing w:before="0" w:beforeAutospacing="0" w:after="0" w:afterAutospacing="0"/>
        <w:ind w:left="0"/>
      </w:pPr>
      <w:r>
        <w:t xml:space="preserve">Ответственный секретарь комиссии                                                                 </w:t>
      </w:r>
      <w:r w:rsidR="00FD4983">
        <w:t>А.Ю. Медникова</w:t>
      </w:r>
    </w:p>
    <w:p w:rsidR="0009181E" w:rsidRDefault="0009181E">
      <w:pPr>
        <w:pStyle w:val="a3"/>
        <w:spacing w:before="0" w:beforeAutospacing="0" w:after="0" w:afterAutospacing="0"/>
        <w:ind w:left="0" w:firstLine="708"/>
        <w:rPr>
          <w:sz w:val="20"/>
          <w:szCs w:val="20"/>
        </w:rPr>
      </w:pPr>
    </w:p>
    <w:p w:rsidR="0009181E" w:rsidRDefault="0009181E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</w:p>
    <w:p w:rsidR="0009181E" w:rsidRDefault="00FD4983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  <w:r>
        <w:rPr>
          <w:sz w:val="20"/>
          <w:szCs w:val="20"/>
        </w:rPr>
        <w:t>А.Ю. Медникова</w:t>
      </w:r>
    </w:p>
    <w:p w:rsidR="0009181E" w:rsidRDefault="00654B89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  <w:r>
        <w:rPr>
          <w:sz w:val="20"/>
          <w:szCs w:val="20"/>
        </w:rPr>
        <w:t>(495) 525-73-00 (доб. 2</w:t>
      </w:r>
      <w:bookmarkStart w:id="4" w:name="_GoBack"/>
      <w:bookmarkEnd w:id="4"/>
      <w:r>
        <w:rPr>
          <w:sz w:val="20"/>
          <w:szCs w:val="20"/>
        </w:rPr>
        <w:t>0-</w:t>
      </w:r>
      <w:r w:rsidR="00FD4983">
        <w:rPr>
          <w:sz w:val="20"/>
          <w:szCs w:val="20"/>
        </w:rPr>
        <w:t>66</w:t>
      </w:r>
      <w:r>
        <w:rPr>
          <w:sz w:val="20"/>
          <w:szCs w:val="20"/>
        </w:rPr>
        <w:t>)</w:t>
      </w:r>
      <w:r>
        <w:tab/>
      </w:r>
    </w:p>
    <w:sectPr w:rsidR="0009181E">
      <w:headerReference w:type="default" r:id="rId6"/>
      <w:headerReference w:type="firs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81E" w:rsidRDefault="00654B89">
      <w:r>
        <w:separator/>
      </w:r>
    </w:p>
  </w:endnote>
  <w:endnote w:type="continuationSeparator" w:id="0">
    <w:p w:rsidR="0009181E" w:rsidRDefault="0065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81E" w:rsidRDefault="00654B89">
      <w:r>
        <w:separator/>
      </w:r>
    </w:p>
  </w:footnote>
  <w:footnote w:type="continuationSeparator" w:id="0">
    <w:p w:rsidR="0009181E" w:rsidRDefault="00654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81E" w:rsidRDefault="00654B89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:rsidR="0009181E" w:rsidRDefault="0009181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81E" w:rsidRDefault="00654B89">
    <w:pPr>
      <w:pStyle w:val="ab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5" behindDoc="0" locked="0" layoutInCell="1" allowOverlap="1">
              <wp:simplePos x="0" y="0"/>
              <wp:positionH relativeFrom="column">
                <wp:posOffset>3281045</wp:posOffset>
              </wp:positionH>
              <wp:positionV relativeFrom="paragraph">
                <wp:posOffset>12700</wp:posOffset>
              </wp:positionV>
              <wp:extent cx="3002915" cy="1210945"/>
              <wp:effectExtent l="0" t="0" r="0" b="0"/>
              <wp:wrapNone/>
              <wp:docPr id="1" name="_x0000_s2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002915" cy="1210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9181E" w:rsidRDefault="00654B89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Филиал ПАО «</w:t>
                          </w:r>
                          <w:proofErr w:type="spellStart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Россети</w:t>
                          </w:r>
                          <w:proofErr w:type="spellEnd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 Московский регион» -</w:t>
                          </w:r>
                        </w:p>
                        <w:p w:rsidR="0009181E" w:rsidRDefault="00654B89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Западные электрические сети</w:t>
                          </w:r>
                        </w:p>
                        <w:p w:rsidR="0009181E" w:rsidRDefault="00654B89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РФ, 143006, Московская обл., г. Одинцово, Транспортный проезд, д. 32 </w:t>
                          </w:r>
                        </w:p>
                        <w:p w:rsidR="0009181E" w:rsidRDefault="00654B89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Тел.: 8 (495) 525 7300 </w:t>
                          </w:r>
                          <w:proofErr w:type="spellStart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вн</w:t>
                          </w:r>
                          <w:proofErr w:type="spellEnd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. 21-56 канцелярия, 8 (495) 525 7302 приемная</w:t>
                          </w:r>
                        </w:p>
                        <w:p w:rsidR="0009181E" w:rsidRDefault="00FD4983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hyperlink r:id="rId1" w:tooltip="http://www.rossetimr.ru" w:history="1">
                            <w:r w:rsidR="00654B89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www</w:t>
                            </w:r>
                            <w:r w:rsidR="00654B89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654B89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rossetimr</w:t>
                            </w:r>
                            <w:r w:rsidR="00654B89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654B89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 w:rsidR="00654B89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, </w:t>
                          </w:r>
                          <w:r w:rsidR="00654B89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="00654B89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-</w:t>
                          </w:r>
                          <w:r w:rsidR="00654B89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>mail</w:t>
                          </w:r>
                          <w:r w:rsidR="00654B89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tooltip="mailto:zes@rossetimr.ru" w:history="1">
                            <w:r w:rsidR="00654B89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zes</w:t>
                            </w:r>
                            <w:r w:rsidR="00654B89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>@</w:t>
                            </w:r>
                            <w:r w:rsidR="00654B89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rossetimr</w:t>
                            </w:r>
                            <w:r w:rsidR="00654B89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 w:rsidR="00654B89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  <w:proofErr w:type="spellEnd"/>
                          </w:hyperlink>
                        </w:p>
                        <w:p w:rsidR="0009181E" w:rsidRDefault="00654B89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ОКПО 77293314, ОГРН 1057746555811, ИНН 5036065113, КПП 503243001</w:t>
                          </w:r>
                        </w:p>
                        <w:p w:rsidR="0009181E" w:rsidRDefault="0009181E">
                          <w:pPr>
                            <w:rPr>
                              <w:szCs w:val="16"/>
                            </w:rPr>
                          </w:pPr>
                        </w:p>
                        <w:p w:rsidR="0009181E" w:rsidRDefault="0009181E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4" o:spid="_x0000_s1026" style="position:absolute;margin-left:258.35pt;margin-top:1pt;width:236.45pt;height:95.3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" filled="f" stroked="f">
              <v:textbox>
                <w:txbxContent>
                  <w:p w:rsidR="0009181E" w:rsidRDefault="00654B89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Филиал ПАО «</w:t>
                    </w:r>
                    <w:proofErr w:type="spellStart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Россети</w:t>
                    </w:r>
                    <w:proofErr w:type="spellEnd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 Московский регион» -</w:t>
                    </w:r>
                  </w:p>
                  <w:p w:rsidR="0009181E" w:rsidRDefault="00654B89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Западные электрические сети</w:t>
                    </w:r>
                  </w:p>
                  <w:p w:rsidR="0009181E" w:rsidRDefault="00654B89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РФ, 143006, Московская обл., г. Одинцово, Транспортный проезд, д. 32 </w:t>
                    </w:r>
                  </w:p>
                  <w:p w:rsidR="0009181E" w:rsidRDefault="00654B89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Тел.: 8 (495) 525 7300 </w:t>
                    </w:r>
                    <w:proofErr w:type="spellStart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вн</w:t>
                    </w:r>
                    <w:proofErr w:type="spellEnd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. 21-56 канцелярия, 8 (495) 525 7302 приемная</w:t>
                    </w:r>
                  </w:p>
                  <w:p w:rsidR="0009181E" w:rsidRDefault="00FD4983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hyperlink r:id="rId3" w:tooltip="http://www.rossetimr.ru" w:history="1">
                      <w:r w:rsidR="00654B89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www</w:t>
                      </w:r>
                      <w:r w:rsidR="00654B89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>.</w:t>
                      </w:r>
                      <w:r w:rsidR="00654B89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rossetimr</w:t>
                      </w:r>
                      <w:r w:rsidR="00654B89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>.</w:t>
                      </w:r>
                      <w:r w:rsidR="00654B89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ru</w:t>
                      </w:r>
                    </w:hyperlink>
                    <w:r w:rsidR="00654B89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, </w:t>
                    </w:r>
                    <w:r w:rsidR="00654B89"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>e</w:t>
                    </w:r>
                    <w:r w:rsidR="00654B89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-</w:t>
                    </w:r>
                    <w:r w:rsidR="00654B89"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>mail</w:t>
                    </w:r>
                    <w:r w:rsidR="00654B89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: </w:t>
                    </w:r>
                    <w:hyperlink r:id="rId4" w:tooltip="mailto:zes@rossetimr.ru" w:history="1">
                      <w:r w:rsidR="00654B89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zes</w:t>
                      </w:r>
                      <w:r w:rsidR="00654B89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</w:rPr>
                        <w:t>@</w:t>
                      </w:r>
                      <w:r w:rsidR="00654B89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rossetimr</w:t>
                      </w:r>
                      <w:r w:rsidR="00654B89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</w:rPr>
                        <w:t>.</w:t>
                      </w:r>
                      <w:proofErr w:type="spellStart"/>
                      <w:r w:rsidR="00654B89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ru</w:t>
                      </w:r>
                      <w:proofErr w:type="spellEnd"/>
                    </w:hyperlink>
                  </w:p>
                  <w:p w:rsidR="0009181E" w:rsidRDefault="00654B89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ОКПО 77293314, ОГРН 1057746555811, ИНН 5036065113, КПП 503243001</w:t>
                    </w:r>
                  </w:p>
                  <w:p w:rsidR="0009181E" w:rsidRDefault="0009181E">
                    <w:pPr>
                      <w:rPr>
                        <w:szCs w:val="16"/>
                      </w:rPr>
                    </w:pPr>
                  </w:p>
                  <w:p w:rsidR="0009181E" w:rsidRDefault="0009181E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4" behindDoc="0" locked="0" layoutInCell="1" allowOverlap="1">
              <wp:simplePos x="0" y="0"/>
              <wp:positionH relativeFrom="column">
                <wp:posOffset>3310255</wp:posOffset>
              </wp:positionH>
              <wp:positionV relativeFrom="paragraph">
                <wp:posOffset>1223645</wp:posOffset>
              </wp:positionV>
              <wp:extent cx="2443480" cy="423545"/>
              <wp:effectExtent l="0" t="0" r="0" b="0"/>
              <wp:wrapNone/>
              <wp:docPr id="2" name="_x0000_s20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4434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9181E" w:rsidRDefault="00654B89">
                          <w:r>
                            <w:t>Участникам запроса цен</w:t>
                          </w:r>
                        </w:p>
                        <w:p w:rsidR="0009181E" w:rsidRDefault="00654B89">
                          <w:r>
                            <w:t>32615990162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1" o:spid="_x0000_s1027" style="position:absolute;margin-left:260.65pt;margin-top:96.35pt;width:192.4pt;height:33.3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" filled="f" stroked="f">
              <v:textbox>
                <w:txbxContent>
                  <w:p w:rsidR="0009181E" w:rsidRDefault="00654B89">
                    <w:r>
                      <w:t>Участникам запроса цен</w:t>
                    </w:r>
                  </w:p>
                  <w:p w:rsidR="0009181E" w:rsidRDefault="00654B89">
                    <w:r>
                      <w:t>32615990162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9" behindDoc="0" locked="0" layoutInCell="1" allowOverlap="1">
              <wp:simplePos x="0" y="0"/>
              <wp:positionH relativeFrom="column">
                <wp:posOffset>-428624</wp:posOffset>
              </wp:positionH>
              <wp:positionV relativeFrom="paragraph">
                <wp:posOffset>1249045</wp:posOffset>
              </wp:positionV>
              <wp:extent cx="1091565" cy="253365"/>
              <wp:effectExtent l="0" t="0" r="0" b="0"/>
              <wp:wrapNone/>
              <wp:docPr id="3" name="_x0000_s2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9181E" w:rsidRDefault="0009181E">
                          <w:pPr>
                            <w:jc w:val="center"/>
                          </w:pPr>
                        </w:p>
                        <w:p w:rsidR="0009181E" w:rsidRDefault="0009181E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6" o:spid="_x0000_s1028" style="position:absolute;margin-left:-33.75pt;margin-top:98.35pt;width:85.95pt;height:19.9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" filled="f" stroked="f">
              <v:stroke joinstyle="round"/>
              <v:textbox>
                <w:txbxContent>
                  <w:p w:rsidR="0009181E" w:rsidRDefault="0009181E">
                    <w:pPr>
                      <w:jc w:val="center"/>
                    </w:pPr>
                  </w:p>
                  <w:p w:rsidR="0009181E" w:rsidRDefault="0009181E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50" behindDoc="0" locked="0" layoutInCell="1" allowOverlap="1">
              <wp:simplePos x="0" y="0"/>
              <wp:positionH relativeFrom="column">
                <wp:posOffset>866775</wp:posOffset>
              </wp:positionH>
              <wp:positionV relativeFrom="paragraph">
                <wp:posOffset>1252855</wp:posOffset>
              </wp:positionV>
              <wp:extent cx="1091565" cy="253365"/>
              <wp:effectExtent l="0" t="0" r="0" b="0"/>
              <wp:wrapNone/>
              <wp:docPr id="4" name="_x0000_s2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9181E" w:rsidRDefault="0009181E">
                          <w:pPr>
                            <w:jc w:val="center"/>
                          </w:pPr>
                        </w:p>
                        <w:p w:rsidR="0009181E" w:rsidRDefault="0009181E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7" o:spid="_x0000_s1029" style="position:absolute;margin-left:68.25pt;margin-top:98.65pt;width:85.95pt;height:19.9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" filled="f" stroked="f">
              <v:textbox>
                <w:txbxContent>
                  <w:p w:rsidR="0009181E" w:rsidRDefault="0009181E">
                    <w:pPr>
                      <w:jc w:val="center"/>
                    </w:pPr>
                  </w:p>
                  <w:p w:rsidR="0009181E" w:rsidRDefault="0009181E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8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1020445</wp:posOffset>
              </wp:positionV>
              <wp:extent cx="1091565" cy="253365"/>
              <wp:effectExtent l="0" t="0" r="0" b="0"/>
              <wp:wrapNone/>
              <wp:docPr id="5" name="_x0000_s20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9181E" w:rsidRDefault="00654B89">
                          <w:pPr>
                            <w:jc w:val="center"/>
                          </w:pPr>
                          <w:r>
                            <w:t>18.05.2026</w:t>
                          </w:r>
                        </w:p>
                        <w:p w:rsidR="0009181E" w:rsidRDefault="0009181E">
                          <w:pPr>
                            <w:jc w:val="center"/>
                          </w:pPr>
                        </w:p>
                        <w:p w:rsidR="0009181E" w:rsidRDefault="0009181E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5" o:spid="_x0000_s1030" style="position:absolute;margin-left:67.95pt;margin-top:80.35pt;width:85.95pt;height:19.9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" filled="f" stroked="f">
              <v:stroke joinstyle="round"/>
              <v:textbox>
                <w:txbxContent>
                  <w:p w:rsidR="0009181E" w:rsidRDefault="00654B89">
                    <w:pPr>
                      <w:jc w:val="center"/>
                    </w:pPr>
                    <w:r>
                      <w:t>18.05.2026</w:t>
                    </w:r>
                  </w:p>
                  <w:p w:rsidR="0009181E" w:rsidRDefault="0009181E">
                    <w:pPr>
                      <w:jc w:val="center"/>
                    </w:pPr>
                  </w:p>
                  <w:p w:rsidR="0009181E" w:rsidRDefault="0009181E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6" behindDoc="0" locked="0" layoutInCell="1" allowOverlap="1">
              <wp:simplePos x="0" y="0"/>
              <wp:positionH relativeFrom="column">
                <wp:posOffset>-432434</wp:posOffset>
              </wp:positionH>
              <wp:positionV relativeFrom="paragraph">
                <wp:posOffset>1016635</wp:posOffset>
              </wp:positionV>
              <wp:extent cx="1091565" cy="253365"/>
              <wp:effectExtent l="0" t="0" r="0" b="0"/>
              <wp:wrapNone/>
              <wp:docPr id="6" name="_x0000_s2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9181E" w:rsidRDefault="00654B89">
                          <w:pPr>
                            <w:jc w:val="center"/>
                          </w:pPr>
                          <w:r>
                            <w:t>б/н</w:t>
                          </w:r>
                        </w:p>
                        <w:p w:rsidR="0009181E" w:rsidRDefault="0009181E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9" o:spid="_x0000_s1031" style="position:absolute;margin-left:-34.05pt;margin-top:80.05pt;width:85.95pt;height:19.9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" filled="f" stroked="f">
              <v:stroke joinstyle="round"/>
              <v:textbox>
                <w:txbxContent>
                  <w:p w:rsidR="0009181E" w:rsidRDefault="00654B89">
                    <w:pPr>
                      <w:jc w:val="center"/>
                    </w:pPr>
                    <w:r>
                      <w:t>б/н</w:t>
                    </w:r>
                  </w:p>
                  <w:p w:rsidR="0009181E" w:rsidRDefault="0009181E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250609657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-449579</wp:posOffset>
          </wp:positionV>
          <wp:extent cx="7534910" cy="2153285"/>
          <wp:effectExtent l="0" t="0" r="0" b="0"/>
          <wp:wrapTight wrapText="bothSides">
            <wp:wrapPolygon edited="1">
              <wp:start x="-27" y="0"/>
              <wp:lineTo x="-27" y="21504"/>
              <wp:lineTo x="21600" y="21504"/>
              <wp:lineTo x="21600" y="0"/>
              <wp:lineTo x="-27" y="0"/>
            </wp:wrapPolygon>
          </wp:wrapTight>
          <wp:docPr id="7" name="_x0000_s20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tretch/>
                </pic:blipFill>
                <pic:spPr bwMode="auto">
                  <a:xfrm>
                    <a:off x="0" y="0"/>
                    <a:ext cx="7534910" cy="2153285"/>
                  </a:xfrm>
                  <a:prstGeom prst="rect">
                    <a:avLst/>
                  </a:prstGeom>
                  <a:noFill/>
                  <a:ln>
                    <a:noFill/>
                    <a:round/>
                  </a:ln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3" behindDoc="0" locked="0" layoutInCell="1" allowOverlap="1">
              <wp:simplePos x="0" y="0"/>
              <wp:positionH relativeFrom="column">
                <wp:posOffset>-29209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8" name="_x0000_s20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9181E" w:rsidRDefault="0009181E">
                          <w:pPr>
                            <w:jc w:val="center"/>
                          </w:pPr>
                        </w:p>
                        <w:p w:rsidR="0009181E" w:rsidRDefault="0009181E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9" o:spid="_x0000_s1032" style="position:absolute;margin-left:-2.3pt;margin-top:140.95pt;width:83.75pt;height:23.9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" filled="f" stroked="f">
              <v:stroke joinstyle="round"/>
              <v:textbox>
                <w:txbxContent>
                  <w:p w:rsidR="0009181E" w:rsidRDefault="0009181E">
                    <w:pPr>
                      <w:jc w:val="center"/>
                    </w:pPr>
                  </w:p>
                  <w:p w:rsidR="0009181E" w:rsidRDefault="0009181E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2" behindDoc="0" locked="0" layoutInCell="1" allowOverlap="1">
              <wp:simplePos x="0" y="0"/>
              <wp:positionH relativeFrom="column">
                <wp:posOffset>1542415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9" name="_x0000_s2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9181E" w:rsidRDefault="0009181E">
                          <w:pPr>
                            <w:jc w:val="center"/>
                          </w:pPr>
                        </w:p>
                        <w:p w:rsidR="0009181E" w:rsidRDefault="0009181E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8" o:spid="_x0000_s1033" style="position:absolute;margin-left:121.45pt;margin-top:140.95pt;width:83.75pt;height:23.9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" filled="f" stroked="f">
              <v:stroke joinstyle="round"/>
              <v:textbox>
                <w:txbxContent>
                  <w:p w:rsidR="0009181E" w:rsidRDefault="0009181E">
                    <w:pPr>
                      <w:jc w:val="center"/>
                    </w:pPr>
                  </w:p>
                  <w:p w:rsidR="0009181E" w:rsidRDefault="0009181E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1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0" name="_x0000_s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9181E" w:rsidRDefault="0009181E">
                          <w:pPr>
                            <w:jc w:val="center"/>
                          </w:pPr>
                        </w:p>
                        <w:p w:rsidR="0009181E" w:rsidRDefault="0009181E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7" o:spid="_x0000_s1034" style="position:absolute;margin-left:8.95pt;margin-top:164.85pt;width:83.75pt;height:23.9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" filled="f" stroked="f">
              <v:stroke joinstyle="round"/>
              <v:textbox>
                <w:txbxContent>
                  <w:p w:rsidR="0009181E" w:rsidRDefault="0009181E">
                    <w:pPr>
                      <w:jc w:val="center"/>
                    </w:pPr>
                  </w:p>
                  <w:p w:rsidR="0009181E" w:rsidRDefault="0009181E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1" name="_x0000_s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09181E" w:rsidRDefault="0009181E">
                          <w:pPr>
                            <w:jc w:val="center"/>
                          </w:pPr>
                        </w:p>
                        <w:p w:rsidR="0009181E" w:rsidRDefault="0009181E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6" o:spid="_x0000_s1035" style="position:absolute;margin-left:115.45pt;margin-top:164.85pt;width:83.75pt;height:23.9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" filled="f" stroked="f">
              <v:stroke joinstyle="round"/>
              <v:textbox>
                <w:txbxContent>
                  <w:p w:rsidR="0009181E" w:rsidRDefault="0009181E">
                    <w:pPr>
                      <w:jc w:val="center"/>
                    </w:pPr>
                  </w:p>
                  <w:p w:rsidR="0009181E" w:rsidRDefault="0009181E"/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81E"/>
    <w:rsid w:val="0009181E"/>
    <w:rsid w:val="00654B89"/>
    <w:rsid w:val="00FD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11E8858-FCC3-4F4B-B24A-3819A008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before="100" w:beforeAutospacing="1" w:after="100" w:afterAutospacing="1"/>
      <w:ind w:left="720"/>
    </w:pPr>
    <w:rPr>
      <w:rFonts w:eastAsia="Calibri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customStyle="1" w:styleId="13">
    <w:name w:val="Обычный1"/>
    <w:pPr>
      <w:widowControl w:val="0"/>
      <w:ind w:firstLine="400"/>
      <w:jc w:val="both"/>
    </w:pPr>
    <w:rPr>
      <w:sz w:val="24"/>
      <w:lang w:eastAsia="ru-RU"/>
    </w:rPr>
  </w:style>
  <w:style w:type="paragraph" w:styleId="afb">
    <w:name w:val="Body Text"/>
    <w:basedOn w:val="a"/>
    <w:link w:val="afc"/>
    <w:pPr>
      <w:spacing w:after="120"/>
    </w:pPr>
    <w:rPr>
      <w:lang w:val="en-US" w:eastAsia="en-US"/>
    </w:rPr>
  </w:style>
  <w:style w:type="character" w:customStyle="1" w:styleId="afc">
    <w:name w:val="Основной текст Знак"/>
    <w:link w:val="a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ssetimr.ru" TargetMode="External"/><Relationship Id="rId2" Type="http://schemas.openxmlformats.org/officeDocument/2006/relationships/hyperlink" Target="mailto:zes@rossetimr.ru" TargetMode="External"/><Relationship Id="rId1" Type="http://schemas.openxmlformats.org/officeDocument/2006/relationships/hyperlink" Target="http://www.rossetimr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zes@rossetimr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1556</Characters>
  <Application>Microsoft Office Word</Application>
  <DocSecurity>0</DocSecurity>
  <Lines>12</Lines>
  <Paragraphs>3</Paragraphs>
  <ScaleCrop>false</ScaleCrop>
  <Company>TopS BI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Медникова Алла Юрьевна</cp:lastModifiedBy>
  <cp:revision>110</cp:revision>
  <dcterms:created xsi:type="dcterms:W3CDTF">2024-12-18T07:56:00Z</dcterms:created>
  <dcterms:modified xsi:type="dcterms:W3CDTF">2026-05-18T07:49:00Z</dcterms:modified>
  <cp:version>983040</cp:version>
</cp:coreProperties>
</file>