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директора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_______________О.Н. Захаров 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cs="Calibri" w:cstheme="minorHAnsi"/>
          <w:b/>
          <w:bCs/>
          <w:kern w:val="2"/>
          <w:sz w:val="30"/>
          <w:szCs w:val="30"/>
          <w:lang w:eastAsia="ru-RU"/>
        </w:rPr>
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Mono"/>
          <w:b/>
          <w:sz w:val="26"/>
          <w:szCs w:val="26"/>
        </w:rPr>
        <w:t>ЛОТ __________________________-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378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>Целью является оказание транспортных услуг грузовой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4"/>
        <w:gridCol w:w="2854"/>
        <w:gridCol w:w="2137"/>
        <w:gridCol w:w="3064"/>
        <w:gridCol w:w="120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4250"/>
        <w:gridCol w:w="1769"/>
        <w:gridCol w:w="1638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60"/>
        <w:ind w:left="1224" w:hanging="0"/>
        <w:outlineLvl w:val="2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15" w:name="__RefHeading___Toc37087_3980032840"/>
      <w:bookmarkEnd w:id="15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16" w:name="_Toc54643706"/>
      <w:bookmarkStart w:id="17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17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16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8" w:name="__RefHeading___Toc37089_3980032840"/>
      <w:bookmarkEnd w:id="18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19" w:name="_Toc54643707"/>
      <w:bookmarkStart w:id="20" w:name="_Toc50125127"/>
      <w:bookmarkStart w:id="21" w:name="_Toc5133969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2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0"/>
      <w:bookmarkEnd w:id="21"/>
      <w:bookmarkEnd w:id="22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19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2"/>
        <w:gridCol w:w="2562"/>
        <w:gridCol w:w="2691"/>
        <w:gridCol w:w="3332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3" w:name="_Toc125378704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 xml:space="preserve">качеству </w:t>
      </w:r>
      <w:bookmarkEnd w:id="23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25" w:name="_Toc53499667_Копия_1"/>
            <w:r>
              <w:rPr>
                <w:b/>
                <w:bCs/>
                <w:sz w:val="20"/>
              </w:rPr>
              <w:t>1</w:t>
            </w:r>
            <w:bookmarkEnd w:id="25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 - не менее 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000;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не менее 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 кВт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отвала, мм – не менее 3 100;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 для выравнивания и уплотнения грунта и дорожного покрытия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b w:val="false"/>
                <w:bCs w:val="false"/>
                <w:color w:val="000000"/>
                <w:sz w:val="20"/>
              </w:rPr>
              <w:t>Правый берег «Нижнего аккумулирующего бассейна»; Левый берег «Нижнего аккумулирующего бассейна»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26" w:name="__RefHeading___Toc31499_2156146601"/>
            <w:bookmarkStart w:id="27" w:name="__RefHeading___Toc31499_2156146601"/>
            <w:bookmarkEnd w:id="27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Реестр товарно-транспортных накладных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Товарных накладных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28" w:name="_Toc513396981"/>
      <w:bookmarkStart w:id="29" w:name="_Toc501251311"/>
      <w:bookmarkEnd w:id="28"/>
      <w:bookmarkEnd w:id="29"/>
      <w:r>
        <w:rPr>
          <w:sz w:val="24"/>
          <w:szCs w:val="24"/>
          <w:lang w:val="ru-RU"/>
        </w:rPr>
        <w:t>3. Тре</w:t>
      </w:r>
      <w:bookmarkStart w:id="30" w:name="_Toc125378714"/>
      <w:bookmarkStart w:id="31" w:name="_Toc53395937"/>
      <w:bookmarkStart w:id="32" w:name="_Toc53393312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1"/>
      <w:bookmarkEnd w:id="32"/>
      <w:r>
        <w:rPr>
          <w:sz w:val="24"/>
          <w:szCs w:val="24"/>
          <w:lang w:val="ru-RU"/>
        </w:rPr>
        <w:t xml:space="preserve"> на этапе закупки</w:t>
      </w:r>
      <w:bookmarkEnd w:id="30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>Ведущий специалист ГКДиЛ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Г.В. Мануилова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AlterOffice/3.4.0.9$Linux_X86_64 LibreOffice_project/b8daf9e823b1a5463a2f48435ddc2e8696e7d4fc</Application>
  <AppVersion>15.0000</AppVersion>
  <Pages>9</Pages>
  <Words>1673</Words>
  <Characters>11750</Characters>
  <CharactersWithSpaces>13275</CharactersWithSpaces>
  <Paragraphs>195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manuilovagv@corp.gidroogk.com</cp:lastModifiedBy>
  <cp:lastPrinted>2025-12-12T08:38:00Z</cp:lastPrinted>
  <dcterms:modified xsi:type="dcterms:W3CDTF">2026-05-18T10:56:06Z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