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oter5.xml" ContentType="application/vnd.openxmlformats-officedocument.wordprocessingml.footer+xml"/>
  <Override PartName="/word/footer3.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footer2.xml" ContentType="application/vnd.openxmlformats-officedocument.wordprocessingml.footer+xml"/>
  <Override PartName="/word/theme/theme1.xml" ContentType="application/vnd.openxmlformats-officedocument.theme+xml"/>
  <Override PartName="/word/styles.xml" ContentType="application/vnd.openxmlformats-officedocument.wordprocessingml.styles+xml"/>
  <Override PartName="/word/footer6.xml" ContentType="application/vnd.openxmlformats-officedocument.wordprocessingml.footer+xml"/>
  <Override PartName="/word/document.xml" ContentType="application/vnd.openxmlformats-officedocument.wordprocessingml.document.main+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left="3540" w:firstLine="708"/>
        <w:rPr>
          <w:sz w:val="24"/>
          <w:szCs w:val="24"/>
        </w:rPr>
      </w:pPr>
      <w:r>
        <w:rPr>
          <w:sz w:val="24"/>
          <w:szCs w:val="24"/>
        </w:rPr>
        <w:t>Договор</w:t>
      </w:r>
    </w:p>
    <w:p>
      <w:pPr>
        <w:pStyle w:val="Normal"/>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 xml:space="preserve">возмездного оказания услуг № </w:t>
      </w:r>
    </w:p>
    <w:p>
      <w:pPr>
        <w:pStyle w:val="Normal"/>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W w:w="9571" w:type="dxa"/>
        <w:jc w:val="left"/>
        <w:tblInd w:w="0" w:type="dxa"/>
        <w:tblLayout w:type="fixed"/>
        <w:tblCellMar>
          <w:top w:w="0" w:type="dxa"/>
          <w:left w:w="108" w:type="dxa"/>
          <w:bottom w:w="0" w:type="dxa"/>
          <w:right w:w="108" w:type="dxa"/>
        </w:tblCellMar>
        <w:tblLook w:val="04a0" w:noVBand="1" w:noHBand="0" w:firstRow="1" w:lastRow="0" w:firstColumn="1" w:lastColumn="0"/>
      </w:tblPr>
      <w:tblGrid>
        <w:gridCol w:w="4785"/>
        <w:gridCol w:w="4785"/>
      </w:tblGrid>
      <w:tr>
        <w:trPr/>
        <w:tc>
          <w:tcPr>
            <w:tcW w:w="4785" w:type="dxa"/>
            <w:tcBorders/>
          </w:tcPr>
          <w:p>
            <w:pPr>
              <w:pStyle w:val="Normal"/>
              <w:widowControl w:val="false"/>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г. Жигулевск</w:t>
            </w:r>
          </w:p>
        </w:tc>
        <w:tc>
          <w:tcPr>
            <w:tcW w:w="4785" w:type="dxa"/>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«___» _____ 2026г.</w:t>
            </w:r>
          </w:p>
        </w:tc>
      </w:tr>
    </w:tbl>
    <w:p>
      <w:pPr>
        <w:pStyle w:val="Normal"/>
        <w:keepNext w:val="true"/>
        <w:keepLines/>
        <w:spacing w:lineRule="auto" w:line="240" w:before="0" w:after="0"/>
        <w:ind w:right="60" w:firstLine="709"/>
        <w:jc w:val="both"/>
        <w:rPr>
          <w:rFonts w:ascii="Times New Roman" w:hAnsi="Times New Roman" w:eastAsia="Times New Roman" w:cs="Times New Roman"/>
          <w:b/>
          <w:color w:val="000000"/>
          <w:sz w:val="24"/>
          <w:szCs w:val="24"/>
          <w:highlight w:val="yellow"/>
          <w:lang w:eastAsia="ru-RU"/>
        </w:rPr>
      </w:pPr>
      <w:r>
        <w:rPr>
          <w:rFonts w:eastAsia="Times New Roman" w:cs="Times New Roman" w:ascii="Times New Roman" w:hAnsi="Times New Roman"/>
          <w:b/>
          <w:color w:val="000000"/>
          <w:sz w:val="24"/>
          <w:szCs w:val="24"/>
          <w:highlight w:val="yellow"/>
          <w:lang w:eastAsia="ru-RU"/>
        </w:rPr>
      </w:r>
    </w:p>
    <w:p>
      <w:pPr>
        <w:pStyle w:val="Normal"/>
        <w:keepNext w:val="true"/>
        <w:keepLines/>
        <w:spacing w:lineRule="auto" w:line="240" w:before="0" w:after="0"/>
        <w:ind w:right="60" w:firstLine="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sz w:val="24"/>
          <w:szCs w:val="24"/>
          <w:lang w:eastAsia="ru-RU"/>
        </w:rPr>
        <w:t>Акционерное общество «Гидроремонт-ВКК» (АО «Гидроремонт-ВКК»),</w:t>
      </w:r>
      <w:r>
        <w:rPr>
          <w:rFonts w:eastAsia="Times New Roman" w:cs="Times New Roman" w:ascii="Times New Roman" w:hAnsi="Times New Roman"/>
          <w:color w:val="000000"/>
          <w:sz w:val="24"/>
          <w:szCs w:val="24"/>
          <w:lang w:eastAsia="ru-RU"/>
        </w:rPr>
        <w:t xml:space="preserve"> именуемое в дальнейшем «</w:t>
      </w:r>
      <w:r>
        <w:rPr>
          <w:rFonts w:eastAsia="Times New Roman" w:cs="Times New Roman" w:ascii="Times New Roman" w:hAnsi="Times New Roman"/>
          <w:b/>
          <w:color w:val="000000"/>
          <w:sz w:val="24"/>
          <w:szCs w:val="24"/>
          <w:lang w:eastAsia="ru-RU"/>
        </w:rPr>
        <w:t>Заказчик</w:t>
      </w:r>
      <w:r>
        <w:rPr>
          <w:rFonts w:eastAsia="Times New Roman" w:cs="Times New Roman" w:ascii="Times New Roman" w:hAnsi="Times New Roman"/>
          <w:color w:val="000000"/>
          <w:sz w:val="24"/>
          <w:szCs w:val="24"/>
          <w:lang w:eastAsia="ru-RU"/>
        </w:rPr>
        <w:t>», в лице директора</w:t>
      </w:r>
      <w:r>
        <w:rPr>
          <w:rFonts w:eastAsia="Times New Roman" w:cs="Times New Roman" w:ascii="Times New Roman" w:hAnsi="Times New Roman"/>
          <w:bCs/>
          <w:color w:val="000000"/>
          <w:sz w:val="24"/>
          <w:szCs w:val="24"/>
          <w:lang w:eastAsia="ru-RU"/>
        </w:rPr>
        <w:t xml:space="preserve"> Жигулевского филиала Голубцова Игоря Алексеевича, действующего</w:t>
      </w:r>
      <w:r>
        <w:rPr>
          <w:rFonts w:eastAsia="Times New Roman" w:cs="Times New Roman" w:ascii="Times New Roman" w:hAnsi="Times New Roman"/>
          <w:color w:val="000000"/>
          <w:sz w:val="24"/>
          <w:szCs w:val="24"/>
          <w:lang w:eastAsia="ru-RU"/>
        </w:rPr>
        <w:t xml:space="preserve"> на основании </w:t>
      </w:r>
      <w:r>
        <w:rPr>
          <w:rFonts w:eastAsia="Times New Roman" w:cs="Times New Roman" w:ascii="Times New Roman" w:hAnsi="Times New Roman"/>
          <w:bCs/>
          <w:color w:val="000000"/>
          <w:sz w:val="24"/>
          <w:szCs w:val="24"/>
          <w:lang w:eastAsia="ru-RU"/>
        </w:rPr>
        <w:t>доверенности №  от         г.</w:t>
      </w:r>
      <w:r>
        <w:rPr>
          <w:rFonts w:eastAsia="Times New Roman" w:cs="Times New Roman" w:ascii="Times New Roman" w:hAnsi="Times New Roman"/>
          <w:color w:val="000000"/>
          <w:sz w:val="24"/>
          <w:szCs w:val="24"/>
          <w:lang w:eastAsia="ru-RU"/>
        </w:rPr>
        <w:t xml:space="preserve"> с одной стороны</w:t>
      </w:r>
      <w:r>
        <w:rPr>
          <w:rFonts w:eastAsia="Times New Roman" w:cs="Times New Roman" w:ascii="Times New Roman" w:hAnsi="Times New Roman"/>
          <w:b/>
          <w:color w:val="000000"/>
          <w:sz w:val="24"/>
          <w:szCs w:val="24"/>
          <w:lang w:eastAsia="ru-RU"/>
        </w:rPr>
        <w:t>,</w:t>
      </w:r>
      <w:r>
        <w:rPr>
          <w:rFonts w:eastAsia="Times New Roman" w:cs="Times New Roman" w:ascii="Times New Roman" w:hAnsi="Times New Roman"/>
          <w:color w:val="000000"/>
          <w:sz w:val="24"/>
          <w:szCs w:val="24"/>
          <w:lang w:eastAsia="ru-RU"/>
        </w:rPr>
        <w:t xml:space="preserve"> и </w:t>
      </w:r>
    </w:p>
    <w:p>
      <w:pPr>
        <w:pStyle w:val="Normal"/>
        <w:spacing w:lineRule="auto" w:line="240" w:before="0" w:after="0"/>
        <w:ind w:firstLine="709"/>
        <w:jc w:val="both"/>
        <w:rPr>
          <w:rFonts w:ascii="Times New Roman" w:hAnsi="Times New Roman" w:cs="Times New Roman"/>
          <w:sz w:val="24"/>
          <w:szCs w:val="24"/>
        </w:rPr>
      </w:pPr>
      <w:r>
        <w:rPr>
          <w:rFonts w:cs="Times New Roman" w:ascii="Times New Roman" w:hAnsi="Times New Roman"/>
          <w:b/>
          <w:sz w:val="24"/>
          <w:szCs w:val="24"/>
        </w:rPr>
        <w:t>________________</w:t>
      </w:r>
      <w:r>
        <w:rPr>
          <w:rFonts w:cs="Times New Roman" w:ascii="Times New Roman" w:hAnsi="Times New Roman"/>
          <w:sz w:val="24"/>
          <w:szCs w:val="24"/>
        </w:rPr>
        <w:t xml:space="preserve">, в лице _________________, действующей на основании </w:t>
      </w:r>
      <w:r>
        <w:rPr>
          <w:rFonts w:eastAsia="Times New Roman" w:cs="Times New Roman" w:ascii="Times New Roman" w:hAnsi="Times New Roman"/>
          <w:sz w:val="24"/>
          <w:szCs w:val="24"/>
          <w:lang w:eastAsia="ru-RU"/>
        </w:rPr>
        <w:t>________________</w:t>
      </w:r>
      <w:r>
        <w:rPr>
          <w:rFonts w:cs="Times New Roman" w:ascii="Times New Roman" w:hAnsi="Times New Roman"/>
          <w:sz w:val="24"/>
          <w:szCs w:val="24"/>
        </w:rPr>
        <w:t xml:space="preserve">, с другой стороны, </w:t>
      </w:r>
    </w:p>
    <w:p>
      <w:pPr>
        <w:pStyle w:val="Normal"/>
        <w:keepNext w:val="true"/>
        <w:keepLines/>
        <w:spacing w:lineRule="auto" w:line="240" w:before="0" w:after="0"/>
        <w:ind w:right="60" w:firstLine="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совместно именуемые «Стороны», а по отдельности «Сторона», заключили настоящий договор (далее – Договор) о нижеследующем:</w:t>
      </w:r>
    </w:p>
    <w:p>
      <w:pPr>
        <w:pStyle w:val="Normal"/>
        <w:keepNext w:val="true"/>
        <w:keepLines/>
        <w:spacing w:lineRule="auto" w:line="240" w:before="0" w:after="0"/>
        <w:ind w:right="60" w:firstLine="709"/>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numPr>
          <w:ilvl w:val="0"/>
          <w:numId w:val="1"/>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Предмет договора</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По настоящему договору Исполнитель по Заявке Заказчика оказывает ему услуги по предоставлению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с экипажем согласно Техническим требованиям (Приложение № 1 к Договору) для выполнения работ на объектах Заказчика, именуемые в дальнейшем «Услуги», а Заказчик обязуется эти услуги принять и оплатить. </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Услуги должны оказываться Исполнителем в строгом соответствии с нормами </w:t>
      </w:r>
      <w:r>
        <w:rPr>
          <w:rFonts w:eastAsia="Times New Roman" w:cs="Times New Roman" w:ascii="Times New Roman" w:hAnsi="Times New Roman"/>
          <w:color w:val="000000"/>
          <w:sz w:val="24"/>
          <w:szCs w:val="24"/>
          <w:lang w:eastAsia="ru-RU"/>
        </w:rPr>
        <w:t>законодательства</w:t>
      </w:r>
      <w:r>
        <w:rPr>
          <w:rFonts w:eastAsia="Times New Roman" w:cs="Times New Roman" w:ascii="Times New Roman" w:hAnsi="Times New Roman"/>
          <w:bCs/>
          <w:color w:val="000000"/>
          <w:sz w:val="24"/>
          <w:szCs w:val="24"/>
          <w:lang w:eastAsia="ru-RU"/>
        </w:rPr>
        <w:t xml:space="preserve"> Российской Федерации, Техническими Требованиями (</w:t>
      </w:r>
      <w:r>
        <w:rPr>
          <w:rFonts w:eastAsia="Times New Roman" w:cs="Times New Roman" w:ascii="Times New Roman" w:hAnsi="Times New Roman"/>
          <w:b/>
          <w:bCs/>
          <w:color w:val="000000"/>
          <w:sz w:val="24"/>
          <w:szCs w:val="24"/>
          <w:lang w:eastAsia="ru-RU"/>
        </w:rPr>
        <w:t xml:space="preserve">Приложение № 1 </w:t>
      </w:r>
      <w:r>
        <w:rPr>
          <w:rFonts w:eastAsia="Times New Roman" w:cs="Times New Roman" w:ascii="Times New Roman" w:hAnsi="Times New Roman"/>
          <w:bCs/>
          <w:color w:val="000000"/>
          <w:sz w:val="24"/>
          <w:szCs w:val="24"/>
          <w:lang w:eastAsia="ru-RU"/>
        </w:rPr>
        <w:t>к Договору).</w:t>
      </w:r>
    </w:p>
    <w:p>
      <w:pPr>
        <w:pStyle w:val="Normal"/>
        <w:numPr>
          <w:ilvl w:val="1"/>
          <w:numId w:val="1"/>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ascii="Times New Roman" w:hAnsi="Times New Roman"/>
          <w:sz w:val="24"/>
          <w:szCs w:val="24"/>
        </w:rPr>
        <w:t>Спецтехника</w:t>
      </w: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olor w:val="000000"/>
          <w:sz w:val="24"/>
          <w:szCs w:val="24"/>
          <w:lang w:eastAsia="ru-RU"/>
        </w:rPr>
        <w:t>предоставляется Исполнителем в исправном состоянии вместе с экипажем (водителями).</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Услуги </w:t>
      </w:r>
      <w:r>
        <w:rPr>
          <w:rFonts w:eastAsia="Times New Roman" w:cs="Times New Roman" w:ascii="Times New Roman" w:hAnsi="Times New Roman"/>
          <w:color w:val="000000"/>
          <w:sz w:val="24"/>
          <w:szCs w:val="24"/>
          <w:lang w:eastAsia="ru-RU"/>
        </w:rPr>
        <w:t>оказываются для нужд</w:t>
      </w:r>
      <w:r>
        <w:rPr>
          <w:rFonts w:eastAsia="Times New Roman" w:cs="Times New Roman" w:ascii="Times New Roman" w:hAnsi="Times New Roman"/>
          <w:bCs/>
          <w:color w:val="000000"/>
          <w:sz w:val="24"/>
          <w:szCs w:val="24"/>
          <w:lang w:eastAsia="ru-RU"/>
        </w:rPr>
        <w:t xml:space="preserve"> Жигулевского </w:t>
      </w:r>
      <w:r>
        <w:rPr>
          <w:rFonts w:eastAsia="Times New Roman" w:cs="Times New Roman" w:ascii="Times New Roman" w:hAnsi="Times New Roman"/>
          <w:color w:val="000000"/>
          <w:sz w:val="24"/>
          <w:szCs w:val="24"/>
          <w:lang w:eastAsia="ru-RU"/>
        </w:rPr>
        <w:t>филиала АО «Гидроремонт-ВКК» в г. Жигулевск.</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Сроки оказания Услуг:</w:t>
      </w:r>
    </w:p>
    <w:p>
      <w:pPr>
        <w:pStyle w:val="Normal"/>
        <w:spacing w:lineRule="auto" w:line="240" w:before="0" w:after="0"/>
        <w:ind w:left="567" w:hanging="0"/>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1.5.1      Начало оказания услуг – </w:t>
      </w:r>
      <w:r>
        <w:rPr>
          <w:rFonts w:cs="Times New Roman" w:ascii="Times New Roman" w:hAnsi="Times New Roman"/>
          <w:sz w:val="24"/>
          <w:szCs w:val="24"/>
        </w:rPr>
        <w:t>с 01</w:t>
      </w:r>
      <w:r>
        <w:rPr>
          <w:rFonts w:eastAsia="Times New Roman" w:cs="Times New Roman" w:ascii="Times New Roman" w:hAnsi="Times New Roman"/>
          <w:bCs/>
          <w:color w:val="000000"/>
          <w:sz w:val="24"/>
          <w:szCs w:val="24"/>
          <w:lang w:eastAsia="ru-RU"/>
        </w:rPr>
        <w:t>.05.2025г.</w:t>
      </w:r>
    </w:p>
    <w:p>
      <w:pPr>
        <w:pStyle w:val="Normal"/>
        <w:spacing w:lineRule="auto" w:line="240" w:before="0" w:after="0"/>
        <w:ind w:left="567" w:hanging="0"/>
        <w:jc w:val="both"/>
        <w:rPr>
          <w:rFonts w:ascii="Times New Roman" w:hAnsi="Times New Roman" w:cs="Times New Roman"/>
          <w:sz w:val="24"/>
          <w:szCs w:val="24"/>
        </w:rPr>
      </w:pPr>
      <w:r>
        <w:rPr>
          <w:rFonts w:eastAsia="Times New Roman" w:cs="Times New Roman" w:ascii="Times New Roman" w:hAnsi="Times New Roman"/>
          <w:bCs/>
          <w:color w:val="000000"/>
          <w:sz w:val="24"/>
          <w:szCs w:val="24"/>
          <w:lang w:val="en-US" w:eastAsia="ru-RU"/>
        </w:rPr>
        <w:t>1</w:t>
      </w:r>
      <w:r>
        <w:rPr>
          <w:rFonts w:eastAsia="Times New Roman" w:cs="Times New Roman" w:ascii="Times New Roman" w:hAnsi="Times New Roman"/>
          <w:bCs/>
          <w:color w:val="000000"/>
          <w:sz w:val="24"/>
          <w:szCs w:val="24"/>
          <w:lang w:eastAsia="ru-RU"/>
        </w:rPr>
        <w:t>.5.2     Окончание оказания услуг – В течении 12 (двенадцать) месяцев с даты начала оказания услуг</w:t>
      </w:r>
      <w:r>
        <w:rPr>
          <w:rFonts w:eastAsia="Times New Roman" w:cs="Times New Roman" w:ascii="Times New Roman" w:hAnsi="Times New Roman"/>
          <w:bCs/>
          <w:color w:val="000000"/>
          <w:sz w:val="22"/>
          <w:szCs w:val="22"/>
          <w:lang w:eastAsia="ru-RU"/>
        </w:rPr>
        <w:t>.</w:t>
      </w:r>
    </w:p>
    <w:p>
      <w:pPr>
        <w:pStyle w:val="Normal"/>
        <w:spacing w:lineRule="auto" w:line="240" w:before="0" w:after="0"/>
        <w:ind w:left="567" w:hanging="0"/>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p>
    <w:p>
      <w:pPr>
        <w:pStyle w:val="Normal"/>
        <w:numPr>
          <w:ilvl w:val="0"/>
          <w:numId w:val="1"/>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Цена договора и порядок расчетов</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Цена за один час эксплуатации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определена в Протоколе согласования стоимости услуг по Договору (</w:t>
      </w:r>
      <w:r>
        <w:rPr>
          <w:rFonts w:eastAsia="Times New Roman" w:cs="Times New Roman" w:ascii="Times New Roman" w:hAnsi="Times New Roman"/>
          <w:b/>
          <w:bCs/>
          <w:color w:val="000000"/>
          <w:sz w:val="24"/>
          <w:szCs w:val="24"/>
          <w:lang w:eastAsia="ru-RU"/>
        </w:rPr>
        <w:t>Приложение № 2</w:t>
      </w:r>
      <w:r>
        <w:rPr>
          <w:rFonts w:eastAsia="Times New Roman" w:cs="Times New Roman" w:ascii="Times New Roman" w:hAnsi="Times New Roman"/>
          <w:bCs/>
          <w:color w:val="000000"/>
          <w:sz w:val="24"/>
          <w:szCs w:val="24"/>
          <w:lang w:eastAsia="ru-RU"/>
        </w:rPr>
        <w:t xml:space="preserve">), являющимся его неотъемлемой частью. </w:t>
      </w:r>
    </w:p>
    <w:p>
      <w:pPr>
        <w:pStyle w:val="Normal"/>
        <w:numPr>
          <w:ilvl w:val="1"/>
          <w:numId w:val="1"/>
        </w:numPr>
        <w:spacing w:lineRule="auto" w:line="240" w:before="0" w:after="0"/>
        <w:ind w:left="0" w:firstLine="567"/>
        <w:jc w:val="both"/>
        <w:rPr>
          <w:rFonts w:ascii="Times New Roman" w:hAnsi="Times New Roman" w:cs="Times New Roman"/>
          <w:b/>
          <w:bCs/>
          <w:sz w:val="24"/>
          <w:szCs w:val="24"/>
        </w:rPr>
      </w:pPr>
      <w:r>
        <w:rPr>
          <w:rFonts w:cs="Times New Roman" w:ascii="Times New Roman" w:hAnsi="Times New Roman"/>
          <w:sz w:val="24"/>
          <w:szCs w:val="24"/>
        </w:rPr>
        <w:t xml:space="preserve">Предельная стоимость оказываемых по Договору Услуг составляет </w:t>
      </w:r>
      <w:r>
        <w:rPr>
          <w:rFonts w:cs="Times New Roman" w:ascii="Times New Roman" w:hAnsi="Times New Roman"/>
          <w:b/>
          <w:bCs/>
          <w:sz w:val="24"/>
          <w:szCs w:val="24"/>
        </w:rPr>
        <w:t>_______________________________________________________________</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Стоимость одного часа эксплуатации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указанная в </w:t>
      </w:r>
      <w:r>
        <w:rPr>
          <w:rFonts w:eastAsia="Times New Roman" w:cs="Times New Roman" w:ascii="Times New Roman" w:hAnsi="Times New Roman"/>
          <w:b/>
          <w:bCs/>
          <w:color w:val="000000"/>
          <w:sz w:val="24"/>
          <w:szCs w:val="24"/>
          <w:lang w:eastAsia="ru-RU"/>
        </w:rPr>
        <w:t>Приложении № 2</w:t>
      </w:r>
      <w:r>
        <w:rPr>
          <w:rFonts w:eastAsia="Times New Roman" w:cs="Times New Roman" w:ascii="Times New Roman" w:hAnsi="Times New Roman"/>
          <w:bCs/>
          <w:color w:val="000000"/>
          <w:sz w:val="24"/>
          <w:szCs w:val="24"/>
          <w:lang w:eastAsia="ru-RU"/>
        </w:rPr>
        <w:t xml:space="preserve"> к Договору, учитывает все затраты Исполнителя, включая расходы на страхование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регистрацию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в ГИБДД РФ, Ростехнадзоре РФ, проведение обучения машинистов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ГСМ, техническое обслуживание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проведение необходимого освидетельствования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в аттестованных организациях, получение разрешений, допусков для работы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 xml:space="preserve"> и иные расходы, необходимые для поддержания надлежащего технического состояния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bCs/>
          <w:color w:val="000000"/>
          <w:sz w:val="24"/>
          <w:szCs w:val="24"/>
          <w:lang w:eastAsia="ru-RU"/>
        </w:rPr>
        <w:t>.</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cs="Times New Roman" w:ascii="Times New Roman" w:hAnsi="Times New Roman"/>
          <w:bCs/>
          <w:color w:val="000000"/>
          <w:sz w:val="24"/>
          <w:szCs w:val="24"/>
          <w:lang w:eastAsia="ru-RU"/>
        </w:rPr>
        <w:t xml:space="preserve">Исполнитель обязан нести все расходы, связанные с эксплуатацией </w:t>
      </w:r>
      <w:r>
        <w:rPr>
          <w:rFonts w:eastAsia="Times New Roman" w:cs="Times New Roman" w:ascii="Times New Roman" w:hAnsi="Times New Roman"/>
          <w:bCs/>
          <w:color w:val="000000"/>
          <w:sz w:val="24"/>
          <w:szCs w:val="24"/>
          <w:lang w:eastAsia="ru-RU"/>
        </w:rPr>
        <w:t>грузового транспорта</w:t>
      </w:r>
      <w:r>
        <w:rPr>
          <w:rFonts w:cs="Times New Roman" w:ascii="Times New Roman" w:hAnsi="Times New Roman"/>
          <w:bCs/>
          <w:color w:val="000000"/>
          <w:sz w:val="24"/>
          <w:szCs w:val="24"/>
          <w:lang w:eastAsia="ru-RU"/>
        </w:rPr>
        <w:t xml:space="preserve">, включая, но не ограничиваясь расходами на заработную плату членам экипажей, оплату топлива, горюче-смазочных материалов и эксплуатационных жидкостей согласно договора, включая оплату ремонта и запасных частей для </w:t>
      </w:r>
      <w:r>
        <w:rPr>
          <w:rFonts w:eastAsia="Times New Roman" w:cs="Times New Roman" w:ascii="Times New Roman" w:hAnsi="Times New Roman"/>
          <w:bCs/>
          <w:color w:val="000000"/>
          <w:sz w:val="24"/>
          <w:szCs w:val="24"/>
          <w:lang w:eastAsia="ru-RU"/>
        </w:rPr>
        <w:t>грузового транспорта</w:t>
      </w:r>
      <w:r>
        <w:rPr>
          <w:rFonts w:cs="Times New Roman" w:ascii="Times New Roman" w:hAnsi="Times New Roman"/>
          <w:bCs/>
          <w:color w:val="000000"/>
          <w:sz w:val="24"/>
          <w:szCs w:val="24"/>
          <w:lang w:eastAsia="ru-RU"/>
        </w:rPr>
        <w:t xml:space="preserve">, в том случае если только вина по документам не будет установлена за Заказчиком, так же относительно оплаты штрафов, и иных расходов, возникающих в связи с эксплуатацией </w:t>
      </w:r>
      <w:r>
        <w:rPr>
          <w:rFonts w:eastAsia="Times New Roman" w:cs="Times New Roman" w:ascii="Times New Roman" w:hAnsi="Times New Roman"/>
          <w:bCs/>
          <w:color w:val="000000"/>
          <w:sz w:val="24"/>
          <w:szCs w:val="24"/>
          <w:lang w:eastAsia="ru-RU"/>
        </w:rPr>
        <w:t>грузового транспорта</w:t>
      </w:r>
      <w:r>
        <w:rPr>
          <w:rFonts w:cs="Times New Roman" w:ascii="Times New Roman" w:hAnsi="Times New Roman"/>
          <w:bCs/>
          <w:color w:val="000000"/>
          <w:sz w:val="24"/>
          <w:szCs w:val="24"/>
          <w:lang w:eastAsia="ru-RU"/>
        </w:rPr>
        <w:t xml:space="preserve"> в рамках Договора</w:t>
      </w:r>
      <w:r>
        <w:rPr>
          <w:rFonts w:eastAsia="Times New Roman" w:cs="Times New Roman" w:ascii="Times New Roman" w:hAnsi="Times New Roman"/>
          <w:bCs/>
          <w:color w:val="000000"/>
          <w:sz w:val="24"/>
          <w:szCs w:val="24"/>
          <w:lang w:eastAsia="ru-RU"/>
        </w:rPr>
        <w:t>.</w:t>
      </w:r>
    </w:p>
    <w:p>
      <w:pPr>
        <w:pStyle w:val="Normal"/>
        <w:numPr>
          <w:ilvl w:val="1"/>
          <w:numId w:val="1"/>
        </w:numPr>
        <w:spacing w:lineRule="auto" w:line="240" w:before="0" w:after="0"/>
        <w:ind w:left="0"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color w:val="000000"/>
          <w:sz w:val="24"/>
          <w:szCs w:val="24"/>
          <w:lang w:eastAsia="ru-RU"/>
        </w:rPr>
        <w:t xml:space="preserve">Учет времени </w:t>
      </w:r>
      <w:r>
        <w:rPr>
          <w:rFonts w:eastAsia="Times New Roman" w:cs="Times New Roman" w:ascii="Times New Roman" w:hAnsi="Times New Roman"/>
          <w:bCs/>
          <w:sz w:val="24"/>
          <w:szCs w:val="24"/>
          <w:lang w:eastAsia="ru-RU"/>
        </w:rPr>
        <w:t>эксплуатации машин и механизмов производится по факту отработанного времени, указанному в путевых листах, подписанных Заказчиком</w:t>
      </w:r>
      <w:r>
        <w:rPr>
          <w:rFonts w:cs="Times New Roman" w:ascii="Times New Roman" w:hAnsi="Times New Roman"/>
          <w:sz w:val="24"/>
          <w:szCs w:val="24"/>
        </w:rPr>
        <w:t>, где н</w:t>
      </w:r>
      <w:r>
        <w:rPr>
          <w:rStyle w:val="FontStyle13"/>
          <w:sz w:val="24"/>
          <w:szCs w:val="24"/>
          <w:shd w:fill="FFFFFF" w:val="clear"/>
        </w:rPr>
        <w:t>ачалом работы Техники считается момент прибытия транспорта на объект и заканчивается моментом убытия Техники с объекта Заказчика</w:t>
      </w:r>
      <w:r>
        <w:rPr>
          <w:rFonts w:eastAsia="Times New Roman" w:cs="Times New Roman" w:ascii="Times New Roman" w:hAnsi="Times New Roman"/>
          <w:bCs/>
          <w:sz w:val="24"/>
          <w:szCs w:val="24"/>
          <w:lang w:eastAsia="ru-RU"/>
        </w:rPr>
        <w:t xml:space="preserve">. </w:t>
      </w:r>
    </w:p>
    <w:p>
      <w:pPr>
        <w:pStyle w:val="Normal"/>
        <w:numPr>
          <w:ilvl w:val="1"/>
          <w:numId w:val="1"/>
        </w:numPr>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sz w:val="24"/>
          <w:szCs w:val="24"/>
          <w:lang w:eastAsia="ru-RU"/>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Обязательства Заказчика по оплате услуг Исполнителя</w:t>
      </w:r>
      <w:r>
        <w:rPr>
          <w:rFonts w:eastAsia="Times New Roman" w:cs="Times New Roman" w:ascii="Times New Roman" w:hAnsi="Times New Roman"/>
          <w:bCs/>
          <w:color w:val="000000"/>
          <w:sz w:val="24"/>
          <w:szCs w:val="24"/>
          <w:lang w:eastAsia="ru-RU"/>
        </w:rPr>
        <w:t xml:space="preserve"> считаются выполненными с момента списания денежных средств со счета Заказчика. </w:t>
      </w:r>
    </w:p>
    <w:p>
      <w:pPr>
        <w:pStyle w:val="Normal"/>
        <w:numPr>
          <w:ilvl w:val="1"/>
          <w:numId w:val="1"/>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Заказчик производит расчет с Исполнителем по факту оказания услуг в течение 30 (тридцати) календарных дней с даты подписания Сторонами</w:t>
      </w:r>
      <w:r>
        <w:rPr>
          <w:rFonts w:eastAsia="Times New Roman" w:cs="Times New Roman" w:ascii="Times New Roman" w:hAnsi="Times New Roman"/>
          <w:sz w:val="24"/>
          <w:szCs w:val="24"/>
          <w:lang w:eastAsia="ru-RU"/>
        </w:rPr>
        <w:t xml:space="preserve"> Акта сдачи-приемки оказанных услуг на основании счета, выставленного Исполнителем.</w:t>
      </w:r>
    </w:p>
    <w:p>
      <w:pPr>
        <w:pStyle w:val="Normal"/>
        <w:numPr>
          <w:ilvl w:val="1"/>
          <w:numId w:val="1"/>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bCs/>
          <w:sz w:val="24"/>
          <w:szCs w:val="24"/>
          <w:lang w:eastAsia="ru-RU"/>
        </w:rPr>
        <w:t xml:space="preserve">В случае выставления Исполнителем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не принимается и подлежит замене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 </w:t>
      </w:r>
    </w:p>
    <w:p>
      <w:pPr>
        <w:pStyle w:val="Normal"/>
        <w:numPr>
          <w:ilvl w:val="1"/>
          <w:numId w:val="1"/>
        </w:numPr>
        <w:spacing w:lineRule="auto" w:line="240" w:before="0" w:after="0"/>
        <w:ind w:left="0" w:firstLine="567"/>
        <w:jc w:val="both"/>
        <w:rPr>
          <w:rStyle w:val="FontStyle13"/>
          <w:rFonts w:eastAsia="Times New Roman"/>
          <w:sz w:val="24"/>
          <w:szCs w:val="24"/>
          <w:lang w:eastAsia="ru-RU"/>
        </w:rPr>
      </w:pPr>
      <w:r>
        <w:rPr>
          <w:rStyle w:val="FontStyle13"/>
          <w:sz w:val="24"/>
          <w:szCs w:val="24"/>
        </w:rPr>
        <w:t>Стоимость услуг по доставке специализированной техники с объекта на объект, оплачивается за счет Заказчика (Приложение №2 к Договору).</w:t>
      </w:r>
    </w:p>
    <w:p>
      <w:pPr>
        <w:pStyle w:val="Normal"/>
        <w:spacing w:lineRule="auto" w:line="240" w:before="0" w:after="0"/>
        <w:ind w:left="567" w:hanging="0"/>
        <w:jc w:val="both"/>
        <w:rPr>
          <w:rStyle w:val="FontStyle13"/>
          <w:rFonts w:eastAsia="Times New Roman"/>
          <w:sz w:val="24"/>
          <w:szCs w:val="24"/>
          <w:lang w:eastAsia="ru-RU"/>
        </w:rPr>
      </w:pPr>
      <w:r>
        <w:rPr>
          <w:rFonts w:eastAsia="Times New Roman"/>
          <w:sz w:val="24"/>
          <w:szCs w:val="24"/>
          <w:lang w:eastAsia="ru-RU"/>
        </w:rPr>
      </w:r>
    </w:p>
    <w:p>
      <w:pPr>
        <w:pStyle w:val="Normal"/>
        <w:numPr>
          <w:ilvl w:val="0"/>
          <w:numId w:val="1"/>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Права и обязанности Сторон</w:t>
      </w:r>
    </w:p>
    <w:p>
      <w:pPr>
        <w:pStyle w:val="Normal"/>
        <w:numPr>
          <w:ilvl w:val="1"/>
          <w:numId w:val="2"/>
        </w:numPr>
        <w:spacing w:lineRule="auto" w:line="240" w:before="0" w:after="0"/>
        <w:ind w:left="0" w:firstLine="567"/>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Права и обязанности Исполнителя:</w:t>
      </w:r>
    </w:p>
    <w:p>
      <w:pPr>
        <w:pStyle w:val="Normal"/>
        <w:numPr>
          <w:ilvl w:val="2"/>
          <w:numId w:val="2"/>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Исполнитель обеспечивает предоставление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sz w:val="24"/>
          <w:szCs w:val="24"/>
          <w:lang w:eastAsia="ru-RU"/>
        </w:rPr>
        <w:t xml:space="preserve"> на основании поданной Заказчиком Заявки (по форме </w:t>
      </w:r>
      <w:r>
        <w:rPr>
          <w:rFonts w:eastAsia="Times New Roman" w:cs="Times New Roman" w:ascii="Times New Roman" w:hAnsi="Times New Roman"/>
          <w:b/>
          <w:sz w:val="24"/>
          <w:szCs w:val="24"/>
          <w:lang w:eastAsia="ru-RU"/>
        </w:rPr>
        <w:t>Приложения № 3.1)</w:t>
      </w:r>
      <w:r>
        <w:rPr>
          <w:rFonts w:eastAsia="Times New Roman" w:cs="Times New Roman" w:ascii="Times New Roman" w:hAnsi="Times New Roman"/>
          <w:sz w:val="24"/>
          <w:szCs w:val="24"/>
          <w:lang w:eastAsia="ru-RU"/>
        </w:rPr>
        <w:t xml:space="preserve"> к Договору при наличии возможности. Заявка на предоставление услуг направляется Исполнителю нарочно, по факсу или электронной почте не позднее чем за один день до дня предоставления машин и механизмов. </w:t>
      </w:r>
    </w:p>
    <w:p>
      <w:pPr>
        <w:pStyle w:val="Normal"/>
        <w:numPr>
          <w:ilvl w:val="2"/>
          <w:numId w:val="2"/>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После получения Заявки уполномоченное лицо Исполнителя обязано в день получения Заявки подписать её и направить Заказчику по факсу, электронной почте или нарочно. В случае неполучения подписанной Исполнителем Заявки Заказчиком, Заявка считается согласованной Сторонами с момента её получения Исполнителем по факсу, электронной почте или нарочно. Заявка также считается согласованной обеими Сторонами, если вся спецтехника или единица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sz w:val="24"/>
          <w:szCs w:val="24"/>
          <w:lang w:eastAsia="ru-RU"/>
        </w:rPr>
        <w:t xml:space="preserve">, указанные в Заявке, предоставлены Исполнителем.  </w:t>
      </w:r>
    </w:p>
    <w:p>
      <w:pPr>
        <w:pStyle w:val="Normal"/>
        <w:numPr>
          <w:ilvl w:val="2"/>
          <w:numId w:val="2"/>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 обязан оказать Услуги качественно, в полном объеме, на высоком профессиональном уровне и в установленные Договором сроки.</w:t>
      </w:r>
    </w:p>
    <w:p>
      <w:pPr>
        <w:pStyle w:val="Normal"/>
        <w:numPr>
          <w:ilvl w:val="2"/>
          <w:numId w:val="2"/>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Исполнитель обязан своевременно сообщать Заказчику о возникновении обстоятельств, способных негативно повлиять на качество оказываемых Услуг по Договору и/или сроки их оказания.</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 xml:space="preserve">Исполнитель обязан </w:t>
      </w:r>
      <w:r>
        <w:rPr>
          <w:rFonts w:eastAsia="Times New Roman" w:cs="Times New Roman" w:ascii="Times New Roman" w:hAnsi="Times New Roman"/>
          <w:color w:val="000000"/>
          <w:sz w:val="24"/>
          <w:szCs w:val="24"/>
          <w:lang w:eastAsia="ru-RU"/>
        </w:rPr>
        <w:t xml:space="preserve">при невозможности предоставления </w:t>
      </w:r>
      <w:r>
        <w:rPr>
          <w:rFonts w:eastAsia="Times New Roman" w:cs="Times New Roman" w:ascii="Times New Roman" w:hAnsi="Times New Roman"/>
          <w:bCs/>
          <w:color w:val="000000"/>
          <w:sz w:val="24"/>
          <w:szCs w:val="24"/>
          <w:lang w:eastAsia="ru-RU"/>
        </w:rPr>
        <w:t>грузового транспорта</w:t>
      </w:r>
      <w:r>
        <w:rPr>
          <w:rFonts w:eastAsia="Times New Roman" w:cs="Times New Roman" w:ascii="Times New Roman" w:hAnsi="Times New Roman"/>
          <w:color w:val="000000"/>
          <w:sz w:val="24"/>
          <w:szCs w:val="24"/>
          <w:lang w:eastAsia="ru-RU"/>
        </w:rPr>
        <w:t>, согласованной Сторонами в Заявке (ДТП, постановка в ремонт / на техническое обслуживание, угон ТС, иные причины) незамедлительно уведомить об этом Заказчика и по согласованию с Заказчиком предоставить подменную спецтехнику с аналогичными техническими характеристиками, соответствующими условиям Договора и на условиях, согласованных в Заявках.</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sz w:val="24"/>
          <w:szCs w:val="24"/>
          <w:lang w:eastAsia="ru-RU"/>
        </w:rPr>
        <w:t xml:space="preserve">Исполнитель обязан </w:t>
      </w:r>
      <w:r>
        <w:rPr>
          <w:rFonts w:eastAsia="Times New Roman" w:cs="Times New Roman" w:ascii="Times New Roman" w:hAnsi="Times New Roman"/>
          <w:color w:val="000000"/>
          <w:sz w:val="24"/>
          <w:szCs w:val="24"/>
          <w:lang w:eastAsia="ru-RU"/>
        </w:rPr>
        <w:t>самостоятельно и за свой счет поддерживать спецтехнику в технически исправном и пригодном для использования состоянии.</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Исполнитель обязан предоставить спецтехнику, зарегистрированную надлежащим образом в соответствующих органах (ГИБДД РФ, Ростехнадзор РФ), и аттестованную в соответствии с законодательством РФ.</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sz w:val="24"/>
          <w:szCs w:val="24"/>
          <w:lang w:eastAsia="ru-RU"/>
        </w:rPr>
        <w:t xml:space="preserve">Исполнитель обязан </w:t>
      </w:r>
      <w:r>
        <w:rPr>
          <w:rFonts w:eastAsia="Times New Roman" w:cs="Times New Roman" w:ascii="Times New Roman" w:hAnsi="Times New Roman"/>
          <w:color w:val="000000"/>
          <w:sz w:val="24"/>
          <w:szCs w:val="24"/>
          <w:lang w:eastAsia="ru-RU"/>
        </w:rPr>
        <w:t>обеспечить соблюдение работниками Исполнителя требований законодательства в области дорожного движения, норм охраны труда и техники безопасности, выполнение требований локальных нормативных актов Заказчика.</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iCs/>
          <w:color w:val="000000"/>
          <w:sz w:val="24"/>
          <w:szCs w:val="24"/>
          <w:lang w:eastAsia="ru-RU"/>
        </w:rPr>
        <w:t> </w:t>
      </w:r>
      <w:r>
        <w:rPr>
          <w:rFonts w:eastAsia="Times New Roman" w:cs="Times New Roman" w:ascii="Times New Roman" w:hAnsi="Times New Roman"/>
          <w:sz w:val="24"/>
          <w:szCs w:val="24"/>
          <w:lang w:eastAsia="ru-RU"/>
        </w:rPr>
        <w:t xml:space="preserve">Исполнитель обязан </w:t>
      </w:r>
      <w:r>
        <w:rPr>
          <w:rFonts w:eastAsia="Times New Roman" w:cs="Times New Roman" w:ascii="Times New Roman" w:hAnsi="Times New Roman"/>
          <w:iCs/>
          <w:color w:val="000000"/>
          <w:sz w:val="24"/>
          <w:szCs w:val="24"/>
          <w:lang w:eastAsia="ru-RU"/>
        </w:rPr>
        <w:t>назначить своего полномочного представителя, имеющего право осуществлять оперативную связь с представителем Заказчика. Полномочия представителя должны быть подтверждены надлежащим образом оформленной доверенностью, передаваемой Заказчику в течение 3 (трех) дней с даты заключения Договора.</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Исполнитель обязуется оказать по настоящему Договору услуги лично. </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Для оказания услуг по настоящему договору Исполнитель вправе привлекать соисполнителей только с предварительного письменного согласия Заказчика.</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lang w:eastAsia="ru-RU"/>
        </w:rPr>
        <w:t>Стороны по договору в зависимости от документально подтверждающих документов если они зафиксированы Актом, подписанным ответственными работниками Заказчика и Исполнителя, надзорными, правоохранительными органами, или пожарной частью несут ответственность и выплаты по всем претензиям, требованиям и судебным искам, так же предъявляемым третьими лицами в связи с оказанием Услуг, а также компенсируют любой ущерб, связанный с причинением вреда жизни или здоровью людей, имуществу сторон по договору  или третьих лиц, окружающей среде, без какого-либо ограничения размера такого возмещения, 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работ/услуг в сверхурочное время, ночное время, в официальные праздники и выходные дни, а также транспортные расходы, вызванные срочностью проведения работ, в том числе в случае, если такой ущерб причинен в результате недостатков оказанных Услуг</w:t>
      </w:r>
      <w:r>
        <w:rPr>
          <w:rFonts w:eastAsia="Times New Roman" w:cs="Times New Roman" w:ascii="Times New Roman" w:hAnsi="Times New Roman"/>
          <w:color w:val="000000"/>
          <w:sz w:val="24"/>
          <w:szCs w:val="24"/>
          <w:lang w:eastAsia="ru-RU"/>
        </w:rPr>
        <w:t>.</w:t>
      </w:r>
    </w:p>
    <w:p>
      <w:pPr>
        <w:pStyle w:val="Normal"/>
        <w:numPr>
          <w:ilvl w:val="1"/>
          <w:numId w:val="2"/>
        </w:numPr>
        <w:spacing w:lineRule="auto" w:line="240" w:before="0" w:after="0"/>
        <w:ind w:left="0" w:firstLine="567"/>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Права и обязанности Заказчика:</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Заказчик вправе в любое время осуществлять контроль за ходом оказания Исполнителем Услуг, указывать Исполнителю на выявленные недостатки, требовать их устранения;</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Заказчик обязан осуществлять оплату услуг в соответствии с настоящим договором.</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Заказчик вправе в любое время отказаться от исполнения договора при условии оплаты Исполнителю фактически понесенных им расходов </w:t>
      </w:r>
      <w:r>
        <w:rPr>
          <w:rStyle w:val="FontStyle13"/>
          <w:sz w:val="24"/>
          <w:szCs w:val="24"/>
        </w:rPr>
        <w:t>и договорных обязательств</w:t>
      </w:r>
      <w:r>
        <w:rPr>
          <w:rFonts w:eastAsia="Times New Roman" w:cs="Times New Roman" w:ascii="Times New Roman" w:hAnsi="Times New Roman"/>
          <w:color w:val="000000"/>
          <w:sz w:val="24"/>
          <w:szCs w:val="24"/>
          <w:lang w:eastAsia="ru-RU"/>
        </w:rPr>
        <w:t>. </w:t>
      </w:r>
    </w:p>
    <w:p>
      <w:pPr>
        <w:pStyle w:val="Normal"/>
        <w:numPr>
          <w:ilvl w:val="2"/>
          <w:numId w:val="2"/>
        </w:numPr>
        <w:spacing w:lineRule="auto" w:line="240" w:before="0" w:after="0"/>
        <w:ind w:left="0" w:firstLine="567"/>
        <w:jc w:val="both"/>
        <w:rPr>
          <w:rStyle w:val="FontStyle13"/>
          <w:rFonts w:eastAsia="Times New Roman"/>
          <w:color w:val="000000"/>
          <w:sz w:val="24"/>
          <w:szCs w:val="24"/>
          <w:lang w:eastAsia="ru-RU"/>
        </w:rPr>
      </w:pPr>
      <w:r>
        <w:rPr>
          <w:rStyle w:val="FontStyle13"/>
          <w:sz w:val="24"/>
          <w:szCs w:val="24"/>
          <w:shd w:fill="FFFFFF" w:val="clear"/>
        </w:rPr>
        <w:t>Использовать Технику в соответствии с техническими характеристиками и с учетом ее грузоподъемности, а также обеспечивать загрузку Техники не менее 8 (восьми) часов в день.</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Style w:val="FontStyle13"/>
          <w:sz w:val="24"/>
          <w:szCs w:val="24"/>
          <w:shd w:fill="FFFFFF" w:val="clear"/>
        </w:rPr>
        <w:t>Заказчик обязан н</w:t>
      </w:r>
      <w:r>
        <w:rPr>
          <w:rFonts w:cs="Times New Roman" w:ascii="Times New Roman" w:hAnsi="Times New Roman"/>
          <w:sz w:val="24"/>
          <w:szCs w:val="24"/>
        </w:rPr>
        <w:t>азначить ответственных лиц для осуществления руководства работой механизмов на объекте, а также о</w:t>
      </w:r>
      <w:r>
        <w:rPr>
          <w:rFonts w:cs="Times New Roman" w:ascii="Times New Roman" w:hAnsi="Times New Roman"/>
          <w:color w:val="000000"/>
          <w:sz w:val="24"/>
          <w:szCs w:val="24"/>
          <w:shd w:fill="FFFFFF" w:val="clear"/>
        </w:rPr>
        <w:t>беспечивать проставление в путевых листах отметок о времени прибытия и убытия механизмов на объект, заверенных подписями представителя и соответствующей печатью или штампом.</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cs="Times New Roman" w:ascii="Times New Roman" w:hAnsi="Times New Roman"/>
          <w:sz w:val="24"/>
          <w:szCs w:val="24"/>
        </w:rPr>
        <w:t>Обеспечивать охрану механизмов при условии сдачи их под охрану Заказчику с записью в журнале.</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По документально подтвержденным данным Заказчик обязан возместить ущерб Исполнителю, включая все убытки, упущенную выгоду, в случае простоя автотранспорта, отказ от механизмов позже заявленного времени, порча или разграбление на объекте транспорта и механизмов по вине Заказчика в ночное время.</w:t>
      </w:r>
    </w:p>
    <w:p>
      <w:pPr>
        <w:pStyle w:val="Normal"/>
        <w:numPr>
          <w:ilvl w:val="2"/>
          <w:numId w:val="2"/>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cs="Times New Roman" w:ascii="Times New Roman" w:hAnsi="Times New Roman"/>
          <w:sz w:val="24"/>
          <w:szCs w:val="24"/>
        </w:rPr>
        <w:t>Подавать заявки на заказываемые механизмы не позднее 15-00 часов предыдущего дня. В случае изменения сроков, объемов и механизмов подавать дополнительную заявку и согласовать ее с Исполнителем.</w:t>
      </w:r>
    </w:p>
    <w:p>
      <w:pPr>
        <w:pStyle w:val="Normal"/>
        <w:spacing w:lineRule="auto" w:line="240" w:before="0" w:after="0"/>
        <w:ind w:left="567"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numPr>
          <w:ilvl w:val="0"/>
          <w:numId w:val="1"/>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Порядок приемки услуг</w:t>
      </w:r>
    </w:p>
    <w:p>
      <w:pPr>
        <w:pStyle w:val="Normal"/>
        <w:numPr>
          <w:ilvl w:val="1"/>
          <w:numId w:val="3"/>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По итогам фактического оказания услуг и на основании подписанных Заказчиком путевых листов Исполнитель направляет Заказчику подписанный со своей стороны Акт сдачи-приемки Услуг (по форме </w:t>
      </w:r>
      <w:r>
        <w:rPr>
          <w:rFonts w:eastAsia="Times New Roman" w:cs="Times New Roman" w:ascii="Times New Roman" w:hAnsi="Times New Roman"/>
          <w:b/>
          <w:color w:val="000000"/>
          <w:sz w:val="24"/>
          <w:szCs w:val="24"/>
          <w:lang w:eastAsia="ru-RU"/>
        </w:rPr>
        <w:t>Приложения № 4</w:t>
      </w:r>
      <w:r>
        <w:rPr>
          <w:rFonts w:eastAsia="Times New Roman" w:cs="Times New Roman" w:ascii="Times New Roman" w:hAnsi="Times New Roman"/>
          <w:color w:val="000000"/>
          <w:sz w:val="24"/>
          <w:szCs w:val="24"/>
          <w:lang w:eastAsia="ru-RU"/>
        </w:rPr>
        <w:t xml:space="preserve"> к Договору) в 2 (двух) экземплярах с приложением </w:t>
      </w:r>
      <w:r>
        <w:rPr>
          <w:rFonts w:cs="Times New Roman" w:ascii="Times New Roman" w:hAnsi="Times New Roman"/>
          <w:sz w:val="24"/>
          <w:szCs w:val="24"/>
        </w:rPr>
        <w:t>оригиналов путевых листов</w:t>
      </w:r>
      <w:r>
        <w:rPr>
          <w:rFonts w:eastAsia="Times New Roman" w:cs="Times New Roman" w:ascii="Times New Roman" w:hAnsi="Times New Roman"/>
          <w:color w:val="000000"/>
          <w:sz w:val="24"/>
          <w:szCs w:val="24"/>
          <w:lang w:eastAsia="ru-RU"/>
        </w:rPr>
        <w:t>.</w:t>
      </w:r>
    </w:p>
    <w:p>
      <w:pPr>
        <w:pStyle w:val="Normal"/>
        <w:numPr>
          <w:ilvl w:val="1"/>
          <w:numId w:val="3"/>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В течение 5 (Пяти) рабочих дней с момента получения от Исполнителя Акта сдачи-приемки Услуг и отчетных документов в соответствии с п. 4.1 Договора Заказчик:</w:t>
      </w:r>
    </w:p>
    <w:p>
      <w:pPr>
        <w:pStyle w:val="Normal"/>
        <w:numPr>
          <w:ilvl w:val="2"/>
          <w:numId w:val="3"/>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подписывает Акт сдачи-приемки Услуг и возвращает 1 (один) его экземпляр Исполнителю либо,</w:t>
      </w:r>
    </w:p>
    <w:p>
      <w:pPr>
        <w:pStyle w:val="Normal"/>
        <w:numPr>
          <w:ilvl w:val="2"/>
          <w:numId w:val="3"/>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заявляет письменный мотивированный отказ от подписания Акта сдачи-приемки Услуг и направляет его Исполнителю </w:t>
      </w:r>
      <w:r>
        <w:rPr>
          <w:rFonts w:cs="Times New Roman" w:ascii="Times New Roman" w:hAnsi="Times New Roman"/>
          <w:sz w:val="24"/>
          <w:szCs w:val="24"/>
        </w:rPr>
        <w:t>вместе с оригиналом путевого листа</w:t>
      </w:r>
      <w:r>
        <w:rPr>
          <w:rFonts w:eastAsia="Times New Roman" w:cs="Times New Roman" w:ascii="Times New Roman" w:hAnsi="Times New Roman"/>
          <w:color w:val="000000"/>
          <w:sz w:val="24"/>
          <w:szCs w:val="24"/>
          <w:lang w:eastAsia="ru-RU"/>
        </w:rPr>
        <w:t xml:space="preserve">. </w:t>
      </w:r>
    </w:p>
    <w:p>
      <w:pPr>
        <w:pStyle w:val="Normal"/>
        <w:numPr>
          <w:ilvl w:val="1"/>
          <w:numId w:val="3"/>
        </w:numPr>
        <w:spacing w:lineRule="auto" w:line="240" w:before="0" w:after="0"/>
        <w:ind w:left="0" w:firstLine="567"/>
        <w:jc w:val="both"/>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color w:val="000000"/>
          <w:sz w:val="24"/>
          <w:szCs w:val="24"/>
          <w:lang w:eastAsia="ru-RU"/>
        </w:rPr>
        <w:t xml:space="preserve">Услуги считаются оказанными Исполнителем и принятыми Заказчиком с момента подписания Сторонами Акта сдачи-приемки Услуг. </w:t>
      </w:r>
      <w:r>
        <w:rPr>
          <w:rFonts w:cs="Times New Roman" w:ascii="Times New Roman" w:hAnsi="Times New Roman"/>
          <w:sz w:val="24"/>
          <w:szCs w:val="24"/>
        </w:rPr>
        <w:t>Е</w:t>
      </w:r>
      <w:r>
        <w:rPr>
          <w:rStyle w:val="FontStyle12"/>
          <w:b w:val="false"/>
          <w:sz w:val="24"/>
          <w:szCs w:val="24"/>
        </w:rPr>
        <w:t>сли в течение 5 (пяти) рабочих дней со дня получения документов, указанных в п.4.1, 4.2 Договора, Заказчик не представил Исполнителю не надлежаще оформлены документы и акт выполненных работ и услуг, ни письменные мотивированные возражения к документам и к акту, то такой акт считается подписанным Заказчиком, а услуги, указанные в акте выполненных работ и услуг - принятыми Заказчиком.</w:t>
      </w:r>
    </w:p>
    <w:p>
      <w:pPr>
        <w:pStyle w:val="Normal"/>
        <w:numPr>
          <w:ilvl w:val="1"/>
          <w:numId w:val="3"/>
        </w:numPr>
        <w:spacing w:lineRule="auto" w:line="240" w:before="0" w:after="0"/>
        <w:ind w:left="0" w:firstLine="567"/>
        <w:jc w:val="both"/>
        <w:rPr>
          <w:rFonts w:ascii="Times New Roman" w:hAnsi="Times New Roman" w:eastAsia="Times New Roman" w:cs="Times New Roman"/>
          <w:color w:val="000000"/>
          <w:sz w:val="24"/>
          <w:szCs w:val="24"/>
          <w:lang w:eastAsia="ru-RU"/>
        </w:rPr>
      </w:pPr>
      <w:r>
        <w:rPr>
          <w:rFonts w:cs="Times New Roman" w:ascii="Times New Roman" w:hAnsi="Times New Roman"/>
          <w:spacing w:val="-7"/>
          <w:sz w:val="24"/>
          <w:szCs w:val="24"/>
        </w:rPr>
        <w:t xml:space="preserve">Исполнитель после выполнения работ обязан </w:t>
      </w:r>
      <w:r>
        <w:rPr>
          <w:rFonts w:cs="Times New Roman" w:ascii="Times New Roman" w:hAnsi="Times New Roman"/>
          <w:spacing w:val="-9"/>
          <w:sz w:val="24"/>
          <w:szCs w:val="24"/>
        </w:rPr>
        <w:t xml:space="preserve">предоставить Заказчику следующие документы: акт выполненных работ и услуг (в 2-х экземплярах) и </w:t>
      </w:r>
      <w:r>
        <w:rPr>
          <w:rFonts w:cs="Times New Roman" w:ascii="Times New Roman" w:hAnsi="Times New Roman"/>
          <w:sz w:val="24"/>
          <w:szCs w:val="24"/>
        </w:rPr>
        <w:t>счет-фактуру, оформленные в соответствии с требованиями законодательства</w:t>
      </w:r>
      <w:r>
        <w:rPr>
          <w:rFonts w:eastAsia="Times New Roman" w:cs="Times New Roman" w:ascii="Times New Roman" w:hAnsi="Times New Roman"/>
          <w:color w:val="000000"/>
          <w:sz w:val="24"/>
          <w:szCs w:val="24"/>
          <w:lang w:eastAsia="ru-RU"/>
        </w:rPr>
        <w:t xml:space="preserve">. </w:t>
      </w:r>
    </w:p>
    <w:p>
      <w:pPr>
        <w:pStyle w:val="Normal"/>
        <w:spacing w:lineRule="auto" w:line="240" w:before="0" w:after="0"/>
        <w:ind w:left="567"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numPr>
          <w:ilvl w:val="0"/>
          <w:numId w:val="4"/>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Ответственность сторон</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просрочки Исполнителем обязательств по сроку оказания Услуг, </w:t>
      </w:r>
      <w:r>
        <w:rPr>
          <w:rFonts w:cs="Times New Roman" w:ascii="Times New Roman" w:hAnsi="Times New Roman"/>
          <w:sz w:val="24"/>
          <w:szCs w:val="24"/>
          <w:lang w:eastAsia="ru-RU"/>
        </w:rPr>
        <w:t>а также в случае несвоевременного устранения выявленных недостатков Услуг, Заказчик вправе потребовать уплаты неустойки в размере 0,1% от Цены устраняемых недостатков или от цены не выполненных услуг за каждый день просрочки</w:t>
      </w:r>
      <w:r>
        <w:rPr>
          <w:rFonts w:eastAsia="Times New Roman" w:cs="Times New Roman" w:ascii="Times New Roman" w:hAnsi="Times New Roman"/>
          <w:sz w:val="24"/>
          <w:szCs w:val="24"/>
          <w:lang w:eastAsia="ru-RU"/>
        </w:rPr>
        <w:t>.</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Courier New" w:ascii="Times New Roman" w:hAnsi="Times New Roman"/>
          <w:color w:val="000000"/>
          <w:sz w:val="24"/>
          <w:szCs w:val="24"/>
          <w:lang w:eastAsia="ru-RU"/>
        </w:rPr>
        <w:t>В случае нарушения Заказчиком сроков оплаты, установленных разделом 2 Договора, Исполнитель имеет право требовать от Заказчика уплаты исключительной неустойки в размере 0,1%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lang w:eastAsia="ru-RU"/>
        </w:rPr>
        <w:t>Ответственность Заказчика за причиненные Исполнителю убытки ограничивается реальным ущербом</w:t>
      </w:r>
      <w:r>
        <w:rPr>
          <w:rFonts w:eastAsia="Times New Roman" w:cs="Times New Roman" w:ascii="Times New Roman" w:hAnsi="Times New Roman"/>
          <w:sz w:val="24"/>
          <w:szCs w:val="24"/>
          <w:lang w:eastAsia="ru-RU"/>
        </w:rPr>
        <w:t>.</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Уплата пеней и штрафов не освобождает Стороны от выполнения обязательств и устранения нарушений.</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bookmarkStart w:id="0" w:name="_Ref361334690"/>
      <w:r>
        <w:rPr>
          <w:rFonts w:cs="Times New Roman" w:ascii="Times New Roman" w:hAnsi="Times New Roman"/>
          <w:color w:val="000000"/>
          <w:sz w:val="24"/>
          <w:szCs w:val="24"/>
          <w:lang w:eastAsia="ru-RU"/>
        </w:rPr>
        <w:t xml:space="preserve">В случае нарушения сторонами договора обязательств по оказанию услуг на срок свыше 15 (пятнадцать) календарных дней, стороны имеет право расторгнуть Договор в одностороннем внесудебном порядке, а также потребовать возмещения убытков, </w:t>
      </w:r>
      <w:r>
        <w:rPr>
          <w:rStyle w:val="FontStyle13"/>
          <w:sz w:val="24"/>
          <w:szCs w:val="24"/>
        </w:rPr>
        <w:t>если вина одной из сторон будет документально подтверждена</w:t>
      </w:r>
      <w:r>
        <w:rPr>
          <w:rFonts w:eastAsia="Times New Roman" w:cs="Times New Roman" w:ascii="Times New Roman" w:hAnsi="Times New Roman"/>
          <w:sz w:val="24"/>
          <w:szCs w:val="24"/>
          <w:lang w:eastAsia="ru-RU"/>
        </w:rPr>
        <w:t>.</w:t>
      </w:r>
      <w:bookmarkEnd w:id="0"/>
      <w:r>
        <w:rPr>
          <w:rFonts w:eastAsia="Times New Roman" w:cs="Times New Roman" w:ascii="Times New Roman" w:hAnsi="Times New Roman"/>
          <w:sz w:val="24"/>
          <w:szCs w:val="24"/>
          <w:lang w:eastAsia="ru-RU"/>
        </w:rPr>
        <w:t xml:space="preserve"> </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 случае нарушения Исполнителем и его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если они зафиксированы Актом, подписанным ответственными работниками Заказчика или надзорными органами, или пожарной частью, Исполнитель помимо обязательства по возмещению убытков Заказчику несет ответственность в соответствии с </w:t>
      </w:r>
      <w:r>
        <w:rPr>
          <w:rFonts w:eastAsia="Times New Roman" w:cs="Times New Roman" w:ascii="Times New Roman" w:hAnsi="Times New Roman"/>
          <w:b/>
          <w:sz w:val="24"/>
          <w:szCs w:val="24"/>
          <w:lang w:eastAsia="ru-RU"/>
        </w:rPr>
        <w:t xml:space="preserve">Приложением № 5 </w:t>
      </w:r>
      <w:r>
        <w:rPr>
          <w:rFonts w:eastAsia="Times New Roman" w:cs="Times New Roman" w:ascii="Times New Roman" w:hAnsi="Times New Roman"/>
          <w:sz w:val="24"/>
          <w:szCs w:val="24"/>
          <w:lang w:eastAsia="ru-RU"/>
        </w:rPr>
        <w:t>к Договору. Указанные штрафные санкции уплачиваются Исполнителем как в случае нарушений со стороны самого Исполнителя, так и в случае нарушений со стороны привлеченных им третьих лиц.</w:t>
      </w:r>
      <w:r>
        <w:rPr>
          <w:rFonts w:cs="Times New Roman" w:ascii="Times New Roman" w:hAnsi="Times New Roman"/>
          <w:sz w:val="24"/>
          <w:szCs w:val="24"/>
        </w:rPr>
        <w:t xml:space="preserve"> Ответственность Исполнителя наступает в случае документального подтверждения вины.</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cs="Times New Roman" w:ascii="Times New Roman" w:hAnsi="Times New Roman"/>
          <w:color w:val="000000"/>
          <w:sz w:val="24"/>
          <w:szCs w:val="24"/>
          <w:lang w:eastAsia="ru-RU"/>
        </w:rPr>
        <w:t>При предъявлении штрафов или убытков сторонам по договору, со стороны третьих лиц, в том числе собственником объекта, по вине Заказчика или Исполнителя, в рамках исполнения обязательств по настоящему договору, виновная сторона по договору возмещает причиненные убытки потерпевшей стороне по договору ограничиваясь реальным ущербом, в размере фактически понесенных и документально подтвержденных расходов.</w:t>
      </w:r>
    </w:p>
    <w:p>
      <w:pPr>
        <w:pStyle w:val="Normal"/>
        <w:numPr>
          <w:ilvl w:val="1"/>
          <w:numId w:val="4"/>
        </w:numPr>
        <w:spacing w:lineRule="auto" w:line="240" w:before="0" w:after="0"/>
        <w:ind w:left="0"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sz w:val="24"/>
          <w:szCs w:val="24"/>
          <w:lang w:eastAsia="ru-RU"/>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в порядке, установленном</w:t>
      </w:r>
      <w:r>
        <w:rPr>
          <w:rFonts w:eastAsia="Times New Roman" w:cs="Times New Roman" w:ascii="Times New Roman" w:hAnsi="Times New Roman"/>
          <w:bCs/>
          <w:sz w:val="24"/>
          <w:szCs w:val="24"/>
          <w:lang w:eastAsia="ru-RU"/>
        </w:rPr>
        <w:t xml:space="preserve"> п.9.7 Договора, представив надлежаще заверенные копии документов, подтверждающие такие изменения, а именно:</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lineRule="auto" w:line="240" w:before="0" w:after="0"/>
        <w:ind w:left="0" w:firstLine="567"/>
        <w:outlineLvl w:val="0"/>
        <w:rPr>
          <w:rFonts w:ascii="Times New Roman" w:hAnsi="Times New Roman" w:eastAsia="Times New Roman" w:cs="Times New Roman"/>
          <w:sz w:val="24"/>
          <w:szCs w:val="24"/>
          <w:lang w:val="en-GB" w:eastAsia="ru-RU"/>
        </w:rPr>
      </w:pPr>
      <w:r>
        <w:rPr>
          <w:rFonts w:eastAsia="Times New Roman" w:cs="Times New Roman" w:ascii="Times New Roman" w:hAnsi="Times New Roman"/>
          <w:sz w:val="24"/>
          <w:szCs w:val="24"/>
          <w:lang w:val="en-GB" w:eastAsia="ru-RU"/>
        </w:rPr>
        <w:t>а также:</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юридических лиц, зарегистрированных в форме акционерных обществ:</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val="en-GB" w:eastAsia="ru-RU"/>
        </w:rPr>
      </w:pPr>
      <w:r>
        <w:rPr>
          <w:rFonts w:eastAsia="Times New Roman" w:cs="Times New Roman" w:ascii="Times New Roman" w:hAnsi="Times New Roman"/>
          <w:sz w:val="24"/>
          <w:szCs w:val="24"/>
          <w:lang w:val="en-GB" w:eastAsia="ru-RU"/>
        </w:rPr>
        <w:t>список владельцев ценных бумаг;</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список аффилированных лиц на последнюю отчетную дату;</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ежеквартальный отчет на последнюю отчетную дату.</w:t>
      </w:r>
    </w:p>
    <w:p>
      <w:pPr>
        <w:pStyle w:val="Normal"/>
        <w:numPr>
          <w:ilvl w:val="2"/>
          <w:numId w:val="4"/>
        </w:numPr>
        <w:spacing w:lineRule="auto" w:line="240" w:before="0" w:after="0"/>
        <w:ind w:left="0" w:firstLine="567"/>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юридических лиц, зарегистрированных в форме обществ с ограниченной ответственностью:</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учредительный договор/договор об учреждении (создании)/решение единственного учредителя о создании; </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решение (протокол) о приеме новых участников;</w:t>
      </w:r>
    </w:p>
    <w:p>
      <w:pPr>
        <w:pStyle w:val="Normal"/>
        <w:numPr>
          <w:ilvl w:val="0"/>
          <w:numId w:val="5"/>
        </w:numPr>
        <w:spacing w:lineRule="auto" w:line="240" w:before="0" w:after="0"/>
        <w:ind w:left="0" w:firstLine="567"/>
        <w:jc w:val="both"/>
        <w:outlineLvl w:val="0"/>
        <w:rPr>
          <w:rFonts w:ascii="Times New Roman" w:hAnsi="Times New Roman" w:eastAsia="Times New Roman" w:cs="Times New Roman"/>
          <w:sz w:val="24"/>
          <w:szCs w:val="24"/>
          <w:lang w:val="en-GB" w:eastAsia="ru-RU"/>
        </w:rPr>
      </w:pPr>
      <w:r>
        <w:rPr>
          <w:rFonts w:eastAsia="Times New Roman" w:cs="Times New Roman" w:ascii="Times New Roman" w:hAnsi="Times New Roman"/>
          <w:sz w:val="24"/>
          <w:szCs w:val="24"/>
          <w:lang w:val="en-GB" w:eastAsia="ru-RU"/>
        </w:rPr>
        <w:t>устав.</w:t>
      </w:r>
    </w:p>
    <w:p>
      <w:pPr>
        <w:pStyle w:val="Normal"/>
        <w:numPr>
          <w:ilvl w:val="2"/>
          <w:numId w:val="4"/>
        </w:numPr>
        <w:spacing w:lineRule="auto" w:line="240" w:before="0" w:after="0"/>
        <w:ind w:left="0" w:firstLine="567"/>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val="en-GB" w:eastAsia="ru-RU"/>
        </w:rPr>
      </w:pPr>
      <w:r>
        <w:rPr>
          <w:rFonts w:eastAsia="Times New Roman" w:cs="Times New Roman" w:ascii="Times New Roman" w:hAnsi="Times New Roman"/>
          <w:sz w:val="24"/>
          <w:szCs w:val="24"/>
          <w:lang w:val="en-GB" w:eastAsia="ru-RU"/>
        </w:rPr>
        <w:t>учредительный договор или положение;</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val="en-GB" w:eastAsia="ru-RU"/>
        </w:rPr>
      </w:pPr>
      <w:r>
        <w:rPr>
          <w:rFonts w:eastAsia="Times New Roman" w:cs="Times New Roman" w:ascii="Times New Roman" w:hAnsi="Times New Roman"/>
          <w:sz w:val="24"/>
          <w:szCs w:val="24"/>
          <w:lang w:val="en-GB" w:eastAsia="ru-RU"/>
        </w:rPr>
        <w:t>решение о создании.</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юридических лиц, зарегистрированных в форме фонда: </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документ о выборе (назначении) попечительского совета фонда; </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val="en-GB" w:eastAsia="ru-RU"/>
        </w:rPr>
      </w:pPr>
      <w:r>
        <w:rPr>
          <w:rFonts w:eastAsia="Times New Roman" w:cs="Times New Roman" w:ascii="Times New Roman" w:hAnsi="Times New Roman"/>
          <w:sz w:val="24"/>
          <w:szCs w:val="24"/>
          <w:lang w:val="en-GB" w:eastAsia="ru-RU"/>
        </w:rPr>
        <w:t>решение о создании.</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юридических лиц, зарегистрированных в форме некоммерческого партнерства:</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решение и договор о создании. </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всех организаций, созданных и действующих в соответствии с законодательством иностранных государств:</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выписка из торгового реестра страны инкорпорации;</w:t>
      </w:r>
    </w:p>
    <w:p>
      <w:pPr>
        <w:pStyle w:val="Normal"/>
        <w:numPr>
          <w:ilvl w:val="0"/>
          <w:numId w:val="5"/>
        </w:numPr>
        <w:spacing w:lineRule="auto" w:line="240" w:before="0" w:after="0"/>
        <w:ind w:left="0" w:firstLine="567"/>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4"/>
        </w:numPr>
        <w:spacing w:lineRule="auto" w:line="240" w:before="0" w:after="0"/>
        <w:ind w:left="0" w:firstLine="567"/>
        <w:jc w:val="both"/>
        <w:outlineLvl w:val="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Normal"/>
        <w:numPr>
          <w:ilvl w:val="1"/>
          <w:numId w:val="4"/>
        </w:numPr>
        <w:shd w:val="clear" w:color="auto" w:fill="FFFFFF"/>
        <w:tabs>
          <w:tab w:val="clear" w:pos="708"/>
          <w:tab w:val="left" w:pos="1134" w:leader="none"/>
        </w:tabs>
        <w:spacing w:lineRule="auto" w:line="240" w:before="0" w:after="0"/>
        <w:ind w:left="0"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Независимо от любых других положений Договора в случае не предоставления в установленный срок Исполнителем документов, указанных в п. 5.12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Normal"/>
        <w:numPr>
          <w:ilvl w:val="1"/>
          <w:numId w:val="4"/>
        </w:numPr>
        <w:shd w:val="clear" w:color="auto" w:fill="FFFFFF"/>
        <w:tabs>
          <w:tab w:val="clear" w:pos="708"/>
          <w:tab w:val="left" w:pos="1134" w:leader="none"/>
        </w:tabs>
        <w:spacing w:lineRule="auto" w:line="240" w:before="0" w:after="0"/>
        <w:ind w:left="0" w:firstLine="567"/>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t xml:space="preserve">Исполнитель в течение 3 (трех) рабочих дней с момента получения соответствующего уведомления обязан также вернуть Заказчику все ранее переданное Исполнителю для целей исполнения Договора имущество, которое не было использовано последним до момента получения уведомления о расторжении, а также все суммы, причитающиеся Заказчику, в том числе -  ранее перечисленные Заказчиком в счет авансов. В случае просрочки возврата Исполнителем таких сумм Заказчик имеет право требовать уплаты Исполнителем неустойки в размере 0,1% (ноль целых одна десятых процента) от невозвращенной в срок суммы за каждый день просрочки. </w:t>
      </w:r>
    </w:p>
    <w:p>
      <w:pPr>
        <w:pStyle w:val="ListParagraph"/>
        <w:numPr>
          <w:ilvl w:val="1"/>
          <w:numId w:val="4"/>
        </w:numPr>
        <w:spacing w:before="0" w:after="0"/>
        <w:ind w:left="0" w:firstLine="710"/>
        <w:contextualSpacing/>
        <w:jc w:val="both"/>
        <w:rPr>
          <w:rFonts w:cs="Times New Roman"/>
          <w:sz w:val="24"/>
          <w:szCs w:val="24"/>
        </w:rPr>
      </w:pPr>
      <w:r>
        <w:rPr>
          <w:rFonts w:cs="Times New Roman"/>
          <w:sz w:val="24"/>
          <w:szCs w:val="24"/>
        </w:rPr>
        <w:t xml:space="preserve">Исполнитель не несет ответственность за нарушение правил по охране труда, промышленной и пожарной безопасности персоналом Заказчика. Заказчик самостоятельно проводит расследование несчастных случаев в соответствии с Трудовым Кодексом и </w:t>
      </w:r>
      <w:r>
        <w:rPr>
          <w:sz w:val="24"/>
          <w:szCs w:val="24"/>
        </w:rPr>
        <w:t>Приказом Минтруда России от 20.04.2022 N 223н</w:t>
      </w:r>
      <w:r>
        <w:rPr>
          <w:rFonts w:cs="Times New Roman"/>
          <w:sz w:val="24"/>
          <w:szCs w:val="24"/>
        </w:rPr>
        <w:t>, известив Исполнителя и сделав отметку в акте-допуске о передаче информации о несчастном случае.</w:t>
      </w:r>
      <w:r>
        <w:rPr>
          <w:rFonts w:cs="Times New Roman"/>
          <w:bCs/>
          <w:sz w:val="24"/>
          <w:szCs w:val="24"/>
        </w:rPr>
        <w:t xml:space="preserve"> При причинении вреда жизни, здоровья и/или имуществу Заказчика или Исполнителя, или третьих лиц, вызванных действием/бездействием Сторон по договору, такой вред/ущерб подлежит возмещению той стороной, которая его причинила. Момент ДТП техникой остается нетронутым до приезда представителя Исполнителя, но если сдвиг техники произошел по показаниям свидетелей или соответствующего документа сотрудников правоохранительных органов, то вина в ДТП и возмещению ущерба потерпевшей стороне полностью ложиться на Заказчика.</w:t>
      </w:r>
    </w:p>
    <w:p>
      <w:pPr>
        <w:pStyle w:val="ListParagraph"/>
        <w:spacing w:before="0" w:after="0"/>
        <w:ind w:left="710" w:hanging="0"/>
        <w:contextualSpacing/>
        <w:jc w:val="both"/>
        <w:rPr>
          <w:rFonts w:cs="Times New Roman"/>
          <w:sz w:val="24"/>
          <w:szCs w:val="24"/>
        </w:rPr>
      </w:pPr>
      <w:r>
        <w:rPr>
          <w:rFonts w:cs="Times New Roman"/>
          <w:sz w:val="24"/>
          <w:szCs w:val="24"/>
        </w:rPr>
      </w:r>
    </w:p>
    <w:p>
      <w:pPr>
        <w:pStyle w:val="Normal"/>
        <w:numPr>
          <w:ilvl w:val="0"/>
          <w:numId w:val="4"/>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Форс-мажор</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забастовки, гражданские беспорядки, изменения в законодательстве Российской Федерации, а также принятие обязательных к исполнению нормативных актов, препятствующих одной из Сторон исполнить свои обязательства по Договору.</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Сторона имеет право ссылаться на обстоятельства, упомянутые в п. 6.1 Договора, (далее - форс-мажорные обстоятельства или обстоятельства форс-мажора) только в случае, если такие обстоятельства непосредственно повлияли на возможность исполнения этой Стороной условий Договора. </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5 (пяти) календарных дней с даты их возникновения.</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Письменное уведомление Торгово-промышленной палаты является достаточным подтверждением о действии и длительности форс-мажорных обстоятельств.</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Normal"/>
        <w:spacing w:lineRule="auto" w:line="240" w:before="0" w:after="0"/>
        <w:ind w:left="567" w:hanging="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numPr>
          <w:ilvl w:val="0"/>
          <w:numId w:val="4"/>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Разрешение споров</w:t>
      </w:r>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В случае не достижения соглашения в ходе переговоров, указанных в п.7.1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 </w:t>
      </w:r>
      <w:r>
        <w:rPr>
          <w:rFonts w:cs="Times New Roman" w:ascii="Times New Roman" w:hAnsi="Times New Roman"/>
          <w:sz w:val="24"/>
          <w:szCs w:val="24"/>
        </w:rPr>
        <w:t>Допускается направление претензии электронной почтой, указанной в договоре, где день получения считается день направления, а начало срока начинает идти со следующего дня, с приложением только документов, которые не получил Заказчик.</w:t>
      </w:r>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 </w:t>
      </w:r>
      <w:r>
        <w:rPr>
          <w:rFonts w:eastAsia="Times New Roman" w:cs="Times New Roman" w:ascii="Times New Roman" w:hAnsi="Times New Roman"/>
          <w:bCs/>
          <w:color w:val="000000"/>
          <w:sz w:val="24"/>
          <w:szCs w:val="24"/>
          <w:lang w:eastAsia="ru-RU"/>
        </w:rPr>
        <w:t xml:space="preserve">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w:t>
      </w:r>
      <w:bookmarkStart w:id="1" w:name="Par2"/>
      <w:bookmarkEnd w:id="1"/>
      <w:r>
        <w:rPr>
          <w:rFonts w:eastAsia="Times New Roman" w:cs="Times New Roman" w:ascii="Times New Roman" w:hAnsi="Times New Roman"/>
          <w:bCs/>
          <w:color w:val="000000"/>
          <w:sz w:val="24"/>
          <w:szCs w:val="24"/>
          <w:lang w:eastAsia="ru-RU"/>
        </w:rPr>
        <w:t>копий.</w:t>
      </w:r>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7 (семи) рабочих дней со дня получения претензии.</w:t>
      </w:r>
    </w:p>
    <w:p>
      <w:pPr>
        <w:pStyle w:val="Normal"/>
        <w:numPr>
          <w:ilvl w:val="1"/>
          <w:numId w:val="4"/>
        </w:numPr>
        <w:spacing w:lineRule="auto" w:line="240" w:before="0" w:after="0"/>
        <w:ind w:left="0" w:firstLine="567"/>
        <w:jc w:val="both"/>
        <w:rPr>
          <w:rFonts w:ascii="Times New Roman" w:hAnsi="Times New Roman" w:eastAsia="Times New Roman" w:cs="Times New Roman"/>
          <w:i/>
          <w:i/>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7.4. Договора, спор передается в Арбитражный суд Самарской области.</w:t>
      </w:r>
    </w:p>
    <w:p>
      <w:pPr>
        <w:pStyle w:val="Normal"/>
        <w:spacing w:lineRule="auto" w:line="240" w:before="0" w:after="0"/>
        <w:ind w:left="567" w:hanging="0"/>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numPr>
          <w:ilvl w:val="0"/>
          <w:numId w:val="4"/>
        </w:numPr>
        <w:shd w:val="clear" w:color="auto" w:fill="FFFFFF"/>
        <w:spacing w:lineRule="auto" w:line="240" w:before="0" w:after="0"/>
        <w:jc w:val="center"/>
        <w:rPr>
          <w:rFonts w:ascii="Times New Roman" w:hAnsi="Times New Roman" w:eastAsia="Times New Roman" w:cs="Times New Roman"/>
          <w:b/>
          <w:bCs/>
          <w:color w:val="000000"/>
          <w:sz w:val="24"/>
          <w:szCs w:val="24"/>
          <w:lang w:eastAsia="ru-RU"/>
        </w:rPr>
      </w:pPr>
      <w:r>
        <w:rPr>
          <w:rFonts w:eastAsia="Times New Roman" w:cs="Times New Roman" w:ascii="Times New Roman" w:hAnsi="Times New Roman"/>
          <w:b/>
          <w:bCs/>
          <w:color w:val="000000"/>
          <w:sz w:val="24"/>
          <w:szCs w:val="24"/>
          <w:lang w:eastAsia="ru-RU"/>
        </w:rPr>
        <w:t>Особые положения</w:t>
      </w:r>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bookmarkStart w:id="2" w:name="_Ref361337900"/>
      <w:r>
        <w:rPr>
          <w:rFonts w:eastAsia="Times New Roman" w:cs="Times New Roman" w:ascii="Times New Roman" w:hAnsi="Times New Roman"/>
          <w:bCs/>
          <w:color w:val="000000"/>
          <w:sz w:val="24"/>
          <w:szCs w:val="24"/>
          <w:lang w:eastAsia="ru-RU"/>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eastAsia="Times New Roman" w:cs="Times New Roman" w:ascii="Times New Roman" w:hAnsi="Times New Roman"/>
            <w:bCs/>
            <w:color w:val="000000"/>
            <w:sz w:val="24"/>
            <w:szCs w:val="24"/>
            <w:lang w:eastAsia="ru-RU"/>
          </w:rPr>
          <w:t>№ 18162/09</w:t>
        </w:r>
      </w:hyperlink>
      <w:r>
        <w:rPr>
          <w:rFonts w:eastAsia="Times New Roman" w:cs="Times New Roman" w:ascii="Times New Roman" w:hAnsi="Times New Roman"/>
          <w:bCs/>
          <w:color w:val="000000"/>
          <w:sz w:val="24"/>
          <w:szCs w:val="24"/>
          <w:lang w:eastAsia="ru-RU"/>
        </w:rPr>
        <w:t xml:space="preserve"> и от 25.05.2010 </w:t>
      </w:r>
      <w:hyperlink r:id="rId3">
        <w:r>
          <w:rPr>
            <w:rFonts w:eastAsia="Times New Roman" w:cs="Times New Roman" w:ascii="Times New Roman" w:hAnsi="Times New Roman"/>
            <w:bCs/>
            <w:color w:val="000000"/>
            <w:sz w:val="24"/>
            <w:szCs w:val="24"/>
            <w:lang w:eastAsia="ru-RU"/>
          </w:rPr>
          <w:t>№ 15658/09</w:t>
        </w:r>
      </w:hyperlink>
      <w:r>
        <w:rPr>
          <w:rFonts w:eastAsia="Times New Roman" w:cs="Times New Roman" w:ascii="Times New Roman" w:hAnsi="Times New Roman"/>
          <w:bCs/>
          <w:color w:val="000000"/>
          <w:sz w:val="24"/>
          <w:szCs w:val="24"/>
          <w:lang w:eastAsia="ru-RU"/>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Fonts w:eastAsia="Times New Roman" w:cs="Times New Roman" w:ascii="Times New Roman" w:hAnsi="Times New Roman"/>
            <w:bCs/>
            <w:color w:val="000000"/>
            <w:sz w:val="24"/>
            <w:szCs w:val="24"/>
            <w:lang w:eastAsia="ru-RU"/>
          </w:rPr>
          <w:t>Критери</w:t>
        </w:r>
      </w:hyperlink>
      <w:r>
        <w:rPr>
          <w:rFonts w:eastAsia="Times New Roman" w:cs="Times New Roman" w:ascii="Times New Roman" w:hAnsi="Times New Roman"/>
          <w:bCs/>
          <w:color w:val="000000"/>
          <w:sz w:val="24"/>
          <w:szCs w:val="24"/>
          <w:lang w:eastAsia="ru-RU"/>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2"/>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bookmarkStart w:id="3" w:name="_Ref361337921"/>
      <w:r>
        <w:rPr>
          <w:rFonts w:eastAsia="Times New Roman" w:cs="Times New Roman" w:ascii="Times New Roman" w:hAnsi="Times New Roman"/>
          <w:bCs/>
          <w:color w:val="000000"/>
          <w:sz w:val="24"/>
          <w:szCs w:val="24"/>
          <w:lang w:eastAsia="ru-RU"/>
        </w:rPr>
        <w:t xml:space="preserve">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_Ref361337900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8.1</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Договора, а также обеспечить прекращение участия таких организаций в исполнении Договора.</w:t>
      </w:r>
      <w:bookmarkEnd w:id="3"/>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bookmarkStart w:id="4" w:name="_Ref361337948"/>
      <w:r>
        <w:rPr>
          <w:rFonts w:eastAsia="Times New Roman" w:cs="Times New Roman" w:ascii="Times New Roman" w:hAnsi="Times New Roman"/>
          <w:bCs/>
          <w:color w:val="000000"/>
          <w:sz w:val="24"/>
          <w:szCs w:val="24"/>
          <w:lang w:eastAsia="ru-RU"/>
        </w:rPr>
        <w:t>В случае нарушения Исполнителем обязательств, установленных в п.п.</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_Ref361337900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8.1</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xml:space="preserve">.,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_Ref361337921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8.2</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Заказчика не отзовет указанное Уведомление по итогам рассмотрения мотивированных возражений Исполнителя до указанной даты расторжения.</w:t>
      </w:r>
      <w:bookmarkEnd w:id="4"/>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bookmarkStart w:id="5" w:name="_Ref361337980"/>
      <w:r>
        <w:rPr>
          <w:rFonts w:eastAsia="Times New Roman" w:cs="Times New Roman" w:ascii="Times New Roman" w:hAnsi="Times New Roman"/>
          <w:bCs/>
          <w:color w:val="000000"/>
          <w:sz w:val="24"/>
          <w:szCs w:val="24"/>
          <w:lang w:eastAsia="ru-RU"/>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_Ref361337900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8.1</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xml:space="preserve">.,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_Ref361337921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8.2</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Договора, сверх суммы штрафа.</w:t>
      </w:r>
      <w:bookmarkEnd w:id="5"/>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bookmarkStart w:id="6" w:name="_Ref373244359"/>
      <w:r>
        <w:rPr>
          <w:rFonts w:eastAsia="Times New Roman" w:cs="Times New Roman" w:ascii="Times New Roman" w:hAnsi="Times New Roman"/>
          <w:bCs/>
          <w:color w:val="000000"/>
          <w:sz w:val="24"/>
          <w:szCs w:val="24"/>
          <w:lang w:eastAsia="ru-RU"/>
        </w:rPr>
        <w:t xml:space="preserve">Штраф, предусмотренный п.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_Ref361337980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8.4</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xml:space="preserve">. Договора, оплачивается в течение 10 (десяти) рабочих дней с даты получения соответствующего требования. Заказчика вправе предъявить требование об уплате штрафа независимо от расторжения Договора в соответствии с п.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_Ref361337948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8.3</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Договора.</w:t>
      </w:r>
      <w:bookmarkEnd w:id="6"/>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bookmarkStart w:id="7" w:name="_Ref361337992"/>
      <w:r>
        <w:rPr>
          <w:rFonts w:eastAsia="Times New Roman" w:cs="Times New Roman" w:ascii="Times New Roman" w:hAnsi="Times New Roman"/>
          <w:bCs/>
          <w:color w:val="000000"/>
          <w:sz w:val="24"/>
          <w:szCs w:val="24"/>
          <w:lang w:eastAsia="ru-RU"/>
        </w:rPr>
        <w:t xml:space="preserve">Заказчика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_Ref361337980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8.4</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Договора, при этом Заказчика не будет считаться просрочившим и/или нарушившим свои обязательства по Договору.</w:t>
      </w:r>
      <w:bookmarkEnd w:id="7"/>
    </w:p>
    <w:p>
      <w:pPr>
        <w:pStyle w:val="Normal"/>
        <w:numPr>
          <w:ilvl w:val="1"/>
          <w:numId w:val="4"/>
        </w:numPr>
        <w:shd w:val="clear" w:color="auto" w:fill="FFFFFF"/>
        <w:spacing w:lineRule="auto" w:line="240" w:before="0" w:after="0"/>
        <w:ind w:left="0" w:firstLine="567"/>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t xml:space="preserve">Независимо от других положений Договора, обязательства по пунктам </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_Ref361337980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8.4</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_Ref373244359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8.5</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w:t>
      </w:r>
      <w:r>
        <w:rPr>
          <w:rFonts w:eastAsia="Times New Roman" w:cs="Times New Roman" w:ascii="Times New Roman" w:hAnsi="Times New Roman"/>
          <w:bCs/>
          <w:color w:val="000000"/>
          <w:sz w:val="24"/>
          <w:szCs w:val="24"/>
          <w:lang w:eastAsia="ru-RU"/>
        </w:rPr>
        <w:fldChar w:fldCharType="begin"/>
      </w:r>
      <w:r>
        <w:rPr>
          <w:sz w:val="24"/>
          <w:szCs w:val="24"/>
          <w:bCs/>
          <w:rFonts w:eastAsia="Times New Roman" w:cs="Times New Roman" w:ascii="Times New Roman" w:hAnsi="Times New Roman"/>
          <w:color w:val="000000"/>
          <w:lang w:eastAsia="ru-RU"/>
        </w:rPr>
        <w:instrText xml:space="preserve"> REF _Ref361337992 \r \h </w:instrText>
      </w:r>
      <w:r>
        <w:rPr>
          <w:sz w:val="24"/>
          <w:szCs w:val="24"/>
          <w:bCs/>
          <w:rFonts w:eastAsia="Times New Roman" w:cs="Times New Roman" w:ascii="Times New Roman" w:hAnsi="Times New Roman"/>
          <w:color w:val="000000"/>
          <w:lang w:eastAsia="ru-RU"/>
        </w:rPr>
        <w:fldChar w:fldCharType="separate"/>
      </w:r>
      <w:r>
        <w:rPr>
          <w:sz w:val="24"/>
          <w:szCs w:val="24"/>
          <w:bCs/>
          <w:rFonts w:eastAsia="Times New Roman" w:cs="Times New Roman" w:ascii="Times New Roman" w:hAnsi="Times New Roman"/>
          <w:color w:val="000000"/>
          <w:lang w:eastAsia="ru-RU"/>
        </w:rPr>
        <w:t>8.6</w:t>
      </w:r>
      <w:r>
        <w:rPr>
          <w:sz w:val="24"/>
          <w:szCs w:val="24"/>
          <w:bCs/>
          <w:rFonts w:eastAsia="Times New Roman" w:cs="Times New Roman" w:ascii="Times New Roman" w:hAnsi="Times New Roman"/>
          <w:color w:val="000000"/>
          <w:lang w:eastAsia="ru-RU"/>
        </w:rPr>
        <w:fldChar w:fldCharType="end"/>
      </w:r>
      <w:r>
        <w:rPr>
          <w:rFonts w:eastAsia="Times New Roman" w:cs="Times New Roman" w:ascii="Times New Roman" w:hAnsi="Times New Roman"/>
          <w:bCs/>
          <w:color w:val="000000"/>
          <w:sz w:val="24"/>
          <w:szCs w:val="24"/>
          <w:lang w:eastAsia="ru-RU"/>
        </w:rPr>
        <w:t>. продолжают действовать в течение 4 (четырех) лет после окончания срока действия Договора.</w:t>
      </w:r>
    </w:p>
    <w:p>
      <w:pPr>
        <w:pStyle w:val="Normal"/>
        <w:shd w:val="clear" w:color="auto" w:fill="FFFFFF"/>
        <w:spacing w:lineRule="auto" w:line="240" w:before="0" w:after="0"/>
        <w:ind w:left="567" w:hanging="0"/>
        <w:jc w:val="both"/>
        <w:rPr>
          <w:rFonts w:ascii="Times New Roman" w:hAnsi="Times New Roman" w:eastAsia="Times New Roman" w:cs="Times New Roman"/>
          <w:bCs/>
          <w:color w:val="000000"/>
          <w:sz w:val="24"/>
          <w:szCs w:val="24"/>
          <w:lang w:eastAsia="ru-RU"/>
        </w:rPr>
      </w:pPr>
      <w:r>
        <w:rPr>
          <w:rFonts w:eastAsia="Times New Roman" w:cs="Times New Roman" w:ascii="Times New Roman" w:hAnsi="Times New Roman"/>
          <w:bCs/>
          <w:color w:val="000000"/>
          <w:sz w:val="24"/>
          <w:szCs w:val="24"/>
          <w:lang w:eastAsia="ru-RU"/>
        </w:rPr>
      </w:r>
    </w:p>
    <w:p>
      <w:pPr>
        <w:pStyle w:val="Normal"/>
        <w:numPr>
          <w:ilvl w:val="0"/>
          <w:numId w:val="4"/>
        </w:numPr>
        <w:spacing w:lineRule="auto" w:line="240" w:before="0" w:after="0"/>
        <w:jc w:val="center"/>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Заключительные положения</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bCs/>
          <w:sz w:val="24"/>
          <w:szCs w:val="24"/>
        </w:rPr>
        <w:t>Договор вступает в силу с даты его подписания Сторонами</w:t>
      </w:r>
      <w:r>
        <w:rPr>
          <w:rFonts w:eastAsia="Times New Roman" w:cs="Times New Roman" w:ascii="Times New Roman" w:hAnsi="Times New Roman"/>
          <w:sz w:val="24"/>
          <w:szCs w:val="24"/>
        </w:rPr>
        <w:t xml:space="preserve"> </w:t>
      </w:r>
      <w:r>
        <w:rPr>
          <w:rFonts w:eastAsia="Times New Roman" w:cs="Times New Roman" w:ascii="Times New Roman" w:hAnsi="Times New Roman"/>
          <w:bCs/>
          <w:sz w:val="24"/>
          <w:szCs w:val="24"/>
        </w:rPr>
        <w:t xml:space="preserve">и действует до полного исполнения ими принятых на себя обязательств. </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Приложения, изменения и дополнения, оформленные надлежащим образом, являются неотъемлемой частью Договора.</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numPr>
          <w:ilvl w:val="1"/>
          <w:numId w:val="4"/>
        </w:numPr>
        <w:spacing w:lineRule="auto" w:line="240" w:before="0" w:after="0"/>
        <w:ind w:left="0" w:firstLine="567"/>
        <w:jc w:val="both"/>
        <w:rPr>
          <w:rFonts w:ascii="Times New Roman" w:hAnsi="Times New Roman" w:eastAsia="Times New Roman" w:cs="Times New Roman"/>
          <w:bCs/>
          <w:sz w:val="24"/>
          <w:szCs w:val="24"/>
        </w:rPr>
      </w:pPr>
      <w:r>
        <w:rPr>
          <w:rFonts w:eastAsia="Times New Roman" w:cs="Times New Roman" w:ascii="Times New Roman" w:hAnsi="Times New Roman"/>
          <w:sz w:val="24"/>
          <w:szCs w:val="24"/>
        </w:rPr>
        <w:t xml:space="preserve">Обмен сведениями между Сторонами по любым вопросам, связанным с настоящим Договором, </w:t>
      </w:r>
      <w:r>
        <w:rPr>
          <w:rFonts w:eastAsia="Times New Roman" w:cs="Times New Roman" w:ascii="Times New Roman" w:hAnsi="Times New Roman"/>
          <w:bCs/>
          <w:sz w:val="24"/>
          <w:szCs w:val="24"/>
        </w:rPr>
        <w:t>включая уведомления и иные сообщения, за исключением подачи Заявок,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pPr>
        <w:pStyle w:val="Normal"/>
        <w:numPr>
          <w:ilvl w:val="1"/>
          <w:numId w:val="4"/>
        </w:numPr>
        <w:spacing w:lineRule="auto" w:line="240" w:before="0" w:after="0"/>
        <w:ind w:left="0" w:firstLine="567"/>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Документ будет считаться полученным:</w:t>
      </w:r>
    </w:p>
    <w:p>
      <w:pPr>
        <w:pStyle w:val="Normal"/>
        <w:numPr>
          <w:ilvl w:val="2"/>
          <w:numId w:val="4"/>
        </w:numPr>
        <w:spacing w:lineRule="auto" w:line="240" w:before="0" w:after="0"/>
        <w:ind w:left="0" w:firstLine="567"/>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в случае вручения лично или отправления по почте заказным письмом - в дату и время фактического вручения;</w:t>
      </w:r>
    </w:p>
    <w:p>
      <w:pPr>
        <w:pStyle w:val="Normal"/>
        <w:numPr>
          <w:ilvl w:val="2"/>
          <w:numId w:val="4"/>
        </w:numPr>
        <w:spacing w:lineRule="auto" w:line="240" w:before="0" w:after="0"/>
        <w:ind w:left="0" w:firstLine="567"/>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 xml:space="preserve"> </w:t>
      </w:r>
      <w:r>
        <w:rPr>
          <w:rFonts w:eastAsia="Times New Roman" w:cs="Times New Roman" w:ascii="Times New Roman" w:hAnsi="Times New Roman"/>
          <w:bCs/>
          <w:sz w:val="24"/>
          <w:szCs w:val="24"/>
        </w:rPr>
        <w:t>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документ будет считаться полученным в 10.00 следующего рабочего дня.</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cs="Times New Roman" w:ascii="Times New Roman" w:hAnsi="Times New Roman"/>
          <w:color w:val="000000"/>
          <w:sz w:val="24"/>
          <w:szCs w:val="24"/>
        </w:rPr>
        <w:t>Уступка, передача в залог прав (требований), принадлежащих сторонам по договору на основании Договора, допускается только с предварительного письменного согласия сторон по договору. В случае нарушения Исполнителем или Заказчиком соответствующего условия, стороны по договору вправе потребовать у нарушителя уплаты штрафа в размере 5 % от уступки (переданного в залог права)</w:t>
      </w:r>
      <w:r>
        <w:rPr>
          <w:rFonts w:eastAsia="Times New Roman" w:cs="Times New Roman" w:ascii="Times New Roman" w:hAnsi="Times New Roman"/>
          <w:sz w:val="24"/>
          <w:szCs w:val="24"/>
        </w:rPr>
        <w:t>.</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pPr>
        <w:pStyle w:val="Normal"/>
        <w:numPr>
          <w:ilvl w:val="1"/>
          <w:numId w:val="4"/>
        </w:numPr>
        <w:spacing w:lineRule="auto" w:line="240" w:before="0" w:after="0"/>
        <w:ind w:left="0" w:firstLine="567"/>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Настоящий договор составлен в двух экземплярах, имеющих одинаковую юридическую силу, по одному экземпляру для каждой из сторон.</w:t>
      </w:r>
    </w:p>
    <w:p>
      <w:pPr>
        <w:pStyle w:val="Normal"/>
        <w:spacing w:lineRule="auto" w:line="240" w:before="0" w:after="0"/>
        <w:ind w:left="567"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pacing w:before="0" w:after="0"/>
        <w:ind w:firstLine="454"/>
        <w:jc w:val="center"/>
        <w:rPr>
          <w:rFonts w:ascii="Times New Roman" w:hAnsi="Times New Roman" w:cs="Times New Roman"/>
          <w:b/>
        </w:rPr>
      </w:pPr>
      <w:r>
        <w:rPr>
          <w:rFonts w:cs="Times New Roman" w:ascii="Times New Roman" w:hAnsi="Times New Roman"/>
          <w:b/>
          <w:bCs/>
          <w:color w:val="000000"/>
        </w:rPr>
        <w:t>10. Антикоррупционная оговорка.</w:t>
      </w:r>
    </w:p>
    <w:p>
      <w:pPr>
        <w:pStyle w:val="Normal"/>
        <w:widowControl w:val="false"/>
        <w:spacing w:before="0" w:after="0"/>
        <w:ind w:firstLine="454"/>
        <w:jc w:val="both"/>
        <w:rPr>
          <w:rFonts w:ascii="Times New Roman" w:hAnsi="Times New Roman" w:cs="Times New Roman"/>
          <w:b/>
        </w:rPr>
      </w:pPr>
      <w:r>
        <w:rPr>
          <w:rFonts w:cs="Times New Roman" w:ascii="Times New Roman" w:hAnsi="Times New Roman"/>
          <w:color w:val="000000"/>
        </w:rPr>
        <w:t>10.1.</w:t>
        <w:tab/>
      </w:r>
      <w:r>
        <w:rPr>
          <w:rFonts w:cs="Times New Roman" w:ascii="Times New Roman" w:hAnsi="Times New Roman"/>
          <w:color w:val="000000"/>
          <w:sz w:val="24"/>
          <w:szCs w:val="24"/>
        </w:rPr>
        <w:t>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10.7.  Каналы связи Линия доверия Группы РусГидро:</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10.7.1. Электронная почта: ld@rushydro.ru.</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pacing w:before="0" w:after="0"/>
        <w:ind w:firstLine="454"/>
        <w:jc w:val="both"/>
        <w:rPr>
          <w:rFonts w:ascii="Times New Roman" w:hAnsi="Times New Roman" w:cs="Times New Roman"/>
          <w:color w:val="000000"/>
          <w:sz w:val="24"/>
          <w:szCs w:val="24"/>
        </w:rPr>
      </w:pPr>
      <w:r>
        <w:rPr>
          <w:rFonts w:cs="Times New Roman" w:ascii="Times New Roman" w:hAnsi="Times New Roman"/>
          <w:color w:val="000000"/>
          <w:sz w:val="24"/>
          <w:szCs w:val="24"/>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spacing w:before="0" w:after="0"/>
        <w:ind w:firstLine="454"/>
        <w:jc w:val="both"/>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bCs/>
        </w:rPr>
      </w:pPr>
      <w:r>
        <w:rPr>
          <w:rFonts w:cs="Times New Roman" w:ascii="Times New Roman" w:hAnsi="Times New Roman"/>
          <w:b/>
          <w:bCs/>
        </w:rPr>
        <w:t xml:space="preserve">11. </w:t>
      </w:r>
      <w:r>
        <w:rPr>
          <w:rFonts w:cs="Times New Roman" w:ascii="Times New Roman" w:hAnsi="Times New Roman"/>
          <w:b/>
          <w:bCs/>
          <w:sz w:val="24"/>
          <w:szCs w:val="24"/>
        </w:rPr>
        <w:t>Конфиденциальность</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11.1.</w:t>
        <w:tab/>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spacing w:lineRule="auto" w:line="240" w:before="0" w:after="0"/>
        <w:ind w:firstLine="426"/>
        <w:jc w:val="both"/>
        <w:rPr>
          <w:rFonts w:ascii="Times New Roman" w:hAnsi="Times New Roman"/>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данная Информация имеет действительную или потенциальную коммерческую ценность для Покупателя в силу неизвестности ее третьим лицам, в том числе по причине введения в отношении нее режима Коммерческой тайны;</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 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 xml:space="preserve">11.2. Условия Договора и сам факт его заключения составляют Информацию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11.3 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11.4 На документ, содержащий Информацию, Покупателем может быть нанесен гриф «Коммерческая тайна» с указанием обладателя этой информации.</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11.5 Информация может включать в себя, в том числе, но не ограничиваясь:</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финансовую (бухгалтерскую) отчетность;</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учетные регистры бухгалтерского учета;</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бизнес-планы;</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сведения о финансовых, правовых, организационных и других взаимоотношениях между Покупателем и третьими лицами;</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сведения о Поставщиках, поставщиках оборудования и материалов, а также о покупателях продукции Покупателя и их аффилированных лицах;</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сведения об объемах производства и / или реализации продукции и услуг Покупателя или его аффилированных лиц;</w:t>
      </w:r>
    </w:p>
    <w:p>
      <w:pPr>
        <w:pStyle w:val="Normal"/>
        <w:spacing w:lineRule="auto" w:line="240" w:before="0" w:after="0"/>
        <w:jc w:val="both"/>
        <w:rPr>
          <w:rFonts w:ascii="Times New Roman" w:hAnsi="Times New Roman" w:cs="Times New Roman"/>
          <w:bCs/>
          <w:sz w:val="24"/>
          <w:szCs w:val="24"/>
        </w:rPr>
      </w:pPr>
      <w:r>
        <w:rPr>
          <w:rFonts w:cs="Times New Roman" w:ascii="Times New Roman" w:hAnsi="Times New Roman"/>
          <w:bCs/>
          <w:sz w:val="24"/>
          <w:szCs w:val="24"/>
        </w:rPr>
        <w:t>- материалы обобщения, анализа, оценки, иных действий по обработке вышеуказанной Информации и документов.</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w:t>
        <w:tab/>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 (расторжения) или исполнения, в том числе: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11.6.1.</w:t>
        <w:tab/>
        <w:t xml:space="preserve">Не разглашать, не обсуждать содержание, не предоставлять копий,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 xml:space="preserve">не публиковать и не раскрывать в какой-либо иной форме третьим лицам Информацию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пункте 11.6.7 Договора.</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11.6.2.</w:t>
        <w:tab/>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в отношении защиты Информации обычно используемые им меры защиты.</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11.6.3.</w:t>
        <w:tab/>
        <w:t xml:space="preserve">Использовать Информацию исключительно для целей, для которых она была предоставлена.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11.6.4.</w:t>
        <w:tab/>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11.6.5.</w:t>
        <w:tab/>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11.6.6.</w:t>
        <w:tab/>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11.6.7.</w:t>
        <w:tab/>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11.6.8.</w:t>
        <w:tab/>
        <w:t>Не разглашать третьим лицам факты передачи или получения Информации.</w:t>
      </w:r>
    </w:p>
    <w:p>
      <w:pPr>
        <w:pStyle w:val="Normal"/>
        <w:spacing w:lineRule="auto" w:line="240" w:before="0" w:after="0"/>
        <w:ind w:firstLine="426"/>
        <w:jc w:val="both"/>
        <w:rPr>
          <w:rFonts w:ascii="Times New Roman" w:hAnsi="Times New Roman" w:cs="Times New Roman"/>
          <w:bCs/>
          <w:sz w:val="24"/>
          <w:szCs w:val="24"/>
        </w:rPr>
      </w:pPr>
      <w:r>
        <w:rPr>
          <w:rFonts w:cs="Times New Roman" w:ascii="Times New Roman" w:hAnsi="Times New Roman"/>
          <w:bCs/>
          <w:sz w:val="24"/>
          <w:szCs w:val="24"/>
        </w:rPr>
        <w:t>11.7.</w:t>
        <w:tab/>
        <w:t>Поставщик, нарушивший условия настоящего раздела Договора, возмещает Покупателю убытки, вызванные таким нарушением, в течение 10 (десяти) календарных дней с даты получения соответствующего письменного требования Покупателя.</w:t>
      </w:r>
    </w:p>
    <w:p>
      <w:pPr>
        <w:pStyle w:val="Normal"/>
        <w:spacing w:lineRule="auto" w:line="240" w:before="0" w:after="0"/>
        <w:ind w:firstLine="426"/>
        <w:jc w:val="both"/>
        <w:rPr>
          <w:rFonts w:ascii="Times New Roman" w:hAnsi="Times New Roman" w:cs="Times New Roman"/>
          <w:bCs/>
          <w:sz w:val="24"/>
          <w:szCs w:val="24"/>
        </w:rPr>
      </w:pPr>
      <w:r>
        <w:rPr>
          <w:rFonts w:eastAsia="Times New Roman" w:cs="Times New Roman" w:ascii="Times New Roman" w:hAnsi="Times New Roman"/>
          <w:bCs/>
          <w:sz w:val="24"/>
          <w:szCs w:val="24"/>
        </w:rPr>
        <w:t>11.8.</w:t>
        <w:tab/>
        <w:t>Условия защиты Информации, представляемой Поставщиком Покупателю, могут быть дополнительно урегулированы отдельно заключаемым Сторонами соглашением.</w:t>
      </w:r>
    </w:p>
    <w:p>
      <w:pPr>
        <w:pStyle w:val="Normal"/>
        <w:spacing w:lineRule="auto" w:line="240" w:before="0" w:after="0"/>
        <w:ind w:left="567"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ind w:left="360" w:hanging="0"/>
        <w:jc w:val="center"/>
        <w:rPr>
          <w:rFonts w:ascii="Times New Roman" w:hAnsi="Times New Roman" w:eastAsia="Times New Roman" w:cs="Times New Roman"/>
          <w:b/>
          <w:bCs/>
          <w:color w:val="000000"/>
          <w:sz w:val="24"/>
          <w:szCs w:val="24"/>
          <w:lang w:eastAsia="ru-RU"/>
        </w:rPr>
      </w:pPr>
      <w:r>
        <w:rPr>
          <w:rFonts w:eastAsia="Times New Roman" w:cs="Times New Roman" w:ascii="Times New Roman" w:hAnsi="Times New Roman"/>
          <w:b/>
          <w:bCs/>
          <w:color w:val="000000"/>
          <w:sz w:val="24"/>
          <w:szCs w:val="24"/>
          <w:lang w:eastAsia="ru-RU"/>
        </w:rPr>
        <w:t xml:space="preserve">12. Список </w:t>
      </w:r>
      <w:r>
        <w:rPr>
          <w:rFonts w:eastAsia="Times New Roman" w:cs="Times New Roman" w:ascii="Times New Roman" w:hAnsi="Times New Roman"/>
          <w:b/>
          <w:color w:val="000000"/>
          <w:sz w:val="24"/>
          <w:szCs w:val="24"/>
          <w:lang w:eastAsia="ru-RU"/>
        </w:rPr>
        <w:t>приложений</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 № 1 – Технические требования.</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 № 2 - Протокол согласования стоимости возмездного оказания услуг.</w:t>
      </w:r>
    </w:p>
    <w:p>
      <w:pPr>
        <w:pStyle w:val="Normal"/>
        <w:spacing w:lineRule="auto" w:line="240"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 № 3 – Форма акта простоя (по вине Исполнителя).</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 № 4 - Форма Акта сдачи-приемки услуг.</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Приложение №5 -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pPr>
        <w:pStyle w:val="Normal"/>
        <w:spacing w:lineRule="auto" w:line="240" w:before="0" w:after="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spacing w:lineRule="auto" w:line="240" w:before="0" w:after="0"/>
        <w:ind w:left="360" w:hanging="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bCs/>
          <w:sz w:val="24"/>
          <w:szCs w:val="24"/>
          <w:lang w:eastAsia="ru-RU"/>
        </w:rPr>
        <w:t>13. Адреса, реквизиты и подписи Сторон</w:t>
      </w:r>
    </w:p>
    <w:p>
      <w:pPr>
        <w:pStyle w:val="Normal"/>
        <w:spacing w:lineRule="auto" w:line="240" w:before="0" w:after="0"/>
        <w:ind w:left="360" w:hanging="0"/>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r>
    </w:p>
    <w:tbl>
      <w:tblPr>
        <w:tblW w:w="974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83"/>
        <w:gridCol w:w="4963"/>
      </w:tblGrid>
      <w:tr>
        <w:trPr/>
        <w:tc>
          <w:tcPr>
            <w:tcW w:w="4783" w:type="dxa"/>
            <w:tcBorders/>
          </w:tcPr>
          <w:p>
            <w:pPr>
              <w:pStyle w:val="Normal"/>
              <w:widowControl w:val="false"/>
              <w:spacing w:lineRule="auto" w:line="240" w:before="0" w:after="0"/>
              <w:rPr>
                <w:rFonts w:ascii="Times New Roman" w:hAnsi="Times New Roman" w:eastAsia="Times New Roman" w:cs="Times New Roman"/>
                <w:b/>
                <w:sz w:val="24"/>
                <w:szCs w:val="24"/>
                <w:u w:val="single"/>
                <w:lang w:val="en-US"/>
              </w:rPr>
            </w:pPr>
            <w:r>
              <w:rPr>
                <w:rFonts w:eastAsia="Times New Roman" w:cs="Times New Roman" w:ascii="Times New Roman" w:hAnsi="Times New Roman"/>
                <w:b/>
                <w:sz w:val="24"/>
                <w:szCs w:val="24"/>
                <w:u w:val="single"/>
                <w:lang w:val="en-US"/>
              </w:rPr>
              <w:t>З</w:t>
            </w:r>
            <w:r>
              <w:rPr>
                <w:rFonts w:eastAsia="Times New Roman" w:cs="Times New Roman" w:ascii="Times New Roman" w:hAnsi="Times New Roman"/>
                <w:b/>
                <w:sz w:val="24"/>
                <w:szCs w:val="24"/>
                <w:u w:val="single"/>
              </w:rPr>
              <w:t>АКАЗЧИК</w:t>
            </w:r>
            <w:r>
              <w:rPr>
                <w:rFonts w:eastAsia="Times New Roman" w:cs="Times New Roman" w:ascii="Times New Roman" w:hAnsi="Times New Roman"/>
                <w:b/>
                <w:sz w:val="24"/>
                <w:szCs w:val="24"/>
                <w:u w:val="single"/>
                <w:lang w:val="en-US"/>
              </w:rPr>
              <w:t>:</w:t>
            </w:r>
          </w:p>
        </w:tc>
        <w:tc>
          <w:tcPr>
            <w:tcW w:w="4963" w:type="dxa"/>
            <w:tcBorders/>
          </w:tcPr>
          <w:p>
            <w:pPr>
              <w:pStyle w:val="Normal"/>
              <w:widowControl w:val="false"/>
              <w:spacing w:lineRule="auto" w:line="240" w:before="0" w:after="0"/>
              <w:rPr>
                <w:rFonts w:ascii="Times New Roman" w:hAnsi="Times New Roman" w:eastAsia="Times New Roman" w:cs="Times New Roman"/>
                <w:b/>
                <w:sz w:val="24"/>
                <w:szCs w:val="24"/>
                <w:u w:val="single"/>
                <w:lang w:val="en-US"/>
              </w:rPr>
            </w:pPr>
            <w:r>
              <w:rPr>
                <w:rFonts w:eastAsia="Times New Roman" w:cs="Times New Roman" w:ascii="Times New Roman" w:hAnsi="Times New Roman"/>
                <w:b/>
                <w:sz w:val="24"/>
                <w:szCs w:val="24"/>
                <w:u w:val="single"/>
              </w:rPr>
              <w:t>ИСПОЛНИТЕЛЬ</w:t>
            </w:r>
            <w:r>
              <w:rPr>
                <w:rFonts w:eastAsia="Times New Roman" w:cs="Times New Roman" w:ascii="Times New Roman" w:hAnsi="Times New Roman"/>
                <w:b/>
                <w:sz w:val="24"/>
                <w:szCs w:val="24"/>
                <w:u w:val="single"/>
                <w:lang w:val="en-US"/>
              </w:rPr>
              <w:t>:</w:t>
            </w:r>
          </w:p>
        </w:tc>
      </w:tr>
      <w:tr>
        <w:trPr/>
        <w:tc>
          <w:tcPr>
            <w:tcW w:w="4783" w:type="dxa"/>
            <w:tcBorders/>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Акционерное общество </w:t>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 xml:space="preserve">«Гидроремонт-ВКК» </w:t>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t>(АО «Гидроремонт-ВКК»)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Юридический адрес: 603140, Нижегородская обл., г.о. город Нижний Новгород, г. Нижний Новгород, пер. Мотальный, д.8 помещ. ВП31, офис С1А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Почтовый адрес: 445350, РФ, Самарская область, г. Жигулевск, а/я 44.</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Грузополучатель: Жигулевский филиал АО «Гидроремонт-ВКК» в г. Жигулевск, 445351, РФ, Самарская область, г. Жигулевск, Жигулевская ГЭС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ОГРН 1036301733005</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ИНН/КПП 6345012488/634543001</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Наименование банка: Банк ГПБ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(АО) г Москва</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БИК 044525823,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К/с № 30101810200000000823</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Расчетный счет № 40702810200000046755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lang w:val="en-US"/>
              </w:rPr>
              <w:t>E</w:t>
            </w:r>
            <w:r>
              <w:rPr>
                <w:rFonts w:cs="Times New Roman" w:ascii="Times New Roman" w:hAnsi="Times New Roman"/>
                <w:sz w:val="24"/>
                <w:szCs w:val="24"/>
              </w:rPr>
              <w:t>-</w:t>
            </w:r>
            <w:r>
              <w:rPr>
                <w:rFonts w:cs="Times New Roman" w:ascii="Times New Roman" w:hAnsi="Times New Roman"/>
                <w:sz w:val="24"/>
                <w:szCs w:val="24"/>
                <w:lang w:val="en-US"/>
              </w:rPr>
              <w:t>mail</w:t>
            </w:r>
            <w:r>
              <w:rPr>
                <w:rFonts w:cs="Times New Roman" w:ascii="Times New Roman" w:hAnsi="Times New Roman"/>
                <w:sz w:val="24"/>
                <w:szCs w:val="24"/>
              </w:rPr>
              <w:t xml:space="preserve">: </w:t>
            </w:r>
            <w:r>
              <w:rPr>
                <w:rFonts w:cs="Times New Roman" w:ascii="Times New Roman" w:hAnsi="Times New Roman"/>
                <w:sz w:val="24"/>
                <w:szCs w:val="24"/>
                <w:lang w:val="en-US"/>
              </w:rPr>
              <w:t>zhigulevsk</w:t>
            </w:r>
            <w:r>
              <w:rPr>
                <w:rFonts w:cs="Times New Roman" w:ascii="Times New Roman" w:hAnsi="Times New Roman"/>
                <w:sz w:val="24"/>
                <w:szCs w:val="24"/>
              </w:rPr>
              <w:t>@</w:t>
            </w:r>
            <w:r>
              <w:rPr>
                <w:rFonts w:cs="Times New Roman" w:ascii="Times New Roman" w:hAnsi="Times New Roman"/>
                <w:sz w:val="24"/>
                <w:szCs w:val="24"/>
                <w:lang w:val="en-US"/>
              </w:rPr>
              <w:t>rushydro</w:t>
            </w:r>
            <w:r>
              <w:rPr>
                <w:rFonts w:cs="Times New Roman" w:ascii="Times New Roman" w:hAnsi="Times New Roman"/>
                <w:sz w:val="24"/>
                <w:szCs w:val="24"/>
              </w:rPr>
              <w:t>.</w:t>
            </w:r>
            <w:r>
              <w:rPr>
                <w:rFonts w:cs="Times New Roman" w:ascii="Times New Roman" w:hAnsi="Times New Roman"/>
                <w:sz w:val="24"/>
                <w:szCs w:val="24"/>
                <w:lang w:val="en-US"/>
              </w:rPr>
              <w:t>ru</w:t>
            </w:r>
            <w:r>
              <w:rPr>
                <w:rFonts w:cs="Times New Roman" w:ascii="Times New Roman" w:hAnsi="Times New Roman"/>
                <w:sz w:val="24"/>
                <w:szCs w:val="24"/>
              </w:rPr>
              <w:t xml:space="preserve"> </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rPr>
              <w:t>Тел</w:t>
            </w:r>
            <w:r>
              <w:rPr>
                <w:rFonts w:cs="Times New Roman" w:ascii="Times New Roman" w:hAnsi="Times New Roman"/>
                <w:sz w:val="24"/>
                <w:szCs w:val="24"/>
                <w:lang w:val="en-US"/>
              </w:rPr>
              <w:t>.: (84862) 71-6-91</w:t>
            </w:r>
          </w:p>
          <w:p>
            <w:pPr>
              <w:pStyle w:val="Normal"/>
              <w:widowControl w:val="false"/>
              <w:spacing w:lineRule="auto" w:line="240" w:before="0" w:after="0"/>
              <w:rPr>
                <w:rFonts w:ascii="Times New Roman" w:hAnsi="Times New Roman" w:cs="Times New Roman"/>
                <w:sz w:val="24"/>
                <w:szCs w:val="24"/>
                <w:lang w:val="en-US"/>
              </w:rPr>
            </w:pPr>
            <w:r>
              <w:rPr>
                <w:rFonts w:cs="Times New Roman" w:ascii="Times New Roman" w:hAnsi="Times New Roman"/>
                <w:sz w:val="24"/>
                <w:szCs w:val="24"/>
                <w:lang w:val="en-US"/>
              </w:rPr>
            </w:r>
          </w:p>
        </w:tc>
        <w:tc>
          <w:tcPr>
            <w:tcW w:w="4963" w:type="dxa"/>
            <w:tcBorders/>
          </w:tcPr>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rPr>
                <w:rFonts w:ascii="Times New Roman" w:hAnsi="Times New Roman" w:cs="Times New Roman"/>
                <w:sz w:val="24"/>
                <w:szCs w:val="24"/>
                <w:u w:val="single"/>
                <w:lang w:eastAsia="ar-SA"/>
              </w:rPr>
            </w:pPr>
            <w:r>
              <w:rPr>
                <w:rFonts w:cs="Times New Roman" w:ascii="Times New Roman" w:hAnsi="Times New Roman"/>
                <w:sz w:val="24"/>
                <w:szCs w:val="24"/>
                <w:u w:val="single"/>
                <w:lang w:eastAsia="ar-SA"/>
              </w:rPr>
            </w:r>
          </w:p>
        </w:tc>
      </w:tr>
      <w:tr>
        <w:trPr/>
        <w:tc>
          <w:tcPr>
            <w:tcW w:w="4783"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Директор</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АО «Гидроремонт-ВКК» в г. Жигулевск</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 Голубцов И.А.</w:t>
            </w:r>
          </w:p>
          <w:p>
            <w:pPr>
              <w:pStyle w:val="Normal"/>
              <w:widowControl w:val="false"/>
              <w:spacing w:lineRule="auto" w:line="240" w:before="0" w:after="0"/>
              <w:rPr>
                <w:rFonts w:ascii="Times New Roman" w:hAnsi="Times New Roman" w:cs="Times New Roman"/>
                <w:b/>
                <w:sz w:val="24"/>
                <w:szCs w:val="24"/>
              </w:rPr>
            </w:pPr>
            <w:r>
              <w:rPr>
                <w:rFonts w:cs="Times New Roman" w:ascii="Times New Roman" w:hAnsi="Times New Roman"/>
                <w:sz w:val="24"/>
                <w:szCs w:val="24"/>
              </w:rPr>
              <w:t>М.П.</w:t>
            </w:r>
          </w:p>
        </w:tc>
        <w:tc>
          <w:tcPr>
            <w:tcW w:w="4963" w:type="dxa"/>
            <w:tcBorders/>
            <w:shd w:color="auto" w:fill="FFFFFF" w:val="clear"/>
          </w:tcPr>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tabs>
                <w:tab w:val="clear" w:pos="708"/>
                <w:tab w:val="left" w:pos="896" w:leader="none"/>
              </w:tabs>
              <w:spacing w:lineRule="auto" w:line="240" w:before="0" w:after="0"/>
              <w:rPr>
                <w:rFonts w:ascii="Times New Roman" w:hAnsi="Times New Roman" w:cs="Times New Roman"/>
                <w:sz w:val="24"/>
                <w:szCs w:val="24"/>
              </w:rPr>
            </w:pPr>
            <w:r>
              <w:rPr>
                <w:rFonts w:cs="Times New Roman" w:ascii="Times New Roman" w:hAnsi="Times New Roman"/>
                <w:b/>
                <w:sz w:val="24"/>
                <w:szCs w:val="24"/>
              </w:rPr>
              <w:br/>
              <w:t>____________ ____________</w:t>
            </w:r>
          </w:p>
          <w:p>
            <w:pPr>
              <w:pStyle w:val="Normal"/>
              <w:widowControl w:val="false"/>
              <w:tabs>
                <w:tab w:val="clear" w:pos="708"/>
                <w:tab w:val="left" w:pos="896" w:leader="none"/>
              </w:tabs>
              <w:spacing w:lineRule="auto" w:line="240" w:before="0" w:after="0"/>
              <w:rPr>
                <w:rFonts w:ascii="Times New Roman" w:hAnsi="Times New Roman" w:cs="Times New Roman"/>
                <w:b/>
                <w:sz w:val="24"/>
                <w:szCs w:val="24"/>
              </w:rPr>
            </w:pPr>
            <w:r>
              <w:rPr>
                <w:rFonts w:cs="Times New Roman" w:ascii="Times New Roman" w:hAnsi="Times New Roman"/>
                <w:sz w:val="24"/>
                <w:szCs w:val="24"/>
              </w:rPr>
              <w:t>М.П.</w:t>
            </w:r>
          </w:p>
        </w:tc>
      </w:tr>
    </w:tbl>
    <w:p>
      <w:pPr>
        <w:pStyle w:val="Normal"/>
        <w:spacing w:lineRule="auto" w:line="240" w:before="0" w:after="0"/>
        <w:ind w:left="567" w:hanging="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Приложение № 1</w:t>
      </w:r>
    </w:p>
    <w:p>
      <w:pPr>
        <w:pStyle w:val="Normal"/>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к договору возмездного оказания услуг</w:t>
      </w:r>
    </w:p>
    <w:p>
      <w:pPr>
        <w:pStyle w:val="Normal"/>
        <w:tabs>
          <w:tab w:val="clear" w:pos="708"/>
          <w:tab w:val="left" w:pos="1245" w:leader="none"/>
        </w:tabs>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Times New Roman" w:cs="Courier New" w:ascii="Times New Roman" w:hAnsi="Times New Roman"/>
          <w:color w:val="000000"/>
          <w:sz w:val="24"/>
          <w:szCs w:val="24"/>
          <w:lang w:eastAsia="ru-RU"/>
        </w:rPr>
        <w:t xml:space="preserve">от «_» _-_ </w:t>
      </w:r>
      <w:bookmarkStart w:id="8" w:name="_GoBack"/>
      <w:bookmarkEnd w:id="8"/>
      <w:r>
        <w:rPr>
          <w:rFonts w:eastAsia="Times New Roman" w:cs="Courier New" w:ascii="Times New Roman" w:hAnsi="Times New Roman"/>
          <w:color w:val="000000"/>
          <w:sz w:val="24"/>
          <w:szCs w:val="24"/>
          <w:lang w:eastAsia="ru-RU"/>
        </w:rPr>
        <w:t>2026г.</w:t>
      </w:r>
    </w:p>
    <w:p>
      <w:pPr>
        <w:pStyle w:val="Normal"/>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r>
    </w:p>
    <w:p>
      <w:pPr>
        <w:pStyle w:val="Normal"/>
        <w:spacing w:lineRule="auto" w:line="240" w:before="0" w:after="0"/>
        <w:jc w:val="center"/>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ТЕХНИЧЕСКИЕ ТРЕБОВАНИЯ</w:t>
      </w:r>
    </w:p>
    <w:p>
      <w:pPr>
        <w:pStyle w:val="Normal"/>
        <w:spacing w:lineRule="auto" w:line="240"/>
        <w:rPr>
          <w:sz w:val="24"/>
          <w:szCs w:val="24"/>
        </w:rPr>
      </w:pPr>
      <w:r>
        <w:rPr>
          <w:sz w:val="24"/>
          <w:szCs w:val="24"/>
        </w:rPr>
      </w:r>
    </w:p>
    <w:p>
      <w:pPr>
        <w:pStyle w:val="14"/>
        <w:shd w:val="clear" w:color="auto" w:fill="auto"/>
        <w:spacing w:lineRule="exact" w:line="331" w:before="0" w:after="263"/>
        <w:ind w:left="60" w:hanging="0"/>
        <w:jc w:val="center"/>
        <w:rPr>
          <w:rFonts w:ascii="Times New Roman" w:hAnsi="Times New Roman"/>
          <w:b/>
          <w:i/>
          <w:i/>
          <w:sz w:val="24"/>
          <w:szCs w:val="24"/>
        </w:rPr>
      </w:pPr>
      <w:r>
        <w:rPr>
          <w:rFonts w:ascii="Times New Roman" w:hAnsi="Times New Roman"/>
          <w:b/>
          <w:i/>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rPr>
          <w:rFonts w:ascii="Times New Roman" w:hAnsi="Times New Roman" w:cs="Times New Roman"/>
          <w:sz w:val="24"/>
          <w:szCs w:val="24"/>
        </w:rPr>
      </w:pPr>
      <w:r>
        <w:rPr>
          <w:rFonts w:cs="Times New Roman" w:ascii="Times New Roman" w:hAnsi="Times New Roman"/>
          <w:sz w:val="24"/>
          <w:szCs w:val="24"/>
        </w:rPr>
      </w:r>
    </w:p>
    <w:tbl>
      <w:tblPr>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4"/>
        <w:gridCol w:w="4962"/>
      </w:tblGrid>
      <w:tr>
        <w:trPr/>
        <w:tc>
          <w:tcPr>
            <w:tcW w:w="4784"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Директор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АО «Гидроремонт-ВКК» в г. Жигулевск</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______________ Голубцов И.А.</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w:t>
            </w:r>
          </w:p>
        </w:tc>
        <w:tc>
          <w:tcPr>
            <w:tcW w:w="4962" w:type="dxa"/>
            <w:tcBorders/>
            <w:shd w:color="auto" w:fill="FFFFFF"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color w:val="000000"/>
                <w:sz w:val="24"/>
                <w:szCs w:val="24"/>
              </w:rPr>
              <w:br/>
              <w:br/>
              <w:t>____________ ______</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М.П.</w:t>
            </w:r>
          </w:p>
        </w:tc>
      </w:tr>
    </w:tbl>
    <w:p>
      <w:pPr>
        <w:sectPr>
          <w:footerReference w:type="default" r:id="rId5"/>
          <w:type w:val="nextPage"/>
          <w:pgSz w:w="11906" w:h="16838"/>
          <w:pgMar w:left="1021" w:right="567" w:gutter="0" w:header="0" w:top="539" w:footer="0" w:bottom="510"/>
          <w:pgNumType w:fmt="decimal"/>
          <w:formProt w:val="false"/>
          <w:textDirection w:val="lrTb"/>
          <w:docGrid w:type="default" w:linePitch="360" w:charSpace="8192"/>
        </w:sectPr>
      </w:pP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Приложение № 2</w:t>
      </w:r>
    </w:p>
    <w:p>
      <w:pPr>
        <w:pStyle w:val="Normal"/>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к договору возмездного оказания услуг</w:t>
      </w:r>
    </w:p>
    <w:p>
      <w:pPr>
        <w:pStyle w:val="Normal"/>
        <w:tabs>
          <w:tab w:val="clear" w:pos="708"/>
          <w:tab w:val="left" w:pos="1245" w:leader="none"/>
        </w:tabs>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Times New Roman" w:cs="Courier New" w:ascii="Times New Roman" w:hAnsi="Times New Roman"/>
          <w:color w:val="000000"/>
          <w:sz w:val="24"/>
          <w:szCs w:val="24"/>
          <w:lang w:eastAsia="ru-RU"/>
        </w:rPr>
        <w:t>от «__» ___ 2026г.</w:t>
      </w:r>
    </w:p>
    <w:p>
      <w:pPr>
        <w:pStyle w:val="Normal"/>
        <w:tabs>
          <w:tab w:val="clear" w:pos="708"/>
          <w:tab w:val="left" w:pos="1245" w:leader="none"/>
        </w:tabs>
        <w:spacing w:lineRule="auto" w:line="240" w:before="0" w:after="0"/>
        <w:jc w:val="right"/>
        <w:rPr>
          <w:rFonts w:ascii="Times New Roman" w:hAnsi="Times New Roman" w:eastAsia="Times New Roman" w:cs="Courier New"/>
          <w:b/>
          <w:bCs/>
          <w:color w:val="000000"/>
          <w:sz w:val="24"/>
          <w:szCs w:val="24"/>
          <w:lang w:eastAsia="ru-RU"/>
        </w:rPr>
      </w:pPr>
      <w:r>
        <w:rPr>
          <w:rFonts w:eastAsia="Times New Roman" w:cs="Courier New" w:ascii="Times New Roman" w:hAnsi="Times New Roman"/>
          <w:b/>
          <w:bCs/>
          <w:color w:val="000000"/>
          <w:sz w:val="24"/>
          <w:szCs w:val="24"/>
          <w:lang w:eastAsia="ru-RU"/>
        </w:rPr>
      </w:r>
    </w:p>
    <w:p>
      <w:pPr>
        <w:pStyle w:val="Normal"/>
        <w:tabs>
          <w:tab w:val="clear" w:pos="708"/>
          <w:tab w:val="left" w:pos="1245" w:leader="none"/>
        </w:tabs>
        <w:spacing w:lineRule="auto" w:line="240" w:before="0" w:after="0"/>
        <w:jc w:val="center"/>
        <w:rPr>
          <w:rFonts w:ascii="Times New Roman" w:hAnsi="Times New Roman" w:eastAsia="Times New Roman" w:cs="Courier New"/>
          <w:b/>
          <w:bCs/>
          <w:color w:val="000000"/>
          <w:sz w:val="24"/>
          <w:szCs w:val="24"/>
          <w:lang w:eastAsia="ru-RU"/>
        </w:rPr>
      </w:pPr>
      <w:r>
        <w:rPr>
          <w:rFonts w:eastAsia="Times New Roman" w:cs="Courier New" w:ascii="Times New Roman" w:hAnsi="Times New Roman"/>
          <w:b/>
          <w:bCs/>
          <w:color w:val="000000"/>
          <w:sz w:val="24"/>
          <w:szCs w:val="24"/>
          <w:lang w:eastAsia="ru-RU"/>
        </w:rPr>
      </w:r>
    </w:p>
    <w:p>
      <w:pPr>
        <w:pStyle w:val="Normal"/>
        <w:tabs>
          <w:tab w:val="clear" w:pos="708"/>
          <w:tab w:val="left" w:pos="1245" w:leader="none"/>
        </w:tabs>
        <w:spacing w:lineRule="auto" w:line="240" w:before="0" w:after="0"/>
        <w:jc w:val="center"/>
        <w:rPr>
          <w:rFonts w:ascii="Times New Roman" w:hAnsi="Times New Roman" w:eastAsia="Times New Roman" w:cs="Courier New"/>
          <w:b/>
          <w:bCs/>
          <w:color w:val="000000"/>
          <w:sz w:val="24"/>
          <w:szCs w:val="24"/>
          <w:lang w:eastAsia="ru-RU"/>
        </w:rPr>
      </w:pPr>
      <w:r>
        <w:rPr>
          <w:rFonts w:eastAsia="Times New Roman" w:cs="Courier New" w:ascii="Times New Roman" w:hAnsi="Times New Roman"/>
          <w:b/>
          <w:bCs/>
          <w:color w:val="000000"/>
          <w:sz w:val="24"/>
          <w:szCs w:val="24"/>
          <w:lang w:eastAsia="ru-RU"/>
        </w:rPr>
        <w:t xml:space="preserve">Протокол согласования стоимости возмездного оказания услуг </w:t>
      </w:r>
    </w:p>
    <w:p>
      <w:pPr>
        <w:pStyle w:val="Normal"/>
        <w:tabs>
          <w:tab w:val="clear" w:pos="708"/>
          <w:tab w:val="left" w:pos="1245" w:leader="none"/>
        </w:tabs>
        <w:spacing w:lineRule="auto" w:line="240" w:before="0" w:after="0"/>
        <w:jc w:val="center"/>
        <w:rPr>
          <w:rFonts w:ascii="Times New Roman" w:hAnsi="Times New Roman" w:eastAsia="Times New Roman" w:cs="Courier New"/>
          <w:b/>
          <w:bCs/>
          <w:color w:val="000000"/>
          <w:sz w:val="24"/>
          <w:szCs w:val="24"/>
          <w:lang w:eastAsia="ru-RU"/>
        </w:rPr>
      </w:pPr>
      <w:r>
        <w:rPr>
          <w:rFonts w:eastAsia="Times New Roman" w:cs="Courier New" w:ascii="Times New Roman" w:hAnsi="Times New Roman"/>
          <w:b/>
          <w:bCs/>
          <w:color w:val="000000"/>
          <w:sz w:val="24"/>
          <w:szCs w:val="24"/>
          <w:lang w:eastAsia="ru-RU"/>
        </w:rPr>
      </w:r>
    </w:p>
    <w:tbl>
      <w:tblPr>
        <w:tblStyle w:val="afff"/>
        <w:tblW w:w="10114" w:type="dxa"/>
        <w:jc w:val="left"/>
        <w:tblInd w:w="-601" w:type="dxa"/>
        <w:tblLayout w:type="fixed"/>
        <w:tblCellMar>
          <w:top w:w="0" w:type="dxa"/>
          <w:left w:w="108" w:type="dxa"/>
          <w:bottom w:w="0" w:type="dxa"/>
          <w:right w:w="108" w:type="dxa"/>
        </w:tblCellMar>
        <w:tblLook w:val="04a0" w:noVBand="1" w:noHBand="0" w:lastColumn="0" w:firstColumn="1" w:lastRow="0" w:firstRow="1"/>
      </w:tblPr>
      <w:tblGrid>
        <w:gridCol w:w="433"/>
        <w:gridCol w:w="1688"/>
        <w:gridCol w:w="1804"/>
        <w:gridCol w:w="825"/>
        <w:gridCol w:w="2428"/>
        <w:gridCol w:w="1040"/>
        <w:gridCol w:w="861"/>
        <w:gridCol w:w="1033"/>
      </w:tblGrid>
      <w:tr>
        <w:trPr>
          <w:trHeight w:val="821" w:hRule="atLeast"/>
        </w:trPr>
        <w:tc>
          <w:tcPr>
            <w:tcW w:w="433"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w:t>
            </w:r>
          </w:p>
        </w:tc>
        <w:tc>
          <w:tcPr>
            <w:tcW w:w="1688"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Наименование ТС</w:t>
            </w:r>
          </w:p>
        </w:tc>
        <w:tc>
          <w:tcPr>
            <w:tcW w:w="1804" w:type="dxa"/>
            <w:tcBorders/>
          </w:tcPr>
          <w:p>
            <w:pPr>
              <w:pStyle w:val="Normal"/>
              <w:widowControl w:val="false"/>
              <w:suppressAutoHyphens w:val="true"/>
              <w:spacing w:before="0" w:after="160"/>
              <w:jc w:val="center"/>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ru-RU" w:bidi="ar-SA"/>
              </w:rPr>
              <w:t>Технические характеристики</w:t>
            </w:r>
          </w:p>
          <w:p>
            <w:pPr>
              <w:pStyle w:val="Normal"/>
              <w:widowControl w:val="false"/>
              <w:suppressAutoHyphens w:val="true"/>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825"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Гос.</w:t>
            </w:r>
          </w:p>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номер</w:t>
            </w:r>
          </w:p>
        </w:tc>
        <w:tc>
          <w:tcPr>
            <w:tcW w:w="2428"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Зав. № машины</w:t>
            </w:r>
          </w:p>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(рамы)</w:t>
            </w:r>
          </w:p>
        </w:tc>
        <w:tc>
          <w:tcPr>
            <w:tcW w:w="1040"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Тариф руб./час без НДС</w:t>
            </w:r>
          </w:p>
        </w:tc>
        <w:tc>
          <w:tcPr>
            <w:tcW w:w="861"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НДС 20%</w:t>
            </w:r>
          </w:p>
        </w:tc>
        <w:tc>
          <w:tcPr>
            <w:tcW w:w="1033" w:type="dxa"/>
            <w:tcBorders/>
            <w:vAlign w:val="center"/>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Тариф руб./час с НДС</w:t>
            </w:r>
          </w:p>
        </w:tc>
      </w:tr>
      <w:tr>
        <w:trPr>
          <w:trHeight w:val="268" w:hRule="atLeast"/>
        </w:trPr>
        <w:tc>
          <w:tcPr>
            <w:tcW w:w="433"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1</w:t>
            </w:r>
          </w:p>
        </w:tc>
        <w:tc>
          <w:tcPr>
            <w:tcW w:w="1688"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2</w:t>
            </w:r>
          </w:p>
        </w:tc>
        <w:tc>
          <w:tcPr>
            <w:tcW w:w="1804"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3</w:t>
            </w:r>
          </w:p>
        </w:tc>
        <w:tc>
          <w:tcPr>
            <w:tcW w:w="825"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4</w:t>
            </w:r>
          </w:p>
        </w:tc>
        <w:tc>
          <w:tcPr>
            <w:tcW w:w="2428"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5</w:t>
            </w:r>
          </w:p>
        </w:tc>
        <w:tc>
          <w:tcPr>
            <w:tcW w:w="1040"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6</w:t>
            </w:r>
          </w:p>
        </w:tc>
        <w:tc>
          <w:tcPr>
            <w:tcW w:w="861"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7</w:t>
            </w:r>
          </w:p>
        </w:tc>
        <w:tc>
          <w:tcPr>
            <w:tcW w:w="1033" w:type="dxa"/>
            <w:tcBorders/>
          </w:tcPr>
          <w:p>
            <w:pPr>
              <w:pStyle w:val="Normal"/>
              <w:widowControl w:val="false"/>
              <w:suppressAutoHyphens w:val="true"/>
              <w:spacing w:before="0" w:after="160"/>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ru-RU" w:bidi="ar-SA"/>
              </w:rPr>
              <w:t>8</w:t>
            </w:r>
          </w:p>
        </w:tc>
      </w:tr>
      <w:tr>
        <w:trPr>
          <w:trHeight w:val="1196" w:hRule="atLeast"/>
        </w:trPr>
        <w:tc>
          <w:tcPr>
            <w:tcW w:w="433" w:type="dxa"/>
            <w:tcBorders/>
          </w:tcPr>
          <w:p>
            <w:pPr>
              <w:pStyle w:val="Normal"/>
              <w:widowControl w:val="false"/>
              <w:suppressAutoHyphens w:val="true"/>
              <w:spacing w:before="0" w:after="160"/>
              <w:jc w:val="center"/>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ru-RU" w:bidi="ar-SA"/>
              </w:rPr>
              <w:t>1</w:t>
            </w:r>
          </w:p>
        </w:tc>
        <w:tc>
          <w:tcPr>
            <w:tcW w:w="1688" w:type="dxa"/>
            <w:tcBorders/>
          </w:tcPr>
          <w:p>
            <w:pPr>
              <w:pStyle w:val="Normal"/>
              <w:widowControl w:val="false"/>
              <w:suppressAutoHyphens w:val="true"/>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1804" w:type="dxa"/>
            <w:tcBorders/>
          </w:tcPr>
          <w:p>
            <w:pPr>
              <w:pStyle w:val="Normal"/>
              <w:widowControl w:val="false"/>
              <w:suppressAutoHyphens w:val="true"/>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825"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c>
          <w:tcPr>
            <w:tcW w:w="2428"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c>
          <w:tcPr>
            <w:tcW w:w="1040" w:type="dxa"/>
            <w:tcBorders/>
            <w:vAlign w:val="center"/>
          </w:tcPr>
          <w:p>
            <w:pPr>
              <w:pStyle w:val="Heading3"/>
              <w:widowControl w:val="false"/>
              <w:shd w:val="clear" w:color="auto" w:fill="FFFFFF"/>
              <w:suppressAutoHyphens w:val="true"/>
              <w:spacing w:before="0" w:after="60"/>
              <w:jc w:val="center"/>
              <w:rPr>
                <w:rFonts w:ascii="Times New Roman" w:hAnsi="Times New Roman" w:eastAsia="Calibri"/>
                <w:b w:val="false"/>
                <w:bCs w:val="false"/>
                <w:color w:val="auto"/>
                <w:sz w:val="24"/>
                <w:szCs w:val="24"/>
              </w:rPr>
            </w:pPr>
            <w:r>
              <w:rPr>
                <w:rFonts w:eastAsia="Calibri" w:ascii="Times New Roman" w:hAnsi="Times New Roman"/>
                <w:b w:val="false"/>
                <w:bCs w:val="false"/>
                <w:color w:val="auto"/>
                <w:sz w:val="24"/>
                <w:szCs w:val="24"/>
              </w:rPr>
            </w:r>
          </w:p>
        </w:tc>
        <w:tc>
          <w:tcPr>
            <w:tcW w:w="861"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c>
          <w:tcPr>
            <w:tcW w:w="1033"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r>
      <w:tr>
        <w:trPr>
          <w:trHeight w:val="1000" w:hRule="atLeast"/>
        </w:trPr>
        <w:tc>
          <w:tcPr>
            <w:tcW w:w="433" w:type="dxa"/>
            <w:tcBorders/>
          </w:tcPr>
          <w:p>
            <w:pPr>
              <w:pStyle w:val="Normal"/>
              <w:widowControl w:val="false"/>
              <w:suppressAutoHyphens w:val="true"/>
              <w:spacing w:before="0" w:after="160"/>
              <w:jc w:val="center"/>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ru-RU" w:bidi="ar-SA"/>
              </w:rPr>
              <w:t>2</w:t>
            </w:r>
          </w:p>
        </w:tc>
        <w:tc>
          <w:tcPr>
            <w:tcW w:w="1688" w:type="dxa"/>
            <w:tcBorders/>
          </w:tcPr>
          <w:p>
            <w:pPr>
              <w:pStyle w:val="Normal"/>
              <w:widowControl w:val="false"/>
              <w:suppressAutoHyphens w:val="true"/>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1804" w:type="dxa"/>
            <w:tcBorders/>
          </w:tcPr>
          <w:p>
            <w:pPr>
              <w:pStyle w:val="Normal"/>
              <w:widowControl w:val="false"/>
              <w:suppressAutoHyphens w:val="true"/>
              <w:spacing w:before="0" w:after="160"/>
              <w:jc w:val="center"/>
              <w:rPr>
                <w:rFonts w:ascii="Times New Roman" w:hAnsi="Times New Roman" w:cs="Times New Roman"/>
                <w:sz w:val="24"/>
                <w:szCs w:val="24"/>
              </w:rPr>
            </w:pPr>
            <w:r>
              <w:rPr>
                <w:rFonts w:cs="Times New Roman" w:ascii="Times New Roman" w:hAnsi="Times New Roman"/>
                <w:sz w:val="24"/>
                <w:szCs w:val="24"/>
              </w:rPr>
            </w:r>
          </w:p>
        </w:tc>
        <w:tc>
          <w:tcPr>
            <w:tcW w:w="825"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c>
          <w:tcPr>
            <w:tcW w:w="2428"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c>
          <w:tcPr>
            <w:tcW w:w="1040" w:type="dxa"/>
            <w:tcBorders/>
            <w:vAlign w:val="center"/>
          </w:tcPr>
          <w:p>
            <w:pPr>
              <w:pStyle w:val="Heading3"/>
              <w:widowControl w:val="false"/>
              <w:shd w:val="clear" w:color="auto" w:fill="FFFFFF"/>
              <w:suppressAutoHyphens w:val="true"/>
              <w:spacing w:before="0" w:after="60"/>
              <w:jc w:val="center"/>
              <w:rPr>
                <w:rFonts w:ascii="Times New Roman" w:hAnsi="Times New Roman" w:eastAsia="Calibri"/>
                <w:b w:val="false"/>
                <w:bCs w:val="false"/>
                <w:color w:val="auto"/>
                <w:sz w:val="24"/>
                <w:szCs w:val="24"/>
              </w:rPr>
            </w:pPr>
            <w:r>
              <w:rPr>
                <w:rFonts w:eastAsia="Calibri" w:ascii="Times New Roman" w:hAnsi="Times New Roman"/>
                <w:b w:val="false"/>
                <w:bCs w:val="false"/>
                <w:color w:val="auto"/>
                <w:sz w:val="24"/>
                <w:szCs w:val="24"/>
              </w:rPr>
            </w:r>
          </w:p>
        </w:tc>
        <w:tc>
          <w:tcPr>
            <w:tcW w:w="861"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c>
          <w:tcPr>
            <w:tcW w:w="1033" w:type="dxa"/>
            <w:tcBorders/>
            <w:vAlign w:val="center"/>
          </w:tcPr>
          <w:p>
            <w:pPr>
              <w:pStyle w:val="Heading3"/>
              <w:widowControl w:val="false"/>
              <w:shd w:val="clear" w:color="auto" w:fill="FFFFFF"/>
              <w:suppressAutoHyphens w:val="true"/>
              <w:spacing w:before="0" w:after="60"/>
              <w:jc w:val="center"/>
              <w:rPr>
                <w:rFonts w:ascii="Times New Roman" w:hAnsi="Times New Roman"/>
                <w:b w:val="false"/>
                <w:bCs w:val="false"/>
                <w:color w:val="auto"/>
                <w:sz w:val="24"/>
                <w:szCs w:val="24"/>
              </w:rPr>
            </w:pPr>
            <w:r>
              <w:rPr>
                <w:rFonts w:ascii="Times New Roman" w:hAnsi="Times New Roman"/>
                <w:b w:val="false"/>
                <w:bCs w:val="false"/>
                <w:color w:val="auto"/>
                <w:sz w:val="24"/>
                <w:szCs w:val="24"/>
              </w:rPr>
            </w:r>
          </w:p>
        </w:tc>
      </w:tr>
    </w:tbl>
    <w:p>
      <w:pPr>
        <w:pStyle w:val="Normal"/>
        <w:tabs>
          <w:tab w:val="clear" w:pos="708"/>
          <w:tab w:val="left" w:pos="1245" w:leader="none"/>
        </w:tabs>
        <w:spacing w:lineRule="auto" w:line="240" w:before="0" w:after="0"/>
        <w:jc w:val="center"/>
        <w:rPr>
          <w:rFonts w:ascii="Times New Roman" w:hAnsi="Times New Roman" w:eastAsia="Times New Roman" w:cs="Courier New"/>
          <w:bCs/>
          <w:color w:val="000000"/>
          <w:sz w:val="24"/>
          <w:szCs w:val="24"/>
          <w:lang w:eastAsia="ru-RU"/>
        </w:rPr>
      </w:pPr>
      <w:r>
        <w:rPr>
          <w:rFonts w:eastAsia="Times New Roman" w:cs="Courier New" w:ascii="Times New Roman" w:hAnsi="Times New Roman"/>
          <w:bCs/>
          <w:color w:val="000000"/>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Минимальная продолжительность заказа техники- 2 часа</w:t>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jc w:val="both"/>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both"/>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tbl>
      <w:tblPr>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4"/>
        <w:gridCol w:w="4962"/>
      </w:tblGrid>
      <w:tr>
        <w:trPr/>
        <w:tc>
          <w:tcPr>
            <w:tcW w:w="4784"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Директор</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АО «Гидроремонт-ВКК» в г. Жигулевск</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______________ Голубцов И.А.</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w:t>
            </w:r>
          </w:p>
        </w:tc>
        <w:tc>
          <w:tcPr>
            <w:tcW w:w="4962" w:type="dxa"/>
            <w:tcBorders/>
            <w:shd w:color="auto" w:fill="FFFFFF"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color w:val="000000"/>
                <w:sz w:val="24"/>
                <w:szCs w:val="24"/>
              </w:rPr>
              <w:br/>
              <w:br/>
              <w:t>____________ _________</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М.П.</w:t>
            </w:r>
          </w:p>
        </w:tc>
      </w:tr>
    </w:tbl>
    <w:p>
      <w:pPr>
        <w:sectPr>
          <w:footerReference w:type="default" r:id="rId6"/>
          <w:footerReference w:type="first" r:id="rId7"/>
          <w:type w:val="nextPage"/>
          <w:pgSz w:w="11906" w:h="16838"/>
          <w:pgMar w:left="1701" w:right="850" w:gutter="0" w:header="0" w:top="1134" w:footer="709" w:bottom="1134"/>
          <w:pgNumType w:fmt="decimal"/>
          <w:formProt w:val="false"/>
          <w:textDirection w:val="lrTb"/>
          <w:docGrid w:type="default" w:linePitch="381" w:charSpace="8192"/>
        </w:sectPr>
      </w:pP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Приложение № 3</w:t>
      </w:r>
    </w:p>
    <w:p>
      <w:pPr>
        <w:pStyle w:val="Normal"/>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к договору возмездного оказания услуг</w:t>
      </w:r>
    </w:p>
    <w:p>
      <w:pPr>
        <w:pStyle w:val="Normal"/>
        <w:tabs>
          <w:tab w:val="clear" w:pos="708"/>
          <w:tab w:val="left" w:pos="1245" w:leader="none"/>
        </w:tabs>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Times New Roman" w:cs="Courier New" w:ascii="Times New Roman" w:hAnsi="Times New Roman"/>
          <w:color w:val="000000"/>
          <w:sz w:val="24"/>
          <w:szCs w:val="24"/>
          <w:lang w:eastAsia="ru-RU"/>
        </w:rPr>
        <w:t>от «__» ___2026г.</w:t>
      </w:r>
    </w:p>
    <w:p>
      <w:pPr>
        <w:pStyle w:val="Normal"/>
        <w:tabs>
          <w:tab w:val="clear" w:pos="708"/>
          <w:tab w:val="left" w:pos="1245" w:leader="none"/>
        </w:tabs>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hd w:val="clear" w:color="auto" w:fill="FFFFFF"/>
        <w:tabs>
          <w:tab w:val="clear" w:pos="708"/>
          <w:tab w:val="left" w:pos="284" w:leader="none"/>
        </w:tabs>
        <w:spacing w:lineRule="atLeast" w:line="0" w:before="0" w:after="0"/>
        <w:jc w:val="center"/>
        <w:rPr>
          <w:rFonts w:ascii="Times New Roman" w:hAnsi="Times New Roman"/>
          <w:b/>
          <w:bCs/>
          <w:sz w:val="24"/>
          <w:szCs w:val="24"/>
          <w:u w:val="single"/>
        </w:rPr>
      </w:pPr>
      <w:r>
        <w:rPr>
          <w:rFonts w:ascii="Times New Roman" w:hAnsi="Times New Roman"/>
          <w:b/>
          <w:bCs/>
          <w:sz w:val="24"/>
          <w:szCs w:val="24"/>
          <w:u w:val="single"/>
        </w:rPr>
        <w:t>ФОРМА АКТА ПРОСТОЯ</w:t>
      </w:r>
    </w:p>
    <w:p>
      <w:pPr>
        <w:pStyle w:val="Normal"/>
        <w:shd w:val="clear" w:color="auto" w:fill="FFFFFF"/>
        <w:tabs>
          <w:tab w:val="clear" w:pos="708"/>
          <w:tab w:val="left" w:pos="284" w:leader="none"/>
        </w:tabs>
        <w:spacing w:lineRule="atLeast" w:line="0" w:before="0" w:after="0"/>
        <w:jc w:val="center"/>
        <w:rPr>
          <w:rFonts w:ascii="Times New Roman" w:hAnsi="Times New Roman"/>
          <w:b/>
          <w:bCs/>
          <w:sz w:val="24"/>
          <w:szCs w:val="24"/>
          <w:u w:val="single"/>
        </w:rPr>
      </w:pPr>
      <w:r>
        <w:rPr>
          <w:rFonts w:ascii="Times New Roman" w:hAnsi="Times New Roman"/>
          <w:b/>
          <w:bCs/>
          <w:sz w:val="24"/>
          <w:szCs w:val="24"/>
          <w:u w:val="single"/>
        </w:rPr>
      </w:r>
    </w:p>
    <w:p>
      <w:pPr>
        <w:pStyle w:val="HTMLPreformatted"/>
        <w:shd w:val="clear" w:color="auto" w:fill="FFFFFF"/>
        <w:jc w:val="center"/>
        <w:textAlignment w:val="baseline"/>
        <w:rPr>
          <w:rFonts w:ascii="Times New Roman" w:hAnsi="Times New Roman" w:cs="Times New Roman"/>
          <w:color w:val="000000"/>
          <w:sz w:val="24"/>
          <w:szCs w:val="24"/>
        </w:rPr>
      </w:pPr>
      <w:r>
        <w:rPr>
          <w:rFonts w:eastAsia="Calibri" w:cs="Times New Roman" w:ascii="Times New Roman" w:hAnsi="Times New Roman"/>
          <w:spacing w:val="-2"/>
          <w:w w:val="101"/>
          <w:sz w:val="24"/>
          <w:szCs w:val="24"/>
          <w:lang w:eastAsia="en-US"/>
        </w:rPr>
        <w:t>Организация / подразделение</w:t>
      </w:r>
      <w:r>
        <w:rPr>
          <w:rFonts w:cs="Times New Roman" w:ascii="Times New Roman" w:hAnsi="Times New Roman"/>
          <w:color w:val="000000"/>
          <w:sz w:val="24"/>
          <w:szCs w:val="24"/>
        </w:rPr>
        <w:t xml:space="preserve"> ______________________</w:t>
      </w:r>
    </w:p>
    <w:p>
      <w:pPr>
        <w:pStyle w:val="HTMLPreformatted"/>
        <w:shd w:val="clear" w:color="auto" w:fill="FFFFFF"/>
        <w:jc w:val="center"/>
        <w:textAlignment w:val="baseline"/>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HTMLPreformatted"/>
        <w:shd w:val="clear" w:color="auto" w:fill="FFFFFF"/>
        <w:jc w:val="center"/>
        <w:textAlignment w:val="baseline"/>
        <w:rPr>
          <w:rFonts w:ascii="Times New Roman" w:hAnsi="Times New Roman" w:cs="Times New Roman"/>
          <w:b/>
          <w:color w:val="000000"/>
          <w:sz w:val="24"/>
          <w:szCs w:val="24"/>
        </w:rPr>
      </w:pPr>
      <w:r>
        <w:rPr>
          <w:rFonts w:cs="Times New Roman" w:ascii="Times New Roman" w:hAnsi="Times New Roman"/>
          <w:b/>
          <w:color w:val="000000"/>
          <w:sz w:val="24"/>
          <w:szCs w:val="24"/>
        </w:rPr>
        <w:t>Акт простоя</w:t>
      </w:r>
    </w:p>
    <w:p>
      <w:pPr>
        <w:pStyle w:val="HTMLPreformatted"/>
        <w:shd w:val="clear" w:color="auto" w:fill="FFFFFF"/>
        <w:jc w:val="center"/>
        <w:textAlignment w:val="baseline"/>
        <w:rPr>
          <w:rFonts w:ascii="Times New Roman" w:hAnsi="Times New Roman" w:cs="Times New Roman"/>
          <w:b/>
          <w:color w:val="000000"/>
          <w:sz w:val="24"/>
          <w:szCs w:val="24"/>
        </w:rPr>
      </w:pPr>
      <w:r>
        <w:rPr>
          <w:rFonts w:cs="Times New Roman" w:ascii="Times New Roman" w:hAnsi="Times New Roman"/>
          <w:b/>
          <w:color w:val="000000"/>
          <w:sz w:val="24"/>
          <w:szCs w:val="24"/>
        </w:rPr>
        <w:t>(по вине Исполнителя)</w:t>
      </w:r>
    </w:p>
    <w:p>
      <w:pPr>
        <w:pStyle w:val="HTMLPreformatted"/>
        <w:shd w:val="clear" w:color="auto" w:fill="FFFFFF"/>
        <w:textAlignment w:val="baseline"/>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г. ______________________                                                  «___»_________________ 20 ___ г.</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Объект: ___________________________________________________________________________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sz w:val="24"/>
          <w:szCs w:val="22"/>
        </w:rPr>
        <w:t xml:space="preserve">Характер выполняемых работ: </w:t>
      </w:r>
      <w:r>
        <w:rPr>
          <w:rFonts w:cs="Times New Roman" w:ascii="Times New Roman" w:hAnsi="Times New Roman"/>
          <w:color w:val="000000"/>
          <w:sz w:val="24"/>
          <w:szCs w:val="24"/>
        </w:rPr>
        <w:t>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_______________________________________________________________________________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Мною, _____________________________________________________________________________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в присутствии _________________________________ и 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 xml:space="preserve">составлен настоящий акт о приостановки производственной деятельности, в связи с отсутствием техники, которая по Договору №___ от «___» _____________ 20__ г. обязался поставлять Исполнитель (в соответствии с Приложением № ___ к Договору №___ от «___» _____________ 20__ г.). </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Время простоя: _______________________________________________________________.</w:t>
      </w:r>
    </w:p>
    <w:p>
      <w:pPr>
        <w:pStyle w:val="HTMLPreformatted"/>
        <w:shd w:val="clear" w:color="auto" w:fill="FFFFFF"/>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TMLPreformatted"/>
        <w:shd w:val="clear" w:color="auto" w:fill="FFFFFF"/>
        <w:spacing w:lineRule="atLeast" w:line="0"/>
        <w:textAlignment w:val="baseline"/>
        <w:rPr>
          <w:rFonts w:ascii="Times New Roman" w:hAnsi="Times New Roman" w:cs="Times New Roman"/>
          <w:color w:val="000000"/>
          <w:sz w:val="24"/>
          <w:szCs w:val="24"/>
        </w:rPr>
      </w:pPr>
      <w:r>
        <w:rPr>
          <w:rFonts w:cs="Times New Roman" w:ascii="Times New Roman" w:hAnsi="Times New Roman"/>
          <w:color w:val="000000"/>
          <w:sz w:val="24"/>
          <w:szCs w:val="24"/>
        </w:rPr>
        <w:t>Подписи:              _____________________       /________________/</w:t>
      </w:r>
    </w:p>
    <w:p>
      <w:pPr>
        <w:pStyle w:val="Normal"/>
        <w:spacing w:lineRule="atLeast" w:line="0" w:before="0" w:after="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_______________________       /__________________/</w:t>
      </w:r>
    </w:p>
    <w:p>
      <w:pPr>
        <w:pStyle w:val="Normal"/>
        <w:spacing w:lineRule="atLeast" w:line="0" w:before="0" w:after="0"/>
        <w:rPr>
          <w:rFonts w:ascii="Times New Roman" w:hAnsi="Times New Roman" w:cs="Times New Roman"/>
          <w:color w:val="000000"/>
        </w:rPr>
      </w:pPr>
      <w:r>
        <w:rPr>
          <w:rFonts w:cs="Times New Roman" w:ascii="Times New Roman" w:hAnsi="Times New Roman"/>
          <w:color w:val="000000"/>
        </w:rPr>
        <w:t xml:space="preserve">                                     </w:t>
      </w:r>
      <w:r>
        <w:rPr>
          <w:rFonts w:cs="Times New Roman" w:ascii="Times New Roman" w:hAnsi="Times New Roman"/>
          <w:color w:val="000000"/>
        </w:rPr>
        <w:t>______________________       /__________________/</w:t>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spacing w:lineRule="auto" w:line="360" w:before="120" w:after="120"/>
        <w:ind w:firstLine="567"/>
        <w:jc w:val="center"/>
        <w:rPr>
          <w:rFonts w:ascii="Times New Roman" w:hAnsi="Times New Roman" w:eastAsia="Times New Roman" w:cs="Times New Roman"/>
          <w:b/>
          <w:bCs/>
          <w:color w:val="000000"/>
          <w:lang w:val="x-none" w:eastAsia="x-none"/>
        </w:rPr>
      </w:pPr>
      <w:r>
        <w:rPr>
          <w:rFonts w:eastAsia="Times New Roman" w:cs="Times New Roman" w:ascii="Times New Roman" w:hAnsi="Times New Roman"/>
          <w:b/>
          <w:bCs/>
          <w:color w:val="000000"/>
          <w:lang w:val="x-none" w:eastAsia="x-none"/>
        </w:rPr>
        <w:t>Подписи Сторон</w:t>
      </w:r>
    </w:p>
    <w:tbl>
      <w:tblPr>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4"/>
        <w:gridCol w:w="4962"/>
      </w:tblGrid>
      <w:tr>
        <w:trPr/>
        <w:tc>
          <w:tcPr>
            <w:tcW w:w="4784"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Директор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АО «Гидроремонт-ВКК» в г. Жигулевск</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______________ Голубцов И.А.</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w:t>
            </w:r>
          </w:p>
        </w:tc>
        <w:tc>
          <w:tcPr>
            <w:tcW w:w="4962" w:type="dxa"/>
            <w:tcBorders/>
            <w:shd w:color="auto" w:fill="FFFFFF"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color w:val="000000"/>
                <w:sz w:val="24"/>
                <w:szCs w:val="24"/>
              </w:rPr>
              <w:br/>
              <w:br/>
              <w:t>____________ _____________</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М.П.</w:t>
            </w:r>
          </w:p>
        </w:tc>
      </w:tr>
    </w:tbl>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r>
    </w:p>
    <w:p>
      <w:pPr>
        <w:pStyle w:val="Normal"/>
        <w:rPr>
          <w:rFonts w:ascii="Times New Roman" w:hAnsi="Times New Roman" w:eastAsia="Times New Roman" w:cs="Courier New"/>
          <w:sz w:val="20"/>
          <w:szCs w:val="20"/>
          <w:lang w:eastAsia="ru-RU"/>
        </w:rPr>
      </w:pPr>
      <w:r>
        <w:rPr>
          <w:rFonts w:eastAsia="Times New Roman" w:cs="Courier New" w:ascii="Times New Roman" w:hAnsi="Times New Roman"/>
          <w:sz w:val="20"/>
          <w:szCs w:val="20"/>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Приложение № 3.1</w:t>
      </w:r>
    </w:p>
    <w:p>
      <w:pPr>
        <w:pStyle w:val="Normal"/>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к договору возмездного оказания услуг</w:t>
      </w:r>
    </w:p>
    <w:p>
      <w:pPr>
        <w:pStyle w:val="Normal"/>
        <w:tabs>
          <w:tab w:val="clear" w:pos="708"/>
          <w:tab w:val="left" w:pos="1245" w:leader="none"/>
        </w:tabs>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Times New Roman" w:cs="Courier New" w:ascii="Times New Roman" w:hAnsi="Times New Roman"/>
          <w:color w:val="000000"/>
          <w:sz w:val="24"/>
          <w:szCs w:val="24"/>
          <w:lang w:eastAsia="ru-RU"/>
        </w:rPr>
        <w:t>от «__» ___ 2026г.</w:t>
      </w:r>
    </w:p>
    <w:p>
      <w:pPr>
        <w:pStyle w:val="Normal"/>
        <w:tabs>
          <w:tab w:val="clear" w:pos="708"/>
          <w:tab w:val="left" w:pos="1245" w:leader="none"/>
        </w:tabs>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tabs>
          <w:tab w:val="clear" w:pos="708"/>
          <w:tab w:val="left" w:pos="284" w:leader="none"/>
        </w:tabs>
        <w:spacing w:lineRule="auto" w:line="240" w:before="0" w:after="0"/>
        <w:jc w:val="center"/>
        <w:rPr>
          <w:rFonts w:ascii="Times New Roman" w:hAnsi="Times New Roman" w:eastAsia="Times New Roman" w:cs="Times New Roman"/>
          <w:b/>
          <w:bCs/>
          <w:u w:val="single"/>
        </w:rPr>
      </w:pPr>
      <w:r>
        <w:rPr>
          <w:rFonts w:eastAsia="Times New Roman" w:cs="Times New Roman" w:ascii="Times New Roman" w:hAnsi="Times New Roman"/>
          <w:b/>
          <w:bCs/>
          <w:u w:val="single"/>
        </w:rPr>
        <w:t>ФОРМА ЗАЯВКИ</w:t>
      </w:r>
    </w:p>
    <w:p>
      <w:pPr>
        <w:pStyle w:val="Normal"/>
        <w:tabs>
          <w:tab w:val="clear" w:pos="708"/>
          <w:tab w:val="left" w:pos="284" w:leader="none"/>
        </w:tabs>
        <w:spacing w:lineRule="auto" w:line="240" w:before="0" w:after="0"/>
        <w:jc w:val="center"/>
        <w:rPr>
          <w:rFonts w:ascii="Times New Roman" w:hAnsi="Times New Roman" w:eastAsia="Times New Roman" w:cs="Times New Roman"/>
          <w:b/>
          <w:bCs/>
          <w:i/>
          <w:i/>
        </w:rPr>
      </w:pPr>
      <w:r>
        <w:rPr>
          <w:rFonts w:eastAsia="Times New Roman" w:cs="Times New Roman" w:ascii="Times New Roman" w:hAnsi="Times New Roman"/>
          <w:b/>
          <w:bCs/>
          <w:i/>
        </w:rPr>
      </w:r>
    </w:p>
    <w:tbl>
      <w:tblPr>
        <w:tblW w:w="9896"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5352"/>
        <w:gridCol w:w="4543"/>
      </w:tblGrid>
      <w:tr>
        <w:trPr/>
        <w:tc>
          <w:tcPr>
            <w:tcW w:w="5352" w:type="dxa"/>
            <w:tcBorders/>
          </w:tcPr>
          <w:p>
            <w:pPr>
              <w:pStyle w:val="Normal"/>
              <w:widowControl w:val="false"/>
              <w:shd w:val="clear" w:color="auto" w:fill="FFFFFF"/>
              <w:spacing w:lineRule="atLeast" w:line="240" w:before="0" w:after="0"/>
              <w:rPr>
                <w:rFonts w:ascii="Times New Roman" w:hAnsi="Times New Roman" w:eastAsia="Times New Roman" w:cs="Times New Roman"/>
                <w:spacing w:val="-5"/>
                <w:w w:val="101"/>
                <w:sz w:val="24"/>
                <w:szCs w:val="24"/>
              </w:rPr>
            </w:pPr>
            <w:r>
              <w:rPr>
                <w:rFonts w:eastAsia="Times New Roman" w:cs="Times New Roman" w:ascii="Times New Roman" w:hAnsi="Times New Roman"/>
                <w:spacing w:val="-5"/>
                <w:w w:val="101"/>
                <w:sz w:val="24"/>
                <w:szCs w:val="24"/>
              </w:rPr>
              <w:t xml:space="preserve">Выделение </w:t>
            </w:r>
            <w:r>
              <w:rPr>
                <w:rFonts w:eastAsia="Times New Roman" w:cs="Times New Roman" w:ascii="Times New Roman" w:hAnsi="Times New Roman"/>
                <w:spacing w:val="-2"/>
                <w:w w:val="101"/>
                <w:sz w:val="24"/>
                <w:szCs w:val="24"/>
              </w:rPr>
              <w:t>транспортного средства</w:t>
            </w:r>
            <w:r>
              <w:rPr>
                <w:rFonts w:eastAsia="Times New Roman" w:cs="Times New Roman" w:ascii="Times New Roman" w:hAnsi="Times New Roman"/>
                <w:spacing w:val="-5"/>
                <w:w w:val="101"/>
                <w:sz w:val="24"/>
                <w:szCs w:val="24"/>
              </w:rPr>
              <w:t xml:space="preserve"> разрешаю</w:t>
            </w:r>
          </w:p>
          <w:p>
            <w:pPr>
              <w:pStyle w:val="Normal"/>
              <w:widowControl w:val="false"/>
              <w:shd w:val="clear" w:color="auto" w:fill="FFFFFF"/>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4"/>
                <w:w w:val="101"/>
                <w:sz w:val="24"/>
                <w:szCs w:val="24"/>
              </w:rPr>
              <w:t xml:space="preserve">Руководитель организации </w:t>
            </w:r>
            <w:r>
              <w:rPr>
                <w:rFonts w:eastAsia="Times New Roman" w:cs="Times New Roman" w:ascii="Times New Roman" w:hAnsi="Times New Roman"/>
                <w:spacing w:val="-3"/>
                <w:w w:val="101"/>
                <w:sz w:val="24"/>
                <w:szCs w:val="24"/>
              </w:rPr>
              <w:t>/подразделения/</w:t>
            </w:r>
          </w:p>
          <w:p>
            <w:pPr>
              <w:pStyle w:val="Normal"/>
              <w:widowControl w:val="false"/>
              <w:shd w:val="clear" w:color="auto" w:fill="FFFFFF"/>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3"/>
                <w:w w:val="101"/>
                <w:sz w:val="24"/>
                <w:szCs w:val="24"/>
              </w:rPr>
              <w:t>Фамилия, И.О. ________________________</w:t>
            </w:r>
          </w:p>
          <w:p>
            <w:pPr>
              <w:pStyle w:val="Normal"/>
              <w:widowControl w:val="false"/>
              <w:shd w:val="clear" w:color="auto" w:fill="FFFFFF"/>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3"/>
                <w:w w:val="101"/>
                <w:sz w:val="24"/>
                <w:szCs w:val="24"/>
              </w:rPr>
              <w:t>_____________________________________</w:t>
            </w:r>
          </w:p>
          <w:p>
            <w:pPr>
              <w:pStyle w:val="Normal"/>
              <w:widowControl w:val="false"/>
              <w:shd w:val="clear" w:color="auto" w:fill="FFFFFF"/>
              <w:spacing w:lineRule="atLeast"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/подпись/</w:t>
            </w:r>
          </w:p>
          <w:p>
            <w:pPr>
              <w:pStyle w:val="Normal"/>
              <w:widowControl w:val="false"/>
              <w:spacing w:lineRule="atLeast" w:line="240" w:before="0" w:after="0"/>
              <w:rPr>
                <w:rFonts w:ascii="Times New Roman" w:hAnsi="Times New Roman" w:eastAsia="Times New Roman" w:cs="Times New Roman"/>
                <w:spacing w:val="-5"/>
                <w:w w:val="101"/>
                <w:sz w:val="24"/>
                <w:szCs w:val="24"/>
              </w:rPr>
            </w:pPr>
            <w:r>
              <w:rPr>
                <w:rFonts w:eastAsia="Times New Roman" w:cs="Times New Roman" w:ascii="Times New Roman" w:hAnsi="Times New Roman"/>
                <w:sz w:val="24"/>
                <w:szCs w:val="24"/>
              </w:rPr>
              <w:t>«_____»  ___________ 2026 г.</w:t>
            </w:r>
          </w:p>
        </w:tc>
        <w:tc>
          <w:tcPr>
            <w:tcW w:w="4543" w:type="dxa"/>
            <w:tcBorders/>
          </w:tcPr>
          <w:p>
            <w:pPr>
              <w:pStyle w:val="Normal"/>
              <w:widowControl w:val="false"/>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2"/>
                <w:w w:val="101"/>
                <w:sz w:val="24"/>
                <w:szCs w:val="24"/>
              </w:rPr>
              <w:t>Организация / подразделение, запрашивающая транспортное средство</w:t>
            </w:r>
          </w:p>
          <w:p>
            <w:pPr>
              <w:pStyle w:val="Normal"/>
              <w:widowControl w:val="false"/>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3"/>
                <w:w w:val="101"/>
                <w:sz w:val="24"/>
                <w:szCs w:val="24"/>
              </w:rPr>
              <w:t>___________________________________</w:t>
            </w:r>
          </w:p>
          <w:p>
            <w:pPr>
              <w:pStyle w:val="Normal"/>
              <w:widowControl w:val="false"/>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3"/>
                <w:w w:val="101"/>
                <w:sz w:val="24"/>
                <w:szCs w:val="24"/>
              </w:rPr>
              <w:t>___________________________________</w:t>
            </w:r>
          </w:p>
          <w:p>
            <w:pPr>
              <w:pStyle w:val="Normal"/>
              <w:widowControl w:val="false"/>
              <w:shd w:val="clear" w:color="auto" w:fill="FFFFFF"/>
              <w:spacing w:lineRule="atLeast" w:line="240" w:before="0" w:after="0"/>
              <w:rPr>
                <w:rFonts w:ascii="Times New Roman" w:hAnsi="Times New Roman" w:eastAsia="Times New Roman" w:cs="Times New Roman"/>
                <w:spacing w:val="-3"/>
                <w:w w:val="101"/>
                <w:sz w:val="24"/>
                <w:szCs w:val="24"/>
              </w:rPr>
            </w:pPr>
            <w:r>
              <w:rPr>
                <w:rFonts w:eastAsia="Times New Roman" w:cs="Times New Roman" w:ascii="Times New Roman" w:hAnsi="Times New Roman"/>
                <w:spacing w:val="-3"/>
                <w:w w:val="101"/>
                <w:sz w:val="24"/>
                <w:szCs w:val="24"/>
              </w:rPr>
            </w:r>
          </w:p>
          <w:p>
            <w:pPr>
              <w:pStyle w:val="Normal"/>
              <w:widowControl w:val="false"/>
              <w:shd w:val="clear" w:color="auto" w:fill="FFFFFF"/>
              <w:spacing w:lineRule="atLeast" w:line="240" w:before="0" w:after="0"/>
              <w:rPr>
                <w:rFonts w:ascii="Times New Roman" w:hAnsi="Times New Roman" w:eastAsia="Times New Roman" w:cs="Times New Roman"/>
                <w:spacing w:val="-5"/>
                <w:w w:val="101"/>
                <w:sz w:val="24"/>
                <w:szCs w:val="24"/>
              </w:rPr>
            </w:pPr>
            <w:r>
              <w:rPr>
                <w:rFonts w:eastAsia="Times New Roman" w:cs="Times New Roman" w:ascii="Times New Roman" w:hAnsi="Times New Roman"/>
                <w:spacing w:val="-5"/>
                <w:w w:val="101"/>
                <w:sz w:val="24"/>
                <w:szCs w:val="24"/>
              </w:rPr>
            </w:r>
          </w:p>
        </w:tc>
      </w:tr>
    </w:tbl>
    <w:p>
      <w:pPr>
        <w:pStyle w:val="Normal"/>
        <w:keepNext w:val="true"/>
        <w:numPr>
          <w:ilvl w:val="0"/>
          <w:numId w:val="0"/>
        </w:numPr>
        <w:shd w:val="clear" w:color="auto" w:fill="FFFFFF"/>
        <w:spacing w:lineRule="atLeast" w:line="240" w:before="0" w:after="0"/>
        <w:ind w:left="0" w:hanging="0"/>
        <w:jc w:val="center"/>
        <w:outlineLvl w:val="2"/>
        <w:rPr>
          <w:rFonts w:ascii="Times New Roman" w:hAnsi="Times New Roman" w:eastAsia="Times New Roman" w:cs="Times New Roman"/>
          <w:b/>
          <w:bCs/>
          <w:sz w:val="24"/>
          <w:szCs w:val="24"/>
        </w:rPr>
      </w:pPr>
      <w:r>
        <w:rPr>
          <w:rFonts w:eastAsia="Times New Roman" w:cs="Times New Roman" w:ascii="Times New Roman" w:hAnsi="Times New Roman"/>
          <w:b/>
          <w:bCs/>
          <w:sz w:val="24"/>
          <w:szCs w:val="24"/>
        </w:rPr>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 xml:space="preserve">Заявка </w:t>
      </w:r>
    </w:p>
    <w:p>
      <w:pPr>
        <w:pStyle w:val="Normal"/>
        <w:spacing w:lineRule="auto" w:line="240" w:before="0" w:after="0"/>
        <w:jc w:val="center"/>
        <w:rPr>
          <w:rFonts w:ascii="Times New Roman" w:hAnsi="Times New Roman" w:eastAsia="Times New Roman" w:cs="Times New Roman"/>
          <w:b/>
          <w:sz w:val="24"/>
          <w:szCs w:val="24"/>
        </w:rPr>
      </w:pPr>
      <w:r>
        <w:rPr>
          <w:rFonts w:eastAsia="Times New Roman" w:cs="Times New Roman" w:ascii="Times New Roman" w:hAnsi="Times New Roman"/>
          <w:b/>
          <w:sz w:val="24"/>
          <w:szCs w:val="24"/>
        </w:rPr>
        <w:t>на предоставление транспортного средства</w:t>
      </w:r>
    </w:p>
    <w:p>
      <w:pPr>
        <w:pStyle w:val="Normal"/>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pacing w:lineRule="auto" w:line="240" w:before="0" w:after="0"/>
        <w:ind w:left="492" w:hanging="0"/>
        <w:rPr>
          <w:rFonts w:ascii="Times New Roman" w:hAnsi="Times New Roman" w:eastAsia="Times New Roman" w:cs="Courier New"/>
          <w:color w:val="000000"/>
          <w:sz w:val="24"/>
          <w:szCs w:val="24"/>
          <w:u w:val="single"/>
        </w:rPr>
      </w:pPr>
      <w:r>
        <w:rPr>
          <w:rFonts w:eastAsia="Times New Roman" w:cs="Courier New" w:ascii="Times New Roman" w:hAnsi="Times New Roman"/>
          <w:color w:val="000000"/>
          <w:sz w:val="24"/>
          <w:szCs w:val="24"/>
          <w:u w:val="single"/>
        </w:rPr>
        <w:t>Время с   _____      по   ___Дата  с   «       »              20   г. по «      »                    20   г.</w:t>
      </w:r>
    </w:p>
    <w:p>
      <w:pPr>
        <w:pStyle w:val="Normal"/>
        <w:spacing w:lineRule="auto" w:line="240" w:before="0" w:after="0"/>
        <w:ind w:left="492" w:hanging="0"/>
        <w:rPr>
          <w:rFonts w:ascii="Times New Roman" w:hAnsi="Times New Roman" w:eastAsia="Calibri" w:cs="Courier New"/>
          <w:color w:val="000000"/>
          <w:sz w:val="24"/>
          <w:szCs w:val="24"/>
          <w:u w:val="single"/>
          <w:lang w:eastAsia="ru-RU"/>
        </w:rPr>
      </w:pPr>
      <w:r>
        <w:rPr>
          <w:rFonts w:eastAsia="Calibri" w:cs="Courier New" w:ascii="Times New Roman" w:hAnsi="Times New Roman"/>
          <w:color w:val="000000"/>
          <w:sz w:val="24"/>
          <w:szCs w:val="24"/>
          <w:u w:val="single"/>
          <w:lang w:eastAsia="ru-RU"/>
        </w:rPr>
      </w:r>
    </w:p>
    <w:p>
      <w:pPr>
        <w:pStyle w:val="Normal"/>
        <w:tabs>
          <w:tab w:val="clear" w:pos="708"/>
          <w:tab w:val="left" w:pos="10406" w:leader="none"/>
        </w:tabs>
        <w:spacing w:lineRule="auto" w:line="240" w:before="0" w:after="0"/>
        <w:ind w:left="3935" w:right="157" w:hanging="3443"/>
        <w:rPr>
          <w:rFonts w:ascii="Times New Roman" w:hAnsi="Times New Roman" w:eastAsia="Calibri" w:cs="Courier New"/>
          <w:color w:val="000000"/>
          <w:sz w:val="24"/>
          <w:szCs w:val="24"/>
          <w:u w:val="single"/>
          <w:lang w:eastAsia="ru-RU"/>
        </w:rPr>
      </w:pPr>
      <w:r>
        <w:rPr>
          <w:rFonts w:eastAsia="Calibri" w:cs="Courier New" w:ascii="Times New Roman" w:hAnsi="Times New Roman"/>
          <w:color w:val="000000"/>
          <w:sz w:val="24"/>
          <w:szCs w:val="24"/>
          <w:lang w:eastAsia="ru-RU"/>
        </w:rPr>
        <w:t>Предоставить</w:t>
      </w:r>
      <w:r>
        <w:rPr>
          <w:rFonts w:eastAsia="Calibri" w:cs="Courier New" w:ascii="Times New Roman" w:hAnsi="Times New Roman"/>
          <w:color w:val="000000"/>
          <w:sz w:val="24"/>
          <w:szCs w:val="24"/>
          <w:u w:val="single"/>
          <w:lang w:eastAsia="ru-RU"/>
        </w:rPr>
        <w:tab/>
        <w:t>_____________________________________________</w:t>
      </w:r>
    </w:p>
    <w:p>
      <w:pPr>
        <w:pStyle w:val="Normal"/>
        <w:tabs>
          <w:tab w:val="clear" w:pos="708"/>
          <w:tab w:val="left" w:pos="10406" w:leader="none"/>
        </w:tabs>
        <w:spacing w:lineRule="auto" w:line="240" w:before="0" w:after="0"/>
        <w:ind w:left="3935" w:hanging="3443"/>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 xml:space="preserve">                                                               </w:t>
      </w:r>
      <w:r>
        <w:rPr>
          <w:rFonts w:eastAsia="Calibri" w:cs="Courier New" w:ascii="Times New Roman" w:hAnsi="Times New Roman"/>
          <w:color w:val="000000"/>
          <w:sz w:val="24"/>
          <w:szCs w:val="24"/>
          <w:lang w:eastAsia="ru-RU"/>
        </w:rPr>
        <w:t>(тип транспортногосредства)</w:t>
      </w:r>
    </w:p>
    <w:p>
      <w:pPr>
        <w:pStyle w:val="Normal"/>
        <w:tabs>
          <w:tab w:val="clear" w:pos="708"/>
          <w:tab w:val="left" w:pos="10406" w:leader="none"/>
        </w:tabs>
        <w:spacing w:lineRule="auto" w:line="240" w:before="0" w:after="0"/>
        <w:ind w:left="492"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Структурное подразделение моб. тел.___________________________</w:t>
      </w:r>
    </w:p>
    <w:p>
      <w:pPr>
        <w:pStyle w:val="Normal"/>
        <w:tabs>
          <w:tab w:val="clear" w:pos="708"/>
          <w:tab w:val="left" w:pos="10406" w:leader="none"/>
        </w:tabs>
        <w:spacing w:lineRule="auto" w:line="240" w:before="0" w:after="0"/>
        <w:ind w:left="492"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u w:val="single"/>
          <w:lang w:eastAsia="ru-RU"/>
        </w:rPr>
        <w:tab/>
      </w:r>
    </w:p>
    <w:p>
      <w:pPr>
        <w:pStyle w:val="Normal"/>
        <w:tabs>
          <w:tab w:val="clear" w:pos="708"/>
          <w:tab w:val="left" w:pos="10406" w:leader="none"/>
        </w:tabs>
        <w:spacing w:lineRule="auto" w:line="240" w:before="0" w:after="0"/>
        <w:ind w:left="492"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(Ф.И.О., должность сотрудника Заказчика, использующегоавтотранспорт)</w:t>
      </w:r>
    </w:p>
    <w:p>
      <w:pPr>
        <w:pStyle w:val="Normal"/>
        <w:tabs>
          <w:tab w:val="clear" w:pos="708"/>
          <w:tab w:val="left" w:pos="10406" w:leader="none"/>
        </w:tabs>
        <w:spacing w:lineRule="auto" w:line="240" w:before="0" w:after="0"/>
        <w:ind w:left="492"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Маршрут поездки:</w:t>
      </w:r>
      <w:r>
        <w:rPr>
          <w:rFonts w:eastAsia="Calibri" w:cs="Courier New" w:ascii="Times New Roman" w:hAnsi="Times New Roman"/>
          <w:color w:val="000000"/>
          <w:sz w:val="24"/>
          <w:szCs w:val="24"/>
          <w:u w:val="single"/>
          <w:lang w:eastAsia="ru-RU"/>
        </w:rPr>
        <w:tab/>
      </w:r>
    </w:p>
    <w:p>
      <w:pPr>
        <w:pStyle w:val="Normal"/>
        <w:tabs>
          <w:tab w:val="clear" w:pos="708"/>
          <w:tab w:val="left" w:pos="10461" w:leader="none"/>
        </w:tabs>
        <w:spacing w:lineRule="auto" w:line="240" w:before="0" w:after="0"/>
        <w:ind w:left="492"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Время и местоотбытия/прибытия:</w:t>
      </w:r>
      <w:r>
        <w:rPr>
          <w:rFonts w:eastAsia="Calibri" w:cs="Courier New" w:ascii="Times New Roman" w:hAnsi="Times New Roman"/>
          <w:color w:val="000000"/>
          <w:sz w:val="24"/>
          <w:szCs w:val="24"/>
          <w:u w:val="single"/>
          <w:lang w:eastAsia="ru-RU"/>
        </w:rPr>
        <w:tab/>
      </w:r>
    </w:p>
    <w:p>
      <w:pPr>
        <w:pStyle w:val="Normal"/>
        <w:tabs>
          <w:tab w:val="clear" w:pos="708"/>
          <w:tab w:val="left" w:pos="10461" w:leader="none"/>
        </w:tabs>
        <w:spacing w:lineRule="auto" w:line="240" w:before="0" w:after="0"/>
        <w:ind w:left="492" w:hanging="0"/>
        <w:rPr>
          <w:rFonts w:ascii="Times New Roman" w:hAnsi="Times New Roman" w:eastAsia="Calibri" w:cs="Courier New"/>
          <w:color w:val="000000"/>
          <w:sz w:val="24"/>
          <w:szCs w:val="24"/>
          <w:u w:val="single"/>
          <w:lang w:eastAsia="ru-RU"/>
        </w:rPr>
      </w:pPr>
      <w:r>
        <w:rPr>
          <w:rFonts w:eastAsia="Calibri" w:cs="Courier New" w:ascii="Times New Roman" w:hAnsi="Times New Roman"/>
          <w:color w:val="000000"/>
          <w:sz w:val="24"/>
          <w:szCs w:val="24"/>
          <w:lang w:eastAsia="ru-RU"/>
        </w:rPr>
        <w:t>Время прибытия к местуназначения/отправления:</w:t>
      </w:r>
      <w:r>
        <w:rPr>
          <w:rFonts w:eastAsia="Calibri" w:cs="Courier New" w:ascii="Times New Roman" w:hAnsi="Times New Roman"/>
          <w:color w:val="000000"/>
          <w:sz w:val="24"/>
          <w:szCs w:val="24"/>
          <w:u w:val="single"/>
          <w:lang w:eastAsia="ru-RU"/>
        </w:rPr>
        <w:tab/>
      </w:r>
    </w:p>
    <w:p>
      <w:pPr>
        <w:pStyle w:val="Normal"/>
        <w:spacing w:lineRule="auto" w:line="240" w:before="0" w:after="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r>
    </w:p>
    <w:p>
      <w:pPr>
        <w:pStyle w:val="Normal"/>
        <w:spacing w:lineRule="auto" w:line="240" w:before="0" w:after="0"/>
        <w:ind w:left="492"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Руководитель подразделения</w:t>
      </w:r>
    </w:p>
    <w:p>
      <w:pPr>
        <w:pStyle w:val="Normal"/>
        <w:spacing w:lineRule="auto" w:line="240" w:before="0" w:after="0"/>
        <w:ind w:left="6134" w:hanging="0"/>
        <w:rPr>
          <w:rFonts w:ascii="Times New Roman" w:hAnsi="Times New Roman" w:eastAsia="Calibri" w:cs="Courier New"/>
          <w:color w:val="000000"/>
          <w:sz w:val="24"/>
          <w:szCs w:val="24"/>
          <w:lang w:eastAsia="ru-RU"/>
        </w:rPr>
      </w:pPr>
      <w:r>
        <w:rPr>
          <w:rFonts w:eastAsia="Calibri" w:cs="Courier New" w:ascii="Times New Roman" w:hAnsi="Times New Roman"/>
          <w:color w:val="000000"/>
          <w:sz w:val="24"/>
          <w:szCs w:val="24"/>
          <w:lang w:eastAsia="ru-RU"/>
        </w:rPr>
        <w:t>(должность, фамилия, имя, отчество))</w:t>
      </w:r>
    </w:p>
    <w:p>
      <w:pPr>
        <w:pStyle w:val="Normal"/>
        <w:shd w:val="clear" w:color="auto" w:fill="FFFFFF"/>
        <w:tabs>
          <w:tab w:val="clear" w:pos="708"/>
          <w:tab w:val="left" w:pos="284" w:leader="none"/>
        </w:tabs>
        <w:spacing w:lineRule="atLeast" w:line="240" w:before="0" w:after="0"/>
        <w:rPr>
          <w:rFonts w:ascii="Times New Roman" w:hAnsi="Times New Roman" w:eastAsia="Times New Roman" w:cs="Times New Roman"/>
          <w:sz w:val="24"/>
          <w:szCs w:val="24"/>
        </w:rPr>
      </w:pPr>
      <w:r>
        <w:rPr>
          <w:rFonts w:eastAsia="Times New Roman" w:cs="Times New Roman" w:ascii="Times New Roman" w:hAnsi="Times New Roman"/>
          <w:b/>
          <w:sz w:val="20"/>
          <w:szCs w:val="20"/>
          <w:vertAlign w:val="superscript"/>
        </w:rPr>
        <w:t>1</w:t>
      </w:r>
      <w:r>
        <w:rPr>
          <w:rFonts w:eastAsia="Times New Roman" w:cs="Times New Roman" w:ascii="Times New Roman" w:hAnsi="Times New Roman"/>
          <w:sz w:val="20"/>
          <w:szCs w:val="20"/>
        </w:rPr>
        <w:t>– ответственное лицо, использующее транспортное средство, обязательно делает отметку в путевом листе, предоставленным водителем, с указанием пробега ТС и времени использования, включая километраж и время подачи ТС от места постоянной стоянки и обратно</w:t>
      </w:r>
      <w:r>
        <w:rPr>
          <w:rFonts w:eastAsia="Times New Roman" w:cs="Times New Roman" w:ascii="Times New Roman" w:hAnsi="Times New Roman"/>
          <w:sz w:val="24"/>
          <w:szCs w:val="24"/>
        </w:rPr>
        <w:t>.</w:t>
      </w:r>
    </w:p>
    <w:p>
      <w:pPr>
        <w:pStyle w:val="Normal"/>
        <w:spacing w:lineRule="auto" w:line="360" w:before="120" w:after="120"/>
        <w:ind w:firstLine="567"/>
        <w:jc w:val="center"/>
        <w:rPr>
          <w:rFonts w:ascii="Times New Roman" w:hAnsi="Times New Roman" w:eastAsia="Times New Roman" w:cs="Times New Roman"/>
          <w:b/>
          <w:bCs/>
          <w:color w:val="000000"/>
          <w:lang w:val="x-none" w:eastAsia="x-none"/>
        </w:rPr>
      </w:pPr>
      <w:r>
        <w:rPr>
          <w:rFonts w:eastAsia="Times New Roman" w:cs="Times New Roman" w:ascii="Times New Roman" w:hAnsi="Times New Roman"/>
          <w:b/>
          <w:bCs/>
          <w:color w:val="000000"/>
          <w:lang w:val="x-none" w:eastAsia="x-none"/>
        </w:rPr>
      </w:r>
    </w:p>
    <w:p>
      <w:pPr>
        <w:pStyle w:val="Normal"/>
        <w:spacing w:lineRule="auto" w:line="360" w:before="120" w:after="120"/>
        <w:ind w:firstLine="567"/>
        <w:jc w:val="center"/>
        <w:rPr>
          <w:rFonts w:ascii="Times New Roman" w:hAnsi="Times New Roman" w:eastAsia="Times New Roman" w:cs="Times New Roman"/>
          <w:b/>
          <w:bCs/>
          <w:color w:val="000000"/>
          <w:lang w:val="x-none" w:eastAsia="x-none"/>
        </w:rPr>
      </w:pPr>
      <w:r>
        <w:rPr>
          <w:rFonts w:eastAsia="Times New Roman" w:cs="Times New Roman" w:ascii="Times New Roman" w:hAnsi="Times New Roman"/>
          <w:b/>
          <w:bCs/>
          <w:color w:val="000000"/>
          <w:lang w:val="x-none" w:eastAsia="x-none"/>
        </w:rPr>
        <w:t>Подписи Сторон</w:t>
      </w:r>
    </w:p>
    <w:tbl>
      <w:tblPr>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4"/>
        <w:gridCol w:w="4962"/>
      </w:tblGrid>
      <w:tr>
        <w:trPr/>
        <w:tc>
          <w:tcPr>
            <w:tcW w:w="4784"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Директор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АО «Гидроремонт-ВКК» в г. Жигулевск</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______________ Голубцов И.А.</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w:t>
            </w:r>
          </w:p>
        </w:tc>
        <w:tc>
          <w:tcPr>
            <w:tcW w:w="4962" w:type="dxa"/>
            <w:tcBorders/>
            <w:shd w:color="auto" w:fill="FFFFFF"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color w:val="000000"/>
                <w:sz w:val="24"/>
                <w:szCs w:val="24"/>
              </w:rPr>
              <w:br/>
              <w:br/>
              <w:t>____________ _____________</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М.П.</w:t>
            </w:r>
          </w:p>
        </w:tc>
      </w:tr>
    </w:tbl>
    <w:p>
      <w:pPr>
        <w:sectPr>
          <w:footerReference w:type="default" r:id="rId8"/>
          <w:footerReference w:type="first" r:id="rId9"/>
          <w:type w:val="nextPage"/>
          <w:pgSz w:w="11906" w:h="16838"/>
          <w:pgMar w:left="1560" w:right="707" w:gutter="0" w:header="0" w:top="1134" w:footer="709" w:bottom="851"/>
          <w:pgNumType w:fmt="decimal"/>
          <w:formProt w:val="false"/>
          <w:textDirection w:val="lrTb"/>
          <w:docGrid w:type="default" w:linePitch="381" w:charSpace="8192"/>
        </w:sectPr>
      </w:pPr>
    </w:p>
    <w:p>
      <w:pPr>
        <w:pStyle w:val="Normal"/>
        <w:spacing w:lineRule="auto" w:line="240" w:before="0" w:after="0"/>
        <w:jc w:val="right"/>
        <w:rPr>
          <w:rFonts w:ascii="Times New Roman" w:hAnsi="Times New Roman" w:eastAsia="Times New Roman" w:cs="Times New Roman"/>
          <w:b/>
          <w:color w:val="000000"/>
          <w:sz w:val="24"/>
          <w:szCs w:val="24"/>
          <w:lang w:eastAsia="ru-RU"/>
        </w:rPr>
      </w:pPr>
      <w:r>
        <w:rPr>
          <w:rFonts w:eastAsia="Times New Roman" w:cs="Times New Roman" w:ascii="Times New Roman" w:hAnsi="Times New Roman"/>
          <w:b/>
          <w:color w:val="000000"/>
          <w:sz w:val="24"/>
          <w:szCs w:val="24"/>
          <w:lang w:eastAsia="ru-RU"/>
        </w:rPr>
        <w:t>Приложение № 4</w:t>
      </w:r>
    </w:p>
    <w:p>
      <w:pPr>
        <w:pStyle w:val="Normal"/>
        <w:spacing w:lineRule="auto" w:line="240" w:before="0" w:after="0"/>
        <w:jc w:val="righ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к договору возмездного оказания услуг</w:t>
      </w:r>
    </w:p>
    <w:p>
      <w:pPr>
        <w:pStyle w:val="Normal"/>
        <w:tabs>
          <w:tab w:val="clear" w:pos="708"/>
          <w:tab w:val="left" w:pos="1245" w:leader="none"/>
        </w:tabs>
        <w:spacing w:lineRule="auto" w:line="240" w:before="0" w:after="0"/>
        <w:jc w:val="right"/>
        <w:rPr>
          <w:rFonts w:ascii="Times New Roman" w:hAnsi="Times New Roman" w:eastAsia="Times New Roman" w:cs="Times New Roman"/>
          <w:b/>
          <w:color w:val="000000"/>
          <w:sz w:val="24"/>
          <w:szCs w:val="24"/>
          <w:lang w:eastAsia="ru-RU"/>
        </w:rPr>
      </w:pPr>
      <w:r>
        <w:rPr>
          <w:rFonts w:eastAsia="Times New Roman" w:cs="Courier New"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Times New Roman" w:cs="Courier New" w:ascii="Times New Roman" w:hAnsi="Times New Roman"/>
          <w:color w:val="000000"/>
          <w:sz w:val="24"/>
          <w:szCs w:val="24"/>
          <w:lang w:eastAsia="ru-RU"/>
        </w:rPr>
        <w:t>от «__» ____ 2026г.</w:t>
      </w:r>
    </w:p>
    <w:p>
      <w:pPr>
        <w:pStyle w:val="Normal"/>
        <w:widowControl w:val="false"/>
        <w:spacing w:lineRule="auto" w:line="240" w:before="0" w:after="0"/>
        <w:jc w:val="center"/>
        <w:rPr>
          <w:rFonts w:ascii="Times New Roman" w:hAnsi="Times New Roman" w:eastAsia="Times New Roman" w:cs="Times New Roman"/>
          <w:b/>
          <w:bCs/>
          <w:iCs/>
          <w:sz w:val="24"/>
          <w:szCs w:val="24"/>
          <w:lang w:eastAsia="ru-RU"/>
        </w:rPr>
      </w:pPr>
      <w:r>
        <w:rPr>
          <w:rFonts w:eastAsia="Times New Roman" w:cs="Times New Roman" w:ascii="Times New Roman" w:hAnsi="Times New Roman"/>
          <w:b/>
          <w:bCs/>
          <w:iCs/>
          <w:sz w:val="24"/>
          <w:szCs w:val="24"/>
          <w:lang w:eastAsia="ru-RU"/>
        </w:rPr>
      </w:r>
    </w:p>
    <w:tbl>
      <w:tblPr>
        <w:tblW w:w="9485"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485"/>
      </w:tblGrid>
      <w:tr>
        <w:trPr/>
        <w:tc>
          <w:tcPr>
            <w:tcW w:w="948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eastAsia="Times New Roman" w:cs="Times New Roman"/>
                <w:b/>
                <w:bCs/>
                <w:iCs/>
                <w:sz w:val="24"/>
                <w:szCs w:val="24"/>
                <w:lang w:eastAsia="ru-RU"/>
              </w:rPr>
            </w:pPr>
            <w:r>
              <w:rPr>
                <w:rFonts w:eastAsia="Times New Roman" w:cs="Times New Roman" w:ascii="Times New Roman" w:hAnsi="Times New Roman"/>
                <w:b/>
                <w:bCs/>
                <w:iCs/>
                <w:sz w:val="24"/>
                <w:szCs w:val="24"/>
                <w:lang w:eastAsia="ru-RU"/>
              </w:rPr>
              <w:t>Форма Акта сдачи-приемки Услуг</w:t>
            </w:r>
          </w:p>
          <w:p>
            <w:pPr>
              <w:pStyle w:val="Normal"/>
              <w:widowControl w:val="false"/>
              <w:rPr/>
            </w:pPr>
            <w:r>
              <w:rPr/>
            </w:r>
          </w:p>
          <w:p>
            <w:pPr>
              <w:pStyle w:val="Normal"/>
              <w:widowControl w:val="false"/>
              <w:rPr/>
            </w:pPr>
            <w:r>
              <w:rPr/>
            </w:r>
          </w:p>
          <w:p>
            <w:pPr>
              <w:pStyle w:val="Normal"/>
              <w:widowControl w:val="false"/>
              <w:rPr/>
            </w:pPr>
            <w:r>
              <w:rPr>
                <w:rFonts w:cs="Times New Roman" w:ascii="Times New Roman" w:hAnsi="Times New Roman"/>
                <w:iCs/>
                <w:lang w:eastAsia="ru-RU"/>
              </w:rPr>
              <w:t>А К Т № ____</w:t>
            </w:r>
          </w:p>
          <w:p>
            <w:pPr>
              <w:pStyle w:val="Normal"/>
              <w:widowControl w:val="false"/>
              <w:spacing w:lineRule="auto" w:line="240" w:before="0" w:after="0"/>
              <w:jc w:val="center"/>
              <w:rPr>
                <w:rFonts w:ascii="Times New Roman" w:hAnsi="Times New Roman" w:cs="Times New Roman"/>
                <w:b/>
                <w:bCs/>
                <w:iCs/>
                <w:sz w:val="24"/>
                <w:szCs w:val="24"/>
              </w:rPr>
            </w:pPr>
            <w:r>
              <w:rPr>
                <w:rFonts w:cs="Times New Roman" w:ascii="Times New Roman" w:hAnsi="Times New Roman"/>
                <w:b/>
                <w:bCs/>
                <w:iCs/>
                <w:sz w:val="24"/>
                <w:szCs w:val="24"/>
              </w:rPr>
              <w:t xml:space="preserve">сдачи-приемки услуг </w:t>
            </w:r>
          </w:p>
          <w:p>
            <w:pPr>
              <w:pStyle w:val="Normal"/>
              <w:widowControl w:val="false"/>
              <w:spacing w:lineRule="auto" w:line="240" w:before="0" w:after="0"/>
              <w:jc w:val="center"/>
              <w:rPr>
                <w:rFonts w:ascii="Times New Roman" w:hAnsi="Times New Roman" w:cs="Times New Roman"/>
                <w:b/>
                <w:bCs/>
                <w:iCs/>
                <w:sz w:val="24"/>
                <w:szCs w:val="24"/>
              </w:rPr>
            </w:pPr>
            <w:r>
              <w:rPr>
                <w:rFonts w:cs="Times New Roman" w:ascii="Times New Roman" w:hAnsi="Times New Roman"/>
                <w:b/>
                <w:bCs/>
                <w:iCs/>
                <w:sz w:val="24"/>
                <w:szCs w:val="24"/>
              </w:rPr>
              <w:t>по Договору № _______________ от «____» ________________ 20___г.</w:t>
            </w:r>
          </w:p>
          <w:p>
            <w:pPr>
              <w:pStyle w:val="Normal"/>
              <w:widowControl w:val="false"/>
              <w:spacing w:lineRule="auto" w:line="240" w:before="0" w:after="0"/>
              <w:jc w:val="center"/>
              <w:rPr>
                <w:rFonts w:ascii="Times New Roman" w:hAnsi="Times New Roman" w:cs="Times New Roman"/>
                <w:b/>
                <w:bCs/>
                <w:iCs/>
                <w:sz w:val="24"/>
                <w:szCs w:val="24"/>
              </w:rPr>
            </w:pPr>
            <w:r>
              <w:rPr>
                <w:rFonts w:cs="Times New Roman" w:ascii="Times New Roman" w:hAnsi="Times New Roman"/>
                <w:b/>
                <w:bCs/>
                <w:iCs/>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г.__________                                                                                «_____»___________ 20__г.</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АО «Гидроремонт-ВКК», именуемое далее «Заказчик», в лице ______________, действующего на основании ____________, </w:t>
            </w:r>
          </w:p>
          <w:p>
            <w:pPr>
              <w:pStyle w:val="Normal"/>
              <w:widowControl w:val="false"/>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t xml:space="preserve">____________________, именуемое далее «Исполнитель», в лице ________________, действующего на основании ______________, и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подписали настоящий акт о нижеследующем:</w:t>
            </w:r>
          </w:p>
          <w:p>
            <w:pPr>
              <w:pStyle w:val="Normal"/>
              <w:widowControl w:val="false"/>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Исполнитель оказал Заказчику Услуги в соответствии с условиями договора №____________________от___________________, а Заказчик принял услуги Исполнителя </w:t>
            </w:r>
            <w:r>
              <w:rPr>
                <w:rFonts w:cs="Times New Roman" w:ascii="Times New Roman" w:hAnsi="Times New Roman"/>
                <w:b/>
                <w:sz w:val="24"/>
                <w:szCs w:val="24"/>
              </w:rPr>
              <w:t>за период</w:t>
            </w:r>
            <w:r>
              <w:rPr>
                <w:rFonts w:cs="Times New Roman" w:ascii="Times New Roman" w:hAnsi="Times New Roman"/>
                <w:sz w:val="24"/>
                <w:szCs w:val="24"/>
              </w:rPr>
              <w:t>:</w:t>
            </w:r>
            <w:r>
              <w:rPr>
                <w:rFonts w:cs="Times New Roman" w:ascii="Times New Roman" w:hAnsi="Times New Roman"/>
                <w:b/>
                <w:sz w:val="24"/>
                <w:szCs w:val="24"/>
              </w:rPr>
              <w:t xml:space="preserve"> с ____________ по ____________</w:t>
            </w:r>
            <w:r>
              <w:rPr>
                <w:rFonts w:cs="Times New Roman" w:ascii="Times New Roman" w:hAnsi="Times New Roman"/>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Претензии по качеству Услуг: _______________________(</w:t>
            </w:r>
            <w:r>
              <w:rPr>
                <w:rFonts w:cs="Times New Roman" w:ascii="Times New Roman" w:hAnsi="Times New Roman"/>
                <w:i/>
                <w:sz w:val="24"/>
                <w:szCs w:val="24"/>
              </w:rPr>
              <w:t>указать конкретные претензии или указать «не имеются»</w:t>
            </w:r>
            <w:r>
              <w:rPr>
                <w:rFonts w:cs="Times New Roman" w:ascii="Times New Roman" w:hAnsi="Times New Roman"/>
                <w:sz w:val="24"/>
                <w:szCs w:val="24"/>
              </w:rPr>
              <w:t>).</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Стоимость Услуг к оплате за указанный период составляет _____ (______) рублей __ копеек, в том числе НДС 20% - ________ рублей ___ копеек.</w:t>
            </w:r>
          </w:p>
          <w:p>
            <w:pPr>
              <w:pStyle w:val="Normal"/>
              <w:widowControl w:val="false"/>
              <w:tabs>
                <w:tab w:val="clear" w:pos="708"/>
                <w:tab w:val="left" w:pos="709" w:leader="none"/>
                <w:tab w:val="left" w:pos="4111"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b/>
                <w:bCs/>
                <w:sz w:val="24"/>
                <w:szCs w:val="24"/>
              </w:rPr>
              <w:tab/>
            </w:r>
          </w:p>
          <w:p>
            <w:pPr>
              <w:pStyle w:val="Normal"/>
              <w:widowControl w:val="false"/>
              <w:tabs>
                <w:tab w:val="clear" w:pos="708"/>
                <w:tab w:val="left" w:pos="709" w:leader="none"/>
                <w:tab w:val="left" w:pos="4111" w:leader="none"/>
              </w:tabs>
              <w:spacing w:lineRule="auto" w:line="240" w:before="0" w:after="0"/>
              <w:jc w:val="both"/>
              <w:rPr>
                <w:rFonts w:ascii="Times New Roman" w:hAnsi="Times New Roman" w:cs="Times New Roman"/>
                <w:b/>
                <w:sz w:val="24"/>
                <w:szCs w:val="24"/>
              </w:rPr>
            </w:pPr>
            <w:r>
              <w:rPr>
                <w:rFonts w:cs="Times New Roman" w:ascii="Times New Roman" w:hAnsi="Times New Roman"/>
                <w:sz w:val="24"/>
                <w:szCs w:val="24"/>
              </w:rPr>
              <w:t>Приложения: Путевые листы в __ экз. на___л.</w:t>
            </w:r>
          </w:p>
          <w:p>
            <w:pPr>
              <w:pStyle w:val="Normal"/>
              <w:widowControl w:val="false"/>
              <w:spacing w:lineRule="auto" w:line="240" w:before="0" w:after="0"/>
              <w:jc w:val="center"/>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spacing w:lineRule="auto" w:line="240" w:before="0" w:after="0"/>
              <w:jc w:val="center"/>
              <w:rPr>
                <w:rFonts w:ascii="Times New Roman" w:hAnsi="Times New Roman" w:cs="Times New Roman"/>
                <w:sz w:val="24"/>
                <w:szCs w:val="24"/>
              </w:rPr>
            </w:pPr>
            <w:r>
              <w:rPr>
                <w:rFonts w:cs="Times New Roman" w:ascii="Times New Roman" w:hAnsi="Times New Roman"/>
                <w:b/>
                <w:sz w:val="24"/>
                <w:szCs w:val="24"/>
              </w:rPr>
              <w:t>ПОДПИСИ СТОРОН:</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1330" w:hRule="atLeast"/>
              </w:trPr>
              <w:tc>
                <w:tcPr>
                  <w:tcW w:w="5777" w:type="dxa"/>
                  <w:tcBorders/>
                </w:tcPr>
                <w:p>
                  <w:pPr>
                    <w:pStyle w:val="Normal"/>
                    <w:widowControl w:val="false"/>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Заказчик:</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_______________ /____________/ </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м.п.</w:t>
                  </w:r>
                </w:p>
              </w:tc>
              <w:tc>
                <w:tcPr>
                  <w:tcW w:w="4860" w:type="dxa"/>
                  <w:tcBorders/>
                </w:tcPr>
                <w:p>
                  <w:pPr>
                    <w:pStyle w:val="Normal"/>
                    <w:widowControl w:val="false"/>
                    <w:spacing w:lineRule="auto" w:line="240" w:before="0" w:after="0"/>
                    <w:jc w:val="both"/>
                    <w:rPr>
                      <w:rFonts w:ascii="Times New Roman" w:hAnsi="Times New Roman" w:cs="Times New Roman"/>
                      <w:b/>
                      <w:sz w:val="24"/>
                      <w:szCs w:val="24"/>
                    </w:rPr>
                  </w:pPr>
                  <w:r>
                    <w:rPr>
                      <w:rFonts w:cs="Times New Roman" w:ascii="Times New Roman" w:hAnsi="Times New Roman"/>
                      <w:b/>
                      <w:sz w:val="24"/>
                      <w:szCs w:val="24"/>
                    </w:rPr>
                    <w:t>Исполнитель:</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_______________ / __________/</w:t>
                  </w:r>
                </w:p>
                <w:p>
                  <w:pPr>
                    <w:pStyle w:val="Normal"/>
                    <w:widowControl w:val="false"/>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м.п.</w:t>
                  </w:r>
                </w:p>
              </w:tc>
            </w:tr>
          </w:tbl>
          <w:p>
            <w:pPr>
              <w:pStyle w:val="Normal"/>
              <w:widowControl w:val="false"/>
              <w:spacing w:lineRule="auto" w:line="240" w:before="0" w:after="0"/>
              <w:rPr>
                <w:rFonts w:ascii="Times New Roman" w:hAnsi="Times New Roman" w:cs="Times New Roman"/>
                <w:i/>
                <w:i/>
                <w:iCs/>
                <w:sz w:val="24"/>
                <w:szCs w:val="24"/>
              </w:rPr>
            </w:pPr>
            <w:r>
              <w:rPr>
                <w:rFonts w:cs="Times New Roman" w:ascii="Times New Roman" w:hAnsi="Times New Roman"/>
                <w:i/>
                <w:iCs/>
                <w:sz w:val="24"/>
                <w:szCs w:val="24"/>
              </w:rPr>
            </w:r>
          </w:p>
        </w:tc>
      </w:tr>
    </w:tbl>
    <w:p>
      <w:pPr>
        <w:pStyle w:val="Normal"/>
        <w:widowControl w:val="false"/>
        <w:spacing w:lineRule="auto" w:line="240" w:before="0" w:after="0"/>
        <w:jc w:val="center"/>
        <w:rPr>
          <w:rFonts w:ascii="Times New Roman" w:hAnsi="Times New Roman" w:eastAsia="Times New Roman" w:cs="Times New Roman"/>
          <w:b/>
          <w:bCs/>
          <w:iCs/>
          <w:sz w:val="24"/>
          <w:szCs w:val="24"/>
          <w:lang w:eastAsia="ru-RU"/>
        </w:rPr>
      </w:pPr>
      <w:r>
        <w:rPr>
          <w:rFonts w:eastAsia="Times New Roman" w:cs="Times New Roman" w:ascii="Times New Roman" w:hAnsi="Times New Roman"/>
          <w:b/>
          <w:bCs/>
          <w:iCs/>
          <w:sz w:val="24"/>
          <w:szCs w:val="24"/>
          <w:lang w:eastAsia="ru-RU"/>
        </w:rPr>
      </w:r>
    </w:p>
    <w:tbl>
      <w:tblPr>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4"/>
        <w:gridCol w:w="4962"/>
      </w:tblGrid>
      <w:tr>
        <w:trPr/>
        <w:tc>
          <w:tcPr>
            <w:tcW w:w="4784"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Директор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АО «Гидроремонт-ВКК» в г. Жигулевск</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______________ Голубцов И.А.</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w:t>
            </w:r>
          </w:p>
        </w:tc>
        <w:tc>
          <w:tcPr>
            <w:tcW w:w="4962" w:type="dxa"/>
            <w:tcBorders/>
            <w:shd w:color="auto" w:fill="FFFFFF"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color w:val="000000"/>
                <w:sz w:val="24"/>
                <w:szCs w:val="24"/>
              </w:rPr>
              <w:br/>
              <w:br/>
              <w:t>____________ _______________</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М.П.</w:t>
            </w:r>
          </w:p>
        </w:tc>
      </w:tr>
    </w:tbl>
    <w:p>
      <w:pPr>
        <w:sectPr>
          <w:footerReference w:type="default" r:id="rId10"/>
          <w:footerReference w:type="first" r:id="rId11"/>
          <w:type w:val="nextPage"/>
          <w:pgSz w:w="11906" w:h="16838"/>
          <w:pgMar w:left="1560" w:right="851" w:gutter="0" w:header="0" w:top="1134" w:footer="709" w:bottom="851"/>
          <w:pgNumType w:fmt="decimal"/>
          <w:formProt w:val="false"/>
          <w:textDirection w:val="lrTb"/>
          <w:docGrid w:type="default" w:linePitch="381" w:charSpace="8192"/>
        </w:sectPr>
      </w:pPr>
    </w:p>
    <w:p>
      <w:pPr>
        <w:pStyle w:val="Normal"/>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Приложение № 5</w:t>
      </w:r>
    </w:p>
    <w:p>
      <w:pPr>
        <w:pStyle w:val="Normal"/>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к договору возмездного оказания услуг</w:t>
      </w:r>
    </w:p>
    <w:p>
      <w:pPr>
        <w:pStyle w:val="Normal"/>
        <w:tabs>
          <w:tab w:val="clear" w:pos="708"/>
          <w:tab w:val="left" w:pos="1245" w:leader="none"/>
        </w:tabs>
        <w:spacing w:lineRule="auto" w:line="240" w:before="0" w:after="0"/>
        <w:jc w:val="right"/>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w:t>
      </w:r>
      <w:r>
        <w:rPr>
          <w:rFonts w:eastAsia="Times New Roman" w:cs="Times New Roman" w:ascii="Times New Roman" w:hAnsi="Times New Roman"/>
          <w:color w:val="000000"/>
          <w:sz w:val="24"/>
          <w:szCs w:val="24"/>
          <w:lang w:eastAsia="ru-RU"/>
        </w:rPr>
        <w:t xml:space="preserve">  </w:t>
      </w:r>
      <w:r>
        <w:rPr>
          <w:rFonts w:eastAsia="Times New Roman" w:cs="Courier New" w:ascii="Times New Roman" w:hAnsi="Times New Roman"/>
          <w:color w:val="000000"/>
          <w:sz w:val="24"/>
          <w:szCs w:val="24"/>
          <w:lang w:eastAsia="ru-RU"/>
        </w:rPr>
        <w:t>от «___» ______ 2026г.</w:t>
      </w:r>
    </w:p>
    <w:p>
      <w:pPr>
        <w:pStyle w:val="Normal"/>
        <w:tabs>
          <w:tab w:val="clear" w:pos="708"/>
          <w:tab w:val="left" w:pos="1245" w:leader="none"/>
        </w:tabs>
        <w:spacing w:lineRule="auto" w:line="240" w:before="0" w:after="0"/>
        <w:jc w:val="right"/>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p>
      <w:pPr>
        <w:pStyle w:val="Normal"/>
        <w:spacing w:lineRule="auto" w:line="240" w:before="0" w:after="0"/>
        <w:jc w:val="center"/>
        <w:rPr>
          <w:rFonts w:ascii="Times New Roman" w:hAnsi="Times New Roman" w:eastAsia="Times New Roman" w:cs="Courier New"/>
          <w:b/>
          <w:bCs/>
          <w:color w:val="000000"/>
          <w:sz w:val="24"/>
          <w:szCs w:val="24"/>
          <w:lang w:eastAsia="ru-RU"/>
        </w:rPr>
      </w:pPr>
      <w:r>
        <w:rPr>
          <w:rFonts w:eastAsia="Times New Roman" w:cs="Courier New" w:ascii="Times New Roman" w:hAnsi="Times New Roman"/>
          <w:b/>
          <w:bCs/>
          <w:color w:val="000000"/>
          <w:sz w:val="24"/>
          <w:szCs w:val="24"/>
          <w:lang w:eastAsia="ru-RU"/>
        </w:rPr>
        <w:t>Размер ответственности Исполнителя за нарушения пропускного и внутриобъектового режима, требований охраны труда,</w:t>
      </w:r>
    </w:p>
    <w:p>
      <w:pPr>
        <w:pStyle w:val="Normal"/>
        <w:spacing w:lineRule="auto" w:line="240" w:before="0" w:after="0"/>
        <w:jc w:val="center"/>
        <w:rPr>
          <w:rFonts w:ascii="Times New Roman" w:hAnsi="Times New Roman" w:eastAsia="Times New Roman" w:cs="Courier New"/>
          <w:b/>
          <w:color w:val="000000"/>
          <w:sz w:val="24"/>
          <w:szCs w:val="24"/>
          <w:lang w:eastAsia="ru-RU"/>
        </w:rPr>
      </w:pPr>
      <w:r>
        <w:rPr>
          <w:rFonts w:eastAsia="Times New Roman" w:cs="Courier New" w:ascii="Times New Roman" w:hAnsi="Times New Roman"/>
          <w:b/>
          <w:bCs/>
          <w:color w:val="000000"/>
          <w:sz w:val="24"/>
          <w:szCs w:val="24"/>
          <w:lang w:eastAsia="ru-RU"/>
        </w:rPr>
        <w:t>пожарной и промышленной безопасности</w:t>
      </w:r>
    </w:p>
    <w:tbl>
      <w:tblPr>
        <w:tblW w:w="9924" w:type="dxa"/>
        <w:jc w:val="left"/>
        <w:tblInd w:w="-318" w:type="dxa"/>
        <w:tblLayout w:type="fixed"/>
        <w:tblCellMar>
          <w:top w:w="0" w:type="dxa"/>
          <w:left w:w="108" w:type="dxa"/>
          <w:bottom w:w="0" w:type="dxa"/>
          <w:right w:w="108" w:type="dxa"/>
        </w:tblCellMar>
        <w:tblLook w:val="01e0" w:noVBand="0" w:noHBand="0" w:lastColumn="1" w:firstColumn="1" w:lastRow="1" w:firstRow="1"/>
      </w:tblPr>
      <w:tblGrid>
        <w:gridCol w:w="4821"/>
        <w:gridCol w:w="5102"/>
      </w:tblGrid>
      <w:tr>
        <w:trPr/>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Виды нарушений</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t>Штрафные санкции</w:t>
            </w:r>
          </w:p>
        </w:tc>
      </w:tr>
      <w:tr>
        <w:trPr>
          <w:trHeight w:val="623" w:hRule="atLeast"/>
        </w:trPr>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b/>
                <w:color w:val="000000"/>
                <w:sz w:val="24"/>
                <w:szCs w:val="24"/>
                <w:lang w:eastAsia="ru-RU"/>
              </w:rPr>
              <w:t>1. Нарушение правил пожарной безопасности (ППБ):</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r>
          </w:p>
        </w:tc>
      </w:tr>
      <w:tr>
        <w:trPr/>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1"/>
                <w:numId w:val="6"/>
              </w:numPr>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Нарушение ППБ без возникновения пожара</w:t>
            </w:r>
          </w:p>
          <w:p>
            <w:pPr>
              <w:pStyle w:val="Normal"/>
              <w:widowControl w:val="false"/>
              <w:spacing w:lineRule="auto" w:line="240" w:before="0" w:after="0"/>
              <w:rPr>
                <w:rFonts w:ascii="Times New Roman" w:hAnsi="Times New Roman" w:eastAsia="Times New Roman" w:cs="Courier New"/>
                <w:b/>
                <w:color w:val="000000"/>
                <w:sz w:val="24"/>
                <w:szCs w:val="24"/>
                <w:lang w:eastAsia="ru-RU"/>
              </w:rPr>
            </w:pPr>
            <w:r>
              <w:rPr>
                <w:rFonts w:eastAsia="Times New Roman" w:cs="Courier New" w:ascii="Times New Roman" w:hAnsi="Times New Roman"/>
                <w:b/>
                <w:color w:val="000000"/>
                <w:sz w:val="24"/>
                <w:szCs w:val="24"/>
                <w:lang w:eastAsia="ru-RU"/>
              </w:rPr>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- 25 000 (двадцать пять тысяч) рублей за каждый случай нарушения;</w:t>
            </w:r>
          </w:p>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1.2. Нарушение ППБ, ставшее причиной возникновения пожара, не причинившего ущерб имуществу Заказчика и/или собственника объекта строительства</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- 50 000 (пятьдесят тысяч) рублей за каждый случай нарушения;</w:t>
            </w:r>
          </w:p>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1.3. Нарушение ППБ, ставшее причиной возникновения пожара, причинившего ущерб имуществу Заказчика и/или собственника объекта строительства</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штраф в размере 250 000 (двухсот пятидесяти тысяч) рублей.</w:t>
            </w:r>
          </w:p>
        </w:tc>
      </w:tr>
      <w:tr>
        <w:trPr>
          <w:trHeight w:val="1966" w:hRule="atLeast"/>
        </w:trPr>
        <w:tc>
          <w:tcPr>
            <w:tcW w:w="48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b/>
                <w:color w:val="000000"/>
                <w:sz w:val="24"/>
                <w:szCs w:val="24"/>
                <w:lang w:eastAsia="ru-RU"/>
              </w:rPr>
              <w:t xml:space="preserve">2. 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 </w:t>
            </w:r>
          </w:p>
        </w:tc>
        <w:tc>
          <w:tcPr>
            <w:tcW w:w="510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- 50 000 (пятьдесят тысяч) рублей за каждый случай нарушения;</w:t>
            </w:r>
          </w:p>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before="0" w:after="0"/>
              <w:rPr>
                <w:rFonts w:ascii="Times New Roman" w:hAnsi="Times New Roman" w:eastAsia="Times New Roman" w:cs="Courier New"/>
                <w:color w:val="000000"/>
                <w:sz w:val="24"/>
                <w:szCs w:val="24"/>
                <w:lang w:eastAsia="ru-RU"/>
              </w:rPr>
            </w:pPr>
            <w:r>
              <w:rPr>
                <w:rFonts w:eastAsia="Times New Roman" w:cs="Courier New" w:ascii="Times New Roman" w:hAnsi="Times New Roman"/>
                <w:color w:val="000000"/>
                <w:sz w:val="24"/>
                <w:szCs w:val="24"/>
                <w:lang w:eastAsia="ru-RU"/>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rPr/>
      </w:pPr>
      <w:r>
        <w:rPr/>
      </w:r>
    </w:p>
    <w:p>
      <w:pPr>
        <w:pStyle w:val="Normal"/>
        <w:rPr/>
      </w:pPr>
      <w:r>
        <w:rPr/>
      </w:r>
    </w:p>
    <w:tbl>
      <w:tblPr>
        <w:tblW w:w="974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4784"/>
        <w:gridCol w:w="4962"/>
      </w:tblGrid>
      <w:tr>
        <w:trPr/>
        <w:tc>
          <w:tcPr>
            <w:tcW w:w="4784" w:type="dxa"/>
            <w:tcBorders/>
            <w:shd w:color="auto" w:fill="FFFFFF" w:val="clear"/>
          </w:tcPr>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Директор </w:t>
            </w:r>
          </w:p>
          <w:p>
            <w:pPr>
              <w:pStyle w:val="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t>Жигулевского филиала</w:t>
            </w:r>
          </w:p>
          <w:p>
            <w:pPr>
              <w:pStyle w:val="Normal"/>
              <w:widowControl w:val="false"/>
              <w:spacing w:lineRule="auto" w:line="240" w:before="0" w:after="0"/>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АО «Гидроремонт-ВКК» в г. Жигулевск</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______________ Голубцов И.А.</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М.П.</w:t>
            </w:r>
          </w:p>
        </w:tc>
        <w:tc>
          <w:tcPr>
            <w:tcW w:w="4962" w:type="dxa"/>
            <w:tcBorders/>
            <w:shd w:color="auto" w:fill="FFFFFF" w:val="clear"/>
          </w:tcPr>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lineRule="auto" w:line="240" w:before="0" w:after="0"/>
              <w:rPr>
                <w:rFonts w:ascii="Times New Roman" w:hAnsi="Times New Roman" w:cs="Times New Roman"/>
                <w:color w:val="000000"/>
                <w:sz w:val="24"/>
                <w:szCs w:val="24"/>
              </w:rPr>
            </w:pPr>
            <w:r>
              <w:rPr>
                <w:rFonts w:cs="Times New Roman" w:ascii="Times New Roman" w:hAnsi="Times New Roman"/>
                <w:b/>
                <w:color w:val="000000"/>
                <w:sz w:val="24"/>
                <w:szCs w:val="24"/>
              </w:rPr>
              <w:br/>
              <w:br/>
              <w:t>____________ ____________</w:t>
            </w:r>
          </w:p>
          <w:p>
            <w:pPr>
              <w:pStyle w:val="Normal"/>
              <w:widowControl w:val="false"/>
              <w:spacing w:lineRule="auto" w:line="240" w:before="0" w:after="0"/>
              <w:contextualSpacing/>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rPr>
              <w:t>М.П.</w:t>
            </w:r>
          </w:p>
        </w:tc>
      </w:tr>
    </w:tbl>
    <w:p>
      <w:pPr>
        <w:pStyle w:val="Normal"/>
        <w:widowControl/>
        <w:suppressAutoHyphens w:val="true"/>
        <w:bidi w:val="0"/>
        <w:spacing w:lineRule="auto" w:line="259" w:before="0" w:after="160"/>
        <w:jc w:val="left"/>
        <w:rPr/>
      </w:pPr>
      <w:r>
        <w:rPr/>
      </w:r>
    </w:p>
    <w:sectPr>
      <w:footerReference w:type="default" r:id="rId12"/>
      <w:footerReference w:type="first" r:id="rId13"/>
      <w:type w:val="nextPage"/>
      <w:pgSz w:w="11906" w:h="16838"/>
      <w:pgMar w:left="1701" w:right="850" w:gutter="0" w:header="0" w:top="1134" w:footer="709" w:bottom="1134"/>
      <w:pgNumType w:fmt="decimal"/>
      <w:formProt w:val="false"/>
      <w:textDirection w:val="lrTb"/>
      <w:docGrid w:type="default" w:linePitch="381"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roman"/>
    <w:pitch w:val="variable"/>
  </w:font>
  <w:font w:name="Arial">
    <w:charset w:val="01"/>
    <w:family w:val="roman"/>
    <w:pitch w:val="variable"/>
  </w:font>
  <w:font w:name="Verdana">
    <w:charset w:val="01"/>
    <w:family w:val="roman"/>
    <w:pitch w:val="variable"/>
  </w:font>
  <w:font w:name="Tahoma">
    <w:charset w:val="01"/>
    <w:family w:val="swiss"/>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12</w:t>
    </w:r>
    <w:r>
      <w:rPr/>
      <w:fldChar w:fldCharType="end"/>
    </w:r>
  </w:p>
  <w:p>
    <w:pPr>
      <w:pStyle w:val="Footer"/>
      <w:rPr/>
    </w:pPr>
    <w:r>
      <w:rPr/>
    </w:r>
  </w:p>
  <w:p>
    <w:pPr>
      <w:pStyle w:val="Normal"/>
      <w:rPr/>
    </w:pPr>
    <w:r>
      <w:rPr/>
    </w:r>
  </w:p>
  <w:p>
    <w:pPr>
      <w:pStyle w:val="Normal"/>
      <w:widowControl/>
      <w:suppressAutoHyphens w:val="true"/>
      <w:bidi w:val="0"/>
      <w:spacing w:lineRule="auto" w:line="259" w:before="0" w:after="160"/>
      <w:jc w:val="lef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13</w:t>
    </w:r>
    <w:r>
      <w:rPr/>
      <w:fldChar w:fldCharType="end"/>
    </w:r>
  </w:p>
  <w:p>
    <w:pPr>
      <w:pStyle w:val="Footer"/>
      <w:rPr/>
    </w:pPr>
    <w:r>
      <w:rPr/>
    </w:r>
  </w:p>
  <w:p>
    <w:pPr>
      <w:pStyle w:val="Normal"/>
      <w:rPr/>
    </w:pPr>
    <w:r>
      <w:rPr/>
    </w:r>
  </w:p>
  <w:p>
    <w:pPr>
      <w:pStyle w:val="Normal"/>
      <w:widowControl/>
      <w:suppressAutoHyphens w:val="true"/>
      <w:bidi w:val="0"/>
      <w:spacing w:lineRule="auto" w:line="259" w:before="0" w:after="16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15</w:t>
    </w:r>
    <w:r>
      <w:rPr/>
      <w:fldChar w:fldCharType="end"/>
    </w:r>
  </w:p>
  <w:p>
    <w:pPr>
      <w:pStyle w:val="Footer"/>
      <w:rPr/>
    </w:pPr>
    <w:r>
      <w:rPr/>
    </w:r>
  </w:p>
  <w:p>
    <w:pPr>
      <w:pStyle w:val="Normal"/>
      <w:rPr/>
    </w:pPr>
    <w:r>
      <w:rPr/>
    </w:r>
  </w:p>
  <w:p>
    <w:pPr>
      <w:pStyle w:val="Normal"/>
      <w:widowControl/>
      <w:suppressAutoHyphens w:val="true"/>
      <w:bidi w:val="0"/>
      <w:spacing w:lineRule="auto" w:line="259" w:before="0" w:after="160"/>
      <w:jc w:val="lef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p>
    <w:pPr>
      <w:pStyle w:val="Footer"/>
      <w:rPr/>
    </w:pPr>
    <w:r>
      <w:rPr/>
    </w:r>
  </w:p>
  <w:p>
    <w:pPr>
      <w:pStyle w:val="Normal"/>
      <w:rPr/>
    </w:pPr>
    <w:r>
      <w:rPr/>
    </w:r>
  </w:p>
  <w:p>
    <w:pPr>
      <w:pStyle w:val="Normal"/>
      <w:widowControl/>
      <w:suppressAutoHyphens w:val="true"/>
      <w:bidi w:val="0"/>
      <w:spacing w:lineRule="auto" w:line="259" w:before="0" w:after="160"/>
      <w:jc w:val="lef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p>
    <w:pPr>
      <w:pStyle w:val="Footer"/>
      <w:rPr/>
    </w:pPr>
    <w:r>
      <w:rPr/>
    </w:r>
  </w:p>
  <w:p>
    <w:pPr>
      <w:pStyle w:val="Normal"/>
      <w:rPr/>
    </w:pPr>
    <w:r>
      <w:rPr/>
    </w:r>
  </w:p>
  <w:p>
    <w:pPr>
      <w:pStyle w:val="Normal"/>
      <w:widowControl/>
      <w:suppressAutoHyphens w:val="true"/>
      <w:bidi w:val="0"/>
      <w:spacing w:lineRule="auto" w:line="259" w:before="0" w:after="160"/>
      <w:jc w:val="left"/>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789" w:hanging="360"/>
      </w:pPr>
      <w:rPr>
        <w:rFonts w:cs="Times New Roman"/>
      </w:rPr>
    </w:lvl>
    <w:lvl w:ilvl="2">
      <w:start w:val="1"/>
      <w:numFmt w:val="decimal"/>
      <w:lvlText w:val="%1.%2.%3."/>
      <w:lvlJc w:val="left"/>
      <w:pPr>
        <w:tabs>
          <w:tab w:val="num" w:pos="0"/>
        </w:tabs>
        <w:ind w:left="3578" w:hanging="720"/>
      </w:pPr>
      <w:rPr>
        <w:rFonts w:cs="Times New Roman"/>
      </w:rPr>
    </w:lvl>
    <w:lvl w:ilvl="3">
      <w:start w:val="1"/>
      <w:numFmt w:val="decimal"/>
      <w:lvlText w:val="%1.%2.%3.%4."/>
      <w:lvlJc w:val="left"/>
      <w:pPr>
        <w:tabs>
          <w:tab w:val="num" w:pos="0"/>
        </w:tabs>
        <w:ind w:left="5007" w:hanging="720"/>
      </w:pPr>
      <w:rPr>
        <w:rFonts w:cs="Times New Roman"/>
      </w:rPr>
    </w:lvl>
    <w:lvl w:ilvl="4">
      <w:start w:val="1"/>
      <w:numFmt w:val="decimal"/>
      <w:lvlText w:val="%1.%2.%3.%4.%5."/>
      <w:lvlJc w:val="left"/>
      <w:pPr>
        <w:tabs>
          <w:tab w:val="num" w:pos="0"/>
        </w:tabs>
        <w:ind w:left="6796" w:hanging="1080"/>
      </w:pPr>
      <w:rPr>
        <w:rFonts w:cs="Times New Roman"/>
      </w:rPr>
    </w:lvl>
    <w:lvl w:ilvl="5">
      <w:start w:val="1"/>
      <w:numFmt w:val="decimal"/>
      <w:lvlText w:val="%1.%2.%3.%4.%5.%6."/>
      <w:lvlJc w:val="left"/>
      <w:pPr>
        <w:tabs>
          <w:tab w:val="num" w:pos="0"/>
        </w:tabs>
        <w:ind w:left="8225" w:hanging="1080"/>
      </w:pPr>
      <w:rPr>
        <w:rFonts w:cs="Times New Roman"/>
      </w:rPr>
    </w:lvl>
    <w:lvl w:ilvl="6">
      <w:start w:val="1"/>
      <w:numFmt w:val="decimal"/>
      <w:lvlText w:val="%1.%2.%3.%4.%5.%6.%7."/>
      <w:lvlJc w:val="left"/>
      <w:pPr>
        <w:tabs>
          <w:tab w:val="num" w:pos="0"/>
        </w:tabs>
        <w:ind w:left="10014" w:hanging="1440"/>
      </w:pPr>
      <w:rPr>
        <w:rFonts w:cs="Times New Roman"/>
      </w:rPr>
    </w:lvl>
    <w:lvl w:ilvl="7">
      <w:start w:val="1"/>
      <w:numFmt w:val="decimal"/>
      <w:lvlText w:val="%1.%2.%3.%4.%5.%6.%7.%8."/>
      <w:lvlJc w:val="left"/>
      <w:pPr>
        <w:tabs>
          <w:tab w:val="num" w:pos="0"/>
        </w:tabs>
        <w:ind w:left="11443" w:hanging="1440"/>
      </w:pPr>
      <w:rPr>
        <w:rFonts w:cs="Times New Roman"/>
      </w:rPr>
    </w:lvl>
    <w:lvl w:ilvl="8">
      <w:start w:val="1"/>
      <w:numFmt w:val="decimal"/>
      <w:lvlText w:val="%1.%2.%3.%4.%5.%6.%7.%8.%9."/>
      <w:lvlJc w:val="left"/>
      <w:pPr>
        <w:tabs>
          <w:tab w:val="num" w:pos="0"/>
        </w:tabs>
        <w:ind w:left="13232" w:hanging="1800"/>
      </w:pPr>
      <w:rPr>
        <w:rFonts w:cs="Times New Roman"/>
      </w:rPr>
    </w:lvl>
  </w:abstractNum>
  <w:abstractNum w:abstractNumId="2">
    <w:lvl w:ilvl="0">
      <w:start w:val="3"/>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800" w:hanging="360"/>
      </w:pPr>
      <w:rPr>
        <w:rFonts w:cs="Times New Roman"/>
      </w:rPr>
    </w:lvl>
    <w:lvl w:ilvl="2">
      <w:start w:val="1"/>
      <w:numFmt w:val="decimal"/>
      <w:lvlText w:val="%1.%2.%3."/>
      <w:lvlJc w:val="left"/>
      <w:pPr>
        <w:tabs>
          <w:tab w:val="num" w:pos="0"/>
        </w:tabs>
        <w:ind w:left="3600" w:hanging="720"/>
      </w:pPr>
      <w:rPr>
        <w:rFonts w:cs="Times New Roman"/>
      </w:rPr>
    </w:lvl>
    <w:lvl w:ilvl="3">
      <w:start w:val="1"/>
      <w:numFmt w:val="decimal"/>
      <w:lvlText w:val="%1.%2.%3.%4."/>
      <w:lvlJc w:val="left"/>
      <w:pPr>
        <w:tabs>
          <w:tab w:val="num" w:pos="0"/>
        </w:tabs>
        <w:ind w:left="5040" w:hanging="720"/>
      </w:pPr>
      <w:rPr>
        <w:rFonts w:cs="Times New Roman"/>
      </w:rPr>
    </w:lvl>
    <w:lvl w:ilvl="4">
      <w:start w:val="1"/>
      <w:numFmt w:val="decimal"/>
      <w:lvlText w:val="%1.%2.%3.%4.%5."/>
      <w:lvlJc w:val="left"/>
      <w:pPr>
        <w:tabs>
          <w:tab w:val="num" w:pos="0"/>
        </w:tabs>
        <w:ind w:left="6840" w:hanging="1080"/>
      </w:pPr>
      <w:rPr>
        <w:rFonts w:cs="Times New Roman"/>
      </w:rPr>
    </w:lvl>
    <w:lvl w:ilvl="5">
      <w:start w:val="1"/>
      <w:numFmt w:val="decimal"/>
      <w:lvlText w:val="%1.%2.%3.%4.%5.%6."/>
      <w:lvlJc w:val="left"/>
      <w:pPr>
        <w:tabs>
          <w:tab w:val="num" w:pos="0"/>
        </w:tabs>
        <w:ind w:left="8280" w:hanging="1080"/>
      </w:pPr>
      <w:rPr>
        <w:rFonts w:cs="Times New Roman"/>
      </w:rPr>
    </w:lvl>
    <w:lvl w:ilvl="6">
      <w:start w:val="1"/>
      <w:numFmt w:val="decimal"/>
      <w:lvlText w:val="%1.%2.%3.%4.%5.%6.%7."/>
      <w:lvlJc w:val="left"/>
      <w:pPr>
        <w:tabs>
          <w:tab w:val="num" w:pos="0"/>
        </w:tabs>
        <w:ind w:left="10080" w:hanging="1440"/>
      </w:pPr>
      <w:rPr>
        <w:rFonts w:cs="Times New Roman"/>
      </w:rPr>
    </w:lvl>
    <w:lvl w:ilvl="7">
      <w:start w:val="1"/>
      <w:numFmt w:val="decimal"/>
      <w:lvlText w:val="%1.%2.%3.%4.%5.%6.%7.%8."/>
      <w:lvlJc w:val="left"/>
      <w:pPr>
        <w:tabs>
          <w:tab w:val="num" w:pos="0"/>
        </w:tabs>
        <w:ind w:left="11520" w:hanging="1440"/>
      </w:pPr>
      <w:rPr>
        <w:rFonts w:cs="Times New Roman"/>
      </w:rPr>
    </w:lvl>
    <w:lvl w:ilvl="8">
      <w:start w:val="1"/>
      <w:numFmt w:val="decimal"/>
      <w:lvlText w:val="%1.%2.%3.%4.%5.%6.%7.%8.%9."/>
      <w:lvlJc w:val="left"/>
      <w:pPr>
        <w:tabs>
          <w:tab w:val="num" w:pos="0"/>
        </w:tabs>
        <w:ind w:left="13320" w:hanging="1800"/>
      </w:pPr>
      <w:rPr>
        <w:rFonts w:cs="Times New Roman"/>
      </w:rPr>
    </w:lvl>
  </w:abstractNum>
  <w:abstractNum w:abstractNumId="3">
    <w:lvl w:ilvl="0">
      <w:start w:val="4"/>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927" w:hanging="360"/>
      </w:pPr>
      <w:rPr>
        <w:b w:val="false"/>
        <w:rFonts w:cs="Times New Roman"/>
      </w:rPr>
    </w:lvl>
    <w:lvl w:ilvl="2">
      <w:start w:val="1"/>
      <w:numFmt w:val="decimal"/>
      <w:lvlText w:val="%1.%2.%3."/>
      <w:lvlJc w:val="left"/>
      <w:pPr>
        <w:tabs>
          <w:tab w:val="num" w:pos="0"/>
        </w:tabs>
        <w:ind w:left="1854" w:hanging="720"/>
      </w:pPr>
      <w:rPr>
        <w:rFonts w:cs="Times New Roman"/>
      </w:rPr>
    </w:lvl>
    <w:lvl w:ilvl="3">
      <w:start w:val="1"/>
      <w:numFmt w:val="decimal"/>
      <w:lvlText w:val="%1.%2.%3.%4."/>
      <w:lvlJc w:val="left"/>
      <w:pPr>
        <w:tabs>
          <w:tab w:val="num" w:pos="0"/>
        </w:tabs>
        <w:ind w:left="2421" w:hanging="720"/>
      </w:pPr>
      <w:rPr>
        <w:rFonts w:cs="Times New Roman"/>
      </w:rPr>
    </w:lvl>
    <w:lvl w:ilvl="4">
      <w:start w:val="1"/>
      <w:numFmt w:val="decimal"/>
      <w:lvlText w:val="%1.%2.%3.%4.%5."/>
      <w:lvlJc w:val="left"/>
      <w:pPr>
        <w:tabs>
          <w:tab w:val="num" w:pos="0"/>
        </w:tabs>
        <w:ind w:left="3348" w:hanging="1080"/>
      </w:pPr>
      <w:rPr>
        <w:rFonts w:cs="Times New Roman"/>
      </w:rPr>
    </w:lvl>
    <w:lvl w:ilvl="5">
      <w:start w:val="1"/>
      <w:numFmt w:val="decimal"/>
      <w:lvlText w:val="%1.%2.%3.%4.%5.%6."/>
      <w:lvlJc w:val="left"/>
      <w:pPr>
        <w:tabs>
          <w:tab w:val="num" w:pos="0"/>
        </w:tabs>
        <w:ind w:left="3915" w:hanging="1080"/>
      </w:pPr>
      <w:rPr>
        <w:rFonts w:cs="Times New Roman"/>
      </w:rPr>
    </w:lvl>
    <w:lvl w:ilvl="6">
      <w:start w:val="1"/>
      <w:numFmt w:val="decimal"/>
      <w:lvlText w:val="%1.%2.%3.%4.%5.%6.%7."/>
      <w:lvlJc w:val="left"/>
      <w:pPr>
        <w:tabs>
          <w:tab w:val="num" w:pos="0"/>
        </w:tabs>
        <w:ind w:left="4842" w:hanging="1440"/>
      </w:pPr>
      <w:rPr>
        <w:rFonts w:cs="Times New Roman"/>
      </w:rPr>
    </w:lvl>
    <w:lvl w:ilvl="7">
      <w:start w:val="1"/>
      <w:numFmt w:val="decimal"/>
      <w:lvlText w:val="%1.%2.%3.%4.%5.%6.%7.%8."/>
      <w:lvlJc w:val="left"/>
      <w:pPr>
        <w:tabs>
          <w:tab w:val="num" w:pos="0"/>
        </w:tabs>
        <w:ind w:left="5409" w:hanging="1440"/>
      </w:pPr>
      <w:rPr>
        <w:rFonts w:cs="Times New Roman"/>
      </w:rPr>
    </w:lvl>
    <w:lvl w:ilvl="8">
      <w:start w:val="1"/>
      <w:numFmt w:val="decimal"/>
      <w:lvlText w:val="%1.%2.%3.%4.%5.%6.%7.%8.%9."/>
      <w:lvlJc w:val="left"/>
      <w:pPr>
        <w:tabs>
          <w:tab w:val="num" w:pos="0"/>
        </w:tabs>
        <w:ind w:left="6336" w:hanging="1800"/>
      </w:pPr>
      <w:rPr>
        <w:rFonts w:cs="Times New Roman"/>
      </w:rPr>
    </w:lvl>
  </w:abstractNum>
  <w:abstractNum w:abstractNumId="4">
    <w:lvl w:ilvl="0">
      <w:start w:val="5"/>
      <w:numFmt w:val="decimal"/>
      <w:lvlText w:val="%1."/>
      <w:lvlJc w:val="left"/>
      <w:pPr>
        <w:tabs>
          <w:tab w:val="num" w:pos="0"/>
        </w:tabs>
        <w:ind w:left="360" w:hanging="360"/>
      </w:pPr>
      <w:rPr>
        <w:sz w:val="24"/>
        <w:szCs w:val="24"/>
        <w:rFonts w:cs="Times New Roman"/>
      </w:rPr>
    </w:lvl>
    <w:lvl w:ilvl="1">
      <w:start w:val="1"/>
      <w:numFmt w:val="decimal"/>
      <w:lvlText w:val="%1.%2."/>
      <w:lvlJc w:val="left"/>
      <w:pPr>
        <w:tabs>
          <w:tab w:val="num" w:pos="0"/>
        </w:tabs>
        <w:ind w:left="1070" w:hanging="360"/>
      </w:pPr>
      <w:rPr>
        <w:sz w:val="24"/>
        <w:i w:val="false"/>
        <w:szCs w:val="24"/>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5">
    <w:lvl w:ilvl="0">
      <w:start w:val="1"/>
      <w:numFmt w:val="bullet"/>
      <w:lvlText w:val="-"/>
      <w:lvlJc w:val="left"/>
      <w:pPr>
        <w:tabs>
          <w:tab w:val="num" w:pos="0"/>
        </w:tabs>
        <w:ind w:left="1146" w:hanging="360"/>
      </w:pPr>
      <w:rPr>
        <w:rFonts w:ascii="Tahoma" w:hAnsi="Tahoma" w:cs="Tahoma"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decimal"/>
      <w:lvlText w:val="%3."/>
      <w:lvlJc w:val="left"/>
      <w:pPr>
        <w:tabs>
          <w:tab w:val="num" w:pos="928"/>
        </w:tabs>
        <w:ind w:left="928" w:hanging="360"/>
      </w:pPr>
      <w:rPr>
        <w:b/>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
    <w:uiPriority w:val="99"/>
    <w:qFormat/>
    <w:rsid w:val="00e3767d"/>
    <w:pPr>
      <w:keepNext w:val="true"/>
      <w:spacing w:lineRule="auto" w:line="240" w:before="0" w:after="0"/>
      <w:outlineLvl w:val="0"/>
    </w:pPr>
    <w:rPr>
      <w:rFonts w:ascii="Times New Roman" w:hAnsi="Times New Roman" w:eastAsia="Times New Roman" w:cs="Times New Roman"/>
      <w:b/>
      <w:sz w:val="20"/>
      <w:szCs w:val="20"/>
      <w:lang w:eastAsia="ru-RU"/>
    </w:rPr>
  </w:style>
  <w:style w:type="paragraph" w:styleId="Heading2">
    <w:name w:val="Heading 2"/>
    <w:basedOn w:val="Normal"/>
    <w:next w:val="Normal"/>
    <w:link w:val="2"/>
    <w:uiPriority w:val="99"/>
    <w:unhideWhenUsed/>
    <w:qFormat/>
    <w:rsid w:val="00e3767d"/>
    <w:pPr>
      <w:keepNext w:val="true"/>
      <w:spacing w:lineRule="auto" w:line="240" w:before="240" w:after="60"/>
      <w:outlineLvl w:val="1"/>
    </w:pPr>
    <w:rPr>
      <w:rFonts w:ascii="Cambria" w:hAnsi="Cambria" w:eastAsia="Times New Roman" w:cs="Times New Roman"/>
      <w:b/>
      <w:bCs/>
      <w:i/>
      <w:iCs/>
      <w:color w:val="000000"/>
      <w:sz w:val="28"/>
      <w:szCs w:val="28"/>
      <w:lang w:eastAsia="ru-RU"/>
    </w:rPr>
  </w:style>
  <w:style w:type="paragraph" w:styleId="Heading3">
    <w:name w:val="Heading 3"/>
    <w:basedOn w:val="Normal"/>
    <w:next w:val="Normal"/>
    <w:link w:val="3"/>
    <w:uiPriority w:val="99"/>
    <w:unhideWhenUsed/>
    <w:qFormat/>
    <w:rsid w:val="00e3767d"/>
    <w:pPr>
      <w:keepNext w:val="true"/>
      <w:spacing w:lineRule="auto" w:line="240" w:before="240" w:after="60"/>
      <w:outlineLvl w:val="2"/>
    </w:pPr>
    <w:rPr>
      <w:rFonts w:ascii="Cambria" w:hAnsi="Cambria" w:eastAsia="Times New Roman" w:cs="Times New Roman"/>
      <w:b/>
      <w:bCs/>
      <w:color w:val="000000"/>
      <w:sz w:val="26"/>
      <w:szCs w:val="26"/>
      <w:lang w:eastAsia="ru-RU"/>
    </w:rPr>
  </w:style>
  <w:style w:type="paragraph" w:styleId="Heading4">
    <w:name w:val="Heading 4"/>
    <w:basedOn w:val="Normal"/>
    <w:next w:val="Normal"/>
    <w:link w:val="4"/>
    <w:uiPriority w:val="99"/>
    <w:unhideWhenUsed/>
    <w:qFormat/>
    <w:rsid w:val="00e3767d"/>
    <w:pPr>
      <w:keepNext w:val="true"/>
      <w:spacing w:lineRule="auto" w:line="240" w:before="240" w:after="60"/>
      <w:outlineLvl w:val="3"/>
    </w:pPr>
    <w:rPr>
      <w:rFonts w:ascii="Calibri" w:hAnsi="Calibri" w:eastAsia="Times New Roman" w:cs="Times New Roman"/>
      <w:b/>
      <w:bCs/>
      <w:color w:val="000000"/>
      <w:sz w:val="28"/>
      <w:szCs w:val="28"/>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sid w:val="00e3767d"/>
    <w:rPr>
      <w:rFonts w:ascii="Times New Roman" w:hAnsi="Times New Roman" w:eastAsia="Times New Roman" w:cs="Times New Roman"/>
      <w:b/>
      <w:sz w:val="20"/>
      <w:szCs w:val="20"/>
      <w:lang w:eastAsia="ru-RU"/>
    </w:rPr>
  </w:style>
  <w:style w:type="character" w:styleId="2" w:customStyle="1">
    <w:name w:val="Заголовок 2 Знак"/>
    <w:basedOn w:val="DefaultParagraphFont"/>
    <w:uiPriority w:val="9"/>
    <w:semiHidden/>
    <w:qFormat/>
    <w:rsid w:val="00e3767d"/>
    <w:rPr>
      <w:rFonts w:ascii="Cambria" w:hAnsi="Cambria" w:eastAsia="Times New Roman" w:cs="Times New Roman"/>
      <w:b/>
      <w:bCs/>
      <w:i/>
      <w:iCs/>
      <w:color w:val="000000"/>
      <w:sz w:val="28"/>
      <w:szCs w:val="28"/>
      <w:lang w:eastAsia="ru-RU"/>
    </w:rPr>
  </w:style>
  <w:style w:type="character" w:styleId="3" w:customStyle="1">
    <w:name w:val="Заголовок 3 Знак"/>
    <w:basedOn w:val="DefaultParagraphFont"/>
    <w:uiPriority w:val="99"/>
    <w:qFormat/>
    <w:rsid w:val="00e3767d"/>
    <w:rPr>
      <w:rFonts w:ascii="Cambria" w:hAnsi="Cambria" w:eastAsia="Times New Roman" w:cs="Times New Roman"/>
      <w:b/>
      <w:bCs/>
      <w:color w:val="000000"/>
      <w:sz w:val="26"/>
      <w:szCs w:val="26"/>
      <w:lang w:eastAsia="ru-RU"/>
    </w:rPr>
  </w:style>
  <w:style w:type="character" w:styleId="4" w:customStyle="1">
    <w:name w:val="Заголовок 4 Знак"/>
    <w:basedOn w:val="DefaultParagraphFont"/>
    <w:uiPriority w:val="9"/>
    <w:semiHidden/>
    <w:qFormat/>
    <w:rsid w:val="00e3767d"/>
    <w:rPr>
      <w:rFonts w:ascii="Calibri" w:hAnsi="Calibri" w:eastAsia="Times New Roman" w:cs="Times New Roman"/>
      <w:b/>
      <w:bCs/>
      <w:color w:val="000000"/>
      <w:sz w:val="28"/>
      <w:szCs w:val="28"/>
      <w:lang w:eastAsia="ru-RU"/>
    </w:rPr>
  </w:style>
  <w:style w:type="character" w:styleId="Style5" w:customStyle="1">
    <w:name w:val="Основной текст с отступом Знак"/>
    <w:basedOn w:val="DefaultParagraphFont"/>
    <w:uiPriority w:val="99"/>
    <w:qFormat/>
    <w:rsid w:val="00e3767d"/>
    <w:rPr>
      <w:rFonts w:ascii="Times New Roman" w:hAnsi="Times New Roman" w:eastAsia="Times New Roman" w:cs="Times New Roman"/>
      <w:szCs w:val="20"/>
      <w:shd w:fill="FFFFFF" w:val="clear"/>
      <w:lang w:eastAsia="ru-RU"/>
    </w:rPr>
  </w:style>
  <w:style w:type="character" w:styleId="31" w:customStyle="1">
    <w:name w:val="Основной текст с отступом 3 Знак"/>
    <w:basedOn w:val="DefaultParagraphFont"/>
    <w:link w:val="BodyTextIndent3"/>
    <w:uiPriority w:val="99"/>
    <w:qFormat/>
    <w:rsid w:val="00e3767d"/>
    <w:rPr>
      <w:rFonts w:ascii="Times New Roman" w:hAnsi="Times New Roman" w:eastAsia="Times New Roman" w:cs="Courier New"/>
      <w:color w:val="000000"/>
      <w:sz w:val="16"/>
      <w:szCs w:val="16"/>
      <w:lang w:eastAsia="ru-RU"/>
    </w:rPr>
  </w:style>
  <w:style w:type="character" w:styleId="Style6" w:customStyle="1">
    <w:name w:val="Текст выноски Знак"/>
    <w:basedOn w:val="DefaultParagraphFont"/>
    <w:link w:val="BalloonText"/>
    <w:uiPriority w:val="99"/>
    <w:qFormat/>
    <w:rsid w:val="00e3767d"/>
    <w:rPr>
      <w:rFonts w:ascii="Tahoma" w:hAnsi="Tahoma" w:eastAsia="Times New Roman" w:cs="Times New Roman"/>
      <w:color w:val="000000"/>
      <w:sz w:val="16"/>
      <w:szCs w:val="16"/>
      <w:lang w:eastAsia="ru-RU"/>
    </w:rPr>
  </w:style>
  <w:style w:type="character" w:styleId="Style7" w:customStyle="1">
    <w:name w:val="Текст Знак"/>
    <w:basedOn w:val="DefaultParagraphFont"/>
    <w:link w:val="PlainText"/>
    <w:uiPriority w:val="99"/>
    <w:qFormat/>
    <w:rsid w:val="00e3767d"/>
    <w:rPr>
      <w:rFonts w:ascii="Courier New" w:hAnsi="Courier New" w:eastAsia="Times New Roman" w:cs="Times New Roman"/>
      <w:szCs w:val="20"/>
    </w:rPr>
  </w:style>
  <w:style w:type="character" w:styleId="21" w:customStyle="1">
    <w:name w:val="Заголовок №2"/>
    <w:qFormat/>
    <w:rsid w:val="00e3767d"/>
    <w:rPr>
      <w:rFonts w:ascii="Times New Roman" w:hAnsi="Times New Roman"/>
      <w:spacing w:val="0"/>
      <w:sz w:val="19"/>
    </w:rPr>
  </w:style>
  <w:style w:type="character" w:styleId="Style8" w:customStyle="1">
    <w:name w:val="Основной текст_"/>
    <w:link w:val="22"/>
    <w:uiPriority w:val="99"/>
    <w:qFormat/>
    <w:locked/>
    <w:rsid w:val="00e3767d"/>
    <w:rPr>
      <w:sz w:val="19"/>
      <w:shd w:fill="FFFFFF" w:val="clear"/>
    </w:rPr>
  </w:style>
  <w:style w:type="character" w:styleId="Style9" w:customStyle="1">
    <w:name w:val="Основной текст + Полужирный"/>
    <w:qFormat/>
    <w:rsid w:val="00e3767d"/>
    <w:rPr>
      <w:b/>
      <w:sz w:val="19"/>
      <w:shd w:fill="FFFFFF" w:val="clear"/>
    </w:rPr>
  </w:style>
  <w:style w:type="character" w:styleId="Annotationreference">
    <w:name w:val="annotation reference"/>
    <w:basedOn w:val="DefaultParagraphFont"/>
    <w:uiPriority w:val="99"/>
    <w:qFormat/>
    <w:rsid w:val="00e3767d"/>
    <w:rPr>
      <w:sz w:val="16"/>
    </w:rPr>
  </w:style>
  <w:style w:type="character" w:styleId="Style10" w:customStyle="1">
    <w:name w:val="Текст примечания Знак"/>
    <w:basedOn w:val="DefaultParagraphFont"/>
    <w:link w:val="Annotationtext"/>
    <w:uiPriority w:val="99"/>
    <w:qFormat/>
    <w:rsid w:val="00e3767d"/>
    <w:rPr>
      <w:rFonts w:ascii="Times New Roman" w:hAnsi="Times New Roman" w:eastAsia="Times New Roman" w:cs="Courier New"/>
      <w:color w:val="000000"/>
      <w:sz w:val="20"/>
      <w:szCs w:val="20"/>
      <w:lang w:eastAsia="ru-RU"/>
    </w:rPr>
  </w:style>
  <w:style w:type="character" w:styleId="Style11" w:customStyle="1">
    <w:name w:val="Тема примечания Знак"/>
    <w:basedOn w:val="Style10"/>
    <w:link w:val="Annotationsubject"/>
    <w:uiPriority w:val="99"/>
    <w:qFormat/>
    <w:rsid w:val="00e3767d"/>
    <w:rPr>
      <w:rFonts w:ascii="Times New Roman" w:hAnsi="Times New Roman" w:eastAsia="Times New Roman" w:cs="Courier New"/>
      <w:b/>
      <w:bCs/>
      <w:color w:val="000000"/>
      <w:sz w:val="20"/>
      <w:szCs w:val="20"/>
      <w:lang w:eastAsia="ru-RU"/>
    </w:rPr>
  </w:style>
  <w:style w:type="character" w:styleId="32" w:customStyle="1">
    <w:name w:val="Основной текст 3 Знак"/>
    <w:basedOn w:val="DefaultParagraphFont"/>
    <w:link w:val="BodyText3"/>
    <w:uiPriority w:val="99"/>
    <w:qFormat/>
    <w:rsid w:val="00e3767d"/>
    <w:rPr>
      <w:rFonts w:ascii="Times New Roman" w:hAnsi="Times New Roman" w:eastAsia="Times New Roman" w:cs="Courier New"/>
      <w:color w:val="000000"/>
      <w:sz w:val="16"/>
      <w:szCs w:val="16"/>
      <w:lang w:eastAsia="ru-RU"/>
    </w:rPr>
  </w:style>
  <w:style w:type="character" w:styleId="Style12" w:customStyle="1">
    <w:name w:val="Верхний колонтитул Знак"/>
    <w:basedOn w:val="DefaultParagraphFont"/>
    <w:uiPriority w:val="99"/>
    <w:qFormat/>
    <w:rsid w:val="00e3767d"/>
    <w:rPr>
      <w:rFonts w:ascii="Times New Roman" w:hAnsi="Times New Roman" w:eastAsia="Times New Roman" w:cs="Courier New"/>
      <w:color w:val="000000"/>
      <w:sz w:val="28"/>
      <w:szCs w:val="28"/>
      <w:lang w:eastAsia="ru-RU"/>
    </w:rPr>
  </w:style>
  <w:style w:type="character" w:styleId="Style13" w:customStyle="1">
    <w:name w:val="Нижний колонтитул Знак"/>
    <w:basedOn w:val="DefaultParagraphFont"/>
    <w:uiPriority w:val="99"/>
    <w:qFormat/>
    <w:rsid w:val="00e3767d"/>
    <w:rPr>
      <w:rFonts w:ascii="Times New Roman" w:hAnsi="Times New Roman" w:eastAsia="Times New Roman" w:cs="Courier New"/>
      <w:color w:val="000000"/>
      <w:sz w:val="28"/>
      <w:szCs w:val="28"/>
      <w:lang w:eastAsia="ru-RU"/>
    </w:rPr>
  </w:style>
  <w:style w:type="character" w:styleId="Style14" w:customStyle="1">
    <w:name w:val="Заголовок Знак"/>
    <w:basedOn w:val="DefaultParagraphFont"/>
    <w:uiPriority w:val="10"/>
    <w:qFormat/>
    <w:rsid w:val="00e3767d"/>
    <w:rPr>
      <w:rFonts w:ascii="Times New Roman" w:hAnsi="Times New Roman" w:eastAsia="Times New Roman" w:cs="Times New Roman"/>
      <w:b/>
      <w:bCs/>
      <w:sz w:val="24"/>
      <w:szCs w:val="24"/>
      <w:lang w:eastAsia="ru-RU"/>
    </w:rPr>
  </w:style>
  <w:style w:type="character" w:styleId="Style15" w:customStyle="1">
    <w:name w:val="Текст сноски Знак"/>
    <w:basedOn w:val="DefaultParagraphFont"/>
    <w:uiPriority w:val="99"/>
    <w:qFormat/>
    <w:rsid w:val="00e3767d"/>
    <w:rPr>
      <w:rFonts w:ascii="Times New Roman" w:hAnsi="Times New Roman" w:eastAsia="Times New Roman" w:cs="Courier New"/>
      <w:color w:val="000000"/>
      <w:sz w:val="20"/>
      <w:szCs w:val="20"/>
      <w:lang w:eastAsia="ru-RU"/>
    </w:rPr>
  </w:style>
  <w:style w:type="character" w:styleId="Style16" w:customStyle="1">
    <w:name w:val="Символ сноски"/>
    <w:uiPriority w:val="99"/>
    <w:qFormat/>
    <w:rsid w:val="00e3767d"/>
    <w:rPr>
      <w:vertAlign w:val="superscript"/>
    </w:rPr>
  </w:style>
  <w:style w:type="character" w:styleId="FootnoteReference">
    <w:name w:val="Footnote Reference"/>
    <w:rPr>
      <w:vertAlign w:val="superscript"/>
    </w:rPr>
  </w:style>
  <w:style w:type="character" w:styleId="Style17" w:customStyle="1">
    <w:name w:val="Основной текст Знак"/>
    <w:basedOn w:val="DefaultParagraphFont"/>
    <w:uiPriority w:val="99"/>
    <w:qFormat/>
    <w:rsid w:val="00e3767d"/>
    <w:rPr>
      <w:rFonts w:ascii="Times New Roman" w:hAnsi="Times New Roman" w:eastAsia="Times New Roman" w:cs="Courier New"/>
      <w:color w:val="000000"/>
      <w:sz w:val="28"/>
      <w:szCs w:val="28"/>
      <w:lang w:eastAsia="ru-RU"/>
    </w:rPr>
  </w:style>
  <w:style w:type="character" w:styleId="Style18" w:customStyle="1">
    <w:name w:val="Абзац списка Знак"/>
    <w:link w:val="ListParagraph"/>
    <w:uiPriority w:val="34"/>
    <w:qFormat/>
    <w:locked/>
    <w:rsid w:val="00e3767d"/>
    <w:rPr>
      <w:rFonts w:ascii="Times New Roman" w:hAnsi="Times New Roman" w:eastAsia="Times New Roman" w:cs="Courier New"/>
      <w:color w:val="000000"/>
      <w:sz w:val="28"/>
      <w:szCs w:val="28"/>
      <w:lang w:eastAsia="ru-RU"/>
    </w:rPr>
  </w:style>
  <w:style w:type="character" w:styleId="Hyperlink">
    <w:name w:val="Hyperlink"/>
    <w:basedOn w:val="DefaultParagraphFont"/>
    <w:uiPriority w:val="99"/>
    <w:rsid w:val="00e3767d"/>
    <w:rPr>
      <w:color w:val="0000FF"/>
      <w:u w:val="single"/>
    </w:rPr>
  </w:style>
  <w:style w:type="character" w:styleId="HTML" w:customStyle="1">
    <w:name w:val="Стандартный HTML Знак"/>
    <w:basedOn w:val="DefaultParagraphFont"/>
    <w:link w:val="HTMLPreformatted"/>
    <w:qFormat/>
    <w:rsid w:val="005d6849"/>
    <w:rPr>
      <w:rFonts w:ascii="Courier New" w:hAnsi="Courier New" w:eastAsia="Times New Roman" w:cs="Courier New"/>
      <w:sz w:val="20"/>
      <w:szCs w:val="20"/>
      <w:lang w:eastAsia="ru-RU"/>
    </w:rPr>
  </w:style>
  <w:style w:type="character" w:styleId="Style19" w:customStyle="1">
    <w:name w:val="Название Знак"/>
    <w:qFormat/>
    <w:rsid w:val="00af05e1"/>
    <w:rPr>
      <w:b/>
      <w:bCs/>
      <w:sz w:val="24"/>
      <w:szCs w:val="24"/>
      <w:lang w:val="x-none" w:eastAsia="x-none"/>
    </w:rPr>
  </w:style>
  <w:style w:type="character" w:styleId="FontStyle13" w:customStyle="1">
    <w:name w:val="Font Style13"/>
    <w:basedOn w:val="DefaultParagraphFont"/>
    <w:qFormat/>
    <w:rsid w:val="00fd4192"/>
    <w:rPr>
      <w:rFonts w:ascii="Times New Roman" w:hAnsi="Times New Roman" w:cs="Times New Roman"/>
      <w:sz w:val="22"/>
      <w:szCs w:val="22"/>
    </w:rPr>
  </w:style>
  <w:style w:type="character" w:styleId="11" w:customStyle="1">
    <w:name w:val="1. Статья Знак"/>
    <w:link w:val="16"/>
    <w:qFormat/>
    <w:rsid w:val="009515c8"/>
    <w:rPr>
      <w:rFonts w:ascii="Times New Roman" w:hAnsi="Times New Roman" w:eastAsia="Times New Roman" w:cs="Times New Roman"/>
      <w:sz w:val="24"/>
      <w:szCs w:val="24"/>
      <w:lang w:val="x-none" w:eastAsia="x-none"/>
    </w:rPr>
  </w:style>
  <w:style w:type="character" w:styleId="Strong">
    <w:name w:val="Strong"/>
    <w:uiPriority w:val="22"/>
    <w:qFormat/>
    <w:rsid w:val="00ae0c8c"/>
    <w:rPr>
      <w:b/>
      <w:bCs/>
    </w:rPr>
  </w:style>
  <w:style w:type="character" w:styleId="Style20" w:customStyle="1">
    <w:name w:val="комментарий"/>
    <w:qFormat/>
    <w:rsid w:val="00ae0c8c"/>
    <w:rPr>
      <w:b/>
      <w:i/>
      <w:shd w:fill="FFFF99" w:val="clear"/>
    </w:rPr>
  </w:style>
  <w:style w:type="character" w:styleId="FontStyle12" w:customStyle="1">
    <w:name w:val="Font Style12"/>
    <w:basedOn w:val="DefaultParagraphFont"/>
    <w:qFormat/>
    <w:rsid w:val="00867bdc"/>
    <w:rPr>
      <w:rFonts w:ascii="Times New Roman" w:hAnsi="Times New Roman" w:cs="Times New Roman"/>
      <w:b/>
      <w:bCs/>
      <w:sz w:val="22"/>
      <w:szCs w:val="22"/>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17"/>
    <w:uiPriority w:val="99"/>
    <w:rsid w:val="00e3767d"/>
    <w:pPr>
      <w:spacing w:lineRule="auto" w:line="240" w:before="0" w:after="120"/>
    </w:pPr>
    <w:rPr>
      <w:rFonts w:ascii="Times New Roman" w:hAnsi="Times New Roman" w:eastAsia="Times New Roman" w:cs="Courier New"/>
      <w:color w:val="000000"/>
      <w:sz w:val="28"/>
      <w:szCs w:val="28"/>
      <w:lang w:eastAsia="ru-RU"/>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14"/>
    <w:uiPriority w:val="10"/>
    <w:qFormat/>
    <w:rsid w:val="00e3767d"/>
    <w:pPr>
      <w:widowControl w:val="false"/>
      <w:spacing w:lineRule="auto" w:line="240" w:before="0" w:after="0"/>
      <w:jc w:val="center"/>
    </w:pPr>
    <w:rPr>
      <w:rFonts w:ascii="Times New Roman" w:hAnsi="Times New Roman" w:eastAsia="Times New Roman" w:cs="Times New Roman"/>
      <w:b/>
      <w:bCs/>
      <w:sz w:val="24"/>
      <w:szCs w:val="24"/>
      <w:lang w:eastAsia="ru-RU"/>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odyTextIndent">
    <w:name w:val="Body Text Indent"/>
    <w:basedOn w:val="Normal"/>
    <w:link w:val="Style5"/>
    <w:uiPriority w:val="99"/>
    <w:rsid w:val="00e3767d"/>
    <w:pPr>
      <w:widowControl w:val="false"/>
      <w:shd w:val="clear" w:color="auto" w:fill="FFFFFF"/>
      <w:spacing w:lineRule="auto" w:line="240" w:before="0" w:after="0"/>
      <w:ind w:firstLine="567"/>
      <w:jc w:val="both"/>
    </w:pPr>
    <w:rPr>
      <w:rFonts w:ascii="Times New Roman" w:hAnsi="Times New Roman" w:eastAsia="Times New Roman" w:cs="Times New Roman"/>
      <w:szCs w:val="20"/>
      <w:lang w:eastAsia="ru-RU"/>
    </w:rPr>
  </w:style>
  <w:style w:type="paragraph" w:styleId="BodyTextIndent3">
    <w:name w:val="Body Text Indent 3"/>
    <w:basedOn w:val="Normal"/>
    <w:link w:val="31"/>
    <w:uiPriority w:val="99"/>
    <w:qFormat/>
    <w:rsid w:val="00e3767d"/>
    <w:pPr>
      <w:spacing w:lineRule="auto" w:line="240" w:before="0" w:after="120"/>
      <w:ind w:left="283" w:hanging="0"/>
    </w:pPr>
    <w:rPr>
      <w:rFonts w:ascii="Times New Roman" w:hAnsi="Times New Roman" w:eastAsia="Times New Roman" w:cs="Courier New"/>
      <w:color w:val="000000"/>
      <w:sz w:val="16"/>
      <w:szCs w:val="16"/>
      <w:lang w:eastAsia="ru-RU"/>
    </w:rPr>
  </w:style>
  <w:style w:type="paragraph" w:styleId="BlockText">
    <w:name w:val="Block Text"/>
    <w:basedOn w:val="Normal"/>
    <w:uiPriority w:val="99"/>
    <w:qFormat/>
    <w:rsid w:val="00e3767d"/>
    <w:pPr>
      <w:widowControl w:val="false"/>
      <w:shd w:val="clear" w:color="auto" w:fill="FFFFFF"/>
      <w:spacing w:lineRule="exact" w:line="274" w:before="274" w:after="0"/>
      <w:ind w:left="758" w:right="5" w:hanging="0"/>
      <w:jc w:val="both"/>
    </w:pPr>
    <w:rPr>
      <w:rFonts w:ascii="Arial" w:hAnsi="Arial" w:eastAsia="Times New Roman" w:cs="Arial"/>
      <w:sz w:val="20"/>
      <w:szCs w:val="20"/>
      <w:lang w:eastAsia="ru-RU"/>
    </w:rPr>
  </w:style>
  <w:style w:type="paragraph" w:styleId="BalloonText">
    <w:name w:val="Balloon Text"/>
    <w:basedOn w:val="Normal"/>
    <w:link w:val="Style6"/>
    <w:uiPriority w:val="99"/>
    <w:qFormat/>
    <w:rsid w:val="00e3767d"/>
    <w:pPr>
      <w:spacing w:lineRule="auto" w:line="240" w:before="0" w:after="0"/>
    </w:pPr>
    <w:rPr>
      <w:rFonts w:ascii="Tahoma" w:hAnsi="Tahoma" w:eastAsia="Times New Roman" w:cs="Times New Roman"/>
      <w:color w:val="000000"/>
      <w:sz w:val="16"/>
      <w:szCs w:val="16"/>
      <w:lang w:eastAsia="ru-RU"/>
    </w:rPr>
  </w:style>
  <w:style w:type="paragraph" w:styleId="PlainText">
    <w:name w:val="Plain Text"/>
    <w:basedOn w:val="Normal"/>
    <w:link w:val="Style7"/>
    <w:uiPriority w:val="99"/>
    <w:qFormat/>
    <w:rsid w:val="00e3767d"/>
    <w:pPr>
      <w:spacing w:lineRule="auto" w:line="240" w:before="0" w:after="120"/>
      <w:jc w:val="both"/>
    </w:pPr>
    <w:rPr>
      <w:rFonts w:ascii="Courier New" w:hAnsi="Courier New" w:eastAsia="Times New Roman" w:cs="Times New Roman"/>
      <w:szCs w:val="20"/>
    </w:rPr>
  </w:style>
  <w:style w:type="paragraph" w:styleId="22" w:customStyle="1">
    <w:name w:val="Основной текст2"/>
    <w:basedOn w:val="Normal"/>
    <w:link w:val="Style8"/>
    <w:uiPriority w:val="99"/>
    <w:qFormat/>
    <w:rsid w:val="00e3767d"/>
    <w:pPr>
      <w:shd w:val="clear" w:color="auto" w:fill="FFFFFF"/>
      <w:spacing w:lineRule="exact" w:line="288" w:before="0" w:after="0"/>
      <w:ind w:hanging="260"/>
      <w:jc w:val="both"/>
    </w:pPr>
    <w:rPr>
      <w:sz w:val="19"/>
    </w:rPr>
  </w:style>
  <w:style w:type="paragraph" w:styleId="Style24" w:customStyle="1">
    <w:name w:val="Таблица текст"/>
    <w:basedOn w:val="Normal"/>
    <w:qFormat/>
    <w:rsid w:val="00e3767d"/>
    <w:pPr>
      <w:spacing w:lineRule="auto" w:line="240" w:before="40" w:after="40"/>
      <w:ind w:left="57" w:right="57" w:hanging="0"/>
    </w:pPr>
    <w:rPr>
      <w:rFonts w:ascii="Times New Roman" w:hAnsi="Times New Roman" w:eastAsia="Times New Roman" w:cs="Times New Roman"/>
      <w:sz w:val="24"/>
      <w:szCs w:val="24"/>
      <w:lang w:eastAsia="ru-RU"/>
    </w:rPr>
  </w:style>
  <w:style w:type="paragraph" w:styleId="ListParagraph">
    <w:name w:val="List Paragraph"/>
    <w:basedOn w:val="Normal"/>
    <w:link w:val="Style18"/>
    <w:uiPriority w:val="99"/>
    <w:qFormat/>
    <w:rsid w:val="00e3767d"/>
    <w:pPr>
      <w:spacing w:lineRule="auto" w:line="240" w:before="0" w:after="0"/>
      <w:ind w:left="708" w:hanging="0"/>
    </w:pPr>
    <w:rPr>
      <w:rFonts w:ascii="Times New Roman" w:hAnsi="Times New Roman" w:eastAsia="Times New Roman" w:cs="Courier New"/>
      <w:color w:val="000000"/>
      <w:sz w:val="28"/>
      <w:szCs w:val="28"/>
      <w:lang w:eastAsia="ru-RU"/>
    </w:rPr>
  </w:style>
  <w:style w:type="paragraph" w:styleId="12" w:customStyle="1">
    <w:name w:val="Обычный1"/>
    <w:qFormat/>
    <w:rsid w:val="00e3767d"/>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25" w:customStyle="1">
    <w:name w:val="Знак Знак Знак Знак Знак Знак Знак Знак Знак"/>
    <w:basedOn w:val="Normal"/>
    <w:qFormat/>
    <w:rsid w:val="00e3767d"/>
    <w:pPr>
      <w:spacing w:lineRule="exact" w:line="240"/>
      <w:jc w:val="both"/>
    </w:pPr>
    <w:rPr>
      <w:rFonts w:ascii="Verdana" w:hAnsi="Verdana" w:eastAsia="Times New Roman" w:cs="Times New Roman"/>
      <w:szCs w:val="20"/>
      <w:lang w:val="en-US"/>
    </w:rPr>
  </w:style>
  <w:style w:type="paragraph" w:styleId="Style26" w:customStyle="1">
    <w:name w:val="Подпункт договора"/>
    <w:basedOn w:val="Normal"/>
    <w:qFormat/>
    <w:rsid w:val="00e3767d"/>
    <w:pPr>
      <w:tabs>
        <w:tab w:val="clear" w:pos="708"/>
        <w:tab w:val="left" w:pos="360" w:leader="none"/>
      </w:tabs>
      <w:spacing w:lineRule="auto" w:line="240" w:before="0" w:after="0"/>
      <w:jc w:val="both"/>
    </w:pPr>
    <w:rPr>
      <w:rFonts w:ascii="Arial" w:hAnsi="Arial" w:eastAsia="Times New Roman" w:cs="Times New Roman"/>
      <w:sz w:val="20"/>
      <w:szCs w:val="20"/>
      <w:lang w:eastAsia="ru-RU"/>
    </w:rPr>
  </w:style>
  <w:style w:type="paragraph" w:styleId="Annotationtext">
    <w:name w:val="annotation text"/>
    <w:basedOn w:val="Normal"/>
    <w:link w:val="Style10"/>
    <w:uiPriority w:val="99"/>
    <w:qFormat/>
    <w:rsid w:val="00e3767d"/>
    <w:pPr>
      <w:spacing w:lineRule="auto" w:line="240" w:before="0" w:after="0"/>
    </w:pPr>
    <w:rPr>
      <w:rFonts w:ascii="Times New Roman" w:hAnsi="Times New Roman" w:eastAsia="Times New Roman" w:cs="Courier New"/>
      <w:color w:val="000000"/>
      <w:sz w:val="20"/>
      <w:szCs w:val="20"/>
      <w:lang w:eastAsia="ru-RU"/>
    </w:rPr>
  </w:style>
  <w:style w:type="paragraph" w:styleId="Annotationsubject">
    <w:name w:val="annotation subject"/>
    <w:basedOn w:val="Annotationtext"/>
    <w:next w:val="Annotationtext"/>
    <w:link w:val="Style11"/>
    <w:uiPriority w:val="99"/>
    <w:qFormat/>
    <w:rsid w:val="00e3767d"/>
    <w:pPr/>
    <w:rPr>
      <w:b/>
      <w:bCs/>
    </w:rPr>
  </w:style>
  <w:style w:type="paragraph" w:styleId="13" w:customStyle="1">
    <w:name w:val="Текст1"/>
    <w:basedOn w:val="Normal"/>
    <w:qFormat/>
    <w:rsid w:val="00e3767d"/>
    <w:pPr>
      <w:spacing w:lineRule="auto" w:line="240" w:before="0" w:after="120"/>
      <w:jc w:val="both"/>
    </w:pPr>
    <w:rPr>
      <w:rFonts w:ascii="Courier New" w:hAnsi="Courier New" w:eastAsia="Times New Roman" w:cs="Times New Roman"/>
      <w:szCs w:val="20"/>
    </w:rPr>
  </w:style>
  <w:style w:type="paragraph" w:styleId="BodyText3">
    <w:name w:val="Body Text 3"/>
    <w:basedOn w:val="Normal"/>
    <w:link w:val="32"/>
    <w:uiPriority w:val="99"/>
    <w:qFormat/>
    <w:rsid w:val="00e3767d"/>
    <w:pPr>
      <w:spacing w:lineRule="auto" w:line="240" w:before="0" w:after="120"/>
    </w:pPr>
    <w:rPr>
      <w:rFonts w:ascii="Times New Roman" w:hAnsi="Times New Roman" w:eastAsia="Times New Roman" w:cs="Courier New"/>
      <w:color w:val="000000"/>
      <w:sz w:val="16"/>
      <w:szCs w:val="16"/>
      <w:lang w:eastAsia="ru-RU"/>
    </w:rPr>
  </w:style>
  <w:style w:type="paragraph" w:styleId="Style27" w:customStyle="1">
    <w:name w:val="Колонтитул"/>
    <w:basedOn w:val="Normal"/>
    <w:qFormat/>
    <w:pPr/>
    <w:rPr/>
  </w:style>
  <w:style w:type="paragraph" w:styleId="Header">
    <w:name w:val="Header"/>
    <w:basedOn w:val="Normal"/>
    <w:link w:val="Style12"/>
    <w:uiPriority w:val="99"/>
    <w:rsid w:val="00e3767d"/>
    <w:pPr>
      <w:tabs>
        <w:tab w:val="clear" w:pos="708"/>
        <w:tab w:val="center" w:pos="4677" w:leader="none"/>
        <w:tab w:val="right" w:pos="9355" w:leader="none"/>
      </w:tabs>
      <w:spacing w:lineRule="auto" w:line="240" w:before="0" w:after="0"/>
    </w:pPr>
    <w:rPr>
      <w:rFonts w:ascii="Times New Roman" w:hAnsi="Times New Roman" w:eastAsia="Times New Roman" w:cs="Courier New"/>
      <w:color w:val="000000"/>
      <w:sz w:val="28"/>
      <w:szCs w:val="28"/>
      <w:lang w:eastAsia="ru-RU"/>
    </w:rPr>
  </w:style>
  <w:style w:type="paragraph" w:styleId="Footer">
    <w:name w:val="Footer"/>
    <w:basedOn w:val="Normal"/>
    <w:link w:val="Style13"/>
    <w:uiPriority w:val="99"/>
    <w:rsid w:val="00e3767d"/>
    <w:pPr>
      <w:tabs>
        <w:tab w:val="clear" w:pos="708"/>
        <w:tab w:val="center" w:pos="4677" w:leader="none"/>
        <w:tab w:val="right" w:pos="9355" w:leader="none"/>
      </w:tabs>
      <w:spacing w:lineRule="auto" w:line="240" w:before="0" w:after="0"/>
    </w:pPr>
    <w:rPr>
      <w:rFonts w:ascii="Times New Roman" w:hAnsi="Times New Roman" w:eastAsia="Times New Roman" w:cs="Courier New"/>
      <w:color w:val="000000"/>
      <w:sz w:val="28"/>
      <w:szCs w:val="28"/>
      <w:lang w:eastAsia="ru-RU"/>
    </w:rPr>
  </w:style>
  <w:style w:type="paragraph" w:styleId="ConsPlusNormal" w:customStyle="1">
    <w:name w:val="ConsPlusNormal"/>
    <w:qFormat/>
    <w:rsid w:val="00e3767d"/>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FootnoteText">
    <w:name w:val="Footnote Text"/>
    <w:basedOn w:val="Normal"/>
    <w:link w:val="Style15"/>
    <w:uiPriority w:val="99"/>
    <w:rsid w:val="00e3767d"/>
    <w:pPr>
      <w:spacing w:lineRule="auto" w:line="240" w:before="0" w:after="0"/>
    </w:pPr>
    <w:rPr>
      <w:rFonts w:ascii="Times New Roman" w:hAnsi="Times New Roman" w:eastAsia="Times New Roman" w:cs="Courier New"/>
      <w:color w:val="000000"/>
      <w:sz w:val="20"/>
      <w:szCs w:val="20"/>
      <w:lang w:eastAsia="ru-RU"/>
    </w:rPr>
  </w:style>
  <w:style w:type="paragraph" w:styleId="14" w:customStyle="1">
    <w:name w:val="Основной текст1"/>
    <w:basedOn w:val="Normal"/>
    <w:qFormat/>
    <w:rsid w:val="00e3767d"/>
    <w:pPr>
      <w:widowControl w:val="false"/>
      <w:shd w:val="clear" w:color="auto" w:fill="FFFFFF"/>
      <w:spacing w:lineRule="exact" w:line="302" w:before="0" w:after="0"/>
    </w:pPr>
    <w:rPr>
      <w:rFonts w:ascii="Calibri" w:hAnsi="Calibri" w:eastAsia="Times New Roman" w:cs="Times New Roman"/>
      <w:sz w:val="28"/>
      <w:szCs w:val="28"/>
      <w:lang w:eastAsia="ru-RU"/>
    </w:rPr>
  </w:style>
  <w:style w:type="paragraph" w:styleId="Default" w:customStyle="1">
    <w:name w:val="Default"/>
    <w:qFormat/>
    <w:rsid w:val="00e3767d"/>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23" w:customStyle="1">
    <w:name w:val="Стиль2"/>
    <w:basedOn w:val="Normal"/>
    <w:uiPriority w:val="99"/>
    <w:qFormat/>
    <w:rsid w:val="00a71396"/>
    <w:pPr>
      <w:spacing w:lineRule="auto" w:line="240" w:before="60" w:after="60"/>
    </w:pPr>
    <w:rPr>
      <w:rFonts w:ascii="Times New Roman" w:hAnsi="Times New Roman" w:eastAsia="Times New Roman" w:cs="Times New Roman"/>
      <w:lang w:eastAsia="ar-SA"/>
    </w:rPr>
  </w:style>
  <w:style w:type="paragraph" w:styleId="HTMLPreformatted">
    <w:name w:val="HTML Preformatted"/>
    <w:basedOn w:val="Normal"/>
    <w:link w:val="HTML"/>
    <w:qFormat/>
    <w:rsid w:val="005d6849"/>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0"/>
      <w:szCs w:val="20"/>
      <w:lang w:eastAsia="ru-RU"/>
    </w:rPr>
  </w:style>
  <w:style w:type="paragraph" w:styleId="15" w:customStyle="1">
    <w:name w:val="Знак1"/>
    <w:basedOn w:val="Normal"/>
    <w:qFormat/>
    <w:rsid w:val="00fe2992"/>
    <w:pPr>
      <w:spacing w:lineRule="exact" w:line="240"/>
    </w:pPr>
    <w:rPr>
      <w:rFonts w:ascii="Verdana" w:hAnsi="Verdana" w:eastAsia="Times New Roman" w:cs="Times New Roman"/>
      <w:sz w:val="20"/>
      <w:szCs w:val="20"/>
      <w:lang w:val="en-US"/>
    </w:rPr>
  </w:style>
  <w:style w:type="paragraph" w:styleId="NoSpacing">
    <w:name w:val="No Spacing"/>
    <w:qFormat/>
    <w:rsid w:val="00fe2992"/>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Style28" w:customStyle="1">
    <w:name w:val="Содержимое таблицы"/>
    <w:basedOn w:val="Normal"/>
    <w:qFormat/>
    <w:rsid w:val="00836f5b"/>
    <w:pPr>
      <w:widowControl w:val="false"/>
      <w:suppressLineNumbers/>
      <w:spacing w:lineRule="auto" w:line="240" w:before="0" w:after="0"/>
      <w:textAlignment w:val="baseline"/>
    </w:pPr>
    <w:rPr>
      <w:rFonts w:ascii="Times New Roman" w:hAnsi="Times New Roman" w:eastAsia="SimSun" w:cs="Mangal"/>
      <w:kern w:val="2"/>
      <w:sz w:val="24"/>
      <w:szCs w:val="24"/>
      <w:lang w:eastAsia="zh-CN" w:bidi="hi-IN"/>
    </w:rPr>
  </w:style>
  <w:style w:type="paragraph" w:styleId="16" w:customStyle="1">
    <w:name w:val="1. Статья"/>
    <w:basedOn w:val="Heading3"/>
    <w:link w:val="11"/>
    <w:qFormat/>
    <w:rsid w:val="009515c8"/>
    <w:pPr>
      <w:keepNext w:val="false"/>
      <w:widowControl w:val="false"/>
      <w:numPr>
        <w:ilvl w:val="0"/>
        <w:numId w:val="7"/>
      </w:numPr>
      <w:tabs>
        <w:tab w:val="clear" w:pos="708"/>
        <w:tab w:val="left" w:pos="2340" w:leader="none"/>
      </w:tabs>
      <w:spacing w:before="0" w:after="0"/>
      <w:ind w:right="1462" w:hanging="0"/>
      <w:jc w:val="center"/>
      <w:textAlignment w:val="baseline"/>
    </w:pPr>
    <w:rPr>
      <w:rFonts w:ascii="Times New Roman" w:hAnsi="Times New Roman"/>
      <w:b w:val="false"/>
      <w:bCs w:val="false"/>
      <w:color w:val="auto"/>
      <w:sz w:val="24"/>
      <w:szCs w:val="24"/>
      <w:lang w:val="x-none" w:eastAsia="x-none"/>
    </w:rPr>
  </w:style>
  <w:style w:type="paragraph" w:styleId="24" w:customStyle="1">
    <w:name w:val="2. Пункт"/>
    <w:basedOn w:val="Heading3"/>
    <w:qFormat/>
    <w:rsid w:val="009515c8"/>
    <w:pPr>
      <w:keepNext w:val="false"/>
      <w:widowControl w:val="false"/>
      <w:numPr>
        <w:ilvl w:val="1"/>
        <w:numId w:val="7"/>
      </w:numPr>
      <w:spacing w:before="0" w:after="0"/>
      <w:jc w:val="both"/>
      <w:textAlignment w:val="baseline"/>
    </w:pPr>
    <w:rPr>
      <w:rFonts w:ascii="Times New Roman" w:hAnsi="Times New Roman"/>
      <w:b w:val="false"/>
      <w:bCs w:val="false"/>
      <w:color w:val="auto"/>
      <w:sz w:val="24"/>
      <w:szCs w:val="24"/>
      <w:lang w:val="x-none" w:eastAsia="x-none"/>
    </w:rPr>
  </w:style>
  <w:style w:type="paragraph" w:styleId="33" w:customStyle="1">
    <w:name w:val="3. Подпункт"/>
    <w:basedOn w:val="Heading3"/>
    <w:qFormat/>
    <w:rsid w:val="009515c8"/>
    <w:pPr>
      <w:keepNext w:val="false"/>
      <w:widowControl w:val="false"/>
      <w:numPr>
        <w:ilvl w:val="2"/>
        <w:numId w:val="7"/>
      </w:numPr>
      <w:tabs>
        <w:tab w:val="clear" w:pos="708"/>
        <w:tab w:val="left" w:pos="1620" w:leader="none"/>
      </w:tabs>
      <w:spacing w:before="0" w:after="0"/>
      <w:jc w:val="both"/>
      <w:textAlignment w:val="baseline"/>
    </w:pPr>
    <w:rPr>
      <w:rFonts w:ascii="Times New Roman" w:hAnsi="Times New Roman"/>
      <w:color w:val="auto"/>
      <w:sz w:val="24"/>
      <w:szCs w:val="24"/>
      <w:lang w:val="x-none" w:eastAsia="x-none"/>
    </w:rPr>
  </w:style>
  <w:style w:type="paragraph" w:styleId="TOC1">
    <w:name w:val="TOC 1"/>
    <w:basedOn w:val="Normal"/>
    <w:next w:val="Normal"/>
    <w:autoRedefine/>
    <w:uiPriority w:val="39"/>
    <w:rsid w:val="00ae0c8c"/>
    <w:pPr>
      <w:spacing w:lineRule="auto" w:line="240" w:before="120" w:after="0"/>
    </w:pPr>
    <w:rPr>
      <w:rFonts w:ascii="Times New Roman" w:hAnsi="Times New Roman" w:eastAsia="Times New Roman" w:cs="Calibri Light (Заголовки)"/>
      <w:b/>
      <w:bCs/>
      <w:sz w:val="24"/>
      <w:szCs w:val="24"/>
      <w:lang w:eastAsia="ru-RU"/>
    </w:rPr>
  </w:style>
  <w:style w:type="paragraph" w:styleId="TOC3">
    <w:name w:val="TOC 3"/>
    <w:basedOn w:val="Normal"/>
    <w:next w:val="Normal"/>
    <w:autoRedefine/>
    <w:uiPriority w:val="39"/>
    <w:rsid w:val="00ae0c8c"/>
    <w:pPr>
      <w:spacing w:lineRule="auto" w:line="240" w:before="0" w:after="0"/>
      <w:ind w:left="280" w:hanging="0"/>
    </w:pPr>
    <w:rPr>
      <w:rFonts w:ascii="Times New Roman" w:hAnsi="Times New Roman" w:eastAsia="Times New Roman" w:cs="Calibri" w:cstheme="minorHAnsi"/>
      <w:sz w:val="20"/>
      <w:szCs w:val="20"/>
      <w:lang w:eastAsia="ru-RU"/>
    </w:rPr>
  </w:style>
  <w:style w:type="paragraph" w:styleId="TOC4">
    <w:name w:val="TOC 4"/>
    <w:basedOn w:val="Normal"/>
    <w:next w:val="Normal"/>
    <w:autoRedefine/>
    <w:uiPriority w:val="39"/>
    <w:rsid w:val="00ae0c8c"/>
    <w:pPr>
      <w:tabs>
        <w:tab w:val="clear" w:pos="708"/>
        <w:tab w:val="left" w:pos="1120" w:leader="none"/>
        <w:tab w:val="right" w:pos="9911" w:leader="none"/>
      </w:tabs>
      <w:spacing w:lineRule="auto" w:line="240" w:before="0" w:after="0"/>
      <w:ind w:left="560" w:hanging="0"/>
    </w:pPr>
    <w:rPr>
      <w:rFonts w:ascii="Times New Roman" w:hAnsi="Times New Roman" w:eastAsia="Times New Roman" w:cs="Calibri" w:cstheme="minorHAnsi"/>
      <w:sz w:val="20"/>
      <w:szCs w:val="20"/>
      <w:lang w:eastAsia="ru-RU"/>
    </w:rPr>
  </w:style>
  <w:style w:type="paragraph" w:styleId="Style29" w:customStyle="1">
    <w:name w:val="Таблица"/>
    <w:basedOn w:val="Normal"/>
    <w:qFormat/>
    <w:rsid w:val="00ae0c8c"/>
    <w:pPr>
      <w:keepNext w:val="true"/>
      <w:spacing w:lineRule="auto" w:line="240" w:before="60" w:after="60"/>
      <w:jc w:val="center"/>
    </w:pPr>
    <w:rPr>
      <w:rFonts w:ascii="Times New Roman" w:hAnsi="Times New Roman" w:eastAsia="Calibri" w:cs="Times New Roman"/>
      <w:b/>
      <w:sz w:val="24"/>
      <w:szCs w:val="24"/>
      <w:lang w:val="x-none" w:eastAsia="x-none"/>
    </w:rPr>
  </w:style>
  <w:style w:type="numbering" w:styleId="NoList" w:default="1">
    <w:name w:val="No List"/>
    <w:uiPriority w:val="99"/>
    <w:semiHidden/>
    <w:unhideWhenUsed/>
    <w:qFormat/>
  </w:style>
  <w:style w:type="numbering" w:styleId="17" w:customStyle="1">
    <w:name w:val="Нет списка1"/>
    <w:uiPriority w:val="99"/>
    <w:semiHidden/>
    <w:unhideWhenUsed/>
    <w:qFormat/>
    <w:rsid w:val="00e3767d"/>
  </w:style>
  <w:style w:type="numbering" w:styleId="18" w:customStyle="1">
    <w:name w:val="Стиль1"/>
    <w:uiPriority w:val="99"/>
    <w:qFormat/>
    <w:rsid w:val="00e3767d"/>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uiPriority w:val="39"/>
    <w:rsid w:val="00e3767d"/>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Style0">
    <w:name w:val="TableStyle0"/>
    <w:rsid w:val="00a71396"/>
    <w:rPr>
      <w:rFonts w:eastAsiaTheme="minorEastAsia"/>
      <w:lang w:eastAsia="ru-RU"/>
      <w:sz w:val="16"/>
    </w:rPr>
    <w:tblPr>
      <w:tblCellMar>
        <w:top w:w="0" w:type="dxa"/>
        <w:left w:w="0" w:type="dxa"/>
        <w:bottom w:w="0" w:type="dxa"/>
        <w:right w:w="0" w:type="dxa"/>
      </w:tblCellMar>
    </w:tblPr>
  </w:style>
  <w:style w:type="table" w:customStyle="1" w:styleId="1a">
    <w:name w:val="Сетка таблицы1"/>
    <w:basedOn w:val="a1"/>
    <w:uiPriority w:val="39"/>
    <w:rsid w:val="00d63aca"/>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27CF4-5E64-4462-BCC5-E23E3C8F4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Application>AlterOffice/3.4.0.9$Linux_X86_64 LibreOffice_project/b8daf9e823b1a5463a2f48435ddc2e8696e7d4fc</Application>
  <AppVersion>15.0000</AppVersion>
  <Pages>17</Pages>
  <Words>5531</Words>
  <Characters>39440</Characters>
  <CharactersWithSpaces>45038</CharactersWithSpaces>
  <Paragraphs>372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2024-05-02T12:59:00Z</dcterms:created>
  <dc:creator>Андреева Анастасия Дмитриевна</dc:creator>
  <dc:description/>
  <dc:language>ru-RU</dc:language>
  <cp:lastModifiedBy>baranovia@corp.gidroogk.com</cp:lastModifiedBy>
  <cp:lastPrinted>2024-05-16T10:00:00Z</cp:lastPrinted>
  <dcterms:modified xsi:type="dcterms:W3CDTF">2026-02-06T13:11:13Z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