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eastAsia="Calibri" w:cs="Times New Roman" w:eastAsiaTheme="minorHAnsi"/>
          <w:b/>
          <w:bCs/>
          <w:color w:val="00000A"/>
          <w:lang w:eastAsia="en-US"/>
        </w:rPr>
      </w:pPr>
      <w:r>
        <w:rPr>
          <w:rFonts w:eastAsia="Calibri" w:cs="Times New Roman" w:ascii="Times New Roman" w:hAnsi="Times New Roman" w:eastAsiaTheme="minorHAnsi"/>
          <w:b/>
          <w:bCs/>
          <w:color w:val="00000A"/>
          <w:lang w:eastAsia="en-US"/>
        </w:rPr>
        <w:t>ДОГОВОР №_________</w:t>
      </w:r>
    </w:p>
    <w:p>
      <w:pPr>
        <w:pStyle w:val="Normal"/>
        <w:jc w:val="center"/>
        <w:rPr>
          <w:rFonts w:ascii="Times New Roman" w:hAnsi="Times New Roman" w:eastAsia="Calibri" w:cs="Times New Roman" w:eastAsiaTheme="minorHAnsi"/>
          <w:bCs/>
          <w:color w:val="00000A"/>
          <w:lang w:eastAsia="en-US"/>
        </w:rPr>
      </w:pPr>
      <w:r>
        <w:rPr>
          <w:rFonts w:eastAsia="Calibri" w:cs="Times New Roman" w:ascii="Times New Roman" w:hAnsi="Times New Roman" w:eastAsiaTheme="minorHAnsi"/>
          <w:bCs/>
          <w:color w:val="00000A"/>
          <w:lang w:eastAsia="en-US"/>
        </w:rPr>
        <w:t>о проведении технического осмотра транспортных средств</w:t>
      </w:r>
    </w:p>
    <w:p>
      <w:pPr>
        <w:pStyle w:val="Normal"/>
        <w:jc w:val="center"/>
        <w:rPr>
          <w:rFonts w:ascii="Times New Roman" w:hAnsi="Times New Roman" w:eastAsia="Calibri" w:cs="Times New Roman" w:eastAsiaTheme="minorHAnsi"/>
          <w:b/>
          <w:bCs/>
          <w:color w:val="00000A"/>
          <w:lang w:eastAsia="en-US"/>
        </w:rPr>
      </w:pPr>
      <w:r>
        <w:rPr>
          <w:rFonts w:eastAsia="Calibri" w:cs="Times New Roman" w:eastAsiaTheme="minorHAnsi" w:ascii="Times New Roman" w:hAnsi="Times New Roman"/>
          <w:b/>
          <w:bCs/>
          <w:color w:val="00000A"/>
          <w:lang w:eastAsia="en-US"/>
        </w:rPr>
      </w:r>
    </w:p>
    <w:p>
      <w:pPr>
        <w:pStyle w:val="Normal"/>
        <w:tabs>
          <w:tab w:val="clear" w:pos="408"/>
          <w:tab w:val="left" w:pos="9524" w:leader="none"/>
        </w:tabs>
        <w:ind w:right="20" w:hanging="0"/>
        <w:rPr/>
      </w:pPr>
      <w:r>
        <w:rPr>
          <w:rFonts w:eastAsia="Calibri" w:cs="Times New Roman" w:ascii="Times New Roman" w:hAnsi="Times New Roman"/>
          <w:color w:val="00000A"/>
          <w:lang w:eastAsia="en-US"/>
        </w:rPr>
        <w:t xml:space="preserve"> </w:t>
      </w:r>
      <w:r>
        <w:rPr>
          <w:rFonts w:eastAsia="Calibri" w:cs="Times New Roman" w:ascii="Times New Roman" w:hAnsi="Times New Roman"/>
          <w:color w:val="00000A"/>
          <w:lang w:eastAsia="en-US"/>
        </w:rPr>
        <w:t>г. Комсомольск-на-Амуре                                                                                  «___»__________2026 г.</w:t>
      </w:r>
    </w:p>
    <w:p>
      <w:pPr>
        <w:pStyle w:val="BodyText"/>
        <w:shd w:val="clear" w:color="auto" w:fill="auto"/>
        <w:spacing w:lineRule="auto" w:line="240" w:before="0" w:after="0"/>
        <w:ind w:left="20" w:right="20" w:firstLine="560"/>
        <w:jc w:val="both"/>
        <w:rPr>
          <w:spacing w:val="0"/>
          <w:sz w:val="24"/>
          <w:szCs w:val="24"/>
        </w:rPr>
      </w:pPr>
      <w:r>
        <w:rPr>
          <w:spacing w:val="0"/>
          <w:sz w:val="24"/>
          <w:szCs w:val="24"/>
        </w:rPr>
      </w:r>
    </w:p>
    <w:p>
      <w:pPr>
        <w:pStyle w:val="BodyText"/>
        <w:shd w:val="clear" w:color="auto" w:fill="auto"/>
        <w:spacing w:lineRule="auto" w:line="240" w:before="0" w:after="0"/>
        <w:ind w:left="20" w:right="20" w:firstLine="689"/>
        <w:jc w:val="both"/>
        <w:rPr/>
      </w:pPr>
      <w:r>
        <w:rPr>
          <w:spacing w:val="0"/>
          <w:sz w:val="24"/>
          <w:szCs w:val="24"/>
        </w:rPr>
        <w:t xml:space="preserve">Акционерное общество «Дальневосточная распределительная сетевая компания» (АО «ДРСК») именуемое в дальнейшем «Заказчик», в лице директора структурного подразделения «Северные электрические сети» филиала «Хабаровские электрические сети» Клюско Константина Сергеевича, действующего на основании доверенности </w:t>
      </w:r>
      <w:r>
        <w:rPr>
          <w:bCs/>
          <w:spacing w:val="0"/>
          <w:sz w:val="24"/>
          <w:szCs w:val="24"/>
        </w:rPr>
        <w:t>№</w:t>
      </w:r>
      <w:r>
        <w:rPr>
          <w:bCs/>
          <w:spacing w:val="0"/>
          <w:sz w:val="24"/>
          <w:szCs w:val="24"/>
          <w:shd w:fill="FFFFFF" w:val="clear"/>
        </w:rPr>
        <w:t xml:space="preserve"> </w:t>
      </w:r>
      <w:r>
        <w:rPr>
          <w:rFonts w:eastAsia="Calibri" w:eastAsiaTheme="minorHAnsi"/>
          <w:bCs/>
          <w:spacing w:val="0"/>
          <w:sz w:val="24"/>
          <w:szCs w:val="24"/>
          <w:shd w:fill="FFFFFF" w:val="clear"/>
        </w:rPr>
        <w:t>73 от 01.01.2026</w:t>
      </w:r>
      <w:r>
        <w:rPr>
          <w:rFonts w:eastAsia="Calibri" w:eastAsiaTheme="minorHAnsi"/>
          <w:spacing w:val="0"/>
          <w:sz w:val="24"/>
          <w:szCs w:val="24"/>
          <w:shd w:fill="FFFFFF" w:val="clear"/>
        </w:rPr>
        <w:t xml:space="preserve">, </w:t>
      </w:r>
      <w:r>
        <w:rPr>
          <w:spacing w:val="0"/>
          <w:sz w:val="24"/>
          <w:szCs w:val="24"/>
        </w:rPr>
        <w:t xml:space="preserve">с одной стороны,  и </w:t>
      </w:r>
      <w:r>
        <w:rPr>
          <w:b w:val="false"/>
          <w:bCs w:val="false"/>
          <w:spacing w:val="0"/>
          <w:sz w:val="24"/>
          <w:szCs w:val="24"/>
        </w:rPr>
        <w:t>Индивидуальный предприниматель Косарев Дмитрий Игоревич (ИП Косарев Д.И.)</w:t>
      </w:r>
      <w:r>
        <w:rPr>
          <w:spacing w:val="0"/>
          <w:sz w:val="24"/>
          <w:szCs w:val="24"/>
        </w:rPr>
        <w:t xml:space="preserve"> в реестре операторов технического осмотра № 12882, именуемый в дальнейшем «Исполнитель», действующий на основании свидетельства ОГРНИП 311270321400015 от 02.11.2011</w:t>
      </w:r>
      <w:r>
        <w:rPr>
          <w:spacing w:val="0"/>
          <w:sz w:val="24"/>
          <w:szCs w:val="24"/>
          <w:shd w:fill="FFFFFF" w:val="clear"/>
        </w:rPr>
        <w:t xml:space="preserve"> </w:t>
      </w:r>
      <w:r>
        <w:rPr>
          <w:spacing w:val="0"/>
          <w:sz w:val="24"/>
          <w:szCs w:val="24"/>
        </w:rPr>
        <w:t>с другой стороны, совместно именуемые Стороны, заключили настоящий Договор о нижеследующем:</w:t>
      </w:r>
    </w:p>
    <w:p>
      <w:pPr>
        <w:pStyle w:val="BodyText"/>
        <w:shd w:val="clear" w:color="auto" w:fill="auto"/>
        <w:spacing w:lineRule="auto" w:line="240" w:before="0" w:after="0"/>
        <w:ind w:left="20" w:right="20" w:firstLine="689"/>
        <w:jc w:val="both"/>
        <w:rPr>
          <w:spacing w:val="0"/>
          <w:sz w:val="24"/>
          <w:szCs w:val="24"/>
        </w:rPr>
      </w:pPr>
      <w:r>
        <w:rPr>
          <w:spacing w:val="0"/>
          <w:sz w:val="24"/>
          <w:szCs w:val="24"/>
        </w:rPr>
      </w:r>
    </w:p>
    <w:p>
      <w:pPr>
        <w:pStyle w:val="21"/>
        <w:shd w:val="clear" w:color="auto" w:fill="auto"/>
        <w:tabs>
          <w:tab w:val="clear" w:pos="408"/>
          <w:tab w:val="left" w:pos="3941" w:leader="none"/>
        </w:tabs>
        <w:spacing w:lineRule="auto" w:line="240" w:before="0" w:after="0"/>
        <w:jc w:val="center"/>
        <w:rPr>
          <w:spacing w:val="0"/>
          <w:sz w:val="24"/>
          <w:szCs w:val="24"/>
        </w:rPr>
      </w:pPr>
      <w:r>
        <w:rPr>
          <w:spacing w:val="0"/>
          <w:sz w:val="24"/>
          <w:szCs w:val="24"/>
        </w:rPr>
        <w:t>1. ПРЕДМЕТ ДОГОВОРА</w:t>
      </w:r>
    </w:p>
    <w:p>
      <w:pPr>
        <w:pStyle w:val="21"/>
        <w:shd w:val="clear" w:color="auto" w:fill="auto"/>
        <w:tabs>
          <w:tab w:val="clear" w:pos="408"/>
          <w:tab w:val="left" w:pos="3941" w:leader="none"/>
        </w:tabs>
        <w:spacing w:lineRule="auto" w:line="240" w:before="0" w:after="0"/>
        <w:jc w:val="center"/>
        <w:rPr>
          <w:spacing w:val="0"/>
          <w:sz w:val="24"/>
          <w:szCs w:val="24"/>
        </w:rPr>
      </w:pPr>
      <w:r>
        <w:rPr>
          <w:spacing w:val="0"/>
          <w:sz w:val="24"/>
          <w:szCs w:val="24"/>
        </w:rPr>
      </w:r>
    </w:p>
    <w:p>
      <w:pPr>
        <w:pStyle w:val="BodyText"/>
        <w:shd w:val="clear" w:color="auto" w:fill="auto"/>
        <w:spacing w:lineRule="auto" w:line="240" w:before="0" w:after="0"/>
        <w:ind w:right="20" w:firstLine="709"/>
        <w:jc w:val="both"/>
        <w:rPr/>
      </w:pPr>
      <w:r>
        <w:rPr>
          <w:spacing w:val="0"/>
          <w:sz w:val="24"/>
          <w:szCs w:val="24"/>
        </w:rPr>
        <w:t>1.1. Исполнитель принимает на себя обязательства на оказание услуг по проведению проверки технического состояния транспортных средств Заказчика, на предмет его соответствия обязательным требованиям безопасности транспортных средств (далее – Технический осмотр), указанных в Приложении № 2, на территории Исполнителя, по адресу:                                      г. Комсомольск-на-Амуре, ш. Волочаевское 3, бокс № 56, на условиях и в порядке, установленном настоящим Договором.</w:t>
      </w:r>
    </w:p>
    <w:p>
      <w:pPr>
        <w:pStyle w:val="BodyText"/>
        <w:shd w:val="clear" w:color="auto" w:fill="auto"/>
        <w:spacing w:lineRule="auto" w:line="240" w:before="0" w:after="0"/>
        <w:jc w:val="both"/>
        <w:rPr>
          <w:spacing w:val="0"/>
          <w:sz w:val="24"/>
          <w:szCs w:val="24"/>
        </w:rPr>
      </w:pPr>
      <w:r>
        <w:rPr>
          <w:spacing w:val="0"/>
          <w:sz w:val="24"/>
          <w:szCs w:val="24"/>
        </w:rPr>
        <w:tab/>
        <w:t>1.2. Заказчик своевременно оплачивает стоимость услуг по договору, в размере выставленного Исполнителем счета на оплату и принимает оказанные услуги, на условиях и в порядке, установленном настоящим Договором.</w:t>
      </w:r>
    </w:p>
    <w:p>
      <w:pPr>
        <w:pStyle w:val="BodyText"/>
        <w:shd w:val="clear" w:color="auto" w:fill="auto"/>
        <w:spacing w:lineRule="auto" w:line="240" w:before="0" w:after="0"/>
        <w:ind w:firstLine="709"/>
        <w:jc w:val="both"/>
        <w:rPr/>
      </w:pPr>
      <w:r>
        <w:rPr>
          <w:spacing w:val="0"/>
          <w:sz w:val="24"/>
          <w:szCs w:val="24"/>
        </w:rPr>
        <w:t>1.3. Срок оказания услуг по договору с</w:t>
      </w:r>
      <w:r>
        <w:rPr>
          <w:rFonts w:eastAsia="Calibri" w:eastAsiaTheme="minorHAnsi"/>
          <w:spacing w:val="0"/>
          <w:sz w:val="24"/>
          <w:szCs w:val="24"/>
        </w:rPr>
        <w:t xml:space="preserve"> 01.07</w:t>
      </w:r>
      <w:r>
        <w:rPr>
          <w:spacing w:val="0"/>
          <w:sz w:val="24"/>
          <w:szCs w:val="24"/>
        </w:rPr>
        <w:t>.2026 по 31.12.2026.</w:t>
      </w:r>
    </w:p>
    <w:p>
      <w:pPr>
        <w:pStyle w:val="BodyText"/>
        <w:shd w:val="clear" w:color="auto" w:fill="auto"/>
        <w:spacing w:lineRule="auto" w:line="240" w:before="0" w:after="0"/>
        <w:jc w:val="both"/>
        <w:rPr>
          <w:spacing w:val="0"/>
          <w:sz w:val="24"/>
          <w:szCs w:val="24"/>
        </w:rPr>
      </w:pPr>
      <w:r>
        <w:rPr>
          <w:spacing w:val="0"/>
          <w:sz w:val="24"/>
          <w:szCs w:val="24"/>
        </w:rPr>
      </w:r>
    </w:p>
    <w:p>
      <w:pPr>
        <w:pStyle w:val="Normal"/>
        <w:suppressAutoHyphens w:val="true"/>
        <w:ind w:left="360" w:hanging="0"/>
        <w:jc w:val="center"/>
        <w:rPr>
          <w:rFonts w:ascii="Times New Roman" w:hAnsi="Times New Roman" w:eastAsia="Times New Roman" w:cs="Times New Roman"/>
          <w:b/>
          <w:lang w:eastAsia="ar-SA"/>
        </w:rPr>
      </w:pPr>
      <w:r>
        <w:rPr>
          <w:rFonts w:eastAsia="Times New Roman" w:cs="Times New Roman" w:ascii="Times New Roman" w:hAnsi="Times New Roman"/>
          <w:b/>
          <w:lang w:eastAsia="ar-SA"/>
        </w:rPr>
        <w:t>2. ПРАВА И ОБЯЗАННОСТИ СТОРОН</w:t>
      </w:r>
    </w:p>
    <w:p>
      <w:pPr>
        <w:pStyle w:val="Normal"/>
        <w:suppressAutoHyphens w:val="true"/>
        <w:ind w:left="360" w:hanging="0"/>
        <w:jc w:val="center"/>
        <w:rPr>
          <w:rFonts w:ascii="Times New Roman" w:hAnsi="Times New Roman" w:eastAsia="Times New Roman" w:cs="Times New Roman"/>
          <w:b/>
          <w:lang w:eastAsia="ar-SA"/>
        </w:rPr>
      </w:pPr>
      <w:r>
        <w:rPr>
          <w:rFonts w:eastAsia="Times New Roman" w:cs="Times New Roman" w:ascii="Times New Roman" w:hAnsi="Times New Roman"/>
          <w:b/>
          <w:lang w:eastAsia="ar-SA"/>
        </w:rPr>
      </w:r>
    </w:p>
    <w:p>
      <w:pPr>
        <w:pStyle w:val="Normal"/>
        <w:ind w:left="0" w:right="0" w:hanging="0"/>
        <w:jc w:val="both"/>
        <w:rPr>
          <w:rFonts w:ascii="Times New Roman" w:hAnsi="Times New Roman"/>
        </w:rPr>
      </w:pPr>
      <w:r>
        <w:rPr>
          <w:rFonts w:ascii="Times New Roman" w:hAnsi="Times New Roman"/>
        </w:rPr>
        <w:t xml:space="preserve">            </w:t>
      </w:r>
      <w:r>
        <w:rPr>
          <w:rFonts w:ascii="Times New Roman" w:hAnsi="Times New Roman"/>
        </w:rPr>
        <w:t>2.1. Заказчик обязан:</w:t>
      </w:r>
    </w:p>
    <w:p>
      <w:pPr>
        <w:pStyle w:val="Normal"/>
        <w:ind w:left="0" w:right="0" w:firstLine="709"/>
        <w:jc w:val="both"/>
        <w:rPr>
          <w:rFonts w:ascii="Times New Roman" w:hAnsi="Times New Roman"/>
        </w:rPr>
      </w:pPr>
      <w:r>
        <w:rPr>
          <w:rFonts w:ascii="Times New Roman" w:hAnsi="Times New Roman"/>
        </w:rPr>
        <w:t xml:space="preserve">2.1.1. Предоставить Исполнителю транспортные средства, а также свидетельства о регистрации транспортных средств или паспорта транспортных средств, согласно списку, указанному в </w:t>
      </w:r>
      <w:r>
        <w:rPr>
          <w:rFonts w:ascii="Times New Roman" w:hAnsi="Times New Roman"/>
          <w:spacing w:val="0"/>
          <w:sz w:val="24"/>
          <w:szCs w:val="24"/>
        </w:rPr>
        <w:t>Приложении № 2</w:t>
      </w:r>
      <w:r>
        <w:rPr>
          <w:rFonts w:ascii="Times New Roman" w:hAnsi="Times New Roman"/>
          <w:color w:val="000000"/>
        </w:rPr>
        <w:t xml:space="preserve"> и по адресу, указанному п.1.1.</w:t>
      </w:r>
      <w:r>
        <w:rPr>
          <w:rFonts w:ascii="Times New Roman" w:hAnsi="Times New Roman"/>
        </w:rPr>
        <w:t xml:space="preserve"> настоящего Договора.</w:t>
      </w:r>
    </w:p>
    <w:p>
      <w:pPr>
        <w:pStyle w:val="Normal"/>
        <w:ind w:left="0" w:right="0" w:firstLine="709"/>
        <w:jc w:val="both"/>
        <w:rPr>
          <w:rFonts w:ascii="Times New Roman" w:hAnsi="Times New Roman"/>
        </w:rPr>
      </w:pPr>
      <w:r>
        <w:rPr>
          <w:rFonts w:ascii="Times New Roman" w:hAnsi="Times New Roman"/>
        </w:rPr>
        <w:t xml:space="preserve">2.1.2. Принять оказанные Исполнителем услуги по акту оказанных услуг по Техническому осмотру. При наличии претензий по оказанным Исполнителем услугам, указать об этом в акте оказания услуг по техническому осмотру. Акт оказанных услуг подписывается обеими Сторонами. </w:t>
      </w:r>
    </w:p>
    <w:p>
      <w:pPr>
        <w:pStyle w:val="Normal"/>
        <w:ind w:left="0" w:right="0" w:firstLine="709"/>
        <w:jc w:val="both"/>
        <w:rPr>
          <w:rFonts w:ascii="Times New Roman" w:hAnsi="Times New Roman"/>
        </w:rPr>
      </w:pPr>
      <w:r>
        <w:rPr>
          <w:rFonts w:ascii="Times New Roman" w:hAnsi="Times New Roman"/>
        </w:rPr>
        <w:t>2.1.3. Оплатить оказанные услуги по договору в порядке и сроки, предусмотренные разделом 3 настоящего Договора.</w:t>
      </w:r>
    </w:p>
    <w:p>
      <w:pPr>
        <w:pStyle w:val="Normal"/>
        <w:ind w:left="0" w:right="0" w:firstLine="709"/>
        <w:jc w:val="both"/>
        <w:rPr>
          <w:rFonts w:ascii="Times New Roman" w:hAnsi="Times New Roman"/>
        </w:rPr>
      </w:pPr>
      <w:r>
        <w:rPr>
          <w:rFonts w:ascii="Times New Roman" w:hAnsi="Times New Roman"/>
        </w:rPr>
        <w:t>2.1.4. Предоставить надлежаще оформленную доверенность на представителя, с полномочиями для предоставления транспортных средств Заказчика на прохождение ТО.</w:t>
      </w:r>
    </w:p>
    <w:p>
      <w:pPr>
        <w:pStyle w:val="Normal"/>
        <w:ind w:left="0" w:right="0" w:hanging="0"/>
        <w:jc w:val="both"/>
        <w:rPr>
          <w:rFonts w:ascii="Times New Roman" w:hAnsi="Times New Roman"/>
        </w:rPr>
      </w:pPr>
      <w:r>
        <w:rPr>
          <w:rFonts w:ascii="Times New Roman" w:hAnsi="Times New Roman"/>
        </w:rPr>
        <w:tab/>
        <w:t>2.2. Заказчик вправе:</w:t>
      </w:r>
    </w:p>
    <w:p>
      <w:pPr>
        <w:pStyle w:val="Normal"/>
        <w:ind w:left="0" w:right="0" w:firstLine="709"/>
        <w:jc w:val="both"/>
        <w:rPr>
          <w:rFonts w:ascii="Times New Roman" w:hAnsi="Times New Roman"/>
        </w:rPr>
      </w:pPr>
      <w:r>
        <w:rPr>
          <w:rFonts w:ascii="Times New Roman" w:hAnsi="Times New Roman"/>
        </w:rPr>
        <w:t xml:space="preserve">2.2.1. В случае если услуги по настоящему Договору оказаны Исполнителем с недостатками, по своему выбору потребовать от Исполнителя: </w:t>
      </w:r>
    </w:p>
    <w:p>
      <w:pPr>
        <w:pStyle w:val="Normal"/>
        <w:jc w:val="both"/>
        <w:rPr>
          <w:rFonts w:ascii="Times New Roman" w:hAnsi="Times New Roman"/>
        </w:rPr>
      </w:pPr>
      <w:r>
        <w:rPr>
          <w:rFonts w:ascii="Times New Roman" w:hAnsi="Times New Roman"/>
        </w:rPr>
        <w:t>- безвозмездного устранения обнаруженных недостатков в срок, не более 5 (Пяти) рабочих дней с момента обнаружения;</w:t>
      </w:r>
    </w:p>
    <w:p>
      <w:pPr>
        <w:pStyle w:val="Normal"/>
        <w:jc w:val="both"/>
        <w:rPr>
          <w:rFonts w:ascii="Times New Roman" w:hAnsi="Times New Roman"/>
        </w:rPr>
      </w:pPr>
      <w:r>
        <w:rPr>
          <w:rFonts w:ascii="Times New Roman" w:hAnsi="Times New Roman"/>
        </w:rPr>
        <w:t>- соразмерного уменьшения установленной настоящим Договором стоимости услуг по Техническому осмотру.</w:t>
      </w:r>
    </w:p>
    <w:p>
      <w:pPr>
        <w:pStyle w:val="Normal"/>
        <w:ind w:left="0" w:right="0" w:firstLine="709"/>
        <w:jc w:val="both"/>
        <w:rPr>
          <w:rFonts w:ascii="Times New Roman" w:hAnsi="Times New Roman"/>
        </w:rPr>
      </w:pPr>
      <w:r>
        <w:rPr>
          <w:rFonts w:ascii="Times New Roman" w:hAnsi="Times New Roman"/>
        </w:rPr>
        <w:t xml:space="preserve">2.2.2. Отказаться от исполнения настоящего Договора и потребовать от Исполнителя возмещения убытков, в случае если недостатки не будут устранены Исполнителем в установленный Заказчиком срок. </w:t>
      </w:r>
    </w:p>
    <w:p>
      <w:pPr>
        <w:pStyle w:val="Normal"/>
        <w:ind w:left="0" w:right="0" w:firstLine="709"/>
        <w:jc w:val="both"/>
        <w:rPr>
          <w:rFonts w:ascii="Times New Roman" w:hAnsi="Times New Roman"/>
        </w:rPr>
      </w:pPr>
      <w:r>
        <w:rPr>
          <w:rFonts w:ascii="Times New Roman" w:hAnsi="Times New Roman"/>
        </w:rPr>
        <w:t>2.2.3. В случае изменения ценовой политики и стоимости услуг по договору, отказаться от исполнения настоящего договора, при этом оплата по договору производится по фактически оказанным услугам.</w:t>
      </w:r>
    </w:p>
    <w:p>
      <w:pPr>
        <w:pStyle w:val="Normal"/>
        <w:ind w:left="0" w:right="0" w:firstLine="567"/>
        <w:jc w:val="both"/>
        <w:rPr>
          <w:rFonts w:ascii="Times New Roman" w:hAnsi="Times New Roman"/>
        </w:rPr>
      </w:pPr>
      <w:r>
        <w:rPr>
          <w:rFonts w:ascii="Times New Roman" w:hAnsi="Times New Roman"/>
        </w:rPr>
        <w:t>2.3. Исполнитель обязан:</w:t>
        <w:tab/>
      </w:r>
    </w:p>
    <w:p>
      <w:pPr>
        <w:pStyle w:val="Normal"/>
        <w:ind w:left="0" w:right="0" w:firstLine="709"/>
        <w:jc w:val="both"/>
        <w:rPr>
          <w:rFonts w:ascii="Times New Roman" w:hAnsi="Times New Roman"/>
        </w:rPr>
      </w:pPr>
      <w:r>
        <w:rPr>
          <w:rFonts w:ascii="Times New Roman" w:hAnsi="Times New Roman"/>
        </w:rPr>
        <w:t xml:space="preserve">2.3.1. Провести Технический осмотр предоставленных Заказчиком транспортных средств надлежащим образом и в срок, указанный в п.1.3. настоящего Договора. </w:t>
      </w:r>
    </w:p>
    <w:p>
      <w:pPr>
        <w:pStyle w:val="Normal"/>
        <w:ind w:left="0" w:right="0" w:firstLine="709"/>
        <w:jc w:val="both"/>
        <w:rPr>
          <w:rFonts w:ascii="Times New Roman" w:hAnsi="Times New Roman"/>
        </w:rPr>
      </w:pPr>
      <w:r>
        <w:rPr>
          <w:rFonts w:ascii="Times New Roman" w:hAnsi="Times New Roman"/>
        </w:rPr>
        <w:t>2.3.2. Проверить представленные Заказчиком свидетельства о регистрации транспортных средств или паспорта транспортных средств.</w:t>
      </w:r>
    </w:p>
    <w:p>
      <w:pPr>
        <w:pStyle w:val="Normal"/>
        <w:ind w:left="0" w:right="0" w:firstLine="709"/>
        <w:jc w:val="both"/>
        <w:rPr>
          <w:rFonts w:ascii="Times New Roman" w:hAnsi="Times New Roman"/>
        </w:rPr>
      </w:pPr>
      <w:r>
        <w:rPr>
          <w:rFonts w:ascii="Times New Roman" w:hAnsi="Times New Roman"/>
        </w:rPr>
        <w:t>2.3.3. Обеспечить соблюдение правил проверки транспортных средств, в соответствии с Правилами проведения Технического осмотра (далее Правила), утвержденными Правительством Российской Федерации.</w:t>
      </w:r>
    </w:p>
    <w:p>
      <w:pPr>
        <w:pStyle w:val="Normal"/>
        <w:ind w:left="0" w:right="0" w:firstLine="709"/>
        <w:jc w:val="both"/>
        <w:rPr>
          <w:rFonts w:ascii="Times New Roman" w:hAnsi="Times New Roman"/>
        </w:rPr>
      </w:pPr>
      <w:r>
        <w:rPr>
          <w:rFonts w:ascii="Times New Roman" w:hAnsi="Times New Roman"/>
        </w:rPr>
        <w:t>2.3.4. Обеспечить осуществление технического диагностирования в ходе проведения Технического осмотра техническим экспертом.</w:t>
      </w:r>
    </w:p>
    <w:p>
      <w:pPr>
        <w:pStyle w:val="Normal"/>
        <w:ind w:left="0" w:right="0" w:firstLine="709"/>
        <w:jc w:val="both"/>
        <w:rPr>
          <w:rFonts w:ascii="Times New Roman" w:hAnsi="Times New Roman"/>
        </w:rPr>
      </w:pPr>
      <w:r>
        <w:rPr>
          <w:rFonts w:ascii="Times New Roman" w:hAnsi="Times New Roman"/>
          <w:bCs/>
        </w:rPr>
        <w:t xml:space="preserve">2.3.5. </w:t>
      </w:r>
      <w:r>
        <w:rPr>
          <w:rFonts w:ascii="Times New Roman" w:hAnsi="Times New Roman"/>
        </w:rPr>
        <w:t xml:space="preserve">Обеспечить сохранность транспортных средств и документов, при исполнении настоящего договора. </w:t>
      </w:r>
    </w:p>
    <w:p>
      <w:pPr>
        <w:pStyle w:val="Normal"/>
        <w:ind w:left="0" w:right="0" w:firstLine="709"/>
        <w:jc w:val="both"/>
        <w:rPr>
          <w:rFonts w:ascii="Times New Roman" w:hAnsi="Times New Roman"/>
        </w:rPr>
      </w:pPr>
      <w:r>
        <w:rPr>
          <w:rFonts w:ascii="Times New Roman" w:hAnsi="Times New Roman"/>
        </w:rPr>
        <w:t>2.3.6. По окончании проведения Технического осмотра, представить Заказчику следующие документы:</w:t>
      </w:r>
    </w:p>
    <w:p>
      <w:pPr>
        <w:pStyle w:val="Normal"/>
        <w:jc w:val="both"/>
        <w:rPr>
          <w:rFonts w:ascii="Times New Roman" w:hAnsi="Times New Roman"/>
        </w:rPr>
      </w:pPr>
      <w:r>
        <w:rPr>
          <w:rFonts w:ascii="Times New Roman" w:hAnsi="Times New Roman"/>
        </w:rPr>
        <w:t>- акт оказанных услуг;</w:t>
      </w:r>
    </w:p>
    <w:p>
      <w:pPr>
        <w:pStyle w:val="Normal"/>
        <w:jc w:val="both"/>
        <w:rPr>
          <w:rFonts w:ascii="Times New Roman" w:hAnsi="Times New Roman"/>
        </w:rPr>
      </w:pPr>
      <w:r>
        <w:rPr>
          <w:rFonts w:ascii="Times New Roman" w:hAnsi="Times New Roman"/>
        </w:rPr>
        <w:t>- диагностические карты по каждому автотранспортному средству отдельно, содержащие сведения о выявленных технических неисправностях представленных транспортных средств и о соответствии/несоответствии предоставленных транспортных средств обязательным требованиям безопасности транспортных средств.</w:t>
      </w:r>
    </w:p>
    <w:p>
      <w:pPr>
        <w:pStyle w:val="Normal"/>
        <w:ind w:left="0" w:right="0" w:firstLine="709"/>
        <w:jc w:val="both"/>
        <w:rPr>
          <w:rFonts w:ascii="Times New Roman" w:hAnsi="Times New Roman"/>
        </w:rPr>
      </w:pPr>
      <w:r>
        <w:rPr>
          <w:rFonts w:ascii="Times New Roman" w:hAnsi="Times New Roman"/>
        </w:rPr>
        <w:t>2.3.7. Отказать Заказчику в выдаче диагностических карт или международного сертификата Технического осмотра при несоответствии предоставленных транспортных средств хотя бы одному из обязательных требований безопасности транспортных средств.</w:t>
      </w:r>
    </w:p>
    <w:p>
      <w:pPr>
        <w:pStyle w:val="Normal"/>
        <w:ind w:left="0" w:right="0" w:firstLine="709"/>
        <w:jc w:val="both"/>
        <w:rPr>
          <w:rFonts w:ascii="Times New Roman" w:hAnsi="Times New Roman"/>
        </w:rPr>
      </w:pPr>
      <w:r>
        <w:rPr>
          <w:rFonts w:ascii="Times New Roman" w:hAnsi="Times New Roman"/>
        </w:rPr>
        <w:t>2.3.8. В случае выявления Исполнителем в ходе Технического осмотра несоответствия технического состояния представленных транспортных средств обязательным требованиям безопасности транспортных средств и обращения Заказчика или его представителя за повторным Техническим осмотром в срок, не превышающий 20 (Двадцати) дней с момента такого выявления, провести повторный Технический осмотр представленных транспортных средств, при этом, заключать дополнительное соглашение к настоящему договору в этом случае не требуется. При проведении повторного Технического осмотра представленных транспортных средств, проверка осуществляется только в отношении автомобилей, не прошедших по каким-либо параметрам, 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pPr>
        <w:pStyle w:val="Normal"/>
        <w:ind w:left="0" w:right="0" w:firstLine="567"/>
        <w:jc w:val="both"/>
        <w:rPr>
          <w:rFonts w:ascii="Times New Roman" w:hAnsi="Times New Roman"/>
        </w:rPr>
      </w:pPr>
      <w:r>
        <w:rPr>
          <w:rFonts w:ascii="Times New Roman" w:hAnsi="Times New Roman"/>
        </w:rPr>
        <w:t>2.4. Исполнитель вправе:</w:t>
        <w:tab/>
      </w:r>
    </w:p>
    <w:p>
      <w:pPr>
        <w:pStyle w:val="Normal"/>
        <w:ind w:left="0" w:right="0" w:firstLine="567"/>
        <w:jc w:val="both"/>
        <w:rPr/>
      </w:pPr>
      <w:r>
        <w:rPr>
          <w:rFonts w:eastAsia="Times New Roman" w:cs="Times New Roman" w:ascii="Times New Roman" w:hAnsi="Times New Roman"/>
          <w:spacing w:val="0"/>
          <w:sz w:val="24"/>
          <w:szCs w:val="24"/>
          <w:lang w:eastAsia="ar-SA"/>
        </w:rPr>
        <w:t>2.4.1. В одностороннем порядке отказаться от исполнения настоящего Договора в случаях непредставления для Технического осмотра Заказчиком транспортных средств, указанных в Приложении № 2 настоящего Договора, соответствующих документов, либо несоответствия транспортных средств данным, указанным в документах, содержащих сведения, позволяющие идентифицировать эти транспортные средства.</w:t>
      </w:r>
    </w:p>
    <w:p>
      <w:pPr>
        <w:pStyle w:val="BodyText"/>
        <w:shd w:val="clear" w:color="auto" w:fill="auto"/>
        <w:tabs>
          <w:tab w:val="clear" w:pos="408"/>
          <w:tab w:val="left" w:pos="567" w:leader="none"/>
        </w:tabs>
        <w:spacing w:lineRule="auto" w:line="240" w:before="0" w:after="0"/>
        <w:ind w:right="20" w:hanging="0"/>
        <w:jc w:val="both"/>
        <w:rPr>
          <w:spacing w:val="0"/>
          <w:sz w:val="24"/>
          <w:szCs w:val="24"/>
        </w:rPr>
      </w:pPr>
      <w:r>
        <w:rPr>
          <w:spacing w:val="0"/>
          <w:sz w:val="24"/>
          <w:szCs w:val="24"/>
        </w:rPr>
      </w:r>
    </w:p>
    <w:p>
      <w:pPr>
        <w:pStyle w:val="21"/>
        <w:shd w:val="clear" w:color="auto" w:fill="auto"/>
        <w:spacing w:lineRule="auto" w:line="240" w:before="0" w:after="0"/>
        <w:ind w:left="2820" w:hanging="0"/>
        <w:rPr>
          <w:spacing w:val="0"/>
          <w:sz w:val="24"/>
          <w:szCs w:val="24"/>
        </w:rPr>
      </w:pPr>
      <w:r>
        <w:rPr>
          <w:spacing w:val="0"/>
          <w:sz w:val="24"/>
          <w:szCs w:val="24"/>
        </w:rPr>
        <w:t>3. СТОИМОСТЬ И ПОРЯДОК РАСЧЕТОВ</w:t>
      </w:r>
    </w:p>
    <w:p>
      <w:pPr>
        <w:pStyle w:val="21"/>
        <w:shd w:val="clear" w:color="auto" w:fill="auto"/>
        <w:spacing w:lineRule="auto" w:line="240" w:before="0" w:after="0"/>
        <w:ind w:left="2820" w:hanging="0"/>
        <w:rPr>
          <w:spacing w:val="0"/>
          <w:sz w:val="24"/>
          <w:szCs w:val="24"/>
        </w:rPr>
      </w:pPr>
      <w:r>
        <w:rPr>
          <w:spacing w:val="0"/>
          <w:sz w:val="24"/>
          <w:szCs w:val="24"/>
        </w:rPr>
      </w:r>
    </w:p>
    <w:p>
      <w:pPr>
        <w:pStyle w:val="BodyText"/>
        <w:shd w:val="clear" w:color="auto" w:fill="auto"/>
        <w:tabs>
          <w:tab w:val="clear" w:pos="408"/>
          <w:tab w:val="left" w:pos="709" w:leader="none"/>
        </w:tabs>
        <w:spacing w:lineRule="auto" w:line="240" w:before="0" w:after="0"/>
        <w:ind w:right="20" w:hanging="0"/>
        <w:jc w:val="both"/>
        <w:rPr/>
      </w:pPr>
      <w:r>
        <w:rPr>
          <w:spacing w:val="0"/>
          <w:sz w:val="24"/>
          <w:szCs w:val="24"/>
        </w:rPr>
        <w:tab/>
        <w:t xml:space="preserve">3.1. Стоимость оказания услуг по настоящему Договору составляет </w:t>
      </w:r>
      <w:r>
        <w:rPr>
          <w:b/>
          <w:bCs/>
          <w:spacing w:val="0"/>
          <w:sz w:val="24"/>
          <w:szCs w:val="24"/>
        </w:rPr>
        <w:t>92</w:t>
      </w:r>
      <w:r>
        <w:rPr>
          <w:rFonts w:eastAsia="Calibri" w:eastAsiaTheme="minorHAnsi"/>
          <w:b/>
          <w:bCs/>
          <w:spacing w:val="0"/>
          <w:sz w:val="24"/>
          <w:szCs w:val="24"/>
        </w:rPr>
        <w:t xml:space="preserve"> 250</w:t>
      </w:r>
      <w:r>
        <w:rPr>
          <w:rFonts w:eastAsia="Calibri" w:eastAsiaTheme="minorHAnsi"/>
          <w:b/>
          <w:spacing w:val="0"/>
          <w:sz w:val="24"/>
          <w:szCs w:val="24"/>
        </w:rPr>
        <w:t xml:space="preserve"> (девяносто две тысячи двести пятьдесят) рублей 00 копеек, без учета НДС, НДС не облагается.</w:t>
      </w:r>
    </w:p>
    <w:p>
      <w:pPr>
        <w:pStyle w:val="BodyText"/>
        <w:shd w:val="clear" w:color="auto" w:fill="auto"/>
        <w:tabs>
          <w:tab w:val="clear" w:pos="408"/>
          <w:tab w:val="left" w:pos="709" w:leader="none"/>
        </w:tabs>
        <w:spacing w:lineRule="auto" w:line="240" w:before="0" w:after="0"/>
        <w:ind w:right="20" w:hanging="0"/>
        <w:jc w:val="both"/>
        <w:rPr/>
      </w:pPr>
      <w:r>
        <w:rPr>
          <w:spacing w:val="0"/>
          <w:sz w:val="24"/>
          <w:szCs w:val="24"/>
        </w:rPr>
        <w:tab/>
      </w:r>
      <w:r>
        <w:rPr>
          <w:spacing w:val="0"/>
          <w:sz w:val="24"/>
          <w:szCs w:val="24"/>
          <w:shd w:fill="FFFFFF" w:val="clear"/>
        </w:rPr>
        <w:t xml:space="preserve">Стоимость услуг по техническому осмотру транспортных средств определяется, в соответствии с </w:t>
      </w:r>
      <w:r>
        <w:rPr>
          <w:spacing w:val="0"/>
          <w:sz w:val="24"/>
          <w:szCs w:val="26"/>
          <w:shd w:fill="FFFFFF" w:val="clear"/>
          <w:lang w:eastAsia="en-US"/>
        </w:rPr>
        <w:t xml:space="preserve">Расчетом стоимости услуг на проверку </w:t>
      </w:r>
      <w:r>
        <w:rPr>
          <w:spacing w:val="0"/>
          <w:sz w:val="24"/>
          <w:szCs w:val="26"/>
          <w:shd w:fill="FFFFFF" w:val="clear"/>
          <w:lang w:eastAsia="ru-RU"/>
        </w:rPr>
        <w:t xml:space="preserve">технического состояния транспортных средств </w:t>
      </w:r>
      <w:r>
        <w:rPr>
          <w:spacing w:val="0"/>
          <w:sz w:val="24"/>
          <w:szCs w:val="24"/>
          <w:shd w:fill="FFFFFF" w:val="clear"/>
        </w:rPr>
        <w:t>(Приложение № 3), с</w:t>
      </w:r>
      <w:r>
        <w:rPr>
          <w:color w:val="000000"/>
          <w:spacing w:val="0"/>
          <w:sz w:val="24"/>
          <w:szCs w:val="24"/>
          <w:shd w:fill="FFFFFF" w:val="clear"/>
        </w:rPr>
        <w:t>огласно Коммерческому предложению (приложение 4)</w:t>
      </w:r>
      <w:r>
        <w:rPr>
          <w:color w:val="000000" w:themeColor="text1"/>
          <w:spacing w:val="0"/>
          <w:sz w:val="24"/>
          <w:szCs w:val="24"/>
        </w:rPr>
        <w:t>.</w:t>
      </w:r>
    </w:p>
    <w:p>
      <w:pPr>
        <w:pStyle w:val="Normal"/>
        <w:ind w:left="0" w:right="0" w:firstLine="567"/>
        <w:jc w:val="both"/>
        <w:rPr>
          <w:rFonts w:ascii="Times New Roman" w:hAnsi="Times New Roman"/>
        </w:rPr>
      </w:pPr>
      <w:r>
        <w:rPr>
          <w:rFonts w:ascii="Times New Roman" w:hAnsi="Times New Roman"/>
          <w:shd w:fill="FFFFFF" w:val="clear"/>
        </w:rPr>
        <w:t xml:space="preserve">3.2. </w:t>
      </w:r>
      <w:r>
        <w:rPr>
          <w:rFonts w:cs="Times New Roman" w:ascii="Times New Roman" w:hAnsi="Times New Roman"/>
          <w:sz w:val="24"/>
          <w:szCs w:val="24"/>
        </w:rPr>
        <w:t>После заключения договора цена по нему фиксируется и не подлежит изменению в одностороннем порядке.</w:t>
      </w:r>
    </w:p>
    <w:p>
      <w:pPr>
        <w:pStyle w:val="BodyTextIndent"/>
        <w:shd w:val="clear" w:fill="FFFFFF"/>
        <w:ind w:left="0" w:right="0" w:firstLine="567"/>
        <w:rPr/>
      </w:pPr>
      <w:r>
        <w:rPr>
          <w:rFonts w:ascii="Times New Roman" w:hAnsi="Times New Roman"/>
          <w:spacing w:val="0"/>
          <w:sz w:val="24"/>
          <w:szCs w:val="24"/>
          <w:shd w:fill="FFFFFF" w:val="clear"/>
        </w:rPr>
        <w:t>3.3. Оплата по договору производится Заказчиком в срок до 31.12.2026 года, по фактически оказанным услугам, на основании выставленных Исполнителем счет-фактур, актов оказанных услуг путем перечисления денежных средств, на расчетный счет Исполнителя, по реквизитам, указанным в настоящем договоре, в течении 7 (семи) рабочих дней с момента получения Заказчиком выставленного Исполнителем счета.</w:t>
      </w:r>
    </w:p>
    <w:p>
      <w:pPr>
        <w:pStyle w:val="BodyTextIndent"/>
        <w:shd w:val="clear" w:fill="FFFFFF"/>
        <w:ind w:left="0" w:right="0" w:firstLine="567"/>
        <w:rPr>
          <w:rFonts w:ascii="Liberation Serif" w:hAnsi="Liberation Serif"/>
          <w:sz w:val="24"/>
          <w:szCs w:val="24"/>
        </w:rPr>
      </w:pPr>
      <w:r>
        <w:rPr>
          <w:rFonts w:ascii="Liberation Serif" w:hAnsi="Liberation Serif"/>
          <w:spacing w:val="0"/>
          <w:sz w:val="24"/>
          <w:szCs w:val="24"/>
        </w:rPr>
        <w:t>3.4. Оплата по настоящему Договору производится Заказчиком в российских рублях на указанный расчетный счет Исполнителя. Датой оплаты считается дата списания денежных средств с расчетного счета Заказчика.</w:t>
      </w:r>
    </w:p>
    <w:p>
      <w:pPr>
        <w:pStyle w:val="BodyTextIndent"/>
        <w:shd w:val="clear" w:fill="FFFFFF"/>
        <w:ind w:left="0" w:right="0" w:firstLine="567"/>
        <w:rPr>
          <w:rFonts w:ascii="Liberation Serif" w:hAnsi="Liberation Serif"/>
          <w:sz w:val="24"/>
          <w:szCs w:val="24"/>
        </w:rPr>
      </w:pPr>
      <w:r>
        <w:rPr>
          <w:rFonts w:ascii="Liberation Serif" w:hAnsi="Liberation Serif"/>
          <w:spacing w:val="0"/>
          <w:sz w:val="24"/>
          <w:szCs w:val="24"/>
        </w:rPr>
        <w:t xml:space="preserve">3.5. При использовании Сторонами электронного документооборота, Стороны по договору вместо Акта об оказании услуг оформляют УПД (универсальный передаточный документ). В этом случае условия Договора в отношении Акта об оказании услуг применяются в равной степени к УПД. </w:t>
      </w:r>
    </w:p>
    <w:p>
      <w:pPr>
        <w:pStyle w:val="BodyText"/>
        <w:shd w:val="clear" w:color="auto" w:fill="auto"/>
        <w:tabs>
          <w:tab w:val="clear" w:pos="408"/>
          <w:tab w:val="left" w:pos="709" w:leader="none"/>
        </w:tabs>
        <w:spacing w:lineRule="auto" w:line="240" w:before="0" w:after="0"/>
        <w:ind w:right="20" w:hanging="0"/>
        <w:jc w:val="both"/>
        <w:rPr>
          <w:spacing w:val="0"/>
          <w:sz w:val="24"/>
          <w:szCs w:val="24"/>
        </w:rPr>
      </w:pPr>
      <w:r>
        <w:rPr>
          <w:spacing w:val="0"/>
          <w:sz w:val="24"/>
          <w:szCs w:val="24"/>
        </w:rPr>
        <w:tab/>
      </w:r>
    </w:p>
    <w:p>
      <w:pPr>
        <w:pStyle w:val="BodyText"/>
        <w:shd w:val="clear" w:color="auto" w:fill="auto"/>
        <w:tabs>
          <w:tab w:val="clear" w:pos="408"/>
          <w:tab w:val="left" w:pos="709" w:leader="none"/>
        </w:tabs>
        <w:spacing w:lineRule="auto" w:line="240" w:before="0" w:after="0"/>
        <w:ind w:right="20" w:hanging="0"/>
        <w:jc w:val="center"/>
        <w:rPr>
          <w:b/>
          <w:spacing w:val="0"/>
          <w:sz w:val="24"/>
          <w:szCs w:val="24"/>
        </w:rPr>
      </w:pPr>
      <w:r>
        <w:rPr>
          <w:b/>
          <w:spacing w:val="0"/>
          <w:sz w:val="24"/>
          <w:szCs w:val="24"/>
        </w:rPr>
      </w:r>
    </w:p>
    <w:p>
      <w:pPr>
        <w:pStyle w:val="BodyText"/>
        <w:shd w:val="clear" w:color="auto" w:fill="auto"/>
        <w:tabs>
          <w:tab w:val="clear" w:pos="408"/>
          <w:tab w:val="left" w:pos="709" w:leader="none"/>
        </w:tabs>
        <w:spacing w:lineRule="auto" w:line="240" w:before="0" w:after="0"/>
        <w:ind w:right="20" w:hanging="0"/>
        <w:jc w:val="center"/>
        <w:rPr>
          <w:b/>
          <w:spacing w:val="0"/>
          <w:sz w:val="24"/>
          <w:szCs w:val="24"/>
        </w:rPr>
      </w:pPr>
      <w:r>
        <w:rPr>
          <w:b/>
          <w:spacing w:val="0"/>
          <w:sz w:val="24"/>
          <w:szCs w:val="24"/>
        </w:rPr>
        <w:t>4. ОТВЕТСТВЕННОСТЬ СТОРОН</w:t>
      </w:r>
    </w:p>
    <w:p>
      <w:pPr>
        <w:pStyle w:val="BodyText"/>
        <w:shd w:val="clear" w:color="auto" w:fill="auto"/>
        <w:tabs>
          <w:tab w:val="clear" w:pos="408"/>
          <w:tab w:val="left" w:pos="709" w:leader="none"/>
        </w:tabs>
        <w:spacing w:lineRule="auto" w:line="240" w:before="0" w:after="0"/>
        <w:ind w:right="20" w:hanging="0"/>
        <w:jc w:val="center"/>
        <w:rPr>
          <w:b/>
          <w:spacing w:val="0"/>
          <w:sz w:val="24"/>
          <w:szCs w:val="24"/>
        </w:rPr>
      </w:pPr>
      <w:r>
        <w:rPr>
          <w:b/>
          <w:spacing w:val="0"/>
          <w:sz w:val="24"/>
          <w:szCs w:val="24"/>
        </w:rPr>
      </w:r>
    </w:p>
    <w:p>
      <w:pPr>
        <w:pStyle w:val="Normal"/>
        <w:ind w:firstLine="709"/>
        <w:jc w:val="both"/>
        <w:rPr>
          <w:rFonts w:ascii="Times New Roman" w:hAnsi="Times New Roman" w:eastAsia="Times New Roman" w:cs="Times New Roman"/>
          <w:color w:val="00000A"/>
        </w:rPr>
      </w:pPr>
      <w:r>
        <w:rPr>
          <w:rFonts w:eastAsia="Times New Roman" w:cs="Times New Roman" w:ascii="Times New Roman" w:hAnsi="Times New Roman"/>
          <w:color w:val="00000A"/>
        </w:rPr>
        <w:t>4.1.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w:t>
      </w:r>
    </w:p>
    <w:p>
      <w:pPr>
        <w:pStyle w:val="21"/>
        <w:shd w:val="clear" w:fill="FFFFFF"/>
        <w:spacing w:before="0" w:after="57"/>
        <w:jc w:val="both"/>
        <w:rPr>
          <w:b w:val="false"/>
          <w:spacing w:val="0"/>
          <w:sz w:val="24"/>
          <w:szCs w:val="24"/>
        </w:rPr>
      </w:pPr>
      <w:r>
        <w:rPr>
          <w:rFonts w:eastAsia="Times New Roman"/>
        </w:rPr>
        <w:tab/>
        <w:t>4</w:t>
      </w:r>
      <w:r>
        <w:rPr>
          <w:b w:val="false"/>
          <w:spacing w:val="0"/>
          <w:sz w:val="24"/>
          <w:szCs w:val="24"/>
        </w:rPr>
        <w:t>.2. В случае нарушения Заказчиком сроков оплаты, установленных разделом 3 Договора (за исключением срока оплаты авансовых платежей), Исполнитель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tabs>
          <w:tab w:val="clear" w:pos="408"/>
          <w:tab w:val="left" w:pos="709" w:leader="none"/>
        </w:tabs>
        <w:spacing w:before="0" w:after="57"/>
        <w:jc w:val="both"/>
        <w:rPr>
          <w:rFonts w:ascii="Times New Roman" w:hAnsi="Times New Roman" w:eastAsia="Times New Roman" w:cs="Times New Roman"/>
          <w:color w:val="00000A"/>
        </w:rPr>
      </w:pPr>
      <w:r>
        <w:rPr>
          <w:rFonts w:eastAsia="Times New Roman" w:cs="Times New Roman" w:ascii="Times New Roman" w:hAnsi="Times New Roman"/>
          <w:color w:val="00000A"/>
        </w:rPr>
        <w:tab/>
        <w:t>4.3. В случае нарушения Исполнителем обязательств по оказанию Услуг, в том числе сроков оказания Услуг, указанных в пункте 1.5 Договора, а также в случае несвоевременного устранения выявленных недостатков Услуг, Заказчик вправе требовать уплаты Исполнителем штрафной неустойки в размере 0,1 (ноль целых и одна десятая) процента от Цены Договора за каждый день просрочки.</w:t>
      </w:r>
    </w:p>
    <w:p>
      <w:pPr>
        <w:pStyle w:val="Normal"/>
        <w:ind w:firstLine="709"/>
        <w:jc w:val="both"/>
        <w:rPr>
          <w:rFonts w:ascii="Times New Roman" w:hAnsi="Times New Roman" w:eastAsia="Times New Roman" w:cs="Times New Roman"/>
          <w:color w:val="00000A"/>
        </w:rPr>
      </w:pPr>
      <w:r>
        <w:rPr>
          <w:rFonts w:eastAsia="Times New Roman" w:cs="Times New Roman" w:ascii="Times New Roman" w:hAnsi="Times New Roman"/>
          <w:color w:val="00000A"/>
        </w:rPr>
        <w:t>4.4. Стороны не несут ответственности за полное или частичное неисполнение своих обязательств по данному Договору, если они явились следствием обстоятельств непреодолимой силы: наводнение, пожар, землетрясение, война, изменение государственного законодательства и др., если они непосредственно повлияли на выполнение условий Договора, и, если в пятидневный срок известят другую Сторону о наступлении этого обстоятельства.  В случае продления форс-мажорных обстоятельств более одного месяца, Стороны принимают согласованное решение о выполнении условий Договора в дальнейшем.</w:t>
      </w:r>
    </w:p>
    <w:p>
      <w:pPr>
        <w:pStyle w:val="Normal"/>
        <w:ind w:firstLine="709"/>
        <w:jc w:val="both"/>
        <w:rPr>
          <w:rFonts w:ascii="Times New Roman" w:hAnsi="Times New Roman" w:eastAsia="Times New Roman" w:cs="Times New Roman"/>
          <w:color w:val="00000A"/>
        </w:rPr>
      </w:pPr>
      <w:r>
        <w:rPr>
          <w:rFonts w:eastAsia="Times New Roman" w:cs="Times New Roman" w:ascii="Times New Roman" w:hAnsi="Times New Roman"/>
          <w:color w:val="00000A"/>
        </w:rPr>
        <w:t>4.5. Если в ходе проведения Технического осмотра Исполнителем не выявлены технические неисправности представленного Транспортного средства, либо такие неисправности выявлены, но сведения о них не были внесены в диагностическую карту, Исполнитель обязан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pPr>
        <w:pStyle w:val="21"/>
        <w:shd w:val="clear" w:color="auto" w:fill="auto"/>
        <w:spacing w:lineRule="auto" w:line="240" w:before="0" w:after="0"/>
        <w:ind w:hanging="0"/>
        <w:jc w:val="center"/>
        <w:rPr>
          <w:spacing w:val="0"/>
          <w:sz w:val="24"/>
          <w:szCs w:val="24"/>
        </w:rPr>
      </w:pPr>
      <w:r>
        <w:rPr>
          <w:spacing w:val="0"/>
          <w:sz w:val="24"/>
          <w:szCs w:val="24"/>
        </w:rPr>
      </w:r>
    </w:p>
    <w:p>
      <w:pPr>
        <w:pStyle w:val="21"/>
        <w:shd w:val="clear" w:color="auto" w:fill="auto"/>
        <w:spacing w:lineRule="auto" w:line="240" w:before="0" w:after="0"/>
        <w:ind w:hanging="0"/>
        <w:jc w:val="center"/>
        <w:rPr/>
      </w:pPr>
      <w:r>
        <w:rPr>
          <w:spacing w:val="0"/>
          <w:sz w:val="24"/>
          <w:szCs w:val="24"/>
        </w:rPr>
        <w:t>5. СРОК ДЕЙСТВИЯ ДОГОВОРА</w:t>
      </w:r>
    </w:p>
    <w:p>
      <w:pPr>
        <w:pStyle w:val="21"/>
        <w:shd w:val="clear" w:color="auto" w:fill="auto"/>
        <w:spacing w:lineRule="auto" w:line="240" w:before="0" w:after="0"/>
        <w:ind w:hanging="0"/>
        <w:jc w:val="center"/>
        <w:rPr>
          <w:spacing w:val="0"/>
          <w:sz w:val="24"/>
          <w:szCs w:val="24"/>
        </w:rPr>
      </w:pPr>
      <w:r>
        <w:rPr>
          <w:spacing w:val="0"/>
          <w:sz w:val="24"/>
          <w:szCs w:val="24"/>
        </w:rPr>
      </w:r>
    </w:p>
    <w:p>
      <w:pPr>
        <w:pStyle w:val="Normal"/>
        <w:ind w:right="49" w:firstLine="709"/>
        <w:jc w:val="both"/>
        <w:rPr/>
      </w:pPr>
      <w:r>
        <w:rPr>
          <w:rFonts w:eastAsia="Times New Roman" w:cs="Times New Roman" w:ascii="Times New Roman" w:hAnsi="Times New Roman"/>
          <w:bCs/>
          <w:color w:val="00000A"/>
        </w:rPr>
        <w:t>5.1.  Настоящий договор вступает в силу с момента его заключения и действует до 31.12.2025, а в части порядка расчетов и ответственности за нарушение сторонами своих обязательств, предусмотренных настоящим договором - до полного исполнения сторонами своих обязательств.</w:t>
      </w:r>
    </w:p>
    <w:p>
      <w:pPr>
        <w:pStyle w:val="Normal"/>
        <w:ind w:right="-36" w:hanging="0"/>
        <w:jc w:val="both"/>
        <w:rPr>
          <w:rFonts w:ascii="Times New Roman" w:hAnsi="Times New Roman" w:eastAsia="Times New Roman" w:cs="Times New Roman"/>
          <w:bCs/>
          <w:color w:val="00000A"/>
        </w:rPr>
      </w:pPr>
      <w:r>
        <w:rPr>
          <w:rFonts w:eastAsia="Times New Roman" w:cs="Times New Roman" w:ascii="Times New Roman" w:hAnsi="Times New Roman"/>
          <w:bCs/>
          <w:color w:val="00000A"/>
        </w:rPr>
        <w:t xml:space="preserve">         </w:t>
      </w:r>
      <w:r>
        <w:rPr>
          <w:rFonts w:eastAsia="Times New Roman" w:cs="Times New Roman" w:ascii="Times New Roman" w:hAnsi="Times New Roman"/>
          <w:bCs/>
          <w:color w:val="00000A"/>
        </w:rPr>
        <w:tab/>
        <w:t>8.2.  Договор подлежит расторжению в одностороннем порядке в случае, если одна из сторон допустила грубые и неоднократные нарушения условий договора. При этом сторона-инициатор расторжения, направляет письменное уведомление о расторжении договора не менее чем за 15 дней до расторжения.</w:t>
      </w:r>
    </w:p>
    <w:p>
      <w:pPr>
        <w:pStyle w:val="Normal"/>
        <w:ind w:right="-36" w:hanging="0"/>
        <w:jc w:val="both"/>
        <w:rPr>
          <w:rFonts w:ascii="Times New Roman" w:hAnsi="Times New Roman" w:eastAsia="Times New Roman" w:cs="Times New Roman"/>
          <w:bCs/>
          <w:color w:val="00000A"/>
        </w:rPr>
      </w:pPr>
      <w:r>
        <w:rPr>
          <w:rFonts w:eastAsia="Times New Roman" w:cs="Times New Roman" w:ascii="Times New Roman" w:hAnsi="Times New Roman"/>
          <w:bCs/>
          <w:color w:val="00000A"/>
        </w:rPr>
        <w:t xml:space="preserve">            </w:t>
      </w:r>
      <w:r>
        <w:rPr>
          <w:rFonts w:eastAsia="Times New Roman" w:cs="Times New Roman" w:ascii="Times New Roman" w:hAnsi="Times New Roman"/>
          <w:bCs/>
          <w:color w:val="00000A"/>
        </w:rPr>
        <w:t>8.3. Настоящий договор может быть расторгнут по соглашению сторон.</w:t>
      </w:r>
    </w:p>
    <w:p>
      <w:pPr>
        <w:pStyle w:val="Normal"/>
        <w:suppressAutoHyphens w:val="true"/>
        <w:ind w:right="21" w:hanging="0"/>
        <w:jc w:val="center"/>
        <w:rPr>
          <w:rFonts w:ascii="Times New Roman" w:hAnsi="Times New Roman" w:eastAsia="Times New Roman" w:cs="Times New Roman"/>
          <w:b/>
          <w:lang w:eastAsia="ar-SA"/>
        </w:rPr>
      </w:pPr>
      <w:r>
        <w:rPr>
          <w:rFonts w:eastAsia="Times New Roman" w:cs="Times New Roman" w:ascii="Times New Roman" w:hAnsi="Times New Roman"/>
          <w:b/>
          <w:lang w:eastAsia="ar-SA"/>
        </w:rPr>
      </w:r>
    </w:p>
    <w:p>
      <w:pPr>
        <w:pStyle w:val="Normal"/>
        <w:suppressAutoHyphens w:val="true"/>
        <w:ind w:right="21" w:hanging="0"/>
        <w:jc w:val="center"/>
        <w:rPr>
          <w:rFonts w:ascii="Times New Roman" w:hAnsi="Times New Roman" w:eastAsia="Times New Roman" w:cs="Times New Roman"/>
          <w:b/>
          <w:lang w:eastAsia="ar-SA"/>
        </w:rPr>
      </w:pPr>
      <w:r>
        <w:rPr>
          <w:rFonts w:eastAsia="Times New Roman" w:cs="Times New Roman" w:ascii="Times New Roman" w:hAnsi="Times New Roman"/>
          <w:b/>
          <w:lang w:eastAsia="ar-SA"/>
        </w:rPr>
        <w:t>6. ПОРЯДОК РАЗРЕШЕНИЯ СПОРОВ</w:t>
      </w:r>
    </w:p>
    <w:p>
      <w:pPr>
        <w:pStyle w:val="Normal"/>
        <w:suppressAutoHyphens w:val="true"/>
        <w:ind w:right="21" w:hanging="0"/>
        <w:jc w:val="center"/>
        <w:rPr>
          <w:rFonts w:ascii="Times New Roman" w:hAnsi="Times New Roman" w:eastAsia="Times New Roman" w:cs="Times New Roman"/>
          <w:b/>
          <w:lang w:eastAsia="ar-SA"/>
        </w:rPr>
      </w:pPr>
      <w:r>
        <w:rPr>
          <w:rFonts w:eastAsia="Times New Roman" w:cs="Times New Roman" w:ascii="Times New Roman" w:hAnsi="Times New Roman"/>
          <w:b/>
          <w:lang w:eastAsia="ar-SA"/>
        </w:rPr>
      </w:r>
    </w:p>
    <w:p>
      <w:pPr>
        <w:pStyle w:val="Normal"/>
        <w:suppressAutoHyphens w:val="true"/>
        <w:ind w:firstLine="708"/>
        <w:jc w:val="both"/>
        <w:rPr>
          <w:rFonts w:ascii="Times New Roman" w:hAnsi="Times New Roman" w:eastAsia="Times New Roman" w:cs="Times New Roman"/>
          <w:color w:val="FF0000"/>
        </w:rPr>
      </w:pPr>
      <w:r>
        <w:rPr>
          <w:rFonts w:eastAsia="Times New Roman" w:cs="Times New Roman" w:ascii="Times New Roman" w:hAnsi="Times New Roman"/>
          <w:lang w:eastAsia="ar-SA"/>
        </w:rPr>
        <w:t xml:space="preserve">6.1. </w:t>
      </w:r>
      <w:r>
        <w:rPr>
          <w:rFonts w:eastAsia="Times New Roman" w:cs="Times New Roman" w:ascii="Times New Roman" w:hAnsi="Times New Roman"/>
          <w:color w:val="00000A"/>
        </w:rPr>
        <w:t xml:space="preserve">Все споры или разногласия, возникающие между сторонами при исполнении настоящего договора, будут решаться путем переговоров и в претензионном порядке. Сторона, получившая претензию, обязана рассмотреть её в течение 15 календарных дней с момента получения и направить другой стороне ответ. </w:t>
      </w:r>
    </w:p>
    <w:p>
      <w:pPr>
        <w:pStyle w:val="Normal"/>
        <w:suppressAutoHyphens w:val="true"/>
        <w:ind w:firstLine="708"/>
        <w:jc w:val="both"/>
        <w:rPr>
          <w:rFonts w:ascii="Times New Roman" w:hAnsi="Times New Roman" w:eastAsia="Times New Roman" w:cs="Times New Roman"/>
          <w:lang w:eastAsia="ar-SA"/>
        </w:rPr>
      </w:pPr>
      <w:r>
        <w:rPr>
          <w:rFonts w:eastAsia="Times New Roman" w:cs="Times New Roman" w:ascii="Times New Roman" w:hAnsi="Times New Roman"/>
          <w:lang w:eastAsia="ar-SA"/>
        </w:rPr>
        <w:t>6.2. В случае не достижения согласия между Сторонами, спор подлежит рассмотрению в Арбитражном суде Хабаровского края в соответствии с действующим законодательством Российской Федерации.</w:t>
      </w:r>
    </w:p>
    <w:p>
      <w:pPr>
        <w:pStyle w:val="Normal"/>
        <w:suppressAutoHyphens w:val="true"/>
        <w:ind w:firstLine="708"/>
        <w:jc w:val="both"/>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21"/>
        <w:shd w:val="clear" w:color="auto" w:fill="auto"/>
        <w:spacing w:lineRule="auto" w:line="240" w:before="0" w:after="0"/>
        <w:ind w:hanging="0"/>
        <w:jc w:val="center"/>
        <w:rPr>
          <w:spacing w:val="0"/>
          <w:sz w:val="24"/>
          <w:szCs w:val="24"/>
        </w:rPr>
      </w:pPr>
      <w:r>
        <w:rPr>
          <w:spacing w:val="0"/>
          <w:sz w:val="24"/>
          <w:szCs w:val="24"/>
        </w:rPr>
        <w:t>7. ПРОЧИЕ УСЛОВИЯ</w:t>
      </w:r>
    </w:p>
    <w:p>
      <w:pPr>
        <w:pStyle w:val="21"/>
        <w:shd w:val="clear" w:color="auto" w:fill="auto"/>
        <w:spacing w:lineRule="auto" w:line="240" w:before="0" w:after="0"/>
        <w:ind w:hanging="0"/>
        <w:jc w:val="center"/>
        <w:rPr>
          <w:spacing w:val="0"/>
          <w:sz w:val="24"/>
          <w:szCs w:val="24"/>
        </w:rPr>
      </w:pPr>
      <w:r>
        <w:rPr>
          <w:spacing w:val="0"/>
          <w:sz w:val="24"/>
          <w:szCs w:val="24"/>
        </w:rPr>
      </w:r>
    </w:p>
    <w:p>
      <w:pPr>
        <w:pStyle w:val="Normal"/>
        <w:widowControl w:val="false"/>
        <w:ind w:right="2" w:firstLine="709"/>
        <w:jc w:val="both"/>
        <w:rPr>
          <w:rFonts w:ascii="Times New Roman" w:hAnsi="Times New Roman" w:cs="Times New Roman"/>
        </w:rPr>
      </w:pPr>
      <w:r>
        <w:rPr>
          <w:rFonts w:cs="Times New Roman" w:ascii="Times New Roman" w:hAnsi="Times New Roman"/>
        </w:rPr>
        <w:t>7.1. Представителем «Заказчика», по настоящему договору, является структурное подразделение «Северные электрические сети» (Российская Федерация, 681000, Хабаровский край, г. Комсомольск-на-Амуре, Аллея Труда, 16А), в лице директора.</w:t>
      </w:r>
    </w:p>
    <w:p>
      <w:pPr>
        <w:pStyle w:val="Normal"/>
        <w:widowControl w:val="false"/>
        <w:ind w:right="2"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7.2. Все изменения и дополнения к настоящему договору, имеют юридическую силу и являются его неотъемлемыми частями только в том случае, если они составлены в письменной форме и подписаны обеими сторонами, за исключением случаев, указанных в п. 7.3. договора.</w:t>
      </w:r>
    </w:p>
    <w:p>
      <w:pPr>
        <w:pStyle w:val="Normal"/>
        <w:widowControl w:val="false"/>
        <w:ind w:right="2" w:firstLine="709"/>
        <w:jc w:val="both"/>
        <w:rPr>
          <w:rFonts w:ascii="Times New Roman" w:hAnsi="Times New Roman" w:cs="Times New Roman"/>
        </w:rPr>
      </w:pPr>
      <w:r>
        <w:rPr>
          <w:rFonts w:cs="Times New Roman" w:ascii="Times New Roman" w:hAnsi="Times New Roman"/>
        </w:rPr>
        <w:t>7.3. В случае изменения юридических адресов, почтовых адресов, банковских реквизитов, номеров телефонов, факсов, электронной почты, необходимых для надлежащего исполнения обязательств по настоящему договору, дополнительные соглашения к договору не оформляются.</w:t>
      </w:r>
    </w:p>
    <w:p>
      <w:pPr>
        <w:pStyle w:val="Normal"/>
        <w:widowControl w:val="false"/>
        <w:ind w:right="2" w:firstLine="709"/>
        <w:jc w:val="both"/>
        <w:rPr>
          <w:rFonts w:ascii="Times New Roman" w:hAnsi="Times New Roman" w:cs="Times New Roman"/>
        </w:rPr>
      </w:pPr>
      <w:r>
        <w:rPr>
          <w:rFonts w:cs="Times New Roman" w:ascii="Times New Roman" w:hAnsi="Times New Roman"/>
        </w:rPr>
        <w:t>В этом случае Стороны обязаны в пятидневный срок направить друг другу письменное сообщение (уведомление) о таких изменениях за подписью уполномоченного лица. Изменения считаются вступившими в силу, являются неотъемлемой частью договора, а договор, соответственно, измененным с момента получения другой Стороной данного сообщения (уведомления), если более поздний срок не указан в сообщении (уведомлении).</w:t>
      </w:r>
    </w:p>
    <w:p>
      <w:pPr>
        <w:pStyle w:val="Normal"/>
        <w:widowControl w:val="false"/>
        <w:ind w:right="2" w:hanging="0"/>
        <w:jc w:val="both"/>
        <w:rPr>
          <w:rFonts w:ascii="Times New Roman" w:hAnsi="Times New Roman" w:cs="Times New Roman"/>
        </w:rPr>
      </w:pPr>
      <w:r>
        <w:rPr>
          <w:rFonts w:cs="Times New Roman" w:ascii="Times New Roman" w:hAnsi="Times New Roman"/>
        </w:rPr>
        <w:t>Неисполнение стороной условий настоящего пункта лишает ее права ссылаться на то, что предусмотренные настоящим договором сообщение (уведомление), платеж или иная обязанность другой стороны не были произведены надлежащим образом.</w:t>
      </w:r>
    </w:p>
    <w:p>
      <w:pPr>
        <w:pStyle w:val="Normal"/>
        <w:widowControl w:val="false"/>
        <w:ind w:right="2" w:firstLine="709"/>
        <w:jc w:val="both"/>
        <w:rPr>
          <w:rFonts w:ascii="Times New Roman" w:hAnsi="Times New Roman" w:cs="Times New Roman"/>
        </w:rPr>
      </w:pPr>
      <w:r>
        <w:rPr>
          <w:rFonts w:cs="Times New Roman" w:ascii="Times New Roman" w:hAnsi="Times New Roman"/>
        </w:rPr>
        <w:t>7.4. Стороны принимают «антикоррупционную оговорку», указанную в Приложении               № 1 к договору.</w:t>
      </w:r>
    </w:p>
    <w:p>
      <w:pPr>
        <w:pStyle w:val="Normal"/>
        <w:widowControl w:val="false"/>
        <w:ind w:right="2" w:firstLine="709"/>
        <w:jc w:val="both"/>
        <w:rPr>
          <w:rFonts w:ascii="Times New Roman" w:hAnsi="Times New Roman" w:cs="Times New Roman"/>
        </w:rPr>
      </w:pPr>
      <w:r>
        <w:rPr>
          <w:rFonts w:cs="Times New Roman" w:ascii="Times New Roman" w:hAnsi="Times New Roman"/>
        </w:rPr>
        <w:t xml:space="preserve">7.5. Стороны подтверждают свою осведомленность о том, что на дату заключения Договора существует угроза распространения новой коронавирусной инфекции  (далее – COVID-19) и органами государственной власти Российской Федерации и субъектов Российской Федерации, а также органами власти иностранных государств принимаются нормативные правовые акты, вводящие (устанавливающие) различные запретительные и ограничительные меры в целях противодействия эпидемии (пандемии) COVID-2019, включая, но не ограничиваясь: установление обязательных правил поведения, ограничение передвижения транспортных средств и физических лиц, приостановление деятельности предприятий и учреждений и т.п. </w:t>
      </w:r>
    </w:p>
    <w:p>
      <w:pPr>
        <w:pStyle w:val="Normal"/>
        <w:widowControl w:val="false"/>
        <w:ind w:right="2" w:firstLine="709"/>
        <w:jc w:val="both"/>
        <w:rPr>
          <w:rFonts w:ascii="Times New Roman" w:hAnsi="Times New Roman" w:cs="Times New Roman"/>
        </w:rPr>
      </w:pPr>
      <w:r>
        <w:rPr>
          <w:rFonts w:cs="Times New Roman" w:ascii="Times New Roman" w:hAnsi="Times New Roman"/>
        </w:rPr>
        <w:t>Стороны признают, что указанные обстоятельства не могут рассматриваться как основание для изменения обязательств по Договору в соответствии со ст. 451 ГК РФ в связи с существенным изменением обстоятельств.</w:t>
      </w:r>
    </w:p>
    <w:p>
      <w:pPr>
        <w:pStyle w:val="Normal"/>
        <w:widowControl w:val="false"/>
        <w:ind w:right="2" w:firstLine="709"/>
        <w:jc w:val="both"/>
        <w:rPr>
          <w:sz w:val="24"/>
          <w:szCs w:val="24"/>
        </w:rPr>
      </w:pPr>
      <w:r>
        <w:rPr>
          <w:rFonts w:cs="Times New Roman" w:ascii="Times New Roman" w:hAnsi="Times New Roman"/>
          <w:sz w:val="24"/>
          <w:szCs w:val="24"/>
        </w:rPr>
        <w:t>7.6. В случае, если указанные обстоятельства повлекли за собой неисполнение (ненадлежащее исполнение) Договора на согласованных Сторонами условиях:</w:t>
      </w:r>
    </w:p>
    <w:p>
      <w:pPr>
        <w:pStyle w:val="Normal"/>
        <w:widowControl w:val="false"/>
        <w:ind w:right="2" w:firstLine="709"/>
        <w:jc w:val="both"/>
        <w:rPr>
          <w:sz w:val="24"/>
          <w:szCs w:val="24"/>
        </w:rPr>
      </w:pPr>
      <w:r>
        <w:rPr>
          <w:rFonts w:cs="Times New Roman" w:ascii="Times New Roman" w:hAnsi="Times New Roman"/>
          <w:sz w:val="24"/>
          <w:szCs w:val="24"/>
        </w:rPr>
        <w:t>7.6.1. Сторона, допустившая указанное неисполнение (ненадлежащее исполнение), освобождается от ответственности в форме взыскания неустойки и/или штрафов, установленных Договором, при условии предоставления другой Стороне необходимых и достаточных доказательств наличия причинно-следственной связи между указанными обстоятельствами и нарушением обязательств по Договору, а также принятия всех разумных мер для обеспечения их надлежащего исполнения.</w:t>
      </w:r>
    </w:p>
    <w:p>
      <w:pPr>
        <w:pStyle w:val="Normal"/>
        <w:widowControl w:val="false"/>
        <w:ind w:right="2" w:firstLine="709"/>
        <w:jc w:val="both"/>
        <w:rPr>
          <w:sz w:val="24"/>
          <w:szCs w:val="24"/>
        </w:rPr>
      </w:pPr>
      <w:r>
        <w:rPr>
          <w:rFonts w:cs="Times New Roman" w:ascii="Times New Roman" w:hAnsi="Times New Roman"/>
          <w:sz w:val="24"/>
          <w:szCs w:val="24"/>
        </w:rPr>
        <w:t>7.6.2. Срок исполнения Договора и (или) Цена Договора и (или) цена единицы товара (работы/услуги) могут быть изменены путем заключения Сторонами дополнительного соглашения к Договору, при наличии оснований, указанных в пункте 7.6.1 Договора.</w:t>
      </w:r>
    </w:p>
    <w:p>
      <w:pPr>
        <w:pStyle w:val="Normal"/>
        <w:widowControl w:val="false"/>
        <w:ind w:right="2" w:firstLine="709"/>
        <w:jc w:val="both"/>
        <w:rPr>
          <w:sz w:val="24"/>
          <w:szCs w:val="24"/>
        </w:rPr>
      </w:pPr>
      <w:r>
        <w:rPr>
          <w:rFonts w:cs="Times New Roman" w:ascii="Times New Roman" w:hAnsi="Times New Roman"/>
          <w:sz w:val="24"/>
          <w:szCs w:val="24"/>
        </w:rPr>
        <w:t>7.7. Стороны признают юридическую силу документов по настоящему договору (включая договор, приложения, т.д.), переданных по факсимильной и электронной связи, позволяющей достоверно установить, что документ исходит от стороны договора. Документы, переданные указанными способами, должны сопровождаться обязательным направлением оригиналов подписанных документов заказной почтой в течение двух рабочих дней с момента предоставления.</w:t>
      </w:r>
    </w:p>
    <w:p>
      <w:pPr>
        <w:pStyle w:val="Normal"/>
        <w:widowControl w:val="false"/>
        <w:tabs>
          <w:tab w:val="clear" w:pos="408"/>
          <w:tab w:val="left" w:pos="1276" w:leader="none"/>
        </w:tabs>
        <w:ind w:right="2" w:firstLine="709"/>
        <w:jc w:val="both"/>
        <w:rPr>
          <w:sz w:val="24"/>
          <w:szCs w:val="24"/>
        </w:rPr>
      </w:pPr>
      <w:r>
        <w:rPr>
          <w:rFonts w:cs="Times New Roman" w:ascii="Times New Roman" w:hAnsi="Times New Roman"/>
          <w:color w:val="00000A"/>
          <w:sz w:val="24"/>
          <w:szCs w:val="24"/>
        </w:rPr>
        <w:t>7.8.</w:t>
        <w:tab/>
        <w:t>В случае заключения Соглашения, согласно которому обмен документами / информацией между сторонами осуществляется в электронной форме через операторов электронного документооборота, 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r>
        <w:rPr>
          <w:rFonts w:cs="Times New Roman" w:ascii="Times New Roman" w:hAnsi="Times New Roman"/>
          <w:color w:val="FF0000"/>
          <w:sz w:val="24"/>
          <w:szCs w:val="24"/>
        </w:rPr>
        <w:t>.</w:t>
      </w:r>
    </w:p>
    <w:p>
      <w:pPr>
        <w:pStyle w:val="Normal"/>
        <w:widowControl w:val="false"/>
        <w:ind w:right="2" w:firstLine="709"/>
        <w:jc w:val="both"/>
        <w:rPr>
          <w:sz w:val="24"/>
          <w:szCs w:val="24"/>
        </w:rPr>
      </w:pPr>
      <w:r>
        <w:rPr>
          <w:rFonts w:cs="Times New Roman" w:ascii="Times New Roman" w:hAnsi="Times New Roman"/>
          <w:sz w:val="24"/>
          <w:szCs w:val="24"/>
        </w:rPr>
        <w:t>7.9. В решении вопросов, не урегулированных условиями настоящего договора, стороны обязуются руководствоваться нормами действующего законодательства Российской Федерации.</w:t>
      </w:r>
    </w:p>
    <w:p>
      <w:pPr>
        <w:pStyle w:val="Normal"/>
        <w:widowControl w:val="false"/>
        <w:ind w:right="2" w:firstLine="709"/>
        <w:jc w:val="both"/>
        <w:rPr>
          <w:sz w:val="24"/>
          <w:szCs w:val="24"/>
        </w:rPr>
      </w:pPr>
      <w:r>
        <w:rPr>
          <w:rFonts w:cs="Times New Roman" w:ascii="Times New Roman" w:hAnsi="Times New Roman"/>
          <w:sz w:val="24"/>
          <w:szCs w:val="24"/>
        </w:rPr>
        <w:t>7.10. Настоящий договор составлен в двух экземплярах, имеющих равную юридическую силу, по одному экземпляру для каждой из сторон.</w:t>
      </w:r>
    </w:p>
    <w:p>
      <w:pPr>
        <w:pStyle w:val="Normal"/>
        <w:widowControl w:val="false"/>
        <w:ind w:right="2" w:firstLine="709"/>
        <w:jc w:val="both"/>
        <w:rPr/>
      </w:pPr>
      <w:r>
        <w:rPr>
          <w:rFonts w:cs="Times New Roman" w:ascii="Times New Roman" w:hAnsi="Times New Roman"/>
          <w:sz w:val="24"/>
          <w:szCs w:val="24"/>
        </w:rPr>
        <w:t xml:space="preserve">7.11. </w:t>
      </w:r>
      <w:r>
        <w:rPr>
          <w:rFonts w:cs="Times New Roman" w:ascii="Times New Roman" w:hAnsi="Times New Roman"/>
          <w:b w:val="false"/>
          <w:bCs w:val="false"/>
          <w:i w:val="false"/>
          <w:caps w:val="false"/>
          <w:smallCaps w:val="false"/>
          <w:color w:val="000000"/>
          <w:spacing w:val="0"/>
          <w:sz w:val="24"/>
          <w:szCs w:val="24"/>
        </w:rPr>
        <w:t>Ответственным исполнителем по договору со стороны АО «ДРСК»/филиала АО «ДРСК» является специалист</w:t>
      </w:r>
      <w:r>
        <w:rPr>
          <w:rFonts w:cs="Times New Roman" w:ascii="Times New Roman" w:hAnsi="Times New Roman"/>
          <w:b w:val="false"/>
          <w:bCs w:val="false"/>
          <w:i w:val="false"/>
          <w:caps w:val="false"/>
          <w:smallCaps w:val="false"/>
          <w:color w:val="000000"/>
          <w:spacing w:val="0"/>
          <w:sz w:val="24"/>
          <w:szCs w:val="24"/>
          <w:u w:val="none"/>
        </w:rPr>
        <w:t xml:space="preserve"> Судьбина Алина Алексеевна,</w:t>
      </w:r>
      <w:r>
        <w:rPr>
          <w:rFonts w:cs="Times New Roman" w:ascii="Times New Roman" w:hAnsi="Times New Roman"/>
          <w:b w:val="false"/>
          <w:bCs w:val="false"/>
          <w:i w:val="false"/>
          <w:caps w:val="false"/>
          <w:smallCaps w:val="false"/>
          <w:color w:val="000000"/>
          <w:spacing w:val="0"/>
          <w:sz w:val="24"/>
          <w:szCs w:val="24"/>
        </w:rPr>
        <w:t xml:space="preserve"> эл.почта bondarenko_ev@ses.khab.drsk.ru</w:t>
      </w:r>
      <w:r>
        <w:rPr>
          <w:rFonts w:cs="Times New Roman" w:ascii="Times New Roman" w:hAnsi="Times New Roman"/>
          <w:b w:val="false"/>
          <w:bCs w:val="false"/>
          <w:i w:val="false"/>
          <w:caps w:val="false"/>
          <w:smallCaps w:val="false"/>
          <w:color w:val="000000"/>
          <w:spacing w:val="0"/>
          <w:sz w:val="24"/>
          <w:szCs w:val="24"/>
          <w:u w:val="single"/>
        </w:rPr>
        <w:t>.</w:t>
      </w:r>
      <w:r>
        <w:rPr>
          <w:rFonts w:cs="Times New Roman" w:ascii="Times New Roman" w:hAnsi="Times New Roman"/>
          <w:b w:val="false"/>
          <w:bCs w:val="false"/>
          <w:i w:val="false"/>
          <w:caps w:val="false"/>
          <w:smallCaps w:val="false"/>
          <w:color w:val="000000"/>
          <w:spacing w:val="0"/>
          <w:sz w:val="24"/>
          <w:szCs w:val="24"/>
          <w:u w:val="none"/>
        </w:rPr>
        <w:t xml:space="preserve"> Любая</w:t>
      </w:r>
      <w:r>
        <w:rPr>
          <w:rFonts w:cs="Times New Roman" w:ascii="Times New Roman" w:hAnsi="Times New Roman"/>
          <w:b w:val="false"/>
          <w:bCs w:val="false"/>
          <w:i w:val="false"/>
          <w:caps w:val="false"/>
          <w:smallCaps w:val="false"/>
          <w:color w:val="000000"/>
          <w:spacing w:val="0"/>
          <w:sz w:val="24"/>
          <w:szCs w:val="24"/>
        </w:rPr>
        <w:t xml:space="preserve">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Normal"/>
        <w:widowControl w:val="false"/>
        <w:ind w:right="2" w:firstLine="709"/>
        <w:jc w:val="both"/>
        <w:rPr>
          <w:rFonts w:ascii="Times New Roman" w:hAnsi="Times New Roman" w:cs="Times New Roman"/>
        </w:rPr>
      </w:pPr>
      <w:r>
        <w:rPr>
          <w:rFonts w:cs="Times New Roman" w:ascii="Times New Roman" w:hAnsi="Times New Roman"/>
        </w:rPr>
      </w:r>
    </w:p>
    <w:p>
      <w:pPr>
        <w:pStyle w:val="Normal"/>
        <w:widowControl w:val="false"/>
        <w:ind w:right="2" w:hanging="0"/>
        <w:jc w:val="center"/>
        <w:rPr/>
      </w:pPr>
      <w:r>
        <w:rPr>
          <w:rFonts w:cs="Times New Roman" w:ascii="Times New Roman" w:hAnsi="Times New Roman"/>
          <w:b/>
        </w:rPr>
        <w:t>11. АДРЕСА И РЕКВИЗИТЫ СТОРОН</w:t>
      </w:r>
    </w:p>
    <w:p>
      <w:pPr>
        <w:pStyle w:val="Normal"/>
        <w:widowControl w:val="false"/>
        <w:ind w:right="2" w:hanging="0"/>
        <w:jc w:val="center"/>
        <w:rPr>
          <w:rFonts w:ascii="Times New Roman" w:hAnsi="Times New Roman" w:eastAsia="Times New Roman" w:cs="Times New Roman"/>
          <w:b/>
          <w:color w:val="00000A"/>
        </w:rPr>
      </w:pPr>
      <w:r>
        <w:rPr>
          <w:rFonts w:eastAsia="Times New Roman" w:cs="Times New Roman" w:ascii="Times New Roman" w:hAnsi="Times New Roman"/>
          <w:b/>
          <w:color w:val="00000A"/>
        </w:rPr>
      </w:r>
    </w:p>
    <w:tbl>
      <w:tblPr>
        <w:tblW w:w="10207" w:type="dxa"/>
        <w:jc w:val="left"/>
        <w:tblInd w:w="55" w:type="dxa"/>
        <w:tblLayout w:type="fixed"/>
        <w:tblCellMar>
          <w:top w:w="55" w:type="dxa"/>
          <w:left w:w="55" w:type="dxa"/>
          <w:bottom w:w="55" w:type="dxa"/>
          <w:right w:w="55" w:type="dxa"/>
        </w:tblCellMar>
      </w:tblPr>
      <w:tblGrid>
        <w:gridCol w:w="4995"/>
        <w:gridCol w:w="5211"/>
      </w:tblGrid>
      <w:tr>
        <w:trPr/>
        <w:tc>
          <w:tcPr>
            <w:tcW w:w="4995" w:type="dxa"/>
            <w:tcBorders/>
            <w:shd w:fill="auto" w:val="clear"/>
          </w:tcPr>
          <w:p>
            <w:pPr>
              <w:pStyle w:val="Normal"/>
              <w:widowControl w:val="false"/>
              <w:spacing w:lineRule="auto" w:line="240"/>
              <w:ind w:left="20" w:hanging="0"/>
              <w:rPr>
                <w:rFonts w:ascii="Times New Roman" w:hAnsi="Times New Roman" w:eastAsia="Calibri" w:cs="Times New Roman"/>
                <w:color w:val="00000A"/>
                <w:lang w:eastAsia="en-US"/>
              </w:rPr>
            </w:pPr>
            <w:r>
              <w:rPr>
                <w:rFonts w:eastAsia="Calibri" w:cs="Times New Roman" w:ascii="Times New Roman" w:hAnsi="Times New Roman"/>
                <w:b/>
                <w:bCs/>
                <w:color w:val="00000A"/>
                <w:shd w:fill="FFFFFF" w:val="clear"/>
                <w:lang w:eastAsia="en-US"/>
              </w:rPr>
              <w:t>Заказчик:</w:t>
            </w:r>
          </w:p>
          <w:p>
            <w:pPr>
              <w:pStyle w:val="Normal"/>
              <w:widowControl w:val="false"/>
              <w:spacing w:lineRule="auto" w:line="240"/>
              <w:ind w:left="20" w:right="20" w:hanging="0"/>
              <w:rPr/>
            </w:pPr>
            <w:r>
              <w:rPr>
                <w:rFonts w:eastAsia="Calibri" w:cs="Times New Roman" w:ascii="Times New Roman" w:hAnsi="Times New Roman"/>
                <w:color w:val="00000A"/>
                <w:lang w:eastAsia="en-US"/>
              </w:rPr>
              <w:t>АО «Дальневосточная распределительная сетевая компания»</w:t>
            </w:r>
          </w:p>
          <w:p>
            <w:pPr>
              <w:pStyle w:val="Normal"/>
              <w:widowControl w:val="false"/>
              <w:suppressAutoHyphens w:val="true"/>
              <w:bidi w:val="0"/>
              <w:spacing w:lineRule="auto" w:line="240" w:before="0" w:after="0"/>
              <w:ind w:left="0" w:right="0" w:hanging="0"/>
              <w:jc w:val="left"/>
              <w:rPr/>
            </w:pPr>
            <w:r>
              <w:rPr>
                <w:rFonts w:eastAsia="Calibri" w:cs="Times New Roman" w:ascii="Times New Roman" w:hAnsi="Times New Roman"/>
                <w:color w:val="00000A"/>
                <w:lang w:eastAsia="en-US"/>
              </w:rPr>
              <w:t>Юридический адрес: РФ,675004, Амурская область, г. Благовещенск, ул. Шевченко, 32</w:t>
            </w:r>
          </w:p>
          <w:p>
            <w:pPr>
              <w:pStyle w:val="Normal"/>
              <w:widowControl w:val="false"/>
              <w:suppressAutoHyphens w:val="true"/>
              <w:bidi w:val="0"/>
              <w:spacing w:lineRule="auto" w:line="240" w:before="0" w:after="0"/>
              <w:ind w:left="0" w:right="-567" w:hanging="0"/>
              <w:jc w:val="left"/>
              <w:rPr/>
            </w:pPr>
            <w:r>
              <w:rPr>
                <w:rFonts w:eastAsia="Calibri" w:cs="Times New Roman" w:ascii="Times New Roman" w:hAnsi="Times New Roman"/>
                <w:color w:val="00000A"/>
                <w:lang w:eastAsia="en-US"/>
              </w:rPr>
              <w:t>ИНН 2801108200  КПП 272402001</w:t>
            </w:r>
          </w:p>
          <w:p>
            <w:pPr>
              <w:pStyle w:val="Normal"/>
              <w:widowControl w:val="false"/>
              <w:suppressAutoHyphens w:val="true"/>
              <w:bidi w:val="0"/>
              <w:spacing w:lineRule="auto" w:line="240" w:before="0" w:after="0"/>
              <w:ind w:left="20" w:right="-567" w:hanging="0"/>
              <w:jc w:val="left"/>
              <w:rPr/>
            </w:pPr>
            <w:r>
              <w:rPr>
                <w:rFonts w:eastAsia="Calibri" w:cs="Times New Roman" w:ascii="Times New Roman" w:hAnsi="Times New Roman"/>
                <w:color w:val="00000A"/>
                <w:lang w:eastAsia="en-US"/>
              </w:rPr>
              <w:t>Р/с 40702810003010113258</w:t>
            </w:r>
          </w:p>
          <w:p>
            <w:pPr>
              <w:pStyle w:val="Normal"/>
              <w:widowControl w:val="false"/>
              <w:suppressAutoHyphens w:val="true"/>
              <w:bidi w:val="0"/>
              <w:spacing w:lineRule="auto" w:line="240" w:before="0" w:after="0"/>
              <w:ind w:left="20" w:right="-567" w:hanging="0"/>
              <w:jc w:val="left"/>
              <w:rPr/>
            </w:pPr>
            <w:r>
              <w:rPr>
                <w:rFonts w:eastAsia="Calibri" w:cs="Times New Roman" w:ascii="Times New Roman" w:hAnsi="Times New Roman"/>
                <w:color w:val="00000A"/>
                <w:lang w:eastAsia="en-US"/>
              </w:rPr>
              <w:t>Дальневосточный банк ПАО Сбербанк</w:t>
            </w:r>
          </w:p>
          <w:p>
            <w:pPr>
              <w:pStyle w:val="Normal"/>
              <w:widowControl w:val="false"/>
              <w:suppressAutoHyphens w:val="true"/>
              <w:bidi w:val="0"/>
              <w:spacing w:lineRule="auto" w:line="240" w:before="0" w:after="0"/>
              <w:ind w:left="20" w:right="-567" w:hanging="0"/>
              <w:jc w:val="left"/>
              <w:rPr/>
            </w:pPr>
            <w:r>
              <w:rPr>
                <w:rFonts w:eastAsia="Calibri" w:cs="Times New Roman" w:ascii="Times New Roman" w:hAnsi="Times New Roman"/>
                <w:color w:val="00000A"/>
                <w:lang w:eastAsia="en-US"/>
              </w:rPr>
              <w:t>г. Хабаровск</w:t>
            </w:r>
          </w:p>
          <w:p>
            <w:pPr>
              <w:pStyle w:val="Normal"/>
              <w:widowControl w:val="false"/>
              <w:tabs>
                <w:tab w:val="clear" w:pos="408"/>
                <w:tab w:val="left" w:pos="2286" w:leader="none"/>
              </w:tabs>
              <w:suppressAutoHyphens w:val="true"/>
              <w:bidi w:val="0"/>
              <w:spacing w:lineRule="auto" w:line="240" w:before="0" w:after="0"/>
              <w:ind w:left="20" w:hanging="20"/>
              <w:jc w:val="left"/>
              <w:rPr/>
            </w:pPr>
            <w:r>
              <w:rPr>
                <w:rFonts w:eastAsia="Calibri" w:cs="Times New Roman" w:ascii="Times New Roman" w:hAnsi="Times New Roman"/>
                <w:color w:val="00000A"/>
                <w:lang w:eastAsia="en-US"/>
              </w:rPr>
              <w:t>ИНН 7707083893 К/с 30101810600000000608</w:t>
            </w:r>
          </w:p>
          <w:p>
            <w:pPr>
              <w:pStyle w:val="Normal"/>
              <w:widowControl w:val="false"/>
              <w:tabs>
                <w:tab w:val="clear" w:pos="408"/>
                <w:tab w:val="left" w:pos="2286" w:leader="none"/>
              </w:tabs>
              <w:suppressAutoHyphens w:val="true"/>
              <w:bidi w:val="0"/>
              <w:spacing w:lineRule="auto" w:line="240" w:before="0" w:after="0"/>
              <w:ind w:left="20" w:hanging="0"/>
              <w:jc w:val="left"/>
              <w:rPr/>
            </w:pPr>
            <w:r>
              <w:rPr>
                <w:rFonts w:eastAsia="Calibri" w:cs="Times New Roman" w:ascii="Times New Roman" w:hAnsi="Times New Roman"/>
                <w:color w:val="00000A"/>
                <w:lang w:eastAsia="en-US"/>
              </w:rPr>
              <w:t>БИК  040813608</w:t>
            </w:r>
          </w:p>
          <w:p>
            <w:pPr>
              <w:pStyle w:val="Normal"/>
              <w:widowControl w:val="false"/>
              <w:tabs>
                <w:tab w:val="clear" w:pos="408"/>
                <w:tab w:val="left" w:pos="2286" w:leader="none"/>
              </w:tabs>
              <w:suppressAutoHyphens w:val="true"/>
              <w:bidi w:val="0"/>
              <w:spacing w:lineRule="auto" w:line="240" w:before="0" w:after="0"/>
              <w:ind w:left="20" w:hanging="0"/>
              <w:jc w:val="left"/>
              <w:rPr/>
            </w:pPr>
            <w:r>
              <w:rPr>
                <w:rFonts w:eastAsia="Calibri" w:cs="Times New Roman" w:ascii="Times New Roman" w:hAnsi="Times New Roman"/>
                <w:color w:val="00000A"/>
                <w:lang w:eastAsia="en-US"/>
              </w:rPr>
              <w:t>Почтовый адрес: РФ, 680009, Хабаровский</w:t>
            </w:r>
          </w:p>
          <w:p>
            <w:pPr>
              <w:pStyle w:val="Normal"/>
              <w:widowControl w:val="false"/>
              <w:tabs>
                <w:tab w:val="clear" w:pos="408"/>
                <w:tab w:val="left" w:pos="2286" w:leader="none"/>
              </w:tabs>
              <w:suppressAutoHyphens w:val="true"/>
              <w:bidi w:val="0"/>
              <w:spacing w:lineRule="auto" w:line="240" w:before="0" w:after="0"/>
              <w:ind w:left="20" w:right="20" w:hanging="0"/>
              <w:jc w:val="left"/>
              <w:rPr/>
            </w:pPr>
            <w:r>
              <w:rPr>
                <w:rFonts w:eastAsia="Calibri" w:cs="Times New Roman" w:ascii="Times New Roman" w:hAnsi="Times New Roman"/>
                <w:color w:val="00000A"/>
                <w:lang w:eastAsia="en-US"/>
              </w:rPr>
              <w:t>край, г. Хабаровск, ул. Промышленная, 13</w:t>
            </w:r>
          </w:p>
          <w:p>
            <w:pPr>
              <w:pStyle w:val="Normal"/>
              <w:widowControl w:val="false"/>
              <w:tabs>
                <w:tab w:val="clear" w:pos="408"/>
                <w:tab w:val="left" w:pos="2286" w:leader="none"/>
              </w:tabs>
              <w:suppressAutoHyphens w:val="true"/>
              <w:bidi w:val="0"/>
              <w:spacing w:lineRule="auto" w:line="240" w:before="0" w:after="0"/>
              <w:ind w:left="20" w:right="20" w:hanging="0"/>
              <w:jc w:val="left"/>
              <w:rPr/>
            </w:pPr>
            <w:r>
              <w:rPr>
                <w:rFonts w:eastAsia="Calibri" w:cs="Times New Roman" w:ascii="Times New Roman" w:hAnsi="Times New Roman"/>
                <w:color w:val="00000A"/>
                <w:lang w:eastAsia="en-US"/>
              </w:rPr>
              <w:t>(филиал «Хабаровские электрические сети»)</w:t>
            </w:r>
          </w:p>
          <w:p>
            <w:pPr>
              <w:pStyle w:val="Normal"/>
              <w:widowControl w:val="false"/>
              <w:tabs>
                <w:tab w:val="clear" w:pos="408"/>
                <w:tab w:val="left" w:pos="2286" w:leader="none"/>
              </w:tabs>
              <w:suppressAutoHyphens w:val="true"/>
              <w:bidi w:val="0"/>
              <w:spacing w:lineRule="auto" w:line="240" w:before="0" w:after="0"/>
              <w:ind w:left="20" w:right="20" w:hanging="0"/>
              <w:jc w:val="left"/>
              <w:rPr>
                <w:rFonts w:ascii="Times New Roman" w:hAnsi="Times New Roman" w:eastAsia="Calibri" w:cs="Times New Roman"/>
                <w:color w:val="00000A"/>
                <w:lang w:eastAsia="en-US"/>
              </w:rPr>
            </w:pPr>
            <w:r>
              <w:rPr>
                <w:rFonts w:eastAsia="Calibri" w:cs="Times New Roman" w:ascii="Times New Roman" w:hAnsi="Times New Roman"/>
                <w:color w:val="00000A"/>
                <w:lang w:eastAsia="en-US"/>
              </w:rPr>
            </w:r>
          </w:p>
          <w:p>
            <w:pPr>
              <w:pStyle w:val="Normal"/>
              <w:widowControl w:val="false"/>
              <w:tabs>
                <w:tab w:val="clear" w:pos="408"/>
                <w:tab w:val="left" w:pos="2286" w:leader="none"/>
              </w:tabs>
              <w:suppressAutoHyphens w:val="true"/>
              <w:bidi w:val="0"/>
              <w:spacing w:lineRule="auto" w:line="240" w:before="0" w:after="0"/>
              <w:ind w:left="20" w:hanging="0"/>
              <w:jc w:val="left"/>
              <w:rPr/>
            </w:pPr>
            <w:r>
              <w:rPr>
                <w:rFonts w:eastAsia="Calibri" w:cs="Times New Roman" w:ascii="Times New Roman" w:hAnsi="Times New Roman"/>
                <w:color w:val="00000A"/>
                <w:lang w:eastAsia="en-US"/>
              </w:rPr>
              <w:t>Директор СП «Северные электрические сети»</w:t>
            </w:r>
          </w:p>
          <w:p>
            <w:pPr>
              <w:pStyle w:val="Normal"/>
              <w:widowControl w:val="false"/>
              <w:tabs>
                <w:tab w:val="clear" w:pos="408"/>
                <w:tab w:val="left" w:pos="2286" w:leader="none"/>
              </w:tabs>
              <w:suppressAutoHyphens w:val="true"/>
              <w:bidi w:val="0"/>
              <w:spacing w:lineRule="auto" w:line="240" w:before="0" w:after="0"/>
              <w:ind w:left="20" w:hanging="0"/>
              <w:jc w:val="left"/>
              <w:rPr/>
            </w:pPr>
            <w:r>
              <w:rPr>
                <w:rFonts w:eastAsia="Calibri" w:cs="Times New Roman" w:ascii="Times New Roman" w:hAnsi="Times New Roman"/>
                <w:color w:val="00000A"/>
                <w:lang w:eastAsia="en-US"/>
              </w:rPr>
              <w:t>филиала «ХЭС» АО «ДРСК»</w:t>
            </w:r>
          </w:p>
          <w:p>
            <w:pPr>
              <w:pStyle w:val="Normal"/>
              <w:widowControl w:val="false"/>
              <w:tabs>
                <w:tab w:val="clear" w:pos="408"/>
                <w:tab w:val="left" w:pos="2286" w:leader="none"/>
              </w:tabs>
              <w:suppressAutoHyphens w:val="true"/>
              <w:bidi w:val="0"/>
              <w:spacing w:lineRule="auto" w:line="240" w:before="0" w:after="0"/>
              <w:ind w:left="20" w:hanging="0"/>
              <w:jc w:val="left"/>
              <w:rPr>
                <w:rFonts w:ascii="Times New Roman" w:hAnsi="Times New Roman" w:eastAsia="Calibri" w:cs="Times New Roman"/>
                <w:color w:val="00000A"/>
                <w:lang w:eastAsia="en-US"/>
              </w:rPr>
            </w:pPr>
            <w:r>
              <w:rPr>
                <w:rFonts w:eastAsia="Calibri" w:cs="Times New Roman" w:ascii="Times New Roman" w:hAnsi="Times New Roman"/>
                <w:color w:val="00000A"/>
                <w:lang w:eastAsia="en-US"/>
              </w:rPr>
            </w:r>
          </w:p>
          <w:p>
            <w:pPr>
              <w:pStyle w:val="Normal"/>
              <w:widowControl w:val="false"/>
              <w:shd w:val="clear" w:color="auto" w:fill="FFFFFF"/>
              <w:tabs>
                <w:tab w:val="clear" w:pos="408"/>
                <w:tab w:val="left" w:pos="4796" w:leader="none"/>
              </w:tabs>
              <w:suppressAutoHyphens w:val="true"/>
              <w:bidi w:val="0"/>
              <w:spacing w:lineRule="auto" w:line="240" w:before="0" w:after="0"/>
              <w:ind w:left="20" w:right="20" w:hanging="0"/>
              <w:jc w:val="both"/>
              <w:rPr/>
            </w:pPr>
            <w:r>
              <w:rPr>
                <w:rFonts w:eastAsia="Calibri" w:cs="Times New Roman" w:ascii="Times New Roman" w:hAnsi="Times New Roman"/>
                <w:bCs/>
                <w:color w:val="00000A"/>
                <w:lang w:eastAsia="en-US"/>
              </w:rPr>
              <w:t>_______________К.С. Клюско</w:t>
            </w:r>
          </w:p>
          <w:p>
            <w:pPr>
              <w:pStyle w:val="Normal"/>
              <w:widowControl w:val="false"/>
              <w:shd w:val="clear" w:color="auto" w:fill="FFFFFF"/>
              <w:tabs>
                <w:tab w:val="clear" w:pos="408"/>
                <w:tab w:val="left" w:pos="4796" w:leader="none"/>
              </w:tabs>
              <w:suppressAutoHyphens w:val="true"/>
              <w:bidi w:val="0"/>
              <w:spacing w:lineRule="auto" w:line="240" w:before="0" w:after="0"/>
              <w:ind w:left="20" w:right="20" w:hanging="0"/>
              <w:jc w:val="both"/>
              <w:rPr/>
            </w:pPr>
            <w:r>
              <w:rPr>
                <w:rFonts w:eastAsia="Calibri" w:cs="Times New Roman" w:ascii="Times New Roman" w:hAnsi="Times New Roman"/>
                <w:bCs/>
                <w:color w:val="00000A"/>
                <w:sz w:val="16"/>
                <w:szCs w:val="16"/>
                <w:lang w:eastAsia="en-US"/>
              </w:rPr>
              <w:t>м.п.</w:t>
            </w:r>
          </w:p>
          <w:p>
            <w:pPr>
              <w:pStyle w:val="Normal"/>
              <w:widowControl w:val="false"/>
              <w:tabs>
                <w:tab w:val="clear" w:pos="408"/>
                <w:tab w:val="left" w:pos="2286" w:leader="none"/>
              </w:tabs>
              <w:suppressAutoHyphens w:val="true"/>
              <w:bidi w:val="0"/>
              <w:spacing w:lineRule="auto" w:line="240" w:before="0" w:after="0"/>
              <w:ind w:left="20" w:right="20" w:hanging="0"/>
              <w:jc w:val="left"/>
              <w:rPr>
                <w:rFonts w:ascii="Times New Roman" w:hAnsi="Times New Roman" w:eastAsia="Calibri" w:cs="Times New Roman"/>
                <w:color w:val="00000A"/>
                <w:lang w:eastAsia="en-US"/>
              </w:rPr>
            </w:pPr>
            <w:r>
              <w:rPr>
                <w:rFonts w:eastAsia="Calibri" w:cs="Times New Roman" w:ascii="Times New Roman" w:hAnsi="Times New Roman"/>
                <w:color w:val="00000A"/>
                <w:lang w:eastAsia="en-US"/>
              </w:rPr>
            </w:r>
          </w:p>
          <w:p>
            <w:pPr>
              <w:pStyle w:val="Normal"/>
              <w:widowControl w:val="false"/>
              <w:tabs>
                <w:tab w:val="clear" w:pos="408"/>
                <w:tab w:val="left" w:pos="2286" w:leader="none"/>
              </w:tabs>
              <w:suppressAutoHyphens w:val="true"/>
              <w:bidi w:val="0"/>
              <w:spacing w:lineRule="auto" w:line="240" w:before="0" w:after="0"/>
              <w:ind w:left="20" w:right="20" w:hanging="0"/>
              <w:jc w:val="left"/>
              <w:rPr>
                <w:rFonts w:ascii="Times New Roman" w:hAnsi="Times New Roman" w:eastAsia="Calibri" w:cs="Times New Roman"/>
                <w:color w:val="00000A"/>
                <w:lang w:eastAsia="en-US"/>
              </w:rPr>
            </w:pPr>
            <w:r>
              <w:rPr>
                <w:rFonts w:eastAsia="Calibri" w:cs="Times New Roman" w:ascii="Times New Roman" w:hAnsi="Times New Roman"/>
                <w:color w:val="00000A"/>
                <w:lang w:eastAsia="en-US"/>
              </w:rPr>
            </w:r>
          </w:p>
        </w:tc>
        <w:tc>
          <w:tcPr>
            <w:tcW w:w="5211" w:type="dxa"/>
            <w:tcBorders/>
            <w:shd w:fill="auto" w:val="clear"/>
          </w:tcPr>
          <w:p>
            <w:pPr>
              <w:pStyle w:val="Normal"/>
              <w:widowControl w:val="false"/>
              <w:ind w:left="20" w:hanging="0"/>
              <w:rPr/>
            </w:pPr>
            <w:r>
              <w:rPr>
                <w:rFonts w:eastAsia="Calibri" w:cs="Times New Roman" w:ascii="Times New Roman" w:hAnsi="Times New Roman"/>
                <w:b/>
                <w:bCs/>
                <w:color w:val="00000A"/>
                <w:shd w:fill="FFFFFF" w:val="clear"/>
                <w:lang w:eastAsia="en-US"/>
              </w:rPr>
              <w:t>Исполнитель:</w:t>
            </w:r>
          </w:p>
          <w:p>
            <w:pPr>
              <w:pStyle w:val="Normal"/>
              <w:widowControl w:val="false"/>
              <w:ind w:left="20" w:hanging="0"/>
              <w:rPr/>
            </w:pPr>
            <w:r>
              <w:rPr>
                <w:rFonts w:eastAsia="Calibri" w:cs="Times New Roman" w:ascii="Times New Roman" w:hAnsi="Times New Roman"/>
                <w:b w:val="false"/>
                <w:bCs w:val="false"/>
                <w:color w:val="00000A"/>
                <w:highlight w:val="white"/>
                <w:lang w:eastAsia="en-US"/>
              </w:rPr>
              <w:t>ИП Косарев Д.И.</w:t>
            </w:r>
          </w:p>
          <w:p>
            <w:pPr>
              <w:pStyle w:val="Normal"/>
              <w:widowControl w:val="false"/>
              <w:tabs>
                <w:tab w:val="clear" w:pos="408"/>
                <w:tab w:val="left" w:pos="5220" w:leader="none"/>
              </w:tabs>
              <w:suppressAutoHyphens w:val="true"/>
              <w:bidi w:val="0"/>
              <w:spacing w:before="0" w:after="0"/>
              <w:ind w:left="0" w:right="0" w:hanging="0"/>
              <w:jc w:val="left"/>
              <w:rPr/>
            </w:pPr>
            <w:r>
              <w:rPr>
                <w:rFonts w:eastAsia="Calibri" w:cs="Times New Roman" w:ascii="Times New Roman" w:hAnsi="Times New Roman"/>
                <w:b w:val="false"/>
                <w:bCs w:val="false"/>
                <w:color w:val="00000A"/>
                <w:highlight w:val="white"/>
                <w:lang w:eastAsia="en-US"/>
              </w:rPr>
              <w:t>Юридический адрес: РФ, 681070, Хабаровский</w:t>
            </w:r>
          </w:p>
          <w:p>
            <w:pPr>
              <w:pStyle w:val="Normal"/>
              <w:widowControl w:val="false"/>
              <w:tabs>
                <w:tab w:val="clear" w:pos="408"/>
                <w:tab w:val="left" w:pos="5220" w:leader="none"/>
              </w:tabs>
              <w:suppressAutoHyphens w:val="true"/>
              <w:bidi w:val="0"/>
              <w:spacing w:before="0" w:after="0"/>
              <w:ind w:left="0" w:right="0" w:hanging="0"/>
              <w:jc w:val="left"/>
              <w:rPr/>
            </w:pPr>
            <w:r>
              <w:rPr>
                <w:rFonts w:eastAsia="Calibri" w:cs="Times New Roman" w:ascii="Times New Roman" w:hAnsi="Times New Roman"/>
                <w:b w:val="false"/>
                <w:bCs w:val="false"/>
                <w:color w:val="00000A"/>
                <w:highlight w:val="white"/>
                <w:lang w:eastAsia="en-US"/>
              </w:rPr>
              <w:t>край, Комсомольский район, с. Пивань</w:t>
            </w:r>
          </w:p>
          <w:p>
            <w:pPr>
              <w:pStyle w:val="Normal"/>
              <w:widowControl w:val="false"/>
              <w:tabs>
                <w:tab w:val="clear" w:pos="408"/>
                <w:tab w:val="left" w:pos="5220" w:leader="none"/>
              </w:tabs>
              <w:suppressAutoHyphens w:val="true"/>
              <w:bidi w:val="0"/>
              <w:spacing w:before="0" w:after="0"/>
              <w:ind w:left="20" w:right="20" w:hanging="0"/>
              <w:jc w:val="left"/>
              <w:rPr/>
            </w:pPr>
            <w:r>
              <w:rPr>
                <w:rFonts w:eastAsia="Calibri" w:cs="Times New Roman" w:ascii="Times New Roman" w:hAnsi="Times New Roman"/>
                <w:b w:val="false"/>
                <w:bCs w:val="false"/>
                <w:color w:val="00000A"/>
                <w:highlight w:val="white"/>
                <w:lang w:eastAsia="en-US"/>
              </w:rPr>
              <w:t>Почтовый адрес: РФ, 682641, Хабаровский край,</w:t>
            </w:r>
          </w:p>
          <w:p>
            <w:pPr>
              <w:pStyle w:val="Normal"/>
              <w:widowControl w:val="false"/>
              <w:tabs>
                <w:tab w:val="clear" w:pos="408"/>
                <w:tab w:val="left" w:pos="5220" w:leader="none"/>
              </w:tabs>
              <w:suppressAutoHyphens w:val="true"/>
              <w:bidi w:val="0"/>
              <w:spacing w:before="0" w:after="0"/>
              <w:ind w:left="20" w:right="20" w:hanging="0"/>
              <w:jc w:val="left"/>
              <w:rPr/>
            </w:pPr>
            <w:r>
              <w:rPr>
                <w:rFonts w:eastAsia="Calibri" w:cs="Times New Roman" w:ascii="Times New Roman" w:hAnsi="Times New Roman"/>
                <w:b w:val="false"/>
                <w:bCs w:val="false"/>
                <w:color w:val="00000A"/>
                <w:highlight w:val="white"/>
                <w:lang w:eastAsia="en-US"/>
              </w:rPr>
              <w:t>г. Комсомольск-на-Амуре, ш</w:t>
            </w:r>
            <w:r>
              <w:rPr>
                <w:rFonts w:eastAsia="Calibri" w:cs="Times New Roman" w:ascii="Times New Roman" w:hAnsi="Times New Roman"/>
                <w:b w:val="false"/>
                <w:bCs w:val="false"/>
                <w:color w:val="00000A"/>
                <w:spacing w:val="0"/>
                <w:sz w:val="24"/>
                <w:szCs w:val="24"/>
                <w:highlight w:val="white"/>
                <w:lang w:eastAsia="en-US"/>
              </w:rPr>
              <w:t>. Волочаевское, 3,</w:t>
            </w:r>
          </w:p>
          <w:p>
            <w:pPr>
              <w:pStyle w:val="Normal"/>
              <w:widowControl w:val="false"/>
              <w:tabs>
                <w:tab w:val="clear" w:pos="408"/>
                <w:tab w:val="left" w:pos="5220" w:leader="none"/>
              </w:tabs>
              <w:suppressAutoHyphens w:val="true"/>
              <w:bidi w:val="0"/>
              <w:spacing w:before="0" w:after="0"/>
              <w:ind w:left="20" w:right="20" w:hanging="0"/>
              <w:jc w:val="left"/>
              <w:rPr/>
            </w:pPr>
            <w:r>
              <w:rPr>
                <w:rFonts w:eastAsia="Calibri" w:cs="Times New Roman" w:ascii="Times New Roman" w:hAnsi="Times New Roman"/>
                <w:b w:val="false"/>
                <w:bCs w:val="false"/>
                <w:color w:val="00000A"/>
                <w:spacing w:val="0"/>
                <w:sz w:val="24"/>
                <w:szCs w:val="24"/>
                <w:highlight w:val="white"/>
                <w:lang w:eastAsia="en-US"/>
              </w:rPr>
              <w:t>бокс № 56</w:t>
            </w:r>
          </w:p>
          <w:p>
            <w:pPr>
              <w:pStyle w:val="Normal"/>
              <w:widowControl w:val="false"/>
              <w:tabs>
                <w:tab w:val="clear" w:pos="408"/>
                <w:tab w:val="left" w:pos="5220" w:leader="none"/>
              </w:tabs>
              <w:suppressAutoHyphens w:val="true"/>
              <w:bidi w:val="0"/>
              <w:spacing w:before="0" w:after="0"/>
              <w:ind w:left="20" w:right="20" w:hanging="0"/>
              <w:jc w:val="left"/>
              <w:rPr/>
            </w:pPr>
            <w:r>
              <w:rPr>
                <w:rFonts w:eastAsia="Calibri" w:cs="Times New Roman" w:ascii="Times New Roman" w:hAnsi="Times New Roman"/>
                <w:b w:val="false"/>
                <w:bCs w:val="false"/>
                <w:color w:val="00000A"/>
                <w:spacing w:val="0"/>
                <w:sz w:val="24"/>
                <w:szCs w:val="24"/>
                <w:highlight w:val="white"/>
                <w:lang w:eastAsia="en-US"/>
              </w:rPr>
              <w:t>ИНН 270315050855 ОГРН 311270321400015</w:t>
            </w:r>
          </w:p>
          <w:p>
            <w:pPr>
              <w:pStyle w:val="Normal"/>
              <w:widowControl w:val="false"/>
              <w:tabs>
                <w:tab w:val="clear" w:pos="408"/>
                <w:tab w:val="left" w:pos="5220" w:leader="none"/>
              </w:tabs>
              <w:suppressAutoHyphens w:val="true"/>
              <w:bidi w:val="0"/>
              <w:spacing w:before="0" w:after="0"/>
              <w:ind w:left="20" w:right="20" w:hanging="0"/>
              <w:jc w:val="left"/>
              <w:rPr/>
            </w:pPr>
            <w:r>
              <w:rPr>
                <w:rFonts w:eastAsia="Calibri" w:cs="Times New Roman" w:ascii="Times New Roman" w:hAnsi="Times New Roman"/>
                <w:b w:val="false"/>
                <w:bCs w:val="false"/>
                <w:color w:val="00000A"/>
                <w:spacing w:val="0"/>
                <w:sz w:val="24"/>
                <w:szCs w:val="24"/>
                <w:highlight w:val="white"/>
                <w:lang w:eastAsia="en-US"/>
              </w:rPr>
              <w:t>Р/с: 40802810570000012226</w:t>
            </w:r>
          </w:p>
          <w:p>
            <w:pPr>
              <w:pStyle w:val="Normal"/>
              <w:widowControl w:val="false"/>
              <w:tabs>
                <w:tab w:val="clear" w:pos="408"/>
                <w:tab w:val="left" w:pos="5220" w:leader="none"/>
              </w:tabs>
              <w:suppressAutoHyphens w:val="true"/>
              <w:bidi w:val="0"/>
              <w:spacing w:before="0" w:after="0"/>
              <w:ind w:left="20" w:right="20" w:hanging="0"/>
              <w:jc w:val="left"/>
              <w:rPr/>
            </w:pPr>
            <w:r>
              <w:rPr>
                <w:rFonts w:eastAsia="Calibri" w:cs="Times New Roman" w:ascii="Times New Roman" w:hAnsi="Times New Roman"/>
                <w:b w:val="false"/>
                <w:bCs w:val="false"/>
                <w:color w:val="00000A"/>
                <w:spacing w:val="0"/>
                <w:sz w:val="24"/>
                <w:szCs w:val="24"/>
                <w:highlight w:val="white"/>
                <w:lang w:eastAsia="en-US"/>
              </w:rPr>
              <w:t>Дальневосточный банк ПАО Сбербанк</w:t>
            </w:r>
          </w:p>
          <w:p>
            <w:pPr>
              <w:pStyle w:val="Normal"/>
              <w:widowControl w:val="false"/>
              <w:tabs>
                <w:tab w:val="clear" w:pos="408"/>
                <w:tab w:val="left" w:pos="5220" w:leader="none"/>
              </w:tabs>
              <w:suppressAutoHyphens w:val="true"/>
              <w:bidi w:val="0"/>
              <w:spacing w:before="0" w:after="0"/>
              <w:ind w:left="20" w:right="20" w:hanging="0"/>
              <w:jc w:val="left"/>
              <w:rPr/>
            </w:pPr>
            <w:r>
              <w:rPr>
                <w:rFonts w:eastAsia="Calibri" w:cs="Times New Roman" w:ascii="Times New Roman" w:hAnsi="Times New Roman"/>
                <w:b w:val="false"/>
                <w:bCs w:val="false"/>
                <w:color w:val="00000A"/>
                <w:spacing w:val="0"/>
                <w:sz w:val="24"/>
                <w:szCs w:val="24"/>
                <w:highlight w:val="white"/>
                <w:lang w:eastAsia="en-US"/>
              </w:rPr>
              <w:t>К/с: 30101810600000000608 БИК 040813608</w:t>
            </w:r>
          </w:p>
          <w:p>
            <w:pPr>
              <w:pStyle w:val="Normal"/>
              <w:widowControl w:val="false"/>
              <w:tabs>
                <w:tab w:val="clear" w:pos="408"/>
                <w:tab w:val="left" w:pos="5220" w:leader="none"/>
              </w:tabs>
              <w:suppressAutoHyphens w:val="true"/>
              <w:bidi w:val="0"/>
              <w:spacing w:before="0" w:after="0"/>
              <w:ind w:left="20" w:right="20" w:hanging="0"/>
              <w:jc w:val="left"/>
              <w:rPr/>
            </w:pPr>
            <w:r>
              <w:rPr>
                <w:rFonts w:eastAsia="Calibri" w:cs="Times New Roman" w:ascii="Times New Roman" w:hAnsi="Times New Roman"/>
                <w:b w:val="false"/>
                <w:bCs w:val="false"/>
                <w:color w:val="00000A"/>
                <w:spacing w:val="0"/>
                <w:sz w:val="24"/>
                <w:szCs w:val="24"/>
                <w:highlight w:val="white"/>
                <w:lang w:val="en-US" w:eastAsia="en-US"/>
              </w:rPr>
              <w:t xml:space="preserve">E-mail: </w:t>
            </w:r>
            <w:hyperlink r:id="rId2">
              <w:r>
                <w:rPr>
                  <w:rFonts w:eastAsia="Calibri" w:cs="Times New Roman" w:ascii="Times New Roman" w:hAnsi="Times New Roman"/>
                  <w:b w:val="false"/>
                  <w:bCs w:val="false"/>
                  <w:color w:val="00000A"/>
                  <w:spacing w:val="0"/>
                  <w:sz w:val="24"/>
                  <w:szCs w:val="24"/>
                  <w:highlight w:val="white"/>
                  <w:lang w:val="en-US" w:eastAsia="en-US"/>
                </w:rPr>
                <w:t>kosarev-65@mail.ru</w:t>
              </w:r>
            </w:hyperlink>
          </w:p>
          <w:p>
            <w:pPr>
              <w:pStyle w:val="Normal"/>
              <w:widowControl w:val="false"/>
              <w:tabs>
                <w:tab w:val="clear" w:pos="408"/>
                <w:tab w:val="left" w:pos="2286" w:leader="none"/>
              </w:tabs>
              <w:suppressAutoHyphens w:val="true"/>
              <w:bidi w:val="0"/>
              <w:spacing w:before="0" w:after="0"/>
              <w:ind w:left="20" w:right="20" w:hanging="0"/>
              <w:jc w:val="left"/>
              <w:rPr/>
            </w:pPr>
            <w:r>
              <w:rPr>
                <w:rFonts w:eastAsia="Calibri" w:cs="Times New Roman" w:ascii="Times New Roman" w:hAnsi="Times New Roman"/>
                <w:b w:val="false"/>
                <w:bCs w:val="false"/>
                <w:color w:val="00000A"/>
                <w:spacing w:val="0"/>
                <w:sz w:val="24"/>
                <w:szCs w:val="24"/>
                <w:highlight w:val="white"/>
                <w:lang w:val="en-US" w:eastAsia="en-US"/>
              </w:rPr>
              <w:t>Тел.: 89144170500</w:t>
            </w:r>
          </w:p>
          <w:p>
            <w:pPr>
              <w:pStyle w:val="Normal"/>
              <w:widowControl w:val="false"/>
              <w:tabs>
                <w:tab w:val="clear" w:pos="408"/>
                <w:tab w:val="left" w:pos="2286" w:leader="none"/>
              </w:tabs>
              <w:suppressAutoHyphens w:val="true"/>
              <w:bidi w:val="0"/>
              <w:spacing w:before="0" w:after="0"/>
              <w:ind w:left="20" w:hanging="0"/>
              <w:jc w:val="left"/>
              <w:rPr>
                <w:rFonts w:ascii="Times New Roman" w:hAnsi="Times New Roman" w:eastAsia="Calibri" w:cs="Times New Roman"/>
                <w:color w:val="00000A"/>
                <w:spacing w:val="0"/>
                <w:sz w:val="24"/>
                <w:szCs w:val="24"/>
                <w:highlight w:val="white"/>
                <w:lang w:val="en-US" w:eastAsia="en-US"/>
              </w:rPr>
            </w:pPr>
            <w:r>
              <w:rPr>
                <w:rFonts w:eastAsia="Calibri" w:cs="Times New Roman" w:ascii="Times New Roman" w:hAnsi="Times New Roman"/>
                <w:color w:val="00000A"/>
                <w:spacing w:val="0"/>
                <w:sz w:val="24"/>
                <w:szCs w:val="24"/>
                <w:highlight w:val="white"/>
                <w:lang w:val="en-US" w:eastAsia="en-US"/>
              </w:rPr>
            </w:r>
          </w:p>
          <w:p>
            <w:pPr>
              <w:pStyle w:val="Normal"/>
              <w:widowControl w:val="false"/>
              <w:tabs>
                <w:tab w:val="clear" w:pos="408"/>
                <w:tab w:val="left" w:pos="2286" w:leader="none"/>
              </w:tabs>
              <w:suppressAutoHyphens w:val="true"/>
              <w:bidi w:val="0"/>
              <w:spacing w:before="0" w:after="0"/>
              <w:ind w:left="20" w:hanging="0"/>
              <w:jc w:val="left"/>
              <w:rPr>
                <w:rFonts w:ascii="Times New Roman" w:hAnsi="Times New Roman" w:eastAsia="Calibri" w:cs="Times New Roman"/>
                <w:color w:val="00000A"/>
                <w:spacing w:val="0"/>
                <w:sz w:val="24"/>
                <w:szCs w:val="24"/>
                <w:highlight w:val="white"/>
                <w:lang w:val="en-US" w:eastAsia="en-US"/>
              </w:rPr>
            </w:pPr>
            <w:r>
              <w:rPr>
                <w:rFonts w:eastAsia="Calibri" w:cs="Times New Roman" w:ascii="Times New Roman" w:hAnsi="Times New Roman"/>
                <w:color w:val="00000A"/>
                <w:spacing w:val="0"/>
                <w:sz w:val="24"/>
                <w:szCs w:val="24"/>
                <w:highlight w:val="white"/>
                <w:lang w:val="en-US" w:eastAsia="en-US"/>
              </w:rPr>
            </w:r>
          </w:p>
          <w:p>
            <w:pPr>
              <w:pStyle w:val="Normal"/>
              <w:widowControl w:val="false"/>
              <w:tabs>
                <w:tab w:val="clear" w:pos="408"/>
                <w:tab w:val="left" w:pos="2286" w:leader="none"/>
              </w:tabs>
              <w:suppressAutoHyphens w:val="true"/>
              <w:bidi w:val="0"/>
              <w:spacing w:lineRule="auto" w:line="276" w:before="0" w:after="0"/>
              <w:ind w:left="20" w:hanging="0"/>
              <w:jc w:val="left"/>
              <w:rPr/>
            </w:pPr>
            <w:r>
              <w:rPr>
                <w:rFonts w:eastAsia="Calibri" w:cs="Times New Roman" w:ascii="Times New Roman" w:hAnsi="Times New Roman"/>
                <w:b w:val="false"/>
                <w:bCs w:val="false"/>
                <w:color w:val="00000A"/>
                <w:spacing w:val="0"/>
                <w:sz w:val="24"/>
                <w:szCs w:val="24"/>
                <w:highlight w:val="white"/>
                <w:lang w:val="en-US" w:eastAsia="en-US"/>
              </w:rPr>
              <w:t>ИП Косарев Д.И</w:t>
            </w:r>
          </w:p>
          <w:p>
            <w:pPr>
              <w:pStyle w:val="Normal"/>
              <w:widowControl w:val="false"/>
              <w:tabs>
                <w:tab w:val="clear" w:pos="408"/>
                <w:tab w:val="left" w:pos="2286" w:leader="none"/>
              </w:tabs>
              <w:suppressAutoHyphens w:val="true"/>
              <w:bidi w:val="0"/>
              <w:spacing w:lineRule="auto" w:line="276" w:before="0" w:after="0"/>
              <w:ind w:left="20" w:hanging="0"/>
              <w:jc w:val="left"/>
              <w:rPr>
                <w:rFonts w:ascii="Times New Roman" w:hAnsi="Times New Roman" w:eastAsia="Calibri" w:cs="Times New Roman"/>
                <w:color w:val="00000A"/>
                <w:spacing w:val="0"/>
                <w:sz w:val="24"/>
                <w:szCs w:val="24"/>
                <w:highlight w:val="white"/>
                <w:lang w:val="en-US" w:eastAsia="en-US"/>
              </w:rPr>
            </w:pPr>
            <w:r>
              <w:rPr>
                <w:rFonts w:eastAsia="Calibri" w:cs="Times New Roman" w:ascii="Times New Roman" w:hAnsi="Times New Roman"/>
                <w:color w:val="00000A"/>
                <w:spacing w:val="0"/>
                <w:sz w:val="24"/>
                <w:szCs w:val="24"/>
                <w:highlight w:val="white"/>
                <w:lang w:val="en-US" w:eastAsia="en-US"/>
              </w:rPr>
            </w:r>
          </w:p>
          <w:p>
            <w:pPr>
              <w:pStyle w:val="Normal"/>
              <w:widowControl w:val="false"/>
              <w:tabs>
                <w:tab w:val="clear" w:pos="408"/>
                <w:tab w:val="left" w:pos="2286" w:leader="none"/>
              </w:tabs>
              <w:suppressAutoHyphens w:val="true"/>
              <w:bidi w:val="0"/>
              <w:spacing w:lineRule="auto" w:line="276" w:before="0" w:after="0"/>
              <w:ind w:left="20" w:hanging="0"/>
              <w:jc w:val="left"/>
              <w:rPr>
                <w:rFonts w:ascii="Times New Roman" w:hAnsi="Times New Roman" w:eastAsia="Calibri" w:cs="Times New Roman"/>
                <w:color w:val="00000A"/>
                <w:spacing w:val="0"/>
                <w:sz w:val="24"/>
                <w:szCs w:val="24"/>
                <w:highlight w:val="white"/>
                <w:lang w:val="en-US" w:eastAsia="en-US"/>
              </w:rPr>
            </w:pPr>
            <w:r>
              <w:rPr>
                <w:rFonts w:eastAsia="Calibri" w:cs="Times New Roman" w:ascii="Times New Roman" w:hAnsi="Times New Roman"/>
                <w:color w:val="00000A"/>
                <w:spacing w:val="0"/>
                <w:sz w:val="24"/>
                <w:szCs w:val="24"/>
                <w:highlight w:val="white"/>
                <w:lang w:val="en-US" w:eastAsia="en-US"/>
              </w:rPr>
            </w:r>
          </w:p>
          <w:p>
            <w:pPr>
              <w:pStyle w:val="Normal"/>
              <w:widowControl w:val="false"/>
              <w:shd w:val="clear" w:color="auto" w:fill="FFFFFF"/>
              <w:tabs>
                <w:tab w:val="clear" w:pos="408"/>
                <w:tab w:val="left" w:pos="4796" w:leader="none"/>
              </w:tabs>
              <w:suppressAutoHyphens w:val="true"/>
              <w:bidi w:val="0"/>
              <w:spacing w:before="0" w:after="0"/>
              <w:ind w:left="20" w:hanging="0"/>
              <w:jc w:val="both"/>
              <w:rPr/>
            </w:pPr>
            <w:r>
              <w:rPr>
                <w:rFonts w:eastAsia="Calibri" w:cs="Times New Roman" w:ascii="Times New Roman" w:hAnsi="Times New Roman"/>
                <w:b w:val="false"/>
                <w:bCs/>
                <w:color w:val="00000A"/>
                <w:spacing w:val="0"/>
                <w:sz w:val="24"/>
                <w:szCs w:val="24"/>
                <w:highlight w:val="white"/>
                <w:lang w:val="en-US" w:eastAsia="en-US"/>
              </w:rPr>
              <w:t xml:space="preserve"> </w:t>
            </w:r>
            <w:r>
              <w:rPr>
                <w:rFonts w:eastAsia="Calibri" w:cs="Times New Roman" w:ascii="Times New Roman" w:hAnsi="Times New Roman"/>
                <w:b w:val="false"/>
                <w:bCs/>
                <w:color w:val="00000A"/>
                <w:spacing w:val="0"/>
                <w:sz w:val="24"/>
                <w:szCs w:val="24"/>
                <w:highlight w:val="white"/>
                <w:lang w:val="en-US" w:eastAsia="en-US"/>
              </w:rPr>
              <w:t>___________________Д</w:t>
            </w:r>
            <w:r>
              <w:rPr>
                <w:rFonts w:eastAsia="Calibri" w:cs="Times New Roman" w:ascii="Times New Roman" w:hAnsi="Times New Roman"/>
                <w:b w:val="false"/>
                <w:bCs w:val="false"/>
                <w:color w:val="00000A"/>
                <w:spacing w:val="0"/>
                <w:sz w:val="24"/>
                <w:szCs w:val="24"/>
                <w:highlight w:val="white"/>
                <w:lang w:val="en-US" w:eastAsia="en-US"/>
              </w:rPr>
              <w:t>.И. Косарев</w:t>
            </w:r>
          </w:p>
          <w:p>
            <w:pPr>
              <w:pStyle w:val="Normal"/>
              <w:widowControl w:val="false"/>
              <w:shd w:val="clear" w:color="auto" w:fill="FFFFFF"/>
              <w:tabs>
                <w:tab w:val="clear" w:pos="408"/>
                <w:tab w:val="left" w:pos="4796" w:leader="none"/>
              </w:tabs>
              <w:suppressAutoHyphens w:val="true"/>
              <w:bidi w:val="0"/>
              <w:spacing w:before="0" w:after="0"/>
              <w:ind w:left="20" w:hanging="0"/>
              <w:jc w:val="both"/>
              <w:rPr/>
            </w:pPr>
            <w:r>
              <w:rPr>
                <w:rFonts w:eastAsia="Calibri" w:cs="Times New Roman" w:ascii="Times New Roman" w:hAnsi="Times New Roman"/>
                <w:b w:val="false"/>
                <w:bCs/>
                <w:color w:val="00000A"/>
                <w:spacing w:val="0"/>
                <w:sz w:val="16"/>
                <w:szCs w:val="16"/>
                <w:highlight w:val="white"/>
                <w:lang w:val="en-US" w:eastAsia="en-US"/>
              </w:rPr>
              <w:t>м.п.</w:t>
            </w:r>
          </w:p>
        </w:tc>
      </w:tr>
    </w:tbl>
    <w:p>
      <w:pPr>
        <w:pStyle w:val="Normal"/>
        <w:widowControl w:val="false"/>
        <w:ind w:right="2" w:hanging="0"/>
        <w:jc w:val="center"/>
        <w:rPr>
          <w:rFonts w:ascii="Times New Roman" w:hAnsi="Times New Roman" w:eastAsia="Calibri" w:cs="Times New Roman"/>
          <w:bCs/>
          <w:color w:val="00000A"/>
          <w:sz w:val="16"/>
          <w:szCs w:val="16"/>
          <w:lang w:eastAsia="en-US"/>
        </w:rPr>
      </w:pPr>
      <w:r>
        <w:rPr>
          <w:rFonts w:eastAsia="Calibri" w:cs="Times New Roman" w:ascii="Times New Roman" w:hAnsi="Times New Roman"/>
          <w:bCs/>
          <w:color w:val="00000A"/>
          <w:sz w:val="16"/>
          <w:szCs w:val="16"/>
          <w:lang w:eastAsia="en-US"/>
        </w:rPr>
      </w:r>
    </w:p>
    <w:p>
      <w:pPr>
        <w:pStyle w:val="1111"/>
        <w:shd w:val="clear" w:color="auto" w:fill="auto"/>
        <w:spacing w:lineRule="auto" w:line="240"/>
        <w:jc w:val="center"/>
        <w:rPr/>
      </w:pPr>
      <w:r>
        <w:rPr>
          <w:sz w:val="22"/>
          <w:szCs w:val="22"/>
        </w:rPr>
        <w:t xml:space="preserve">                                                                                                                                      </w:t>
      </w:r>
    </w:p>
    <w:p>
      <w:pPr>
        <w:pStyle w:val="1111"/>
        <w:shd w:val="clear" w:color="auto" w:fill="auto"/>
        <w:spacing w:lineRule="auto" w:line="240"/>
        <w:jc w:val="center"/>
        <w:rPr>
          <w:sz w:val="22"/>
          <w:szCs w:val="22"/>
        </w:rPr>
      </w:pPr>
      <w:r>
        <w:rPr>
          <w:sz w:val="22"/>
          <w:szCs w:val="22"/>
        </w:rPr>
      </w:r>
    </w:p>
    <w:p>
      <w:pPr>
        <w:pStyle w:val="1111"/>
        <w:shd w:val="clear" w:color="auto" w:fill="auto"/>
        <w:spacing w:lineRule="auto" w:line="240"/>
        <w:jc w:val="center"/>
        <w:rPr>
          <w:sz w:val="22"/>
          <w:szCs w:val="22"/>
        </w:rPr>
      </w:pPr>
      <w:r>
        <w:rPr>
          <w:sz w:val="22"/>
          <w:szCs w:val="22"/>
        </w:rPr>
      </w:r>
    </w:p>
    <w:p>
      <w:pPr>
        <w:pStyle w:val="1111"/>
        <w:shd w:val="clear" w:color="auto" w:fill="auto"/>
        <w:spacing w:lineRule="auto" w:line="240"/>
        <w:jc w:val="center"/>
        <w:rPr>
          <w:sz w:val="22"/>
          <w:szCs w:val="22"/>
        </w:rPr>
      </w:pPr>
      <w:r>
        <w:rPr>
          <w:sz w:val="22"/>
          <w:szCs w:val="22"/>
        </w:rPr>
      </w:r>
    </w:p>
    <w:p>
      <w:pPr>
        <w:pStyle w:val="1111"/>
        <w:shd w:val="clear" w:color="auto" w:fill="auto"/>
        <w:spacing w:lineRule="auto" w:line="240"/>
        <w:jc w:val="center"/>
        <w:rPr>
          <w:sz w:val="22"/>
          <w:szCs w:val="22"/>
        </w:rPr>
      </w:pPr>
      <w:r>
        <w:rPr>
          <w:sz w:val="22"/>
          <w:szCs w:val="22"/>
        </w:rPr>
      </w:r>
    </w:p>
    <w:p>
      <w:pPr>
        <w:pStyle w:val="1111"/>
        <w:shd w:val="clear" w:color="auto" w:fill="auto"/>
        <w:spacing w:lineRule="auto" w:line="240"/>
        <w:jc w:val="center"/>
        <w:rPr>
          <w:sz w:val="22"/>
          <w:szCs w:val="22"/>
        </w:rPr>
      </w:pPr>
      <w:r>
        <w:rPr>
          <w:sz w:val="22"/>
          <w:szCs w:val="22"/>
        </w:rPr>
      </w:r>
    </w:p>
    <w:p>
      <w:pPr>
        <w:pStyle w:val="1111"/>
        <w:shd w:val="clear" w:color="auto" w:fill="auto"/>
        <w:spacing w:lineRule="auto" w:line="240"/>
        <w:jc w:val="center"/>
        <w:rPr>
          <w:sz w:val="22"/>
          <w:szCs w:val="22"/>
        </w:rPr>
      </w:pPr>
      <w:r>
        <w:rPr>
          <w:sz w:val="22"/>
          <w:szCs w:val="22"/>
        </w:rPr>
      </w:r>
    </w:p>
    <w:p>
      <w:pPr>
        <w:pStyle w:val="1111"/>
        <w:shd w:val="clear" w:color="auto" w:fill="auto"/>
        <w:spacing w:lineRule="auto" w:line="240"/>
        <w:jc w:val="center"/>
        <w:rPr>
          <w:sz w:val="22"/>
          <w:szCs w:val="22"/>
        </w:rPr>
      </w:pPr>
      <w:r>
        <w:rPr>
          <w:sz w:val="22"/>
          <w:szCs w:val="22"/>
        </w:rPr>
      </w:r>
    </w:p>
    <w:p>
      <w:pPr>
        <w:pStyle w:val="1111"/>
        <w:shd w:val="clear" w:color="auto" w:fill="auto"/>
        <w:spacing w:lineRule="auto" w:line="240"/>
        <w:jc w:val="center"/>
        <w:rPr>
          <w:sz w:val="22"/>
          <w:szCs w:val="22"/>
        </w:rPr>
      </w:pPr>
      <w:r>
        <w:rPr>
          <w:sz w:val="22"/>
          <w:szCs w:val="22"/>
        </w:rPr>
      </w:r>
    </w:p>
    <w:p>
      <w:pPr>
        <w:pStyle w:val="1111"/>
        <w:shd w:val="clear" w:color="auto" w:fill="auto"/>
        <w:spacing w:lineRule="auto" w:line="240"/>
        <w:jc w:val="center"/>
        <w:rPr>
          <w:sz w:val="22"/>
          <w:szCs w:val="22"/>
        </w:rPr>
      </w:pPr>
      <w:r>
        <w:rPr>
          <w:sz w:val="22"/>
          <w:szCs w:val="22"/>
        </w:rPr>
      </w:r>
    </w:p>
    <w:p>
      <w:pPr>
        <w:pStyle w:val="1111"/>
        <w:shd w:val="clear" w:color="auto" w:fill="auto"/>
        <w:spacing w:lineRule="auto" w:line="240"/>
        <w:jc w:val="center"/>
        <w:rPr>
          <w:sz w:val="22"/>
          <w:szCs w:val="22"/>
        </w:rPr>
      </w:pPr>
      <w:r>
        <w:rPr>
          <w:sz w:val="22"/>
          <w:szCs w:val="22"/>
        </w:rPr>
      </w:r>
    </w:p>
    <w:p>
      <w:pPr>
        <w:pStyle w:val="1111"/>
        <w:shd w:val="clear" w:color="auto" w:fill="auto"/>
        <w:spacing w:lineRule="auto" w:line="240"/>
        <w:jc w:val="center"/>
        <w:rPr>
          <w:sz w:val="22"/>
          <w:szCs w:val="22"/>
        </w:rPr>
      </w:pPr>
      <w:r>
        <w:rPr>
          <w:sz w:val="22"/>
          <w:szCs w:val="22"/>
        </w:rPr>
      </w:r>
    </w:p>
    <w:p>
      <w:pPr>
        <w:pStyle w:val="1111"/>
        <w:shd w:val="clear" w:color="auto" w:fill="auto"/>
        <w:spacing w:lineRule="auto" w:line="240"/>
        <w:jc w:val="center"/>
        <w:rPr>
          <w:sz w:val="22"/>
          <w:szCs w:val="22"/>
        </w:rPr>
      </w:pPr>
      <w:r>
        <w:rPr>
          <w:sz w:val="22"/>
          <w:szCs w:val="22"/>
        </w:rPr>
      </w:r>
    </w:p>
    <w:p>
      <w:pPr>
        <w:pStyle w:val="1111"/>
        <w:shd w:val="clear" w:color="auto" w:fill="auto"/>
        <w:spacing w:lineRule="auto" w:line="240"/>
        <w:jc w:val="center"/>
        <w:rPr>
          <w:sz w:val="22"/>
          <w:szCs w:val="22"/>
        </w:rPr>
      </w:pPr>
      <w:r>
        <w:rPr>
          <w:sz w:val="22"/>
          <w:szCs w:val="22"/>
        </w:rPr>
      </w:r>
    </w:p>
    <w:p>
      <w:pPr>
        <w:pStyle w:val="1111"/>
        <w:shd w:val="clear" w:color="auto" w:fill="auto"/>
        <w:spacing w:lineRule="auto" w:line="240"/>
        <w:jc w:val="right"/>
        <w:rPr/>
      </w:pPr>
      <w:r>
        <w:rPr>
          <w:sz w:val="22"/>
          <w:szCs w:val="22"/>
        </w:rPr>
        <w:t>Приложение № 1</w:t>
      </w:r>
    </w:p>
    <w:p>
      <w:pPr>
        <w:pStyle w:val="1111"/>
        <w:shd w:val="clear" w:color="auto" w:fill="auto"/>
        <w:spacing w:lineRule="auto" w:line="240"/>
        <w:jc w:val="right"/>
        <w:rPr>
          <w:sz w:val="22"/>
          <w:szCs w:val="22"/>
        </w:rPr>
      </w:pPr>
      <w:r>
        <w:rPr>
          <w:sz w:val="22"/>
          <w:szCs w:val="22"/>
        </w:rPr>
        <w:t>к договору №_________</w:t>
      </w:r>
    </w:p>
    <w:p>
      <w:pPr>
        <w:pStyle w:val="1111"/>
        <w:shd w:val="clear" w:color="auto" w:fill="auto"/>
        <w:spacing w:lineRule="auto" w:line="240"/>
        <w:jc w:val="right"/>
        <w:rPr>
          <w:sz w:val="22"/>
          <w:szCs w:val="22"/>
        </w:rPr>
      </w:pPr>
      <w:r>
        <w:rPr>
          <w:sz w:val="22"/>
          <w:szCs w:val="22"/>
        </w:rPr>
        <w:t>от___________________</w:t>
      </w:r>
    </w:p>
    <w:p>
      <w:pPr>
        <w:pStyle w:val="311"/>
        <w:keepNext w:val="true"/>
        <w:keepLines/>
        <w:shd w:val="clear" w:color="auto" w:fill="auto"/>
        <w:spacing w:lineRule="auto" w:line="240"/>
        <w:rPr/>
      </w:pPr>
      <w:r>
        <w:rPr>
          <w:sz w:val="22"/>
          <w:szCs w:val="22"/>
        </w:rPr>
        <w:t>АНТИКОРРУПЦИОННАЯ ОГОВОРКА</w:t>
      </w:r>
    </w:p>
    <w:p>
      <w:pPr>
        <w:pStyle w:val="311"/>
        <w:shd w:val="clear" w:color="auto" w:fill="auto"/>
        <w:spacing w:lineRule="auto" w:line="240"/>
        <w:rPr>
          <w:sz w:val="22"/>
          <w:szCs w:val="22"/>
        </w:rPr>
      </w:pPr>
      <w:r>
        <w:rPr>
          <w:sz w:val="22"/>
          <w:szCs w:val="22"/>
        </w:rPr>
      </w:r>
    </w:p>
    <w:p>
      <w:pPr>
        <w:pStyle w:val="Text"/>
        <w:spacing w:before="0" w:after="0"/>
        <w:ind w:firstLine="709"/>
        <w:jc w:val="both"/>
        <w:rPr>
          <w:sz w:val="24"/>
          <w:szCs w:val="24"/>
        </w:rPr>
      </w:pPr>
      <w:r>
        <w:rPr>
          <w:rFonts w:eastAsia="Calibri"/>
          <w:sz w:val="24"/>
          <w:szCs w:val="24"/>
          <w:lang w:eastAsia="en-US"/>
        </w:rPr>
        <w:t>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Text"/>
        <w:spacing w:before="0" w:after="0"/>
        <w:ind w:firstLine="709"/>
        <w:jc w:val="both"/>
        <w:rPr>
          <w:rFonts w:eastAsia="Calibri"/>
          <w:sz w:val="22"/>
          <w:szCs w:val="22"/>
          <w:lang w:eastAsia="en-US"/>
        </w:rPr>
      </w:pPr>
      <w:r>
        <w:rPr>
          <w:rFonts w:eastAsia="Calibri"/>
          <w:sz w:val="24"/>
          <w:szCs w:val="24"/>
          <w:lang w:eastAsia="en-US"/>
        </w:rPr>
        <w:t>2. 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Text"/>
        <w:spacing w:before="0" w:after="0"/>
        <w:ind w:firstLine="709"/>
        <w:jc w:val="both"/>
        <w:rPr>
          <w:rFonts w:eastAsia="Calibri"/>
          <w:sz w:val="22"/>
          <w:szCs w:val="22"/>
          <w:lang w:eastAsia="en-US"/>
        </w:rPr>
      </w:pPr>
      <w:r>
        <w:rPr>
          <w:rFonts w:eastAsia="Calibri"/>
          <w:sz w:val="24"/>
          <w:szCs w:val="24"/>
          <w:lang w:eastAsia="en-US"/>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Text"/>
        <w:spacing w:before="0" w:after="0"/>
        <w:ind w:firstLine="709"/>
        <w:jc w:val="both"/>
        <w:rPr>
          <w:rFonts w:eastAsia="Calibri"/>
          <w:sz w:val="22"/>
          <w:szCs w:val="22"/>
          <w:lang w:eastAsia="en-US"/>
        </w:rPr>
      </w:pPr>
      <w:r>
        <w:rPr>
          <w:rFonts w:eastAsia="Calibri"/>
          <w:sz w:val="24"/>
          <w:szCs w:val="24"/>
          <w:lang w:eastAsia="en-US"/>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Text"/>
        <w:spacing w:before="0" w:after="0"/>
        <w:ind w:firstLine="709"/>
        <w:jc w:val="both"/>
        <w:rPr>
          <w:rFonts w:eastAsia="Calibri"/>
          <w:sz w:val="22"/>
          <w:szCs w:val="22"/>
          <w:lang w:eastAsia="en-US"/>
        </w:rPr>
      </w:pPr>
      <w:r>
        <w:rPr>
          <w:rFonts w:eastAsia="Calibri"/>
          <w:sz w:val="24"/>
          <w:szCs w:val="24"/>
          <w:lang w:eastAsia="en-US"/>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Text"/>
        <w:spacing w:before="0" w:after="0"/>
        <w:ind w:firstLine="709"/>
        <w:jc w:val="both"/>
        <w:rPr>
          <w:rFonts w:eastAsia="Calibri"/>
          <w:sz w:val="22"/>
          <w:szCs w:val="22"/>
          <w:lang w:eastAsia="en-US"/>
        </w:rPr>
      </w:pPr>
      <w:r>
        <w:rPr>
          <w:rFonts w:eastAsia="Calibri"/>
          <w:sz w:val="24"/>
          <w:szCs w:val="24"/>
          <w:lang w:eastAsia="en-US"/>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Text"/>
        <w:spacing w:before="0" w:after="0"/>
        <w:ind w:firstLine="709"/>
        <w:jc w:val="both"/>
        <w:rPr>
          <w:rFonts w:eastAsia="Calibri"/>
          <w:sz w:val="22"/>
          <w:szCs w:val="22"/>
          <w:lang w:eastAsia="en-US"/>
        </w:rPr>
      </w:pPr>
      <w:r>
        <w:rPr>
          <w:rFonts w:eastAsia="Calibri"/>
          <w:sz w:val="24"/>
          <w:szCs w:val="24"/>
          <w:lang w:eastAsia="en-US"/>
        </w:rPr>
        <w:t xml:space="preserve">7. Каналы связи Линия доверия Группы РусГидро: </w:t>
      </w:r>
    </w:p>
    <w:p>
      <w:pPr>
        <w:pStyle w:val="Text"/>
        <w:spacing w:before="0" w:after="0"/>
        <w:ind w:firstLine="709"/>
        <w:jc w:val="both"/>
        <w:rPr>
          <w:rFonts w:eastAsia="Calibri"/>
          <w:sz w:val="22"/>
          <w:szCs w:val="22"/>
          <w:lang w:eastAsia="en-US"/>
        </w:rPr>
      </w:pPr>
      <w:r>
        <w:rPr>
          <w:rFonts w:eastAsia="Calibri"/>
          <w:sz w:val="24"/>
          <w:szCs w:val="24"/>
          <w:lang w:eastAsia="en-US"/>
        </w:rPr>
        <w:t>7.1. Электронная почта: ld@rushydro.ru.</w:t>
      </w:r>
    </w:p>
    <w:p>
      <w:pPr>
        <w:pStyle w:val="Text"/>
        <w:spacing w:before="0" w:after="0"/>
        <w:ind w:firstLine="709"/>
        <w:jc w:val="both"/>
        <w:rPr>
          <w:rFonts w:eastAsia="Calibri"/>
          <w:sz w:val="22"/>
          <w:szCs w:val="22"/>
          <w:lang w:eastAsia="en-US"/>
        </w:rPr>
      </w:pPr>
      <w:r>
        <w:rPr>
          <w:rFonts w:eastAsia="Calibri"/>
          <w:sz w:val="24"/>
          <w:szCs w:val="24"/>
          <w:lang w:eastAsia="en-US"/>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Text"/>
        <w:spacing w:before="0" w:after="0"/>
        <w:ind w:firstLine="709"/>
        <w:jc w:val="both"/>
        <w:rPr>
          <w:sz w:val="24"/>
          <w:szCs w:val="24"/>
        </w:rPr>
      </w:pPr>
      <w:r>
        <w:rPr>
          <w:rFonts w:eastAsia="Calibri"/>
          <w:sz w:val="24"/>
          <w:szCs w:val="24"/>
          <w:lang w:eastAsia="en-US"/>
        </w:rPr>
        <w:t>7.3. Телефонный автоответчик (необходимо позвонить по телефону +7 (495) 785-09-37 (круглосуточно), дождаться сигнала о начале записи и оставить устное обращение).</w:t>
      </w:r>
    </w:p>
    <w:tbl>
      <w:tblPr>
        <w:tblW w:w="9075" w:type="dxa"/>
        <w:jc w:val="left"/>
        <w:tblInd w:w="586" w:type="dxa"/>
        <w:tblLayout w:type="fixed"/>
        <w:tblCellMar>
          <w:top w:w="55" w:type="dxa"/>
          <w:left w:w="55" w:type="dxa"/>
          <w:bottom w:w="55" w:type="dxa"/>
          <w:right w:w="55" w:type="dxa"/>
        </w:tblCellMar>
      </w:tblPr>
      <w:tblGrid>
        <w:gridCol w:w="4574"/>
        <w:gridCol w:w="4500"/>
      </w:tblGrid>
      <w:tr>
        <w:trPr>
          <w:trHeight w:val="120" w:hRule="atLeast"/>
        </w:trPr>
        <w:tc>
          <w:tcPr>
            <w:tcW w:w="4574" w:type="dxa"/>
            <w:tcBorders/>
            <w:shd w:fill="auto" w:val="clear"/>
          </w:tcPr>
          <w:p>
            <w:pPr>
              <w:pStyle w:val="Normal"/>
              <w:widowControl w:val="false"/>
              <w:spacing w:lineRule="auto" w:line="240"/>
              <w:ind w:left="20" w:hanging="0"/>
              <w:rPr/>
            </w:pPr>
            <w:r>
              <w:rPr>
                <w:rFonts w:eastAsia="Calibri" w:cs="Times New Roman" w:ascii="Times New Roman" w:hAnsi="Times New Roman"/>
                <w:b/>
                <w:bCs/>
                <w:color w:val="00000A"/>
                <w:shd w:fill="FFFFFF" w:val="clear"/>
                <w:lang w:eastAsia="en-US"/>
              </w:rPr>
              <w:t>Заказчик:</w:t>
            </w:r>
          </w:p>
          <w:p>
            <w:pPr>
              <w:pStyle w:val="Normal"/>
              <w:widowControl w:val="false"/>
              <w:tabs>
                <w:tab w:val="clear" w:pos="408"/>
                <w:tab w:val="left" w:pos="2286" w:leader="none"/>
              </w:tabs>
              <w:suppressAutoHyphens w:val="true"/>
              <w:bidi w:val="0"/>
              <w:spacing w:lineRule="auto" w:line="240" w:before="0" w:after="0"/>
              <w:ind w:left="20" w:hanging="0"/>
              <w:jc w:val="left"/>
              <w:rPr/>
            </w:pPr>
            <w:r>
              <w:rPr>
                <w:rFonts w:eastAsia="Calibri" w:cs="Times New Roman" w:ascii="Times New Roman" w:hAnsi="Times New Roman"/>
                <w:color w:val="00000A"/>
                <w:lang w:eastAsia="en-US"/>
              </w:rPr>
              <w:t>Директор СП «Северные электрические сети» филиала «ХЭС» АО «ДРСК»</w:t>
            </w:r>
          </w:p>
          <w:p>
            <w:pPr>
              <w:pStyle w:val="Normal"/>
              <w:widowControl w:val="false"/>
              <w:tabs>
                <w:tab w:val="clear" w:pos="408"/>
                <w:tab w:val="left" w:pos="2286" w:leader="none"/>
              </w:tabs>
              <w:suppressAutoHyphens w:val="true"/>
              <w:bidi w:val="0"/>
              <w:spacing w:lineRule="auto" w:line="240" w:before="0" w:after="0"/>
              <w:ind w:left="20" w:hanging="0"/>
              <w:jc w:val="left"/>
              <w:rPr>
                <w:rFonts w:ascii="Times New Roman" w:hAnsi="Times New Roman" w:eastAsia="Calibri" w:cs="Times New Roman"/>
                <w:color w:val="00000A"/>
                <w:lang w:eastAsia="en-US"/>
              </w:rPr>
            </w:pPr>
            <w:r>
              <w:rPr>
                <w:rFonts w:eastAsia="Calibri" w:cs="Times New Roman" w:ascii="Times New Roman" w:hAnsi="Times New Roman"/>
                <w:color w:val="00000A"/>
                <w:lang w:eastAsia="en-US"/>
              </w:rPr>
            </w:r>
          </w:p>
          <w:p>
            <w:pPr>
              <w:pStyle w:val="Normal"/>
              <w:widowControl w:val="false"/>
              <w:shd w:val="clear" w:color="auto" w:fill="FFFFFF"/>
              <w:tabs>
                <w:tab w:val="clear" w:pos="408"/>
                <w:tab w:val="left" w:pos="4796" w:leader="none"/>
              </w:tabs>
              <w:suppressAutoHyphens w:val="true"/>
              <w:bidi w:val="0"/>
              <w:spacing w:lineRule="auto" w:line="240" w:before="0" w:after="0"/>
              <w:ind w:left="20" w:right="20" w:hanging="0"/>
              <w:jc w:val="both"/>
              <w:rPr/>
            </w:pPr>
            <w:r>
              <w:rPr>
                <w:rFonts w:eastAsia="Calibri" w:cs="Times New Roman" w:ascii="Times New Roman" w:hAnsi="Times New Roman"/>
                <w:bCs/>
                <w:color w:val="00000A"/>
                <w:lang w:eastAsia="en-US"/>
              </w:rPr>
              <w:t>_______________К.С. Клюско</w:t>
            </w:r>
          </w:p>
          <w:p>
            <w:pPr>
              <w:pStyle w:val="Normal"/>
              <w:widowControl w:val="false"/>
              <w:shd w:val="clear" w:color="auto" w:fill="FFFFFF"/>
              <w:tabs>
                <w:tab w:val="clear" w:pos="408"/>
                <w:tab w:val="left" w:pos="4796" w:leader="none"/>
              </w:tabs>
              <w:suppressAutoHyphens w:val="true"/>
              <w:bidi w:val="0"/>
              <w:spacing w:lineRule="auto" w:line="240" w:before="0" w:after="0"/>
              <w:ind w:right="20" w:hanging="0"/>
              <w:jc w:val="both"/>
              <w:rPr>
                <w:rFonts w:ascii="Times New Roman" w:hAnsi="Times New Roman" w:eastAsia="Calibri" w:cs="Times New Roman"/>
                <w:b w:val="false"/>
                <w:bCs/>
                <w:color w:val="00000A"/>
                <w:spacing w:val="0"/>
                <w:lang w:eastAsia="en-US"/>
              </w:rPr>
            </w:pPr>
            <w:r>
              <w:rPr>
                <w:rFonts w:eastAsia="Calibri" w:cs="Times New Roman" w:ascii="Times New Roman" w:hAnsi="Times New Roman"/>
                <w:b w:val="false"/>
                <w:bCs/>
                <w:color w:val="00000A"/>
                <w:spacing w:val="0"/>
                <w:lang w:eastAsia="en-US"/>
              </w:rPr>
            </w:r>
          </w:p>
          <w:p>
            <w:pPr>
              <w:pStyle w:val="Normal"/>
              <w:widowControl w:val="false"/>
              <w:shd w:val="clear" w:color="auto" w:fill="FFFFFF"/>
              <w:tabs>
                <w:tab w:val="clear" w:pos="408"/>
                <w:tab w:val="left" w:pos="4796" w:leader="none"/>
              </w:tabs>
              <w:suppressAutoHyphens w:val="true"/>
              <w:bidi w:val="0"/>
              <w:spacing w:lineRule="auto" w:line="240" w:before="0" w:after="0"/>
              <w:ind w:right="20" w:hanging="0"/>
              <w:jc w:val="left"/>
              <w:rPr/>
            </w:pPr>
            <w:r>
              <w:rPr>
                <w:rFonts w:eastAsia="Calibri" w:cs="Times New Roman" w:ascii="Times New Roman" w:hAnsi="Times New Roman"/>
                <w:b w:val="false"/>
                <w:bCs/>
                <w:color w:val="00000A"/>
                <w:spacing w:val="0"/>
                <w:sz w:val="16"/>
                <w:szCs w:val="16"/>
                <w:lang w:eastAsia="en-US"/>
              </w:rPr>
              <w:t>м.п.</w:t>
            </w:r>
          </w:p>
          <w:p>
            <w:pPr>
              <w:pStyle w:val="551"/>
              <w:widowControl w:val="false"/>
              <w:shd w:val="clear" w:color="auto" w:fill="auto"/>
              <w:tabs>
                <w:tab w:val="clear" w:pos="408"/>
                <w:tab w:val="left" w:pos="4796" w:leader="none"/>
              </w:tabs>
              <w:spacing w:lineRule="auto" w:line="276" w:before="0" w:after="0"/>
              <w:rPr>
                <w:rFonts w:eastAsia="Calibri" w:cs="Times New Roman"/>
                <w:b w:val="false"/>
                <w:bCs/>
                <w:color w:val="00000A"/>
                <w:spacing w:val="0"/>
                <w:lang w:eastAsia="en-US"/>
              </w:rPr>
            </w:pPr>
            <w:r>
              <w:rPr>
                <w:rFonts w:eastAsia="Calibri" w:cs="Times New Roman"/>
                <w:b w:val="false"/>
                <w:bCs/>
                <w:color w:val="00000A"/>
                <w:spacing w:val="0"/>
                <w:lang w:eastAsia="en-US"/>
              </w:rPr>
            </w:r>
          </w:p>
        </w:tc>
        <w:tc>
          <w:tcPr>
            <w:tcW w:w="4500" w:type="dxa"/>
            <w:tcBorders/>
            <w:shd w:fill="auto" w:val="clear"/>
          </w:tcPr>
          <w:p>
            <w:pPr>
              <w:pStyle w:val="551"/>
              <w:widowControl w:val="false"/>
              <w:shd w:val="clear" w:color="auto" w:fill="auto"/>
              <w:tabs>
                <w:tab w:val="clear" w:pos="408"/>
                <w:tab w:val="left" w:pos="4796" w:leader="none"/>
              </w:tabs>
              <w:spacing w:lineRule="auto" w:line="276" w:before="0" w:after="0"/>
              <w:rPr/>
            </w:pPr>
            <w:r>
              <w:rPr>
                <w:spacing w:val="0"/>
                <w:sz w:val="24"/>
                <w:szCs w:val="24"/>
              </w:rPr>
              <w:t>Исполнитель:</w:t>
            </w:r>
          </w:p>
          <w:p>
            <w:pPr>
              <w:pStyle w:val="551"/>
              <w:widowControl w:val="false"/>
              <w:shd w:val="clear" w:fill="FFFFFF"/>
              <w:tabs>
                <w:tab w:val="clear" w:pos="408"/>
                <w:tab w:val="left" w:pos="4796" w:leader="none"/>
              </w:tabs>
              <w:spacing w:lineRule="auto" w:line="276" w:before="0" w:after="0"/>
              <w:rPr>
                <w:rFonts w:ascii="Times New Roman" w:hAnsi="Times New Roman"/>
                <w:sz w:val="24"/>
                <w:szCs w:val="24"/>
              </w:rPr>
            </w:pPr>
            <w:r>
              <w:rPr>
                <w:rFonts w:eastAsia="Calibri" w:cs="Times New Roman"/>
                <w:b w:val="false"/>
                <w:bCs w:val="false"/>
                <w:color w:val="00000A"/>
                <w:spacing w:val="0"/>
                <w:sz w:val="24"/>
                <w:szCs w:val="24"/>
                <w:lang w:eastAsia="en-US"/>
              </w:rPr>
              <w:t>ИП Косарев Д.И.</w:t>
            </w:r>
          </w:p>
          <w:p>
            <w:pPr>
              <w:pStyle w:val="551"/>
              <w:widowControl w:val="false"/>
              <w:shd w:val="clear" w:fill="FFFFFF"/>
              <w:tabs>
                <w:tab w:val="clear" w:pos="408"/>
                <w:tab w:val="left" w:pos="4796" w:leader="none"/>
              </w:tabs>
              <w:spacing w:lineRule="auto" w:line="276" w:before="0" w:after="0"/>
              <w:rPr>
                <w:rFonts w:eastAsia="Calibri" w:cs="Arial Unicode MS"/>
                <w:b w:val="false"/>
                <w:bCs w:val="false"/>
                <w:color w:val="000000"/>
                <w:spacing w:val="0"/>
                <w:lang w:eastAsia="en-US"/>
              </w:rPr>
            </w:pPr>
            <w:r>
              <w:rPr>
                <w:rFonts w:eastAsia="Calibri" w:cs="Arial Unicode MS"/>
                <w:b w:val="false"/>
                <w:bCs w:val="false"/>
                <w:color w:val="000000"/>
                <w:spacing w:val="0"/>
                <w:lang w:eastAsia="en-US"/>
              </w:rPr>
            </w:r>
          </w:p>
          <w:p>
            <w:pPr>
              <w:pStyle w:val="BodyText"/>
              <w:widowControl w:val="false"/>
              <w:shd w:val="clear" w:fill="FFFFFF"/>
              <w:spacing w:lineRule="auto" w:line="276"/>
              <w:rPr>
                <w:rFonts w:ascii="Times New Roman" w:hAnsi="Times New Roman"/>
                <w:sz w:val="24"/>
                <w:szCs w:val="24"/>
              </w:rPr>
            </w:pPr>
            <w:r>
              <w:rPr>
                <w:rFonts w:eastAsia="Calibri" w:cs="Arial Unicode MS"/>
                <w:b w:val="false"/>
                <w:bCs w:val="false"/>
                <w:color w:val="000000"/>
                <w:spacing w:val="0"/>
                <w:sz w:val="24"/>
                <w:szCs w:val="24"/>
                <w:lang w:eastAsia="en-US"/>
              </w:rPr>
              <w:t>________________  Д</w:t>
            </w:r>
            <w:r>
              <w:rPr>
                <w:rFonts w:eastAsia="Calibri" w:cs="Times New Roman"/>
                <w:b w:val="false"/>
                <w:bCs w:val="false"/>
                <w:color w:val="00000A"/>
                <w:spacing w:val="0"/>
                <w:sz w:val="24"/>
                <w:szCs w:val="24"/>
                <w:lang w:eastAsia="en-US"/>
              </w:rPr>
              <w:t>.И. Косарев</w:t>
            </w:r>
          </w:p>
          <w:p>
            <w:pPr>
              <w:pStyle w:val="BodyText"/>
              <w:widowControl w:val="false"/>
              <w:shd w:val="clear" w:fill="FFFFFF"/>
              <w:spacing w:lineRule="auto" w:line="276" w:before="120" w:after="240"/>
              <w:rPr>
                <w:rFonts w:ascii="Times New Roman" w:hAnsi="Times New Roman"/>
                <w:sz w:val="24"/>
                <w:szCs w:val="24"/>
              </w:rPr>
            </w:pPr>
            <w:r>
              <w:rPr>
                <w:rFonts w:eastAsia="Calibri" w:cs="Times New Roman"/>
                <w:b w:val="false"/>
                <w:bCs/>
                <w:color w:val="00000A"/>
                <w:spacing w:val="0"/>
                <w:sz w:val="16"/>
                <w:szCs w:val="16"/>
                <w:lang w:eastAsia="en-US"/>
              </w:rPr>
              <w:t>м.п.</w:t>
            </w:r>
          </w:p>
        </w:tc>
      </w:tr>
    </w:tbl>
    <w:p>
      <w:pPr>
        <w:pStyle w:val="551"/>
        <w:shd w:val="clear" w:color="auto" w:fill="auto"/>
        <w:tabs>
          <w:tab w:val="clear" w:pos="408"/>
          <w:tab w:val="left" w:pos="4796" w:leader="none"/>
        </w:tabs>
        <w:spacing w:lineRule="auto" w:line="240" w:before="0" w:after="0"/>
        <w:jc w:val="right"/>
        <w:rPr/>
      </w:pPr>
      <w:r>
        <w:rPr>
          <w:spacing w:val="0"/>
          <w:sz w:val="23"/>
          <w:szCs w:val="23"/>
        </w:rPr>
        <w:t xml:space="preserve">                                             </w:t>
      </w:r>
      <w:r>
        <w:rPr>
          <w:spacing w:val="0"/>
          <w:sz w:val="23"/>
          <w:szCs w:val="23"/>
        </w:rPr>
        <w:tab/>
      </w:r>
    </w:p>
    <w:p>
      <w:pPr>
        <w:pStyle w:val="551"/>
        <w:shd w:val="clear" w:color="auto" w:fill="auto"/>
        <w:tabs>
          <w:tab w:val="clear" w:pos="408"/>
          <w:tab w:val="left" w:pos="4796" w:leader="none"/>
        </w:tabs>
        <w:spacing w:lineRule="auto" w:line="240" w:before="0" w:after="0"/>
        <w:jc w:val="right"/>
        <w:rPr/>
      </w:pPr>
      <w:r>
        <w:rPr>
          <w:spacing w:val="0"/>
          <w:sz w:val="23"/>
          <w:szCs w:val="23"/>
        </w:rPr>
        <w:tab/>
      </w:r>
      <w:r>
        <w:rPr>
          <w:rFonts w:cs="Times New Roman"/>
          <w:b w:val="false"/>
          <w:bCs w:val="false"/>
          <w:color w:val="00000A"/>
          <w:sz w:val="22"/>
          <w:szCs w:val="22"/>
        </w:rPr>
        <w:t xml:space="preserve">Приложение № 2 </w:t>
      </w:r>
    </w:p>
    <w:p>
      <w:pPr>
        <w:pStyle w:val="Normal"/>
        <w:widowControl/>
        <w:suppressAutoHyphens w:val="true"/>
        <w:bidi w:val="0"/>
        <w:spacing w:before="0" w:after="0"/>
        <w:ind w:left="0" w:right="0" w:hanging="0"/>
        <w:jc w:val="right"/>
        <w:rPr/>
      </w:pPr>
      <w:r>
        <w:rPr>
          <w:rFonts w:cs="Times New Roman" w:ascii="Times New Roman" w:hAnsi="Times New Roman"/>
          <w:color w:val="00000A"/>
          <w:sz w:val="22"/>
          <w:szCs w:val="22"/>
        </w:rPr>
        <w:t>к договору № ___________</w:t>
      </w:r>
    </w:p>
    <w:p>
      <w:pPr>
        <w:pStyle w:val="Normal"/>
        <w:tabs>
          <w:tab w:val="clear" w:pos="408"/>
          <w:tab w:val="left" w:pos="9056" w:leader="underscore"/>
        </w:tabs>
        <w:jc w:val="right"/>
        <w:rPr/>
      </w:pPr>
      <w:r>
        <w:rPr>
          <w:rFonts w:cs="Times New Roman" w:ascii="Times New Roman" w:hAnsi="Times New Roman"/>
          <w:color w:val="00000A"/>
          <w:sz w:val="22"/>
          <w:szCs w:val="22"/>
        </w:rPr>
        <w:t>от _____________________</w:t>
      </w:r>
    </w:p>
    <w:p>
      <w:pPr>
        <w:pStyle w:val="Normal"/>
        <w:jc w:val="center"/>
        <w:rPr/>
      </w:pPr>
      <w:r>
        <w:rPr>
          <w:rFonts w:cs="Times New Roman" w:ascii="Times New Roman" w:hAnsi="Times New Roman"/>
          <w:b/>
          <w:bCs/>
          <w:color w:val="00000A"/>
          <w:spacing w:val="10"/>
        </w:rPr>
        <w:t>СПИСОК</w:t>
      </w:r>
    </w:p>
    <w:p>
      <w:pPr>
        <w:pStyle w:val="Normal"/>
        <w:jc w:val="center"/>
        <w:rPr>
          <w:rFonts w:ascii="Times New Roman" w:hAnsi="Times New Roman" w:cs="Times New Roman"/>
          <w:b/>
          <w:bCs/>
          <w:color w:val="00000A"/>
          <w:spacing w:val="10"/>
        </w:rPr>
      </w:pPr>
      <w:r>
        <w:rPr>
          <w:rFonts w:cs="Times New Roman" w:ascii="Times New Roman" w:hAnsi="Times New Roman"/>
          <w:b/>
          <w:bCs/>
          <w:color w:val="00000A"/>
          <w:spacing w:val="10"/>
        </w:rPr>
        <w:t>транспортных средств, принадлежащих Заказчику</w:t>
      </w:r>
    </w:p>
    <w:p>
      <w:pPr>
        <w:pStyle w:val="Normal"/>
        <w:jc w:val="center"/>
        <w:rPr>
          <w:rFonts w:ascii="Times New Roman" w:hAnsi="Times New Roman" w:cs="Times New Roman"/>
          <w:b/>
        </w:rPr>
      </w:pPr>
      <w:r>
        <w:rPr>
          <w:rFonts w:cs="Times New Roman" w:ascii="Times New Roman" w:hAnsi="Times New Roman"/>
          <w:b/>
        </w:rPr>
        <w:t>и подлежащих техническому осмотру</w:t>
      </w:r>
    </w:p>
    <w:p>
      <w:pPr>
        <w:pStyle w:val="Normal"/>
        <w:jc w:val="center"/>
        <w:rPr/>
      </w:pPr>
      <w:r>
        <w:rPr>
          <w:rFonts w:cs="Times New Roman" w:ascii="Times New Roman" w:hAnsi="Times New Roman"/>
          <w:b/>
        </w:rPr>
        <w:t>в период с 01.07.2026 по 3</w:t>
      </w:r>
      <w:r>
        <w:rPr>
          <w:rFonts w:cs="Times New Roman" w:ascii="Times New Roman" w:hAnsi="Times New Roman"/>
          <w:b/>
          <w:lang w:val="en-US"/>
        </w:rPr>
        <w:t>1</w:t>
      </w:r>
      <w:r>
        <w:rPr>
          <w:rFonts w:cs="Times New Roman" w:ascii="Times New Roman" w:hAnsi="Times New Roman"/>
          <w:b/>
        </w:rPr>
        <w:t>.12.2026</w:t>
      </w:r>
    </w:p>
    <w:p>
      <w:pPr>
        <w:pStyle w:val="Normal"/>
        <w:jc w:val="center"/>
        <w:rPr>
          <w:rFonts w:ascii="Times New Roman" w:hAnsi="Times New Roman" w:cs="Times New Roman"/>
          <w:b/>
          <w:bCs/>
          <w:color w:val="00000A"/>
          <w:spacing w:val="10"/>
          <w:sz w:val="21"/>
          <w:szCs w:val="21"/>
        </w:rPr>
      </w:pPr>
      <w:r>
        <w:rPr>
          <w:rFonts w:cs="Times New Roman" w:ascii="Times New Roman" w:hAnsi="Times New Roman"/>
          <w:b/>
          <w:bCs/>
          <w:color w:val="00000A"/>
          <w:spacing w:val="10"/>
          <w:sz w:val="21"/>
          <w:szCs w:val="21"/>
        </w:rPr>
      </w:r>
    </w:p>
    <w:tbl>
      <w:tblPr>
        <w:tblW w:w="9638" w:type="dxa"/>
        <w:jc w:val="left"/>
        <w:tblInd w:w="-49" w:type="dxa"/>
        <w:tblLayout w:type="fixed"/>
        <w:tblCellMar>
          <w:top w:w="55" w:type="dxa"/>
          <w:left w:w="5" w:type="dxa"/>
          <w:bottom w:w="55" w:type="dxa"/>
          <w:right w:w="45" w:type="dxa"/>
        </w:tblCellMar>
      </w:tblPr>
      <w:tblGrid>
        <w:gridCol w:w="450"/>
        <w:gridCol w:w="4768"/>
        <w:gridCol w:w="1624"/>
        <w:gridCol w:w="1491"/>
        <w:gridCol w:w="1305"/>
      </w:tblGrid>
      <w:tr>
        <w:trPr/>
        <w:tc>
          <w:tcPr>
            <w:tcW w:w="450"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spacing w:lineRule="auto" w:line="360"/>
              <w:jc w:val="center"/>
              <w:rPr>
                <w:rFonts w:ascii="Times New Roman" w:hAnsi="Times New Roman"/>
                <w:b/>
                <w:bCs/>
                <w:sz w:val="22"/>
                <w:szCs w:val="22"/>
                <w:lang w:eastAsia="zh-CN"/>
              </w:rPr>
            </w:pPr>
            <w:r>
              <w:rPr>
                <w:rFonts w:ascii="Times New Roman" w:hAnsi="Times New Roman"/>
                <w:b/>
                <w:bCs/>
                <w:sz w:val="22"/>
                <w:szCs w:val="22"/>
                <w:lang w:eastAsia="zh-CN"/>
              </w:rPr>
              <w:t>№</w:t>
            </w:r>
          </w:p>
          <w:p>
            <w:pPr>
              <w:pStyle w:val="Normal"/>
              <w:widowControl w:val="false"/>
              <w:spacing w:lineRule="auto" w:line="360"/>
              <w:jc w:val="center"/>
              <w:rPr>
                <w:rFonts w:ascii="Times New Roman" w:hAnsi="Times New Roman"/>
                <w:b/>
                <w:bCs/>
                <w:sz w:val="22"/>
                <w:szCs w:val="22"/>
                <w:lang w:eastAsia="zh-CN"/>
              </w:rPr>
            </w:pPr>
            <w:r>
              <w:rPr>
                <w:rFonts w:ascii="Times New Roman" w:hAnsi="Times New Roman"/>
                <w:b/>
                <w:bCs/>
                <w:sz w:val="22"/>
                <w:szCs w:val="22"/>
                <w:lang w:eastAsia="zh-CN"/>
              </w:rPr>
              <w:t>п/п</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spacing w:lineRule="auto" w:line="360"/>
              <w:jc w:val="center"/>
              <w:rPr>
                <w:rFonts w:ascii="Times New Roman" w:hAnsi="Times New Roman"/>
                <w:b/>
                <w:bCs/>
                <w:sz w:val="22"/>
                <w:szCs w:val="22"/>
              </w:rPr>
            </w:pPr>
            <w:r>
              <w:rPr>
                <w:rFonts w:ascii="Times New Roman" w:hAnsi="Times New Roman"/>
                <w:b/>
                <w:bCs/>
                <w:sz w:val="22"/>
                <w:szCs w:val="22"/>
              </w:rPr>
              <w:t>Модель ТС</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cs="Times New Roman"/>
                <w:b/>
                <w:bCs/>
                <w:color w:val="00000A"/>
                <w:spacing w:val="10"/>
                <w:sz w:val="22"/>
                <w:szCs w:val="22"/>
              </w:rPr>
            </w:pPr>
            <w:r>
              <w:rPr>
                <w:rFonts w:cs="Times New Roman" w:ascii="Times New Roman" w:hAnsi="Times New Roman"/>
                <w:b/>
                <w:bCs/>
                <w:color w:val="00000A"/>
                <w:spacing w:val="10"/>
                <w:sz w:val="22"/>
                <w:szCs w:val="22"/>
              </w:rPr>
              <w:t>Инвентарный номер</w:t>
            </w:r>
          </w:p>
        </w:tc>
        <w:tc>
          <w:tcPr>
            <w:tcW w:w="1491"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b/>
                <w:bCs/>
                <w:sz w:val="22"/>
                <w:szCs w:val="22"/>
              </w:rPr>
            </w:pPr>
            <w:r>
              <w:rPr>
                <w:rFonts w:ascii="Times New Roman" w:hAnsi="Times New Roman"/>
                <w:b/>
                <w:bCs/>
                <w:sz w:val="22"/>
                <w:szCs w:val="22"/>
              </w:rPr>
              <w:t>Гос. номерной знак</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spacing w:lineRule="auto" w:line="360"/>
              <w:jc w:val="center"/>
              <w:rPr>
                <w:rFonts w:ascii="Times New Roman" w:hAnsi="Times New Roman"/>
                <w:b/>
                <w:bCs/>
                <w:sz w:val="22"/>
                <w:szCs w:val="22"/>
              </w:rPr>
            </w:pPr>
            <w:r>
              <w:rPr>
                <w:rFonts w:ascii="Times New Roman" w:hAnsi="Times New Roman"/>
                <w:b/>
                <w:bCs/>
                <w:sz w:val="22"/>
                <w:szCs w:val="22"/>
              </w:rPr>
              <w:t>Категория ТС</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1</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sz w:val="22"/>
              </w:rPr>
            </w:pPr>
            <w:r>
              <w:rPr>
                <w:rFonts w:cs="Times New Roman" w:ascii="Times New Roman" w:hAnsi="Times New Roman"/>
                <w:b w:val="false"/>
                <w:i w:val="false"/>
                <w:strike w:val="false"/>
                <w:dstrike w:val="false"/>
                <w:outline w:val="false"/>
                <w:shadow w:val="false"/>
                <w:sz w:val="22"/>
                <w:szCs w:val="22"/>
                <w:u w:val="none"/>
                <w:em w:val="none"/>
              </w:rPr>
              <w:t>Toyota Land Cruiser Prado (1GR)</w:t>
            </w:r>
            <w:r>
              <w:rPr>
                <w:rFonts w:ascii="Times New Roman" w:hAnsi="Times New Roman"/>
                <w:b w:val="false"/>
                <w:i w:val="false"/>
                <w:strike w:val="false"/>
                <w:dstrike w:val="false"/>
                <w:outline w:val="false"/>
                <w:shadow w:val="false"/>
                <w:sz w:val="22"/>
                <w:szCs w:val="22"/>
                <w:u w:val="none"/>
                <w:em w:val="none"/>
              </w:rPr>
              <w:t>, легковой</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HB031857</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sz w:val="22"/>
              </w:rPr>
            </w:pPr>
            <w:r>
              <w:rPr>
                <w:rFonts w:cs="Times New Roman" w:ascii="Times New Roman" w:hAnsi="Times New Roman"/>
                <w:b w:val="false"/>
                <w:i w:val="false"/>
                <w:strike w:val="false"/>
                <w:dstrike w:val="false"/>
                <w:outline w:val="false"/>
                <w:shadow w:val="false"/>
                <w:sz w:val="22"/>
                <w:szCs w:val="22"/>
                <w:u w:val="none"/>
                <w:em w:val="none"/>
              </w:rPr>
              <w:t>К</w:t>
            </w:r>
            <w:r>
              <w:rPr>
                <w:rFonts w:ascii="Times New Roman" w:hAnsi="Times New Roman"/>
                <w:b w:val="false"/>
                <w:i w:val="false"/>
                <w:strike w:val="false"/>
                <w:dstrike w:val="false"/>
                <w:outline w:val="false"/>
                <w:shadow w:val="false"/>
                <w:sz w:val="22"/>
                <w:szCs w:val="22"/>
                <w:u w:val="none"/>
                <w:em w:val="none"/>
              </w:rPr>
              <w:t xml:space="preserve"> 522 УС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М1</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2</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b w:val="false"/>
                <w:i w:val="false"/>
                <w:i w:val="false"/>
                <w:strike w:val="false"/>
                <w:dstrike w:val="false"/>
                <w:outline w:val="false"/>
                <w:shadow w:val="false"/>
                <w:color w:val="000000"/>
                <w:sz w:val="22"/>
                <w:szCs w:val="22"/>
                <w:u w:val="none"/>
                <w:em w:val="none"/>
              </w:rPr>
            </w:pPr>
            <w:r>
              <w:rPr>
                <w:rFonts w:ascii="Times New Roman" w:hAnsi="Times New Roman"/>
                <w:b w:val="false"/>
                <w:i w:val="false"/>
                <w:strike w:val="false"/>
                <w:dstrike w:val="false"/>
                <w:outline w:val="false"/>
                <w:shadow w:val="false"/>
                <w:color w:val="000000"/>
                <w:sz w:val="22"/>
                <w:szCs w:val="22"/>
                <w:u w:val="none"/>
                <w:em w:val="none"/>
              </w:rPr>
              <w:t>УАЗ PATRIOT (ЗМЗ-40900R), легковой</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HB031674</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А 070 ЕС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М1</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3</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b w:val="false"/>
                <w:i w:val="false"/>
                <w:i w:val="false"/>
                <w:strike w:val="false"/>
                <w:dstrike w:val="false"/>
                <w:outline w:val="false"/>
                <w:shadow w:val="false"/>
                <w:color w:val="000000"/>
                <w:sz w:val="22"/>
                <w:szCs w:val="22"/>
                <w:u w:val="none"/>
                <w:em w:val="none"/>
              </w:rPr>
            </w:pPr>
            <w:r>
              <w:rPr>
                <w:rFonts w:ascii="Times New Roman" w:hAnsi="Times New Roman"/>
                <w:b w:val="false"/>
                <w:i w:val="false"/>
                <w:strike w:val="false"/>
                <w:dstrike w:val="false"/>
                <w:outline w:val="false"/>
                <w:shadow w:val="false"/>
                <w:color w:val="000000"/>
                <w:sz w:val="22"/>
                <w:szCs w:val="22"/>
                <w:u w:val="none"/>
                <w:em w:val="none"/>
              </w:rPr>
              <w:t>ГАЗ-31105 (ЗМЗ-40620), легковой</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HB030706</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sz w:val="22"/>
              </w:rPr>
            </w:pPr>
            <w:r>
              <w:rPr>
                <w:rFonts w:cs="Times New Roman" w:ascii="Times New Roman" w:hAnsi="Times New Roman"/>
                <w:b w:val="false"/>
                <w:i w:val="false"/>
                <w:strike w:val="false"/>
                <w:dstrike w:val="false"/>
                <w:outline w:val="false"/>
                <w:shadow w:val="false"/>
                <w:color w:val="00000A"/>
                <w:spacing w:val="10"/>
                <w:sz w:val="22"/>
                <w:szCs w:val="22"/>
                <w:u w:val="none"/>
                <w:em w:val="none"/>
              </w:rPr>
              <w:t>М</w:t>
            </w:r>
            <w:r>
              <w:rPr>
                <w:rFonts w:ascii="Times New Roman" w:hAnsi="Times New Roman"/>
                <w:b w:val="false"/>
                <w:i w:val="false"/>
                <w:strike w:val="false"/>
                <w:dstrike w:val="false"/>
                <w:outline w:val="false"/>
                <w:shadow w:val="false"/>
                <w:sz w:val="22"/>
                <w:szCs w:val="22"/>
                <w:u w:val="none"/>
                <w:em w:val="none"/>
              </w:rPr>
              <w:t xml:space="preserve"> 102 НН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М1</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4</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sz w:val="22"/>
              </w:rPr>
            </w:pPr>
            <w:r>
              <w:rPr>
                <w:rFonts w:ascii="Times New Roman" w:hAnsi="Times New Roman"/>
                <w:b w:val="false"/>
                <w:i w:val="false"/>
                <w:strike w:val="false"/>
                <w:dstrike w:val="false"/>
                <w:outline w:val="false"/>
                <w:shadow w:val="false"/>
                <w:color w:val="000000"/>
                <w:sz w:val="22"/>
                <w:szCs w:val="22"/>
                <w:u w:val="none"/>
                <w:em w:val="none"/>
              </w:rPr>
              <w:t>У</w:t>
            </w:r>
            <w:r>
              <w:rPr>
                <w:rFonts w:ascii="Times New Roman" w:hAnsi="Times New Roman"/>
                <w:b w:val="false"/>
                <w:i w:val="false"/>
                <w:strike w:val="false"/>
                <w:dstrike w:val="false"/>
                <w:outline w:val="false"/>
                <w:shadow w:val="false"/>
                <w:sz w:val="22"/>
                <w:szCs w:val="22"/>
                <w:u w:val="none"/>
                <w:em w:val="none"/>
              </w:rPr>
              <w:t>АЗ-390995 (ЗМЗ-40911), грузовой фургон</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НВ037004</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sz w:val="22"/>
              </w:rPr>
            </w:pPr>
            <w:r>
              <w:rPr>
                <w:rFonts w:cs="Times New Roman" w:ascii="Times New Roman" w:hAnsi="Times New Roman"/>
                <w:b w:val="false"/>
                <w:i w:val="false"/>
                <w:strike w:val="false"/>
                <w:dstrike w:val="false"/>
                <w:outline w:val="false"/>
                <w:shadow w:val="false"/>
                <w:color w:val="00000A"/>
                <w:spacing w:val="10"/>
                <w:sz w:val="22"/>
                <w:szCs w:val="22"/>
                <w:u w:val="none"/>
                <w:em w:val="none"/>
              </w:rPr>
              <w:t>Н</w:t>
            </w:r>
            <w:r>
              <w:rPr>
                <w:rFonts w:ascii="Times New Roman" w:hAnsi="Times New Roman"/>
                <w:b w:val="false"/>
                <w:i w:val="false"/>
                <w:strike w:val="false"/>
                <w:dstrike w:val="false"/>
                <w:outline w:val="false"/>
                <w:shadow w:val="false"/>
                <w:sz w:val="22"/>
                <w:szCs w:val="22"/>
                <w:u w:val="none"/>
                <w:em w:val="none"/>
              </w:rPr>
              <w:t xml:space="preserve"> 990 СР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N1</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5</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УАЗ-390995 (ЗМЗ-40911), грузовой фургон</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НВ038662</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Н 464 НТ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N1</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6</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УАЗ-390995 (ЗМЗ-40911), грузовой фургон</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sz w:val="22"/>
                <w:szCs w:val="22"/>
              </w:rPr>
            </w:pPr>
            <w:r>
              <w:rPr>
                <w:rFonts w:ascii="Times New Roman" w:hAnsi="Times New Roman"/>
                <w:sz w:val="22"/>
                <w:szCs w:val="22"/>
              </w:rPr>
              <w:t>НВ043409</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О 173 НН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N1</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7</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sz w:val="22"/>
              </w:rPr>
            </w:pPr>
            <w:r>
              <w:rPr>
                <w:rFonts w:cs="Times New Roman" w:ascii="Times New Roman" w:hAnsi="Times New Roman"/>
                <w:b w:val="false"/>
                <w:i w:val="false"/>
                <w:strike w:val="false"/>
                <w:dstrike w:val="false"/>
                <w:outline w:val="false"/>
                <w:shadow w:val="false"/>
                <w:color w:val="000000"/>
                <w:sz w:val="22"/>
                <w:szCs w:val="22"/>
                <w:u w:val="none"/>
                <w:em w:val="none"/>
              </w:rPr>
              <w:t>У</w:t>
            </w:r>
            <w:r>
              <w:rPr>
                <w:rFonts w:ascii="Times New Roman" w:hAnsi="Times New Roman"/>
                <w:b w:val="false"/>
                <w:i w:val="false"/>
                <w:strike w:val="false"/>
                <w:dstrike w:val="false"/>
                <w:outline w:val="false"/>
                <w:shadow w:val="false"/>
                <w:color w:val="000000"/>
                <w:sz w:val="22"/>
                <w:szCs w:val="22"/>
                <w:u w:val="none"/>
                <w:em w:val="none"/>
              </w:rPr>
              <w:t>АЗ-390995 (ЗМЗ-409100), г</w:t>
            </w:r>
            <w:r>
              <w:rPr>
                <w:rFonts w:ascii="Times New Roman" w:hAnsi="Times New Roman"/>
                <w:b w:val="false"/>
                <w:i w:val="false"/>
                <w:strike w:val="false"/>
                <w:dstrike w:val="false"/>
                <w:outline w:val="false"/>
                <w:shadow w:val="false"/>
                <w:sz w:val="22"/>
                <w:szCs w:val="22"/>
                <w:u w:val="none"/>
                <w:em w:val="none"/>
              </w:rPr>
              <w:t>рузовой фургон</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sz w:val="22"/>
                <w:szCs w:val="22"/>
              </w:rPr>
            </w:pPr>
            <w:r>
              <w:rPr>
                <w:rFonts w:ascii="Times New Roman" w:hAnsi="Times New Roman"/>
                <w:sz w:val="22"/>
                <w:szCs w:val="22"/>
              </w:rPr>
              <w:t>НВ037003</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Н 081 СУ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N1</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8</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sz w:val="22"/>
              </w:rPr>
            </w:pPr>
            <w:r>
              <w:rPr>
                <w:rFonts w:cs="Times New Roman" w:ascii="Times New Roman" w:hAnsi="Times New Roman"/>
                <w:b w:val="false"/>
                <w:i w:val="false"/>
                <w:strike w:val="false"/>
                <w:dstrike w:val="false"/>
                <w:outline w:val="false"/>
                <w:shadow w:val="false"/>
                <w:color w:val="000000"/>
                <w:sz w:val="22"/>
                <w:szCs w:val="22"/>
                <w:u w:val="none"/>
                <w:em w:val="none"/>
              </w:rPr>
              <w:t>У</w:t>
            </w:r>
            <w:r>
              <w:rPr>
                <w:rFonts w:ascii="Times New Roman" w:hAnsi="Times New Roman"/>
                <w:b w:val="false"/>
                <w:i w:val="false"/>
                <w:strike w:val="false"/>
                <w:dstrike w:val="false"/>
                <w:outline w:val="false"/>
                <w:shadow w:val="false"/>
                <w:color w:val="000000"/>
                <w:sz w:val="22"/>
                <w:szCs w:val="22"/>
                <w:u w:val="none"/>
                <w:em w:val="none"/>
              </w:rPr>
              <w:t>АЗ-390995 (ЗМЗ-409100), г</w:t>
            </w:r>
            <w:r>
              <w:rPr>
                <w:rFonts w:ascii="Times New Roman" w:hAnsi="Times New Roman"/>
                <w:b w:val="false"/>
                <w:i w:val="false"/>
                <w:strike w:val="false"/>
                <w:dstrike w:val="false"/>
                <w:outline w:val="false"/>
                <w:shadow w:val="false"/>
                <w:sz w:val="22"/>
                <w:szCs w:val="22"/>
                <w:u w:val="none"/>
                <w:em w:val="none"/>
              </w:rPr>
              <w:t>рузовой фургон</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sz w:val="22"/>
                <w:szCs w:val="22"/>
              </w:rPr>
            </w:pPr>
            <w:r>
              <w:rPr>
                <w:rFonts w:ascii="Times New Roman" w:hAnsi="Times New Roman"/>
                <w:sz w:val="22"/>
                <w:szCs w:val="22"/>
              </w:rPr>
              <w:t>НВ039654</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sz w:val="22"/>
                <w:szCs w:val="22"/>
              </w:rPr>
            </w:pPr>
            <w:r>
              <w:rPr>
                <w:rFonts w:ascii="Times New Roman" w:hAnsi="Times New Roman"/>
                <w:b w:val="false"/>
                <w:i w:val="false"/>
                <w:strike w:val="false"/>
                <w:dstrike w:val="false"/>
                <w:outline w:val="false"/>
                <w:shadow w:val="false"/>
                <w:sz w:val="22"/>
                <w:szCs w:val="22"/>
                <w:u w:val="none"/>
                <w:em w:val="none"/>
              </w:rPr>
              <w:t>Р 246 ВА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N1</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9</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b w:val="false"/>
                <w:i w:val="false"/>
                <w:i w:val="false"/>
                <w:strike w:val="false"/>
                <w:dstrike w:val="false"/>
                <w:outline w:val="false"/>
                <w:shadow w:val="false"/>
                <w:color w:val="000000"/>
                <w:sz w:val="22"/>
                <w:szCs w:val="22"/>
                <w:u w:val="none"/>
                <w:em w:val="none"/>
              </w:rPr>
            </w:pPr>
            <w:r>
              <w:rPr>
                <w:rFonts w:ascii="Times New Roman" w:hAnsi="Times New Roman"/>
                <w:b w:val="false"/>
                <w:i w:val="false"/>
                <w:strike w:val="false"/>
                <w:dstrike w:val="false"/>
                <w:outline w:val="false"/>
                <w:shadow w:val="false"/>
                <w:color w:val="000000"/>
                <w:sz w:val="22"/>
                <w:szCs w:val="22"/>
                <w:u w:val="none"/>
                <w:em w:val="none"/>
              </w:rPr>
              <w:t>ГАЗ-27527 (дв А 275), грузовой фургон</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sz w:val="22"/>
                <w:szCs w:val="22"/>
              </w:rPr>
            </w:pPr>
            <w:r>
              <w:rPr>
                <w:rFonts w:ascii="Times New Roman" w:hAnsi="Times New Roman"/>
                <w:sz w:val="22"/>
                <w:szCs w:val="22"/>
              </w:rPr>
              <w:t>НВ042165</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sz w:val="22"/>
                <w:szCs w:val="22"/>
              </w:rPr>
            </w:pPr>
            <w:r>
              <w:rPr>
                <w:rFonts w:ascii="Times New Roman" w:hAnsi="Times New Roman"/>
                <w:b w:val="false"/>
                <w:i w:val="false"/>
                <w:strike w:val="false"/>
                <w:dstrike w:val="false"/>
                <w:outline w:val="false"/>
                <w:shadow w:val="false"/>
                <w:sz w:val="22"/>
                <w:szCs w:val="22"/>
                <w:u w:val="none"/>
                <w:em w:val="none"/>
              </w:rPr>
              <w:t>Р 693 ТЕ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N1</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10</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sz w:val="22"/>
              </w:rPr>
            </w:pPr>
            <w:r>
              <w:rPr>
                <w:rFonts w:ascii="Times New Roman" w:hAnsi="Times New Roman"/>
                <w:b w:val="false"/>
                <w:i w:val="false"/>
                <w:strike w:val="false"/>
                <w:dstrike w:val="false"/>
                <w:outline w:val="false"/>
                <w:shadow w:val="false"/>
                <w:color w:val="000000"/>
                <w:sz w:val="22"/>
                <w:szCs w:val="22"/>
                <w:u w:val="none"/>
                <w:em w:val="none"/>
              </w:rPr>
              <w:t>NISSAN NP-300, г</w:t>
            </w:r>
            <w:r>
              <w:rPr>
                <w:rFonts w:ascii="Times New Roman" w:hAnsi="Times New Roman"/>
                <w:b w:val="false"/>
                <w:i w:val="false"/>
                <w:strike w:val="false"/>
                <w:dstrike w:val="false"/>
                <w:outline w:val="false"/>
                <w:shadow w:val="false"/>
                <w:sz w:val="22"/>
                <w:szCs w:val="22"/>
                <w:u w:val="none"/>
                <w:em w:val="none"/>
              </w:rPr>
              <w:t>рузовой-бортовой</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PR0024003</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В 571 УР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N1</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11</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ЗИЛ-131, грузовой фургон</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sz w:val="22"/>
                <w:szCs w:val="22"/>
              </w:rPr>
            </w:pPr>
            <w:r>
              <w:rPr>
                <w:rFonts w:ascii="Times New Roman" w:hAnsi="Times New Roman"/>
                <w:sz w:val="22"/>
                <w:szCs w:val="22"/>
              </w:rPr>
              <w:t>НВ007742</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sz w:val="22"/>
                <w:szCs w:val="22"/>
              </w:rPr>
            </w:pPr>
            <w:r>
              <w:rPr>
                <w:rFonts w:ascii="Times New Roman" w:hAnsi="Times New Roman"/>
                <w:b w:val="false"/>
                <w:i w:val="false"/>
                <w:strike w:val="false"/>
                <w:dstrike w:val="false"/>
                <w:outline w:val="false"/>
                <w:shadow w:val="false"/>
                <w:sz w:val="22"/>
                <w:szCs w:val="22"/>
                <w:u w:val="none"/>
                <w:em w:val="none"/>
              </w:rPr>
              <w:t>Х 088 СМ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N2</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12</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ЗИЛ-131, грузовой фургон</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sz w:val="22"/>
                <w:szCs w:val="22"/>
              </w:rPr>
            </w:pPr>
            <w:r>
              <w:rPr>
                <w:rFonts w:ascii="Times New Roman" w:hAnsi="Times New Roman"/>
                <w:sz w:val="22"/>
                <w:szCs w:val="22"/>
              </w:rPr>
              <w:t>НВ007740</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sz w:val="22"/>
                <w:szCs w:val="22"/>
              </w:rPr>
            </w:pPr>
            <w:r>
              <w:rPr>
                <w:rFonts w:ascii="Times New Roman" w:hAnsi="Times New Roman"/>
                <w:b w:val="false"/>
                <w:i w:val="false"/>
                <w:strike w:val="false"/>
                <w:dstrike w:val="false"/>
                <w:outline w:val="false"/>
                <w:shadow w:val="false"/>
                <w:sz w:val="22"/>
                <w:szCs w:val="22"/>
                <w:u w:val="none"/>
                <w:em w:val="none"/>
              </w:rPr>
              <w:t>Х 087 СМ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N2</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13</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1732GZ,  лаборатория высоковольтных испытаний</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sz w:val="22"/>
                <w:szCs w:val="22"/>
              </w:rPr>
            </w:pPr>
            <w:r>
              <w:rPr>
                <w:rFonts w:ascii="Times New Roman" w:hAnsi="Times New Roman"/>
                <w:sz w:val="22"/>
                <w:szCs w:val="22"/>
              </w:rPr>
              <w:t>НВ031566</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А 002 КЕ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N2</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14</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4795-0000010-33, передвижная электротехн. лаборатория</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sz w:val="22"/>
                <w:szCs w:val="22"/>
              </w:rPr>
            </w:pPr>
            <w:r>
              <w:rPr>
                <w:rFonts w:ascii="Times New Roman" w:hAnsi="Times New Roman"/>
                <w:sz w:val="22"/>
                <w:szCs w:val="22"/>
              </w:rPr>
              <w:t>НВ039377</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О 613 КК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N2</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15</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ГАЗ-33081 4795-0000010-33, автомобиль-мастерская</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sz w:val="22"/>
                <w:szCs w:val="22"/>
              </w:rPr>
            </w:pPr>
            <w:r>
              <w:rPr>
                <w:rFonts w:ascii="Times New Roman" w:hAnsi="Times New Roman"/>
                <w:sz w:val="22"/>
                <w:szCs w:val="22"/>
              </w:rPr>
              <w:t>НВ033297</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А 584 ХН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N2</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16</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ГАЗ-66, грузовой фургон</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HB007825</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М 438 АЕ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N2</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17</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ГАЗ-66-11, специализированный фургон</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sz w:val="22"/>
                <w:szCs w:val="22"/>
              </w:rPr>
            </w:pPr>
            <w:r>
              <w:rPr>
                <w:rFonts w:ascii="Times New Roman" w:hAnsi="Times New Roman"/>
                <w:sz w:val="22"/>
                <w:szCs w:val="22"/>
              </w:rPr>
              <w:t>НВ007737</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sz w:val="22"/>
                <w:szCs w:val="22"/>
              </w:rPr>
            </w:pPr>
            <w:r>
              <w:rPr>
                <w:rFonts w:ascii="Times New Roman" w:hAnsi="Times New Roman"/>
                <w:b w:val="false"/>
                <w:i w:val="false"/>
                <w:strike w:val="false"/>
                <w:dstrike w:val="false"/>
                <w:outline w:val="false"/>
                <w:shadow w:val="false"/>
                <w:sz w:val="22"/>
                <w:szCs w:val="22"/>
                <w:u w:val="none"/>
                <w:em w:val="none"/>
              </w:rPr>
              <w:t>М 429 АЕ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N2</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18</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БКМ-317-01 49101В, бурильно-крановая</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sz w:val="22"/>
                <w:szCs w:val="22"/>
              </w:rPr>
            </w:pPr>
            <w:r>
              <w:rPr>
                <w:rFonts w:ascii="Times New Roman" w:hAnsi="Times New Roman"/>
                <w:sz w:val="22"/>
                <w:szCs w:val="22"/>
              </w:rPr>
              <w:t>НВ031855</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А 969 ЕА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N2</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19</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БКМ-317-01 49101В, бурильно-крановая</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sz w:val="22"/>
                <w:szCs w:val="22"/>
              </w:rPr>
            </w:pPr>
            <w:r>
              <w:rPr>
                <w:rFonts w:ascii="Times New Roman" w:hAnsi="Times New Roman"/>
                <w:sz w:val="22"/>
                <w:szCs w:val="22"/>
              </w:rPr>
              <w:t>НВ030716</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sz w:val="22"/>
                <w:szCs w:val="22"/>
              </w:rPr>
            </w:pPr>
            <w:r>
              <w:rPr>
                <w:rFonts w:ascii="Times New Roman" w:hAnsi="Times New Roman"/>
                <w:b w:val="false"/>
                <w:i w:val="false"/>
                <w:strike w:val="false"/>
                <w:dstrike w:val="false"/>
                <w:outline w:val="false"/>
                <w:shadow w:val="false"/>
                <w:sz w:val="22"/>
                <w:szCs w:val="22"/>
                <w:u w:val="none"/>
                <w:em w:val="none"/>
              </w:rPr>
              <w:t>М 094 НМ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N2</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20</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spacing w:lineRule="auto" w:line="360"/>
              <w:rPr>
                <w:rFonts w:ascii="Times New Roman" w:hAnsi="Times New Roman"/>
                <w:sz w:val="22"/>
                <w:szCs w:val="22"/>
              </w:rPr>
            </w:pPr>
            <w:r>
              <w:rPr>
                <w:rFonts w:ascii="Times New Roman" w:hAnsi="Times New Roman"/>
                <w:sz w:val="22"/>
                <w:szCs w:val="22"/>
              </w:rPr>
              <w:t>КАМАЗ К 3456 тягач седельный</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sz w:val="22"/>
                <w:szCs w:val="22"/>
              </w:rPr>
            </w:pPr>
            <w:r>
              <w:rPr>
                <w:rFonts w:ascii="Times New Roman" w:hAnsi="Times New Roman"/>
                <w:sz w:val="22"/>
                <w:szCs w:val="22"/>
              </w:rPr>
              <w:t>НВ044634</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spacing w:lineRule="auto" w:line="360"/>
              <w:jc w:val="center"/>
              <w:rPr>
                <w:rFonts w:ascii="Times New Roman" w:hAnsi="Times New Roman"/>
                <w:sz w:val="22"/>
                <w:szCs w:val="22"/>
              </w:rPr>
            </w:pPr>
            <w:r>
              <w:rPr>
                <w:rFonts w:ascii="Times New Roman" w:hAnsi="Times New Roman"/>
                <w:sz w:val="22"/>
                <w:szCs w:val="22"/>
              </w:rPr>
              <w:t>О 620 ОР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N3</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21</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spacing w:lineRule="auto" w:line="360"/>
              <w:rPr>
                <w:rFonts w:ascii="Times New Roman" w:hAnsi="Times New Roman" w:cs="Times New Roman"/>
                <w:color w:val="00000A"/>
                <w:spacing w:val="10"/>
                <w:sz w:val="22"/>
                <w:szCs w:val="22"/>
              </w:rPr>
            </w:pPr>
            <w:r>
              <w:rPr>
                <w:rFonts w:cs="Times New Roman" w:ascii="Times New Roman" w:hAnsi="Times New Roman"/>
                <w:color w:val="00000A"/>
                <w:spacing w:val="10"/>
                <w:sz w:val="22"/>
                <w:szCs w:val="22"/>
              </w:rPr>
              <w:t>КС-55713-4 на шасси КамАЗ 53228-15, кран</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cs="Times New Roman"/>
                <w:color w:val="00000A"/>
                <w:spacing w:val="10"/>
                <w:sz w:val="22"/>
                <w:szCs w:val="22"/>
              </w:rPr>
            </w:pPr>
            <w:r>
              <w:rPr>
                <w:rFonts w:cs="Times New Roman" w:ascii="Times New Roman" w:hAnsi="Times New Roman"/>
                <w:color w:val="00000A"/>
                <w:spacing w:val="10"/>
                <w:sz w:val="22"/>
                <w:szCs w:val="22"/>
              </w:rPr>
              <w:t>HB032500</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spacing w:lineRule="auto" w:line="360"/>
              <w:jc w:val="center"/>
              <w:rPr>
                <w:rFonts w:ascii="Times New Roman" w:hAnsi="Times New Roman" w:cs="Times New Roman"/>
                <w:color w:val="00000A"/>
                <w:spacing w:val="10"/>
                <w:sz w:val="22"/>
                <w:szCs w:val="22"/>
              </w:rPr>
            </w:pPr>
            <w:r>
              <w:rPr>
                <w:rFonts w:cs="Times New Roman" w:ascii="Times New Roman" w:hAnsi="Times New Roman"/>
                <w:color w:val="00000A"/>
                <w:spacing w:val="10"/>
                <w:sz w:val="22"/>
                <w:szCs w:val="22"/>
              </w:rPr>
              <w:t>А 645 НМ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N3</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22</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cs="Times New Roman"/>
                <w:b w:val="false"/>
                <w:i w:val="false"/>
                <w:i w:val="false"/>
                <w:strike w:val="false"/>
                <w:dstrike w:val="false"/>
                <w:outline w:val="false"/>
                <w:shadow w:val="false"/>
                <w:sz w:val="22"/>
                <w:szCs w:val="22"/>
                <w:u w:val="none"/>
                <w:em w:val="none"/>
              </w:rPr>
            </w:pPr>
            <w:r>
              <w:rPr>
                <w:rFonts w:cs="Times New Roman" w:ascii="Times New Roman" w:hAnsi="Times New Roman"/>
                <w:b w:val="false"/>
                <w:i w:val="false"/>
                <w:strike w:val="false"/>
                <w:dstrike w:val="false"/>
                <w:outline w:val="false"/>
                <w:shadow w:val="false"/>
                <w:sz w:val="22"/>
                <w:szCs w:val="22"/>
                <w:u w:val="none"/>
                <w:em w:val="none"/>
              </w:rPr>
              <w:t>(МКМ-200) 481042-0000021, кран-манипулятор</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sz w:val="22"/>
                <w:szCs w:val="22"/>
              </w:rPr>
            </w:pPr>
            <w:r>
              <w:rPr>
                <w:rFonts w:ascii="Times New Roman" w:hAnsi="Times New Roman"/>
                <w:sz w:val="22"/>
                <w:szCs w:val="22"/>
              </w:rPr>
              <w:t>НВ036551</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spacing w:lineRule="auto" w:line="360"/>
              <w:jc w:val="center"/>
              <w:rPr>
                <w:rFonts w:ascii="Times New Roman" w:hAnsi="Times New Roman"/>
                <w:sz w:val="22"/>
                <w:szCs w:val="22"/>
              </w:rPr>
            </w:pPr>
            <w:r>
              <w:rPr>
                <w:rFonts w:ascii="Times New Roman" w:hAnsi="Times New Roman"/>
                <w:sz w:val="22"/>
                <w:szCs w:val="22"/>
              </w:rPr>
              <w:t>В 693 УС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N3</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23</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cs="Times New Roman"/>
                <w:b w:val="false"/>
                <w:i w:val="false"/>
                <w:i w:val="false"/>
                <w:strike w:val="false"/>
                <w:dstrike w:val="false"/>
                <w:outline w:val="false"/>
                <w:shadow w:val="false"/>
                <w:sz w:val="22"/>
                <w:szCs w:val="22"/>
                <w:u w:val="none"/>
                <w:em w:val="none"/>
              </w:rPr>
            </w:pPr>
            <w:r>
              <w:rPr>
                <w:rFonts w:cs="Times New Roman" w:ascii="Times New Roman" w:hAnsi="Times New Roman"/>
                <w:b w:val="false"/>
                <w:i w:val="false"/>
                <w:strike w:val="false"/>
                <w:dstrike w:val="false"/>
                <w:outline w:val="false"/>
                <w:shadow w:val="false"/>
                <w:sz w:val="22"/>
                <w:szCs w:val="22"/>
                <w:u w:val="none"/>
                <w:em w:val="none"/>
              </w:rPr>
              <w:t>(МКМ-200) 481042-0000021, кран-манипулятор</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sz w:val="22"/>
                <w:szCs w:val="22"/>
              </w:rPr>
            </w:pPr>
            <w:r>
              <w:rPr>
                <w:rFonts w:ascii="Times New Roman" w:hAnsi="Times New Roman"/>
                <w:sz w:val="22"/>
                <w:szCs w:val="22"/>
              </w:rPr>
              <w:t>НВ041935</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spacing w:lineRule="auto" w:line="360"/>
              <w:jc w:val="center"/>
              <w:rPr>
                <w:rFonts w:ascii="Times New Roman" w:hAnsi="Times New Roman"/>
                <w:sz w:val="22"/>
                <w:szCs w:val="22"/>
              </w:rPr>
            </w:pPr>
            <w:r>
              <w:rPr>
                <w:rFonts w:ascii="Times New Roman" w:hAnsi="Times New Roman"/>
                <w:sz w:val="22"/>
                <w:szCs w:val="22"/>
              </w:rPr>
              <w:t>Р 268 СВ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N3</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24</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cs="Times New Roman"/>
                <w:b w:val="false"/>
                <w:i w:val="false"/>
                <w:i w:val="false"/>
                <w:strike w:val="false"/>
                <w:dstrike w:val="false"/>
                <w:outline w:val="false"/>
                <w:shadow w:val="false"/>
                <w:sz w:val="22"/>
                <w:szCs w:val="22"/>
                <w:u w:val="none"/>
                <w:em w:val="none"/>
              </w:rPr>
            </w:pPr>
            <w:r>
              <w:rPr>
                <w:rFonts w:cs="Times New Roman" w:ascii="Times New Roman" w:hAnsi="Times New Roman"/>
                <w:b w:val="false"/>
                <w:i w:val="false"/>
                <w:strike w:val="false"/>
                <w:dstrike w:val="false"/>
                <w:outline w:val="false"/>
                <w:shadow w:val="false"/>
                <w:sz w:val="22"/>
                <w:szCs w:val="22"/>
                <w:u w:val="none"/>
                <w:em w:val="none"/>
              </w:rPr>
              <w:t>(МКМ-200) 481042-0000021 КАМАЗ 43118, КМУ</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sz w:val="22"/>
                <w:szCs w:val="22"/>
              </w:rPr>
            </w:pPr>
            <w:r>
              <w:rPr>
                <w:rFonts w:ascii="Times New Roman" w:hAnsi="Times New Roman"/>
                <w:sz w:val="22"/>
                <w:szCs w:val="22"/>
              </w:rPr>
              <w:t>НВ035942</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spacing w:lineRule="auto" w:line="360"/>
              <w:jc w:val="center"/>
              <w:rPr>
                <w:rFonts w:ascii="Times New Roman" w:hAnsi="Times New Roman"/>
                <w:sz w:val="22"/>
                <w:szCs w:val="22"/>
              </w:rPr>
            </w:pPr>
            <w:r>
              <w:rPr>
                <w:rFonts w:ascii="Times New Roman" w:hAnsi="Times New Roman"/>
                <w:sz w:val="22"/>
                <w:szCs w:val="22"/>
              </w:rPr>
              <w:t>В 321 УВ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N3</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25</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sz w:val="22"/>
              </w:rPr>
            </w:pPr>
            <w:r>
              <w:rPr>
                <w:rFonts w:ascii="Times New Roman" w:hAnsi="Times New Roman"/>
                <w:b w:val="false"/>
                <w:i w:val="false"/>
                <w:strike w:val="false"/>
                <w:dstrike w:val="false"/>
                <w:outline w:val="false"/>
                <w:shadow w:val="false"/>
                <w:color w:val="000000"/>
                <w:sz w:val="22"/>
                <w:szCs w:val="22"/>
                <w:u w:val="none"/>
                <w:em w:val="none"/>
              </w:rPr>
              <w:t xml:space="preserve">КАМАЗ К1В1А6, </w:t>
            </w:r>
            <w:r>
              <w:rPr>
                <w:rFonts w:cs="Times New Roman" w:ascii="Times New Roman" w:hAnsi="Times New Roman"/>
                <w:b w:val="false"/>
                <w:i w:val="false"/>
                <w:strike w:val="false"/>
                <w:dstrike w:val="false"/>
                <w:outline w:val="false"/>
                <w:shadow w:val="false"/>
                <w:color w:val="000000"/>
                <w:sz w:val="22"/>
                <w:szCs w:val="22"/>
                <w:u w:val="none"/>
                <w:em w:val="none"/>
              </w:rPr>
              <w:t>кран-манипулятор</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pPr>
            <w:r>
              <w:rPr>
                <w:rFonts w:ascii="Times New Roman" w:hAnsi="Times New Roman"/>
                <w:sz w:val="22"/>
                <w:szCs w:val="22"/>
              </w:rPr>
              <w:t>НВ0444681</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spacing w:lineRule="auto" w:line="360"/>
              <w:jc w:val="center"/>
              <w:rPr>
                <w:rFonts w:ascii="Times New Roman" w:hAnsi="Times New Roman"/>
                <w:sz w:val="22"/>
                <w:szCs w:val="22"/>
              </w:rPr>
            </w:pPr>
            <w:r>
              <w:rPr>
                <w:rFonts w:ascii="Times New Roman" w:hAnsi="Times New Roman"/>
                <w:b w:val="false"/>
                <w:i w:val="false"/>
                <w:strike w:val="false"/>
                <w:dstrike w:val="false"/>
                <w:outline w:val="false"/>
                <w:shadow w:val="false"/>
                <w:color w:val="000000"/>
                <w:sz w:val="22"/>
                <w:szCs w:val="22"/>
                <w:u w:val="none"/>
                <w:em w:val="none"/>
              </w:rPr>
              <w:t>О 756 АР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N3</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26</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sz w:val="22"/>
              </w:rPr>
            </w:pPr>
            <w:r>
              <w:rPr>
                <w:rFonts w:cs="Times New Roman" w:ascii="Times New Roman" w:hAnsi="Times New Roman"/>
                <w:b w:val="false"/>
                <w:i w:val="false"/>
                <w:strike w:val="false"/>
                <w:dstrike w:val="false"/>
                <w:outline w:val="false"/>
                <w:shadow w:val="false"/>
                <w:color w:val="00000A"/>
                <w:spacing w:val="10"/>
                <w:sz w:val="22"/>
                <w:szCs w:val="22"/>
                <w:u w:val="none"/>
                <w:em w:val="none"/>
                <w:lang w:val="en-US"/>
              </w:rPr>
              <w:t>П</w:t>
            </w:r>
            <w:r>
              <w:rPr>
                <w:rFonts w:ascii="Times New Roman" w:hAnsi="Times New Roman"/>
                <w:b w:val="false"/>
                <w:i w:val="false"/>
                <w:strike w:val="false"/>
                <w:dstrike w:val="false"/>
                <w:outline w:val="false"/>
                <w:shadow w:val="false"/>
                <w:sz w:val="22"/>
                <w:szCs w:val="22"/>
                <w:u w:val="none"/>
                <w:em w:val="none"/>
              </w:rPr>
              <w:t>АЗ-3205 (ЗМЗ-5234.10), автобус</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cs="Times New Roman"/>
                <w:color w:val="00000A"/>
                <w:spacing w:val="10"/>
                <w:sz w:val="22"/>
                <w:szCs w:val="22"/>
              </w:rPr>
            </w:pPr>
            <w:r>
              <w:rPr>
                <w:rFonts w:cs="Times New Roman" w:ascii="Times New Roman" w:hAnsi="Times New Roman"/>
                <w:color w:val="00000A"/>
                <w:spacing w:val="10"/>
                <w:sz w:val="22"/>
                <w:szCs w:val="22"/>
              </w:rPr>
              <w:t>НВ038282</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spacing w:lineRule="auto" w:line="360"/>
              <w:jc w:val="center"/>
              <w:rPr>
                <w:rFonts w:ascii="Times New Roman" w:hAnsi="Times New Roman" w:cs="Times New Roman"/>
                <w:color w:val="00000A"/>
                <w:spacing w:val="10"/>
                <w:sz w:val="22"/>
                <w:szCs w:val="22"/>
              </w:rPr>
            </w:pPr>
            <w:r>
              <w:rPr>
                <w:rFonts w:cs="Times New Roman" w:ascii="Times New Roman" w:hAnsi="Times New Roman"/>
                <w:color w:val="00000A"/>
                <w:spacing w:val="10"/>
                <w:sz w:val="22"/>
                <w:szCs w:val="22"/>
              </w:rPr>
              <w:t>Н 484 НС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М3</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27</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sz w:val="22"/>
              </w:rPr>
            </w:pPr>
            <w:r>
              <w:rPr>
                <w:rFonts w:cs="Times New Roman" w:ascii="Times New Roman" w:hAnsi="Times New Roman"/>
                <w:b w:val="false"/>
                <w:i w:val="false"/>
                <w:strike w:val="false"/>
                <w:dstrike w:val="false"/>
                <w:outline w:val="false"/>
                <w:shadow w:val="false"/>
                <w:color w:val="000000"/>
                <w:spacing w:val="10"/>
                <w:sz w:val="22"/>
                <w:szCs w:val="22"/>
                <w:u w:val="none"/>
                <w:em w:val="none"/>
              </w:rPr>
              <w:t>Н</w:t>
            </w:r>
            <w:r>
              <w:rPr>
                <w:rFonts w:ascii="Times New Roman" w:hAnsi="Times New Roman"/>
                <w:b w:val="false"/>
                <w:i w:val="false"/>
                <w:strike w:val="false"/>
                <w:dstrike w:val="false"/>
                <w:outline w:val="false"/>
                <w:shadow w:val="false"/>
                <w:color w:val="000000"/>
                <w:sz w:val="22"/>
                <w:szCs w:val="22"/>
                <w:u w:val="none"/>
                <w:em w:val="none"/>
              </w:rPr>
              <w:t>ЕФАЗ-4208-10-14, с</w:t>
            </w:r>
            <w:r>
              <w:rPr>
                <w:rFonts w:ascii="Times New Roman" w:hAnsi="Times New Roman"/>
                <w:b w:val="false"/>
                <w:i w:val="false"/>
                <w:strike w:val="false"/>
                <w:dstrike w:val="false"/>
                <w:outline w:val="false"/>
                <w:shadow w:val="false"/>
                <w:sz w:val="22"/>
                <w:szCs w:val="22"/>
                <w:u w:val="none"/>
                <w:em w:val="none"/>
              </w:rPr>
              <w:t>пециальный</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cs="Times New Roman"/>
                <w:color w:val="00000A"/>
                <w:spacing w:val="10"/>
                <w:sz w:val="22"/>
                <w:szCs w:val="22"/>
              </w:rPr>
            </w:pPr>
            <w:r>
              <w:rPr>
                <w:rFonts w:cs="Times New Roman" w:ascii="Times New Roman" w:hAnsi="Times New Roman"/>
                <w:color w:val="00000A"/>
                <w:spacing w:val="10"/>
                <w:sz w:val="22"/>
                <w:szCs w:val="22"/>
              </w:rPr>
              <w:t>НВ031316</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spacing w:lineRule="auto" w:line="360"/>
              <w:jc w:val="center"/>
              <w:rPr>
                <w:rFonts w:ascii="Times New Roman" w:hAnsi="Times New Roman" w:cs="Times New Roman"/>
                <w:color w:val="00000A"/>
                <w:spacing w:val="10"/>
                <w:sz w:val="22"/>
                <w:szCs w:val="22"/>
              </w:rPr>
            </w:pPr>
            <w:r>
              <w:rPr>
                <w:rFonts w:cs="Times New Roman" w:ascii="Times New Roman" w:hAnsi="Times New Roman"/>
                <w:color w:val="00000A"/>
                <w:spacing w:val="10"/>
                <w:sz w:val="22"/>
                <w:szCs w:val="22"/>
              </w:rPr>
              <w:t>М 855 ХС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М3</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28</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sz w:val="22"/>
                <w:szCs w:val="22"/>
              </w:rPr>
            </w:pPr>
            <w:r>
              <w:rPr>
                <w:rFonts w:ascii="Times New Roman" w:hAnsi="Times New Roman"/>
                <w:sz w:val="22"/>
                <w:szCs w:val="22"/>
              </w:rPr>
              <w:t>ГАЗель Бизнес 322173, автобус</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sz w:val="22"/>
                <w:szCs w:val="22"/>
              </w:rPr>
            </w:pPr>
            <w:r>
              <w:rPr>
                <w:rFonts w:ascii="Times New Roman" w:hAnsi="Times New Roman"/>
                <w:sz w:val="22"/>
                <w:szCs w:val="22"/>
              </w:rPr>
              <w:t>НВ044531</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spacing w:lineRule="auto" w:line="360"/>
              <w:jc w:val="center"/>
              <w:rPr>
                <w:rFonts w:ascii="Times New Roman" w:hAnsi="Times New Roman"/>
                <w:sz w:val="22"/>
                <w:szCs w:val="22"/>
              </w:rPr>
            </w:pPr>
            <w:r>
              <w:rPr>
                <w:rFonts w:ascii="Times New Roman" w:hAnsi="Times New Roman"/>
                <w:sz w:val="22"/>
                <w:szCs w:val="22"/>
              </w:rPr>
              <w:t>О 659 СЕ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bidi w:val="0"/>
              <w:spacing w:lineRule="auto" w:line="360"/>
              <w:jc w:val="center"/>
              <w:rPr/>
            </w:pPr>
            <w:r>
              <w:rPr>
                <w:rFonts w:ascii="Times New Roman" w:hAnsi="Times New Roman"/>
                <w:sz w:val="22"/>
                <w:szCs w:val="22"/>
              </w:rPr>
              <w:t>М2</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29</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sz w:val="22"/>
              </w:rPr>
            </w:pPr>
            <w:r>
              <w:rPr>
                <w:rFonts w:cs="Times New Roman" w:ascii="Times New Roman" w:hAnsi="Times New Roman"/>
                <w:b w:val="false"/>
                <w:i w:val="false"/>
                <w:strike w:val="false"/>
                <w:dstrike w:val="false"/>
                <w:outline w:val="false"/>
                <w:shadow w:val="false"/>
                <w:color w:val="000000"/>
                <w:spacing w:val="10"/>
                <w:sz w:val="22"/>
                <w:szCs w:val="22"/>
                <w:u w:val="none"/>
                <w:em w:val="none"/>
              </w:rPr>
              <w:t>М</w:t>
            </w:r>
            <w:r>
              <w:rPr>
                <w:rFonts w:ascii="Times New Roman" w:hAnsi="Times New Roman"/>
                <w:b w:val="false"/>
                <w:i w:val="false"/>
                <w:strike w:val="false"/>
                <w:dstrike w:val="false"/>
                <w:outline w:val="false"/>
                <w:shadow w:val="false"/>
                <w:color w:val="000000"/>
                <w:sz w:val="22"/>
                <w:szCs w:val="22"/>
                <w:u w:val="none"/>
                <w:em w:val="none"/>
              </w:rPr>
              <w:t>ЗСА 817715, прицеп</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cs="Times New Roman"/>
                <w:color w:val="00000A"/>
                <w:spacing w:val="10"/>
                <w:sz w:val="22"/>
                <w:szCs w:val="22"/>
              </w:rPr>
            </w:pPr>
            <w:r>
              <w:rPr>
                <w:rFonts w:cs="Times New Roman" w:ascii="Times New Roman" w:hAnsi="Times New Roman"/>
                <w:color w:val="00000A"/>
                <w:spacing w:val="10"/>
                <w:sz w:val="22"/>
                <w:szCs w:val="22"/>
              </w:rPr>
              <w:t>НВ036253</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14 20 АА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О1</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spacing w:lineRule="auto" w:line="360"/>
              <w:jc w:val="center"/>
              <w:rPr>
                <w:rFonts w:ascii="Times New Roman" w:hAnsi="Times New Roman"/>
                <w:sz w:val="22"/>
                <w:szCs w:val="22"/>
              </w:rPr>
            </w:pPr>
            <w:r>
              <w:rPr>
                <w:rFonts w:ascii="Times New Roman" w:hAnsi="Times New Roman"/>
                <w:sz w:val="22"/>
                <w:szCs w:val="22"/>
              </w:rPr>
              <w:t>30</w:t>
            </w:r>
          </w:p>
        </w:tc>
        <w:tc>
          <w:tcPr>
            <w:tcW w:w="4768" w:type="dxa"/>
            <w:tcBorders>
              <w:top w:val="single" w:sz="4" w:space="0" w:color="000001"/>
              <w:left w:val="single" w:sz="4" w:space="0" w:color="000001"/>
              <w:bottom w:val="single" w:sz="4" w:space="0" w:color="000001"/>
            </w:tcBorders>
            <w:shd w:fill="auto" w:val="clear"/>
            <w:vAlign w:val="center"/>
          </w:tcPr>
          <w:p>
            <w:pPr>
              <w:pStyle w:val="Normal"/>
              <w:widowControl w:val="false"/>
              <w:bidi w:val="0"/>
              <w:spacing w:lineRule="auto" w:line="360"/>
              <w:jc w:val="left"/>
              <w:rPr>
                <w:rFonts w:ascii="Times New Roman" w:hAnsi="Times New Roman"/>
                <w:sz w:val="22"/>
              </w:rPr>
            </w:pPr>
            <w:r>
              <w:rPr>
                <w:rFonts w:cs="Times New Roman" w:ascii="Times New Roman" w:hAnsi="Times New Roman"/>
                <w:b w:val="false"/>
                <w:i w:val="false"/>
                <w:strike w:val="false"/>
                <w:dstrike w:val="false"/>
                <w:outline w:val="false"/>
                <w:shadow w:val="false"/>
                <w:color w:val="00000A"/>
                <w:spacing w:val="10"/>
                <w:sz w:val="22"/>
                <w:szCs w:val="22"/>
                <w:u w:val="none"/>
                <w:em w:val="none"/>
                <w:lang w:val="en-US"/>
              </w:rPr>
              <w:t xml:space="preserve">711501 </w:t>
            </w:r>
            <w:r>
              <w:rPr>
                <w:rFonts w:ascii="Times New Roman" w:hAnsi="Times New Roman"/>
                <w:b w:val="false"/>
                <w:i w:val="false"/>
                <w:strike w:val="false"/>
                <w:dstrike w:val="false"/>
                <w:outline w:val="false"/>
                <w:shadow w:val="false"/>
                <w:sz w:val="22"/>
                <w:szCs w:val="22"/>
                <w:u w:val="none"/>
                <w:em w:val="none"/>
              </w:rPr>
              <w:t xml:space="preserve">ПСА-0,7, </w:t>
            </w:r>
            <w:r>
              <w:rPr>
                <w:rFonts w:ascii="Times New Roman" w:hAnsi="Times New Roman"/>
                <w:b w:val="false"/>
                <w:i w:val="false"/>
                <w:strike w:val="false"/>
                <w:dstrike w:val="false"/>
                <w:outline w:val="false"/>
                <w:shadow w:val="false"/>
                <w:color w:val="000000"/>
                <w:sz w:val="22"/>
                <w:szCs w:val="22"/>
                <w:u w:val="none"/>
                <w:em w:val="none"/>
              </w:rPr>
              <w:t>прицеп</w:t>
            </w:r>
          </w:p>
        </w:tc>
        <w:tc>
          <w:tcPr>
            <w:tcW w:w="1624"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lineRule="auto" w:line="360" w:before="0" w:after="0"/>
              <w:ind w:left="0" w:right="0" w:hanging="0"/>
              <w:jc w:val="center"/>
              <w:rPr>
                <w:rFonts w:ascii="Times New Roman" w:hAnsi="Times New Roman" w:cs="Times New Roman"/>
                <w:color w:val="00000A"/>
                <w:spacing w:val="10"/>
                <w:sz w:val="22"/>
                <w:szCs w:val="22"/>
              </w:rPr>
            </w:pPr>
            <w:r>
              <w:rPr>
                <w:rFonts w:cs="Times New Roman" w:ascii="Times New Roman" w:hAnsi="Times New Roman"/>
                <w:color w:val="00000A"/>
                <w:spacing w:val="10"/>
                <w:sz w:val="22"/>
                <w:szCs w:val="22"/>
              </w:rPr>
              <w:t>НВ042255</w:t>
            </w:r>
          </w:p>
        </w:tc>
        <w:tc>
          <w:tcPr>
            <w:tcW w:w="1491" w:type="dxa"/>
            <w:tcBorders>
              <w:top w:val="single" w:sz="4" w:space="0" w:color="000001"/>
              <w:left w:val="single" w:sz="4" w:space="0" w:color="000001"/>
              <w:bottom w:val="single" w:sz="4" w:space="0" w:color="000001"/>
            </w:tcBorders>
            <w:shd w:fill="auto" w:val="clear"/>
            <w:vAlign w:val="center"/>
          </w:tcPr>
          <w:p>
            <w:pPr>
              <w:pStyle w:val="Normal"/>
              <w:widowControl w:val="false"/>
              <w:spacing w:lineRule="auto" w:line="360"/>
              <w:jc w:val="center"/>
              <w:rPr>
                <w:rFonts w:ascii="Times New Roman" w:hAnsi="Times New Roman" w:cs="Times New Roman"/>
                <w:color w:val="00000A"/>
                <w:spacing w:val="10"/>
                <w:sz w:val="22"/>
                <w:szCs w:val="22"/>
              </w:rPr>
            </w:pPr>
            <w:r>
              <w:rPr>
                <w:rFonts w:cs="Times New Roman" w:ascii="Times New Roman" w:hAnsi="Times New Roman"/>
                <w:color w:val="00000A"/>
                <w:spacing w:val="10"/>
                <w:sz w:val="22"/>
                <w:szCs w:val="22"/>
              </w:rPr>
              <w:t>05 82 ХХ 27</w:t>
            </w:r>
          </w:p>
        </w:tc>
        <w:tc>
          <w:tcPr>
            <w:tcW w:w="1305"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spacing w:lineRule="auto" w:line="360"/>
              <w:jc w:val="center"/>
              <w:rPr/>
            </w:pPr>
            <w:r>
              <w:rPr>
                <w:rFonts w:ascii="Times New Roman" w:hAnsi="Times New Roman"/>
                <w:sz w:val="22"/>
                <w:szCs w:val="22"/>
              </w:rPr>
              <w:t>О1</w:t>
            </w:r>
          </w:p>
        </w:tc>
      </w:tr>
    </w:tbl>
    <w:p>
      <w:pPr>
        <w:pStyle w:val="Normal"/>
        <w:jc w:val="center"/>
        <w:rPr>
          <w:rFonts w:ascii="Times New Roman" w:hAnsi="Times New Roman" w:cs="Times New Roman"/>
          <w:bCs/>
          <w:color w:val="00000A"/>
          <w:sz w:val="16"/>
          <w:szCs w:val="16"/>
        </w:rPr>
      </w:pPr>
      <w:r>
        <w:rPr>
          <w:rFonts w:cs="Times New Roman" w:ascii="Times New Roman" w:hAnsi="Times New Roman"/>
          <w:bCs/>
          <w:color w:val="00000A"/>
          <w:sz w:val="16"/>
          <w:szCs w:val="16"/>
        </w:rPr>
      </w:r>
    </w:p>
    <w:tbl>
      <w:tblPr>
        <w:tblW w:w="9255" w:type="dxa"/>
        <w:jc w:val="left"/>
        <w:tblInd w:w="466" w:type="dxa"/>
        <w:tblLayout w:type="fixed"/>
        <w:tblCellMar>
          <w:top w:w="55" w:type="dxa"/>
          <w:left w:w="55" w:type="dxa"/>
          <w:bottom w:w="55" w:type="dxa"/>
          <w:right w:w="55" w:type="dxa"/>
        </w:tblCellMar>
      </w:tblPr>
      <w:tblGrid>
        <w:gridCol w:w="4695"/>
        <w:gridCol w:w="4559"/>
      </w:tblGrid>
      <w:tr>
        <w:trPr>
          <w:trHeight w:val="120" w:hRule="atLeast"/>
        </w:trPr>
        <w:tc>
          <w:tcPr>
            <w:tcW w:w="4695" w:type="dxa"/>
            <w:tcBorders/>
            <w:shd w:fill="auto" w:val="clear"/>
          </w:tcPr>
          <w:p>
            <w:pPr>
              <w:pStyle w:val="Normal"/>
              <w:widowControl w:val="false"/>
              <w:spacing w:lineRule="auto" w:line="240"/>
              <w:ind w:left="20" w:hanging="0"/>
              <w:rPr/>
            </w:pPr>
            <w:r>
              <w:rPr>
                <w:rFonts w:eastAsia="Calibri" w:cs="Times New Roman" w:ascii="Times New Roman" w:hAnsi="Times New Roman"/>
                <w:b/>
                <w:bCs/>
                <w:color w:val="00000A"/>
                <w:shd w:fill="FFFFFF" w:val="clear"/>
                <w:lang w:eastAsia="en-US"/>
              </w:rPr>
              <w:t>Заказчик:</w:t>
            </w:r>
          </w:p>
          <w:p>
            <w:pPr>
              <w:pStyle w:val="Normal"/>
              <w:widowControl w:val="false"/>
              <w:tabs>
                <w:tab w:val="clear" w:pos="408"/>
                <w:tab w:val="left" w:pos="2286" w:leader="none"/>
              </w:tabs>
              <w:suppressAutoHyphens w:val="true"/>
              <w:bidi w:val="0"/>
              <w:spacing w:lineRule="auto" w:line="240" w:before="0" w:after="0"/>
              <w:ind w:left="20" w:hanging="0"/>
              <w:jc w:val="left"/>
              <w:rPr/>
            </w:pPr>
            <w:r>
              <w:rPr>
                <w:rFonts w:eastAsia="Calibri" w:cs="Times New Roman" w:ascii="Times New Roman" w:hAnsi="Times New Roman"/>
                <w:color w:val="00000A"/>
                <w:lang w:eastAsia="en-US"/>
              </w:rPr>
              <w:t>Директор СП «Северные электрические сети» филиала «ХЭС» АО «ДРСК»</w:t>
            </w:r>
          </w:p>
          <w:p>
            <w:pPr>
              <w:pStyle w:val="Normal"/>
              <w:widowControl w:val="false"/>
              <w:tabs>
                <w:tab w:val="clear" w:pos="408"/>
                <w:tab w:val="left" w:pos="2286" w:leader="none"/>
              </w:tabs>
              <w:suppressAutoHyphens w:val="true"/>
              <w:bidi w:val="0"/>
              <w:spacing w:lineRule="auto" w:line="240" w:before="0" w:after="0"/>
              <w:ind w:left="20" w:hanging="0"/>
              <w:jc w:val="left"/>
              <w:rPr>
                <w:rFonts w:ascii="Times New Roman" w:hAnsi="Times New Roman" w:eastAsia="Calibri" w:cs="Times New Roman"/>
                <w:color w:val="00000A"/>
                <w:lang w:eastAsia="en-US"/>
              </w:rPr>
            </w:pPr>
            <w:r>
              <w:rPr>
                <w:rFonts w:eastAsia="Calibri" w:cs="Times New Roman" w:ascii="Times New Roman" w:hAnsi="Times New Roman"/>
                <w:color w:val="00000A"/>
                <w:lang w:eastAsia="en-US"/>
              </w:rPr>
            </w:r>
          </w:p>
          <w:p>
            <w:pPr>
              <w:pStyle w:val="Normal"/>
              <w:widowControl w:val="false"/>
              <w:shd w:val="clear" w:color="auto" w:fill="FFFFFF"/>
              <w:tabs>
                <w:tab w:val="clear" w:pos="408"/>
                <w:tab w:val="left" w:pos="4796" w:leader="none"/>
              </w:tabs>
              <w:suppressAutoHyphens w:val="true"/>
              <w:bidi w:val="0"/>
              <w:spacing w:lineRule="auto" w:line="240" w:before="0" w:after="0"/>
              <w:ind w:left="20" w:right="20" w:hanging="0"/>
              <w:jc w:val="both"/>
              <w:rPr/>
            </w:pPr>
            <w:r>
              <w:rPr>
                <w:rFonts w:eastAsia="Calibri" w:cs="Times New Roman" w:ascii="Times New Roman" w:hAnsi="Times New Roman"/>
                <w:bCs/>
                <w:color w:val="00000A"/>
                <w:lang w:eastAsia="en-US"/>
              </w:rPr>
              <w:t>_______________К.С. Клюско</w:t>
            </w:r>
          </w:p>
          <w:p>
            <w:pPr>
              <w:pStyle w:val="Normal"/>
              <w:widowControl w:val="false"/>
              <w:shd w:val="clear" w:color="auto" w:fill="FFFFFF"/>
              <w:tabs>
                <w:tab w:val="clear" w:pos="408"/>
                <w:tab w:val="left" w:pos="4796" w:leader="none"/>
              </w:tabs>
              <w:suppressAutoHyphens w:val="true"/>
              <w:bidi w:val="0"/>
              <w:spacing w:lineRule="auto" w:line="240" w:before="0" w:after="0"/>
              <w:ind w:right="20" w:hanging="0"/>
              <w:jc w:val="both"/>
              <w:rPr>
                <w:rFonts w:ascii="Times New Roman" w:hAnsi="Times New Roman" w:eastAsia="Calibri" w:cs="Times New Roman"/>
                <w:b w:val="false"/>
                <w:bCs/>
                <w:color w:val="00000A"/>
                <w:spacing w:val="0"/>
                <w:lang w:eastAsia="en-US"/>
              </w:rPr>
            </w:pPr>
            <w:r>
              <w:rPr>
                <w:rFonts w:eastAsia="Calibri" w:cs="Times New Roman" w:ascii="Times New Roman" w:hAnsi="Times New Roman"/>
                <w:b w:val="false"/>
                <w:bCs/>
                <w:color w:val="00000A"/>
                <w:spacing w:val="0"/>
                <w:lang w:eastAsia="en-US"/>
              </w:rPr>
            </w:r>
          </w:p>
          <w:p>
            <w:pPr>
              <w:pStyle w:val="Normal"/>
              <w:widowControl w:val="false"/>
              <w:shd w:val="clear" w:color="auto" w:fill="FFFFFF"/>
              <w:tabs>
                <w:tab w:val="clear" w:pos="408"/>
                <w:tab w:val="left" w:pos="4796" w:leader="none"/>
              </w:tabs>
              <w:suppressAutoHyphens w:val="true"/>
              <w:bidi w:val="0"/>
              <w:spacing w:lineRule="auto" w:line="240" w:before="0" w:after="0"/>
              <w:ind w:right="20" w:hanging="0"/>
              <w:jc w:val="left"/>
              <w:rPr/>
            </w:pPr>
            <w:r>
              <w:rPr>
                <w:rFonts w:eastAsia="Calibri" w:cs="Times New Roman" w:ascii="Times New Roman" w:hAnsi="Times New Roman"/>
                <w:b w:val="false"/>
                <w:bCs/>
                <w:color w:val="00000A"/>
                <w:spacing w:val="0"/>
                <w:sz w:val="16"/>
                <w:szCs w:val="16"/>
                <w:lang w:eastAsia="en-US"/>
              </w:rPr>
              <w:t>м.п.</w:t>
            </w:r>
          </w:p>
          <w:p>
            <w:pPr>
              <w:pStyle w:val="551"/>
              <w:widowControl w:val="false"/>
              <w:shd w:val="clear" w:color="auto" w:fill="auto"/>
              <w:tabs>
                <w:tab w:val="clear" w:pos="408"/>
                <w:tab w:val="left" w:pos="4796" w:leader="none"/>
              </w:tabs>
              <w:spacing w:lineRule="auto" w:line="276" w:before="0" w:after="0"/>
              <w:rPr>
                <w:rFonts w:eastAsia="Calibri" w:cs="Times New Roman"/>
                <w:b w:val="false"/>
                <w:bCs/>
                <w:color w:val="00000A"/>
                <w:spacing w:val="0"/>
                <w:lang w:eastAsia="en-US"/>
              </w:rPr>
            </w:pPr>
            <w:r>
              <w:rPr>
                <w:rFonts w:eastAsia="Calibri" w:cs="Times New Roman"/>
                <w:b w:val="false"/>
                <w:bCs/>
                <w:color w:val="00000A"/>
                <w:spacing w:val="0"/>
                <w:lang w:eastAsia="en-US"/>
              </w:rPr>
            </w:r>
          </w:p>
        </w:tc>
        <w:tc>
          <w:tcPr>
            <w:tcW w:w="4559" w:type="dxa"/>
            <w:tcBorders/>
            <w:shd w:fill="auto" w:val="clear"/>
          </w:tcPr>
          <w:p>
            <w:pPr>
              <w:pStyle w:val="551"/>
              <w:widowControl w:val="false"/>
              <w:shd w:val="clear" w:color="auto" w:fill="auto"/>
              <w:tabs>
                <w:tab w:val="clear" w:pos="408"/>
                <w:tab w:val="left" w:pos="4796" w:leader="none"/>
              </w:tabs>
              <w:spacing w:lineRule="auto" w:line="276" w:before="0" w:after="0"/>
              <w:rPr/>
            </w:pPr>
            <w:r>
              <w:rPr>
                <w:spacing w:val="0"/>
                <w:sz w:val="24"/>
                <w:szCs w:val="24"/>
              </w:rPr>
              <w:t>Исполнитель:</w:t>
            </w:r>
          </w:p>
          <w:p>
            <w:pPr>
              <w:pStyle w:val="551"/>
              <w:widowControl w:val="false"/>
              <w:shd w:val="clear" w:fill="FFFFFF"/>
              <w:tabs>
                <w:tab w:val="clear" w:pos="408"/>
                <w:tab w:val="left" w:pos="4796" w:leader="none"/>
              </w:tabs>
              <w:spacing w:lineRule="auto" w:line="276" w:before="0" w:after="0"/>
              <w:rPr>
                <w:rFonts w:ascii="Times New Roman" w:hAnsi="Times New Roman"/>
                <w:sz w:val="24"/>
                <w:szCs w:val="24"/>
              </w:rPr>
            </w:pPr>
            <w:r>
              <w:rPr>
                <w:rFonts w:eastAsia="Calibri" w:cs="Times New Roman"/>
                <w:b w:val="false"/>
                <w:bCs w:val="false"/>
                <w:color w:val="00000A"/>
                <w:spacing w:val="0"/>
                <w:sz w:val="24"/>
                <w:szCs w:val="24"/>
                <w:lang w:eastAsia="en-US"/>
              </w:rPr>
              <w:t>ИП Косарев Д.И.</w:t>
            </w:r>
          </w:p>
          <w:p>
            <w:pPr>
              <w:pStyle w:val="551"/>
              <w:widowControl w:val="false"/>
              <w:shd w:val="clear" w:fill="FFFFFF"/>
              <w:tabs>
                <w:tab w:val="clear" w:pos="408"/>
                <w:tab w:val="left" w:pos="4796" w:leader="none"/>
              </w:tabs>
              <w:spacing w:lineRule="auto" w:line="276" w:before="0" w:after="0"/>
              <w:rPr>
                <w:rFonts w:eastAsia="Calibri" w:cs="Arial Unicode MS"/>
                <w:b w:val="false"/>
                <w:bCs w:val="false"/>
                <w:color w:val="000000"/>
                <w:spacing w:val="0"/>
                <w:lang w:eastAsia="en-US"/>
              </w:rPr>
            </w:pPr>
            <w:r>
              <w:rPr>
                <w:rFonts w:eastAsia="Calibri" w:cs="Arial Unicode MS"/>
                <w:b w:val="false"/>
                <w:bCs w:val="false"/>
                <w:color w:val="000000"/>
                <w:spacing w:val="0"/>
                <w:lang w:eastAsia="en-US"/>
              </w:rPr>
            </w:r>
          </w:p>
          <w:p>
            <w:pPr>
              <w:pStyle w:val="BodyText"/>
              <w:widowControl w:val="false"/>
              <w:shd w:val="clear" w:fill="FFFFFF"/>
              <w:spacing w:lineRule="auto" w:line="276"/>
              <w:rPr>
                <w:rFonts w:ascii="Times New Roman" w:hAnsi="Times New Roman"/>
                <w:sz w:val="24"/>
                <w:szCs w:val="24"/>
              </w:rPr>
            </w:pPr>
            <w:r>
              <w:rPr>
                <w:rFonts w:eastAsia="Calibri" w:cs="Arial Unicode MS"/>
                <w:b w:val="false"/>
                <w:bCs w:val="false"/>
                <w:color w:val="000000"/>
                <w:spacing w:val="0"/>
                <w:sz w:val="24"/>
                <w:szCs w:val="24"/>
                <w:lang w:eastAsia="en-US"/>
              </w:rPr>
              <w:t>________________  Д</w:t>
            </w:r>
            <w:r>
              <w:rPr>
                <w:rFonts w:eastAsia="Calibri" w:cs="Times New Roman"/>
                <w:b w:val="false"/>
                <w:bCs w:val="false"/>
                <w:color w:val="00000A"/>
                <w:spacing w:val="0"/>
                <w:sz w:val="24"/>
                <w:szCs w:val="24"/>
                <w:lang w:eastAsia="en-US"/>
              </w:rPr>
              <w:t>.И. Косарев</w:t>
            </w:r>
          </w:p>
          <w:p>
            <w:pPr>
              <w:pStyle w:val="BodyText"/>
              <w:widowControl w:val="false"/>
              <w:shd w:val="clear" w:fill="FFFFFF"/>
              <w:spacing w:lineRule="auto" w:line="276" w:before="120" w:after="240"/>
              <w:rPr>
                <w:rFonts w:ascii="Times New Roman" w:hAnsi="Times New Roman"/>
                <w:sz w:val="24"/>
                <w:szCs w:val="24"/>
              </w:rPr>
            </w:pPr>
            <w:r>
              <w:rPr>
                <w:rFonts w:eastAsia="Calibri" w:cs="Times New Roman"/>
                <w:b w:val="false"/>
                <w:bCs/>
                <w:color w:val="00000A"/>
                <w:spacing w:val="0"/>
                <w:sz w:val="16"/>
                <w:szCs w:val="16"/>
                <w:lang w:eastAsia="en-US"/>
              </w:rPr>
              <w:t>м.п.</w:t>
            </w:r>
          </w:p>
        </w:tc>
      </w:tr>
    </w:tbl>
    <w:p>
      <w:pPr>
        <w:pStyle w:val="Normal"/>
        <w:ind w:right="300" w:hanging="0"/>
        <w:jc w:val="right"/>
        <w:rPr/>
      </w:pPr>
      <w:r>
        <w:br w:type="page"/>
      </w:r>
      <w:r>
        <w:rPr>
          <w:rFonts w:cs="Times New Roman" w:ascii="Times New Roman" w:hAnsi="Times New Roman"/>
          <w:color w:val="00000A"/>
          <w:sz w:val="22"/>
          <w:szCs w:val="22"/>
        </w:rPr>
        <w:t>Приложение № 3</w:t>
      </w:r>
    </w:p>
    <w:p>
      <w:pPr>
        <w:pStyle w:val="Normal"/>
        <w:widowControl/>
        <w:suppressAutoHyphens w:val="true"/>
        <w:bidi w:val="0"/>
        <w:spacing w:before="0" w:after="0"/>
        <w:ind w:left="0" w:right="0" w:hanging="0"/>
        <w:jc w:val="right"/>
        <w:rPr/>
      </w:pPr>
      <w:r>
        <w:rPr>
          <w:rFonts w:cs="Times New Roman" w:ascii="Times New Roman" w:hAnsi="Times New Roman"/>
          <w:color w:val="00000A"/>
          <w:sz w:val="22"/>
          <w:szCs w:val="22"/>
        </w:rPr>
        <w:t>к договору № ___________</w:t>
      </w:r>
    </w:p>
    <w:p>
      <w:pPr>
        <w:pStyle w:val="Normal"/>
        <w:jc w:val="right"/>
        <w:rPr/>
      </w:pPr>
      <w:r>
        <w:rPr>
          <w:rFonts w:cs="Times New Roman" w:ascii="Times New Roman" w:hAnsi="Times New Roman"/>
          <w:color w:val="00000A"/>
          <w:sz w:val="22"/>
          <w:szCs w:val="22"/>
        </w:rPr>
        <w:t>от _____________________</w:t>
      </w:r>
    </w:p>
    <w:p>
      <w:pPr>
        <w:pStyle w:val="Normal"/>
        <w:rPr>
          <w:rFonts w:ascii="Times New Roman" w:hAnsi="Times New Roman"/>
        </w:rPr>
      </w:pPr>
      <w:r>
        <w:rPr>
          <w:rFonts w:ascii="Times New Roman" w:hAnsi="Times New Roman"/>
        </w:rPr>
      </w:r>
    </w:p>
    <w:p>
      <w:pPr>
        <w:pStyle w:val="Normal"/>
        <w:jc w:val="center"/>
        <w:rPr>
          <w:sz w:val="24"/>
          <w:szCs w:val="24"/>
        </w:rPr>
      </w:pPr>
      <w:r>
        <w:rPr>
          <w:rFonts w:cs="Times New Roman" w:ascii="Times New Roman" w:hAnsi="Times New Roman"/>
          <w:b/>
          <w:sz w:val="24"/>
          <w:szCs w:val="24"/>
        </w:rPr>
        <w:t xml:space="preserve">Расчет стоимости услуг </w:t>
      </w:r>
    </w:p>
    <w:p>
      <w:pPr>
        <w:pStyle w:val="Normal"/>
        <w:jc w:val="center"/>
        <w:rPr>
          <w:rFonts w:ascii="Times New Roman" w:hAnsi="Times New Roman"/>
        </w:rPr>
      </w:pPr>
      <w:r>
        <w:rPr>
          <w:rFonts w:cs="Times New Roman" w:ascii="Times New Roman" w:hAnsi="Times New Roman"/>
          <w:b/>
          <w:sz w:val="24"/>
          <w:szCs w:val="24"/>
        </w:rPr>
        <w:t xml:space="preserve">на проверку технического состояния транспортных средств </w:t>
      </w:r>
    </w:p>
    <w:p>
      <w:pPr>
        <w:pStyle w:val="Normal"/>
        <w:jc w:val="center"/>
        <w:rPr/>
      </w:pPr>
      <w:r>
        <w:rPr>
          <w:rFonts w:cs="Times New Roman" w:ascii="Times New Roman" w:hAnsi="Times New Roman"/>
          <w:b/>
          <w:sz w:val="24"/>
          <w:szCs w:val="24"/>
        </w:rPr>
        <w:t>в период с 01.07.2026 по 31.12.2026</w:t>
      </w:r>
    </w:p>
    <w:p>
      <w:pPr>
        <w:pStyle w:val="Normal"/>
        <w:jc w:val="center"/>
        <w:rPr>
          <w:rFonts w:cs="Times New Roman"/>
          <w:b/>
          <w:sz w:val="24"/>
          <w:szCs w:val="24"/>
        </w:rPr>
      </w:pPr>
      <w:r>
        <w:rPr>
          <w:rFonts w:cs="Times New Roman"/>
          <w:b/>
          <w:sz w:val="24"/>
          <w:szCs w:val="24"/>
        </w:rPr>
      </w:r>
    </w:p>
    <w:tbl>
      <w:tblPr>
        <w:tblW w:w="9645" w:type="dxa"/>
        <w:jc w:val="left"/>
        <w:tblInd w:w="-49" w:type="dxa"/>
        <w:tblLayout w:type="fixed"/>
        <w:tblCellMar>
          <w:top w:w="55" w:type="dxa"/>
          <w:left w:w="5" w:type="dxa"/>
          <w:bottom w:w="55" w:type="dxa"/>
          <w:right w:w="45" w:type="dxa"/>
        </w:tblCellMar>
      </w:tblPr>
      <w:tblGrid>
        <w:gridCol w:w="450"/>
        <w:gridCol w:w="3916"/>
        <w:gridCol w:w="1299"/>
        <w:gridCol w:w="1425"/>
        <w:gridCol w:w="843"/>
        <w:gridCol w:w="2"/>
        <w:gridCol w:w="1709"/>
      </w:tblGrid>
      <w:tr>
        <w:trPr/>
        <w:tc>
          <w:tcPr>
            <w:tcW w:w="450"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jc w:val="center"/>
              <w:rPr>
                <w:rFonts w:ascii="Times New Roman" w:hAnsi="Times New Roman"/>
                <w:b/>
                <w:bCs/>
                <w:sz w:val="22"/>
                <w:szCs w:val="22"/>
                <w:lang w:eastAsia="zh-CN"/>
              </w:rPr>
            </w:pPr>
            <w:r>
              <w:rPr>
                <w:rFonts w:ascii="Times New Roman" w:hAnsi="Times New Roman"/>
                <w:b/>
                <w:bCs/>
                <w:sz w:val="22"/>
                <w:szCs w:val="22"/>
                <w:lang w:eastAsia="zh-CN"/>
              </w:rPr>
              <w:t>№</w:t>
            </w:r>
          </w:p>
          <w:p>
            <w:pPr>
              <w:pStyle w:val="Normal"/>
              <w:widowControl w:val="false"/>
              <w:jc w:val="center"/>
              <w:rPr>
                <w:rFonts w:ascii="Times New Roman" w:hAnsi="Times New Roman"/>
                <w:b/>
                <w:bCs/>
                <w:sz w:val="22"/>
                <w:szCs w:val="22"/>
                <w:lang w:eastAsia="zh-CN"/>
              </w:rPr>
            </w:pPr>
            <w:r>
              <w:rPr>
                <w:rFonts w:ascii="Times New Roman" w:hAnsi="Times New Roman"/>
                <w:b/>
                <w:bCs/>
                <w:sz w:val="22"/>
                <w:szCs w:val="22"/>
                <w:lang w:eastAsia="zh-CN"/>
              </w:rPr>
              <w:t>п/п</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jc w:val="center"/>
              <w:rPr>
                <w:rFonts w:ascii="Times New Roman" w:hAnsi="Times New Roman"/>
                <w:b/>
                <w:bCs/>
                <w:sz w:val="22"/>
                <w:szCs w:val="22"/>
              </w:rPr>
            </w:pPr>
            <w:r>
              <w:rPr>
                <w:rFonts w:ascii="Times New Roman" w:hAnsi="Times New Roman"/>
                <w:b/>
                <w:bCs/>
                <w:sz w:val="22"/>
                <w:szCs w:val="22"/>
              </w:rPr>
              <w:t>Модель ТС</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cs="Times New Roman"/>
                <w:b/>
                <w:bCs/>
                <w:color w:val="00000A"/>
                <w:spacing w:val="10"/>
                <w:sz w:val="22"/>
                <w:szCs w:val="22"/>
              </w:rPr>
            </w:pPr>
            <w:r>
              <w:rPr>
                <w:rFonts w:cs="Times New Roman" w:ascii="Times New Roman" w:hAnsi="Times New Roman"/>
                <w:b/>
                <w:bCs/>
                <w:color w:val="00000A"/>
                <w:spacing w:val="10"/>
                <w:sz w:val="22"/>
                <w:szCs w:val="22"/>
              </w:rPr>
              <w:t>Инвентарный номер</w:t>
            </w:r>
          </w:p>
        </w:tc>
        <w:tc>
          <w:tcPr>
            <w:tcW w:w="1425"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b/>
                <w:bCs/>
                <w:sz w:val="22"/>
                <w:szCs w:val="22"/>
              </w:rPr>
            </w:pPr>
            <w:r>
              <w:rPr>
                <w:rFonts w:ascii="Times New Roman" w:hAnsi="Times New Roman"/>
                <w:b/>
                <w:bCs/>
                <w:sz w:val="22"/>
                <w:szCs w:val="22"/>
              </w:rPr>
              <w:t>Гос. номерной знак</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b/>
                <w:bCs/>
                <w:sz w:val="22"/>
                <w:szCs w:val="22"/>
              </w:rPr>
            </w:pPr>
            <w:r>
              <w:rPr>
                <w:rFonts w:ascii="Times New Roman" w:hAnsi="Times New Roman"/>
                <w:b/>
                <w:bCs/>
                <w:sz w:val="22"/>
                <w:szCs w:val="22"/>
              </w:rPr>
              <w:t>Категория ТС</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b/>
                <w:bCs/>
              </w:rPr>
            </w:pPr>
            <w:r>
              <w:rPr>
                <w:rFonts w:ascii="Times New Roman" w:hAnsi="Times New Roman"/>
                <w:b/>
                <w:bCs/>
              </w:rPr>
              <w:t>Стоимость, цена за единицу (руб.)</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1</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sz w:val="22"/>
                <w:szCs w:val="22"/>
              </w:rPr>
            </w:pPr>
            <w:r>
              <w:rPr>
                <w:rFonts w:cs="Times New Roman" w:ascii="Times New Roman" w:hAnsi="Times New Roman"/>
                <w:b w:val="false"/>
                <w:i w:val="false"/>
                <w:strike w:val="false"/>
                <w:dstrike w:val="false"/>
                <w:outline w:val="false"/>
                <w:shadow w:val="false"/>
                <w:sz w:val="22"/>
                <w:szCs w:val="22"/>
                <w:u w:val="none"/>
                <w:em w:val="none"/>
              </w:rPr>
              <w:t>Toyota Land Cruiser Prado (1GR)</w:t>
            </w:r>
            <w:r>
              <w:rPr>
                <w:rFonts w:ascii="Times New Roman" w:hAnsi="Times New Roman"/>
                <w:b w:val="false"/>
                <w:i w:val="false"/>
                <w:strike w:val="false"/>
                <w:dstrike w:val="false"/>
                <w:outline w:val="false"/>
                <w:shadow w:val="false"/>
                <w:sz w:val="22"/>
                <w:szCs w:val="22"/>
                <w:u w:val="none"/>
                <w:em w:val="none"/>
              </w:rPr>
              <w:t>, легковой</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HB031857</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sz w:val="22"/>
                <w:szCs w:val="22"/>
              </w:rPr>
            </w:pPr>
            <w:r>
              <w:rPr>
                <w:rFonts w:cs="Times New Roman" w:ascii="Times New Roman" w:hAnsi="Times New Roman"/>
                <w:b w:val="false"/>
                <w:i w:val="false"/>
                <w:strike w:val="false"/>
                <w:dstrike w:val="false"/>
                <w:outline w:val="false"/>
                <w:shadow w:val="false"/>
                <w:sz w:val="22"/>
                <w:szCs w:val="22"/>
                <w:u w:val="none"/>
                <w:em w:val="none"/>
              </w:rPr>
              <w:t>К</w:t>
            </w:r>
            <w:r>
              <w:rPr>
                <w:rFonts w:ascii="Times New Roman" w:hAnsi="Times New Roman"/>
                <w:b w:val="false"/>
                <w:i w:val="false"/>
                <w:strike w:val="false"/>
                <w:dstrike w:val="false"/>
                <w:outline w:val="false"/>
                <w:shadow w:val="false"/>
                <w:sz w:val="22"/>
                <w:szCs w:val="22"/>
                <w:u w:val="none"/>
                <w:em w:val="none"/>
              </w:rPr>
              <w:t xml:space="preserve"> 522 УС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М1</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1800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2</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b w:val="false"/>
                <w:i w:val="false"/>
                <w:i w:val="false"/>
                <w:strike w:val="false"/>
                <w:dstrike w:val="false"/>
                <w:outline w:val="false"/>
                <w:shadow w:val="false"/>
                <w:color w:val="000000"/>
                <w:sz w:val="22"/>
                <w:szCs w:val="22"/>
                <w:u w:val="none"/>
                <w:em w:val="none"/>
              </w:rPr>
            </w:pPr>
            <w:r>
              <w:rPr>
                <w:rFonts w:ascii="Times New Roman" w:hAnsi="Times New Roman"/>
                <w:b w:val="false"/>
                <w:i w:val="false"/>
                <w:strike w:val="false"/>
                <w:dstrike w:val="false"/>
                <w:outline w:val="false"/>
                <w:shadow w:val="false"/>
                <w:color w:val="000000"/>
                <w:sz w:val="22"/>
                <w:szCs w:val="22"/>
                <w:u w:val="none"/>
                <w:em w:val="none"/>
              </w:rPr>
              <w:t>УАЗ PATRIOT (ЗМЗ-40900R), легковой</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HB031674</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А 070 ЕС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М1</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1800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3</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b w:val="false"/>
                <w:i w:val="false"/>
                <w:i w:val="false"/>
                <w:strike w:val="false"/>
                <w:dstrike w:val="false"/>
                <w:outline w:val="false"/>
                <w:shadow w:val="false"/>
                <w:color w:val="000000"/>
                <w:sz w:val="22"/>
                <w:szCs w:val="22"/>
                <w:u w:val="none"/>
                <w:em w:val="none"/>
              </w:rPr>
            </w:pPr>
            <w:r>
              <w:rPr>
                <w:rFonts w:ascii="Times New Roman" w:hAnsi="Times New Roman"/>
                <w:b w:val="false"/>
                <w:i w:val="false"/>
                <w:strike w:val="false"/>
                <w:dstrike w:val="false"/>
                <w:outline w:val="false"/>
                <w:shadow w:val="false"/>
                <w:color w:val="000000"/>
                <w:sz w:val="22"/>
                <w:szCs w:val="22"/>
                <w:u w:val="none"/>
                <w:em w:val="none"/>
              </w:rPr>
              <w:t>ГАЗ-31105 (ЗМЗ-40620), легковой</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HB030706</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sz w:val="22"/>
                <w:szCs w:val="22"/>
              </w:rPr>
            </w:pPr>
            <w:r>
              <w:rPr>
                <w:rFonts w:cs="Times New Roman" w:ascii="Times New Roman" w:hAnsi="Times New Roman"/>
                <w:b w:val="false"/>
                <w:i w:val="false"/>
                <w:strike w:val="false"/>
                <w:dstrike w:val="false"/>
                <w:outline w:val="false"/>
                <w:shadow w:val="false"/>
                <w:color w:val="00000A"/>
                <w:spacing w:val="10"/>
                <w:sz w:val="22"/>
                <w:szCs w:val="22"/>
                <w:u w:val="none"/>
                <w:em w:val="none"/>
              </w:rPr>
              <w:t>М</w:t>
            </w:r>
            <w:r>
              <w:rPr>
                <w:rFonts w:ascii="Times New Roman" w:hAnsi="Times New Roman"/>
                <w:b w:val="false"/>
                <w:i w:val="false"/>
                <w:strike w:val="false"/>
                <w:dstrike w:val="false"/>
                <w:outline w:val="false"/>
                <w:shadow w:val="false"/>
                <w:sz w:val="22"/>
                <w:szCs w:val="22"/>
                <w:u w:val="none"/>
                <w:em w:val="none"/>
              </w:rPr>
              <w:t xml:space="preserve"> 102 НН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М1</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1800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4</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sz w:val="22"/>
                <w:szCs w:val="22"/>
              </w:rPr>
            </w:pPr>
            <w:r>
              <w:rPr>
                <w:rFonts w:ascii="Times New Roman" w:hAnsi="Times New Roman"/>
                <w:b w:val="false"/>
                <w:i w:val="false"/>
                <w:strike w:val="false"/>
                <w:dstrike w:val="false"/>
                <w:outline w:val="false"/>
                <w:shadow w:val="false"/>
                <w:color w:val="000000"/>
                <w:sz w:val="22"/>
                <w:szCs w:val="22"/>
                <w:u w:val="none"/>
                <w:em w:val="none"/>
              </w:rPr>
              <w:t>У</w:t>
            </w:r>
            <w:r>
              <w:rPr>
                <w:rFonts w:ascii="Times New Roman" w:hAnsi="Times New Roman"/>
                <w:b w:val="false"/>
                <w:i w:val="false"/>
                <w:strike w:val="false"/>
                <w:dstrike w:val="false"/>
                <w:outline w:val="false"/>
                <w:shadow w:val="false"/>
                <w:sz w:val="22"/>
                <w:szCs w:val="22"/>
                <w:u w:val="none"/>
                <w:em w:val="none"/>
              </w:rPr>
              <w:t>АЗ-390995 (ЗМЗ-40911), грузовой фургон</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НВ037004</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sz w:val="22"/>
                <w:szCs w:val="22"/>
              </w:rPr>
            </w:pPr>
            <w:r>
              <w:rPr>
                <w:rFonts w:cs="Times New Roman" w:ascii="Times New Roman" w:hAnsi="Times New Roman"/>
                <w:b w:val="false"/>
                <w:i w:val="false"/>
                <w:strike w:val="false"/>
                <w:dstrike w:val="false"/>
                <w:outline w:val="false"/>
                <w:shadow w:val="false"/>
                <w:color w:val="00000A"/>
                <w:spacing w:val="10"/>
                <w:sz w:val="22"/>
                <w:szCs w:val="22"/>
                <w:u w:val="none"/>
                <w:em w:val="none"/>
              </w:rPr>
              <w:t>Н</w:t>
            </w:r>
            <w:r>
              <w:rPr>
                <w:rFonts w:ascii="Times New Roman" w:hAnsi="Times New Roman"/>
                <w:b w:val="false"/>
                <w:i w:val="false"/>
                <w:strike w:val="false"/>
                <w:dstrike w:val="false"/>
                <w:outline w:val="false"/>
                <w:shadow w:val="false"/>
                <w:sz w:val="22"/>
                <w:szCs w:val="22"/>
                <w:u w:val="none"/>
                <w:em w:val="none"/>
              </w:rPr>
              <w:t xml:space="preserve"> 990 СР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N1</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1900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5</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УАЗ-390995 (ЗМЗ-40911), грузовой фургон</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НВ038662</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Н 464 НТ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N1</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1900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6</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УАЗ-390995 (ЗМЗ-40911), грузовой фургон</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sz w:val="22"/>
                <w:szCs w:val="22"/>
              </w:rPr>
            </w:pPr>
            <w:r>
              <w:rPr>
                <w:rFonts w:ascii="Times New Roman" w:hAnsi="Times New Roman"/>
                <w:sz w:val="22"/>
                <w:szCs w:val="22"/>
              </w:rPr>
              <w:t>НВ043409</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О 173 НН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N1</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1900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7</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sz w:val="22"/>
                <w:szCs w:val="22"/>
              </w:rPr>
            </w:pPr>
            <w:r>
              <w:rPr>
                <w:rFonts w:cs="Times New Roman" w:ascii="Times New Roman" w:hAnsi="Times New Roman"/>
                <w:b w:val="false"/>
                <w:i w:val="false"/>
                <w:strike w:val="false"/>
                <w:dstrike w:val="false"/>
                <w:outline w:val="false"/>
                <w:shadow w:val="false"/>
                <w:color w:val="000000"/>
                <w:sz w:val="22"/>
                <w:szCs w:val="22"/>
                <w:u w:val="none"/>
                <w:em w:val="none"/>
              </w:rPr>
              <w:t>У</w:t>
            </w:r>
            <w:r>
              <w:rPr>
                <w:rFonts w:ascii="Times New Roman" w:hAnsi="Times New Roman"/>
                <w:b w:val="false"/>
                <w:i w:val="false"/>
                <w:strike w:val="false"/>
                <w:dstrike w:val="false"/>
                <w:outline w:val="false"/>
                <w:shadow w:val="false"/>
                <w:color w:val="000000"/>
                <w:sz w:val="22"/>
                <w:szCs w:val="22"/>
                <w:u w:val="none"/>
                <w:em w:val="none"/>
              </w:rPr>
              <w:t>АЗ-390995 (ЗМЗ-409100), г</w:t>
            </w:r>
            <w:r>
              <w:rPr>
                <w:rFonts w:ascii="Times New Roman" w:hAnsi="Times New Roman"/>
                <w:b w:val="false"/>
                <w:i w:val="false"/>
                <w:strike w:val="false"/>
                <w:dstrike w:val="false"/>
                <w:outline w:val="false"/>
                <w:shadow w:val="false"/>
                <w:sz w:val="22"/>
                <w:szCs w:val="22"/>
                <w:u w:val="none"/>
                <w:em w:val="none"/>
              </w:rPr>
              <w:t>рузовой фургон</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sz w:val="22"/>
                <w:szCs w:val="22"/>
              </w:rPr>
            </w:pPr>
            <w:r>
              <w:rPr>
                <w:rFonts w:ascii="Times New Roman" w:hAnsi="Times New Roman"/>
                <w:sz w:val="22"/>
                <w:szCs w:val="22"/>
              </w:rPr>
              <w:t>НВ037003</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Н 081 СУ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N1</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1900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8</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sz w:val="22"/>
                <w:szCs w:val="22"/>
              </w:rPr>
            </w:pPr>
            <w:r>
              <w:rPr>
                <w:rFonts w:cs="Times New Roman" w:ascii="Times New Roman" w:hAnsi="Times New Roman"/>
                <w:b w:val="false"/>
                <w:i w:val="false"/>
                <w:strike w:val="false"/>
                <w:dstrike w:val="false"/>
                <w:outline w:val="false"/>
                <w:shadow w:val="false"/>
                <w:color w:val="000000"/>
                <w:sz w:val="22"/>
                <w:szCs w:val="22"/>
                <w:u w:val="none"/>
                <w:em w:val="none"/>
              </w:rPr>
              <w:t>У</w:t>
            </w:r>
            <w:r>
              <w:rPr>
                <w:rFonts w:ascii="Times New Roman" w:hAnsi="Times New Roman"/>
                <w:b w:val="false"/>
                <w:i w:val="false"/>
                <w:strike w:val="false"/>
                <w:dstrike w:val="false"/>
                <w:outline w:val="false"/>
                <w:shadow w:val="false"/>
                <w:color w:val="000000"/>
                <w:sz w:val="22"/>
                <w:szCs w:val="22"/>
                <w:u w:val="none"/>
                <w:em w:val="none"/>
              </w:rPr>
              <w:t>АЗ-390995 (ЗМЗ-409100), г</w:t>
            </w:r>
            <w:r>
              <w:rPr>
                <w:rFonts w:ascii="Times New Roman" w:hAnsi="Times New Roman"/>
                <w:b w:val="false"/>
                <w:i w:val="false"/>
                <w:strike w:val="false"/>
                <w:dstrike w:val="false"/>
                <w:outline w:val="false"/>
                <w:shadow w:val="false"/>
                <w:sz w:val="22"/>
                <w:szCs w:val="22"/>
                <w:u w:val="none"/>
                <w:em w:val="none"/>
              </w:rPr>
              <w:t>рузовой фургон</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sz w:val="22"/>
                <w:szCs w:val="22"/>
              </w:rPr>
            </w:pPr>
            <w:r>
              <w:rPr>
                <w:rFonts w:ascii="Times New Roman" w:hAnsi="Times New Roman"/>
                <w:sz w:val="22"/>
                <w:szCs w:val="22"/>
              </w:rPr>
              <w:t>НВ039654</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sz w:val="22"/>
                <w:szCs w:val="22"/>
              </w:rPr>
            </w:pPr>
            <w:r>
              <w:rPr>
                <w:rFonts w:ascii="Times New Roman" w:hAnsi="Times New Roman"/>
                <w:b w:val="false"/>
                <w:i w:val="false"/>
                <w:strike w:val="false"/>
                <w:dstrike w:val="false"/>
                <w:outline w:val="false"/>
                <w:shadow w:val="false"/>
                <w:sz w:val="22"/>
                <w:szCs w:val="22"/>
                <w:u w:val="none"/>
                <w:em w:val="none"/>
              </w:rPr>
              <w:t>Р 246 ВА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N1</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1900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9</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b w:val="false"/>
                <w:i w:val="false"/>
                <w:i w:val="false"/>
                <w:strike w:val="false"/>
                <w:dstrike w:val="false"/>
                <w:outline w:val="false"/>
                <w:shadow w:val="false"/>
                <w:color w:val="000000"/>
                <w:sz w:val="22"/>
                <w:szCs w:val="22"/>
                <w:u w:val="none"/>
                <w:em w:val="none"/>
              </w:rPr>
            </w:pPr>
            <w:r>
              <w:rPr>
                <w:rFonts w:ascii="Times New Roman" w:hAnsi="Times New Roman"/>
                <w:b w:val="false"/>
                <w:i w:val="false"/>
                <w:strike w:val="false"/>
                <w:dstrike w:val="false"/>
                <w:outline w:val="false"/>
                <w:shadow w:val="false"/>
                <w:color w:val="000000"/>
                <w:sz w:val="22"/>
                <w:szCs w:val="22"/>
                <w:u w:val="none"/>
                <w:em w:val="none"/>
              </w:rPr>
              <w:t>ГАЗ-27527 (дв А 275), грузовой фургон</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sz w:val="22"/>
                <w:szCs w:val="22"/>
              </w:rPr>
            </w:pPr>
            <w:r>
              <w:rPr>
                <w:rFonts w:ascii="Times New Roman" w:hAnsi="Times New Roman"/>
                <w:sz w:val="22"/>
                <w:szCs w:val="22"/>
              </w:rPr>
              <w:t>НВ042165</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sz w:val="22"/>
                <w:szCs w:val="22"/>
              </w:rPr>
            </w:pPr>
            <w:r>
              <w:rPr>
                <w:rFonts w:ascii="Times New Roman" w:hAnsi="Times New Roman"/>
                <w:b w:val="false"/>
                <w:i w:val="false"/>
                <w:strike w:val="false"/>
                <w:dstrike w:val="false"/>
                <w:outline w:val="false"/>
                <w:shadow w:val="false"/>
                <w:sz w:val="22"/>
                <w:szCs w:val="22"/>
                <w:u w:val="none"/>
                <w:em w:val="none"/>
              </w:rPr>
              <w:t>Р 693 ТЕ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N1</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1900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10</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sz w:val="22"/>
                <w:szCs w:val="22"/>
              </w:rPr>
            </w:pPr>
            <w:r>
              <w:rPr>
                <w:rFonts w:ascii="Times New Roman" w:hAnsi="Times New Roman"/>
                <w:b w:val="false"/>
                <w:i w:val="false"/>
                <w:strike w:val="false"/>
                <w:dstrike w:val="false"/>
                <w:outline w:val="false"/>
                <w:shadow w:val="false"/>
                <w:color w:val="000000"/>
                <w:sz w:val="22"/>
                <w:szCs w:val="22"/>
                <w:u w:val="none"/>
                <w:em w:val="none"/>
              </w:rPr>
              <w:t>NISSAN NP-300, г</w:t>
            </w:r>
            <w:r>
              <w:rPr>
                <w:rFonts w:ascii="Times New Roman" w:hAnsi="Times New Roman"/>
                <w:b w:val="false"/>
                <w:i w:val="false"/>
                <w:strike w:val="false"/>
                <w:dstrike w:val="false"/>
                <w:outline w:val="false"/>
                <w:shadow w:val="false"/>
                <w:sz w:val="22"/>
                <w:szCs w:val="22"/>
                <w:u w:val="none"/>
                <w:em w:val="none"/>
              </w:rPr>
              <w:t>рузовой-бортовой</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PR0024003</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В 571 УР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N1</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1900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11</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ЗИЛ-131, грузовой фургон</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sz w:val="22"/>
                <w:szCs w:val="22"/>
              </w:rPr>
            </w:pPr>
            <w:r>
              <w:rPr>
                <w:rFonts w:ascii="Times New Roman" w:hAnsi="Times New Roman"/>
                <w:sz w:val="22"/>
                <w:szCs w:val="22"/>
              </w:rPr>
              <w:t>НВ007742</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sz w:val="22"/>
                <w:szCs w:val="22"/>
              </w:rPr>
            </w:pPr>
            <w:r>
              <w:rPr>
                <w:rFonts w:ascii="Times New Roman" w:hAnsi="Times New Roman"/>
                <w:b w:val="false"/>
                <w:i w:val="false"/>
                <w:strike w:val="false"/>
                <w:dstrike w:val="false"/>
                <w:outline w:val="false"/>
                <w:shadow w:val="false"/>
                <w:sz w:val="22"/>
                <w:szCs w:val="22"/>
                <w:u w:val="none"/>
                <w:em w:val="none"/>
              </w:rPr>
              <w:t>Х 088 СМ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N2</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3750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12</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ЗИЛ-131, грузовой фургон</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sz w:val="22"/>
                <w:szCs w:val="22"/>
              </w:rPr>
            </w:pPr>
            <w:r>
              <w:rPr>
                <w:rFonts w:ascii="Times New Roman" w:hAnsi="Times New Roman"/>
                <w:sz w:val="22"/>
                <w:szCs w:val="22"/>
              </w:rPr>
              <w:t>НВ007740</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sz w:val="22"/>
                <w:szCs w:val="22"/>
              </w:rPr>
            </w:pPr>
            <w:r>
              <w:rPr>
                <w:rFonts w:ascii="Times New Roman" w:hAnsi="Times New Roman"/>
                <w:b w:val="false"/>
                <w:i w:val="false"/>
                <w:strike w:val="false"/>
                <w:dstrike w:val="false"/>
                <w:outline w:val="false"/>
                <w:shadow w:val="false"/>
                <w:sz w:val="22"/>
                <w:szCs w:val="22"/>
                <w:u w:val="none"/>
                <w:em w:val="none"/>
              </w:rPr>
              <w:t>Х 087 СМ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N2</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3750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13</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1732GZ,  лаборатория высоковольтных испытаний</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sz w:val="22"/>
                <w:szCs w:val="22"/>
              </w:rPr>
            </w:pPr>
            <w:r>
              <w:rPr>
                <w:rFonts w:ascii="Times New Roman" w:hAnsi="Times New Roman"/>
                <w:sz w:val="22"/>
                <w:szCs w:val="22"/>
              </w:rPr>
              <w:t>НВ031566</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А 002 КЕ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N2</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3750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14</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4795-0000010-33, передвижная электротехн. лаборатория</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sz w:val="22"/>
                <w:szCs w:val="22"/>
              </w:rPr>
            </w:pPr>
            <w:r>
              <w:rPr>
                <w:rFonts w:ascii="Times New Roman" w:hAnsi="Times New Roman"/>
                <w:sz w:val="22"/>
                <w:szCs w:val="22"/>
              </w:rPr>
              <w:t>НВ039377</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О 613 КК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N2</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3750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15</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ГАЗ-33081 4795-0000010-33, автомобиль-мастерская</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sz w:val="22"/>
                <w:szCs w:val="22"/>
              </w:rPr>
            </w:pPr>
            <w:r>
              <w:rPr>
                <w:rFonts w:ascii="Times New Roman" w:hAnsi="Times New Roman"/>
                <w:sz w:val="22"/>
                <w:szCs w:val="22"/>
              </w:rPr>
              <w:t>НВ033297</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А 584 ХН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N2</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3750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16</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ГАЗ-66, грузовой фургон</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HB007825</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М 438 АЕ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N2</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3750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17</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ГАЗ-66-11, специализированный фургон</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sz w:val="22"/>
                <w:szCs w:val="22"/>
              </w:rPr>
            </w:pPr>
            <w:r>
              <w:rPr>
                <w:rFonts w:ascii="Times New Roman" w:hAnsi="Times New Roman"/>
                <w:sz w:val="22"/>
                <w:szCs w:val="22"/>
              </w:rPr>
              <w:t>НВ007737</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sz w:val="22"/>
                <w:szCs w:val="22"/>
              </w:rPr>
            </w:pPr>
            <w:r>
              <w:rPr>
                <w:rFonts w:ascii="Times New Roman" w:hAnsi="Times New Roman"/>
                <w:b w:val="false"/>
                <w:i w:val="false"/>
                <w:strike w:val="false"/>
                <w:dstrike w:val="false"/>
                <w:outline w:val="false"/>
                <w:shadow w:val="false"/>
                <w:sz w:val="22"/>
                <w:szCs w:val="22"/>
                <w:u w:val="none"/>
                <w:em w:val="none"/>
              </w:rPr>
              <w:t>М 429 АЕ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N2</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3750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18</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БКМ-317-01 49101В, бурильно-крановая</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sz w:val="22"/>
                <w:szCs w:val="22"/>
              </w:rPr>
            </w:pPr>
            <w:r>
              <w:rPr>
                <w:rFonts w:ascii="Times New Roman" w:hAnsi="Times New Roman"/>
                <w:sz w:val="22"/>
                <w:szCs w:val="22"/>
              </w:rPr>
              <w:t>НВ031855</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А 969 ЕА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N2</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3750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19</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БКМ-317-01 49101В, бурильно-крановая</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sz w:val="22"/>
                <w:szCs w:val="22"/>
              </w:rPr>
            </w:pPr>
            <w:r>
              <w:rPr>
                <w:rFonts w:ascii="Times New Roman" w:hAnsi="Times New Roman"/>
                <w:sz w:val="22"/>
                <w:szCs w:val="22"/>
              </w:rPr>
              <w:t>НВ030716</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sz w:val="22"/>
                <w:szCs w:val="22"/>
              </w:rPr>
            </w:pPr>
            <w:r>
              <w:rPr>
                <w:rFonts w:ascii="Times New Roman" w:hAnsi="Times New Roman"/>
                <w:b w:val="false"/>
                <w:i w:val="false"/>
                <w:strike w:val="false"/>
                <w:dstrike w:val="false"/>
                <w:outline w:val="false"/>
                <w:shadow w:val="false"/>
                <w:sz w:val="22"/>
                <w:szCs w:val="22"/>
                <w:u w:val="none"/>
                <w:em w:val="none"/>
              </w:rPr>
              <w:t>М 094 НМ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N2</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3750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20</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rPr>
                <w:rFonts w:ascii="Times New Roman" w:hAnsi="Times New Roman"/>
                <w:sz w:val="22"/>
                <w:szCs w:val="22"/>
              </w:rPr>
            </w:pPr>
            <w:r>
              <w:rPr>
                <w:rFonts w:ascii="Times New Roman" w:hAnsi="Times New Roman"/>
                <w:sz w:val="22"/>
                <w:szCs w:val="22"/>
              </w:rPr>
              <w:t>КАМАЗ К 3456 тягач седельный</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sz w:val="22"/>
                <w:szCs w:val="22"/>
              </w:rPr>
            </w:pPr>
            <w:r>
              <w:rPr>
                <w:rFonts w:ascii="Times New Roman" w:hAnsi="Times New Roman"/>
                <w:sz w:val="22"/>
                <w:szCs w:val="22"/>
              </w:rPr>
              <w:t>НВ044634</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jc w:val="center"/>
              <w:rPr>
                <w:rFonts w:ascii="Times New Roman" w:hAnsi="Times New Roman"/>
                <w:sz w:val="22"/>
                <w:szCs w:val="22"/>
              </w:rPr>
            </w:pPr>
            <w:r>
              <w:rPr>
                <w:rFonts w:ascii="Times New Roman" w:hAnsi="Times New Roman"/>
                <w:sz w:val="22"/>
                <w:szCs w:val="22"/>
              </w:rPr>
              <w:t>О 620 ОР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N3</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3900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21</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rPr>
                <w:rFonts w:ascii="Times New Roman" w:hAnsi="Times New Roman" w:cs="Times New Roman"/>
                <w:color w:val="00000A"/>
                <w:spacing w:val="10"/>
                <w:sz w:val="22"/>
                <w:szCs w:val="22"/>
              </w:rPr>
            </w:pPr>
            <w:r>
              <w:rPr>
                <w:rFonts w:cs="Times New Roman" w:ascii="Times New Roman" w:hAnsi="Times New Roman"/>
                <w:color w:val="00000A"/>
                <w:spacing w:val="10"/>
                <w:sz w:val="22"/>
                <w:szCs w:val="22"/>
              </w:rPr>
              <w:t>КС-55713-4 на шасси КамАЗ 53228-15, кран</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cs="Times New Roman"/>
                <w:color w:val="00000A"/>
                <w:spacing w:val="10"/>
                <w:sz w:val="22"/>
                <w:szCs w:val="22"/>
              </w:rPr>
            </w:pPr>
            <w:r>
              <w:rPr>
                <w:rFonts w:cs="Times New Roman" w:ascii="Times New Roman" w:hAnsi="Times New Roman"/>
                <w:color w:val="00000A"/>
                <w:spacing w:val="10"/>
                <w:sz w:val="22"/>
                <w:szCs w:val="22"/>
              </w:rPr>
              <w:t>HB032500</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jc w:val="center"/>
              <w:rPr>
                <w:rFonts w:ascii="Times New Roman" w:hAnsi="Times New Roman" w:cs="Times New Roman"/>
                <w:color w:val="00000A"/>
                <w:spacing w:val="10"/>
                <w:sz w:val="22"/>
                <w:szCs w:val="22"/>
              </w:rPr>
            </w:pPr>
            <w:r>
              <w:rPr>
                <w:rFonts w:cs="Times New Roman" w:ascii="Times New Roman" w:hAnsi="Times New Roman"/>
                <w:color w:val="00000A"/>
                <w:spacing w:val="10"/>
                <w:sz w:val="22"/>
                <w:szCs w:val="22"/>
              </w:rPr>
              <w:t>А 645 НМ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N3</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3900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22</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cs="Times New Roman"/>
                <w:b w:val="false"/>
                <w:i w:val="false"/>
                <w:i w:val="false"/>
                <w:strike w:val="false"/>
                <w:dstrike w:val="false"/>
                <w:outline w:val="false"/>
                <w:shadow w:val="false"/>
                <w:sz w:val="22"/>
                <w:szCs w:val="22"/>
                <w:u w:val="none"/>
                <w:em w:val="none"/>
              </w:rPr>
            </w:pPr>
            <w:r>
              <w:rPr>
                <w:rFonts w:cs="Times New Roman" w:ascii="Times New Roman" w:hAnsi="Times New Roman"/>
                <w:b w:val="false"/>
                <w:i w:val="false"/>
                <w:strike w:val="false"/>
                <w:dstrike w:val="false"/>
                <w:outline w:val="false"/>
                <w:shadow w:val="false"/>
                <w:sz w:val="22"/>
                <w:szCs w:val="22"/>
                <w:u w:val="none"/>
                <w:em w:val="none"/>
              </w:rPr>
              <w:t>(МКМ-200) 481042-0000021, кран-манипулятор</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sz w:val="22"/>
                <w:szCs w:val="22"/>
              </w:rPr>
            </w:pPr>
            <w:r>
              <w:rPr>
                <w:rFonts w:ascii="Times New Roman" w:hAnsi="Times New Roman"/>
                <w:sz w:val="22"/>
                <w:szCs w:val="22"/>
              </w:rPr>
              <w:t>НВ036551</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jc w:val="center"/>
              <w:rPr>
                <w:rFonts w:ascii="Times New Roman" w:hAnsi="Times New Roman"/>
                <w:sz w:val="22"/>
                <w:szCs w:val="22"/>
              </w:rPr>
            </w:pPr>
            <w:r>
              <w:rPr>
                <w:rFonts w:ascii="Times New Roman" w:hAnsi="Times New Roman"/>
                <w:sz w:val="22"/>
                <w:szCs w:val="22"/>
              </w:rPr>
              <w:t>В 693 УС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N3</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3900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23</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cs="Times New Roman"/>
                <w:b w:val="false"/>
                <w:i w:val="false"/>
                <w:i w:val="false"/>
                <w:strike w:val="false"/>
                <w:dstrike w:val="false"/>
                <w:outline w:val="false"/>
                <w:shadow w:val="false"/>
                <w:sz w:val="22"/>
                <w:szCs w:val="22"/>
                <w:u w:val="none"/>
                <w:em w:val="none"/>
              </w:rPr>
            </w:pPr>
            <w:r>
              <w:rPr>
                <w:rFonts w:cs="Times New Roman" w:ascii="Times New Roman" w:hAnsi="Times New Roman"/>
                <w:b w:val="false"/>
                <w:i w:val="false"/>
                <w:strike w:val="false"/>
                <w:dstrike w:val="false"/>
                <w:outline w:val="false"/>
                <w:shadow w:val="false"/>
                <w:sz w:val="22"/>
                <w:szCs w:val="22"/>
                <w:u w:val="none"/>
                <w:em w:val="none"/>
              </w:rPr>
              <w:t>(МКМ-200) 481042-0000021, кран-манипулятор</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sz w:val="22"/>
                <w:szCs w:val="22"/>
              </w:rPr>
            </w:pPr>
            <w:r>
              <w:rPr>
                <w:rFonts w:ascii="Times New Roman" w:hAnsi="Times New Roman"/>
                <w:sz w:val="22"/>
                <w:szCs w:val="22"/>
              </w:rPr>
              <w:t>НВ041935</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jc w:val="center"/>
              <w:rPr>
                <w:rFonts w:ascii="Times New Roman" w:hAnsi="Times New Roman"/>
                <w:sz w:val="22"/>
                <w:szCs w:val="22"/>
              </w:rPr>
            </w:pPr>
            <w:r>
              <w:rPr>
                <w:rFonts w:ascii="Times New Roman" w:hAnsi="Times New Roman"/>
                <w:sz w:val="22"/>
                <w:szCs w:val="22"/>
              </w:rPr>
              <w:t>Р 268 СВ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N3</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3900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24</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cs="Times New Roman"/>
                <w:b w:val="false"/>
                <w:i w:val="false"/>
                <w:i w:val="false"/>
                <w:strike w:val="false"/>
                <w:dstrike w:val="false"/>
                <w:outline w:val="false"/>
                <w:shadow w:val="false"/>
                <w:sz w:val="22"/>
                <w:szCs w:val="22"/>
                <w:u w:val="none"/>
                <w:em w:val="none"/>
              </w:rPr>
            </w:pPr>
            <w:r>
              <w:rPr>
                <w:rFonts w:cs="Times New Roman" w:ascii="Times New Roman" w:hAnsi="Times New Roman"/>
                <w:b w:val="false"/>
                <w:i w:val="false"/>
                <w:strike w:val="false"/>
                <w:dstrike w:val="false"/>
                <w:outline w:val="false"/>
                <w:shadow w:val="false"/>
                <w:sz w:val="22"/>
                <w:szCs w:val="22"/>
                <w:u w:val="none"/>
                <w:em w:val="none"/>
              </w:rPr>
              <w:t>(МКМ-200) 481042-0000021 КАМАЗ 43118, КМУ</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sz w:val="22"/>
                <w:szCs w:val="22"/>
              </w:rPr>
            </w:pPr>
            <w:r>
              <w:rPr>
                <w:rFonts w:ascii="Times New Roman" w:hAnsi="Times New Roman"/>
                <w:sz w:val="22"/>
                <w:szCs w:val="22"/>
              </w:rPr>
              <w:t>НВ035942</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jc w:val="center"/>
              <w:rPr>
                <w:rFonts w:ascii="Times New Roman" w:hAnsi="Times New Roman"/>
                <w:sz w:val="22"/>
                <w:szCs w:val="22"/>
              </w:rPr>
            </w:pPr>
            <w:r>
              <w:rPr>
                <w:rFonts w:ascii="Times New Roman" w:hAnsi="Times New Roman"/>
                <w:sz w:val="22"/>
                <w:szCs w:val="22"/>
              </w:rPr>
              <w:t>В 321 УВ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N3</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3900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25</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sz w:val="22"/>
                <w:szCs w:val="22"/>
              </w:rPr>
            </w:pPr>
            <w:r>
              <w:rPr>
                <w:rFonts w:ascii="Times New Roman" w:hAnsi="Times New Roman"/>
                <w:b w:val="false"/>
                <w:i w:val="false"/>
                <w:strike w:val="false"/>
                <w:dstrike w:val="false"/>
                <w:outline w:val="false"/>
                <w:shadow w:val="false"/>
                <w:color w:val="000000"/>
                <w:sz w:val="22"/>
                <w:szCs w:val="22"/>
                <w:u w:val="none"/>
                <w:em w:val="none"/>
              </w:rPr>
              <w:t xml:space="preserve">КАМАЗ К1В1А6, </w:t>
            </w:r>
            <w:r>
              <w:rPr>
                <w:rFonts w:cs="Times New Roman" w:ascii="Times New Roman" w:hAnsi="Times New Roman"/>
                <w:b w:val="false"/>
                <w:i w:val="false"/>
                <w:strike w:val="false"/>
                <w:dstrike w:val="false"/>
                <w:outline w:val="false"/>
                <w:shadow w:val="false"/>
                <w:color w:val="000000"/>
                <w:sz w:val="22"/>
                <w:szCs w:val="22"/>
                <w:u w:val="none"/>
                <w:em w:val="none"/>
              </w:rPr>
              <w:t>кран-манипулятор</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pPr>
            <w:r>
              <w:rPr>
                <w:rFonts w:ascii="Times New Roman" w:hAnsi="Times New Roman"/>
                <w:sz w:val="22"/>
                <w:szCs w:val="22"/>
              </w:rPr>
              <w:t>НВ0444681</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jc w:val="center"/>
              <w:rPr>
                <w:rFonts w:ascii="Times New Roman" w:hAnsi="Times New Roman"/>
                <w:sz w:val="22"/>
                <w:szCs w:val="22"/>
              </w:rPr>
            </w:pPr>
            <w:r>
              <w:rPr>
                <w:rFonts w:ascii="Times New Roman" w:hAnsi="Times New Roman"/>
                <w:b w:val="false"/>
                <w:i w:val="false"/>
                <w:strike w:val="false"/>
                <w:dstrike w:val="false"/>
                <w:outline w:val="false"/>
                <w:shadow w:val="false"/>
                <w:color w:val="000000"/>
                <w:sz w:val="22"/>
                <w:szCs w:val="22"/>
                <w:u w:val="none"/>
                <w:em w:val="none"/>
              </w:rPr>
              <w:t>О 756 АР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N3</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3900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26</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sz w:val="22"/>
                <w:szCs w:val="22"/>
              </w:rPr>
            </w:pPr>
            <w:r>
              <w:rPr>
                <w:rFonts w:cs="Times New Roman" w:ascii="Times New Roman" w:hAnsi="Times New Roman"/>
                <w:b w:val="false"/>
                <w:i w:val="false"/>
                <w:strike w:val="false"/>
                <w:dstrike w:val="false"/>
                <w:outline w:val="false"/>
                <w:shadow w:val="false"/>
                <w:color w:val="00000A"/>
                <w:spacing w:val="10"/>
                <w:sz w:val="22"/>
                <w:szCs w:val="22"/>
                <w:u w:val="none"/>
                <w:em w:val="none"/>
                <w:lang w:val="en-US"/>
              </w:rPr>
              <w:t>П</w:t>
            </w:r>
            <w:r>
              <w:rPr>
                <w:rFonts w:ascii="Times New Roman" w:hAnsi="Times New Roman"/>
                <w:b w:val="false"/>
                <w:i w:val="false"/>
                <w:strike w:val="false"/>
                <w:dstrike w:val="false"/>
                <w:outline w:val="false"/>
                <w:shadow w:val="false"/>
                <w:sz w:val="22"/>
                <w:szCs w:val="22"/>
                <w:u w:val="none"/>
                <w:em w:val="none"/>
              </w:rPr>
              <w:t>АЗ-3205 (ЗМЗ-5234.10), автобус</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cs="Times New Roman"/>
                <w:color w:val="00000A"/>
                <w:spacing w:val="10"/>
                <w:sz w:val="22"/>
                <w:szCs w:val="22"/>
              </w:rPr>
            </w:pPr>
            <w:r>
              <w:rPr>
                <w:rFonts w:cs="Times New Roman" w:ascii="Times New Roman" w:hAnsi="Times New Roman"/>
                <w:color w:val="00000A"/>
                <w:spacing w:val="10"/>
                <w:sz w:val="22"/>
                <w:szCs w:val="22"/>
              </w:rPr>
              <w:t>НВ038282</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jc w:val="center"/>
              <w:rPr>
                <w:rFonts w:ascii="Times New Roman" w:hAnsi="Times New Roman" w:cs="Times New Roman"/>
                <w:color w:val="00000A"/>
                <w:spacing w:val="10"/>
                <w:sz w:val="22"/>
                <w:szCs w:val="22"/>
              </w:rPr>
            </w:pPr>
            <w:r>
              <w:rPr>
                <w:rFonts w:cs="Times New Roman" w:ascii="Times New Roman" w:hAnsi="Times New Roman"/>
                <w:color w:val="00000A"/>
                <w:spacing w:val="10"/>
                <w:sz w:val="22"/>
                <w:szCs w:val="22"/>
              </w:rPr>
              <w:t>Н 484 НС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М3</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pPr>
            <w:r>
              <w:rPr>
                <w:rFonts w:ascii="Times New Roman" w:hAnsi="Times New Roman"/>
                <w:sz w:val="22"/>
                <w:szCs w:val="22"/>
              </w:rPr>
              <w:t>3800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27</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sz w:val="22"/>
                <w:szCs w:val="22"/>
              </w:rPr>
            </w:pPr>
            <w:r>
              <w:rPr>
                <w:rFonts w:cs="Times New Roman" w:ascii="Times New Roman" w:hAnsi="Times New Roman"/>
                <w:b w:val="false"/>
                <w:i w:val="false"/>
                <w:strike w:val="false"/>
                <w:dstrike w:val="false"/>
                <w:outline w:val="false"/>
                <w:shadow w:val="false"/>
                <w:color w:val="000000"/>
                <w:spacing w:val="10"/>
                <w:sz w:val="22"/>
                <w:szCs w:val="22"/>
                <w:u w:val="none"/>
                <w:em w:val="none"/>
              </w:rPr>
              <w:t>Н</w:t>
            </w:r>
            <w:r>
              <w:rPr>
                <w:rFonts w:ascii="Times New Roman" w:hAnsi="Times New Roman"/>
                <w:b w:val="false"/>
                <w:i w:val="false"/>
                <w:strike w:val="false"/>
                <w:dstrike w:val="false"/>
                <w:outline w:val="false"/>
                <w:shadow w:val="false"/>
                <w:color w:val="000000"/>
                <w:sz w:val="22"/>
                <w:szCs w:val="22"/>
                <w:u w:val="none"/>
                <w:em w:val="none"/>
              </w:rPr>
              <w:t>ЕФАЗ-4208-10-14, с</w:t>
            </w:r>
            <w:r>
              <w:rPr>
                <w:rFonts w:ascii="Times New Roman" w:hAnsi="Times New Roman"/>
                <w:b w:val="false"/>
                <w:i w:val="false"/>
                <w:strike w:val="false"/>
                <w:dstrike w:val="false"/>
                <w:outline w:val="false"/>
                <w:shadow w:val="false"/>
                <w:sz w:val="22"/>
                <w:szCs w:val="22"/>
                <w:u w:val="none"/>
                <w:em w:val="none"/>
              </w:rPr>
              <w:t>пециальный</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cs="Times New Roman"/>
                <w:color w:val="00000A"/>
                <w:spacing w:val="10"/>
                <w:sz w:val="22"/>
                <w:szCs w:val="22"/>
              </w:rPr>
            </w:pPr>
            <w:r>
              <w:rPr>
                <w:rFonts w:cs="Times New Roman" w:ascii="Times New Roman" w:hAnsi="Times New Roman"/>
                <w:color w:val="00000A"/>
                <w:spacing w:val="10"/>
                <w:sz w:val="22"/>
                <w:szCs w:val="22"/>
              </w:rPr>
              <w:t>НВ031316</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jc w:val="center"/>
              <w:rPr>
                <w:rFonts w:ascii="Times New Roman" w:hAnsi="Times New Roman" w:cs="Times New Roman"/>
                <w:color w:val="00000A"/>
                <w:spacing w:val="10"/>
                <w:sz w:val="22"/>
                <w:szCs w:val="22"/>
              </w:rPr>
            </w:pPr>
            <w:r>
              <w:rPr>
                <w:rFonts w:cs="Times New Roman" w:ascii="Times New Roman" w:hAnsi="Times New Roman"/>
                <w:color w:val="00000A"/>
                <w:spacing w:val="10"/>
                <w:sz w:val="22"/>
                <w:szCs w:val="22"/>
              </w:rPr>
              <w:t>М 855 ХС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М3</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pPr>
            <w:r>
              <w:rPr>
                <w:rFonts w:ascii="Times New Roman" w:hAnsi="Times New Roman"/>
                <w:sz w:val="22"/>
                <w:szCs w:val="22"/>
              </w:rPr>
              <w:t>3800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28</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sz w:val="22"/>
                <w:szCs w:val="22"/>
              </w:rPr>
            </w:pPr>
            <w:r>
              <w:rPr>
                <w:rFonts w:ascii="Times New Roman" w:hAnsi="Times New Roman"/>
                <w:sz w:val="22"/>
                <w:szCs w:val="22"/>
              </w:rPr>
              <w:t>ГАЗель Бизнес 322173, автобус</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sz w:val="22"/>
                <w:szCs w:val="22"/>
              </w:rPr>
            </w:pPr>
            <w:r>
              <w:rPr>
                <w:rFonts w:ascii="Times New Roman" w:hAnsi="Times New Roman"/>
                <w:sz w:val="22"/>
                <w:szCs w:val="22"/>
              </w:rPr>
              <w:t>НВ044531</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jc w:val="center"/>
              <w:rPr>
                <w:rFonts w:ascii="Times New Roman" w:hAnsi="Times New Roman"/>
                <w:sz w:val="22"/>
                <w:szCs w:val="22"/>
              </w:rPr>
            </w:pPr>
            <w:r>
              <w:rPr>
                <w:rFonts w:ascii="Times New Roman" w:hAnsi="Times New Roman"/>
                <w:sz w:val="22"/>
                <w:szCs w:val="22"/>
              </w:rPr>
              <w:t>О 659 СЕ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pPr>
            <w:r>
              <w:rPr>
                <w:rFonts w:ascii="Times New Roman" w:hAnsi="Times New Roman"/>
                <w:sz w:val="22"/>
                <w:szCs w:val="22"/>
              </w:rPr>
              <w:t>М2</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pPr>
            <w:r>
              <w:rPr>
                <w:rFonts w:ascii="Times New Roman" w:hAnsi="Times New Roman"/>
                <w:sz w:val="22"/>
                <w:szCs w:val="22"/>
              </w:rPr>
              <w:t>3000х2 = 6000</w:t>
            </w:r>
          </w:p>
        </w:tc>
      </w:tr>
      <w:tr>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29</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sz w:val="22"/>
                <w:szCs w:val="22"/>
              </w:rPr>
            </w:pPr>
            <w:r>
              <w:rPr>
                <w:rFonts w:cs="Times New Roman" w:ascii="Times New Roman" w:hAnsi="Times New Roman"/>
                <w:b w:val="false"/>
                <w:i w:val="false"/>
                <w:strike w:val="false"/>
                <w:dstrike w:val="false"/>
                <w:outline w:val="false"/>
                <w:shadow w:val="false"/>
                <w:color w:val="000000"/>
                <w:spacing w:val="10"/>
                <w:sz w:val="22"/>
                <w:szCs w:val="22"/>
                <w:u w:val="none"/>
                <w:em w:val="none"/>
              </w:rPr>
              <w:t>М</w:t>
            </w:r>
            <w:r>
              <w:rPr>
                <w:rFonts w:ascii="Times New Roman" w:hAnsi="Times New Roman"/>
                <w:b w:val="false"/>
                <w:i w:val="false"/>
                <w:strike w:val="false"/>
                <w:dstrike w:val="false"/>
                <w:outline w:val="false"/>
                <w:shadow w:val="false"/>
                <w:color w:val="000000"/>
                <w:sz w:val="22"/>
                <w:szCs w:val="22"/>
                <w:u w:val="none"/>
                <w:em w:val="none"/>
              </w:rPr>
              <w:t>ЗСА 817715, прицеп</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cs="Times New Roman"/>
                <w:color w:val="00000A"/>
                <w:spacing w:val="10"/>
                <w:sz w:val="22"/>
                <w:szCs w:val="22"/>
              </w:rPr>
            </w:pPr>
            <w:r>
              <w:rPr>
                <w:rFonts w:cs="Times New Roman" w:ascii="Times New Roman" w:hAnsi="Times New Roman"/>
                <w:color w:val="00000A"/>
                <w:spacing w:val="10"/>
                <w:sz w:val="22"/>
                <w:szCs w:val="22"/>
              </w:rPr>
              <w:t>НВ036253</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center"/>
              <w:rPr>
                <w:rFonts w:ascii="Times New Roman" w:hAnsi="Times New Roman"/>
                <w:b w:val="false"/>
                <w:i w:val="false"/>
                <w:i w:val="false"/>
                <w:strike w:val="false"/>
                <w:dstrike w:val="false"/>
                <w:outline w:val="false"/>
                <w:shadow w:val="false"/>
                <w:sz w:val="22"/>
                <w:szCs w:val="22"/>
                <w:u w:val="none"/>
                <w:em w:val="none"/>
              </w:rPr>
            </w:pPr>
            <w:r>
              <w:rPr>
                <w:rFonts w:ascii="Times New Roman" w:hAnsi="Times New Roman"/>
                <w:b w:val="false"/>
                <w:i w:val="false"/>
                <w:strike w:val="false"/>
                <w:dstrike w:val="false"/>
                <w:outline w:val="false"/>
                <w:shadow w:val="false"/>
                <w:sz w:val="22"/>
                <w:szCs w:val="22"/>
                <w:u w:val="none"/>
                <w:em w:val="none"/>
              </w:rPr>
              <w:t>14 20 АА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О1</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pPr>
            <w:r>
              <w:rPr>
                <w:rFonts w:ascii="Times New Roman" w:hAnsi="Times New Roman"/>
                <w:sz w:val="22"/>
                <w:szCs w:val="22"/>
              </w:rPr>
              <w:t>1400</w:t>
            </w:r>
          </w:p>
        </w:tc>
      </w:tr>
      <w:tr>
        <w:trPr>
          <w:trHeight w:val="443" w:hRule="atLeast"/>
        </w:trPr>
        <w:tc>
          <w:tcPr>
            <w:tcW w:w="450" w:type="dxa"/>
            <w:tcBorders>
              <w:top w:val="single" w:sz="4" w:space="0" w:color="000001"/>
              <w:left w:val="single" w:sz="4" w:space="0" w:color="000001"/>
              <w:bottom w:val="single" w:sz="4" w:space="0" w:color="000001"/>
            </w:tcBorders>
            <w:shd w:fill="auto" w:val="clear"/>
            <w:vAlign w:val="center"/>
          </w:tcPr>
          <w:p>
            <w:pPr>
              <w:pStyle w:val="Style18"/>
              <w:widowControl w:val="false"/>
              <w:jc w:val="center"/>
              <w:rPr>
                <w:rFonts w:ascii="Times New Roman" w:hAnsi="Times New Roman"/>
                <w:sz w:val="22"/>
                <w:szCs w:val="22"/>
              </w:rPr>
            </w:pPr>
            <w:r>
              <w:rPr>
                <w:rFonts w:ascii="Times New Roman" w:hAnsi="Times New Roman"/>
                <w:sz w:val="22"/>
                <w:szCs w:val="22"/>
              </w:rPr>
              <w:t>30</w:t>
            </w:r>
          </w:p>
        </w:tc>
        <w:tc>
          <w:tcPr>
            <w:tcW w:w="3916" w:type="dxa"/>
            <w:tcBorders>
              <w:top w:val="single" w:sz="4" w:space="0" w:color="000001"/>
              <w:left w:val="single" w:sz="4" w:space="0" w:color="000001"/>
              <w:bottom w:val="single" w:sz="4" w:space="0" w:color="000001"/>
            </w:tcBorders>
            <w:shd w:fill="auto" w:val="clear"/>
            <w:vAlign w:val="center"/>
          </w:tcPr>
          <w:p>
            <w:pPr>
              <w:pStyle w:val="Normal"/>
              <w:widowControl w:val="false"/>
              <w:bidi w:val="0"/>
              <w:jc w:val="left"/>
              <w:rPr>
                <w:rFonts w:ascii="Times New Roman" w:hAnsi="Times New Roman"/>
                <w:sz w:val="22"/>
                <w:szCs w:val="22"/>
              </w:rPr>
            </w:pPr>
            <w:r>
              <w:rPr>
                <w:rFonts w:cs="Times New Roman" w:ascii="Times New Roman" w:hAnsi="Times New Roman"/>
                <w:b w:val="false"/>
                <w:i w:val="false"/>
                <w:strike w:val="false"/>
                <w:dstrike w:val="false"/>
                <w:outline w:val="false"/>
                <w:shadow w:val="false"/>
                <w:color w:val="00000A"/>
                <w:spacing w:val="10"/>
                <w:sz w:val="22"/>
                <w:szCs w:val="22"/>
                <w:u w:val="none"/>
                <w:em w:val="none"/>
                <w:lang w:val="en-US"/>
              </w:rPr>
              <w:t xml:space="preserve">711501 </w:t>
            </w:r>
            <w:r>
              <w:rPr>
                <w:rFonts w:ascii="Times New Roman" w:hAnsi="Times New Roman"/>
                <w:b w:val="false"/>
                <w:i w:val="false"/>
                <w:strike w:val="false"/>
                <w:dstrike w:val="false"/>
                <w:outline w:val="false"/>
                <w:shadow w:val="false"/>
                <w:sz w:val="22"/>
                <w:szCs w:val="22"/>
                <w:u w:val="none"/>
                <w:em w:val="none"/>
              </w:rPr>
              <w:t xml:space="preserve">ПСА-0,7, </w:t>
            </w:r>
            <w:r>
              <w:rPr>
                <w:rFonts w:ascii="Times New Roman" w:hAnsi="Times New Roman"/>
                <w:b w:val="false"/>
                <w:i w:val="false"/>
                <w:strike w:val="false"/>
                <w:dstrike w:val="false"/>
                <w:outline w:val="false"/>
                <w:shadow w:val="false"/>
                <w:color w:val="000000"/>
                <w:sz w:val="22"/>
                <w:szCs w:val="22"/>
                <w:u w:val="none"/>
                <w:em w:val="none"/>
              </w:rPr>
              <w:t>прицеп</w:t>
            </w:r>
          </w:p>
        </w:tc>
        <w:tc>
          <w:tcPr>
            <w:tcW w:w="1299" w:type="dxa"/>
            <w:tcBorders>
              <w:top w:val="single" w:sz="4" w:space="0" w:color="000001"/>
              <w:left w:val="single" w:sz="4" w:space="0" w:color="000001"/>
              <w:bottom w:val="single" w:sz="4" w:space="0" w:color="000001"/>
            </w:tcBorders>
            <w:shd w:fill="auto" w:val="clear"/>
            <w:vAlign w:val="center"/>
          </w:tcPr>
          <w:p>
            <w:pPr>
              <w:pStyle w:val="Normal"/>
              <w:widowControl w:val="false"/>
              <w:suppressAutoHyphens w:val="true"/>
              <w:bidi w:val="0"/>
              <w:spacing w:before="0" w:after="0"/>
              <w:ind w:left="0" w:right="0" w:hanging="0"/>
              <w:jc w:val="center"/>
              <w:rPr>
                <w:rFonts w:ascii="Times New Roman" w:hAnsi="Times New Roman" w:cs="Times New Roman"/>
                <w:color w:val="00000A"/>
                <w:spacing w:val="10"/>
                <w:sz w:val="22"/>
                <w:szCs w:val="22"/>
              </w:rPr>
            </w:pPr>
            <w:r>
              <w:rPr>
                <w:rFonts w:cs="Times New Roman" w:ascii="Times New Roman" w:hAnsi="Times New Roman"/>
                <w:color w:val="00000A"/>
                <w:spacing w:val="10"/>
                <w:sz w:val="22"/>
                <w:szCs w:val="22"/>
              </w:rPr>
              <w:t>НВ042255</w:t>
            </w:r>
          </w:p>
        </w:tc>
        <w:tc>
          <w:tcPr>
            <w:tcW w:w="1425" w:type="dxa"/>
            <w:tcBorders>
              <w:top w:val="single" w:sz="4" w:space="0" w:color="000001"/>
              <w:left w:val="single" w:sz="4" w:space="0" w:color="000001"/>
              <w:bottom w:val="single" w:sz="4" w:space="0" w:color="000001"/>
            </w:tcBorders>
            <w:shd w:fill="auto" w:val="clear"/>
            <w:vAlign w:val="center"/>
          </w:tcPr>
          <w:p>
            <w:pPr>
              <w:pStyle w:val="Normal"/>
              <w:widowControl w:val="false"/>
              <w:jc w:val="center"/>
              <w:rPr>
                <w:rFonts w:ascii="Times New Roman" w:hAnsi="Times New Roman" w:cs="Times New Roman"/>
                <w:color w:val="00000A"/>
                <w:spacing w:val="10"/>
                <w:sz w:val="22"/>
                <w:szCs w:val="22"/>
              </w:rPr>
            </w:pPr>
            <w:r>
              <w:rPr>
                <w:rFonts w:cs="Times New Roman" w:ascii="Times New Roman" w:hAnsi="Times New Roman"/>
                <w:color w:val="00000A"/>
                <w:spacing w:val="10"/>
                <w:sz w:val="22"/>
                <w:szCs w:val="22"/>
              </w:rPr>
              <w:t>05 82 ХХ 27</w:t>
            </w:r>
          </w:p>
        </w:tc>
        <w:tc>
          <w:tcPr>
            <w:tcW w:w="845" w:type="dxa"/>
            <w:gridSpan w:val="2"/>
            <w:tcBorders>
              <w:top w:val="single" w:sz="4" w:space="0" w:color="000001"/>
              <w:left w:val="single" w:sz="4" w:space="0" w:color="000001"/>
              <w:bottom w:val="single" w:sz="4" w:space="0" w:color="000001"/>
            </w:tcBorders>
            <w:shd w:fill="auto" w:val="clear"/>
            <w:vAlign w:val="center"/>
          </w:tcPr>
          <w:p>
            <w:pPr>
              <w:pStyle w:val="Style18"/>
              <w:widowControl w:val="false"/>
              <w:jc w:val="center"/>
              <w:rPr/>
            </w:pPr>
            <w:r>
              <w:rPr>
                <w:rFonts w:ascii="Times New Roman" w:hAnsi="Times New Roman"/>
                <w:sz w:val="22"/>
                <w:szCs w:val="22"/>
              </w:rPr>
              <w:t>О1</w:t>
            </w:r>
          </w:p>
        </w:tc>
        <w:tc>
          <w:tcPr>
            <w:tcW w:w="1709" w:type="dxa"/>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pPr>
            <w:r>
              <w:rPr>
                <w:rFonts w:ascii="Times New Roman" w:hAnsi="Times New Roman"/>
                <w:sz w:val="22"/>
                <w:szCs w:val="22"/>
              </w:rPr>
              <w:t>1400</w:t>
            </w:r>
          </w:p>
        </w:tc>
      </w:tr>
      <w:tr>
        <w:trPr/>
        <w:tc>
          <w:tcPr>
            <w:tcW w:w="7933" w:type="dxa"/>
            <w:gridSpan w:val="5"/>
            <w:tcBorders>
              <w:top w:val="single" w:sz="4" w:space="0" w:color="000001"/>
              <w:left w:val="single" w:sz="4" w:space="0" w:color="000001"/>
              <w:bottom w:val="single" w:sz="4" w:space="0" w:color="000001"/>
            </w:tcBorders>
            <w:shd w:fill="auto" w:val="clear"/>
            <w:vAlign w:val="center"/>
          </w:tcPr>
          <w:p>
            <w:pPr>
              <w:pStyle w:val="Style18"/>
              <w:widowControl w:val="false"/>
              <w:jc w:val="right"/>
              <w:rPr>
                <w:rFonts w:ascii="Times New Roman" w:hAnsi="Times New Roman"/>
                <w:b/>
                <w:bCs/>
                <w:sz w:val="22"/>
                <w:szCs w:val="22"/>
              </w:rPr>
            </w:pPr>
            <w:r>
              <w:rPr>
                <w:rFonts w:ascii="Times New Roman" w:hAnsi="Times New Roman"/>
                <w:b/>
                <w:bCs/>
                <w:sz w:val="22"/>
                <w:szCs w:val="22"/>
              </w:rPr>
              <w:t>ИТОГО:</w:t>
            </w:r>
          </w:p>
        </w:tc>
        <w:tc>
          <w:tcPr>
            <w:tcW w:w="1711" w:type="dxa"/>
            <w:gridSpan w:val="2"/>
            <w:tcBorders>
              <w:top w:val="single" w:sz="4" w:space="0" w:color="000001"/>
              <w:left w:val="single" w:sz="4" w:space="0" w:color="000001"/>
              <w:bottom w:val="single" w:sz="4" w:space="0" w:color="000001"/>
              <w:right w:val="single" w:sz="4" w:space="0" w:color="000001"/>
            </w:tcBorders>
            <w:shd w:fill="auto" w:val="clear"/>
            <w:vAlign w:val="center"/>
          </w:tcPr>
          <w:p>
            <w:pPr>
              <w:pStyle w:val="Style18"/>
              <w:widowControl w:val="false"/>
              <w:jc w:val="center"/>
              <w:rPr/>
            </w:pPr>
            <w:r>
              <w:rPr>
                <w:rFonts w:ascii="Times New Roman" w:hAnsi="Times New Roman"/>
                <w:b/>
                <w:bCs/>
                <w:sz w:val="22"/>
                <w:szCs w:val="22"/>
              </w:rPr>
              <w:t>92 250</w:t>
            </w:r>
          </w:p>
        </w:tc>
      </w:tr>
    </w:tbl>
    <w:p>
      <w:pPr>
        <w:pStyle w:val="Normal"/>
        <w:jc w:val="center"/>
        <w:rPr>
          <w:rFonts w:cs="Times New Roman"/>
          <w:b/>
          <w:sz w:val="28"/>
          <w:szCs w:val="28"/>
        </w:rPr>
      </w:pPr>
      <w:r>
        <w:rPr>
          <w:rFonts w:cs="Times New Roman"/>
          <w:b/>
          <w:sz w:val="28"/>
          <w:szCs w:val="28"/>
        </w:rPr>
      </w:r>
      <w:bookmarkStart w:id="0" w:name="__DdeLink__1653_14801190661"/>
      <w:bookmarkStart w:id="1" w:name="__DdeLink__1653_14801190661"/>
      <w:bookmarkEnd w:id="1"/>
    </w:p>
    <w:p>
      <w:pPr>
        <w:pStyle w:val="Normal"/>
        <w:ind w:left="0" w:right="0" w:firstLine="360"/>
        <w:jc w:val="both"/>
        <w:rPr/>
      </w:pPr>
      <w:r>
        <w:rPr>
          <w:rFonts w:ascii="Times New Roman" w:hAnsi="Times New Roman"/>
          <w:sz w:val="24"/>
          <w:szCs w:val="24"/>
        </w:rPr>
        <w:t xml:space="preserve">Итого: </w:t>
      </w:r>
      <w:r>
        <w:rPr>
          <w:rFonts w:ascii="Times New Roman" w:hAnsi="Times New Roman"/>
          <w:sz w:val="24"/>
          <w:szCs w:val="24"/>
          <w:shd w:fill="auto" w:val="clear"/>
        </w:rPr>
        <w:t>92 250 (девяносто две тысячи двести пят</w:t>
      </w:r>
      <w:r>
        <w:rPr>
          <w:rFonts w:ascii="Times New Roman" w:hAnsi="Times New Roman"/>
          <w:sz w:val="24"/>
          <w:szCs w:val="24"/>
        </w:rPr>
        <w:t>ьдесят) рублей 00 коп., без учета НДС, НДС не облагается.</w:t>
      </w:r>
    </w:p>
    <w:p>
      <w:pPr>
        <w:pStyle w:val="Normal"/>
        <w:rPr>
          <w:rFonts w:ascii="Times New Roman" w:hAnsi="Times New Roman" w:cs="Times New Roman"/>
          <w:b/>
          <w:bCs/>
          <w:color w:val="00000A"/>
        </w:rPr>
      </w:pPr>
      <w:r>
        <w:rPr>
          <w:rFonts w:cs="Times New Roman" w:ascii="Times New Roman" w:hAnsi="Times New Roman"/>
          <w:b/>
          <w:bCs/>
          <w:color w:val="00000A"/>
        </w:rPr>
      </w:r>
    </w:p>
    <w:tbl>
      <w:tblPr>
        <w:tblW w:w="9330" w:type="dxa"/>
        <w:jc w:val="left"/>
        <w:tblInd w:w="376" w:type="dxa"/>
        <w:tblLayout w:type="fixed"/>
        <w:tblCellMar>
          <w:top w:w="55" w:type="dxa"/>
          <w:left w:w="55" w:type="dxa"/>
          <w:bottom w:w="55" w:type="dxa"/>
          <w:right w:w="55" w:type="dxa"/>
        </w:tblCellMar>
      </w:tblPr>
      <w:tblGrid>
        <w:gridCol w:w="5025"/>
        <w:gridCol w:w="4304"/>
      </w:tblGrid>
      <w:tr>
        <w:trPr>
          <w:trHeight w:val="120" w:hRule="atLeast"/>
        </w:trPr>
        <w:tc>
          <w:tcPr>
            <w:tcW w:w="5025" w:type="dxa"/>
            <w:tcBorders/>
            <w:shd w:fill="auto" w:val="clear"/>
          </w:tcPr>
          <w:p>
            <w:pPr>
              <w:pStyle w:val="Normal"/>
              <w:widowControl w:val="false"/>
              <w:spacing w:lineRule="auto" w:line="240"/>
              <w:ind w:left="20" w:hanging="0"/>
              <w:rPr/>
            </w:pPr>
            <w:r>
              <w:rPr>
                <w:rFonts w:eastAsia="Calibri" w:cs="Times New Roman" w:ascii="Times New Roman" w:hAnsi="Times New Roman"/>
                <w:b/>
                <w:bCs/>
                <w:color w:val="00000A"/>
                <w:shd w:fill="FFFFFF" w:val="clear"/>
                <w:lang w:eastAsia="en-US"/>
              </w:rPr>
              <w:t>Заказчик:</w:t>
            </w:r>
          </w:p>
          <w:p>
            <w:pPr>
              <w:pStyle w:val="Normal"/>
              <w:widowControl w:val="false"/>
              <w:tabs>
                <w:tab w:val="clear" w:pos="408"/>
                <w:tab w:val="left" w:pos="2286" w:leader="none"/>
              </w:tabs>
              <w:suppressAutoHyphens w:val="true"/>
              <w:bidi w:val="0"/>
              <w:spacing w:lineRule="auto" w:line="240" w:before="0" w:after="0"/>
              <w:ind w:left="20" w:hanging="0"/>
              <w:jc w:val="left"/>
              <w:rPr/>
            </w:pPr>
            <w:r>
              <w:rPr>
                <w:rFonts w:eastAsia="Calibri" w:cs="Times New Roman" w:ascii="Times New Roman" w:hAnsi="Times New Roman"/>
                <w:color w:val="00000A"/>
                <w:lang w:eastAsia="en-US"/>
              </w:rPr>
              <w:t>Директор СП «Северные электрические сети» филиала «ХЭС» АО «ДРСК»</w:t>
            </w:r>
          </w:p>
          <w:p>
            <w:pPr>
              <w:pStyle w:val="Normal"/>
              <w:widowControl w:val="false"/>
              <w:tabs>
                <w:tab w:val="clear" w:pos="408"/>
                <w:tab w:val="left" w:pos="2286" w:leader="none"/>
              </w:tabs>
              <w:suppressAutoHyphens w:val="true"/>
              <w:bidi w:val="0"/>
              <w:spacing w:lineRule="auto" w:line="240" w:before="0" w:after="0"/>
              <w:ind w:left="20" w:hanging="0"/>
              <w:jc w:val="left"/>
              <w:rPr>
                <w:rFonts w:ascii="Times New Roman" w:hAnsi="Times New Roman" w:eastAsia="Calibri" w:cs="Times New Roman"/>
                <w:color w:val="00000A"/>
                <w:lang w:eastAsia="en-US"/>
              </w:rPr>
            </w:pPr>
            <w:r>
              <w:rPr>
                <w:rFonts w:eastAsia="Calibri" w:cs="Times New Roman" w:ascii="Times New Roman" w:hAnsi="Times New Roman"/>
                <w:color w:val="00000A"/>
                <w:lang w:eastAsia="en-US"/>
              </w:rPr>
            </w:r>
          </w:p>
          <w:p>
            <w:pPr>
              <w:pStyle w:val="Normal"/>
              <w:widowControl w:val="false"/>
              <w:shd w:val="clear" w:color="auto" w:fill="FFFFFF"/>
              <w:tabs>
                <w:tab w:val="clear" w:pos="408"/>
                <w:tab w:val="left" w:pos="4796" w:leader="none"/>
              </w:tabs>
              <w:suppressAutoHyphens w:val="true"/>
              <w:bidi w:val="0"/>
              <w:spacing w:lineRule="auto" w:line="240" w:before="0" w:after="0"/>
              <w:ind w:left="20" w:right="20" w:hanging="0"/>
              <w:jc w:val="both"/>
              <w:rPr/>
            </w:pPr>
            <w:r>
              <w:rPr>
                <w:rFonts w:eastAsia="Calibri" w:cs="Times New Roman" w:ascii="Times New Roman" w:hAnsi="Times New Roman"/>
                <w:bCs/>
                <w:color w:val="00000A"/>
                <w:lang w:eastAsia="en-US"/>
              </w:rPr>
              <w:t>_______________К.С. Клюско</w:t>
            </w:r>
          </w:p>
          <w:p>
            <w:pPr>
              <w:pStyle w:val="Normal"/>
              <w:widowControl w:val="false"/>
              <w:shd w:val="clear" w:color="auto" w:fill="FFFFFF"/>
              <w:tabs>
                <w:tab w:val="clear" w:pos="408"/>
                <w:tab w:val="left" w:pos="4796" w:leader="none"/>
              </w:tabs>
              <w:suppressAutoHyphens w:val="true"/>
              <w:bidi w:val="0"/>
              <w:spacing w:lineRule="auto" w:line="240" w:before="0" w:after="0"/>
              <w:ind w:right="20" w:hanging="0"/>
              <w:jc w:val="both"/>
              <w:rPr>
                <w:rFonts w:ascii="Times New Roman" w:hAnsi="Times New Roman" w:eastAsia="Calibri" w:cs="Times New Roman"/>
                <w:b w:val="false"/>
                <w:bCs/>
                <w:color w:val="00000A"/>
                <w:spacing w:val="0"/>
                <w:lang w:eastAsia="en-US"/>
              </w:rPr>
            </w:pPr>
            <w:r>
              <w:rPr>
                <w:rFonts w:eastAsia="Calibri" w:cs="Times New Roman" w:ascii="Times New Roman" w:hAnsi="Times New Roman"/>
                <w:b w:val="false"/>
                <w:bCs/>
                <w:color w:val="00000A"/>
                <w:spacing w:val="0"/>
                <w:lang w:eastAsia="en-US"/>
              </w:rPr>
            </w:r>
          </w:p>
          <w:p>
            <w:pPr>
              <w:pStyle w:val="Normal"/>
              <w:widowControl w:val="false"/>
              <w:shd w:val="clear" w:color="auto" w:fill="FFFFFF"/>
              <w:tabs>
                <w:tab w:val="clear" w:pos="408"/>
                <w:tab w:val="left" w:pos="4796" w:leader="none"/>
              </w:tabs>
              <w:suppressAutoHyphens w:val="true"/>
              <w:bidi w:val="0"/>
              <w:spacing w:lineRule="auto" w:line="240" w:before="0" w:after="0"/>
              <w:ind w:right="20" w:hanging="0"/>
              <w:jc w:val="left"/>
              <w:rPr/>
            </w:pPr>
            <w:r>
              <w:rPr>
                <w:rFonts w:eastAsia="Calibri" w:cs="Times New Roman" w:ascii="Times New Roman" w:hAnsi="Times New Roman"/>
                <w:b w:val="false"/>
                <w:bCs/>
                <w:color w:val="00000A"/>
                <w:spacing w:val="0"/>
                <w:sz w:val="16"/>
                <w:szCs w:val="16"/>
                <w:lang w:eastAsia="en-US"/>
              </w:rPr>
              <w:t>м.п.</w:t>
            </w:r>
          </w:p>
          <w:p>
            <w:pPr>
              <w:pStyle w:val="551"/>
              <w:widowControl w:val="false"/>
              <w:shd w:val="clear" w:color="auto" w:fill="auto"/>
              <w:tabs>
                <w:tab w:val="clear" w:pos="408"/>
                <w:tab w:val="left" w:pos="4796" w:leader="none"/>
              </w:tabs>
              <w:spacing w:lineRule="auto" w:line="276" w:before="0" w:after="0"/>
              <w:rPr>
                <w:rFonts w:eastAsia="Calibri" w:cs="Times New Roman"/>
                <w:b w:val="false"/>
                <w:bCs/>
                <w:color w:val="00000A"/>
                <w:spacing w:val="0"/>
                <w:lang w:eastAsia="en-US"/>
              </w:rPr>
            </w:pPr>
            <w:r>
              <w:rPr>
                <w:rFonts w:eastAsia="Calibri" w:cs="Times New Roman"/>
                <w:b w:val="false"/>
                <w:bCs/>
                <w:color w:val="00000A"/>
                <w:spacing w:val="0"/>
                <w:lang w:eastAsia="en-US"/>
              </w:rPr>
            </w:r>
          </w:p>
        </w:tc>
        <w:tc>
          <w:tcPr>
            <w:tcW w:w="4304" w:type="dxa"/>
            <w:tcBorders/>
            <w:shd w:fill="auto" w:val="clear"/>
          </w:tcPr>
          <w:p>
            <w:pPr>
              <w:pStyle w:val="551"/>
              <w:widowControl w:val="false"/>
              <w:shd w:val="clear" w:color="auto" w:fill="auto"/>
              <w:tabs>
                <w:tab w:val="clear" w:pos="408"/>
                <w:tab w:val="left" w:pos="4796" w:leader="none"/>
              </w:tabs>
              <w:spacing w:lineRule="auto" w:line="276" w:before="0" w:after="0"/>
              <w:rPr/>
            </w:pPr>
            <w:r>
              <w:rPr>
                <w:spacing w:val="0"/>
                <w:sz w:val="24"/>
                <w:szCs w:val="24"/>
              </w:rPr>
              <w:t>Исполнитель:</w:t>
            </w:r>
          </w:p>
          <w:p>
            <w:pPr>
              <w:pStyle w:val="551"/>
              <w:widowControl w:val="false"/>
              <w:shd w:val="clear" w:fill="FFFFFF"/>
              <w:tabs>
                <w:tab w:val="clear" w:pos="408"/>
                <w:tab w:val="left" w:pos="4796" w:leader="none"/>
              </w:tabs>
              <w:spacing w:lineRule="auto" w:line="276" w:before="0" w:after="0"/>
              <w:rPr>
                <w:rFonts w:ascii="Times New Roman" w:hAnsi="Times New Roman"/>
                <w:sz w:val="24"/>
                <w:szCs w:val="24"/>
              </w:rPr>
            </w:pPr>
            <w:r>
              <w:rPr>
                <w:rFonts w:eastAsia="Calibri" w:cs="Times New Roman"/>
                <w:b w:val="false"/>
                <w:bCs w:val="false"/>
                <w:color w:val="00000A"/>
                <w:spacing w:val="0"/>
                <w:sz w:val="24"/>
                <w:szCs w:val="24"/>
                <w:lang w:eastAsia="en-US"/>
              </w:rPr>
              <w:t>ИП Косарев Д.И.</w:t>
            </w:r>
          </w:p>
          <w:p>
            <w:pPr>
              <w:pStyle w:val="551"/>
              <w:widowControl w:val="false"/>
              <w:shd w:val="clear" w:fill="FFFFFF"/>
              <w:tabs>
                <w:tab w:val="clear" w:pos="408"/>
                <w:tab w:val="left" w:pos="4796" w:leader="none"/>
              </w:tabs>
              <w:spacing w:lineRule="auto" w:line="276" w:before="0" w:after="0"/>
              <w:rPr>
                <w:rFonts w:eastAsia="Calibri" w:cs="Arial Unicode MS"/>
                <w:b w:val="false"/>
                <w:bCs w:val="false"/>
                <w:color w:val="000000"/>
                <w:spacing w:val="0"/>
                <w:lang w:eastAsia="en-US"/>
              </w:rPr>
            </w:pPr>
            <w:r>
              <w:rPr>
                <w:rFonts w:eastAsia="Calibri" w:cs="Arial Unicode MS"/>
                <w:b w:val="false"/>
                <w:bCs w:val="false"/>
                <w:color w:val="000000"/>
                <w:spacing w:val="0"/>
                <w:lang w:eastAsia="en-US"/>
              </w:rPr>
            </w:r>
          </w:p>
          <w:p>
            <w:pPr>
              <w:pStyle w:val="BodyText"/>
              <w:widowControl w:val="false"/>
              <w:shd w:val="clear" w:fill="FFFFFF"/>
              <w:spacing w:lineRule="auto" w:line="276"/>
              <w:rPr>
                <w:rFonts w:ascii="Times New Roman" w:hAnsi="Times New Roman"/>
                <w:sz w:val="24"/>
                <w:szCs w:val="24"/>
              </w:rPr>
            </w:pPr>
            <w:r>
              <w:rPr>
                <w:rFonts w:eastAsia="Calibri" w:cs="Arial Unicode MS"/>
                <w:b w:val="false"/>
                <w:bCs w:val="false"/>
                <w:color w:val="000000"/>
                <w:spacing w:val="0"/>
                <w:sz w:val="24"/>
                <w:szCs w:val="24"/>
                <w:lang w:eastAsia="en-US"/>
              </w:rPr>
              <w:t>________________  Д</w:t>
            </w:r>
            <w:r>
              <w:rPr>
                <w:rFonts w:eastAsia="Calibri" w:cs="Times New Roman"/>
                <w:b w:val="false"/>
                <w:bCs w:val="false"/>
                <w:color w:val="00000A"/>
                <w:spacing w:val="0"/>
                <w:sz w:val="24"/>
                <w:szCs w:val="24"/>
                <w:lang w:eastAsia="en-US"/>
              </w:rPr>
              <w:t>.И. Косарев</w:t>
            </w:r>
          </w:p>
          <w:p>
            <w:pPr>
              <w:pStyle w:val="BodyText"/>
              <w:widowControl w:val="false"/>
              <w:shd w:val="clear" w:fill="FFFFFF"/>
              <w:spacing w:lineRule="auto" w:line="276" w:before="120" w:after="240"/>
              <w:rPr>
                <w:rFonts w:ascii="Times New Roman" w:hAnsi="Times New Roman"/>
                <w:sz w:val="24"/>
                <w:szCs w:val="24"/>
              </w:rPr>
            </w:pPr>
            <w:r>
              <w:rPr>
                <w:rFonts w:eastAsia="Calibri" w:cs="Times New Roman"/>
                <w:b w:val="false"/>
                <w:bCs/>
                <w:color w:val="00000A"/>
                <w:spacing w:val="0"/>
                <w:sz w:val="16"/>
                <w:szCs w:val="16"/>
                <w:lang w:eastAsia="en-US"/>
              </w:rPr>
              <w:t>м.п.</w:t>
            </w:r>
          </w:p>
        </w:tc>
      </w:tr>
    </w:tbl>
    <w:p>
      <w:pPr>
        <w:pStyle w:val="Normal"/>
        <w:rPr/>
      </w:pPr>
      <w:r>
        <w:rPr/>
      </w:r>
    </w:p>
    <w:sectPr>
      <w:type w:val="nextPage"/>
      <w:pgSz w:w="11906" w:h="16838"/>
      <w:pgMar w:left="1134" w:right="565" w:gutter="0" w:header="0" w:top="709" w:footer="0" w:bottom="709"/>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Arial Unicode MS">
    <w:charset w:val="01"/>
    <w:family w:val="roman"/>
    <w:pitch w:val="variable"/>
  </w:font>
  <w:font w:name="Times New Roman">
    <w:charset w:val="01"/>
    <w:family w:val="roman"/>
    <w:pitch w:val="variable"/>
  </w:font>
  <w:font w:name="Trebuchet MS">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Liberation Serif">
    <w:altName w:val="Times New Roman"/>
    <w:charset w:val="01"/>
    <w:family w:val="roman"/>
    <w:pitch w:val="variable"/>
  </w:font>
</w:fonts>
</file>

<file path=word/settings.xml><?xml version="1.0" encoding="utf-8"?>
<w:settings xmlns:w="http://schemas.openxmlformats.org/wordprocessingml/2006/main">
  <w:zoom w:percent="100"/>
  <w:defaultTabStop w:val="4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Unicode MS" w:hAnsi="Arial Unicode MS" w:eastAsia="Arial Unicode MS" w:cs="Arial Unicode MS"/>
      <w:color w:val="000000"/>
      <w:kern w:val="0"/>
      <w:sz w:val="24"/>
      <w:szCs w:val="24"/>
      <w:lang w:val="ru-RU" w:eastAsia="ru-RU" w:bidi="ar-SA"/>
    </w:rPr>
  </w:style>
  <w:style w:type="character" w:styleId="DefaultParagraphFont" w:default="1">
    <w:name w:val="Default Paragraph Font"/>
    <w:uiPriority w:val="1"/>
    <w:semiHidden/>
    <w:unhideWhenUsed/>
    <w:qFormat/>
    <w:rPr/>
  </w:style>
  <w:style w:type="character" w:styleId="Hyperlink" w:customStyle="1">
    <w:name w:val="Hyperlink"/>
    <w:basedOn w:val="DefaultParagraphFont"/>
    <w:uiPriority w:val="99"/>
    <w:rPr>
      <w:rFonts w:cs="Times New Roman"/>
      <w:color w:val="0066CC"/>
      <w:u w:val="single"/>
    </w:rPr>
  </w:style>
  <w:style w:type="character" w:styleId="3" w:customStyle="1">
    <w:name w:val="Заголовок №3_"/>
    <w:basedOn w:val="DefaultParagraphFont"/>
    <w:uiPriority w:val="99"/>
    <w:qFormat/>
    <w:locked/>
    <w:rPr>
      <w:rFonts w:ascii="Times New Roman" w:hAnsi="Times New Roman" w:cs="Times New Roman"/>
      <w:spacing w:val="10"/>
      <w:sz w:val="25"/>
      <w:szCs w:val="25"/>
      <w:shd w:fill="FFFFFF" w:val="clear"/>
    </w:rPr>
  </w:style>
  <w:style w:type="character" w:styleId="2" w:customStyle="1">
    <w:name w:val="Основной текст (2)_"/>
    <w:basedOn w:val="DefaultParagraphFont"/>
    <w:uiPriority w:val="99"/>
    <w:qFormat/>
    <w:locked/>
    <w:rPr>
      <w:rFonts w:ascii="Times New Roman" w:hAnsi="Times New Roman" w:cs="Times New Roman"/>
      <w:spacing w:val="10"/>
      <w:sz w:val="21"/>
      <w:szCs w:val="21"/>
      <w:shd w:fill="FFFFFF" w:val="clear"/>
    </w:rPr>
  </w:style>
  <w:style w:type="character" w:styleId="1" w:customStyle="1">
    <w:name w:val="Основной текст Знак1"/>
    <w:basedOn w:val="DefaultParagraphFont"/>
    <w:uiPriority w:val="99"/>
    <w:qFormat/>
    <w:locked/>
    <w:rPr>
      <w:rFonts w:ascii="Times New Roman" w:hAnsi="Times New Roman" w:cs="Times New Roman"/>
      <w:spacing w:val="10"/>
      <w:sz w:val="19"/>
      <w:szCs w:val="19"/>
      <w:shd w:fill="FFFFFF" w:val="clear"/>
    </w:rPr>
  </w:style>
  <w:style w:type="character" w:styleId="Style9" w:customStyle="1">
    <w:name w:val="Основной текст Знак"/>
    <w:basedOn w:val="DefaultParagraphFont"/>
    <w:uiPriority w:val="99"/>
    <w:semiHidden/>
    <w:qFormat/>
    <w:rPr>
      <w:rFonts w:ascii="Arial Unicode MS" w:hAnsi="Arial Unicode MS" w:eastAsia="Arial Unicode MS" w:cs="Arial Unicode MS"/>
      <w:color w:val="000000"/>
      <w:sz w:val="24"/>
      <w:szCs w:val="24"/>
      <w:lang w:eastAsia="ru-RU"/>
    </w:rPr>
  </w:style>
  <w:style w:type="character" w:styleId="Style10" w:customStyle="1">
    <w:name w:val="Колонтитул_"/>
    <w:basedOn w:val="DefaultParagraphFont"/>
    <w:uiPriority w:val="99"/>
    <w:qFormat/>
    <w:locked/>
    <w:rPr>
      <w:rFonts w:ascii="Times New Roman" w:hAnsi="Times New Roman" w:cs="Times New Roman"/>
      <w:sz w:val="20"/>
      <w:szCs w:val="20"/>
      <w:shd w:fill="FFFFFF" w:val="clear"/>
    </w:rPr>
  </w:style>
  <w:style w:type="character" w:styleId="TrebuchetMS" w:customStyle="1">
    <w:name w:val="Колонтитул + Trebuchet MS"/>
    <w:basedOn w:val="Style10"/>
    <w:uiPriority w:val="99"/>
    <w:qFormat/>
    <w:rPr>
      <w:rFonts w:ascii="Trebuchet MS" w:hAnsi="Trebuchet MS" w:cs="Trebuchet MS"/>
      <w:spacing w:val="-20"/>
      <w:sz w:val="17"/>
      <w:szCs w:val="17"/>
      <w:shd w:fill="FFFFFF" w:val="clear"/>
    </w:rPr>
  </w:style>
  <w:style w:type="character" w:styleId="31" w:customStyle="1">
    <w:name w:val="Основной текст (3)_"/>
    <w:basedOn w:val="DefaultParagraphFont"/>
    <w:uiPriority w:val="99"/>
    <w:qFormat/>
    <w:locked/>
    <w:rPr>
      <w:rFonts w:ascii="Times New Roman" w:hAnsi="Times New Roman" w:cs="Times New Roman"/>
      <w:spacing w:val="10"/>
      <w:sz w:val="16"/>
      <w:szCs w:val="16"/>
      <w:shd w:fill="FFFFFF" w:val="clear"/>
    </w:rPr>
  </w:style>
  <w:style w:type="character" w:styleId="32" w:customStyle="1">
    <w:name w:val="Основной текст (3) + Полужирный"/>
    <w:basedOn w:val="31"/>
    <w:uiPriority w:val="99"/>
    <w:qFormat/>
    <w:rPr>
      <w:rFonts w:ascii="Times New Roman" w:hAnsi="Times New Roman" w:cs="Times New Roman"/>
      <w:spacing w:val="10"/>
      <w:sz w:val="16"/>
      <w:szCs w:val="16"/>
      <w:shd w:fill="FFFFFF" w:val="clear"/>
    </w:rPr>
  </w:style>
  <w:style w:type="character" w:styleId="11" w:customStyle="1">
    <w:name w:val="Основной текст (11)_"/>
    <w:basedOn w:val="DefaultParagraphFont"/>
    <w:uiPriority w:val="99"/>
    <w:qFormat/>
    <w:locked/>
    <w:rPr>
      <w:rFonts w:ascii="Times New Roman" w:hAnsi="Times New Roman" w:cs="Times New Roman"/>
      <w:sz w:val="21"/>
      <w:szCs w:val="21"/>
      <w:shd w:fill="FFFFFF" w:val="clear"/>
    </w:rPr>
  </w:style>
  <w:style w:type="character" w:styleId="111" w:customStyle="1">
    <w:name w:val="Основной текст (11)"/>
    <w:basedOn w:val="11"/>
    <w:uiPriority w:val="99"/>
    <w:qFormat/>
    <w:rPr>
      <w:rFonts w:ascii="Times New Roman" w:hAnsi="Times New Roman" w:cs="Times New Roman"/>
      <w:sz w:val="21"/>
      <w:szCs w:val="21"/>
      <w:shd w:fill="FFFFFF" w:val="clear"/>
    </w:rPr>
  </w:style>
  <w:style w:type="character" w:styleId="114" w:customStyle="1">
    <w:name w:val="Основной текст (11)4"/>
    <w:basedOn w:val="11"/>
    <w:uiPriority w:val="99"/>
    <w:qFormat/>
    <w:rPr>
      <w:rFonts w:ascii="Times New Roman" w:hAnsi="Times New Roman" w:cs="Times New Roman"/>
      <w:sz w:val="21"/>
      <w:szCs w:val="21"/>
      <w:shd w:fill="FFFFFF" w:val="clear"/>
    </w:rPr>
  </w:style>
  <w:style w:type="character" w:styleId="11Arial" w:customStyle="1">
    <w:name w:val="Основной текст (11) + Arial"/>
    <w:basedOn w:val="11"/>
    <w:uiPriority w:val="99"/>
    <w:qFormat/>
    <w:rPr>
      <w:rFonts w:ascii="Arial" w:hAnsi="Arial" w:cs="Arial"/>
      <w:i/>
      <w:iCs/>
      <w:sz w:val="23"/>
      <w:szCs w:val="23"/>
      <w:shd w:fill="FFFFFF" w:val="clear"/>
    </w:rPr>
  </w:style>
  <w:style w:type="character" w:styleId="110pt" w:customStyle="1">
    <w:name w:val="Основной текст (11) + Интервал 0 pt"/>
    <w:basedOn w:val="11"/>
    <w:uiPriority w:val="99"/>
    <w:qFormat/>
    <w:rPr>
      <w:rFonts w:ascii="Times New Roman" w:hAnsi="Times New Roman" w:cs="Times New Roman"/>
      <w:spacing w:val="-10"/>
      <w:sz w:val="21"/>
      <w:szCs w:val="21"/>
      <w:shd w:fill="FFFFFF" w:val="clear"/>
    </w:rPr>
  </w:style>
  <w:style w:type="character" w:styleId="113" w:customStyle="1">
    <w:name w:val="Основной текст (11)3"/>
    <w:basedOn w:val="11"/>
    <w:uiPriority w:val="99"/>
    <w:qFormat/>
    <w:rPr>
      <w:rFonts w:ascii="Times New Roman" w:hAnsi="Times New Roman" w:cs="Times New Roman"/>
      <w:sz w:val="21"/>
      <w:szCs w:val="21"/>
      <w:shd w:fill="FFFFFF" w:val="clear"/>
    </w:rPr>
  </w:style>
  <w:style w:type="character" w:styleId="55" w:customStyle="1">
    <w:name w:val="Основной текст (55)_"/>
    <w:basedOn w:val="DefaultParagraphFont"/>
    <w:uiPriority w:val="99"/>
    <w:qFormat/>
    <w:locked/>
    <w:rPr>
      <w:rFonts w:ascii="Times New Roman" w:hAnsi="Times New Roman" w:cs="Times New Roman"/>
      <w:spacing w:val="10"/>
      <w:sz w:val="25"/>
      <w:szCs w:val="25"/>
      <w:shd w:fill="FFFFFF" w:val="clear"/>
    </w:rPr>
  </w:style>
  <w:style w:type="character" w:styleId="Linenumber">
    <w:name w:val="line number"/>
    <w:basedOn w:val="DefaultParagraphFont"/>
    <w:uiPriority w:val="99"/>
    <w:semiHidden/>
    <w:unhideWhenUsed/>
    <w:qFormat/>
    <w:rPr/>
  </w:style>
  <w:style w:type="character" w:styleId="FollowedHyperlink">
    <w:name w:val="FollowedHyperlink"/>
    <w:basedOn w:val="DefaultParagraphFont"/>
    <w:uiPriority w:val="99"/>
    <w:semiHidden/>
    <w:unhideWhenUsed/>
    <w:qFormat/>
    <w:rPr>
      <w:color w:val="800080"/>
      <w:u w:val="single"/>
    </w:rPr>
  </w:style>
  <w:style w:type="character" w:styleId="Style11" w:customStyle="1">
    <w:name w:val="Текст выноски Знак"/>
    <w:basedOn w:val="DefaultParagraphFont"/>
    <w:uiPriority w:val="99"/>
    <w:semiHidden/>
    <w:qFormat/>
    <w:rPr>
      <w:rFonts w:ascii="Tahoma" w:hAnsi="Tahoma" w:eastAsia="Arial Unicode MS" w:cs="Tahoma"/>
      <w:color w:val="000000"/>
      <w:sz w:val="16"/>
      <w:szCs w:val="16"/>
      <w:lang w:eastAsia="ru-RU"/>
    </w:rPr>
  </w:style>
  <w:style w:type="character" w:styleId="Strong">
    <w:name w:val="Strong"/>
    <w:basedOn w:val="DefaultParagraphFont"/>
    <w:uiPriority w:val="22"/>
    <w:qFormat/>
    <w:rPr>
      <w:b/>
      <w:bCs/>
    </w:rPr>
  </w:style>
  <w:style w:type="paragraph" w:styleId="Style1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1"/>
    <w:uiPriority w:val="99"/>
    <w:pPr>
      <w:shd w:val="clear" w:color="auto" w:fill="FFFFFF"/>
      <w:spacing w:lineRule="exact" w:line="264" w:before="120" w:after="240"/>
    </w:pPr>
    <w:rPr>
      <w:rFonts w:ascii="Times New Roman" w:hAnsi="Times New Roman" w:eastAsia="Calibri" w:cs="Times New Roman" w:eastAsiaTheme="minorHAnsi"/>
      <w:color w:val="00000A"/>
      <w:spacing w:val="10"/>
      <w:sz w:val="19"/>
      <w:szCs w:val="19"/>
      <w:lang w:eastAsia="en-US"/>
    </w:rPr>
  </w:style>
  <w:style w:type="paragraph" w:styleId="List">
    <w:name w:val="List"/>
    <w:basedOn w:val="BodyText"/>
    <w:pPr>
      <w:shd w:val="clear" w:fill="FFFFFF"/>
    </w:pPr>
    <w:rPr/>
  </w:style>
  <w:style w:type="paragraph" w:styleId="Caption">
    <w:name w:val="Caption"/>
    <w:basedOn w:val="Normal"/>
    <w:qFormat/>
    <w:pPr>
      <w:suppressLineNumbers/>
      <w:spacing w:before="120" w:after="120"/>
    </w:pPr>
    <w:rPr>
      <w:i/>
      <w:iCs/>
      <w:sz w:val="24"/>
      <w:szCs w:val="24"/>
    </w:rPr>
  </w:style>
  <w:style w:type="paragraph" w:styleId="Style13">
    <w:name w:val="Указатель"/>
    <w:basedOn w:val="Normal"/>
    <w:qFormat/>
    <w:pPr>
      <w:suppressLineNumbers/>
    </w:pPr>
    <w:rPr/>
  </w:style>
  <w:style w:type="paragraph" w:styleId="Title">
    <w:name w:val="Title"/>
    <w:basedOn w:val="Normal"/>
    <w:qFormat/>
    <w:pPr>
      <w:keepNext w:val="true"/>
      <w:spacing w:before="240" w:after="120"/>
    </w:pPr>
    <w:rPr>
      <w:rFonts w:ascii="Liberation Sans" w:hAnsi="Liberation Sans"/>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311" w:customStyle="1">
    <w:name w:val="Заголовок №31"/>
    <w:basedOn w:val="Normal"/>
    <w:uiPriority w:val="99"/>
    <w:qFormat/>
    <w:pPr>
      <w:shd w:val="clear" w:color="auto" w:fill="FFFFFF"/>
      <w:spacing w:lineRule="exact" w:line="278"/>
      <w:jc w:val="center"/>
      <w:outlineLvl w:val="2"/>
    </w:pPr>
    <w:rPr>
      <w:rFonts w:ascii="Times New Roman" w:hAnsi="Times New Roman" w:eastAsia="Calibri" w:cs="Times New Roman" w:eastAsiaTheme="minorHAnsi"/>
      <w:b/>
      <w:bCs/>
      <w:color w:val="00000A"/>
      <w:spacing w:val="10"/>
      <w:sz w:val="25"/>
      <w:szCs w:val="25"/>
      <w:lang w:eastAsia="en-US"/>
    </w:rPr>
  </w:style>
  <w:style w:type="paragraph" w:styleId="21" w:customStyle="1">
    <w:name w:val="Основной текст (2)"/>
    <w:basedOn w:val="Normal"/>
    <w:link w:val="2"/>
    <w:uiPriority w:val="99"/>
    <w:qFormat/>
    <w:pPr>
      <w:shd w:val="clear" w:color="auto" w:fill="FFFFFF"/>
      <w:spacing w:lineRule="atLeast" w:line="240" w:before="0" w:after="120"/>
    </w:pPr>
    <w:rPr>
      <w:rFonts w:ascii="Times New Roman" w:hAnsi="Times New Roman" w:eastAsia="Calibri" w:cs="Times New Roman" w:eastAsiaTheme="minorHAnsi"/>
      <w:b/>
      <w:bCs/>
      <w:color w:val="00000A"/>
      <w:spacing w:val="10"/>
      <w:sz w:val="21"/>
      <w:szCs w:val="21"/>
      <w:lang w:eastAsia="en-US"/>
    </w:rPr>
  </w:style>
  <w:style w:type="paragraph" w:styleId="Style14" w:customStyle="1">
    <w:name w:val="Колонтитул"/>
    <w:basedOn w:val="Normal"/>
    <w:uiPriority w:val="99"/>
    <w:qFormat/>
    <w:pPr>
      <w:shd w:val="clear" w:color="auto" w:fill="FFFFFF"/>
    </w:pPr>
    <w:rPr>
      <w:rFonts w:ascii="Times New Roman" w:hAnsi="Times New Roman" w:eastAsia="Calibri" w:cs="Times New Roman" w:eastAsiaTheme="minorHAnsi"/>
      <w:color w:val="00000A"/>
      <w:sz w:val="20"/>
      <w:szCs w:val="20"/>
      <w:lang w:eastAsia="en-US"/>
    </w:rPr>
  </w:style>
  <w:style w:type="paragraph" w:styleId="33" w:customStyle="1">
    <w:name w:val="Основной текст (3)"/>
    <w:basedOn w:val="Normal"/>
    <w:uiPriority w:val="99"/>
    <w:qFormat/>
    <w:pPr>
      <w:shd w:val="clear" w:color="auto" w:fill="FFFFFF"/>
      <w:spacing w:lineRule="exact" w:line="221"/>
    </w:pPr>
    <w:rPr>
      <w:rFonts w:ascii="Times New Roman" w:hAnsi="Times New Roman" w:eastAsia="Calibri" w:cs="Times New Roman" w:eastAsiaTheme="minorHAnsi"/>
      <w:color w:val="00000A"/>
      <w:spacing w:val="10"/>
      <w:sz w:val="16"/>
      <w:szCs w:val="16"/>
      <w:lang w:eastAsia="en-US"/>
    </w:rPr>
  </w:style>
  <w:style w:type="paragraph" w:styleId="1111" w:customStyle="1">
    <w:name w:val="Основной текст (11)1"/>
    <w:basedOn w:val="Normal"/>
    <w:uiPriority w:val="99"/>
    <w:qFormat/>
    <w:pPr>
      <w:shd w:val="clear" w:color="auto" w:fill="FFFFFF"/>
      <w:spacing w:lineRule="atLeast" w:line="240"/>
    </w:pPr>
    <w:rPr>
      <w:rFonts w:ascii="Times New Roman" w:hAnsi="Times New Roman" w:eastAsia="Calibri" w:cs="Times New Roman" w:eastAsiaTheme="minorHAnsi"/>
      <w:color w:val="00000A"/>
      <w:sz w:val="21"/>
      <w:szCs w:val="21"/>
      <w:lang w:eastAsia="en-US"/>
    </w:rPr>
  </w:style>
  <w:style w:type="paragraph" w:styleId="551" w:customStyle="1">
    <w:name w:val="Основной текст (55)"/>
    <w:basedOn w:val="Normal"/>
    <w:link w:val="55"/>
    <w:uiPriority w:val="99"/>
    <w:qFormat/>
    <w:pPr>
      <w:shd w:val="clear" w:color="auto" w:fill="FFFFFF"/>
      <w:spacing w:lineRule="atLeast" w:line="240" w:before="420" w:after="1200"/>
      <w:jc w:val="both"/>
    </w:pPr>
    <w:rPr>
      <w:rFonts w:ascii="Times New Roman" w:hAnsi="Times New Roman" w:eastAsia="Calibri" w:cs="Times New Roman" w:eastAsiaTheme="minorHAnsi"/>
      <w:b/>
      <w:bCs/>
      <w:color w:val="00000A"/>
      <w:spacing w:val="10"/>
      <w:sz w:val="25"/>
      <w:szCs w:val="25"/>
      <w:lang w:eastAsia="en-US"/>
    </w:rPr>
  </w:style>
  <w:style w:type="paragraph" w:styleId="Xl66" w:customStyle="1">
    <w:name w:val="xl66"/>
    <w:basedOn w:val="Normal"/>
    <w:qFormat/>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w:hAnsi="Arial" w:eastAsia="Times New Roman" w:cs="Arial"/>
      <w:sz w:val="18"/>
      <w:szCs w:val="18"/>
    </w:rPr>
  </w:style>
  <w:style w:type="paragraph" w:styleId="Xl67" w:customStyle="1">
    <w:name w:val="xl67"/>
    <w:basedOn w:val="Normal"/>
    <w:qFormat/>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w:hAnsi="Arial" w:eastAsia="Times New Roman" w:cs="Arial"/>
      <w:sz w:val="18"/>
      <w:szCs w:val="18"/>
    </w:rPr>
  </w:style>
  <w:style w:type="paragraph" w:styleId="Xl68" w:customStyle="1">
    <w:name w:val="xl68"/>
    <w:basedOn w:val="Normal"/>
    <w:qFormat/>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w:hAnsi="Arial" w:eastAsia="Times New Roman" w:cs="Arial"/>
      <w:sz w:val="18"/>
      <w:szCs w:val="18"/>
    </w:rPr>
  </w:style>
  <w:style w:type="paragraph" w:styleId="Xl69" w:customStyle="1">
    <w:name w:val="xl69"/>
    <w:basedOn w:val="Normal"/>
    <w:qFormat/>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w:hAnsi="Arial" w:eastAsia="Times New Roman" w:cs="Arial"/>
      <w:sz w:val="18"/>
      <w:szCs w:val="18"/>
    </w:rPr>
  </w:style>
  <w:style w:type="paragraph" w:styleId="Xl70" w:customStyle="1">
    <w:name w:val="xl70"/>
    <w:basedOn w:val="Normal"/>
    <w:qFormat/>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hAnsi="Arial" w:eastAsia="Times New Roman" w:cs="Arial"/>
      <w:sz w:val="18"/>
      <w:szCs w:val="18"/>
    </w:rPr>
  </w:style>
  <w:style w:type="paragraph" w:styleId="Xl71" w:customStyle="1">
    <w:name w:val="xl71"/>
    <w:basedOn w:val="Normal"/>
    <w:qFormat/>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hAnsi="Arial" w:eastAsia="Times New Roman" w:cs="Arial"/>
      <w:sz w:val="18"/>
      <w:szCs w:val="18"/>
    </w:rPr>
  </w:style>
  <w:style w:type="paragraph" w:styleId="Xl72" w:customStyle="1">
    <w:name w:val="xl72"/>
    <w:basedOn w:val="Normal"/>
    <w:qFormat/>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hAnsi="Arial" w:eastAsia="Times New Roman" w:cs="Arial"/>
      <w:sz w:val="18"/>
      <w:szCs w:val="18"/>
    </w:rPr>
  </w:style>
  <w:style w:type="paragraph" w:styleId="Xl73" w:customStyle="1">
    <w:name w:val="xl73"/>
    <w:basedOn w:val="Normal"/>
    <w:qFormat/>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hAnsi="Arial" w:eastAsia="Times New Roman" w:cs="Arial"/>
      <w:sz w:val="18"/>
      <w:szCs w:val="18"/>
    </w:rPr>
  </w:style>
  <w:style w:type="paragraph" w:styleId="Xl74" w:customStyle="1">
    <w:name w:val="xl74"/>
    <w:basedOn w:val="Normal"/>
    <w:qFormat/>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hAnsi="Arial" w:eastAsia="Times New Roman" w:cs="Arial"/>
      <w:b/>
      <w:bCs/>
      <w:sz w:val="18"/>
      <w:szCs w:val="18"/>
    </w:rPr>
  </w:style>
  <w:style w:type="paragraph" w:styleId="Xl75" w:customStyle="1">
    <w:name w:val="xl75"/>
    <w:basedOn w:val="Normal"/>
    <w:qFormat/>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hAnsi="Arial" w:eastAsia="Times New Roman" w:cs="Arial"/>
      <w:b/>
      <w:bCs/>
      <w:sz w:val="18"/>
      <w:szCs w:val="18"/>
    </w:rPr>
  </w:style>
  <w:style w:type="paragraph" w:styleId="Xl76" w:customStyle="1">
    <w:name w:val="xl76"/>
    <w:basedOn w:val="Normal"/>
    <w:qFormat/>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hAnsi="Arial" w:eastAsia="Times New Roman" w:cs="Arial"/>
      <w:b/>
      <w:bCs/>
      <w:sz w:val="18"/>
      <w:szCs w:val="18"/>
    </w:rPr>
  </w:style>
  <w:style w:type="paragraph" w:styleId="Xl77" w:customStyle="1">
    <w:name w:val="xl77"/>
    <w:basedOn w:val="Normal"/>
    <w:qFormat/>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hAnsi="Arial" w:eastAsia="Times New Roman" w:cs="Arial"/>
      <w:b/>
      <w:bCs/>
      <w:sz w:val="18"/>
      <w:szCs w:val="18"/>
    </w:rPr>
  </w:style>
  <w:style w:type="paragraph" w:styleId="Xl78" w:customStyle="1">
    <w:name w:val="xl78"/>
    <w:basedOn w:val="Normal"/>
    <w:qFormat/>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hAnsi="Arial" w:eastAsia="Times New Roman" w:cs="Arial"/>
      <w:sz w:val="18"/>
      <w:szCs w:val="18"/>
    </w:rPr>
  </w:style>
  <w:style w:type="paragraph" w:styleId="Xl79" w:customStyle="1">
    <w:name w:val="xl79"/>
    <w:basedOn w:val="Normal"/>
    <w:qFormat/>
    <w:pPr>
      <w:pBdr>
        <w:top w:val="single" w:sz="4" w:space="0" w:color="00000A"/>
        <w:left w:val="single" w:sz="4" w:space="0" w:color="00000A"/>
        <w:bottom w:val="single" w:sz="4" w:space="0" w:color="00000A"/>
        <w:right w:val="single" w:sz="4" w:space="0" w:color="00000A"/>
      </w:pBdr>
      <w:spacing w:beforeAutospacing="1" w:afterAutospacing="1"/>
      <w:jc w:val="center"/>
    </w:pPr>
    <w:rPr>
      <w:rFonts w:ascii="Calibri" w:hAnsi="Calibri" w:eastAsia="Times New Roman" w:cs="Times New Roman"/>
      <w:b/>
      <w:bCs/>
      <w:color w:val="00000A"/>
      <w:sz w:val="18"/>
      <w:szCs w:val="18"/>
    </w:rPr>
  </w:style>
  <w:style w:type="paragraph" w:styleId="12" w:customStyle="1">
    <w:name w:val="Без интервала1"/>
    <w:qFormat/>
    <w:pPr>
      <w:widowControl/>
      <w:suppressAutoHyphens w:val="true"/>
      <w:bidi w:val="0"/>
      <w:spacing w:before="0" w:after="0"/>
      <w:jc w:val="left"/>
    </w:pPr>
    <w:rPr>
      <w:rFonts w:ascii="Calibri" w:hAnsi="Calibri" w:eastAsia="Times New Roman" w:cs="Times New Roman" w:asciiTheme="minorHAnsi" w:hAnsiTheme="minorHAnsi"/>
      <w:color w:val="00000A"/>
      <w:kern w:val="0"/>
      <w:sz w:val="24"/>
      <w:szCs w:val="22"/>
      <w:lang w:val="ru-RU" w:eastAsia="ru-RU" w:bidi="ar-SA"/>
    </w:rPr>
  </w:style>
  <w:style w:type="paragraph" w:styleId="BalloonText">
    <w:name w:val="Balloon Text"/>
    <w:basedOn w:val="Normal"/>
    <w:uiPriority w:val="99"/>
    <w:semiHidden/>
    <w:unhideWhenUsed/>
    <w:qFormat/>
    <w:pPr/>
    <w:rPr>
      <w:rFonts w:ascii="Tahoma" w:hAnsi="Tahoma" w:cs="Tahoma"/>
      <w:sz w:val="16"/>
      <w:szCs w:val="16"/>
    </w:rPr>
  </w:style>
  <w:style w:type="paragraph" w:styleId="Style15" w:customStyle="1">
    <w:name w:val="Знак"/>
    <w:basedOn w:val="Normal"/>
    <w:qFormat/>
    <w:pPr>
      <w:spacing w:lineRule="exact" w:line="240" w:before="0" w:after="160"/>
    </w:pPr>
    <w:rPr>
      <w:rFonts w:ascii="Verdana" w:hAnsi="Verdana" w:eastAsia="Times New Roman" w:cs="Verdana"/>
      <w:color w:val="00000A"/>
      <w:sz w:val="20"/>
      <w:szCs w:val="20"/>
      <w:lang w:val="en-US" w:eastAsia="en-US"/>
    </w:rPr>
  </w:style>
  <w:style w:type="paragraph" w:styleId="ListParagraph">
    <w:name w:val="List Paragraph"/>
    <w:basedOn w:val="Normal"/>
    <w:uiPriority w:val="34"/>
    <w:qFormat/>
    <w:pPr>
      <w:spacing w:before="0" w:after="0"/>
      <w:ind w:left="720" w:hanging="0"/>
      <w:contextualSpacing/>
    </w:pPr>
    <w:rPr/>
  </w:style>
  <w:style w:type="paragraph" w:styleId="Style16" w:customStyle="1">
    <w:name w:val="Знак Знак Знак Знак"/>
    <w:basedOn w:val="Normal"/>
    <w:qFormat/>
    <w:pPr>
      <w:spacing w:lineRule="exact" w:line="240" w:before="0" w:after="160"/>
    </w:pPr>
    <w:rPr>
      <w:rFonts w:ascii="Verdana" w:hAnsi="Verdana" w:eastAsia="Times New Roman" w:cs="Times New Roman"/>
      <w:color w:val="00000A"/>
      <w:sz w:val="20"/>
      <w:szCs w:val="20"/>
      <w:lang w:val="en-US" w:eastAsia="en-US"/>
    </w:rPr>
  </w:style>
  <w:style w:type="paragraph" w:styleId="Text" w:customStyle="1">
    <w:name w:val="text"/>
    <w:basedOn w:val="Normal"/>
    <w:qFormat/>
    <w:pPr>
      <w:spacing w:before="0" w:after="240"/>
    </w:pPr>
    <w:rPr>
      <w:rFonts w:ascii="Times New Roman" w:hAnsi="Times New Roman" w:eastAsia="Times New Roman" w:cs="Times New Roman"/>
      <w:color w:val="00000A"/>
    </w:rPr>
  </w:style>
  <w:style w:type="paragraph" w:styleId="Header">
    <w:name w:val="Header"/>
    <w:basedOn w:val="Normal"/>
    <w:pPr/>
    <w:rPr/>
  </w:style>
  <w:style w:type="paragraph" w:styleId="Style17" w:customStyle="1">
    <w:name w:val="Содержимое врезки"/>
    <w:basedOn w:val="Normal"/>
    <w:qFormat/>
    <w:pPr/>
    <w:rPr/>
  </w:style>
  <w:style w:type="paragraph" w:styleId="Style18">
    <w:name w:val="Содержимое таблицы"/>
    <w:basedOn w:val="Normal"/>
    <w:qFormat/>
    <w:pPr>
      <w:widowControl w:val="false"/>
      <w:suppressLineNumbers/>
    </w:pPr>
    <w:rPr/>
  </w:style>
  <w:style w:type="paragraph" w:styleId="Style19">
    <w:name w:val="Заголовок таблицы"/>
    <w:basedOn w:val="Style18"/>
    <w:qFormat/>
    <w:pPr>
      <w:suppressLineNumbers/>
      <w:jc w:val="center"/>
    </w:pPr>
    <w:rPr>
      <w:b/>
      <w:bCs/>
    </w:rPr>
  </w:style>
  <w:style w:type="paragraph" w:styleId="BodyTextIndent">
    <w:name w:val="Body Text Indent"/>
    <w:basedOn w:val="Normal"/>
    <w:pPr>
      <w:ind w:left="0" w:right="0" w:firstLine="780"/>
      <w:jc w:val="both"/>
    </w:pPr>
    <w:rPr/>
  </w:style>
  <w:style w:type="numbering" w:styleId="NoList" w:default="1">
    <w:name w:val="No List"/>
    <w:uiPriority w:val="99"/>
    <w:semiHidden/>
    <w:unhideWhenUsed/>
    <w:qFormat/>
  </w:style>
  <w:style w:type="numbering" w:styleId="13" w:customStyle="1">
    <w:name w:val="Нет списка1"/>
    <w:uiPriority w:val="99"/>
    <w:semiHidden/>
    <w:unhideWhenUsed/>
    <w:qFormat/>
  </w:style>
  <w:style w:type="numbering" w:styleId="22" w:customStyle="1">
    <w:name w:val="Нет списка2"/>
    <w:uiPriority w:val="99"/>
    <w:semiHidden/>
    <w:unhideWhenUsed/>
    <w:qFormat/>
  </w:style>
  <w:style w:type="numbering" w:styleId="34" w:customStyle="1">
    <w:name w:val="Нет списка3"/>
    <w:uiPriority w:val="99"/>
    <w:semiHidden/>
    <w:unhideWhenUsed/>
    <w:qFormat/>
  </w:style>
  <w:style w:type="numbering" w:styleId="112" w:customStyle="1">
    <w:name w:val="Нет списка11"/>
    <w:uiPriority w:val="99"/>
    <w:semiHidden/>
    <w:unhideWhenUsed/>
    <w:qFormat/>
  </w:style>
  <w:style w:type="numbering" w:styleId="1112" w:customStyle="1">
    <w:name w:val="Нет списка111"/>
    <w:uiPriority w:val="99"/>
    <w:semiHidden/>
    <w:unhideWhenUsed/>
    <w:qFormat/>
  </w:style>
  <w:style w:type="numbering" w:styleId="211" w:customStyle="1">
    <w:name w:val="Нет списка21"/>
    <w:uiPriority w:val="99"/>
    <w:semiHidden/>
    <w:unhideWhenUsed/>
    <w:qFormat/>
  </w:style>
  <w:style w:type="numbering" w:styleId="4" w:customStyle="1">
    <w:name w:val="Нет списка4"/>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osarev-65@mail.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507F4-5805-4D67-A3B5-C14FEF0E1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Application>AlterOffice/2025.3.1.0$Linux_X86_64 LibreOffice_project/431cd1b79110582f53535c95ed0a2449aadc8bf9</Application>
  <AppVersion>15.0000</AppVersion>
  <Pages>26</Pages>
  <Words>3243</Words>
  <Characters>21721</Characters>
  <CharactersWithSpaces>24857</CharactersWithSpaces>
  <Paragraphs>503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2023-12-01T07:40:00Z</dcterms:created>
  <dc:creator>Кузьминых Валерий Леонидович</dc:creator>
  <dc:description/>
  <dc:language>ru-RU</dc:language>
  <cp:lastModifiedBy/>
  <cp:lastPrinted>2024-12-23T16:05:27Z</cp:lastPrinted>
  <dcterms:modified xsi:type="dcterms:W3CDTF">2026-05-08T15:32:48Z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