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04" w:rsidRPr="001058E2" w:rsidRDefault="00132104" w:rsidP="001058E2">
      <w:pPr>
        <w:keepNext/>
        <w:keepLines/>
        <w:spacing w:line="360" w:lineRule="auto"/>
      </w:pPr>
    </w:p>
    <w:p w:rsidR="00132104" w:rsidRPr="001058E2" w:rsidRDefault="00132104">
      <w:pPr>
        <w:keepNext/>
        <w:keepLines/>
        <w:rPr>
          <w:sz w:val="26"/>
          <w:szCs w:val="26"/>
        </w:rPr>
      </w:pPr>
    </w:p>
    <w:p w:rsidR="00132104" w:rsidRPr="001058E2" w:rsidRDefault="00132104">
      <w:pPr>
        <w:keepNext/>
        <w:keepLines/>
        <w:rPr>
          <w:sz w:val="26"/>
          <w:szCs w:val="26"/>
        </w:rPr>
      </w:pPr>
    </w:p>
    <w:p w:rsidR="00132104" w:rsidRPr="001058E2" w:rsidRDefault="00132104">
      <w:pPr>
        <w:keepNext/>
        <w:keepLines/>
        <w:rPr>
          <w:sz w:val="26"/>
          <w:szCs w:val="26"/>
        </w:rPr>
      </w:pPr>
    </w:p>
    <w:p w:rsidR="00132104" w:rsidRPr="001058E2" w:rsidRDefault="00132104">
      <w:pPr>
        <w:keepNext/>
        <w:keepLines/>
        <w:rPr>
          <w:sz w:val="26"/>
          <w:szCs w:val="26"/>
        </w:rPr>
      </w:pPr>
    </w:p>
    <w:p w:rsidR="00132104" w:rsidRDefault="00132104">
      <w:pPr>
        <w:keepNext/>
        <w:keepLines/>
        <w:rPr>
          <w:sz w:val="26"/>
          <w:szCs w:val="26"/>
        </w:rPr>
      </w:pPr>
    </w:p>
    <w:p w:rsidR="00132104" w:rsidRDefault="00132104">
      <w:pPr>
        <w:keepNext/>
        <w:keepLines/>
        <w:rPr>
          <w:sz w:val="26"/>
          <w:szCs w:val="26"/>
        </w:rPr>
      </w:pPr>
    </w:p>
    <w:p w:rsidR="00132104" w:rsidRDefault="00132104">
      <w:pPr>
        <w:keepNext/>
        <w:keepLines/>
        <w:rPr>
          <w:sz w:val="26"/>
          <w:szCs w:val="26"/>
        </w:rPr>
      </w:pPr>
    </w:p>
    <w:p w:rsidR="00132104" w:rsidRDefault="00132104">
      <w:pPr>
        <w:keepNext/>
        <w:keepLines/>
        <w:rPr>
          <w:sz w:val="26"/>
          <w:szCs w:val="26"/>
        </w:rPr>
      </w:pPr>
    </w:p>
    <w:p w:rsidR="00132104" w:rsidRDefault="00692A3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132104" w:rsidRDefault="0013210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52010" w:rsidRPr="002C5C2B" w:rsidRDefault="0004778B" w:rsidP="0004778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04778B">
        <w:rPr>
          <w:rFonts w:eastAsia="Calibri"/>
          <w:b/>
          <w:sz w:val="26"/>
          <w:szCs w:val="26"/>
        </w:rPr>
        <w:t xml:space="preserve">ОКПД2 71.20.19.130 </w:t>
      </w:r>
      <w:r w:rsidR="00692A32">
        <w:rPr>
          <w:rFonts w:eastAsia="Calibri"/>
          <w:b/>
          <w:sz w:val="26"/>
          <w:szCs w:val="26"/>
        </w:rPr>
        <w:t>«</w:t>
      </w:r>
      <w:r w:rsidR="00422A9F">
        <w:rPr>
          <w:rFonts w:eastAsia="Calibri"/>
          <w:b/>
          <w:sz w:val="26"/>
          <w:szCs w:val="26"/>
        </w:rPr>
        <w:t>Оказание услуг п</w:t>
      </w:r>
      <w:r w:rsidR="00692A32">
        <w:rPr>
          <w:rFonts w:eastAsia="Calibri"/>
          <w:b/>
          <w:sz w:val="26"/>
          <w:szCs w:val="26"/>
        </w:rPr>
        <w:t xml:space="preserve">о проведению специальной оценки условий труда в </w:t>
      </w:r>
      <w:r w:rsidR="002C5C2B" w:rsidRPr="002C5C2B">
        <w:rPr>
          <w:rFonts w:eastAsia="Calibri"/>
          <w:b/>
          <w:sz w:val="26"/>
          <w:szCs w:val="26"/>
        </w:rPr>
        <w:t>Филиале</w:t>
      </w:r>
      <w:r w:rsidR="00692A32">
        <w:rPr>
          <w:rFonts w:eastAsia="Calibri"/>
          <w:b/>
          <w:sz w:val="26"/>
          <w:szCs w:val="26"/>
        </w:rPr>
        <w:t xml:space="preserve"> АО «Гидроремонт-ВКК</w:t>
      </w:r>
      <w:r w:rsidR="002C5C2B">
        <w:rPr>
          <w:rFonts w:eastAsia="Calibri"/>
          <w:b/>
          <w:color w:val="000000" w:themeColor="text1"/>
          <w:sz w:val="26"/>
          <w:szCs w:val="26"/>
        </w:rPr>
        <w:t>»-</w:t>
      </w:r>
      <w:r w:rsidR="002C5C2B" w:rsidRPr="002C5C2B">
        <w:rPr>
          <w:rFonts w:eastAsia="Calibri"/>
          <w:b/>
          <w:sz w:val="26"/>
          <w:szCs w:val="26"/>
        </w:rPr>
        <w:t xml:space="preserve"> </w:t>
      </w:r>
      <w:r w:rsidR="002C5C2B" w:rsidRPr="002C5C2B">
        <w:rPr>
          <w:rFonts w:eastAsia="Calibri"/>
          <w:b/>
          <w:color w:val="000000" w:themeColor="text1"/>
          <w:sz w:val="26"/>
          <w:szCs w:val="26"/>
        </w:rPr>
        <w:t>«Управление монтажных работ №1»</w:t>
      </w:r>
    </w:p>
    <w:p w:rsidR="00132104" w:rsidRDefault="00692A32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</w:t>
      </w:r>
    </w:p>
    <w:p w:rsidR="00132104" w:rsidRDefault="0013210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32104" w:rsidRDefault="00132104">
      <w:pPr>
        <w:keepNext/>
        <w:keepLines/>
        <w:jc w:val="both"/>
        <w:rPr>
          <w:sz w:val="26"/>
          <w:szCs w:val="26"/>
        </w:rPr>
      </w:pPr>
    </w:p>
    <w:p w:rsidR="00132104" w:rsidRPr="00E412C3" w:rsidRDefault="00692A32" w:rsidP="00E412C3">
      <w:pPr>
        <w:rPr>
          <w:sz w:val="26"/>
          <w:szCs w:val="26"/>
        </w:rPr>
      </w:pPr>
      <w:r>
        <w:br w:type="page"/>
      </w:r>
    </w:p>
    <w:p w:rsidR="00132104" w:rsidRDefault="00692A3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lastRenderedPageBreak/>
        <w:t>Общие сведения</w:t>
      </w:r>
      <w:bookmarkEnd w:id="0"/>
      <w:bookmarkEnd w:id="1"/>
    </w:p>
    <w:p w:rsidR="00132104" w:rsidRDefault="00692A32">
      <w:pPr>
        <w:pStyle w:val="4"/>
        <w:numPr>
          <w:ilvl w:val="1"/>
          <w:numId w:val="3"/>
        </w:numPr>
      </w:pPr>
      <w:bookmarkStart w:id="2" w:name="_Toc46743506"/>
      <w:bookmarkStart w:id="3" w:name="_Toc75446568"/>
      <w:r>
        <w:t>Наименование закупаемой продукции</w:t>
      </w:r>
      <w:bookmarkEnd w:id="2"/>
      <w:bookmarkEnd w:id="3"/>
    </w:p>
    <w:p w:rsidR="002C5C2B" w:rsidRPr="002C5C2B" w:rsidRDefault="00692A32" w:rsidP="002C5C2B">
      <w:pPr>
        <w:tabs>
          <w:tab w:val="left" w:pos="0"/>
        </w:tabs>
        <w:ind w:firstLine="567"/>
        <w:jc w:val="both"/>
        <w:rPr>
          <w:rFonts w:eastAsia="Calibri"/>
          <w:bCs/>
          <w:iCs/>
          <w:sz w:val="24"/>
          <w:szCs w:val="24"/>
          <w:lang w:eastAsia="x-none"/>
        </w:rPr>
      </w:pPr>
      <w:r>
        <w:rPr>
          <w:rFonts w:eastAsia="Calibri"/>
          <w:bCs/>
          <w:iCs/>
          <w:sz w:val="24"/>
          <w:szCs w:val="24"/>
          <w:lang w:eastAsia="x-none"/>
        </w:rPr>
        <w:t xml:space="preserve">Оказание услуг по проведению специальной оценки условий труда в </w:t>
      </w:r>
      <w:r w:rsidR="002C5C2B" w:rsidRPr="002C5C2B">
        <w:rPr>
          <w:rFonts w:eastAsia="Calibri"/>
          <w:bCs/>
          <w:iCs/>
          <w:sz w:val="24"/>
          <w:szCs w:val="24"/>
          <w:lang w:eastAsia="x-none"/>
        </w:rPr>
        <w:t>Филиале АО «Гидроремонт-ВКК»- «Управление монтажных работ №1».</w:t>
      </w:r>
    </w:p>
    <w:p w:rsidR="00132104" w:rsidRDefault="00692A32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75446569"/>
      <w:bookmarkStart w:id="5" w:name="_Toc46743507"/>
      <w:r>
        <w:t xml:space="preserve">Цель </w:t>
      </w:r>
      <w:bookmarkEnd w:id="4"/>
      <w:bookmarkEnd w:id="5"/>
      <w:r>
        <w:rPr>
          <w:lang w:val="ru-RU"/>
        </w:rPr>
        <w:t>оказания услуг</w:t>
      </w:r>
      <w:r>
        <w:t xml:space="preserve"> </w:t>
      </w:r>
    </w:p>
    <w:p w:rsidR="00132104" w:rsidRDefault="00692A32" w:rsidP="00DC6A25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         Проведение СОУТ согласно Федеральному закону от 28.12.2013г. N 426-ФЗ "О специальной оценке условий труда". </w:t>
      </w:r>
    </w:p>
    <w:p w:rsidR="00132104" w:rsidRDefault="00692A32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        Идентификация вредных и (или) опасных факторов производственной среды и трудового процесса и оценка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работников. </w:t>
      </w:r>
    </w:p>
    <w:p w:rsidR="00132104" w:rsidRDefault="00692A32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          Установление классов (подклассов) условий труда на рабочих местах.</w:t>
      </w:r>
    </w:p>
    <w:p w:rsidR="00132104" w:rsidRDefault="00132104">
      <w:pPr>
        <w:jc w:val="both"/>
        <w:rPr>
          <w:bCs/>
          <w:sz w:val="24"/>
          <w:szCs w:val="24"/>
          <w:lang w:eastAsia="x-none"/>
        </w:rPr>
      </w:pPr>
    </w:p>
    <w:p w:rsidR="00132104" w:rsidRDefault="00692A32">
      <w:pPr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1.3. Перечень объектов заказчика</w:t>
      </w:r>
    </w:p>
    <w:p w:rsidR="00132104" w:rsidRDefault="00692A32">
      <w:pPr>
        <w:pStyle w:val="1"/>
        <w:keepLines/>
        <w:tabs>
          <w:tab w:val="clear" w:pos="0"/>
        </w:tabs>
        <w:spacing w:before="0"/>
        <w:ind w:left="0" w:firstLine="0"/>
        <w:rPr>
          <w:sz w:val="24"/>
          <w:szCs w:val="24"/>
          <w:lang w:val="ru-RU"/>
        </w:rPr>
      </w:pPr>
      <w:bookmarkStart w:id="6" w:name="_Toc5012512611"/>
      <w:bookmarkStart w:id="7" w:name="_Hlk13157509511"/>
      <w:bookmarkStart w:id="8" w:name="_Toc501251271"/>
      <w:bookmarkStart w:id="9" w:name="_Toc513396971"/>
      <w:bookmarkStart w:id="10" w:name="_Toc754465791"/>
      <w:bookmarkEnd w:id="6"/>
      <w:bookmarkEnd w:id="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1" w:name="_Hlk504652841"/>
      <w:bookmarkEnd w:id="8"/>
      <w:bookmarkEnd w:id="9"/>
      <w:bookmarkEnd w:id="10"/>
      <w:r>
        <w:rPr>
          <w:sz w:val="24"/>
          <w:szCs w:val="24"/>
        </w:rPr>
        <w:t>П</w:t>
      </w:r>
      <w:bookmarkEnd w:id="11"/>
      <w:r>
        <w:rPr>
          <w:sz w:val="24"/>
          <w:szCs w:val="24"/>
        </w:rPr>
        <w:t>еречень объектов заказчика</w:t>
      </w:r>
      <w:r>
        <w:rPr>
          <w:sz w:val="24"/>
          <w:szCs w:val="24"/>
          <w:lang w:val="ru-RU"/>
        </w:rPr>
        <w:t xml:space="preserve"> </w:t>
      </w:r>
    </w:p>
    <w:tbl>
      <w:tblPr>
        <w:tblW w:w="100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2887"/>
        <w:gridCol w:w="2380"/>
        <w:gridCol w:w="944"/>
      </w:tblGrid>
      <w:tr w:rsidR="00132104" w:rsidTr="001058E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 объекта  </w:t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основного средства (в отношении которого оказывается услуги)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132104" w:rsidTr="001058E2">
        <w:trPr>
          <w:trHeight w:val="34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Default="00692A32">
            <w:pPr>
              <w:pStyle w:val="afe"/>
              <w:widowControl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5</w:t>
            </w:r>
          </w:p>
        </w:tc>
      </w:tr>
      <w:tr w:rsidR="00132104" w:rsidTr="001058E2"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Default="00132104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Pr="002C5C2B" w:rsidRDefault="0004778B" w:rsidP="00DC6A25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 w:rsidRPr="0004778B">
              <w:rPr>
                <w:rFonts w:eastAsia="Calibri"/>
                <w:bCs/>
                <w:sz w:val="24"/>
                <w:szCs w:val="24"/>
              </w:rPr>
              <w:t xml:space="preserve">ОКПД2 71.20.19.130 </w:t>
            </w:r>
            <w:r w:rsidR="00692A32" w:rsidRPr="00DC6A25">
              <w:rPr>
                <w:rFonts w:eastAsia="Calibri"/>
                <w:bCs/>
                <w:sz w:val="24"/>
                <w:szCs w:val="24"/>
              </w:rPr>
              <w:t xml:space="preserve">Проведение специальной оценки условий труда </w:t>
            </w:r>
            <w:r w:rsidR="002C5C2B" w:rsidRPr="002C5C2B">
              <w:rPr>
                <w:rFonts w:eastAsia="Calibri"/>
                <w:bCs/>
                <w:sz w:val="24"/>
                <w:szCs w:val="24"/>
              </w:rPr>
              <w:t>Филиале АО «Гидроремонт-ВКК»- «Управление монтажных работ №1»</w:t>
            </w:r>
          </w:p>
        </w:tc>
        <w:tc>
          <w:tcPr>
            <w:tcW w:w="2887" w:type="dxa"/>
            <w:tcBorders>
              <w:left w:val="single" w:sz="4" w:space="0" w:color="000000"/>
              <w:bottom w:val="single" w:sz="4" w:space="0" w:color="000000"/>
            </w:tcBorders>
          </w:tcPr>
          <w:p w:rsidR="00132104" w:rsidRPr="00DC6A25" w:rsidRDefault="002C5C2B" w:rsidP="009C1B8B">
            <w:pPr>
              <w:widowControl w:val="0"/>
              <w:rPr>
                <w:sz w:val="24"/>
                <w:szCs w:val="24"/>
              </w:rPr>
            </w:pPr>
            <w:r w:rsidRPr="002C5C2B">
              <w:rPr>
                <w:iCs/>
                <w:sz w:val="24"/>
                <w:szCs w:val="24"/>
                <w:lang w:eastAsia="x-none"/>
              </w:rPr>
              <w:t xml:space="preserve">368219, Республика Дагестан, р-н Буйнакский, с.Чиркей, </w:t>
            </w:r>
            <w:r w:rsidR="009C1B8B">
              <w:rPr>
                <w:iCs/>
                <w:sz w:val="24"/>
                <w:szCs w:val="24"/>
                <w:lang w:eastAsia="x-none"/>
              </w:rPr>
              <w:t>территория Чиркейской</w:t>
            </w:r>
            <w:bookmarkStart w:id="12" w:name="_GoBack"/>
            <w:bookmarkEnd w:id="12"/>
            <w:r w:rsidRPr="002C5C2B">
              <w:rPr>
                <w:iCs/>
                <w:sz w:val="24"/>
                <w:szCs w:val="24"/>
                <w:lang w:eastAsia="x-none"/>
              </w:rPr>
              <w:t xml:space="preserve"> ГЭС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0623E1" w:rsidP="000623E1">
            <w:pPr>
              <w:widowControl w:val="0"/>
              <w:jc w:val="center"/>
              <w:rPr>
                <w:bCs/>
                <w:sz w:val="22"/>
                <w:szCs w:val="22"/>
                <w:lang w:eastAsia="x-none"/>
              </w:rPr>
            </w:pPr>
            <w:r w:rsidRPr="000623E1">
              <w:rPr>
                <w:bCs/>
                <w:sz w:val="22"/>
                <w:szCs w:val="22"/>
                <w:lang w:eastAsia="x-none"/>
              </w:rPr>
              <w:t xml:space="preserve">Персонал </w:t>
            </w:r>
            <w:r>
              <w:rPr>
                <w:bCs/>
                <w:sz w:val="22"/>
                <w:szCs w:val="22"/>
                <w:lang w:eastAsia="x-none"/>
              </w:rPr>
              <w:t>Филиала</w:t>
            </w:r>
            <w:r w:rsidRPr="000623E1">
              <w:rPr>
                <w:bCs/>
                <w:sz w:val="22"/>
                <w:szCs w:val="22"/>
                <w:lang w:eastAsia="x-none"/>
              </w:rPr>
              <w:t xml:space="preserve"> АО «Гидроремонт-ВКК»- «Управление монтажных работ №1»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132104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</w:p>
        </w:tc>
      </w:tr>
    </w:tbl>
    <w:p w:rsidR="00132104" w:rsidRDefault="00132104">
      <w:pPr>
        <w:pStyle w:val="1"/>
        <w:tabs>
          <w:tab w:val="clear" w:pos="0"/>
        </w:tabs>
        <w:ind w:left="357" w:firstLine="0"/>
        <w:jc w:val="center"/>
        <w:rPr>
          <w:iCs/>
          <w:caps/>
          <w:lang w:val="ru-RU"/>
        </w:rPr>
      </w:pPr>
    </w:p>
    <w:p w:rsidR="00132104" w:rsidRDefault="00692A32">
      <w:pPr>
        <w:pStyle w:val="1"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Toc46743510"/>
      <w:bookmarkStart w:id="14" w:name="_Toc50125126"/>
      <w:bookmarkStart w:id="15" w:name="_Toc51339693"/>
      <w:bookmarkStart w:id="16" w:name="_Toc75446573"/>
      <w:bookmarkEnd w:id="13"/>
      <w:bookmarkEnd w:id="14"/>
      <w:r>
        <w:rPr>
          <w:iCs/>
        </w:rPr>
        <w:t>Требования к продукции</w:t>
      </w:r>
      <w:bookmarkEnd w:id="15"/>
      <w:bookmarkEnd w:id="16"/>
    </w:p>
    <w:p w:rsidR="00132104" w:rsidRDefault="00692A32">
      <w:pPr>
        <w:pStyle w:val="4"/>
        <w:numPr>
          <w:ilvl w:val="1"/>
          <w:numId w:val="3"/>
        </w:numPr>
      </w:pPr>
      <w:bookmarkStart w:id="17" w:name="_Toc75446574"/>
      <w:r>
        <w:t xml:space="preserve">Требования к объемам и срокам </w:t>
      </w:r>
      <w:bookmarkEnd w:id="17"/>
      <w:r>
        <w:rPr>
          <w:lang w:val="ru-RU"/>
        </w:rPr>
        <w:t>оказания услуг</w:t>
      </w:r>
    </w:p>
    <w:p w:rsidR="00132104" w:rsidRDefault="00692A32">
      <w:pPr>
        <w:pStyle w:val="31"/>
        <w:numPr>
          <w:ilvl w:val="2"/>
          <w:numId w:val="3"/>
        </w:numPr>
        <w:spacing w:before="0"/>
      </w:pPr>
      <w:bookmarkStart w:id="18" w:name="_Toc75446575"/>
      <w:r>
        <w:rPr>
          <w:lang w:val="ru-RU"/>
        </w:rPr>
        <w:t>Перечень и объем о</w:t>
      </w:r>
      <w:bookmarkEnd w:id="18"/>
      <w:r>
        <w:rPr>
          <w:lang w:val="ru-RU"/>
        </w:rPr>
        <w:t>казываемых услуг</w:t>
      </w:r>
    </w:p>
    <w:p w:rsidR="00132104" w:rsidRDefault="00692A32">
      <w:pPr>
        <w:pStyle w:val="1"/>
        <w:keepLines/>
        <w:tabs>
          <w:tab w:val="clear" w:pos="0"/>
        </w:tabs>
        <w:spacing w:before="0"/>
        <w:ind w:left="0" w:firstLine="0"/>
        <w:rPr>
          <w:sz w:val="24"/>
          <w:szCs w:val="24"/>
        </w:rPr>
      </w:pPr>
      <w:bookmarkStart w:id="19" w:name="_Toc51339695"/>
      <w:bookmarkStart w:id="2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 xml:space="preserve">и объем </w:t>
      </w:r>
      <w:bookmarkEnd w:id="20"/>
      <w:r>
        <w:rPr>
          <w:sz w:val="24"/>
          <w:szCs w:val="24"/>
          <w:lang w:val="ru-RU"/>
        </w:rPr>
        <w:t>оказываемых услуг</w:t>
      </w:r>
    </w:p>
    <w:tbl>
      <w:tblPr>
        <w:tblW w:w="983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6"/>
        <w:gridCol w:w="6299"/>
        <w:gridCol w:w="2694"/>
      </w:tblGrid>
      <w:tr w:rsidR="008A4BC8" w:rsidTr="008A4B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C8" w:rsidRDefault="008A4BC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A4BC8" w:rsidRDefault="008A4BC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C8" w:rsidRDefault="008A4BC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C8" w:rsidRDefault="008A4BC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</w:tr>
      <w:tr w:rsidR="008A4BC8" w:rsidTr="008A4B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C8" w:rsidRDefault="008A4BC8">
            <w:pPr>
              <w:pStyle w:val="afe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BC8" w:rsidRPr="00622682" w:rsidRDefault="008A4BC8" w:rsidP="008A4BC8">
            <w:pPr>
              <w:widowControl w:val="0"/>
              <w:rPr>
                <w:sz w:val="22"/>
                <w:szCs w:val="22"/>
              </w:rPr>
            </w:pPr>
            <w:r w:rsidRPr="00DC6A25">
              <w:rPr>
                <w:rFonts w:eastAsia="Calibri"/>
                <w:bCs/>
                <w:sz w:val="22"/>
                <w:szCs w:val="22"/>
              </w:rPr>
              <w:t>Оказание услуг по проведению с</w:t>
            </w:r>
            <w:bookmarkStart w:id="21" w:name="_Hlk131509250"/>
            <w:r w:rsidRPr="00DC6A25">
              <w:rPr>
                <w:rFonts w:eastAsia="Calibri"/>
                <w:bCs/>
                <w:sz w:val="22"/>
                <w:szCs w:val="22"/>
              </w:rPr>
              <w:t xml:space="preserve">пециальной оценки условий </w:t>
            </w:r>
            <w:bookmarkEnd w:id="21"/>
            <w:r w:rsidR="00622682" w:rsidRPr="00622682">
              <w:rPr>
                <w:rFonts w:eastAsia="Calibri"/>
                <w:bCs/>
                <w:sz w:val="22"/>
                <w:szCs w:val="22"/>
              </w:rPr>
              <w:t>в соответствии с перечнем рабочих мест (Приложение 1 к ТТ)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BC8" w:rsidRPr="00DC6A25" w:rsidRDefault="008A4BC8" w:rsidP="00DC6A2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DC6A25">
              <w:rPr>
                <w:sz w:val="22"/>
                <w:szCs w:val="22"/>
                <w:lang w:val="en-US"/>
              </w:rPr>
              <w:t>Раб.места</w:t>
            </w:r>
          </w:p>
        </w:tc>
      </w:tr>
    </w:tbl>
    <w:p w:rsidR="00132104" w:rsidRDefault="00132104">
      <w:pPr>
        <w:pStyle w:val="31"/>
        <w:tabs>
          <w:tab w:val="clear" w:pos="0"/>
        </w:tabs>
        <w:spacing w:before="0"/>
        <w:ind w:firstLine="0"/>
        <w:rPr>
          <w:sz w:val="22"/>
          <w:szCs w:val="22"/>
          <w:lang w:val="ru-RU"/>
        </w:rPr>
      </w:pPr>
    </w:p>
    <w:p w:rsidR="00132104" w:rsidRDefault="00692A32">
      <w:pPr>
        <w:pStyle w:val="31"/>
        <w:numPr>
          <w:ilvl w:val="2"/>
          <w:numId w:val="3"/>
        </w:numPr>
        <w:spacing w:before="0"/>
      </w:pPr>
      <w:bookmarkStart w:id="22" w:name="_Hlk131575095"/>
      <w:bookmarkEnd w:id="22"/>
      <w:r>
        <w:rPr>
          <w:lang w:val="ru-RU"/>
        </w:rPr>
        <w:t>Требования к срокам оказания услуг</w:t>
      </w:r>
    </w:p>
    <w:p w:rsidR="00132104" w:rsidRDefault="00692A32">
      <w:pPr>
        <w:pStyle w:val="1"/>
        <w:keepLines/>
        <w:tabs>
          <w:tab w:val="clear" w:pos="0"/>
        </w:tabs>
        <w:spacing w:before="0"/>
        <w:ind w:left="0" w:firstLine="0"/>
        <w:rPr>
          <w:sz w:val="24"/>
          <w:szCs w:val="24"/>
        </w:rPr>
      </w:pPr>
      <w:bookmarkStart w:id="23" w:name="_Toc501251261"/>
      <w:bookmarkStart w:id="24" w:name="_Hlk1315750951"/>
      <w:bookmarkStart w:id="25" w:name="_Toc50125127"/>
      <w:bookmarkStart w:id="26" w:name="_Toc51339697"/>
      <w:bookmarkStart w:id="27" w:name="_Toc75446579"/>
      <w:bookmarkEnd w:id="23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>Требования к с</w:t>
      </w:r>
      <w:bookmarkEnd w:id="25"/>
      <w:bookmarkEnd w:id="26"/>
      <w:bookmarkEnd w:id="27"/>
      <w:bookmarkEnd w:id="28"/>
      <w:r>
        <w:rPr>
          <w:sz w:val="24"/>
          <w:szCs w:val="24"/>
          <w:lang w:val="ru-RU"/>
        </w:rPr>
        <w:t>рокам оказания услуг</w:t>
      </w:r>
    </w:p>
    <w:tbl>
      <w:tblPr>
        <w:tblW w:w="9972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98"/>
        <w:gridCol w:w="4078"/>
        <w:gridCol w:w="2559"/>
        <w:gridCol w:w="2537"/>
      </w:tblGrid>
      <w:tr w:rsidR="00132104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</w:tr>
      <w:tr w:rsidR="00132104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Default="00692A32">
            <w:pPr>
              <w:pStyle w:val="afe"/>
              <w:widowControl w:val="0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104" w:rsidRDefault="00422A9F" w:rsidP="002C5C2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Оказание услуг по п</w:t>
            </w:r>
            <w:r w:rsidR="00692A32">
              <w:rPr>
                <w:rFonts w:eastAsia="Calibri"/>
                <w:bCs/>
                <w:sz w:val="22"/>
                <w:szCs w:val="22"/>
              </w:rPr>
              <w:t>роведени</w:t>
            </w:r>
            <w:r>
              <w:rPr>
                <w:rFonts w:eastAsia="Calibri"/>
                <w:bCs/>
                <w:sz w:val="22"/>
                <w:szCs w:val="22"/>
              </w:rPr>
              <w:t>ю</w:t>
            </w:r>
            <w:r w:rsidR="00692A32">
              <w:rPr>
                <w:rFonts w:eastAsia="Calibri"/>
                <w:bCs/>
                <w:sz w:val="22"/>
                <w:szCs w:val="22"/>
              </w:rPr>
              <w:t xml:space="preserve"> специальной оценки условий труда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692A32">
            <w:pPr>
              <w:widowControl w:val="0"/>
              <w:rPr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С даты подписания договора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04" w:rsidRDefault="00422A9F" w:rsidP="002C5C2B">
            <w:pPr>
              <w:widowControl w:val="0"/>
            </w:pPr>
            <w:r>
              <w:rPr>
                <w:color w:val="000000"/>
                <w:sz w:val="22"/>
                <w:szCs w:val="22"/>
                <w:lang w:eastAsia="x-none"/>
              </w:rPr>
              <w:t xml:space="preserve">Не позднее </w:t>
            </w:r>
            <w:r w:rsidR="007B5AA0">
              <w:rPr>
                <w:color w:val="000000"/>
                <w:sz w:val="22"/>
                <w:szCs w:val="22"/>
                <w:lang w:eastAsia="x-none"/>
              </w:rPr>
              <w:t>31.</w:t>
            </w:r>
            <w:r w:rsidR="0071547A">
              <w:rPr>
                <w:color w:val="000000"/>
                <w:sz w:val="22"/>
                <w:szCs w:val="22"/>
                <w:lang w:val="en-US" w:eastAsia="x-none"/>
              </w:rPr>
              <w:t>12</w:t>
            </w:r>
            <w:r w:rsidR="00E73CB2">
              <w:rPr>
                <w:color w:val="000000"/>
                <w:sz w:val="22"/>
                <w:szCs w:val="22"/>
                <w:lang w:eastAsia="x-none"/>
              </w:rPr>
              <w:t>.2026</w:t>
            </w:r>
          </w:p>
        </w:tc>
      </w:tr>
    </w:tbl>
    <w:p w:rsidR="00132104" w:rsidRDefault="00132104">
      <w:pPr>
        <w:rPr>
          <w:sz w:val="24"/>
          <w:szCs w:val="24"/>
        </w:rPr>
      </w:pPr>
    </w:p>
    <w:p w:rsidR="00132104" w:rsidRDefault="00132104">
      <w:pPr>
        <w:rPr>
          <w:sz w:val="24"/>
          <w:szCs w:val="24"/>
        </w:rPr>
      </w:pPr>
    </w:p>
    <w:p w:rsidR="00132104" w:rsidRDefault="00132104">
      <w:pPr>
        <w:rPr>
          <w:sz w:val="24"/>
          <w:szCs w:val="24"/>
        </w:rPr>
      </w:pPr>
    </w:p>
    <w:p w:rsidR="00132104" w:rsidRDefault="00692A32">
      <w:pPr>
        <w:rPr>
          <w:sz w:val="24"/>
          <w:szCs w:val="24"/>
        </w:rPr>
      </w:pPr>
      <w:bookmarkStart w:id="29" w:name="_Toc467435101"/>
      <w:bookmarkStart w:id="30" w:name="_Hlk133503930"/>
      <w:bookmarkEnd w:id="29"/>
      <w:r>
        <w:rPr>
          <w:b/>
          <w:bCs/>
          <w:sz w:val="24"/>
          <w:szCs w:val="24"/>
          <w:lang w:eastAsia="x-none"/>
        </w:rPr>
        <w:lastRenderedPageBreak/>
        <w:t xml:space="preserve"> </w:t>
      </w:r>
      <w:bookmarkEnd w:id="30"/>
      <w:r>
        <w:rPr>
          <w:b/>
          <w:bCs/>
          <w:sz w:val="24"/>
          <w:szCs w:val="24"/>
        </w:rPr>
        <w:t>2.2.   Требования к качеству услуг</w:t>
      </w:r>
    </w:p>
    <w:p w:rsidR="00132104" w:rsidRDefault="00692A32">
      <w:pPr>
        <w:rPr>
          <w:sz w:val="24"/>
          <w:szCs w:val="24"/>
        </w:rPr>
      </w:pPr>
      <w:bookmarkStart w:id="31" w:name="_Toc75446582"/>
      <w:r>
        <w:rPr>
          <w:b/>
          <w:sz w:val="24"/>
          <w:szCs w:val="24"/>
        </w:rPr>
        <w:t xml:space="preserve">Таблица 4. Требования </w:t>
      </w:r>
      <w:bookmarkEnd w:id="31"/>
      <w:r>
        <w:rPr>
          <w:b/>
          <w:sz w:val="24"/>
          <w:szCs w:val="24"/>
        </w:rPr>
        <w:t>к качеству услуг</w:t>
      </w:r>
    </w:p>
    <w:tbl>
      <w:tblPr>
        <w:tblStyle w:val="affff5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1520"/>
        <w:gridCol w:w="4483"/>
        <w:gridCol w:w="1636"/>
        <w:gridCol w:w="1654"/>
      </w:tblGrid>
      <w:tr w:rsidR="00132104">
        <w:trPr>
          <w:tblHeader/>
          <w:jc w:val="center"/>
        </w:trPr>
        <w:tc>
          <w:tcPr>
            <w:tcW w:w="730" w:type="dxa"/>
            <w:vMerge w:val="restart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20" w:type="dxa"/>
            <w:vMerge w:val="restart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483" w:type="dxa"/>
            <w:vMerge w:val="restart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290" w:type="dxa"/>
            <w:gridSpan w:val="2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132104">
        <w:trPr>
          <w:tblHeader/>
          <w:jc w:val="center"/>
        </w:trPr>
        <w:tc>
          <w:tcPr>
            <w:tcW w:w="730" w:type="dxa"/>
            <w:vMerge/>
            <w:vAlign w:val="center"/>
          </w:tcPr>
          <w:p w:rsidR="00132104" w:rsidRDefault="0013210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vMerge/>
            <w:vAlign w:val="center"/>
          </w:tcPr>
          <w:p w:rsidR="00132104" w:rsidRDefault="0013210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83" w:type="dxa"/>
            <w:vMerge/>
            <w:vAlign w:val="center"/>
          </w:tcPr>
          <w:p w:rsidR="00132104" w:rsidRDefault="0013210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654" w:type="dxa"/>
            <w:vAlign w:val="center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636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1636" w:type="dxa"/>
          </w:tcPr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132104" w:rsidRDefault="0013210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  <w:tcBorders>
              <w:top w:val="nil"/>
            </w:tcBorders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6003" w:type="dxa"/>
            <w:gridSpan w:val="2"/>
            <w:tcBorders>
              <w:top w:val="nil"/>
            </w:tcBorders>
          </w:tcPr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Исполнитель должен руководствоваться: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 ст. 214 Трудового кодекса Российской Федерации;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Федеральным законом Российской Федерации от 28 декабря 2013г. №426-ФЗ «О специальной оценке условий труда»;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Федеральным законом от 28.12.2013 г.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труда»;</w:t>
            </w:r>
          </w:p>
          <w:p w:rsidR="00132104" w:rsidRDefault="00692A32" w:rsidP="008A4B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Приказом Минтруда России №</w:t>
            </w:r>
            <w:r w:rsidR="008A4BC8" w:rsidRPr="008A4BC8">
              <w:rPr>
                <w:iCs/>
                <w:sz w:val="22"/>
                <w:szCs w:val="22"/>
              </w:rPr>
              <w:t>817</w:t>
            </w:r>
            <w:r>
              <w:rPr>
                <w:iCs/>
                <w:sz w:val="22"/>
                <w:szCs w:val="22"/>
              </w:rPr>
              <w:t>н от 2</w:t>
            </w:r>
            <w:r w:rsidR="008A4BC8" w:rsidRPr="008A4BC8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.</w:t>
            </w:r>
            <w:r w:rsidR="008A4BC8" w:rsidRPr="008A4BC8">
              <w:rPr>
                <w:iCs/>
                <w:sz w:val="22"/>
                <w:szCs w:val="22"/>
              </w:rPr>
              <w:t>1</w:t>
            </w:r>
            <w:r w:rsidR="008A4BC8">
              <w:rPr>
                <w:iCs/>
                <w:sz w:val="22"/>
                <w:szCs w:val="22"/>
              </w:rPr>
              <w:t>1.2023</w:t>
            </w:r>
            <w:r>
              <w:rPr>
                <w:iCs/>
                <w:sz w:val="22"/>
                <w:szCs w:val="22"/>
              </w:rPr>
              <w:t>г.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      </w:r>
          </w:p>
        </w:tc>
        <w:tc>
          <w:tcPr>
            <w:tcW w:w="1636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1654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персоналу исполнителя</w:t>
            </w:r>
          </w:p>
          <w:p w:rsidR="00132104" w:rsidRDefault="0013210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6" w:type="dxa"/>
          </w:tcPr>
          <w:p w:rsidR="00132104" w:rsidRDefault="00692A3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654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 w:rsidR="00132104">
        <w:trPr>
          <w:jc w:val="center"/>
        </w:trPr>
        <w:tc>
          <w:tcPr>
            <w:tcW w:w="730" w:type="dxa"/>
            <w:tcBorders>
              <w:top w:val="nil"/>
            </w:tcBorders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6003" w:type="dxa"/>
            <w:gridSpan w:val="2"/>
            <w:tcBorders>
              <w:top w:val="nil"/>
            </w:tcBorders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исследования.</w:t>
            </w:r>
          </w:p>
        </w:tc>
        <w:tc>
          <w:tcPr>
            <w:tcW w:w="1636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654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в реестре экспертов организаций, проводящих СОУТ</w:t>
            </w:r>
          </w:p>
        </w:tc>
      </w:tr>
      <w:tr w:rsidR="00622682">
        <w:trPr>
          <w:jc w:val="center"/>
        </w:trPr>
        <w:tc>
          <w:tcPr>
            <w:tcW w:w="730" w:type="dxa"/>
            <w:tcBorders>
              <w:top w:val="nil"/>
            </w:tcBorders>
          </w:tcPr>
          <w:p w:rsidR="00622682" w:rsidRPr="00622682" w:rsidRDefault="00622682">
            <w:pPr>
              <w:widowControl w:val="0"/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1.2.2</w:t>
            </w:r>
          </w:p>
        </w:tc>
        <w:tc>
          <w:tcPr>
            <w:tcW w:w="6003" w:type="dxa"/>
            <w:gridSpan w:val="2"/>
            <w:tcBorders>
              <w:top w:val="nil"/>
            </w:tcBorders>
          </w:tcPr>
          <w:p w:rsidR="00622682" w:rsidRPr="00622682" w:rsidRDefault="00622682" w:rsidP="00622682">
            <w:pPr>
              <w:widowControl w:val="0"/>
              <w:rPr>
                <w:sz w:val="22"/>
                <w:szCs w:val="22"/>
              </w:rPr>
            </w:pPr>
            <w:r w:rsidRPr="00622682">
              <w:rPr>
                <w:sz w:val="22"/>
                <w:szCs w:val="22"/>
              </w:rPr>
              <w:t>Исполнитель должен обеспечить выполнение необходимых мероприятий по безопасным приемам и методам выполнения услуг, пожарной безопасности, охране окружающей среды, соблюдение правил санитарии во время проведения услуг на объектах Заказчика и нести ответственность в случае их невыполнения.</w:t>
            </w:r>
          </w:p>
          <w:p w:rsidR="00622682" w:rsidRPr="00622682" w:rsidRDefault="006226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:rsidR="00622682" w:rsidRPr="00622682" w:rsidRDefault="00622682">
            <w:pPr>
              <w:widowControl w:val="0"/>
              <w:jc w:val="center"/>
              <w:rPr>
                <w:sz w:val="22"/>
                <w:szCs w:val="22"/>
              </w:rPr>
            </w:pPr>
            <w:r w:rsidRPr="00622682">
              <w:rPr>
                <w:sz w:val="22"/>
                <w:szCs w:val="22"/>
              </w:rPr>
              <w:t>Согласие с требованиями</w:t>
            </w:r>
          </w:p>
        </w:tc>
        <w:tc>
          <w:tcPr>
            <w:tcW w:w="1654" w:type="dxa"/>
            <w:tcBorders>
              <w:top w:val="nil"/>
            </w:tcBorders>
          </w:tcPr>
          <w:p w:rsidR="00622682" w:rsidRPr="00622682" w:rsidRDefault="006226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  <w:tcBorders>
              <w:top w:val="nil"/>
            </w:tcBorders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6003" w:type="dxa"/>
            <w:gridSpan w:val="2"/>
            <w:tcBorders>
              <w:top w:val="nil"/>
            </w:tcBorders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36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Исполнитель составляет отчет о проведении СОУТ, в который включаются следующие результаты проведения специальной оценки условий труда: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-сведения об организации, проводящей специальную оценку условий труда, с приложением копий документов, подтверждающих ее соответствие установленным статьей 19 требованиям ФЗ;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 xml:space="preserve">-перечень рабочих мест, на которых проводилась </w:t>
            </w:r>
            <w:r>
              <w:rPr>
                <w:sz w:val="22"/>
                <w:szCs w:val="22"/>
                <w:lang w:eastAsia="x-none"/>
              </w:rPr>
              <w:lastRenderedPageBreak/>
              <w:t>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-протоколы проведения исследований (испытаний) и измерений идентифицированных вредных и (или) опасных производственных факторов;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-протокол комиссии, содержащий решение о невозможности проведения исследований (испытаний) и измерений по основанию, указанному в части 9 статьи 12 ФЗ (при наличии такого решения);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-сводную ведомость специальной оценки условий труда;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-перечень мероприятий по улучшению условий и охраны труда работников, на рабочих местах которых проводилась специальная оценка условий труда;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-заключения эксперта организации, проводящей специальную оценку условий труда.</w:t>
            </w:r>
          </w:p>
          <w:p w:rsidR="00FC56B6" w:rsidRPr="00FC56B6" w:rsidRDefault="00FC56B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Исполнитель</w:t>
            </w:r>
            <w:r w:rsidRPr="00FC56B6">
              <w:rPr>
                <w:sz w:val="22"/>
                <w:szCs w:val="22"/>
                <w:lang w:eastAsia="x-none"/>
              </w:rPr>
              <w:t xml:space="preserve"> оказывает: содействие в направление результатов в ГИТ; </w:t>
            </w:r>
          </w:p>
        </w:tc>
        <w:tc>
          <w:tcPr>
            <w:tcW w:w="1636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требованиями</w:t>
            </w:r>
          </w:p>
        </w:tc>
        <w:tc>
          <w:tcPr>
            <w:tcW w:w="1654" w:type="dxa"/>
          </w:tcPr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1.4.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(и соисполнителям)  и его обязательствам, влияющим на исполнение договора</w:t>
            </w:r>
          </w:p>
        </w:tc>
        <w:tc>
          <w:tcPr>
            <w:tcW w:w="1636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4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132104">
        <w:trPr>
          <w:jc w:val="center"/>
        </w:trPr>
        <w:tc>
          <w:tcPr>
            <w:tcW w:w="730" w:type="dxa"/>
          </w:tcPr>
          <w:p w:rsidR="00132104" w:rsidRDefault="00692A32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6003" w:type="dxa"/>
            <w:gridSpan w:val="2"/>
          </w:tcPr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Организация, проводящая специальную оценку условий труда, должна соответствовать следующим обязательным требованиям: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1 - 11 и 15 - 23 части 3 статьи 13 Федерального закона от 28.12.2013 N 426-ФЗ;</w:t>
            </w:r>
          </w:p>
          <w:p w:rsidR="00132104" w:rsidRDefault="00692A3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-наличие регистрации в реестре организаций, проводящих СОУТ, согласно части 3 статьи 19 Федерального закона от 28.12.2013 N 426-ФЗ.</w:t>
            </w:r>
          </w:p>
        </w:tc>
        <w:tc>
          <w:tcPr>
            <w:tcW w:w="1636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1654" w:type="dxa"/>
          </w:tcPr>
          <w:p w:rsidR="00132104" w:rsidRDefault="00692A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в реестре организаций, проводящих СОУТ</w:t>
            </w:r>
          </w:p>
          <w:p w:rsidR="00132104" w:rsidRDefault="00132104">
            <w:pPr>
              <w:widowControl w:val="0"/>
              <w:rPr>
                <w:sz w:val="22"/>
                <w:szCs w:val="22"/>
              </w:rPr>
            </w:pPr>
          </w:p>
        </w:tc>
      </w:tr>
      <w:tr w:rsidR="00622682">
        <w:trPr>
          <w:jc w:val="center"/>
        </w:trPr>
        <w:tc>
          <w:tcPr>
            <w:tcW w:w="730" w:type="dxa"/>
          </w:tcPr>
          <w:p w:rsidR="00622682" w:rsidRPr="00622682" w:rsidRDefault="00622682" w:rsidP="00622682">
            <w:pPr>
              <w:widowControl w:val="0"/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1.4.2</w:t>
            </w:r>
          </w:p>
        </w:tc>
        <w:tc>
          <w:tcPr>
            <w:tcW w:w="6003" w:type="dxa"/>
            <w:gridSpan w:val="2"/>
          </w:tcPr>
          <w:p w:rsid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>Доставку необходимой для оказания услуг техники, инструмента и работников осуществляет Исполнитель.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lastRenderedPageBreak/>
              <w:t>Исполнитель должен предоставить до заключения договора следующие документы: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>-   предварительный календарный план-график оказания услуг;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 xml:space="preserve"> - копии дипломов задействованных специалистов высшего и дополнительного профессионального образования для оказания данного вида услуг;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 xml:space="preserve"> - копии документов о поверке приборов (средств измерений) приложением к протоколам;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 xml:space="preserve"> - копии актов проверки испытательной лаборатории Федеральной службой по аккредитации (Росаккредитация), с отметкой о положительном результате прохождения инспекционного контроля.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>Исполнитель обязан своими силами и за свой счет обеспечить доставку и вывоз необходимых для оказания услуг оборудования и материалов.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622682">
              <w:rPr>
                <w:sz w:val="22"/>
                <w:szCs w:val="22"/>
                <w:lang w:eastAsia="x-none"/>
              </w:rPr>
              <w:t>Исполнитель берет на себя все расходы, связанные с оплатой командировочных, непредвиденных и прочих расходов.</w:t>
            </w:r>
          </w:p>
          <w:p w:rsidR="00622682" w:rsidRPr="00622682" w:rsidRDefault="00622682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636" w:type="dxa"/>
          </w:tcPr>
          <w:p w:rsidR="00622682" w:rsidRDefault="00622682" w:rsidP="0062268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Согласие с требованиями</w:t>
            </w:r>
          </w:p>
        </w:tc>
        <w:tc>
          <w:tcPr>
            <w:tcW w:w="1654" w:type="dxa"/>
          </w:tcPr>
          <w:p w:rsidR="00622682" w:rsidRDefault="00622682" w:rsidP="006226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22682">
        <w:trPr>
          <w:jc w:val="center"/>
        </w:trPr>
        <w:tc>
          <w:tcPr>
            <w:tcW w:w="730" w:type="dxa"/>
          </w:tcPr>
          <w:p w:rsidR="00622682" w:rsidRPr="00622682" w:rsidRDefault="00622682" w:rsidP="00622682">
            <w:pPr>
              <w:widowControl w:val="0"/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1.4.3</w:t>
            </w:r>
          </w:p>
        </w:tc>
        <w:tc>
          <w:tcPr>
            <w:tcW w:w="6003" w:type="dxa"/>
            <w:gridSpan w:val="2"/>
          </w:tcPr>
          <w:p w:rsidR="00622682" w:rsidRPr="00622682" w:rsidRDefault="0004778B" w:rsidP="00622682">
            <w:pPr>
              <w:widowControl w:val="0"/>
              <w:jc w:val="both"/>
              <w:rPr>
                <w:sz w:val="22"/>
                <w:szCs w:val="22"/>
                <w:lang w:eastAsia="x-none"/>
              </w:rPr>
            </w:pPr>
            <w:r w:rsidRPr="0004778B">
              <w:rPr>
                <w:sz w:val="22"/>
                <w:szCs w:val="22"/>
                <w:lang w:eastAsia="x-none"/>
              </w:rPr>
              <w:t>Исполнитель обязан осуществлять консультирование и сопровождение материалов СОУТ в течение 5 лет, в том числе при решении спорных вопросов, выявленных в ходе применения результатов СОУТ.</w:t>
            </w:r>
          </w:p>
        </w:tc>
        <w:tc>
          <w:tcPr>
            <w:tcW w:w="1636" w:type="dxa"/>
          </w:tcPr>
          <w:p w:rsidR="00622682" w:rsidRDefault="00622682" w:rsidP="00622682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622682">
              <w:rPr>
                <w:bCs/>
                <w:iCs/>
                <w:sz w:val="22"/>
                <w:szCs w:val="22"/>
              </w:rPr>
              <w:t>Согласие с требованиями</w:t>
            </w:r>
          </w:p>
        </w:tc>
        <w:tc>
          <w:tcPr>
            <w:tcW w:w="1654" w:type="dxa"/>
          </w:tcPr>
          <w:p w:rsidR="00622682" w:rsidRDefault="00622682" w:rsidP="006226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132104" w:rsidRDefault="00132104">
      <w:pPr>
        <w:tabs>
          <w:tab w:val="left" w:pos="2320"/>
        </w:tabs>
        <w:rPr>
          <w:lang w:eastAsia="x-none"/>
        </w:rPr>
      </w:pPr>
    </w:p>
    <w:sectPr w:rsidR="00132104">
      <w:headerReference w:type="even" r:id="rId8"/>
      <w:headerReference w:type="first" r:id="rId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84" w:rsidRDefault="00D85E84">
      <w:r>
        <w:separator/>
      </w:r>
    </w:p>
  </w:endnote>
  <w:endnote w:type="continuationSeparator" w:id="0">
    <w:p w:rsidR="00D85E84" w:rsidRDefault="00D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84" w:rsidRDefault="00D85E84">
      <w:r>
        <w:separator/>
      </w:r>
    </w:p>
  </w:footnote>
  <w:footnote w:type="continuationSeparator" w:id="0">
    <w:p w:rsidR="00D85E84" w:rsidRDefault="00D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104" w:rsidRDefault="00692A32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2104" w:rsidRDefault="00692A32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32104" w:rsidRDefault="00692A32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104" w:rsidRDefault="00132104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707"/>
    <w:multiLevelType w:val="multilevel"/>
    <w:tmpl w:val="9A204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CE5492"/>
    <w:multiLevelType w:val="multilevel"/>
    <w:tmpl w:val="5A446B8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8EB1FFE"/>
    <w:multiLevelType w:val="multilevel"/>
    <w:tmpl w:val="37D4421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8003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E4A2A57"/>
    <w:multiLevelType w:val="multilevel"/>
    <w:tmpl w:val="15DC19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465456E"/>
    <w:multiLevelType w:val="multilevel"/>
    <w:tmpl w:val="BD26147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867130A"/>
    <w:multiLevelType w:val="multilevel"/>
    <w:tmpl w:val="525274E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3D1A60D8"/>
    <w:multiLevelType w:val="multilevel"/>
    <w:tmpl w:val="318AFF0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6880309"/>
    <w:multiLevelType w:val="multilevel"/>
    <w:tmpl w:val="EF30A6D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9" w15:restartNumberingAfterBreak="0">
    <w:nsid w:val="483562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04"/>
    <w:rsid w:val="0004778B"/>
    <w:rsid w:val="000623E1"/>
    <w:rsid w:val="000769B2"/>
    <w:rsid w:val="001058E2"/>
    <w:rsid w:val="00132104"/>
    <w:rsid w:val="00156AC7"/>
    <w:rsid w:val="002C5C2B"/>
    <w:rsid w:val="0030306F"/>
    <w:rsid w:val="00352010"/>
    <w:rsid w:val="00422A9F"/>
    <w:rsid w:val="00524955"/>
    <w:rsid w:val="005D7D08"/>
    <w:rsid w:val="00622682"/>
    <w:rsid w:val="00692A32"/>
    <w:rsid w:val="0071547A"/>
    <w:rsid w:val="007B5AA0"/>
    <w:rsid w:val="00824055"/>
    <w:rsid w:val="008927D7"/>
    <w:rsid w:val="008A4BC8"/>
    <w:rsid w:val="008D02F1"/>
    <w:rsid w:val="009C1B8B"/>
    <w:rsid w:val="00B60B74"/>
    <w:rsid w:val="00BB7CCF"/>
    <w:rsid w:val="00CA7671"/>
    <w:rsid w:val="00D82E24"/>
    <w:rsid w:val="00D85E84"/>
    <w:rsid w:val="00DC6A25"/>
    <w:rsid w:val="00E412C3"/>
    <w:rsid w:val="00E73CB2"/>
    <w:rsid w:val="00F71FD9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04B6"/>
  <w15:docId w15:val="{FDBA1828-B47D-4EF2-A903-70E5207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character" w:customStyle="1" w:styleId="affa">
    <w:name w:val="Символ нумерации"/>
    <w:qFormat/>
  </w:style>
  <w:style w:type="paragraph" w:styleId="affb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c">
    <w:name w:val="List"/>
    <w:basedOn w:val="afc"/>
  </w:style>
  <w:style w:type="paragraph" w:styleId="affd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e">
    <w:name w:val="index heading"/>
    <w:basedOn w:val="affb"/>
  </w:style>
  <w:style w:type="paragraph" w:customStyle="1" w:styleId="afff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0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1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2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3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4">
    <w:name w:val="Раздел регламента"/>
    <w:basedOn w:val="a3"/>
    <w:qFormat/>
    <w:rsid w:val="00E228FA"/>
  </w:style>
  <w:style w:type="paragraph" w:customStyle="1" w:styleId="afff5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6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7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8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9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b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e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0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1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2">
    <w:name w:val="Содержимое врезки"/>
    <w:basedOn w:val="a3"/>
    <w:qFormat/>
  </w:style>
  <w:style w:type="paragraph" w:customStyle="1" w:styleId="affff3">
    <w:name w:val="Содержимое таблицы"/>
    <w:basedOn w:val="a3"/>
    <w:qFormat/>
    <w:pPr>
      <w:widowControl w:val="0"/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85E9-5E3F-457F-9BA4-9DDD14B5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Овечкин Юрий Геннадьевич</cp:lastModifiedBy>
  <cp:revision>16</cp:revision>
  <cp:lastPrinted>2024-06-19T07:22:00Z</cp:lastPrinted>
  <dcterms:created xsi:type="dcterms:W3CDTF">2024-06-10T10:49:00Z</dcterms:created>
  <dcterms:modified xsi:type="dcterms:W3CDTF">2026-05-20T06:40:00Z</dcterms:modified>
  <dc:language>ru-RU</dc:language>
</cp:coreProperties>
</file>