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0D1F7F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E26E69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0D1F7F">
        <w:rPr>
          <w:rFonts w:ascii="Times New Roman" w:hAnsi="Times New Roman" w:cs="Times New Roman"/>
          <w:b/>
          <w:sz w:val="28"/>
          <w:szCs w:val="28"/>
        </w:rPr>
        <w:t>2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37E9" w:rsidRPr="00454FA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0D1F7F">
        <w:rPr>
          <w:sz w:val="24"/>
          <w:szCs w:val="24"/>
        </w:rPr>
        <w:t>26</w:t>
      </w:r>
      <w:r w:rsidR="000D006B">
        <w:rPr>
          <w:sz w:val="24"/>
          <w:szCs w:val="24"/>
        </w:rPr>
        <w:t>.05</w:t>
      </w:r>
      <w:r w:rsidR="00EF27B4">
        <w:rPr>
          <w:sz w:val="24"/>
          <w:szCs w:val="24"/>
        </w:rPr>
        <w:t>.2026</w:t>
      </w:r>
      <w:r w:rsidR="008A5C00">
        <w:rPr>
          <w:sz w:val="24"/>
          <w:szCs w:val="24"/>
        </w:rPr>
        <w:t xml:space="preserve"> 11</w:t>
      </w:r>
      <w:r w:rsidRPr="007A3364">
        <w:rPr>
          <w:sz w:val="24"/>
          <w:szCs w:val="24"/>
        </w:rPr>
        <w:t>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4B0AF7">
        <w:rPr>
          <w:sz w:val="24"/>
          <w:szCs w:val="24"/>
        </w:rPr>
        <w:t>2</w:t>
      </w:r>
      <w:r w:rsidR="000D1F7F">
        <w:rPr>
          <w:sz w:val="24"/>
          <w:szCs w:val="24"/>
        </w:rPr>
        <w:t>8</w:t>
      </w:r>
      <w:bookmarkStart w:id="1" w:name="_GoBack"/>
      <w:bookmarkEnd w:id="1"/>
      <w:r w:rsidR="000D006B">
        <w:rPr>
          <w:sz w:val="24"/>
          <w:szCs w:val="24"/>
        </w:rPr>
        <w:t>.05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="008A5C00">
        <w:rPr>
          <w:b/>
          <w:sz w:val="24"/>
          <w:szCs w:val="24"/>
        </w:rPr>
        <w:t>11</w:t>
      </w:r>
      <w:r w:rsidRPr="007A3364">
        <w:rPr>
          <w:b/>
          <w:sz w:val="24"/>
          <w:szCs w:val="24"/>
        </w:rPr>
        <w:t> часов 00 минут «</w:t>
      </w:r>
      <w:r w:rsidR="000D1F7F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» </w:t>
      </w:r>
      <w:r w:rsidR="000D006B">
        <w:rPr>
          <w:b/>
          <w:sz w:val="24"/>
          <w:szCs w:val="24"/>
        </w:rPr>
        <w:t>мая</w:t>
      </w:r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D006B" w:rsidRPr="000D006B">
        <w:rPr>
          <w:rFonts w:ascii="Times New Roman" w:hAnsi="Times New Roman" w:cs="Times New Roman"/>
          <w:b/>
          <w:sz w:val="24"/>
          <w:szCs w:val="24"/>
        </w:rPr>
        <w:t xml:space="preserve"> для реализации проекта «Размещение ГКНС в п. Северный Белгородского </w:t>
      </w:r>
      <w:proofErr w:type="spellStart"/>
      <w:proofErr w:type="gram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района»</w:t>
      </w:r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proofErr w:type="gram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нужд филиала ПАО "</w:t>
      </w:r>
      <w:proofErr w:type="spellStart"/>
      <w:r w:rsidR="00F56D1C" w:rsidRPr="003D44A3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D1F7F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5C00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30CB60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152</cp:revision>
  <cp:lastPrinted>2015-12-01T11:55:00Z</cp:lastPrinted>
  <dcterms:created xsi:type="dcterms:W3CDTF">2019-09-24T05:38:00Z</dcterms:created>
  <dcterms:modified xsi:type="dcterms:W3CDTF">2026-05-20T07:01:00Z</dcterms:modified>
</cp:coreProperties>
</file>