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fff8"/>
        <w:tblW w:w="5000" w:type="pct"/>
        <w:tblLayout w:type="fixed"/>
        <w:tblLook w:val="04A0" w:firstRow="1" w:lastRow="0" w:firstColumn="1" w:lastColumn="0" w:noHBand="0" w:noVBand="1"/>
      </w:tblPr>
      <w:tblGrid>
        <w:gridCol w:w="4626"/>
        <w:gridCol w:w="280"/>
        <w:gridCol w:w="5015"/>
      </w:tblGrid>
      <w:tr w:rsidR="0072222C" w:rsidTr="0080451B">
        <w:trPr>
          <w:gridAfter w:val="1"/>
          <w:wAfter w:w="5016" w:type="dxa"/>
          <w:trHeight w:val="142"/>
        </w:trPr>
        <w:tc>
          <w:tcPr>
            <w:tcW w:w="49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222C" w:rsidRDefault="0072222C">
            <w:pPr>
              <w:widowControl w:val="0"/>
              <w:tabs>
                <w:tab w:val="left" w:pos="6926"/>
              </w:tabs>
              <w:jc w:val="right"/>
              <w:rPr>
                <w:bCs/>
              </w:rPr>
            </w:pPr>
          </w:p>
        </w:tc>
      </w:tr>
      <w:tr w:rsidR="0072222C" w:rsidTr="0080451B">
        <w:tc>
          <w:tcPr>
            <w:tcW w:w="4627" w:type="dxa"/>
            <w:tcBorders>
              <w:top w:val="nil"/>
              <w:left w:val="nil"/>
              <w:bottom w:val="nil"/>
              <w:right w:val="nil"/>
            </w:tcBorders>
          </w:tcPr>
          <w:p w:rsidR="0072222C" w:rsidRDefault="0072222C">
            <w:pPr>
              <w:widowControl w:val="0"/>
              <w:tabs>
                <w:tab w:val="left" w:pos="6926"/>
              </w:tabs>
              <w:jc w:val="right"/>
              <w:rPr>
                <w:bCs/>
              </w:rPr>
            </w:pPr>
          </w:p>
        </w:tc>
        <w:tc>
          <w:tcPr>
            <w:tcW w:w="52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2222C" w:rsidRDefault="0072222C">
            <w:pPr>
              <w:widowControl w:val="0"/>
              <w:tabs>
                <w:tab w:val="left" w:pos="6926"/>
              </w:tabs>
              <w:jc w:val="right"/>
              <w:rPr>
                <w:bCs/>
              </w:rPr>
            </w:pPr>
            <w:bookmarkStart w:id="0" w:name="_GoBack"/>
            <w:bookmarkEnd w:id="0"/>
          </w:p>
        </w:tc>
      </w:tr>
    </w:tbl>
    <w:p w:rsidR="009845CD" w:rsidRDefault="009845CD">
      <w:pPr>
        <w:keepNext/>
        <w:keepLines/>
        <w:rPr>
          <w:color w:val="FFFFFF" w:themeColor="background1"/>
          <w:sz w:val="26"/>
          <w:szCs w:val="26"/>
        </w:rPr>
      </w:pPr>
    </w:p>
    <w:p w:rsidR="009845CD" w:rsidRDefault="009845CD">
      <w:pPr>
        <w:keepNext/>
        <w:keepLines/>
        <w:rPr>
          <w:color w:val="FFFFFF" w:themeColor="background1"/>
          <w:sz w:val="26"/>
          <w:szCs w:val="26"/>
        </w:rPr>
      </w:pPr>
    </w:p>
    <w:p w:rsidR="009845CD" w:rsidRDefault="009845CD">
      <w:pPr>
        <w:keepNext/>
        <w:keepLines/>
        <w:rPr>
          <w:sz w:val="26"/>
          <w:szCs w:val="26"/>
        </w:rPr>
      </w:pPr>
    </w:p>
    <w:p w:rsidR="009845CD" w:rsidRDefault="009845CD">
      <w:pPr>
        <w:keepNext/>
        <w:keepLines/>
        <w:rPr>
          <w:sz w:val="26"/>
          <w:szCs w:val="26"/>
        </w:rPr>
      </w:pPr>
    </w:p>
    <w:p w:rsidR="009845CD" w:rsidRDefault="009845CD">
      <w:pPr>
        <w:keepNext/>
        <w:keepLines/>
        <w:rPr>
          <w:sz w:val="26"/>
          <w:szCs w:val="26"/>
        </w:rPr>
      </w:pPr>
    </w:p>
    <w:p w:rsidR="009845CD" w:rsidRDefault="009845CD">
      <w:pPr>
        <w:keepNext/>
        <w:keepLines/>
        <w:rPr>
          <w:sz w:val="26"/>
          <w:szCs w:val="26"/>
        </w:rPr>
      </w:pPr>
    </w:p>
    <w:p w:rsidR="009845CD" w:rsidRDefault="009845CD">
      <w:pPr>
        <w:keepNext/>
        <w:keepLines/>
        <w:rPr>
          <w:sz w:val="26"/>
          <w:szCs w:val="26"/>
        </w:rPr>
      </w:pPr>
    </w:p>
    <w:p w:rsidR="009845CD" w:rsidRDefault="009845CD">
      <w:pPr>
        <w:keepNext/>
        <w:keepLines/>
        <w:rPr>
          <w:sz w:val="26"/>
          <w:szCs w:val="26"/>
        </w:rPr>
      </w:pPr>
    </w:p>
    <w:p w:rsidR="009845CD" w:rsidRDefault="009845CD">
      <w:pPr>
        <w:keepNext/>
        <w:keepLines/>
        <w:rPr>
          <w:sz w:val="26"/>
          <w:szCs w:val="26"/>
        </w:rPr>
      </w:pPr>
    </w:p>
    <w:p w:rsidR="009845CD" w:rsidRDefault="009845CD">
      <w:pPr>
        <w:keepNext/>
        <w:keepLines/>
        <w:rPr>
          <w:sz w:val="26"/>
          <w:szCs w:val="26"/>
        </w:rPr>
      </w:pPr>
    </w:p>
    <w:p w:rsidR="009845CD" w:rsidRDefault="00A85BFC">
      <w:pPr>
        <w:keepNext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оказание услуг</w:t>
      </w:r>
    </w:p>
    <w:p w:rsidR="009845CD" w:rsidRDefault="009845CD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9845CD" w:rsidRDefault="009845CD">
      <w:pPr>
        <w:keepNext/>
        <w:keepLines/>
        <w:jc w:val="center"/>
        <w:rPr>
          <w:rFonts w:eastAsia="Calibri"/>
          <w:b/>
          <w:sz w:val="26"/>
          <w:szCs w:val="26"/>
        </w:rPr>
      </w:pPr>
    </w:p>
    <w:p w:rsidR="0080451B" w:rsidRDefault="00933081" w:rsidP="0080451B">
      <w:pPr>
        <w:widowControl w:val="0"/>
        <w:tabs>
          <w:tab w:val="left" w:pos="426"/>
        </w:tabs>
        <w:spacing w:before="120"/>
        <w:jc w:val="center"/>
        <w:rPr>
          <w:rFonts w:eastAsia="Calibri"/>
          <w:b/>
          <w:sz w:val="26"/>
          <w:szCs w:val="26"/>
        </w:rPr>
      </w:pPr>
      <w:r w:rsidRPr="00933081">
        <w:rPr>
          <w:rFonts w:eastAsia="Calibri"/>
          <w:b/>
          <w:sz w:val="26"/>
          <w:szCs w:val="26"/>
        </w:rPr>
        <w:t xml:space="preserve">ОКПД 2 49.41.19: Услуги по перевозке автомобильным транспортом </w:t>
      </w:r>
      <w:r>
        <w:rPr>
          <w:rFonts w:eastAsia="Calibri"/>
          <w:b/>
          <w:sz w:val="26"/>
          <w:szCs w:val="26"/>
        </w:rPr>
        <w:t>спецтехники</w:t>
      </w:r>
      <w:r w:rsidR="00A85BFC">
        <w:rPr>
          <w:rFonts w:eastAsia="Calibri"/>
          <w:b/>
          <w:sz w:val="26"/>
          <w:szCs w:val="26"/>
        </w:rPr>
        <w:t xml:space="preserve"> по </w:t>
      </w:r>
      <w:r w:rsidR="00B23C89">
        <w:rPr>
          <w:rFonts w:eastAsia="Calibri"/>
          <w:b/>
          <w:sz w:val="26"/>
          <w:szCs w:val="26"/>
        </w:rPr>
        <w:t>территории Магаданской области</w:t>
      </w:r>
      <w:r w:rsidR="00A85BFC">
        <w:rPr>
          <w:rFonts w:eastAsia="Calibri"/>
          <w:b/>
          <w:sz w:val="26"/>
          <w:szCs w:val="26"/>
        </w:rPr>
        <w:t xml:space="preserve"> для нужд Дальневосточного </w:t>
      </w:r>
    </w:p>
    <w:p w:rsidR="009845CD" w:rsidRDefault="00A85BFC" w:rsidP="0080451B">
      <w:pPr>
        <w:widowControl w:val="0"/>
        <w:tabs>
          <w:tab w:val="left" w:pos="426"/>
        </w:tabs>
        <w:spacing w:after="120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филиала АО «ТК РусГидро»</w:t>
      </w:r>
    </w:p>
    <w:p w:rsidR="009845CD" w:rsidRDefault="009845CD">
      <w:pPr>
        <w:widowControl w:val="0"/>
        <w:tabs>
          <w:tab w:val="left" w:pos="426"/>
        </w:tabs>
        <w:spacing w:before="120" w:after="120"/>
        <w:jc w:val="center"/>
        <w:rPr>
          <w:rFonts w:eastAsia="Calibri"/>
          <w:sz w:val="26"/>
          <w:szCs w:val="26"/>
        </w:rPr>
      </w:pPr>
    </w:p>
    <w:p w:rsidR="009845CD" w:rsidRDefault="00A85BFC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Лот №</w:t>
      </w:r>
      <w:r w:rsidR="00B87658">
        <w:rPr>
          <w:b/>
          <w:sz w:val="26"/>
          <w:szCs w:val="26"/>
        </w:rPr>
        <w:t xml:space="preserve"> </w:t>
      </w:r>
      <w:r w:rsidR="0080451B" w:rsidRPr="00BD34AA">
        <w:rPr>
          <w:b/>
          <w:sz w:val="26"/>
          <w:szCs w:val="26"/>
          <w:highlight w:val="yellow"/>
        </w:rPr>
        <w:t>_____________________________</w:t>
      </w:r>
      <w:r>
        <w:br w:type="page"/>
      </w:r>
    </w:p>
    <w:p w:rsidR="009845CD" w:rsidRDefault="00A85BFC">
      <w:pPr>
        <w:jc w:val="center"/>
        <w:rPr>
          <w:b/>
        </w:rPr>
      </w:pPr>
      <w:r>
        <w:rPr>
          <w:b/>
        </w:rPr>
        <w:lastRenderedPageBreak/>
        <w:t>СОДЕРЖАНИЕ</w:t>
      </w:r>
    </w:p>
    <w:p w:rsidR="009845CD" w:rsidRDefault="009845CD">
      <w:pPr>
        <w:jc w:val="center"/>
        <w:rPr>
          <w:b/>
        </w:rPr>
      </w:pPr>
    </w:p>
    <w:sdt>
      <w:sdtPr>
        <w:id w:val="-587930000"/>
        <w:docPartObj>
          <w:docPartGallery w:val="Table of Contents"/>
          <w:docPartUnique/>
        </w:docPartObj>
      </w:sdtPr>
      <w:sdtContent>
        <w:p w:rsidR="00824BB1" w:rsidRDefault="00A85BFC">
          <w:pPr>
            <w:pStyle w:val="16"/>
            <w:tabs>
              <w:tab w:val="left" w:pos="709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r>
            <w:fldChar w:fldCharType="begin"/>
          </w:r>
          <w:r>
            <w:rPr>
              <w:rStyle w:val="affc"/>
              <w:webHidden/>
            </w:rPr>
            <w:instrText xml:space="preserve"> TOC \z \o "1-4" \u \h</w:instrText>
          </w:r>
          <w:r>
            <w:rPr>
              <w:rStyle w:val="affc"/>
            </w:rPr>
            <w:fldChar w:fldCharType="separate"/>
          </w:r>
          <w:hyperlink w:anchor="_Toc224652578" w:history="1">
            <w:r w:rsidR="00824BB1" w:rsidRPr="00D05486">
              <w:rPr>
                <w:rStyle w:val="aa"/>
                <w:noProof/>
              </w:rPr>
              <w:t>1.</w:t>
            </w:r>
            <w:r w:rsidR="00824BB1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824BB1" w:rsidRPr="00D05486">
              <w:rPr>
                <w:rStyle w:val="aa"/>
                <w:noProof/>
              </w:rPr>
              <w:t>Общие сведения</w:t>
            </w:r>
            <w:r w:rsidR="00824BB1">
              <w:rPr>
                <w:noProof/>
                <w:webHidden/>
              </w:rPr>
              <w:tab/>
            </w:r>
            <w:r w:rsidR="00824BB1">
              <w:rPr>
                <w:noProof/>
                <w:webHidden/>
              </w:rPr>
              <w:fldChar w:fldCharType="begin"/>
            </w:r>
            <w:r w:rsidR="00824BB1">
              <w:rPr>
                <w:noProof/>
                <w:webHidden/>
              </w:rPr>
              <w:instrText xml:space="preserve"> PAGEREF _Toc224652578 \h </w:instrText>
            </w:r>
            <w:r w:rsidR="00824BB1">
              <w:rPr>
                <w:noProof/>
                <w:webHidden/>
              </w:rPr>
            </w:r>
            <w:r w:rsidR="00824BB1">
              <w:rPr>
                <w:noProof/>
                <w:webHidden/>
              </w:rPr>
              <w:fldChar w:fldCharType="separate"/>
            </w:r>
            <w:r w:rsidR="00824BB1">
              <w:rPr>
                <w:noProof/>
                <w:webHidden/>
              </w:rPr>
              <w:t>3</w:t>
            </w:r>
            <w:r w:rsidR="00824BB1">
              <w:rPr>
                <w:noProof/>
                <w:webHidden/>
              </w:rPr>
              <w:fldChar w:fldCharType="end"/>
            </w:r>
          </w:hyperlink>
        </w:p>
        <w:p w:rsidR="00824BB1" w:rsidRDefault="00B775F5">
          <w:pPr>
            <w:pStyle w:val="4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4652579" w:history="1">
            <w:r w:rsidR="00824BB1" w:rsidRPr="00D05486">
              <w:rPr>
                <w:rStyle w:val="aa"/>
                <w:iCs/>
                <w:noProof/>
              </w:rPr>
              <w:t>1.1.</w:t>
            </w:r>
            <w:r w:rsidR="00824BB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824BB1" w:rsidRPr="00D05486">
              <w:rPr>
                <w:rStyle w:val="aa"/>
                <w:noProof/>
              </w:rPr>
              <w:t>Обозначения и сокращения</w:t>
            </w:r>
            <w:r w:rsidR="00824BB1">
              <w:rPr>
                <w:rStyle w:val="aa"/>
                <w:noProof/>
              </w:rPr>
              <w:t>…………………………………………………………………………………..</w:t>
            </w:r>
            <w:r w:rsidR="00824BB1">
              <w:rPr>
                <w:noProof/>
                <w:webHidden/>
              </w:rPr>
              <w:tab/>
            </w:r>
            <w:r w:rsidR="00824BB1">
              <w:rPr>
                <w:noProof/>
                <w:webHidden/>
              </w:rPr>
              <w:fldChar w:fldCharType="begin"/>
            </w:r>
            <w:r w:rsidR="00824BB1">
              <w:rPr>
                <w:noProof/>
                <w:webHidden/>
              </w:rPr>
              <w:instrText xml:space="preserve"> PAGEREF _Toc224652579 \h </w:instrText>
            </w:r>
            <w:r w:rsidR="00824BB1">
              <w:rPr>
                <w:noProof/>
                <w:webHidden/>
              </w:rPr>
            </w:r>
            <w:r w:rsidR="00824BB1">
              <w:rPr>
                <w:noProof/>
                <w:webHidden/>
              </w:rPr>
              <w:fldChar w:fldCharType="separate"/>
            </w:r>
            <w:r w:rsidR="00824BB1">
              <w:rPr>
                <w:noProof/>
                <w:webHidden/>
              </w:rPr>
              <w:t>3</w:t>
            </w:r>
            <w:r w:rsidR="00824BB1">
              <w:rPr>
                <w:noProof/>
                <w:webHidden/>
              </w:rPr>
              <w:fldChar w:fldCharType="end"/>
            </w:r>
          </w:hyperlink>
        </w:p>
        <w:p w:rsidR="00824BB1" w:rsidRDefault="00B775F5">
          <w:pPr>
            <w:pStyle w:val="4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4652580" w:history="1">
            <w:r w:rsidR="00824BB1" w:rsidRPr="00D05486">
              <w:rPr>
                <w:rStyle w:val="aa"/>
                <w:iCs/>
                <w:noProof/>
              </w:rPr>
              <w:t>1.2.</w:t>
            </w:r>
            <w:r w:rsidR="00824BB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824BB1" w:rsidRPr="00D05486">
              <w:rPr>
                <w:rStyle w:val="aa"/>
                <w:noProof/>
              </w:rPr>
              <w:t>Наименование закупаемой продукции</w:t>
            </w:r>
            <w:r w:rsidR="00824BB1">
              <w:rPr>
                <w:rStyle w:val="aa"/>
                <w:noProof/>
              </w:rPr>
              <w:t>………………………………………………………………………</w:t>
            </w:r>
            <w:r w:rsidR="00824BB1">
              <w:rPr>
                <w:noProof/>
                <w:webHidden/>
              </w:rPr>
              <w:tab/>
            </w:r>
            <w:r w:rsidR="00824BB1">
              <w:rPr>
                <w:noProof/>
                <w:webHidden/>
              </w:rPr>
              <w:fldChar w:fldCharType="begin"/>
            </w:r>
            <w:r w:rsidR="00824BB1">
              <w:rPr>
                <w:noProof/>
                <w:webHidden/>
              </w:rPr>
              <w:instrText xml:space="preserve"> PAGEREF _Toc224652580 \h </w:instrText>
            </w:r>
            <w:r w:rsidR="00824BB1">
              <w:rPr>
                <w:noProof/>
                <w:webHidden/>
              </w:rPr>
            </w:r>
            <w:r w:rsidR="00824BB1">
              <w:rPr>
                <w:noProof/>
                <w:webHidden/>
              </w:rPr>
              <w:fldChar w:fldCharType="separate"/>
            </w:r>
            <w:r w:rsidR="00824BB1">
              <w:rPr>
                <w:noProof/>
                <w:webHidden/>
              </w:rPr>
              <w:t>3</w:t>
            </w:r>
            <w:r w:rsidR="00824BB1">
              <w:rPr>
                <w:noProof/>
                <w:webHidden/>
              </w:rPr>
              <w:fldChar w:fldCharType="end"/>
            </w:r>
          </w:hyperlink>
        </w:p>
        <w:p w:rsidR="00824BB1" w:rsidRDefault="00B775F5">
          <w:pPr>
            <w:pStyle w:val="42"/>
            <w:rPr>
              <w:rStyle w:val="aa"/>
              <w:noProof/>
            </w:rPr>
          </w:pPr>
          <w:hyperlink w:anchor="_Toc224652581" w:history="1">
            <w:r w:rsidR="00824BB1" w:rsidRPr="00D05486">
              <w:rPr>
                <w:rStyle w:val="aa"/>
                <w:iCs/>
                <w:noProof/>
              </w:rPr>
              <w:t>1.3.</w:t>
            </w:r>
            <w:r w:rsidR="00824BB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824BB1" w:rsidRPr="00D05486">
              <w:rPr>
                <w:rStyle w:val="aa"/>
                <w:noProof/>
              </w:rPr>
              <w:t>Цель оказания услуг</w:t>
            </w:r>
            <w:r w:rsidR="00824BB1">
              <w:rPr>
                <w:rStyle w:val="aa"/>
                <w:noProof/>
              </w:rPr>
              <w:t>…………………………………………………………………………………………..</w:t>
            </w:r>
            <w:r w:rsidR="00824BB1">
              <w:rPr>
                <w:noProof/>
                <w:webHidden/>
              </w:rPr>
              <w:tab/>
            </w:r>
            <w:r w:rsidR="00824BB1">
              <w:rPr>
                <w:noProof/>
                <w:webHidden/>
              </w:rPr>
              <w:fldChar w:fldCharType="begin"/>
            </w:r>
            <w:r w:rsidR="00824BB1">
              <w:rPr>
                <w:noProof/>
                <w:webHidden/>
              </w:rPr>
              <w:instrText xml:space="preserve"> PAGEREF _Toc224652581 \h </w:instrText>
            </w:r>
            <w:r w:rsidR="00824BB1">
              <w:rPr>
                <w:noProof/>
                <w:webHidden/>
              </w:rPr>
            </w:r>
            <w:r w:rsidR="00824BB1">
              <w:rPr>
                <w:noProof/>
                <w:webHidden/>
              </w:rPr>
              <w:fldChar w:fldCharType="separate"/>
            </w:r>
            <w:r w:rsidR="00824BB1">
              <w:rPr>
                <w:noProof/>
                <w:webHidden/>
              </w:rPr>
              <w:t>3</w:t>
            </w:r>
            <w:r w:rsidR="00824BB1">
              <w:rPr>
                <w:noProof/>
                <w:webHidden/>
              </w:rPr>
              <w:fldChar w:fldCharType="end"/>
            </w:r>
          </w:hyperlink>
        </w:p>
        <w:p w:rsidR="00824BB1" w:rsidRPr="00824BB1" w:rsidRDefault="00824BB1" w:rsidP="00824BB1">
          <w:pPr>
            <w:rPr>
              <w:rFonts w:eastAsiaTheme="minorEastAsia"/>
              <w:sz w:val="22"/>
              <w:szCs w:val="22"/>
            </w:rPr>
          </w:pPr>
          <w:r>
            <w:rPr>
              <w:rFonts w:eastAsiaTheme="minorEastAsia"/>
              <w:sz w:val="20"/>
              <w:szCs w:val="20"/>
            </w:rPr>
            <w:t xml:space="preserve">           </w:t>
          </w:r>
          <w:r w:rsidRPr="00824BB1">
            <w:rPr>
              <w:rFonts w:eastAsiaTheme="minorEastAsia"/>
              <w:sz w:val="20"/>
              <w:szCs w:val="20"/>
            </w:rPr>
            <w:t xml:space="preserve">1.4. </w:t>
          </w:r>
          <w:r>
            <w:rPr>
              <w:rFonts w:eastAsiaTheme="minorEastAsia"/>
              <w:sz w:val="20"/>
              <w:szCs w:val="20"/>
            </w:rPr>
            <w:t xml:space="preserve">     </w:t>
          </w:r>
          <w:r w:rsidRPr="00824BB1">
            <w:rPr>
              <w:rFonts w:eastAsiaTheme="minorEastAsia"/>
              <w:sz w:val="20"/>
              <w:szCs w:val="20"/>
            </w:rPr>
            <w:t>Существующее положение</w:t>
          </w:r>
          <w:r>
            <w:rPr>
              <w:rFonts w:eastAsiaTheme="minorEastAsia"/>
              <w:sz w:val="20"/>
              <w:szCs w:val="20"/>
            </w:rPr>
            <w:t>…………………………………...………………………………………………3</w:t>
          </w:r>
        </w:p>
        <w:p w:rsidR="00824BB1" w:rsidRDefault="00B775F5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4652583" w:history="1">
            <w:r w:rsidR="00824BB1" w:rsidRPr="00D05486">
              <w:rPr>
                <w:rStyle w:val="aa"/>
                <w:noProof/>
              </w:rPr>
              <w:t>Таблица 1. Перечень объектов заказчика</w:t>
            </w:r>
            <w:r w:rsidR="00824BB1">
              <w:rPr>
                <w:noProof/>
                <w:webHidden/>
              </w:rPr>
              <w:tab/>
            </w:r>
            <w:r w:rsidR="00824BB1">
              <w:rPr>
                <w:noProof/>
                <w:webHidden/>
              </w:rPr>
              <w:fldChar w:fldCharType="begin"/>
            </w:r>
            <w:r w:rsidR="00824BB1">
              <w:rPr>
                <w:noProof/>
                <w:webHidden/>
              </w:rPr>
              <w:instrText xml:space="preserve"> PAGEREF _Toc224652583 \h </w:instrText>
            </w:r>
            <w:r w:rsidR="00824BB1">
              <w:rPr>
                <w:noProof/>
                <w:webHidden/>
              </w:rPr>
            </w:r>
            <w:r w:rsidR="00824BB1">
              <w:rPr>
                <w:noProof/>
                <w:webHidden/>
              </w:rPr>
              <w:fldChar w:fldCharType="separate"/>
            </w:r>
            <w:r w:rsidR="00824BB1">
              <w:rPr>
                <w:noProof/>
                <w:webHidden/>
              </w:rPr>
              <w:t>3</w:t>
            </w:r>
            <w:r w:rsidR="00824BB1">
              <w:rPr>
                <w:noProof/>
                <w:webHidden/>
              </w:rPr>
              <w:fldChar w:fldCharType="end"/>
            </w:r>
          </w:hyperlink>
        </w:p>
        <w:p w:rsidR="00824BB1" w:rsidRDefault="00B775F5">
          <w:pPr>
            <w:pStyle w:val="4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4652584" w:history="1">
            <w:r w:rsidR="00824BB1" w:rsidRPr="00D05486">
              <w:rPr>
                <w:rStyle w:val="aa"/>
                <w:noProof/>
              </w:rPr>
              <w:t>1.5. 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    </w:r>
            <w:r w:rsidR="00824BB1">
              <w:rPr>
                <w:rStyle w:val="aa"/>
                <w:noProof/>
              </w:rPr>
              <w:t>………………………………………………………………………………………………………………</w:t>
            </w:r>
            <w:r w:rsidR="00824BB1">
              <w:rPr>
                <w:noProof/>
                <w:webHidden/>
              </w:rPr>
              <w:tab/>
            </w:r>
            <w:r w:rsidR="00824BB1">
              <w:rPr>
                <w:noProof/>
                <w:webHidden/>
              </w:rPr>
              <w:fldChar w:fldCharType="begin"/>
            </w:r>
            <w:r w:rsidR="00824BB1">
              <w:rPr>
                <w:noProof/>
                <w:webHidden/>
              </w:rPr>
              <w:instrText xml:space="preserve"> PAGEREF _Toc224652584 \h </w:instrText>
            </w:r>
            <w:r w:rsidR="00824BB1">
              <w:rPr>
                <w:noProof/>
                <w:webHidden/>
              </w:rPr>
            </w:r>
            <w:r w:rsidR="00824BB1">
              <w:rPr>
                <w:noProof/>
                <w:webHidden/>
              </w:rPr>
              <w:fldChar w:fldCharType="separate"/>
            </w:r>
            <w:r w:rsidR="00824BB1">
              <w:rPr>
                <w:noProof/>
                <w:webHidden/>
              </w:rPr>
              <w:t>3</w:t>
            </w:r>
            <w:r w:rsidR="00824BB1">
              <w:rPr>
                <w:noProof/>
                <w:webHidden/>
              </w:rPr>
              <w:fldChar w:fldCharType="end"/>
            </w:r>
          </w:hyperlink>
        </w:p>
        <w:p w:rsidR="00824BB1" w:rsidRDefault="00B775F5">
          <w:pPr>
            <w:pStyle w:val="16"/>
            <w:tabs>
              <w:tab w:val="left" w:pos="709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4652585" w:history="1">
            <w:r w:rsidR="00824BB1" w:rsidRPr="00D05486">
              <w:rPr>
                <w:rStyle w:val="aa"/>
                <w:noProof/>
              </w:rPr>
              <w:t>2.</w:t>
            </w:r>
            <w:r w:rsidR="00824BB1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824BB1" w:rsidRPr="00D05486">
              <w:rPr>
                <w:rStyle w:val="aa"/>
                <w:iCs/>
                <w:noProof/>
              </w:rPr>
              <w:t>Требования к продукции</w:t>
            </w:r>
            <w:r w:rsidR="00824BB1">
              <w:rPr>
                <w:noProof/>
                <w:webHidden/>
              </w:rPr>
              <w:tab/>
            </w:r>
            <w:r w:rsidR="00824BB1">
              <w:rPr>
                <w:noProof/>
                <w:webHidden/>
              </w:rPr>
              <w:fldChar w:fldCharType="begin"/>
            </w:r>
            <w:r w:rsidR="00824BB1">
              <w:rPr>
                <w:noProof/>
                <w:webHidden/>
              </w:rPr>
              <w:instrText xml:space="preserve"> PAGEREF _Toc224652585 \h </w:instrText>
            </w:r>
            <w:r w:rsidR="00824BB1">
              <w:rPr>
                <w:noProof/>
                <w:webHidden/>
              </w:rPr>
            </w:r>
            <w:r w:rsidR="00824BB1">
              <w:rPr>
                <w:noProof/>
                <w:webHidden/>
              </w:rPr>
              <w:fldChar w:fldCharType="separate"/>
            </w:r>
            <w:r w:rsidR="00824BB1">
              <w:rPr>
                <w:noProof/>
                <w:webHidden/>
              </w:rPr>
              <w:t>4</w:t>
            </w:r>
            <w:r w:rsidR="00824BB1">
              <w:rPr>
                <w:noProof/>
                <w:webHidden/>
              </w:rPr>
              <w:fldChar w:fldCharType="end"/>
            </w:r>
          </w:hyperlink>
        </w:p>
        <w:p w:rsidR="00824BB1" w:rsidRDefault="00B775F5">
          <w:pPr>
            <w:pStyle w:val="4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4652586" w:history="1">
            <w:r w:rsidR="00824BB1" w:rsidRPr="00D05486">
              <w:rPr>
                <w:rStyle w:val="aa"/>
                <w:iCs/>
                <w:noProof/>
              </w:rPr>
              <w:t>2.1.</w:t>
            </w:r>
            <w:r w:rsidR="00824BB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824BB1" w:rsidRPr="00D05486">
              <w:rPr>
                <w:rStyle w:val="aa"/>
                <w:noProof/>
              </w:rPr>
              <w:t>Требования к объемам и срокам оказания услуг</w:t>
            </w:r>
            <w:r w:rsidR="00824BB1">
              <w:rPr>
                <w:noProof/>
                <w:webHidden/>
              </w:rPr>
              <w:tab/>
            </w:r>
            <w:r w:rsidR="00824BB1">
              <w:rPr>
                <w:noProof/>
                <w:webHidden/>
              </w:rPr>
              <w:fldChar w:fldCharType="begin"/>
            </w:r>
            <w:r w:rsidR="00824BB1">
              <w:rPr>
                <w:noProof/>
                <w:webHidden/>
              </w:rPr>
              <w:instrText xml:space="preserve"> PAGEREF _Toc224652586 \h </w:instrText>
            </w:r>
            <w:r w:rsidR="00824BB1">
              <w:rPr>
                <w:noProof/>
                <w:webHidden/>
              </w:rPr>
            </w:r>
            <w:r w:rsidR="00824BB1">
              <w:rPr>
                <w:noProof/>
                <w:webHidden/>
              </w:rPr>
              <w:fldChar w:fldCharType="separate"/>
            </w:r>
            <w:r w:rsidR="00824BB1">
              <w:rPr>
                <w:noProof/>
                <w:webHidden/>
              </w:rPr>
              <w:t>4</w:t>
            </w:r>
            <w:r w:rsidR="00824BB1">
              <w:rPr>
                <w:noProof/>
                <w:webHidden/>
              </w:rPr>
              <w:fldChar w:fldCharType="end"/>
            </w:r>
          </w:hyperlink>
        </w:p>
        <w:p w:rsidR="00824BB1" w:rsidRDefault="00B775F5">
          <w:pPr>
            <w:pStyle w:val="37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4652587" w:history="1">
            <w:r w:rsidR="00824BB1" w:rsidRPr="00D05486">
              <w:rPr>
                <w:rStyle w:val="aa"/>
                <w:noProof/>
              </w:rPr>
              <w:t>2.1.1.</w:t>
            </w:r>
            <w:r w:rsidR="00824BB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824BB1" w:rsidRPr="00D05486">
              <w:rPr>
                <w:rStyle w:val="aa"/>
                <w:noProof/>
              </w:rPr>
              <w:t>Требования к перечню и объему услуг</w:t>
            </w:r>
            <w:r w:rsidR="00824BB1">
              <w:rPr>
                <w:noProof/>
                <w:webHidden/>
              </w:rPr>
              <w:tab/>
            </w:r>
            <w:r w:rsidR="00824BB1">
              <w:rPr>
                <w:noProof/>
                <w:webHidden/>
              </w:rPr>
              <w:fldChar w:fldCharType="begin"/>
            </w:r>
            <w:r w:rsidR="00824BB1">
              <w:rPr>
                <w:noProof/>
                <w:webHidden/>
              </w:rPr>
              <w:instrText xml:space="preserve"> PAGEREF _Toc224652587 \h </w:instrText>
            </w:r>
            <w:r w:rsidR="00824BB1">
              <w:rPr>
                <w:noProof/>
                <w:webHidden/>
              </w:rPr>
            </w:r>
            <w:r w:rsidR="00824BB1">
              <w:rPr>
                <w:noProof/>
                <w:webHidden/>
              </w:rPr>
              <w:fldChar w:fldCharType="separate"/>
            </w:r>
            <w:r w:rsidR="00824BB1">
              <w:rPr>
                <w:noProof/>
                <w:webHidden/>
              </w:rPr>
              <w:t>4</w:t>
            </w:r>
            <w:r w:rsidR="00824BB1">
              <w:rPr>
                <w:noProof/>
                <w:webHidden/>
              </w:rPr>
              <w:fldChar w:fldCharType="end"/>
            </w:r>
          </w:hyperlink>
        </w:p>
        <w:p w:rsidR="00824BB1" w:rsidRDefault="00B775F5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4652588" w:history="1">
            <w:r w:rsidR="00824BB1" w:rsidRPr="00D05486">
              <w:rPr>
                <w:rStyle w:val="aa"/>
                <w:noProof/>
              </w:rPr>
              <w:t>Таблица 2. Перечень и объем оказываемых услуг</w:t>
            </w:r>
            <w:r w:rsidR="00824BB1">
              <w:rPr>
                <w:noProof/>
                <w:webHidden/>
              </w:rPr>
              <w:tab/>
            </w:r>
            <w:r w:rsidR="00824BB1">
              <w:rPr>
                <w:noProof/>
                <w:webHidden/>
              </w:rPr>
              <w:fldChar w:fldCharType="begin"/>
            </w:r>
            <w:r w:rsidR="00824BB1">
              <w:rPr>
                <w:noProof/>
                <w:webHidden/>
              </w:rPr>
              <w:instrText xml:space="preserve"> PAGEREF _Toc224652588 \h </w:instrText>
            </w:r>
            <w:r w:rsidR="00824BB1">
              <w:rPr>
                <w:noProof/>
                <w:webHidden/>
              </w:rPr>
            </w:r>
            <w:r w:rsidR="00824BB1">
              <w:rPr>
                <w:noProof/>
                <w:webHidden/>
              </w:rPr>
              <w:fldChar w:fldCharType="separate"/>
            </w:r>
            <w:r w:rsidR="00824BB1">
              <w:rPr>
                <w:noProof/>
                <w:webHidden/>
              </w:rPr>
              <w:t>4</w:t>
            </w:r>
            <w:r w:rsidR="00824BB1">
              <w:rPr>
                <w:noProof/>
                <w:webHidden/>
              </w:rPr>
              <w:fldChar w:fldCharType="end"/>
            </w:r>
          </w:hyperlink>
        </w:p>
        <w:p w:rsidR="00824BB1" w:rsidRDefault="00B775F5">
          <w:pPr>
            <w:pStyle w:val="37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4652589" w:history="1">
            <w:r w:rsidR="00824BB1" w:rsidRPr="00D05486">
              <w:rPr>
                <w:rStyle w:val="aa"/>
                <w:noProof/>
              </w:rPr>
              <w:t>2.1.2.</w:t>
            </w:r>
            <w:r w:rsidR="00824BB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824BB1" w:rsidRPr="00D05486">
              <w:rPr>
                <w:rStyle w:val="aa"/>
                <w:noProof/>
              </w:rPr>
              <w:t>Требования к срокам оказания услуг</w:t>
            </w:r>
            <w:r w:rsidR="00824BB1">
              <w:rPr>
                <w:noProof/>
                <w:webHidden/>
              </w:rPr>
              <w:tab/>
            </w:r>
            <w:r w:rsidR="00824BB1">
              <w:rPr>
                <w:noProof/>
                <w:webHidden/>
              </w:rPr>
              <w:fldChar w:fldCharType="begin"/>
            </w:r>
            <w:r w:rsidR="00824BB1">
              <w:rPr>
                <w:noProof/>
                <w:webHidden/>
              </w:rPr>
              <w:instrText xml:space="preserve"> PAGEREF _Toc224652589 \h </w:instrText>
            </w:r>
            <w:r w:rsidR="00824BB1">
              <w:rPr>
                <w:noProof/>
                <w:webHidden/>
              </w:rPr>
            </w:r>
            <w:r w:rsidR="00824BB1">
              <w:rPr>
                <w:noProof/>
                <w:webHidden/>
              </w:rPr>
              <w:fldChar w:fldCharType="separate"/>
            </w:r>
            <w:r w:rsidR="00824BB1">
              <w:rPr>
                <w:noProof/>
                <w:webHidden/>
              </w:rPr>
              <w:t>4</w:t>
            </w:r>
            <w:r w:rsidR="00824BB1">
              <w:rPr>
                <w:noProof/>
                <w:webHidden/>
              </w:rPr>
              <w:fldChar w:fldCharType="end"/>
            </w:r>
          </w:hyperlink>
        </w:p>
        <w:p w:rsidR="00824BB1" w:rsidRDefault="00B775F5">
          <w:pPr>
            <w:pStyle w:val="16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224652590" w:history="1">
            <w:r w:rsidR="00824BB1" w:rsidRPr="00D05486">
              <w:rPr>
                <w:rStyle w:val="aa"/>
                <w:noProof/>
              </w:rPr>
              <w:t>Таблица 3. Требования к срокам оказания услуг</w:t>
            </w:r>
            <w:r w:rsidR="00824BB1">
              <w:rPr>
                <w:noProof/>
                <w:webHidden/>
              </w:rPr>
              <w:tab/>
            </w:r>
            <w:r w:rsidR="00824BB1">
              <w:rPr>
                <w:noProof/>
                <w:webHidden/>
              </w:rPr>
              <w:fldChar w:fldCharType="begin"/>
            </w:r>
            <w:r w:rsidR="00824BB1">
              <w:rPr>
                <w:noProof/>
                <w:webHidden/>
              </w:rPr>
              <w:instrText xml:space="preserve"> PAGEREF _Toc224652590 \h </w:instrText>
            </w:r>
            <w:r w:rsidR="00824BB1">
              <w:rPr>
                <w:noProof/>
                <w:webHidden/>
              </w:rPr>
            </w:r>
            <w:r w:rsidR="00824BB1">
              <w:rPr>
                <w:noProof/>
                <w:webHidden/>
              </w:rPr>
              <w:fldChar w:fldCharType="separate"/>
            </w:r>
            <w:r w:rsidR="00824BB1">
              <w:rPr>
                <w:noProof/>
                <w:webHidden/>
              </w:rPr>
              <w:t>4</w:t>
            </w:r>
            <w:r w:rsidR="00824BB1">
              <w:rPr>
                <w:noProof/>
                <w:webHidden/>
              </w:rPr>
              <w:fldChar w:fldCharType="end"/>
            </w:r>
          </w:hyperlink>
        </w:p>
        <w:p w:rsidR="00824BB1" w:rsidRDefault="00B775F5">
          <w:pPr>
            <w:pStyle w:val="42"/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224652591" w:history="1">
            <w:r w:rsidR="00824BB1" w:rsidRPr="00D05486">
              <w:rPr>
                <w:rStyle w:val="aa"/>
                <w:iCs/>
                <w:noProof/>
              </w:rPr>
              <w:t>2.2.</w:t>
            </w:r>
            <w:r w:rsidR="00824BB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824BB1" w:rsidRPr="00D05486">
              <w:rPr>
                <w:rStyle w:val="aa"/>
                <w:noProof/>
              </w:rPr>
              <w:t>Требования к качеству продукции</w:t>
            </w:r>
            <w:r w:rsidR="00824BB1">
              <w:rPr>
                <w:rStyle w:val="aa"/>
                <w:noProof/>
              </w:rPr>
              <w:t>…………………………………………………………………………..</w:t>
            </w:r>
            <w:r w:rsidR="00824BB1">
              <w:rPr>
                <w:noProof/>
                <w:webHidden/>
              </w:rPr>
              <w:tab/>
            </w:r>
            <w:r w:rsidR="00824BB1">
              <w:rPr>
                <w:noProof/>
                <w:webHidden/>
              </w:rPr>
              <w:fldChar w:fldCharType="begin"/>
            </w:r>
            <w:r w:rsidR="00824BB1">
              <w:rPr>
                <w:noProof/>
                <w:webHidden/>
              </w:rPr>
              <w:instrText xml:space="preserve"> PAGEREF _Toc224652591 \h </w:instrText>
            </w:r>
            <w:r w:rsidR="00824BB1">
              <w:rPr>
                <w:noProof/>
                <w:webHidden/>
              </w:rPr>
            </w:r>
            <w:r w:rsidR="00824BB1">
              <w:rPr>
                <w:noProof/>
                <w:webHidden/>
              </w:rPr>
              <w:fldChar w:fldCharType="separate"/>
            </w:r>
            <w:r w:rsidR="00824BB1">
              <w:rPr>
                <w:noProof/>
                <w:webHidden/>
              </w:rPr>
              <w:t>5</w:t>
            </w:r>
            <w:r w:rsidR="00824BB1">
              <w:rPr>
                <w:noProof/>
                <w:webHidden/>
              </w:rPr>
              <w:fldChar w:fldCharType="end"/>
            </w:r>
          </w:hyperlink>
        </w:p>
        <w:p w:rsidR="009845CD" w:rsidRDefault="00A85BFC">
          <w:pPr>
            <w:pStyle w:val="16"/>
            <w:tabs>
              <w:tab w:val="left" w:pos="709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r>
            <w:rPr>
              <w:rStyle w:val="affc"/>
            </w:rPr>
            <w:fldChar w:fldCharType="end"/>
          </w:r>
          <w:r w:rsidR="00824BB1">
            <w:rPr>
              <w:rStyle w:val="affc"/>
            </w:rPr>
            <w:t>3. Требования к документации по ценообразованию на этапе закупки……………………….7</w:t>
          </w:r>
        </w:p>
      </w:sdtContent>
    </w:sdt>
    <w:p w:rsidR="009845CD" w:rsidRDefault="009845CD">
      <w:pPr>
        <w:pStyle w:val="16"/>
        <w:tabs>
          <w:tab w:val="left" w:pos="709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</w:p>
    <w:p w:rsidR="009845CD" w:rsidRDefault="009845CD">
      <w:pPr>
        <w:pStyle w:val="37"/>
        <w:rPr>
          <w:rFonts w:asciiTheme="minorHAnsi" w:eastAsiaTheme="minorEastAsia" w:hAnsiTheme="minorHAnsi" w:cstheme="minorBidi"/>
          <w:sz w:val="22"/>
          <w:szCs w:val="22"/>
        </w:rPr>
      </w:pPr>
    </w:p>
    <w:p w:rsidR="009845CD" w:rsidRDefault="009845CD">
      <w:pPr>
        <w:pStyle w:val="16"/>
        <w:tabs>
          <w:tab w:val="left" w:pos="709"/>
          <w:tab w:val="right" w:leader="dot" w:pos="9911"/>
        </w:tabs>
        <w:rPr>
          <w:rFonts w:asciiTheme="minorHAnsi" w:eastAsiaTheme="minorEastAsia" w:hAnsiTheme="minorHAnsi" w:cstheme="minorBidi"/>
          <w:b w:val="0"/>
          <w:bCs w:val="0"/>
          <w:sz w:val="22"/>
          <w:szCs w:val="22"/>
        </w:rPr>
      </w:pPr>
    </w:p>
    <w:p w:rsidR="009845CD" w:rsidRDefault="009845CD">
      <w:pPr>
        <w:pStyle w:val="22"/>
        <w:tabs>
          <w:tab w:val="clear" w:pos="0"/>
        </w:tabs>
        <w:ind w:left="0" w:firstLine="0"/>
        <w:rPr>
          <w:b w:val="0"/>
          <w:i/>
        </w:rPr>
      </w:pPr>
    </w:p>
    <w:p w:rsidR="009845CD" w:rsidRDefault="00A85BFC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  <w:r>
        <w:br w:type="page"/>
      </w:r>
    </w:p>
    <w:p w:rsidR="009845CD" w:rsidRDefault="00A85BFC">
      <w:pPr>
        <w:pStyle w:val="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1" w:name="_Toc224652578"/>
      <w:r>
        <w:rPr>
          <w:lang w:val="ru-RU"/>
        </w:rPr>
        <w:lastRenderedPageBreak/>
        <w:t>Общие сведения</w:t>
      </w:r>
      <w:bookmarkEnd w:id="1"/>
    </w:p>
    <w:p w:rsidR="009845CD" w:rsidRDefault="00A85BFC">
      <w:pPr>
        <w:pStyle w:val="4"/>
        <w:numPr>
          <w:ilvl w:val="1"/>
          <w:numId w:val="3"/>
        </w:numPr>
      </w:pPr>
      <w:bookmarkStart w:id="2" w:name="_Toc46743505"/>
      <w:bookmarkStart w:id="3" w:name="_Toc224652579"/>
      <w:r>
        <w:t>Обозначения и сокращения</w:t>
      </w:r>
      <w:bookmarkEnd w:id="2"/>
      <w:bookmarkEnd w:id="3"/>
    </w:p>
    <w:p w:rsidR="009845CD" w:rsidRDefault="009845CD">
      <w:pPr>
        <w:rPr>
          <w:rStyle w:val="aff1"/>
          <w:b w:val="0"/>
          <w:bCs/>
          <w:iCs/>
          <w:sz w:val="26"/>
          <w:szCs w:val="26"/>
        </w:rPr>
      </w:pPr>
    </w:p>
    <w:tbl>
      <w:tblPr>
        <w:tblW w:w="9783" w:type="dxa"/>
        <w:jc w:val="center"/>
        <w:tblLayout w:type="fixed"/>
        <w:tblLook w:val="04A0" w:firstRow="1" w:lastRow="0" w:firstColumn="1" w:lastColumn="0" w:noHBand="0" w:noVBand="1"/>
      </w:tblPr>
      <w:tblGrid>
        <w:gridCol w:w="1785"/>
        <w:gridCol w:w="7998"/>
      </w:tblGrid>
      <w:tr w:rsidR="009845CD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5CD" w:rsidRDefault="00A85BF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5CD" w:rsidRDefault="00A85BF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требования</w:t>
            </w:r>
          </w:p>
        </w:tc>
      </w:tr>
      <w:tr w:rsidR="009845CD">
        <w:trPr>
          <w:cantSplit/>
          <w:jc w:val="center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5CD" w:rsidRDefault="00A85BF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УПД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5CD" w:rsidRDefault="00A85BFC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универсальный передаточный документ</w:t>
            </w:r>
          </w:p>
        </w:tc>
      </w:tr>
    </w:tbl>
    <w:p w:rsidR="009845CD" w:rsidRDefault="009845CD">
      <w:pPr>
        <w:keepNext/>
        <w:keepLines/>
        <w:rPr>
          <w:sz w:val="24"/>
          <w:szCs w:val="24"/>
        </w:rPr>
      </w:pPr>
    </w:p>
    <w:p w:rsidR="009845CD" w:rsidRDefault="00A85BFC">
      <w:pPr>
        <w:pStyle w:val="4"/>
        <w:numPr>
          <w:ilvl w:val="1"/>
          <w:numId w:val="3"/>
        </w:numPr>
      </w:pPr>
      <w:bookmarkStart w:id="4" w:name="_Toc224652580"/>
      <w:r>
        <w:t>Наименование закупаемой продукции</w:t>
      </w:r>
      <w:bookmarkEnd w:id="4"/>
    </w:p>
    <w:p w:rsidR="009845CD" w:rsidRDefault="00933081">
      <w:pPr>
        <w:widowControl w:val="0"/>
        <w:tabs>
          <w:tab w:val="left" w:pos="426"/>
        </w:tabs>
        <w:spacing w:before="120" w:after="120"/>
        <w:jc w:val="both"/>
        <w:rPr>
          <w:sz w:val="22"/>
          <w:szCs w:val="26"/>
        </w:rPr>
      </w:pPr>
      <w:r w:rsidRPr="00933081">
        <w:rPr>
          <w:rFonts w:eastAsia="Calibri"/>
          <w:sz w:val="22"/>
          <w:szCs w:val="26"/>
        </w:rPr>
        <w:t xml:space="preserve">ОКПД 2 49.41.19: </w:t>
      </w:r>
      <w:r w:rsidR="00B23C89" w:rsidRPr="00B23C89">
        <w:rPr>
          <w:rFonts w:eastAsia="Calibri"/>
          <w:sz w:val="22"/>
          <w:szCs w:val="26"/>
        </w:rPr>
        <w:t>Услуги по перевозке автомобильным транспортом спецтехники по территории Магаданской области для нужд Дальневосточного филиала АО «ТК РусГидро»</w:t>
      </w:r>
    </w:p>
    <w:p w:rsidR="009845CD" w:rsidRDefault="00A85BFC">
      <w:pPr>
        <w:pStyle w:val="4"/>
        <w:numPr>
          <w:ilvl w:val="1"/>
          <w:numId w:val="3"/>
        </w:numPr>
        <w:spacing w:before="240"/>
        <w:ind w:left="431" w:hanging="431"/>
      </w:pPr>
      <w:bookmarkStart w:id="5" w:name="_Toc46743507"/>
      <w:bookmarkStart w:id="6" w:name="_Toc224652581"/>
      <w:r>
        <w:t xml:space="preserve">Цель </w:t>
      </w:r>
      <w:bookmarkEnd w:id="5"/>
      <w:r>
        <w:rPr>
          <w:lang w:val="ru-RU"/>
        </w:rPr>
        <w:t>оказания услуг</w:t>
      </w:r>
      <w:bookmarkEnd w:id="6"/>
    </w:p>
    <w:p w:rsidR="009845CD" w:rsidRDefault="00A85BFC">
      <w:pPr>
        <w:pStyle w:val="1"/>
        <w:keepLines/>
        <w:tabs>
          <w:tab w:val="clear" w:pos="0"/>
        </w:tabs>
        <w:spacing w:before="240"/>
        <w:ind w:left="0"/>
        <w:rPr>
          <w:rFonts w:eastAsia="Times New Roman"/>
          <w:b w:val="0"/>
          <w:sz w:val="24"/>
          <w:szCs w:val="24"/>
          <w:lang w:val="ru-RU" w:eastAsia="ru-RU"/>
        </w:rPr>
      </w:pPr>
      <w:bookmarkStart w:id="7" w:name="_Toc210033219"/>
      <w:bookmarkStart w:id="8" w:name="_Toc224652582"/>
      <w:r>
        <w:rPr>
          <w:rFonts w:eastAsia="Times New Roman"/>
          <w:b w:val="0"/>
          <w:sz w:val="24"/>
          <w:szCs w:val="24"/>
          <w:lang w:val="ru-RU" w:eastAsia="ru-RU"/>
        </w:rPr>
        <w:t xml:space="preserve">Перебазировка </w:t>
      </w:r>
      <w:r w:rsidR="00933081">
        <w:rPr>
          <w:rFonts w:eastAsia="Times New Roman"/>
          <w:b w:val="0"/>
          <w:sz w:val="24"/>
          <w:szCs w:val="24"/>
          <w:lang w:val="ru-RU" w:eastAsia="ru-RU"/>
        </w:rPr>
        <w:t xml:space="preserve">спецтехники на территорию Усть-Срднеканского транспортного участка, расположенного по адресу: </w:t>
      </w:r>
      <w:r w:rsidR="00933081" w:rsidRPr="00933081">
        <w:rPr>
          <w:rFonts w:eastAsia="Times New Roman"/>
          <w:b w:val="0"/>
          <w:sz w:val="24"/>
          <w:szCs w:val="24"/>
          <w:lang w:val="ru-RU" w:eastAsia="ru-RU"/>
        </w:rPr>
        <w:t>Магаданская область, Среднеканский муниципальный округ, Вахтовый поселок строителей Усть-Среднеканской ГЭС</w:t>
      </w:r>
      <w:r w:rsidR="00933081">
        <w:rPr>
          <w:rFonts w:eastAsia="Times New Roman"/>
          <w:b w:val="0"/>
          <w:sz w:val="24"/>
          <w:szCs w:val="24"/>
          <w:lang w:val="ru-RU" w:eastAsia="ru-RU"/>
        </w:rPr>
        <w:t xml:space="preserve"> на период работы водосброса на Колымкой ГЭС</w:t>
      </w:r>
      <w:r>
        <w:rPr>
          <w:rFonts w:eastAsia="Times New Roman"/>
          <w:b w:val="0"/>
          <w:sz w:val="24"/>
          <w:szCs w:val="24"/>
          <w:lang w:val="ru-RU" w:eastAsia="ru-RU"/>
        </w:rPr>
        <w:t xml:space="preserve"> в рамках </w:t>
      </w:r>
      <w:r w:rsidR="00161294">
        <w:rPr>
          <w:rFonts w:eastAsia="Times New Roman"/>
          <w:b w:val="0"/>
          <w:sz w:val="24"/>
          <w:szCs w:val="24"/>
          <w:lang w:val="ru-RU" w:eastAsia="ru-RU"/>
        </w:rPr>
        <w:t>выполнения обязательств по доходному</w:t>
      </w:r>
      <w:bookmarkEnd w:id="7"/>
      <w:bookmarkEnd w:id="8"/>
      <w:r w:rsidR="0080451B" w:rsidRPr="00BD34AA">
        <w:rPr>
          <w:rFonts w:eastAsia="Times New Roman"/>
          <w:b w:val="0"/>
          <w:sz w:val="24"/>
          <w:szCs w:val="24"/>
          <w:highlight w:val="yellow"/>
          <w:lang w:val="ru-RU" w:eastAsia="ru-RU"/>
        </w:rPr>
        <w:t>____________________.</w:t>
      </w:r>
      <w:r>
        <w:rPr>
          <w:rFonts w:eastAsia="Times New Roman"/>
          <w:b w:val="0"/>
          <w:sz w:val="24"/>
          <w:szCs w:val="24"/>
          <w:lang w:val="ru-RU" w:eastAsia="ru-RU"/>
        </w:rPr>
        <w:t xml:space="preserve"> </w:t>
      </w:r>
    </w:p>
    <w:p w:rsidR="009845CD" w:rsidRDefault="00A85BFC">
      <w:pPr>
        <w:spacing w:before="240" w:after="60"/>
        <w:rPr>
          <w:b/>
          <w:sz w:val="24"/>
          <w:szCs w:val="24"/>
        </w:rPr>
      </w:pPr>
      <w:r>
        <w:rPr>
          <w:b/>
          <w:sz w:val="24"/>
          <w:szCs w:val="24"/>
        </w:rPr>
        <w:t>1.4. Существующее положение</w:t>
      </w:r>
    </w:p>
    <w:p w:rsidR="009845CD" w:rsidRDefault="00A85BFC">
      <w:pPr>
        <w:spacing w:before="240" w:after="60"/>
        <w:jc w:val="both"/>
        <w:rPr>
          <w:sz w:val="24"/>
          <w:szCs w:val="24"/>
        </w:rPr>
      </w:pPr>
      <w:r>
        <w:rPr>
          <w:sz w:val="24"/>
          <w:szCs w:val="24"/>
        </w:rPr>
        <w:t>Услуги оказываются в отношении технических средств согласно Таблицы 1. Перечень объектов Заказчика</w:t>
      </w:r>
    </w:p>
    <w:p w:rsidR="009845CD" w:rsidRDefault="00A85BFC">
      <w:pPr>
        <w:pStyle w:val="1"/>
        <w:keepLines/>
        <w:tabs>
          <w:tab w:val="clear" w:pos="0"/>
        </w:tabs>
        <w:spacing w:before="240"/>
        <w:ind w:left="0"/>
        <w:rPr>
          <w:sz w:val="24"/>
          <w:szCs w:val="24"/>
          <w:lang w:val="ru-RU"/>
        </w:rPr>
      </w:pPr>
      <w:bookmarkStart w:id="9" w:name="_Toc224652583"/>
      <w:r>
        <w:rPr>
          <w:sz w:val="24"/>
          <w:szCs w:val="24"/>
        </w:rPr>
        <w:t>Таблица 1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Перечень объектов заказчика</w:t>
      </w:r>
      <w:bookmarkEnd w:id="9"/>
    </w:p>
    <w:tbl>
      <w:tblPr>
        <w:tblW w:w="10377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550"/>
        <w:gridCol w:w="33"/>
        <w:gridCol w:w="1851"/>
        <w:gridCol w:w="2126"/>
        <w:gridCol w:w="3969"/>
        <w:gridCol w:w="1559"/>
        <w:gridCol w:w="289"/>
      </w:tblGrid>
      <w:tr w:rsidR="009845CD" w:rsidTr="00193D75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5CD" w:rsidRPr="005C6040" w:rsidRDefault="00A85BFC">
            <w:pPr>
              <w:widowControl w:val="0"/>
              <w:rPr>
                <w:sz w:val="24"/>
                <w:szCs w:val="24"/>
              </w:rPr>
            </w:pPr>
            <w:r w:rsidRPr="005C6040">
              <w:rPr>
                <w:sz w:val="24"/>
                <w:szCs w:val="24"/>
              </w:rPr>
              <w:t>№</w:t>
            </w:r>
          </w:p>
          <w:p w:rsidR="009845CD" w:rsidRPr="005C6040" w:rsidRDefault="00A85BFC">
            <w:pPr>
              <w:widowControl w:val="0"/>
              <w:rPr>
                <w:sz w:val="24"/>
                <w:szCs w:val="24"/>
              </w:rPr>
            </w:pPr>
            <w:r w:rsidRPr="005C6040">
              <w:rPr>
                <w:sz w:val="24"/>
                <w:szCs w:val="24"/>
              </w:rPr>
              <w:t>п/п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5CD" w:rsidRPr="005C6040" w:rsidRDefault="00A85BFC" w:rsidP="00193D75">
            <w:pPr>
              <w:widowControl w:val="0"/>
              <w:jc w:val="center"/>
              <w:rPr>
                <w:sz w:val="24"/>
                <w:szCs w:val="24"/>
              </w:rPr>
            </w:pPr>
            <w:r w:rsidRPr="005C6040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5CD" w:rsidRPr="005C6040" w:rsidRDefault="00A85BFC">
            <w:pPr>
              <w:widowControl w:val="0"/>
              <w:jc w:val="center"/>
              <w:rPr>
                <w:sz w:val="24"/>
                <w:szCs w:val="24"/>
              </w:rPr>
            </w:pPr>
            <w:r w:rsidRPr="005C6040">
              <w:rPr>
                <w:sz w:val="24"/>
                <w:szCs w:val="24"/>
              </w:rPr>
              <w:t xml:space="preserve">Расположение объекта </w:t>
            </w:r>
            <w:r w:rsidRPr="005C6040">
              <w:rPr>
                <w:sz w:val="24"/>
                <w:szCs w:val="24"/>
              </w:rPr>
              <w:br/>
            </w:r>
            <w:r w:rsidRPr="005C6040"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5CD" w:rsidRPr="005C6040" w:rsidRDefault="00A85BFC">
            <w:pPr>
              <w:widowControl w:val="0"/>
              <w:jc w:val="center"/>
              <w:rPr>
                <w:sz w:val="24"/>
                <w:szCs w:val="24"/>
              </w:rPr>
            </w:pPr>
            <w:r w:rsidRPr="005C6040">
              <w:rPr>
                <w:sz w:val="24"/>
                <w:szCs w:val="24"/>
              </w:rPr>
              <w:t xml:space="preserve">Наименование основного средства </w:t>
            </w:r>
            <w:r w:rsidRPr="005C6040">
              <w:rPr>
                <w:sz w:val="24"/>
                <w:szCs w:val="24"/>
              </w:rPr>
              <w:br/>
              <w:t>(в отношении которого оказываются услуги)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5CD" w:rsidRPr="005C6040" w:rsidRDefault="00A85BFC">
            <w:pPr>
              <w:widowControl w:val="0"/>
              <w:jc w:val="center"/>
              <w:rPr>
                <w:sz w:val="24"/>
                <w:szCs w:val="24"/>
              </w:rPr>
            </w:pPr>
            <w:r w:rsidRPr="005C6040">
              <w:rPr>
                <w:sz w:val="24"/>
                <w:szCs w:val="24"/>
              </w:rPr>
              <w:t>Примечания</w:t>
            </w:r>
          </w:p>
        </w:tc>
        <w:tc>
          <w:tcPr>
            <w:tcW w:w="289" w:type="dxa"/>
          </w:tcPr>
          <w:p w:rsidR="009845CD" w:rsidRDefault="009845CD">
            <w:pPr>
              <w:widowControl w:val="0"/>
            </w:pPr>
          </w:p>
        </w:tc>
      </w:tr>
      <w:tr w:rsidR="009845CD" w:rsidTr="00193D75">
        <w:tc>
          <w:tcPr>
            <w:tcW w:w="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5CD" w:rsidRPr="005C6040" w:rsidRDefault="00A85BF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5C604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5CD" w:rsidRPr="005C6040" w:rsidRDefault="00A85BF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5C604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5CD" w:rsidRPr="005C6040" w:rsidRDefault="00A85BF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5C604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5CD" w:rsidRPr="005C6040" w:rsidRDefault="00A85BF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5C604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5CD" w:rsidRPr="005C6040" w:rsidRDefault="00A85BF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5C6040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89" w:type="dxa"/>
          </w:tcPr>
          <w:p w:rsidR="009845CD" w:rsidRDefault="009845CD">
            <w:pPr>
              <w:widowControl w:val="0"/>
            </w:pPr>
          </w:p>
        </w:tc>
      </w:tr>
      <w:tr w:rsidR="009845CD" w:rsidTr="00B775F5">
        <w:trPr>
          <w:gridAfter w:val="1"/>
          <w:wAfter w:w="289" w:type="dxa"/>
          <w:trHeight w:val="1278"/>
        </w:trPr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5CD" w:rsidRPr="005C6040" w:rsidRDefault="00193D75" w:rsidP="00193D75">
            <w:pPr>
              <w:widowControl w:val="0"/>
              <w:jc w:val="center"/>
              <w:rPr>
                <w:sz w:val="24"/>
                <w:szCs w:val="24"/>
              </w:rPr>
            </w:pPr>
            <w:r w:rsidRPr="005C6040">
              <w:rPr>
                <w:sz w:val="24"/>
                <w:szCs w:val="24"/>
              </w:rPr>
              <w:t>1.</w:t>
            </w:r>
          </w:p>
        </w:tc>
        <w:tc>
          <w:tcPr>
            <w:tcW w:w="1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45CD" w:rsidRPr="005C6040" w:rsidRDefault="00A85BFC" w:rsidP="00193D75">
            <w:pPr>
              <w:widowControl w:val="0"/>
              <w:tabs>
                <w:tab w:val="left" w:pos="993"/>
              </w:tabs>
              <w:spacing w:line="240" w:lineRule="exact"/>
              <w:ind w:left="35"/>
              <w:jc w:val="center"/>
              <w:rPr>
                <w:rFonts w:cs="TimesNewRomanPSMT"/>
                <w:iCs/>
                <w:sz w:val="24"/>
                <w:szCs w:val="24"/>
              </w:rPr>
            </w:pPr>
            <w:r w:rsidRPr="005C6040">
              <w:rPr>
                <w:rFonts w:cs="TimesNewRomanPSMT"/>
                <w:iCs/>
                <w:sz w:val="24"/>
                <w:szCs w:val="24"/>
              </w:rPr>
              <w:t>Экскаватор гусеничный Sunward SWE5</w:t>
            </w:r>
            <w:r w:rsidR="00193D75" w:rsidRPr="005C6040">
              <w:rPr>
                <w:rFonts w:cs="TimesNewRomanPSMT"/>
                <w:iCs/>
                <w:sz w:val="24"/>
                <w:szCs w:val="24"/>
              </w:rPr>
              <w:t>00</w:t>
            </w:r>
            <w:r w:rsidRPr="005C6040">
              <w:rPr>
                <w:rFonts w:cs="TimesNewRomanPSMT"/>
                <w:iCs/>
                <w:sz w:val="24"/>
                <w:szCs w:val="24"/>
              </w:rPr>
              <w:t>E-3Н</w:t>
            </w:r>
          </w:p>
        </w:tc>
        <w:tc>
          <w:tcPr>
            <w:tcW w:w="21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45CD" w:rsidRPr="005C6040" w:rsidRDefault="00A85BFC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 w:rsidRPr="005C6040">
              <w:rPr>
                <w:iCs/>
                <w:sz w:val="24"/>
                <w:szCs w:val="24"/>
              </w:rPr>
              <w:t>Место нахождения (погрузки)</w:t>
            </w:r>
          </w:p>
          <w:p w:rsidR="009845CD" w:rsidRPr="005C6040" w:rsidRDefault="00193D75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 w:rsidRPr="005C6040">
              <w:rPr>
                <w:iCs/>
                <w:sz w:val="24"/>
                <w:szCs w:val="24"/>
              </w:rPr>
              <w:t>Магаданская область, п. Синегорье</w:t>
            </w:r>
          </w:p>
        </w:tc>
        <w:tc>
          <w:tcPr>
            <w:tcW w:w="39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6040" w:rsidRDefault="00A85BFC">
            <w:pPr>
              <w:widowControl w:val="0"/>
              <w:tabs>
                <w:tab w:val="left" w:pos="993"/>
              </w:tabs>
              <w:spacing w:line="240" w:lineRule="exact"/>
              <w:jc w:val="center"/>
              <w:rPr>
                <w:iCs/>
                <w:sz w:val="24"/>
                <w:szCs w:val="24"/>
              </w:rPr>
            </w:pPr>
            <w:r w:rsidRPr="005C6040">
              <w:rPr>
                <w:iCs/>
                <w:sz w:val="24"/>
                <w:szCs w:val="24"/>
              </w:rPr>
              <w:t>Габариты</w:t>
            </w:r>
            <w:r w:rsidR="005C6040">
              <w:rPr>
                <w:iCs/>
                <w:sz w:val="24"/>
                <w:szCs w:val="24"/>
              </w:rPr>
              <w:t>, мм</w:t>
            </w:r>
            <w:r w:rsidRPr="005C6040">
              <w:rPr>
                <w:iCs/>
                <w:sz w:val="24"/>
                <w:szCs w:val="24"/>
              </w:rPr>
              <w:t xml:space="preserve"> (ДхШхВ)</w:t>
            </w:r>
            <w:r w:rsidR="005C6040">
              <w:rPr>
                <w:iCs/>
                <w:sz w:val="24"/>
                <w:szCs w:val="24"/>
              </w:rPr>
              <w:t>:</w:t>
            </w:r>
            <w:r w:rsidRPr="005C6040">
              <w:rPr>
                <w:iCs/>
                <w:sz w:val="24"/>
                <w:szCs w:val="24"/>
              </w:rPr>
              <w:t xml:space="preserve"> </w:t>
            </w:r>
          </w:p>
          <w:p w:rsidR="009845CD" w:rsidRPr="005C6040" w:rsidRDefault="005C6040">
            <w:pPr>
              <w:widowControl w:val="0"/>
              <w:tabs>
                <w:tab w:val="left" w:pos="993"/>
              </w:tabs>
              <w:spacing w:line="240" w:lineRule="exact"/>
              <w:jc w:val="center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11 450 x 3 478 x 4 000</w:t>
            </w:r>
          </w:p>
          <w:p w:rsidR="009845CD" w:rsidRPr="005C6040" w:rsidRDefault="00A85BFC" w:rsidP="00193D75">
            <w:pPr>
              <w:widowControl w:val="0"/>
              <w:tabs>
                <w:tab w:val="left" w:pos="993"/>
              </w:tabs>
              <w:spacing w:line="240" w:lineRule="exact"/>
              <w:jc w:val="center"/>
              <w:rPr>
                <w:iCs/>
                <w:sz w:val="24"/>
                <w:szCs w:val="24"/>
              </w:rPr>
            </w:pPr>
            <w:r w:rsidRPr="005C6040">
              <w:rPr>
                <w:iCs/>
                <w:sz w:val="24"/>
                <w:szCs w:val="24"/>
              </w:rPr>
              <w:t xml:space="preserve">Масса транспортного средства в снаряженном состоянии </w:t>
            </w:r>
            <w:r w:rsidR="00193D75" w:rsidRPr="005C6040">
              <w:rPr>
                <w:iCs/>
                <w:sz w:val="24"/>
                <w:szCs w:val="24"/>
              </w:rPr>
              <w:t>49</w:t>
            </w:r>
            <w:r w:rsidRPr="005C6040">
              <w:rPr>
                <w:iCs/>
                <w:sz w:val="24"/>
                <w:szCs w:val="24"/>
              </w:rPr>
              <w:t xml:space="preserve"> </w:t>
            </w:r>
            <w:r w:rsidR="00193D75" w:rsidRPr="005C6040">
              <w:rPr>
                <w:iCs/>
                <w:sz w:val="24"/>
                <w:szCs w:val="24"/>
              </w:rPr>
              <w:t>0</w:t>
            </w:r>
            <w:r w:rsidRPr="005C6040">
              <w:rPr>
                <w:iCs/>
                <w:sz w:val="24"/>
                <w:szCs w:val="24"/>
              </w:rPr>
              <w:t>00 кг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45CD" w:rsidRPr="005C6040" w:rsidRDefault="005C6040" w:rsidP="005C6040">
            <w:pPr>
              <w:widowControl w:val="0"/>
              <w:ind w:left="360"/>
              <w:rPr>
                <w:iCs/>
                <w:sz w:val="24"/>
                <w:szCs w:val="24"/>
              </w:rPr>
            </w:pPr>
            <w:r w:rsidRPr="005C6040">
              <w:rPr>
                <w:iCs/>
                <w:sz w:val="24"/>
                <w:szCs w:val="24"/>
              </w:rPr>
              <w:t xml:space="preserve">1 </w:t>
            </w:r>
            <w:r w:rsidR="00A85BFC" w:rsidRPr="005C6040">
              <w:rPr>
                <w:iCs/>
                <w:sz w:val="24"/>
                <w:szCs w:val="24"/>
              </w:rPr>
              <w:t>ед.</w:t>
            </w:r>
          </w:p>
        </w:tc>
      </w:tr>
      <w:tr w:rsidR="009845CD" w:rsidTr="00B23C89">
        <w:trPr>
          <w:gridAfter w:val="1"/>
          <w:wAfter w:w="289" w:type="dxa"/>
          <w:trHeight w:val="1410"/>
        </w:trPr>
        <w:tc>
          <w:tcPr>
            <w:tcW w:w="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5CD" w:rsidRPr="005C6040" w:rsidRDefault="00193D75" w:rsidP="00193D75">
            <w:pPr>
              <w:widowControl w:val="0"/>
              <w:jc w:val="center"/>
              <w:rPr>
                <w:sz w:val="24"/>
                <w:szCs w:val="24"/>
              </w:rPr>
            </w:pPr>
            <w:r w:rsidRPr="005C6040">
              <w:rPr>
                <w:sz w:val="24"/>
                <w:szCs w:val="24"/>
              </w:rPr>
              <w:t>2.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45CD" w:rsidRPr="005C6040" w:rsidRDefault="00A85BFC">
            <w:pPr>
              <w:widowControl w:val="0"/>
              <w:tabs>
                <w:tab w:val="left" w:pos="993"/>
              </w:tabs>
              <w:spacing w:line="240" w:lineRule="exact"/>
              <w:jc w:val="center"/>
              <w:rPr>
                <w:rFonts w:cs="TimesNewRomanPSMT"/>
                <w:iCs/>
                <w:sz w:val="24"/>
                <w:szCs w:val="24"/>
              </w:rPr>
            </w:pPr>
            <w:r w:rsidRPr="005C6040">
              <w:rPr>
                <w:rFonts w:cs="TimesNewRomanPSMT"/>
                <w:iCs/>
                <w:sz w:val="24"/>
                <w:szCs w:val="24"/>
              </w:rPr>
              <w:t>Экскаватор HYUNDAI HX300SL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45CD" w:rsidRPr="005C6040" w:rsidRDefault="009845CD">
            <w:pPr>
              <w:widowControl w:val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6040" w:rsidRDefault="00A85BFC">
            <w:pPr>
              <w:widowControl w:val="0"/>
              <w:tabs>
                <w:tab w:val="left" w:pos="993"/>
              </w:tabs>
              <w:spacing w:line="240" w:lineRule="exact"/>
              <w:jc w:val="center"/>
              <w:rPr>
                <w:iCs/>
                <w:sz w:val="24"/>
                <w:szCs w:val="24"/>
              </w:rPr>
            </w:pPr>
            <w:r w:rsidRPr="005C6040">
              <w:rPr>
                <w:iCs/>
                <w:sz w:val="24"/>
                <w:szCs w:val="24"/>
              </w:rPr>
              <w:t>Габариты</w:t>
            </w:r>
            <w:r w:rsidR="005C6040">
              <w:rPr>
                <w:iCs/>
                <w:sz w:val="24"/>
                <w:szCs w:val="24"/>
              </w:rPr>
              <w:t>, мм</w:t>
            </w:r>
            <w:r w:rsidRPr="005C6040">
              <w:rPr>
                <w:iCs/>
                <w:sz w:val="24"/>
                <w:szCs w:val="24"/>
              </w:rPr>
              <w:t xml:space="preserve"> (ДхШхВ)</w:t>
            </w:r>
            <w:r w:rsidR="005C6040">
              <w:rPr>
                <w:iCs/>
                <w:sz w:val="24"/>
                <w:szCs w:val="24"/>
              </w:rPr>
              <w:t>:</w:t>
            </w:r>
            <w:r w:rsidRPr="005C6040">
              <w:rPr>
                <w:iCs/>
                <w:sz w:val="24"/>
                <w:szCs w:val="24"/>
              </w:rPr>
              <w:t xml:space="preserve"> </w:t>
            </w:r>
          </w:p>
          <w:p w:rsidR="009845CD" w:rsidRPr="005C6040" w:rsidRDefault="00A85BFC">
            <w:pPr>
              <w:widowControl w:val="0"/>
              <w:tabs>
                <w:tab w:val="left" w:pos="993"/>
              </w:tabs>
              <w:spacing w:line="240" w:lineRule="exact"/>
              <w:jc w:val="center"/>
              <w:rPr>
                <w:iCs/>
                <w:sz w:val="24"/>
                <w:szCs w:val="24"/>
              </w:rPr>
            </w:pPr>
            <w:r w:rsidRPr="005C6040">
              <w:rPr>
                <w:iCs/>
                <w:sz w:val="24"/>
                <w:szCs w:val="24"/>
              </w:rPr>
              <w:t xml:space="preserve">10740 </w:t>
            </w:r>
            <w:r w:rsidR="005C6040">
              <w:rPr>
                <w:iCs/>
                <w:sz w:val="24"/>
                <w:szCs w:val="24"/>
              </w:rPr>
              <w:t>х</w:t>
            </w:r>
            <w:r w:rsidRPr="005C6040">
              <w:rPr>
                <w:iCs/>
                <w:sz w:val="24"/>
                <w:szCs w:val="24"/>
              </w:rPr>
              <w:t xml:space="preserve"> 3200 </w:t>
            </w:r>
            <w:r w:rsidR="005C6040">
              <w:rPr>
                <w:iCs/>
                <w:sz w:val="24"/>
                <w:szCs w:val="24"/>
              </w:rPr>
              <w:t>х 3360</w:t>
            </w:r>
          </w:p>
          <w:p w:rsidR="009845CD" w:rsidRPr="005C6040" w:rsidRDefault="00A85BFC">
            <w:pPr>
              <w:widowControl w:val="0"/>
              <w:tabs>
                <w:tab w:val="left" w:pos="993"/>
              </w:tabs>
              <w:spacing w:line="240" w:lineRule="exact"/>
              <w:jc w:val="center"/>
              <w:rPr>
                <w:iCs/>
                <w:sz w:val="24"/>
                <w:szCs w:val="24"/>
              </w:rPr>
            </w:pPr>
            <w:r w:rsidRPr="005C6040">
              <w:rPr>
                <w:iCs/>
                <w:sz w:val="24"/>
                <w:szCs w:val="24"/>
              </w:rPr>
              <w:t>Масса транспортного средства в снаряженном состоянии 33 910 кг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45CD" w:rsidRPr="005C6040" w:rsidRDefault="00A85BFC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 w:rsidRPr="005C6040">
              <w:rPr>
                <w:iCs/>
                <w:sz w:val="24"/>
                <w:szCs w:val="24"/>
              </w:rPr>
              <w:t>1 ед.</w:t>
            </w:r>
          </w:p>
        </w:tc>
      </w:tr>
    </w:tbl>
    <w:p w:rsidR="00B775F5" w:rsidRPr="00B23C89" w:rsidRDefault="00B775F5" w:rsidP="00B23C89">
      <w:pPr>
        <w:pStyle w:val="4"/>
        <w:tabs>
          <w:tab w:val="clear" w:pos="0"/>
        </w:tabs>
        <w:ind w:left="0" w:firstLine="0"/>
        <w:jc w:val="both"/>
      </w:pPr>
    </w:p>
    <w:p w:rsidR="009845CD" w:rsidRDefault="00A85BFC">
      <w:pPr>
        <w:pStyle w:val="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10" w:name="_Toc224652585"/>
      <w:r>
        <w:rPr>
          <w:iCs/>
          <w:lang w:val="ru-RU"/>
        </w:rPr>
        <w:t>Требования</w:t>
      </w:r>
      <w:r>
        <w:rPr>
          <w:iCs/>
        </w:rPr>
        <w:t xml:space="preserve"> к продукции</w:t>
      </w:r>
      <w:bookmarkEnd w:id="10"/>
    </w:p>
    <w:p w:rsidR="009845CD" w:rsidRDefault="00A85BFC">
      <w:pPr>
        <w:pStyle w:val="4"/>
        <w:numPr>
          <w:ilvl w:val="1"/>
          <w:numId w:val="3"/>
        </w:numPr>
      </w:pPr>
      <w:bookmarkStart w:id="11" w:name="_Toc224652586"/>
      <w:r>
        <w:t xml:space="preserve">Требования к объемам и срокам </w:t>
      </w:r>
      <w:r>
        <w:rPr>
          <w:lang w:val="ru-RU"/>
        </w:rPr>
        <w:t>оказания услуг</w:t>
      </w:r>
      <w:bookmarkEnd w:id="11"/>
    </w:p>
    <w:p w:rsidR="009845CD" w:rsidRDefault="00A85BFC">
      <w:pPr>
        <w:pStyle w:val="31"/>
        <w:numPr>
          <w:ilvl w:val="2"/>
          <w:numId w:val="3"/>
        </w:numPr>
      </w:pPr>
      <w:bookmarkStart w:id="12" w:name="_Toc224652587"/>
      <w:r>
        <w:rPr>
          <w:lang w:val="ru-RU"/>
        </w:rPr>
        <w:t>Требования к перечню и объему услуг</w:t>
      </w:r>
      <w:bookmarkEnd w:id="12"/>
    </w:p>
    <w:p w:rsidR="009845CD" w:rsidRDefault="00A85BFC">
      <w:pPr>
        <w:pStyle w:val="1"/>
        <w:keepLines/>
        <w:tabs>
          <w:tab w:val="clear" w:pos="0"/>
        </w:tabs>
        <w:spacing w:before="0"/>
        <w:ind w:left="0"/>
        <w:rPr>
          <w:sz w:val="24"/>
          <w:szCs w:val="24"/>
          <w:lang w:val="ru-RU"/>
        </w:rPr>
      </w:pPr>
      <w:bookmarkStart w:id="13" w:name="_Toc51339695"/>
      <w:bookmarkStart w:id="14" w:name="_Toc224652588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13"/>
      <w:r>
        <w:rPr>
          <w:sz w:val="24"/>
          <w:szCs w:val="24"/>
          <w:lang w:val="ru-RU"/>
        </w:rPr>
        <w:t>и объем оказываемых услуг</w:t>
      </w:r>
      <w:bookmarkEnd w:id="14"/>
    </w:p>
    <w:p w:rsidR="00B775F5" w:rsidRDefault="00B775F5" w:rsidP="00B775F5">
      <w:pPr>
        <w:pStyle w:val="31"/>
        <w:tabs>
          <w:tab w:val="clear" w:pos="0"/>
        </w:tabs>
        <w:ind w:firstLine="0"/>
        <w:rPr>
          <w:lang w:val="ru-RU"/>
        </w:rPr>
      </w:pPr>
      <w:bookmarkStart w:id="15" w:name="_Toc51339696"/>
      <w:bookmarkStart w:id="16" w:name="_Toc224652589"/>
    </w:p>
    <w:tbl>
      <w:tblPr>
        <w:tblW w:w="9810" w:type="dxa"/>
        <w:tblInd w:w="221" w:type="dxa"/>
        <w:tblLayout w:type="fixed"/>
        <w:tblLook w:val="0000" w:firstRow="0" w:lastRow="0" w:firstColumn="0" w:lastColumn="0" w:noHBand="0" w:noVBand="0"/>
      </w:tblPr>
      <w:tblGrid>
        <w:gridCol w:w="843"/>
        <w:gridCol w:w="6557"/>
        <w:gridCol w:w="1428"/>
        <w:gridCol w:w="982"/>
      </w:tblGrid>
      <w:tr w:rsidR="00B775F5" w:rsidTr="00B775F5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5F5" w:rsidRDefault="00B775F5" w:rsidP="00B775F5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B775F5" w:rsidRDefault="00B775F5" w:rsidP="00B775F5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5F5" w:rsidRDefault="00B775F5" w:rsidP="00B775F5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5F5" w:rsidRDefault="00B775F5" w:rsidP="00B775F5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5F5" w:rsidRDefault="00B775F5" w:rsidP="00B775F5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B775F5" w:rsidTr="00B775F5"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5F5" w:rsidRDefault="00B775F5" w:rsidP="00B775F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5F5" w:rsidRDefault="00B775F5" w:rsidP="00B775F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5F5" w:rsidRDefault="00B775F5" w:rsidP="00B775F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5F5" w:rsidRDefault="00B775F5" w:rsidP="00B775F5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B775F5" w:rsidTr="00B775F5">
        <w:tc>
          <w:tcPr>
            <w:tcW w:w="9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5F5" w:rsidRPr="00B23C89" w:rsidRDefault="00B23C89" w:rsidP="00B775F5">
            <w:pPr>
              <w:widowControl w:val="0"/>
              <w:rPr>
                <w:b/>
                <w:i/>
                <w:sz w:val="24"/>
                <w:szCs w:val="24"/>
              </w:rPr>
            </w:pPr>
            <w:r w:rsidRPr="00B23C89">
              <w:rPr>
                <w:b/>
                <w:i/>
                <w:sz w:val="24"/>
                <w:szCs w:val="24"/>
              </w:rPr>
              <w:t xml:space="preserve">Экскаватор гусеничный </w:t>
            </w:r>
            <w:r w:rsidRPr="00B23C89">
              <w:rPr>
                <w:b/>
                <w:i/>
                <w:sz w:val="24"/>
                <w:szCs w:val="24"/>
                <w:lang w:val="en-US"/>
              </w:rPr>
              <w:t>Sunward</w:t>
            </w:r>
            <w:r w:rsidRPr="00B23C89">
              <w:rPr>
                <w:b/>
                <w:i/>
                <w:sz w:val="24"/>
                <w:szCs w:val="24"/>
              </w:rPr>
              <w:t xml:space="preserve"> </w:t>
            </w:r>
            <w:r w:rsidRPr="00B23C89">
              <w:rPr>
                <w:b/>
                <w:i/>
                <w:sz w:val="24"/>
                <w:szCs w:val="24"/>
                <w:lang w:val="en-US"/>
              </w:rPr>
              <w:t>SWE</w:t>
            </w:r>
            <w:r w:rsidRPr="00B23C89">
              <w:rPr>
                <w:b/>
                <w:i/>
                <w:sz w:val="24"/>
                <w:szCs w:val="24"/>
              </w:rPr>
              <w:t>500</w:t>
            </w:r>
            <w:r w:rsidRPr="00B23C89">
              <w:rPr>
                <w:b/>
                <w:i/>
                <w:sz w:val="24"/>
                <w:szCs w:val="24"/>
                <w:lang w:val="en-US"/>
              </w:rPr>
              <w:t>E</w:t>
            </w:r>
            <w:r w:rsidRPr="00B23C89">
              <w:rPr>
                <w:b/>
                <w:i/>
                <w:sz w:val="24"/>
                <w:szCs w:val="24"/>
              </w:rPr>
              <w:t>-3Н</w:t>
            </w:r>
          </w:p>
        </w:tc>
      </w:tr>
      <w:tr w:rsidR="00B775F5" w:rsidTr="00B23C89">
        <w:trPr>
          <w:trHeight w:val="222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5F5" w:rsidRDefault="00B775F5" w:rsidP="00B775F5">
            <w:pPr>
              <w:pStyle w:val="aff0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5F5" w:rsidRDefault="00B775F5" w:rsidP="00B775F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Fonts w:eastAsia="Calibri"/>
                <w:sz w:val="22"/>
                <w:szCs w:val="26"/>
              </w:rPr>
            </w:pPr>
            <w:r w:rsidRPr="00832442">
              <w:rPr>
                <w:rFonts w:eastAsia="Calibri"/>
                <w:sz w:val="22"/>
                <w:szCs w:val="26"/>
              </w:rPr>
              <w:t>Перевозка ТС по маршруту</w:t>
            </w:r>
            <w:r w:rsidR="00B23C89">
              <w:rPr>
                <w:rFonts w:eastAsia="Calibri"/>
                <w:sz w:val="22"/>
                <w:szCs w:val="26"/>
              </w:rPr>
              <w:t>:</w:t>
            </w:r>
            <w:r w:rsidRPr="00832442">
              <w:rPr>
                <w:rFonts w:eastAsia="Calibri"/>
                <w:sz w:val="22"/>
                <w:szCs w:val="26"/>
              </w:rPr>
              <w:t xml:space="preserve"> </w:t>
            </w:r>
            <w:r w:rsidR="00B23C89" w:rsidRPr="005C6040">
              <w:rPr>
                <w:rFonts w:eastAsia="Calibri"/>
                <w:sz w:val="22"/>
                <w:szCs w:val="26"/>
              </w:rPr>
              <w:t>Магаданская область, Среднеканский муниципальный округ, Вахтовый поселок строителей Усть-Среднеканской ГЭС</w:t>
            </w:r>
            <w:r w:rsidR="00B23C89">
              <w:rPr>
                <w:rFonts w:eastAsia="Calibri"/>
                <w:sz w:val="22"/>
                <w:szCs w:val="26"/>
              </w:rPr>
              <w:t>, Усть-Среднеканская</w:t>
            </w:r>
            <w:r w:rsidR="00B23C89" w:rsidRPr="00B23C89">
              <w:rPr>
                <w:rFonts w:eastAsia="Calibri"/>
                <w:sz w:val="22"/>
                <w:szCs w:val="26"/>
              </w:rPr>
              <w:t xml:space="preserve"> ГЭС</w:t>
            </w:r>
            <w:r w:rsidR="00B23C89" w:rsidRPr="005C6040">
              <w:rPr>
                <w:rFonts w:eastAsia="Calibri"/>
                <w:sz w:val="22"/>
                <w:szCs w:val="26"/>
              </w:rPr>
              <w:t xml:space="preserve"> — Магаданская область, п. Синегорье</w:t>
            </w:r>
            <w:r w:rsidR="00B23C89">
              <w:rPr>
                <w:rFonts w:eastAsia="Calibri"/>
                <w:sz w:val="22"/>
                <w:szCs w:val="26"/>
              </w:rPr>
              <w:t>, Колымская ГЭС</w:t>
            </w:r>
            <w:r w:rsidRPr="00832442">
              <w:rPr>
                <w:rFonts w:eastAsia="Calibri"/>
                <w:sz w:val="22"/>
                <w:szCs w:val="26"/>
              </w:rPr>
              <w:t xml:space="preserve"> с применением грузового седельного тягача с возможностью перевозки техники грузоподъемностью не менее </w:t>
            </w:r>
            <w:r w:rsidR="00B23C89">
              <w:rPr>
                <w:rFonts w:eastAsia="Calibri"/>
                <w:sz w:val="22"/>
                <w:szCs w:val="26"/>
              </w:rPr>
              <w:t>50 тонн.</w:t>
            </w:r>
          </w:p>
          <w:p w:rsidR="00B23C89" w:rsidRPr="00832442" w:rsidRDefault="00B23C89" w:rsidP="00B775F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Fonts w:eastAsia="Calibri"/>
                <w:sz w:val="22"/>
                <w:szCs w:val="26"/>
              </w:rPr>
            </w:pPr>
            <w:r w:rsidRPr="00832442">
              <w:rPr>
                <w:rFonts w:eastAsia="Calibri"/>
                <w:sz w:val="22"/>
                <w:szCs w:val="26"/>
              </w:rPr>
              <w:t>Наличие стяжек и ремней для крепления.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5F5" w:rsidRDefault="00B775F5" w:rsidP="00B775F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усл. ед.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5F5" w:rsidRPr="00832442" w:rsidRDefault="00B775F5" w:rsidP="00B775F5">
            <w:pPr>
              <w:widowControl w:val="0"/>
              <w:jc w:val="center"/>
              <w:rPr>
                <w:sz w:val="24"/>
                <w:szCs w:val="24"/>
              </w:rPr>
            </w:pPr>
            <w:r w:rsidRPr="00832442">
              <w:rPr>
                <w:sz w:val="24"/>
                <w:szCs w:val="24"/>
              </w:rPr>
              <w:t>1</w:t>
            </w:r>
          </w:p>
        </w:tc>
      </w:tr>
      <w:tr w:rsidR="00B775F5" w:rsidTr="00B775F5">
        <w:tc>
          <w:tcPr>
            <w:tcW w:w="9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775F5" w:rsidRPr="00832442" w:rsidRDefault="00B23C89" w:rsidP="00B775F5">
            <w:pPr>
              <w:widowControl w:val="0"/>
              <w:rPr>
                <w:b/>
                <w:i/>
                <w:sz w:val="24"/>
                <w:szCs w:val="24"/>
              </w:rPr>
            </w:pPr>
            <w:r w:rsidRPr="00B23C89">
              <w:rPr>
                <w:b/>
                <w:i/>
                <w:sz w:val="24"/>
                <w:szCs w:val="24"/>
              </w:rPr>
              <w:t>Экскаватор HYUNDAI HX300SL</w:t>
            </w:r>
          </w:p>
        </w:tc>
      </w:tr>
      <w:tr w:rsidR="00B775F5" w:rsidTr="00B23C89">
        <w:trPr>
          <w:trHeight w:val="2212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5F5" w:rsidRDefault="00B775F5" w:rsidP="00B775F5">
            <w:pPr>
              <w:pStyle w:val="aff0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5F5" w:rsidRDefault="00B23C89" w:rsidP="00B23C89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Fonts w:eastAsia="Calibri"/>
                <w:sz w:val="22"/>
                <w:szCs w:val="26"/>
              </w:rPr>
            </w:pPr>
            <w:r w:rsidRPr="00832442">
              <w:rPr>
                <w:rFonts w:eastAsia="Calibri"/>
                <w:sz w:val="22"/>
                <w:szCs w:val="26"/>
              </w:rPr>
              <w:t>Перевозка ТС по маршруту</w:t>
            </w:r>
            <w:r>
              <w:rPr>
                <w:rFonts w:eastAsia="Calibri"/>
                <w:sz w:val="22"/>
                <w:szCs w:val="26"/>
              </w:rPr>
              <w:t>:</w:t>
            </w:r>
            <w:r w:rsidRPr="00832442">
              <w:rPr>
                <w:rFonts w:eastAsia="Calibri"/>
                <w:sz w:val="22"/>
                <w:szCs w:val="26"/>
              </w:rPr>
              <w:t xml:space="preserve"> </w:t>
            </w:r>
            <w:r w:rsidRPr="005C6040">
              <w:rPr>
                <w:rFonts w:eastAsia="Calibri"/>
                <w:sz w:val="22"/>
                <w:szCs w:val="26"/>
              </w:rPr>
              <w:t>Магаданская область, Среднеканский муниципальный округ, Вахтовый поселок строителей Усть-Среднеканской ГЭС</w:t>
            </w:r>
            <w:r>
              <w:rPr>
                <w:rFonts w:eastAsia="Calibri"/>
                <w:sz w:val="22"/>
                <w:szCs w:val="26"/>
              </w:rPr>
              <w:t>, Усть-Среднеканская</w:t>
            </w:r>
            <w:r w:rsidRPr="00B23C89">
              <w:rPr>
                <w:rFonts w:eastAsia="Calibri"/>
                <w:sz w:val="22"/>
                <w:szCs w:val="26"/>
              </w:rPr>
              <w:t xml:space="preserve"> ГЭС</w:t>
            </w:r>
            <w:r w:rsidRPr="005C6040">
              <w:rPr>
                <w:rFonts w:eastAsia="Calibri"/>
                <w:sz w:val="22"/>
                <w:szCs w:val="26"/>
              </w:rPr>
              <w:t xml:space="preserve"> — Магаданская область, п. Синегорье</w:t>
            </w:r>
            <w:r>
              <w:rPr>
                <w:rFonts w:eastAsia="Calibri"/>
                <w:sz w:val="22"/>
                <w:szCs w:val="26"/>
              </w:rPr>
              <w:t>, Колымская ГЭС</w:t>
            </w:r>
            <w:r>
              <w:rPr>
                <w:rFonts w:eastAsia="Calibri"/>
                <w:sz w:val="22"/>
                <w:szCs w:val="26"/>
              </w:rPr>
              <w:t xml:space="preserve"> </w:t>
            </w:r>
            <w:r w:rsidRPr="00832442">
              <w:rPr>
                <w:rFonts w:eastAsia="Calibri"/>
                <w:sz w:val="22"/>
                <w:szCs w:val="26"/>
              </w:rPr>
              <w:t xml:space="preserve">с применением грузового седельного тягача с возможностью перевозки техники грузоподъемностью не менее </w:t>
            </w:r>
            <w:r>
              <w:rPr>
                <w:rFonts w:eastAsia="Calibri"/>
                <w:sz w:val="22"/>
                <w:szCs w:val="26"/>
              </w:rPr>
              <w:t>34</w:t>
            </w:r>
            <w:r>
              <w:rPr>
                <w:rFonts w:eastAsia="Calibri"/>
                <w:sz w:val="22"/>
                <w:szCs w:val="26"/>
              </w:rPr>
              <w:t xml:space="preserve"> тонн.</w:t>
            </w:r>
          </w:p>
          <w:p w:rsidR="00B23C89" w:rsidRPr="00A93718" w:rsidRDefault="00B23C89" w:rsidP="00B23C89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Fonts w:eastAsia="Calibri"/>
                <w:sz w:val="22"/>
                <w:szCs w:val="26"/>
              </w:rPr>
            </w:pPr>
            <w:r w:rsidRPr="00832442">
              <w:rPr>
                <w:rFonts w:eastAsia="Calibri"/>
                <w:sz w:val="22"/>
                <w:szCs w:val="26"/>
              </w:rPr>
              <w:t>Наличие стяжек и ремней для крепления.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5F5" w:rsidRDefault="00B775F5" w:rsidP="00B775F5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усл. ед.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75F5" w:rsidRPr="00832442" w:rsidRDefault="00B775F5" w:rsidP="00B775F5">
            <w:pPr>
              <w:widowControl w:val="0"/>
              <w:jc w:val="center"/>
              <w:rPr>
                <w:sz w:val="24"/>
                <w:szCs w:val="24"/>
              </w:rPr>
            </w:pPr>
            <w:r w:rsidRPr="00832442">
              <w:rPr>
                <w:sz w:val="24"/>
                <w:szCs w:val="24"/>
              </w:rPr>
              <w:t>1</w:t>
            </w:r>
          </w:p>
        </w:tc>
      </w:tr>
      <w:tr w:rsidR="00B23C89" w:rsidTr="00B775F5">
        <w:tc>
          <w:tcPr>
            <w:tcW w:w="9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C89" w:rsidRPr="00B23C89" w:rsidRDefault="00B23C89" w:rsidP="00B23C89">
            <w:pPr>
              <w:widowControl w:val="0"/>
              <w:rPr>
                <w:b/>
                <w:i/>
                <w:sz w:val="24"/>
                <w:szCs w:val="24"/>
              </w:rPr>
            </w:pPr>
            <w:r w:rsidRPr="00B23C89">
              <w:rPr>
                <w:b/>
                <w:i/>
                <w:sz w:val="24"/>
                <w:szCs w:val="24"/>
              </w:rPr>
              <w:t xml:space="preserve">Экскаватор гусеничный </w:t>
            </w:r>
            <w:r w:rsidRPr="00B23C89">
              <w:rPr>
                <w:b/>
                <w:i/>
                <w:sz w:val="24"/>
                <w:szCs w:val="24"/>
                <w:lang w:val="en-US"/>
              </w:rPr>
              <w:t>Sunward</w:t>
            </w:r>
            <w:r w:rsidRPr="00B23C89">
              <w:rPr>
                <w:b/>
                <w:i/>
                <w:sz w:val="24"/>
                <w:szCs w:val="24"/>
              </w:rPr>
              <w:t xml:space="preserve"> </w:t>
            </w:r>
            <w:r w:rsidRPr="00B23C89">
              <w:rPr>
                <w:b/>
                <w:i/>
                <w:sz w:val="24"/>
                <w:szCs w:val="24"/>
                <w:lang w:val="en-US"/>
              </w:rPr>
              <w:t>SWE</w:t>
            </w:r>
            <w:r w:rsidRPr="00B23C89">
              <w:rPr>
                <w:b/>
                <w:i/>
                <w:sz w:val="24"/>
                <w:szCs w:val="24"/>
              </w:rPr>
              <w:t>500</w:t>
            </w:r>
            <w:r w:rsidRPr="00B23C89">
              <w:rPr>
                <w:b/>
                <w:i/>
                <w:sz w:val="24"/>
                <w:szCs w:val="24"/>
                <w:lang w:val="en-US"/>
              </w:rPr>
              <w:t>E</w:t>
            </w:r>
            <w:r w:rsidRPr="00B23C89">
              <w:rPr>
                <w:b/>
                <w:i/>
                <w:sz w:val="24"/>
                <w:szCs w:val="24"/>
              </w:rPr>
              <w:t>-3Н</w:t>
            </w:r>
          </w:p>
        </w:tc>
      </w:tr>
      <w:tr w:rsidR="00B23C89" w:rsidTr="00B23C89">
        <w:trPr>
          <w:trHeight w:val="219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C89" w:rsidRDefault="00B23C89" w:rsidP="00B23C89">
            <w:pPr>
              <w:pStyle w:val="aff0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C89" w:rsidRDefault="00B23C89" w:rsidP="00B23C89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Fonts w:eastAsia="Calibri"/>
                <w:sz w:val="22"/>
                <w:szCs w:val="26"/>
              </w:rPr>
            </w:pPr>
            <w:r w:rsidRPr="00832442">
              <w:rPr>
                <w:rFonts w:eastAsia="Calibri"/>
                <w:sz w:val="22"/>
                <w:szCs w:val="26"/>
              </w:rPr>
              <w:t>Перевозка ТС по маршруту</w:t>
            </w:r>
            <w:r>
              <w:rPr>
                <w:rFonts w:eastAsia="Calibri"/>
                <w:sz w:val="22"/>
                <w:szCs w:val="26"/>
              </w:rPr>
              <w:t>:</w:t>
            </w:r>
            <w:r w:rsidRPr="005C6040">
              <w:rPr>
                <w:rFonts w:eastAsia="Calibri"/>
                <w:sz w:val="22"/>
                <w:szCs w:val="26"/>
              </w:rPr>
              <w:t xml:space="preserve"> Магаданская область, п. Синегорье</w:t>
            </w:r>
            <w:r>
              <w:rPr>
                <w:rFonts w:eastAsia="Calibri"/>
                <w:sz w:val="22"/>
                <w:szCs w:val="26"/>
              </w:rPr>
              <w:t>, Колымская ГЭС</w:t>
            </w:r>
            <w:r>
              <w:rPr>
                <w:rFonts w:eastAsia="Calibri"/>
                <w:sz w:val="22"/>
                <w:szCs w:val="26"/>
              </w:rPr>
              <w:t xml:space="preserve"> - </w:t>
            </w:r>
            <w:r w:rsidRPr="005C6040">
              <w:rPr>
                <w:rFonts w:eastAsia="Calibri"/>
                <w:sz w:val="22"/>
                <w:szCs w:val="26"/>
              </w:rPr>
              <w:t>Магаданская область, Среднеканский муниципальный округ, Вахтовый поселок строителей Усть-Среднеканской ГЭС</w:t>
            </w:r>
            <w:r>
              <w:rPr>
                <w:rFonts w:eastAsia="Calibri"/>
                <w:sz w:val="22"/>
                <w:szCs w:val="26"/>
              </w:rPr>
              <w:t>, Усть-Среднеканская</w:t>
            </w:r>
            <w:r w:rsidRPr="00B23C89">
              <w:rPr>
                <w:rFonts w:eastAsia="Calibri"/>
                <w:sz w:val="22"/>
                <w:szCs w:val="26"/>
              </w:rPr>
              <w:t xml:space="preserve"> ГЭС</w:t>
            </w:r>
            <w:r w:rsidRPr="00832442">
              <w:rPr>
                <w:rFonts w:eastAsia="Calibri"/>
                <w:sz w:val="22"/>
                <w:szCs w:val="26"/>
              </w:rPr>
              <w:t xml:space="preserve"> с применением грузового седельного тягача с возможностью перевозки техники грузоподъемностью не менее </w:t>
            </w:r>
            <w:r>
              <w:rPr>
                <w:rFonts w:eastAsia="Calibri"/>
                <w:sz w:val="22"/>
                <w:szCs w:val="26"/>
              </w:rPr>
              <w:t>50 тонн.</w:t>
            </w:r>
          </w:p>
          <w:p w:rsidR="00B23C89" w:rsidRPr="00832442" w:rsidRDefault="00B23C89" w:rsidP="00B23C89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Fonts w:eastAsia="Calibri"/>
                <w:sz w:val="22"/>
                <w:szCs w:val="26"/>
              </w:rPr>
            </w:pPr>
            <w:r w:rsidRPr="00832442">
              <w:rPr>
                <w:rFonts w:eastAsia="Calibri"/>
                <w:sz w:val="22"/>
                <w:szCs w:val="26"/>
              </w:rPr>
              <w:t>Наличие стяжек и ремней для крепления.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C89" w:rsidRDefault="00B23C89" w:rsidP="00B23C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усл. ед.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C89" w:rsidRPr="00832442" w:rsidRDefault="00B23C89" w:rsidP="00B23C89">
            <w:pPr>
              <w:widowControl w:val="0"/>
              <w:jc w:val="center"/>
              <w:rPr>
                <w:sz w:val="24"/>
                <w:szCs w:val="24"/>
              </w:rPr>
            </w:pPr>
            <w:r w:rsidRPr="00832442">
              <w:rPr>
                <w:sz w:val="24"/>
                <w:szCs w:val="24"/>
              </w:rPr>
              <w:t>1</w:t>
            </w:r>
          </w:p>
        </w:tc>
      </w:tr>
      <w:tr w:rsidR="00B23C89" w:rsidTr="00B775F5">
        <w:tc>
          <w:tcPr>
            <w:tcW w:w="9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C89" w:rsidRPr="00832442" w:rsidRDefault="00B23C89" w:rsidP="00B23C89">
            <w:pPr>
              <w:widowControl w:val="0"/>
              <w:rPr>
                <w:b/>
                <w:i/>
                <w:sz w:val="24"/>
                <w:szCs w:val="24"/>
              </w:rPr>
            </w:pPr>
            <w:r w:rsidRPr="00B23C89">
              <w:rPr>
                <w:b/>
                <w:i/>
                <w:sz w:val="24"/>
                <w:szCs w:val="24"/>
              </w:rPr>
              <w:t>Экскаватор HYUNDAI HX300SL</w:t>
            </w:r>
          </w:p>
        </w:tc>
      </w:tr>
      <w:tr w:rsidR="00B23C89" w:rsidTr="00B23C89">
        <w:trPr>
          <w:trHeight w:val="2310"/>
        </w:trPr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C89" w:rsidRDefault="00B23C89" w:rsidP="00B23C89">
            <w:pPr>
              <w:pStyle w:val="aff0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6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3C89" w:rsidRDefault="00B23C89" w:rsidP="00B23C89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Fonts w:eastAsia="Calibri"/>
                <w:sz w:val="22"/>
                <w:szCs w:val="26"/>
              </w:rPr>
            </w:pPr>
            <w:r w:rsidRPr="00832442">
              <w:rPr>
                <w:rFonts w:eastAsia="Calibri"/>
                <w:sz w:val="22"/>
                <w:szCs w:val="26"/>
              </w:rPr>
              <w:t>Перевозка ТС по маршруту</w:t>
            </w:r>
            <w:r>
              <w:rPr>
                <w:rFonts w:eastAsia="Calibri"/>
                <w:sz w:val="22"/>
                <w:szCs w:val="26"/>
              </w:rPr>
              <w:t>:</w:t>
            </w:r>
            <w:r w:rsidRPr="005C6040">
              <w:rPr>
                <w:rFonts w:eastAsia="Calibri"/>
                <w:sz w:val="22"/>
                <w:szCs w:val="26"/>
              </w:rPr>
              <w:t xml:space="preserve"> Магаданская область, п. Синегорье</w:t>
            </w:r>
            <w:r>
              <w:rPr>
                <w:rFonts w:eastAsia="Calibri"/>
                <w:sz w:val="22"/>
                <w:szCs w:val="26"/>
              </w:rPr>
              <w:t xml:space="preserve">, Колымская ГЭС - </w:t>
            </w:r>
            <w:r w:rsidRPr="005C6040">
              <w:rPr>
                <w:rFonts w:eastAsia="Calibri"/>
                <w:sz w:val="22"/>
                <w:szCs w:val="26"/>
              </w:rPr>
              <w:t>Магаданская область, Среднеканский муниципальный округ, Вахтовый поселок строителей Усть-Среднеканской ГЭС</w:t>
            </w:r>
            <w:r>
              <w:rPr>
                <w:rFonts w:eastAsia="Calibri"/>
                <w:sz w:val="22"/>
                <w:szCs w:val="26"/>
              </w:rPr>
              <w:t>, Усть-Среднеканская</w:t>
            </w:r>
            <w:r w:rsidRPr="00B23C89">
              <w:rPr>
                <w:rFonts w:eastAsia="Calibri"/>
                <w:sz w:val="22"/>
                <w:szCs w:val="26"/>
              </w:rPr>
              <w:t xml:space="preserve"> ГЭС</w:t>
            </w:r>
            <w:r w:rsidRPr="00832442">
              <w:rPr>
                <w:rFonts w:eastAsia="Calibri"/>
                <w:sz w:val="22"/>
                <w:szCs w:val="26"/>
              </w:rPr>
              <w:t xml:space="preserve"> с применением грузового седельного тягача с возможностью перевозки техники грузоподъемностью не менее </w:t>
            </w:r>
            <w:r>
              <w:rPr>
                <w:rFonts w:eastAsia="Calibri"/>
                <w:sz w:val="22"/>
                <w:szCs w:val="26"/>
              </w:rPr>
              <w:t>34</w:t>
            </w:r>
            <w:r>
              <w:rPr>
                <w:rFonts w:eastAsia="Calibri"/>
                <w:sz w:val="22"/>
                <w:szCs w:val="26"/>
              </w:rPr>
              <w:t xml:space="preserve"> тонн.</w:t>
            </w:r>
          </w:p>
          <w:p w:rsidR="00B23C89" w:rsidRPr="00832442" w:rsidRDefault="00B23C89" w:rsidP="00B23C89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rFonts w:eastAsia="Calibri"/>
                <w:sz w:val="22"/>
                <w:szCs w:val="26"/>
              </w:rPr>
            </w:pPr>
            <w:r w:rsidRPr="00832442">
              <w:rPr>
                <w:rFonts w:eastAsia="Calibri"/>
                <w:sz w:val="22"/>
                <w:szCs w:val="26"/>
              </w:rPr>
              <w:t>Наличие стяжек и ремней для крепления.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C89" w:rsidRDefault="00B23C89" w:rsidP="00B23C89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усл. ед.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3C89" w:rsidRPr="00832442" w:rsidRDefault="00B23C89" w:rsidP="00B23C89">
            <w:pPr>
              <w:widowControl w:val="0"/>
              <w:jc w:val="center"/>
              <w:rPr>
                <w:sz w:val="24"/>
                <w:szCs w:val="24"/>
              </w:rPr>
            </w:pPr>
            <w:r w:rsidRPr="00832442">
              <w:rPr>
                <w:sz w:val="24"/>
                <w:szCs w:val="24"/>
              </w:rPr>
              <w:t>1</w:t>
            </w:r>
          </w:p>
        </w:tc>
      </w:tr>
    </w:tbl>
    <w:p w:rsidR="00B775F5" w:rsidRPr="00B775F5" w:rsidRDefault="00B775F5" w:rsidP="00B775F5">
      <w:pPr>
        <w:rPr>
          <w:lang w:eastAsia="x-none"/>
        </w:rPr>
      </w:pPr>
    </w:p>
    <w:p w:rsidR="00B775F5" w:rsidRPr="00B775F5" w:rsidRDefault="00B775F5" w:rsidP="00B775F5">
      <w:pPr>
        <w:rPr>
          <w:lang w:eastAsia="x-none"/>
        </w:rPr>
      </w:pPr>
    </w:p>
    <w:p w:rsidR="009845CD" w:rsidRDefault="00A85BFC">
      <w:pPr>
        <w:pStyle w:val="31"/>
        <w:numPr>
          <w:ilvl w:val="2"/>
          <w:numId w:val="3"/>
        </w:numPr>
        <w:rPr>
          <w:lang w:val="ru-RU"/>
        </w:rPr>
      </w:pPr>
      <w:r>
        <w:rPr>
          <w:lang w:val="ru-RU"/>
        </w:rPr>
        <w:t xml:space="preserve">Требования </w:t>
      </w:r>
      <w:bookmarkEnd w:id="15"/>
      <w:r>
        <w:rPr>
          <w:lang w:val="ru-RU"/>
        </w:rPr>
        <w:t>к срокам оказания услуг</w:t>
      </w:r>
      <w:bookmarkEnd w:id="16"/>
    </w:p>
    <w:p w:rsidR="009845CD" w:rsidRDefault="00A85BFC">
      <w:pPr>
        <w:pStyle w:val="1"/>
        <w:tabs>
          <w:tab w:val="clear" w:pos="0"/>
        </w:tabs>
        <w:ind w:left="4678" w:hanging="4678"/>
        <w:rPr>
          <w:sz w:val="24"/>
          <w:szCs w:val="24"/>
        </w:rPr>
      </w:pPr>
      <w:bookmarkStart w:id="17" w:name="_Toc224652590"/>
      <w:r>
        <w:rPr>
          <w:sz w:val="24"/>
          <w:szCs w:val="24"/>
        </w:rPr>
        <w:t>Таблица 3. Требования к срокам оказания услуг</w:t>
      </w:r>
      <w:bookmarkEnd w:id="17"/>
    </w:p>
    <w:tbl>
      <w:tblPr>
        <w:tblW w:w="9781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842"/>
        <w:gridCol w:w="3295"/>
        <w:gridCol w:w="2525"/>
        <w:gridCol w:w="3119"/>
      </w:tblGrid>
      <w:tr w:rsidR="009845CD" w:rsidTr="00B775F5"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45CD" w:rsidRDefault="00A85B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45CD" w:rsidRDefault="00A85B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5CD" w:rsidRDefault="00A85B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45CD" w:rsidRDefault="00A85B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 w:rsidR="009845CD" w:rsidTr="00B775F5">
        <w:trPr>
          <w:trHeight w:val="150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5CD" w:rsidRDefault="00A85B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5CD" w:rsidRDefault="00A85BFC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5CD" w:rsidRDefault="00A85BFC">
            <w:pPr>
              <w:pStyle w:val="affff1"/>
              <w:keepNext w:val="0"/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5CD" w:rsidRDefault="00A85BFC">
            <w:pPr>
              <w:pStyle w:val="affff1"/>
              <w:keepNext w:val="0"/>
              <w:widowControl w:val="0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9845CD" w:rsidTr="00B775F5">
        <w:trPr>
          <w:trHeight w:val="410"/>
        </w:trPr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5CD" w:rsidRDefault="009845CD">
            <w:pPr>
              <w:pStyle w:val="aff0"/>
              <w:widowControl w:val="0"/>
              <w:numPr>
                <w:ilvl w:val="0"/>
                <w:numId w:val="9"/>
              </w:numPr>
              <w:jc w:val="center"/>
            </w:pPr>
          </w:p>
        </w:tc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5CD" w:rsidRDefault="00B775F5">
            <w:pPr>
              <w:widowControl w:val="0"/>
              <w:tabs>
                <w:tab w:val="left" w:pos="426"/>
              </w:tabs>
              <w:spacing w:before="120" w:after="120"/>
              <w:jc w:val="both"/>
              <w:rPr>
                <w:sz w:val="22"/>
                <w:szCs w:val="26"/>
              </w:rPr>
            </w:pPr>
            <w:r w:rsidRPr="005C6040">
              <w:rPr>
                <w:rFonts w:eastAsia="Calibri"/>
                <w:sz w:val="22"/>
                <w:szCs w:val="26"/>
              </w:rPr>
              <w:t xml:space="preserve">ОКПД 2 49.41.19: </w:t>
            </w:r>
            <w:r w:rsidR="00B23C89" w:rsidRPr="00B23C89">
              <w:rPr>
                <w:rFonts w:eastAsia="Calibri"/>
                <w:sz w:val="22"/>
                <w:szCs w:val="26"/>
              </w:rPr>
              <w:t>Услуги по перевозке автомобильным транспортом спецтехники по территории Магаданской области для нужд Дальневосточного филиала АО «ТК РусГидро»</w:t>
            </w:r>
          </w:p>
        </w:tc>
        <w:tc>
          <w:tcPr>
            <w:tcW w:w="2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5CD" w:rsidRDefault="00A85BFC" w:rsidP="005C6040">
            <w:pPr>
              <w:widowControl w:val="0"/>
              <w:tabs>
                <w:tab w:val="left" w:pos="0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С момента </w:t>
            </w:r>
            <w:r w:rsidR="005C6040">
              <w:rPr>
                <w:bCs/>
                <w:sz w:val="22"/>
                <w:szCs w:val="22"/>
              </w:rPr>
              <w:t>поступления</w:t>
            </w:r>
            <w:r>
              <w:rPr>
                <w:bCs/>
                <w:sz w:val="22"/>
                <w:szCs w:val="22"/>
              </w:rPr>
              <w:t xml:space="preserve"> заявки от Заказчика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45CD" w:rsidRDefault="00A85BFC" w:rsidP="005C6040">
            <w:pPr>
              <w:widowControl w:val="0"/>
              <w:tabs>
                <w:tab w:val="left" w:pos="0"/>
              </w:tabs>
              <w:jc w:val="center"/>
            </w:pP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В течение </w:t>
            </w:r>
            <w:r w:rsidR="005C6040">
              <w:rPr>
                <w:rFonts w:eastAsia="Calibri"/>
                <w:bCs/>
                <w:sz w:val="22"/>
                <w:szCs w:val="22"/>
                <w:lang w:eastAsia="en-US"/>
              </w:rPr>
              <w:t>7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 (</w:t>
            </w:r>
            <w:r w:rsidR="005C6040">
              <w:rPr>
                <w:rFonts w:eastAsia="Calibri"/>
                <w:bCs/>
                <w:sz w:val="22"/>
                <w:szCs w:val="22"/>
                <w:lang w:eastAsia="en-US"/>
              </w:rPr>
              <w:t>семи</w:t>
            </w:r>
            <w:r>
              <w:rPr>
                <w:rFonts w:eastAsia="Calibri"/>
                <w:bCs/>
                <w:sz w:val="22"/>
                <w:szCs w:val="22"/>
                <w:lang w:eastAsia="en-US"/>
              </w:rPr>
              <w:t xml:space="preserve">) календарных дней </w:t>
            </w:r>
            <w:r w:rsidR="005C6040">
              <w:rPr>
                <w:sz w:val="24"/>
                <w:szCs w:val="24"/>
              </w:rPr>
              <w:t xml:space="preserve">со дня поступления </w:t>
            </w:r>
            <w:r w:rsidR="005C6040">
              <w:rPr>
                <w:bCs/>
                <w:sz w:val="22"/>
                <w:szCs w:val="22"/>
              </w:rPr>
              <w:t>от Заказчика</w:t>
            </w:r>
            <w:r w:rsidR="00E54040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</w:tbl>
    <w:p w:rsidR="009845CD" w:rsidRDefault="009845CD">
      <w:pPr>
        <w:sectPr w:rsidR="009845CD" w:rsidSect="0080451B">
          <w:headerReference w:type="even" r:id="rId8"/>
          <w:headerReference w:type="default" r:id="rId9"/>
          <w:headerReference w:type="first" r:id="rId10"/>
          <w:pgSz w:w="11906" w:h="16838"/>
          <w:pgMar w:top="993" w:right="851" w:bottom="992" w:left="1134" w:header="680" w:footer="0" w:gutter="0"/>
          <w:cols w:space="720"/>
          <w:formProt w:val="0"/>
          <w:titlePg/>
          <w:docGrid w:linePitch="381"/>
        </w:sectPr>
      </w:pPr>
    </w:p>
    <w:p w:rsidR="009845CD" w:rsidRDefault="00A85BFC">
      <w:pPr>
        <w:pStyle w:val="4"/>
        <w:numPr>
          <w:ilvl w:val="1"/>
          <w:numId w:val="3"/>
        </w:numPr>
        <w:rPr>
          <w:lang w:val="ru-RU"/>
        </w:rPr>
      </w:pPr>
      <w:bookmarkStart w:id="18" w:name="_Toc50125131"/>
      <w:bookmarkStart w:id="19" w:name="_Toc51339698"/>
      <w:bookmarkStart w:id="20" w:name="_Toc46743511"/>
      <w:bookmarkStart w:id="21" w:name="_Toc200980035"/>
      <w:bookmarkStart w:id="22" w:name="_Toc224652591"/>
      <w:bookmarkEnd w:id="18"/>
      <w:bookmarkEnd w:id="19"/>
      <w:r>
        <w:lastRenderedPageBreak/>
        <w:t xml:space="preserve">Требования к </w:t>
      </w:r>
      <w:bookmarkEnd w:id="20"/>
      <w:r>
        <w:rPr>
          <w:lang w:val="ru-RU"/>
        </w:rPr>
        <w:t xml:space="preserve">качеству </w:t>
      </w:r>
      <w:bookmarkEnd w:id="21"/>
      <w:r>
        <w:rPr>
          <w:lang w:val="ru-RU"/>
        </w:rPr>
        <w:t>продукции</w:t>
      </w:r>
      <w:bookmarkEnd w:id="22"/>
    </w:p>
    <w:p w:rsidR="009845CD" w:rsidRDefault="00A85BFC">
      <w:pPr>
        <w:rPr>
          <w:b/>
          <w:sz w:val="24"/>
          <w:lang w:eastAsia="x-none"/>
        </w:rPr>
      </w:pPr>
      <w:r>
        <w:rPr>
          <w:b/>
          <w:sz w:val="24"/>
          <w:lang w:eastAsia="x-none"/>
        </w:rPr>
        <w:t>Таблица 4. Требования к качеству продукции</w:t>
      </w:r>
    </w:p>
    <w:p w:rsidR="009845CD" w:rsidRDefault="00A85BFC" w:rsidP="00824BB1">
      <w:pPr>
        <w:widowControl w:val="0"/>
        <w:tabs>
          <w:tab w:val="left" w:pos="426"/>
        </w:tabs>
        <w:spacing w:before="120" w:after="120"/>
        <w:jc w:val="both"/>
        <w:rPr>
          <w:rFonts w:eastAsia="Calibri"/>
          <w:sz w:val="22"/>
          <w:szCs w:val="26"/>
        </w:rPr>
      </w:pPr>
      <w:r>
        <w:rPr>
          <w:b/>
          <w:bCs/>
          <w:sz w:val="24"/>
          <w:szCs w:val="24"/>
        </w:rPr>
        <w:t xml:space="preserve">Наименование услуг: </w:t>
      </w:r>
      <w:r w:rsidR="00B775F5" w:rsidRPr="005C6040">
        <w:rPr>
          <w:rFonts w:eastAsia="Calibri"/>
          <w:sz w:val="22"/>
          <w:szCs w:val="26"/>
        </w:rPr>
        <w:t xml:space="preserve">ОКПД 2 49.41.19: </w:t>
      </w:r>
      <w:r w:rsidR="00B23C89" w:rsidRPr="00B23C89">
        <w:rPr>
          <w:rFonts w:eastAsia="Calibri"/>
          <w:sz w:val="22"/>
          <w:szCs w:val="26"/>
        </w:rPr>
        <w:t>Услуги по перевозке автомобильным транспортом спецтехники по территории Магаданской области для нужд Дальневосточного филиала АО «ТК РусГидро»</w:t>
      </w:r>
    </w:p>
    <w:p w:rsidR="00B775F5" w:rsidRDefault="00B775F5" w:rsidP="00824BB1">
      <w:pPr>
        <w:widowControl w:val="0"/>
        <w:tabs>
          <w:tab w:val="left" w:pos="426"/>
        </w:tabs>
        <w:spacing w:before="120" w:after="120"/>
        <w:jc w:val="both"/>
        <w:rPr>
          <w:rFonts w:eastAsia="Calibri"/>
          <w:sz w:val="22"/>
          <w:szCs w:val="26"/>
        </w:rPr>
      </w:pPr>
    </w:p>
    <w:tbl>
      <w:tblPr>
        <w:tblStyle w:val="affff8"/>
        <w:tblW w:w="14885" w:type="dxa"/>
        <w:tblInd w:w="-5" w:type="dxa"/>
        <w:tblLook w:val="04A0" w:firstRow="1" w:lastRow="0" w:firstColumn="1" w:lastColumn="0" w:noHBand="0" w:noVBand="1"/>
      </w:tblPr>
      <w:tblGrid>
        <w:gridCol w:w="851"/>
        <w:gridCol w:w="2268"/>
        <w:gridCol w:w="3402"/>
        <w:gridCol w:w="2693"/>
        <w:gridCol w:w="2926"/>
        <w:gridCol w:w="2745"/>
      </w:tblGrid>
      <w:tr w:rsidR="00B775F5" w:rsidRPr="00D57409" w:rsidTr="00B775F5">
        <w:tc>
          <w:tcPr>
            <w:tcW w:w="851" w:type="dxa"/>
            <w:vMerge w:val="restart"/>
            <w:vAlign w:val="center"/>
          </w:tcPr>
          <w:p w:rsidR="00B775F5" w:rsidRPr="00D57409" w:rsidRDefault="00B775F5" w:rsidP="00B775F5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vAlign w:val="center"/>
          </w:tcPr>
          <w:p w:rsidR="00B775F5" w:rsidRPr="00D57409" w:rsidRDefault="00B775F5" w:rsidP="00B775F5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3402" w:type="dxa"/>
            <w:vMerge w:val="restart"/>
            <w:vAlign w:val="center"/>
          </w:tcPr>
          <w:p w:rsidR="00B775F5" w:rsidRPr="00D57409" w:rsidRDefault="00B775F5" w:rsidP="00B775F5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5619" w:type="dxa"/>
            <w:gridSpan w:val="2"/>
            <w:vAlign w:val="center"/>
          </w:tcPr>
          <w:p w:rsidR="00B775F5" w:rsidRPr="00D57409" w:rsidRDefault="00B775F5" w:rsidP="00B775F5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745" w:type="dxa"/>
            <w:vMerge w:val="restart"/>
            <w:vAlign w:val="center"/>
          </w:tcPr>
          <w:p w:rsidR="00B775F5" w:rsidRPr="00D57409" w:rsidRDefault="00B775F5" w:rsidP="00B775F5">
            <w:pPr>
              <w:jc w:val="center"/>
              <w:rPr>
                <w:b/>
                <w:bCs/>
                <w:sz w:val="24"/>
                <w:szCs w:val="24"/>
              </w:rPr>
            </w:pPr>
            <w:r w:rsidRPr="003A5FA8">
              <w:rPr>
                <w:b/>
                <w:bCs/>
                <w:sz w:val="24"/>
                <w:szCs w:val="24"/>
              </w:rPr>
              <w:t xml:space="preserve">Предложение </w:t>
            </w:r>
            <w:r>
              <w:rPr>
                <w:b/>
                <w:bCs/>
                <w:sz w:val="24"/>
                <w:szCs w:val="24"/>
              </w:rPr>
              <w:t>у</w:t>
            </w:r>
            <w:r w:rsidRPr="003A5FA8">
              <w:rPr>
                <w:b/>
                <w:bCs/>
                <w:sz w:val="24"/>
                <w:szCs w:val="24"/>
              </w:rPr>
              <w:t>частника</w:t>
            </w:r>
            <w:r>
              <w:rPr>
                <w:b/>
                <w:bCs/>
                <w:sz w:val="24"/>
                <w:szCs w:val="24"/>
              </w:rPr>
              <w:t xml:space="preserve"> по характеристикам и параметрам</w:t>
            </w:r>
          </w:p>
        </w:tc>
      </w:tr>
      <w:tr w:rsidR="00B775F5" w:rsidRPr="00D57409" w:rsidTr="00B775F5">
        <w:tc>
          <w:tcPr>
            <w:tcW w:w="851" w:type="dxa"/>
            <w:vMerge/>
            <w:vAlign w:val="center"/>
          </w:tcPr>
          <w:p w:rsidR="00B775F5" w:rsidRPr="00D57409" w:rsidRDefault="00B775F5" w:rsidP="00B775F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B775F5" w:rsidRPr="00D57409" w:rsidRDefault="00B775F5" w:rsidP="00B775F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02" w:type="dxa"/>
            <w:vMerge/>
            <w:vAlign w:val="center"/>
          </w:tcPr>
          <w:p w:rsidR="00B775F5" w:rsidRPr="00D57409" w:rsidRDefault="00B775F5" w:rsidP="00B775F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B775F5" w:rsidRPr="00D57409" w:rsidRDefault="00B775F5" w:rsidP="00B775F5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Согласие с требованием</w:t>
            </w:r>
            <w:r>
              <w:rPr>
                <w:b/>
                <w:bCs/>
                <w:sz w:val="24"/>
                <w:szCs w:val="24"/>
              </w:rPr>
              <w:t>/ указание характеристик</w:t>
            </w:r>
          </w:p>
        </w:tc>
        <w:tc>
          <w:tcPr>
            <w:tcW w:w="2926" w:type="dxa"/>
            <w:vAlign w:val="center"/>
          </w:tcPr>
          <w:p w:rsidR="00B775F5" w:rsidRPr="00D57409" w:rsidRDefault="00B775F5" w:rsidP="00B775F5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745" w:type="dxa"/>
            <w:vMerge/>
            <w:vAlign w:val="center"/>
          </w:tcPr>
          <w:p w:rsidR="00B775F5" w:rsidRPr="00D57409" w:rsidRDefault="00B775F5" w:rsidP="00B775F5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775F5" w:rsidRPr="00D57409" w:rsidTr="00B775F5">
        <w:tc>
          <w:tcPr>
            <w:tcW w:w="851" w:type="dxa"/>
            <w:vAlign w:val="center"/>
          </w:tcPr>
          <w:p w:rsidR="00B775F5" w:rsidRPr="00D57409" w:rsidRDefault="00B775F5" w:rsidP="00B775F5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B775F5" w:rsidRPr="00D57409" w:rsidRDefault="00B775F5" w:rsidP="00B775F5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402" w:type="dxa"/>
            <w:vAlign w:val="center"/>
          </w:tcPr>
          <w:p w:rsidR="00B775F5" w:rsidRPr="00D57409" w:rsidRDefault="00B775F5" w:rsidP="00B775F5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:rsidR="00B775F5" w:rsidRPr="00D57409" w:rsidRDefault="00B775F5" w:rsidP="00B775F5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926" w:type="dxa"/>
            <w:vAlign w:val="center"/>
          </w:tcPr>
          <w:p w:rsidR="00B775F5" w:rsidRPr="00D57409" w:rsidRDefault="00B775F5" w:rsidP="00B775F5">
            <w:pPr>
              <w:jc w:val="center"/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745" w:type="dxa"/>
            <w:vAlign w:val="center"/>
          </w:tcPr>
          <w:p w:rsidR="00B775F5" w:rsidRPr="00D57409" w:rsidRDefault="00B775F5" w:rsidP="00B775F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B775F5" w:rsidRPr="00D57409" w:rsidTr="00B775F5">
        <w:tc>
          <w:tcPr>
            <w:tcW w:w="851" w:type="dxa"/>
            <w:vAlign w:val="center"/>
          </w:tcPr>
          <w:p w:rsidR="00B775F5" w:rsidRPr="00D57409" w:rsidRDefault="00B775F5" w:rsidP="00B775F5">
            <w:pPr>
              <w:pStyle w:val="aff0"/>
              <w:numPr>
                <w:ilvl w:val="0"/>
                <w:numId w:val="13"/>
              </w:numPr>
              <w:suppressAutoHyphens w:val="0"/>
              <w:spacing w:before="60" w:after="60"/>
              <w:jc w:val="center"/>
            </w:pPr>
          </w:p>
        </w:tc>
        <w:tc>
          <w:tcPr>
            <w:tcW w:w="5670" w:type="dxa"/>
            <w:gridSpan w:val="2"/>
            <w:vAlign w:val="center"/>
          </w:tcPr>
          <w:p w:rsidR="00B775F5" w:rsidRPr="00D57409" w:rsidRDefault="00B775F5" w:rsidP="00B775F5">
            <w:pPr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 xml:space="preserve">Требования к оказанию услуг </w:t>
            </w:r>
          </w:p>
        </w:tc>
        <w:tc>
          <w:tcPr>
            <w:tcW w:w="2693" w:type="dxa"/>
          </w:tcPr>
          <w:p w:rsidR="00B775F5" w:rsidRPr="00D57409" w:rsidRDefault="00B775F5" w:rsidP="00B775F5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:rsidR="00B775F5" w:rsidRPr="00D57409" w:rsidRDefault="00B775F5" w:rsidP="00B775F5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:rsidR="00B775F5" w:rsidRPr="00D57409" w:rsidRDefault="00B775F5" w:rsidP="00B775F5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B775F5" w:rsidRPr="00D57409" w:rsidTr="00B775F5">
        <w:tc>
          <w:tcPr>
            <w:tcW w:w="851" w:type="dxa"/>
            <w:vAlign w:val="center"/>
          </w:tcPr>
          <w:p w:rsidR="00B775F5" w:rsidRPr="00D57409" w:rsidRDefault="00B775F5" w:rsidP="00B775F5">
            <w:pPr>
              <w:pStyle w:val="aff0"/>
              <w:numPr>
                <w:ilvl w:val="1"/>
                <w:numId w:val="13"/>
              </w:numPr>
              <w:suppressAutoHyphens w:val="0"/>
              <w:spacing w:before="60" w:after="60"/>
              <w:ind w:left="-117" w:firstLine="142"/>
              <w:jc w:val="center"/>
              <w:rPr>
                <w:b/>
                <w:bCs/>
              </w:rPr>
            </w:pPr>
          </w:p>
        </w:tc>
        <w:tc>
          <w:tcPr>
            <w:tcW w:w="5670" w:type="dxa"/>
            <w:gridSpan w:val="2"/>
            <w:vAlign w:val="center"/>
          </w:tcPr>
          <w:p w:rsidR="00B775F5" w:rsidRPr="00D57409" w:rsidRDefault="00B775F5" w:rsidP="00B775F5">
            <w:pPr>
              <w:spacing w:before="60" w:after="60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 xml:space="preserve">Общие требования к оказанию услуг </w:t>
            </w:r>
          </w:p>
        </w:tc>
        <w:tc>
          <w:tcPr>
            <w:tcW w:w="2693" w:type="dxa"/>
          </w:tcPr>
          <w:p w:rsidR="00B775F5" w:rsidRPr="00D57409" w:rsidRDefault="00B775F5" w:rsidP="00B775F5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:rsidR="00B775F5" w:rsidRPr="00D57409" w:rsidRDefault="00B775F5" w:rsidP="00B775F5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:rsidR="00B775F5" w:rsidRPr="00D57409" w:rsidRDefault="00B775F5" w:rsidP="00B775F5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B775F5" w:rsidRPr="00D57409" w:rsidTr="00B775F5">
        <w:tc>
          <w:tcPr>
            <w:tcW w:w="851" w:type="dxa"/>
            <w:vAlign w:val="center"/>
          </w:tcPr>
          <w:p w:rsidR="00B775F5" w:rsidRPr="00D57409" w:rsidRDefault="00B775F5" w:rsidP="00B775F5">
            <w:pPr>
              <w:pStyle w:val="aff0"/>
              <w:numPr>
                <w:ilvl w:val="2"/>
                <w:numId w:val="13"/>
              </w:numPr>
              <w:suppressAutoHyphens w:val="0"/>
              <w:spacing w:before="60" w:after="60"/>
              <w:ind w:hanging="1199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B775F5" w:rsidRPr="00D57409" w:rsidRDefault="00E57C15" w:rsidP="00B775F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Маршруты</w:t>
            </w:r>
          </w:p>
        </w:tc>
        <w:tc>
          <w:tcPr>
            <w:tcW w:w="3402" w:type="dxa"/>
            <w:shd w:val="clear" w:color="auto" w:fill="auto"/>
          </w:tcPr>
          <w:p w:rsidR="00B775F5" w:rsidRDefault="00E57C15" w:rsidP="00B23C89">
            <w:pPr>
              <w:rPr>
                <w:rFonts w:eastAsia="Calibri"/>
                <w:sz w:val="22"/>
                <w:szCs w:val="26"/>
              </w:rPr>
            </w:pPr>
            <w:r>
              <w:rPr>
                <w:rFonts w:eastAsia="Calibri"/>
                <w:sz w:val="22"/>
                <w:szCs w:val="26"/>
              </w:rPr>
              <w:t xml:space="preserve">- </w:t>
            </w:r>
            <w:r w:rsidRPr="005C6040">
              <w:rPr>
                <w:rFonts w:eastAsia="Calibri"/>
                <w:sz w:val="22"/>
                <w:szCs w:val="26"/>
              </w:rPr>
              <w:t>Магаданская область, Среднеканский муниципальный округ, Вахтовый поселок строителей Усть-Среднеканской ГЭС</w:t>
            </w:r>
            <w:r>
              <w:rPr>
                <w:rFonts w:eastAsia="Calibri"/>
                <w:sz w:val="22"/>
                <w:szCs w:val="26"/>
              </w:rPr>
              <w:t>, Усть-Среднеканская</w:t>
            </w:r>
            <w:r w:rsidRPr="00B23C89">
              <w:rPr>
                <w:rFonts w:eastAsia="Calibri"/>
                <w:sz w:val="22"/>
                <w:szCs w:val="26"/>
              </w:rPr>
              <w:t xml:space="preserve"> ГЭС</w:t>
            </w:r>
            <w:r w:rsidRPr="005C6040">
              <w:rPr>
                <w:rFonts w:eastAsia="Calibri"/>
                <w:sz w:val="22"/>
                <w:szCs w:val="26"/>
              </w:rPr>
              <w:t xml:space="preserve"> — Магаданская область, п. Синегорье</w:t>
            </w:r>
            <w:r>
              <w:rPr>
                <w:rFonts w:eastAsia="Calibri"/>
                <w:sz w:val="22"/>
                <w:szCs w:val="26"/>
              </w:rPr>
              <w:t>, Колымская ГЭС</w:t>
            </w:r>
            <w:r>
              <w:rPr>
                <w:rFonts w:eastAsia="Calibri"/>
                <w:sz w:val="22"/>
                <w:szCs w:val="26"/>
              </w:rPr>
              <w:t>;</w:t>
            </w:r>
          </w:p>
          <w:p w:rsidR="00E57C15" w:rsidRPr="00E57C15" w:rsidRDefault="00E57C15" w:rsidP="00B23C89">
            <w:pPr>
              <w:rPr>
                <w:rFonts w:eastAsia="Calibri"/>
                <w:sz w:val="22"/>
                <w:szCs w:val="26"/>
              </w:rPr>
            </w:pPr>
            <w:r>
              <w:rPr>
                <w:rFonts w:eastAsia="Calibri"/>
                <w:sz w:val="22"/>
                <w:szCs w:val="26"/>
              </w:rPr>
              <w:t xml:space="preserve">- </w:t>
            </w:r>
            <w:r w:rsidRPr="005C6040">
              <w:rPr>
                <w:rFonts w:eastAsia="Calibri"/>
                <w:sz w:val="22"/>
                <w:szCs w:val="26"/>
              </w:rPr>
              <w:t>Магаданская область, п. Синегорье</w:t>
            </w:r>
            <w:r>
              <w:rPr>
                <w:rFonts w:eastAsia="Calibri"/>
                <w:sz w:val="22"/>
                <w:szCs w:val="26"/>
              </w:rPr>
              <w:t xml:space="preserve">, Колымская ГЭС - </w:t>
            </w:r>
            <w:r w:rsidRPr="005C6040">
              <w:rPr>
                <w:rFonts w:eastAsia="Calibri"/>
                <w:sz w:val="22"/>
                <w:szCs w:val="26"/>
              </w:rPr>
              <w:t>Магаданская область, Среднеканский муниципальный округ, Вахтовый поселок строителей Усть-Среднеканской ГЭС</w:t>
            </w:r>
            <w:r>
              <w:rPr>
                <w:rFonts w:eastAsia="Calibri"/>
                <w:sz w:val="22"/>
                <w:szCs w:val="26"/>
              </w:rPr>
              <w:t>, Усть-Среднеканская</w:t>
            </w:r>
            <w:r w:rsidRPr="00B23C89">
              <w:rPr>
                <w:rFonts w:eastAsia="Calibri"/>
                <w:sz w:val="22"/>
                <w:szCs w:val="26"/>
              </w:rPr>
              <w:t xml:space="preserve"> ГЭС</w:t>
            </w:r>
          </w:p>
        </w:tc>
        <w:tc>
          <w:tcPr>
            <w:tcW w:w="2693" w:type="dxa"/>
            <w:shd w:val="clear" w:color="auto" w:fill="auto"/>
          </w:tcPr>
          <w:p w:rsidR="00B775F5" w:rsidRPr="00D57409" w:rsidRDefault="00B775F5" w:rsidP="00B775F5">
            <w:pPr>
              <w:rPr>
                <w:sz w:val="24"/>
                <w:szCs w:val="24"/>
              </w:rPr>
            </w:pPr>
          </w:p>
        </w:tc>
        <w:tc>
          <w:tcPr>
            <w:tcW w:w="2926" w:type="dxa"/>
            <w:shd w:val="clear" w:color="auto" w:fill="auto"/>
          </w:tcPr>
          <w:p w:rsidR="00B775F5" w:rsidRPr="00D57409" w:rsidRDefault="00B775F5" w:rsidP="00B775F5">
            <w:pPr>
              <w:pStyle w:val="affff0"/>
              <w:keepNext w:val="0"/>
              <w:spacing w:before="0"/>
              <w:jc w:val="left"/>
              <w:outlineLvl w:val="2"/>
              <w:rPr>
                <w:rFonts w:eastAsia="Times New Roman"/>
                <w:lang w:val="ru-RU" w:eastAsia="ru-RU"/>
              </w:rPr>
            </w:pPr>
          </w:p>
        </w:tc>
        <w:tc>
          <w:tcPr>
            <w:tcW w:w="2745" w:type="dxa"/>
            <w:shd w:val="clear" w:color="auto" w:fill="auto"/>
          </w:tcPr>
          <w:p w:rsidR="00B775F5" w:rsidRPr="00D57409" w:rsidRDefault="00B775F5" w:rsidP="00B775F5">
            <w:pPr>
              <w:rPr>
                <w:sz w:val="24"/>
                <w:szCs w:val="24"/>
              </w:rPr>
            </w:pPr>
          </w:p>
        </w:tc>
      </w:tr>
      <w:tr w:rsidR="00B775F5" w:rsidRPr="00D57409" w:rsidTr="00B775F5">
        <w:tc>
          <w:tcPr>
            <w:tcW w:w="851" w:type="dxa"/>
            <w:vAlign w:val="center"/>
          </w:tcPr>
          <w:p w:rsidR="00B775F5" w:rsidRPr="00D57409" w:rsidRDefault="00B775F5" w:rsidP="00B775F5">
            <w:pPr>
              <w:pStyle w:val="aff0"/>
              <w:numPr>
                <w:ilvl w:val="1"/>
                <w:numId w:val="13"/>
              </w:numPr>
              <w:suppressAutoHyphens w:val="0"/>
              <w:spacing w:before="60" w:after="60"/>
              <w:ind w:left="-117" w:firstLine="142"/>
              <w:jc w:val="center"/>
            </w:pPr>
          </w:p>
        </w:tc>
        <w:tc>
          <w:tcPr>
            <w:tcW w:w="5670" w:type="dxa"/>
            <w:gridSpan w:val="2"/>
            <w:shd w:val="clear" w:color="auto" w:fill="auto"/>
          </w:tcPr>
          <w:p w:rsidR="00B775F5" w:rsidRPr="00D57409" w:rsidRDefault="00B775F5" w:rsidP="00B775F5">
            <w:pPr>
              <w:widowControl w:val="0"/>
              <w:tabs>
                <w:tab w:val="left" w:pos="426"/>
              </w:tabs>
              <w:spacing w:before="60"/>
              <w:jc w:val="both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Требования к способам оказания услуг</w:t>
            </w:r>
          </w:p>
        </w:tc>
        <w:tc>
          <w:tcPr>
            <w:tcW w:w="2693" w:type="dxa"/>
            <w:shd w:val="clear" w:color="auto" w:fill="auto"/>
          </w:tcPr>
          <w:p w:rsidR="00B775F5" w:rsidRPr="00D57409" w:rsidRDefault="00B775F5" w:rsidP="00B775F5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  <w:shd w:val="clear" w:color="auto" w:fill="auto"/>
          </w:tcPr>
          <w:p w:rsidR="00B775F5" w:rsidRPr="00D57409" w:rsidRDefault="00B775F5" w:rsidP="00B775F5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  <w:shd w:val="clear" w:color="auto" w:fill="auto"/>
          </w:tcPr>
          <w:p w:rsidR="00B775F5" w:rsidRPr="00D57409" w:rsidRDefault="00B775F5" w:rsidP="00B775F5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BC4D24" w:rsidRPr="00D57409" w:rsidTr="00B775F5">
        <w:tc>
          <w:tcPr>
            <w:tcW w:w="851" w:type="dxa"/>
            <w:vAlign w:val="center"/>
          </w:tcPr>
          <w:p w:rsidR="00BC4D24" w:rsidRPr="00D57409" w:rsidRDefault="00BC4D24" w:rsidP="00BC4D24">
            <w:pPr>
              <w:pStyle w:val="aff0"/>
              <w:numPr>
                <w:ilvl w:val="2"/>
                <w:numId w:val="13"/>
              </w:numPr>
              <w:suppressAutoHyphens w:val="0"/>
              <w:spacing w:before="60" w:after="60"/>
              <w:ind w:hanging="1199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BC4D24" w:rsidRPr="00D57409" w:rsidRDefault="00BC4D24" w:rsidP="00BC4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Порядок оказания услуг</w:t>
            </w:r>
          </w:p>
        </w:tc>
        <w:tc>
          <w:tcPr>
            <w:tcW w:w="3402" w:type="dxa"/>
            <w:shd w:val="clear" w:color="auto" w:fill="auto"/>
          </w:tcPr>
          <w:p w:rsidR="00BC4D24" w:rsidRPr="00E57C15" w:rsidRDefault="00BC4D24" w:rsidP="00BC4D24">
            <w:pPr>
              <w:rPr>
                <w:rFonts w:eastAsia="Calibri"/>
                <w:sz w:val="22"/>
                <w:szCs w:val="26"/>
              </w:rPr>
            </w:pPr>
            <w:r>
              <w:rPr>
                <w:rFonts w:eastAsia="Calibri"/>
                <w:sz w:val="24"/>
                <w:szCs w:val="24"/>
              </w:rPr>
              <w:t>Перевозка транспортных средств по маршрутам</w:t>
            </w:r>
            <w:r>
              <w:rPr>
                <w:rFonts w:eastAsia="Calibri"/>
                <w:sz w:val="22"/>
                <w:szCs w:val="26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должна осуществляться по предварительной заявке </w:t>
            </w:r>
            <w:r>
              <w:rPr>
                <w:rFonts w:eastAsia="Calibri"/>
                <w:sz w:val="24"/>
                <w:szCs w:val="24"/>
              </w:rPr>
              <w:lastRenderedPageBreak/>
              <w:t>Заказчика в любое время, включая выходные и праздничные дни</w:t>
            </w:r>
          </w:p>
        </w:tc>
        <w:tc>
          <w:tcPr>
            <w:tcW w:w="2693" w:type="dxa"/>
            <w:shd w:val="clear" w:color="auto" w:fill="auto"/>
          </w:tcPr>
          <w:p w:rsidR="00BC4D24" w:rsidRPr="00D57409" w:rsidRDefault="00BC4D24" w:rsidP="00BC4D24">
            <w:pPr>
              <w:rPr>
                <w:sz w:val="24"/>
                <w:szCs w:val="24"/>
              </w:rPr>
            </w:pPr>
          </w:p>
        </w:tc>
        <w:tc>
          <w:tcPr>
            <w:tcW w:w="2926" w:type="dxa"/>
            <w:shd w:val="clear" w:color="auto" w:fill="auto"/>
          </w:tcPr>
          <w:p w:rsidR="00BC4D24" w:rsidRPr="00D57409" w:rsidRDefault="00BC4D24" w:rsidP="00BC4D24">
            <w:pPr>
              <w:rPr>
                <w:sz w:val="24"/>
                <w:szCs w:val="24"/>
              </w:rPr>
            </w:pPr>
          </w:p>
        </w:tc>
        <w:tc>
          <w:tcPr>
            <w:tcW w:w="2745" w:type="dxa"/>
            <w:shd w:val="clear" w:color="auto" w:fill="auto"/>
          </w:tcPr>
          <w:p w:rsidR="00BC4D24" w:rsidRPr="00D57409" w:rsidRDefault="00BC4D24" w:rsidP="00BC4D24">
            <w:pPr>
              <w:rPr>
                <w:sz w:val="24"/>
                <w:szCs w:val="24"/>
              </w:rPr>
            </w:pPr>
          </w:p>
        </w:tc>
      </w:tr>
      <w:tr w:rsidR="00B23C89" w:rsidRPr="00241402" w:rsidTr="00B775F5">
        <w:tc>
          <w:tcPr>
            <w:tcW w:w="851" w:type="dxa"/>
            <w:vAlign w:val="center"/>
          </w:tcPr>
          <w:p w:rsidR="00B23C89" w:rsidRPr="00BC4D24" w:rsidRDefault="00B23C89" w:rsidP="00B23C89">
            <w:pPr>
              <w:pStyle w:val="aff0"/>
              <w:numPr>
                <w:ilvl w:val="1"/>
                <w:numId w:val="13"/>
              </w:numPr>
              <w:suppressAutoHyphens w:val="0"/>
              <w:spacing w:before="60" w:after="60"/>
              <w:ind w:left="-117" w:firstLine="142"/>
              <w:jc w:val="center"/>
            </w:pPr>
          </w:p>
        </w:tc>
        <w:tc>
          <w:tcPr>
            <w:tcW w:w="5670" w:type="dxa"/>
            <w:gridSpan w:val="2"/>
            <w:vAlign w:val="center"/>
          </w:tcPr>
          <w:p w:rsidR="00B23C89" w:rsidRPr="00D57409" w:rsidRDefault="00B23C89" w:rsidP="00B23C89">
            <w:pPr>
              <w:spacing w:before="60"/>
              <w:rPr>
                <w:b/>
              </w:rPr>
            </w:pPr>
            <w:r w:rsidRPr="00D57409">
              <w:rPr>
                <w:b/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2693" w:type="dxa"/>
          </w:tcPr>
          <w:p w:rsidR="00B23C89" w:rsidRPr="00241402" w:rsidRDefault="00B23C89" w:rsidP="00B23C89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:rsidR="00B23C89" w:rsidRPr="00241402" w:rsidRDefault="00B23C89" w:rsidP="00B23C89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:rsidR="00B23C89" w:rsidRPr="00241402" w:rsidRDefault="00B23C89" w:rsidP="00B23C89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BC4D24" w:rsidRPr="00D57409" w:rsidTr="00B775F5">
        <w:tc>
          <w:tcPr>
            <w:tcW w:w="851" w:type="dxa"/>
            <w:vAlign w:val="center"/>
          </w:tcPr>
          <w:p w:rsidR="00BC4D24" w:rsidRPr="00D57409" w:rsidRDefault="00BC4D24" w:rsidP="00BC4D24">
            <w:pPr>
              <w:pStyle w:val="aff0"/>
              <w:numPr>
                <w:ilvl w:val="2"/>
                <w:numId w:val="13"/>
              </w:numPr>
              <w:suppressAutoHyphens w:val="0"/>
              <w:spacing w:before="60" w:after="60"/>
              <w:ind w:hanging="1199"/>
              <w:jc w:val="center"/>
            </w:pPr>
          </w:p>
        </w:tc>
        <w:tc>
          <w:tcPr>
            <w:tcW w:w="2268" w:type="dxa"/>
          </w:tcPr>
          <w:p w:rsidR="00BC4D24" w:rsidRPr="00D57409" w:rsidRDefault="00BC4D24" w:rsidP="00BC4D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целостности и сохранности груза с момента приема к отправке до вручения грузополучателю</w:t>
            </w:r>
          </w:p>
        </w:tc>
        <w:tc>
          <w:tcPr>
            <w:tcW w:w="3402" w:type="dxa"/>
          </w:tcPr>
          <w:p w:rsidR="00BC4D24" w:rsidRDefault="00BC4D24" w:rsidP="00BC4D24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несёт полную материальную ответственность перед Заказчиком за сохранность, порчу, утрату груза во время всего периода перевозки, с момента передачи груза Исполнителю до момента передачи груза грузополучателю в месте доставки</w:t>
            </w:r>
          </w:p>
        </w:tc>
        <w:tc>
          <w:tcPr>
            <w:tcW w:w="2693" w:type="dxa"/>
          </w:tcPr>
          <w:p w:rsidR="00BC4D24" w:rsidRPr="00D57409" w:rsidRDefault="00BC4D24" w:rsidP="00BC4D24">
            <w:pPr>
              <w:rPr>
                <w:b/>
                <w:sz w:val="24"/>
                <w:szCs w:val="24"/>
              </w:rPr>
            </w:pPr>
          </w:p>
        </w:tc>
        <w:tc>
          <w:tcPr>
            <w:tcW w:w="2926" w:type="dxa"/>
          </w:tcPr>
          <w:p w:rsidR="00BC4D24" w:rsidRPr="00D57409" w:rsidRDefault="00BC4D24" w:rsidP="00BC4D24">
            <w:pPr>
              <w:pStyle w:val="affff0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2745" w:type="dxa"/>
          </w:tcPr>
          <w:p w:rsidR="00BC4D24" w:rsidRPr="00D57409" w:rsidRDefault="00BC4D24" w:rsidP="00BC4D24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BC4D24" w:rsidRPr="00D57409" w:rsidTr="00B775F5">
        <w:tc>
          <w:tcPr>
            <w:tcW w:w="851" w:type="dxa"/>
            <w:vAlign w:val="center"/>
          </w:tcPr>
          <w:p w:rsidR="00BC4D24" w:rsidRPr="00D57409" w:rsidRDefault="00BC4D24" w:rsidP="00BC4D24">
            <w:pPr>
              <w:pStyle w:val="aff0"/>
              <w:numPr>
                <w:ilvl w:val="2"/>
                <w:numId w:val="13"/>
              </w:numPr>
              <w:suppressAutoHyphens w:val="0"/>
              <w:spacing w:before="60" w:after="60"/>
              <w:ind w:hanging="1199"/>
              <w:jc w:val="center"/>
            </w:pPr>
          </w:p>
        </w:tc>
        <w:tc>
          <w:tcPr>
            <w:tcW w:w="2268" w:type="dxa"/>
          </w:tcPr>
          <w:p w:rsidR="00BC4D24" w:rsidRDefault="00BC4D24" w:rsidP="00BC4D24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Погрузо-разгрузочные работы</w:t>
            </w:r>
          </w:p>
        </w:tc>
        <w:tc>
          <w:tcPr>
            <w:tcW w:w="3402" w:type="dxa"/>
          </w:tcPr>
          <w:p w:rsidR="00BC4D24" w:rsidRDefault="00BC4D24" w:rsidP="00BC4D24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заборе груза по адресу Заказчика, погрузка производятся силами Исполнителя. При доставке груза по адресу Заказчика выгрузка груза производятся силами Исполнителя. При необходимости осуществления межтерминальной перевозки, погрузка и выгрузка груза производятся силами и за счет Исполнителя.</w:t>
            </w:r>
          </w:p>
        </w:tc>
        <w:tc>
          <w:tcPr>
            <w:tcW w:w="2693" w:type="dxa"/>
          </w:tcPr>
          <w:p w:rsidR="00BC4D24" w:rsidRPr="00D57409" w:rsidRDefault="00BC4D24" w:rsidP="00BC4D24">
            <w:pPr>
              <w:rPr>
                <w:sz w:val="24"/>
                <w:szCs w:val="24"/>
              </w:rPr>
            </w:pPr>
          </w:p>
        </w:tc>
        <w:tc>
          <w:tcPr>
            <w:tcW w:w="2926" w:type="dxa"/>
          </w:tcPr>
          <w:p w:rsidR="00BC4D24" w:rsidRPr="00D57409" w:rsidRDefault="00BC4D24" w:rsidP="00BC4D24">
            <w:pPr>
              <w:pStyle w:val="affff0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2745" w:type="dxa"/>
          </w:tcPr>
          <w:p w:rsidR="00BC4D24" w:rsidRPr="00D57409" w:rsidRDefault="00BC4D24" w:rsidP="00BC4D24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BC4D24" w:rsidRPr="00D57409" w:rsidTr="00B775F5">
        <w:tc>
          <w:tcPr>
            <w:tcW w:w="851" w:type="dxa"/>
            <w:vAlign w:val="center"/>
          </w:tcPr>
          <w:p w:rsidR="00BC4D24" w:rsidRPr="00D57409" w:rsidRDefault="00BC4D24" w:rsidP="00BC4D24">
            <w:pPr>
              <w:pStyle w:val="aff0"/>
              <w:numPr>
                <w:ilvl w:val="2"/>
                <w:numId w:val="13"/>
              </w:numPr>
              <w:suppressAutoHyphens w:val="0"/>
              <w:spacing w:before="60" w:after="60"/>
              <w:ind w:hanging="1199"/>
              <w:jc w:val="center"/>
            </w:pPr>
          </w:p>
        </w:tc>
        <w:tc>
          <w:tcPr>
            <w:tcW w:w="2268" w:type="dxa"/>
          </w:tcPr>
          <w:p w:rsidR="00BC4D24" w:rsidRDefault="00BC4D24" w:rsidP="00BC4D24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Сопроводительная документация</w:t>
            </w:r>
          </w:p>
        </w:tc>
        <w:tc>
          <w:tcPr>
            <w:tcW w:w="3402" w:type="dxa"/>
          </w:tcPr>
          <w:p w:rsidR="00BC4D24" w:rsidRDefault="00BC4D24" w:rsidP="00BC4D24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Исполнитель обязан обеспечить оформление разрешительной документации, транспортно-сопроводительных документов на перевозку технических средств по маршруту, </w:t>
            </w:r>
            <w:r>
              <w:rPr>
                <w:sz w:val="24"/>
                <w:szCs w:val="24"/>
              </w:rPr>
              <w:lastRenderedPageBreak/>
              <w:t>указанному в таблице № 2 ТТ</w:t>
            </w:r>
          </w:p>
        </w:tc>
        <w:tc>
          <w:tcPr>
            <w:tcW w:w="2693" w:type="dxa"/>
          </w:tcPr>
          <w:p w:rsidR="00BC4D24" w:rsidRPr="00D57409" w:rsidRDefault="00BC4D24" w:rsidP="00BC4D24">
            <w:pPr>
              <w:rPr>
                <w:sz w:val="24"/>
                <w:szCs w:val="24"/>
              </w:rPr>
            </w:pPr>
          </w:p>
        </w:tc>
        <w:tc>
          <w:tcPr>
            <w:tcW w:w="2926" w:type="dxa"/>
          </w:tcPr>
          <w:p w:rsidR="00BC4D24" w:rsidRPr="00D57409" w:rsidRDefault="00BC4D24" w:rsidP="00BC4D24">
            <w:pPr>
              <w:pStyle w:val="affff0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2745" w:type="dxa"/>
          </w:tcPr>
          <w:p w:rsidR="00BC4D24" w:rsidRPr="00D57409" w:rsidRDefault="00BC4D24" w:rsidP="00BC4D24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BC4D24" w:rsidRPr="00D57409" w:rsidTr="00B775F5">
        <w:tc>
          <w:tcPr>
            <w:tcW w:w="851" w:type="dxa"/>
            <w:vAlign w:val="center"/>
          </w:tcPr>
          <w:p w:rsidR="00BC4D24" w:rsidRPr="00D57409" w:rsidRDefault="00BC4D24" w:rsidP="00BC4D24">
            <w:pPr>
              <w:pStyle w:val="aff0"/>
              <w:numPr>
                <w:ilvl w:val="2"/>
                <w:numId w:val="13"/>
              </w:numPr>
              <w:suppressAutoHyphens w:val="0"/>
              <w:spacing w:before="60" w:after="60"/>
              <w:ind w:hanging="1199"/>
              <w:jc w:val="center"/>
            </w:pPr>
          </w:p>
        </w:tc>
        <w:tc>
          <w:tcPr>
            <w:tcW w:w="2268" w:type="dxa"/>
          </w:tcPr>
          <w:p w:rsidR="00BC4D24" w:rsidRDefault="00BC4D24" w:rsidP="00BC4D24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Складское хранение</w:t>
            </w:r>
          </w:p>
        </w:tc>
        <w:tc>
          <w:tcPr>
            <w:tcW w:w="3402" w:type="dxa"/>
          </w:tcPr>
          <w:p w:rsidR="00BC4D24" w:rsidRDefault="00BC4D24" w:rsidP="00BC4D24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необходимости Исполнитель должен обеспечить согласованное хранение груза на своих складах и/или складах партнеров Исполнителя по направлению (маршруту) перевозки</w:t>
            </w:r>
          </w:p>
        </w:tc>
        <w:tc>
          <w:tcPr>
            <w:tcW w:w="2693" w:type="dxa"/>
          </w:tcPr>
          <w:p w:rsidR="00BC4D24" w:rsidRPr="00D57409" w:rsidRDefault="00BC4D24" w:rsidP="00BC4D24">
            <w:pPr>
              <w:rPr>
                <w:sz w:val="24"/>
                <w:szCs w:val="24"/>
              </w:rPr>
            </w:pPr>
          </w:p>
        </w:tc>
        <w:tc>
          <w:tcPr>
            <w:tcW w:w="2926" w:type="dxa"/>
          </w:tcPr>
          <w:p w:rsidR="00BC4D24" w:rsidRPr="00D57409" w:rsidRDefault="00BC4D24" w:rsidP="00BC4D24">
            <w:pPr>
              <w:pStyle w:val="affff0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2745" w:type="dxa"/>
          </w:tcPr>
          <w:p w:rsidR="00BC4D24" w:rsidRPr="00D57409" w:rsidRDefault="00BC4D24" w:rsidP="00BC4D24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BC4D24" w:rsidRPr="00D57409" w:rsidTr="00B775F5">
        <w:tc>
          <w:tcPr>
            <w:tcW w:w="851" w:type="dxa"/>
            <w:vAlign w:val="center"/>
          </w:tcPr>
          <w:p w:rsidR="00BC4D24" w:rsidRPr="00D57409" w:rsidRDefault="00BC4D24" w:rsidP="00BC4D24">
            <w:pPr>
              <w:pStyle w:val="aff0"/>
              <w:numPr>
                <w:ilvl w:val="2"/>
                <w:numId w:val="13"/>
              </w:numPr>
              <w:suppressAutoHyphens w:val="0"/>
              <w:spacing w:before="60" w:after="60"/>
              <w:ind w:hanging="1199"/>
              <w:jc w:val="center"/>
            </w:pPr>
          </w:p>
        </w:tc>
        <w:tc>
          <w:tcPr>
            <w:tcW w:w="2268" w:type="dxa"/>
          </w:tcPr>
          <w:p w:rsidR="00BC4D24" w:rsidRDefault="00BC4D24" w:rsidP="00BC4D24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местонахождения груза</w:t>
            </w:r>
          </w:p>
        </w:tc>
        <w:tc>
          <w:tcPr>
            <w:tcW w:w="3402" w:type="dxa"/>
          </w:tcPr>
          <w:p w:rsidR="00BC4D24" w:rsidRDefault="00BC4D24" w:rsidP="00BC4D24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обязан обеспечивать диспетчерский контроль за доставкой груза, при возникновении нештатной ситуации, немедленно принять меры для устранения факторов способных повлиять на не своевременную доставку груза в пункт назначения, незамедлительно информировать Заказчика обо всех случаях задержки транспортных средств, которые повлекли или могут повлечь за собой нарушение срока доставки груза, или на обеспечение его сохранности.</w:t>
            </w:r>
          </w:p>
        </w:tc>
        <w:tc>
          <w:tcPr>
            <w:tcW w:w="2693" w:type="dxa"/>
          </w:tcPr>
          <w:p w:rsidR="00BC4D24" w:rsidRPr="00D57409" w:rsidRDefault="00BC4D24" w:rsidP="00BC4D24">
            <w:pPr>
              <w:rPr>
                <w:sz w:val="24"/>
                <w:szCs w:val="24"/>
              </w:rPr>
            </w:pPr>
          </w:p>
        </w:tc>
        <w:tc>
          <w:tcPr>
            <w:tcW w:w="2926" w:type="dxa"/>
          </w:tcPr>
          <w:p w:rsidR="00BC4D24" w:rsidRPr="00D57409" w:rsidRDefault="00BC4D24" w:rsidP="00BC4D24">
            <w:pPr>
              <w:pStyle w:val="affff0"/>
              <w:keepNext w:val="0"/>
              <w:jc w:val="left"/>
              <w:outlineLvl w:val="2"/>
              <w:rPr>
                <w:rFonts w:eastAsia="Times New Roman"/>
                <w:b w:val="0"/>
                <w:lang w:val="ru-RU" w:eastAsia="ru-RU"/>
              </w:rPr>
            </w:pPr>
          </w:p>
        </w:tc>
        <w:tc>
          <w:tcPr>
            <w:tcW w:w="2745" w:type="dxa"/>
          </w:tcPr>
          <w:p w:rsidR="00BC4D24" w:rsidRPr="00D57409" w:rsidRDefault="00BC4D24" w:rsidP="00BC4D24">
            <w:pPr>
              <w:widowControl w:val="0"/>
              <w:tabs>
                <w:tab w:val="left" w:pos="426"/>
              </w:tabs>
              <w:spacing w:before="60"/>
              <w:rPr>
                <w:b/>
                <w:sz w:val="24"/>
                <w:szCs w:val="24"/>
              </w:rPr>
            </w:pPr>
          </w:p>
        </w:tc>
      </w:tr>
      <w:tr w:rsidR="00B23C89" w:rsidRPr="00241402" w:rsidTr="00B775F5">
        <w:tc>
          <w:tcPr>
            <w:tcW w:w="851" w:type="dxa"/>
            <w:vAlign w:val="center"/>
          </w:tcPr>
          <w:p w:rsidR="00B23C89" w:rsidRPr="00D57409" w:rsidRDefault="00B23C89" w:rsidP="00B23C89">
            <w:pPr>
              <w:pStyle w:val="aff0"/>
              <w:numPr>
                <w:ilvl w:val="0"/>
                <w:numId w:val="13"/>
              </w:numPr>
              <w:suppressAutoHyphens w:val="0"/>
              <w:spacing w:before="60" w:after="60"/>
              <w:jc w:val="center"/>
            </w:pPr>
          </w:p>
        </w:tc>
        <w:tc>
          <w:tcPr>
            <w:tcW w:w="5670" w:type="dxa"/>
            <w:gridSpan w:val="2"/>
            <w:vAlign w:val="center"/>
          </w:tcPr>
          <w:p w:rsidR="00B23C89" w:rsidRPr="00D57409" w:rsidRDefault="00B23C89" w:rsidP="00B23C89">
            <w:pPr>
              <w:rPr>
                <w:b/>
                <w:bCs/>
                <w:sz w:val="24"/>
                <w:szCs w:val="24"/>
              </w:rPr>
            </w:pPr>
            <w:r w:rsidRPr="00D57409">
              <w:rPr>
                <w:b/>
                <w:bCs/>
                <w:sz w:val="24"/>
                <w:szCs w:val="24"/>
              </w:rPr>
              <w:t>Требования к результатам у</w:t>
            </w:r>
            <w:r w:rsidRPr="00D57409"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693" w:type="dxa"/>
          </w:tcPr>
          <w:p w:rsidR="00B23C89" w:rsidRPr="00241402" w:rsidRDefault="00B23C89" w:rsidP="00B23C89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:rsidR="00B23C89" w:rsidRPr="00241402" w:rsidRDefault="00B23C89" w:rsidP="00B23C89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:rsidR="00B23C89" w:rsidRPr="00241402" w:rsidRDefault="00B23C89" w:rsidP="00B23C89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B23C89" w:rsidRPr="00D57409" w:rsidTr="00B775F5">
        <w:tc>
          <w:tcPr>
            <w:tcW w:w="851" w:type="dxa"/>
            <w:vAlign w:val="center"/>
          </w:tcPr>
          <w:p w:rsidR="00B23C89" w:rsidRPr="00D57409" w:rsidRDefault="00B23C89" w:rsidP="00B23C89">
            <w:pPr>
              <w:pStyle w:val="aff0"/>
              <w:numPr>
                <w:ilvl w:val="1"/>
                <w:numId w:val="13"/>
              </w:numPr>
              <w:suppressAutoHyphens w:val="0"/>
              <w:spacing w:before="60" w:after="60"/>
              <w:ind w:left="-117" w:firstLine="142"/>
              <w:jc w:val="center"/>
            </w:pPr>
          </w:p>
        </w:tc>
        <w:tc>
          <w:tcPr>
            <w:tcW w:w="5670" w:type="dxa"/>
            <w:gridSpan w:val="2"/>
            <w:vAlign w:val="center"/>
          </w:tcPr>
          <w:p w:rsidR="00B23C89" w:rsidRPr="00D57409" w:rsidRDefault="00B23C89" w:rsidP="00B23C89">
            <w:pPr>
              <w:spacing w:before="60"/>
              <w:rPr>
                <w:b/>
                <w:sz w:val="24"/>
                <w:szCs w:val="24"/>
              </w:rPr>
            </w:pPr>
            <w:r w:rsidRPr="00CD1FAB">
              <w:rPr>
                <w:b/>
                <w:sz w:val="24"/>
                <w:szCs w:val="24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693" w:type="dxa"/>
          </w:tcPr>
          <w:p w:rsidR="00B23C89" w:rsidRPr="00D57409" w:rsidRDefault="00B23C89" w:rsidP="00B23C89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:rsidR="00B23C89" w:rsidRPr="00D57409" w:rsidRDefault="00B23C89" w:rsidP="00B23C89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:rsidR="00B23C89" w:rsidRPr="00D57409" w:rsidRDefault="00B23C89" w:rsidP="00B23C89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BC4D24" w:rsidRPr="00D57409" w:rsidTr="001B579C">
        <w:tc>
          <w:tcPr>
            <w:tcW w:w="851" w:type="dxa"/>
            <w:vAlign w:val="center"/>
          </w:tcPr>
          <w:p w:rsidR="00BC4D24" w:rsidRPr="00D57409" w:rsidRDefault="00BC4D24" w:rsidP="00BC4D24">
            <w:pPr>
              <w:pStyle w:val="aff0"/>
              <w:numPr>
                <w:ilvl w:val="2"/>
                <w:numId w:val="13"/>
              </w:numPr>
              <w:suppressAutoHyphens w:val="0"/>
              <w:spacing w:before="60" w:after="60"/>
              <w:ind w:hanging="1199"/>
              <w:jc w:val="center"/>
            </w:pPr>
          </w:p>
        </w:tc>
        <w:tc>
          <w:tcPr>
            <w:tcW w:w="2268" w:type="dxa"/>
          </w:tcPr>
          <w:p w:rsidR="00BC4D24" w:rsidRDefault="00BC4D24" w:rsidP="00BC4D24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Документы, передаваемые Заказчику по результатам </w:t>
            </w:r>
            <w:r>
              <w:rPr>
                <w:sz w:val="24"/>
                <w:szCs w:val="24"/>
              </w:rPr>
              <w:lastRenderedPageBreak/>
              <w:t>оказанных услуг</w:t>
            </w:r>
          </w:p>
        </w:tc>
        <w:tc>
          <w:tcPr>
            <w:tcW w:w="3402" w:type="dxa"/>
          </w:tcPr>
          <w:p w:rsidR="00BC4D24" w:rsidRDefault="00BC4D24" w:rsidP="00BC4D24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Исполнитель передает Заказчику акт сдачи –приемки оказанных услуг/УПД в двух экземплярах</w:t>
            </w:r>
          </w:p>
        </w:tc>
        <w:tc>
          <w:tcPr>
            <w:tcW w:w="2693" w:type="dxa"/>
          </w:tcPr>
          <w:p w:rsidR="00BC4D24" w:rsidRPr="00D57409" w:rsidRDefault="00BC4D24" w:rsidP="00BC4D24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26" w:type="dxa"/>
          </w:tcPr>
          <w:p w:rsidR="00BC4D24" w:rsidRPr="00D57409" w:rsidRDefault="00BC4D24" w:rsidP="00BC4D24">
            <w:pPr>
              <w:pStyle w:val="affff0"/>
              <w:keepNext w:val="0"/>
              <w:jc w:val="left"/>
              <w:outlineLvl w:val="2"/>
              <w:rPr>
                <w:lang w:val="ru-RU"/>
              </w:rPr>
            </w:pPr>
          </w:p>
        </w:tc>
        <w:tc>
          <w:tcPr>
            <w:tcW w:w="2745" w:type="dxa"/>
          </w:tcPr>
          <w:p w:rsidR="00BC4D24" w:rsidRPr="00D57409" w:rsidRDefault="00BC4D24" w:rsidP="00BC4D24">
            <w:pPr>
              <w:pStyle w:val="affff0"/>
              <w:keepNext w:val="0"/>
              <w:jc w:val="left"/>
              <w:outlineLvl w:val="2"/>
            </w:pPr>
          </w:p>
        </w:tc>
      </w:tr>
      <w:tr w:rsidR="00B23C89" w:rsidRPr="00D57409" w:rsidTr="00B775F5">
        <w:tc>
          <w:tcPr>
            <w:tcW w:w="851" w:type="dxa"/>
            <w:vAlign w:val="center"/>
          </w:tcPr>
          <w:p w:rsidR="00B23C89" w:rsidRPr="00D57409" w:rsidRDefault="00B23C89" w:rsidP="00B23C89">
            <w:pPr>
              <w:pStyle w:val="aff0"/>
              <w:numPr>
                <w:ilvl w:val="0"/>
                <w:numId w:val="13"/>
              </w:numPr>
              <w:suppressAutoHyphens w:val="0"/>
              <w:spacing w:before="60" w:after="60"/>
              <w:jc w:val="center"/>
            </w:pPr>
          </w:p>
        </w:tc>
        <w:tc>
          <w:tcPr>
            <w:tcW w:w="5670" w:type="dxa"/>
            <w:gridSpan w:val="2"/>
            <w:vAlign w:val="center"/>
          </w:tcPr>
          <w:p w:rsidR="00B23C89" w:rsidRPr="00D57409" w:rsidRDefault="00B23C89" w:rsidP="00B23C89">
            <w:pPr>
              <w:spacing w:before="40"/>
              <w:rPr>
                <w:b/>
                <w:sz w:val="24"/>
                <w:szCs w:val="24"/>
              </w:rPr>
            </w:pPr>
            <w:r w:rsidRPr="00D57409">
              <w:rPr>
                <w:b/>
                <w:sz w:val="24"/>
                <w:szCs w:val="24"/>
              </w:rPr>
              <w:t>Требования к соблюдению положений нормативной и иной обязательной для и</w:t>
            </w:r>
            <w:r w:rsidRPr="00CD1FAB">
              <w:rPr>
                <w:b/>
                <w:sz w:val="24"/>
                <w:szCs w:val="24"/>
              </w:rPr>
              <w:t>сполнителя</w:t>
            </w:r>
            <w:r w:rsidRPr="00D57409">
              <w:rPr>
                <w:b/>
                <w:sz w:val="24"/>
                <w:szCs w:val="24"/>
              </w:rPr>
              <w:t xml:space="preserve"> документации, определяемой видами услуг (помимо указанных в других разделах ТТ)</w:t>
            </w:r>
          </w:p>
        </w:tc>
        <w:tc>
          <w:tcPr>
            <w:tcW w:w="2693" w:type="dxa"/>
          </w:tcPr>
          <w:p w:rsidR="00B23C89" w:rsidRPr="00D57409" w:rsidRDefault="00B23C89" w:rsidP="00B23C89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26" w:type="dxa"/>
          </w:tcPr>
          <w:p w:rsidR="00B23C89" w:rsidRPr="00D57409" w:rsidRDefault="00B23C89" w:rsidP="00B23C89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745" w:type="dxa"/>
          </w:tcPr>
          <w:p w:rsidR="00B23C89" w:rsidRPr="00D57409" w:rsidRDefault="00B23C89" w:rsidP="00B23C89">
            <w:pPr>
              <w:keepNext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BC4D24" w:rsidRPr="00D57409" w:rsidTr="00B775F5">
        <w:trPr>
          <w:trHeight w:val="337"/>
        </w:trPr>
        <w:tc>
          <w:tcPr>
            <w:tcW w:w="851" w:type="dxa"/>
            <w:vAlign w:val="center"/>
          </w:tcPr>
          <w:p w:rsidR="00BC4D24" w:rsidRPr="00D57409" w:rsidRDefault="00BC4D24" w:rsidP="00BC4D24">
            <w:pPr>
              <w:pStyle w:val="aff0"/>
              <w:numPr>
                <w:ilvl w:val="1"/>
                <w:numId w:val="13"/>
              </w:numPr>
              <w:suppressAutoHyphens w:val="0"/>
              <w:spacing w:before="60" w:after="60"/>
              <w:ind w:left="0" w:firstLine="0"/>
              <w:jc w:val="center"/>
            </w:pPr>
          </w:p>
        </w:tc>
        <w:tc>
          <w:tcPr>
            <w:tcW w:w="2268" w:type="dxa"/>
          </w:tcPr>
          <w:p w:rsidR="00BC4D24" w:rsidRDefault="00BC4D24" w:rsidP="00BC4D24">
            <w:pPr>
              <w:widowControl w:val="0"/>
              <w:jc w:val="both"/>
              <w:rPr>
                <w:b/>
              </w:rPr>
            </w:pPr>
            <w:r>
              <w:rPr>
                <w:sz w:val="24"/>
                <w:szCs w:val="24"/>
              </w:rPr>
              <w:t>Соблюдение при выполнении работ норм и правил нормативно-правовых актов, регулирующих перевозку грузов соответствующим видом транспорта</w:t>
            </w:r>
          </w:p>
        </w:tc>
        <w:tc>
          <w:tcPr>
            <w:tcW w:w="3402" w:type="dxa"/>
          </w:tcPr>
          <w:p w:rsidR="00BC4D24" w:rsidRDefault="00BC4D24" w:rsidP="00BC4D24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Услуги должны осуществляться в соответствии с нормативно-правовыми актами, регламентирующими правила перевозки грузов конкретным видом транспорта:</w:t>
            </w:r>
          </w:p>
          <w:p w:rsidR="00BC4D24" w:rsidRDefault="00BC4D24" w:rsidP="00BC4D24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 «Кодекс внутреннего водного транспорта Российской Федерации» от 07.03.2001 N 24-ФЗ</w:t>
            </w:r>
          </w:p>
          <w:p w:rsidR="00BC4D24" w:rsidRDefault="00BC4D24" w:rsidP="00BC4D24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 Приказ Росморфлота от 22.10.1996 N 39 «Об утверждении и введении в действие «Правил перевозки грузов в контейнерах морским транспортом»</w:t>
            </w:r>
          </w:p>
          <w:p w:rsidR="00BC4D24" w:rsidRDefault="00BC4D24" w:rsidP="00BC4D24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Приказ Минтруда России от 28.10.2020 N 753н «Об утверждении Правил по охране труда при погрузочно-разгрузочных работах и размещении грузов»</w:t>
            </w:r>
          </w:p>
          <w:p w:rsidR="00BC4D24" w:rsidRDefault="00BC4D24" w:rsidP="00BC4D24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 Федеральный закон от 10.12.1995 N 196-ФЗ «О безопасности дорожного движения»</w:t>
            </w:r>
          </w:p>
          <w:p w:rsidR="00BC4D24" w:rsidRDefault="00BC4D24" w:rsidP="00BC4D24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i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- Постановление </w:t>
            </w:r>
            <w:r>
              <w:rPr>
                <w:bCs/>
                <w:sz w:val="24"/>
                <w:szCs w:val="24"/>
              </w:rPr>
              <w:lastRenderedPageBreak/>
              <w:t>Правительства РФ от 21.12.2020 N 2200 «Об утверждении Правил перевозок грузов автомобильным транспортом и о внесении изменений в пункт 2.1.1 Правил дорожного движения Российской Федерации»</w:t>
            </w:r>
          </w:p>
        </w:tc>
        <w:tc>
          <w:tcPr>
            <w:tcW w:w="2693" w:type="dxa"/>
          </w:tcPr>
          <w:p w:rsidR="00BC4D24" w:rsidRPr="00D57409" w:rsidRDefault="00BC4D24" w:rsidP="00BC4D24">
            <w:pPr>
              <w:rPr>
                <w:sz w:val="24"/>
                <w:szCs w:val="24"/>
              </w:rPr>
            </w:pPr>
          </w:p>
        </w:tc>
        <w:tc>
          <w:tcPr>
            <w:tcW w:w="2926" w:type="dxa"/>
          </w:tcPr>
          <w:p w:rsidR="00BC4D24" w:rsidRPr="00D57409" w:rsidRDefault="00BC4D24" w:rsidP="00BC4D24">
            <w:pPr>
              <w:pStyle w:val="affff0"/>
              <w:keepNext w:val="0"/>
              <w:jc w:val="left"/>
              <w:outlineLvl w:val="2"/>
              <w:rPr>
                <w:lang w:val="ru-RU"/>
              </w:rPr>
            </w:pPr>
          </w:p>
        </w:tc>
        <w:tc>
          <w:tcPr>
            <w:tcW w:w="2745" w:type="dxa"/>
          </w:tcPr>
          <w:p w:rsidR="00BC4D24" w:rsidRPr="00D57409" w:rsidRDefault="00BC4D24" w:rsidP="00BC4D24">
            <w:pPr>
              <w:pStyle w:val="affff0"/>
              <w:keepNext w:val="0"/>
              <w:jc w:val="left"/>
              <w:outlineLvl w:val="2"/>
            </w:pPr>
          </w:p>
        </w:tc>
      </w:tr>
    </w:tbl>
    <w:p w:rsidR="00B775F5" w:rsidRDefault="00B775F5" w:rsidP="00824BB1">
      <w:pPr>
        <w:widowControl w:val="0"/>
        <w:tabs>
          <w:tab w:val="left" w:pos="426"/>
        </w:tabs>
        <w:spacing w:before="120" w:after="120"/>
        <w:jc w:val="both"/>
        <w:rPr>
          <w:rFonts w:eastAsia="Calibri"/>
          <w:sz w:val="22"/>
          <w:szCs w:val="26"/>
        </w:rPr>
      </w:pPr>
    </w:p>
    <w:p w:rsidR="009845CD" w:rsidRDefault="00A85BFC">
      <w:pPr>
        <w:tabs>
          <w:tab w:val="center" w:pos="7356"/>
        </w:tabs>
      </w:pPr>
      <w:r>
        <w:tab/>
      </w:r>
    </w:p>
    <w:p w:rsidR="00BC4D24" w:rsidRDefault="00BC4D24" w:rsidP="00BC4D24">
      <w:pPr>
        <w:ind w:firstLine="708"/>
        <w:rPr>
          <w:b/>
          <w:sz w:val="26"/>
          <w:szCs w:val="26"/>
        </w:rPr>
      </w:pPr>
      <w:r>
        <w:rPr>
          <w:b/>
          <w:sz w:val="26"/>
          <w:szCs w:val="26"/>
        </w:rPr>
        <w:t>3.</w:t>
      </w:r>
      <w:r>
        <w:rPr>
          <w:b/>
          <w:sz w:val="26"/>
          <w:szCs w:val="26"/>
        </w:rPr>
        <w:tab/>
        <w:t xml:space="preserve">Требования к документации по ценообразованию на этапе закупки </w:t>
      </w:r>
    </w:p>
    <w:p w:rsidR="00BC4D24" w:rsidRDefault="00BC4D24" w:rsidP="00BC4D24">
      <w:pPr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>3.1.</w:t>
      </w:r>
      <w:r>
        <w:rPr>
          <w:sz w:val="24"/>
          <w:szCs w:val="24"/>
        </w:rPr>
        <w:tab/>
      </w:r>
      <w:r w:rsidRPr="00A93718">
        <w:rPr>
          <w:sz w:val="24"/>
          <w:szCs w:val="24"/>
        </w:rPr>
        <w:t>В стоимость услуги должны быть включены все затраты, необходимые для исполнения обязательств по Договору, в том числе: все налоги, сборы и пошлины, иные расходы.</w:t>
      </w:r>
    </w:p>
    <w:p w:rsidR="00BC4D24" w:rsidRDefault="00BC4D24" w:rsidP="00BC4D24"/>
    <w:p w:rsidR="009845CD" w:rsidRDefault="0072222C" w:rsidP="0072222C">
      <w:pPr>
        <w:pStyle w:val="aff0"/>
        <w:ind w:left="0"/>
      </w:pPr>
      <w:r>
        <w:rPr>
          <w:lang w:eastAsia="en-US"/>
        </w:rPr>
        <w:t xml:space="preserve">                                                                                    </w:t>
      </w:r>
    </w:p>
    <w:sectPr w:rsidR="009845CD" w:rsidSect="00B775F5">
      <w:headerReference w:type="default" r:id="rId11"/>
      <w:headerReference w:type="first" r:id="rId12"/>
      <w:pgSz w:w="16838" w:h="11906" w:orient="landscape"/>
      <w:pgMar w:top="1134" w:right="1134" w:bottom="851" w:left="992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75F5" w:rsidRDefault="00B775F5">
      <w:r>
        <w:separator/>
      </w:r>
    </w:p>
  </w:endnote>
  <w:endnote w:type="continuationSeparator" w:id="0">
    <w:p w:rsidR="00B775F5" w:rsidRDefault="00B77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 New Roman (???????? ?????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75F5" w:rsidRDefault="00B775F5">
      <w:r>
        <w:separator/>
      </w:r>
    </w:p>
  </w:footnote>
  <w:footnote w:type="continuationSeparator" w:id="0">
    <w:p w:rsidR="00B775F5" w:rsidRDefault="00B77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5F5" w:rsidRDefault="00B775F5">
    <w:pPr>
      <w:pStyle w:val="aff5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B775F5" w:rsidRDefault="00B775F5">
                          <w:pPr>
                            <w:pStyle w:val="aff5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.15pt;height:1.15pt;z-index: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B775F5" w:rsidRDefault="00B775F5">
                    <w:pPr>
                      <w:pStyle w:val="aff5"/>
                      <w:rPr>
                        <w:rStyle w:val="a9"/>
                      </w:rPr>
                    </w:pPr>
                    <w:r>
                      <w:rPr>
                        <w:rStyle w:val="a9"/>
                        <w:color w:val="000000"/>
                      </w:rPr>
                      <w:fldChar w:fldCharType="begin"/>
                    </w:r>
                    <w:r>
                      <w:rPr>
                        <w:rStyle w:val="a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9"/>
                        <w:color w:val="000000"/>
                      </w:rPr>
                      <w:fldChar w:fldCharType="separate"/>
                    </w:r>
                    <w:r>
                      <w:rPr>
                        <w:rStyle w:val="a9"/>
                        <w:color w:val="000000"/>
                      </w:rPr>
                      <w:t>0</w:t>
                    </w:r>
                    <w:r>
                      <w:rPr>
                        <w:rStyle w:val="a9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5F5" w:rsidRDefault="00B775F5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D60550"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5F5" w:rsidRDefault="00B775F5">
    <w:pPr>
      <w:pStyle w:val="aff5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5F5" w:rsidRDefault="00B775F5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D60550">
      <w:rPr>
        <w:noProof/>
      </w:rPr>
      <w:t>9</w: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5F5" w:rsidRDefault="00B775F5">
    <w:pPr>
      <w:pStyle w:val="aff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01D76"/>
    <w:multiLevelType w:val="multilevel"/>
    <w:tmpl w:val="BFBC2B1C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0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1" w15:restartNumberingAfterBreak="0">
    <w:nsid w:val="0BA269E2"/>
    <w:multiLevelType w:val="multilevel"/>
    <w:tmpl w:val="9F68FDC0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0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0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0500EAD"/>
    <w:multiLevelType w:val="hybridMultilevel"/>
    <w:tmpl w:val="B302EEA6"/>
    <w:lvl w:ilvl="0" w:tplc="068A2B1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16C3E"/>
    <w:multiLevelType w:val="multilevel"/>
    <w:tmpl w:val="B88C74AA"/>
    <w:lvl w:ilvl="0">
      <w:start w:val="1"/>
      <w:numFmt w:val="decimal"/>
      <w:lvlText w:val="%1."/>
      <w:lvlJc w:val="left"/>
      <w:pPr>
        <w:tabs>
          <w:tab w:val="num" w:pos="2693"/>
        </w:tabs>
        <w:ind w:left="3479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208D7199"/>
    <w:multiLevelType w:val="multilevel"/>
    <w:tmpl w:val="EC2CD9D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30098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2AF77831"/>
    <w:multiLevelType w:val="multilevel"/>
    <w:tmpl w:val="7E52756A"/>
    <w:lvl w:ilvl="0">
      <w:start w:val="1"/>
      <w:numFmt w:val="decimal"/>
      <w:pStyle w:val="21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7" w15:restartNumberingAfterBreak="0">
    <w:nsid w:val="2BF351F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 w15:restartNumberingAfterBreak="0">
    <w:nsid w:val="361756ED"/>
    <w:multiLevelType w:val="hybridMultilevel"/>
    <w:tmpl w:val="29A638E4"/>
    <w:lvl w:ilvl="0" w:tplc="62329B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D079FF"/>
    <w:multiLevelType w:val="multilevel"/>
    <w:tmpl w:val="DEA86D80"/>
    <w:lvl w:ilvl="0">
      <w:start w:val="1"/>
      <w:numFmt w:val="decimal"/>
      <w:lvlText w:val="%1."/>
      <w:lvlJc w:val="left"/>
      <w:pPr>
        <w:tabs>
          <w:tab w:val="num" w:pos="284"/>
        </w:tabs>
        <w:ind w:left="644" w:hanging="360"/>
      </w:p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1076" w:hanging="432"/>
      </w:pPr>
    </w:lvl>
    <w:lvl w:ilvl="2">
      <w:start w:val="1"/>
      <w:numFmt w:val="decimal"/>
      <w:lvlText w:val="%1.%2.%3."/>
      <w:lvlJc w:val="left"/>
      <w:pPr>
        <w:tabs>
          <w:tab w:val="num" w:pos="284"/>
        </w:tabs>
        <w:ind w:left="1508" w:hanging="504"/>
      </w:pPr>
    </w:lvl>
    <w:lvl w:ilvl="3">
      <w:start w:val="1"/>
      <w:numFmt w:val="decimal"/>
      <w:lvlText w:val="%1.%2.%3.%4."/>
      <w:lvlJc w:val="left"/>
      <w:pPr>
        <w:tabs>
          <w:tab w:val="num" w:pos="284"/>
        </w:tabs>
        <w:ind w:left="2012" w:hanging="648"/>
      </w:pPr>
    </w:lvl>
    <w:lvl w:ilvl="4">
      <w:start w:val="1"/>
      <w:numFmt w:val="decimal"/>
      <w:lvlText w:val="%1.%2.%3.%4.%5."/>
      <w:lvlJc w:val="left"/>
      <w:pPr>
        <w:tabs>
          <w:tab w:val="num" w:pos="284"/>
        </w:tabs>
        <w:ind w:left="2516" w:hanging="792"/>
      </w:pPr>
    </w:lvl>
    <w:lvl w:ilvl="5">
      <w:start w:val="1"/>
      <w:numFmt w:val="decimal"/>
      <w:lvlText w:val="%1.%2.%3.%4.%5.%6."/>
      <w:lvlJc w:val="left"/>
      <w:pPr>
        <w:tabs>
          <w:tab w:val="num" w:pos="284"/>
        </w:tabs>
        <w:ind w:left="3020" w:hanging="936"/>
      </w:pPr>
    </w:lvl>
    <w:lvl w:ilvl="6">
      <w:start w:val="1"/>
      <w:numFmt w:val="decimal"/>
      <w:lvlText w:val="%1.%2.%3.%4.%5.%6.%7."/>
      <w:lvlJc w:val="left"/>
      <w:pPr>
        <w:tabs>
          <w:tab w:val="num" w:pos="284"/>
        </w:tabs>
        <w:ind w:left="3524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284"/>
        </w:tabs>
        <w:ind w:left="4028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284"/>
        </w:tabs>
        <w:ind w:left="4604" w:hanging="1440"/>
      </w:pPr>
    </w:lvl>
  </w:abstractNum>
  <w:abstractNum w:abstractNumId="10" w15:restartNumberingAfterBreak="0">
    <w:nsid w:val="64695DE0"/>
    <w:multiLevelType w:val="multilevel"/>
    <w:tmpl w:val="25C4510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6AEF1534"/>
    <w:multiLevelType w:val="multilevel"/>
    <w:tmpl w:val="2F08B91C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12" w15:restartNumberingAfterBreak="0">
    <w:nsid w:val="70B9395A"/>
    <w:multiLevelType w:val="multilevel"/>
    <w:tmpl w:val="022EE0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1"/>
  </w:num>
  <w:num w:numId="2">
    <w:abstractNumId w:val="1"/>
  </w:num>
  <w:num w:numId="3">
    <w:abstractNumId w:val="3"/>
  </w:num>
  <w:num w:numId="4">
    <w:abstractNumId w:val="0"/>
  </w:num>
  <w:num w:numId="5">
    <w:abstractNumId w:val="6"/>
  </w:num>
  <w:num w:numId="6">
    <w:abstractNumId w:val="10"/>
  </w:num>
  <w:num w:numId="7">
    <w:abstractNumId w:val="9"/>
  </w:num>
  <w:num w:numId="8">
    <w:abstractNumId w:val="5"/>
  </w:num>
  <w:num w:numId="9">
    <w:abstractNumId w:val="7"/>
  </w:num>
  <w:num w:numId="10">
    <w:abstractNumId w:val="12"/>
  </w:num>
  <w:num w:numId="11">
    <w:abstractNumId w:val="8"/>
  </w:num>
  <w:num w:numId="12">
    <w:abstractNumId w:val="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5CD"/>
    <w:rsid w:val="00080B67"/>
    <w:rsid w:val="00161294"/>
    <w:rsid w:val="00193D75"/>
    <w:rsid w:val="0040600C"/>
    <w:rsid w:val="004B258D"/>
    <w:rsid w:val="005C6040"/>
    <w:rsid w:val="006E23F9"/>
    <w:rsid w:val="0072222C"/>
    <w:rsid w:val="007659F3"/>
    <w:rsid w:val="0080451B"/>
    <w:rsid w:val="00824BB1"/>
    <w:rsid w:val="00933081"/>
    <w:rsid w:val="009845CD"/>
    <w:rsid w:val="00A85BFC"/>
    <w:rsid w:val="00B23C89"/>
    <w:rsid w:val="00B775F5"/>
    <w:rsid w:val="00B87658"/>
    <w:rsid w:val="00BC4D24"/>
    <w:rsid w:val="00BD34AA"/>
    <w:rsid w:val="00D60550"/>
    <w:rsid w:val="00E46D41"/>
    <w:rsid w:val="00E54040"/>
    <w:rsid w:val="00E5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AAB16"/>
  <w15:docId w15:val="{48B634B5-A431-4B81-802C-1DB6A247C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513E8F"/>
    <w:rPr>
      <w:sz w:val="28"/>
      <w:szCs w:val="28"/>
    </w:rPr>
  </w:style>
  <w:style w:type="paragraph" w:styleId="1">
    <w:name w:val="heading 1"/>
    <w:basedOn w:val="31"/>
    <w:next w:val="a3"/>
    <w:link w:val="10"/>
    <w:qFormat/>
    <w:rsid w:val="00353A27"/>
    <w:pPr>
      <w:ind w:left="5038" w:firstLine="0"/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1">
    <w:name w:val="heading 3"/>
    <w:basedOn w:val="a3"/>
    <w:next w:val="a3"/>
    <w:link w:val="32"/>
    <w:autoRedefine/>
    <w:qFormat/>
    <w:rsid w:val="00035E96"/>
    <w:pPr>
      <w:keepNext/>
      <w:tabs>
        <w:tab w:val="left" w:pos="0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1"/>
    <w:next w:val="a3"/>
    <w:link w:val="40"/>
    <w:qFormat/>
    <w:rsid w:val="006629C9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customStyle="1" w:styleId="FootnoteCharacters">
    <w:name w:val="Footnote Characters"/>
    <w:qFormat/>
    <w:rsid w:val="00D561D9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basedOn w:val="a4"/>
    <w:uiPriority w:val="99"/>
    <w:unhideWhenUsed/>
    <w:rsid w:val="00CE5FDE"/>
    <w:rPr>
      <w:color w:val="0563C1" w:themeColor="hyperlink"/>
      <w:u w:val="single"/>
    </w:rPr>
  </w:style>
  <w:style w:type="character" w:styleId="ab">
    <w:name w:val="annotation reference"/>
    <w:semiHidden/>
    <w:qFormat/>
    <w:rsid w:val="00B714B0"/>
    <w:rPr>
      <w:sz w:val="16"/>
      <w:szCs w:val="16"/>
    </w:rPr>
  </w:style>
  <w:style w:type="character" w:styleId="ac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1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1"/>
    <w:uiPriority w:val="10"/>
    <w:qFormat/>
    <w:rsid w:val="00D22F6D"/>
    <w:rPr>
      <w:sz w:val="28"/>
    </w:rPr>
  </w:style>
  <w:style w:type="character" w:customStyle="1" w:styleId="ae">
    <w:name w:val="Подзаголовок Знак"/>
    <w:link w:val="af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uiPriority w:val="19"/>
    <w:qFormat/>
    <w:rsid w:val="00D22F6D"/>
    <w:rPr>
      <w:i/>
      <w:iCs/>
      <w:color w:val="808080"/>
    </w:rPr>
  </w:style>
  <w:style w:type="character" w:styleId="af4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6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locked/>
    <w:rsid w:val="00D22F6D"/>
    <w:rPr>
      <w:sz w:val="28"/>
    </w:rPr>
  </w:style>
  <w:style w:type="character" w:customStyle="1" w:styleId="afb">
    <w:name w:val="Текст сноски Знак"/>
    <w:link w:val="afc"/>
    <w:uiPriority w:val="99"/>
    <w:qFormat/>
    <w:rsid w:val="00D22F6D"/>
  </w:style>
  <w:style w:type="character" w:customStyle="1" w:styleId="afd">
    <w:name w:val="Основной текст Знак"/>
    <w:link w:val="afe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0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1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"/>
    <w:qFormat/>
    <w:rsid w:val="00B56F46"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uiPriority w:val="99"/>
    <w:qFormat/>
    <w:rsid w:val="002F31AF"/>
    <w:rPr>
      <w:sz w:val="24"/>
      <w:szCs w:val="24"/>
    </w:rPr>
  </w:style>
  <w:style w:type="character" w:customStyle="1" w:styleId="aff6">
    <w:name w:val="Текст примечания Знак"/>
    <w:link w:val="aff7"/>
    <w:semiHidden/>
    <w:qFormat/>
    <w:rsid w:val="00DC0F7D"/>
  </w:style>
  <w:style w:type="character" w:customStyle="1" w:styleId="aff8">
    <w:name w:val="Текст концевой сноски Знак"/>
    <w:basedOn w:val="a4"/>
    <w:link w:val="aff9"/>
    <w:qFormat/>
    <w:rsid w:val="003879D4"/>
  </w:style>
  <w:style w:type="character" w:customStyle="1" w:styleId="affa">
    <w:name w:val="Символ концевой сноски"/>
    <w:qFormat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EndnoteCharacters">
    <w:name w:val="Endnote Characters"/>
    <w:basedOn w:val="a4"/>
    <w:qFormat/>
    <w:rsid w:val="003879D4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affc">
    <w:name w:val="Ссылка указателя"/>
    <w:qFormat/>
  </w:style>
  <w:style w:type="paragraph" w:styleId="affd">
    <w:name w:val="Title"/>
    <w:basedOn w:val="a3"/>
    <w:next w:val="afe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e">
    <w:name w:val="Body Text"/>
    <w:basedOn w:val="a3"/>
    <w:link w:val="afd"/>
    <w:rsid w:val="0076353A"/>
    <w:pPr>
      <w:spacing w:after="120"/>
    </w:pPr>
  </w:style>
  <w:style w:type="paragraph" w:styleId="affe">
    <w:name w:val="List"/>
    <w:basedOn w:val="afe"/>
  </w:style>
  <w:style w:type="paragraph" w:styleId="afff">
    <w:name w:val="caption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ff0">
    <w:name w:val="index heading"/>
    <w:basedOn w:val="affd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">
    <w:name w:val="index heading1"/>
    <w:basedOn w:val="affd"/>
    <w:qFormat/>
  </w:style>
  <w:style w:type="paragraph" w:customStyle="1" w:styleId="caption11">
    <w:name w:val="caption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">
    <w:name w:val="index heading11"/>
    <w:basedOn w:val="affd"/>
    <w:qFormat/>
  </w:style>
  <w:style w:type="paragraph" w:customStyle="1" w:styleId="caption111">
    <w:name w:val="caption1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customStyle="1" w:styleId="indexheading111">
    <w:name w:val="index heading111"/>
    <w:basedOn w:val="affd"/>
    <w:qFormat/>
  </w:style>
  <w:style w:type="paragraph" w:customStyle="1" w:styleId="afff1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3"/>
    <w:link w:val="afb"/>
    <w:uiPriority w:val="99"/>
    <w:rsid w:val="00D561D9"/>
    <w:rPr>
      <w:sz w:val="20"/>
      <w:szCs w:val="20"/>
    </w:rPr>
  </w:style>
  <w:style w:type="paragraph" w:customStyle="1" w:styleId="15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4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d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2">
    <w:name w:val="Колонтитул"/>
    <w:basedOn w:val="a3"/>
    <w:qFormat/>
  </w:style>
  <w:style w:type="paragraph" w:styleId="aff5">
    <w:name w:val="header"/>
    <w:basedOn w:val="a3"/>
    <w:link w:val="aff4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3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4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5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6">
    <w:name w:val="Body Text Indent 3"/>
    <w:basedOn w:val="a3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5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6">
    <w:name w:val="toc 1"/>
    <w:basedOn w:val="a3"/>
    <w:next w:val="a3"/>
    <w:autoRedefine/>
    <w:uiPriority w:val="39"/>
    <w:rsid w:val="00C517DE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880D13"/>
    <w:pPr>
      <w:tabs>
        <w:tab w:val="left" w:pos="1120"/>
        <w:tab w:val="right" w:leader="dot" w:pos="9911"/>
      </w:tabs>
      <w:ind w:left="709" w:hanging="142"/>
    </w:pPr>
    <w:rPr>
      <w:rFonts w:cstheme="minorHAnsi"/>
      <w:sz w:val="20"/>
      <w:szCs w:val="20"/>
    </w:rPr>
  </w:style>
  <w:style w:type="paragraph" w:customStyle="1" w:styleId="afff6">
    <w:name w:val="Раздел регламента"/>
    <w:basedOn w:val="a3"/>
    <w:qFormat/>
    <w:rsid w:val="00E228FA"/>
  </w:style>
  <w:style w:type="paragraph" w:customStyle="1" w:styleId="afff7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693883"/>
    <w:pPr>
      <w:spacing w:before="240"/>
    </w:pPr>
    <w:rPr>
      <w:rFonts w:cstheme="minorHAnsi"/>
      <w:bCs/>
      <w:sz w:val="20"/>
      <w:szCs w:val="20"/>
    </w:rPr>
  </w:style>
  <w:style w:type="paragraph" w:styleId="afff8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semiHidden/>
    <w:qFormat/>
    <w:rsid w:val="00B714B0"/>
    <w:rPr>
      <w:sz w:val="20"/>
      <w:szCs w:val="20"/>
    </w:rPr>
  </w:style>
  <w:style w:type="paragraph" w:styleId="afff9">
    <w:name w:val="annotation subject"/>
    <w:basedOn w:val="aff7"/>
    <w:next w:val="aff7"/>
    <w:semiHidden/>
    <w:qFormat/>
    <w:rsid w:val="00B714B0"/>
    <w:rPr>
      <w:b/>
      <w:bCs/>
    </w:rPr>
  </w:style>
  <w:style w:type="paragraph" w:customStyle="1" w:styleId="17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6B6B70"/>
    <w:pPr>
      <w:tabs>
        <w:tab w:val="left" w:pos="1120"/>
        <w:tab w:val="right" w:pos="9911"/>
      </w:tabs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a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b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">
    <w:name w:val="Subtitle"/>
    <w:basedOn w:val="a3"/>
    <w:next w:val="a3"/>
    <w:link w:val="ae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c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3"/>
    <w:link w:val="af8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d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0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e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8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0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1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">
    <w:name w:val="УРОВЕНЬ_(а)"/>
    <w:basedOn w:val="aff0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0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0"/>
    <w:link w:val="33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0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9">
    <w:name w:val="Стиль Заголовок 1 + по ширине"/>
    <w:basedOn w:val="1"/>
    <w:qFormat/>
    <w:rsid w:val="005773B2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9">
    <w:name w:val="endnote text"/>
    <w:basedOn w:val="a3"/>
    <w:link w:val="aff8"/>
    <w:rsid w:val="003879D4"/>
    <w:rPr>
      <w:sz w:val="20"/>
      <w:szCs w:val="20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2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3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0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Default">
    <w:name w:val="Default"/>
    <w:qFormat/>
    <w:rsid w:val="000F3D81"/>
    <w:rPr>
      <w:rFonts w:ascii="Calibri" w:hAnsi="Calibri" w:cs="Calibri"/>
      <w:color w:val="000000"/>
      <w:sz w:val="24"/>
      <w:szCs w:val="24"/>
    </w:rPr>
  </w:style>
  <w:style w:type="paragraph" w:customStyle="1" w:styleId="affff4">
    <w:name w:val="[РГ] Текст"/>
    <w:basedOn w:val="a3"/>
    <w:qFormat/>
    <w:rsid w:val="009651EB"/>
    <w:pPr>
      <w:spacing w:before="120"/>
      <w:jc w:val="both"/>
    </w:pPr>
    <w:rPr>
      <w:rFonts w:cs="Times New Roman (???????? ?????"/>
      <w:color w:val="000000"/>
      <w:sz w:val="26"/>
      <w:szCs w:val="24"/>
      <w:lang w:eastAsia="en-US"/>
    </w:rPr>
  </w:style>
  <w:style w:type="paragraph" w:customStyle="1" w:styleId="affff5">
    <w:name w:val="Содержимое врезки"/>
    <w:basedOn w:val="a3"/>
    <w:qFormat/>
  </w:style>
  <w:style w:type="paragraph" w:customStyle="1" w:styleId="affff6">
    <w:name w:val="Содержимое таблицы"/>
    <w:basedOn w:val="a3"/>
    <w:qFormat/>
    <w:pPr>
      <w:widowControl w:val="0"/>
      <w:suppressLineNumbers/>
    </w:pPr>
  </w:style>
  <w:style w:type="paragraph" w:customStyle="1" w:styleId="affff7">
    <w:name w:val="Заголовок таблицы"/>
    <w:basedOn w:val="affff6"/>
    <w:qFormat/>
    <w:pPr>
      <w:jc w:val="center"/>
    </w:pPr>
    <w:rPr>
      <w:b/>
      <w:bCs/>
    </w:rPr>
  </w:style>
  <w:style w:type="numbering" w:customStyle="1" w:styleId="1a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8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b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B7CD8-9CD1-4E71-BC24-28A8314FC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1559</Words>
  <Characters>8891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10430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Пармон Кирилл Игоревич</cp:lastModifiedBy>
  <cp:revision>2</cp:revision>
  <cp:lastPrinted>2025-10-09T04:26:00Z</cp:lastPrinted>
  <dcterms:created xsi:type="dcterms:W3CDTF">2026-05-20T10:28:00Z</dcterms:created>
  <dcterms:modified xsi:type="dcterms:W3CDTF">2026-05-20T10:28:00Z</dcterms:modified>
  <dc:language>ru-RU</dc:language>
</cp:coreProperties>
</file>