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103" w:hanging="0"/>
        <w:jc w:val="right"/>
        <w:rPr>
          <w:rFonts w:ascii="Times New Roman" w:hAnsi="Times New Roman" w:eastAsia="Times New Roman" w:cs="Times New Roman"/>
          <w:lang w:eastAsia="ru-RU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lang w:eastAsia="ru-RU"/>
        </w:rPr>
        <w:t>Приложение № 6</w:t>
      </w:r>
    </w:p>
    <w:p>
      <w:pPr>
        <w:pStyle w:val="Normal"/>
        <w:spacing w:lineRule="auto" w:line="240" w:before="0" w:after="0"/>
        <w:ind w:left="5103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к Договору </w:t>
      </w:r>
    </w:p>
    <w:p>
      <w:pPr>
        <w:pStyle w:val="Normal"/>
        <w:spacing w:lineRule="auto" w:line="240" w:before="0" w:after="0"/>
        <w:ind w:left="5103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от «____» __________ 2025 г. </w:t>
      </w:r>
    </w:p>
    <w:p>
      <w:pPr>
        <w:pStyle w:val="Normal"/>
        <w:spacing w:lineRule="auto" w:line="240" w:before="0" w:after="0"/>
        <w:ind w:left="5103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lang w:eastAsia="ru-RU"/>
        </w:rPr>
        <w:t>_______________________</w:t>
      </w:r>
    </w:p>
    <w:p>
      <w:pPr>
        <w:pStyle w:val="Normal"/>
        <w:spacing w:lineRule="auto" w:line="240" w:before="0" w:after="0"/>
        <w:ind w:firstLine="9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9"/>
        <w:jc w:val="center"/>
        <w:rPr>
          <w:rFonts w:ascii="Times New Roman" w:hAnsi="Times New Roman" w:eastAsia="Times New Roman" w:cs="Times New Roman"/>
          <w:b/>
          <w:bCs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3"/>
          <w:szCs w:val="23"/>
          <w:lang w:eastAsia="ru-RU"/>
        </w:rPr>
        <w:t>Перечень передаваемых Давальческих материалов и запасных частей</w:t>
      </w:r>
    </w:p>
    <w:p>
      <w:pPr>
        <w:pStyle w:val="Normal"/>
        <w:spacing w:lineRule="auto" w:line="240" w:before="0" w:after="0"/>
        <w:ind w:firstLine="9"/>
        <w:jc w:val="center"/>
        <w:rPr>
          <w:rFonts w:ascii="Times New Roman" w:hAnsi="Times New Roman" w:eastAsia="Times New Roman" w:cs="Times New Roman"/>
          <w:bCs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bCs/>
          <w:sz w:val="23"/>
          <w:szCs w:val="23"/>
          <w:lang w:eastAsia="ru-RU"/>
        </w:rPr>
      </w:r>
    </w:p>
    <w:tbl>
      <w:tblPr>
        <w:tblW w:w="4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1"/>
        <w:gridCol w:w="4363"/>
        <w:gridCol w:w="1402"/>
        <w:gridCol w:w="1402"/>
      </w:tblGrid>
      <w:tr>
        <w:trPr>
          <w:trHeight w:val="284" w:hRule="atLeast"/>
          <w:cantSplit w:val="true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3"/>
                <w:szCs w:val="23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3"/>
                <w:szCs w:val="23"/>
                <w:lang w:eastAsia="ru-RU"/>
              </w:rPr>
              <w:t>Ед.изм.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3"/>
                <w:szCs w:val="23"/>
                <w:lang w:eastAsia="ru-RU"/>
              </w:rPr>
              <w:t>Кол-во</w:t>
            </w:r>
          </w:p>
        </w:tc>
      </w:tr>
      <w:tr>
        <w:trPr>
          <w:trHeight w:val="284" w:hRule="atLeast"/>
          <w:cantSplit w:val="true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>М.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>М.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>Шт.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>М.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>Шт.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>Шт.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>Шт.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>Шт.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>Шт.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>Шт.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>Шт.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>Шт.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677"/>
        <w:gridCol w:w="4959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/>
            </w:r>
          </w:p>
        </w:tc>
        <w:tc>
          <w:tcPr>
            <w:tcW w:w="49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/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ru-RU"/>
              </w:rPr>
            </w:r>
          </w:p>
        </w:tc>
        <w:tc>
          <w:tcPr>
            <w:tcW w:w="49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ru-RU"/>
              </w:rPr>
            </w:r>
          </w:p>
        </w:tc>
      </w:tr>
    </w:tbl>
    <w:p>
      <w:pPr>
        <w:pStyle w:val="Normal"/>
        <w:spacing w:before="0" w:after="160"/>
        <w:rPr>
          <w:sz w:val="16"/>
          <w:szCs w:val="16"/>
        </w:rPr>
      </w:pPr>
      <w:r>
        <w:rPr/>
      </w:r>
    </w:p>
    <w:sectPr>
      <w:type w:val="nextPage"/>
      <w:pgSz w:w="11906" w:h="16838"/>
      <w:pgMar w:left="1418" w:right="851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fe542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AlterOffice/2025.3.1.0$Linux_X86_64 LibreOffice_project/431cd1b79110582f53535c95ed0a2449aadc8bf9</Application>
  <AppVersion>15.0000</AppVersion>
  <Pages>1</Pages>
  <Words>48</Words>
  <Characters>215</Characters>
  <CharactersWithSpaces>232</CharactersWithSpaces>
  <Paragraphs>33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2026-05-18T13:08:00Z</dcterms:created>
  <dc:creator>Богатова Татьяна Григорьевна</dc:creator>
  <dc:description/>
  <dc:language>ru-RU</dc:language>
  <cp:lastModifiedBy>bogatovatg@corp.gidroogk.com</cp:lastModifiedBy>
  <dcterms:modified xsi:type="dcterms:W3CDTF">2026-05-20T14:08:44Z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