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9" w:rsidRDefault="004B016A" w:rsidP="004B016A">
      <w:pPr>
        <w:pStyle w:val="a9"/>
        <w:spacing w:after="0"/>
        <w:jc w:val="right"/>
        <w:rPr>
          <w:rFonts w:ascii="Times New Roman" w:hAnsi="Times New Roman"/>
          <w:b/>
          <w:bCs/>
          <w:sz w:val="24"/>
          <w:szCs w:val="24"/>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r>
        <w:rPr>
          <w:rFonts w:ascii="Times New Roman" w:hAnsi="Times New Roman"/>
          <w:b/>
          <w:i/>
          <w:color w:val="FF0000"/>
          <w:sz w:val="22"/>
          <w:szCs w:val="22"/>
        </w:rPr>
        <w:t xml:space="preserve">                                                               </w:t>
      </w:r>
    </w:p>
    <w:p w:rsidR="00B774E9" w:rsidRDefault="00B774E9">
      <w:pPr>
        <w:jc w:val="center"/>
        <w:rPr>
          <w:b/>
          <w:bCs/>
          <w:sz w:val="26"/>
          <w:szCs w:val="26"/>
        </w:rPr>
      </w:pPr>
    </w:p>
    <w:p w:rsidR="00B774E9" w:rsidRDefault="00B774E9">
      <w:pPr>
        <w:jc w:val="center"/>
        <w:rPr>
          <w:b/>
          <w:bCs/>
          <w:sz w:val="26"/>
          <w:szCs w:val="26"/>
        </w:rPr>
      </w:pPr>
    </w:p>
    <w:p w:rsidR="00B774E9" w:rsidRDefault="00B774E9">
      <w:pPr>
        <w:jc w:val="center"/>
        <w:rPr>
          <w:b/>
          <w:bCs/>
          <w:sz w:val="26"/>
          <w:szCs w:val="26"/>
        </w:rPr>
      </w:pPr>
    </w:p>
    <w:p w:rsidR="00B774E9" w:rsidRDefault="00B774E9">
      <w:pPr>
        <w:spacing w:after="0"/>
        <w:jc w:val="center"/>
        <w:rPr>
          <w:rFonts w:ascii="Times New Roman" w:hAnsi="Times New Roman"/>
          <w:b/>
          <w:bCs/>
          <w:sz w:val="24"/>
          <w:szCs w:val="24"/>
        </w:rPr>
      </w:pPr>
    </w:p>
    <w:p w:rsidR="00B774E9" w:rsidRDefault="004B016A">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B774E9" w:rsidRDefault="00B774E9">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B774E9">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w:t>
            </w:r>
          </w:p>
          <w:p w:rsidR="00B774E9" w:rsidRDefault="004B016A">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B774E9" w:rsidRPr="004B016A">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B774E9" w:rsidRDefault="00B774E9">
            <w:pPr>
              <w:spacing w:after="0" w:line="240" w:lineRule="auto"/>
              <w:jc w:val="both"/>
              <w:rPr>
                <w:rFonts w:ascii="Times New Roman" w:hAnsi="Times New Roman"/>
                <w:bCs/>
                <w:color w:val="000000"/>
              </w:rPr>
            </w:pPr>
          </w:p>
          <w:p w:rsidR="004B016A" w:rsidRPr="00D52529" w:rsidRDefault="004B016A" w:rsidP="004B016A">
            <w:pPr>
              <w:autoSpaceDE w:val="0"/>
              <w:autoSpaceDN w:val="0"/>
              <w:adjustRightInd w:val="0"/>
              <w:spacing w:after="0" w:line="240" w:lineRule="auto"/>
              <w:jc w:val="both"/>
              <w:rPr>
                <w:rFonts w:ascii="Times New Roman" w:hAnsi="Times New Roman"/>
                <w:bCs/>
                <w:color w:val="000000"/>
              </w:rPr>
            </w:pPr>
            <w:r w:rsidRPr="00D52529">
              <w:rPr>
                <w:rFonts w:ascii="Times New Roman" w:hAnsi="Times New Roman"/>
                <w:bCs/>
                <w:color w:val="000000"/>
              </w:rPr>
              <w:t>Ответственное лицо Заказчика по организационным вопросам:</w:t>
            </w:r>
          </w:p>
          <w:p w:rsidR="004B016A" w:rsidRPr="00D52529" w:rsidRDefault="004B016A" w:rsidP="004B016A">
            <w:pPr>
              <w:pStyle w:val="Default0"/>
              <w:rPr>
                <w:bCs/>
                <w:sz w:val="22"/>
                <w:szCs w:val="22"/>
              </w:rPr>
            </w:pPr>
            <w:r>
              <w:rPr>
                <w:bCs/>
                <w:sz w:val="22"/>
                <w:szCs w:val="22"/>
              </w:rPr>
              <w:t>Климова Ирина Валерьевна</w:t>
            </w:r>
          </w:p>
          <w:p w:rsidR="004B016A" w:rsidRPr="0020582C" w:rsidRDefault="004B016A" w:rsidP="004B016A">
            <w:pPr>
              <w:autoSpaceDE w:val="0"/>
              <w:autoSpaceDN w:val="0"/>
              <w:adjustRightInd w:val="0"/>
              <w:spacing w:after="0" w:line="240" w:lineRule="auto"/>
              <w:rPr>
                <w:rFonts w:ascii="Times New Roman" w:hAnsi="Times New Roman"/>
                <w:bCs/>
                <w:color w:val="000000"/>
              </w:rPr>
            </w:pPr>
            <w:r w:rsidRPr="00D52529">
              <w:rPr>
                <w:rFonts w:ascii="Times New Roman" w:hAnsi="Times New Roman"/>
                <w:bCs/>
              </w:rPr>
              <w:t>тел</w:t>
            </w:r>
            <w:r w:rsidRPr="0020582C">
              <w:rPr>
                <w:rFonts w:ascii="Times New Roman" w:hAnsi="Times New Roman"/>
                <w:bCs/>
              </w:rPr>
              <w:t xml:space="preserve">. + 7 (991) 504-39-57, </w:t>
            </w:r>
            <w:r w:rsidRPr="00D52529">
              <w:rPr>
                <w:rFonts w:ascii="Times New Roman" w:hAnsi="Times New Roman"/>
                <w:bCs/>
                <w:lang w:val="en-US"/>
              </w:rPr>
              <w:t>e</w:t>
            </w:r>
            <w:r w:rsidRPr="0020582C">
              <w:rPr>
                <w:rFonts w:ascii="Times New Roman" w:hAnsi="Times New Roman"/>
                <w:bCs/>
              </w:rPr>
              <w:t>-</w:t>
            </w:r>
            <w:r w:rsidRPr="00D52529">
              <w:rPr>
                <w:rFonts w:ascii="Times New Roman" w:hAnsi="Times New Roman"/>
                <w:bCs/>
                <w:lang w:val="en-US"/>
              </w:rPr>
              <w:t>mail</w:t>
            </w:r>
            <w:r w:rsidRPr="0020582C">
              <w:rPr>
                <w:rFonts w:ascii="Times New Roman" w:hAnsi="Times New Roman"/>
                <w:bCs/>
              </w:rPr>
              <w:t xml:space="preserve">: </w:t>
            </w:r>
            <w:hyperlink r:id="rId9" w:history="1">
              <w:r w:rsidRPr="0080608B">
                <w:rPr>
                  <w:rStyle w:val="ae"/>
                  <w:rFonts w:ascii="Times New Roman" w:hAnsi="Times New Roman"/>
                  <w:bCs/>
                  <w:lang w:val="en-US"/>
                </w:rPr>
                <w:t>Irina</w:t>
              </w:r>
              <w:r w:rsidRPr="0020582C">
                <w:rPr>
                  <w:rStyle w:val="ae"/>
                  <w:rFonts w:ascii="Times New Roman" w:hAnsi="Times New Roman"/>
                  <w:bCs/>
                </w:rPr>
                <w:t>.</w:t>
              </w:r>
              <w:r w:rsidRPr="0080608B">
                <w:rPr>
                  <w:rStyle w:val="ae"/>
                  <w:rFonts w:ascii="Times New Roman" w:hAnsi="Times New Roman"/>
                  <w:bCs/>
                  <w:lang w:val="en-US"/>
                </w:rPr>
                <w:t>V</w:t>
              </w:r>
              <w:r w:rsidRPr="0020582C">
                <w:rPr>
                  <w:rStyle w:val="ae"/>
                  <w:rFonts w:ascii="Times New Roman" w:hAnsi="Times New Roman"/>
                  <w:bCs/>
                </w:rPr>
                <w:t>.</w:t>
              </w:r>
              <w:r w:rsidRPr="0080608B">
                <w:rPr>
                  <w:rStyle w:val="ae"/>
                  <w:rFonts w:ascii="Times New Roman" w:hAnsi="Times New Roman"/>
                  <w:bCs/>
                  <w:lang w:val="en-US"/>
                </w:rPr>
                <w:t>Klimova</w:t>
              </w:r>
              <w:r w:rsidRPr="0020582C">
                <w:rPr>
                  <w:rStyle w:val="ae"/>
                  <w:rFonts w:ascii="Times New Roman" w:hAnsi="Times New Roman"/>
                  <w:bCs/>
                </w:rPr>
                <w:t>@</w:t>
              </w:r>
              <w:r w:rsidRPr="0080608B">
                <w:rPr>
                  <w:rStyle w:val="ae"/>
                  <w:rFonts w:ascii="Times New Roman" w:hAnsi="Times New Roman"/>
                  <w:bCs/>
                  <w:lang w:val="en-US"/>
                </w:rPr>
                <w:t>sibir</w:t>
              </w:r>
              <w:r w:rsidRPr="0020582C">
                <w:rPr>
                  <w:rStyle w:val="ae"/>
                  <w:rFonts w:ascii="Times New Roman" w:hAnsi="Times New Roman"/>
                  <w:bCs/>
                </w:rPr>
                <w:t>.</w:t>
              </w:r>
              <w:r w:rsidRPr="0080608B">
                <w:rPr>
                  <w:rStyle w:val="ae"/>
                  <w:rFonts w:ascii="Times New Roman" w:hAnsi="Times New Roman"/>
                  <w:bCs/>
                  <w:lang w:val="en-US"/>
                </w:rPr>
                <w:t>rt</w:t>
              </w:r>
              <w:r w:rsidRPr="0020582C">
                <w:rPr>
                  <w:rStyle w:val="ae"/>
                  <w:rFonts w:ascii="Times New Roman" w:hAnsi="Times New Roman"/>
                  <w:bCs/>
                </w:rPr>
                <w:t>.</w:t>
              </w:r>
              <w:r w:rsidRPr="0080608B">
                <w:rPr>
                  <w:rStyle w:val="ae"/>
                  <w:rFonts w:ascii="Times New Roman" w:hAnsi="Times New Roman"/>
                  <w:bCs/>
                  <w:lang w:val="en-US"/>
                </w:rPr>
                <w:t>ru</w:t>
              </w:r>
            </w:hyperlink>
          </w:p>
          <w:p w:rsidR="004B016A" w:rsidRPr="0020582C" w:rsidRDefault="004B016A" w:rsidP="004B016A">
            <w:pPr>
              <w:autoSpaceDE w:val="0"/>
              <w:autoSpaceDN w:val="0"/>
              <w:adjustRightInd w:val="0"/>
              <w:spacing w:after="0" w:line="240" w:lineRule="auto"/>
              <w:rPr>
                <w:rFonts w:ascii="Times New Roman" w:hAnsi="Times New Roman"/>
                <w:bCs/>
                <w:color w:val="000000"/>
              </w:rPr>
            </w:pPr>
          </w:p>
          <w:p w:rsidR="004B016A" w:rsidRPr="00866A85" w:rsidRDefault="004B016A" w:rsidP="004B016A">
            <w:pPr>
              <w:pStyle w:val="Default0"/>
              <w:jc w:val="both"/>
              <w:rPr>
                <w:bCs/>
                <w:sz w:val="22"/>
                <w:szCs w:val="22"/>
              </w:rPr>
            </w:pPr>
            <w:r w:rsidRPr="00866A85">
              <w:rPr>
                <w:bCs/>
                <w:sz w:val="22"/>
                <w:szCs w:val="22"/>
              </w:rPr>
              <w:t>Ответственное лицо Заказчика по техническим вопросам проведения закупки:</w:t>
            </w:r>
          </w:p>
          <w:p w:rsidR="004B016A" w:rsidRPr="004779D0" w:rsidRDefault="004B016A" w:rsidP="004B016A">
            <w:pPr>
              <w:pStyle w:val="Default0"/>
              <w:rPr>
                <w:bCs/>
                <w:iCs/>
                <w:sz w:val="22"/>
              </w:rPr>
            </w:pPr>
            <w:r w:rsidRPr="004779D0">
              <w:rPr>
                <w:bCs/>
                <w:iCs/>
                <w:sz w:val="22"/>
              </w:rPr>
              <w:t>Трубина Анна Валерьевна</w:t>
            </w:r>
          </w:p>
          <w:p w:rsidR="004B016A" w:rsidRPr="00005663" w:rsidRDefault="004B016A" w:rsidP="004B016A">
            <w:pPr>
              <w:autoSpaceDE w:val="0"/>
              <w:autoSpaceDN w:val="0"/>
              <w:adjustRightInd w:val="0"/>
              <w:spacing w:after="0" w:line="240" w:lineRule="auto"/>
              <w:rPr>
                <w:rStyle w:val="ae"/>
                <w:rFonts w:ascii="Times New Roman" w:hAnsi="Times New Roman"/>
              </w:rPr>
            </w:pPr>
            <w:r w:rsidRPr="004779D0">
              <w:rPr>
                <w:rFonts w:ascii="Times New Roman" w:hAnsi="Times New Roman"/>
                <w:bCs/>
                <w:iCs/>
              </w:rPr>
              <w:t>тел</w:t>
            </w:r>
            <w:r w:rsidRPr="00005663">
              <w:rPr>
                <w:rFonts w:ascii="Times New Roman" w:hAnsi="Times New Roman"/>
                <w:bCs/>
                <w:iCs/>
              </w:rPr>
              <w:t xml:space="preserve">. +7 (343) 379-17-46, </w:t>
            </w:r>
            <w:r w:rsidRPr="004779D0">
              <w:rPr>
                <w:rFonts w:ascii="Times New Roman" w:hAnsi="Times New Roman"/>
                <w:bCs/>
                <w:iCs/>
                <w:lang w:val="en-US"/>
              </w:rPr>
              <w:t>e</w:t>
            </w:r>
            <w:r w:rsidRPr="00005663">
              <w:rPr>
                <w:rFonts w:ascii="Times New Roman" w:hAnsi="Times New Roman"/>
                <w:bCs/>
                <w:iCs/>
              </w:rPr>
              <w:t>-</w:t>
            </w:r>
            <w:r w:rsidRPr="004779D0">
              <w:rPr>
                <w:rFonts w:ascii="Times New Roman" w:hAnsi="Times New Roman"/>
                <w:bCs/>
                <w:iCs/>
                <w:lang w:val="en-US"/>
              </w:rPr>
              <w:t>mail</w:t>
            </w:r>
            <w:r w:rsidRPr="00005663">
              <w:rPr>
                <w:rFonts w:ascii="Times New Roman" w:hAnsi="Times New Roman"/>
                <w:bCs/>
                <w:iCs/>
              </w:rPr>
              <w:t xml:space="preserve">: </w:t>
            </w:r>
            <w:hyperlink r:id="rId10" w:history="1">
              <w:r w:rsidRPr="004779D0">
                <w:rPr>
                  <w:rStyle w:val="ae"/>
                  <w:rFonts w:ascii="Times New Roman" w:hAnsi="Times New Roman"/>
                  <w:iCs/>
                  <w:lang w:val="en-US"/>
                </w:rPr>
                <w:t>trubina</w:t>
              </w:r>
              <w:r w:rsidRPr="00005663">
                <w:rPr>
                  <w:rStyle w:val="ae"/>
                  <w:rFonts w:ascii="Times New Roman" w:hAnsi="Times New Roman"/>
                  <w:iCs/>
                </w:rPr>
                <w:t>-</w:t>
              </w:r>
              <w:r w:rsidRPr="004779D0">
                <w:rPr>
                  <w:rStyle w:val="ae"/>
                  <w:rFonts w:ascii="Times New Roman" w:hAnsi="Times New Roman"/>
                  <w:iCs/>
                  <w:lang w:val="en-US"/>
                </w:rPr>
                <w:t>av</w:t>
              </w:r>
              <w:r w:rsidRPr="00005663">
                <w:rPr>
                  <w:rStyle w:val="ae"/>
                  <w:rFonts w:ascii="Times New Roman" w:hAnsi="Times New Roman"/>
                  <w:iCs/>
                </w:rPr>
                <w:t>@</w:t>
              </w:r>
              <w:r w:rsidRPr="004779D0">
                <w:rPr>
                  <w:rStyle w:val="ae"/>
                  <w:rFonts w:ascii="Times New Roman" w:hAnsi="Times New Roman"/>
                  <w:iCs/>
                  <w:lang w:val="en-US"/>
                </w:rPr>
                <w:t>ural</w:t>
              </w:r>
              <w:r w:rsidRPr="00005663">
                <w:rPr>
                  <w:rStyle w:val="ae"/>
                  <w:rFonts w:ascii="Times New Roman" w:hAnsi="Times New Roman"/>
                  <w:iCs/>
                </w:rPr>
                <w:t>.</w:t>
              </w:r>
              <w:r w:rsidRPr="004779D0">
                <w:rPr>
                  <w:rStyle w:val="ae"/>
                  <w:rFonts w:ascii="Times New Roman" w:hAnsi="Times New Roman"/>
                  <w:iCs/>
                  <w:lang w:val="en-US"/>
                </w:rPr>
                <w:t>rt</w:t>
              </w:r>
              <w:r w:rsidRPr="00005663">
                <w:rPr>
                  <w:rStyle w:val="ae"/>
                  <w:rFonts w:ascii="Times New Roman" w:hAnsi="Times New Roman"/>
                  <w:iCs/>
                </w:rPr>
                <w:t>.</w:t>
              </w:r>
              <w:r w:rsidRPr="004779D0">
                <w:rPr>
                  <w:rStyle w:val="ae"/>
                  <w:rFonts w:ascii="Times New Roman" w:hAnsi="Times New Roman"/>
                  <w:iCs/>
                  <w:lang w:val="en-US"/>
                </w:rPr>
                <w:t>ru</w:t>
              </w:r>
            </w:hyperlink>
          </w:p>
          <w:p w:rsidR="00B774E9" w:rsidRPr="004B016A" w:rsidRDefault="00B774E9">
            <w:pPr>
              <w:spacing w:after="0" w:line="240" w:lineRule="auto"/>
              <w:rPr>
                <w:rFonts w:ascii="Times New Roman" w:hAnsi="Times New Roman"/>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Pr="004B016A"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B7087E">
            <w:pPr>
              <w:spacing w:after="0" w:line="240" w:lineRule="auto"/>
              <w:jc w:val="both"/>
              <w:rPr>
                <w:rFonts w:ascii="Times New Roman" w:hAnsi="Times New Roman"/>
                <w:iCs/>
                <w:color w:val="000000"/>
              </w:rPr>
            </w:pPr>
            <w:r w:rsidRPr="00B7087E">
              <w:rPr>
                <w:rFonts w:ascii="Times New Roman" w:hAnsi="Times New Roman"/>
                <w:iCs/>
                <w:color w:val="000000"/>
              </w:rPr>
              <w:t>Строительство сети доступа для подключения клиентов сегментов B2C/B2B/B2O/B2G1/2 в Южном федеральном округе для нужд Астраханского филиала ПАО «Ростелеком»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B774E9" w:rsidRDefault="004B016A">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B774E9" w:rsidRDefault="004B016A">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B4419">
            <w:pPr>
              <w:spacing w:after="0" w:line="240" w:lineRule="auto"/>
              <w:jc w:val="both"/>
              <w:rPr>
                <w:rFonts w:ascii="Times New Roman" w:hAnsi="Times New Roman"/>
              </w:rPr>
            </w:pPr>
            <w:r w:rsidRPr="00F8414B">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1" w:history="1">
              <w:r w:rsidRPr="00F8414B">
                <w:rPr>
                  <w:rStyle w:val="ae"/>
                  <w:rFonts w:ascii="Times New Roman" w:hAnsi="Times New Roman"/>
                  <w:lang w:val="en-US"/>
                </w:rPr>
                <w:t>https</w:t>
              </w:r>
              <w:r w:rsidRPr="00F8414B">
                <w:rPr>
                  <w:rStyle w:val="ae"/>
                  <w:rFonts w:ascii="Times New Roman" w:hAnsi="Times New Roman"/>
                </w:rPr>
                <w:t>://</w:t>
              </w:r>
              <w:r w:rsidRPr="00F8414B">
                <w:rPr>
                  <w:rStyle w:val="ae"/>
                  <w:rFonts w:ascii="Times New Roman" w:hAnsi="Times New Roman"/>
                  <w:lang w:val="en-US"/>
                </w:rPr>
                <w:t>lot</w:t>
              </w:r>
              <w:r w:rsidRPr="00F8414B">
                <w:rPr>
                  <w:rStyle w:val="ae"/>
                  <w:rFonts w:ascii="Times New Roman" w:hAnsi="Times New Roman"/>
                </w:rPr>
                <w:t>-</w:t>
              </w:r>
              <w:r w:rsidRPr="00F8414B">
                <w:rPr>
                  <w:rStyle w:val="ae"/>
                  <w:rFonts w:ascii="Times New Roman" w:hAnsi="Times New Roman"/>
                  <w:lang w:val="en-US"/>
                </w:rPr>
                <w:t>online</w:t>
              </w:r>
              <w:r w:rsidRPr="00F8414B">
                <w:rPr>
                  <w:rStyle w:val="ae"/>
                  <w:rFonts w:ascii="Times New Roman" w:hAnsi="Times New Roman"/>
                </w:rPr>
                <w:t>.</w:t>
              </w:r>
              <w:r w:rsidRPr="00F8414B">
                <w:rPr>
                  <w:rStyle w:val="ae"/>
                  <w:rFonts w:ascii="Times New Roman" w:hAnsi="Times New Roman"/>
                  <w:lang w:val="en-US"/>
                </w:rPr>
                <w:t>ru</w:t>
              </w:r>
              <w:r w:rsidRPr="00F8414B">
                <w:rPr>
                  <w:rStyle w:val="ae"/>
                  <w:rFonts w:ascii="Times New Roman" w:hAnsi="Times New Roman"/>
                </w:rPr>
                <w:t>/</w:t>
              </w:r>
            </w:hyperlink>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0C66FB">
            <w:pPr>
              <w:spacing w:after="0" w:line="240" w:lineRule="auto"/>
              <w:jc w:val="both"/>
              <w:rPr>
                <w:rFonts w:ascii="Times New Roman" w:hAnsi="Times New Roman"/>
                <w:i/>
                <w:color w:val="FF0000"/>
              </w:rPr>
            </w:pPr>
            <w:r>
              <w:rPr>
                <w:rFonts w:ascii="Times New Roman" w:hAnsi="Times New Roman"/>
              </w:rPr>
              <w:lastRenderedPageBreak/>
              <w:t>3</w:t>
            </w:r>
            <w:r w:rsidR="00513F98" w:rsidRPr="00513F98">
              <w:rPr>
                <w:rFonts w:ascii="Times New Roman" w:hAnsi="Times New Roman"/>
              </w:rPr>
              <w:t xml:space="preserve"> (</w:t>
            </w:r>
            <w:r>
              <w:rPr>
                <w:rFonts w:ascii="Times New Roman" w:hAnsi="Times New Roman"/>
              </w:rPr>
              <w:t>три) подрядчика</w:t>
            </w:r>
            <w:r w:rsidR="004B016A">
              <w:rPr>
                <w:rFonts w:ascii="Times New Roman" w:hAnsi="Times New Roman"/>
              </w:rPr>
              <w:t xml:space="preserve"> (испол</w:t>
            </w:r>
            <w:r>
              <w:rPr>
                <w:rFonts w:ascii="Times New Roman" w:hAnsi="Times New Roman"/>
              </w:rPr>
              <w:t>нителя</w:t>
            </w:r>
            <w:r w:rsidR="004B016A">
              <w:rPr>
                <w:rFonts w:ascii="Times New Roman" w:hAnsi="Times New Roman"/>
              </w:rPr>
              <w:t xml:space="preserve">) </w:t>
            </w:r>
          </w:p>
          <w:p w:rsidR="00B774E9" w:rsidRDefault="00B774E9">
            <w:pPr>
              <w:pStyle w:val="rvps9"/>
              <w:tabs>
                <w:tab w:val="left" w:pos="1134"/>
              </w:tabs>
              <w:rPr>
                <w:i/>
                <w:color w:val="FF0000"/>
                <w:sz w:val="22"/>
                <w:szCs w:val="22"/>
              </w:rPr>
            </w:pPr>
          </w:p>
          <w:p w:rsidR="00B774E9" w:rsidRDefault="004B016A" w:rsidP="00513F98">
            <w:pPr>
              <w:pStyle w:val="rvps9"/>
              <w:tabs>
                <w:tab w:val="left" w:pos="1134"/>
              </w:tabs>
              <w:rPr>
                <w:i/>
                <w:color w:val="FF0000"/>
                <w:sz w:val="22"/>
                <w:szCs w:val="22"/>
              </w:rPr>
            </w:pPr>
            <w:r>
              <w:rPr>
                <w:color w:val="000000" w:themeColor="text1"/>
                <w:sz w:val="22"/>
                <w:szCs w:val="22"/>
              </w:rPr>
              <w:t xml:space="preserve">Цена договора, заключаемого с выбранным подрядчиком (исполнителем): </w:t>
            </w:r>
            <w:r w:rsidR="00513F98">
              <w:rPr>
                <w:b/>
                <w:color w:val="000000" w:themeColor="text1"/>
                <w:sz w:val="22"/>
                <w:szCs w:val="22"/>
              </w:rPr>
              <w:t>10</w:t>
            </w:r>
            <w:r w:rsidR="00A14263">
              <w:rPr>
                <w:b/>
                <w:color w:val="000000" w:themeColor="text1"/>
                <w:sz w:val="22"/>
                <w:szCs w:val="22"/>
              </w:rPr>
              <w:t> </w:t>
            </w:r>
            <w:r w:rsidR="00513F98">
              <w:rPr>
                <w:b/>
                <w:color w:val="000000" w:themeColor="text1"/>
                <w:sz w:val="22"/>
                <w:szCs w:val="22"/>
              </w:rPr>
              <w:t>0</w:t>
            </w:r>
            <w:r w:rsidR="00C4005D">
              <w:rPr>
                <w:b/>
                <w:color w:val="000000" w:themeColor="text1"/>
                <w:sz w:val="22"/>
                <w:szCs w:val="22"/>
              </w:rPr>
              <w:t>00</w:t>
            </w:r>
            <w:r>
              <w:rPr>
                <w:b/>
                <w:color w:val="000000" w:themeColor="text1"/>
                <w:sz w:val="22"/>
                <w:szCs w:val="22"/>
              </w:rPr>
              <w:t xml:space="preserve"> 000,00 (</w:t>
            </w:r>
            <w:r w:rsidR="00513F98">
              <w:rPr>
                <w:b/>
                <w:color w:val="000000" w:themeColor="text1"/>
                <w:sz w:val="22"/>
                <w:szCs w:val="22"/>
              </w:rPr>
              <w:t>десять миллионов</w:t>
            </w:r>
            <w:r>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tc>
      </w:tr>
      <w:tr w:rsidR="00B774E9" w:rsidTr="00C4005D">
        <w:trPr>
          <w:trHeight w:val="7100"/>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B774E9" w:rsidTr="004B016A">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9" w:type="dxa"/>
                  <w:tcBorders>
                    <w:top w:val="single" w:sz="4" w:space="0" w:color="000000"/>
                    <w:left w:val="single" w:sz="4" w:space="0" w:color="000000"/>
                    <w:bottom w:val="single" w:sz="4" w:space="0" w:color="000000"/>
                    <w:right w:val="single" w:sz="4" w:space="0" w:color="000000"/>
                  </w:tcBorders>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37007B" w:rsidTr="00813B83">
              <w:trPr>
                <w:trHeight w:val="1880"/>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highlight w:val="yellow"/>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tc>
              <w:tc>
                <w:tcPr>
                  <w:tcW w:w="4049" w:type="dxa"/>
                  <w:tcBorders>
                    <w:top w:val="single" w:sz="4" w:space="0" w:color="000000"/>
                    <w:left w:val="single" w:sz="4" w:space="0" w:color="000000"/>
                    <w:bottom w:val="single" w:sz="4" w:space="0" w:color="000000"/>
                    <w:right w:val="single" w:sz="4" w:space="0" w:color="000000"/>
                  </w:tcBorders>
                </w:tcPr>
                <w:p w:rsidR="0037007B" w:rsidRPr="00C72B03" w:rsidRDefault="00513F98" w:rsidP="0037007B">
                  <w:pPr>
                    <w:spacing w:line="240" w:lineRule="auto"/>
                    <w:jc w:val="both"/>
                    <w:rPr>
                      <w:rFonts w:ascii="Times New Roman" w:hAnsi="Times New Roman"/>
                      <w:b/>
                      <w:color w:val="000000"/>
                    </w:rPr>
                  </w:pPr>
                  <w:r>
                    <w:rPr>
                      <w:rFonts w:ascii="Times New Roman" w:hAnsi="Times New Roman"/>
                    </w:rPr>
                    <w:t>Специальных документов не требуется</w:t>
                  </w:r>
                </w:p>
              </w:tc>
            </w:tr>
            <w:tr w:rsidR="0037007B" w:rsidTr="004B016A">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37007B" w:rsidRDefault="0037007B" w:rsidP="0037007B">
                  <w:pPr>
                    <w:spacing w:line="240" w:lineRule="auto"/>
                    <w:jc w:val="both"/>
                    <w:rPr>
                      <w:rFonts w:ascii="Times New Roman" w:hAnsi="Times New Roman"/>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37007B" w:rsidTr="004B016A">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37007B" w:rsidTr="004B016A">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w:t>
                  </w:r>
                  <w:r>
                    <w:rPr>
                      <w:rFonts w:ascii="Times New Roman" w:hAnsi="Times New Roman"/>
                      <w:color w:val="000000"/>
                    </w:rPr>
                    <w:lastRenderedPageBreak/>
                    <w:t xml:space="preserve">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37007B" w:rsidRDefault="0037007B" w:rsidP="0037007B">
                  <w:pPr>
                    <w:spacing w:after="0" w:line="240" w:lineRule="auto"/>
                    <w:jc w:val="both"/>
                    <w:rPr>
                      <w:rFonts w:ascii="Times New Roman" w:eastAsia="Times New Roman" w:hAnsi="Times New Roman"/>
                      <w:lang w:eastAsia="ru-RU"/>
                    </w:rPr>
                  </w:pPr>
                </w:p>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37007B" w:rsidRDefault="0037007B" w:rsidP="0037007B">
                  <w:pPr>
                    <w:spacing w:after="0" w:line="240" w:lineRule="auto"/>
                    <w:jc w:val="both"/>
                    <w:rPr>
                      <w:rFonts w:ascii="Times New Roman" w:eastAsia="Times New Roman" w:hAnsi="Times New Roman"/>
                      <w:lang w:eastAsia="ru-RU"/>
                    </w:rPr>
                  </w:pPr>
                </w:p>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которых руководитель Заказчика, член экспертной группы, член комиссии, </w:t>
                  </w:r>
                  <w:r>
                    <w:rPr>
                      <w:rFonts w:ascii="Times New Roman" w:hAnsi="Times New Roman"/>
                      <w:color w:val="000000"/>
                    </w:rPr>
                    <w:lastRenderedPageBreak/>
                    <w:t>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Заявлении о заключении договора на стандартных условиях (по форме Приложения № 1 к </w:t>
                  </w:r>
                  <w:r>
                    <w:rPr>
                      <w:rFonts w:ascii="Times New Roman" w:eastAsia="Times New Roman" w:hAnsi="Times New Roman"/>
                      <w:color w:val="000000"/>
                      <w:lang w:eastAsia="ru-RU"/>
                    </w:rPr>
                    <w:lastRenderedPageBreak/>
                    <w:t>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themeColor="text1"/>
                    </w:rPr>
                    <w:lastRenderedPageBreak/>
                    <w:t>10.</w:t>
                  </w:r>
                  <w:r>
                    <w:rPr>
                      <w:rFonts w:ascii="Times New Roman" w:hAnsi="Times New Roman"/>
                      <w:color w:val="FF0000"/>
                    </w:rPr>
                    <w:t xml:space="preserve"> </w:t>
                  </w:r>
                  <w:r>
                    <w:rPr>
                      <w:rFonts w:ascii="Times New Roman" w:hAnsi="Times New Roman"/>
                      <w:color w:val="000000"/>
                    </w:rPr>
                    <w:t xml:space="preserve">Соответствие участника критериям </w:t>
                  </w:r>
                  <w:r>
                    <w:rPr>
                      <w:rFonts w:ascii="Times New Roman" w:hAnsi="Times New Roman"/>
                      <w:color w:val="000000"/>
                    </w:rPr>
                    <w:lastRenderedPageBreak/>
                    <w:t>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37007B" w:rsidRDefault="0037007B" w:rsidP="0037007B">
                  <w:pPr>
                    <w:tabs>
                      <w:tab w:val="left" w:pos="1134"/>
                    </w:tabs>
                    <w:spacing w:after="0" w:line="240" w:lineRule="auto"/>
                    <w:jc w:val="both"/>
                    <w:rPr>
                      <w:rFonts w:ascii="Times New Roman" w:eastAsia="Times New Roman" w:hAnsi="Times New Roman"/>
                      <w:lang w:eastAsia="ru-RU"/>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line="240" w:lineRule="auto"/>
                    <w:jc w:val="both"/>
                    <w:rPr>
                      <w:rFonts w:ascii="Times New Roman" w:hAnsi="Times New Roman"/>
                    </w:rPr>
                  </w:pPr>
                  <w:r>
                    <w:rPr>
                      <w:rFonts w:ascii="Times New Roman" w:hAnsi="Times New Roman"/>
                    </w:rPr>
                    <w:lastRenderedPageBreak/>
                    <w:t xml:space="preserve">Подтверждающий документ участником </w:t>
                  </w:r>
                  <w:r>
                    <w:rPr>
                      <w:rFonts w:ascii="Times New Roman" w:hAnsi="Times New Roman"/>
                    </w:rPr>
                    <w:lastRenderedPageBreak/>
                    <w:t>не предоставляется.</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lastRenderedPageBreak/>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B774E9" w:rsidRDefault="00B774E9">
            <w:pPr>
              <w:tabs>
                <w:tab w:val="left" w:pos="420"/>
              </w:tabs>
              <w:spacing w:after="0" w:line="240" w:lineRule="auto"/>
              <w:jc w:val="both"/>
              <w:rPr>
                <w:rFonts w:ascii="Times New Roman" w:hAnsi="Times New Roman"/>
                <w:color w:val="000000"/>
              </w:rPr>
            </w:pPr>
          </w:p>
          <w:p w:rsidR="00B774E9" w:rsidRDefault="004B016A">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4144"/>
            </w:tblGrid>
            <w:tr w:rsidR="00C4005D" w:rsidRPr="00013D24" w:rsidTr="00F56AC5">
              <w:tc>
                <w:tcPr>
                  <w:tcW w:w="3841" w:type="dxa"/>
                  <w:shd w:val="clear" w:color="auto" w:fill="auto"/>
                </w:tcPr>
                <w:p w:rsidR="00C4005D" w:rsidRPr="00013D24" w:rsidRDefault="00C4005D" w:rsidP="00C4005D">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4144" w:type="dxa"/>
                  <w:shd w:val="clear" w:color="auto" w:fill="auto"/>
                </w:tcPr>
                <w:p w:rsidR="00C4005D" w:rsidRPr="00013D24" w:rsidRDefault="00C4005D" w:rsidP="00C4005D">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C4005D" w:rsidRPr="00013D24" w:rsidTr="00F56AC5">
              <w:tc>
                <w:tcPr>
                  <w:tcW w:w="3841" w:type="dxa"/>
                  <w:shd w:val="clear" w:color="auto" w:fill="auto"/>
                </w:tcPr>
                <w:p w:rsidR="00C4005D" w:rsidRDefault="00C4005D" w:rsidP="00C4005D">
                  <w:pPr>
                    <w:spacing w:after="0" w:line="240" w:lineRule="auto"/>
                    <w:jc w:val="both"/>
                    <w:rPr>
                      <w:rFonts w:ascii="Times New Roman" w:hAnsi="Times New Roman"/>
                      <w:color w:val="000000"/>
                    </w:rPr>
                  </w:pPr>
                  <w:r w:rsidRPr="00F801CB">
                    <w:rPr>
                      <w:rFonts w:ascii="Times New Roman" w:hAnsi="Times New Roman"/>
                      <w:color w:val="000000"/>
                    </w:rPr>
                    <w:t>При наличии у участника действующего договора, заключ</w:t>
                  </w:r>
                  <w:r w:rsidR="00B7087E">
                    <w:rPr>
                      <w:rFonts w:ascii="Times New Roman" w:hAnsi="Times New Roman"/>
                      <w:color w:val="000000"/>
                    </w:rPr>
                    <w:t>енного по результатам закупочных</w:t>
                  </w:r>
                  <w:r w:rsidRPr="00F801CB">
                    <w:rPr>
                      <w:rFonts w:ascii="Times New Roman" w:hAnsi="Times New Roman"/>
                      <w:color w:val="000000"/>
                    </w:rPr>
                    <w:t xml:space="preserve"> процедур </w:t>
                  </w:r>
                  <w:r w:rsidRPr="007D20AE">
                    <w:rPr>
                      <w:rFonts w:ascii="Times New Roman" w:hAnsi="Times New Roman"/>
                      <w:b/>
                      <w:color w:val="000000"/>
                    </w:rPr>
                    <w:t>№ </w:t>
                  </w:r>
                  <w:r w:rsidR="00B7087E" w:rsidRPr="00B7087E">
                    <w:rPr>
                      <w:rFonts w:ascii="Times New Roman" w:hAnsi="Times New Roman"/>
                      <w:b/>
                      <w:bCs/>
                      <w:color w:val="000000"/>
                    </w:rPr>
                    <w:t>32615695112</w:t>
                  </w:r>
                  <w:r w:rsidR="00B7087E">
                    <w:rPr>
                      <w:rFonts w:ascii="Times New Roman" w:hAnsi="Times New Roman"/>
                      <w:b/>
                      <w:bCs/>
                      <w:color w:val="000000"/>
                    </w:rPr>
                    <w:t xml:space="preserve">, </w:t>
                  </w:r>
                  <w:r w:rsidR="00B7087E" w:rsidRPr="00B7087E">
                    <w:rPr>
                      <w:rFonts w:ascii="Times New Roman" w:hAnsi="Times New Roman"/>
                      <w:b/>
                      <w:bCs/>
                      <w:color w:val="000000"/>
                    </w:rPr>
                    <w:t>32615951480</w:t>
                  </w:r>
                  <w:r w:rsidR="000C66FB">
                    <w:rPr>
                      <w:rFonts w:ascii="Times New Roman" w:hAnsi="Times New Roman"/>
                      <w:b/>
                      <w:bCs/>
                      <w:color w:val="000000"/>
                    </w:rPr>
                    <w:t xml:space="preserve"> </w:t>
                  </w:r>
                  <w:r w:rsidRPr="00F107F5">
                    <w:rPr>
                      <w:rFonts w:ascii="Times New Roman" w:hAnsi="Times New Roman"/>
                      <w:bCs/>
                      <w:color w:val="000000"/>
                    </w:rPr>
                    <w:t>общая</w:t>
                  </w:r>
                  <w:r w:rsidRPr="00F801CB">
                    <w:rPr>
                      <w:rFonts w:ascii="Times New Roman" w:hAnsi="Times New Roman"/>
                      <w:color w:val="000000"/>
                    </w:rPr>
                    <w:t xml:space="preserve"> сумма подписанных с обеих сторон заказов должна составлять не менее 50% объема такого договора.</w:t>
                  </w:r>
                </w:p>
                <w:p w:rsidR="00C4005D" w:rsidRPr="00AD5BCA" w:rsidRDefault="00C4005D" w:rsidP="00C4005D">
                  <w:pPr>
                    <w:spacing w:after="0" w:line="240" w:lineRule="auto"/>
                    <w:jc w:val="both"/>
                    <w:rPr>
                      <w:rFonts w:ascii="Times New Roman" w:hAnsi="Times New Roman"/>
                      <w:color w:val="000000"/>
                    </w:rPr>
                  </w:pPr>
                </w:p>
              </w:tc>
              <w:tc>
                <w:tcPr>
                  <w:tcW w:w="4144" w:type="dxa"/>
                  <w:shd w:val="clear" w:color="auto" w:fill="auto"/>
                </w:tcPr>
                <w:p w:rsidR="00C4005D" w:rsidRPr="00013D24" w:rsidRDefault="00C4005D" w:rsidP="00C4005D">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34331D">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C4005D" w:rsidRPr="00013D24" w:rsidTr="00F56AC5">
              <w:tc>
                <w:tcPr>
                  <w:tcW w:w="3841" w:type="dxa"/>
                  <w:shd w:val="clear" w:color="auto" w:fill="auto"/>
                </w:tcPr>
                <w:p w:rsidR="00C4005D" w:rsidRDefault="00C4005D" w:rsidP="00C4005D">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sidR="00B7087E">
                    <w:rPr>
                      <w:rFonts w:ascii="Times New Roman" w:hAnsi="Times New Roman"/>
                    </w:rPr>
                    <w:t>атам закупочных</w:t>
                  </w:r>
                  <w:r>
                    <w:rPr>
                      <w:rFonts w:ascii="Times New Roman" w:hAnsi="Times New Roman"/>
                    </w:rPr>
                    <w:t xml:space="preserve"> процедур </w:t>
                  </w:r>
                  <w:r w:rsidR="00B7087E" w:rsidRPr="007D20AE">
                    <w:rPr>
                      <w:rFonts w:ascii="Times New Roman" w:hAnsi="Times New Roman"/>
                      <w:b/>
                      <w:color w:val="000000"/>
                    </w:rPr>
                    <w:t>№ </w:t>
                  </w:r>
                  <w:r w:rsidR="00B7087E" w:rsidRPr="00B7087E">
                    <w:rPr>
                      <w:rFonts w:ascii="Times New Roman" w:hAnsi="Times New Roman"/>
                      <w:b/>
                      <w:bCs/>
                      <w:color w:val="000000"/>
                    </w:rPr>
                    <w:t>32615695112</w:t>
                  </w:r>
                  <w:r w:rsidR="00B7087E">
                    <w:rPr>
                      <w:rFonts w:ascii="Times New Roman" w:hAnsi="Times New Roman"/>
                      <w:b/>
                      <w:bCs/>
                      <w:color w:val="000000"/>
                    </w:rPr>
                    <w:t xml:space="preserve">, </w:t>
                  </w:r>
                  <w:r w:rsidR="00B7087E" w:rsidRPr="00B7087E">
                    <w:rPr>
                      <w:rFonts w:ascii="Times New Roman" w:hAnsi="Times New Roman"/>
                      <w:b/>
                      <w:bCs/>
                      <w:color w:val="000000"/>
                    </w:rPr>
                    <w:t>32615951480</w:t>
                  </w:r>
                  <w:r>
                    <w:rPr>
                      <w:rFonts w:ascii="Times New Roman" w:hAnsi="Times New Roman"/>
                      <w:color w:val="000000"/>
                    </w:rPr>
                    <w:t>.</w:t>
                  </w:r>
                </w:p>
                <w:p w:rsidR="00C4005D" w:rsidRPr="00AD5BCA" w:rsidRDefault="00C4005D" w:rsidP="00C4005D">
                  <w:pPr>
                    <w:spacing w:after="0" w:line="240" w:lineRule="auto"/>
                    <w:jc w:val="both"/>
                    <w:rPr>
                      <w:rFonts w:ascii="Times New Roman" w:hAnsi="Times New Roman"/>
                      <w:color w:val="000000"/>
                    </w:rPr>
                  </w:pPr>
                </w:p>
              </w:tc>
              <w:tc>
                <w:tcPr>
                  <w:tcW w:w="4144" w:type="dxa"/>
                  <w:shd w:val="clear" w:color="auto" w:fill="auto"/>
                </w:tcPr>
                <w:p w:rsidR="00C4005D" w:rsidRPr="00013D24" w:rsidRDefault="00C4005D" w:rsidP="00C4005D">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34331D">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B774E9" w:rsidRDefault="00B774E9">
            <w:pPr>
              <w:tabs>
                <w:tab w:val="left" w:pos="420"/>
              </w:tabs>
              <w:spacing w:after="0" w:line="240" w:lineRule="auto"/>
              <w:jc w:val="both"/>
              <w:rPr>
                <w:rFonts w:ascii="Times New Roman" w:hAnsi="Times New Roman"/>
                <w:color w:val="000000"/>
              </w:rPr>
            </w:pPr>
          </w:p>
          <w:p w:rsidR="0037007B" w:rsidRDefault="0037007B">
            <w:pPr>
              <w:tabs>
                <w:tab w:val="left" w:pos="420"/>
              </w:tabs>
              <w:spacing w:after="0" w:line="240" w:lineRule="auto"/>
              <w:jc w:val="both"/>
              <w:rPr>
                <w:rFonts w:ascii="Times New Roman" w:hAnsi="Times New Roman"/>
                <w:color w:val="000000"/>
              </w:rPr>
            </w:pPr>
          </w:p>
        </w:tc>
      </w:tr>
      <w:tr w:rsidR="00B774E9">
        <w:trPr>
          <w:trHeight w:val="1005"/>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Порядок, дата начала и окончания срока подачи заявки на участие в стандартных </w:t>
            </w:r>
            <w:r>
              <w:rPr>
                <w:rFonts w:ascii="Times New Roman" w:hAnsi="Times New Roman"/>
                <w:b/>
              </w:rPr>
              <w:lastRenderedPageBreak/>
              <w:t>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rvps9"/>
              <w:rPr>
                <w:sz w:val="22"/>
                <w:szCs w:val="22"/>
              </w:rPr>
            </w:pPr>
            <w:r>
              <w:rPr>
                <w:sz w:val="22"/>
                <w:szCs w:val="22"/>
              </w:rPr>
              <w:lastRenderedPageBreak/>
              <w:t xml:space="preserve">Заявки подаются посредством ЭТП по адресу: </w:t>
            </w:r>
            <w:hyperlink r:id="rId14" w:history="1">
              <w:r w:rsidR="008B4419" w:rsidRPr="00703282">
                <w:rPr>
                  <w:rStyle w:val="ae"/>
                  <w:sz w:val="22"/>
                  <w:szCs w:val="22"/>
                  <w:lang w:val="en-US"/>
                </w:rPr>
                <w:t>https</w:t>
              </w:r>
              <w:r w:rsidR="008B4419" w:rsidRPr="00E702B2">
                <w:rPr>
                  <w:rStyle w:val="ae"/>
                  <w:sz w:val="22"/>
                  <w:szCs w:val="22"/>
                </w:rPr>
                <w:t>://</w:t>
              </w:r>
              <w:r w:rsidR="008B4419" w:rsidRPr="00703282">
                <w:rPr>
                  <w:rStyle w:val="ae"/>
                  <w:sz w:val="22"/>
                  <w:szCs w:val="22"/>
                  <w:lang w:val="en-US"/>
                </w:rPr>
                <w:t>lot</w:t>
              </w:r>
              <w:r w:rsidR="008B4419" w:rsidRPr="00E702B2">
                <w:rPr>
                  <w:rStyle w:val="ae"/>
                  <w:sz w:val="22"/>
                  <w:szCs w:val="22"/>
                </w:rPr>
                <w:t>-</w:t>
              </w:r>
              <w:r w:rsidR="008B4419" w:rsidRPr="00703282">
                <w:rPr>
                  <w:rStyle w:val="ae"/>
                  <w:sz w:val="22"/>
                  <w:szCs w:val="22"/>
                  <w:lang w:val="en-US"/>
                </w:rPr>
                <w:t>online</w:t>
              </w:r>
              <w:r w:rsidR="008B4419" w:rsidRPr="00E702B2">
                <w:rPr>
                  <w:rStyle w:val="ae"/>
                  <w:sz w:val="22"/>
                  <w:szCs w:val="22"/>
                </w:rPr>
                <w:t>.</w:t>
              </w:r>
              <w:r w:rsidR="008B4419" w:rsidRPr="00703282">
                <w:rPr>
                  <w:rStyle w:val="ae"/>
                  <w:sz w:val="22"/>
                  <w:szCs w:val="22"/>
                  <w:lang w:val="en-US"/>
                </w:rPr>
                <w:t>ru</w:t>
              </w:r>
              <w:r w:rsidR="008B4419" w:rsidRPr="00E702B2">
                <w:rPr>
                  <w:rStyle w:val="ae"/>
                  <w:sz w:val="22"/>
                  <w:szCs w:val="22"/>
                </w:rPr>
                <w:t>/</w:t>
              </w:r>
            </w:hyperlink>
            <w:r>
              <w:rPr>
                <w:sz w:val="22"/>
                <w:szCs w:val="22"/>
              </w:rPr>
              <w:t>, в соответствии с регламентом работы ЭТП.</w:t>
            </w:r>
          </w:p>
          <w:p w:rsidR="00B774E9" w:rsidRDefault="004B016A">
            <w:pPr>
              <w:spacing w:line="240" w:lineRule="auto"/>
              <w:jc w:val="both"/>
              <w:rPr>
                <w:rFonts w:ascii="Times New Roman" w:hAnsi="Times New Roman"/>
              </w:rPr>
            </w:pPr>
            <w:r>
              <w:rPr>
                <w:rFonts w:ascii="Times New Roman" w:hAnsi="Times New Roman"/>
              </w:rPr>
              <w:t xml:space="preserve">Дата начала срока: день размещения на ЭТП и сайте Заказчика </w:t>
            </w:r>
            <w:hyperlink r:id="rId15">
              <w:r>
                <w:rPr>
                  <w:rStyle w:val="ae"/>
                  <w:rFonts w:ascii="Times New Roman" w:hAnsi="Times New Roman"/>
                </w:rPr>
                <w:t>https://zakupki.rostelecom.ru</w:t>
              </w:r>
            </w:hyperlink>
            <w:r>
              <w:rPr>
                <w:rFonts w:ascii="Times New Roman" w:hAnsi="Times New Roman"/>
              </w:rPr>
              <w:t xml:space="preserve"> настоящего Извещения.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5-27T00:00:00Z">
                  <w:dateFormat w:val="«dd» MMMM yyyy 'года'"/>
                  <w:lid w:val="ru-RU"/>
                  <w:storeMappedDataAs w:val="dateTime"/>
                  <w:calendar w:val="gregorian"/>
                </w:date>
              </w:sdtPr>
              <w:sdtEndPr/>
              <w:sdtContent>
                <w:r w:rsidR="009C57EB">
                  <w:t>«27» мая 2026 года</w:t>
                </w:r>
              </w:sdtContent>
            </w:sdt>
            <w:r>
              <w:rPr>
                <w:rFonts w:ascii="Times New Roman" w:hAnsi="Times New Roman"/>
              </w:rPr>
              <w:t xml:space="preserve"> или до принятия Заказчиком решения об отмене процедуры.</w:t>
            </w:r>
          </w:p>
          <w:p w:rsidR="00B774E9" w:rsidRDefault="004B016A">
            <w:pPr>
              <w:tabs>
                <w:tab w:val="left" w:pos="1134"/>
              </w:tabs>
              <w:spacing w:after="0" w:line="240" w:lineRule="auto"/>
              <w:jc w:val="both"/>
              <w:rPr>
                <w:rFonts w:ascii="Times New Roman" w:hAnsi="Times New Roman"/>
                <w:b/>
              </w:rPr>
            </w:pPr>
            <w:r>
              <w:rPr>
                <w:rFonts w:ascii="Times New Roman" w:hAnsi="Times New Roman"/>
                <w:b/>
              </w:rPr>
              <w:lastRenderedPageBreak/>
              <w:t>Заказчик вправе остановить п</w:t>
            </w:r>
            <w:bookmarkStart w:id="6" w:name="_GoBack"/>
            <w:bookmarkEnd w:id="6"/>
            <w:r>
              <w:rPr>
                <w:rFonts w:ascii="Times New Roman" w:hAnsi="Times New Roman"/>
                <w:b/>
              </w:rPr>
              <w:t>риём заявок, если набрано необходимое количество подрядчиков (исполнителей), установленное настоящим Извещением.</w:t>
            </w:r>
          </w:p>
          <w:p w:rsidR="00B774E9" w:rsidRDefault="00B774E9">
            <w:pPr>
              <w:spacing w:after="0" w:line="240" w:lineRule="auto"/>
              <w:jc w:val="both"/>
              <w:rPr>
                <w:rFonts w:ascii="Times New Roman" w:hAnsi="Times New Roman"/>
                <w:b/>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98323C" w:rsidRPr="00777C03" w:rsidRDefault="0098323C" w:rsidP="0098323C">
            <w:pPr>
              <w:spacing w:line="240" w:lineRule="auto"/>
              <w:jc w:val="both"/>
              <w:rPr>
                <w:rFonts w:ascii="Times New Roman" w:hAnsi="Times New Roman"/>
                <w:i/>
              </w:rPr>
            </w:pPr>
            <w:r w:rsidRPr="00777C03">
              <w:rPr>
                <w:rFonts w:ascii="Times New Roman" w:hAnsi="Times New Roman"/>
                <w:b/>
              </w:rPr>
              <w:t>Не 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1</w:t>
            </w:r>
            <w:r w:rsidR="00096310">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не предусматривающего выплату аванса</w:t>
            </w:r>
          </w:p>
          <w:p w:rsidR="00777C03" w:rsidRPr="00777C03" w:rsidRDefault="00777C03" w:rsidP="00777C03">
            <w:pPr>
              <w:spacing w:line="240" w:lineRule="auto"/>
              <w:jc w:val="both"/>
              <w:rPr>
                <w:rFonts w:ascii="Times New Roman" w:hAnsi="Times New Roman"/>
              </w:rPr>
            </w:pPr>
            <w:r w:rsidRPr="00777C03">
              <w:rPr>
                <w:rFonts w:ascii="Times New Roman" w:hAnsi="Times New Roman"/>
                <w:b/>
              </w:rPr>
              <w:t>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2</w:t>
            </w:r>
            <w:r w:rsidR="00096310">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предусматривающая выплату аванса;</w:t>
            </w:r>
          </w:p>
          <w:p w:rsidR="00777C03" w:rsidRPr="00777C03" w:rsidRDefault="00777C03" w:rsidP="00777C03">
            <w:pPr>
              <w:spacing w:line="240" w:lineRule="auto"/>
              <w:jc w:val="both"/>
              <w:rPr>
                <w:i/>
              </w:rPr>
            </w:pPr>
            <w:r w:rsidRPr="00777C03">
              <w:rPr>
                <w:rFonts w:ascii="Times New Roman" w:hAnsi="Times New Roman"/>
                <w:i/>
                <w:iCs/>
              </w:rPr>
              <w:t>Участник осуществляет выбор порядка оплаты пу</w:t>
            </w:r>
            <w:r w:rsidR="00096310">
              <w:rPr>
                <w:rFonts w:ascii="Times New Roman" w:hAnsi="Times New Roman"/>
                <w:i/>
                <w:iCs/>
              </w:rPr>
              <w:t>тем указания варианта пункта 3.4</w:t>
            </w:r>
            <w:r w:rsidRPr="00777C03">
              <w:rPr>
                <w:rFonts w:ascii="Times New Roman" w:hAnsi="Times New Roman"/>
                <w:i/>
                <w:iCs/>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xml:space="preserve"> </w:t>
            </w:r>
            <w:r w:rsidRPr="00777C03">
              <w:rPr>
                <w:rFonts w:ascii="Times New Roman" w:hAnsi="Times New Roman"/>
                <w:i/>
                <w:iCs/>
              </w:rPr>
              <w:t xml:space="preserve">в </w:t>
            </w:r>
            <w:r>
              <w:rPr>
                <w:rFonts w:ascii="Times New Roman" w:hAnsi="Times New Roman"/>
                <w:i/>
                <w:iCs/>
              </w:rPr>
              <w:t>заявлении</w:t>
            </w:r>
            <w:r w:rsidRPr="00777C03">
              <w:rPr>
                <w:rFonts w:ascii="Times New Roman" w:hAnsi="Times New Roman"/>
                <w:i/>
                <w:iCs/>
              </w:rPr>
              <w:t xml:space="preserve"> о заключении договора на стандартных условиях</w:t>
            </w:r>
            <w:r>
              <w:rPr>
                <w:rFonts w:ascii="Times New Roman" w:hAnsi="Times New Roman"/>
                <w:i/>
                <w:iCs/>
              </w:rPr>
              <w:t xml:space="preserve"> </w:t>
            </w:r>
            <w:r w:rsidRPr="00777C03">
              <w:rPr>
                <w:rFonts w:ascii="Times New Roman" w:hAnsi="Times New Roman"/>
                <w:i/>
                <w:iCs/>
              </w:rPr>
              <w:t xml:space="preserve">по </w:t>
            </w:r>
            <w:r>
              <w:rPr>
                <w:rFonts w:ascii="Times New Roman" w:hAnsi="Times New Roman"/>
                <w:i/>
                <w:iCs/>
              </w:rPr>
              <w:t xml:space="preserve">форме </w:t>
            </w:r>
            <w:hyperlink w:anchor="_Форма_заявления_о" w:history="1">
              <w:r w:rsidRPr="00777C03">
                <w:rPr>
                  <w:rStyle w:val="ae"/>
                  <w:rFonts w:ascii="Times New Roman" w:hAnsi="Times New Roman"/>
                  <w:i/>
                </w:rPr>
                <w:t>Приложения №1 к Извещению о проведении стандартных условий</w:t>
              </w:r>
              <w:r w:rsidRPr="00777C03">
                <w:rPr>
                  <w:rStyle w:val="ae"/>
                  <w:i/>
                  <w:iCs/>
                </w:rPr>
                <w:t>.</w:t>
              </w:r>
            </w:hyperlink>
          </w:p>
          <w:p w:rsidR="00B774E9" w:rsidRPr="00905154" w:rsidRDefault="004B016A">
            <w:pPr>
              <w:spacing w:after="0" w:line="240" w:lineRule="auto"/>
              <w:jc w:val="both"/>
              <w:rPr>
                <w:rFonts w:ascii="Times New Roman" w:hAnsi="Times New Roman"/>
                <w:spacing w:val="-6"/>
              </w:rPr>
            </w:pPr>
            <w:r w:rsidRPr="00905154">
              <w:rPr>
                <w:rFonts w:ascii="Times New Roman" w:hAnsi="Times New Roman"/>
                <w:spacing w:val="-6"/>
              </w:rPr>
              <w:t>Вид обеспечения</w:t>
            </w:r>
            <w:r w:rsidRPr="00905154">
              <w:rPr>
                <w:rFonts w:ascii="Times New Roman" w:hAnsi="Times New Roman"/>
                <w:i/>
                <w:spacing w:val="-6"/>
              </w:rPr>
              <w:t xml:space="preserve">: </w:t>
            </w:r>
            <w:r w:rsidRPr="00905154">
              <w:rPr>
                <w:rFonts w:ascii="Times New Roman" w:hAnsi="Times New Roman"/>
                <w:spacing w:val="-6"/>
              </w:rPr>
              <w:t>обеспечение исполнения договора</w:t>
            </w:r>
          </w:p>
          <w:p w:rsidR="00B774E9" w:rsidRPr="00905154" w:rsidRDefault="00F434E7">
            <w:pPr>
              <w:spacing w:after="0" w:line="240" w:lineRule="auto"/>
              <w:jc w:val="both"/>
              <w:rPr>
                <w:rFonts w:ascii="Times New Roman" w:hAnsi="Times New Roman"/>
              </w:rPr>
            </w:pPr>
            <w:r>
              <w:rPr>
                <w:rFonts w:ascii="Times New Roman" w:hAnsi="Times New Roman"/>
              </w:rPr>
              <w:t xml:space="preserve">Размер </w:t>
            </w:r>
            <w:r w:rsidR="00096310">
              <w:rPr>
                <w:rFonts w:ascii="Times New Roman" w:hAnsi="Times New Roman"/>
              </w:rPr>
              <w:t>обеспечения: 1</w:t>
            </w:r>
            <w:r w:rsidR="004B016A" w:rsidRPr="00905154">
              <w:rPr>
                <w:rFonts w:ascii="Times New Roman" w:hAnsi="Times New Roman"/>
              </w:rPr>
              <w:t>%</w:t>
            </w:r>
            <w:r w:rsidR="004B016A" w:rsidRPr="00905154">
              <w:rPr>
                <w:rFonts w:ascii="Times New Roman" w:hAnsi="Times New Roman"/>
                <w:i/>
              </w:rPr>
              <w:t xml:space="preserve"> </w:t>
            </w:r>
            <w:r w:rsidR="004B016A" w:rsidRPr="00905154">
              <w:rPr>
                <w:rFonts w:ascii="Times New Roman" w:hAnsi="Times New Roman"/>
              </w:rPr>
              <w:t>от цены договора</w:t>
            </w:r>
          </w:p>
          <w:p w:rsidR="00B774E9" w:rsidRPr="00905154" w:rsidRDefault="004B016A">
            <w:pPr>
              <w:spacing w:after="0" w:line="240" w:lineRule="auto"/>
              <w:rPr>
                <w:rFonts w:ascii="Times New Roman" w:hAnsi="Times New Roman"/>
              </w:rPr>
            </w:pPr>
            <w:r w:rsidRPr="00905154">
              <w:rPr>
                <w:rFonts w:ascii="Times New Roman" w:hAnsi="Times New Roman"/>
              </w:rPr>
              <w:t>Валюта обеспечения: Российский рубль.</w:t>
            </w:r>
          </w:p>
          <w:p w:rsidR="00B774E9" w:rsidRPr="00905154" w:rsidRDefault="004B016A">
            <w:pPr>
              <w:tabs>
                <w:tab w:val="left" w:pos="455"/>
              </w:tabs>
              <w:spacing w:after="0" w:line="240" w:lineRule="auto"/>
              <w:jc w:val="both"/>
              <w:rPr>
                <w:rFonts w:ascii="Times New Roman" w:hAnsi="Times New Roman"/>
              </w:rPr>
            </w:pPr>
            <w:r w:rsidRPr="00905154">
              <w:rPr>
                <w:rFonts w:ascii="Times New Roman" w:hAnsi="Times New Roman"/>
              </w:rPr>
              <w:t>Допустимая форма обеспечения:</w:t>
            </w:r>
          </w:p>
          <w:p w:rsidR="00B774E9" w:rsidRPr="00905154" w:rsidRDefault="004B016A">
            <w:pPr>
              <w:spacing w:after="0" w:line="240" w:lineRule="auto"/>
              <w:jc w:val="both"/>
              <w:rPr>
                <w:rFonts w:ascii="Times New Roman" w:hAnsi="Times New Roman"/>
              </w:rPr>
            </w:pPr>
            <w:r w:rsidRPr="00905154">
              <w:rPr>
                <w:rFonts w:ascii="Times New Roman" w:hAnsi="Times New Roman"/>
              </w:rPr>
              <w:t>1. денежные средства;</w:t>
            </w:r>
          </w:p>
          <w:p w:rsidR="00B774E9" w:rsidRPr="00905154" w:rsidRDefault="004B016A">
            <w:pPr>
              <w:spacing w:after="0" w:line="240" w:lineRule="auto"/>
              <w:jc w:val="both"/>
              <w:rPr>
                <w:rFonts w:ascii="Times New Roman" w:hAnsi="Times New Roman"/>
                <w:i/>
              </w:rPr>
            </w:pPr>
            <w:r w:rsidRPr="00905154">
              <w:rPr>
                <w:rFonts w:ascii="Times New Roman" w:hAnsi="Times New Roman"/>
                <w:i/>
              </w:rPr>
              <w:t>и/или</w:t>
            </w:r>
          </w:p>
          <w:p w:rsidR="00B774E9" w:rsidRPr="00905154" w:rsidRDefault="004B016A">
            <w:pPr>
              <w:spacing w:after="0" w:line="240" w:lineRule="auto"/>
              <w:jc w:val="both"/>
              <w:rPr>
                <w:rFonts w:ascii="Times New Roman" w:hAnsi="Times New Roman"/>
              </w:rPr>
            </w:pPr>
            <w:r w:rsidRPr="00905154">
              <w:rPr>
                <w:rFonts w:ascii="Times New Roman" w:hAnsi="Times New Roman"/>
              </w:rPr>
              <w:t>2. банковская гарантия.</w:t>
            </w:r>
          </w:p>
          <w:p w:rsidR="00B774E9" w:rsidRPr="00905154" w:rsidRDefault="004B016A" w:rsidP="004B016A">
            <w:pPr>
              <w:spacing w:after="0"/>
              <w:rPr>
                <w:rFonts w:ascii="Times New Roman" w:hAnsi="Times New Roman"/>
              </w:rPr>
            </w:pPr>
            <w:r w:rsidRPr="00905154">
              <w:rPr>
                <w:rFonts w:ascii="Times New Roman" w:hAnsi="Times New Roman"/>
              </w:rPr>
              <w:t xml:space="preserve">Срок предоставления обеспечения: </w:t>
            </w:r>
            <w:r w:rsidRPr="00905154">
              <w:rPr>
                <w:rFonts w:ascii="Times New Roman" w:hAnsi="Times New Roman"/>
              </w:rPr>
              <w:tab/>
              <w:t xml:space="preserve">до подписания договора </w:t>
            </w:r>
          </w:p>
          <w:p w:rsidR="00B774E9" w:rsidRPr="00905154" w:rsidRDefault="004B016A">
            <w:pPr>
              <w:keepNext/>
              <w:keepLines/>
              <w:spacing w:after="0" w:line="240" w:lineRule="auto"/>
              <w:jc w:val="both"/>
              <w:rPr>
                <w:rFonts w:ascii="Times New Roman" w:hAnsi="Times New Roman"/>
                <w:i/>
              </w:rPr>
            </w:pPr>
            <w:r w:rsidRPr="00905154">
              <w:rPr>
                <w:rFonts w:ascii="Times New Roman" w:hAnsi="Times New Roman"/>
              </w:rPr>
              <w:t>Реквизиты для перечисления участником денежных средств в качестве обеспечения исполнения договора/заказа указаны в пункте 9.8 Приложения №2 к настоящему Извещению.</w:t>
            </w:r>
          </w:p>
          <w:p w:rsidR="00B774E9" w:rsidRPr="00905154" w:rsidRDefault="004B016A">
            <w:pPr>
              <w:pStyle w:val="af0"/>
              <w:tabs>
                <w:tab w:val="left" w:pos="1134"/>
              </w:tabs>
              <w:spacing w:after="0" w:line="240" w:lineRule="auto"/>
              <w:ind w:left="0"/>
              <w:jc w:val="both"/>
              <w:rPr>
                <w:rFonts w:ascii="Times New Roman" w:hAnsi="Times New Roman"/>
              </w:rPr>
            </w:pPr>
            <w:r w:rsidRPr="00905154">
              <w:rPr>
                <w:rFonts w:ascii="Times New Roman" w:hAnsi="Times New Roman"/>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(Приложения №2 к настоящему Извещению).</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B774E9" w:rsidRDefault="00B774E9">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1134"/>
              </w:tabs>
              <w:spacing w:after="0" w:line="240" w:lineRule="auto"/>
              <w:jc w:val="both"/>
              <w:rPr>
                <w:rFonts w:ascii="Times New Roman" w:hAnsi="Times New Roman"/>
              </w:rPr>
            </w:pPr>
            <w:r>
              <w:rPr>
                <w:rFonts w:ascii="Times New Roman" w:hAnsi="Times New Roman"/>
              </w:rPr>
              <w:t>При выборе участником в качестве способа обеспечения исполнения договора банковской гарантии, она должна отвечать следующим требованиям:</w:t>
            </w:r>
          </w:p>
          <w:p w:rsidR="00B774E9" w:rsidRDefault="004B016A">
            <w:pPr>
              <w:pStyle w:val="af0"/>
              <w:numPr>
                <w:ilvl w:val="0"/>
                <w:numId w:val="2"/>
              </w:numPr>
              <w:tabs>
                <w:tab w:val="left" w:pos="513"/>
              </w:tabs>
              <w:spacing w:after="0" w:line="240" w:lineRule="auto"/>
              <w:ind w:left="0" w:firstLine="0"/>
              <w:jc w:val="both"/>
              <w:rPr>
                <w:rFonts w:ascii="Times New Roman" w:hAnsi="Times New Roman"/>
              </w:rPr>
            </w:pPr>
            <w:r>
              <w:rPr>
                <w:rFonts w:ascii="Times New Roman" w:hAnsi="Times New Roman"/>
              </w:rPr>
              <w:t>Банковская гарантия должна быть выдана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B774E9" w:rsidRDefault="004B016A">
            <w:pPr>
              <w:tabs>
                <w:tab w:val="left" w:pos="513"/>
              </w:tabs>
              <w:spacing w:after="0" w:line="240" w:lineRule="auto"/>
              <w:jc w:val="both"/>
              <w:rPr>
                <w:rStyle w:val="ae"/>
                <w:rFonts w:ascii="Times New Roman" w:hAnsi="Times New Roman"/>
              </w:rPr>
            </w:pPr>
            <w:r>
              <w:rPr>
                <w:rFonts w:ascii="Times New Roman" w:hAnsi="Times New Roman"/>
              </w:rPr>
              <w:t xml:space="preserve">Актуальный список банков по ссылке: </w:t>
            </w:r>
            <w:hyperlink r:id="rId16">
              <w:r>
                <w:rPr>
                  <w:rStyle w:val="ae"/>
                  <w:rFonts w:ascii="Times New Roman" w:hAnsi="Times New Roman"/>
                  <w:lang w:val="en-US"/>
                </w:rPr>
                <w:t>http</w:t>
              </w:r>
              <w:r>
                <w:rPr>
                  <w:rStyle w:val="ae"/>
                  <w:rFonts w:ascii="Times New Roman" w:hAnsi="Times New Roman"/>
                </w:rPr>
                <w:t>://</w:t>
              </w:r>
              <w:r>
                <w:rPr>
                  <w:rStyle w:val="ae"/>
                  <w:rFonts w:ascii="Times New Roman" w:hAnsi="Times New Roman"/>
                  <w:lang w:val="en-US"/>
                </w:rPr>
                <w:t>zakupki</w:t>
              </w:r>
              <w:r>
                <w:rPr>
                  <w:rStyle w:val="ae"/>
                  <w:rFonts w:ascii="Times New Roman" w:hAnsi="Times New Roman"/>
                </w:rPr>
                <w:t>.</w:t>
              </w:r>
              <w:r>
                <w:rPr>
                  <w:rStyle w:val="ae"/>
                  <w:rFonts w:ascii="Times New Roman" w:hAnsi="Times New Roman"/>
                  <w:lang w:val="en-US"/>
                </w:rPr>
                <w:t>rostelecom</w:t>
              </w:r>
              <w:r>
                <w:rPr>
                  <w:rStyle w:val="ae"/>
                  <w:rFonts w:ascii="Times New Roman" w:hAnsi="Times New Roman"/>
                </w:rPr>
                <w:t>.</w:t>
              </w:r>
              <w:r>
                <w:rPr>
                  <w:rStyle w:val="ae"/>
                  <w:rFonts w:ascii="Times New Roman" w:hAnsi="Times New Roman"/>
                  <w:lang w:val="en-US"/>
                </w:rPr>
                <w:t>ru</w:t>
              </w:r>
              <w:r>
                <w:rPr>
                  <w:rStyle w:val="ae"/>
                  <w:rFonts w:ascii="Times New Roman" w:hAnsi="Times New Roman"/>
                </w:rPr>
                <w:t>/</w:t>
              </w:r>
              <w:r>
                <w:rPr>
                  <w:rStyle w:val="ae"/>
                  <w:rFonts w:ascii="Times New Roman" w:hAnsi="Times New Roman"/>
                  <w:lang w:val="en-US"/>
                </w:rPr>
                <w:t>docs</w:t>
              </w:r>
              <w:r>
                <w:rPr>
                  <w:rStyle w:val="ae"/>
                  <w:rFonts w:ascii="Times New Roman" w:hAnsi="Times New Roman"/>
                </w:rPr>
                <w:t>/</w:t>
              </w:r>
              <w:r>
                <w:rPr>
                  <w:rStyle w:val="ae"/>
                  <w:rFonts w:ascii="Times New Roman" w:hAnsi="Times New Roman"/>
                  <w:lang w:val="en-US"/>
                </w:rPr>
                <w:t>manual</w:t>
              </w:r>
              <w:r>
                <w:rPr>
                  <w:rStyle w:val="ae"/>
                  <w:rFonts w:ascii="Times New Roman" w:hAnsi="Times New Roman"/>
                </w:rPr>
                <w:t>/</w:t>
              </w:r>
            </w:hyperlink>
          </w:p>
          <w:p w:rsidR="00B774E9" w:rsidRDefault="004B016A">
            <w:pPr>
              <w:overflowPunct w:val="0"/>
              <w:spacing w:after="0"/>
              <w:jc w:val="both"/>
              <w:rPr>
                <w:rFonts w:ascii="Times New Roman" w:hAnsi="Times New Roman"/>
              </w:rPr>
            </w:pPr>
            <w:r>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Капитал банка не менее 30 млрд. руб.;</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B774E9" w:rsidRDefault="004B016A">
            <w:pPr>
              <w:spacing w:after="0"/>
              <w:jc w:val="both"/>
              <w:rPr>
                <w:rFonts w:ascii="Times New Roman" w:hAnsi="Times New Roman"/>
              </w:rPr>
            </w:pPr>
            <w:r>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B774E9" w:rsidRDefault="00B774E9">
            <w:pPr>
              <w:tabs>
                <w:tab w:val="left" w:pos="513"/>
              </w:tabs>
              <w:spacing w:after="0" w:line="240" w:lineRule="auto"/>
              <w:jc w:val="both"/>
              <w:rPr>
                <w:rStyle w:val="ae"/>
                <w:rFonts w:ascii="Times New Roman" w:hAnsi="Times New Roman"/>
              </w:rPr>
            </w:pP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Для целей определения терминов в настоящем пункте под следующими терминами понимается:</w:t>
            </w:r>
          </w:p>
          <w:p w:rsidR="00B774E9" w:rsidRDefault="004B016A">
            <w:pPr>
              <w:tabs>
                <w:tab w:val="left" w:pos="1134"/>
              </w:tabs>
              <w:spacing w:after="0" w:line="240" w:lineRule="auto"/>
              <w:jc w:val="both"/>
              <w:rPr>
                <w:rFonts w:ascii="Times New Roman" w:hAnsi="Times New Roman"/>
              </w:rPr>
            </w:pPr>
            <w:r>
              <w:rPr>
                <w:rFonts w:ascii="Times New Roman" w:hAnsi="Times New Roman"/>
              </w:rPr>
              <w:lastRenderedPageBreak/>
              <w:t>Гарант - лицо, выдающее, предоставляющее гарантию;</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Принципал – подрядчик, с которым заключается договор в соответствии с извещением о проведении стандартных условий;</w:t>
            </w:r>
          </w:p>
          <w:p w:rsidR="00B774E9" w:rsidRDefault="004B016A">
            <w:pPr>
              <w:tabs>
                <w:tab w:val="left" w:pos="1134"/>
              </w:tabs>
              <w:spacing w:after="0" w:line="240" w:lineRule="auto"/>
              <w:jc w:val="both"/>
              <w:rPr>
                <w:rFonts w:ascii="Times New Roman" w:hAnsi="Times New Roman"/>
              </w:rPr>
            </w:pPr>
            <w:r>
              <w:rPr>
                <w:rFonts w:ascii="Times New Roman" w:hAnsi="Times New Roman"/>
              </w:rPr>
              <w:t>Бенефициар – Заказчик.</w:t>
            </w: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1) указание наименования Принципала и Бенефициара по такой банковской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2) сумму банковской гарантии, соответствующую размеру обеспечения исполнения договора;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B774E9" w:rsidRDefault="004B016A">
            <w:pPr>
              <w:tabs>
                <w:tab w:val="left" w:pos="1134"/>
              </w:tabs>
              <w:spacing w:after="0" w:line="240" w:lineRule="auto"/>
              <w:jc w:val="both"/>
              <w:rPr>
                <w:rFonts w:ascii="Times New Roman" w:hAnsi="Times New Roman"/>
              </w:rPr>
            </w:pPr>
            <w:r>
              <w:rPr>
                <w:rFonts w:ascii="Times New Roman" w:hAnsi="Times New Roman"/>
              </w:rPr>
              <w:t>4) Банковская гарантия должна быть безотзывной;</w:t>
            </w:r>
          </w:p>
          <w:p w:rsidR="00B774E9" w:rsidRDefault="004B016A">
            <w:pPr>
              <w:tabs>
                <w:tab w:val="left" w:pos="1134"/>
              </w:tabs>
              <w:spacing w:after="0" w:line="240" w:lineRule="auto"/>
              <w:jc w:val="both"/>
              <w:rPr>
                <w:rFonts w:ascii="Times New Roman" w:hAnsi="Times New Roman"/>
              </w:rPr>
            </w:pPr>
            <w:r>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B774E9" w:rsidRDefault="00B774E9">
            <w:pPr>
              <w:tabs>
                <w:tab w:val="left" w:pos="1134"/>
              </w:tabs>
              <w:spacing w:after="0" w:line="240" w:lineRule="auto"/>
              <w:jc w:val="both"/>
              <w:rPr>
                <w:rFonts w:ascii="Times New Roman" w:hAnsi="Times New Roman"/>
              </w:rPr>
            </w:pP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7">
              <w:r>
                <w:rPr>
                  <w:rStyle w:val="ae"/>
                  <w:rFonts w:ascii="Times New Roman" w:hAnsi="Times New Roman"/>
                </w:rPr>
                <w:t>https://zakupki.rostelecom.ru/info_docs/manual/</w:t>
              </w:r>
            </w:hyperlink>
            <w:r>
              <w:rPr>
                <w:rFonts w:ascii="Times New Roman" w:hAnsi="Times New Roman"/>
              </w:rPr>
              <w:t>.</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Предоставление банковской гарантии в иной форме не допускается.</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w:t>
            </w:r>
            <w:r>
              <w:rPr>
                <w:rFonts w:ascii="Times New Roman" w:hAnsi="Times New Roman"/>
                <w:shd w:val="clear" w:color="auto" w:fill="FFFFFF"/>
              </w:rPr>
              <w:lastRenderedPageBreak/>
              <w:t>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B774E9" w:rsidRDefault="004B016A">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B774E9" w:rsidRDefault="00B774E9">
            <w:pPr>
              <w:pStyle w:val="af0"/>
              <w:widowControl w:val="0"/>
              <w:tabs>
                <w:tab w:val="left" w:pos="317"/>
                <w:tab w:val="left" w:pos="1134"/>
              </w:tabs>
              <w:spacing w:after="0" w:line="240" w:lineRule="auto"/>
              <w:ind w:left="0"/>
              <w:jc w:val="both"/>
              <w:rPr>
                <w:rFonts w:ascii="Times New Roman" w:hAnsi="Times New Roman"/>
                <w:i/>
                <w:color w:val="FF0000"/>
              </w:rPr>
            </w:pPr>
          </w:p>
          <w:p w:rsidR="00B774E9" w:rsidRDefault="004B016A">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B774E9" w:rsidRDefault="004B016A">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B774E9" w:rsidRDefault="004B016A">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B774E9" w:rsidRDefault="004B016A">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B774E9">
        <w:trPr>
          <w:trHeight w:val="2389"/>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B774E9" w:rsidRDefault="004B016A">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B774E9" w:rsidRDefault="004B016A">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B774E9" w:rsidRDefault="004B016A">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B774E9" w:rsidRDefault="00B774E9"/>
    <w:p w:rsidR="00B774E9" w:rsidRDefault="004B016A">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3D2A09" w:rsidRDefault="003D2A09" w:rsidP="003D2A09">
      <w:pPr>
        <w:pStyle w:val="af0"/>
        <w:tabs>
          <w:tab w:val="left" w:pos="1134"/>
        </w:tabs>
        <w:spacing w:after="0" w:line="240" w:lineRule="auto"/>
        <w:ind w:left="0" w:firstLine="567"/>
        <w:jc w:val="both"/>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74E9" w:rsidRDefault="004B016A" w:rsidP="003D2A09">
      <w:pPr>
        <w:pStyle w:val="af0"/>
        <w:tabs>
          <w:tab w:val="left" w:pos="1134"/>
        </w:tabs>
        <w:spacing w:after="0" w:line="240" w:lineRule="auto"/>
        <w:ind w:left="0" w:firstLine="567"/>
        <w:jc w:val="right"/>
        <w:rPr>
          <w:rFonts w:ascii="Times New Roman" w:hAnsi="Times New Roman"/>
          <w:sz w:val="25"/>
          <w:szCs w:val="25"/>
        </w:rPr>
      </w:pPr>
      <w:r>
        <w:rPr>
          <w:rFonts w:ascii="Times New Roman" w:hAnsi="Times New Roman"/>
          <w:sz w:val="25"/>
          <w:szCs w:val="25"/>
        </w:rPr>
        <w:lastRenderedPageBreak/>
        <w:t>Приложение №1 к Извещению</w:t>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B774E9" w:rsidRDefault="00B774E9">
      <w:pPr>
        <w:widowControl w:val="0"/>
        <w:tabs>
          <w:tab w:val="left" w:pos="1134"/>
        </w:tabs>
        <w:spacing w:after="0" w:line="240" w:lineRule="auto"/>
        <w:ind w:right="-20" w:firstLine="567"/>
        <w:jc w:val="both"/>
        <w:rPr>
          <w:rFonts w:ascii="Times New Roman" w:hAnsi="Times New Roman"/>
          <w:sz w:val="25"/>
          <w:szCs w:val="25"/>
        </w:rPr>
      </w:pPr>
    </w:p>
    <w:p w:rsidR="00B774E9" w:rsidRDefault="004B016A">
      <w:pPr>
        <w:pStyle w:val="2"/>
        <w:jc w:val="center"/>
        <w:rPr>
          <w:rFonts w:eastAsia="Times New Roman"/>
          <w:b/>
          <w:i/>
          <w:iCs/>
          <w:spacing w:val="-1"/>
          <w:sz w:val="28"/>
          <w:szCs w:val="28"/>
        </w:rPr>
      </w:pPr>
      <w:bookmarkStart w:id="8" w:name="_Форма_заявления_о"/>
      <w:bookmarkStart w:id="9" w:name="_Ref163727687"/>
      <w:bookmarkEnd w:id="8"/>
      <w:r>
        <w:rPr>
          <w:b/>
          <w:sz w:val="28"/>
          <w:szCs w:val="28"/>
        </w:rPr>
        <w:t>Форма заявления о заключении договора на стандартных условиях</w:t>
      </w:r>
      <w:bookmarkEnd w:id="9"/>
    </w:p>
    <w:p w:rsidR="00B774E9" w:rsidRDefault="004B016A">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B774E9" w:rsidRDefault="00B774E9">
      <w:pPr>
        <w:widowControl w:val="0"/>
        <w:tabs>
          <w:tab w:val="left" w:pos="1134"/>
        </w:tabs>
        <w:spacing w:after="13" w:line="240" w:lineRule="auto"/>
        <w:ind w:firstLine="567"/>
        <w:rPr>
          <w:rFonts w:ascii="Times New Roman" w:eastAsia="Times New Roman" w:hAnsi="Times New Roman"/>
          <w:sz w:val="24"/>
          <w:szCs w:val="24"/>
        </w:rPr>
      </w:pPr>
    </w:p>
    <w:p w:rsidR="00B774E9" w:rsidRDefault="00B774E9">
      <w:pPr>
        <w:widowControl w:val="0"/>
        <w:tabs>
          <w:tab w:val="left" w:pos="1134"/>
        </w:tabs>
        <w:spacing w:after="2"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B774E9" w:rsidRDefault="00B774E9">
      <w:pPr>
        <w:widowControl w:val="0"/>
        <w:tabs>
          <w:tab w:val="left" w:pos="1134"/>
        </w:tabs>
        <w:spacing w:after="0"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4B016A" w:rsidRPr="00EA5BFB" w:rsidTr="005F003A">
        <w:trPr>
          <w:cantSplit/>
          <w:trHeight w:val="632"/>
          <w:tblHeader/>
        </w:trPr>
        <w:tc>
          <w:tcPr>
            <w:tcW w:w="747" w:type="dxa"/>
            <w:vAlign w:val="center"/>
          </w:tcPr>
          <w:p w:rsidR="004B016A" w:rsidRPr="00B13272" w:rsidRDefault="004B016A" w:rsidP="005F003A">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4B016A" w:rsidRPr="00EA5BFB" w:rsidTr="005F003A">
        <w:trPr>
          <w:cantSplit/>
          <w:trHeight w:val="985"/>
        </w:trPr>
        <w:tc>
          <w:tcPr>
            <w:tcW w:w="747" w:type="dxa"/>
            <w:vAlign w:val="center"/>
          </w:tcPr>
          <w:p w:rsidR="004B016A" w:rsidRPr="00B13272" w:rsidRDefault="004B016A" w:rsidP="005F003A">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4B016A" w:rsidRPr="00B13272" w:rsidRDefault="004B016A" w:rsidP="005F003A">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4B016A" w:rsidRPr="007A7047" w:rsidRDefault="004B016A" w:rsidP="005F003A">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4B016A" w:rsidRPr="007A7047" w:rsidRDefault="004B016A" w:rsidP="005F003A">
            <w:pPr>
              <w:spacing w:after="0" w:line="240" w:lineRule="auto"/>
              <w:ind w:right="57"/>
              <w:jc w:val="center"/>
              <w:rPr>
                <w:rFonts w:ascii="Times New Roman" w:hAnsi="Times New Roman"/>
                <w:i/>
                <w:szCs w:val="24"/>
              </w:rPr>
            </w:pPr>
            <w:r w:rsidRPr="007A7047">
              <w:rPr>
                <w:rFonts w:ascii="Times New Roman" w:hAnsi="Times New Roman"/>
                <w:i/>
                <w:szCs w:val="24"/>
              </w:rPr>
              <w:t>(Вариант 1 п</w:t>
            </w:r>
            <w:r>
              <w:rPr>
                <w:rFonts w:ascii="Times New Roman" w:hAnsi="Times New Roman"/>
                <w:i/>
                <w:szCs w:val="24"/>
              </w:rPr>
              <w:t>п</w:t>
            </w:r>
            <w:r w:rsidR="00096310">
              <w:rPr>
                <w:rFonts w:ascii="Times New Roman" w:hAnsi="Times New Roman"/>
                <w:i/>
                <w:szCs w:val="24"/>
              </w:rPr>
              <w:t>. 3.4.1. -3.4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4B016A" w:rsidRPr="007A7047" w:rsidRDefault="004B016A" w:rsidP="005F003A">
            <w:pPr>
              <w:spacing w:after="0" w:line="240" w:lineRule="auto"/>
              <w:ind w:right="57"/>
              <w:jc w:val="center"/>
              <w:rPr>
                <w:rFonts w:ascii="Times New Roman" w:hAnsi="Times New Roman"/>
                <w:szCs w:val="24"/>
              </w:rPr>
            </w:pPr>
          </w:p>
          <w:p w:rsidR="004B016A" w:rsidRPr="007A7047" w:rsidRDefault="004B016A" w:rsidP="005F003A">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4B016A" w:rsidRPr="007A7047" w:rsidRDefault="004B016A" w:rsidP="005F003A">
            <w:pPr>
              <w:spacing w:after="0" w:line="240" w:lineRule="auto"/>
              <w:ind w:left="57" w:right="57"/>
              <w:jc w:val="center"/>
              <w:rPr>
                <w:rFonts w:ascii="Times New Roman" w:hAnsi="Times New Roman"/>
                <w:i/>
              </w:rPr>
            </w:pPr>
            <w:r w:rsidRPr="007A7047">
              <w:rPr>
                <w:rFonts w:ascii="Times New Roman" w:hAnsi="Times New Roman"/>
                <w:i/>
              </w:rPr>
              <w:t>(Вариант 2 п</w:t>
            </w:r>
            <w:r>
              <w:rPr>
                <w:rFonts w:ascii="Times New Roman" w:hAnsi="Times New Roman"/>
                <w:i/>
              </w:rPr>
              <w:t>п</w:t>
            </w:r>
            <w:r w:rsidR="00096310">
              <w:rPr>
                <w:rFonts w:ascii="Times New Roman" w:hAnsi="Times New Roman"/>
                <w:i/>
              </w:rPr>
              <w:t>. 3.4.1. -3.4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с предоставлением обеспечения исполнения договора в соответствии с п</w:t>
            </w:r>
            <w:r>
              <w:rPr>
                <w:rFonts w:ascii="Times New Roman" w:hAnsi="Times New Roman"/>
                <w:i/>
              </w:rPr>
              <w:t>п</w:t>
            </w:r>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sidR="00813B83">
              <w:rPr>
                <w:rFonts w:ascii="Times New Roman" w:hAnsi="Times New Roman"/>
                <w:i/>
              </w:rPr>
              <w:t xml:space="preserve">Извещения в размере </w:t>
            </w:r>
            <w:r w:rsidR="00096310">
              <w:rPr>
                <w:rFonts w:ascii="Times New Roman" w:hAnsi="Times New Roman"/>
                <w:i/>
              </w:rPr>
              <w:t>1</w:t>
            </w:r>
            <w:r w:rsidR="00C72B03">
              <w:rPr>
                <w:rFonts w:ascii="Times New Roman" w:hAnsi="Times New Roman"/>
                <w:i/>
              </w:rPr>
              <w:t>% (</w:t>
            </w:r>
            <w:r w:rsidR="00096310">
              <w:rPr>
                <w:rFonts w:ascii="Times New Roman" w:hAnsi="Times New Roman"/>
                <w:i/>
              </w:rPr>
              <w:t>один процент</w:t>
            </w:r>
            <w:r w:rsidRPr="007A7047">
              <w:rPr>
                <w:rFonts w:ascii="Times New Roman" w:hAnsi="Times New Roman"/>
                <w:i/>
              </w:rPr>
              <w:t>) от суммы договора.</w:t>
            </w:r>
          </w:p>
          <w:p w:rsidR="004B016A" w:rsidRPr="00B13272" w:rsidRDefault="004B016A" w:rsidP="005F003A">
            <w:pPr>
              <w:spacing w:after="0" w:line="240" w:lineRule="auto"/>
              <w:ind w:left="57" w:right="57"/>
              <w:jc w:val="center"/>
              <w:rPr>
                <w:rFonts w:ascii="Times New Roman" w:hAnsi="Times New Roman"/>
                <w:szCs w:val="24"/>
              </w:rPr>
            </w:pPr>
          </w:p>
        </w:tc>
      </w:tr>
    </w:tbl>
    <w:p w:rsidR="00B774E9" w:rsidRDefault="00B774E9">
      <w:pPr>
        <w:widowControl w:val="0"/>
        <w:tabs>
          <w:tab w:val="left" w:pos="1134"/>
        </w:tabs>
        <w:spacing w:after="1" w:line="240" w:lineRule="auto"/>
        <w:ind w:firstLine="567"/>
        <w:jc w:val="both"/>
        <w:rPr>
          <w:rFonts w:ascii="Times New Roman" w:eastAsia="Times New Roman" w:hAnsi="Times New Roman"/>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w:t>
      </w:r>
      <w:r>
        <w:rPr>
          <w:rFonts w:ascii="Times New Roman" w:eastAsia="Times New Roman" w:hAnsi="Times New Roman"/>
          <w:sz w:val="24"/>
          <w:szCs w:val="24"/>
        </w:rPr>
        <w:lastRenderedPageBreak/>
        <w:t>услуг для обеспечения государственных и муниципальных нужд».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B774E9" w:rsidRDefault="00B774E9">
      <w:pPr>
        <w:widowControl w:val="0"/>
        <w:tabs>
          <w:tab w:val="left" w:pos="1134"/>
        </w:tabs>
        <w:spacing w:after="0" w:line="240" w:lineRule="auto"/>
        <w:ind w:right="-15" w:firstLine="567"/>
        <w:jc w:val="both"/>
        <w:rPr>
          <w:rFonts w:ascii="Times New Roman" w:eastAsia="Times New Roman" w:hAnsi="Times New Roman"/>
          <w:sz w:val="24"/>
          <w:szCs w:val="24"/>
        </w:rPr>
      </w:pP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B774E9" w:rsidRDefault="00B774E9">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B774E9">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w:t>
            </w:r>
          </w:p>
          <w:p w:rsidR="00B774E9" w:rsidRDefault="004B016A">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Количество страниц</w:t>
            </w: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i/>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4B016A">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bl>
    <w:p w:rsidR="00B774E9" w:rsidRDefault="00B774E9">
      <w:pPr>
        <w:rPr>
          <w:sz w:val="10"/>
          <w:szCs w:val="10"/>
        </w:rPr>
      </w:pPr>
    </w:p>
    <w:p w:rsidR="00B774E9" w:rsidRDefault="00B774E9">
      <w:pPr>
        <w:pStyle w:val="Times12"/>
        <w:tabs>
          <w:tab w:val="left" w:pos="709"/>
          <w:tab w:val="left" w:pos="1134"/>
        </w:tabs>
        <w:ind w:firstLine="0"/>
        <w:rPr>
          <w:bCs w:val="0"/>
          <w:color w:val="808080"/>
          <w:szCs w:val="24"/>
        </w:rPr>
      </w:pPr>
    </w:p>
    <w:p w:rsidR="00B774E9" w:rsidRDefault="004B016A">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B774E9" w:rsidRDefault="00B774E9">
      <w:pPr>
        <w:pStyle w:val="Times12"/>
        <w:tabs>
          <w:tab w:val="left" w:pos="709"/>
          <w:tab w:val="left" w:pos="1134"/>
        </w:tabs>
        <w:ind w:firstLine="709"/>
        <w:rPr>
          <w:bCs w:val="0"/>
          <w:color w:val="808080"/>
          <w:szCs w:val="24"/>
        </w:rPr>
      </w:pPr>
    </w:p>
    <w:p w:rsidR="00B774E9" w:rsidRDefault="00B774E9">
      <w:pPr>
        <w:pStyle w:val="Times12"/>
        <w:tabs>
          <w:tab w:val="left" w:pos="709"/>
          <w:tab w:val="left" w:pos="1134"/>
        </w:tabs>
        <w:ind w:firstLine="709"/>
        <w:rPr>
          <w:bCs w:val="0"/>
          <w:color w:val="808080"/>
          <w:szCs w:val="24"/>
        </w:rPr>
      </w:pPr>
    </w:p>
    <w:p w:rsidR="00B774E9" w:rsidRDefault="004B016A">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10" w:name="_Форма_2"/>
      <w:bookmarkEnd w:id="10"/>
    </w:p>
    <w:p w:rsidR="00B774E9" w:rsidRDefault="004B016A">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B774E9" w:rsidRDefault="004B016A">
      <w:pPr>
        <w:widowControl w:val="0"/>
        <w:tabs>
          <w:tab w:val="left" w:pos="1134"/>
          <w:tab w:val="left" w:pos="5224"/>
        </w:tabs>
        <w:spacing w:after="0" w:line="240" w:lineRule="auto"/>
        <w:ind w:right="-20" w:firstLine="567"/>
        <w:rPr>
          <w:sz w:val="24"/>
          <w:szCs w:val="24"/>
        </w:rPr>
      </w:pPr>
      <w:r>
        <w:br w:type="page"/>
      </w: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lastRenderedPageBreak/>
        <w:t>Приложение №2: Форма договора, заключаемого между ПАО «Ростелеком» и подрядчиком (исполнителем):</w:t>
      </w:r>
    </w:p>
    <w:p w:rsidR="00B774E9" w:rsidRDefault="004B016A">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B774E9" w:rsidRDefault="00B774E9">
      <w:pPr>
        <w:tabs>
          <w:tab w:val="left" w:pos="1134"/>
        </w:tabs>
        <w:spacing w:line="240" w:lineRule="auto"/>
        <w:ind w:firstLine="567"/>
        <w:jc w:val="both"/>
        <w:rPr>
          <w:rFonts w:ascii="Times New Roman" w:eastAsia="Times New Roman" w:hAnsi="Times New Roman"/>
          <w:b/>
          <w:bCs/>
          <w:kern w:val="2"/>
          <w:sz w:val="26"/>
          <w:szCs w:val="26"/>
          <w:lang w:eastAsia="ru-RU"/>
        </w:rPr>
      </w:pP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1" w:name="_MON_1784467544"/>
    </w:p>
    <w:bookmarkEnd w:id="11"/>
    <w:p w:rsidR="00B774E9" w:rsidRDefault="009C57EB">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r w:rsidR="004B016A">
        <w:object w:dxaOrig="1511" w:dyaOrig="984">
          <v:shape id="ole_rId8" o:spid="_x0000_i1025" type="#_x0000_t75" style="width:76.5pt;height:49.5pt;visibility:visible;mso-wrap-distance-right:0;mso-wrap-distance-bottom:10pt" o:ole="">
            <v:imagedata r:id="rId18" o:title=""/>
          </v:shape>
          <o:OLEObject Type="Embed" ProgID="Word.Document.12" ShapeID="ole_rId8" DrawAspect="Icon" ObjectID="_1840865245" r:id="rId19"/>
        </w:object>
      </w:r>
    </w:p>
    <w:sectPr w:rsidR="00B774E9">
      <w:headerReference w:type="even" r:id="rId20"/>
      <w:headerReference w:type="default" r:id="rId21"/>
      <w:headerReference w:type="first" r:id="rId22"/>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97" w:rsidRDefault="004B016A">
      <w:pPr>
        <w:spacing w:after="0" w:line="240" w:lineRule="auto"/>
      </w:pPr>
      <w:r>
        <w:separator/>
      </w:r>
    </w:p>
  </w:endnote>
  <w:endnote w:type="continuationSeparator" w:id="0">
    <w:p w:rsidR="00602497" w:rsidRDefault="004B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swiss"/>
    <w:pitch w:val="variable"/>
  </w:font>
  <w:font w:name="Noto Sans">
    <w:panose1 w:val="020B0502040504020204"/>
    <w:charset w:val="CC"/>
    <w:family w:val="swiss"/>
    <w:pitch w:val="variable"/>
    <w:sig w:usb0="E00082FF" w:usb1="4000205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97" w:rsidRDefault="004B016A">
      <w:pPr>
        <w:spacing w:after="0" w:line="240" w:lineRule="auto"/>
      </w:pPr>
      <w:r>
        <w:separator/>
      </w:r>
    </w:p>
  </w:footnote>
  <w:footnote w:type="continuationSeparator" w:id="0">
    <w:p w:rsidR="00602497" w:rsidRDefault="004B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774E9" w:rsidRDefault="004B016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9C57EB">
          <w:rPr>
            <w:rFonts w:ascii="Times New Roman" w:hAnsi="Times New Roman"/>
            <w:noProof/>
            <w:sz w:val="24"/>
            <w:szCs w:val="24"/>
          </w:rPr>
          <w:t>5</w:t>
        </w:r>
        <w:r>
          <w:rPr>
            <w:rFonts w:ascii="Times New Roman" w:hAnsi="Times New Roman"/>
            <w:sz w:val="24"/>
            <w:szCs w:val="24"/>
          </w:rPr>
          <w:fldChar w:fldCharType="end"/>
        </w:r>
      </w:p>
    </w:sdtContent>
  </w:sdt>
  <w:p w:rsidR="00B774E9" w:rsidRDefault="00B774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313"/>
    <w:multiLevelType w:val="multilevel"/>
    <w:tmpl w:val="06706EA8"/>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B434119"/>
    <w:multiLevelType w:val="multilevel"/>
    <w:tmpl w:val="5C0C98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3FEB667B"/>
    <w:multiLevelType w:val="multilevel"/>
    <w:tmpl w:val="AA18F6C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34D2AF4"/>
    <w:multiLevelType w:val="multilevel"/>
    <w:tmpl w:val="FBDE2846"/>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4" w15:restartNumberingAfterBreak="0">
    <w:nsid w:val="471E06DA"/>
    <w:multiLevelType w:val="multilevel"/>
    <w:tmpl w:val="F7EA7374"/>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5" w15:restartNumberingAfterBreak="0">
    <w:nsid w:val="5ADF6EB1"/>
    <w:multiLevelType w:val="multilevel"/>
    <w:tmpl w:val="7DDA99EA"/>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6" w15:restartNumberingAfterBreak="0">
    <w:nsid w:val="5D95789D"/>
    <w:multiLevelType w:val="multilevel"/>
    <w:tmpl w:val="F2FAEA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BA67F9A"/>
    <w:multiLevelType w:val="multilevel"/>
    <w:tmpl w:val="3140C61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7C2F6C4B"/>
    <w:multiLevelType w:val="multilevel"/>
    <w:tmpl w:val="9D6813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8"/>
  </w:num>
  <w:num w:numId="2">
    <w:abstractNumId w:val="1"/>
  </w:num>
  <w:num w:numId="3">
    <w:abstractNumId w:val="2"/>
  </w:num>
  <w:num w:numId="4">
    <w:abstractNumId w:val="7"/>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E9"/>
    <w:rsid w:val="00096310"/>
    <w:rsid w:val="000C66FB"/>
    <w:rsid w:val="0022210B"/>
    <w:rsid w:val="002D68B6"/>
    <w:rsid w:val="003257A6"/>
    <w:rsid w:val="0037007B"/>
    <w:rsid w:val="003D2A09"/>
    <w:rsid w:val="004B016A"/>
    <w:rsid w:val="00513F98"/>
    <w:rsid w:val="00527F38"/>
    <w:rsid w:val="00602497"/>
    <w:rsid w:val="0071402B"/>
    <w:rsid w:val="00721F39"/>
    <w:rsid w:val="00777C03"/>
    <w:rsid w:val="00813B83"/>
    <w:rsid w:val="00827714"/>
    <w:rsid w:val="008B4419"/>
    <w:rsid w:val="00905154"/>
    <w:rsid w:val="00960089"/>
    <w:rsid w:val="0098323C"/>
    <w:rsid w:val="00986A18"/>
    <w:rsid w:val="009C57EB"/>
    <w:rsid w:val="00A14263"/>
    <w:rsid w:val="00B7087E"/>
    <w:rsid w:val="00B774E9"/>
    <w:rsid w:val="00B82AC0"/>
    <w:rsid w:val="00C219A3"/>
    <w:rsid w:val="00C4005D"/>
    <w:rsid w:val="00C72B03"/>
    <w:rsid w:val="00D14DD5"/>
    <w:rsid w:val="00EF1707"/>
    <w:rsid w:val="00F434E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F777428-0890-434F-8985-DDB4ECD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rostelecom.ru/info_docs/man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rostelecom.ru/docs/manu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rostelecom.ru/" TargetMode="External"/><Relationship Id="rId23" Type="http://schemas.openxmlformats.org/officeDocument/2006/relationships/fontTable" Target="fontTable.xml"/><Relationship Id="rId10" Type="http://schemas.openxmlformats.org/officeDocument/2006/relationships/hyperlink" Target="mailto:trubina-av@ural.rt.ru" TargetMode="External"/><Relationship Id="rId19"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hyperlink" Target="mailto:Irina.V.Klimova@sibir.rt.ru" TargetMode="External"/><Relationship Id="rId14" Type="http://schemas.openxmlformats.org/officeDocument/2006/relationships/hyperlink" Target="https://lot-online.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swiss"/>
    <w:pitch w:val="variable"/>
  </w:font>
  <w:font w:name="Noto Sans">
    <w:panose1 w:val="020B0502040504020204"/>
    <w:charset w:val="CC"/>
    <w:family w:val="swiss"/>
    <w:pitch w:val="variable"/>
    <w:sig w:usb0="E00082FF" w:usb1="4000205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7E1F0-5607-407D-9BB2-BD6241A5F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12</Pages>
  <Words>4386</Words>
  <Characters>25002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Климова Ирина Валерьевна</cp:lastModifiedBy>
  <cp:revision>61</cp:revision>
  <cp:lastPrinted>2022-02-03T01:48:00Z</cp:lastPrinted>
  <dcterms:created xsi:type="dcterms:W3CDTF">2024-04-11T12:52:00Z</dcterms:created>
  <dcterms:modified xsi:type="dcterms:W3CDTF">2026-05-21T03:41:00Z</dcterms:modified>
  <dc:language>ru-RU</dc:language>
</cp:coreProperties>
</file>