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9C" w:rsidRPr="008A1729" w:rsidRDefault="00173C9C" w:rsidP="00173C9C">
      <w:pPr>
        <w:pStyle w:val="1"/>
        <w:jc w:val="right"/>
        <w:rPr>
          <w:b/>
          <w:sz w:val="24"/>
          <w:szCs w:val="24"/>
        </w:rPr>
      </w:pPr>
      <w:bookmarkStart w:id="0" w:name="_Toc128470098"/>
      <w:r w:rsidRPr="008A1729">
        <w:rPr>
          <w:b/>
          <w:sz w:val="24"/>
          <w:szCs w:val="24"/>
        </w:rPr>
        <w:t xml:space="preserve">Приложение № </w:t>
      </w:r>
      <w:bookmarkEnd w:id="0"/>
      <w:r w:rsidR="00DF308B">
        <w:rPr>
          <w:b/>
          <w:sz w:val="24"/>
          <w:szCs w:val="24"/>
        </w:rPr>
        <w:t>7</w:t>
      </w:r>
      <w:r w:rsidR="00190CE3" w:rsidRPr="008A1729">
        <w:rPr>
          <w:b/>
          <w:sz w:val="24"/>
          <w:szCs w:val="24"/>
        </w:rPr>
        <w:t xml:space="preserve"> к ТТ</w:t>
      </w:r>
    </w:p>
    <w:p w:rsidR="008A1729" w:rsidRPr="00D57CF9" w:rsidRDefault="008A1729" w:rsidP="008A1729">
      <w:pPr>
        <w:jc w:val="right"/>
        <w:rPr>
          <w:b/>
          <w:sz w:val="24"/>
          <w:lang w:eastAsia="x-none"/>
        </w:rPr>
      </w:pPr>
      <w:r w:rsidRPr="00D57CF9">
        <w:rPr>
          <w:b/>
          <w:sz w:val="24"/>
          <w:lang w:eastAsia="x-none"/>
        </w:rPr>
        <w:t>Лот № 46701-РЕМ ПРОД-2026-ЯЭ</w:t>
      </w:r>
    </w:p>
    <w:p w:rsidR="008A1729" w:rsidRPr="008A1729" w:rsidRDefault="008A1729" w:rsidP="008A1729">
      <w:pPr>
        <w:rPr>
          <w:lang w:eastAsia="x-none"/>
        </w:rPr>
      </w:pPr>
    </w:p>
    <w:p w:rsidR="00190CE3" w:rsidRDefault="00190CE3" w:rsidP="00173C9C">
      <w:pPr>
        <w:pStyle w:val="pcenter"/>
        <w:shd w:val="clear" w:color="auto" w:fill="FFFFFF"/>
        <w:spacing w:beforeAutospacing="0" w:afterAutospacing="0" w:line="293" w:lineRule="atLeast"/>
        <w:ind w:left="360"/>
        <w:jc w:val="center"/>
        <w:rPr>
          <w:b/>
          <w:bCs/>
          <w:sz w:val="20"/>
          <w:szCs w:val="20"/>
        </w:rPr>
      </w:pPr>
    </w:p>
    <w:p w:rsidR="00173C9C" w:rsidRPr="00134962" w:rsidRDefault="00173C9C" w:rsidP="00173C9C">
      <w:pPr>
        <w:pStyle w:val="pcenter"/>
        <w:shd w:val="clear" w:color="auto" w:fill="FFFFFF"/>
        <w:spacing w:beforeAutospacing="0" w:afterAutospacing="0" w:line="293" w:lineRule="atLeast"/>
        <w:ind w:left="360"/>
        <w:jc w:val="center"/>
        <w:rPr>
          <w:b/>
          <w:bCs/>
          <w:sz w:val="20"/>
          <w:szCs w:val="20"/>
        </w:rPr>
      </w:pPr>
      <w:r w:rsidRPr="00134962">
        <w:rPr>
          <w:b/>
          <w:bCs/>
          <w:sz w:val="20"/>
          <w:szCs w:val="20"/>
        </w:rPr>
        <w:t>ФОРМА (АКТ</w:t>
      </w:r>
    </w:p>
    <w:p w:rsidR="00173C9C" w:rsidRPr="00134962" w:rsidRDefault="00173C9C" w:rsidP="00173C9C">
      <w:pPr>
        <w:pStyle w:val="pcenter"/>
        <w:shd w:val="clear" w:color="auto" w:fill="FFFFFF"/>
        <w:spacing w:beforeAutospacing="0" w:afterAutospacing="0" w:line="293" w:lineRule="atLeast"/>
        <w:ind w:left="360"/>
        <w:jc w:val="center"/>
        <w:rPr>
          <w:b/>
          <w:bCs/>
          <w:sz w:val="20"/>
          <w:szCs w:val="20"/>
        </w:rPr>
      </w:pPr>
      <w:r w:rsidRPr="00134962">
        <w:rPr>
          <w:b/>
          <w:bCs/>
          <w:sz w:val="20"/>
          <w:szCs w:val="20"/>
        </w:rPr>
        <w:t>НА ПРИЕМКУ ОТРЕМОНТИРОВАННЫХ ОБЪЕКТОВ ЭЛЕКТРИЧЕСКИХ</w:t>
      </w:r>
    </w:p>
    <w:p w:rsidR="00173C9C" w:rsidRPr="00134962" w:rsidRDefault="00173C9C" w:rsidP="00173C9C">
      <w:pPr>
        <w:pStyle w:val="pcenter"/>
        <w:shd w:val="clear" w:color="auto" w:fill="FFFFFF"/>
        <w:spacing w:beforeAutospacing="0" w:afterAutospacing="0" w:line="293" w:lineRule="atLeast"/>
        <w:ind w:left="360"/>
        <w:jc w:val="center"/>
        <w:rPr>
          <w:b/>
          <w:bCs/>
          <w:sz w:val="20"/>
          <w:szCs w:val="20"/>
        </w:rPr>
      </w:pPr>
      <w:r w:rsidRPr="00134962">
        <w:rPr>
          <w:b/>
          <w:bCs/>
          <w:sz w:val="20"/>
          <w:szCs w:val="20"/>
        </w:rPr>
        <w:t>СЕТЕЙ ИЗ РЕМОНТА)</w:t>
      </w:r>
      <w:bookmarkStart w:id="1" w:name="_GoBack"/>
      <w:bookmarkEnd w:id="1"/>
    </w:p>
    <w:p w:rsidR="00173C9C" w:rsidRPr="00134962" w:rsidRDefault="00173C9C" w:rsidP="00173C9C">
      <w:pPr>
        <w:pStyle w:val="HTML0"/>
        <w:shd w:val="clear" w:color="auto" w:fill="FFFFFF"/>
        <w:ind w:left="360"/>
        <w:jc w:val="right"/>
        <w:rPr>
          <w:rFonts w:ascii="Times New Roman" w:hAnsi="Times New Roman" w:cs="Times New Roman"/>
        </w:rPr>
      </w:pPr>
      <w:bookmarkStart w:id="2" w:name="107651"/>
      <w:bookmarkEnd w:id="2"/>
      <w:r w:rsidRPr="00134962">
        <w:rPr>
          <w:rFonts w:ascii="Times New Roman" w:hAnsi="Times New Roman" w:cs="Times New Roman"/>
        </w:rPr>
        <w:t xml:space="preserve">                                                                  УТВЕРЖДАЮ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right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right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                                    должность технического руководителя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right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right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                                наименование субъекта электроэнергетики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right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                               ___________ 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right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                                 подпись              инициалы, фамилия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right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                                                          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right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                                                                   дата</w:t>
      </w:r>
    </w:p>
    <w:p w:rsidR="00173C9C" w:rsidRPr="00134962" w:rsidRDefault="00173C9C" w:rsidP="00173C9C">
      <w:pPr>
        <w:pStyle w:val="HTML0"/>
        <w:shd w:val="clear" w:color="auto" w:fill="FFFFFF"/>
        <w:ind w:left="360"/>
        <w:rPr>
          <w:rFonts w:ascii="Times New Roman" w:hAnsi="Times New Roman" w:cs="Times New Roman"/>
        </w:rPr>
      </w:pPr>
    </w:p>
    <w:p w:rsidR="00173C9C" w:rsidRPr="00134962" w:rsidRDefault="00173C9C" w:rsidP="00173C9C">
      <w:pPr>
        <w:pStyle w:val="HTML0"/>
        <w:shd w:val="clear" w:color="auto" w:fill="FFFFFF"/>
        <w:ind w:left="360"/>
        <w:jc w:val="center"/>
        <w:rPr>
          <w:rFonts w:ascii="Times New Roman" w:hAnsi="Times New Roman" w:cs="Times New Roman"/>
        </w:rPr>
      </w:pPr>
      <w:bookmarkStart w:id="3" w:name="107652"/>
      <w:bookmarkEnd w:id="3"/>
      <w:r w:rsidRPr="00134962">
        <w:rPr>
          <w:rFonts w:ascii="Times New Roman" w:hAnsi="Times New Roman" w:cs="Times New Roman"/>
        </w:rPr>
        <w:t>АКТ N ___________ от 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center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на приемку отремонтированных объектов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center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электрических сетей из ремонта</w:t>
      </w:r>
    </w:p>
    <w:p w:rsidR="00173C9C" w:rsidRPr="00134962" w:rsidRDefault="00173C9C" w:rsidP="00173C9C">
      <w:pPr>
        <w:pStyle w:val="HTML0"/>
        <w:shd w:val="clear" w:color="auto" w:fill="FFFFFF"/>
        <w:ind w:left="360"/>
        <w:rPr>
          <w:rFonts w:ascii="Times New Roman" w:hAnsi="Times New Roman" w:cs="Times New Roman"/>
        </w:rPr>
      </w:pP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bookmarkStart w:id="4" w:name="107653"/>
      <w:bookmarkEnd w:id="4"/>
      <w:r w:rsidRPr="00134962">
        <w:rPr>
          <w:rFonts w:ascii="Times New Roman" w:hAnsi="Times New Roman" w:cs="Times New Roman"/>
        </w:rPr>
        <w:t xml:space="preserve">    Субъект электроэнергетики: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___________________________________________________________________________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bookmarkStart w:id="5" w:name="107654"/>
      <w:bookmarkEnd w:id="5"/>
      <w:r w:rsidRPr="00134962">
        <w:rPr>
          <w:rFonts w:ascii="Times New Roman" w:hAnsi="Times New Roman" w:cs="Times New Roman"/>
        </w:rPr>
        <w:t xml:space="preserve">    Обособленное подразделение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___________________________________________________________________________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bookmarkStart w:id="6" w:name="107655"/>
      <w:bookmarkEnd w:id="6"/>
      <w:r w:rsidRPr="00134962">
        <w:rPr>
          <w:rFonts w:ascii="Times New Roman" w:hAnsi="Times New Roman" w:cs="Times New Roman"/>
        </w:rPr>
        <w:t xml:space="preserve">    Комиссия в составе: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bookmarkStart w:id="7" w:name="107656"/>
      <w:bookmarkEnd w:id="7"/>
      <w:r w:rsidRPr="00134962">
        <w:rPr>
          <w:rFonts w:ascii="Times New Roman" w:hAnsi="Times New Roman" w:cs="Times New Roman"/>
        </w:rPr>
        <w:t xml:space="preserve">    Председатель: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___________________________________________________________________________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(должность, инициалы, фамилия)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bookmarkStart w:id="8" w:name="107657"/>
      <w:bookmarkEnd w:id="8"/>
      <w:r w:rsidRPr="00134962">
        <w:rPr>
          <w:rFonts w:ascii="Times New Roman" w:hAnsi="Times New Roman" w:cs="Times New Roman"/>
        </w:rPr>
        <w:t xml:space="preserve">    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Члены комиссии: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(должность, инициалы, фамилия)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(должность, инициалы, фамилия)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(должность, инициалы, фамилия)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составили настоящий акт в том, что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___________________________________________________________________________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(наименование объекта, объемов)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находился (находились)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в _________________________________________________________________________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(плановом, неплановом ремонте, модернизации)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с _______________ 20__ г. по ________________ 20__ г.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bookmarkStart w:id="9" w:name="107658"/>
      <w:bookmarkEnd w:id="9"/>
      <w:r w:rsidRPr="00134962">
        <w:rPr>
          <w:rFonts w:ascii="Times New Roman" w:hAnsi="Times New Roman" w:cs="Times New Roman"/>
        </w:rPr>
        <w:t xml:space="preserve">    Ремонт (модернизация) выполнены в объеме: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___________________________________________________________________________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(вид ремонта/объем модернизации)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(перечень невыполненных работ)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bookmarkStart w:id="10" w:name="107659"/>
      <w:bookmarkEnd w:id="10"/>
      <w:r w:rsidRPr="00134962">
        <w:rPr>
          <w:rFonts w:ascii="Times New Roman" w:hAnsi="Times New Roman" w:cs="Times New Roman"/>
        </w:rPr>
        <w:t xml:space="preserve">    Дополнительно выполнены следующие работы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                  (перечень дополнительных работ)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bookmarkStart w:id="11" w:name="107660"/>
      <w:bookmarkEnd w:id="11"/>
      <w:r w:rsidRPr="00134962">
        <w:rPr>
          <w:rFonts w:ascii="Times New Roman" w:hAnsi="Times New Roman" w:cs="Times New Roman"/>
        </w:rPr>
        <w:t xml:space="preserve">    Комиссией проверены следующие организационно-технические документы: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___________________________________________________________________________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___________________________________________________________________________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___________________________________________________________________________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</w:p>
    <w:p w:rsidR="00173C9C" w:rsidRPr="00134962" w:rsidRDefault="00173C9C" w:rsidP="00173C9C">
      <w:pPr>
        <w:pStyle w:val="HTML0"/>
        <w:shd w:val="clear" w:color="auto" w:fill="FFFFFF"/>
        <w:ind w:left="360"/>
        <w:jc w:val="both"/>
        <w:rPr>
          <w:rFonts w:ascii="Times New Roman" w:hAnsi="Times New Roman" w:cs="Times New Roman"/>
        </w:rPr>
      </w:pPr>
      <w:bookmarkStart w:id="12" w:name="107661"/>
      <w:bookmarkEnd w:id="12"/>
      <w:r w:rsidRPr="00134962">
        <w:rPr>
          <w:rFonts w:ascii="Times New Roman" w:hAnsi="Times New Roman" w:cs="Times New Roman"/>
        </w:rPr>
        <w:t xml:space="preserve">    На     основании    анализа    представленных    докуме</w:t>
      </w:r>
      <w:r w:rsidR="00F65C8A">
        <w:rPr>
          <w:rFonts w:ascii="Times New Roman" w:hAnsi="Times New Roman" w:cs="Times New Roman"/>
        </w:rPr>
        <w:t xml:space="preserve">нтов, </w:t>
      </w:r>
      <w:r w:rsidRPr="00134962">
        <w:rPr>
          <w:rFonts w:ascii="Times New Roman" w:hAnsi="Times New Roman" w:cs="Times New Roman"/>
        </w:rPr>
        <w:t>осмотра</w:t>
      </w:r>
      <w:r>
        <w:rPr>
          <w:rFonts w:ascii="Times New Roman" w:hAnsi="Times New Roman" w:cs="Times New Roman"/>
          <w:lang w:val="sah-RU"/>
        </w:rPr>
        <w:t xml:space="preserve"> </w:t>
      </w:r>
      <w:r w:rsidRPr="00134962">
        <w:rPr>
          <w:rFonts w:ascii="Times New Roman" w:hAnsi="Times New Roman" w:cs="Times New Roman"/>
        </w:rPr>
        <w:t>о</w:t>
      </w:r>
      <w:r w:rsidR="00F65C8A">
        <w:rPr>
          <w:rFonts w:ascii="Times New Roman" w:hAnsi="Times New Roman" w:cs="Times New Roman"/>
        </w:rPr>
        <w:t xml:space="preserve">тремонтированных    объектов, </w:t>
      </w:r>
      <w:r w:rsidRPr="00134962">
        <w:rPr>
          <w:rFonts w:ascii="Times New Roman" w:hAnsi="Times New Roman" w:cs="Times New Roman"/>
        </w:rPr>
        <w:t>результатов   приемо-сдаточных   испытаний</w:t>
      </w:r>
      <w:r>
        <w:rPr>
          <w:rFonts w:ascii="Times New Roman" w:hAnsi="Times New Roman" w:cs="Times New Roman"/>
          <w:lang w:val="sah-RU"/>
        </w:rPr>
        <w:t xml:space="preserve"> </w:t>
      </w:r>
      <w:r w:rsidR="00F65C8A">
        <w:rPr>
          <w:rFonts w:ascii="Times New Roman" w:hAnsi="Times New Roman" w:cs="Times New Roman"/>
        </w:rPr>
        <w:t xml:space="preserve">оборудования </w:t>
      </w:r>
      <w:r w:rsidRPr="00134962">
        <w:rPr>
          <w:rFonts w:ascii="Times New Roman" w:hAnsi="Times New Roman" w:cs="Times New Roman"/>
        </w:rPr>
        <w:t>под нагрузкой в течение 48 часов (для оборудования подстанций</w:t>
      </w:r>
      <w:r>
        <w:rPr>
          <w:rFonts w:ascii="Times New Roman" w:hAnsi="Times New Roman" w:cs="Times New Roman"/>
          <w:lang w:val="sah-RU"/>
        </w:rPr>
        <w:t xml:space="preserve"> </w:t>
      </w:r>
      <w:r w:rsidR="00F65C8A">
        <w:rPr>
          <w:rFonts w:ascii="Times New Roman" w:hAnsi="Times New Roman" w:cs="Times New Roman"/>
        </w:rPr>
        <w:t>(далее -  ПС) 35</w:t>
      </w:r>
      <w:r w:rsidRPr="00134962">
        <w:rPr>
          <w:rFonts w:ascii="Times New Roman" w:hAnsi="Times New Roman" w:cs="Times New Roman"/>
        </w:rPr>
        <w:t>кВ  и выше) и месячной подконтрольной эксплуатации (для</w:t>
      </w:r>
      <w:r>
        <w:rPr>
          <w:rFonts w:ascii="Times New Roman" w:hAnsi="Times New Roman" w:cs="Times New Roman"/>
          <w:lang w:val="sah-RU"/>
        </w:rPr>
        <w:t xml:space="preserve"> </w:t>
      </w:r>
      <w:r w:rsidRPr="00134962">
        <w:rPr>
          <w:rFonts w:ascii="Times New Roman" w:hAnsi="Times New Roman" w:cs="Times New Roman"/>
        </w:rPr>
        <w:t>оборудовани</w:t>
      </w:r>
      <w:r w:rsidR="00F65C8A">
        <w:rPr>
          <w:rFonts w:ascii="Times New Roman" w:hAnsi="Times New Roman" w:cs="Times New Roman"/>
        </w:rPr>
        <w:t>я  ПС  35</w:t>
      </w:r>
      <w:r w:rsidRPr="00134962">
        <w:rPr>
          <w:rFonts w:ascii="Times New Roman" w:hAnsi="Times New Roman" w:cs="Times New Roman"/>
        </w:rPr>
        <w:t>кВ  и  выше)  установлены  следующие  оценки качества</w:t>
      </w:r>
      <w:r>
        <w:rPr>
          <w:rFonts w:ascii="Times New Roman" w:hAnsi="Times New Roman" w:cs="Times New Roman"/>
          <w:lang w:val="sah-RU"/>
        </w:rPr>
        <w:t xml:space="preserve"> </w:t>
      </w:r>
      <w:r w:rsidRPr="00134962">
        <w:rPr>
          <w:rFonts w:ascii="Times New Roman" w:hAnsi="Times New Roman" w:cs="Times New Roman"/>
        </w:rPr>
        <w:t>отремонтированных объектов и качества выполнения ремонтных работ:</w:t>
      </w:r>
    </w:p>
    <w:p w:rsidR="00173C9C" w:rsidRPr="00134962" w:rsidRDefault="00173C9C" w:rsidP="00173C9C">
      <w:pPr>
        <w:pStyle w:val="HTML0"/>
        <w:shd w:val="clear" w:color="auto" w:fill="FFFFFF"/>
        <w:ind w:left="360"/>
        <w:rPr>
          <w:rFonts w:ascii="Times New Roman" w:hAnsi="Times New Roman" w:cs="Times New Roman"/>
        </w:rPr>
      </w:pPr>
    </w:p>
    <w:tbl>
      <w:tblPr>
        <w:tblW w:w="10188" w:type="dxa"/>
        <w:tblInd w:w="1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01"/>
        <w:gridCol w:w="1459"/>
        <w:gridCol w:w="1461"/>
        <w:gridCol w:w="905"/>
        <w:gridCol w:w="830"/>
        <w:gridCol w:w="1914"/>
        <w:gridCol w:w="2118"/>
      </w:tblGrid>
      <w:tr w:rsidR="00173C9C" w:rsidRPr="00134962" w:rsidTr="00173C9C"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pStyle w:val="pcenter"/>
              <w:widowControl w:val="0"/>
              <w:spacing w:beforeAutospacing="0" w:afterAutospacing="0" w:line="293" w:lineRule="atLeast"/>
              <w:ind w:left="360"/>
              <w:jc w:val="center"/>
              <w:rPr>
                <w:b/>
                <w:bCs/>
                <w:sz w:val="20"/>
                <w:szCs w:val="20"/>
              </w:rPr>
            </w:pPr>
            <w:bookmarkStart w:id="13" w:name="107662"/>
            <w:bookmarkEnd w:id="13"/>
            <w:r w:rsidRPr="00134962">
              <w:rPr>
                <w:b/>
                <w:bCs/>
                <w:sz w:val="20"/>
                <w:szCs w:val="20"/>
              </w:rPr>
              <w:t>Объект</w:t>
            </w:r>
          </w:p>
        </w:tc>
        <w:tc>
          <w:tcPr>
            <w:tcW w:w="86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pStyle w:val="pcenter"/>
              <w:widowControl w:val="0"/>
              <w:spacing w:beforeAutospacing="0" w:afterAutospacing="0" w:line="293" w:lineRule="atLeast"/>
              <w:ind w:left="360"/>
              <w:jc w:val="center"/>
              <w:rPr>
                <w:b/>
                <w:bCs/>
                <w:sz w:val="20"/>
                <w:szCs w:val="20"/>
              </w:rPr>
            </w:pPr>
            <w:bookmarkStart w:id="14" w:name="107663"/>
            <w:bookmarkEnd w:id="14"/>
            <w:r w:rsidRPr="00134962">
              <w:rPr>
                <w:b/>
                <w:bCs/>
                <w:sz w:val="20"/>
                <w:szCs w:val="20"/>
              </w:rPr>
              <w:t>Оценка качества</w:t>
            </w:r>
          </w:p>
        </w:tc>
      </w:tr>
      <w:tr w:rsidR="00173C9C" w:rsidRPr="00134962" w:rsidTr="00173C9C"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pStyle w:val="pcenter"/>
              <w:widowControl w:val="0"/>
              <w:spacing w:beforeAutospacing="0" w:afterAutospacing="0" w:line="293" w:lineRule="atLeast"/>
              <w:jc w:val="center"/>
              <w:rPr>
                <w:b/>
                <w:bCs/>
                <w:sz w:val="20"/>
                <w:szCs w:val="20"/>
              </w:rPr>
            </w:pPr>
            <w:bookmarkStart w:id="15" w:name="107664"/>
            <w:bookmarkEnd w:id="15"/>
            <w:r w:rsidRPr="00134962">
              <w:rPr>
                <w:b/>
                <w:bCs/>
                <w:sz w:val="20"/>
                <w:szCs w:val="20"/>
              </w:rPr>
              <w:t>Диспетчерское наименование</w:t>
            </w:r>
          </w:p>
          <w:p w:rsidR="00173C9C" w:rsidRPr="00134962" w:rsidRDefault="00173C9C" w:rsidP="008B33ED">
            <w:pPr>
              <w:pStyle w:val="pcenter"/>
              <w:widowControl w:val="0"/>
              <w:spacing w:beforeAutospacing="0" w:after="300" w:afterAutospacing="0" w:line="293" w:lineRule="atLeast"/>
              <w:jc w:val="center"/>
              <w:rPr>
                <w:b/>
                <w:bCs/>
                <w:sz w:val="20"/>
                <w:szCs w:val="20"/>
              </w:rPr>
            </w:pPr>
            <w:r w:rsidRPr="00134962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pStyle w:val="pcenter"/>
              <w:widowControl w:val="0"/>
              <w:spacing w:beforeAutospacing="0" w:afterAutospacing="0" w:line="293" w:lineRule="atLeast"/>
              <w:jc w:val="center"/>
              <w:rPr>
                <w:b/>
                <w:bCs/>
                <w:sz w:val="20"/>
                <w:szCs w:val="20"/>
              </w:rPr>
            </w:pPr>
            <w:bookmarkStart w:id="16" w:name="107665"/>
            <w:bookmarkEnd w:id="16"/>
            <w:r w:rsidRPr="00134962">
              <w:rPr>
                <w:b/>
                <w:bCs/>
                <w:sz w:val="20"/>
                <w:szCs w:val="20"/>
              </w:rPr>
              <w:t>отремонтированного оборудования</w:t>
            </w:r>
          </w:p>
        </w:tc>
        <w:tc>
          <w:tcPr>
            <w:tcW w:w="5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pStyle w:val="pcenter"/>
              <w:widowControl w:val="0"/>
              <w:spacing w:beforeAutospacing="0" w:afterAutospacing="0" w:line="293" w:lineRule="atLeast"/>
              <w:jc w:val="center"/>
              <w:rPr>
                <w:b/>
                <w:bCs/>
                <w:sz w:val="20"/>
                <w:szCs w:val="20"/>
              </w:rPr>
            </w:pPr>
            <w:bookmarkStart w:id="17" w:name="107666"/>
            <w:bookmarkEnd w:id="17"/>
            <w:r w:rsidRPr="00134962">
              <w:rPr>
                <w:b/>
                <w:bCs/>
                <w:sz w:val="20"/>
                <w:szCs w:val="20"/>
              </w:rPr>
              <w:t>выполненных работ</w:t>
            </w:r>
          </w:p>
        </w:tc>
      </w:tr>
      <w:tr w:rsidR="00173C9C" w:rsidRPr="00134962" w:rsidTr="00173C9C"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pStyle w:val="pcenter"/>
              <w:widowControl w:val="0"/>
              <w:spacing w:beforeAutospacing="0" w:afterAutospacing="0" w:line="293" w:lineRule="atLeast"/>
              <w:jc w:val="center"/>
              <w:rPr>
                <w:b/>
                <w:bCs/>
                <w:sz w:val="20"/>
                <w:szCs w:val="20"/>
              </w:rPr>
            </w:pPr>
            <w:bookmarkStart w:id="18" w:name="107667"/>
            <w:bookmarkEnd w:id="18"/>
            <w:r w:rsidRPr="00134962">
              <w:rPr>
                <w:b/>
                <w:bCs/>
                <w:sz w:val="20"/>
                <w:szCs w:val="20"/>
              </w:rPr>
              <w:t>соответствует обязательным требованиям и требованиям ремонтной документации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pStyle w:val="pcenter"/>
              <w:widowControl w:val="0"/>
              <w:spacing w:beforeAutospacing="0" w:afterAutospacing="0" w:line="293" w:lineRule="atLeast"/>
              <w:jc w:val="center"/>
              <w:rPr>
                <w:b/>
                <w:bCs/>
                <w:sz w:val="20"/>
                <w:szCs w:val="20"/>
              </w:rPr>
            </w:pPr>
            <w:bookmarkStart w:id="19" w:name="107668"/>
            <w:bookmarkEnd w:id="19"/>
            <w:r w:rsidRPr="00134962">
              <w:rPr>
                <w:b/>
                <w:bCs/>
                <w:sz w:val="20"/>
                <w:szCs w:val="20"/>
              </w:rPr>
              <w:t>соответствует обязательным требованиям и требованиям ремонтной документации с ограничением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pStyle w:val="pcenter"/>
              <w:widowControl w:val="0"/>
              <w:spacing w:beforeAutospacing="0" w:afterAutospacing="0" w:line="293" w:lineRule="atLeast"/>
              <w:jc w:val="center"/>
              <w:rPr>
                <w:b/>
                <w:bCs/>
                <w:sz w:val="20"/>
                <w:szCs w:val="20"/>
              </w:rPr>
            </w:pPr>
            <w:bookmarkStart w:id="20" w:name="107669"/>
            <w:bookmarkEnd w:id="20"/>
            <w:r w:rsidRPr="00134962">
              <w:rPr>
                <w:b/>
                <w:bCs/>
                <w:sz w:val="20"/>
                <w:szCs w:val="20"/>
              </w:rPr>
              <w:t>отлично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pStyle w:val="pcenter"/>
              <w:widowControl w:val="0"/>
              <w:spacing w:beforeAutospacing="0" w:afterAutospacing="0" w:line="293" w:lineRule="atLeast"/>
              <w:jc w:val="center"/>
              <w:rPr>
                <w:b/>
                <w:bCs/>
                <w:sz w:val="20"/>
                <w:szCs w:val="20"/>
              </w:rPr>
            </w:pPr>
            <w:bookmarkStart w:id="21" w:name="107670"/>
            <w:bookmarkEnd w:id="21"/>
            <w:r w:rsidRPr="00134962">
              <w:rPr>
                <w:b/>
                <w:bCs/>
                <w:sz w:val="20"/>
                <w:szCs w:val="20"/>
              </w:rPr>
              <w:t>хорошо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pStyle w:val="pcenter"/>
              <w:widowControl w:val="0"/>
              <w:spacing w:beforeAutospacing="0" w:afterAutospacing="0" w:line="293" w:lineRule="atLeast"/>
              <w:jc w:val="center"/>
              <w:rPr>
                <w:b/>
                <w:bCs/>
                <w:sz w:val="20"/>
                <w:szCs w:val="20"/>
              </w:rPr>
            </w:pPr>
            <w:bookmarkStart w:id="22" w:name="107671"/>
            <w:bookmarkEnd w:id="22"/>
            <w:r w:rsidRPr="00134962">
              <w:rPr>
                <w:b/>
                <w:bCs/>
                <w:sz w:val="20"/>
                <w:szCs w:val="20"/>
              </w:rPr>
              <w:t>удовлетворительно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pStyle w:val="pcenter"/>
              <w:widowControl w:val="0"/>
              <w:spacing w:beforeAutospacing="0" w:afterAutospacing="0" w:line="293" w:lineRule="atLeast"/>
              <w:jc w:val="center"/>
              <w:rPr>
                <w:b/>
                <w:bCs/>
                <w:sz w:val="20"/>
                <w:szCs w:val="20"/>
              </w:rPr>
            </w:pPr>
            <w:bookmarkStart w:id="23" w:name="107672"/>
            <w:bookmarkEnd w:id="23"/>
            <w:r w:rsidRPr="00134962">
              <w:rPr>
                <w:b/>
                <w:bCs/>
                <w:sz w:val="20"/>
                <w:szCs w:val="20"/>
              </w:rPr>
              <w:t>неудовлетворительно</w:t>
            </w:r>
          </w:p>
        </w:tc>
      </w:tr>
      <w:tr w:rsidR="00173C9C" w:rsidRPr="00134962" w:rsidTr="00173C9C"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</w:tr>
      <w:tr w:rsidR="00173C9C" w:rsidRPr="00134962" w:rsidTr="00173C9C"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</w:tr>
      <w:tr w:rsidR="00173C9C" w:rsidRPr="00134962" w:rsidTr="00173C9C"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3C9C" w:rsidRPr="00134962" w:rsidRDefault="00173C9C" w:rsidP="008B33ED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173C9C" w:rsidRPr="00134962" w:rsidRDefault="00173C9C" w:rsidP="00173C9C">
      <w:pPr>
        <w:pStyle w:val="HTML0"/>
        <w:shd w:val="clear" w:color="auto" w:fill="FFFFFF"/>
        <w:ind w:left="1429"/>
        <w:rPr>
          <w:rFonts w:ascii="Times New Roman" w:hAnsi="Times New Roman" w:cs="Times New Roman"/>
        </w:rPr>
      </w:pPr>
      <w:bookmarkStart w:id="24" w:name="107673"/>
      <w:bookmarkEnd w:id="24"/>
      <w:r w:rsidRPr="00134962">
        <w:rPr>
          <w:rFonts w:ascii="Times New Roman" w:hAnsi="Times New Roman" w:cs="Times New Roman"/>
        </w:rPr>
        <w:t xml:space="preserve">         </w:t>
      </w:r>
    </w:p>
    <w:p w:rsidR="00173C9C" w:rsidRPr="00134962" w:rsidRDefault="00173C9C" w:rsidP="00173C9C">
      <w:pPr>
        <w:pStyle w:val="HTML0"/>
        <w:shd w:val="clear" w:color="auto" w:fill="FFFFFF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Уровень пожарной безопасности объекта электрической сети:</w:t>
      </w:r>
    </w:p>
    <w:p w:rsidR="00173C9C" w:rsidRPr="00134962" w:rsidRDefault="00173C9C" w:rsidP="00173C9C">
      <w:pPr>
        <w:pStyle w:val="HTML0"/>
        <w:shd w:val="clear" w:color="auto" w:fill="FFFFFF"/>
        <w:ind w:left="1429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>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1429"/>
        <w:jc w:val="both"/>
        <w:rPr>
          <w:rFonts w:ascii="Times New Roman" w:hAnsi="Times New Roman" w:cs="Times New Roman"/>
        </w:rPr>
      </w:pPr>
    </w:p>
    <w:p w:rsidR="00173C9C" w:rsidRPr="00134962" w:rsidRDefault="00173C9C" w:rsidP="00173C9C">
      <w:pPr>
        <w:pStyle w:val="HTML0"/>
        <w:shd w:val="clear" w:color="auto" w:fill="FFFFFF"/>
        <w:ind w:left="-142"/>
        <w:jc w:val="both"/>
        <w:rPr>
          <w:rFonts w:ascii="Times New Roman" w:hAnsi="Times New Roman" w:cs="Times New Roman"/>
        </w:rPr>
      </w:pPr>
      <w:bookmarkStart w:id="25" w:name="107674"/>
      <w:bookmarkEnd w:id="25"/>
      <w:r>
        <w:rPr>
          <w:rFonts w:ascii="Times New Roman" w:hAnsi="Times New Roman" w:cs="Times New Roman"/>
        </w:rPr>
        <w:t xml:space="preserve"> </w:t>
      </w:r>
      <w:r w:rsidRPr="00134962">
        <w:rPr>
          <w:rFonts w:ascii="Times New Roman" w:hAnsi="Times New Roman" w:cs="Times New Roman"/>
        </w:rPr>
        <w:t>На основании изложенного отремонтированные объекты считаются принятыми</w:t>
      </w:r>
      <w:r>
        <w:rPr>
          <w:rFonts w:ascii="Times New Roman" w:hAnsi="Times New Roman" w:cs="Times New Roman"/>
          <w:lang w:val="sah-RU"/>
        </w:rPr>
        <w:t xml:space="preserve"> </w:t>
      </w:r>
      <w:r w:rsidRPr="00134962">
        <w:rPr>
          <w:rFonts w:ascii="Times New Roman" w:hAnsi="Times New Roman" w:cs="Times New Roman"/>
        </w:rPr>
        <w:t>из ремонта в эксплуатацию с _____________ 20__ г.</w:t>
      </w:r>
    </w:p>
    <w:p w:rsidR="00173C9C" w:rsidRPr="00134962" w:rsidRDefault="00173C9C" w:rsidP="00173C9C">
      <w:pPr>
        <w:pStyle w:val="HTML0"/>
        <w:shd w:val="clear" w:color="auto" w:fill="FFFFFF"/>
        <w:jc w:val="both"/>
        <w:rPr>
          <w:rFonts w:ascii="Times New Roman" w:hAnsi="Times New Roman" w:cs="Times New Roman"/>
        </w:rPr>
      </w:pPr>
      <w:bookmarkStart w:id="26" w:name="107675"/>
      <w:bookmarkEnd w:id="26"/>
      <w:r w:rsidRPr="00134962">
        <w:rPr>
          <w:rFonts w:ascii="Times New Roman" w:hAnsi="Times New Roman" w:cs="Times New Roman"/>
        </w:rPr>
        <w:t xml:space="preserve">    Гарантийный срок</w:t>
      </w:r>
      <w:r w:rsidR="00F65C8A">
        <w:rPr>
          <w:rFonts w:ascii="Times New Roman" w:hAnsi="Times New Roman" w:cs="Times New Roman"/>
        </w:rPr>
        <w:t xml:space="preserve"> эксплуатации отремонтированных</w:t>
      </w:r>
      <w:r w:rsidRPr="00134962">
        <w:rPr>
          <w:rFonts w:ascii="Times New Roman" w:hAnsi="Times New Roman" w:cs="Times New Roman"/>
        </w:rPr>
        <w:t xml:space="preserve"> </w:t>
      </w:r>
      <w:proofErr w:type="gramStart"/>
      <w:r w:rsidRPr="00134962">
        <w:rPr>
          <w:rFonts w:ascii="Times New Roman" w:hAnsi="Times New Roman" w:cs="Times New Roman"/>
        </w:rPr>
        <w:t>объектов  электросетей</w:t>
      </w:r>
      <w:proofErr w:type="gramEnd"/>
    </w:p>
    <w:p w:rsidR="00173C9C" w:rsidRPr="00134962" w:rsidRDefault="00173C9C" w:rsidP="00173C9C">
      <w:pPr>
        <w:pStyle w:val="HTML0"/>
        <w:shd w:val="clear" w:color="auto" w:fill="FFFFFF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173C9C" w:rsidRPr="00134962" w:rsidRDefault="00173C9C" w:rsidP="00173C9C">
      <w:pPr>
        <w:pStyle w:val="HTML0"/>
        <w:shd w:val="clear" w:color="auto" w:fill="FFFFFF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(календарн</w:t>
      </w:r>
      <w:r w:rsidR="00F65C8A">
        <w:rPr>
          <w:rFonts w:ascii="Times New Roman" w:hAnsi="Times New Roman" w:cs="Times New Roman"/>
        </w:rPr>
        <w:t>ая продолжительность в месяцах)</w:t>
      </w:r>
      <w:r w:rsidRPr="00134962">
        <w:rPr>
          <w:rFonts w:ascii="Times New Roman" w:hAnsi="Times New Roman" w:cs="Times New Roman"/>
        </w:rPr>
        <w:t xml:space="preserve"> с момента включения оборудования под нагрузку</w:t>
      </w:r>
    </w:p>
    <w:p w:rsidR="00173C9C" w:rsidRPr="00134962" w:rsidRDefault="00173C9C" w:rsidP="00173C9C">
      <w:pPr>
        <w:pStyle w:val="HTML0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 w:cs="Times New Roman"/>
        </w:rPr>
      </w:pPr>
    </w:p>
    <w:p w:rsidR="00173C9C" w:rsidRPr="00134962" w:rsidRDefault="00173C9C" w:rsidP="00173C9C">
      <w:pPr>
        <w:pStyle w:val="HTML0"/>
        <w:shd w:val="clear" w:color="auto" w:fill="FFFFFF"/>
        <w:ind w:left="1429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Председатель </w:t>
      </w:r>
      <w:proofErr w:type="gramStart"/>
      <w:r w:rsidRPr="00134962">
        <w:rPr>
          <w:rFonts w:ascii="Times New Roman" w:hAnsi="Times New Roman" w:cs="Times New Roman"/>
        </w:rPr>
        <w:t>комиссии:  _</w:t>
      </w:r>
      <w:proofErr w:type="gramEnd"/>
      <w:r w:rsidRPr="00134962">
        <w:rPr>
          <w:rFonts w:ascii="Times New Roman" w:hAnsi="Times New Roman" w:cs="Times New Roman"/>
        </w:rPr>
        <w:t>__________ 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1429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                                             (</w:t>
      </w:r>
      <w:proofErr w:type="gramStart"/>
      <w:r w:rsidRPr="00134962">
        <w:rPr>
          <w:rFonts w:ascii="Times New Roman" w:hAnsi="Times New Roman" w:cs="Times New Roman"/>
        </w:rPr>
        <w:t xml:space="preserve">подпись)   </w:t>
      </w:r>
      <w:proofErr w:type="gramEnd"/>
      <w:r w:rsidRPr="00134962">
        <w:rPr>
          <w:rFonts w:ascii="Times New Roman" w:hAnsi="Times New Roman" w:cs="Times New Roman"/>
        </w:rPr>
        <w:t>(инициалы, фамилия)</w:t>
      </w:r>
    </w:p>
    <w:p w:rsidR="00173C9C" w:rsidRPr="00134962" w:rsidRDefault="00173C9C" w:rsidP="00173C9C">
      <w:pPr>
        <w:pStyle w:val="HTML0"/>
        <w:shd w:val="clear" w:color="auto" w:fill="FFFFFF"/>
        <w:ind w:left="1429"/>
        <w:jc w:val="both"/>
        <w:rPr>
          <w:rFonts w:ascii="Times New Roman" w:hAnsi="Times New Roman" w:cs="Times New Roman"/>
        </w:rPr>
      </w:pPr>
    </w:p>
    <w:p w:rsidR="00173C9C" w:rsidRPr="00134962" w:rsidRDefault="00173C9C" w:rsidP="00173C9C">
      <w:pPr>
        <w:pStyle w:val="HTML0"/>
        <w:shd w:val="clear" w:color="auto" w:fill="FFFFFF"/>
        <w:ind w:left="1429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Члены </w:t>
      </w:r>
      <w:proofErr w:type="gramStart"/>
      <w:r w:rsidRPr="00134962">
        <w:rPr>
          <w:rFonts w:ascii="Times New Roman" w:hAnsi="Times New Roman" w:cs="Times New Roman"/>
        </w:rPr>
        <w:t xml:space="preserve">комиссии:   </w:t>
      </w:r>
      <w:proofErr w:type="gramEnd"/>
      <w:r w:rsidRPr="00134962">
        <w:rPr>
          <w:rFonts w:ascii="Times New Roman" w:hAnsi="Times New Roman" w:cs="Times New Roman"/>
        </w:rPr>
        <w:t xml:space="preserve"> _____________ _______________________</w:t>
      </w:r>
    </w:p>
    <w:p w:rsidR="00173C9C" w:rsidRPr="00134962" w:rsidRDefault="00173C9C" w:rsidP="00173C9C">
      <w:pPr>
        <w:pStyle w:val="HTML0"/>
        <w:shd w:val="clear" w:color="auto" w:fill="FFFFFF"/>
        <w:ind w:left="1429"/>
        <w:jc w:val="both"/>
        <w:rPr>
          <w:rFonts w:ascii="Times New Roman" w:hAnsi="Times New Roman" w:cs="Times New Roman"/>
        </w:rPr>
      </w:pPr>
      <w:r w:rsidRPr="00134962">
        <w:rPr>
          <w:rFonts w:ascii="Times New Roman" w:hAnsi="Times New Roman" w:cs="Times New Roman"/>
        </w:rPr>
        <w:t xml:space="preserve">                                       (</w:t>
      </w:r>
      <w:proofErr w:type="gramStart"/>
      <w:r w:rsidRPr="00134962">
        <w:rPr>
          <w:rFonts w:ascii="Times New Roman" w:hAnsi="Times New Roman" w:cs="Times New Roman"/>
        </w:rPr>
        <w:t xml:space="preserve">подпись)   </w:t>
      </w:r>
      <w:proofErr w:type="gramEnd"/>
      <w:r w:rsidRPr="00134962">
        <w:rPr>
          <w:rFonts w:ascii="Times New Roman" w:hAnsi="Times New Roman" w:cs="Times New Roman"/>
        </w:rPr>
        <w:t xml:space="preserve">    (инициалы, фамилия)</w:t>
      </w:r>
    </w:p>
    <w:p w:rsidR="000C4B4A" w:rsidRDefault="000C4B4A"/>
    <w:sectPr w:rsidR="000C4B4A" w:rsidSect="00173C9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3428B"/>
    <w:multiLevelType w:val="multilevel"/>
    <w:tmpl w:val="0BE48D8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9C"/>
    <w:rsid w:val="000C4B4A"/>
    <w:rsid w:val="00110791"/>
    <w:rsid w:val="00173C9C"/>
    <w:rsid w:val="00190CE3"/>
    <w:rsid w:val="00612421"/>
    <w:rsid w:val="008A1729"/>
    <w:rsid w:val="00B42CFA"/>
    <w:rsid w:val="00DF308B"/>
    <w:rsid w:val="00F6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0916"/>
  <w15:chartTrackingRefBased/>
  <w15:docId w15:val="{D6598C3B-4935-4776-8F10-4B7E92F1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C9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next w:val="a"/>
    <w:link w:val="10"/>
    <w:qFormat/>
    <w:rsid w:val="00173C9C"/>
    <w:pPr>
      <w:keepLines w:val="0"/>
      <w:suppressAutoHyphens w:val="0"/>
      <w:spacing w:before="120" w:after="60"/>
      <w:jc w:val="both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C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73C9C"/>
    <w:rPr>
      <w:rFonts w:ascii="Times New Roman" w:eastAsia="Calibri" w:hAnsi="Times New Roman" w:cs="Times New Roman"/>
      <w:sz w:val="28"/>
      <w:szCs w:val="28"/>
      <w:lang w:eastAsia="x-none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173C9C"/>
    <w:rPr>
      <w:rFonts w:ascii="Courier New" w:hAnsi="Courier New" w:cs="Courier New"/>
    </w:rPr>
  </w:style>
  <w:style w:type="paragraph" w:styleId="2">
    <w:name w:val="Body Text Indent 2"/>
    <w:basedOn w:val="a"/>
    <w:link w:val="20"/>
    <w:qFormat/>
    <w:rsid w:val="00173C9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73C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center">
    <w:name w:val="pcenter"/>
    <w:basedOn w:val="a"/>
    <w:qFormat/>
    <w:rsid w:val="00173C9C"/>
    <w:pPr>
      <w:spacing w:beforeAutospacing="1" w:afterAutospacing="1"/>
    </w:pPr>
    <w:rPr>
      <w:sz w:val="24"/>
      <w:szCs w:val="24"/>
    </w:rPr>
  </w:style>
  <w:style w:type="paragraph" w:styleId="HTML0">
    <w:name w:val="HTML Preformatted"/>
    <w:basedOn w:val="a"/>
    <w:link w:val="HTML"/>
    <w:uiPriority w:val="99"/>
    <w:unhideWhenUsed/>
    <w:qFormat/>
    <w:rsid w:val="00173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173C9C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C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"Якутскэнерго"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Роман Алексеевич</dc:creator>
  <cp:keywords/>
  <dc:description/>
  <cp:lastModifiedBy>Сумарокова Ольга Сергеевна</cp:lastModifiedBy>
  <cp:revision>8</cp:revision>
  <dcterms:created xsi:type="dcterms:W3CDTF">2023-03-01T08:45:00Z</dcterms:created>
  <dcterms:modified xsi:type="dcterms:W3CDTF">2026-02-25T00:02:00Z</dcterms:modified>
</cp:coreProperties>
</file>