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D0" w:rsidRDefault="00B317D0">
      <w:pPr>
        <w:jc w:val="right"/>
        <w:rPr>
          <w:rFonts w:eastAsia="Calibri"/>
          <w:b/>
          <w:lang w:eastAsia="en-US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B317D0">
      <w:pPr>
        <w:keepNext/>
        <w:keepLines/>
        <w:rPr>
          <w:sz w:val="26"/>
          <w:szCs w:val="26"/>
        </w:rPr>
      </w:pPr>
    </w:p>
    <w:p w:rsidR="00B317D0" w:rsidRDefault="00E6785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B317D0" w:rsidRDefault="00E67859">
      <w:pPr>
        <w:keepNext/>
        <w:keepLines/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A231FB" w:rsidRPr="00A231FB">
        <w:rPr>
          <w:rFonts w:eastAsia="Calibri"/>
          <w:b/>
          <w:sz w:val="26"/>
          <w:szCs w:val="26"/>
        </w:rPr>
        <w:t xml:space="preserve">ОКПД2 26.20.13.000 Поставка интерактивной панели EDFLAT EDF98CTM01/W для нужд </w:t>
      </w:r>
      <w:r w:rsidR="00912C0A" w:rsidRPr="00AB24C0">
        <w:rPr>
          <w:rFonts w:eastAsia="Calibri"/>
          <w:b/>
        </w:rPr>
        <w:t>Загорского филиала АО «Гидроремонт-ВКК» в п. Богородское</w:t>
      </w:r>
      <w:r>
        <w:rPr>
          <w:rFonts w:eastAsia="Calibri"/>
          <w:b/>
          <w:sz w:val="26"/>
          <w:szCs w:val="26"/>
        </w:rPr>
        <w:t>»</w:t>
      </w:r>
    </w:p>
    <w:p w:rsidR="00B317D0" w:rsidRDefault="00B317D0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</w:p>
    <w:p w:rsidR="00B317D0" w:rsidRDefault="00E6785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A231FB">
        <w:rPr>
          <w:rFonts w:eastAsia="Calibri"/>
          <w:b/>
          <w:sz w:val="26"/>
          <w:szCs w:val="26"/>
        </w:rPr>
        <w:t>________</w:t>
      </w:r>
      <w:r w:rsidR="00912C0A">
        <w:rPr>
          <w:rFonts w:eastAsia="Calibri"/>
          <w:b/>
          <w:sz w:val="26"/>
          <w:szCs w:val="26"/>
        </w:rPr>
        <w:t>-</w:t>
      </w:r>
      <w:r w:rsidR="00A231FB" w:rsidRPr="00A231FB">
        <w:rPr>
          <w:rFonts w:eastAsia="Calibri"/>
          <w:b/>
          <w:sz w:val="26"/>
          <w:szCs w:val="26"/>
        </w:rPr>
        <w:t>РЕМ</w:t>
      </w:r>
      <w:r w:rsidRPr="00AD2829">
        <w:rPr>
          <w:rFonts w:eastAsia="Calibri"/>
          <w:b/>
          <w:sz w:val="26"/>
          <w:szCs w:val="26"/>
        </w:rPr>
        <w:t xml:space="preserve"> ДОХ-2026-ГРВКК-ЗагФ</w:t>
      </w:r>
    </w:p>
    <w:p w:rsidR="00B317D0" w:rsidRDefault="00E67859">
      <w:pPr>
        <w:spacing w:after="200" w:line="276" w:lineRule="auto"/>
        <w:rPr>
          <w:b/>
          <w:bCs/>
        </w:rPr>
      </w:pPr>
      <w:r>
        <w:br w:type="page"/>
      </w:r>
    </w:p>
    <w:p w:rsidR="00912C0A" w:rsidRDefault="00912C0A" w:rsidP="00912C0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b/>
          <w:bCs/>
          <w:sz w:val="20"/>
          <w:szCs w:val="20"/>
        </w:rPr>
        <w:id w:val="-909224377"/>
        <w:docPartObj>
          <w:docPartGallery w:val="Table of Contents"/>
          <w:docPartUnique/>
        </w:docPartObj>
      </w:sdtPr>
      <w:sdtEndPr>
        <w:rPr>
          <w:rFonts w:cs="Times New Roman"/>
          <w:b w:val="0"/>
          <w:bCs w:val="0"/>
          <w:sz w:val="24"/>
          <w:szCs w:val="24"/>
        </w:rPr>
      </w:sdtEndPr>
      <w:sdtContent>
        <w:p w:rsidR="00912C0A" w:rsidRPr="00F74220" w:rsidRDefault="00912C0A">
          <w:pPr>
            <w:pStyle w:val="11"/>
            <w:tabs>
              <w:tab w:val="left" w:pos="4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912C0A">
            <w:rPr>
              <w:rFonts w:cs="Calibri Light (Заголовки)"/>
              <w:bCs/>
            </w:rPr>
            <w:fldChar w:fldCharType="begin"/>
          </w:r>
          <w:r w:rsidRPr="00912C0A">
            <w:rPr>
              <w:rStyle w:val="af1"/>
              <w:webHidden/>
            </w:rPr>
            <w:instrText xml:space="preserve"> TOC \z \o "1-4" \u \h</w:instrText>
          </w:r>
          <w:r w:rsidRPr="00912C0A">
            <w:rPr>
              <w:rStyle w:val="af1"/>
              <w:rFonts w:cs="Calibri Light (Заголовки)"/>
              <w:bCs/>
            </w:rPr>
            <w:fldChar w:fldCharType="separate"/>
          </w:r>
          <w:hyperlink w:anchor="_Toc230263270" w:history="1">
            <w:r w:rsidRPr="00F74220">
              <w:rPr>
                <w:rStyle w:val="a5"/>
                <w:rFonts w:eastAsia="Calibri"/>
                <w:caps/>
                <w:noProof/>
                <w:lang w:eastAsia="x-none"/>
              </w:rPr>
              <w:t>1.</w:t>
            </w:r>
            <w:r w:rsidRPr="00F7422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74220">
              <w:rPr>
                <w:rStyle w:val="a5"/>
                <w:rFonts w:eastAsia="Calibri"/>
                <w:b/>
                <w:noProof/>
                <w:lang w:eastAsia="x-none"/>
              </w:rPr>
              <w:t>Общие сведения</w:t>
            </w:r>
            <w:r w:rsidRPr="00F74220">
              <w:rPr>
                <w:noProof/>
                <w:webHidden/>
              </w:rPr>
              <w:tab/>
            </w:r>
            <w:r w:rsidRPr="00F74220">
              <w:rPr>
                <w:noProof/>
                <w:webHidden/>
              </w:rPr>
              <w:fldChar w:fldCharType="begin"/>
            </w:r>
            <w:r w:rsidRPr="00F74220">
              <w:rPr>
                <w:noProof/>
                <w:webHidden/>
              </w:rPr>
              <w:instrText xml:space="preserve"> PAGEREF _Toc230263270 \h </w:instrText>
            </w:r>
            <w:r w:rsidRPr="00F74220">
              <w:rPr>
                <w:noProof/>
                <w:webHidden/>
              </w:rPr>
            </w:r>
            <w:r w:rsidRPr="00F74220">
              <w:rPr>
                <w:noProof/>
                <w:webHidden/>
              </w:rPr>
              <w:fldChar w:fldCharType="separate"/>
            </w:r>
            <w:r w:rsidRPr="00F74220">
              <w:rPr>
                <w:noProof/>
                <w:webHidden/>
              </w:rPr>
              <w:t>3</w:t>
            </w:r>
            <w:r w:rsidRPr="00F74220">
              <w:rPr>
                <w:noProof/>
                <w:webHidden/>
              </w:rPr>
              <w:fldChar w:fldCharType="end"/>
            </w:r>
          </w:hyperlink>
        </w:p>
        <w:p w:rsidR="00912C0A" w:rsidRPr="00F74220" w:rsidRDefault="00F74220">
          <w:pPr>
            <w:pStyle w:val="41"/>
            <w:tabs>
              <w:tab w:val="left" w:pos="132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18"/>
              <w:szCs w:val="22"/>
            </w:rPr>
          </w:pPr>
          <w:hyperlink w:anchor="_Toc230263271" w:history="1">
            <w:r w:rsidR="00912C0A" w:rsidRPr="00F74220">
              <w:rPr>
                <w:rStyle w:val="a5"/>
                <w:rFonts w:eastAsia="Calibri"/>
                <w:bCs/>
                <w:noProof/>
                <w:sz w:val="20"/>
                <w:lang w:val="x-none" w:eastAsia="x-none"/>
              </w:rPr>
              <w:t>1.1.</w:t>
            </w:r>
            <w:r w:rsidR="00912C0A" w:rsidRPr="00F74220">
              <w:rPr>
                <w:rFonts w:asciiTheme="minorHAnsi" w:eastAsiaTheme="minorEastAsia" w:hAnsiTheme="minorHAnsi" w:cstheme="minorBidi"/>
                <w:noProof/>
                <w:sz w:val="18"/>
                <w:szCs w:val="22"/>
              </w:rPr>
              <w:tab/>
            </w:r>
            <w:r w:rsidR="00912C0A" w:rsidRPr="00F74220">
              <w:rPr>
                <w:rStyle w:val="a5"/>
                <w:rFonts w:eastAsia="Calibri"/>
                <w:bCs/>
                <w:noProof/>
                <w:sz w:val="20"/>
                <w:lang w:val="x-none" w:eastAsia="x-none"/>
              </w:rPr>
              <w:t>Обозначения и сокращения</w:t>
            </w:r>
            <w:r w:rsidR="00912C0A" w:rsidRPr="00F74220">
              <w:rPr>
                <w:noProof/>
                <w:webHidden/>
                <w:sz w:val="20"/>
              </w:rPr>
              <w:tab/>
            </w:r>
            <w:r w:rsidR="00912C0A" w:rsidRPr="00F74220">
              <w:rPr>
                <w:noProof/>
                <w:webHidden/>
                <w:sz w:val="20"/>
              </w:rPr>
              <w:fldChar w:fldCharType="begin"/>
            </w:r>
            <w:r w:rsidR="00912C0A" w:rsidRPr="00F74220">
              <w:rPr>
                <w:noProof/>
                <w:webHidden/>
                <w:sz w:val="20"/>
              </w:rPr>
              <w:instrText xml:space="preserve"> PAGEREF _Toc230263271 \h </w:instrText>
            </w:r>
            <w:r w:rsidR="00912C0A" w:rsidRPr="00F74220">
              <w:rPr>
                <w:noProof/>
                <w:webHidden/>
                <w:sz w:val="20"/>
              </w:rPr>
            </w:r>
            <w:r w:rsidR="00912C0A" w:rsidRPr="00F74220">
              <w:rPr>
                <w:noProof/>
                <w:webHidden/>
                <w:sz w:val="20"/>
              </w:rPr>
              <w:fldChar w:fldCharType="separate"/>
            </w:r>
            <w:r w:rsidR="00912C0A" w:rsidRPr="00F74220">
              <w:rPr>
                <w:noProof/>
                <w:webHidden/>
                <w:sz w:val="20"/>
              </w:rPr>
              <w:t>3</w:t>
            </w:r>
            <w:r w:rsidR="00912C0A" w:rsidRPr="00F74220">
              <w:rPr>
                <w:noProof/>
                <w:webHidden/>
                <w:sz w:val="20"/>
              </w:rPr>
              <w:fldChar w:fldCharType="end"/>
            </w:r>
          </w:hyperlink>
        </w:p>
        <w:p w:rsidR="00912C0A" w:rsidRPr="00F74220" w:rsidRDefault="00F74220">
          <w:pPr>
            <w:pStyle w:val="31"/>
            <w:tabs>
              <w:tab w:val="left" w:pos="110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18"/>
              <w:szCs w:val="22"/>
            </w:rPr>
          </w:pPr>
          <w:hyperlink w:anchor="_Toc230263272" w:history="1"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1.2.</w:t>
            </w:r>
            <w:r w:rsidR="00912C0A" w:rsidRPr="00F74220">
              <w:rPr>
                <w:rFonts w:asciiTheme="minorHAnsi" w:eastAsiaTheme="minorEastAsia" w:hAnsiTheme="minorHAnsi" w:cstheme="minorBidi"/>
                <w:noProof/>
                <w:sz w:val="18"/>
                <w:szCs w:val="22"/>
              </w:rPr>
              <w:tab/>
            </w:r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Наименование закупаемой продукции</w:t>
            </w:r>
            <w:r w:rsidR="00912C0A" w:rsidRPr="00F74220">
              <w:rPr>
                <w:noProof/>
                <w:webHidden/>
                <w:sz w:val="20"/>
              </w:rPr>
              <w:tab/>
            </w:r>
            <w:r w:rsidR="00912C0A" w:rsidRPr="00F74220">
              <w:rPr>
                <w:noProof/>
                <w:webHidden/>
                <w:sz w:val="20"/>
              </w:rPr>
              <w:fldChar w:fldCharType="begin"/>
            </w:r>
            <w:r w:rsidR="00912C0A" w:rsidRPr="00F74220">
              <w:rPr>
                <w:noProof/>
                <w:webHidden/>
                <w:sz w:val="20"/>
              </w:rPr>
              <w:instrText xml:space="preserve"> PAGEREF _Toc230263272 \h </w:instrText>
            </w:r>
            <w:r w:rsidR="00912C0A" w:rsidRPr="00F74220">
              <w:rPr>
                <w:noProof/>
                <w:webHidden/>
                <w:sz w:val="20"/>
              </w:rPr>
            </w:r>
            <w:r w:rsidR="00912C0A" w:rsidRPr="00F74220">
              <w:rPr>
                <w:noProof/>
                <w:webHidden/>
                <w:sz w:val="20"/>
              </w:rPr>
              <w:fldChar w:fldCharType="separate"/>
            </w:r>
            <w:r w:rsidR="00912C0A" w:rsidRPr="00F74220">
              <w:rPr>
                <w:noProof/>
                <w:webHidden/>
                <w:sz w:val="20"/>
              </w:rPr>
              <w:t>3</w:t>
            </w:r>
            <w:r w:rsidR="00912C0A" w:rsidRPr="00F74220">
              <w:rPr>
                <w:noProof/>
                <w:webHidden/>
                <w:sz w:val="20"/>
              </w:rPr>
              <w:fldChar w:fldCharType="end"/>
            </w:r>
          </w:hyperlink>
        </w:p>
        <w:p w:rsidR="00912C0A" w:rsidRPr="00912C0A" w:rsidRDefault="00F74220">
          <w:pPr>
            <w:pStyle w:val="31"/>
            <w:tabs>
              <w:tab w:val="left" w:pos="110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63273" w:history="1"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1.3.</w:t>
            </w:r>
            <w:r w:rsidR="00912C0A" w:rsidRPr="00F74220">
              <w:rPr>
                <w:rFonts w:asciiTheme="minorHAnsi" w:eastAsiaTheme="minorEastAsia" w:hAnsiTheme="minorHAnsi" w:cstheme="minorBidi"/>
                <w:noProof/>
                <w:sz w:val="18"/>
                <w:szCs w:val="22"/>
              </w:rPr>
              <w:tab/>
            </w:r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Цель использования закупаемой продукции</w:t>
            </w:r>
            <w:r w:rsidR="00912C0A" w:rsidRPr="00F74220">
              <w:rPr>
                <w:noProof/>
                <w:webHidden/>
                <w:sz w:val="20"/>
              </w:rPr>
              <w:tab/>
            </w:r>
            <w:r w:rsidR="00912C0A" w:rsidRPr="00F74220">
              <w:rPr>
                <w:noProof/>
                <w:webHidden/>
                <w:sz w:val="20"/>
              </w:rPr>
              <w:fldChar w:fldCharType="begin"/>
            </w:r>
            <w:r w:rsidR="00912C0A" w:rsidRPr="00F74220">
              <w:rPr>
                <w:noProof/>
                <w:webHidden/>
                <w:sz w:val="20"/>
              </w:rPr>
              <w:instrText xml:space="preserve"> PAGEREF _Toc230263273 \h </w:instrText>
            </w:r>
            <w:r w:rsidR="00912C0A" w:rsidRPr="00F74220">
              <w:rPr>
                <w:noProof/>
                <w:webHidden/>
                <w:sz w:val="20"/>
              </w:rPr>
            </w:r>
            <w:r w:rsidR="00912C0A" w:rsidRPr="00F74220">
              <w:rPr>
                <w:noProof/>
                <w:webHidden/>
                <w:sz w:val="20"/>
              </w:rPr>
              <w:fldChar w:fldCharType="separate"/>
            </w:r>
            <w:r w:rsidR="00912C0A" w:rsidRPr="00F74220">
              <w:rPr>
                <w:noProof/>
                <w:webHidden/>
                <w:sz w:val="20"/>
              </w:rPr>
              <w:t>3</w:t>
            </w:r>
            <w:r w:rsidR="00912C0A" w:rsidRPr="00F74220">
              <w:rPr>
                <w:noProof/>
                <w:webHidden/>
                <w:sz w:val="20"/>
              </w:rPr>
              <w:fldChar w:fldCharType="end"/>
            </w:r>
          </w:hyperlink>
        </w:p>
        <w:p w:rsidR="00912C0A" w:rsidRPr="00912C0A" w:rsidRDefault="00F74220">
          <w:pPr>
            <w:pStyle w:val="11"/>
            <w:tabs>
              <w:tab w:val="left" w:pos="4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63274" w:history="1">
            <w:r w:rsidR="00912C0A" w:rsidRPr="00912C0A">
              <w:rPr>
                <w:rStyle w:val="a5"/>
                <w:rFonts w:eastAsia="Calibri"/>
                <w:iCs/>
                <w:caps/>
                <w:noProof/>
                <w:lang w:eastAsia="x-none"/>
              </w:rPr>
              <w:t>2.</w:t>
            </w:r>
            <w:r w:rsidR="00912C0A" w:rsidRPr="00912C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12C0A" w:rsidRPr="00F74220">
              <w:rPr>
                <w:rStyle w:val="a5"/>
                <w:rFonts w:eastAsia="Calibri"/>
                <w:b/>
                <w:iCs/>
                <w:noProof/>
                <w:lang w:val="x-none" w:eastAsia="x-none"/>
              </w:rPr>
              <w:t>Требования к продукции</w:t>
            </w:r>
            <w:r w:rsidR="00912C0A" w:rsidRPr="00912C0A">
              <w:rPr>
                <w:noProof/>
                <w:webHidden/>
              </w:rPr>
              <w:tab/>
            </w:r>
            <w:r w:rsidR="00912C0A" w:rsidRPr="00912C0A">
              <w:rPr>
                <w:noProof/>
                <w:webHidden/>
              </w:rPr>
              <w:fldChar w:fldCharType="begin"/>
            </w:r>
            <w:r w:rsidR="00912C0A" w:rsidRPr="00912C0A">
              <w:rPr>
                <w:noProof/>
                <w:webHidden/>
              </w:rPr>
              <w:instrText xml:space="preserve"> PAGEREF _Toc230263274 \h </w:instrText>
            </w:r>
            <w:r w:rsidR="00912C0A" w:rsidRPr="00912C0A">
              <w:rPr>
                <w:noProof/>
                <w:webHidden/>
              </w:rPr>
            </w:r>
            <w:r w:rsidR="00912C0A" w:rsidRPr="00912C0A">
              <w:rPr>
                <w:noProof/>
                <w:webHidden/>
              </w:rPr>
              <w:fldChar w:fldCharType="separate"/>
            </w:r>
            <w:r w:rsidR="00912C0A" w:rsidRPr="00912C0A">
              <w:rPr>
                <w:noProof/>
                <w:webHidden/>
              </w:rPr>
              <w:t>3</w:t>
            </w:r>
            <w:r w:rsidR="00912C0A" w:rsidRPr="00912C0A">
              <w:rPr>
                <w:noProof/>
                <w:webHidden/>
              </w:rPr>
              <w:fldChar w:fldCharType="end"/>
            </w:r>
          </w:hyperlink>
        </w:p>
        <w:p w:rsidR="00912C0A" w:rsidRPr="00F74220" w:rsidRDefault="00F74220">
          <w:pPr>
            <w:pStyle w:val="31"/>
            <w:tabs>
              <w:tab w:val="left" w:pos="110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18"/>
              <w:szCs w:val="22"/>
            </w:rPr>
          </w:pPr>
          <w:hyperlink w:anchor="_Toc230263275" w:history="1"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2.1.</w:t>
            </w:r>
            <w:r w:rsidR="00912C0A" w:rsidRPr="00F74220">
              <w:rPr>
                <w:rFonts w:asciiTheme="minorHAnsi" w:eastAsiaTheme="minorEastAsia" w:hAnsiTheme="minorHAnsi" w:cstheme="minorBidi"/>
                <w:noProof/>
                <w:sz w:val="18"/>
                <w:szCs w:val="22"/>
              </w:rPr>
              <w:tab/>
            </w:r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Требования к объемам и срокам поставки</w:t>
            </w:r>
            <w:r w:rsidR="00912C0A" w:rsidRPr="00F74220">
              <w:rPr>
                <w:noProof/>
                <w:webHidden/>
                <w:sz w:val="20"/>
              </w:rPr>
              <w:tab/>
            </w:r>
            <w:r w:rsidR="00912C0A" w:rsidRPr="00F74220">
              <w:rPr>
                <w:noProof/>
                <w:webHidden/>
                <w:sz w:val="20"/>
              </w:rPr>
              <w:fldChar w:fldCharType="begin"/>
            </w:r>
            <w:r w:rsidR="00912C0A" w:rsidRPr="00F74220">
              <w:rPr>
                <w:noProof/>
                <w:webHidden/>
                <w:sz w:val="20"/>
              </w:rPr>
              <w:instrText xml:space="preserve"> PAGEREF _Toc230263275 \h </w:instrText>
            </w:r>
            <w:r w:rsidR="00912C0A" w:rsidRPr="00F74220">
              <w:rPr>
                <w:noProof/>
                <w:webHidden/>
                <w:sz w:val="20"/>
              </w:rPr>
            </w:r>
            <w:r w:rsidR="00912C0A" w:rsidRPr="00F74220">
              <w:rPr>
                <w:noProof/>
                <w:webHidden/>
                <w:sz w:val="20"/>
              </w:rPr>
              <w:fldChar w:fldCharType="separate"/>
            </w:r>
            <w:r w:rsidR="00912C0A" w:rsidRPr="00F74220">
              <w:rPr>
                <w:noProof/>
                <w:webHidden/>
                <w:sz w:val="20"/>
              </w:rPr>
              <w:t>3</w:t>
            </w:r>
            <w:r w:rsidR="00912C0A" w:rsidRPr="00F74220">
              <w:rPr>
                <w:noProof/>
                <w:webHidden/>
                <w:sz w:val="20"/>
              </w:rPr>
              <w:fldChar w:fldCharType="end"/>
            </w:r>
          </w:hyperlink>
        </w:p>
        <w:p w:rsidR="00912C0A" w:rsidRPr="00F74220" w:rsidRDefault="00F74220">
          <w:pPr>
            <w:pStyle w:val="31"/>
            <w:tabs>
              <w:tab w:val="left" w:pos="132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18"/>
              <w:szCs w:val="22"/>
            </w:rPr>
          </w:pPr>
          <w:hyperlink w:anchor="_Toc230263276" w:history="1"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2.1.1.</w:t>
            </w:r>
            <w:r w:rsidR="00912C0A" w:rsidRPr="00F74220">
              <w:rPr>
                <w:rFonts w:asciiTheme="minorHAnsi" w:eastAsiaTheme="minorEastAsia" w:hAnsiTheme="minorHAnsi" w:cstheme="minorBidi"/>
                <w:noProof/>
                <w:sz w:val="18"/>
                <w:szCs w:val="22"/>
              </w:rPr>
              <w:tab/>
            </w:r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Перечень и объем закупаемой продукции</w:t>
            </w:r>
            <w:r w:rsidR="00912C0A" w:rsidRPr="00F74220">
              <w:rPr>
                <w:noProof/>
                <w:webHidden/>
                <w:sz w:val="20"/>
              </w:rPr>
              <w:tab/>
            </w:r>
            <w:r w:rsidR="00912C0A" w:rsidRPr="00F74220">
              <w:rPr>
                <w:noProof/>
                <w:webHidden/>
                <w:sz w:val="20"/>
              </w:rPr>
              <w:fldChar w:fldCharType="begin"/>
            </w:r>
            <w:r w:rsidR="00912C0A" w:rsidRPr="00F74220">
              <w:rPr>
                <w:noProof/>
                <w:webHidden/>
                <w:sz w:val="20"/>
              </w:rPr>
              <w:instrText xml:space="preserve"> PAGEREF _Toc230263276 \h </w:instrText>
            </w:r>
            <w:r w:rsidR="00912C0A" w:rsidRPr="00F74220">
              <w:rPr>
                <w:noProof/>
                <w:webHidden/>
                <w:sz w:val="20"/>
              </w:rPr>
            </w:r>
            <w:r w:rsidR="00912C0A" w:rsidRPr="00F74220">
              <w:rPr>
                <w:noProof/>
                <w:webHidden/>
                <w:sz w:val="20"/>
              </w:rPr>
              <w:fldChar w:fldCharType="separate"/>
            </w:r>
            <w:r w:rsidR="00912C0A" w:rsidRPr="00F74220">
              <w:rPr>
                <w:noProof/>
                <w:webHidden/>
                <w:sz w:val="20"/>
              </w:rPr>
              <w:t>3</w:t>
            </w:r>
            <w:r w:rsidR="00912C0A" w:rsidRPr="00F74220">
              <w:rPr>
                <w:noProof/>
                <w:webHidden/>
                <w:sz w:val="20"/>
              </w:rPr>
              <w:fldChar w:fldCharType="end"/>
            </w:r>
          </w:hyperlink>
        </w:p>
        <w:p w:rsidR="00912C0A" w:rsidRPr="00F74220" w:rsidRDefault="00F74220">
          <w:pPr>
            <w:pStyle w:val="31"/>
            <w:tabs>
              <w:tab w:val="left" w:pos="132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18"/>
              <w:szCs w:val="22"/>
            </w:rPr>
          </w:pPr>
          <w:hyperlink w:anchor="_Toc230263277" w:history="1"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2.1.2.</w:t>
            </w:r>
            <w:r w:rsidR="00912C0A" w:rsidRPr="00F74220">
              <w:rPr>
                <w:rFonts w:asciiTheme="minorHAnsi" w:eastAsiaTheme="minorEastAsia" w:hAnsiTheme="minorHAnsi" w:cstheme="minorBidi"/>
                <w:noProof/>
                <w:sz w:val="18"/>
                <w:szCs w:val="22"/>
              </w:rPr>
              <w:tab/>
            </w:r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Требования к срокам поставки продукции</w:t>
            </w:r>
            <w:r w:rsidR="00912C0A" w:rsidRPr="00F74220">
              <w:rPr>
                <w:noProof/>
                <w:webHidden/>
                <w:sz w:val="20"/>
              </w:rPr>
              <w:tab/>
            </w:r>
            <w:r w:rsidR="00912C0A" w:rsidRPr="00F74220">
              <w:rPr>
                <w:noProof/>
                <w:webHidden/>
                <w:sz w:val="20"/>
              </w:rPr>
              <w:fldChar w:fldCharType="begin"/>
            </w:r>
            <w:r w:rsidR="00912C0A" w:rsidRPr="00F74220">
              <w:rPr>
                <w:noProof/>
                <w:webHidden/>
                <w:sz w:val="20"/>
              </w:rPr>
              <w:instrText xml:space="preserve"> PAGEREF _Toc230263277 \h </w:instrText>
            </w:r>
            <w:r w:rsidR="00912C0A" w:rsidRPr="00F74220">
              <w:rPr>
                <w:noProof/>
                <w:webHidden/>
                <w:sz w:val="20"/>
              </w:rPr>
            </w:r>
            <w:r w:rsidR="00912C0A" w:rsidRPr="00F74220">
              <w:rPr>
                <w:noProof/>
                <w:webHidden/>
                <w:sz w:val="20"/>
              </w:rPr>
              <w:fldChar w:fldCharType="separate"/>
            </w:r>
            <w:r w:rsidR="00912C0A" w:rsidRPr="00F74220">
              <w:rPr>
                <w:noProof/>
                <w:webHidden/>
                <w:sz w:val="20"/>
              </w:rPr>
              <w:t>3</w:t>
            </w:r>
            <w:r w:rsidR="00912C0A" w:rsidRPr="00F74220">
              <w:rPr>
                <w:noProof/>
                <w:webHidden/>
                <w:sz w:val="20"/>
              </w:rPr>
              <w:fldChar w:fldCharType="end"/>
            </w:r>
          </w:hyperlink>
        </w:p>
        <w:p w:rsidR="00912C0A" w:rsidRPr="00F74220" w:rsidRDefault="00F74220">
          <w:pPr>
            <w:pStyle w:val="31"/>
            <w:tabs>
              <w:tab w:val="left" w:pos="110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18"/>
              <w:szCs w:val="22"/>
            </w:rPr>
          </w:pPr>
          <w:hyperlink w:anchor="_Toc230263278" w:history="1">
            <w:r w:rsidR="00912C0A" w:rsidRPr="00F74220">
              <w:rPr>
                <w:rStyle w:val="a5"/>
                <w:rFonts w:eastAsia="Calibri"/>
                <w:iCs/>
                <w:caps/>
                <w:noProof/>
                <w:sz w:val="20"/>
                <w:lang w:eastAsia="x-none"/>
              </w:rPr>
              <w:t>2.2.</w:t>
            </w:r>
            <w:r w:rsidR="00912C0A" w:rsidRPr="00F74220">
              <w:rPr>
                <w:rFonts w:asciiTheme="minorHAnsi" w:eastAsiaTheme="minorEastAsia" w:hAnsiTheme="minorHAnsi" w:cstheme="minorBidi"/>
                <w:noProof/>
                <w:sz w:val="18"/>
                <w:szCs w:val="22"/>
              </w:rPr>
              <w:tab/>
            </w:r>
            <w:r w:rsidR="00912C0A" w:rsidRPr="00F74220">
              <w:rPr>
                <w:rStyle w:val="a5"/>
                <w:rFonts w:eastAsia="Calibri"/>
                <w:noProof/>
                <w:sz w:val="20"/>
                <w:lang w:eastAsia="x-none"/>
              </w:rPr>
              <w:t>Требования</w:t>
            </w:r>
            <w:r w:rsidR="00912C0A" w:rsidRPr="00F74220">
              <w:rPr>
                <w:rStyle w:val="a5"/>
                <w:rFonts w:eastAsia="Calibri"/>
                <w:iCs/>
                <w:noProof/>
                <w:sz w:val="20"/>
                <w:lang w:val="x-none" w:eastAsia="x-none"/>
              </w:rPr>
              <w:t xml:space="preserve"> к </w:t>
            </w:r>
            <w:r w:rsidR="00912C0A" w:rsidRPr="00F74220">
              <w:rPr>
                <w:rStyle w:val="a5"/>
                <w:rFonts w:eastAsia="Calibri"/>
                <w:iCs/>
                <w:noProof/>
                <w:sz w:val="20"/>
                <w:lang w:eastAsia="x-none"/>
              </w:rPr>
              <w:t xml:space="preserve">качеству </w:t>
            </w:r>
            <w:r w:rsidR="00912C0A" w:rsidRPr="00F74220">
              <w:rPr>
                <w:rStyle w:val="a5"/>
                <w:rFonts w:eastAsia="Calibri"/>
                <w:iCs/>
                <w:noProof/>
                <w:sz w:val="20"/>
                <w:lang w:val="x-none" w:eastAsia="x-none"/>
              </w:rPr>
              <w:t>продукции</w:t>
            </w:r>
            <w:r w:rsidR="00912C0A" w:rsidRPr="00F74220">
              <w:rPr>
                <w:noProof/>
                <w:webHidden/>
                <w:sz w:val="20"/>
              </w:rPr>
              <w:tab/>
            </w:r>
            <w:r w:rsidR="00912C0A" w:rsidRPr="00F74220">
              <w:rPr>
                <w:noProof/>
                <w:webHidden/>
                <w:sz w:val="20"/>
              </w:rPr>
              <w:fldChar w:fldCharType="begin"/>
            </w:r>
            <w:r w:rsidR="00912C0A" w:rsidRPr="00F74220">
              <w:rPr>
                <w:noProof/>
                <w:webHidden/>
                <w:sz w:val="20"/>
              </w:rPr>
              <w:instrText xml:space="preserve"> PAGEREF _Toc230263278 \h </w:instrText>
            </w:r>
            <w:r w:rsidR="00912C0A" w:rsidRPr="00F74220">
              <w:rPr>
                <w:noProof/>
                <w:webHidden/>
                <w:sz w:val="20"/>
              </w:rPr>
            </w:r>
            <w:r w:rsidR="00912C0A" w:rsidRPr="00F74220">
              <w:rPr>
                <w:noProof/>
                <w:webHidden/>
                <w:sz w:val="20"/>
              </w:rPr>
              <w:fldChar w:fldCharType="separate"/>
            </w:r>
            <w:r w:rsidR="00912C0A" w:rsidRPr="00F74220">
              <w:rPr>
                <w:noProof/>
                <w:webHidden/>
                <w:sz w:val="20"/>
              </w:rPr>
              <w:t>4</w:t>
            </w:r>
            <w:r w:rsidR="00912C0A" w:rsidRPr="00F74220">
              <w:rPr>
                <w:noProof/>
                <w:webHidden/>
                <w:sz w:val="20"/>
              </w:rPr>
              <w:fldChar w:fldCharType="end"/>
            </w:r>
          </w:hyperlink>
        </w:p>
        <w:p w:rsidR="00912C0A" w:rsidRPr="00912C0A" w:rsidRDefault="00F74220">
          <w:pPr>
            <w:pStyle w:val="11"/>
            <w:tabs>
              <w:tab w:val="left" w:pos="4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263279" w:history="1">
            <w:r w:rsidR="00912C0A" w:rsidRPr="00912C0A">
              <w:rPr>
                <w:rStyle w:val="a5"/>
                <w:rFonts w:eastAsia="Calibri"/>
                <w:iCs/>
                <w:noProof/>
                <w:lang w:val="x-none" w:eastAsia="x-none"/>
              </w:rPr>
              <w:t>3.</w:t>
            </w:r>
            <w:r w:rsidR="00912C0A" w:rsidRPr="00912C0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12C0A" w:rsidRPr="00F74220">
              <w:rPr>
                <w:rStyle w:val="a5"/>
                <w:rFonts w:eastAsia="Calibri"/>
                <w:b/>
                <w:iCs/>
                <w:noProof/>
                <w:lang w:val="x-none" w:eastAsia="x-none"/>
              </w:rPr>
              <w:t>Требования к документации по ценообразованию на этапе закупки</w:t>
            </w:r>
            <w:r w:rsidR="00912C0A" w:rsidRPr="00912C0A">
              <w:rPr>
                <w:noProof/>
                <w:webHidden/>
              </w:rPr>
              <w:tab/>
            </w:r>
            <w:r w:rsidR="00912C0A" w:rsidRPr="00912C0A">
              <w:rPr>
                <w:noProof/>
                <w:webHidden/>
              </w:rPr>
              <w:fldChar w:fldCharType="begin"/>
            </w:r>
            <w:r w:rsidR="00912C0A" w:rsidRPr="00912C0A">
              <w:rPr>
                <w:noProof/>
                <w:webHidden/>
              </w:rPr>
              <w:instrText xml:space="preserve"> PAGEREF _Toc230263279 \h </w:instrText>
            </w:r>
            <w:r w:rsidR="00912C0A" w:rsidRPr="00912C0A">
              <w:rPr>
                <w:noProof/>
                <w:webHidden/>
              </w:rPr>
            </w:r>
            <w:r w:rsidR="00912C0A" w:rsidRPr="00912C0A">
              <w:rPr>
                <w:noProof/>
                <w:webHidden/>
              </w:rPr>
              <w:fldChar w:fldCharType="separate"/>
            </w:r>
            <w:r w:rsidR="00912C0A" w:rsidRPr="00912C0A">
              <w:rPr>
                <w:noProof/>
                <w:webHidden/>
              </w:rPr>
              <w:t>6</w:t>
            </w:r>
            <w:r w:rsidR="00912C0A" w:rsidRPr="00912C0A">
              <w:rPr>
                <w:noProof/>
                <w:webHidden/>
              </w:rPr>
              <w:fldChar w:fldCharType="end"/>
            </w:r>
          </w:hyperlink>
        </w:p>
        <w:p w:rsidR="00B317D0" w:rsidRPr="00912C0A" w:rsidRDefault="00912C0A" w:rsidP="00912C0A">
          <w:pPr>
            <w:pStyle w:val="11"/>
            <w:tabs>
              <w:tab w:val="right" w:leader="dot" w:pos="10620"/>
            </w:tabs>
            <w:rPr>
              <w:rFonts w:asciiTheme="minorHAnsi" w:eastAsiaTheme="minorEastAsia" w:hAnsiTheme="minorHAnsi" w:cstheme="minorBidi"/>
              <w:sz w:val="20"/>
              <w:szCs w:val="22"/>
            </w:rPr>
          </w:pPr>
          <w:r w:rsidRPr="00912C0A">
            <w:rPr>
              <w:rStyle w:val="af1"/>
            </w:rPr>
            <w:fldChar w:fldCharType="end"/>
          </w:r>
        </w:p>
      </w:sdtContent>
    </w:sdt>
    <w:p w:rsidR="00B317D0" w:rsidRPr="00912C0A" w:rsidRDefault="00E67859">
      <w:pPr>
        <w:spacing w:after="200" w:line="276" w:lineRule="auto"/>
        <w:rPr>
          <w:rFonts w:eastAsia="Calibri"/>
          <w:b/>
          <w:sz w:val="22"/>
          <w:lang w:eastAsia="x-none"/>
        </w:rPr>
      </w:pPr>
      <w:r w:rsidRPr="00912C0A">
        <w:rPr>
          <w:sz w:val="22"/>
        </w:rPr>
        <w:br w:type="page"/>
      </w:r>
      <w:bookmarkStart w:id="0" w:name="_GoBack"/>
      <w:bookmarkEnd w:id="0"/>
    </w:p>
    <w:p w:rsidR="00B317D0" w:rsidRDefault="00E67859">
      <w:pPr>
        <w:pStyle w:val="a9"/>
        <w:keepNext/>
        <w:keepLines/>
        <w:numPr>
          <w:ilvl w:val="0"/>
          <w:numId w:val="2"/>
        </w:numPr>
        <w:spacing w:before="120" w:after="60"/>
        <w:jc w:val="center"/>
        <w:outlineLvl w:val="0"/>
        <w:rPr>
          <w:rFonts w:eastAsia="Calibri"/>
          <w:b/>
          <w:caps/>
          <w:lang w:eastAsia="x-none"/>
        </w:rPr>
      </w:pPr>
      <w:bookmarkStart w:id="1" w:name="_Toc157599445"/>
      <w:bookmarkStart w:id="2" w:name="_Toc75446566"/>
      <w:bookmarkStart w:id="3" w:name="_Toc51339692"/>
      <w:bookmarkStart w:id="4" w:name="_Toc230262083"/>
      <w:bookmarkStart w:id="5" w:name="_Toc230263270"/>
      <w:r>
        <w:rPr>
          <w:rFonts w:eastAsia="Calibri"/>
          <w:b/>
          <w:lang w:eastAsia="x-none"/>
        </w:rPr>
        <w:lastRenderedPageBreak/>
        <w:t>Общие сведения</w:t>
      </w:r>
      <w:bookmarkEnd w:id="1"/>
      <w:bookmarkEnd w:id="2"/>
      <w:bookmarkEnd w:id="3"/>
      <w:bookmarkEnd w:id="4"/>
      <w:bookmarkEnd w:id="5"/>
    </w:p>
    <w:p w:rsidR="00B317D0" w:rsidRDefault="00E67859">
      <w:pPr>
        <w:pStyle w:val="4"/>
        <w:numPr>
          <w:ilvl w:val="1"/>
          <w:numId w:val="2"/>
        </w:numPr>
        <w:rPr>
          <w:rFonts w:ascii="Times New Roman" w:eastAsia="Calibri" w:hAnsi="Times New Roman" w:cs="Times New Roman"/>
          <w:b/>
          <w:bCs/>
          <w:i w:val="0"/>
          <w:iCs w:val="0"/>
          <w:color w:val="auto"/>
          <w:lang w:val="x-none" w:eastAsia="x-none"/>
        </w:rPr>
      </w:pPr>
      <w:bookmarkStart w:id="6" w:name="_Toc190676984"/>
      <w:bookmarkStart w:id="7" w:name="_Toc75446567"/>
      <w:bookmarkStart w:id="8" w:name="_Toc46743505"/>
      <w:bookmarkStart w:id="9" w:name="_Toc230262084"/>
      <w:bookmarkStart w:id="10" w:name="_Toc230263271"/>
      <w:r>
        <w:rPr>
          <w:rFonts w:ascii="Times New Roman" w:eastAsia="Calibri" w:hAnsi="Times New Roman" w:cs="Times New Roman"/>
          <w:b/>
          <w:bCs/>
          <w:i w:val="0"/>
          <w:iCs w:val="0"/>
          <w:color w:val="auto"/>
          <w:lang w:val="x-none" w:eastAsia="x-none"/>
        </w:rPr>
        <w:t>Обозначения и сокращения</w:t>
      </w:r>
      <w:bookmarkEnd w:id="6"/>
      <w:bookmarkEnd w:id="7"/>
      <w:bookmarkEnd w:id="8"/>
      <w:bookmarkEnd w:id="9"/>
      <w:bookmarkEnd w:id="10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317D0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</w:pPr>
            <w:r>
              <w:t>- технические требования</w:t>
            </w:r>
          </w:p>
        </w:tc>
      </w:tr>
      <w:tr w:rsidR="00B317D0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  <w:rPr>
                <w:lang w:val="en-US"/>
              </w:rPr>
            </w:pPr>
            <w: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</w:pPr>
            <w:r>
              <w:rPr>
                <w:rFonts w:eastAsia="Calibri"/>
              </w:rPr>
              <w:t>- гидроаккумулирующая электростанция</w:t>
            </w:r>
          </w:p>
        </w:tc>
      </w:tr>
      <w:tr w:rsidR="00B317D0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</w:pPr>
            <w: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- нормативно-техническая документация</w:t>
            </w:r>
          </w:p>
        </w:tc>
      </w:tr>
      <w:tr w:rsidR="00B317D0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</w:pPr>
            <w: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>
              <w:t>универсальный передаточный документ</w:t>
            </w:r>
          </w:p>
        </w:tc>
      </w:tr>
      <w:tr w:rsidR="00B317D0">
        <w:trPr>
          <w:cantSplit/>
          <w:trHeight w:val="34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</w:pPr>
            <w:r>
              <w:t>Покупатель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>
              <w:rPr>
                <w:color w:val="000000"/>
              </w:rPr>
              <w:t xml:space="preserve"> Загорский филиал АО «Гидроремонт-ВКК» в п. Богородское</w:t>
            </w:r>
          </w:p>
        </w:tc>
      </w:tr>
    </w:tbl>
    <w:p w:rsidR="00B317D0" w:rsidRDefault="00E67859">
      <w:pPr>
        <w:pStyle w:val="a9"/>
        <w:keepNext/>
        <w:numPr>
          <w:ilvl w:val="1"/>
          <w:numId w:val="2"/>
        </w:numPr>
        <w:spacing w:before="120" w:after="60"/>
        <w:outlineLvl w:val="2"/>
        <w:rPr>
          <w:rFonts w:eastAsia="Calibri"/>
          <w:b/>
          <w:lang w:eastAsia="x-none"/>
        </w:rPr>
      </w:pPr>
      <w:bookmarkStart w:id="11" w:name="_Toc157599446"/>
      <w:bookmarkStart w:id="12" w:name="_Toc75446568"/>
      <w:bookmarkStart w:id="13" w:name="_Toc46743506"/>
      <w:bookmarkStart w:id="14" w:name="_Toc230262085"/>
      <w:bookmarkStart w:id="15" w:name="_Toc230263272"/>
      <w:r>
        <w:rPr>
          <w:rFonts w:eastAsia="Calibri"/>
          <w:b/>
          <w:lang w:eastAsia="x-none"/>
        </w:rPr>
        <w:t>Наименование закупаемой продукции</w:t>
      </w:r>
      <w:bookmarkEnd w:id="11"/>
      <w:bookmarkEnd w:id="12"/>
      <w:bookmarkEnd w:id="13"/>
      <w:bookmarkEnd w:id="14"/>
      <w:bookmarkEnd w:id="15"/>
    </w:p>
    <w:p w:rsidR="00B317D0" w:rsidRDefault="00912C0A">
      <w:pPr>
        <w:jc w:val="both"/>
        <w:rPr>
          <w:bCs/>
          <w:lang w:eastAsia="x-none"/>
        </w:rPr>
      </w:pPr>
      <w:r w:rsidRPr="00912C0A">
        <w:rPr>
          <w:bCs/>
          <w:lang w:eastAsia="x-none"/>
        </w:rPr>
        <w:t>ОКПД2 26.20.13.000 Поставка интерактивной панели EDFLAT EDF98CTM01/W для нужд Загорского филиала АО «Гидроремонт-ВКК» в п. Богородское</w:t>
      </w:r>
      <w:r w:rsidR="00E67859">
        <w:rPr>
          <w:bCs/>
          <w:lang w:eastAsia="x-none"/>
        </w:rPr>
        <w:t xml:space="preserve"> (далее – Продукция).</w:t>
      </w:r>
    </w:p>
    <w:p w:rsidR="00B317D0" w:rsidRDefault="00E67859">
      <w:pPr>
        <w:pStyle w:val="a9"/>
        <w:keepNext/>
        <w:numPr>
          <w:ilvl w:val="1"/>
          <w:numId w:val="2"/>
        </w:numPr>
        <w:spacing w:before="120" w:after="60"/>
        <w:outlineLvl w:val="2"/>
        <w:rPr>
          <w:rFonts w:eastAsia="Calibri"/>
          <w:b/>
          <w:lang w:eastAsia="x-none"/>
        </w:rPr>
      </w:pPr>
      <w:bookmarkStart w:id="16" w:name="_Toc46743507"/>
      <w:bookmarkStart w:id="17" w:name="_Toc157599447"/>
      <w:bookmarkStart w:id="18" w:name="_Toc75446569"/>
      <w:bookmarkStart w:id="19" w:name="_Toc230262086"/>
      <w:bookmarkStart w:id="20" w:name="_Toc230263273"/>
      <w:r>
        <w:rPr>
          <w:rFonts w:eastAsia="Calibri"/>
          <w:b/>
          <w:lang w:eastAsia="x-none"/>
        </w:rPr>
        <w:t xml:space="preserve">Цель </w:t>
      </w:r>
      <w:bookmarkEnd w:id="16"/>
      <w:r>
        <w:rPr>
          <w:rFonts w:eastAsia="Calibri"/>
          <w:b/>
          <w:lang w:eastAsia="x-none"/>
        </w:rPr>
        <w:t>использования закупаемой продукции</w:t>
      </w:r>
      <w:bookmarkEnd w:id="17"/>
      <w:bookmarkEnd w:id="18"/>
      <w:bookmarkEnd w:id="19"/>
      <w:bookmarkEnd w:id="20"/>
      <w:r>
        <w:rPr>
          <w:rFonts w:eastAsia="Calibri"/>
          <w:b/>
          <w:lang w:eastAsia="x-none"/>
        </w:rPr>
        <w:t xml:space="preserve"> </w:t>
      </w:r>
    </w:p>
    <w:p w:rsidR="00B317D0" w:rsidRDefault="00E67859">
      <w:pPr>
        <w:jc w:val="both"/>
      </w:pPr>
      <w:r>
        <w:rPr>
          <w:bCs/>
          <w:color w:val="000000"/>
          <w:lang w:eastAsia="x-none"/>
        </w:rPr>
        <w:t xml:space="preserve">Продукция предназначена для </w:t>
      </w:r>
      <w:r w:rsidR="00A231FB" w:rsidRPr="00A231FB">
        <w:rPr>
          <w:bCs/>
          <w:color w:val="000000"/>
          <w:lang w:eastAsia="x-none"/>
        </w:rPr>
        <w:t>выполнения ремонтных работ/замены оборудования</w:t>
      </w:r>
      <w:r>
        <w:rPr>
          <w:bCs/>
          <w:lang w:eastAsia="x-none"/>
        </w:rPr>
        <w:t xml:space="preserve">, в рамках исполнения </w:t>
      </w:r>
      <w:r w:rsidR="00A231FB" w:rsidRPr="00A231FB">
        <w:rPr>
          <w:bCs/>
          <w:lang w:eastAsia="x-none"/>
        </w:rPr>
        <w:t xml:space="preserve">заключаемого </w:t>
      </w:r>
      <w:r>
        <w:rPr>
          <w:bCs/>
          <w:lang w:eastAsia="x-none"/>
        </w:rPr>
        <w:t xml:space="preserve">договора подряда </w:t>
      </w:r>
      <w:r>
        <w:rPr>
          <w:rFonts w:eastAsia="Calibri"/>
          <w:bCs/>
          <w:lang w:eastAsia="en-US"/>
        </w:rPr>
        <w:t xml:space="preserve">№ </w:t>
      </w:r>
      <w:r w:rsidR="00A231FB" w:rsidRPr="00A231FB">
        <w:rPr>
          <w:rFonts w:eastAsia="Calibri"/>
          <w:bCs/>
          <w:lang w:eastAsia="en-US"/>
        </w:rPr>
        <w:t>1-РЕМ БЕЗ-2026-ЗагГАЭС</w:t>
      </w:r>
      <w:r>
        <w:rPr>
          <w:bCs/>
          <w:lang w:eastAsia="x-none"/>
        </w:rPr>
        <w:t xml:space="preserve"> «</w:t>
      </w:r>
      <w:r w:rsidR="00A231FB" w:rsidRPr="00A231FB">
        <w:rPr>
          <w:bCs/>
          <w:lang w:eastAsia="x-none"/>
        </w:rPr>
        <w:t xml:space="preserve">Текущий ремонт элементов КСБ (система сбора и </w:t>
      </w:r>
      <w:r w:rsidR="00A231FB">
        <w:rPr>
          <w:bCs/>
          <w:lang w:eastAsia="x-none"/>
        </w:rPr>
        <w:t>обработки информации)</w:t>
      </w:r>
      <w:r>
        <w:rPr>
          <w:bCs/>
          <w:lang w:eastAsia="x-none"/>
        </w:rPr>
        <w:t>», заключ</w:t>
      </w:r>
      <w:r w:rsidR="00754FB0" w:rsidRPr="00754FB0">
        <w:rPr>
          <w:bCs/>
          <w:lang w:eastAsia="x-none"/>
        </w:rPr>
        <w:t>а</w:t>
      </w:r>
      <w:r>
        <w:rPr>
          <w:bCs/>
          <w:lang w:eastAsia="x-none"/>
        </w:rPr>
        <w:t>е</w:t>
      </w:r>
      <w:r w:rsidR="00A231FB" w:rsidRPr="00A231FB">
        <w:rPr>
          <w:bCs/>
          <w:lang w:eastAsia="x-none"/>
        </w:rPr>
        <w:t>мого</w:t>
      </w:r>
      <w:r>
        <w:rPr>
          <w:bCs/>
          <w:lang w:eastAsia="x-none"/>
        </w:rPr>
        <w:t xml:space="preserve"> между </w:t>
      </w:r>
      <w:r w:rsidR="00A231FB">
        <w:t>ПАО «РусГидро»</w:t>
      </w:r>
      <w:r>
        <w:rPr>
          <w:bCs/>
          <w:lang w:eastAsia="x-none"/>
        </w:rPr>
        <w:t xml:space="preserve"> и АО «Гидроремонт-ВКК».  </w:t>
      </w:r>
    </w:p>
    <w:p w:rsidR="00B317D0" w:rsidRDefault="00E67859">
      <w:pPr>
        <w:pStyle w:val="a9"/>
        <w:keepNext/>
        <w:keepLines/>
        <w:numPr>
          <w:ilvl w:val="0"/>
          <w:numId w:val="2"/>
        </w:numPr>
        <w:spacing w:before="120" w:after="60"/>
        <w:jc w:val="center"/>
        <w:outlineLvl w:val="0"/>
        <w:rPr>
          <w:rFonts w:eastAsia="Calibri"/>
          <w:b/>
          <w:iCs/>
          <w:caps/>
          <w:lang w:eastAsia="x-none"/>
        </w:rPr>
      </w:pPr>
      <w:bookmarkStart w:id="21" w:name="_Toc50125126"/>
      <w:bookmarkStart w:id="22" w:name="_Toc157599448"/>
      <w:bookmarkStart w:id="23" w:name="_Toc75446573"/>
      <w:bookmarkStart w:id="24" w:name="_Toc51339693"/>
      <w:bookmarkStart w:id="25" w:name="_Toc230262087"/>
      <w:bookmarkStart w:id="26" w:name="_Toc230263274"/>
      <w:bookmarkEnd w:id="21"/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22"/>
      <w:bookmarkEnd w:id="23"/>
      <w:bookmarkEnd w:id="24"/>
      <w:bookmarkEnd w:id="25"/>
      <w:bookmarkEnd w:id="26"/>
    </w:p>
    <w:p w:rsidR="00B317D0" w:rsidRDefault="00E67859">
      <w:pPr>
        <w:pStyle w:val="a9"/>
        <w:keepNext/>
        <w:numPr>
          <w:ilvl w:val="1"/>
          <w:numId w:val="2"/>
        </w:numPr>
        <w:spacing w:before="120" w:after="60"/>
        <w:outlineLvl w:val="2"/>
        <w:rPr>
          <w:rFonts w:eastAsia="Calibri"/>
          <w:b/>
          <w:lang w:eastAsia="x-none"/>
        </w:rPr>
      </w:pPr>
      <w:bookmarkStart w:id="27" w:name="_Toc157599449"/>
      <w:bookmarkStart w:id="28" w:name="_Toc75446574"/>
      <w:bookmarkStart w:id="29" w:name="_Toc230262088"/>
      <w:bookmarkStart w:id="30" w:name="_Toc230263275"/>
      <w:r>
        <w:rPr>
          <w:rFonts w:eastAsia="Calibri"/>
          <w:b/>
          <w:lang w:eastAsia="x-none"/>
        </w:rPr>
        <w:t>Требования к объемам и срокам поставки</w:t>
      </w:r>
      <w:bookmarkEnd w:id="27"/>
      <w:bookmarkEnd w:id="28"/>
      <w:bookmarkEnd w:id="29"/>
      <w:bookmarkEnd w:id="30"/>
    </w:p>
    <w:p w:rsidR="00B317D0" w:rsidRDefault="00E67859">
      <w:pPr>
        <w:pStyle w:val="a9"/>
        <w:keepNext/>
        <w:numPr>
          <w:ilvl w:val="2"/>
          <w:numId w:val="2"/>
        </w:numPr>
        <w:spacing w:before="120" w:after="60"/>
        <w:outlineLvl w:val="2"/>
        <w:rPr>
          <w:rFonts w:eastAsia="Calibri"/>
          <w:b/>
          <w:lang w:eastAsia="x-none"/>
        </w:rPr>
      </w:pPr>
      <w:bookmarkStart w:id="31" w:name="_Toc75446575"/>
      <w:bookmarkStart w:id="32" w:name="_Toc157599450"/>
      <w:bookmarkStart w:id="33" w:name="_Toc230262089"/>
      <w:bookmarkStart w:id="34" w:name="_Toc230263276"/>
      <w:r>
        <w:rPr>
          <w:rFonts w:eastAsia="Calibri"/>
          <w:b/>
          <w:lang w:eastAsia="x-none"/>
        </w:rPr>
        <w:t>Перечень и объем закупаемой продукции</w:t>
      </w:r>
      <w:bookmarkEnd w:id="31"/>
      <w:bookmarkEnd w:id="32"/>
      <w:bookmarkEnd w:id="33"/>
      <w:bookmarkEnd w:id="34"/>
    </w:p>
    <w:p w:rsidR="00B317D0" w:rsidRDefault="00E67859">
      <w:pPr>
        <w:rPr>
          <w:rFonts w:eastAsia="Calibri"/>
          <w:b/>
        </w:rPr>
      </w:pPr>
      <w:r>
        <w:rPr>
          <w:rFonts w:eastAsia="Calibri"/>
          <w:b/>
        </w:rPr>
        <w:t>Таблица 1</w:t>
      </w:r>
      <w:r>
        <w:rPr>
          <w:b/>
        </w:rPr>
        <w:t xml:space="preserve"> </w:t>
      </w:r>
      <w:r>
        <w:rPr>
          <w:rFonts w:eastAsia="Calibri"/>
          <w:b/>
        </w:rPr>
        <w:t>Перечень и объем закупаемой продукции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378"/>
        <w:gridCol w:w="1419"/>
        <w:gridCol w:w="1559"/>
      </w:tblGrid>
      <w:tr w:rsidR="000F27E6" w:rsidTr="00754FB0">
        <w:trPr>
          <w:trHeight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0F27E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0F27E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0F27E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Ед. </w:t>
            </w:r>
            <w:proofErr w:type="spellStart"/>
            <w:r>
              <w:rPr>
                <w:b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0F27E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 w:rsidR="000F27E6" w:rsidTr="00754FB0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0F27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0F27E6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Pr="000F27E6" w:rsidRDefault="000F27E6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Pr="000F27E6" w:rsidRDefault="000F27E6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0F27E6" w:rsidTr="00754FB0">
        <w:trPr>
          <w:trHeight w:val="6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0F27E6" w:rsidP="00A231FB">
            <w:pPr>
              <w:pStyle w:val="a9"/>
              <w:widowControl w:val="0"/>
              <w:numPr>
                <w:ilvl w:val="0"/>
                <w:numId w:val="8"/>
              </w:numPr>
              <w:ind w:left="179" w:firstLine="0"/>
              <w:jc w:val="center"/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A231FB" w:rsidP="000F27E6">
            <w:pPr>
              <w:widowControl w:val="0"/>
            </w:pPr>
            <w:r>
              <w:rPr>
                <w:color w:val="000000"/>
                <w:lang w:eastAsia="x-none"/>
              </w:rPr>
              <w:t>И</w:t>
            </w:r>
            <w:r>
              <w:rPr>
                <w:bCs/>
                <w:color w:val="000000"/>
                <w:lang w:eastAsia="x-none"/>
              </w:rPr>
              <w:t>нтерактивная панель EDFLAT EDF98CTM01/W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0F27E6" w:rsidP="000F27E6">
            <w:pPr>
              <w:widowControl w:val="0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7E6" w:rsidRDefault="00A231FB" w:rsidP="000F27E6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B317D0" w:rsidRDefault="00E67859">
      <w:pPr>
        <w:pStyle w:val="a9"/>
        <w:keepNext/>
        <w:numPr>
          <w:ilvl w:val="2"/>
          <w:numId w:val="2"/>
        </w:numPr>
        <w:spacing w:before="120" w:after="60"/>
        <w:outlineLvl w:val="2"/>
        <w:rPr>
          <w:rFonts w:eastAsia="Calibri"/>
          <w:b/>
          <w:lang w:eastAsia="x-none"/>
        </w:rPr>
      </w:pPr>
      <w:bookmarkStart w:id="35" w:name="_Toc51339696"/>
      <w:bookmarkStart w:id="36" w:name="_Toc157599451"/>
      <w:bookmarkStart w:id="37" w:name="_Toc75446578"/>
      <w:bookmarkStart w:id="38" w:name="_Toc230262090"/>
      <w:bookmarkStart w:id="39" w:name="_Toc230263277"/>
      <w:r>
        <w:rPr>
          <w:rFonts w:eastAsia="Calibri"/>
          <w:b/>
          <w:lang w:eastAsia="x-none"/>
        </w:rPr>
        <w:t xml:space="preserve">Требования </w:t>
      </w:r>
      <w:bookmarkEnd w:id="35"/>
      <w:r>
        <w:rPr>
          <w:rFonts w:eastAsia="Calibri"/>
          <w:b/>
          <w:lang w:eastAsia="x-none"/>
        </w:rPr>
        <w:t>к срокам поставки продукции</w:t>
      </w:r>
      <w:bookmarkEnd w:id="36"/>
      <w:bookmarkEnd w:id="37"/>
      <w:bookmarkEnd w:id="38"/>
      <w:bookmarkEnd w:id="39"/>
    </w:p>
    <w:p w:rsidR="00B317D0" w:rsidRDefault="00E67859">
      <w:pPr>
        <w:rPr>
          <w:rFonts w:eastAsia="Calibri"/>
          <w:b/>
        </w:rPr>
      </w:pPr>
      <w:bookmarkStart w:id="40" w:name="_Toc50125126_Копия_1"/>
      <w:bookmarkStart w:id="41" w:name="_Toc51339697"/>
      <w:bookmarkStart w:id="42" w:name="_Toc50125127"/>
      <w:bookmarkStart w:id="43" w:name="_Toc75446579"/>
      <w:bookmarkEnd w:id="40"/>
      <w:r>
        <w:rPr>
          <w:rFonts w:eastAsia="Calibri"/>
          <w:b/>
        </w:rPr>
        <w:t xml:space="preserve">Таблица 2 </w:t>
      </w:r>
      <w:bookmarkStart w:id="44" w:name="_Hlk50465284"/>
      <w:r>
        <w:rPr>
          <w:rFonts w:eastAsia="Calibri"/>
          <w:b/>
        </w:rPr>
        <w:t xml:space="preserve">Требования по срокам </w:t>
      </w:r>
      <w:bookmarkEnd w:id="41"/>
      <w:bookmarkEnd w:id="42"/>
      <w:bookmarkEnd w:id="44"/>
      <w:r>
        <w:rPr>
          <w:rFonts w:eastAsia="Calibri"/>
          <w:b/>
        </w:rPr>
        <w:t>поставки продукции</w:t>
      </w:r>
      <w:bookmarkEnd w:id="43"/>
      <w:r>
        <w:rPr>
          <w:rFonts w:eastAsia="Calibri"/>
          <w:b/>
        </w:rPr>
        <w:t xml:space="preserve"> 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4209"/>
        <w:gridCol w:w="2599"/>
        <w:gridCol w:w="2552"/>
      </w:tblGrid>
      <w:tr w:rsidR="00B317D0">
        <w:trPr>
          <w:trHeight w:val="4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7D0" w:rsidRDefault="00E67859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7D0" w:rsidRDefault="00E67859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0" w:rsidRDefault="00E67859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0" w:rsidRDefault="00E67859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317D0">
        <w:trPr>
          <w:trHeight w:val="3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7D0" w:rsidRDefault="00E67859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0" w:rsidRDefault="00E67859">
            <w:pPr>
              <w:widowControl w:val="0"/>
              <w:spacing w:before="40" w:after="40"/>
              <w:ind w:left="57" w:right="57"/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D0" w:rsidRDefault="00E67859">
            <w:pPr>
              <w:widowControl w:val="0"/>
              <w:spacing w:before="40" w:after="40"/>
              <w:ind w:left="57" w:right="57"/>
              <w:jc w:val="center"/>
            </w:pPr>
            <w:bookmarkStart w:id="45" w:name="_Toc46743510"/>
            <w:r>
              <w:rPr>
                <w:b/>
                <w:sz w:val="22"/>
                <w:szCs w:val="22"/>
              </w:rPr>
              <w:t>4</w:t>
            </w:r>
            <w:bookmarkEnd w:id="45"/>
          </w:p>
        </w:tc>
      </w:tr>
      <w:tr w:rsidR="00B317D0">
        <w:trPr>
          <w:trHeight w:val="7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7D0" w:rsidRDefault="00B317D0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7D0" w:rsidRDefault="00912C0A" w:rsidP="00754FB0">
            <w:pPr>
              <w:widowControl w:val="0"/>
              <w:jc w:val="both"/>
            </w:pPr>
            <w:r w:rsidRPr="00912C0A">
              <w:rPr>
                <w:bCs/>
                <w:lang w:eastAsia="x-none"/>
              </w:rPr>
              <w:t>ОКПД2 26.20.13.000 Поставка интерактивной панели EDFLAT EDF98CTM01/W для нужд Загорского филиала АО «Гидроремонт-ВКК» в п. Богородское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0" w:rsidRDefault="00E67859">
            <w:pPr>
              <w:widowControl w:val="0"/>
              <w:jc w:val="center"/>
            </w:pPr>
            <w:r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7D0" w:rsidRDefault="00E67859">
            <w:pPr>
              <w:widowControl w:val="0"/>
              <w:jc w:val="center"/>
            </w:pPr>
            <w:r>
              <w:rPr>
                <w:color w:val="000000" w:themeColor="text1"/>
                <w:sz w:val="22"/>
                <w:szCs w:val="22"/>
              </w:rPr>
              <w:t xml:space="preserve">Не позднее </w:t>
            </w:r>
            <w:r w:rsidR="00A231FB">
              <w:t>01.08.2026г.</w:t>
            </w:r>
          </w:p>
        </w:tc>
      </w:tr>
    </w:tbl>
    <w:p w:rsidR="00B317D0" w:rsidRDefault="00B317D0">
      <w:pPr>
        <w:sectPr w:rsidR="00B317D0">
          <w:pgSz w:w="11906" w:h="16838"/>
          <w:pgMar w:top="1134" w:right="566" w:bottom="1134" w:left="1276" w:header="0" w:footer="0" w:gutter="0"/>
          <w:cols w:space="720"/>
          <w:formProt w:val="0"/>
          <w:docGrid w:linePitch="360"/>
        </w:sectPr>
      </w:pPr>
    </w:p>
    <w:p w:rsidR="00B317D0" w:rsidRDefault="00E67859">
      <w:pPr>
        <w:pStyle w:val="a9"/>
        <w:keepNext/>
        <w:numPr>
          <w:ilvl w:val="1"/>
          <w:numId w:val="2"/>
        </w:numPr>
        <w:spacing w:before="120" w:after="60"/>
        <w:outlineLvl w:val="2"/>
        <w:rPr>
          <w:rFonts w:eastAsia="Calibri"/>
          <w:b/>
          <w:iCs/>
          <w:caps/>
          <w:lang w:eastAsia="x-none"/>
        </w:rPr>
      </w:pPr>
      <w:bookmarkStart w:id="46" w:name="_Toc230262091"/>
      <w:bookmarkStart w:id="47" w:name="_Toc230263278"/>
      <w:r>
        <w:rPr>
          <w:rFonts w:eastAsia="Calibri"/>
          <w:b/>
          <w:lang w:eastAsia="x-none"/>
        </w:rPr>
        <w:lastRenderedPageBreak/>
        <w:t>Требования</w:t>
      </w:r>
      <w:r>
        <w:rPr>
          <w:rFonts w:eastAsia="Calibri"/>
          <w:b/>
          <w:iCs/>
          <w:lang w:val="x-none" w:eastAsia="x-none"/>
        </w:rPr>
        <w:t xml:space="preserve">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  <w:bookmarkEnd w:id="46"/>
      <w:bookmarkEnd w:id="47"/>
    </w:p>
    <w:p w:rsidR="00B317D0" w:rsidRDefault="00B3276E">
      <w:pPr>
        <w:jc w:val="both"/>
        <w:rPr>
          <w:bCs/>
          <w:lang w:eastAsia="x-none"/>
        </w:rPr>
      </w:pPr>
      <w:r>
        <w:rPr>
          <w:rFonts w:eastAsia="Calibri"/>
          <w:b/>
        </w:rPr>
        <w:t>Таблица 3 Требования к</w:t>
      </w:r>
      <w:r w:rsidR="00E67859">
        <w:rPr>
          <w:rFonts w:eastAsia="Calibri"/>
          <w:b/>
        </w:rPr>
        <w:t xml:space="preserve"> продукции</w:t>
      </w:r>
      <w:r w:rsidR="00E67859">
        <w:rPr>
          <w:rFonts w:eastAsia="Calibri"/>
        </w:rPr>
        <w:t xml:space="preserve">: </w:t>
      </w:r>
      <w:r w:rsidR="00912C0A" w:rsidRPr="00912C0A">
        <w:rPr>
          <w:bCs/>
          <w:lang w:eastAsia="x-none"/>
        </w:rPr>
        <w:t>ОКПД2 26.20.13.000 Поставка интерактивной панели EDFLAT EDF98CTM01/W для нужд Загорского филиала АО «Гидроремонт-ВКК» в п. Богородское</w:t>
      </w:r>
    </w:p>
    <w:tbl>
      <w:tblPr>
        <w:tblW w:w="1489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851"/>
        <w:gridCol w:w="3403"/>
        <w:gridCol w:w="5670"/>
        <w:gridCol w:w="2408"/>
        <w:gridCol w:w="2554"/>
      </w:tblGrid>
      <w:tr w:rsidR="00B317D0" w:rsidRPr="000F27E6" w:rsidTr="00A04118">
        <w:trPr>
          <w:gridBefore w:val="1"/>
          <w:wBefore w:w="7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tabs>
                <w:tab w:val="left" w:pos="888"/>
              </w:tabs>
              <w:jc w:val="center"/>
              <w:rPr>
                <w:b/>
                <w:bCs/>
              </w:rPr>
            </w:pPr>
            <w:r w:rsidRPr="000F27E6">
              <w:rPr>
                <w:b/>
                <w:bCs/>
              </w:rPr>
              <w:t>№ 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jc w:val="center"/>
              <w:rPr>
                <w:b/>
                <w:bCs/>
              </w:rPr>
            </w:pPr>
            <w:r w:rsidRPr="000F27E6">
              <w:rPr>
                <w:b/>
                <w:bCs/>
              </w:rPr>
              <w:t>Наименование продукции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jc w:val="center"/>
              <w:rPr>
                <w:b/>
                <w:bCs/>
              </w:rPr>
            </w:pPr>
            <w:r w:rsidRPr="000F27E6">
              <w:rPr>
                <w:b/>
                <w:bCs/>
              </w:rPr>
              <w:t>Требование заказчика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jc w:val="center"/>
              <w:rPr>
                <w:b/>
                <w:bCs/>
              </w:rPr>
            </w:pPr>
            <w:r w:rsidRPr="000F27E6"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</w:tr>
      <w:tr w:rsidR="00B317D0" w:rsidRPr="000F27E6" w:rsidTr="00A04118">
        <w:trPr>
          <w:gridBefore w:val="1"/>
          <w:wBefore w:w="7" w:type="dxa"/>
        </w:trPr>
        <w:tc>
          <w:tcPr>
            <w:tcW w:w="851" w:type="dxa"/>
            <w:vMerge/>
            <w:shd w:val="clear" w:color="auto" w:fill="auto"/>
            <w:vAlign w:val="center"/>
          </w:tcPr>
          <w:p w:rsidR="00B317D0" w:rsidRPr="000F27E6" w:rsidRDefault="00B317D0">
            <w:pPr>
              <w:widowControl w:val="0"/>
              <w:tabs>
                <w:tab w:val="left" w:pos="888"/>
              </w:tabs>
              <w:rPr>
                <w:b/>
                <w:bCs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B317D0" w:rsidRPr="000F27E6" w:rsidRDefault="00B317D0">
            <w:pPr>
              <w:widowControl w:val="0"/>
              <w:rPr>
                <w:b/>
                <w:bCs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B317D0" w:rsidRPr="000F27E6" w:rsidRDefault="00B317D0">
            <w:pPr>
              <w:widowControl w:val="0"/>
              <w:rPr>
                <w:b/>
                <w:bCs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jc w:val="center"/>
              <w:rPr>
                <w:b/>
                <w:bCs/>
              </w:rPr>
            </w:pPr>
            <w:r w:rsidRPr="000F27E6"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jc w:val="center"/>
              <w:rPr>
                <w:b/>
                <w:bCs/>
              </w:rPr>
            </w:pPr>
            <w:r w:rsidRPr="000F27E6"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</w:tr>
      <w:tr w:rsidR="00B317D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tabs>
                <w:tab w:val="left" w:pos="888"/>
              </w:tabs>
              <w:spacing w:before="60" w:after="60"/>
              <w:jc w:val="center"/>
            </w:pPr>
            <w:r w:rsidRPr="000F27E6">
              <w:rPr>
                <w:b/>
              </w:rPr>
              <w:t>1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jc w:val="center"/>
              <w:rPr>
                <w:b/>
              </w:rPr>
            </w:pPr>
            <w:r w:rsidRPr="000F27E6">
              <w:rPr>
                <w:b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jc w:val="center"/>
              <w:rPr>
                <w:b/>
              </w:rPr>
            </w:pPr>
            <w:r w:rsidRPr="000F27E6">
              <w:rPr>
                <w:b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jc w:val="center"/>
              <w:rPr>
                <w:b/>
              </w:rPr>
            </w:pPr>
            <w:r w:rsidRPr="000F27E6">
              <w:rPr>
                <w:b/>
              </w:rPr>
              <w:t>4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B317D0" w:rsidRPr="000F27E6" w:rsidRDefault="00E67859">
            <w:pPr>
              <w:widowControl w:val="0"/>
              <w:jc w:val="center"/>
              <w:rPr>
                <w:b/>
                <w:lang w:val="en-US"/>
              </w:rPr>
            </w:pPr>
            <w:r w:rsidRPr="000F27E6">
              <w:rPr>
                <w:b/>
                <w:lang w:val="en-US"/>
              </w:rPr>
              <w:t>5</w:t>
            </w:r>
          </w:p>
        </w:tc>
      </w:tr>
      <w:tr w:rsidR="000F27E6" w:rsidRPr="000F27E6" w:rsidTr="00A04118">
        <w:tc>
          <w:tcPr>
            <w:tcW w:w="858" w:type="dxa"/>
            <w:gridSpan w:val="2"/>
            <w:shd w:val="clear" w:color="auto" w:fill="auto"/>
            <w:vAlign w:val="center"/>
          </w:tcPr>
          <w:p w:rsidR="000F27E6" w:rsidRPr="000F27E6" w:rsidRDefault="000F27E6" w:rsidP="00A336BD">
            <w:pPr>
              <w:pStyle w:val="a9"/>
              <w:widowControl w:val="0"/>
              <w:numPr>
                <w:ilvl w:val="0"/>
                <w:numId w:val="3"/>
              </w:numPr>
              <w:tabs>
                <w:tab w:val="clear" w:pos="0"/>
                <w:tab w:val="num" w:pos="462"/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073" w:type="dxa"/>
            <w:gridSpan w:val="2"/>
            <w:shd w:val="clear" w:color="auto" w:fill="auto"/>
            <w:vAlign w:val="center"/>
          </w:tcPr>
          <w:p w:rsidR="000F27E6" w:rsidRPr="000F27E6" w:rsidRDefault="000F27E6">
            <w:pPr>
              <w:widowControl w:val="0"/>
              <w:rPr>
                <w:b/>
                <w:bCs/>
              </w:rPr>
            </w:pPr>
            <w:r w:rsidRPr="000F27E6"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0F27E6" w:rsidRPr="000F27E6" w:rsidRDefault="000F27E6" w:rsidP="003805CD">
            <w:pPr>
              <w:widowControl w:val="0"/>
              <w:jc w:val="center"/>
              <w:rPr>
                <w:b/>
                <w:bCs/>
              </w:rPr>
            </w:pPr>
            <w:r w:rsidRPr="000F27E6">
              <w:rPr>
                <w:b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:rsidR="000F27E6" w:rsidRPr="000F27E6" w:rsidRDefault="000F27E6">
            <w:pPr>
              <w:widowControl w:val="0"/>
              <w:rPr>
                <w:b/>
                <w:bCs/>
              </w:rPr>
            </w:pPr>
          </w:p>
        </w:tc>
      </w:tr>
      <w:tr w:rsidR="000F27E6" w:rsidRPr="000F27E6" w:rsidTr="00A04118">
        <w:tc>
          <w:tcPr>
            <w:tcW w:w="858" w:type="dxa"/>
            <w:gridSpan w:val="2"/>
            <w:shd w:val="clear" w:color="auto" w:fill="auto"/>
            <w:vAlign w:val="center"/>
          </w:tcPr>
          <w:p w:rsidR="000F27E6" w:rsidRPr="000F27E6" w:rsidRDefault="000F27E6" w:rsidP="00A336BD">
            <w:pPr>
              <w:pStyle w:val="a9"/>
              <w:widowControl w:val="0"/>
              <w:numPr>
                <w:ilvl w:val="1"/>
                <w:numId w:val="3"/>
              </w:numPr>
              <w:tabs>
                <w:tab w:val="num" w:pos="462"/>
                <w:tab w:val="left" w:pos="888"/>
              </w:tabs>
              <w:spacing w:before="60" w:after="60"/>
              <w:ind w:left="0" w:firstLine="0"/>
            </w:pPr>
          </w:p>
        </w:tc>
        <w:tc>
          <w:tcPr>
            <w:tcW w:w="9073" w:type="dxa"/>
            <w:gridSpan w:val="2"/>
            <w:shd w:val="clear" w:color="auto" w:fill="auto"/>
            <w:vAlign w:val="center"/>
          </w:tcPr>
          <w:p w:rsidR="000F27E6" w:rsidRPr="00B3276E" w:rsidRDefault="00B3276E" w:rsidP="0023016B">
            <w:pPr>
              <w:widowControl w:val="0"/>
              <w:rPr>
                <w:b/>
              </w:rPr>
            </w:pPr>
            <w:r>
              <w:rPr>
                <w:b/>
                <w:bCs/>
                <w:color w:val="000000"/>
                <w:lang w:eastAsia="x-none"/>
              </w:rPr>
              <w:t>Интерактивная панель EDFLAT EDF98CTM01/W</w:t>
            </w:r>
          </w:p>
        </w:tc>
        <w:tc>
          <w:tcPr>
            <w:tcW w:w="2408" w:type="dxa"/>
            <w:vMerge/>
            <w:shd w:val="clear" w:color="auto" w:fill="auto"/>
          </w:tcPr>
          <w:p w:rsidR="000F27E6" w:rsidRPr="000F27E6" w:rsidRDefault="000F27E6" w:rsidP="0045471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F27E6" w:rsidRPr="000F27E6" w:rsidRDefault="000F27E6" w:rsidP="0045471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Диагональ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98"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Разрешение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3840×2160 (4K)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ОС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Android</w:t>
            </w:r>
            <w:proofErr w:type="spellEnd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14.0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Процессор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Cortex</w:t>
            </w:r>
            <w:proofErr w:type="spellEnd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A55 ×8, 1.5 ГГц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Графический процессор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Mali</w:t>
            </w:r>
            <w:proofErr w:type="spellEnd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G52 ×4, 600 МГц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Память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ОЗУ 8 ГБ DDR4, ПЗУ 128 ГБ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Количество касаний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20 (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Android</w:t>
            </w:r>
            <w:proofErr w:type="spellEnd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) / 40 (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  <w:szCs w:val="24"/>
              </w:rPr>
              <w:t>Windows</w:t>
            </w:r>
            <w:proofErr w:type="spellEnd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)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Камера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48 </w:t>
            </w: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Мп</w:t>
            </w:r>
            <w:proofErr w:type="spellEnd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(4K) + документ-камера 13 </w:t>
            </w: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Яркость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490 кд/м²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Контрастность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5000:1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Микрофоны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8 шт. с шумоподавлением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Динамики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20 Вт × 2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Wi-Fi</w:t>
            </w:r>
            <w:proofErr w:type="spellEnd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6 (2.4/5 ГГц)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5.2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10/100 Мбит/с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F74220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Фронтальные порты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lang w:val="en-US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  <w:lang w:val="en-US"/>
              </w:rPr>
              <w:t>HDMI 2.0 (</w:t>
            </w: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вход</w:t>
            </w:r>
            <w:r w:rsidRPr="00B3276E">
              <w:rPr>
                <w:rFonts w:ascii="Times New Roman" w:hAnsi="Times New Roman"/>
                <w:color w:val="111111"/>
                <w:sz w:val="24"/>
                <w:szCs w:val="24"/>
                <w:lang w:val="en-US"/>
              </w:rPr>
              <w:t xml:space="preserve">)×1, USB 3.2 Type-C (Gen 2)×1 (65W </w:t>
            </w: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питание</w:t>
            </w:r>
            <w:r w:rsidRPr="00B3276E">
              <w:rPr>
                <w:rFonts w:ascii="Times New Roman" w:hAnsi="Times New Roman"/>
                <w:color w:val="111111"/>
                <w:sz w:val="24"/>
                <w:szCs w:val="24"/>
                <w:lang w:val="en-US"/>
              </w:rPr>
              <w:t>), USB 3.2 Type-A (Gen 1)×3, USB 3.2 Type-B (Gen 1)×1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B3276E" w:rsidRDefault="00B3276E" w:rsidP="00B3276E">
            <w:pPr>
              <w:widowControl w:val="0"/>
              <w:jc w:val="center"/>
              <w:rPr>
                <w:bCs/>
                <w:lang w:val="en-US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B3276E" w:rsidRDefault="00B3276E" w:rsidP="00B3276E">
            <w:pPr>
              <w:widowControl w:val="0"/>
              <w:jc w:val="center"/>
              <w:rPr>
                <w:b/>
                <w:bCs/>
                <w:lang w:val="en-US"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B3276E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  <w:rPr>
                <w:lang w:val="en-US"/>
              </w:rPr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Задние порты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DISPLAY PORT (вход)×1, HDMI 2.0 (вход)×2, HDMI 2.0 (выход)×1, VGA (вход)×1, TRS 3.5 </w:t>
            </w: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lastRenderedPageBreak/>
              <w:t xml:space="preserve">(микрофон/аудио)×3, SPDIF/COAX RCA×1, USB 3.2 Type-A×1, USB 2.0 Type-B×1, USB 2.0 Type-A×1, </w:t>
            </w:r>
            <w:proofErr w:type="spellStart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Ethernet</w:t>
            </w:r>
            <w:proofErr w:type="spellEnd"/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RJ45 (вход/выход)×2, OPS слот×1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Потребляемая мощность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740 Вт (макс.)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Размер панели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2234.8 × 1334.8 × 91.72 мм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Вес нетто/брутто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89 кг / 111 кг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3846B8">
        <w:tc>
          <w:tcPr>
            <w:tcW w:w="858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2"/>
                <w:numId w:val="3"/>
              </w:numPr>
              <w:tabs>
                <w:tab w:val="clear" w:pos="0"/>
                <w:tab w:val="num" w:pos="462"/>
                <w:tab w:val="left" w:pos="888"/>
              </w:tabs>
              <w:ind w:left="0" w:firstLine="0"/>
            </w:pPr>
          </w:p>
        </w:tc>
        <w:tc>
          <w:tcPr>
            <w:tcW w:w="3403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Срок службы</w:t>
            </w:r>
          </w:p>
        </w:tc>
        <w:tc>
          <w:tcPr>
            <w:tcW w:w="5670" w:type="dxa"/>
            <w:shd w:val="clear" w:color="auto" w:fill="auto"/>
          </w:tcPr>
          <w:p w:rsidR="00B3276E" w:rsidRPr="00B3276E" w:rsidRDefault="00B3276E" w:rsidP="00B3276E">
            <w:pPr>
              <w:pStyle w:val="afb"/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3276E">
              <w:rPr>
                <w:rFonts w:ascii="Times New Roman" w:hAnsi="Times New Roman"/>
                <w:color w:val="111111"/>
                <w:sz w:val="24"/>
                <w:szCs w:val="24"/>
              </w:rPr>
              <w:t>50 000 часов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B3276E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B3276E" w:rsidRPr="000F27E6" w:rsidRDefault="00B3276E" w:rsidP="00B3276E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073" w:type="dxa"/>
            <w:gridSpan w:val="2"/>
            <w:shd w:val="clear" w:color="auto" w:fill="auto"/>
            <w:vAlign w:val="center"/>
          </w:tcPr>
          <w:p w:rsidR="00B3276E" w:rsidRPr="000F27E6" w:rsidRDefault="00B3276E" w:rsidP="00B3276E">
            <w:pPr>
              <w:widowControl w:val="0"/>
              <w:rPr>
                <w:b/>
                <w:bCs/>
              </w:rPr>
            </w:pPr>
            <w:r w:rsidRPr="000F27E6">
              <w:rPr>
                <w:b/>
                <w:bCs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8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3276E" w:rsidRPr="000F27E6" w:rsidRDefault="00B3276E" w:rsidP="00B3276E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1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Место поставки</w:t>
            </w:r>
          </w:p>
        </w:tc>
        <w:tc>
          <w:tcPr>
            <w:tcW w:w="5670" w:type="dxa"/>
            <w:shd w:val="clear" w:color="auto" w:fill="auto"/>
          </w:tcPr>
          <w:p w:rsidR="00754FB0" w:rsidRPr="00754FB0" w:rsidRDefault="00754FB0" w:rsidP="00754FB0">
            <w:pPr>
              <w:widowControl w:val="0"/>
              <w:jc w:val="both"/>
              <w:rPr>
                <w:lang w:eastAsia="x-none"/>
              </w:rPr>
            </w:pPr>
            <w:r w:rsidRPr="00754FB0">
              <w:rPr>
                <w:lang w:eastAsia="x-none"/>
              </w:rPr>
              <w:t xml:space="preserve">Загорский филиал АО «Гидроремонт-ВКК» в п. Богородское, 141342, РФ, Московская обл., </w:t>
            </w:r>
            <w:proofErr w:type="spellStart"/>
            <w:r w:rsidRPr="00754FB0">
              <w:rPr>
                <w:lang w:eastAsia="x-none"/>
              </w:rPr>
              <w:t>р.п</w:t>
            </w:r>
            <w:proofErr w:type="spellEnd"/>
            <w:r w:rsidRPr="00754FB0">
              <w:rPr>
                <w:lang w:eastAsia="x-none"/>
              </w:rPr>
              <w:t>. Богородское д.100.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pStyle w:val="a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1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Приемка продукции</w:t>
            </w:r>
          </w:p>
        </w:tc>
        <w:tc>
          <w:tcPr>
            <w:tcW w:w="5670" w:type="dxa"/>
            <w:shd w:val="clear" w:color="auto" w:fill="auto"/>
          </w:tcPr>
          <w:p w:rsidR="00754FB0" w:rsidRPr="000F27E6" w:rsidRDefault="00754FB0" w:rsidP="00754FB0">
            <w:pPr>
              <w:widowControl w:val="0"/>
              <w:tabs>
                <w:tab w:val="left" w:pos="432"/>
                <w:tab w:val="left" w:pos="459"/>
              </w:tabs>
              <w:jc w:val="both"/>
              <w:rPr>
                <w:lang w:eastAsia="x-none"/>
              </w:rPr>
            </w:pPr>
            <w:r w:rsidRPr="000F27E6">
              <w:rPr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1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073" w:type="dxa"/>
            <w:gridSpan w:val="2"/>
            <w:shd w:val="clear" w:color="auto" w:fill="auto"/>
          </w:tcPr>
          <w:p w:rsidR="00754FB0" w:rsidRPr="000F27E6" w:rsidRDefault="00754FB0" w:rsidP="00754FB0">
            <w:pPr>
              <w:widowControl w:val="0"/>
              <w:jc w:val="both"/>
              <w:rPr>
                <w:lang w:eastAsia="x-none"/>
              </w:rPr>
            </w:pPr>
            <w:r w:rsidRPr="000F27E6">
              <w:rPr>
                <w:lang w:eastAsia="x-none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 </w:t>
            </w:r>
            <w:r w:rsidRPr="000F27E6">
              <w:rPr>
                <w:lang w:eastAsia="ar-SA"/>
              </w:rPr>
              <w:t>Расходы на доставку Продукции до склада покупателя, погрузку и разгрузку, стоимость упаковки и иные расходы, связанные с исполнением обязательств по Договору должны быть включены в стоимость предложения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1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073" w:type="dxa"/>
            <w:gridSpan w:val="2"/>
            <w:shd w:val="clear" w:color="auto" w:fill="auto"/>
          </w:tcPr>
          <w:p w:rsidR="00754FB0" w:rsidRPr="000F27E6" w:rsidRDefault="00754FB0" w:rsidP="00754FB0">
            <w:pPr>
              <w:widowControl w:val="0"/>
              <w:jc w:val="both"/>
              <w:rPr>
                <w:lang w:eastAsia="x-none"/>
              </w:rPr>
            </w:pPr>
            <w:r w:rsidRPr="000F27E6">
              <w:rPr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Р 51908-2002 «Общие требования к машинам, приборам и другим техническим изделиям в части условий хранения и транспортирования».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поставленной Продукции (допускается определение условий хранения в сопроводительных документах).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073" w:type="dxa"/>
            <w:gridSpan w:val="2"/>
            <w:shd w:val="clear" w:color="auto" w:fill="auto"/>
            <w:vAlign w:val="center"/>
          </w:tcPr>
          <w:p w:rsidR="00754FB0" w:rsidRPr="000F27E6" w:rsidRDefault="00754FB0" w:rsidP="00754FB0">
            <w:pPr>
              <w:widowControl w:val="0"/>
              <w:spacing w:before="60"/>
              <w:rPr>
                <w:b/>
              </w:rPr>
            </w:pPr>
            <w:r w:rsidRPr="000F27E6">
              <w:rPr>
                <w:b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spacing w:before="20"/>
              <w:jc w:val="center"/>
              <w:rPr>
                <w:b/>
              </w:rPr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1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Сроки гарантии</w:t>
            </w:r>
          </w:p>
        </w:tc>
        <w:tc>
          <w:tcPr>
            <w:tcW w:w="5670" w:type="dxa"/>
            <w:shd w:val="clear" w:color="auto" w:fill="auto"/>
          </w:tcPr>
          <w:p w:rsidR="00754FB0" w:rsidRPr="000F27E6" w:rsidRDefault="00754FB0" w:rsidP="00754FB0">
            <w:pPr>
              <w:widowControl w:val="0"/>
              <w:jc w:val="both"/>
              <w:rPr>
                <w:lang w:eastAsia="x-none"/>
              </w:rPr>
            </w:pPr>
            <w:r w:rsidRPr="000F27E6">
              <w:rPr>
                <w:lang w:eastAsia="x-none"/>
              </w:rPr>
              <w:t xml:space="preserve">На Продукцию устанавливается гарантийный срок, равный </w:t>
            </w:r>
            <w:r w:rsidRPr="00754FB0">
              <w:rPr>
                <w:lang w:eastAsia="x-none"/>
              </w:rPr>
              <w:t>36</w:t>
            </w:r>
            <w:r w:rsidRPr="000F27E6">
              <w:rPr>
                <w:lang w:eastAsia="x-none"/>
              </w:rPr>
              <w:t xml:space="preserve"> (</w:t>
            </w:r>
            <w:r w:rsidRPr="00754FB0">
              <w:rPr>
                <w:lang w:eastAsia="x-none"/>
              </w:rPr>
              <w:t>Тридцать шесть</w:t>
            </w:r>
            <w:r w:rsidRPr="000F27E6">
              <w:rPr>
                <w:lang w:eastAsia="x-none"/>
              </w:rPr>
              <w:t>) месяцев, исчисляемый с даты подписания Сторонами товарной накладной по форме ТОРГ-12 или Универсального передаточного документа (УПД).</w:t>
            </w:r>
          </w:p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tabs>
                <w:tab w:val="left" w:pos="426"/>
              </w:tabs>
              <w:spacing w:before="40"/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1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073" w:type="dxa"/>
            <w:gridSpan w:val="2"/>
            <w:shd w:val="clear" w:color="auto" w:fill="auto"/>
          </w:tcPr>
          <w:p w:rsidR="00754FB0" w:rsidRPr="000F27E6" w:rsidRDefault="00754FB0" w:rsidP="00754FB0">
            <w:pPr>
              <w:widowControl w:val="0"/>
              <w:jc w:val="both"/>
              <w:rPr>
                <w:lang w:eastAsia="x-none"/>
              </w:rPr>
            </w:pPr>
            <w:r w:rsidRPr="000F27E6">
              <w:rPr>
                <w:lang w:eastAsia="x-none"/>
              </w:rPr>
              <w:t xml:space="preserve">Условия выполнения гарантийных обязательств поставщика или производителя не </w:t>
            </w:r>
            <w:r w:rsidRPr="000F27E6">
              <w:rPr>
                <w:lang w:eastAsia="x-none"/>
              </w:rPr>
              <w:lastRenderedPageBreak/>
              <w:t>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tabs>
                <w:tab w:val="left" w:pos="426"/>
              </w:tabs>
              <w:spacing w:before="40"/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888"/>
              </w:tabs>
              <w:spacing w:before="60" w:after="60"/>
              <w:ind w:left="0" w:firstLine="0"/>
            </w:pPr>
          </w:p>
        </w:tc>
        <w:tc>
          <w:tcPr>
            <w:tcW w:w="9073" w:type="dxa"/>
            <w:gridSpan w:val="2"/>
            <w:shd w:val="clear" w:color="auto" w:fill="auto"/>
            <w:vAlign w:val="center"/>
          </w:tcPr>
          <w:p w:rsidR="00754FB0" w:rsidRPr="000F27E6" w:rsidRDefault="00754FB0" w:rsidP="00754FB0">
            <w:pPr>
              <w:widowControl w:val="0"/>
              <w:spacing w:before="60" w:after="60"/>
              <w:rPr>
                <w:b/>
              </w:rPr>
            </w:pPr>
            <w:r w:rsidRPr="000F27E6"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spacing w:before="60" w:after="60"/>
              <w:jc w:val="center"/>
              <w:rPr>
                <w:b/>
              </w:rPr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1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Одновременно с передачей Продукции Поставщик обязан передать Покупателю</w:t>
            </w:r>
          </w:p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оригиналы следующих относящихся к нему документов:</w:t>
            </w:r>
          </w:p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− серт</w:t>
            </w:r>
            <w:r>
              <w:rPr>
                <w:lang w:eastAsia="x-none"/>
              </w:rPr>
              <w:t>ификат качества в 1 (одном) экз.</w:t>
            </w:r>
            <w:r w:rsidRPr="000F27E6">
              <w:rPr>
                <w:lang w:eastAsia="x-none"/>
              </w:rPr>
              <w:t>;</w:t>
            </w:r>
          </w:p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− накладная ТОРГ-12 (УПД) в 2 (двух) экз.;</w:t>
            </w:r>
          </w:p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−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</w:t>
            </w:r>
          </w:p>
          <w:p w:rsidR="00754FB0" w:rsidRPr="000F27E6" w:rsidRDefault="00754FB0" w:rsidP="00754FB0">
            <w:pPr>
              <w:widowControl w:val="0"/>
              <w:rPr>
                <w:lang w:eastAsia="x-none"/>
              </w:rPr>
            </w:pPr>
            <w:r w:rsidRPr="000F27E6">
              <w:rPr>
                <w:lang w:eastAsia="x-none"/>
              </w:rPr>
              <w:t>сертификат о происхождении товара и т.п.) в зависимости от номенклатуры поставляемой Продукции.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073" w:type="dxa"/>
            <w:gridSpan w:val="2"/>
            <w:shd w:val="clear" w:color="auto" w:fill="auto"/>
            <w:vAlign w:val="center"/>
          </w:tcPr>
          <w:p w:rsidR="00754FB0" w:rsidRPr="000F27E6" w:rsidRDefault="00754FB0" w:rsidP="00754FB0">
            <w:pPr>
              <w:widowControl w:val="0"/>
              <w:spacing w:before="60" w:after="60"/>
            </w:pPr>
            <w:r w:rsidRPr="000F27E6"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spacing w:before="60" w:after="60"/>
              <w:jc w:val="center"/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spacing w:before="60" w:after="60"/>
              <w:jc w:val="center"/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1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073" w:type="dxa"/>
            <w:gridSpan w:val="2"/>
            <w:shd w:val="clear" w:color="auto" w:fill="auto"/>
            <w:vAlign w:val="center"/>
          </w:tcPr>
          <w:p w:rsidR="00754FB0" w:rsidRPr="000F27E6" w:rsidRDefault="00754FB0" w:rsidP="00754FB0">
            <w:pPr>
              <w:widowControl w:val="0"/>
              <w:rPr>
                <w:rStyle w:val="aa"/>
                <w:b w:val="0"/>
                <w:bCs/>
                <w:i w:val="0"/>
              </w:rPr>
            </w:pPr>
            <w:r w:rsidRPr="000F27E6">
              <w:rPr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jc w:val="center"/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</w:pPr>
          </w:p>
        </w:tc>
      </w:tr>
      <w:tr w:rsidR="00754FB0" w:rsidRPr="000F27E6" w:rsidTr="00A04118">
        <w:trPr>
          <w:gridBefore w:val="1"/>
          <w:wBefore w:w="7" w:type="dxa"/>
        </w:trPr>
        <w:tc>
          <w:tcPr>
            <w:tcW w:w="851" w:type="dxa"/>
            <w:shd w:val="clear" w:color="auto" w:fill="auto"/>
            <w:vAlign w:val="center"/>
          </w:tcPr>
          <w:p w:rsidR="00754FB0" w:rsidRPr="000F27E6" w:rsidRDefault="00754FB0" w:rsidP="00754FB0">
            <w:pPr>
              <w:pStyle w:val="a9"/>
              <w:widowControl w:val="0"/>
              <w:numPr>
                <w:ilvl w:val="1"/>
                <w:numId w:val="3"/>
              </w:numPr>
              <w:tabs>
                <w:tab w:val="left" w:pos="888"/>
              </w:tabs>
              <w:spacing w:before="60" w:after="60"/>
              <w:ind w:left="0" w:firstLine="0"/>
              <w:jc w:val="center"/>
            </w:pPr>
          </w:p>
        </w:tc>
        <w:tc>
          <w:tcPr>
            <w:tcW w:w="9073" w:type="dxa"/>
            <w:gridSpan w:val="2"/>
            <w:shd w:val="clear" w:color="auto" w:fill="auto"/>
            <w:vAlign w:val="center"/>
          </w:tcPr>
          <w:p w:rsidR="00754FB0" w:rsidRPr="000F27E6" w:rsidRDefault="00754FB0" w:rsidP="00754FB0">
            <w:pPr>
              <w:widowControl w:val="0"/>
              <w:jc w:val="both"/>
              <w:rPr>
                <w:bCs/>
                <w:lang w:eastAsia="x-none"/>
              </w:rPr>
            </w:pPr>
            <w:r w:rsidRPr="000F27E6">
              <w:rPr>
                <w:bCs/>
                <w:lang w:eastAsia="x-none"/>
              </w:rPr>
              <w:t>Продукция должна соответствовать требованиям указанных стандартов, технических условий, чертежей.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  <w:tc>
          <w:tcPr>
            <w:tcW w:w="2408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  <w:jc w:val="center"/>
            </w:pPr>
          </w:p>
        </w:tc>
        <w:tc>
          <w:tcPr>
            <w:tcW w:w="2554" w:type="dxa"/>
            <w:vMerge/>
            <w:shd w:val="clear" w:color="auto" w:fill="auto"/>
          </w:tcPr>
          <w:p w:rsidR="00754FB0" w:rsidRPr="000F27E6" w:rsidRDefault="00754FB0" w:rsidP="00754FB0">
            <w:pPr>
              <w:widowControl w:val="0"/>
            </w:pPr>
          </w:p>
        </w:tc>
      </w:tr>
    </w:tbl>
    <w:p w:rsidR="00B317D0" w:rsidRDefault="00B317D0">
      <w:pPr>
        <w:jc w:val="both"/>
      </w:pPr>
    </w:p>
    <w:p w:rsidR="00B317D0" w:rsidRDefault="00E67859">
      <w:pPr>
        <w:pStyle w:val="a9"/>
        <w:keepNext/>
        <w:keepLines/>
        <w:numPr>
          <w:ilvl w:val="0"/>
          <w:numId w:val="2"/>
        </w:numPr>
        <w:spacing w:before="120" w:after="60"/>
        <w:jc w:val="center"/>
        <w:outlineLvl w:val="0"/>
        <w:rPr>
          <w:rFonts w:eastAsia="Calibri"/>
          <w:b/>
          <w:iCs/>
          <w:lang w:val="x-none" w:eastAsia="x-none"/>
        </w:rPr>
      </w:pPr>
      <w:bookmarkStart w:id="48" w:name="_Toc53393312"/>
      <w:bookmarkStart w:id="49" w:name="_Toc157599453"/>
      <w:bookmarkStart w:id="50" w:name="_Toc75446583"/>
      <w:bookmarkStart w:id="51" w:name="_Toc230262092"/>
      <w:bookmarkStart w:id="52" w:name="_Toc230263279"/>
      <w:bookmarkStart w:id="53" w:name="_Toc51339699"/>
      <w:bookmarkStart w:id="54" w:name="_Toc46743519"/>
      <w:r>
        <w:rPr>
          <w:rFonts w:eastAsia="Calibri"/>
          <w:b/>
          <w:iCs/>
          <w:lang w:val="x-none" w:eastAsia="x-none"/>
        </w:rPr>
        <w:t>Требования к документации по ценообразованию</w:t>
      </w:r>
      <w:bookmarkEnd w:id="48"/>
      <w:r>
        <w:rPr>
          <w:rFonts w:eastAsia="Calibri"/>
          <w:b/>
          <w:iCs/>
          <w:lang w:val="x-none" w:eastAsia="x-none"/>
        </w:rPr>
        <w:t xml:space="preserve"> на этапе закупки</w:t>
      </w:r>
      <w:bookmarkEnd w:id="49"/>
      <w:bookmarkEnd w:id="50"/>
      <w:bookmarkEnd w:id="51"/>
      <w:bookmarkEnd w:id="52"/>
    </w:p>
    <w:p w:rsidR="00B317D0" w:rsidRDefault="00E67859">
      <w:pPr>
        <w:pStyle w:val="a9"/>
        <w:numPr>
          <w:ilvl w:val="1"/>
          <w:numId w:val="2"/>
        </w:numPr>
        <w:ind w:left="0" w:firstLine="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55" w:name="_Hlk88325985"/>
      <w:r>
        <w:rPr>
          <w:rFonts w:eastAsia="Calibri"/>
          <w:lang w:eastAsia="x-none"/>
        </w:rPr>
        <w:t>(с учетом прилагаемой к ней инструкции по заполнению)</w:t>
      </w:r>
      <w:bookmarkEnd w:id="55"/>
      <w:r>
        <w:rPr>
          <w:rFonts w:eastAsia="Calibri"/>
          <w:lang w:eastAsia="x-none"/>
        </w:rPr>
        <w:t>, приведенной в Документации о закупке.</w:t>
      </w:r>
      <w:bookmarkStart w:id="56" w:name="_Hlk88327292"/>
      <w:r>
        <w:rPr>
          <w:rFonts w:eastAsia="Calibri"/>
          <w:lang w:eastAsia="x-none"/>
        </w:rPr>
        <w:t xml:space="preserve"> </w:t>
      </w:r>
    </w:p>
    <w:p w:rsidR="00B317D0" w:rsidRDefault="00E67859">
      <w:pPr>
        <w:pStyle w:val="a9"/>
        <w:numPr>
          <w:ilvl w:val="1"/>
          <w:numId w:val="2"/>
        </w:numPr>
        <w:ind w:left="0" w:firstLine="0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Дополнительные документы по ценообразованию</w:t>
      </w:r>
      <w:bookmarkEnd w:id="56"/>
      <w:r>
        <w:rPr>
          <w:rFonts w:eastAsia="Calibri"/>
          <w:lang w:eastAsia="x-none"/>
        </w:rPr>
        <w:t xml:space="preserve"> в состав заявки не включаются.</w:t>
      </w:r>
      <w:bookmarkEnd w:id="53"/>
      <w:bookmarkEnd w:id="54"/>
    </w:p>
    <w:p w:rsidR="00B317D0" w:rsidRDefault="00B317D0">
      <w:pPr>
        <w:pStyle w:val="a9"/>
        <w:ind w:left="0"/>
        <w:rPr>
          <w:rFonts w:eastAsia="Calibri"/>
          <w:lang w:eastAsia="x-none"/>
        </w:rPr>
      </w:pPr>
    </w:p>
    <w:p w:rsidR="00B317D0" w:rsidRDefault="00B317D0">
      <w:pPr>
        <w:pStyle w:val="a9"/>
        <w:ind w:left="0"/>
        <w:rPr>
          <w:rFonts w:eastAsia="Calibri"/>
          <w:lang w:eastAsia="x-none"/>
        </w:rPr>
      </w:pPr>
    </w:p>
    <w:sectPr w:rsidR="00B317D0">
      <w:pgSz w:w="16838" w:h="11906" w:orient="landscape"/>
      <w:pgMar w:top="1276" w:right="1134" w:bottom="56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3C3"/>
    <w:multiLevelType w:val="multilevel"/>
    <w:tmpl w:val="B2CCF0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4E48CD"/>
    <w:multiLevelType w:val="hybridMultilevel"/>
    <w:tmpl w:val="57329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3F58"/>
    <w:multiLevelType w:val="multilevel"/>
    <w:tmpl w:val="C160F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BBA5F19"/>
    <w:multiLevelType w:val="multilevel"/>
    <w:tmpl w:val="293E93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D13A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5383BC9"/>
    <w:multiLevelType w:val="multilevel"/>
    <w:tmpl w:val="A83C7A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9E533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A9758A7"/>
    <w:multiLevelType w:val="multilevel"/>
    <w:tmpl w:val="7AA46F60"/>
    <w:lvl w:ilvl="0">
      <w:start w:val="1"/>
      <w:numFmt w:val="bullet"/>
      <w:lvlText w:val=""/>
      <w:lvlJc w:val="left"/>
      <w:pPr>
        <w:tabs>
          <w:tab w:val="num" w:pos="0"/>
        </w:tabs>
        <w:ind w:left="10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05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D0"/>
    <w:rsid w:val="000F27E6"/>
    <w:rsid w:val="0023016B"/>
    <w:rsid w:val="0045471E"/>
    <w:rsid w:val="00754FB0"/>
    <w:rsid w:val="00912C0A"/>
    <w:rsid w:val="00A04118"/>
    <w:rsid w:val="00A231FB"/>
    <w:rsid w:val="00A336BD"/>
    <w:rsid w:val="00B317D0"/>
    <w:rsid w:val="00B3276E"/>
    <w:rsid w:val="00CC5872"/>
    <w:rsid w:val="00DB0477"/>
    <w:rsid w:val="00E67859"/>
    <w:rsid w:val="00F7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959D6-23CC-4CE8-9BAA-57E64BBF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F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basedOn w:val="a0"/>
    <w:uiPriority w:val="99"/>
    <w:unhideWhenUsed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543CD6"/>
  </w:style>
  <w:style w:type="character" w:customStyle="1" w:styleId="40">
    <w:name w:val="Заголовок 4 Знак"/>
    <w:basedOn w:val="a0"/>
    <w:link w:val="4"/>
    <w:uiPriority w:val="9"/>
    <w:semiHidden/>
    <w:qFormat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35F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qFormat/>
    <w:rsid w:val="0087552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Абзац списка Знак"/>
    <w:link w:val="a9"/>
    <w:uiPriority w:val="99"/>
    <w:qFormat/>
    <w:locked/>
    <w:rsid w:val="004D0468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комментарий"/>
    <w:qFormat/>
    <w:rsid w:val="004D0468"/>
    <w:rPr>
      <w:b/>
      <w:i/>
      <w:shd w:val="clear" w:color="auto" w:fill="FFFF99"/>
    </w:rPr>
  </w:style>
  <w:style w:type="character" w:styleId="ab">
    <w:name w:val="Placeholder Text"/>
    <w:basedOn w:val="a0"/>
    <w:uiPriority w:val="99"/>
    <w:semiHidden/>
    <w:qFormat/>
    <w:rsid w:val="00FB2CCE"/>
    <w:rPr>
      <w:color w:val="808080"/>
    </w:rPr>
  </w:style>
  <w:style w:type="character" w:styleId="ac">
    <w:name w:val="annotation reference"/>
    <w:basedOn w:val="a0"/>
    <w:uiPriority w:val="99"/>
    <w:semiHidden/>
    <w:unhideWhenUsed/>
    <w:qFormat/>
    <w:rsid w:val="001B7627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1B76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1B76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Ссылка указателя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styleId="af2">
    <w:name w:val="line number"/>
  </w:style>
  <w:style w:type="character" w:styleId="af3">
    <w:name w:val="Strong"/>
    <w:qFormat/>
    <w:rPr>
      <w:b/>
      <w:bCs/>
    </w:rPr>
  </w:style>
  <w:style w:type="paragraph" w:styleId="af4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7">
    <w:name w:val="Body Text"/>
    <w:basedOn w:val="a"/>
    <w:link w:val="a6"/>
    <w:rsid w:val="0087552F"/>
    <w:pPr>
      <w:jc w:val="both"/>
    </w:pPr>
    <w:rPr>
      <w:sz w:val="22"/>
      <w:szCs w:val="20"/>
    </w:rPr>
  </w:style>
  <w:style w:type="paragraph" w:styleId="af5">
    <w:name w:val="List"/>
    <w:basedOn w:val="a7"/>
    <w:rPr>
      <w:rFonts w:cs="Arial Unicode M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7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Normal (Web)"/>
    <w:basedOn w:val="a"/>
    <w:uiPriority w:val="99"/>
    <w:unhideWhenUsed/>
    <w:qFormat/>
    <w:rsid w:val="00C82289"/>
    <w:pPr>
      <w:spacing w:beforeAutospacing="1" w:afterAutospacing="1"/>
    </w:pPr>
  </w:style>
  <w:style w:type="paragraph" w:styleId="a9">
    <w:name w:val="List Paragraph"/>
    <w:basedOn w:val="a"/>
    <w:link w:val="a8"/>
    <w:qFormat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af9">
    <w:name w:val="Таблица"/>
    <w:basedOn w:val="a"/>
    <w:uiPriority w:val="99"/>
    <w:qFormat/>
    <w:rsid w:val="004D0468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rsid w:val="0035162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51623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351623"/>
    <w:pPr>
      <w:spacing w:after="100"/>
      <w:ind w:left="480"/>
    </w:pPr>
  </w:style>
  <w:style w:type="paragraph" w:styleId="ae">
    <w:name w:val="annotation text"/>
    <w:basedOn w:val="a"/>
    <w:link w:val="ad"/>
    <w:uiPriority w:val="99"/>
    <w:semiHidden/>
    <w:unhideWhenUsed/>
    <w:qFormat/>
    <w:rsid w:val="001B7627"/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1B7627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9B4BD9"/>
    <w:pPr>
      <w:spacing w:after="100"/>
      <w:ind w:left="720"/>
    </w:pPr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table" w:styleId="afa">
    <w:name w:val="Table Grid"/>
    <w:basedOn w:val="a1"/>
    <w:uiPriority w:val="39"/>
    <w:rsid w:val="0047700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Содержимое таблицы"/>
    <w:basedOn w:val="a"/>
    <w:qFormat/>
    <w:rsid w:val="00B3276E"/>
    <w:pPr>
      <w:widowControl w:val="0"/>
      <w:suppressLineNumbers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fc">
    <w:name w:val="TOC Heading"/>
    <w:basedOn w:val="1"/>
    <w:next w:val="a"/>
    <w:uiPriority w:val="39"/>
    <w:unhideWhenUsed/>
    <w:qFormat/>
    <w:rsid w:val="00754FB0"/>
    <w:pPr>
      <w:keepLines/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fd">
    <w:name w:val="Текст концевой сноски Знак"/>
    <w:basedOn w:val="a0"/>
    <w:link w:val="afe"/>
    <w:qFormat/>
    <w:rsid w:val="00912C0A"/>
  </w:style>
  <w:style w:type="paragraph" w:styleId="afe">
    <w:name w:val="endnote text"/>
    <w:basedOn w:val="a"/>
    <w:link w:val="afd"/>
    <w:rsid w:val="00912C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912C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DA63-836B-4974-AD45-7044F06B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Захаров Алексей Юрьевич</cp:lastModifiedBy>
  <cp:revision>6</cp:revision>
  <cp:lastPrinted>2024-03-27T13:51:00Z</cp:lastPrinted>
  <dcterms:created xsi:type="dcterms:W3CDTF">2026-05-21T08:44:00Z</dcterms:created>
  <dcterms:modified xsi:type="dcterms:W3CDTF">2026-05-21T10:45:00Z</dcterms:modified>
  <dc:language>ru-RU</dc:language>
</cp:coreProperties>
</file>