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2EA" w:rsidRDefault="007952EA">
      <w:pPr>
        <w:keepNext/>
        <w:keepLines/>
        <w:jc w:val="right"/>
        <w:rPr>
          <w:b/>
          <w:bCs/>
          <w:sz w:val="26"/>
          <w:szCs w:val="26"/>
          <w:lang w:val="en-US"/>
        </w:rPr>
      </w:pPr>
      <w:bookmarkStart w:id="0" w:name="_Toc75446582"/>
      <w:bookmarkEnd w:id="0"/>
    </w:p>
    <w:p w:rsidR="007952EA" w:rsidRDefault="007952EA">
      <w:pPr>
        <w:keepNext/>
        <w:keepLines/>
        <w:jc w:val="right"/>
        <w:rPr>
          <w:b/>
          <w:bCs/>
          <w:sz w:val="26"/>
          <w:szCs w:val="26"/>
        </w:rPr>
      </w:pPr>
    </w:p>
    <w:p w:rsidR="007952EA" w:rsidRDefault="007952EA">
      <w:pPr>
        <w:keepNext/>
        <w:keepLines/>
        <w:rPr>
          <w:sz w:val="26"/>
          <w:szCs w:val="26"/>
        </w:rPr>
      </w:pPr>
    </w:p>
    <w:p w:rsidR="007952EA" w:rsidRDefault="007952EA">
      <w:pPr>
        <w:keepNext/>
        <w:keepLines/>
        <w:rPr>
          <w:sz w:val="26"/>
          <w:szCs w:val="26"/>
        </w:rPr>
      </w:pPr>
    </w:p>
    <w:p w:rsidR="007952EA" w:rsidRDefault="007952EA">
      <w:pPr>
        <w:keepNext/>
        <w:keepLines/>
        <w:rPr>
          <w:sz w:val="26"/>
          <w:szCs w:val="26"/>
        </w:rPr>
      </w:pPr>
    </w:p>
    <w:p w:rsidR="007952EA" w:rsidRDefault="007952EA">
      <w:pPr>
        <w:keepNext/>
        <w:keepLines/>
        <w:rPr>
          <w:sz w:val="26"/>
          <w:szCs w:val="26"/>
        </w:rPr>
      </w:pPr>
    </w:p>
    <w:p w:rsidR="007952EA" w:rsidRDefault="007952EA">
      <w:pPr>
        <w:keepNext/>
        <w:keepLines/>
        <w:rPr>
          <w:sz w:val="26"/>
          <w:szCs w:val="26"/>
        </w:rPr>
      </w:pPr>
    </w:p>
    <w:p w:rsidR="007952EA" w:rsidRDefault="007952EA">
      <w:pPr>
        <w:keepNext/>
        <w:keepLines/>
        <w:rPr>
          <w:sz w:val="26"/>
          <w:szCs w:val="26"/>
        </w:rPr>
      </w:pPr>
    </w:p>
    <w:p w:rsidR="007952EA" w:rsidRDefault="007952EA">
      <w:pPr>
        <w:keepNext/>
        <w:keepLines/>
        <w:rPr>
          <w:sz w:val="26"/>
          <w:szCs w:val="26"/>
        </w:rPr>
      </w:pPr>
    </w:p>
    <w:p w:rsidR="007952EA" w:rsidRDefault="007952EA">
      <w:pPr>
        <w:keepNext/>
        <w:keepLines/>
        <w:rPr>
          <w:sz w:val="26"/>
          <w:szCs w:val="26"/>
        </w:rPr>
      </w:pPr>
    </w:p>
    <w:p w:rsidR="007952EA" w:rsidRDefault="007952EA">
      <w:pPr>
        <w:keepNext/>
        <w:keepLines/>
        <w:rPr>
          <w:sz w:val="26"/>
          <w:szCs w:val="26"/>
        </w:rPr>
      </w:pPr>
    </w:p>
    <w:p w:rsidR="007952EA" w:rsidRDefault="007952EA">
      <w:pPr>
        <w:keepNext/>
        <w:keepLines/>
        <w:rPr>
          <w:sz w:val="26"/>
          <w:szCs w:val="26"/>
        </w:rPr>
      </w:pPr>
    </w:p>
    <w:p w:rsidR="007952EA" w:rsidRDefault="007D292A">
      <w:pPr>
        <w:keepNext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 w:rsidR="007952EA" w:rsidRDefault="007D292A">
      <w:pPr>
        <w:jc w:val="center"/>
        <w:rPr>
          <w:szCs w:val="24"/>
        </w:rPr>
      </w:pPr>
      <w:r>
        <w:rPr>
          <w:rFonts w:eastAsia="Times New Roman" w:cs="Times New Roman"/>
          <w:bCs/>
          <w:color w:val="000000"/>
          <w:spacing w:val="-6"/>
          <w:szCs w:val="24"/>
        </w:rPr>
        <w:t xml:space="preserve"> </w:t>
      </w:r>
      <w:r w:rsidRPr="007D292A">
        <w:rPr>
          <w:rFonts w:eastAsia="Times New Roman" w:cs="Times New Roman"/>
          <w:bCs/>
          <w:color w:val="000000"/>
          <w:spacing w:val="-6"/>
          <w:szCs w:val="24"/>
        </w:rPr>
        <w:t>ОКПД2 [26.30.50.112] Поставка оборудования системы безопасности</w:t>
      </w:r>
      <w:r>
        <w:rPr>
          <w:rFonts w:eastAsia="Times New Roman" w:cs="Times New Roman"/>
          <w:bCs/>
          <w:color w:val="000000"/>
          <w:spacing w:val="-6"/>
          <w:szCs w:val="24"/>
        </w:rPr>
        <w:t xml:space="preserve"> для Якутской ГРЭС</w:t>
      </w:r>
    </w:p>
    <w:p w:rsidR="007952EA" w:rsidRDefault="007D292A">
      <w:pPr>
        <w:jc w:val="center"/>
        <w:rPr>
          <w:szCs w:val="24"/>
        </w:rPr>
        <w:sectPr w:rsidR="007952EA">
          <w:pgSz w:w="11906" w:h="16838"/>
          <w:pgMar w:top="426" w:right="707" w:bottom="1134" w:left="1276" w:header="0" w:footer="0" w:gutter="0"/>
          <w:cols w:space="720"/>
          <w:formProt w:val="0"/>
          <w:docGrid w:linePitch="360"/>
        </w:sectPr>
      </w:pPr>
      <w:r>
        <w:rPr>
          <w:szCs w:val="24"/>
        </w:rPr>
        <w:t xml:space="preserve">(Лот № </w:t>
      </w:r>
      <w:r w:rsidR="00E87FFB" w:rsidRPr="00E87FFB">
        <w:rPr>
          <w:szCs w:val="24"/>
        </w:rPr>
        <w:t>00</w:t>
      </w:r>
      <w:bookmarkStart w:id="1" w:name="_GoBack"/>
      <w:bookmarkEnd w:id="1"/>
      <w:r w:rsidR="00E87FFB" w:rsidRPr="00E87FFB">
        <w:rPr>
          <w:szCs w:val="24"/>
        </w:rPr>
        <w:t>57-ТПиР БЕЗОП ДОХ-2026-ГРВКК-СШФ</w:t>
      </w:r>
      <w:r>
        <w:rPr>
          <w:szCs w:val="24"/>
        </w:rPr>
        <w:t>)</w:t>
      </w:r>
    </w:p>
    <w:p w:rsidR="007952EA" w:rsidRDefault="007D292A">
      <w:pPr>
        <w:pStyle w:val="4"/>
        <w:tabs>
          <w:tab w:val="clear" w:pos="0"/>
        </w:tabs>
        <w:ind w:left="432"/>
      </w:pPr>
      <w:r>
        <w:lastRenderedPageBreak/>
        <w:t>1.</w:t>
      </w:r>
      <w:r>
        <w:tab/>
        <w:t>Общие сведения</w:t>
      </w:r>
    </w:p>
    <w:p w:rsidR="007952EA" w:rsidRDefault="007D292A">
      <w:pPr>
        <w:pStyle w:val="4"/>
        <w:numPr>
          <w:ilvl w:val="1"/>
          <w:numId w:val="1"/>
        </w:numPr>
        <w:ind w:left="0" w:firstLine="0"/>
      </w:pPr>
      <w:bookmarkStart w:id="2" w:name="_Toc75446568"/>
      <w:bookmarkStart w:id="3" w:name="_Toc46743506"/>
      <w:r>
        <w:t>Наименование закупаемой продукции</w:t>
      </w:r>
      <w:bookmarkEnd w:id="2"/>
      <w:bookmarkEnd w:id="3"/>
    </w:p>
    <w:p w:rsidR="007952EA" w:rsidRDefault="007D292A">
      <w:pPr>
        <w:jc w:val="both"/>
      </w:pPr>
      <w:r>
        <w:t>ОКПД2 [26.30.50.112] Поставка оборудования системы безопасности</w:t>
      </w:r>
      <w:r>
        <w:rPr>
          <w:rFonts w:eastAsia="Times New Roman" w:cs="Times New Roman"/>
          <w:bCs/>
          <w:color w:val="000000"/>
          <w:spacing w:val="-6"/>
          <w:szCs w:val="24"/>
        </w:rPr>
        <w:t xml:space="preserve"> для Якутской ГРЭС</w:t>
      </w:r>
      <w:bookmarkStart w:id="4" w:name="_Toc75446569"/>
    </w:p>
    <w:p w:rsidR="007952EA" w:rsidRDefault="007952EA">
      <w:pPr>
        <w:ind w:firstLine="419"/>
      </w:pPr>
    </w:p>
    <w:p w:rsidR="007952EA" w:rsidRDefault="007D292A">
      <w:pPr>
        <w:pStyle w:val="4"/>
        <w:numPr>
          <w:ilvl w:val="1"/>
          <w:numId w:val="1"/>
        </w:numPr>
        <w:ind w:left="0" w:firstLine="0"/>
      </w:pPr>
      <w:bookmarkStart w:id="5" w:name="_Toc46743507"/>
      <w:r>
        <w:t xml:space="preserve">Цель </w:t>
      </w:r>
      <w:bookmarkEnd w:id="5"/>
      <w:r>
        <w:t xml:space="preserve">использования закупаемой продукции </w:t>
      </w:r>
      <w:bookmarkEnd w:id="4"/>
      <w:r>
        <w:t xml:space="preserve"> </w:t>
      </w:r>
    </w:p>
    <w:p w:rsidR="007D292A" w:rsidRDefault="007D292A" w:rsidP="007D292A">
      <w:pPr>
        <w:pStyle w:val="BodyText21"/>
        <w:rPr>
          <w:bCs/>
          <w:szCs w:val="24"/>
          <w:shd w:val="clear" w:color="auto" w:fill="FFFF99"/>
        </w:rPr>
      </w:pPr>
      <w:r>
        <w:rPr>
          <w:rStyle w:val="a7"/>
          <w:b w:val="0"/>
          <w:bCs/>
          <w:i w:val="0"/>
          <w:color w:val="000000"/>
          <w:szCs w:val="24"/>
          <w:shd w:val="clear" w:color="auto" w:fill="FFFFFF"/>
        </w:rPr>
        <w:t>Исполнение доходного договора:</w:t>
      </w:r>
    </w:p>
    <w:p w:rsidR="007952EA" w:rsidRDefault="007D292A" w:rsidP="007D292A">
      <w:pPr>
        <w:pStyle w:val="BodyText21"/>
        <w:rPr>
          <w:bCs/>
          <w:szCs w:val="24"/>
          <w:shd w:val="clear" w:color="auto" w:fill="FFFF99"/>
        </w:rPr>
      </w:pPr>
      <w:r w:rsidRPr="00481334">
        <w:rPr>
          <w:color w:val="000000"/>
          <w:szCs w:val="24"/>
          <w:shd w:val="clear" w:color="auto" w:fill="FFFFFF"/>
        </w:rPr>
        <w:t>№1530-37-2024 от 24.07.24</w:t>
      </w:r>
      <w:r>
        <w:rPr>
          <w:color w:val="000000"/>
          <w:szCs w:val="24"/>
          <w:shd w:val="clear" w:color="auto" w:fill="FFFFFF"/>
        </w:rPr>
        <w:t xml:space="preserve"> «В</w:t>
      </w:r>
      <w:r w:rsidRPr="00481334">
        <w:rPr>
          <w:color w:val="000000"/>
          <w:szCs w:val="24"/>
          <w:shd w:val="clear" w:color="auto" w:fill="FFFFFF"/>
        </w:rPr>
        <w:t>ыполн</w:t>
      </w:r>
      <w:r>
        <w:rPr>
          <w:color w:val="000000"/>
          <w:szCs w:val="24"/>
          <w:shd w:val="clear" w:color="auto" w:fill="FFFFFF"/>
        </w:rPr>
        <w:t>ение</w:t>
      </w:r>
      <w:r w:rsidRPr="00481334">
        <w:rPr>
          <w:color w:val="000000"/>
          <w:szCs w:val="24"/>
          <w:shd w:val="clear" w:color="auto" w:fill="FFFFFF"/>
        </w:rPr>
        <w:t xml:space="preserve"> работ по созданию инженерно- технических средств охраны на объекте Якутская ГРЭС-2 (2-я очередь) в рамках реализации инвестиционного проекта «Строительство Якутской ГРЭС-2 (2-я очередь)</w:t>
      </w:r>
      <w:r w:rsidRPr="00481334">
        <w:rPr>
          <w:rStyle w:val="a7"/>
          <w:b w:val="0"/>
          <w:i w:val="0"/>
          <w:iCs/>
          <w:color w:val="000000"/>
          <w:szCs w:val="24"/>
          <w:shd w:val="clear" w:color="auto" w:fill="FFFFFF"/>
        </w:rPr>
        <w:t>»</w:t>
      </w:r>
      <w:r>
        <w:rPr>
          <w:rStyle w:val="a7"/>
          <w:b w:val="0"/>
          <w:i w:val="0"/>
          <w:color w:val="000000"/>
          <w:szCs w:val="24"/>
          <w:shd w:val="clear" w:color="auto" w:fill="auto"/>
        </w:rPr>
        <w:t>.</w:t>
      </w:r>
    </w:p>
    <w:p w:rsidR="007952EA" w:rsidRDefault="007952EA">
      <w:pPr>
        <w:ind w:firstLine="567"/>
        <w:jc w:val="both"/>
        <w:rPr>
          <w:rFonts w:eastAsia="Times New Roman" w:cs="Times New Roman"/>
          <w:szCs w:val="24"/>
          <w:lang w:eastAsia="ru-RU"/>
        </w:rPr>
      </w:pPr>
    </w:p>
    <w:p w:rsidR="007952EA" w:rsidRDefault="007D292A">
      <w:pPr>
        <w:pStyle w:val="1"/>
        <w:numPr>
          <w:ilvl w:val="0"/>
          <w:numId w:val="1"/>
        </w:numPr>
        <w:ind w:left="0" w:firstLine="0"/>
        <w:rPr>
          <w:caps/>
          <w:lang w:val="ru-RU"/>
        </w:rPr>
      </w:pPr>
      <w:bookmarkStart w:id="6" w:name="_Toc75446573"/>
      <w:bookmarkStart w:id="7" w:name="_Toc51339693"/>
      <w:r>
        <w:t>Требования к продукции</w:t>
      </w:r>
      <w:bookmarkEnd w:id="6"/>
      <w:bookmarkEnd w:id="7"/>
    </w:p>
    <w:p w:rsidR="007952EA" w:rsidRDefault="007952EA">
      <w:pPr>
        <w:rPr>
          <w:lang w:eastAsia="x-none"/>
        </w:rPr>
      </w:pPr>
    </w:p>
    <w:p w:rsidR="007952EA" w:rsidRDefault="007D292A">
      <w:pPr>
        <w:pStyle w:val="4"/>
        <w:numPr>
          <w:ilvl w:val="1"/>
          <w:numId w:val="1"/>
        </w:numPr>
        <w:ind w:left="0" w:firstLine="0"/>
      </w:pPr>
      <w:bookmarkStart w:id="8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 w:rsidR="007952EA" w:rsidRDefault="007D292A">
      <w:pPr>
        <w:pStyle w:val="32"/>
        <w:numPr>
          <w:ilvl w:val="2"/>
          <w:numId w:val="1"/>
        </w:numPr>
        <w:ind w:left="0" w:firstLine="0"/>
      </w:pPr>
      <w:bookmarkStart w:id="9" w:name="_Toc75446575"/>
      <w:r>
        <w:t>Перечень и объем закупаемой продукции</w:t>
      </w:r>
      <w:bookmarkEnd w:id="9"/>
    </w:p>
    <w:p w:rsidR="007952EA" w:rsidRDefault="007952EA">
      <w:pPr>
        <w:rPr>
          <w:lang w:val="x-none" w:eastAsia="x-none"/>
        </w:rPr>
      </w:pPr>
    </w:p>
    <w:p w:rsidR="007952EA" w:rsidRDefault="007D292A">
      <w:pPr>
        <w:jc w:val="both"/>
        <w:rPr>
          <w:szCs w:val="24"/>
        </w:rPr>
      </w:pPr>
      <w:bookmarkStart w:id="10" w:name="_Toc51339695"/>
      <w:bookmarkStart w:id="11" w:name="_Toc75446576"/>
      <w:bookmarkStart w:id="12" w:name="_Toc75446578"/>
      <w:r>
        <w:rPr>
          <w:szCs w:val="24"/>
        </w:rPr>
        <w:t xml:space="preserve">Таблица 2.1 Перечень </w:t>
      </w:r>
      <w:bookmarkEnd w:id="10"/>
      <w:r>
        <w:rPr>
          <w:szCs w:val="24"/>
        </w:rPr>
        <w:t>и объем закупаемой продукци</w:t>
      </w:r>
      <w:bookmarkEnd w:id="11"/>
      <w:r>
        <w:rPr>
          <w:szCs w:val="24"/>
        </w:rPr>
        <w:t>и</w:t>
      </w:r>
      <w:r w:rsidR="008C3CB7">
        <w:rPr>
          <w:szCs w:val="24"/>
        </w:rPr>
        <w:t xml:space="preserve"> (с учетом ЗИП)</w:t>
      </w:r>
    </w:p>
    <w:tbl>
      <w:tblPr>
        <w:tblStyle w:val="afffff1"/>
        <w:tblW w:w="9846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7112"/>
        <w:gridCol w:w="1053"/>
        <w:gridCol w:w="1001"/>
      </w:tblGrid>
      <w:tr w:rsidR="0054064B" w:rsidTr="004B529A">
        <w:trPr>
          <w:trHeight w:val="567"/>
          <w:jc w:val="center"/>
        </w:trPr>
        <w:tc>
          <w:tcPr>
            <w:tcW w:w="680" w:type="dxa"/>
            <w:vAlign w:val="center"/>
          </w:tcPr>
          <w:p w:rsidR="0054064B" w:rsidRDefault="0054064B">
            <w:pPr>
              <w:keepNext/>
              <w:widowControl w:val="0"/>
              <w:jc w:val="center"/>
            </w:pPr>
            <w:r>
              <w:rPr>
                <w:rFonts w:eastAsia="Calibri"/>
                <w:sz w:val="22"/>
              </w:rPr>
              <w:t>№</w:t>
            </w:r>
          </w:p>
          <w:p w:rsidR="0054064B" w:rsidRDefault="0054064B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п/п</w:t>
            </w:r>
          </w:p>
        </w:tc>
        <w:tc>
          <w:tcPr>
            <w:tcW w:w="7112" w:type="dxa"/>
            <w:vAlign w:val="center"/>
          </w:tcPr>
          <w:p w:rsidR="0054064B" w:rsidRDefault="0054064B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Наименование продукции</w:t>
            </w:r>
          </w:p>
        </w:tc>
        <w:tc>
          <w:tcPr>
            <w:tcW w:w="1053" w:type="dxa"/>
            <w:vAlign w:val="center"/>
          </w:tcPr>
          <w:p w:rsidR="0054064B" w:rsidRDefault="0054064B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Единица измерения</w:t>
            </w:r>
          </w:p>
        </w:tc>
        <w:tc>
          <w:tcPr>
            <w:tcW w:w="1001" w:type="dxa"/>
            <w:vAlign w:val="center"/>
          </w:tcPr>
          <w:p w:rsidR="0054064B" w:rsidRDefault="0054064B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Количество</w:t>
            </w:r>
          </w:p>
        </w:tc>
      </w:tr>
      <w:tr w:rsidR="0054064B" w:rsidTr="004B529A">
        <w:trPr>
          <w:jc w:val="center"/>
        </w:trPr>
        <w:tc>
          <w:tcPr>
            <w:tcW w:w="680" w:type="dxa"/>
          </w:tcPr>
          <w:p w:rsidR="0054064B" w:rsidRDefault="0054064B">
            <w:pPr>
              <w:widowControl w:val="0"/>
              <w:jc w:val="center"/>
            </w:pPr>
            <w:r>
              <w:rPr>
                <w:rFonts w:eastAsia="Calibri"/>
                <w:b/>
                <w:sz w:val="22"/>
              </w:rPr>
              <w:t>1</w:t>
            </w:r>
          </w:p>
        </w:tc>
        <w:tc>
          <w:tcPr>
            <w:tcW w:w="7112" w:type="dxa"/>
          </w:tcPr>
          <w:p w:rsidR="0054064B" w:rsidRDefault="0054064B">
            <w:pPr>
              <w:widowControl w:val="0"/>
              <w:jc w:val="center"/>
            </w:pPr>
            <w:r>
              <w:rPr>
                <w:rFonts w:eastAsia="Calibri"/>
                <w:b/>
                <w:sz w:val="22"/>
              </w:rPr>
              <w:t>2</w:t>
            </w:r>
          </w:p>
        </w:tc>
        <w:tc>
          <w:tcPr>
            <w:tcW w:w="1053" w:type="dxa"/>
          </w:tcPr>
          <w:p w:rsidR="0054064B" w:rsidRDefault="0054064B">
            <w:pPr>
              <w:widowControl w:val="0"/>
              <w:jc w:val="center"/>
            </w:pPr>
            <w:r>
              <w:rPr>
                <w:rFonts w:eastAsia="Calibri"/>
                <w:b/>
                <w:sz w:val="22"/>
              </w:rPr>
              <w:t>3</w:t>
            </w:r>
          </w:p>
        </w:tc>
        <w:tc>
          <w:tcPr>
            <w:tcW w:w="1001" w:type="dxa"/>
          </w:tcPr>
          <w:p w:rsidR="0054064B" w:rsidRDefault="0054064B">
            <w:pPr>
              <w:widowControl w:val="0"/>
              <w:jc w:val="center"/>
            </w:pPr>
            <w:r>
              <w:rPr>
                <w:rFonts w:eastAsia="Calibri"/>
                <w:b/>
                <w:sz w:val="22"/>
              </w:rPr>
              <w:t>4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proofErr w:type="spellStart"/>
            <w:r>
              <w:rPr>
                <w:rFonts w:eastAsia="Calibri"/>
                <w:color w:val="000000"/>
                <w:sz w:val="22"/>
              </w:rPr>
              <w:t>Извещатель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однопозиционный радиоволновый объемный; Зебра-30(5,8)-О(А); ООО "Охранная техника"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5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>Коробка распределительная (сталь) ; БАРЬЕР-КР-М ; ООО "Охранная техника"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92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proofErr w:type="spellStart"/>
            <w:r>
              <w:rPr>
                <w:rFonts w:eastAsia="Calibri"/>
                <w:color w:val="000000"/>
                <w:sz w:val="22"/>
              </w:rPr>
              <w:t>Извещатель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охранный радиоволновый однопозиционный; Зебра-30(5.8)-Ш-А; ООО "Охранная техника"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3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Кронштейны для крепления блоков охранных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извещателей</w:t>
            </w:r>
            <w:proofErr w:type="spellEnd"/>
            <w:r>
              <w:rPr>
                <w:rFonts w:eastAsia="Calibri"/>
                <w:color w:val="000000"/>
                <w:sz w:val="22"/>
              </w:rPr>
              <w:t>; КРОНШТЕЙН-120; ООО "Охранная техника"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26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Кронштейн для крепления блоков охранных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извещателей</w:t>
            </w:r>
            <w:proofErr w:type="spellEnd"/>
            <w:r>
              <w:rPr>
                <w:rFonts w:eastAsia="Calibri"/>
                <w:color w:val="000000"/>
                <w:sz w:val="22"/>
              </w:rPr>
              <w:t>; КРОНШТЕЙН-500; ООО "Охранная техника"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20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>Металлическая стойка для установки в грунт высота 2,5 м, Ø 74 мм; Опора-2,5; ООО "Охранная техника"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37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proofErr w:type="spellStart"/>
            <w:r>
              <w:rPr>
                <w:rFonts w:eastAsia="Calibri"/>
                <w:color w:val="000000"/>
                <w:sz w:val="22"/>
              </w:rPr>
              <w:t>Извещатель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охранный радиоволновый двухпозиционный (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приемник+передатчик</w:t>
            </w:r>
            <w:proofErr w:type="spellEnd"/>
            <w:r>
              <w:rPr>
                <w:rFonts w:eastAsia="Calibri"/>
                <w:color w:val="000000"/>
                <w:sz w:val="22"/>
              </w:rPr>
              <w:t>), в интегрированной системе Орион (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Bolid</w:t>
            </w:r>
            <w:proofErr w:type="spellEnd"/>
            <w:r>
              <w:rPr>
                <w:rFonts w:eastAsia="Calibri"/>
                <w:color w:val="000000"/>
                <w:sz w:val="22"/>
              </w:rPr>
              <w:t>); Фортеза-М100(А); ООО "Охранная техника"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12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proofErr w:type="spellStart"/>
            <w:r>
              <w:rPr>
                <w:rFonts w:eastAsia="Calibri"/>
                <w:color w:val="000000"/>
                <w:sz w:val="22"/>
              </w:rPr>
              <w:t>Извещатель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охранный радиоволновый двухпозиционный (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приемник+передатчик</w:t>
            </w:r>
            <w:proofErr w:type="spellEnd"/>
            <w:r>
              <w:rPr>
                <w:rFonts w:eastAsia="Calibri"/>
                <w:color w:val="000000"/>
                <w:sz w:val="22"/>
              </w:rPr>
              <w:t>), в интегрированной системе Орион (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Bolid</w:t>
            </w:r>
            <w:proofErr w:type="spellEnd"/>
            <w:r>
              <w:rPr>
                <w:rFonts w:eastAsia="Calibri"/>
                <w:color w:val="000000"/>
                <w:sz w:val="22"/>
              </w:rPr>
              <w:t>); Фортеза-М200(А); ООО "Охранная техника"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6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 w:rsidP="002363B3">
            <w:pPr>
              <w:pStyle w:val="affffd"/>
            </w:pPr>
            <w:proofErr w:type="spellStart"/>
            <w:r>
              <w:rPr>
                <w:rFonts w:eastAsia="Calibri"/>
                <w:color w:val="000000"/>
                <w:sz w:val="22"/>
              </w:rPr>
              <w:t>Извещатель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охранный радиоволновый двухпозиционный (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приемник+передатчик</w:t>
            </w:r>
            <w:proofErr w:type="spellEnd"/>
            <w:r>
              <w:rPr>
                <w:rFonts w:eastAsia="Calibri"/>
                <w:color w:val="000000"/>
                <w:sz w:val="22"/>
              </w:rPr>
              <w:t>), в интегрированной системе Орион (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Bolid</w:t>
            </w:r>
            <w:proofErr w:type="spellEnd"/>
            <w:r>
              <w:rPr>
                <w:rFonts w:eastAsia="Calibri"/>
                <w:color w:val="000000"/>
                <w:sz w:val="22"/>
              </w:rPr>
              <w:t>); Фортеза-М50(А); ООО "Охранная техника"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21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>Коробка монтажная; КМ-1; ГК «Тахион»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8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>Устройство защиты портов интерфейса RS-485; УЗЛ-И; ГК «Тахион»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11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>Устройство защиты интерфейсов с подачей питания; УЗЛ-И2-12/5; ГК «Тахион»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12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Датчик положения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магнитогерконовый</w:t>
            </w:r>
            <w:proofErr w:type="spellEnd"/>
            <w:r>
              <w:rPr>
                <w:rFonts w:eastAsia="Calibri"/>
                <w:color w:val="000000"/>
                <w:sz w:val="22"/>
              </w:rPr>
              <w:t>, общепромышленное исполнение, IP66/IP68; ДПМГ 2-100; ООО НПП «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Магнито</w:t>
            </w:r>
            <w:proofErr w:type="spellEnd"/>
            <w:r>
              <w:rPr>
                <w:rFonts w:eastAsia="Calibri"/>
                <w:color w:val="000000"/>
                <w:sz w:val="22"/>
              </w:rPr>
              <w:t>-Контакт»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24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Замок электромагнитный взрывозащищённый;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Ех</w:t>
            </w:r>
            <w:proofErr w:type="spellEnd"/>
            <w:r>
              <w:rPr>
                <w:rFonts w:eastAsia="Calibri"/>
                <w:color w:val="000000"/>
                <w:sz w:val="22"/>
              </w:rPr>
              <w:t>-замок FM-26 180 12В КМ; ООО НПП "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Магнито</w:t>
            </w:r>
            <w:proofErr w:type="spellEnd"/>
            <w:r>
              <w:rPr>
                <w:rFonts w:eastAsia="Calibri"/>
                <w:color w:val="000000"/>
                <w:sz w:val="22"/>
              </w:rPr>
              <w:t>-контакт"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7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proofErr w:type="spellStart"/>
            <w:r>
              <w:rPr>
                <w:rFonts w:eastAsia="Calibri"/>
                <w:color w:val="000000"/>
                <w:sz w:val="22"/>
              </w:rPr>
              <w:t>Магнитоконтактный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считыватель для металлических поверхностей; размыкаются при тревоге, 30 мм (контакты замкнуты), 70 мм (контакты разомкнуты); U-коммут.72 В, I-коммут.500 мА, P-коммут.10 Вт; IP68, t-раб.-50…+50°С, 130х20х20 мм (магнит и геркон); ИО102-26 исп. 100; ООО НПП "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Магнито</w:t>
            </w:r>
            <w:proofErr w:type="spellEnd"/>
            <w:r>
              <w:rPr>
                <w:rFonts w:eastAsia="Calibri"/>
                <w:color w:val="000000"/>
                <w:sz w:val="22"/>
              </w:rPr>
              <w:t>-контакт"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224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>Кронштейн; К-02 Аякс; ООО НПП "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Магнито</w:t>
            </w:r>
            <w:proofErr w:type="spellEnd"/>
            <w:r>
              <w:rPr>
                <w:rFonts w:eastAsia="Calibri"/>
                <w:color w:val="000000"/>
                <w:sz w:val="22"/>
              </w:rPr>
              <w:t>-контакт"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6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>Кронштейн; К-03 Аякс; ООО НПП "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Магнито</w:t>
            </w:r>
            <w:proofErr w:type="spellEnd"/>
            <w:r>
              <w:rPr>
                <w:rFonts w:eastAsia="Calibri"/>
                <w:color w:val="000000"/>
                <w:sz w:val="22"/>
              </w:rPr>
              <w:t>-контакт"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6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>Коробка коммутационная; КС-3; НПП "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Магнито</w:t>
            </w:r>
            <w:proofErr w:type="spellEnd"/>
            <w:r>
              <w:rPr>
                <w:rFonts w:eastAsia="Calibri"/>
                <w:color w:val="000000"/>
                <w:sz w:val="22"/>
              </w:rPr>
              <w:t>-Контакт"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793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>Устройство дистанционного пуска (арт. 09-0006-0008); УДП 535-50 "Север" ; ООО НПП "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Магнито</w:t>
            </w:r>
            <w:proofErr w:type="spellEnd"/>
            <w:r>
              <w:rPr>
                <w:rFonts w:eastAsia="Calibri"/>
                <w:color w:val="000000"/>
                <w:sz w:val="22"/>
              </w:rPr>
              <w:t>-контакт"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6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>Гибкий переход; УС 4х4/400; НПП "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Магнито</w:t>
            </w:r>
            <w:proofErr w:type="spellEnd"/>
            <w:r>
              <w:rPr>
                <w:rFonts w:eastAsia="Calibri"/>
                <w:color w:val="000000"/>
                <w:sz w:val="22"/>
              </w:rPr>
              <w:t>-Контакт"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36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>Приемник; RR-701R20; ООО "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Альтоника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СБ" (в комплекте с антенной и кабелем)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2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Кнопка тревожной сигнализации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радиоканальная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RR-701T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8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>Принтер двусторонней печати c ламинатором, без кодировщика, USB; ADVENT SOLID – 510L; ADVENT SOLID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1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>Ламинат прозрачный для принтера SOLID – 510L (250 карт); CPF-1.0, ASOL-CPF250; ADVENT SOLID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15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proofErr w:type="spellStart"/>
            <w:r>
              <w:rPr>
                <w:rFonts w:eastAsia="Calibri"/>
                <w:color w:val="000000"/>
                <w:sz w:val="22"/>
              </w:rPr>
              <w:t>Извещатель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охранный ручной точечный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электроконтактный</w:t>
            </w:r>
            <w:proofErr w:type="spellEnd"/>
            <w:r>
              <w:rPr>
                <w:rFonts w:eastAsia="Calibri"/>
                <w:color w:val="000000"/>
                <w:sz w:val="22"/>
              </w:rPr>
              <w:t>; Астра-321 (ИО 101-7); ТЕКО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10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>Доводчик дверной, до 160 кг, EN6-7, серебро, гидравлический, морозостойкий, тяга в комплекте, -45 °С ... 60 °С; ЛКД-ДС-120-160; ЛКД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145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 w:rsidP="00F26B32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>Доводчик двери с тягой (Серебро); ЛКД-ДС-</w:t>
            </w:r>
            <w:r w:rsidRPr="00F26B32">
              <w:rPr>
                <w:rFonts w:eastAsia="Calibri"/>
                <w:sz w:val="22"/>
              </w:rPr>
              <w:t>50</w:t>
            </w:r>
            <w:r>
              <w:rPr>
                <w:rFonts w:eastAsia="Calibri"/>
                <w:color w:val="000000"/>
                <w:sz w:val="22"/>
              </w:rPr>
              <w:t>-</w:t>
            </w:r>
            <w:r w:rsidR="00F26B32">
              <w:rPr>
                <w:rFonts w:eastAsia="Calibri"/>
                <w:color w:val="000000"/>
                <w:sz w:val="22"/>
              </w:rPr>
              <w:t>120</w:t>
            </w:r>
            <w:r>
              <w:rPr>
                <w:rFonts w:eastAsia="Calibri"/>
                <w:color w:val="000000"/>
                <w:sz w:val="22"/>
              </w:rPr>
              <w:t>; ЛКД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78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 w:rsidP="00962282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Замок электромагнитный, сила удержания 350 кг, 12 В, 420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mA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, -30...+55°C, датчик холла, световая индикация, анодированный алюминий; </w:t>
            </w:r>
            <w:r w:rsidRPr="00962282">
              <w:rPr>
                <w:rFonts w:eastAsia="Calibri"/>
                <w:sz w:val="22"/>
              </w:rPr>
              <w:t>ЛКД-ЗЭ-350</w:t>
            </w:r>
            <w:r w:rsidR="00962282" w:rsidRPr="00962282">
              <w:rPr>
                <w:rFonts w:eastAsia="Calibri"/>
                <w:sz w:val="22"/>
              </w:rPr>
              <w:t>/2</w:t>
            </w:r>
            <w:r w:rsidRPr="00962282">
              <w:rPr>
                <w:rFonts w:eastAsia="Calibri"/>
                <w:sz w:val="22"/>
              </w:rPr>
              <w:t xml:space="preserve"> </w:t>
            </w:r>
            <w:r>
              <w:rPr>
                <w:rFonts w:eastAsia="Calibri"/>
                <w:color w:val="000000"/>
                <w:sz w:val="22"/>
              </w:rPr>
              <w:t>LS401441; ЛКД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230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>Доводчик дверной пневматический; ARCTIC LINE 2.0; ARCTIC LINE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6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Pr="003A7EE4" w:rsidRDefault="0054064B">
            <w:pPr>
              <w:pStyle w:val="affffd"/>
              <w:rPr>
                <w:lang w:val="en-US"/>
              </w:rPr>
            </w:pPr>
            <w:r>
              <w:rPr>
                <w:rFonts w:eastAsia="Calibri"/>
                <w:color w:val="000000"/>
                <w:sz w:val="22"/>
              </w:rPr>
              <w:t>Веб</w:t>
            </w:r>
            <w:r w:rsidRPr="003A7EE4">
              <w:rPr>
                <w:rFonts w:eastAsia="Calibri"/>
                <w:color w:val="000000"/>
                <w:sz w:val="22"/>
                <w:lang w:val="en-US"/>
              </w:rPr>
              <w:t>-</w:t>
            </w:r>
            <w:r>
              <w:rPr>
                <w:rFonts w:eastAsia="Calibri"/>
                <w:color w:val="000000"/>
                <w:sz w:val="22"/>
              </w:rPr>
              <w:t>камера</w:t>
            </w:r>
            <w:r w:rsidRPr="003A7EE4">
              <w:rPr>
                <w:rFonts w:eastAsia="Calibri"/>
                <w:color w:val="000000"/>
                <w:sz w:val="22"/>
                <w:lang w:val="en-US"/>
              </w:rPr>
              <w:t>; Logitech HD Pro C920; Logitech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1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Электросирена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С-40 (~220 В); ООО "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Новочебоксарский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электромеханически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й завод"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3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Подставка для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электросирены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С-40; ООО "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Новочебоксарский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электромеханически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й завод"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3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F26B32">
            <w:pPr>
              <w:pStyle w:val="affffd"/>
            </w:pPr>
            <w:r w:rsidRPr="00F26B32">
              <w:rPr>
                <w:rFonts w:eastAsia="Calibri"/>
                <w:color w:val="000000"/>
                <w:sz w:val="22"/>
              </w:rPr>
              <w:t xml:space="preserve">Монитор видеодомофона CTV-M1701 </w:t>
            </w:r>
            <w:proofErr w:type="spellStart"/>
            <w:r w:rsidRPr="00F26B32">
              <w:rPr>
                <w:rFonts w:eastAsia="Calibri"/>
                <w:color w:val="000000"/>
                <w:sz w:val="22"/>
              </w:rPr>
              <w:t>Plus</w:t>
            </w:r>
            <w:proofErr w:type="spellEnd"/>
            <w:r w:rsidRPr="00F26B32">
              <w:rPr>
                <w:rFonts w:eastAsia="Calibri"/>
                <w:color w:val="000000"/>
                <w:sz w:val="22"/>
              </w:rPr>
              <w:t xml:space="preserve"> B, </w:t>
            </w:r>
            <w:proofErr w:type="spellStart"/>
            <w:r w:rsidRPr="00F26B32">
              <w:rPr>
                <w:rFonts w:eastAsia="Calibri"/>
                <w:color w:val="000000"/>
                <w:sz w:val="22"/>
              </w:rPr>
              <w:t>Hands</w:t>
            </w:r>
            <w:proofErr w:type="spellEnd"/>
            <w:r w:rsidRPr="00F26B32">
              <w:rPr>
                <w:rFonts w:eastAsia="Calibri"/>
                <w:color w:val="000000"/>
                <w:sz w:val="22"/>
              </w:rPr>
              <w:t xml:space="preserve"> </w:t>
            </w:r>
            <w:proofErr w:type="spellStart"/>
            <w:r w:rsidRPr="00F26B32">
              <w:rPr>
                <w:rFonts w:eastAsia="Calibri"/>
                <w:color w:val="000000"/>
                <w:sz w:val="22"/>
              </w:rPr>
              <w:t>Free</w:t>
            </w:r>
            <w:proofErr w:type="spellEnd"/>
            <w:r w:rsidRPr="00F26B32">
              <w:rPr>
                <w:rFonts w:eastAsia="Calibri"/>
                <w:color w:val="000000"/>
                <w:sz w:val="22"/>
              </w:rPr>
              <w:t xml:space="preserve"> с 7" дисплеем и кнопочным управлением. Разрешение экрана 1024х600, PAL/NTSC, 960H (720х576), цвет чёрный</w:t>
            </w:r>
            <w:r>
              <w:rPr>
                <w:rFonts w:eastAsia="Calibri"/>
                <w:color w:val="000000"/>
                <w:sz w:val="22"/>
              </w:rPr>
              <w:t xml:space="preserve">; </w:t>
            </w:r>
            <w:r w:rsidR="0054064B">
              <w:rPr>
                <w:rFonts w:eastAsia="Calibri"/>
                <w:color w:val="000000"/>
                <w:sz w:val="22"/>
              </w:rPr>
              <w:t>СТV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5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Вызывная панель для домофонов; CTV-D10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Plus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цв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«Гавана»; CTV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F26B32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6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proofErr w:type="spellStart"/>
            <w:r>
              <w:rPr>
                <w:rFonts w:eastAsia="Calibri"/>
                <w:color w:val="000000"/>
                <w:sz w:val="22"/>
              </w:rPr>
              <w:t>Молниезащита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и защита от перенапряжения для</w:t>
            </w:r>
            <w:r>
              <w:rPr>
                <w:rFonts w:eastAsia="Calibri"/>
                <w:color w:val="000000"/>
                <w:sz w:val="22"/>
              </w:rPr>
              <w:br/>
            </w:r>
            <w:proofErr w:type="spellStart"/>
            <w:r>
              <w:rPr>
                <w:rFonts w:eastAsia="Calibri"/>
                <w:color w:val="000000"/>
                <w:sz w:val="22"/>
              </w:rPr>
              <w:t>Ethernet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портов (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вх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: 4х10/100/1000Base-T +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PoE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вых</w:t>
            </w:r>
            <w:proofErr w:type="spellEnd"/>
            <w:r>
              <w:rPr>
                <w:rFonts w:eastAsia="Calibri"/>
                <w:color w:val="000000"/>
                <w:sz w:val="22"/>
              </w:rPr>
              <w:t>:</w:t>
            </w:r>
            <w:r>
              <w:rPr>
                <w:rFonts w:eastAsia="Calibri"/>
                <w:color w:val="000000"/>
                <w:sz w:val="22"/>
              </w:rPr>
              <w:br/>
              <w:t xml:space="preserve">4х10/100/1000Base-T +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PoE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),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din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; NSBon-14;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НСГейт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Pr="007741A8" w:rsidRDefault="004B529A">
            <w:pPr>
              <w:pStyle w:val="affffd"/>
              <w:jc w:val="center"/>
              <w:rPr>
                <w:lang w:val="en-US"/>
              </w:rPr>
            </w:pPr>
            <w:r w:rsidRPr="007741A8">
              <w:rPr>
                <w:rFonts w:eastAsia="Calibri"/>
                <w:sz w:val="22"/>
                <w:lang w:val="en-US"/>
              </w:rPr>
              <w:t>10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Pr="00774415" w:rsidRDefault="00774415" w:rsidP="00774415">
            <w:pPr>
              <w:pStyle w:val="affffd"/>
              <w:rPr>
                <w:rFonts w:eastAsia="Calibri"/>
                <w:color w:val="000000"/>
                <w:sz w:val="22"/>
              </w:rPr>
            </w:pPr>
            <w:proofErr w:type="spellStart"/>
            <w:r w:rsidRPr="00774415">
              <w:rPr>
                <w:rFonts w:eastAsia="Calibri"/>
                <w:color w:val="000000"/>
                <w:sz w:val="22"/>
              </w:rPr>
              <w:t>Па</w:t>
            </w:r>
            <w:r>
              <w:rPr>
                <w:rFonts w:eastAsia="Calibri"/>
                <w:color w:val="000000"/>
                <w:sz w:val="22"/>
              </w:rPr>
              <w:t>тч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-корд LTC PC-FTP5e-LSZH-WH-1M </w:t>
            </w:r>
            <w:r w:rsidRPr="00774415">
              <w:rPr>
                <w:rFonts w:eastAsia="Calibri"/>
                <w:color w:val="000000"/>
                <w:sz w:val="22"/>
              </w:rPr>
              <w:t>категор</w:t>
            </w:r>
            <w:r>
              <w:rPr>
                <w:rFonts w:eastAsia="Calibri"/>
                <w:color w:val="000000"/>
                <w:sz w:val="22"/>
              </w:rPr>
              <w:t xml:space="preserve">ии 5e, экранированный, оболочка </w:t>
            </w:r>
            <w:r w:rsidRPr="00774415">
              <w:rPr>
                <w:rFonts w:eastAsia="Calibri"/>
                <w:color w:val="000000"/>
                <w:sz w:val="22"/>
              </w:rPr>
              <w:t>LSZH, белый, 1 м LS763279 (LTC)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Pr="007741A8" w:rsidRDefault="0054064B">
            <w:pPr>
              <w:pStyle w:val="affffd"/>
              <w:jc w:val="center"/>
            </w:pPr>
            <w:r w:rsidRPr="007741A8">
              <w:rPr>
                <w:rFonts w:eastAsia="Calibri"/>
                <w:sz w:val="22"/>
              </w:rPr>
              <w:t>4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774415" w:rsidRPr="00774415" w:rsidRDefault="00774415" w:rsidP="00774415">
            <w:pPr>
              <w:pStyle w:val="affffd"/>
              <w:rPr>
                <w:rFonts w:eastAsia="Calibri"/>
                <w:color w:val="000000"/>
                <w:sz w:val="22"/>
              </w:rPr>
            </w:pPr>
            <w:proofErr w:type="spellStart"/>
            <w:r w:rsidRPr="00774415">
              <w:rPr>
                <w:rFonts w:eastAsia="Calibri"/>
                <w:color w:val="000000"/>
                <w:sz w:val="22"/>
              </w:rPr>
              <w:t>C</w:t>
            </w:r>
            <w:r>
              <w:rPr>
                <w:rFonts w:eastAsia="Calibri"/>
                <w:color w:val="000000"/>
                <w:sz w:val="22"/>
              </w:rPr>
              <w:t>abeus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MR-67 Маркеры (клипсы) на </w:t>
            </w:r>
            <w:r w:rsidRPr="00774415">
              <w:rPr>
                <w:rFonts w:eastAsia="Calibri"/>
                <w:color w:val="000000"/>
                <w:sz w:val="22"/>
              </w:rPr>
              <w:t>кабель, защелкивающиеся D 6-7 мм</w:t>
            </w:r>
          </w:p>
          <w:p w:rsidR="0054064B" w:rsidRDefault="00774415" w:rsidP="00774415">
            <w:pPr>
              <w:pStyle w:val="affffd"/>
            </w:pPr>
            <w:r w:rsidRPr="00774415">
              <w:rPr>
                <w:rFonts w:eastAsia="Calibri"/>
                <w:color w:val="000000"/>
                <w:sz w:val="22"/>
              </w:rPr>
              <w:t>(</w:t>
            </w:r>
            <w:proofErr w:type="spellStart"/>
            <w:r w:rsidRPr="00774415">
              <w:rPr>
                <w:rFonts w:eastAsia="Calibri"/>
                <w:color w:val="000000"/>
                <w:sz w:val="22"/>
              </w:rPr>
              <w:t>Cabeus</w:t>
            </w:r>
            <w:proofErr w:type="spellEnd"/>
            <w:r w:rsidRPr="00774415">
              <w:rPr>
                <w:rFonts w:eastAsia="Calibri"/>
                <w:color w:val="000000"/>
                <w:sz w:val="22"/>
              </w:rPr>
              <w:t>)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D7228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упак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Pr="007741A8" w:rsidRDefault="004B529A">
            <w:pPr>
              <w:pStyle w:val="affffd"/>
              <w:jc w:val="center"/>
              <w:rPr>
                <w:lang w:val="en-US"/>
              </w:rPr>
            </w:pPr>
            <w:r w:rsidRPr="007741A8">
              <w:rPr>
                <w:rFonts w:eastAsia="Calibri"/>
                <w:sz w:val="22"/>
                <w:lang w:val="en-US"/>
              </w:rPr>
              <w:t>6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proofErr w:type="spellStart"/>
            <w:r>
              <w:rPr>
                <w:rFonts w:eastAsia="Calibri"/>
                <w:color w:val="000000"/>
                <w:sz w:val="22"/>
              </w:rPr>
              <w:t>Металлодетектор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стационарный; ЛКД-МУ-01-60; Луис+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3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Pr="00D7228B" w:rsidRDefault="0054064B" w:rsidP="000C7AF2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Калитка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полноростовая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; PERCo-WHD-15;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PERCo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1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 w:rsidP="000C7AF2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Роторный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полноростовый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турникет; PERCo-RTD-15.2;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PERCo</w:t>
            </w:r>
            <w:proofErr w:type="spellEnd"/>
            <w:r w:rsidR="00D7228B" w:rsidRPr="00D7228B">
              <w:rPr>
                <w:rFonts w:eastAsia="Calibri"/>
                <w:b/>
                <w:color w:val="FF0000"/>
                <w:sz w:val="22"/>
              </w:rPr>
              <w:t xml:space="preserve"> 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1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>Карты стандарта MIFARE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3000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 w:rsidP="002363B3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KVM консоль с переключателем на 8 портов, </w:t>
            </w:r>
            <w:r w:rsidRPr="002363B3">
              <w:rPr>
                <w:rFonts w:eastAsia="Calibri"/>
                <w:sz w:val="22"/>
              </w:rPr>
              <w:t>CL1</w:t>
            </w:r>
            <w:r w:rsidR="002363B3" w:rsidRPr="002363B3">
              <w:rPr>
                <w:rFonts w:eastAsia="Calibri"/>
                <w:sz w:val="22"/>
              </w:rPr>
              <w:t>3</w:t>
            </w:r>
            <w:r w:rsidRPr="002363B3">
              <w:rPr>
                <w:rFonts w:eastAsia="Calibri"/>
                <w:sz w:val="22"/>
              </w:rPr>
              <w:t>08M-ATA-RG</w:t>
            </w:r>
            <w:r>
              <w:rPr>
                <w:rFonts w:eastAsia="Calibri"/>
                <w:color w:val="000000"/>
                <w:sz w:val="22"/>
              </w:rPr>
              <w:t>; ATEN</w:t>
            </w:r>
            <w:r w:rsidR="00D7228B">
              <w:rPr>
                <w:rFonts w:eastAsia="Calibri"/>
                <w:color w:val="000000"/>
                <w:sz w:val="22"/>
              </w:rPr>
              <w:t xml:space="preserve"> 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2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 w:rsidP="00D7228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KVM кабель, SPHD15-HD DB15+USB A-Тип, Male-2xMale,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опрессованный</w:t>
            </w:r>
            <w:proofErr w:type="spellEnd"/>
            <w:r>
              <w:rPr>
                <w:rFonts w:eastAsia="Calibri"/>
                <w:color w:val="000000"/>
                <w:sz w:val="22"/>
              </w:rPr>
              <w:t>, 3 м; 2L-5203UP; ATEN</w:t>
            </w:r>
            <w:r w:rsidR="00D7228B">
              <w:rPr>
                <w:rFonts w:eastAsia="Calibri"/>
                <w:color w:val="000000"/>
                <w:sz w:val="22"/>
              </w:rPr>
              <w:t xml:space="preserve"> 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16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>Коробка монтажная; КМ-О-1212(П)(14к)-IP55; ГК «Гефест»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223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>Разъем RJ-45 (8P8C) под витую пару, кат. 6, экранированный, универсальный; CS3-1C6FS; ITK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Pr="007741A8" w:rsidRDefault="0054064B" w:rsidP="004B529A">
            <w:pPr>
              <w:pStyle w:val="affffd"/>
              <w:jc w:val="center"/>
              <w:rPr>
                <w:lang w:val="en-US"/>
              </w:rPr>
            </w:pPr>
            <w:r w:rsidRPr="007741A8">
              <w:rPr>
                <w:rFonts w:eastAsia="Calibri"/>
                <w:sz w:val="22"/>
              </w:rPr>
              <w:t>4</w:t>
            </w:r>
            <w:r w:rsidR="004B529A" w:rsidRPr="007741A8">
              <w:rPr>
                <w:rFonts w:eastAsia="Calibri"/>
                <w:sz w:val="22"/>
                <w:lang w:val="en-US"/>
              </w:rPr>
              <w:t>40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>Кабель вилка HDMI - вилка HDMI, 3 м; DEXP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Pr="007741A8" w:rsidRDefault="0054064B">
            <w:pPr>
              <w:pStyle w:val="affffd"/>
              <w:jc w:val="center"/>
            </w:pPr>
            <w:r w:rsidRPr="007741A8">
              <w:rPr>
                <w:rFonts w:eastAsia="Calibri"/>
                <w:sz w:val="22"/>
              </w:rPr>
              <w:t>10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Кабель вилка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DisplayPort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- вилка HDMI, 3 м; DEXP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Pr="007741A8" w:rsidRDefault="0054064B">
            <w:pPr>
              <w:pStyle w:val="affffd"/>
              <w:jc w:val="center"/>
            </w:pPr>
            <w:r w:rsidRPr="007741A8">
              <w:rPr>
                <w:rFonts w:eastAsia="Calibri"/>
                <w:sz w:val="22"/>
              </w:rPr>
              <w:t>1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 w:rsidP="00055DE4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>Кабель вилка HDMI - вилка HDMI, 10 м; DEXP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Pr="007741A8" w:rsidRDefault="0054064B">
            <w:pPr>
              <w:pStyle w:val="affffd"/>
              <w:jc w:val="center"/>
            </w:pPr>
            <w:r w:rsidRPr="007741A8">
              <w:rPr>
                <w:rFonts w:eastAsia="Calibri"/>
                <w:sz w:val="22"/>
              </w:rPr>
              <w:t>6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Pr="00A620F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Pr="00A620FB" w:rsidRDefault="0054064B">
            <w:pPr>
              <w:pStyle w:val="affffd"/>
            </w:pPr>
            <w:r w:rsidRPr="00A620FB">
              <w:rPr>
                <w:rFonts w:eastAsia="Calibri"/>
                <w:sz w:val="22"/>
              </w:rPr>
              <w:t>Грунтовка (серая), банка 2,5 кг; ГФ-021; ГОСТ 25129-2020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Pr="00A620FB" w:rsidRDefault="0054064B">
            <w:pPr>
              <w:pStyle w:val="affffd"/>
              <w:jc w:val="center"/>
            </w:pPr>
            <w:proofErr w:type="spellStart"/>
            <w:r w:rsidRPr="00A620FB">
              <w:rPr>
                <w:rFonts w:eastAsia="Calibri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Pr="007741A8" w:rsidRDefault="004B529A">
            <w:pPr>
              <w:pStyle w:val="affffd"/>
              <w:jc w:val="center"/>
              <w:rPr>
                <w:lang w:val="en-US"/>
              </w:rPr>
            </w:pPr>
            <w:r w:rsidRPr="007741A8">
              <w:rPr>
                <w:rFonts w:eastAsia="Calibri"/>
                <w:sz w:val="22"/>
                <w:lang w:val="en-US"/>
              </w:rPr>
              <w:t>7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Кросс оптический 96 ОВ, LC/UPC,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duplex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, 8 вводов, полная </w:t>
            </w:r>
            <w:r>
              <w:rPr>
                <w:rFonts w:eastAsia="Calibri"/>
                <w:color w:val="000000"/>
                <w:sz w:val="22"/>
              </w:rPr>
              <w:lastRenderedPageBreak/>
              <w:t>комплектация 130301-02648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lastRenderedPageBreak/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Pr="007741A8" w:rsidRDefault="0054064B">
            <w:pPr>
              <w:pStyle w:val="affffd"/>
              <w:jc w:val="center"/>
            </w:pPr>
            <w:r w:rsidRPr="007741A8">
              <w:rPr>
                <w:rFonts w:eastAsia="Calibri"/>
                <w:sz w:val="22"/>
              </w:rPr>
              <w:t>1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proofErr w:type="spellStart"/>
            <w:r>
              <w:rPr>
                <w:rFonts w:eastAsia="Calibri"/>
                <w:color w:val="000000"/>
                <w:sz w:val="22"/>
              </w:rPr>
              <w:t>Патч</w:t>
            </w:r>
            <w:proofErr w:type="spellEnd"/>
            <w:r>
              <w:rPr>
                <w:rFonts w:eastAsia="Calibri"/>
                <w:color w:val="000000"/>
                <w:sz w:val="22"/>
              </w:rPr>
              <w:t>-корд волоконно-оптический, SM9/125 (OS2),</w:t>
            </w:r>
            <w:r>
              <w:rPr>
                <w:rFonts w:eastAsia="Calibri"/>
                <w:color w:val="000000"/>
                <w:sz w:val="22"/>
              </w:rPr>
              <w:br/>
              <w:t xml:space="preserve">LC/UPC-LC/UPC, 1m,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duplex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, LSZH; FOP(d)-9-LC-LC-1m;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Cabeus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Pr="007741A8" w:rsidRDefault="0054064B" w:rsidP="004B529A">
            <w:pPr>
              <w:pStyle w:val="affffd"/>
              <w:jc w:val="center"/>
              <w:rPr>
                <w:lang w:val="en-US"/>
              </w:rPr>
            </w:pPr>
            <w:r w:rsidRPr="007741A8">
              <w:rPr>
                <w:rFonts w:eastAsia="Calibri"/>
                <w:sz w:val="22"/>
              </w:rPr>
              <w:t>7</w:t>
            </w:r>
            <w:r w:rsidR="004B529A" w:rsidRPr="007741A8">
              <w:rPr>
                <w:rFonts w:eastAsia="Calibri"/>
                <w:sz w:val="22"/>
                <w:lang w:val="en-US"/>
              </w:rPr>
              <w:t>5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proofErr w:type="spellStart"/>
            <w:r>
              <w:rPr>
                <w:rFonts w:eastAsia="Calibri"/>
                <w:color w:val="000000"/>
                <w:sz w:val="22"/>
              </w:rPr>
              <w:t>Патч</w:t>
            </w:r>
            <w:proofErr w:type="spellEnd"/>
            <w:r>
              <w:rPr>
                <w:rFonts w:eastAsia="Calibri"/>
                <w:color w:val="000000"/>
                <w:sz w:val="22"/>
              </w:rPr>
              <w:t>-корд волоконно-оптический, SM9/125 (OS2),</w:t>
            </w:r>
            <w:r>
              <w:rPr>
                <w:rFonts w:eastAsia="Calibri"/>
                <w:color w:val="000000"/>
                <w:sz w:val="22"/>
              </w:rPr>
              <w:br/>
              <w:t xml:space="preserve">LC/UPC-LC/UPC, 2m,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duplex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, LSZH; FOP(d)-9-LC-LC-2m;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Cabeus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26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 w:rsidP="002363B3">
            <w:pPr>
              <w:pStyle w:val="affffd"/>
            </w:pPr>
            <w:proofErr w:type="spellStart"/>
            <w:r>
              <w:rPr>
                <w:rFonts w:eastAsia="Calibri"/>
                <w:color w:val="000000"/>
                <w:sz w:val="22"/>
              </w:rPr>
              <w:t>Патч</w:t>
            </w:r>
            <w:proofErr w:type="spellEnd"/>
            <w:r>
              <w:rPr>
                <w:rFonts w:eastAsia="Calibri"/>
                <w:color w:val="000000"/>
                <w:sz w:val="22"/>
              </w:rPr>
              <w:t>-корд волок</w:t>
            </w:r>
            <w:r w:rsidR="009B4FE8">
              <w:rPr>
                <w:rFonts w:eastAsia="Calibri"/>
                <w:color w:val="000000"/>
                <w:sz w:val="22"/>
              </w:rPr>
              <w:t xml:space="preserve">онно-оптический, SM9/125 (OS2), </w:t>
            </w:r>
            <w:r>
              <w:rPr>
                <w:rFonts w:eastAsia="Calibri"/>
                <w:color w:val="000000"/>
                <w:sz w:val="22"/>
              </w:rPr>
              <w:t xml:space="preserve">LC/UPC-LC/UPC, 5m,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duplex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, LSZH; FOP(d)-9-LC-LC-5m;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Cabeus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м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6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>Стяжка нейлоновая не</w:t>
            </w:r>
            <w:r w:rsidR="0038424C">
              <w:rPr>
                <w:rFonts w:eastAsia="Calibri"/>
                <w:color w:val="000000"/>
                <w:sz w:val="22"/>
              </w:rPr>
              <w:t xml:space="preserve"> </w:t>
            </w:r>
            <w:r>
              <w:rPr>
                <w:rFonts w:eastAsia="Calibri"/>
                <w:color w:val="000000"/>
                <w:sz w:val="22"/>
              </w:rPr>
              <w:t xml:space="preserve">открывающаяся,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безгалогенная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(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halogen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free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), 200x2.5мм, с площадкой для маркера, 1 упаковка; GTM-200;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Cabeus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38424C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упак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2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Кабельный органайзер горизонтальный 19", 1U, 5 колец; JB08-IU-BK;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Cabeus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12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Кольцо организационное для укладки кабеля 65х45; MCR-65-BK;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Cabeus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30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Кабель питания IEC 320 C13 - IEC 320 C14 (3x0.75), 3м; PC-189-VDE-3M;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Cabeus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35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Кабель питания IEC 320 C13 - IEC 320 C14 (3x0.75), 5м; PC-189-VDE-5M;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Cabeus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6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proofErr w:type="spellStart"/>
            <w:r>
              <w:rPr>
                <w:rFonts w:eastAsia="Calibri"/>
                <w:color w:val="000000"/>
                <w:sz w:val="22"/>
              </w:rPr>
              <w:t>Патч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-корд S/FTP, экранированный, Cat.6, LSZH, 10 м, серый; PC-SSTP-RJ45-Cat.6a-10m-LSZH;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Cabeus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34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proofErr w:type="spellStart"/>
            <w:r>
              <w:rPr>
                <w:rFonts w:eastAsia="Calibri"/>
                <w:color w:val="000000"/>
                <w:sz w:val="22"/>
              </w:rPr>
              <w:t>Патч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-корд S/FTP, экранированный, Cat.6, LSZH, 1 м, серый; PC-SSTP-RJ45-Cat.6a-1m-LSZH;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Cabeus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Pr="007741A8" w:rsidRDefault="004B529A">
            <w:pPr>
              <w:pStyle w:val="affffd"/>
              <w:jc w:val="center"/>
              <w:rPr>
                <w:color w:val="FF0000"/>
                <w:lang w:val="en-US"/>
              </w:rPr>
            </w:pPr>
            <w:r w:rsidRPr="007741A8">
              <w:rPr>
                <w:rFonts w:eastAsia="Calibri"/>
                <w:sz w:val="22"/>
                <w:lang w:val="en-US"/>
              </w:rPr>
              <w:t>69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proofErr w:type="spellStart"/>
            <w:r>
              <w:rPr>
                <w:rFonts w:eastAsia="Calibri"/>
                <w:color w:val="000000"/>
                <w:sz w:val="22"/>
              </w:rPr>
              <w:t>Патч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-корд S/FTP, экранированный, Cat.6, LSZH, 2 м, серый; PC-SSTP-RJ45-Cat.6a-2m-LSZH;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Cabeus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44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Блок розеток вертикальный, 24хSchuko, 32А; PDU-32-24S-B-T;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Cabeus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4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Блок розеток горизонтальный, 8хSchuko, 10А; PDU-8P;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Cabeus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5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proofErr w:type="spellStart"/>
            <w:r>
              <w:rPr>
                <w:rFonts w:eastAsia="Calibri"/>
                <w:color w:val="000000"/>
                <w:sz w:val="22"/>
              </w:rPr>
              <w:t>Патч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-панель 19", 1U, экранированная, категория 6; PL-24-Cat.6-SH-Dual;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Cabeus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7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Вертикальный кабельный органайзер в шкаф 42U; SH-05C42-BK;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Cabeus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3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Винт с шайбой и гайкой M6, упаковка; SH-J014;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Cabeus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5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Модуль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вентиляторный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с 4-я вентиляторами; TRAY-100;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Cabeus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5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Вертикальный перфорированный кабельный органайзер-лоток в шкаф 22U; VCM-22U-BK;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Cabeus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2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Термостат универсальный 0-60°C; ZR011;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Cabeus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5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Разъем IEC320-C19, вилка разъемная, 16А, 250 V;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Cabeus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10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38424C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>Разъем IEC320-</w:t>
            </w:r>
            <w:r w:rsidR="0054064B">
              <w:rPr>
                <w:rFonts w:eastAsia="Calibri"/>
                <w:color w:val="000000"/>
                <w:sz w:val="22"/>
              </w:rPr>
              <w:t xml:space="preserve">C14, вилка разъемная, 10А, 250 V; </w:t>
            </w:r>
            <w:proofErr w:type="spellStart"/>
            <w:r w:rsidR="0054064B">
              <w:rPr>
                <w:rFonts w:eastAsia="Calibri"/>
                <w:color w:val="000000"/>
                <w:sz w:val="22"/>
              </w:rPr>
              <w:t>Cabeus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4</w:t>
            </w:r>
          </w:p>
        </w:tc>
      </w:tr>
      <w:tr w:rsidR="0054064B" w:rsidTr="00F26B32">
        <w:trPr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4064B" w:rsidRDefault="0054064B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7112" w:type="dxa"/>
            <w:shd w:val="clear" w:color="auto" w:fill="auto"/>
            <w:vAlign w:val="center"/>
          </w:tcPr>
          <w:p w:rsidR="0054064B" w:rsidRDefault="0054064B">
            <w:pPr>
              <w:pStyle w:val="affffd"/>
            </w:pPr>
            <w:r>
              <w:rPr>
                <w:rFonts w:eastAsia="Calibri"/>
                <w:color w:val="000000"/>
                <w:sz w:val="22"/>
              </w:rPr>
              <w:t xml:space="preserve">Кабель-переходник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mini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DisplayPort</w:t>
            </w:r>
            <w:proofErr w:type="spellEnd"/>
            <w:r>
              <w:rPr>
                <w:rFonts w:eastAsia="Calibri"/>
                <w:color w:val="000000"/>
                <w:sz w:val="22"/>
              </w:rPr>
              <w:t xml:space="preserve">-HDMI, 0,2м; ТА6056; </w:t>
            </w:r>
            <w:proofErr w:type="spellStart"/>
            <w:r>
              <w:rPr>
                <w:rFonts w:eastAsia="Calibri"/>
                <w:color w:val="000000"/>
                <w:sz w:val="22"/>
              </w:rPr>
              <w:t>Telecom</w:t>
            </w:r>
            <w:proofErr w:type="spellEnd"/>
          </w:p>
        </w:tc>
        <w:tc>
          <w:tcPr>
            <w:tcW w:w="1053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proofErr w:type="spellStart"/>
            <w:r>
              <w:rPr>
                <w:rFonts w:eastAsia="Calibri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001" w:type="dxa"/>
            <w:shd w:val="clear" w:color="auto" w:fill="auto"/>
            <w:vAlign w:val="center"/>
          </w:tcPr>
          <w:p w:rsidR="0054064B" w:rsidRDefault="0054064B">
            <w:pPr>
              <w:pStyle w:val="affffd"/>
              <w:jc w:val="center"/>
            </w:pPr>
            <w:r>
              <w:rPr>
                <w:rFonts w:eastAsia="Calibri"/>
                <w:color w:val="000000"/>
                <w:sz w:val="22"/>
              </w:rPr>
              <w:t>6</w:t>
            </w:r>
          </w:p>
        </w:tc>
      </w:tr>
    </w:tbl>
    <w:p w:rsidR="007952EA" w:rsidRDefault="007952EA">
      <w:pPr>
        <w:pStyle w:val="32"/>
      </w:pPr>
    </w:p>
    <w:p w:rsidR="007952EA" w:rsidRDefault="007952EA"/>
    <w:p w:rsidR="007952EA" w:rsidRDefault="007D292A">
      <w:pPr>
        <w:pStyle w:val="32"/>
        <w:numPr>
          <w:ilvl w:val="2"/>
          <w:numId w:val="1"/>
        </w:numPr>
        <w:ind w:left="0" w:firstLine="0"/>
      </w:pPr>
      <w:bookmarkStart w:id="13" w:name="_Toc51339696"/>
      <w:r>
        <w:t xml:space="preserve">Требования </w:t>
      </w:r>
      <w:bookmarkEnd w:id="13"/>
      <w:r>
        <w:t xml:space="preserve">к срокам поставки продукции </w:t>
      </w:r>
      <w:bookmarkEnd w:id="12"/>
    </w:p>
    <w:p w:rsidR="007952EA" w:rsidRDefault="007952EA">
      <w:pPr>
        <w:rPr>
          <w:lang w:val="x-none" w:eastAsia="x-none"/>
        </w:rPr>
      </w:pPr>
    </w:p>
    <w:p w:rsidR="007952EA" w:rsidRDefault="007D292A">
      <w:pPr>
        <w:rPr>
          <w:rFonts w:eastAsia="Calibri"/>
          <w:szCs w:val="24"/>
          <w:lang w:eastAsia="x-none"/>
        </w:rPr>
      </w:pPr>
      <w:bookmarkStart w:id="14" w:name="_Toc51339697"/>
      <w:bookmarkStart w:id="15" w:name="_Toc50125127"/>
      <w:bookmarkStart w:id="16" w:name="_Toc75446579"/>
      <w:r>
        <w:rPr>
          <w:rFonts w:eastAsia="Calibri"/>
          <w:szCs w:val="24"/>
          <w:lang w:eastAsia="x-none"/>
        </w:rPr>
        <w:t xml:space="preserve">Таблица 2.2 </w:t>
      </w:r>
      <w:bookmarkStart w:id="17" w:name="_Hlk50465284"/>
      <w:r>
        <w:rPr>
          <w:rFonts w:eastAsia="Calibri"/>
          <w:szCs w:val="24"/>
          <w:lang w:eastAsia="x-none"/>
        </w:rPr>
        <w:t xml:space="preserve">Требования по срокам </w:t>
      </w:r>
      <w:bookmarkEnd w:id="14"/>
      <w:bookmarkEnd w:id="15"/>
      <w:bookmarkEnd w:id="17"/>
      <w:r>
        <w:rPr>
          <w:rFonts w:eastAsia="Calibri"/>
          <w:szCs w:val="24"/>
          <w:lang w:eastAsia="x-none"/>
        </w:rPr>
        <w:t>поставки продукции</w:t>
      </w:r>
      <w:bookmarkEnd w:id="16"/>
      <w:r>
        <w:rPr>
          <w:rFonts w:eastAsia="Calibri"/>
          <w:szCs w:val="24"/>
          <w:lang w:eastAsia="x-none"/>
        </w:rPr>
        <w:t xml:space="preserve"> 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64"/>
        <w:gridCol w:w="2703"/>
        <w:gridCol w:w="2832"/>
        <w:gridCol w:w="2835"/>
      </w:tblGrid>
      <w:tr w:rsidR="007952EA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EA" w:rsidRDefault="007D292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EA" w:rsidRDefault="007D292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продукции / партии продукции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Default="007D292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EA" w:rsidRDefault="007D292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окончанию срока поставки продукции</w:t>
            </w:r>
          </w:p>
        </w:tc>
      </w:tr>
      <w:tr w:rsidR="007952EA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Default="007D292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Default="007D292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Default="007D292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Default="007D292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952EA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Default="007D292A">
            <w:pPr>
              <w:widowControl w:val="0"/>
            </w:pPr>
            <w:r>
              <w:t>1.1.-1.104.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Default="007D292A">
            <w:pPr>
              <w:widowControl w:val="0"/>
              <w:jc w:val="both"/>
            </w:pPr>
            <w:r w:rsidRPr="007D292A"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Поставка оборудования системы безопасности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Default="007D292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 даты подписания договора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B6471E" w:rsidRDefault="00B6471E" w:rsidP="00F26B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течение </w:t>
            </w:r>
            <w:r w:rsidR="00F26B32">
              <w:rPr>
                <w:color w:val="000000"/>
              </w:rPr>
              <w:t>70</w:t>
            </w:r>
            <w:r>
              <w:rPr>
                <w:color w:val="000000"/>
              </w:rPr>
              <w:t xml:space="preserve"> календарных дней</w:t>
            </w:r>
          </w:p>
        </w:tc>
      </w:tr>
    </w:tbl>
    <w:p w:rsidR="007952EA" w:rsidRDefault="007952EA">
      <w:pPr>
        <w:sectPr w:rsidR="007952EA" w:rsidSect="000C7AF2">
          <w:footerReference w:type="default" r:id="rId7"/>
          <w:pgSz w:w="11906" w:h="16838"/>
          <w:pgMar w:top="851" w:right="707" w:bottom="1418" w:left="1276" w:header="0" w:footer="788" w:gutter="0"/>
          <w:cols w:space="720"/>
          <w:formProt w:val="0"/>
          <w:docGrid w:linePitch="360"/>
        </w:sectPr>
      </w:pPr>
    </w:p>
    <w:p w:rsidR="007952EA" w:rsidRDefault="007D292A">
      <w:pPr>
        <w:rPr>
          <w:rFonts w:eastAsia="Calibri"/>
          <w:szCs w:val="24"/>
          <w:lang w:eastAsia="x-none"/>
        </w:rPr>
      </w:pPr>
      <w:r>
        <w:rPr>
          <w:rFonts w:eastAsia="Calibri"/>
          <w:szCs w:val="24"/>
          <w:lang w:eastAsia="x-none"/>
        </w:rPr>
        <w:lastRenderedPageBreak/>
        <w:t>Таблица 2.4. Требования к продукции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6237"/>
        <w:gridCol w:w="4819"/>
      </w:tblGrid>
      <w:tr w:rsidR="00A42BF1" w:rsidTr="00A42BF1">
        <w:trPr>
          <w:trHeight w:val="276"/>
        </w:trPr>
        <w:tc>
          <w:tcPr>
            <w:tcW w:w="993" w:type="dxa"/>
            <w:vMerge w:val="restart"/>
            <w:vAlign w:val="center"/>
          </w:tcPr>
          <w:p w:rsidR="00A42BF1" w:rsidRDefault="00A42BF1" w:rsidP="00715A56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9072" w:type="dxa"/>
            <w:gridSpan w:val="2"/>
            <w:vMerge w:val="restart"/>
            <w:vAlign w:val="center"/>
          </w:tcPr>
          <w:p w:rsidR="00A42BF1" w:rsidRDefault="00A42BF1" w:rsidP="00715A56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</w:rPr>
              <w:t>Наименование продукции</w:t>
            </w:r>
          </w:p>
        </w:tc>
        <w:tc>
          <w:tcPr>
            <w:tcW w:w="4819" w:type="dxa"/>
            <w:vMerge w:val="restart"/>
            <w:vAlign w:val="center"/>
          </w:tcPr>
          <w:p w:rsidR="00A42BF1" w:rsidRDefault="00A42BF1" w:rsidP="00715A56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</w:rPr>
              <w:t>Наименование параметра</w:t>
            </w:r>
          </w:p>
        </w:tc>
      </w:tr>
      <w:tr w:rsidR="00A42BF1" w:rsidTr="00A42BF1">
        <w:trPr>
          <w:trHeight w:val="312"/>
        </w:trPr>
        <w:tc>
          <w:tcPr>
            <w:tcW w:w="993" w:type="dxa"/>
            <w:vMerge/>
            <w:vAlign w:val="center"/>
          </w:tcPr>
          <w:p w:rsidR="00A42BF1" w:rsidRPr="001A4494" w:rsidRDefault="00A42BF1" w:rsidP="00715A56">
            <w:pPr>
              <w:widowControl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vMerge/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  <w:sz w:val="22"/>
              </w:rPr>
            </w:pPr>
          </w:p>
        </w:tc>
        <w:tc>
          <w:tcPr>
            <w:tcW w:w="4819" w:type="dxa"/>
            <w:vMerge/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</w:p>
        </w:tc>
      </w:tr>
      <w:tr w:rsidR="00A42BF1" w:rsidTr="00A42BF1">
        <w:trPr>
          <w:trHeight w:val="312"/>
        </w:trPr>
        <w:tc>
          <w:tcPr>
            <w:tcW w:w="993" w:type="dxa"/>
            <w:vAlign w:val="center"/>
          </w:tcPr>
          <w:p w:rsidR="00A42BF1" w:rsidRPr="00715A56" w:rsidRDefault="00A42BF1" w:rsidP="00715A56">
            <w:pPr>
              <w:widowControl w:val="0"/>
              <w:ind w:left="360" w:hanging="360"/>
              <w:jc w:val="center"/>
              <w:rPr>
                <w:b/>
                <w:color w:val="000000"/>
                <w:lang w:val="en-US"/>
              </w:rPr>
            </w:pPr>
            <w:r w:rsidRPr="00715A56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9072" w:type="dxa"/>
            <w:gridSpan w:val="2"/>
            <w:vAlign w:val="center"/>
          </w:tcPr>
          <w:p w:rsidR="00A42BF1" w:rsidRPr="00715A56" w:rsidRDefault="00A42BF1" w:rsidP="00715A56">
            <w:pPr>
              <w:pStyle w:val="affffd"/>
              <w:jc w:val="center"/>
              <w:rPr>
                <w:b/>
                <w:bCs/>
                <w:color w:val="000000"/>
                <w:spacing w:val="-6"/>
                <w:sz w:val="22"/>
                <w:lang w:val="en-US"/>
              </w:rPr>
            </w:pPr>
            <w:r w:rsidRPr="00715A56">
              <w:rPr>
                <w:b/>
                <w:bCs/>
                <w:color w:val="000000"/>
                <w:spacing w:val="-6"/>
                <w:sz w:val="22"/>
                <w:lang w:val="en-US"/>
              </w:rPr>
              <w:t>2</w:t>
            </w:r>
          </w:p>
        </w:tc>
        <w:tc>
          <w:tcPr>
            <w:tcW w:w="4819" w:type="dxa"/>
            <w:vAlign w:val="center"/>
          </w:tcPr>
          <w:p w:rsidR="00A42BF1" w:rsidRPr="00715A56" w:rsidRDefault="00A42BF1" w:rsidP="00715A56">
            <w:pPr>
              <w:pStyle w:val="affffd"/>
              <w:jc w:val="center"/>
              <w:rPr>
                <w:b/>
                <w:bCs/>
                <w:color w:val="000000"/>
                <w:spacing w:val="-6"/>
                <w:sz w:val="22"/>
                <w:lang w:val="en-US"/>
              </w:rPr>
            </w:pPr>
            <w:r w:rsidRPr="00715A56">
              <w:rPr>
                <w:b/>
                <w:bCs/>
                <w:color w:val="000000"/>
                <w:spacing w:val="-6"/>
                <w:sz w:val="22"/>
                <w:lang w:val="en-US"/>
              </w:rPr>
              <w:t>3</w:t>
            </w:r>
          </w:p>
        </w:tc>
      </w:tr>
      <w:tr w:rsidR="00A42BF1" w:rsidTr="00A42BF1">
        <w:trPr>
          <w:trHeight w:val="598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20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Извещатель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 однопозиционный радиоволновый объемный;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Pr="00001E9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Зебра-30(5,8)-О(А)</w:t>
            </w:r>
            <w:r w:rsidRPr="00001E91">
              <w:rPr>
                <w:bCs/>
                <w:color w:val="000000"/>
                <w:spacing w:val="-6"/>
                <w:sz w:val="22"/>
              </w:rPr>
              <w:t xml:space="preserve"> 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Охранная техника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Коробка распределительная (сталь);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 xml:space="preserve">БАРЬЕР-КР-М 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Охранная техника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Извещатель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 охранный радиоволновый однопозиционный;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Зебра-30(5.8)-Ш-А</w:t>
            </w:r>
          </w:p>
          <w:p w:rsidR="00A42BF1" w:rsidRDefault="00A42BF1" w:rsidP="00715A56">
            <w:pPr>
              <w:jc w:val="center"/>
            </w:pPr>
            <w:r w:rsidRPr="00E92417">
              <w:rPr>
                <w:bCs/>
                <w:color w:val="000000"/>
                <w:spacing w:val="-6"/>
                <w:sz w:val="22"/>
              </w:rPr>
              <w:t>Охранная техника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 xml:space="preserve">Кронштейны для крепления блоков охранных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извещателей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КРОНШТЕЙН-120</w:t>
            </w:r>
          </w:p>
          <w:p w:rsidR="00A42BF1" w:rsidRDefault="00A42BF1" w:rsidP="00715A56">
            <w:pPr>
              <w:jc w:val="center"/>
            </w:pPr>
            <w:r w:rsidRPr="00E92417">
              <w:rPr>
                <w:bCs/>
                <w:color w:val="000000"/>
                <w:spacing w:val="-6"/>
                <w:sz w:val="22"/>
              </w:rPr>
              <w:t>Охранная техника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 xml:space="preserve">Кронштейн для крепления блоков охранных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извещателей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КРОНШТЕЙН-500</w:t>
            </w:r>
          </w:p>
          <w:p w:rsidR="00A42BF1" w:rsidRDefault="00A42BF1" w:rsidP="00715A56">
            <w:pPr>
              <w:jc w:val="center"/>
            </w:pPr>
            <w:r w:rsidRPr="00E92417">
              <w:rPr>
                <w:bCs/>
                <w:color w:val="000000"/>
                <w:spacing w:val="-6"/>
                <w:sz w:val="22"/>
              </w:rPr>
              <w:t>Охранная техника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Металлическая стойка для установки в грунт высота 2,5 м, Ø 74 мм;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Опора-2,5</w:t>
            </w:r>
          </w:p>
          <w:p w:rsidR="00A42BF1" w:rsidRDefault="00A42BF1" w:rsidP="00715A56">
            <w:pPr>
              <w:jc w:val="center"/>
            </w:pPr>
            <w:r w:rsidRPr="00E92417">
              <w:rPr>
                <w:bCs/>
                <w:color w:val="000000"/>
                <w:spacing w:val="-6"/>
                <w:sz w:val="22"/>
              </w:rPr>
              <w:t>Охранная техника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Извещатель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 охранный радиоволновый двухпозиционный (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приемник+передатчик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), в интегрированной системе Орион (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Bolid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);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Фортеза-М100(А)</w:t>
            </w:r>
          </w:p>
          <w:p w:rsidR="00A42BF1" w:rsidRDefault="00A42BF1" w:rsidP="00715A56">
            <w:pPr>
              <w:jc w:val="center"/>
            </w:pPr>
            <w:r w:rsidRPr="00E92417">
              <w:rPr>
                <w:bCs/>
                <w:color w:val="000000"/>
                <w:spacing w:val="-6"/>
                <w:sz w:val="22"/>
              </w:rPr>
              <w:t>Охранная техника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Pr="002F1058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Извещатель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 охранный радиоволновый двухпозиционный (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приемник+передатчик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), в интегрированной системе Орион (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Bolid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)</w:t>
            </w:r>
            <w:r w:rsidRPr="002F1058">
              <w:rPr>
                <w:bCs/>
                <w:color w:val="000000"/>
                <w:spacing w:val="-6"/>
                <w:sz w:val="22"/>
              </w:rPr>
              <w:t>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Фортеза-М200(А)</w:t>
            </w:r>
          </w:p>
          <w:p w:rsidR="00A42BF1" w:rsidRDefault="00A42BF1" w:rsidP="00715A56">
            <w:pPr>
              <w:jc w:val="center"/>
            </w:pPr>
            <w:r w:rsidRPr="00E92417">
              <w:rPr>
                <w:bCs/>
                <w:color w:val="000000"/>
                <w:spacing w:val="-6"/>
                <w:sz w:val="22"/>
              </w:rPr>
              <w:t>Охранная техника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Извещатель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 охранный радиоволновый двухпозиционный (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приемник+передатчик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), в интегрированной системе Орион (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Bolid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);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Фортеза-М50(А)</w:t>
            </w:r>
          </w:p>
          <w:p w:rsidR="00A42BF1" w:rsidRDefault="00A42BF1" w:rsidP="00715A56">
            <w:pPr>
              <w:jc w:val="center"/>
            </w:pPr>
            <w:r w:rsidRPr="00E92417">
              <w:rPr>
                <w:bCs/>
                <w:color w:val="000000"/>
                <w:spacing w:val="-6"/>
                <w:sz w:val="22"/>
              </w:rPr>
              <w:t>Охранная техника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Коробка монтажная;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КМ-1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ГК «Тахион»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Устройство защиты портов интерфейса RS-485;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УЗЛ-И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ГК «Тахион»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Устройство защиты интерфейсов с подачей питания;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УЗЛ-И2-12/5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ГК «Тахион»</w:t>
            </w:r>
          </w:p>
        </w:tc>
      </w:tr>
      <w:tr w:rsidR="00A42BF1" w:rsidTr="00A42BF1">
        <w:trPr>
          <w:trHeight w:val="215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 xml:space="preserve">Датчик положения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магнитогерконовый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, общепромышленное исполнение, IP66/IP68; ДПМГ 2-100; ООО НПП «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Магнито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-Контакт»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ООО НПП «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Магнито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-Контакт»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Замок электромагнитный взрывозащищённый;; ООО НПП "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Магнито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-контакт"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Ех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-замок FM-26 180 12В КМ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Магнито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-Контакт</w:t>
            </w:r>
          </w:p>
        </w:tc>
      </w:tr>
      <w:tr w:rsidR="00A42BF1" w:rsidTr="00A42BF1">
        <w:trPr>
          <w:trHeight w:val="402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Магнитоконтактный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 считыватель для металлических поверхностей; размыкаются при тревоге, 30 мм (контакты замкнуты), 70 мм (контакты разомкнуты); U-коммут.72 В, I-коммут.500 мА, P-коммут.10 Вт; IP68, t-раб.-50…+50°С, 130х20х20 мм (магнит и геркон);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ИО102-26 исп. 100</w:t>
            </w:r>
          </w:p>
          <w:p w:rsidR="00A42BF1" w:rsidRDefault="00A42BF1" w:rsidP="00715A56">
            <w:pPr>
              <w:jc w:val="center"/>
            </w:pPr>
            <w:proofErr w:type="spellStart"/>
            <w:r w:rsidRPr="00700CBD">
              <w:rPr>
                <w:bCs/>
                <w:color w:val="000000"/>
                <w:spacing w:val="-6"/>
                <w:sz w:val="22"/>
              </w:rPr>
              <w:t>Магнито</w:t>
            </w:r>
            <w:proofErr w:type="spellEnd"/>
            <w:r w:rsidRPr="00700CBD">
              <w:rPr>
                <w:bCs/>
                <w:color w:val="000000"/>
                <w:spacing w:val="-6"/>
                <w:sz w:val="22"/>
              </w:rPr>
              <w:t>-Контакт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Кронштейн;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Pr="00A3284C" w:rsidRDefault="00A42BF1" w:rsidP="00715A56">
            <w:pPr>
              <w:jc w:val="center"/>
              <w:rPr>
                <w:b/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К-02 Аякс</w:t>
            </w:r>
          </w:p>
          <w:p w:rsidR="00A42BF1" w:rsidRDefault="00A42BF1" w:rsidP="00715A56">
            <w:pPr>
              <w:jc w:val="center"/>
            </w:pPr>
            <w:proofErr w:type="spellStart"/>
            <w:r w:rsidRPr="00700CBD">
              <w:rPr>
                <w:bCs/>
                <w:color w:val="000000"/>
                <w:spacing w:val="-6"/>
                <w:sz w:val="22"/>
              </w:rPr>
              <w:t>Магнито</w:t>
            </w:r>
            <w:proofErr w:type="spellEnd"/>
            <w:r w:rsidRPr="00700CBD">
              <w:rPr>
                <w:bCs/>
                <w:color w:val="000000"/>
                <w:spacing w:val="-6"/>
                <w:sz w:val="22"/>
              </w:rPr>
              <w:t>-Контакт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Кронштейн;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К-03 Аякс</w:t>
            </w:r>
          </w:p>
          <w:p w:rsidR="00A42BF1" w:rsidRDefault="00A42BF1" w:rsidP="00715A56">
            <w:pPr>
              <w:jc w:val="center"/>
            </w:pPr>
            <w:proofErr w:type="spellStart"/>
            <w:r w:rsidRPr="00700CBD">
              <w:rPr>
                <w:bCs/>
                <w:color w:val="000000"/>
                <w:spacing w:val="-6"/>
                <w:sz w:val="22"/>
              </w:rPr>
              <w:lastRenderedPageBreak/>
              <w:t>Магнито</w:t>
            </w:r>
            <w:proofErr w:type="spellEnd"/>
            <w:r w:rsidRPr="00700CBD">
              <w:rPr>
                <w:bCs/>
                <w:color w:val="000000"/>
                <w:spacing w:val="-6"/>
                <w:sz w:val="22"/>
              </w:rPr>
              <w:t>-Контакт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Коробка коммутационная;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КС-3</w:t>
            </w:r>
          </w:p>
          <w:p w:rsidR="00A42BF1" w:rsidRDefault="00A42BF1" w:rsidP="00715A56">
            <w:pPr>
              <w:jc w:val="center"/>
            </w:pPr>
            <w:proofErr w:type="spellStart"/>
            <w:r w:rsidRPr="003B25C8">
              <w:rPr>
                <w:bCs/>
                <w:color w:val="000000"/>
                <w:spacing w:val="-6"/>
                <w:sz w:val="22"/>
              </w:rPr>
              <w:t>Магнито</w:t>
            </w:r>
            <w:proofErr w:type="spellEnd"/>
            <w:r w:rsidRPr="003B25C8">
              <w:rPr>
                <w:bCs/>
                <w:color w:val="000000"/>
                <w:spacing w:val="-6"/>
                <w:sz w:val="22"/>
              </w:rPr>
              <w:t>-Контакт</w:t>
            </w:r>
          </w:p>
        </w:tc>
      </w:tr>
      <w:tr w:rsidR="00A42BF1" w:rsidTr="00A42BF1">
        <w:trPr>
          <w:trHeight w:val="396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Устройство дистанционного пуска (арт. 09-0006-0008);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УДП 535-50 "Север"</w:t>
            </w:r>
          </w:p>
          <w:p w:rsidR="00A42BF1" w:rsidRDefault="00A42BF1" w:rsidP="00715A56">
            <w:pPr>
              <w:jc w:val="center"/>
            </w:pPr>
            <w:proofErr w:type="spellStart"/>
            <w:r w:rsidRPr="003B25C8">
              <w:rPr>
                <w:bCs/>
                <w:color w:val="000000"/>
                <w:spacing w:val="-6"/>
                <w:sz w:val="22"/>
              </w:rPr>
              <w:t>Магнито</w:t>
            </w:r>
            <w:proofErr w:type="spellEnd"/>
            <w:r w:rsidRPr="003B25C8">
              <w:rPr>
                <w:bCs/>
                <w:color w:val="000000"/>
                <w:spacing w:val="-6"/>
                <w:sz w:val="22"/>
              </w:rPr>
              <w:t>-Контакт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Гибкий переход;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УС 4х4/400</w:t>
            </w:r>
          </w:p>
          <w:p w:rsidR="00A42BF1" w:rsidRDefault="00A42BF1" w:rsidP="00715A56">
            <w:pPr>
              <w:jc w:val="center"/>
            </w:pPr>
            <w:proofErr w:type="spellStart"/>
            <w:r w:rsidRPr="003B25C8">
              <w:rPr>
                <w:bCs/>
                <w:color w:val="000000"/>
                <w:spacing w:val="-6"/>
                <w:sz w:val="22"/>
              </w:rPr>
              <w:t>Магнито</w:t>
            </w:r>
            <w:proofErr w:type="spellEnd"/>
            <w:r w:rsidRPr="003B25C8">
              <w:rPr>
                <w:bCs/>
                <w:color w:val="000000"/>
                <w:spacing w:val="-6"/>
                <w:sz w:val="22"/>
              </w:rPr>
              <w:t>-Контакт</w:t>
            </w:r>
          </w:p>
        </w:tc>
      </w:tr>
      <w:tr w:rsidR="00A42BF1" w:rsidTr="00A42BF1">
        <w:trPr>
          <w:trHeight w:val="234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Приемни</w:t>
            </w:r>
            <w:r w:rsidRPr="00A3284C">
              <w:rPr>
                <w:bCs/>
                <w:color w:val="000000"/>
                <w:spacing w:val="-6"/>
                <w:sz w:val="22"/>
              </w:rPr>
              <w:t>к</w:t>
            </w:r>
            <w:r>
              <w:rPr>
                <w:bCs/>
                <w:color w:val="000000"/>
                <w:spacing w:val="-6"/>
                <w:sz w:val="22"/>
              </w:rPr>
              <w:t xml:space="preserve">; (в комплекте с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антеной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 и кабелем)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RR-701R20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Альтоника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 СБ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 xml:space="preserve">Кнопка тревожной сигнализации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радиоканальная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 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widowControl w:val="0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RR-701T</w:t>
            </w:r>
          </w:p>
          <w:p w:rsidR="00A42BF1" w:rsidRDefault="00A42BF1" w:rsidP="00715A56">
            <w:pPr>
              <w:widowControl w:val="0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Альтоника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 СБ</w:t>
            </w:r>
          </w:p>
        </w:tc>
      </w:tr>
      <w:tr w:rsidR="00A42BF1" w:rsidRPr="009E787C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Принтер двусторонней печати c ламинатором, без кодировщика, USB;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Pr="008764AF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  <w:lang w:val="en-US"/>
              </w:rPr>
            </w:pPr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>ADVENT SOLID – 510L</w:t>
            </w:r>
          </w:p>
          <w:p w:rsidR="00A42BF1" w:rsidRPr="008764AF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lang w:val="en-US"/>
              </w:rPr>
            </w:pPr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>ADVENT SOLID</w:t>
            </w:r>
          </w:p>
        </w:tc>
      </w:tr>
      <w:tr w:rsidR="00A42BF1" w:rsidRPr="009E787C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8764AF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Ламинат прозрачный для принтера SOLID – 510L (250 карт);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Pr="008764AF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  <w:lang w:val="en-US"/>
              </w:rPr>
            </w:pPr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>CPF-1.0,</w:t>
            </w:r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br/>
              <w:t>ASOL-CPF250</w:t>
            </w:r>
          </w:p>
          <w:p w:rsidR="00A42BF1" w:rsidRPr="008764AF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lang w:val="en-US"/>
              </w:rPr>
            </w:pPr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>ADVENT SOLID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A42BF1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Pr="00EC7175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Извещатель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 охранный ручной точечный</w:t>
            </w:r>
            <w:r>
              <w:rPr>
                <w:bCs/>
                <w:color w:val="000000"/>
                <w:spacing w:val="-6"/>
                <w:sz w:val="22"/>
              </w:rPr>
              <w:br/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электроконтактный</w:t>
            </w:r>
            <w:proofErr w:type="spellEnd"/>
            <w:r w:rsidRPr="00EC7175">
              <w:rPr>
                <w:bCs/>
                <w:color w:val="000000"/>
                <w:spacing w:val="-6"/>
                <w:sz w:val="22"/>
              </w:rPr>
              <w:t>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Астра-321 (ИО 101-7)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ТЕКО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Доводчик дверной, до 160 кг, EN6-7, серебро, гидравлический, морозостойкий, тяга в комплекте, -45 °С ... 60 °С;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ЛКД-ДС-120-160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Луис+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Доводчик двери с тягой (Серебро);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ЛКД-ДС-50-120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Луис+</w:t>
            </w:r>
          </w:p>
        </w:tc>
      </w:tr>
      <w:tr w:rsidR="00A42BF1" w:rsidTr="00A42BF1">
        <w:trPr>
          <w:trHeight w:val="254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 xml:space="preserve">Замок электромагнитный, сила удержания 350 кг, 12 В, 420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mA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, -30...+55°C, датчик холла, световая индикация, анодированный алюминий;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ЛКД-ЗЭ-350 LS401441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Луис+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Доводчик дверной пневматический;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ARCTIC LINE 2.0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ARCTIC LINE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Pr="003A7EE4" w:rsidRDefault="00A42BF1" w:rsidP="00715A56">
            <w:pPr>
              <w:pStyle w:val="affffd"/>
              <w:rPr>
                <w:bCs/>
                <w:color w:val="000000"/>
                <w:spacing w:val="-6"/>
                <w:lang w:val="en-US"/>
              </w:rPr>
            </w:pPr>
            <w:r>
              <w:rPr>
                <w:bCs/>
                <w:color w:val="000000"/>
                <w:spacing w:val="-6"/>
                <w:sz w:val="22"/>
              </w:rPr>
              <w:t>Веб</w:t>
            </w:r>
            <w:r w:rsidRPr="003A7EE4">
              <w:rPr>
                <w:bCs/>
                <w:color w:val="000000"/>
                <w:spacing w:val="-6"/>
                <w:sz w:val="22"/>
                <w:lang w:val="en-US"/>
              </w:rPr>
              <w:t>-</w:t>
            </w:r>
            <w:r>
              <w:rPr>
                <w:bCs/>
                <w:color w:val="000000"/>
                <w:spacing w:val="-6"/>
                <w:sz w:val="22"/>
              </w:rPr>
              <w:t>камера</w:t>
            </w:r>
            <w:r>
              <w:rPr>
                <w:bCs/>
                <w:color w:val="000000"/>
                <w:spacing w:val="-6"/>
                <w:sz w:val="22"/>
                <w:lang w:val="en-US"/>
              </w:rPr>
              <w:t>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 w:rsidRPr="003A7EE4">
              <w:rPr>
                <w:bCs/>
                <w:color w:val="000000"/>
                <w:spacing w:val="-6"/>
                <w:sz w:val="22"/>
                <w:lang w:val="en-US"/>
              </w:rPr>
              <w:t>HD Pro C920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Logitech</w:t>
            </w:r>
            <w:proofErr w:type="spellEnd"/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Электросирена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 (~220 В); 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С-40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Новочебоксарский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 электромеханический завод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Pr="009C7D97" w:rsidRDefault="00A42BF1" w:rsidP="00715A56">
            <w:pPr>
              <w:pStyle w:val="affffd"/>
              <w:rPr>
                <w:bCs/>
                <w:color w:val="000000"/>
                <w:spacing w:val="-6"/>
                <w:lang w:val="en-US"/>
              </w:rPr>
            </w:pPr>
            <w:r>
              <w:rPr>
                <w:bCs/>
                <w:color w:val="000000"/>
                <w:spacing w:val="-6"/>
                <w:sz w:val="22"/>
              </w:rPr>
              <w:t xml:space="preserve">Подставка для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электросирены</w:t>
            </w:r>
            <w:proofErr w:type="spellEnd"/>
            <w:r>
              <w:rPr>
                <w:bCs/>
                <w:color w:val="000000"/>
                <w:spacing w:val="-6"/>
                <w:sz w:val="22"/>
                <w:lang w:val="en-US"/>
              </w:rPr>
              <w:t>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Pr="009C7D97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  <w:lang w:val="en-US"/>
              </w:rPr>
            </w:pPr>
            <w:r>
              <w:rPr>
                <w:bCs/>
                <w:color w:val="000000"/>
                <w:spacing w:val="-6"/>
                <w:sz w:val="22"/>
                <w:lang w:val="en-US"/>
              </w:rPr>
              <w:t>С-40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Новочебоксарский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 электромеханический завод</w:t>
            </w:r>
          </w:p>
        </w:tc>
      </w:tr>
      <w:tr w:rsidR="00A42BF1" w:rsidRPr="009E787C" w:rsidTr="00A42BF1">
        <w:trPr>
          <w:trHeight w:val="118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A42BF1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A42BF1">
            <w:pPr>
              <w:pStyle w:val="affffd"/>
            </w:pPr>
            <w:r w:rsidRPr="00F26B32">
              <w:rPr>
                <w:rFonts w:eastAsia="Calibri"/>
                <w:color w:val="000000"/>
                <w:sz w:val="22"/>
              </w:rPr>
              <w:t xml:space="preserve">Монитор видеодомофона CTV-M1701 </w:t>
            </w:r>
            <w:proofErr w:type="spellStart"/>
            <w:r w:rsidRPr="00F26B32">
              <w:rPr>
                <w:rFonts w:eastAsia="Calibri"/>
                <w:color w:val="000000"/>
                <w:sz w:val="22"/>
              </w:rPr>
              <w:t>Plus</w:t>
            </w:r>
            <w:proofErr w:type="spellEnd"/>
            <w:r w:rsidRPr="00F26B32">
              <w:rPr>
                <w:rFonts w:eastAsia="Calibri"/>
                <w:color w:val="000000"/>
                <w:sz w:val="22"/>
              </w:rPr>
              <w:t xml:space="preserve"> B, </w:t>
            </w:r>
            <w:proofErr w:type="spellStart"/>
            <w:r w:rsidRPr="00F26B32">
              <w:rPr>
                <w:rFonts w:eastAsia="Calibri"/>
                <w:color w:val="000000"/>
                <w:sz w:val="22"/>
              </w:rPr>
              <w:t>Hands</w:t>
            </w:r>
            <w:proofErr w:type="spellEnd"/>
            <w:r w:rsidRPr="00F26B32">
              <w:rPr>
                <w:rFonts w:eastAsia="Calibri"/>
                <w:color w:val="000000"/>
                <w:sz w:val="22"/>
              </w:rPr>
              <w:t xml:space="preserve"> </w:t>
            </w:r>
            <w:proofErr w:type="spellStart"/>
            <w:r w:rsidRPr="00F26B32">
              <w:rPr>
                <w:rFonts w:eastAsia="Calibri"/>
                <w:color w:val="000000"/>
                <w:sz w:val="22"/>
              </w:rPr>
              <w:t>Free</w:t>
            </w:r>
            <w:proofErr w:type="spellEnd"/>
            <w:r w:rsidRPr="00F26B32">
              <w:rPr>
                <w:rFonts w:eastAsia="Calibri"/>
                <w:color w:val="000000"/>
                <w:sz w:val="22"/>
              </w:rPr>
              <w:t xml:space="preserve"> с 7" дисплеем и кнопочным управлением. Разрешение экрана 1024х600, PAL/NTSC, 960H (720х576), цвет чёрный</w:t>
            </w:r>
            <w:r>
              <w:rPr>
                <w:rFonts w:eastAsia="Calibri"/>
                <w:color w:val="000000"/>
                <w:sz w:val="22"/>
              </w:rPr>
              <w:t>; СТV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Pr="008764AF" w:rsidRDefault="00A42BF1" w:rsidP="00A42BF1">
            <w:pPr>
              <w:pStyle w:val="affffd"/>
              <w:jc w:val="center"/>
              <w:rPr>
                <w:bCs/>
                <w:color w:val="000000"/>
                <w:spacing w:val="-6"/>
                <w:sz w:val="22"/>
                <w:lang w:val="en-US"/>
              </w:rPr>
            </w:pPr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 xml:space="preserve">CTV-DP1701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Plus</w:t>
            </w:r>
            <w:proofErr w:type="spellEnd"/>
          </w:p>
          <w:p w:rsidR="00A42BF1" w:rsidRPr="008764AF" w:rsidRDefault="00A42BF1" w:rsidP="00A42BF1">
            <w:pPr>
              <w:pStyle w:val="affffd"/>
              <w:jc w:val="center"/>
              <w:rPr>
                <w:bCs/>
                <w:color w:val="000000"/>
                <w:spacing w:val="-6"/>
                <w:lang w:val="en-US"/>
              </w:rPr>
            </w:pPr>
            <w:r>
              <w:rPr>
                <w:bCs/>
                <w:color w:val="000000"/>
                <w:spacing w:val="-6"/>
                <w:sz w:val="22"/>
              </w:rPr>
              <w:t>СТ</w:t>
            </w:r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>V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8764AF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Вызывная панель для домофонов;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 xml:space="preserve">CTV-D10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Plus</w:t>
            </w:r>
            <w:proofErr w:type="spellEnd"/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СТV</w:t>
            </w:r>
          </w:p>
        </w:tc>
      </w:tr>
      <w:tr w:rsidR="00A42BF1" w:rsidTr="00A42BF1">
        <w:trPr>
          <w:trHeight w:val="729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Молниезащита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 и защита от перенапряжения для</w:t>
            </w:r>
            <w:r>
              <w:rPr>
                <w:bCs/>
                <w:color w:val="000000"/>
                <w:spacing w:val="-6"/>
                <w:sz w:val="22"/>
              </w:rPr>
              <w:br/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Ethernet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 портов (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вх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: 4х10/100/1000Base-T +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PoE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; вых:4х10/100/1000Base-T +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PoE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),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din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NSBon-14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НСГейт</w:t>
            </w:r>
            <w:proofErr w:type="spellEnd"/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Pr="009C7D97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Патч</w:t>
            </w:r>
            <w:proofErr w:type="spellEnd"/>
            <w:r w:rsidRPr="009C7D97">
              <w:rPr>
                <w:bCs/>
                <w:color w:val="000000"/>
                <w:spacing w:val="-6"/>
                <w:sz w:val="22"/>
              </w:rPr>
              <w:t>-</w:t>
            </w:r>
            <w:r>
              <w:rPr>
                <w:bCs/>
                <w:color w:val="000000"/>
                <w:spacing w:val="-6"/>
                <w:sz w:val="22"/>
              </w:rPr>
              <w:t>корд</w:t>
            </w:r>
            <w:r w:rsidRPr="009C7D97">
              <w:rPr>
                <w:bCs/>
                <w:color w:val="000000"/>
                <w:spacing w:val="-6"/>
                <w:sz w:val="22"/>
              </w:rPr>
              <w:t xml:space="preserve"> </w:t>
            </w:r>
            <w:r w:rsidRPr="00B42C73">
              <w:rPr>
                <w:bCs/>
                <w:color w:val="000000"/>
                <w:spacing w:val="-6"/>
                <w:sz w:val="22"/>
                <w:lang w:val="en-US"/>
              </w:rPr>
              <w:t>F</w:t>
            </w:r>
            <w:r w:rsidRPr="009C7D97">
              <w:rPr>
                <w:bCs/>
                <w:color w:val="000000"/>
                <w:spacing w:val="-6"/>
                <w:sz w:val="22"/>
              </w:rPr>
              <w:t>/</w:t>
            </w:r>
            <w:r w:rsidRPr="00B42C73">
              <w:rPr>
                <w:bCs/>
                <w:color w:val="000000"/>
                <w:spacing w:val="-6"/>
                <w:sz w:val="22"/>
                <w:lang w:val="en-US"/>
              </w:rPr>
              <w:t>UTP</w:t>
            </w:r>
            <w:r w:rsidRPr="009C7D97">
              <w:rPr>
                <w:bCs/>
                <w:color w:val="000000"/>
                <w:spacing w:val="-6"/>
                <w:sz w:val="22"/>
              </w:rPr>
              <w:t xml:space="preserve">, </w:t>
            </w:r>
            <w:r>
              <w:rPr>
                <w:bCs/>
                <w:color w:val="000000"/>
                <w:spacing w:val="-6"/>
                <w:sz w:val="22"/>
              </w:rPr>
              <w:t>экранированный</w:t>
            </w:r>
            <w:r w:rsidRPr="009C7D97">
              <w:rPr>
                <w:bCs/>
                <w:color w:val="000000"/>
                <w:spacing w:val="-6"/>
                <w:sz w:val="22"/>
              </w:rPr>
              <w:t xml:space="preserve">, </w:t>
            </w:r>
            <w:r w:rsidRPr="00B42C73">
              <w:rPr>
                <w:bCs/>
                <w:color w:val="000000"/>
                <w:spacing w:val="-6"/>
                <w:sz w:val="22"/>
                <w:lang w:val="en-US"/>
              </w:rPr>
              <w:t>Cat</w:t>
            </w:r>
            <w:r w:rsidRPr="009C7D97">
              <w:rPr>
                <w:bCs/>
                <w:color w:val="000000"/>
                <w:spacing w:val="-6"/>
                <w:sz w:val="22"/>
              </w:rPr>
              <w:t>.5</w:t>
            </w:r>
            <w:r w:rsidRPr="00B42C73">
              <w:rPr>
                <w:bCs/>
                <w:color w:val="000000"/>
                <w:spacing w:val="-6"/>
                <w:sz w:val="22"/>
                <w:lang w:val="en-US"/>
              </w:rPr>
              <w:t>e</w:t>
            </w:r>
            <w:r w:rsidRPr="009C7D97">
              <w:rPr>
                <w:bCs/>
                <w:color w:val="000000"/>
                <w:spacing w:val="-6"/>
                <w:sz w:val="22"/>
              </w:rPr>
              <w:t xml:space="preserve">, </w:t>
            </w:r>
            <w:r w:rsidRPr="00B42C73">
              <w:rPr>
                <w:bCs/>
                <w:color w:val="000000"/>
                <w:spacing w:val="-6"/>
                <w:sz w:val="22"/>
                <w:lang w:val="en-US"/>
              </w:rPr>
              <w:t>LSZH</w:t>
            </w:r>
            <w:r w:rsidRPr="009C7D97">
              <w:rPr>
                <w:bCs/>
                <w:color w:val="000000"/>
                <w:spacing w:val="-6"/>
                <w:sz w:val="22"/>
              </w:rPr>
              <w:t xml:space="preserve">, 1 </w:t>
            </w:r>
            <w:r>
              <w:rPr>
                <w:bCs/>
                <w:color w:val="000000"/>
                <w:spacing w:val="-6"/>
                <w:sz w:val="22"/>
              </w:rPr>
              <w:t>м</w:t>
            </w:r>
            <w:r w:rsidRPr="009C7D97">
              <w:rPr>
                <w:bCs/>
                <w:color w:val="000000"/>
                <w:spacing w:val="-6"/>
                <w:sz w:val="22"/>
              </w:rPr>
              <w:t xml:space="preserve">, </w:t>
            </w:r>
            <w:r>
              <w:rPr>
                <w:bCs/>
                <w:color w:val="000000"/>
                <w:spacing w:val="-6"/>
                <w:sz w:val="22"/>
              </w:rPr>
              <w:t>серый</w:t>
            </w:r>
            <w:r w:rsidRPr="009C7D97">
              <w:rPr>
                <w:bCs/>
                <w:color w:val="000000"/>
                <w:spacing w:val="-6"/>
                <w:sz w:val="22"/>
              </w:rPr>
              <w:t>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 w:rsidRPr="00B42C73">
              <w:rPr>
                <w:bCs/>
                <w:color w:val="000000"/>
                <w:spacing w:val="-6"/>
                <w:sz w:val="22"/>
                <w:lang w:val="en-US"/>
              </w:rPr>
              <w:t>PC</w:t>
            </w:r>
            <w:r w:rsidRPr="009C7D97">
              <w:rPr>
                <w:bCs/>
                <w:color w:val="000000"/>
                <w:spacing w:val="-6"/>
                <w:sz w:val="22"/>
              </w:rPr>
              <w:t>-</w:t>
            </w:r>
            <w:r w:rsidRPr="00B42C73">
              <w:rPr>
                <w:bCs/>
                <w:color w:val="000000"/>
                <w:spacing w:val="-6"/>
                <w:sz w:val="22"/>
                <w:lang w:val="en-US"/>
              </w:rPr>
              <w:t>LPM</w:t>
            </w:r>
            <w:r w:rsidRPr="009C7D97">
              <w:rPr>
                <w:bCs/>
                <w:color w:val="000000"/>
                <w:spacing w:val="-6"/>
                <w:sz w:val="22"/>
              </w:rPr>
              <w:t>-</w:t>
            </w:r>
            <w:r w:rsidRPr="00B42C73">
              <w:rPr>
                <w:bCs/>
                <w:color w:val="000000"/>
                <w:spacing w:val="-6"/>
                <w:sz w:val="22"/>
                <w:lang w:val="en-US"/>
              </w:rPr>
              <w:t>STP</w:t>
            </w:r>
            <w:r w:rsidRPr="009C7D97">
              <w:rPr>
                <w:bCs/>
                <w:color w:val="000000"/>
                <w:spacing w:val="-6"/>
                <w:sz w:val="22"/>
              </w:rPr>
              <w:t>-</w:t>
            </w:r>
            <w:r w:rsidRPr="00B42C73">
              <w:rPr>
                <w:bCs/>
                <w:color w:val="000000"/>
                <w:spacing w:val="-6"/>
                <w:sz w:val="22"/>
                <w:lang w:val="en-US"/>
              </w:rPr>
              <w:t>RJ</w:t>
            </w:r>
            <w:r w:rsidRPr="009C7D97">
              <w:rPr>
                <w:bCs/>
                <w:color w:val="000000"/>
                <w:spacing w:val="-6"/>
                <w:sz w:val="22"/>
              </w:rPr>
              <w:t>45-</w:t>
            </w:r>
            <w:r w:rsidRPr="00B42C73">
              <w:rPr>
                <w:bCs/>
                <w:color w:val="000000"/>
                <w:spacing w:val="-6"/>
                <w:sz w:val="22"/>
                <w:lang w:val="en-US"/>
              </w:rPr>
              <w:t>RJ</w:t>
            </w:r>
            <w:r w:rsidRPr="009C7D97">
              <w:rPr>
                <w:bCs/>
                <w:color w:val="000000"/>
                <w:spacing w:val="-6"/>
                <w:sz w:val="22"/>
              </w:rPr>
              <w:t>45-</w:t>
            </w:r>
            <w:r w:rsidRPr="00B42C73">
              <w:rPr>
                <w:bCs/>
                <w:color w:val="000000"/>
                <w:spacing w:val="-6"/>
                <w:sz w:val="22"/>
                <w:lang w:val="en-US"/>
              </w:rPr>
              <w:t>C</w:t>
            </w:r>
            <w:r w:rsidRPr="009C7D97">
              <w:rPr>
                <w:bCs/>
                <w:color w:val="000000"/>
                <w:spacing w:val="-6"/>
                <w:sz w:val="22"/>
              </w:rPr>
              <w:t>5</w:t>
            </w:r>
            <w:r w:rsidRPr="00B42C73">
              <w:rPr>
                <w:bCs/>
                <w:color w:val="000000"/>
                <w:spacing w:val="-6"/>
                <w:sz w:val="22"/>
                <w:lang w:val="en-US"/>
              </w:rPr>
              <w:t>e</w:t>
            </w:r>
            <w:r w:rsidRPr="009C7D97">
              <w:rPr>
                <w:bCs/>
                <w:color w:val="000000"/>
                <w:spacing w:val="-6"/>
                <w:sz w:val="22"/>
              </w:rPr>
              <w:t>-1</w:t>
            </w:r>
            <w:r w:rsidRPr="00B42C73">
              <w:rPr>
                <w:bCs/>
                <w:color w:val="000000"/>
                <w:spacing w:val="-6"/>
                <w:sz w:val="22"/>
                <w:lang w:val="en-US"/>
              </w:rPr>
              <w:t>M</w:t>
            </w:r>
            <w:r w:rsidRPr="009C7D97">
              <w:rPr>
                <w:bCs/>
                <w:color w:val="000000"/>
                <w:spacing w:val="-6"/>
                <w:sz w:val="22"/>
              </w:rPr>
              <w:t>-</w:t>
            </w:r>
            <w:r w:rsidRPr="00B42C73">
              <w:rPr>
                <w:bCs/>
                <w:color w:val="000000"/>
                <w:spacing w:val="-6"/>
                <w:sz w:val="22"/>
                <w:lang w:val="en-US"/>
              </w:rPr>
              <w:t>LSZH</w:t>
            </w:r>
            <w:r w:rsidRPr="009C7D97">
              <w:rPr>
                <w:bCs/>
                <w:color w:val="000000"/>
                <w:spacing w:val="-6"/>
                <w:sz w:val="22"/>
              </w:rPr>
              <w:t>-</w:t>
            </w:r>
            <w:r w:rsidRPr="00B42C73">
              <w:rPr>
                <w:bCs/>
                <w:color w:val="000000"/>
                <w:spacing w:val="-6"/>
                <w:sz w:val="22"/>
                <w:lang w:val="en-US"/>
              </w:rPr>
              <w:t>GY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Hyperline</w:t>
            </w:r>
            <w:proofErr w:type="spellEnd"/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Маркеры (клипсы) на кабель, защелкивающиеся D 6-7мм, "0"-"9",</w:t>
            </w:r>
            <w:r w:rsidRPr="009C7D97">
              <w:rPr>
                <w:bCs/>
                <w:color w:val="000000"/>
                <w:spacing w:val="-6"/>
                <w:sz w:val="22"/>
              </w:rPr>
              <w:t xml:space="preserve"> </w:t>
            </w:r>
            <w:r>
              <w:rPr>
                <w:bCs/>
                <w:color w:val="000000"/>
                <w:spacing w:val="-6"/>
                <w:sz w:val="22"/>
              </w:rPr>
              <w:t>(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компл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. 100 шт.);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MA-67-R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Hyperline</w:t>
            </w:r>
            <w:proofErr w:type="spellEnd"/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Металлодетектор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 стационарный;; Луис+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ЛКД-МУ-01-60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Луис+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 xml:space="preserve">Калитка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полноростовая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PERCo-WHD-15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PERCo</w:t>
            </w:r>
            <w:proofErr w:type="spellEnd"/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 xml:space="preserve">Роторный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полноростовый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 турникет;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PERCo-RTD-15.2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PERCo</w:t>
            </w:r>
            <w:proofErr w:type="spellEnd"/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Карты стандарта MIFARE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Pr="009C7D97" w:rsidRDefault="00A42BF1" w:rsidP="00715A56">
            <w:pPr>
              <w:widowControl w:val="0"/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>-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KVM консоль с переключателем на 8 портов;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CL1308M-ATA-RG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ATEN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 xml:space="preserve">KVM кабель, SPHD15-HD DB15+USB A-Тип, Male-2xMale,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опрессованный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, 3 м;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2L-5203UP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ATEN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Коробка монтажная;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КМ-О-1212(П)(14к)-IP55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ГК «Гефест»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Разъем RJ-45 (8P8C) под витую пару, кат. 6, экранированный, универсальный;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CS3-1C6FS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 xml:space="preserve"> ITK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Кабель вилка HDMI - вилка HDMI, 3 м; DEXP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DEXP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 xml:space="preserve">Кабель вилка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DisplayPort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 - вилка HDMI, 3 м; DEXP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DEXP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Кабель вилка HDMI - вилка HDMI, 10 м; DEXP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DEXP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Грунтовка (серая), банка 2,5 кг; ГОСТ 25129-2020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bCs/>
                <w:color w:val="000000"/>
                <w:spacing w:val="-6"/>
                <w:sz w:val="22"/>
              </w:rPr>
              <w:t>ГФ-021</w:t>
            </w:r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 xml:space="preserve">Кросс оптический 96 ОВ, LC/UPC,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duplex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, 8 вводов, полная комплектация 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widowControl w:val="0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130301-02648</w:t>
            </w:r>
          </w:p>
          <w:p w:rsidR="00A42BF1" w:rsidRPr="008764AF" w:rsidRDefault="00A42BF1" w:rsidP="00715A56">
            <w:pPr>
              <w:widowControl w:val="0"/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bCs/>
                <w:color w:val="000000"/>
                <w:spacing w:val="-6"/>
                <w:sz w:val="22"/>
                <w:lang w:val="en-US"/>
              </w:rPr>
              <w:t>ССД</w:t>
            </w:r>
          </w:p>
        </w:tc>
      </w:tr>
      <w:tr w:rsidR="00A42BF1" w:rsidRPr="009E787C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Патч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-корд волоконно-оптический, SM9/125 (OS2), LC/UPC-LC/UPC, 1m,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duplex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, LSZH;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Pr="008764AF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  <w:lang w:val="en-US"/>
              </w:rPr>
            </w:pPr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>FOP(d)-9-LC-LC-1m</w:t>
            </w:r>
          </w:p>
          <w:p w:rsidR="00A42BF1" w:rsidRPr="008764AF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lang w:val="en-US"/>
              </w:rPr>
            </w:pPr>
            <w:proofErr w:type="spellStart"/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>Cabeus</w:t>
            </w:r>
            <w:proofErr w:type="spellEnd"/>
          </w:p>
        </w:tc>
      </w:tr>
      <w:tr w:rsidR="00A42BF1" w:rsidRPr="009E787C" w:rsidTr="00A42BF1">
        <w:trPr>
          <w:trHeight w:val="474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8764AF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Pr="008764AF" w:rsidRDefault="00A42BF1" w:rsidP="00715A56">
            <w:pPr>
              <w:pStyle w:val="affffd"/>
              <w:rPr>
                <w:bCs/>
                <w:color w:val="000000"/>
                <w:spacing w:val="-6"/>
                <w:lang w:val="en-US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Патч</w:t>
            </w:r>
            <w:proofErr w:type="spellEnd"/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>-</w:t>
            </w:r>
            <w:r>
              <w:rPr>
                <w:bCs/>
                <w:color w:val="000000"/>
                <w:spacing w:val="-6"/>
                <w:sz w:val="22"/>
              </w:rPr>
              <w:t>корд</w:t>
            </w:r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волоконно</w:t>
            </w:r>
            <w:proofErr w:type="spellEnd"/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>-</w:t>
            </w:r>
            <w:r>
              <w:rPr>
                <w:bCs/>
                <w:color w:val="000000"/>
                <w:spacing w:val="-6"/>
                <w:sz w:val="22"/>
              </w:rPr>
              <w:t>оптический</w:t>
            </w:r>
            <w:r>
              <w:rPr>
                <w:bCs/>
                <w:color w:val="000000"/>
                <w:spacing w:val="-6"/>
                <w:sz w:val="22"/>
                <w:lang w:val="en-US"/>
              </w:rPr>
              <w:t xml:space="preserve">, SM9/125 (OS2), </w:t>
            </w:r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>LC/UPC-LC/UPC, 2m, duplex, LSZH;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Pr="008764AF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  <w:lang w:val="en-US"/>
              </w:rPr>
            </w:pPr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>FOP(d)-9-LC-LC-2m</w:t>
            </w:r>
          </w:p>
          <w:p w:rsidR="00A42BF1" w:rsidRPr="008764AF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lang w:val="en-US"/>
              </w:rPr>
            </w:pPr>
            <w:proofErr w:type="spellStart"/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>Cabeus</w:t>
            </w:r>
            <w:proofErr w:type="spellEnd"/>
          </w:p>
        </w:tc>
      </w:tr>
      <w:tr w:rsidR="00A42BF1" w:rsidRPr="009E787C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8764AF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Pr="008764AF" w:rsidRDefault="00A42BF1" w:rsidP="00715A56">
            <w:pPr>
              <w:pStyle w:val="affffd"/>
              <w:rPr>
                <w:bCs/>
                <w:color w:val="000000"/>
                <w:spacing w:val="-6"/>
                <w:lang w:val="en-US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Патч</w:t>
            </w:r>
            <w:proofErr w:type="spellEnd"/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>-</w:t>
            </w:r>
            <w:r>
              <w:rPr>
                <w:bCs/>
                <w:color w:val="000000"/>
                <w:spacing w:val="-6"/>
                <w:sz w:val="22"/>
              </w:rPr>
              <w:t>корд</w:t>
            </w:r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волоконно</w:t>
            </w:r>
            <w:proofErr w:type="spellEnd"/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>-</w:t>
            </w:r>
            <w:r>
              <w:rPr>
                <w:bCs/>
                <w:color w:val="000000"/>
                <w:spacing w:val="-6"/>
                <w:sz w:val="22"/>
              </w:rPr>
              <w:t>оптический</w:t>
            </w:r>
            <w:r>
              <w:rPr>
                <w:bCs/>
                <w:color w:val="000000"/>
                <w:spacing w:val="-6"/>
                <w:sz w:val="22"/>
                <w:lang w:val="en-US"/>
              </w:rPr>
              <w:t xml:space="preserve">, SM9/125 (OS2), </w:t>
            </w:r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>LC/UPC-LC/UPC, 5m, duplex, LSZH;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Pr="008764AF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  <w:lang w:val="en-US"/>
              </w:rPr>
            </w:pPr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>FOP(d)-9-LC-LC-5m</w:t>
            </w:r>
          </w:p>
          <w:p w:rsidR="00A42BF1" w:rsidRPr="008764AF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lang w:val="en-US"/>
              </w:rPr>
            </w:pPr>
            <w:proofErr w:type="spellStart"/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>Cabeus</w:t>
            </w:r>
            <w:proofErr w:type="spellEnd"/>
          </w:p>
        </w:tc>
      </w:tr>
      <w:tr w:rsidR="00A42BF1" w:rsidTr="00A42BF1">
        <w:trPr>
          <w:trHeight w:val="12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8764AF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 xml:space="preserve">Стяжка нейлоновая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неоткрывающаяся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,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безгалогенная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 (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halogen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free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), 200x2.5мм, с площадкой для маркера, 1 упаковка;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GTM-200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Cabeus</w:t>
            </w:r>
            <w:proofErr w:type="spellEnd"/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Кабельный органайзер горизонтальный 19", 1U, 5 колец;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JB08-IU-BK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Cabeus</w:t>
            </w:r>
            <w:proofErr w:type="spellEnd"/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Кольцо организационное для укладки кабеля 65х45;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MCR-65-BK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lastRenderedPageBreak/>
              <w:t>Cabeus</w:t>
            </w:r>
            <w:proofErr w:type="spellEnd"/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Кабель питания IEC 320 C13 - IEC 320 C14 (3x0.75), 3м;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PC-189-VDE-3M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Cabeus</w:t>
            </w:r>
            <w:proofErr w:type="spellEnd"/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Кабель питания IEC 320 C13 - IEC 320 C14 (3x0.75), 5м;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PC-189-VDE-5M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Cabeus</w:t>
            </w:r>
            <w:proofErr w:type="spellEnd"/>
          </w:p>
        </w:tc>
      </w:tr>
      <w:tr w:rsidR="00A42BF1" w:rsidTr="00A42BF1">
        <w:trPr>
          <w:trHeight w:val="212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Патч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-корд S/FTP, экранированный, Cat.6, LSZH, 10 м, серый;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Pr="008764AF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  <w:lang w:val="en-US"/>
              </w:rPr>
            </w:pPr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>PC-SSTP-RJ45-Cat.6a-10m-LSZH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Cabeus</w:t>
            </w:r>
            <w:proofErr w:type="spellEnd"/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Патч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-корд S/FTP, экранированный, Cat.6, LSZH, 1 м, серый;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Pr="008764AF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  <w:lang w:val="en-US"/>
              </w:rPr>
            </w:pPr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>PC-SSTP-RJ45-Cat.6a-1m-LSZH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Cabeus</w:t>
            </w:r>
            <w:proofErr w:type="spellEnd"/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Патч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-корд S/FTP, экранированный, Cat.6, LSZH, 2 м, серый;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Pr="008764AF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  <w:lang w:val="en-US"/>
              </w:rPr>
            </w:pPr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>PC-SSTP-RJ45-Cat.6a-2m-LSZH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Cabeus</w:t>
            </w:r>
            <w:proofErr w:type="spellEnd"/>
          </w:p>
        </w:tc>
      </w:tr>
      <w:tr w:rsidR="00A42BF1" w:rsidRPr="009E787C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Блок розеток вертикальный, 24хSchuko, 32А;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Pr="008764AF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  <w:lang w:val="en-US"/>
              </w:rPr>
            </w:pPr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>PDU-32-24S-B-T</w:t>
            </w:r>
          </w:p>
          <w:p w:rsidR="00A42BF1" w:rsidRPr="008764AF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lang w:val="en-US"/>
              </w:rPr>
            </w:pPr>
            <w:proofErr w:type="spellStart"/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>Cabeus</w:t>
            </w:r>
            <w:proofErr w:type="spellEnd"/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8764AF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Блок розеток горизонтальный, 8хSchuko, 10А;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PDU-8P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Cabeus</w:t>
            </w:r>
            <w:proofErr w:type="spellEnd"/>
          </w:p>
        </w:tc>
      </w:tr>
      <w:tr w:rsidR="00A42BF1" w:rsidRPr="009E787C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Патч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-панель 19", 1U, экранированная, категория 6;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Pr="008764AF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  <w:lang w:val="en-US"/>
              </w:rPr>
            </w:pPr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>PL-24-Cat.6-SH-Dual</w:t>
            </w:r>
          </w:p>
          <w:p w:rsidR="00A42BF1" w:rsidRPr="008764AF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lang w:val="en-US"/>
              </w:rPr>
            </w:pPr>
            <w:proofErr w:type="spellStart"/>
            <w:r w:rsidRPr="008764AF">
              <w:rPr>
                <w:bCs/>
                <w:color w:val="000000"/>
                <w:spacing w:val="-6"/>
                <w:sz w:val="22"/>
                <w:lang w:val="en-US"/>
              </w:rPr>
              <w:t>Cabeus</w:t>
            </w:r>
            <w:proofErr w:type="spellEnd"/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8764AF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Вертикальный кабельный органайзер в шкаф 42U;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SH-05C42-BK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Cabeus</w:t>
            </w:r>
            <w:proofErr w:type="spellEnd"/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Винт с шайбой и гайкой M6, упаковка;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SH-J014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Cabeus</w:t>
            </w:r>
            <w:proofErr w:type="spellEnd"/>
          </w:p>
        </w:tc>
      </w:tr>
      <w:tr w:rsidR="00A42BF1" w:rsidTr="00A42BF1">
        <w:trPr>
          <w:trHeight w:val="556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 xml:space="preserve">Модуль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вентиляторный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 с 4-я вентиляторами;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TRAY-100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Cabeus</w:t>
            </w:r>
            <w:proofErr w:type="spellEnd"/>
          </w:p>
        </w:tc>
      </w:tr>
      <w:tr w:rsidR="00A42BF1" w:rsidTr="00A42BF1">
        <w:trPr>
          <w:trHeight w:val="124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Вертикальный перфорированный кабельный органайзер-лоток в шкаф 22U;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VCM-22U-BK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Cabeus</w:t>
            </w:r>
            <w:proofErr w:type="spellEnd"/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>Термостат универсальный 0-60°C;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ZR011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Cabeus</w:t>
            </w:r>
            <w:proofErr w:type="spellEnd"/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 xml:space="preserve">Разъем, вилка разъемная, 16А, 250 V;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Cabeus</w:t>
            </w:r>
            <w:proofErr w:type="spellEnd"/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IEC</w:t>
            </w:r>
            <w:r w:rsidRPr="008764AF">
              <w:rPr>
                <w:bCs/>
                <w:color w:val="000000"/>
                <w:spacing w:val="-6"/>
                <w:sz w:val="22"/>
              </w:rPr>
              <w:t>-</w:t>
            </w:r>
            <w:r>
              <w:rPr>
                <w:bCs/>
                <w:color w:val="000000"/>
                <w:spacing w:val="-6"/>
                <w:sz w:val="22"/>
              </w:rPr>
              <w:t>320-C19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Cabeus</w:t>
            </w:r>
            <w:proofErr w:type="spellEnd"/>
          </w:p>
        </w:tc>
      </w:tr>
      <w:tr w:rsidR="00A42BF1" w:rsidTr="00A42BF1">
        <w:trPr>
          <w:trHeight w:val="132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 xml:space="preserve">Разъем, вилка разъемная, 10А, 250 V;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Cabeus</w:t>
            </w:r>
            <w:proofErr w:type="spellEnd"/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IEC-320</w:t>
            </w:r>
            <w:r w:rsidRPr="008764AF">
              <w:rPr>
                <w:bCs/>
                <w:color w:val="000000"/>
                <w:spacing w:val="-6"/>
                <w:sz w:val="22"/>
              </w:rPr>
              <w:t>-</w:t>
            </w:r>
            <w:r>
              <w:rPr>
                <w:bCs/>
                <w:color w:val="000000"/>
                <w:spacing w:val="-6"/>
                <w:sz w:val="22"/>
              </w:rPr>
              <w:t>C14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Cabeus</w:t>
            </w:r>
            <w:proofErr w:type="spellEnd"/>
          </w:p>
        </w:tc>
      </w:tr>
      <w:tr w:rsidR="00A42BF1" w:rsidTr="00A42BF1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2BF1" w:rsidRPr="00B42C73" w:rsidRDefault="00A42BF1" w:rsidP="00715A56">
            <w:pPr>
              <w:pStyle w:val="affb"/>
              <w:widowControl w:val="0"/>
              <w:numPr>
                <w:ilvl w:val="0"/>
                <w:numId w:val="8"/>
              </w:numPr>
              <w:ind w:left="-118" w:firstLine="65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sz w:val="22"/>
              </w:rPr>
              <w:t xml:space="preserve">Кабель-переходник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mini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6"/>
                <w:sz w:val="22"/>
              </w:rPr>
              <w:t>DisplayPort</w:t>
            </w:r>
            <w:proofErr w:type="spellEnd"/>
            <w:r>
              <w:rPr>
                <w:bCs/>
                <w:color w:val="000000"/>
                <w:spacing w:val="-6"/>
                <w:sz w:val="22"/>
              </w:rPr>
              <w:t>-HDMI, 0,2м;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  <w:sz w:val="22"/>
              </w:rPr>
            </w:pPr>
            <w:r>
              <w:rPr>
                <w:bCs/>
                <w:color w:val="000000"/>
                <w:spacing w:val="-6"/>
                <w:sz w:val="22"/>
              </w:rPr>
              <w:t>ТА6056</w:t>
            </w:r>
          </w:p>
          <w:p w:rsidR="00A42BF1" w:rsidRDefault="00A42BF1" w:rsidP="00715A56">
            <w:pPr>
              <w:pStyle w:val="affffd"/>
              <w:jc w:val="center"/>
              <w:rPr>
                <w:bCs/>
                <w:color w:val="000000"/>
                <w:spacing w:val="-6"/>
              </w:rPr>
            </w:pPr>
            <w:proofErr w:type="spellStart"/>
            <w:r>
              <w:rPr>
                <w:bCs/>
                <w:color w:val="000000"/>
                <w:spacing w:val="-6"/>
                <w:sz w:val="22"/>
              </w:rPr>
              <w:t>Telecom</w:t>
            </w:r>
            <w:proofErr w:type="spellEnd"/>
          </w:p>
        </w:tc>
      </w:tr>
      <w:tr w:rsidR="00A42BF1" w:rsidTr="00A42BF1">
        <w:trPr>
          <w:trHeight w:val="45"/>
        </w:trPr>
        <w:tc>
          <w:tcPr>
            <w:tcW w:w="993" w:type="dxa"/>
            <w:vAlign w:val="center"/>
          </w:tcPr>
          <w:p w:rsidR="00A42BF1" w:rsidRDefault="00A42BF1" w:rsidP="00715A56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2.1</w:t>
            </w:r>
          </w:p>
        </w:tc>
        <w:tc>
          <w:tcPr>
            <w:tcW w:w="2835" w:type="dxa"/>
            <w:vAlign w:val="center"/>
          </w:tcPr>
          <w:p w:rsidR="00A42BF1" w:rsidRDefault="00A42BF1" w:rsidP="00715A56">
            <w:pPr>
              <w:widowControl w:val="0"/>
            </w:pPr>
            <w:r>
              <w:rPr>
                <w:rFonts w:eastAsia="Calibri"/>
                <w:sz w:val="22"/>
              </w:rPr>
              <w:t>Место поставки</w:t>
            </w:r>
          </w:p>
        </w:tc>
        <w:tc>
          <w:tcPr>
            <w:tcW w:w="11056" w:type="dxa"/>
            <w:gridSpan w:val="2"/>
            <w:vAlign w:val="center"/>
          </w:tcPr>
          <w:p w:rsidR="00A42BF1" w:rsidRDefault="00A42BF1" w:rsidP="00715A56">
            <w:pPr>
              <w:pStyle w:val="af3"/>
              <w:widowControl w:val="0"/>
              <w:spacing w:after="0"/>
              <w:jc w:val="both"/>
              <w:rPr>
                <w:rFonts w:eastAsiaTheme="minorHAnsi" w:cstheme="minorBid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 w:cstheme="minorBidi"/>
                <w:i/>
                <w:sz w:val="22"/>
                <w:szCs w:val="22"/>
                <w:lang w:eastAsia="en-US"/>
              </w:rPr>
              <w:t>Республика Саха (Якутия), г. Якутск, ул. Кржижановского, 2, площадка вблизи Якутской ГРЭС.</w:t>
            </w:r>
          </w:p>
        </w:tc>
      </w:tr>
      <w:tr w:rsidR="00A42BF1" w:rsidTr="00A42BF1">
        <w:trPr>
          <w:trHeight w:val="276"/>
        </w:trPr>
        <w:tc>
          <w:tcPr>
            <w:tcW w:w="993" w:type="dxa"/>
            <w:vAlign w:val="center"/>
          </w:tcPr>
          <w:p w:rsidR="00A42BF1" w:rsidRDefault="00A42BF1" w:rsidP="00715A56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2.2</w:t>
            </w:r>
          </w:p>
        </w:tc>
        <w:tc>
          <w:tcPr>
            <w:tcW w:w="2835" w:type="dxa"/>
            <w:vAlign w:val="center"/>
          </w:tcPr>
          <w:p w:rsidR="00A42BF1" w:rsidRDefault="00A42BF1" w:rsidP="00715A56">
            <w:pPr>
              <w:widowControl w:val="0"/>
            </w:pPr>
            <w:r>
              <w:rPr>
                <w:rFonts w:eastAsia="Calibri"/>
                <w:sz w:val="22"/>
              </w:rPr>
              <w:t>Приемка продукции</w:t>
            </w:r>
          </w:p>
        </w:tc>
        <w:tc>
          <w:tcPr>
            <w:tcW w:w="11056" w:type="dxa"/>
            <w:gridSpan w:val="2"/>
            <w:vAlign w:val="center"/>
          </w:tcPr>
          <w:p w:rsidR="00A42BF1" w:rsidRDefault="00A42BF1" w:rsidP="00715A56">
            <w:pPr>
              <w:widowControl w:val="0"/>
              <w:jc w:val="both"/>
            </w:pPr>
            <w:r>
              <w:rPr>
                <w:rFonts w:eastAsia="Calibri"/>
                <w:i/>
                <w:sz w:val="22"/>
              </w:rPr>
              <w:t>Осуществляется только в рабочие дни с 9-00 до 12-00 и с 13-00 до 17-00.</w:t>
            </w:r>
          </w:p>
        </w:tc>
      </w:tr>
      <w:tr w:rsidR="00A42BF1" w:rsidTr="00A42BF1">
        <w:trPr>
          <w:trHeight w:val="276"/>
        </w:trPr>
        <w:tc>
          <w:tcPr>
            <w:tcW w:w="993" w:type="dxa"/>
            <w:vAlign w:val="center"/>
          </w:tcPr>
          <w:p w:rsidR="00A42BF1" w:rsidRDefault="00A42BF1" w:rsidP="00715A56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2.3</w:t>
            </w:r>
          </w:p>
        </w:tc>
        <w:tc>
          <w:tcPr>
            <w:tcW w:w="13891" w:type="dxa"/>
            <w:gridSpan w:val="3"/>
            <w:vAlign w:val="center"/>
          </w:tcPr>
          <w:p w:rsidR="00A42BF1" w:rsidRDefault="00A42BF1" w:rsidP="002C50CF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  <w:i/>
                <w:sz w:val="22"/>
              </w:rPr>
              <w:t>В</w:t>
            </w:r>
            <w:r>
              <w:rPr>
                <w:i/>
                <w:sz w:val="22"/>
              </w:rPr>
              <w:t xml:space="preserve">ыгрузка организуется поставщиком. </w:t>
            </w:r>
            <w:r>
              <w:rPr>
                <w:rFonts w:eastAsia="Calibri"/>
                <w:i/>
                <w:sz w:val="22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Calibri"/>
                <w:b/>
                <w:i/>
                <w:sz w:val="22"/>
              </w:rPr>
              <w:t xml:space="preserve"> </w:t>
            </w:r>
            <w:r>
              <w:rPr>
                <w:rFonts w:eastAsia="Calibri"/>
                <w:i/>
                <w:sz w:val="22"/>
              </w:rPr>
              <w:t>по тел. 8-961-743-71-23</w:t>
            </w:r>
          </w:p>
        </w:tc>
      </w:tr>
      <w:tr w:rsidR="00A42BF1" w:rsidTr="00A42BF1">
        <w:trPr>
          <w:trHeight w:val="276"/>
        </w:trPr>
        <w:tc>
          <w:tcPr>
            <w:tcW w:w="993" w:type="dxa"/>
            <w:vAlign w:val="center"/>
          </w:tcPr>
          <w:p w:rsidR="00A42BF1" w:rsidRDefault="00A42BF1" w:rsidP="00715A56">
            <w:pPr>
              <w:widowControl w:val="0"/>
              <w:jc w:val="center"/>
            </w:pPr>
            <w:r>
              <w:rPr>
                <w:rFonts w:eastAsia="Calibri"/>
                <w:b/>
                <w:sz w:val="22"/>
              </w:rPr>
              <w:t>3.</w:t>
            </w:r>
          </w:p>
        </w:tc>
        <w:tc>
          <w:tcPr>
            <w:tcW w:w="13891" w:type="dxa"/>
            <w:gridSpan w:val="3"/>
            <w:vAlign w:val="center"/>
          </w:tcPr>
          <w:p w:rsidR="00A42BF1" w:rsidRDefault="00A42BF1" w:rsidP="00715A56">
            <w:pPr>
              <w:pStyle w:val="Standard"/>
              <w:widowControl w:val="0"/>
              <w:rPr>
                <w:sz w:val="22"/>
              </w:rPr>
            </w:pPr>
            <w:r>
              <w:rPr>
                <w:b/>
                <w:sz w:val="22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A42BF1" w:rsidTr="00A42BF1">
        <w:trPr>
          <w:trHeight w:val="276"/>
        </w:trPr>
        <w:tc>
          <w:tcPr>
            <w:tcW w:w="993" w:type="dxa"/>
            <w:vAlign w:val="center"/>
          </w:tcPr>
          <w:p w:rsidR="00A42BF1" w:rsidRDefault="00A42BF1" w:rsidP="002C50CF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lastRenderedPageBreak/>
              <w:t>3.1</w:t>
            </w:r>
          </w:p>
        </w:tc>
        <w:tc>
          <w:tcPr>
            <w:tcW w:w="2835" w:type="dxa"/>
            <w:vAlign w:val="center"/>
          </w:tcPr>
          <w:p w:rsidR="00A42BF1" w:rsidRDefault="00A42BF1" w:rsidP="002C50CF">
            <w:pPr>
              <w:widowControl w:val="0"/>
            </w:pPr>
            <w:r>
              <w:rPr>
                <w:rFonts w:eastAsia="Calibri"/>
                <w:sz w:val="22"/>
              </w:rPr>
              <w:t>Сроки гарантии</w:t>
            </w:r>
          </w:p>
        </w:tc>
        <w:tc>
          <w:tcPr>
            <w:tcW w:w="11056" w:type="dxa"/>
            <w:gridSpan w:val="2"/>
          </w:tcPr>
          <w:p w:rsidR="00A42BF1" w:rsidRPr="002C50CF" w:rsidRDefault="00A42BF1" w:rsidP="002C50CF">
            <w:pPr>
              <w:jc w:val="both"/>
              <w:rPr>
                <w:i/>
                <w:sz w:val="22"/>
                <w:lang w:eastAsia="x-none"/>
              </w:rPr>
            </w:pPr>
            <w:r w:rsidRPr="002C50CF">
              <w:rPr>
                <w:i/>
                <w:sz w:val="22"/>
                <w:lang w:eastAsia="x-none"/>
              </w:rPr>
              <w:t>На Продукцию устанавливается гарантийный срок, равный 36 (Тридцать шесть) месяцев, исчисляемый с даты ввода Продукции в эксплуатацию, но не более 42 (Сорок два) месяцев с даты подписания Сторонами товарной накладной по форме ТОРГ-12 или Универсального передаточного документа (УПД).</w:t>
            </w:r>
          </w:p>
        </w:tc>
      </w:tr>
      <w:tr w:rsidR="00A42BF1" w:rsidTr="00A42BF1">
        <w:trPr>
          <w:trHeight w:val="276"/>
        </w:trPr>
        <w:tc>
          <w:tcPr>
            <w:tcW w:w="993" w:type="dxa"/>
            <w:vAlign w:val="center"/>
          </w:tcPr>
          <w:p w:rsidR="00A42BF1" w:rsidRDefault="00A42BF1" w:rsidP="00715A56">
            <w:pPr>
              <w:widowControl w:val="0"/>
              <w:jc w:val="center"/>
            </w:pPr>
            <w:r>
              <w:rPr>
                <w:rFonts w:eastAsia="Calibri"/>
                <w:b/>
                <w:sz w:val="22"/>
              </w:rPr>
              <w:t>4.</w:t>
            </w:r>
          </w:p>
        </w:tc>
        <w:tc>
          <w:tcPr>
            <w:tcW w:w="13891" w:type="dxa"/>
            <w:gridSpan w:val="3"/>
            <w:vAlign w:val="center"/>
          </w:tcPr>
          <w:p w:rsidR="00A42BF1" w:rsidRDefault="00A42BF1" w:rsidP="00715A56">
            <w:pPr>
              <w:widowControl w:val="0"/>
            </w:pPr>
            <w:r>
              <w:rPr>
                <w:rFonts w:eastAsia="Calibri"/>
                <w:b/>
                <w:sz w:val="22"/>
              </w:rPr>
              <w:t>Требования к комплектации и документам, поставляемым вместе с продукцией</w:t>
            </w:r>
          </w:p>
        </w:tc>
      </w:tr>
      <w:tr w:rsidR="00A42BF1" w:rsidTr="00A42BF1">
        <w:trPr>
          <w:trHeight w:val="276"/>
        </w:trPr>
        <w:tc>
          <w:tcPr>
            <w:tcW w:w="993" w:type="dxa"/>
            <w:vAlign w:val="center"/>
          </w:tcPr>
          <w:p w:rsidR="00A42BF1" w:rsidRDefault="00A42BF1" w:rsidP="00715A56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4.1</w:t>
            </w:r>
          </w:p>
        </w:tc>
        <w:tc>
          <w:tcPr>
            <w:tcW w:w="2835" w:type="dxa"/>
            <w:vAlign w:val="center"/>
          </w:tcPr>
          <w:p w:rsidR="00A42BF1" w:rsidRDefault="00A42BF1" w:rsidP="00715A56">
            <w:pPr>
              <w:widowControl w:val="0"/>
            </w:pPr>
            <w:r>
              <w:rPr>
                <w:rFonts w:eastAsia="Calibri"/>
                <w:sz w:val="22"/>
              </w:rPr>
              <w:t>Документы, передаваемые вместе с продукцией</w:t>
            </w:r>
          </w:p>
        </w:tc>
        <w:tc>
          <w:tcPr>
            <w:tcW w:w="11056" w:type="dxa"/>
            <w:gridSpan w:val="2"/>
            <w:vAlign w:val="center"/>
          </w:tcPr>
          <w:p w:rsidR="00A42BF1" w:rsidRDefault="00A42BF1" w:rsidP="00715A56">
            <w:pPr>
              <w:widowControl w:val="0"/>
              <w:jc w:val="both"/>
            </w:pPr>
            <w:r>
              <w:rPr>
                <w:rFonts w:eastAsia="Calibri"/>
                <w:i/>
                <w:sz w:val="22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</w:t>
            </w:r>
            <w:r w:rsidRPr="002C50CF">
              <w:rPr>
                <w:rFonts w:eastAsia="Calibri"/>
                <w:i/>
                <w:sz w:val="22"/>
              </w:rPr>
              <w:t xml:space="preserve"> </w:t>
            </w:r>
            <w:r>
              <w:rPr>
                <w:rFonts w:eastAsia="Calibri"/>
                <w:i/>
                <w:sz w:val="22"/>
              </w:rPr>
              <w:t>руководства по эксплуатации со штампом отдела технического контроля (ОТК) изготовителя.; товарную накладную унифицированной формы ТОРГ-12(УПД) в 2 экз.</w:t>
            </w:r>
            <w:r>
              <w:rPr>
                <w:rFonts w:eastAsia="Calibri"/>
                <w:bCs/>
                <w:i/>
                <w:iCs/>
                <w:sz w:val="22"/>
              </w:rPr>
              <w:t>, транспортную накладную</w:t>
            </w:r>
          </w:p>
        </w:tc>
      </w:tr>
      <w:tr w:rsidR="00A42BF1" w:rsidRPr="009D1E01" w:rsidTr="00A42BF1">
        <w:tc>
          <w:tcPr>
            <w:tcW w:w="993" w:type="dxa"/>
            <w:shd w:val="clear" w:color="auto" w:fill="auto"/>
            <w:vAlign w:val="center"/>
          </w:tcPr>
          <w:p w:rsidR="00A42BF1" w:rsidRPr="00715A56" w:rsidRDefault="00A42BF1" w:rsidP="00715A56">
            <w:pPr>
              <w:suppressAutoHyphens w:val="0"/>
              <w:spacing w:before="60" w:after="60"/>
              <w:ind w:left="284" w:hanging="397"/>
              <w:jc w:val="center"/>
              <w:rPr>
                <w:b/>
                <w:sz w:val="22"/>
                <w:lang w:val="en-US"/>
              </w:rPr>
            </w:pPr>
            <w:r w:rsidRPr="00715A56">
              <w:rPr>
                <w:b/>
                <w:sz w:val="22"/>
                <w:lang w:val="en-US"/>
              </w:rPr>
              <w:t>5.</w:t>
            </w:r>
          </w:p>
        </w:tc>
        <w:tc>
          <w:tcPr>
            <w:tcW w:w="13891" w:type="dxa"/>
            <w:gridSpan w:val="3"/>
            <w:shd w:val="clear" w:color="auto" w:fill="auto"/>
            <w:vAlign w:val="center"/>
          </w:tcPr>
          <w:p w:rsidR="00A42BF1" w:rsidRPr="009D1E01" w:rsidRDefault="00A42BF1" w:rsidP="00715A56">
            <w:pPr>
              <w:spacing w:before="60" w:after="60"/>
              <w:rPr>
                <w:sz w:val="22"/>
              </w:rPr>
            </w:pPr>
            <w:r w:rsidRPr="009D1E01">
              <w:rPr>
                <w:b/>
                <w:sz w:val="22"/>
              </w:rPr>
              <w:t>Прочие (дополнительные) требования к продукции</w:t>
            </w:r>
          </w:p>
        </w:tc>
      </w:tr>
      <w:tr w:rsidR="00A42BF1" w:rsidRPr="009D1E01" w:rsidTr="00A42BF1">
        <w:tc>
          <w:tcPr>
            <w:tcW w:w="993" w:type="dxa"/>
            <w:shd w:val="clear" w:color="auto" w:fill="auto"/>
            <w:vAlign w:val="center"/>
          </w:tcPr>
          <w:p w:rsidR="00A42BF1" w:rsidRPr="009D1E01" w:rsidRDefault="00A42BF1" w:rsidP="00715A56">
            <w:pPr>
              <w:pStyle w:val="affb"/>
              <w:spacing w:before="60" w:after="60"/>
              <w:ind w:left="25"/>
              <w:jc w:val="right"/>
              <w:rPr>
                <w:sz w:val="22"/>
                <w:szCs w:val="22"/>
              </w:rPr>
            </w:pPr>
            <w:r w:rsidRPr="009D1E01">
              <w:rPr>
                <w:sz w:val="22"/>
                <w:szCs w:val="22"/>
              </w:rPr>
              <w:t>5.1.</w:t>
            </w:r>
          </w:p>
        </w:tc>
        <w:tc>
          <w:tcPr>
            <w:tcW w:w="13891" w:type="dxa"/>
            <w:gridSpan w:val="3"/>
            <w:shd w:val="clear" w:color="auto" w:fill="auto"/>
            <w:vAlign w:val="center"/>
          </w:tcPr>
          <w:p w:rsidR="00A42BF1" w:rsidRPr="009D1E01" w:rsidRDefault="00A42BF1" w:rsidP="00715A56">
            <w:pPr>
              <w:rPr>
                <w:rStyle w:val="a7"/>
                <w:b w:val="0"/>
                <w:bCs/>
                <w:i w:val="0"/>
                <w:sz w:val="22"/>
              </w:rPr>
            </w:pPr>
            <w:r w:rsidRPr="009D1E01">
              <w:rPr>
                <w:sz w:val="22"/>
                <w:lang w:eastAsia="x-none"/>
              </w:rPr>
              <w:t>Продукция должна быть новой, ранее не использовавшейся</w:t>
            </w:r>
          </w:p>
        </w:tc>
      </w:tr>
      <w:tr w:rsidR="00A42BF1" w:rsidRPr="009D1E01" w:rsidTr="00A42BF1">
        <w:tc>
          <w:tcPr>
            <w:tcW w:w="993" w:type="dxa"/>
            <w:shd w:val="clear" w:color="auto" w:fill="auto"/>
            <w:vAlign w:val="center"/>
          </w:tcPr>
          <w:p w:rsidR="00A42BF1" w:rsidRPr="009D1E01" w:rsidRDefault="00A42BF1" w:rsidP="00715A56">
            <w:pPr>
              <w:pStyle w:val="affb"/>
              <w:spacing w:before="60" w:after="60"/>
              <w:ind w:left="25"/>
              <w:jc w:val="right"/>
              <w:rPr>
                <w:sz w:val="22"/>
                <w:szCs w:val="22"/>
              </w:rPr>
            </w:pPr>
            <w:r w:rsidRPr="009D1E01">
              <w:rPr>
                <w:sz w:val="22"/>
                <w:szCs w:val="22"/>
              </w:rPr>
              <w:t>5.2.</w:t>
            </w:r>
          </w:p>
        </w:tc>
        <w:tc>
          <w:tcPr>
            <w:tcW w:w="13891" w:type="dxa"/>
            <w:gridSpan w:val="3"/>
            <w:shd w:val="clear" w:color="auto" w:fill="auto"/>
            <w:vAlign w:val="center"/>
          </w:tcPr>
          <w:p w:rsidR="00A42BF1" w:rsidRPr="009D1E01" w:rsidRDefault="00A42BF1" w:rsidP="00715A56">
            <w:pPr>
              <w:jc w:val="both"/>
              <w:rPr>
                <w:bCs/>
                <w:sz w:val="22"/>
                <w:lang w:eastAsia="x-none"/>
              </w:rPr>
            </w:pPr>
            <w:r w:rsidRPr="009D1E01">
              <w:rPr>
                <w:bCs/>
                <w:sz w:val="22"/>
                <w:lang w:eastAsia="x-none"/>
              </w:rPr>
              <w:t xml:space="preserve">Продукция должна соответствовать требованиям указанных стандартов, технических условий, чертежей. Продукция должна соответствовать обязательным требованиям, установленными нормативными документами, действующими в РФ. </w:t>
            </w:r>
          </w:p>
        </w:tc>
      </w:tr>
    </w:tbl>
    <w:p w:rsidR="002C50CF" w:rsidRPr="00715A56" w:rsidRDefault="002C50CF">
      <w:pPr>
        <w:rPr>
          <w:rFonts w:eastAsia="Calibri"/>
          <w:b/>
          <w:szCs w:val="24"/>
          <w:lang w:eastAsia="x-none"/>
        </w:rPr>
      </w:pPr>
    </w:p>
    <w:sectPr w:rsidR="002C50CF" w:rsidRPr="00715A56" w:rsidSect="0082262C">
      <w:footerReference w:type="default" r:id="rId8"/>
      <w:footerReference w:type="first" r:id="rId9"/>
      <w:pgSz w:w="16838" w:h="11906" w:orient="landscape"/>
      <w:pgMar w:top="407" w:right="736" w:bottom="1276" w:left="1276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87C" w:rsidRDefault="009E787C">
      <w:r>
        <w:separator/>
      </w:r>
    </w:p>
  </w:endnote>
  <w:endnote w:type="continuationSeparator" w:id="0">
    <w:p w:rsidR="009E787C" w:rsidRDefault="009E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5348100"/>
      <w:docPartObj>
        <w:docPartGallery w:val="Page Numbers (Top of Page)"/>
        <w:docPartUnique/>
      </w:docPartObj>
    </w:sdtPr>
    <w:sdtContent>
      <w:p w:rsidR="009E787C" w:rsidRDefault="009E787C">
        <w:pPr>
          <w:pStyle w:val="af1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E94756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E94756">
          <w:rPr>
            <w:b/>
            <w:bCs/>
            <w:noProof/>
            <w:sz w:val="24"/>
            <w:szCs w:val="24"/>
          </w:rPr>
          <w:t>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927073"/>
      <w:docPartObj>
        <w:docPartGallery w:val="Page Numbers (Top of Page)"/>
        <w:docPartUnique/>
      </w:docPartObj>
    </w:sdtPr>
    <w:sdtContent>
      <w:p w:rsidR="009E787C" w:rsidRDefault="009E787C">
        <w:pPr>
          <w:pStyle w:val="af1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E94756">
          <w:rPr>
            <w:b/>
            <w:bCs/>
            <w:noProof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E94756">
          <w:rPr>
            <w:b/>
            <w:bCs/>
            <w:noProof/>
            <w:sz w:val="24"/>
            <w:szCs w:val="24"/>
          </w:rPr>
          <w:t>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87C" w:rsidRDefault="009E787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87C" w:rsidRDefault="009E787C">
      <w:r>
        <w:separator/>
      </w:r>
    </w:p>
  </w:footnote>
  <w:footnote w:type="continuationSeparator" w:id="0">
    <w:p w:rsidR="009E787C" w:rsidRDefault="009E7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0588D"/>
    <w:multiLevelType w:val="multilevel"/>
    <w:tmpl w:val="C102229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42ED41EF"/>
    <w:multiLevelType w:val="multilevel"/>
    <w:tmpl w:val="5A2815F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484F3883"/>
    <w:multiLevelType w:val="hybridMultilevel"/>
    <w:tmpl w:val="7AF80D44"/>
    <w:lvl w:ilvl="0" w:tplc="C8CEFD4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F03DC"/>
    <w:multiLevelType w:val="multilevel"/>
    <w:tmpl w:val="A2225ECE"/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5BD4473"/>
    <w:multiLevelType w:val="multilevel"/>
    <w:tmpl w:val="540EEF72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8FE2883"/>
    <w:multiLevelType w:val="multilevel"/>
    <w:tmpl w:val="BD90AF98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6EE34B37"/>
    <w:multiLevelType w:val="multilevel"/>
    <w:tmpl w:val="5D46E3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86D328B"/>
    <w:multiLevelType w:val="multilevel"/>
    <w:tmpl w:val="E12C042A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D700C21"/>
    <w:multiLevelType w:val="multilevel"/>
    <w:tmpl w:val="27E0004C"/>
    <w:lvl w:ilvl="0">
      <w:start w:val="4"/>
      <w:numFmt w:val="decimal"/>
      <w:lvlText w:val="%1."/>
      <w:lvlJc w:val="right"/>
      <w:pPr>
        <w:ind w:left="0" w:firstLine="284"/>
      </w:pPr>
      <w:rPr>
        <w:rFonts w:hint="default"/>
        <w:b/>
        <w:bCs w:val="0"/>
        <w:sz w:val="20"/>
        <w:szCs w:val="20"/>
      </w:rPr>
    </w:lvl>
    <w:lvl w:ilvl="1">
      <w:start w:val="2"/>
      <w:numFmt w:val="decimal"/>
      <w:lvlText w:val="%2."/>
      <w:lvlJc w:val="center"/>
      <w:pPr>
        <w:ind w:left="283" w:firstLine="1"/>
      </w:pPr>
      <w:rPr>
        <w:rFonts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EA"/>
    <w:rsid w:val="00001E91"/>
    <w:rsid w:val="00033FB2"/>
    <w:rsid w:val="00055DE4"/>
    <w:rsid w:val="000C7AF2"/>
    <w:rsid w:val="000D5E6A"/>
    <w:rsid w:val="00111603"/>
    <w:rsid w:val="001A4494"/>
    <w:rsid w:val="001C22FC"/>
    <w:rsid w:val="002363B3"/>
    <w:rsid w:val="002C50CF"/>
    <w:rsid w:val="002F1058"/>
    <w:rsid w:val="00305981"/>
    <w:rsid w:val="00346171"/>
    <w:rsid w:val="0038424C"/>
    <w:rsid w:val="003A7EE4"/>
    <w:rsid w:val="003F749D"/>
    <w:rsid w:val="004B529A"/>
    <w:rsid w:val="004D31AE"/>
    <w:rsid w:val="0054064B"/>
    <w:rsid w:val="00686252"/>
    <w:rsid w:val="00715A56"/>
    <w:rsid w:val="007741A8"/>
    <w:rsid w:val="00774415"/>
    <w:rsid w:val="007952EA"/>
    <w:rsid w:val="007D292A"/>
    <w:rsid w:val="0082262C"/>
    <w:rsid w:val="00837C73"/>
    <w:rsid w:val="008764AF"/>
    <w:rsid w:val="008C3CB7"/>
    <w:rsid w:val="00952ACA"/>
    <w:rsid w:val="00962282"/>
    <w:rsid w:val="009631F1"/>
    <w:rsid w:val="009B4FE8"/>
    <w:rsid w:val="009C7D97"/>
    <w:rsid w:val="009E787C"/>
    <w:rsid w:val="00A3284C"/>
    <w:rsid w:val="00A42BF1"/>
    <w:rsid w:val="00A620FB"/>
    <w:rsid w:val="00AF2224"/>
    <w:rsid w:val="00B42C73"/>
    <w:rsid w:val="00B501B6"/>
    <w:rsid w:val="00B6471E"/>
    <w:rsid w:val="00BD71E3"/>
    <w:rsid w:val="00C319C0"/>
    <w:rsid w:val="00D7228B"/>
    <w:rsid w:val="00DB0957"/>
    <w:rsid w:val="00DE0BE7"/>
    <w:rsid w:val="00E62F0F"/>
    <w:rsid w:val="00E87FFB"/>
    <w:rsid w:val="00E94756"/>
    <w:rsid w:val="00EC7175"/>
    <w:rsid w:val="00F26B32"/>
    <w:rsid w:val="00F31A2E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1023"/>
  <w15:docId w15:val="{D23F842F-3A51-49C6-AAD8-B6DB80A2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C3B1A"/>
    <w:rPr>
      <w:rFonts w:ascii="Times New Roman" w:hAnsi="Times New Roman"/>
      <w:sz w:val="24"/>
    </w:rPr>
  </w:style>
  <w:style w:type="paragraph" w:styleId="1">
    <w:name w:val="heading 1"/>
    <w:basedOn w:val="32"/>
    <w:next w:val="a3"/>
    <w:link w:val="10"/>
    <w:qFormat/>
    <w:rsid w:val="009C3B1A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CD6E45"/>
    <w:pPr>
      <w:tabs>
        <w:tab w:val="clear" w:pos="0"/>
        <w:tab w:val="clear" w:pos="709"/>
      </w:tabs>
      <w:ind w:left="432" w:hanging="432"/>
      <w:outlineLvl w:val="1"/>
    </w:pPr>
  </w:style>
  <w:style w:type="paragraph" w:styleId="32">
    <w:name w:val="heading 3"/>
    <w:basedOn w:val="a3"/>
    <w:next w:val="a3"/>
    <w:link w:val="33"/>
    <w:autoRedefine/>
    <w:qFormat/>
    <w:rsid w:val="009A70A1"/>
    <w:pPr>
      <w:keepNext/>
      <w:tabs>
        <w:tab w:val="left" w:pos="0"/>
        <w:tab w:val="left" w:pos="709"/>
      </w:tabs>
      <w:outlineLvl w:val="2"/>
    </w:pPr>
    <w:rPr>
      <w:rFonts w:eastAsia="Calibri" w:cs="Times New Roman"/>
      <w:b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9C3B1A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CD6E45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CD6E45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CD6E45"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CD6E45"/>
    <w:pPr>
      <w:spacing w:before="240" w:after="60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9C3B1A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9A70A1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9C3B1A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7">
    <w:name w:val="комментарий"/>
    <w:qFormat/>
    <w:rsid w:val="009C3B1A"/>
    <w:rPr>
      <w:b/>
      <w:i/>
      <w:shd w:val="clear" w:color="auto" w:fill="FFFF99"/>
    </w:rPr>
  </w:style>
  <w:style w:type="character" w:customStyle="1" w:styleId="23">
    <w:name w:val="Заголовок 2 Знак"/>
    <w:basedOn w:val="a4"/>
    <w:link w:val="22"/>
    <w:qFormat/>
    <w:rsid w:val="00CD6E45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CD6E45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CD6E45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CD6E45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CD6E45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CD6E45"/>
    <w:rPr>
      <w:rFonts w:ascii="Arial" w:eastAsia="Times New Roman" w:hAnsi="Arial" w:cs="Times New Roman"/>
      <w:lang w:val="x-none" w:eastAsia="x-none"/>
    </w:rPr>
  </w:style>
  <w:style w:type="character" w:customStyle="1" w:styleId="a8">
    <w:name w:val="Текст сноски Знак"/>
    <w:basedOn w:val="a4"/>
    <w:link w:val="a9"/>
    <w:uiPriority w:val="9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CD6E45"/>
    <w:rPr>
      <w:vertAlign w:val="superscript"/>
    </w:rPr>
  </w:style>
  <w:style w:type="character" w:customStyle="1" w:styleId="ac">
    <w:name w:val="Верхний колонтитул Знак"/>
    <w:basedOn w:val="a4"/>
    <w:link w:val="ad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4"/>
    <w:link w:val="af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1"/>
    <w:uiPriority w:val="99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Знак"/>
    <w:basedOn w:val="a4"/>
    <w:link w:val="af3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4"/>
    <w:qFormat/>
    <w:rsid w:val="00CD6E45"/>
  </w:style>
  <w:style w:type="character" w:customStyle="1" w:styleId="11">
    <w:name w:val="Гиперссылка1"/>
    <w:rsid w:val="00CD6E45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qFormat/>
    <w:rsid w:val="00CD6E45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qFormat/>
    <w:rsid w:val="00CD6E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trong1">
    <w:name w:val="Strong1"/>
    <w:uiPriority w:val="22"/>
    <w:qFormat/>
    <w:rsid w:val="00CD6E45"/>
    <w:rPr>
      <w:b/>
      <w:bCs/>
    </w:rPr>
  </w:style>
  <w:style w:type="character" w:customStyle="1" w:styleId="afc">
    <w:name w:val="Название Знак"/>
    <w:link w:val="12"/>
    <w:uiPriority w:val="10"/>
    <w:qFormat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d">
    <w:name w:val="Подзаголовок Знак"/>
    <w:basedOn w:val="a4"/>
    <w:link w:val="afe"/>
    <w:uiPriority w:val="11"/>
    <w:qFormat/>
    <w:rsid w:val="00CD6E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">
    <w:name w:val="Emphasis"/>
    <w:uiPriority w:val="20"/>
    <w:qFormat/>
    <w:rsid w:val="00CD6E45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0">
    <w:name w:val="Выделенная цитата Знак"/>
    <w:basedOn w:val="a4"/>
    <w:link w:val="aff1"/>
    <w:uiPriority w:val="30"/>
    <w:qFormat/>
    <w:rsid w:val="00CD6E45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2">
    <w:name w:val="Subtle Emphasis"/>
    <w:uiPriority w:val="19"/>
    <w:qFormat/>
    <w:rsid w:val="00CD6E45"/>
    <w:rPr>
      <w:i/>
      <w:iCs/>
      <w:color w:val="808080"/>
    </w:rPr>
  </w:style>
  <w:style w:type="character" w:styleId="aff3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aff4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aff5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aff6">
    <w:name w:val="Book Title"/>
    <w:uiPriority w:val="33"/>
    <w:qFormat/>
    <w:rsid w:val="00CD6E45"/>
    <w:rPr>
      <w:b/>
      <w:bCs/>
      <w:smallCaps/>
      <w:spacing w:val="5"/>
    </w:rPr>
  </w:style>
  <w:style w:type="character" w:customStyle="1" w:styleId="aff7">
    <w:name w:val="Электронная подпись Знак"/>
    <w:basedOn w:val="a4"/>
    <w:link w:val="aff8"/>
    <w:uiPriority w:val="99"/>
    <w:qFormat/>
    <w:rsid w:val="00CD6E45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Подпункт Знак1"/>
    <w:link w:val="aff9"/>
    <w:qFormat/>
    <w:locked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CD6E45"/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b"/>
    <w:uiPriority w:val="99"/>
    <w:qFormat/>
    <w:locked/>
    <w:rsid w:val="00CD6E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c">
    <w:name w:val="Подподпункт Знак"/>
    <w:link w:val="affd"/>
    <w:qFormat/>
    <w:locked/>
    <w:rsid w:val="00CD6E4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"/>
    <w:qFormat/>
    <w:rsid w:val="00CD6E45"/>
    <w:rPr>
      <w:rFonts w:ascii="Times New Roman" w:eastAsia="Calibri" w:hAnsi="Times New Roman" w:cs="Times New Roman"/>
      <w:sz w:val="26"/>
      <w:szCs w:val="28"/>
    </w:rPr>
  </w:style>
  <w:style w:type="character" w:customStyle="1" w:styleId="affe">
    <w:name w:val="Текст концевой сноски Знак"/>
    <w:basedOn w:val="a4"/>
    <w:link w:val="afff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Символ концевой сноски"/>
    <w:qFormat/>
    <w:rPr>
      <w:vertAlign w:val="superscript"/>
    </w:rPr>
  </w:style>
  <w:style w:type="character" w:styleId="afff1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CD6E45"/>
    <w:rPr>
      <w:vertAlign w:val="superscript"/>
    </w:rPr>
  </w:style>
  <w:style w:type="character" w:customStyle="1" w:styleId="2a">
    <w:name w:val="Пункт2 Знак"/>
    <w:link w:val="2b"/>
    <w:qFormat/>
    <w:rsid w:val="00CD6E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4">
    <w:name w:val="УРОВЕНЬ_1. Знак"/>
    <w:link w:val="15"/>
    <w:qFormat/>
    <w:rsid w:val="00CD6E45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D6E45"/>
    <w:rPr>
      <w:color w:val="605E5C"/>
      <w:shd w:val="clear" w:color="auto" w:fill="E1DFDD"/>
    </w:rPr>
  </w:style>
  <w:style w:type="character" w:customStyle="1" w:styleId="FontStyle16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qFormat/>
    <w:rsid w:val="00682709"/>
  </w:style>
  <w:style w:type="character" w:customStyle="1" w:styleId="value">
    <w:name w:val="value"/>
    <w:qFormat/>
    <w:rsid w:val="00682709"/>
  </w:style>
  <w:style w:type="character" w:customStyle="1" w:styleId="afff2">
    <w:name w:val="Текст Знак"/>
    <w:basedOn w:val="a4"/>
    <w:link w:val="afff3"/>
    <w:uiPriority w:val="99"/>
    <w:qFormat/>
    <w:rsid w:val="00003389"/>
    <w:rPr>
      <w:rFonts w:ascii="Calibri" w:eastAsia="Calibri" w:hAnsi="Calibri" w:cs="Times New Roman"/>
      <w:szCs w:val="21"/>
      <w:lang w:val="x-none"/>
    </w:rPr>
  </w:style>
  <w:style w:type="character" w:customStyle="1" w:styleId="name">
    <w:name w:val="name"/>
    <w:qFormat/>
    <w:rsid w:val="00003389"/>
  </w:style>
  <w:style w:type="character" w:customStyle="1" w:styleId="extended-textshort">
    <w:name w:val="extended-text__short"/>
    <w:qFormat/>
    <w:rsid w:val="00003389"/>
  </w:style>
  <w:style w:type="character" w:customStyle="1" w:styleId="17">
    <w:name w:val="Просмотренная гиперссылка1"/>
    <w:rsid w:val="00003389"/>
    <w:rPr>
      <w:color w:val="800080"/>
      <w:u w:val="single"/>
    </w:rPr>
  </w:style>
  <w:style w:type="character" w:customStyle="1" w:styleId="productcode">
    <w:name w:val="product_code"/>
    <w:qFormat/>
    <w:rsid w:val="00003389"/>
  </w:style>
  <w:style w:type="character" w:customStyle="1" w:styleId="add-data-value">
    <w:name w:val="add-data-value"/>
    <w:basedOn w:val="a4"/>
    <w:qFormat/>
    <w:rsid w:val="00003389"/>
  </w:style>
  <w:style w:type="character" w:customStyle="1" w:styleId="extendedtext-short">
    <w:name w:val="extendedtext-short"/>
    <w:qFormat/>
    <w:rsid w:val="00003389"/>
  </w:style>
  <w:style w:type="character" w:customStyle="1" w:styleId="afff4">
    <w:name w:val="Символ нумерации"/>
    <w:qFormat/>
  </w:style>
  <w:style w:type="character" w:styleId="afff5">
    <w:name w:val="Strong"/>
    <w:qFormat/>
    <w:rPr>
      <w:b/>
      <w:bCs/>
    </w:rPr>
  </w:style>
  <w:style w:type="paragraph" w:styleId="afff6">
    <w:name w:val="Title"/>
    <w:basedOn w:val="a3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3"/>
    <w:link w:val="af2"/>
    <w:rsid w:val="00CD6E45"/>
    <w:pPr>
      <w:spacing w:after="120"/>
    </w:pPr>
    <w:rPr>
      <w:rFonts w:eastAsia="Times New Roman" w:cs="Times New Roman"/>
      <w:sz w:val="28"/>
      <w:szCs w:val="28"/>
      <w:lang w:eastAsia="ru-RU"/>
    </w:rPr>
  </w:style>
  <w:style w:type="paragraph" w:styleId="afff7">
    <w:name w:val="List"/>
    <w:basedOn w:val="af3"/>
  </w:style>
  <w:style w:type="paragraph" w:styleId="afff8">
    <w:name w:val="caption"/>
    <w:basedOn w:val="a3"/>
    <w:qFormat/>
    <w:pPr>
      <w:suppressLineNumbers/>
      <w:spacing w:before="120" w:after="120"/>
    </w:pPr>
    <w:rPr>
      <w:i/>
      <w:iCs/>
      <w:szCs w:val="24"/>
    </w:rPr>
  </w:style>
  <w:style w:type="paragraph" w:styleId="afff9">
    <w:name w:val="index heading"/>
    <w:basedOn w:val="afff6"/>
  </w:style>
  <w:style w:type="paragraph" w:customStyle="1" w:styleId="caption1">
    <w:name w:val="caption1"/>
    <w:basedOn w:val="a3"/>
    <w:next w:val="a3"/>
    <w:uiPriority w:val="35"/>
    <w:qFormat/>
    <w:rsid w:val="00CD6E45"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customStyle="1" w:styleId="indexheading1">
    <w:name w:val="index heading1"/>
    <w:basedOn w:val="afff6"/>
    <w:qFormat/>
  </w:style>
  <w:style w:type="paragraph" w:customStyle="1" w:styleId="a1">
    <w:name w:val="Раздел положения"/>
    <w:basedOn w:val="a3"/>
    <w:autoRedefine/>
    <w:qFormat/>
    <w:rsid w:val="00734D42"/>
    <w:pPr>
      <w:numPr>
        <w:numId w:val="3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qFormat/>
    <w:rsid w:val="00734D42"/>
    <w:pPr>
      <w:numPr>
        <w:ilvl w:val="1"/>
        <w:numId w:val="3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a">
    <w:name w:val="Таблица шапка"/>
    <w:basedOn w:val="a3"/>
    <w:qFormat/>
    <w:rsid w:val="00CD6E45"/>
    <w:pPr>
      <w:keepNext/>
      <w:spacing w:before="40" w:after="40"/>
      <w:ind w:left="57" w:right="57"/>
    </w:pPr>
    <w:rPr>
      <w:rFonts w:eastAsia="Times New Roman" w:cs="Times New Roman"/>
      <w:sz w:val="22"/>
      <w:szCs w:val="26"/>
      <w:lang w:eastAsia="ru-RU"/>
    </w:rPr>
  </w:style>
  <w:style w:type="paragraph" w:customStyle="1" w:styleId="afffb">
    <w:name w:val="Название раздела инструкции"/>
    <w:basedOn w:val="a3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a9">
    <w:name w:val="footnote text"/>
    <w:basedOn w:val="a3"/>
    <w:link w:val="a8"/>
    <w:uiPriority w:val="99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18">
    <w:name w:val="Шапка 1"/>
    <w:basedOn w:val="a3"/>
    <w:qFormat/>
    <w:rsid w:val="00CD6E45"/>
    <w:pPr>
      <w:pBdr>
        <w:bottom w:val="thickThinSmallGap" w:sz="24" w:space="1" w:color="000000"/>
      </w:pBdr>
      <w:spacing w:after="240"/>
      <w:jc w:val="center"/>
    </w:pPr>
    <w:rPr>
      <w:rFonts w:eastAsia="Times New Roman" w:cs="Times New Roman"/>
      <w:sz w:val="22"/>
      <w:lang w:eastAsia="ru-RU"/>
    </w:rPr>
  </w:style>
  <w:style w:type="paragraph" w:customStyle="1" w:styleId="2c">
    <w:name w:val="Шапка 2"/>
    <w:basedOn w:val="a3"/>
    <w:qFormat/>
    <w:rsid w:val="00CD6E45"/>
    <w:pPr>
      <w:pBdr>
        <w:bottom w:val="thickThinSmallGap" w:sz="24" w:space="1" w:color="000000"/>
      </w:pBdr>
      <w:spacing w:after="120"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39">
    <w:name w:val="Шапка 3"/>
    <w:basedOn w:val="a3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12">
    <w:name w:val="Название1"/>
    <w:basedOn w:val="a3"/>
    <w:link w:val="afc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afffc">
    <w:name w:val="Колонтитул"/>
    <w:basedOn w:val="a3"/>
    <w:qFormat/>
  </w:style>
  <w:style w:type="paragraph" w:styleId="ad">
    <w:name w:val="header"/>
    <w:basedOn w:val="a3"/>
    <w:link w:val="ac"/>
    <w:rsid w:val="00CD6E45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paragraph" w:styleId="af">
    <w:name w:val="Body Text Indent"/>
    <w:basedOn w:val="a3"/>
    <w:link w:val="ae"/>
    <w:rsid w:val="00CD6E45"/>
    <w:pPr>
      <w:ind w:left="360"/>
    </w:pPr>
    <w:rPr>
      <w:rFonts w:eastAsia="Times New Roman" w:cs="Times New Roman"/>
      <w:szCs w:val="24"/>
      <w:lang w:eastAsia="ru-RU"/>
    </w:rPr>
  </w:style>
  <w:style w:type="paragraph" w:styleId="af1">
    <w:name w:val="footer"/>
    <w:basedOn w:val="a3"/>
    <w:link w:val="af0"/>
    <w:uiPriority w:val="99"/>
    <w:rsid w:val="00CD6E45"/>
    <w:pPr>
      <w:tabs>
        <w:tab w:val="center" w:pos="4677"/>
        <w:tab w:val="right" w:pos="9355"/>
      </w:tabs>
    </w:pPr>
    <w:rPr>
      <w:rFonts w:eastAsia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rsid w:val="00CD6E45"/>
    <w:pPr>
      <w:spacing w:after="120" w:line="480" w:lineRule="auto"/>
      <w:ind w:left="283"/>
    </w:pPr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qFormat/>
    <w:rsid w:val="00CD6E45"/>
    <w:pPr>
      <w:spacing w:after="120"/>
    </w:pPr>
    <w:rPr>
      <w:rFonts w:eastAsia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qFormat/>
    <w:rsid w:val="00CD6E45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rsid w:val="00CD6E45"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paragraph" w:styleId="afffd">
    <w:name w:val="Block Text"/>
    <w:basedOn w:val="a3"/>
    <w:qFormat/>
    <w:rsid w:val="00CD6E45"/>
    <w:pPr>
      <w:ind w:left="-567" w:right="-766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aff9">
    <w:name w:val="Подпункт"/>
    <w:basedOn w:val="a3"/>
    <w:link w:val="13"/>
    <w:qFormat/>
    <w:rsid w:val="00CD6E45"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CD6E45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19">
    <w:name w:val="toc 1"/>
    <w:basedOn w:val="a3"/>
    <w:next w:val="a3"/>
    <w:autoRedefine/>
    <w:uiPriority w:val="39"/>
    <w:rsid w:val="00CD6E45"/>
    <w:pPr>
      <w:spacing w:before="120"/>
    </w:pPr>
    <w:rPr>
      <w:rFonts w:eastAsia="Times New Roman" w:cs="Calibri Light (Заголовки)"/>
      <w:b/>
      <w:bCs/>
      <w:szCs w:val="24"/>
      <w:lang w:eastAsia="ru-RU"/>
    </w:rPr>
  </w:style>
  <w:style w:type="paragraph" w:styleId="3a">
    <w:name w:val="toc 3"/>
    <w:basedOn w:val="a3"/>
    <w:next w:val="a3"/>
    <w:autoRedefine/>
    <w:uiPriority w:val="39"/>
    <w:rsid w:val="00CD6E45"/>
    <w:pPr>
      <w:ind w:left="280"/>
    </w:pPr>
    <w:rPr>
      <w:rFonts w:eastAsia="Times New Roman" w:cstheme="minorHAnsi"/>
      <w:sz w:val="20"/>
      <w:szCs w:val="20"/>
      <w:lang w:eastAsia="ru-RU"/>
    </w:rPr>
  </w:style>
  <w:style w:type="paragraph" w:customStyle="1" w:styleId="afffe">
    <w:name w:val="Раздел регламента"/>
    <w:basedOn w:val="a3"/>
    <w:qFormat/>
    <w:rsid w:val="00CD6E45"/>
    <w:rPr>
      <w:rFonts w:eastAsia="Times New Roman" w:cs="Times New Roman"/>
      <w:sz w:val="28"/>
      <w:szCs w:val="28"/>
      <w:lang w:eastAsia="ru-RU"/>
    </w:rPr>
  </w:style>
  <w:style w:type="paragraph" w:customStyle="1" w:styleId="affff">
    <w:name w:val="Приложение к регламенту"/>
    <w:basedOn w:val="a3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uiPriority w:val="39"/>
    <w:rsid w:val="00CD6E45"/>
    <w:pPr>
      <w:spacing w:before="240"/>
    </w:pPr>
    <w:rPr>
      <w:rFonts w:eastAsia="Times New Roman" w:cstheme="minorHAnsi"/>
      <w:b/>
      <w:bCs/>
      <w:sz w:val="20"/>
      <w:szCs w:val="20"/>
      <w:lang w:eastAsia="ru-RU"/>
    </w:rPr>
  </w:style>
  <w:style w:type="paragraph" w:styleId="af6">
    <w:name w:val="Balloon Text"/>
    <w:basedOn w:val="a3"/>
    <w:link w:val="af5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text"/>
    <w:basedOn w:val="a3"/>
    <w:link w:val="af8"/>
    <w:qFormat/>
    <w:rsid w:val="00CD6E45"/>
    <w:rPr>
      <w:rFonts w:eastAsia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qFormat/>
    <w:rsid w:val="00CD6E45"/>
    <w:rPr>
      <w:b/>
      <w:bCs/>
    </w:rPr>
  </w:style>
  <w:style w:type="paragraph" w:customStyle="1" w:styleId="1a">
    <w:name w:val="Обычный (веб)1"/>
    <w:basedOn w:val="a3"/>
    <w:uiPriority w:val="99"/>
    <w:qFormat/>
    <w:rsid w:val="00CD6E45"/>
    <w:pPr>
      <w:spacing w:beforeAutospacing="1" w:afterAutospacing="1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91">
    <w:name w:val="toc 9"/>
    <w:basedOn w:val="a3"/>
    <w:next w:val="a3"/>
    <w:autoRedefine/>
    <w:semiHidden/>
    <w:rsid w:val="00CD6E45"/>
    <w:pPr>
      <w:ind w:left="196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51">
    <w:name w:val="toc 5"/>
    <w:basedOn w:val="a3"/>
    <w:next w:val="a3"/>
    <w:autoRedefine/>
    <w:semiHidden/>
    <w:rsid w:val="00CD6E45"/>
    <w:pPr>
      <w:ind w:left="84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39"/>
    <w:rsid w:val="00CD6E45"/>
    <w:pPr>
      <w:ind w:left="560"/>
    </w:pPr>
    <w:rPr>
      <w:rFonts w:eastAsia="Times New Roman" w:cstheme="minorHAns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ffff0">
    <w:name w:val="Знак Знак Знак Знак Знак Знак Знак Знак Знак"/>
    <w:basedOn w:val="a3"/>
    <w:qFormat/>
    <w:rsid w:val="004900E5"/>
    <w:pPr>
      <w:spacing w:after="160" w:line="240" w:lineRule="exact"/>
      <w:jc w:val="both"/>
    </w:pPr>
    <w:rPr>
      <w:rFonts w:ascii="Verdana" w:eastAsia="Times New Roman" w:hAnsi="Verdana" w:cs="Times New Roman"/>
      <w:sz w:val="22"/>
      <w:szCs w:val="20"/>
      <w:lang w:val="en-US"/>
    </w:rPr>
  </w:style>
  <w:style w:type="paragraph" w:styleId="affff1">
    <w:name w:val="No Spacing"/>
    <w:basedOn w:val="a3"/>
    <w:uiPriority w:val="1"/>
    <w:qFormat/>
    <w:rsid w:val="00CD6E45"/>
    <w:pPr>
      <w:spacing w:line="360" w:lineRule="auto"/>
    </w:pPr>
    <w:rPr>
      <w:rFonts w:eastAsia="Calibri" w:cs="Times New Roman"/>
      <w:szCs w:val="24"/>
      <w:lang w:eastAsia="ru-RU"/>
    </w:rPr>
  </w:style>
  <w:style w:type="paragraph" w:styleId="afe">
    <w:name w:val="Subtitle"/>
    <w:basedOn w:val="a3"/>
    <w:next w:val="a3"/>
    <w:link w:val="afd"/>
    <w:uiPriority w:val="11"/>
    <w:qFormat/>
    <w:rsid w:val="00CD6E45"/>
    <w:pPr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paragraph" w:styleId="affb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a"/>
    <w:uiPriority w:val="99"/>
    <w:qFormat/>
    <w:rsid w:val="00CD6E45"/>
    <w:pPr>
      <w:ind w:left="720"/>
      <w:contextualSpacing/>
    </w:pPr>
    <w:rPr>
      <w:rFonts w:eastAsia="Calibri" w:cs="Times New Roman"/>
      <w:szCs w:val="24"/>
      <w:lang w:eastAsia="ru-RU"/>
    </w:rPr>
  </w:style>
  <w:style w:type="paragraph" w:styleId="29">
    <w:name w:val="Quote"/>
    <w:basedOn w:val="a3"/>
    <w:next w:val="a3"/>
    <w:link w:val="28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1">
    <w:name w:val="Intense Quote"/>
    <w:basedOn w:val="a3"/>
    <w:next w:val="a3"/>
    <w:link w:val="aff0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2">
    <w:name w:val="TOC Heading"/>
    <w:basedOn w:val="1"/>
    <w:next w:val="a3"/>
    <w:uiPriority w:val="39"/>
    <w:qFormat/>
    <w:rsid w:val="00CD6E45"/>
    <w:pPr>
      <w:keepLines/>
      <w:tabs>
        <w:tab w:val="clear" w:pos="0"/>
      </w:tabs>
      <w:spacing w:before="480"/>
      <w:ind w:left="3196" w:hanging="360"/>
      <w:outlineLvl w:val="9"/>
    </w:pPr>
    <w:rPr>
      <w:rFonts w:ascii="Cambria" w:hAnsi="Cambria"/>
      <w:bCs/>
      <w:color w:val="365F91"/>
    </w:rPr>
  </w:style>
  <w:style w:type="paragraph" w:styleId="aff8">
    <w:name w:val="E-mail Signature"/>
    <w:basedOn w:val="a3"/>
    <w:link w:val="aff7"/>
    <w:uiPriority w:val="99"/>
    <w:unhideWhenUsed/>
    <w:qFormat/>
    <w:rsid w:val="00CD6E45"/>
    <w:rPr>
      <w:rFonts w:eastAsia="Calibri" w:cs="Times New Roman"/>
      <w:szCs w:val="24"/>
      <w:lang w:val="x-none" w:eastAsia="x-none"/>
    </w:rPr>
  </w:style>
  <w:style w:type="paragraph" w:customStyle="1" w:styleId="affff3">
    <w:name w:val="Знак"/>
    <w:basedOn w:val="a3"/>
    <w:qFormat/>
    <w:rsid w:val="00CD6E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0">
    <w:name w:val="Нумерованный список ур3"/>
    <w:basedOn w:val="a3"/>
    <w:qFormat/>
    <w:rsid w:val="00CD6E45"/>
    <w:pPr>
      <w:numPr>
        <w:ilvl w:val="2"/>
        <w:numId w:val="4"/>
      </w:numPr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">
    <w:name w:val="Список 31"/>
    <w:basedOn w:val="a3"/>
    <w:qFormat/>
    <w:rsid w:val="00CD6E45"/>
    <w:pPr>
      <w:numPr>
        <w:numId w:val="4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20">
    <w:name w:val="Нумерованный список ур2"/>
    <w:basedOn w:val="a3"/>
    <w:qFormat/>
    <w:rsid w:val="00CD6E45"/>
    <w:pPr>
      <w:numPr>
        <w:ilvl w:val="1"/>
        <w:numId w:val="4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ffff4">
    <w:name w:val="Revision"/>
    <w:uiPriority w:val="99"/>
    <w:semiHidden/>
    <w:qFormat/>
    <w:rsid w:val="00CD6E4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D6E4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customStyle="1" w:styleId="affff5">
    <w:name w:val="Пункт"/>
    <w:basedOn w:val="a3"/>
    <w:qFormat/>
    <w:rsid w:val="00CD6E45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b">
    <w:name w:val="Абзац списка1"/>
    <w:basedOn w:val="a3"/>
    <w:qFormat/>
    <w:rsid w:val="00CD6E4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affff6">
    <w:name w:val="Таблица"/>
    <w:basedOn w:val="a3"/>
    <w:uiPriority w:val="99"/>
    <w:qFormat/>
    <w:rsid w:val="00CD6E45"/>
    <w:pPr>
      <w:keepNext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customStyle="1" w:styleId="affd">
    <w:name w:val="Подподпункт"/>
    <w:basedOn w:val="aff9"/>
    <w:link w:val="affc"/>
    <w:qFormat/>
    <w:rsid w:val="00CD6E45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b"/>
    <w:qFormat/>
    <w:rsid w:val="00CD6E45"/>
    <w:pPr>
      <w:numPr>
        <w:ilvl w:val="3"/>
        <w:numId w:val="5"/>
      </w:numPr>
      <w:spacing w:before="120" w:line="360" w:lineRule="exact"/>
      <w:ind w:left="1728" w:hanging="648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b"/>
    <w:qFormat/>
    <w:rsid w:val="00CD6E45"/>
    <w:pPr>
      <w:numPr>
        <w:ilvl w:val="4"/>
        <w:numId w:val="5"/>
      </w:numPr>
      <w:spacing w:before="120" w:line="360" w:lineRule="exact"/>
      <w:ind w:left="2232" w:hanging="792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b"/>
    <w:qFormat/>
    <w:rsid w:val="00CD6E45"/>
    <w:pPr>
      <w:numPr>
        <w:ilvl w:val="6"/>
        <w:numId w:val="5"/>
      </w:numPr>
      <w:spacing w:before="120" w:line="360" w:lineRule="exact"/>
      <w:ind w:left="3240" w:hanging="1080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b"/>
    <w:link w:val="38"/>
    <w:qFormat/>
    <w:rsid w:val="00CD6E45"/>
    <w:pPr>
      <w:numPr>
        <w:ilvl w:val="7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b"/>
    <w:qFormat/>
    <w:rsid w:val="00CD6E45"/>
    <w:pPr>
      <w:keepNext/>
      <w:numPr>
        <w:ilvl w:val="5"/>
        <w:numId w:val="5"/>
      </w:numPr>
      <w:spacing w:before="120" w:after="120" w:line="360" w:lineRule="exact"/>
      <w:ind w:left="2736" w:hanging="936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CD6E45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">
    <w:name w:val="endnote text"/>
    <w:basedOn w:val="a3"/>
    <w:link w:val="affe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21">
    <w:name w:val="Заголовок 2 КВВ"/>
    <w:basedOn w:val="a3"/>
    <w:qFormat/>
    <w:rsid w:val="00CD6E45"/>
    <w:pPr>
      <w:keepNext/>
      <w:numPr>
        <w:numId w:val="6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customStyle="1" w:styleId="affff7">
    <w:name w:val="Таблица текст"/>
    <w:basedOn w:val="a3"/>
    <w:qFormat/>
    <w:rsid w:val="00CD6E45"/>
    <w:pPr>
      <w:spacing w:before="40" w:after="40"/>
      <w:ind w:left="57" w:right="57"/>
    </w:pPr>
    <w:rPr>
      <w:rFonts w:eastAsia="Times New Roman" w:cs="Times New Roman"/>
      <w:szCs w:val="26"/>
      <w:lang w:eastAsia="ru-RU"/>
    </w:rPr>
  </w:style>
  <w:style w:type="paragraph" w:styleId="affff8">
    <w:name w:val="Normal (Web)"/>
    <w:basedOn w:val="a3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15">
    <w:name w:val="УРОВЕНЬ_1."/>
    <w:basedOn w:val="affb"/>
    <w:link w:val="14"/>
    <w:qFormat/>
    <w:rsid w:val="00CD6E45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CD6E45"/>
    <w:pPr>
      <w:ind w:left="112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71">
    <w:name w:val="toc 7"/>
    <w:basedOn w:val="a3"/>
    <w:next w:val="a3"/>
    <w:autoRedefine/>
    <w:unhideWhenUsed/>
    <w:rsid w:val="00CD6E45"/>
    <w:pPr>
      <w:ind w:left="140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81">
    <w:name w:val="toc 8"/>
    <w:basedOn w:val="a3"/>
    <w:next w:val="a3"/>
    <w:autoRedefine/>
    <w:unhideWhenUsed/>
    <w:rsid w:val="00CD6E45"/>
    <w:pPr>
      <w:ind w:left="168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customStyle="1" w:styleId="affff9">
    <w:name w:val="Знак Знак Знак Знак"/>
    <w:basedOn w:val="a3"/>
    <w:qFormat/>
    <w:rsid w:val="00E8224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0">
    <w:name w:val="Контракт-раздел"/>
    <w:basedOn w:val="a3"/>
    <w:qFormat/>
    <w:rsid w:val="00CD6E45"/>
    <w:pPr>
      <w:keepNext/>
      <w:keepLines/>
      <w:tabs>
        <w:tab w:val="left" w:pos="0"/>
        <w:tab w:val="left" w:pos="567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customStyle="1" w:styleId="-1">
    <w:name w:val="Контракт-пункт"/>
    <w:basedOn w:val="a3"/>
    <w:qFormat/>
    <w:rsid w:val="00CD6E45"/>
    <w:pPr>
      <w:tabs>
        <w:tab w:val="left" w:pos="1391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customStyle="1" w:styleId="1d">
    <w:name w:val="Обычный1"/>
    <w:qFormat/>
    <w:rsid w:val="00CD6E45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a">
    <w:name w:val="Пункт договора"/>
    <w:basedOn w:val="a3"/>
    <w:qFormat/>
    <w:rsid w:val="00CD6E45"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b">
    <w:name w:val="Подпункт договора"/>
    <w:basedOn w:val="a3"/>
    <w:qFormat/>
    <w:rsid w:val="00CD6E45"/>
    <w:pPr>
      <w:tabs>
        <w:tab w:val="left" w:pos="360"/>
      </w:tabs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fffc">
    <w:name w:val="Обычный+ без отступа"/>
    <w:basedOn w:val="a3"/>
    <w:uiPriority w:val="99"/>
    <w:qFormat/>
    <w:rsid w:val="00CD6E45"/>
    <w:pPr>
      <w:spacing w:before="120" w:line="360" w:lineRule="auto"/>
      <w:jc w:val="both"/>
    </w:pPr>
    <w:rPr>
      <w:rFonts w:eastAsia="MS Mincho" w:cs="Times New Roman"/>
      <w:sz w:val="28"/>
      <w:szCs w:val="28"/>
      <w:lang w:eastAsia="ru-RU"/>
    </w:rPr>
  </w:style>
  <w:style w:type="paragraph" w:customStyle="1" w:styleId="2f">
    <w:name w:val="Обычный2"/>
    <w:qFormat/>
    <w:rsid w:val="00003389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3">
    <w:name w:val="Plain Text"/>
    <w:basedOn w:val="a3"/>
    <w:link w:val="afff2"/>
    <w:uiPriority w:val="99"/>
    <w:unhideWhenUsed/>
    <w:qFormat/>
    <w:rsid w:val="00003389"/>
    <w:rPr>
      <w:rFonts w:ascii="Calibri" w:eastAsia="Calibri" w:hAnsi="Calibri" w:cs="Times New Roman"/>
      <w:sz w:val="22"/>
      <w:szCs w:val="21"/>
      <w:lang w:val="x-none"/>
    </w:rPr>
  </w:style>
  <w:style w:type="paragraph" w:customStyle="1" w:styleId="txt1">
    <w:name w:val="txt1"/>
    <w:basedOn w:val="a3"/>
    <w:qFormat/>
    <w:rsid w:val="00003389"/>
    <w:rPr>
      <w:rFonts w:ascii="Calibri" w:eastAsia="Times New Roman" w:hAnsi="Calibri" w:cs="Times New Roman"/>
      <w:szCs w:val="24"/>
      <w:lang w:eastAsia="ru-RU"/>
    </w:rPr>
  </w:style>
  <w:style w:type="paragraph" w:customStyle="1" w:styleId="formattext">
    <w:name w:val="formattext"/>
    <w:basedOn w:val="a3"/>
    <w:qFormat/>
    <w:rsid w:val="00003389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3c">
    <w:name w:val="Обычный3"/>
    <w:qFormat/>
    <w:rsid w:val="004900E5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d">
    <w:name w:val="Содержимое таблицы"/>
    <w:basedOn w:val="a3"/>
    <w:qFormat/>
    <w:pPr>
      <w:widowControl w:val="0"/>
      <w:suppressLineNumbers/>
    </w:pPr>
  </w:style>
  <w:style w:type="paragraph" w:customStyle="1" w:styleId="affffe">
    <w:name w:val="Заголовок таблицы"/>
    <w:basedOn w:val="aff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sz w:val="24"/>
    </w:rPr>
  </w:style>
  <w:style w:type="paragraph" w:customStyle="1" w:styleId="afffff">
    <w:name w:val="Заголовок списка"/>
    <w:basedOn w:val="a3"/>
    <w:next w:val="afffff0"/>
    <w:qFormat/>
  </w:style>
  <w:style w:type="paragraph" w:customStyle="1" w:styleId="afffff0">
    <w:name w:val="Содержимое списка"/>
    <w:basedOn w:val="a3"/>
    <w:qFormat/>
    <w:pPr>
      <w:ind w:left="567"/>
    </w:pPr>
  </w:style>
  <w:style w:type="numbering" w:customStyle="1" w:styleId="1e">
    <w:name w:val="Стиль1"/>
    <w:uiPriority w:val="99"/>
    <w:qFormat/>
    <w:rsid w:val="00CD6E45"/>
  </w:style>
  <w:style w:type="numbering" w:customStyle="1" w:styleId="2f0">
    <w:name w:val="Стиль2"/>
    <w:uiPriority w:val="99"/>
    <w:qFormat/>
    <w:rsid w:val="00CD6E45"/>
  </w:style>
  <w:style w:type="numbering" w:customStyle="1" w:styleId="1f">
    <w:name w:val="Нет списка1"/>
    <w:semiHidden/>
    <w:qFormat/>
    <w:rsid w:val="00CD6E45"/>
  </w:style>
  <w:style w:type="table" w:styleId="afffff1">
    <w:name w:val="Table Grid"/>
    <w:basedOn w:val="a5"/>
    <w:rsid w:val="009C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9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15515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 Сергей Владимирович</dc:creator>
  <dc:description/>
  <cp:lastModifiedBy>Лазарев Андрей Васильевич</cp:lastModifiedBy>
  <cp:revision>21</cp:revision>
  <cp:lastPrinted>2023-05-16T09:29:00Z</cp:lastPrinted>
  <dcterms:created xsi:type="dcterms:W3CDTF">2025-11-11T10:17:00Z</dcterms:created>
  <dcterms:modified xsi:type="dcterms:W3CDTF">2026-05-21T15:43:00Z</dcterms:modified>
  <dc:language>ru-RU</dc:language>
</cp:coreProperties>
</file>