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418B4"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bookmarkStart w:id="0" w:name="_GoBack"/>
      <w:bookmarkEnd w:id="0"/>
    </w:p>
    <w:p w14:paraId="17E0B71C"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246C73FA"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65FC7DE2"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2AC8F8FB"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76210B2E"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3E6C641A"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101CB8B7"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0F110BB2"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72DB0ED0"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5E093AB2"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4361A829" w14:textId="77777777" w:rsidR="001F28DB" w:rsidRDefault="001F28DB" w:rsidP="008C6078">
      <w:pPr>
        <w:widowControl w:val="0"/>
        <w:autoSpaceDE w:val="0"/>
        <w:autoSpaceDN w:val="0"/>
        <w:adjustRightInd w:val="0"/>
        <w:spacing w:after="0" w:line="240" w:lineRule="auto"/>
        <w:jc w:val="center"/>
        <w:rPr>
          <w:rFonts w:ascii="Times New Roman" w:eastAsia="Calibri" w:hAnsi="Times New Roman" w:cs="Times New Roman"/>
          <w:sz w:val="24"/>
          <w:szCs w:val="24"/>
        </w:rPr>
      </w:pPr>
    </w:p>
    <w:p w14:paraId="58A1CAB4" w14:textId="231DA578" w:rsidR="00E100AB" w:rsidRPr="001F28DB" w:rsidRDefault="00E100AB" w:rsidP="008C6078">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1F28DB">
        <w:rPr>
          <w:rFonts w:ascii="Times New Roman" w:eastAsia="Calibri" w:hAnsi="Times New Roman" w:cs="Times New Roman"/>
          <w:sz w:val="28"/>
          <w:szCs w:val="28"/>
        </w:rPr>
        <w:t>ТЕХНИЧЕСКОЕ ЗАДАНИЕ</w:t>
      </w:r>
    </w:p>
    <w:p w14:paraId="16D5D18F" w14:textId="77777777" w:rsidR="008C6078" w:rsidRPr="001F28DB" w:rsidRDefault="008C6078" w:rsidP="00E100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4731437" w14:textId="77777777" w:rsidR="001F28DB" w:rsidRPr="001F28DB" w:rsidRDefault="001F28DB" w:rsidP="001F28DB">
      <w:pPr>
        <w:spacing w:after="0" w:line="240" w:lineRule="auto"/>
        <w:jc w:val="center"/>
        <w:rPr>
          <w:rFonts w:ascii="Times New Roman" w:eastAsia="Times New Roman" w:hAnsi="Times New Roman" w:cs="Times New Roman"/>
          <w:i/>
          <w:sz w:val="28"/>
          <w:szCs w:val="28"/>
          <w:lang w:eastAsia="ru-RU"/>
        </w:rPr>
      </w:pPr>
      <w:r w:rsidRPr="001F28DB">
        <w:rPr>
          <w:rFonts w:ascii="Times New Roman" w:eastAsia="Times New Roman" w:hAnsi="Times New Roman" w:cs="Times New Roman"/>
          <w:i/>
          <w:sz w:val="28"/>
          <w:szCs w:val="28"/>
          <w:lang w:eastAsia="ru-RU"/>
        </w:rPr>
        <w:t xml:space="preserve">Оказание услуг по уборке мест общего пользования здания </w:t>
      </w:r>
    </w:p>
    <w:p w14:paraId="47929B44" w14:textId="5CCA357E" w:rsidR="00E100AB" w:rsidRPr="001F28DB" w:rsidRDefault="001F28DB" w:rsidP="001F28DB">
      <w:pPr>
        <w:spacing w:after="0" w:line="240" w:lineRule="auto"/>
        <w:jc w:val="center"/>
        <w:rPr>
          <w:rFonts w:ascii="Times New Roman" w:eastAsia="Calibri" w:hAnsi="Times New Roman" w:cs="Times New Roman"/>
          <w:i/>
          <w:sz w:val="28"/>
          <w:szCs w:val="28"/>
        </w:rPr>
      </w:pPr>
      <w:r w:rsidRPr="001F28DB">
        <w:rPr>
          <w:rFonts w:ascii="Times New Roman" w:eastAsia="Times New Roman" w:hAnsi="Times New Roman" w:cs="Times New Roman"/>
          <w:i/>
          <w:sz w:val="28"/>
          <w:szCs w:val="28"/>
          <w:lang w:eastAsia="ru-RU"/>
        </w:rPr>
        <w:t>по адресу г. Екатеринбург, пр. Ленина, д. 39 УФПС Свердловской области</w:t>
      </w:r>
    </w:p>
    <w:p w14:paraId="5E5B4D8D" w14:textId="77777777" w:rsidR="00E100AB" w:rsidRPr="001F28DB" w:rsidRDefault="00E100AB" w:rsidP="00E100AB">
      <w:pPr>
        <w:spacing w:after="0" w:line="240" w:lineRule="auto"/>
        <w:rPr>
          <w:rFonts w:ascii="Times New Roman" w:eastAsia="Calibri" w:hAnsi="Times New Roman" w:cs="Times New Roman"/>
          <w:sz w:val="28"/>
          <w:szCs w:val="28"/>
        </w:rPr>
      </w:pPr>
    </w:p>
    <w:p w14:paraId="19B7C55B" w14:textId="147D163F" w:rsidR="00F8085C" w:rsidRPr="001F28DB" w:rsidRDefault="00F8085C" w:rsidP="00E100AB">
      <w:pPr>
        <w:spacing w:after="0" w:line="240" w:lineRule="auto"/>
        <w:jc w:val="center"/>
        <w:rPr>
          <w:rFonts w:ascii="Times New Roman" w:eastAsia="Calibri" w:hAnsi="Times New Roman" w:cs="Times New Roman"/>
          <w:sz w:val="28"/>
          <w:szCs w:val="28"/>
        </w:rPr>
      </w:pPr>
    </w:p>
    <w:p w14:paraId="1DCB3133" w14:textId="172B41DA" w:rsidR="001F28DB" w:rsidRPr="001F28DB" w:rsidRDefault="001F28DB" w:rsidP="00E100AB">
      <w:pPr>
        <w:spacing w:after="0" w:line="240" w:lineRule="auto"/>
        <w:jc w:val="center"/>
        <w:rPr>
          <w:rFonts w:ascii="Times New Roman" w:eastAsia="Calibri" w:hAnsi="Times New Roman" w:cs="Times New Roman"/>
          <w:sz w:val="28"/>
          <w:szCs w:val="28"/>
        </w:rPr>
      </w:pPr>
    </w:p>
    <w:p w14:paraId="718A173E" w14:textId="59AA9790" w:rsidR="001F28DB" w:rsidRPr="001F28DB" w:rsidRDefault="001F28DB" w:rsidP="00E100AB">
      <w:pPr>
        <w:spacing w:after="0" w:line="240" w:lineRule="auto"/>
        <w:jc w:val="center"/>
        <w:rPr>
          <w:rFonts w:ascii="Times New Roman" w:eastAsia="Calibri" w:hAnsi="Times New Roman" w:cs="Times New Roman"/>
          <w:sz w:val="28"/>
          <w:szCs w:val="28"/>
        </w:rPr>
      </w:pPr>
    </w:p>
    <w:p w14:paraId="00855AD7" w14:textId="16FA9052" w:rsidR="001F28DB" w:rsidRPr="001F28DB" w:rsidRDefault="001F28DB" w:rsidP="00E100AB">
      <w:pPr>
        <w:spacing w:after="0" w:line="240" w:lineRule="auto"/>
        <w:jc w:val="center"/>
        <w:rPr>
          <w:rFonts w:ascii="Times New Roman" w:eastAsia="Calibri" w:hAnsi="Times New Roman" w:cs="Times New Roman"/>
          <w:sz w:val="28"/>
          <w:szCs w:val="28"/>
        </w:rPr>
      </w:pPr>
    </w:p>
    <w:p w14:paraId="257F65B2" w14:textId="236D1CB8" w:rsidR="001F28DB" w:rsidRPr="001F28DB" w:rsidRDefault="001F28DB" w:rsidP="00E100AB">
      <w:pPr>
        <w:spacing w:after="0" w:line="240" w:lineRule="auto"/>
        <w:jc w:val="center"/>
        <w:rPr>
          <w:rFonts w:ascii="Times New Roman" w:eastAsia="Calibri" w:hAnsi="Times New Roman" w:cs="Times New Roman"/>
          <w:sz w:val="28"/>
          <w:szCs w:val="28"/>
        </w:rPr>
      </w:pPr>
    </w:p>
    <w:p w14:paraId="2BF37FC5" w14:textId="37797E3F" w:rsidR="001F28DB" w:rsidRPr="001F28DB" w:rsidRDefault="001F28DB" w:rsidP="00E100AB">
      <w:pPr>
        <w:spacing w:after="0" w:line="240" w:lineRule="auto"/>
        <w:jc w:val="center"/>
        <w:rPr>
          <w:rFonts w:ascii="Times New Roman" w:eastAsia="Calibri" w:hAnsi="Times New Roman" w:cs="Times New Roman"/>
          <w:sz w:val="28"/>
          <w:szCs w:val="28"/>
        </w:rPr>
      </w:pPr>
    </w:p>
    <w:p w14:paraId="4AED18A1" w14:textId="04D6C3A4" w:rsidR="001F28DB" w:rsidRPr="001F28DB" w:rsidRDefault="001F28DB" w:rsidP="00E100AB">
      <w:pPr>
        <w:spacing w:after="0" w:line="240" w:lineRule="auto"/>
        <w:jc w:val="center"/>
        <w:rPr>
          <w:rFonts w:ascii="Times New Roman" w:eastAsia="Calibri" w:hAnsi="Times New Roman" w:cs="Times New Roman"/>
          <w:sz w:val="28"/>
          <w:szCs w:val="28"/>
        </w:rPr>
      </w:pPr>
    </w:p>
    <w:p w14:paraId="3E1C1450" w14:textId="56442192" w:rsidR="001F28DB" w:rsidRPr="001F28DB" w:rsidRDefault="001F28DB" w:rsidP="00E100AB">
      <w:pPr>
        <w:spacing w:after="0" w:line="240" w:lineRule="auto"/>
        <w:jc w:val="center"/>
        <w:rPr>
          <w:rFonts w:ascii="Times New Roman" w:eastAsia="Calibri" w:hAnsi="Times New Roman" w:cs="Times New Roman"/>
          <w:sz w:val="28"/>
          <w:szCs w:val="28"/>
        </w:rPr>
      </w:pPr>
    </w:p>
    <w:p w14:paraId="0EC8B615" w14:textId="44FE0784" w:rsidR="001F28DB" w:rsidRPr="001F28DB" w:rsidRDefault="001F28DB" w:rsidP="00E100AB">
      <w:pPr>
        <w:spacing w:after="0" w:line="240" w:lineRule="auto"/>
        <w:jc w:val="center"/>
        <w:rPr>
          <w:rFonts w:ascii="Times New Roman" w:eastAsia="Calibri" w:hAnsi="Times New Roman" w:cs="Times New Roman"/>
          <w:sz w:val="28"/>
          <w:szCs w:val="28"/>
        </w:rPr>
      </w:pPr>
    </w:p>
    <w:p w14:paraId="60731C28" w14:textId="3B0C1621" w:rsidR="001F28DB" w:rsidRPr="001F28DB" w:rsidRDefault="001F28DB" w:rsidP="00E100AB">
      <w:pPr>
        <w:spacing w:after="0" w:line="240" w:lineRule="auto"/>
        <w:jc w:val="center"/>
        <w:rPr>
          <w:rFonts w:ascii="Times New Roman" w:eastAsia="Calibri" w:hAnsi="Times New Roman" w:cs="Times New Roman"/>
          <w:sz w:val="28"/>
          <w:szCs w:val="28"/>
        </w:rPr>
      </w:pPr>
    </w:p>
    <w:p w14:paraId="59B9C388" w14:textId="468F268D" w:rsidR="001F28DB" w:rsidRPr="001F28DB" w:rsidRDefault="001F28DB" w:rsidP="00E100AB">
      <w:pPr>
        <w:spacing w:after="0" w:line="240" w:lineRule="auto"/>
        <w:jc w:val="center"/>
        <w:rPr>
          <w:rFonts w:ascii="Times New Roman" w:eastAsia="Calibri" w:hAnsi="Times New Roman" w:cs="Times New Roman"/>
          <w:sz w:val="28"/>
          <w:szCs w:val="28"/>
        </w:rPr>
      </w:pPr>
    </w:p>
    <w:p w14:paraId="7CC6C982" w14:textId="712D7BB5" w:rsidR="001F28DB" w:rsidRPr="001F28DB" w:rsidRDefault="001F28DB" w:rsidP="00E100AB">
      <w:pPr>
        <w:spacing w:after="0" w:line="240" w:lineRule="auto"/>
        <w:jc w:val="center"/>
        <w:rPr>
          <w:rFonts w:ascii="Times New Roman" w:eastAsia="Calibri" w:hAnsi="Times New Roman" w:cs="Times New Roman"/>
          <w:sz w:val="28"/>
          <w:szCs w:val="28"/>
        </w:rPr>
      </w:pPr>
    </w:p>
    <w:p w14:paraId="78EFB5C7" w14:textId="1F1D8A35" w:rsidR="001F28DB" w:rsidRPr="001F28DB" w:rsidRDefault="001F28DB" w:rsidP="00E100AB">
      <w:pPr>
        <w:spacing w:after="0" w:line="240" w:lineRule="auto"/>
        <w:jc w:val="center"/>
        <w:rPr>
          <w:rFonts w:ascii="Times New Roman" w:eastAsia="Calibri" w:hAnsi="Times New Roman" w:cs="Times New Roman"/>
          <w:sz w:val="28"/>
          <w:szCs w:val="28"/>
        </w:rPr>
      </w:pPr>
    </w:p>
    <w:p w14:paraId="4B4BD0EB" w14:textId="369AB405" w:rsidR="001F28DB" w:rsidRPr="001F28DB" w:rsidRDefault="001F28DB" w:rsidP="00E100AB">
      <w:pPr>
        <w:spacing w:after="0" w:line="240" w:lineRule="auto"/>
        <w:jc w:val="center"/>
        <w:rPr>
          <w:rFonts w:ascii="Times New Roman" w:eastAsia="Calibri" w:hAnsi="Times New Roman" w:cs="Times New Roman"/>
          <w:sz w:val="28"/>
          <w:szCs w:val="28"/>
        </w:rPr>
      </w:pPr>
    </w:p>
    <w:p w14:paraId="67F8E5D3" w14:textId="5295D0D4" w:rsidR="001F28DB" w:rsidRPr="001F28DB" w:rsidRDefault="001F28DB" w:rsidP="00E100AB">
      <w:pPr>
        <w:spacing w:after="0" w:line="240" w:lineRule="auto"/>
        <w:jc w:val="center"/>
        <w:rPr>
          <w:rFonts w:ascii="Times New Roman" w:eastAsia="Calibri" w:hAnsi="Times New Roman" w:cs="Times New Roman"/>
          <w:sz w:val="28"/>
          <w:szCs w:val="28"/>
        </w:rPr>
      </w:pPr>
    </w:p>
    <w:p w14:paraId="311351A3" w14:textId="2385F280" w:rsidR="001F28DB" w:rsidRPr="001F28DB" w:rsidRDefault="001F28DB" w:rsidP="001F28DB">
      <w:pPr>
        <w:spacing w:after="0" w:line="240" w:lineRule="auto"/>
        <w:rPr>
          <w:rFonts w:ascii="Times New Roman" w:eastAsia="Calibri" w:hAnsi="Times New Roman" w:cs="Times New Roman"/>
          <w:sz w:val="28"/>
          <w:szCs w:val="28"/>
        </w:rPr>
      </w:pPr>
    </w:p>
    <w:p w14:paraId="36D6D464" w14:textId="6A9EE3AE" w:rsidR="001F28DB" w:rsidRPr="001F28DB" w:rsidRDefault="001F28DB" w:rsidP="00E100AB">
      <w:pPr>
        <w:spacing w:after="0" w:line="240" w:lineRule="auto"/>
        <w:jc w:val="center"/>
        <w:rPr>
          <w:rFonts w:ascii="Times New Roman" w:eastAsia="Calibri" w:hAnsi="Times New Roman" w:cs="Times New Roman"/>
          <w:sz w:val="28"/>
          <w:szCs w:val="28"/>
        </w:rPr>
      </w:pPr>
    </w:p>
    <w:p w14:paraId="6C9184DE" w14:textId="25A31FC0" w:rsidR="001F28DB" w:rsidRPr="001F28DB" w:rsidRDefault="001F28DB" w:rsidP="00E100AB">
      <w:pPr>
        <w:spacing w:after="0" w:line="240" w:lineRule="auto"/>
        <w:jc w:val="center"/>
        <w:rPr>
          <w:rFonts w:ascii="Times New Roman" w:eastAsia="Calibri" w:hAnsi="Times New Roman" w:cs="Times New Roman"/>
          <w:sz w:val="28"/>
          <w:szCs w:val="28"/>
        </w:rPr>
      </w:pPr>
    </w:p>
    <w:p w14:paraId="7E05E030" w14:textId="427690AA" w:rsidR="001F28DB" w:rsidRPr="001F28DB" w:rsidRDefault="001F28DB" w:rsidP="00E100AB">
      <w:pPr>
        <w:spacing w:after="0" w:line="240" w:lineRule="auto"/>
        <w:jc w:val="center"/>
        <w:rPr>
          <w:rFonts w:ascii="Times New Roman" w:eastAsia="Calibri" w:hAnsi="Times New Roman" w:cs="Times New Roman"/>
          <w:sz w:val="28"/>
          <w:szCs w:val="28"/>
        </w:rPr>
      </w:pPr>
    </w:p>
    <w:p w14:paraId="5998B414" w14:textId="524159CD" w:rsidR="001F28DB" w:rsidRPr="001F28DB" w:rsidRDefault="001F28DB" w:rsidP="00E100AB">
      <w:pPr>
        <w:spacing w:after="0" w:line="240" w:lineRule="auto"/>
        <w:jc w:val="center"/>
        <w:rPr>
          <w:rFonts w:ascii="Times New Roman" w:eastAsia="Calibri" w:hAnsi="Times New Roman" w:cs="Times New Roman"/>
          <w:sz w:val="28"/>
          <w:szCs w:val="28"/>
        </w:rPr>
      </w:pPr>
    </w:p>
    <w:p w14:paraId="301EF4F3" w14:textId="2EA7E233" w:rsidR="001F28DB" w:rsidRPr="001F28DB" w:rsidRDefault="001F28DB" w:rsidP="00E100AB">
      <w:pPr>
        <w:spacing w:after="0" w:line="240" w:lineRule="auto"/>
        <w:jc w:val="center"/>
        <w:rPr>
          <w:rFonts w:ascii="Times New Roman" w:eastAsia="Calibri" w:hAnsi="Times New Roman" w:cs="Times New Roman"/>
          <w:sz w:val="28"/>
          <w:szCs w:val="28"/>
        </w:rPr>
      </w:pPr>
    </w:p>
    <w:p w14:paraId="799D82C9" w14:textId="64F8FA18" w:rsidR="001F28DB" w:rsidRPr="001F28DB" w:rsidRDefault="001F28DB" w:rsidP="00E100AB">
      <w:pPr>
        <w:spacing w:after="0" w:line="240" w:lineRule="auto"/>
        <w:jc w:val="center"/>
        <w:rPr>
          <w:rFonts w:ascii="Times New Roman" w:eastAsia="Calibri" w:hAnsi="Times New Roman" w:cs="Times New Roman"/>
          <w:i/>
          <w:sz w:val="28"/>
          <w:szCs w:val="28"/>
        </w:rPr>
      </w:pPr>
      <w:r w:rsidRPr="001F28DB">
        <w:rPr>
          <w:rFonts w:ascii="Times New Roman" w:eastAsia="Calibri" w:hAnsi="Times New Roman" w:cs="Times New Roman"/>
          <w:i/>
          <w:sz w:val="28"/>
          <w:szCs w:val="28"/>
        </w:rPr>
        <w:t>Екатеринбург</w:t>
      </w:r>
    </w:p>
    <w:p w14:paraId="3E9F64A1" w14:textId="2B38E260" w:rsidR="001F28DB" w:rsidRPr="001F28DB" w:rsidRDefault="001F28DB" w:rsidP="00E100AB">
      <w:pPr>
        <w:spacing w:after="0" w:line="240" w:lineRule="auto"/>
        <w:jc w:val="center"/>
        <w:rPr>
          <w:rFonts w:ascii="Times New Roman" w:eastAsia="Calibri" w:hAnsi="Times New Roman" w:cs="Times New Roman"/>
          <w:i/>
          <w:sz w:val="28"/>
          <w:szCs w:val="28"/>
        </w:rPr>
      </w:pPr>
      <w:r w:rsidRPr="001F28DB">
        <w:rPr>
          <w:rFonts w:ascii="Times New Roman" w:eastAsia="Calibri" w:hAnsi="Times New Roman" w:cs="Times New Roman"/>
          <w:i/>
          <w:sz w:val="28"/>
          <w:szCs w:val="28"/>
        </w:rPr>
        <w:t>2026</w:t>
      </w:r>
    </w:p>
    <w:p w14:paraId="20F97452" w14:textId="1CF02AC8" w:rsidR="001F28DB" w:rsidRPr="001F28DB" w:rsidRDefault="001F28DB" w:rsidP="00E100AB">
      <w:pPr>
        <w:spacing w:after="0" w:line="240" w:lineRule="auto"/>
        <w:jc w:val="center"/>
        <w:rPr>
          <w:rFonts w:ascii="Times New Roman" w:eastAsia="Calibri" w:hAnsi="Times New Roman" w:cs="Times New Roman"/>
          <w:sz w:val="28"/>
          <w:szCs w:val="28"/>
        </w:rPr>
      </w:pPr>
    </w:p>
    <w:p w14:paraId="44A60EF3" w14:textId="31986761" w:rsidR="001F28DB" w:rsidRDefault="001F28DB" w:rsidP="00E100AB">
      <w:pPr>
        <w:spacing w:after="0" w:line="240" w:lineRule="auto"/>
        <w:jc w:val="center"/>
        <w:rPr>
          <w:rFonts w:ascii="Times New Roman" w:eastAsia="Calibri" w:hAnsi="Times New Roman" w:cs="Times New Roman"/>
          <w:sz w:val="24"/>
          <w:szCs w:val="24"/>
        </w:rPr>
      </w:pPr>
    </w:p>
    <w:p w14:paraId="3EC2CBAE" w14:textId="520CAB13" w:rsidR="001F28DB" w:rsidRDefault="001F28DB" w:rsidP="00E100AB">
      <w:pPr>
        <w:spacing w:after="0" w:line="240" w:lineRule="auto"/>
        <w:jc w:val="center"/>
        <w:rPr>
          <w:rFonts w:ascii="Times New Roman" w:eastAsia="Calibri" w:hAnsi="Times New Roman" w:cs="Times New Roman"/>
          <w:sz w:val="24"/>
          <w:szCs w:val="24"/>
        </w:rPr>
      </w:pPr>
    </w:p>
    <w:p w14:paraId="4B0BE213" w14:textId="64B4CF0C" w:rsidR="001F28DB" w:rsidRDefault="001F28DB" w:rsidP="00E100AB">
      <w:pPr>
        <w:spacing w:after="0" w:line="240" w:lineRule="auto"/>
        <w:jc w:val="center"/>
        <w:rPr>
          <w:rFonts w:ascii="Times New Roman" w:eastAsia="Calibri" w:hAnsi="Times New Roman" w:cs="Times New Roman"/>
          <w:sz w:val="24"/>
          <w:szCs w:val="24"/>
        </w:rPr>
      </w:pPr>
    </w:p>
    <w:p w14:paraId="0777E232" w14:textId="1D2D3BAF" w:rsidR="001F28DB" w:rsidRDefault="001F28DB" w:rsidP="00E100AB">
      <w:pPr>
        <w:spacing w:after="0" w:line="240" w:lineRule="auto"/>
        <w:jc w:val="center"/>
        <w:rPr>
          <w:rFonts w:ascii="Times New Roman" w:eastAsia="Calibri" w:hAnsi="Times New Roman" w:cs="Times New Roman"/>
          <w:sz w:val="24"/>
          <w:szCs w:val="24"/>
        </w:rPr>
      </w:pPr>
    </w:p>
    <w:p w14:paraId="16ADAD39" w14:textId="0E3477CF" w:rsidR="001F28DB" w:rsidRDefault="001F28DB" w:rsidP="008055C7">
      <w:pPr>
        <w:spacing w:after="0" w:line="240" w:lineRule="auto"/>
        <w:rPr>
          <w:rFonts w:ascii="Times New Roman" w:eastAsia="Calibri" w:hAnsi="Times New Roman" w:cs="Times New Roman"/>
          <w:sz w:val="24"/>
          <w:szCs w:val="24"/>
        </w:rPr>
      </w:pPr>
    </w:p>
    <w:p w14:paraId="32156342" w14:textId="77777777" w:rsidR="001F28DB" w:rsidRPr="007D606F" w:rsidRDefault="001F28DB" w:rsidP="00E100AB">
      <w:pPr>
        <w:spacing w:after="0" w:line="240" w:lineRule="auto"/>
        <w:jc w:val="center"/>
        <w:rPr>
          <w:rFonts w:ascii="Times New Roman" w:eastAsia="Calibri" w:hAnsi="Times New Roman" w:cs="Times New Roman"/>
          <w:sz w:val="24"/>
          <w:szCs w:val="24"/>
        </w:rPr>
      </w:pPr>
    </w:p>
    <w:p w14:paraId="765C4B80" w14:textId="77777777" w:rsidR="00C47C5C" w:rsidRPr="007D606F" w:rsidRDefault="00424B14" w:rsidP="009E1011">
      <w:pPr>
        <w:widowControl w:val="0"/>
        <w:numPr>
          <w:ilvl w:val="0"/>
          <w:numId w:val="1"/>
        </w:numPr>
        <w:autoSpaceDE w:val="0"/>
        <w:autoSpaceDN w:val="0"/>
        <w:adjustRightInd w:val="0"/>
        <w:spacing w:after="12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lastRenderedPageBreak/>
        <w:t>ПЕРЕЧЕНЬ ПРИНЯТЫХ СОКРАЩЕНИЙ</w:t>
      </w:r>
    </w:p>
    <w:p w14:paraId="4DC972F2" w14:textId="77777777" w:rsidR="00C47C5C" w:rsidRPr="007D606F" w:rsidRDefault="00C47C5C" w:rsidP="009E1011">
      <w:pPr>
        <w:widowControl w:val="0"/>
        <w:autoSpaceDE w:val="0"/>
        <w:autoSpaceDN w:val="0"/>
        <w:adjustRightInd w:val="0"/>
        <w:spacing w:after="0" w:line="240" w:lineRule="auto"/>
        <w:ind w:left="357"/>
        <w:rPr>
          <w:rFonts w:ascii="Times New Roman" w:eastAsia="Times New Roman" w:hAnsi="Times New Roman" w:cs="Times New Roman"/>
          <w:sz w:val="24"/>
          <w:szCs w:val="24"/>
          <w:lang w:eastAsia="ru-RU"/>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1843"/>
        <w:gridCol w:w="6525"/>
      </w:tblGrid>
      <w:tr w:rsidR="007136D4" w:rsidRPr="007D606F" w14:paraId="6455D777" w14:textId="77777777" w:rsidTr="00FD2C63">
        <w:trPr>
          <w:trHeight w:val="446"/>
        </w:trPr>
        <w:tc>
          <w:tcPr>
            <w:tcW w:w="846" w:type="dxa"/>
            <w:vAlign w:val="center"/>
          </w:tcPr>
          <w:p w14:paraId="444B9B16" w14:textId="77777777" w:rsidR="007136D4" w:rsidRPr="007D606F" w:rsidRDefault="007136D4" w:rsidP="007136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w:t>
            </w:r>
          </w:p>
          <w:p w14:paraId="2389676C" w14:textId="77777777" w:rsidR="007136D4" w:rsidRPr="007D606F" w:rsidRDefault="007136D4" w:rsidP="007136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п/п</w:t>
            </w:r>
          </w:p>
        </w:tc>
        <w:tc>
          <w:tcPr>
            <w:tcW w:w="1843" w:type="dxa"/>
            <w:vAlign w:val="center"/>
          </w:tcPr>
          <w:p w14:paraId="69515833" w14:textId="77777777" w:rsidR="007136D4" w:rsidRPr="007D606F" w:rsidRDefault="007136D4" w:rsidP="007136D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Сокращение, определение</w:t>
            </w:r>
          </w:p>
        </w:tc>
        <w:tc>
          <w:tcPr>
            <w:tcW w:w="6525" w:type="dxa"/>
            <w:vAlign w:val="center"/>
          </w:tcPr>
          <w:p w14:paraId="70B17EAE" w14:textId="77777777" w:rsidR="007136D4" w:rsidRPr="007D606F" w:rsidRDefault="007136D4" w:rsidP="007136D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Расшифровка сокращения, толкование определения</w:t>
            </w:r>
          </w:p>
        </w:tc>
      </w:tr>
      <w:tr w:rsidR="00FD2C63" w:rsidRPr="007D606F" w14:paraId="3E1AE4D9" w14:textId="77777777" w:rsidTr="00FD2C63">
        <w:trPr>
          <w:trHeight w:val="446"/>
        </w:trPr>
        <w:tc>
          <w:tcPr>
            <w:tcW w:w="846" w:type="dxa"/>
            <w:vAlign w:val="center"/>
          </w:tcPr>
          <w:p w14:paraId="4C37CC9E" w14:textId="77777777" w:rsidR="00FD2C63" w:rsidRPr="007D606F" w:rsidRDefault="00FD2C63"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1</w:t>
            </w:r>
          </w:p>
        </w:tc>
        <w:tc>
          <w:tcPr>
            <w:tcW w:w="1843" w:type="dxa"/>
            <w:vAlign w:val="center"/>
          </w:tcPr>
          <w:p w14:paraId="13B1A1D1" w14:textId="77777777" w:rsidR="00FD2C63" w:rsidRPr="007D606F" w:rsidRDefault="00FD2C63" w:rsidP="00FD2C63">
            <w:pPr>
              <w:widowControl w:val="0"/>
              <w:autoSpaceDE w:val="0"/>
              <w:autoSpaceDN w:val="0"/>
              <w:adjustRightInd w:val="0"/>
              <w:spacing w:after="0" w:line="240" w:lineRule="auto"/>
              <w:jc w:val="both"/>
              <w:rPr>
                <w:rFonts w:ascii="Times New Roman" w:eastAsia="Times New Roman" w:hAnsi="Times New Roman" w:cs="Times New Roman"/>
                <w:strike/>
                <w:color w:val="FF0000"/>
                <w:sz w:val="24"/>
                <w:szCs w:val="24"/>
                <w:lang w:eastAsia="ru-RU"/>
              </w:rPr>
            </w:pPr>
            <w:r w:rsidRPr="007D606F">
              <w:rPr>
                <w:rFonts w:ascii="Times New Roman" w:eastAsia="Times New Roman" w:hAnsi="Times New Roman" w:cs="Times New Roman"/>
                <w:sz w:val="24"/>
                <w:szCs w:val="24"/>
                <w:lang w:eastAsia="ru-RU"/>
              </w:rPr>
              <w:t>Договор</w:t>
            </w:r>
          </w:p>
        </w:tc>
        <w:tc>
          <w:tcPr>
            <w:tcW w:w="6525" w:type="dxa"/>
            <w:vAlign w:val="center"/>
          </w:tcPr>
          <w:p w14:paraId="20998F4B" w14:textId="50AC3C78" w:rsidR="00FD2C63" w:rsidRPr="007D606F" w:rsidRDefault="000B5B08" w:rsidP="008055C7">
            <w:pPr>
              <w:widowControl w:val="0"/>
              <w:autoSpaceDE w:val="0"/>
              <w:autoSpaceDN w:val="0"/>
              <w:adjustRightInd w:val="0"/>
              <w:spacing w:after="0" w:line="240" w:lineRule="auto"/>
              <w:jc w:val="both"/>
              <w:rPr>
                <w:rFonts w:ascii="Times New Roman" w:eastAsia="Times New Roman" w:hAnsi="Times New Roman" w:cs="Times New Roman"/>
                <w:strike/>
                <w:color w:val="FF0000"/>
                <w:sz w:val="24"/>
                <w:szCs w:val="24"/>
                <w:lang w:eastAsia="ru-RU"/>
              </w:rPr>
            </w:pPr>
            <w:r w:rsidRPr="007D606F">
              <w:rPr>
                <w:rFonts w:ascii="Times New Roman" w:hAnsi="Times New Roman" w:cs="Times New Roman"/>
                <w:sz w:val="24"/>
                <w:szCs w:val="24"/>
              </w:rPr>
              <w:t>С</w:t>
            </w:r>
            <w:r w:rsidR="00FD2C63" w:rsidRPr="007D606F">
              <w:rPr>
                <w:rFonts w:ascii="Times New Roman" w:hAnsi="Times New Roman" w:cs="Times New Roman"/>
                <w:sz w:val="24"/>
                <w:szCs w:val="24"/>
              </w:rPr>
              <w:t>оглашение Заказчика и Исполнителя об установлении гражданских прав и обязанностей при оказании услуг</w:t>
            </w:r>
            <w:r w:rsidR="00FD2C63" w:rsidRPr="007D606F">
              <w:rPr>
                <w:rFonts w:ascii="Times New Roman" w:eastAsia="Times New Roman" w:hAnsi="Times New Roman" w:cs="Times New Roman"/>
                <w:sz w:val="24"/>
                <w:szCs w:val="24"/>
                <w:lang w:eastAsia="ru-RU"/>
              </w:rPr>
              <w:t xml:space="preserve"> по уборке </w:t>
            </w:r>
            <w:r w:rsidR="000634D6">
              <w:rPr>
                <w:rFonts w:ascii="Times New Roman" w:eastAsia="Times New Roman" w:hAnsi="Times New Roman" w:cs="Times New Roman"/>
                <w:sz w:val="24"/>
                <w:szCs w:val="24"/>
                <w:lang w:eastAsia="ru-RU"/>
              </w:rPr>
              <w:t>здания</w:t>
            </w:r>
            <w:r w:rsidR="00EC72CD">
              <w:rPr>
                <w:rFonts w:ascii="Times New Roman" w:eastAsia="Times New Roman" w:hAnsi="Times New Roman" w:cs="Times New Roman"/>
                <w:sz w:val="24"/>
                <w:szCs w:val="24"/>
                <w:lang w:eastAsia="ru-RU"/>
              </w:rPr>
              <w:t xml:space="preserve"> </w:t>
            </w:r>
            <w:r w:rsidR="00FD2C63" w:rsidRPr="007D606F">
              <w:rPr>
                <w:rFonts w:ascii="Times New Roman" w:eastAsia="Times New Roman" w:hAnsi="Times New Roman" w:cs="Times New Roman"/>
                <w:sz w:val="24"/>
                <w:szCs w:val="24"/>
                <w:lang w:eastAsia="ru-RU"/>
              </w:rPr>
              <w:t xml:space="preserve">УФПС </w:t>
            </w:r>
            <w:r w:rsidR="00F85BEE">
              <w:rPr>
                <w:rFonts w:ascii="Times New Roman" w:eastAsia="Times New Roman" w:hAnsi="Times New Roman" w:cs="Times New Roman"/>
                <w:sz w:val="24"/>
                <w:szCs w:val="24"/>
                <w:lang w:eastAsia="ru-RU"/>
              </w:rPr>
              <w:t>Свердловской области</w:t>
            </w:r>
            <w:r w:rsidR="00FD2C63" w:rsidRPr="007D606F">
              <w:rPr>
                <w:rFonts w:ascii="Times New Roman" w:eastAsia="Times New Roman" w:hAnsi="Times New Roman" w:cs="Times New Roman"/>
                <w:sz w:val="24"/>
                <w:szCs w:val="24"/>
                <w:lang w:eastAsia="ru-RU"/>
              </w:rPr>
              <w:t>,</w:t>
            </w:r>
            <w:r w:rsidR="00FD2C63" w:rsidRPr="007D606F">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FD2C63" w:rsidRPr="007D606F" w14:paraId="34F44658" w14:textId="77777777" w:rsidTr="00FD2C63">
        <w:trPr>
          <w:trHeight w:val="446"/>
        </w:trPr>
        <w:tc>
          <w:tcPr>
            <w:tcW w:w="846" w:type="dxa"/>
            <w:vAlign w:val="center"/>
          </w:tcPr>
          <w:p w14:paraId="28CA1FF1" w14:textId="77777777" w:rsidR="00FD2C63" w:rsidRPr="007D606F" w:rsidRDefault="00FD2C63"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2</w:t>
            </w:r>
          </w:p>
        </w:tc>
        <w:tc>
          <w:tcPr>
            <w:tcW w:w="1843" w:type="dxa"/>
            <w:vAlign w:val="center"/>
          </w:tcPr>
          <w:p w14:paraId="6D38227C" w14:textId="77777777" w:rsidR="00FD2C63" w:rsidRPr="007D606F" w:rsidRDefault="00FD2C63" w:rsidP="00FD2C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Заказчик</w:t>
            </w:r>
          </w:p>
        </w:tc>
        <w:tc>
          <w:tcPr>
            <w:tcW w:w="6525" w:type="dxa"/>
            <w:vAlign w:val="center"/>
          </w:tcPr>
          <w:p w14:paraId="1D8FE942" w14:textId="155390D2" w:rsidR="00FD2C63" w:rsidRPr="007D606F" w:rsidRDefault="00FD2C63" w:rsidP="004F2F6C">
            <w:pPr>
              <w:widowControl w:val="0"/>
              <w:autoSpaceDE w:val="0"/>
              <w:autoSpaceDN w:val="0"/>
              <w:adjustRightInd w:val="0"/>
              <w:spacing w:after="0" w:line="240" w:lineRule="auto"/>
              <w:jc w:val="both"/>
              <w:rPr>
                <w:rFonts w:ascii="Times New Roman" w:hAnsi="Times New Roman" w:cs="Times New Roman"/>
                <w:sz w:val="24"/>
                <w:szCs w:val="24"/>
              </w:rPr>
            </w:pPr>
            <w:r w:rsidRPr="007D606F">
              <w:rPr>
                <w:rFonts w:ascii="Times New Roman" w:eastAsia="Times New Roman" w:hAnsi="Times New Roman" w:cs="Times New Roman"/>
                <w:sz w:val="24"/>
                <w:szCs w:val="24"/>
                <w:lang w:eastAsia="ar-SA"/>
              </w:rPr>
              <w:t>АО «Почта России</w:t>
            </w:r>
            <w:r w:rsidRPr="007D606F">
              <w:rPr>
                <w:rFonts w:ascii="Times New Roman" w:eastAsia="Times New Roman" w:hAnsi="Times New Roman" w:cs="Times New Roman"/>
                <w:color w:val="000000" w:themeColor="text1"/>
                <w:sz w:val="24"/>
                <w:szCs w:val="24"/>
                <w:lang w:eastAsia="ar-SA"/>
              </w:rPr>
              <w:t xml:space="preserve">» </w:t>
            </w:r>
            <w:r w:rsidRPr="007D606F">
              <w:rPr>
                <w:rFonts w:ascii="Times New Roman" w:eastAsia="Arial Unicode MS" w:hAnsi="Times New Roman" w:cs="Times New Roman"/>
                <w:color w:val="000000" w:themeColor="text1"/>
                <w:sz w:val="24"/>
                <w:szCs w:val="24"/>
                <w:lang w:eastAsia="ar-SA"/>
              </w:rPr>
              <w:t xml:space="preserve">в лице УФПС </w:t>
            </w:r>
            <w:r w:rsidR="004F2F6C" w:rsidRPr="007D606F">
              <w:rPr>
                <w:rFonts w:ascii="Times New Roman" w:eastAsia="Arial Unicode MS" w:hAnsi="Times New Roman" w:cs="Times New Roman"/>
                <w:color w:val="000000" w:themeColor="text1"/>
                <w:sz w:val="24"/>
                <w:szCs w:val="24"/>
                <w:lang w:eastAsia="ar-SA"/>
              </w:rPr>
              <w:t>Свердловской</w:t>
            </w:r>
            <w:r w:rsidRPr="007D606F">
              <w:rPr>
                <w:rFonts w:ascii="Times New Roman" w:eastAsia="Arial Unicode MS" w:hAnsi="Times New Roman" w:cs="Times New Roman"/>
                <w:color w:val="000000" w:themeColor="text1"/>
                <w:sz w:val="24"/>
                <w:szCs w:val="24"/>
                <w:lang w:eastAsia="ar-SA"/>
              </w:rPr>
              <w:t xml:space="preserve"> области</w:t>
            </w:r>
          </w:p>
        </w:tc>
      </w:tr>
      <w:tr w:rsidR="00FD2C63" w:rsidRPr="007D606F" w14:paraId="337B621C" w14:textId="77777777" w:rsidTr="00F85BEE">
        <w:trPr>
          <w:trHeight w:val="1325"/>
        </w:trPr>
        <w:tc>
          <w:tcPr>
            <w:tcW w:w="846" w:type="dxa"/>
            <w:vAlign w:val="center"/>
          </w:tcPr>
          <w:p w14:paraId="1A3B6EBE" w14:textId="77777777" w:rsidR="00FD2C63" w:rsidRPr="007D606F" w:rsidRDefault="00FD2C63"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3</w:t>
            </w:r>
          </w:p>
        </w:tc>
        <w:tc>
          <w:tcPr>
            <w:tcW w:w="1843" w:type="dxa"/>
            <w:vAlign w:val="center"/>
          </w:tcPr>
          <w:p w14:paraId="75144184" w14:textId="77777777" w:rsidR="00FD2C63" w:rsidRPr="007D606F" w:rsidRDefault="00FD2C63" w:rsidP="00FD2C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Исполнитель</w:t>
            </w:r>
          </w:p>
        </w:tc>
        <w:tc>
          <w:tcPr>
            <w:tcW w:w="6525" w:type="dxa"/>
            <w:vAlign w:val="center"/>
          </w:tcPr>
          <w:p w14:paraId="252264A2" w14:textId="16B2F5A3" w:rsidR="00FD2C63" w:rsidRPr="007D606F" w:rsidRDefault="005C6D1A" w:rsidP="002A4135">
            <w:pPr>
              <w:pStyle w:val="ae"/>
              <w:spacing w:after="0"/>
              <w:jc w:val="both"/>
              <w:rPr>
                <w:rFonts w:ascii="Times New Roman" w:eastAsia="Times New Roman" w:hAnsi="Times New Roman"/>
                <w:sz w:val="24"/>
                <w:szCs w:val="24"/>
                <w:lang w:eastAsia="ru-RU"/>
              </w:rPr>
            </w:pPr>
            <w:r w:rsidRPr="005C6D1A">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FD2C63" w:rsidRPr="007D606F" w14:paraId="3C3BB5D0" w14:textId="77777777" w:rsidTr="000B5B08">
        <w:trPr>
          <w:trHeight w:val="351"/>
        </w:trPr>
        <w:tc>
          <w:tcPr>
            <w:tcW w:w="846" w:type="dxa"/>
            <w:vAlign w:val="center"/>
          </w:tcPr>
          <w:p w14:paraId="4E962812" w14:textId="7483135C" w:rsidR="00FD2C63" w:rsidRPr="007D606F" w:rsidRDefault="004F2F6C"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4</w:t>
            </w:r>
          </w:p>
        </w:tc>
        <w:tc>
          <w:tcPr>
            <w:tcW w:w="1843" w:type="dxa"/>
            <w:vAlign w:val="center"/>
          </w:tcPr>
          <w:p w14:paraId="718C175F" w14:textId="77777777" w:rsidR="00FD2C63" w:rsidRPr="007D606F" w:rsidRDefault="00FD2C63" w:rsidP="00FD2C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Стороны </w:t>
            </w:r>
          </w:p>
        </w:tc>
        <w:tc>
          <w:tcPr>
            <w:tcW w:w="6525" w:type="dxa"/>
            <w:vAlign w:val="center"/>
          </w:tcPr>
          <w:p w14:paraId="266999BD" w14:textId="77777777" w:rsidR="00FD2C63" w:rsidRPr="007D606F" w:rsidRDefault="00FD2C63" w:rsidP="002A41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D606F" w:rsidDel="003D4093">
              <w:rPr>
                <w:rFonts w:ascii="Times New Roman" w:eastAsia="Times New Roman" w:hAnsi="Times New Roman" w:cs="Times New Roman"/>
                <w:sz w:val="24"/>
                <w:szCs w:val="24"/>
                <w:lang w:eastAsia="ru-RU"/>
              </w:rPr>
              <w:t xml:space="preserve">Исполнитель, </w:t>
            </w:r>
            <w:r w:rsidRPr="007D606F">
              <w:rPr>
                <w:rFonts w:ascii="Times New Roman" w:eastAsia="Times New Roman" w:hAnsi="Times New Roman" w:cs="Times New Roman"/>
                <w:sz w:val="24"/>
                <w:szCs w:val="24"/>
                <w:lang w:eastAsia="ru-RU"/>
              </w:rPr>
              <w:t xml:space="preserve">Заказчик </w:t>
            </w:r>
          </w:p>
        </w:tc>
      </w:tr>
      <w:tr w:rsidR="00FD2C63" w:rsidRPr="007D606F" w14:paraId="3DF48AA3" w14:textId="77777777" w:rsidTr="00FD2C63">
        <w:trPr>
          <w:trHeight w:val="291"/>
        </w:trPr>
        <w:tc>
          <w:tcPr>
            <w:tcW w:w="846" w:type="dxa"/>
            <w:vAlign w:val="center"/>
          </w:tcPr>
          <w:p w14:paraId="59BAB158" w14:textId="58849471" w:rsidR="00FD2C63" w:rsidRPr="007D606F" w:rsidRDefault="004F2F6C"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5</w:t>
            </w:r>
          </w:p>
        </w:tc>
        <w:tc>
          <w:tcPr>
            <w:tcW w:w="1843" w:type="dxa"/>
            <w:vAlign w:val="center"/>
          </w:tcPr>
          <w:p w14:paraId="6A32736E" w14:textId="77777777" w:rsidR="00FD2C63" w:rsidRPr="001F28DB" w:rsidRDefault="00FD2C63" w:rsidP="00FD2C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8DB">
              <w:rPr>
                <w:rFonts w:ascii="Times New Roman" w:eastAsia="Times New Roman" w:hAnsi="Times New Roman" w:cs="Times New Roman"/>
                <w:sz w:val="24"/>
                <w:szCs w:val="24"/>
                <w:lang w:eastAsia="ru-RU"/>
              </w:rPr>
              <w:t xml:space="preserve">ТЗ </w:t>
            </w:r>
          </w:p>
        </w:tc>
        <w:tc>
          <w:tcPr>
            <w:tcW w:w="6525" w:type="dxa"/>
            <w:vAlign w:val="center"/>
          </w:tcPr>
          <w:p w14:paraId="2C832378" w14:textId="77777777" w:rsidR="00FD2C63" w:rsidRPr="001F28DB" w:rsidRDefault="000B5B08" w:rsidP="002A41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8DB">
              <w:rPr>
                <w:rFonts w:ascii="Times New Roman" w:eastAsia="Times New Roman" w:hAnsi="Times New Roman" w:cs="Times New Roman"/>
                <w:sz w:val="24"/>
                <w:szCs w:val="24"/>
                <w:lang w:eastAsia="ru-RU"/>
              </w:rPr>
              <w:t>Т</w:t>
            </w:r>
            <w:r w:rsidR="00FD2C63" w:rsidRPr="001F28DB">
              <w:rPr>
                <w:rFonts w:ascii="Times New Roman" w:eastAsia="Times New Roman" w:hAnsi="Times New Roman" w:cs="Times New Roman"/>
                <w:sz w:val="24"/>
                <w:szCs w:val="24"/>
                <w:lang w:eastAsia="ru-RU"/>
              </w:rPr>
              <w:t xml:space="preserve">ехническое задание </w:t>
            </w:r>
          </w:p>
        </w:tc>
      </w:tr>
      <w:tr w:rsidR="00FD2C63" w:rsidRPr="007D606F" w14:paraId="27C76D77" w14:textId="77777777" w:rsidTr="00FD2C63">
        <w:trPr>
          <w:trHeight w:val="291"/>
        </w:trPr>
        <w:tc>
          <w:tcPr>
            <w:tcW w:w="846" w:type="dxa"/>
            <w:vAlign w:val="center"/>
          </w:tcPr>
          <w:p w14:paraId="69775319" w14:textId="31629217" w:rsidR="00FD2C63" w:rsidRPr="007D606F" w:rsidRDefault="004F2F6C"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6</w:t>
            </w:r>
          </w:p>
        </w:tc>
        <w:tc>
          <w:tcPr>
            <w:tcW w:w="1843" w:type="dxa"/>
            <w:vAlign w:val="center"/>
          </w:tcPr>
          <w:p w14:paraId="21BBD5A7" w14:textId="593811D0" w:rsidR="00FD2C63" w:rsidRPr="001F28DB" w:rsidRDefault="00FD2C63" w:rsidP="004F2F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28DB">
              <w:rPr>
                <w:rFonts w:ascii="Times New Roman" w:eastAsia="Times New Roman" w:hAnsi="Times New Roman" w:cs="Times New Roman"/>
                <w:sz w:val="24"/>
                <w:szCs w:val="24"/>
                <w:lang w:eastAsia="ru-RU"/>
              </w:rPr>
              <w:t>Услуг</w:t>
            </w:r>
            <w:r w:rsidR="004F2F6C" w:rsidRPr="001F28DB">
              <w:rPr>
                <w:rFonts w:ascii="Times New Roman" w:eastAsia="Times New Roman" w:hAnsi="Times New Roman" w:cs="Times New Roman"/>
                <w:sz w:val="24"/>
                <w:szCs w:val="24"/>
                <w:lang w:eastAsia="ru-RU"/>
              </w:rPr>
              <w:t>а</w:t>
            </w:r>
            <w:r w:rsidRPr="001F28DB">
              <w:rPr>
                <w:rFonts w:ascii="Times New Roman" w:eastAsia="Times New Roman" w:hAnsi="Times New Roman" w:cs="Times New Roman"/>
                <w:sz w:val="24"/>
                <w:szCs w:val="24"/>
                <w:lang w:eastAsia="ru-RU"/>
              </w:rPr>
              <w:t xml:space="preserve"> </w:t>
            </w:r>
          </w:p>
        </w:tc>
        <w:tc>
          <w:tcPr>
            <w:tcW w:w="6525" w:type="dxa"/>
            <w:vAlign w:val="center"/>
          </w:tcPr>
          <w:p w14:paraId="3E002CE7" w14:textId="7355A386" w:rsidR="00FD2C63" w:rsidRPr="001F28DB" w:rsidRDefault="00F61261" w:rsidP="001F28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F28DB">
              <w:rPr>
                <w:rFonts w:ascii="Times New Roman" w:eastAsia="Times New Roman" w:hAnsi="Times New Roman" w:cs="Times New Roman"/>
                <w:sz w:val="24"/>
                <w:szCs w:val="24"/>
                <w:lang w:eastAsia="ru-RU"/>
              </w:rPr>
              <w:t xml:space="preserve">Уборка </w:t>
            </w:r>
            <w:r w:rsidR="001F28DB" w:rsidRPr="001F28DB">
              <w:rPr>
                <w:rFonts w:ascii="Times New Roman" w:eastAsia="Times New Roman" w:hAnsi="Times New Roman" w:cs="Times New Roman"/>
                <w:sz w:val="24"/>
                <w:szCs w:val="24"/>
                <w:lang w:eastAsia="ru-RU"/>
              </w:rPr>
              <w:t>мест общего пользования</w:t>
            </w:r>
          </w:p>
        </w:tc>
      </w:tr>
      <w:tr w:rsidR="00835759" w:rsidRPr="007D606F" w14:paraId="58E0DAC9" w14:textId="77777777" w:rsidTr="00FD2C63">
        <w:trPr>
          <w:trHeight w:val="291"/>
        </w:trPr>
        <w:tc>
          <w:tcPr>
            <w:tcW w:w="846" w:type="dxa"/>
            <w:vAlign w:val="center"/>
          </w:tcPr>
          <w:p w14:paraId="5B8F4BC6" w14:textId="38AA9A73" w:rsidR="00835759" w:rsidRPr="00835759" w:rsidRDefault="00835759" w:rsidP="00FD2C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5759">
              <w:rPr>
                <w:rFonts w:ascii="Times New Roman" w:eastAsia="Times New Roman" w:hAnsi="Times New Roman" w:cs="Times New Roman"/>
                <w:sz w:val="24"/>
                <w:szCs w:val="24"/>
                <w:lang w:eastAsia="ru-RU"/>
              </w:rPr>
              <w:t>7</w:t>
            </w:r>
          </w:p>
        </w:tc>
        <w:tc>
          <w:tcPr>
            <w:tcW w:w="1843" w:type="dxa"/>
            <w:vAlign w:val="center"/>
          </w:tcPr>
          <w:p w14:paraId="235ACA17" w14:textId="1F2FA12F" w:rsidR="00835759" w:rsidRPr="00835759" w:rsidRDefault="00835759" w:rsidP="004F2F6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5759">
              <w:rPr>
                <w:rFonts w:ascii="Times New Roman" w:eastAsia="Times New Roman" w:hAnsi="Times New Roman" w:cs="Times New Roman"/>
                <w:sz w:val="24"/>
                <w:szCs w:val="24"/>
                <w:lang w:eastAsia="ru-RU"/>
              </w:rPr>
              <w:t>Объект</w:t>
            </w:r>
          </w:p>
        </w:tc>
        <w:tc>
          <w:tcPr>
            <w:tcW w:w="6525" w:type="dxa"/>
            <w:vAlign w:val="center"/>
          </w:tcPr>
          <w:p w14:paraId="6D07A20E" w14:textId="3F93D6DB" w:rsidR="00835759" w:rsidRPr="00835759" w:rsidRDefault="00835759" w:rsidP="00CF55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5759">
              <w:rPr>
                <w:rFonts w:ascii="Times New Roman" w:eastAsia="Times New Roman" w:hAnsi="Times New Roman" w:cs="Times New Roman"/>
                <w:sz w:val="24"/>
                <w:szCs w:val="24"/>
                <w:lang w:eastAsia="ru-RU"/>
              </w:rPr>
              <w:t>Здание</w:t>
            </w:r>
            <w:r w:rsidR="00CF5588">
              <w:rPr>
                <w:rFonts w:ascii="Times New Roman" w:eastAsia="Times New Roman" w:hAnsi="Times New Roman" w:cs="Times New Roman"/>
                <w:sz w:val="24"/>
                <w:szCs w:val="24"/>
                <w:lang w:eastAsia="ru-RU"/>
              </w:rPr>
              <w:t xml:space="preserve"> п</w:t>
            </w:r>
            <w:r w:rsidRPr="00835759">
              <w:rPr>
                <w:rFonts w:ascii="Times New Roman" w:eastAsia="Times New Roman" w:hAnsi="Times New Roman" w:cs="Times New Roman"/>
                <w:sz w:val="24"/>
                <w:szCs w:val="24"/>
                <w:lang w:eastAsia="ru-RU"/>
              </w:rPr>
              <w:t>о адресу</w:t>
            </w:r>
            <w:r>
              <w:rPr>
                <w:rFonts w:ascii="Times New Roman" w:eastAsia="Times New Roman" w:hAnsi="Times New Roman" w:cs="Times New Roman"/>
                <w:sz w:val="24"/>
                <w:szCs w:val="24"/>
                <w:lang w:eastAsia="ru-RU"/>
              </w:rPr>
              <w:t>:</w:t>
            </w:r>
            <w:r w:rsidRPr="00835759">
              <w:rPr>
                <w:rFonts w:ascii="Times New Roman" w:eastAsia="Times New Roman" w:hAnsi="Times New Roman" w:cs="Times New Roman"/>
                <w:sz w:val="24"/>
                <w:szCs w:val="24"/>
                <w:lang w:eastAsia="ru-RU"/>
              </w:rPr>
              <w:t xml:space="preserve"> Екатеринбург, пр. Ленина, 39</w:t>
            </w:r>
          </w:p>
        </w:tc>
      </w:tr>
    </w:tbl>
    <w:p w14:paraId="417B213A" w14:textId="77777777" w:rsidR="00C47C5C" w:rsidRPr="007D606F" w:rsidRDefault="00C47C5C" w:rsidP="004803EF">
      <w:pPr>
        <w:autoSpaceDE w:val="0"/>
        <w:autoSpaceDN w:val="0"/>
        <w:adjustRightInd w:val="0"/>
        <w:spacing w:after="0" w:line="240" w:lineRule="auto"/>
        <w:ind w:left="357"/>
        <w:rPr>
          <w:rFonts w:ascii="Times New Roman" w:eastAsia="Times New Roman" w:hAnsi="Times New Roman" w:cs="Times New Roman"/>
          <w:sz w:val="24"/>
          <w:szCs w:val="24"/>
          <w:lang w:eastAsia="ru-RU"/>
        </w:rPr>
      </w:pPr>
    </w:p>
    <w:p w14:paraId="2BB67388" w14:textId="77777777" w:rsidR="00424B14" w:rsidRPr="007D606F" w:rsidRDefault="00424B14" w:rsidP="00424B14">
      <w:pPr>
        <w:widowControl w:val="0"/>
        <w:numPr>
          <w:ilvl w:val="0"/>
          <w:numId w:val="14"/>
        </w:numPr>
        <w:autoSpaceDE w:val="0"/>
        <w:autoSpaceDN w:val="0"/>
        <w:adjustRightInd w:val="0"/>
        <w:spacing w:before="240" w:after="120" w:line="240" w:lineRule="auto"/>
        <w:contextualSpacing/>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НАИМЕНОВАНИЕ УСЛУГИ</w:t>
      </w:r>
    </w:p>
    <w:p w14:paraId="117AEA7F" w14:textId="2A8D8618" w:rsidR="00DE4776" w:rsidRPr="007D606F" w:rsidRDefault="00B331A0" w:rsidP="00B331A0">
      <w:pPr>
        <w:widowControl w:val="0"/>
        <w:tabs>
          <w:tab w:val="left" w:pos="8171"/>
        </w:tabs>
        <w:autoSpaceDE w:val="0"/>
        <w:autoSpaceDN w:val="0"/>
        <w:adjustRightInd w:val="0"/>
        <w:spacing w:before="240" w:after="120" w:line="240" w:lineRule="auto"/>
        <w:ind w:left="71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7C9AFA88" w14:textId="76770588" w:rsidR="000634D6" w:rsidRDefault="001F28DB" w:rsidP="001F28D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F28DB">
        <w:rPr>
          <w:rFonts w:ascii="Times New Roman" w:eastAsia="Times New Roman" w:hAnsi="Times New Roman" w:cs="Times New Roman"/>
          <w:sz w:val="24"/>
          <w:szCs w:val="24"/>
          <w:lang w:eastAsia="ru-RU"/>
        </w:rPr>
        <w:t>Оказание услуг по уборке мест общего пользования здания по адресу г. Екатеринбург, пр. Ленина, д. 39 УФПС Свердловской области</w:t>
      </w:r>
    </w:p>
    <w:p w14:paraId="4F1C3169" w14:textId="07A05E7E" w:rsidR="001F28DB" w:rsidRDefault="001F28DB" w:rsidP="001F28D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2E55B6FB" w14:textId="29597F4C" w:rsidR="001F28DB" w:rsidRDefault="001F28DB" w:rsidP="001F28D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69753E5B" w14:textId="77777777" w:rsidR="001F28DB" w:rsidRPr="004D235A" w:rsidRDefault="001F28DB" w:rsidP="001F28D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18FCAA4C" w14:textId="77777777" w:rsidR="007D606F" w:rsidRPr="007D606F" w:rsidRDefault="007D606F" w:rsidP="00424B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FC32E8D" w14:textId="77777777" w:rsidR="00424B14" w:rsidRPr="007D606F" w:rsidRDefault="00424B14" w:rsidP="004803EF">
      <w:pPr>
        <w:widowControl w:val="0"/>
        <w:numPr>
          <w:ilvl w:val="0"/>
          <w:numId w:val="14"/>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ОПИСАНИЕ УСЛУГИ, ЦЕЛЬ И ЗАДАЧИ</w:t>
      </w:r>
    </w:p>
    <w:p w14:paraId="7DDDCD28" w14:textId="77777777" w:rsidR="00F30A86" w:rsidRPr="007D606F" w:rsidRDefault="00F30A86" w:rsidP="00424B14">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41147423" w14:textId="085678F4" w:rsidR="00F30A86" w:rsidRPr="008A034D" w:rsidRDefault="00F30A86" w:rsidP="00F30A86">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8A034D">
        <w:rPr>
          <w:rFonts w:ascii="Times New Roman" w:eastAsia="Times New Roman" w:hAnsi="Times New Roman" w:cs="Times New Roman"/>
          <w:sz w:val="24"/>
          <w:szCs w:val="24"/>
          <w:lang w:eastAsia="ru-RU"/>
        </w:rPr>
        <w:lastRenderedPageBreak/>
        <w:t xml:space="preserve">Уборка </w:t>
      </w:r>
      <w:r w:rsidR="001F28DB" w:rsidRPr="001F28DB">
        <w:rPr>
          <w:rFonts w:ascii="Times New Roman" w:eastAsia="Times New Roman" w:hAnsi="Times New Roman" w:cs="Times New Roman"/>
          <w:sz w:val="24"/>
          <w:szCs w:val="24"/>
          <w:lang w:eastAsia="ru-RU"/>
        </w:rPr>
        <w:t>мест общего пользования</w:t>
      </w:r>
      <w:r w:rsidR="001F28DB">
        <w:rPr>
          <w:rFonts w:ascii="Times New Roman" w:eastAsia="Times New Roman" w:hAnsi="Times New Roman" w:cs="Times New Roman"/>
          <w:sz w:val="24"/>
          <w:szCs w:val="24"/>
          <w:lang w:eastAsia="ru-RU"/>
        </w:rPr>
        <w:t xml:space="preserve"> (далее -МОП)</w:t>
      </w:r>
      <w:r w:rsidRPr="008A034D">
        <w:rPr>
          <w:rFonts w:ascii="Times New Roman" w:eastAsia="Times New Roman" w:hAnsi="Times New Roman" w:cs="Times New Roman"/>
          <w:sz w:val="24"/>
          <w:szCs w:val="24"/>
          <w:lang w:eastAsia="ru-RU"/>
        </w:rPr>
        <w:t xml:space="preserve"> включает в себя </w:t>
      </w:r>
      <w:r w:rsidRPr="008A034D">
        <w:rPr>
          <w:rFonts w:ascii="Times New Roman" w:eastAsia="Times New Roman" w:hAnsi="Times New Roman" w:cs="Times New Roman"/>
          <w:color w:val="000000"/>
          <w:sz w:val="24"/>
          <w:szCs w:val="24"/>
          <w:lang w:eastAsia="ru-RU"/>
        </w:rPr>
        <w:t>следующи</w:t>
      </w:r>
      <w:r w:rsidR="00F012DF">
        <w:rPr>
          <w:rFonts w:ascii="Times New Roman" w:eastAsia="Times New Roman" w:hAnsi="Times New Roman" w:cs="Times New Roman"/>
          <w:color w:val="000000"/>
          <w:sz w:val="24"/>
          <w:szCs w:val="24"/>
          <w:lang w:eastAsia="ru-RU"/>
        </w:rPr>
        <w:t>й</w:t>
      </w:r>
      <w:r w:rsidRPr="008A034D">
        <w:rPr>
          <w:rFonts w:ascii="Times New Roman" w:eastAsia="Times New Roman" w:hAnsi="Times New Roman" w:cs="Times New Roman"/>
          <w:color w:val="000000"/>
          <w:sz w:val="24"/>
          <w:szCs w:val="24"/>
          <w:lang w:eastAsia="ru-RU"/>
        </w:rPr>
        <w:t xml:space="preserve"> комплекс Услуг, оказываемы</w:t>
      </w:r>
      <w:r w:rsidR="00F012DF">
        <w:rPr>
          <w:rFonts w:ascii="Times New Roman" w:eastAsia="Times New Roman" w:hAnsi="Times New Roman" w:cs="Times New Roman"/>
          <w:color w:val="000000"/>
          <w:sz w:val="24"/>
          <w:szCs w:val="24"/>
          <w:lang w:eastAsia="ru-RU"/>
        </w:rPr>
        <w:t>й</w:t>
      </w:r>
      <w:r w:rsidRPr="008A034D">
        <w:rPr>
          <w:rFonts w:ascii="Times New Roman" w:eastAsia="Times New Roman" w:hAnsi="Times New Roman" w:cs="Times New Roman"/>
          <w:color w:val="000000"/>
          <w:sz w:val="24"/>
          <w:szCs w:val="24"/>
          <w:lang w:eastAsia="ru-RU"/>
        </w:rPr>
        <w:t xml:space="preserve"> Исполнителем:</w:t>
      </w:r>
    </w:p>
    <w:p w14:paraId="48B83F40" w14:textId="51CE99F8" w:rsidR="00F30A86" w:rsidRPr="008A034D" w:rsidRDefault="00F30A86" w:rsidP="00F30A86">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8A034D">
        <w:rPr>
          <w:rFonts w:ascii="Times New Roman" w:eastAsia="Times New Roman" w:hAnsi="Times New Roman" w:cs="Times New Roman"/>
          <w:color w:val="000000"/>
          <w:sz w:val="24"/>
          <w:szCs w:val="24"/>
          <w:lang w:eastAsia="ru-RU"/>
        </w:rPr>
        <w:t>–</w:t>
      </w:r>
      <w:r w:rsidRPr="008A034D">
        <w:rPr>
          <w:rFonts w:ascii="Times New Roman" w:eastAsia="Times New Roman" w:hAnsi="Times New Roman" w:cs="Times New Roman"/>
          <w:color w:val="000000"/>
          <w:sz w:val="24"/>
          <w:szCs w:val="24"/>
          <w:lang w:eastAsia="ru-RU"/>
        </w:rPr>
        <w:tab/>
      </w:r>
      <w:r w:rsidR="008A034D" w:rsidRPr="008A034D">
        <w:rPr>
          <w:rFonts w:ascii="Times New Roman" w:eastAsia="Times New Roman" w:hAnsi="Times New Roman" w:cs="Times New Roman"/>
          <w:sz w:val="24"/>
          <w:szCs w:val="24"/>
          <w:lang w:eastAsia="ru-RU"/>
        </w:rPr>
        <w:t xml:space="preserve">уборка </w:t>
      </w:r>
      <w:r w:rsidR="00F012DF">
        <w:rPr>
          <w:rFonts w:ascii="Times New Roman" w:eastAsia="Times New Roman" w:hAnsi="Times New Roman" w:cs="Times New Roman"/>
          <w:sz w:val="24"/>
          <w:szCs w:val="24"/>
          <w:lang w:eastAsia="ru-RU"/>
        </w:rPr>
        <w:t>лестниц и</w:t>
      </w:r>
      <w:r w:rsidR="008A034D" w:rsidRPr="008A034D">
        <w:rPr>
          <w:rFonts w:ascii="Times New Roman" w:eastAsia="Times New Roman" w:hAnsi="Times New Roman" w:cs="Times New Roman"/>
          <w:sz w:val="24"/>
          <w:szCs w:val="24"/>
          <w:lang w:eastAsia="ru-RU"/>
        </w:rPr>
        <w:t xml:space="preserve"> </w:t>
      </w:r>
      <w:r w:rsidR="00F012DF">
        <w:rPr>
          <w:rFonts w:ascii="Times New Roman" w:eastAsia="Times New Roman" w:hAnsi="Times New Roman" w:cs="Times New Roman"/>
          <w:sz w:val="24"/>
          <w:szCs w:val="24"/>
          <w:lang w:eastAsia="ru-RU"/>
        </w:rPr>
        <w:t xml:space="preserve">лестничных площадок, </w:t>
      </w:r>
      <w:r w:rsidR="008A034D" w:rsidRPr="008A034D">
        <w:rPr>
          <w:rFonts w:ascii="Times New Roman" w:eastAsia="Times New Roman" w:hAnsi="Times New Roman" w:cs="Times New Roman"/>
          <w:sz w:val="24"/>
          <w:szCs w:val="24"/>
          <w:lang w:eastAsia="ru-RU"/>
        </w:rPr>
        <w:t xml:space="preserve">коридоров, </w:t>
      </w:r>
      <w:r w:rsidR="00F012DF">
        <w:rPr>
          <w:rFonts w:ascii="Times New Roman" w:eastAsia="Times New Roman" w:hAnsi="Times New Roman" w:cs="Times New Roman"/>
          <w:sz w:val="24"/>
          <w:szCs w:val="24"/>
          <w:lang w:eastAsia="ru-RU"/>
        </w:rPr>
        <w:t>кабин лифтов</w:t>
      </w:r>
      <w:r w:rsidR="008A034D" w:rsidRPr="008A034D">
        <w:rPr>
          <w:rFonts w:ascii="Times New Roman" w:eastAsia="Times New Roman" w:hAnsi="Times New Roman" w:cs="Times New Roman"/>
          <w:sz w:val="24"/>
          <w:szCs w:val="24"/>
          <w:lang w:eastAsia="ru-RU"/>
        </w:rPr>
        <w:t>, включая расходные материалы и постоянное их пополнение</w:t>
      </w:r>
      <w:r w:rsidRPr="008A034D">
        <w:rPr>
          <w:rFonts w:ascii="Times New Roman" w:eastAsia="Times New Roman" w:hAnsi="Times New Roman" w:cs="Times New Roman"/>
          <w:color w:val="000000"/>
          <w:sz w:val="24"/>
          <w:szCs w:val="24"/>
          <w:lang w:eastAsia="ru-RU"/>
        </w:rPr>
        <w:t>;</w:t>
      </w:r>
    </w:p>
    <w:p w14:paraId="6149B519" w14:textId="786ADBBD" w:rsidR="00F30A86" w:rsidRPr="007D606F" w:rsidRDefault="00F30A86" w:rsidP="00F30A8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606F">
        <w:rPr>
          <w:rFonts w:ascii="Times New Roman" w:eastAsia="Times New Roman" w:hAnsi="Times New Roman" w:cs="Times New Roman"/>
          <w:color w:val="000000"/>
          <w:sz w:val="24"/>
          <w:szCs w:val="24"/>
          <w:lang w:eastAsia="ru-RU"/>
        </w:rPr>
        <w:t xml:space="preserve">Оказание Услуг </w:t>
      </w:r>
      <w:r w:rsidRPr="007D606F">
        <w:rPr>
          <w:rFonts w:ascii="Times New Roman" w:hAnsi="Times New Roman" w:cs="Times New Roman"/>
          <w:sz w:val="24"/>
          <w:szCs w:val="24"/>
        </w:rPr>
        <w:t xml:space="preserve">направлено на обеспечение надлежащего санитарного состояния </w:t>
      </w:r>
      <w:r w:rsidRPr="007D606F">
        <w:rPr>
          <w:rFonts w:ascii="Times New Roman" w:eastAsia="Times New Roman" w:hAnsi="Times New Roman" w:cs="Times New Roman"/>
          <w:color w:val="000000"/>
          <w:sz w:val="24"/>
          <w:szCs w:val="24"/>
          <w:lang w:eastAsia="ru-RU"/>
        </w:rPr>
        <w:t>и порядка на объект</w:t>
      </w:r>
      <w:r w:rsidR="004F2F6C" w:rsidRPr="007D606F">
        <w:rPr>
          <w:rFonts w:ascii="Times New Roman" w:eastAsia="Times New Roman" w:hAnsi="Times New Roman" w:cs="Times New Roman"/>
          <w:color w:val="000000"/>
          <w:sz w:val="24"/>
          <w:szCs w:val="24"/>
          <w:lang w:eastAsia="ru-RU"/>
        </w:rPr>
        <w:t>е</w:t>
      </w:r>
      <w:r w:rsidRPr="007D606F">
        <w:rPr>
          <w:rFonts w:ascii="Times New Roman" w:eastAsia="Times New Roman" w:hAnsi="Times New Roman" w:cs="Times New Roman"/>
          <w:color w:val="000000"/>
          <w:sz w:val="24"/>
          <w:szCs w:val="24"/>
          <w:lang w:eastAsia="ru-RU"/>
        </w:rPr>
        <w:t xml:space="preserve"> Заказчика.</w:t>
      </w:r>
    </w:p>
    <w:p w14:paraId="63B557AC" w14:textId="77777777" w:rsidR="00FE706D" w:rsidRPr="007D606F" w:rsidRDefault="00FE706D" w:rsidP="0047725F">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EF14849" w14:textId="77777777" w:rsidR="00424B14" w:rsidRPr="007D606F" w:rsidRDefault="00424B14" w:rsidP="00424B14">
      <w:pPr>
        <w:widowControl w:val="0"/>
        <w:numPr>
          <w:ilvl w:val="0"/>
          <w:numId w:val="14"/>
        </w:numPr>
        <w:autoSpaceDE w:val="0"/>
        <w:autoSpaceDN w:val="0"/>
        <w:adjustRightInd w:val="0"/>
        <w:spacing w:before="240" w:after="120" w:line="240" w:lineRule="auto"/>
        <w:contextualSpacing/>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К СРОКУ И МЕСТУ ОКАЗАНИЯ УСЛУГ</w:t>
      </w:r>
    </w:p>
    <w:p w14:paraId="496EFA73" w14:textId="77777777" w:rsidR="00451380" w:rsidRPr="007D606F" w:rsidRDefault="00451380" w:rsidP="002F1FD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14:paraId="418AF720" w14:textId="134DCBE0" w:rsidR="00451380" w:rsidRPr="007D606F" w:rsidRDefault="00451380" w:rsidP="004513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4.1.</w:t>
      </w:r>
      <w:r w:rsidRPr="007D606F">
        <w:rPr>
          <w:rFonts w:ascii="Times New Roman" w:eastAsia="Times New Roman" w:hAnsi="Times New Roman" w:cs="Times New Roman"/>
          <w:sz w:val="24"/>
          <w:szCs w:val="24"/>
          <w:lang w:eastAsia="ru-RU"/>
        </w:rPr>
        <w:tab/>
        <w:t>Начало оказания Услуг: с даты заключения Договора</w:t>
      </w:r>
      <w:r w:rsidR="004F0D9A" w:rsidRPr="007D606F">
        <w:rPr>
          <w:rFonts w:ascii="Times New Roman" w:eastAsia="Times New Roman" w:hAnsi="Times New Roman" w:cs="Times New Roman"/>
          <w:sz w:val="24"/>
          <w:szCs w:val="24"/>
          <w:lang w:eastAsia="ru-RU"/>
        </w:rPr>
        <w:t>.</w:t>
      </w:r>
    </w:p>
    <w:p w14:paraId="0B376F4E" w14:textId="56018196" w:rsidR="00451380" w:rsidRPr="007D606F" w:rsidRDefault="00451380" w:rsidP="004513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Окончание оказания Услуг: по истечении </w:t>
      </w:r>
      <w:r w:rsidR="009E5272">
        <w:rPr>
          <w:rFonts w:ascii="Times New Roman" w:eastAsia="Times New Roman" w:hAnsi="Times New Roman" w:cs="Times New Roman"/>
          <w:sz w:val="24"/>
          <w:szCs w:val="24"/>
          <w:lang w:eastAsia="ru-RU"/>
        </w:rPr>
        <w:t>12(двенадцати)</w:t>
      </w:r>
      <w:r w:rsidRPr="007D606F">
        <w:rPr>
          <w:rFonts w:ascii="Times New Roman" w:eastAsia="Times New Roman" w:hAnsi="Times New Roman" w:cs="Times New Roman"/>
          <w:sz w:val="24"/>
          <w:szCs w:val="24"/>
          <w:lang w:eastAsia="ru-RU"/>
        </w:rPr>
        <w:t xml:space="preserve"> месяцев с даты начала оказания Услуг. </w:t>
      </w:r>
    </w:p>
    <w:p w14:paraId="1CC60BA9" w14:textId="64B46C6B" w:rsidR="00451380" w:rsidRPr="007D606F" w:rsidRDefault="00451380" w:rsidP="004F2F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4.2.</w:t>
      </w:r>
      <w:r w:rsidRPr="007D606F">
        <w:rPr>
          <w:rFonts w:ascii="Times New Roman" w:eastAsia="Times New Roman" w:hAnsi="Times New Roman" w:cs="Times New Roman"/>
          <w:sz w:val="24"/>
          <w:szCs w:val="24"/>
          <w:lang w:eastAsia="ru-RU"/>
        </w:rPr>
        <w:tab/>
        <w:t xml:space="preserve">Место оказания услуг: </w:t>
      </w:r>
      <w:r w:rsidR="004F2F6C" w:rsidRPr="007D606F">
        <w:rPr>
          <w:rFonts w:ascii="Times New Roman" w:eastAsia="Times New Roman" w:hAnsi="Times New Roman" w:cs="Times New Roman"/>
          <w:sz w:val="24"/>
          <w:szCs w:val="24"/>
          <w:lang w:eastAsia="ru-RU"/>
        </w:rPr>
        <w:t>г.Екатеринбург, пр. Ленина, 39</w:t>
      </w:r>
    </w:p>
    <w:p w14:paraId="74BA1E12" w14:textId="77777777" w:rsidR="000C0B54" w:rsidRPr="007D606F" w:rsidRDefault="000C0B54" w:rsidP="004513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14:paraId="232083EA" w14:textId="77777777" w:rsidR="00424B14" w:rsidRPr="007D606F" w:rsidRDefault="00424B14" w:rsidP="004803EF">
      <w:pPr>
        <w:widowControl w:val="0"/>
        <w:numPr>
          <w:ilvl w:val="0"/>
          <w:numId w:val="14"/>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ХАРАКТЕРИСТИКИ ОКАЗЫВАЕМЫХ УСЛУГ</w:t>
      </w:r>
    </w:p>
    <w:p w14:paraId="317166B9" w14:textId="77777777" w:rsidR="000C0B54" w:rsidRPr="007D606F" w:rsidRDefault="000C0B54" w:rsidP="004803E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667EA251" w14:textId="4DCA0624" w:rsidR="00256863" w:rsidRPr="007D606F" w:rsidRDefault="00256863" w:rsidP="002568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П</w:t>
      </w:r>
      <w:r w:rsidR="00CF5588">
        <w:rPr>
          <w:rFonts w:ascii="Times New Roman" w:eastAsia="Times New Roman" w:hAnsi="Times New Roman" w:cs="Times New Roman"/>
          <w:sz w:val="24"/>
          <w:szCs w:val="24"/>
          <w:lang w:eastAsia="ru-RU"/>
        </w:rPr>
        <w:t xml:space="preserve">еречень Услуг </w:t>
      </w:r>
      <w:r w:rsidRPr="007D606F">
        <w:rPr>
          <w:rFonts w:ascii="Times New Roman" w:eastAsia="Times New Roman" w:hAnsi="Times New Roman" w:cs="Times New Roman"/>
          <w:sz w:val="24"/>
          <w:szCs w:val="24"/>
          <w:lang w:eastAsia="ru-RU"/>
        </w:rPr>
        <w:t>и периодичность оказания Услуг установлены в приложени</w:t>
      </w:r>
      <w:r w:rsidR="004F0D9A" w:rsidRPr="007D606F">
        <w:rPr>
          <w:rFonts w:ascii="Times New Roman" w:eastAsia="Times New Roman" w:hAnsi="Times New Roman" w:cs="Times New Roman"/>
          <w:sz w:val="24"/>
          <w:szCs w:val="24"/>
          <w:lang w:eastAsia="ru-RU"/>
        </w:rPr>
        <w:t>и №</w:t>
      </w:r>
      <w:r w:rsidRPr="007D606F">
        <w:rPr>
          <w:rFonts w:ascii="Times New Roman" w:eastAsia="Times New Roman" w:hAnsi="Times New Roman" w:cs="Times New Roman"/>
          <w:sz w:val="24"/>
          <w:szCs w:val="24"/>
          <w:lang w:eastAsia="ru-RU"/>
        </w:rPr>
        <w:t>1 к ТЗ.</w:t>
      </w:r>
    </w:p>
    <w:p w14:paraId="2325F8D6" w14:textId="78B04332" w:rsidR="00256863" w:rsidRPr="007D606F" w:rsidRDefault="00256863" w:rsidP="0025686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96D1448" w14:textId="77777777" w:rsidR="00424B14" w:rsidRPr="007D606F" w:rsidRDefault="00424B14" w:rsidP="004803EF">
      <w:pPr>
        <w:widowControl w:val="0"/>
        <w:numPr>
          <w:ilvl w:val="0"/>
          <w:numId w:val="14"/>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К ПОРЯДКУ ОКАЗАНИЯ УСЛУГ</w:t>
      </w:r>
    </w:p>
    <w:p w14:paraId="78AFEAC4" w14:textId="77777777" w:rsidR="003D1DD1" w:rsidRPr="007D606F" w:rsidRDefault="003D1DD1" w:rsidP="004803EF">
      <w:pPr>
        <w:widowControl w:val="0"/>
        <w:autoSpaceDE w:val="0"/>
        <w:autoSpaceDN w:val="0"/>
        <w:adjustRightInd w:val="0"/>
        <w:spacing w:after="0" w:line="240" w:lineRule="auto"/>
        <w:ind w:left="357"/>
        <w:rPr>
          <w:rFonts w:ascii="Times New Roman" w:eastAsia="Times New Roman" w:hAnsi="Times New Roman" w:cs="Times New Roman"/>
          <w:b/>
          <w:sz w:val="24"/>
          <w:szCs w:val="24"/>
          <w:lang w:eastAsia="ru-RU"/>
        </w:rPr>
      </w:pPr>
    </w:p>
    <w:p w14:paraId="0FCE6588" w14:textId="77777777" w:rsidR="00424B14" w:rsidRPr="007D606F" w:rsidRDefault="00424B14" w:rsidP="004803EF">
      <w:pPr>
        <w:widowControl w:val="0"/>
        <w:numPr>
          <w:ilvl w:val="1"/>
          <w:numId w:val="15"/>
        </w:numPr>
        <w:autoSpaceDE w:val="0"/>
        <w:autoSpaceDN w:val="0"/>
        <w:adjustRightInd w:val="0"/>
        <w:spacing w:after="120" w:line="240" w:lineRule="auto"/>
        <w:ind w:hanging="579"/>
        <w:contextualSpacing/>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к качеству оказываемых услуг</w:t>
      </w:r>
    </w:p>
    <w:p w14:paraId="4889BBEA"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Качество оказываемых Услуг должно соответствовать требованиям следующих нормативных правовых актов и нормативных документов:</w:t>
      </w:r>
    </w:p>
    <w:p w14:paraId="66FAD87F"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Федеральный закон от 21.12.1994 № 69-ФЗ «О пожарной безопасности»;</w:t>
      </w:r>
    </w:p>
    <w:p w14:paraId="40506DD5"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Федеральный закон от 22.07.2008 № 123-ФЗ «Технический регламент о требованиях пожарной безопасности»;</w:t>
      </w:r>
    </w:p>
    <w:p w14:paraId="68925B38"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ГОСТ 12.1.004-91 «Межгосударственный стандарт. Система стандартов безопасности труда. Пожарная безопасность. Общие требования» (далее – ГОСТ 12.1.004-91);</w:t>
      </w:r>
    </w:p>
    <w:p w14:paraId="51C26130"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ГОСТ Р 51870-2014 «Национальный стандарт Российской Федерации. Услуги профессиональной уборки – клининговые услуги. Общие технические условия» (далее – ГОСТ Р 51870-2014);</w:t>
      </w:r>
    </w:p>
    <w:p w14:paraId="29175338"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ГОСТ Р 51108-2016 «Национальный стандарт Российской Федерации. Услуги бытовые. Химическая чистка. Общие технические условия»;</w:t>
      </w:r>
    </w:p>
    <w:p w14:paraId="7EE04A94"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ГОСТ Р 12.3.053-2020 «Национальный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 (далее – ГОСТ Р 12.3.053-2020);</w:t>
      </w:r>
    </w:p>
    <w:p w14:paraId="7D9A1BA7" w14:textId="77777777" w:rsidR="00F85BEE" w:rsidRPr="00F85BEE"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w:t>
      </w:r>
      <w:r w:rsidRPr="00F85BEE">
        <w:rPr>
          <w:rFonts w:ascii="Times New Roman" w:eastAsia="Times New Roman" w:hAnsi="Times New Roman" w:cs="Times New Roman"/>
          <w:sz w:val="24"/>
          <w:szCs w:val="24"/>
          <w:lang w:eastAsia="ru-RU"/>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335E489" w14:textId="4241D2FA" w:rsidR="00451380" w:rsidRDefault="00F85BEE"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5BEE">
        <w:rPr>
          <w:rFonts w:ascii="Times New Roman" w:eastAsia="Times New Roman" w:hAnsi="Times New Roman" w:cs="Times New Roman"/>
          <w:sz w:val="24"/>
          <w:szCs w:val="24"/>
          <w:lang w:eastAsia="ru-RU"/>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247ABE4" w14:textId="77777777" w:rsidR="00F660A5" w:rsidRPr="007D606F" w:rsidRDefault="00F660A5" w:rsidP="00F85BE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8D18AF" w14:textId="77777777" w:rsidR="00EA5C6A" w:rsidRPr="007D606F" w:rsidRDefault="00424B14" w:rsidP="004803EF">
      <w:pPr>
        <w:widowControl w:val="0"/>
        <w:numPr>
          <w:ilvl w:val="1"/>
          <w:numId w:val="15"/>
        </w:numPr>
        <w:autoSpaceDE w:val="0"/>
        <w:autoSpaceDN w:val="0"/>
        <w:adjustRightInd w:val="0"/>
        <w:spacing w:before="120" w:after="120" w:line="240" w:lineRule="auto"/>
        <w:ind w:hanging="579"/>
        <w:contextualSpacing/>
        <w:rPr>
          <w:rFonts w:ascii="Times New Roman" w:eastAsia="Times New Roman" w:hAnsi="Times New Roman" w:cs="Times New Roman"/>
          <w:sz w:val="24"/>
          <w:szCs w:val="24"/>
          <w:lang w:eastAsia="ru-RU"/>
        </w:rPr>
      </w:pPr>
      <w:r w:rsidRPr="007D606F">
        <w:rPr>
          <w:rFonts w:ascii="Times New Roman" w:eastAsia="Times New Roman" w:hAnsi="Times New Roman" w:cs="Times New Roman"/>
          <w:b/>
          <w:sz w:val="24"/>
          <w:szCs w:val="24"/>
          <w:lang w:eastAsia="ru-RU"/>
        </w:rPr>
        <w:t>Условия оказания услуг</w:t>
      </w:r>
    </w:p>
    <w:p w14:paraId="70F8E543" w14:textId="77777777"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Исполнитель должен в течение 3</w:t>
      </w:r>
      <w:r w:rsidR="002A4135" w:rsidRPr="007D606F">
        <w:rPr>
          <w:rFonts w:ascii="Times New Roman" w:eastAsia="Times New Roman" w:hAnsi="Times New Roman" w:cs="Times New Roman"/>
          <w:sz w:val="24"/>
          <w:szCs w:val="24"/>
          <w:lang w:eastAsia="ru-RU"/>
        </w:rPr>
        <w:t xml:space="preserve"> </w:t>
      </w:r>
      <w:r w:rsidRPr="007D606F">
        <w:rPr>
          <w:rFonts w:ascii="Times New Roman" w:eastAsia="Times New Roman" w:hAnsi="Times New Roman" w:cs="Times New Roman"/>
          <w:sz w:val="24"/>
          <w:szCs w:val="24"/>
          <w:lang w:eastAsia="ru-RU"/>
        </w:rPr>
        <w:t xml:space="preserve">(трех) календарных дней с даты подписания договора назначить своего представителя, ответственного за организацию, соблюдение сроков и обеспечение качества оказания Услуг и сообщить его контактные данные на адрес электронной почты Заказчика, указанный в Договоре. Менеджеры, осуществляющие </w:t>
      </w:r>
      <w:r w:rsidRPr="007D606F">
        <w:rPr>
          <w:rFonts w:ascii="Times New Roman" w:eastAsia="Times New Roman" w:hAnsi="Times New Roman" w:cs="Times New Roman"/>
          <w:sz w:val="24"/>
          <w:szCs w:val="24"/>
          <w:lang w:eastAsia="ru-RU"/>
        </w:rPr>
        <w:lastRenderedPageBreak/>
        <w:t>руководство и контроль за работниками Исполнителя, должны быть доступны для связи с Заказчиком в любое время.</w:t>
      </w:r>
    </w:p>
    <w:p w14:paraId="17802691" w14:textId="45043CAE"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Услуги должны оказываться в установленное Заказчиком время согласно графику уборки в соотве</w:t>
      </w:r>
      <w:r w:rsidR="004F2F6C" w:rsidRPr="007D606F">
        <w:rPr>
          <w:rFonts w:ascii="Times New Roman" w:eastAsia="Times New Roman" w:hAnsi="Times New Roman" w:cs="Times New Roman"/>
          <w:sz w:val="24"/>
          <w:szCs w:val="24"/>
          <w:lang w:eastAsia="ru-RU"/>
        </w:rPr>
        <w:t>тствии с режимом работы объекта.</w:t>
      </w:r>
    </w:p>
    <w:p w14:paraId="2A543975" w14:textId="0B181C3C"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Заказчик не позднее 2 (двух) рабочих дней с даты подписания Договора направляет на адрес электронной почты Исполнителя, указанный в Договоре, график оказания Услуг исходя из графика работы и функционального назначения объекта.</w:t>
      </w:r>
    </w:p>
    <w:p w14:paraId="7C2CFA7E" w14:textId="104043A3"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Исполнитель обязан в течение 2 (двух) рабочих дней с даты подписания Договора направить на адрес электронной почты Заказчика, указанный в Договоре, списки работников, занятых для оказания Услуг, для оформления допуска работников на объект Заказчика.</w:t>
      </w:r>
    </w:p>
    <w:p w14:paraId="6492AE6E" w14:textId="482E2EDB"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Работники – иностранные граждане, привлекаемые Исполнителем к оказанию Услуг, должны иметь разрешительные документы на осуществление трудовой деятельности на территории Российской Федерации. Копии таких документов Исполнитель обязан предоставить Заказчику в течение 2</w:t>
      </w:r>
      <w:r w:rsidR="00761D4F" w:rsidRPr="007D606F">
        <w:rPr>
          <w:rFonts w:ascii="Times New Roman" w:eastAsia="Times New Roman" w:hAnsi="Times New Roman" w:cs="Times New Roman"/>
          <w:sz w:val="24"/>
          <w:szCs w:val="24"/>
          <w:lang w:eastAsia="ru-RU"/>
        </w:rPr>
        <w:t xml:space="preserve"> </w:t>
      </w:r>
      <w:r w:rsidRPr="007D606F">
        <w:rPr>
          <w:rFonts w:ascii="Times New Roman" w:eastAsia="Times New Roman" w:hAnsi="Times New Roman" w:cs="Times New Roman"/>
          <w:sz w:val="24"/>
          <w:szCs w:val="24"/>
          <w:lang w:eastAsia="ru-RU"/>
        </w:rPr>
        <w:t>(двух) рабочих дней с даты подписания Договора.</w:t>
      </w:r>
    </w:p>
    <w:p w14:paraId="6A3A9923" w14:textId="77777777"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25 (двадцать пятого) числа текущего месяца на следующий календарный месяц. </w:t>
      </w:r>
    </w:p>
    <w:p w14:paraId="6511B21F" w14:textId="77777777"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необходимости в замене работника(-ов).</w:t>
      </w:r>
    </w:p>
    <w:p w14:paraId="72EB4A5E" w14:textId="0220CC3E"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Исполнитель обязан согласовывать с Заказчиком кандидатуры своих работников, на которых будут возложены обязанности по уборке </w:t>
      </w:r>
      <w:r w:rsidR="008055C7">
        <w:rPr>
          <w:rFonts w:ascii="Times New Roman" w:eastAsia="Times New Roman" w:hAnsi="Times New Roman" w:cs="Times New Roman"/>
          <w:sz w:val="24"/>
          <w:szCs w:val="24"/>
          <w:lang w:eastAsia="ru-RU"/>
        </w:rPr>
        <w:t xml:space="preserve">МОП </w:t>
      </w:r>
      <w:r w:rsidRPr="007D606F">
        <w:rPr>
          <w:rFonts w:ascii="Times New Roman" w:eastAsia="Times New Roman" w:hAnsi="Times New Roman" w:cs="Times New Roman"/>
          <w:sz w:val="24"/>
          <w:szCs w:val="24"/>
          <w:lang w:eastAsia="ru-RU"/>
        </w:rPr>
        <w:t>ограниченного доступа в течение одного дня после направления информации об изменении списка работников Исполнителя.</w:t>
      </w:r>
    </w:p>
    <w:p w14:paraId="4790E2B2" w14:textId="435FA5C5"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Исполнитель обязан ежемесячно предоставлять Заказчику сведения об автотранспорте, задействованном для оказания Услуг, для оформления допуска на </w:t>
      </w:r>
      <w:r w:rsidR="003112F6" w:rsidRPr="007D606F">
        <w:rPr>
          <w:rFonts w:ascii="Times New Roman" w:eastAsia="Times New Roman" w:hAnsi="Times New Roman" w:cs="Times New Roman"/>
          <w:sz w:val="24"/>
          <w:szCs w:val="24"/>
          <w:lang w:eastAsia="ru-RU"/>
        </w:rPr>
        <w:t>объект</w:t>
      </w:r>
      <w:r w:rsidR="003827C4">
        <w:rPr>
          <w:rFonts w:ascii="Times New Roman" w:eastAsia="Times New Roman" w:hAnsi="Times New Roman" w:cs="Times New Roman"/>
          <w:sz w:val="24"/>
          <w:szCs w:val="24"/>
          <w:lang w:eastAsia="ru-RU"/>
        </w:rPr>
        <w:t xml:space="preserve"> </w:t>
      </w:r>
      <w:r w:rsidRPr="007D606F">
        <w:rPr>
          <w:rFonts w:ascii="Times New Roman" w:eastAsia="Times New Roman" w:hAnsi="Times New Roman" w:cs="Times New Roman"/>
          <w:sz w:val="24"/>
          <w:szCs w:val="24"/>
          <w:lang w:eastAsia="ru-RU"/>
        </w:rPr>
        <w:t xml:space="preserve">Заказчика, с указанием паспортных данных водителя(-ей), марки и государственного номера транспортного средства. Для ввоза/ вывоза на </w:t>
      </w:r>
      <w:r w:rsidR="003112F6" w:rsidRPr="007D606F">
        <w:rPr>
          <w:rFonts w:ascii="Times New Roman" w:eastAsia="Times New Roman" w:hAnsi="Times New Roman" w:cs="Times New Roman"/>
          <w:sz w:val="24"/>
          <w:szCs w:val="24"/>
          <w:lang w:eastAsia="ru-RU"/>
        </w:rPr>
        <w:t>объект</w:t>
      </w:r>
      <w:r w:rsidRPr="007D606F">
        <w:rPr>
          <w:rFonts w:ascii="Times New Roman" w:eastAsia="Times New Roman" w:hAnsi="Times New Roman" w:cs="Times New Roman"/>
          <w:sz w:val="24"/>
          <w:szCs w:val="24"/>
          <w:lang w:eastAsia="ru-RU"/>
        </w:rPr>
        <w:t xml:space="preserve">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не менее чем за 2 (два) календарных дн</w:t>
      </w:r>
      <w:r w:rsidR="004F0D9A" w:rsidRPr="007D606F">
        <w:rPr>
          <w:rFonts w:ascii="Times New Roman" w:eastAsia="Times New Roman" w:hAnsi="Times New Roman" w:cs="Times New Roman"/>
          <w:sz w:val="24"/>
          <w:szCs w:val="24"/>
          <w:lang w:eastAsia="ru-RU"/>
        </w:rPr>
        <w:t>я до предполагаемой даты ввоза/</w:t>
      </w:r>
      <w:r w:rsidRPr="007D606F">
        <w:rPr>
          <w:rFonts w:ascii="Times New Roman" w:eastAsia="Times New Roman" w:hAnsi="Times New Roman" w:cs="Times New Roman"/>
          <w:sz w:val="24"/>
          <w:szCs w:val="24"/>
          <w:lang w:eastAsia="ru-RU"/>
        </w:rPr>
        <w:t>вывоза. Заявка оформляется в произвольной форме, подписывается уполномоченным лицом Исполнителя и направляется в письменном виде (почтой или нарочно).</w:t>
      </w:r>
    </w:p>
    <w:p w14:paraId="6A5AAEB2" w14:textId="0C2BE37A" w:rsidR="00835759" w:rsidRPr="00835759" w:rsidRDefault="00CC0FBA" w:rsidP="0083575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5759">
        <w:rPr>
          <w:rFonts w:ascii="Times New Roman" w:eastAsia="Times New Roman" w:hAnsi="Times New Roman" w:cs="Times New Roman"/>
          <w:sz w:val="24"/>
          <w:szCs w:val="24"/>
          <w:lang w:eastAsia="ru-RU"/>
        </w:rPr>
        <w:t xml:space="preserve">Исполнитель обязан обеспечить </w:t>
      </w:r>
      <w:r w:rsidR="00835759" w:rsidRPr="00835759">
        <w:rPr>
          <w:rFonts w:ascii="Times New Roman" w:eastAsia="Times New Roman" w:hAnsi="Times New Roman" w:cs="Times New Roman"/>
          <w:sz w:val="24"/>
          <w:szCs w:val="24"/>
          <w:lang w:eastAsia="ru-RU"/>
        </w:rPr>
        <w:t xml:space="preserve">своих </w:t>
      </w:r>
      <w:r w:rsidRPr="00835759">
        <w:rPr>
          <w:rFonts w:ascii="Times New Roman" w:eastAsia="Times New Roman" w:hAnsi="Times New Roman" w:cs="Times New Roman"/>
          <w:sz w:val="24"/>
          <w:szCs w:val="24"/>
          <w:lang w:eastAsia="ru-RU"/>
        </w:rPr>
        <w:t>работников</w:t>
      </w:r>
      <w:r w:rsidR="00EA5C6A" w:rsidRPr="00835759">
        <w:rPr>
          <w:rFonts w:ascii="Times New Roman" w:eastAsia="Times New Roman" w:hAnsi="Times New Roman" w:cs="Times New Roman"/>
          <w:sz w:val="24"/>
          <w:szCs w:val="24"/>
          <w:lang w:eastAsia="ru-RU"/>
        </w:rPr>
        <w:t xml:space="preserve"> специальной одеждой, специальной обувью и другими с</w:t>
      </w:r>
      <w:r w:rsidR="00835759" w:rsidRPr="00835759">
        <w:rPr>
          <w:rFonts w:ascii="Times New Roman" w:eastAsia="Times New Roman" w:hAnsi="Times New Roman" w:cs="Times New Roman"/>
          <w:sz w:val="24"/>
          <w:szCs w:val="24"/>
          <w:lang w:eastAsia="ru-RU"/>
        </w:rPr>
        <w:t>редствами индивидуальной защиты.</w:t>
      </w:r>
      <w:r w:rsidR="00EA5C6A" w:rsidRPr="00835759">
        <w:rPr>
          <w:rFonts w:ascii="Times New Roman" w:eastAsia="Times New Roman" w:hAnsi="Times New Roman" w:cs="Times New Roman"/>
          <w:sz w:val="24"/>
          <w:szCs w:val="24"/>
          <w:lang w:eastAsia="ru-RU"/>
        </w:rPr>
        <w:t xml:space="preserve"> </w:t>
      </w:r>
      <w:r w:rsidR="00835759" w:rsidRPr="00835759">
        <w:rPr>
          <w:rFonts w:ascii="Times New Roman" w:eastAsia="Times New Roman" w:hAnsi="Times New Roman" w:cs="Times New Roman"/>
          <w:sz w:val="24"/>
          <w:szCs w:val="24"/>
          <w:lang w:eastAsia="ru-RU"/>
        </w:rPr>
        <w:t>Работники исполнителя должны иметь опрятный вид и однозначно идентифицироваться в качестве работника Исполнителя с помощью единой специальной одежды.</w:t>
      </w:r>
    </w:p>
    <w:p w14:paraId="1DB032E1" w14:textId="77777777" w:rsidR="00EA5C6A" w:rsidRPr="007A0120"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Работники Исполнителя должны иметь специальные знания и опыт обращения с </w:t>
      </w:r>
      <w:r w:rsidRPr="007A0120">
        <w:rPr>
          <w:rFonts w:ascii="Times New Roman" w:eastAsia="Times New Roman" w:hAnsi="Times New Roman" w:cs="Times New Roman"/>
          <w:sz w:val="24"/>
          <w:szCs w:val="24"/>
          <w:lang w:eastAsia="ru-RU"/>
        </w:rPr>
        <w:t>химическими средствами очистки и профессиональным клининговым оборудованием.</w:t>
      </w:r>
    </w:p>
    <w:p w14:paraId="0B9CAE8B" w14:textId="77777777" w:rsidR="00EA5C6A" w:rsidRPr="007A0120"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A0120">
        <w:rPr>
          <w:rFonts w:ascii="Times New Roman" w:eastAsia="Times New Roman" w:hAnsi="Times New Roman" w:cs="Times New Roman"/>
          <w:sz w:val="24"/>
          <w:szCs w:val="24"/>
          <w:lang w:eastAsia="ru-RU"/>
        </w:rPr>
        <w:t>Исполнитель должен предоставлять самостоятельно и за свой счет технику, необходимую для качественного оказания Услуг, расходные материалы, оборудование, инвентарь, а также за свой счет обеспечивать обслуживание и ремонт такого оборудования и техники. При оказании Услуг 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p>
    <w:p w14:paraId="14E0C4F1" w14:textId="77777777"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A0120">
        <w:rPr>
          <w:rFonts w:ascii="Times New Roman" w:eastAsia="Times New Roman" w:hAnsi="Times New Roman" w:cs="Times New Roman"/>
          <w:sz w:val="24"/>
          <w:szCs w:val="24"/>
          <w:lang w:eastAsia="ru-RU"/>
        </w:rPr>
        <w:t xml:space="preserve">Заказчик предоставляет Исполнителю </w:t>
      </w:r>
      <w:r w:rsidRPr="007D606F">
        <w:rPr>
          <w:rFonts w:ascii="Times New Roman" w:eastAsia="Times New Roman" w:hAnsi="Times New Roman" w:cs="Times New Roman"/>
          <w:sz w:val="24"/>
          <w:szCs w:val="24"/>
          <w:lang w:eastAsia="ru-RU"/>
        </w:rPr>
        <w:t xml:space="preserve">помещение для переодевания его работников и помещение для хранения уборочного оборудования, техники, инвентаря и материалов. </w:t>
      </w:r>
    </w:p>
    <w:p w14:paraId="0DF01F1B" w14:textId="77777777" w:rsidR="00EA5C6A" w:rsidRPr="007D606F" w:rsidRDefault="00EA5C6A" w:rsidP="00EA5C6A">
      <w:pPr>
        <w:spacing w:after="0" w:line="240" w:lineRule="auto"/>
        <w:ind w:firstLine="709"/>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Исполнитель при оказании Услуг должен максимально экономно использовать электроэнергию, воду и другое обеспечение, предоставляемое ему Заказчиком.</w:t>
      </w:r>
    </w:p>
    <w:p w14:paraId="4FE60235" w14:textId="77777777" w:rsidR="00424B14" w:rsidRPr="007D606F" w:rsidRDefault="00424B14" w:rsidP="00424B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5EF9C52" w14:textId="77777777" w:rsidR="00424B14" w:rsidRPr="007D606F" w:rsidRDefault="00424B14" w:rsidP="004803EF">
      <w:pPr>
        <w:widowControl w:val="0"/>
        <w:numPr>
          <w:ilvl w:val="1"/>
          <w:numId w:val="15"/>
        </w:numPr>
        <w:autoSpaceDE w:val="0"/>
        <w:autoSpaceDN w:val="0"/>
        <w:adjustRightInd w:val="0"/>
        <w:spacing w:before="120" w:after="120" w:line="240" w:lineRule="auto"/>
        <w:ind w:hanging="579"/>
        <w:contextualSpacing/>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lastRenderedPageBreak/>
        <w:t>Требования к безопасности</w:t>
      </w:r>
    </w:p>
    <w:p w14:paraId="6FCAE03C" w14:textId="55423494"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Исполнителем должны быть обеспечены санитарно-гигиенические требования к оказываемым Услугам, безопасность жизни и здоровья работников Заказчика, третьих лиц, находящихся в по</w:t>
      </w:r>
      <w:r w:rsidR="003827C4">
        <w:rPr>
          <w:rFonts w:ascii="Times New Roman" w:eastAsia="Times New Roman" w:hAnsi="Times New Roman" w:cs="Times New Roman"/>
          <w:sz w:val="24"/>
          <w:szCs w:val="24"/>
          <w:lang w:eastAsia="ru-RU"/>
        </w:rPr>
        <w:t>мещениях и на территории Объекта</w:t>
      </w:r>
      <w:r w:rsidR="009853A3">
        <w:rPr>
          <w:rFonts w:ascii="Times New Roman" w:eastAsia="Times New Roman" w:hAnsi="Times New Roman" w:cs="Times New Roman"/>
          <w:sz w:val="24"/>
          <w:szCs w:val="24"/>
          <w:lang w:eastAsia="ru-RU"/>
        </w:rPr>
        <w:t>,</w:t>
      </w:r>
      <w:r w:rsidRPr="00385518">
        <w:rPr>
          <w:rFonts w:ascii="Times New Roman" w:eastAsia="Times New Roman" w:hAnsi="Times New Roman" w:cs="Times New Roman"/>
          <w:sz w:val="24"/>
          <w:szCs w:val="24"/>
          <w:lang w:eastAsia="ru-RU"/>
        </w:rPr>
        <w:t xml:space="preserve"> а также сохранность имущества Заказчика посредством бережного отношения работников Исполнителя к мебели, офисной технике и другому обору</w:t>
      </w:r>
      <w:r w:rsidR="003827C4">
        <w:rPr>
          <w:rFonts w:ascii="Times New Roman" w:eastAsia="Times New Roman" w:hAnsi="Times New Roman" w:cs="Times New Roman"/>
          <w:sz w:val="24"/>
          <w:szCs w:val="24"/>
          <w:lang w:eastAsia="ru-RU"/>
        </w:rPr>
        <w:t xml:space="preserve">дованию, находящемуся на объекте </w:t>
      </w:r>
      <w:r w:rsidRPr="00385518">
        <w:rPr>
          <w:rFonts w:ascii="Times New Roman" w:eastAsia="Times New Roman" w:hAnsi="Times New Roman" w:cs="Times New Roman"/>
          <w:sz w:val="24"/>
          <w:szCs w:val="24"/>
          <w:lang w:eastAsia="ru-RU"/>
        </w:rPr>
        <w:t>Заказчика.</w:t>
      </w:r>
    </w:p>
    <w:p w14:paraId="550950F6"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6.3.2.</w:t>
      </w:r>
      <w:r w:rsidRPr="00385518">
        <w:rPr>
          <w:rFonts w:ascii="Times New Roman" w:eastAsia="Times New Roman" w:hAnsi="Times New Roman" w:cs="Times New Roman"/>
          <w:sz w:val="24"/>
          <w:szCs w:val="24"/>
          <w:lang w:eastAsia="ru-RU"/>
        </w:rPr>
        <w:tab/>
        <w:t>Применяемые материалы должны быть экологически безопасными, безвредными для здоровья людей и не наносить вред окружающей среде. Применяемые Исполнителем моющие, чистящие средства должны быть с дезинфицирующими, гипоаллергенными свойствами, без запаха.</w:t>
      </w:r>
    </w:p>
    <w:p w14:paraId="6173CE3F"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 xml:space="preserve">Химические средства (очищающие, чистящие, моющие, дезинфицирующие, защитные лаки, воски, масла, мастики, кристаллизаторы, и т. п.), используемые Исполнителем при оказании Услуг, должны иметь паспорт безопасности, оформленный в соответствии с законодательством Российской Федерации. Химические средства и материалы, входящие в перечень материалов, подлежащих обязательному подтверждению соответствия качеству, должны иметь сертификат соответствия или декларацию о соответствии, а подлежащие государственной регистрации – свидетельства о государственной регистрации. Все используемые при оказании Услуг материалы должны быть качественными, соответствовать требованиям государственных стандартов для данных видов товаров. </w:t>
      </w:r>
    </w:p>
    <w:p w14:paraId="32BC41C5"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Использованный уборочный инвентарь (протирочные материалы, швабры, щетки и другое),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применения.</w:t>
      </w:r>
    </w:p>
    <w:p w14:paraId="7B33F835"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6.3.3.</w:t>
      </w:r>
      <w:r w:rsidRPr="00385518">
        <w:rPr>
          <w:rFonts w:ascii="Times New Roman" w:eastAsia="Times New Roman" w:hAnsi="Times New Roman" w:cs="Times New Roman"/>
          <w:sz w:val="24"/>
          <w:szCs w:val="24"/>
          <w:lang w:eastAsia="ru-RU"/>
        </w:rPr>
        <w:tab/>
        <w:t xml:space="preserve">Для исключения травматизма обрабатываемые площади </w:t>
      </w:r>
    </w:p>
    <w:p w14:paraId="13C5FAB3"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должны быть ограждены специальными предупреждающими знаками в соответствии с ГОСТ Р 12.3.053-2020.</w:t>
      </w:r>
    </w:p>
    <w:p w14:paraId="2D2F58CE"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Исполнитель должен принять все меры к недопущению попадания влаги внутрь розеток, выключателей, патронов и т. п.</w:t>
      </w:r>
    </w:p>
    <w:p w14:paraId="0C6E9E05" w14:textId="77777777"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6.3.4.</w:t>
      </w:r>
      <w:r w:rsidRPr="00385518">
        <w:rPr>
          <w:rFonts w:ascii="Times New Roman" w:eastAsia="Times New Roman" w:hAnsi="Times New Roman" w:cs="Times New Roman"/>
          <w:sz w:val="24"/>
          <w:szCs w:val="24"/>
          <w:lang w:eastAsia="ru-RU"/>
        </w:rPr>
        <w:tab/>
        <w:t>Работники Исполнителя должны быть ознакомлены с правилами пожарной безопасности, установленными ГОСТ 12.1.004-91, с инструкциями о действиях при возникновении пожаров в зданиях и помещениях, где оказываются Услуги, и должны соблюдать требования пожарной безопасности.</w:t>
      </w:r>
    </w:p>
    <w:p w14:paraId="0AB0EEBA" w14:textId="14B7CBB6" w:rsidR="00385518" w:rsidRP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6.3.5.</w:t>
      </w:r>
      <w:r w:rsidRPr="00385518">
        <w:rPr>
          <w:rFonts w:ascii="Times New Roman" w:eastAsia="Times New Roman" w:hAnsi="Times New Roman" w:cs="Times New Roman"/>
          <w:sz w:val="24"/>
          <w:szCs w:val="24"/>
          <w:lang w:eastAsia="ru-RU"/>
        </w:rPr>
        <w:tab/>
        <w:t>Исполнитель должен обеспечивать соблюдение своими работниками при оказании Услуг правил пропускного режима, действующих на объект</w:t>
      </w:r>
      <w:r w:rsidR="003827C4">
        <w:rPr>
          <w:rFonts w:ascii="Times New Roman" w:eastAsia="Times New Roman" w:hAnsi="Times New Roman" w:cs="Times New Roman"/>
          <w:sz w:val="24"/>
          <w:szCs w:val="24"/>
          <w:lang w:eastAsia="ru-RU"/>
        </w:rPr>
        <w:t>е</w:t>
      </w:r>
      <w:r w:rsidRPr="00385518">
        <w:rPr>
          <w:rFonts w:ascii="Times New Roman" w:eastAsia="Times New Roman" w:hAnsi="Times New Roman" w:cs="Times New Roman"/>
          <w:sz w:val="24"/>
          <w:szCs w:val="24"/>
          <w:lang w:eastAsia="ru-RU"/>
        </w:rPr>
        <w:t xml:space="preserve"> Заказчика, правил охраны труда и техники безопасности, промышленной санитарии, противопожарной безопасности и режимных требований. </w:t>
      </w:r>
    </w:p>
    <w:p w14:paraId="40C2FEEE" w14:textId="2C4C9A4B" w:rsid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Исполнитель должен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нормативные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11C80C03" w14:textId="6F2AB775" w:rsidR="0041215A" w:rsidRPr="00385518" w:rsidRDefault="0041215A"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1215A">
        <w:rPr>
          <w:rFonts w:ascii="Times New Roman" w:eastAsia="Times New Roman" w:hAnsi="Times New Roman" w:cs="Times New Roman"/>
          <w:sz w:val="24"/>
          <w:szCs w:val="24"/>
          <w:lang w:eastAsia="ru-RU"/>
        </w:rPr>
        <w:t xml:space="preserve">Исполнитель должен в течение </w:t>
      </w:r>
      <w:r w:rsidR="00683D49">
        <w:rPr>
          <w:rFonts w:ascii="Times New Roman" w:eastAsia="Times New Roman" w:hAnsi="Times New Roman" w:cs="Times New Roman"/>
          <w:sz w:val="24"/>
          <w:szCs w:val="24"/>
          <w:lang w:eastAsia="ru-RU"/>
        </w:rPr>
        <w:t>2</w:t>
      </w:r>
      <w:r w:rsidRPr="0041215A">
        <w:rPr>
          <w:rFonts w:ascii="Times New Roman" w:eastAsia="Times New Roman" w:hAnsi="Times New Roman" w:cs="Times New Roman"/>
          <w:sz w:val="24"/>
          <w:szCs w:val="24"/>
          <w:lang w:eastAsia="ru-RU"/>
        </w:rPr>
        <w:t xml:space="preserve"> (</w:t>
      </w:r>
      <w:r w:rsidR="00683D49">
        <w:rPr>
          <w:rFonts w:ascii="Times New Roman" w:eastAsia="Times New Roman" w:hAnsi="Times New Roman" w:cs="Times New Roman"/>
          <w:sz w:val="24"/>
          <w:szCs w:val="24"/>
          <w:lang w:eastAsia="ru-RU"/>
        </w:rPr>
        <w:t>двух</w:t>
      </w:r>
      <w:r w:rsidRPr="0041215A">
        <w:rPr>
          <w:rFonts w:ascii="Times New Roman" w:eastAsia="Times New Roman" w:hAnsi="Times New Roman" w:cs="Times New Roman"/>
          <w:sz w:val="24"/>
          <w:szCs w:val="24"/>
          <w:lang w:eastAsia="ru-RU"/>
        </w:rPr>
        <w:t>) рабочих дней с даты подписания Договора направить в адрес Заказчика копии приказов о назначении лиц, ответственных за охрану труда на объекте Заказчика, с приложением копий удостоверений установленного образца об обучении ответственных лиц, назначенных приказом.</w:t>
      </w:r>
    </w:p>
    <w:p w14:paraId="0176AC0F" w14:textId="543D6982" w:rsidR="00385518" w:rsidRDefault="00385518"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Исполнитель проводит вводный инструктаж и инструктаж по охране труда и технике безопасности своих работников, оказывающих Услуги на объект</w:t>
      </w:r>
      <w:r w:rsidR="003827C4">
        <w:rPr>
          <w:rFonts w:ascii="Times New Roman" w:eastAsia="Times New Roman" w:hAnsi="Times New Roman" w:cs="Times New Roman"/>
          <w:sz w:val="24"/>
          <w:szCs w:val="24"/>
          <w:lang w:eastAsia="ru-RU"/>
        </w:rPr>
        <w:t>е</w:t>
      </w:r>
      <w:r w:rsidRPr="00385518">
        <w:rPr>
          <w:rFonts w:ascii="Times New Roman" w:eastAsia="Times New Roman" w:hAnsi="Times New Roman" w:cs="Times New Roman"/>
          <w:sz w:val="24"/>
          <w:szCs w:val="24"/>
          <w:lang w:eastAsia="ru-RU"/>
        </w:rPr>
        <w:t xml:space="preserve"> Заказчика. Исполнитель несет полную ответственность за соблюдение своими работниками требований, установленных пп. 6.3.1–6.3.5 ТЗ, в соответствии с условиями Договора.</w:t>
      </w:r>
    </w:p>
    <w:p w14:paraId="530578F1" w14:textId="77777777" w:rsidR="00ED176F" w:rsidRPr="00385518" w:rsidRDefault="00ED176F" w:rsidP="00385518">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6F2C01" w14:textId="77777777" w:rsidR="00424B14" w:rsidRPr="007D606F" w:rsidRDefault="00424B14" w:rsidP="00424B14">
      <w:pPr>
        <w:widowControl w:val="0"/>
        <w:numPr>
          <w:ilvl w:val="1"/>
          <w:numId w:val="15"/>
        </w:numPr>
        <w:autoSpaceDE w:val="0"/>
        <w:autoSpaceDN w:val="0"/>
        <w:adjustRightInd w:val="0"/>
        <w:spacing w:before="120" w:after="120" w:line="240" w:lineRule="auto"/>
        <w:contextualSpacing/>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к конфиденциальности</w:t>
      </w:r>
    </w:p>
    <w:p w14:paraId="74F81454" w14:textId="77777777" w:rsidR="00EA5C6A" w:rsidRPr="007D606F" w:rsidRDefault="00EA5C6A" w:rsidP="002A4135">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lastRenderedPageBreak/>
        <w:t>Установлены Договором.</w:t>
      </w:r>
    </w:p>
    <w:p w14:paraId="6C30BEEB" w14:textId="77777777" w:rsidR="003D1DD1" w:rsidRPr="007D606F" w:rsidRDefault="003D1DD1" w:rsidP="00EA5C6A">
      <w:pPr>
        <w:shd w:val="clear" w:color="auto" w:fill="FFFFFF"/>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p>
    <w:p w14:paraId="2519267F" w14:textId="77777777" w:rsidR="00424B14" w:rsidRPr="007D606F" w:rsidRDefault="00424B14" w:rsidP="002A4135">
      <w:pPr>
        <w:widowControl w:val="0"/>
        <w:numPr>
          <w:ilvl w:val="1"/>
          <w:numId w:val="15"/>
        </w:numPr>
        <w:tabs>
          <w:tab w:val="left" w:pos="1276"/>
        </w:tabs>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по приемке услуг</w:t>
      </w:r>
    </w:p>
    <w:p w14:paraId="50E6A9FB" w14:textId="77777777" w:rsidR="00424B14" w:rsidRPr="007D606F" w:rsidRDefault="00424B14" w:rsidP="002A413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В соответствии с условиями </w:t>
      </w:r>
      <w:r w:rsidR="003D1DD1" w:rsidRPr="007D606F">
        <w:rPr>
          <w:rFonts w:ascii="Times New Roman" w:eastAsia="Times New Roman" w:hAnsi="Times New Roman" w:cs="Times New Roman"/>
          <w:sz w:val="24"/>
          <w:szCs w:val="24"/>
          <w:lang w:eastAsia="ru-RU"/>
        </w:rPr>
        <w:t>Д</w:t>
      </w:r>
      <w:r w:rsidRPr="007D606F">
        <w:rPr>
          <w:rFonts w:ascii="Times New Roman" w:eastAsia="Times New Roman" w:hAnsi="Times New Roman" w:cs="Times New Roman"/>
          <w:sz w:val="24"/>
          <w:szCs w:val="24"/>
          <w:lang w:eastAsia="ru-RU"/>
        </w:rPr>
        <w:t>оговора.</w:t>
      </w:r>
    </w:p>
    <w:p w14:paraId="3C13E5D7" w14:textId="77777777" w:rsidR="00424B14" w:rsidRPr="007D606F" w:rsidRDefault="00424B14" w:rsidP="002A413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Периоди</w:t>
      </w:r>
      <w:r w:rsidR="002A466A" w:rsidRPr="007D606F">
        <w:rPr>
          <w:rFonts w:ascii="Times New Roman" w:eastAsia="Times New Roman" w:hAnsi="Times New Roman" w:cs="Times New Roman"/>
          <w:sz w:val="24"/>
          <w:szCs w:val="24"/>
          <w:lang w:eastAsia="ru-RU"/>
        </w:rPr>
        <w:t>чность сдачи-приемки оказанных У</w:t>
      </w:r>
      <w:r w:rsidRPr="007D606F">
        <w:rPr>
          <w:rFonts w:ascii="Times New Roman" w:eastAsia="Times New Roman" w:hAnsi="Times New Roman" w:cs="Times New Roman"/>
          <w:sz w:val="24"/>
          <w:szCs w:val="24"/>
          <w:lang w:eastAsia="ru-RU"/>
        </w:rPr>
        <w:t>слуг – ежемесячно.</w:t>
      </w:r>
    </w:p>
    <w:p w14:paraId="626532E8" w14:textId="13FD91CA" w:rsidR="002A466A" w:rsidRDefault="002A466A" w:rsidP="002A413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Контроль качества оказываемых Услуг на соответствие требованиям ГОСТ Р 51870-2014 осуществляется в соответствии с критериями оценки и способами контроля, установленными приложением №</w:t>
      </w:r>
      <w:r w:rsidR="005B3BEA" w:rsidRPr="007D606F">
        <w:rPr>
          <w:rFonts w:ascii="Times New Roman" w:eastAsia="Times New Roman" w:hAnsi="Times New Roman" w:cs="Times New Roman"/>
          <w:sz w:val="24"/>
          <w:szCs w:val="24"/>
          <w:lang w:eastAsia="ru-RU"/>
        </w:rPr>
        <w:t>2</w:t>
      </w:r>
      <w:r w:rsidRPr="007D606F">
        <w:rPr>
          <w:rFonts w:ascii="Times New Roman" w:eastAsia="Times New Roman" w:hAnsi="Times New Roman" w:cs="Times New Roman"/>
          <w:sz w:val="24"/>
          <w:szCs w:val="24"/>
          <w:lang w:eastAsia="ru-RU"/>
        </w:rPr>
        <w:t xml:space="preserve"> к ТЗ.</w:t>
      </w:r>
    </w:p>
    <w:p w14:paraId="01CEBCDE" w14:textId="77777777" w:rsidR="00ED176F" w:rsidRPr="007D606F" w:rsidRDefault="00ED176F" w:rsidP="002A413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FC76135" w14:textId="77777777" w:rsidR="00385518" w:rsidRPr="00385518" w:rsidRDefault="00385518" w:rsidP="0041215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85518">
        <w:rPr>
          <w:rFonts w:ascii="Times New Roman" w:eastAsia="Times New Roman" w:hAnsi="Times New Roman" w:cs="Times New Roman"/>
          <w:b/>
          <w:sz w:val="24"/>
          <w:szCs w:val="24"/>
          <w:lang w:eastAsia="ru-RU"/>
        </w:rPr>
        <w:t>6.6.</w:t>
      </w:r>
      <w:r w:rsidRPr="00385518">
        <w:rPr>
          <w:rFonts w:ascii="Times New Roman" w:eastAsia="Times New Roman" w:hAnsi="Times New Roman" w:cs="Times New Roman"/>
          <w:b/>
          <w:sz w:val="24"/>
          <w:szCs w:val="24"/>
          <w:lang w:eastAsia="ru-RU"/>
        </w:rPr>
        <w:tab/>
        <w:t>Требования к передаче Заказчику технических и иных документов (оформление результатов Услуг)</w:t>
      </w:r>
    </w:p>
    <w:p w14:paraId="74379E59" w14:textId="77777777" w:rsidR="00385518" w:rsidRPr="007D606F" w:rsidRDefault="00385518" w:rsidP="00385518">
      <w:pPr>
        <w:shd w:val="clear" w:color="auto" w:fill="FFFFFF"/>
        <w:tabs>
          <w:tab w:val="left" w:pos="1276"/>
        </w:tabs>
        <w:spacing w:after="0" w:line="240" w:lineRule="auto"/>
        <w:ind w:firstLine="567"/>
        <w:contextualSpacing/>
        <w:jc w:val="both"/>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Установлены Договором.</w:t>
      </w:r>
    </w:p>
    <w:p w14:paraId="4A7C90D3" w14:textId="7FC0ED06" w:rsidR="00451380" w:rsidRPr="007D606F" w:rsidRDefault="00451380" w:rsidP="002A4135">
      <w:pPr>
        <w:tabs>
          <w:tab w:val="left" w:pos="1134"/>
        </w:tabs>
        <w:spacing w:after="0" w:line="240" w:lineRule="auto"/>
        <w:contextualSpacing/>
        <w:jc w:val="both"/>
        <w:rPr>
          <w:rFonts w:ascii="Times New Roman" w:eastAsia="Arial Unicode MS" w:hAnsi="Times New Roman" w:cs="Times New Roman"/>
          <w:sz w:val="24"/>
          <w:szCs w:val="24"/>
          <w:lang w:eastAsia="ru-RU"/>
        </w:rPr>
      </w:pPr>
    </w:p>
    <w:p w14:paraId="27CCCBB7" w14:textId="77777777" w:rsidR="00424B14" w:rsidRPr="007D606F" w:rsidRDefault="00424B14" w:rsidP="004803EF">
      <w:pPr>
        <w:widowControl w:val="0"/>
        <w:numPr>
          <w:ilvl w:val="0"/>
          <w:numId w:val="15"/>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76AFF5E2" w14:textId="77777777" w:rsidR="002A4135" w:rsidRPr="007D606F" w:rsidRDefault="002A4135" w:rsidP="002A4135">
      <w:pPr>
        <w:widowControl w:val="0"/>
        <w:autoSpaceDE w:val="0"/>
        <w:autoSpaceDN w:val="0"/>
        <w:adjustRightInd w:val="0"/>
        <w:spacing w:after="0" w:line="240" w:lineRule="auto"/>
        <w:ind w:left="357"/>
        <w:rPr>
          <w:rFonts w:ascii="Times New Roman" w:eastAsia="Times New Roman" w:hAnsi="Times New Roman" w:cs="Times New Roman"/>
          <w:b/>
          <w:sz w:val="24"/>
          <w:szCs w:val="24"/>
          <w:lang w:eastAsia="ru-RU"/>
        </w:rPr>
      </w:pPr>
    </w:p>
    <w:p w14:paraId="28AB1CAB" w14:textId="77777777" w:rsidR="00385518" w:rsidRPr="00385518" w:rsidRDefault="00385518" w:rsidP="0038551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5518">
        <w:rPr>
          <w:rFonts w:ascii="Times New Roman" w:eastAsia="Times New Roman" w:hAnsi="Times New Roman" w:cs="Times New Roman"/>
          <w:sz w:val="24"/>
          <w:szCs w:val="24"/>
          <w:lang w:eastAsia="ru-RU"/>
        </w:rPr>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47778A03" w14:textId="77777777" w:rsidR="00385518" w:rsidRPr="00385518" w:rsidRDefault="00385518" w:rsidP="00385518">
      <w:pPr>
        <w:autoSpaceDE w:val="0"/>
        <w:autoSpaceDN w:val="0"/>
        <w:adjustRightInd w:val="0"/>
        <w:ind w:firstLine="720"/>
        <w:jc w:val="both"/>
        <w:rPr>
          <w:rFonts w:ascii="Times New Roman" w:hAnsi="Times New Roman" w:cs="Times New Roman"/>
          <w:sz w:val="24"/>
          <w:szCs w:val="24"/>
        </w:rPr>
      </w:pPr>
      <w:r w:rsidRPr="00385518">
        <w:rPr>
          <w:rFonts w:ascii="Times New Roman" w:hAnsi="Times New Roman" w:cs="Times New Roman"/>
          <w:sz w:val="24"/>
          <w:szCs w:val="24"/>
        </w:rPr>
        <w:t>В случае некачественного оказания Услуг Исполнитель за свой счет устраняет выявленные недостатки в порядке и сроки, предусмотренные Договором. Исполнитель гарантирует безопасность оказания Услуг и безопасность результатов оказанных Услуг.</w:t>
      </w:r>
    </w:p>
    <w:p w14:paraId="3EF2DC6F" w14:textId="77777777" w:rsidR="003D1DD1" w:rsidRPr="007D606F" w:rsidRDefault="003D1DD1" w:rsidP="00424B1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5FF56A2" w14:textId="77777777" w:rsidR="00424B14" w:rsidRPr="007D606F" w:rsidRDefault="00424B14" w:rsidP="004803EF">
      <w:pPr>
        <w:numPr>
          <w:ilvl w:val="0"/>
          <w:numId w:val="15"/>
        </w:numPr>
        <w:spacing w:after="0" w:line="240" w:lineRule="auto"/>
        <w:ind w:left="357" w:hanging="357"/>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СПЕЦИАЛЬНЫЕ ТРЕБОВАНИЯ</w:t>
      </w:r>
    </w:p>
    <w:p w14:paraId="2FAB4331" w14:textId="77777777" w:rsidR="002A4135" w:rsidRPr="007D606F" w:rsidRDefault="002A4135" w:rsidP="002A4135">
      <w:pPr>
        <w:spacing w:after="0" w:line="240" w:lineRule="auto"/>
        <w:ind w:left="357"/>
        <w:rPr>
          <w:rFonts w:ascii="Times New Roman" w:eastAsia="Times New Roman" w:hAnsi="Times New Roman" w:cs="Times New Roman"/>
          <w:b/>
          <w:sz w:val="24"/>
          <w:szCs w:val="24"/>
          <w:lang w:eastAsia="ru-RU"/>
        </w:rPr>
      </w:pPr>
    </w:p>
    <w:p w14:paraId="583D8D6F" w14:textId="77777777" w:rsidR="00424B14" w:rsidRPr="007D606F" w:rsidRDefault="00424B14" w:rsidP="002A4135">
      <w:pPr>
        <w:spacing w:after="0" w:line="240" w:lineRule="auto"/>
        <w:ind w:firstLine="567"/>
        <w:contextualSpacing/>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Не установлено.</w:t>
      </w:r>
    </w:p>
    <w:p w14:paraId="4C67C4F9" w14:textId="77777777" w:rsidR="002A4135" w:rsidRPr="007D606F" w:rsidRDefault="00271686" w:rsidP="002A4135">
      <w:pPr>
        <w:pStyle w:val="af4"/>
        <w:numPr>
          <w:ilvl w:val="0"/>
          <w:numId w:val="15"/>
        </w:numPr>
        <w:spacing w:before="240"/>
        <w:ind w:left="357" w:hanging="357"/>
        <w:contextualSpacing w:val="0"/>
        <w:jc w:val="center"/>
        <w:rPr>
          <w:b/>
          <w:sz w:val="24"/>
          <w:szCs w:val="24"/>
        </w:rPr>
      </w:pPr>
      <w:r w:rsidRPr="007D606F">
        <w:rPr>
          <w:b/>
          <w:sz w:val="24"/>
          <w:szCs w:val="24"/>
        </w:rPr>
        <w:t>ПЕРЕЧЕНЬ ПРИЛОЖЕНИЙ</w:t>
      </w:r>
    </w:p>
    <w:p w14:paraId="43FC62A4" w14:textId="77777777" w:rsidR="002A4135" w:rsidRPr="007D606F" w:rsidRDefault="002A4135" w:rsidP="002A4135">
      <w:pPr>
        <w:ind w:left="4537"/>
        <w:jc w:val="center"/>
        <w:rPr>
          <w:b/>
          <w:sz w:val="24"/>
          <w:szCs w:val="24"/>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82"/>
        <w:gridCol w:w="7437"/>
      </w:tblGrid>
      <w:tr w:rsidR="00683D49" w:rsidRPr="007D606F" w14:paraId="3B3EAA26" w14:textId="77777777" w:rsidTr="00AB56FB">
        <w:trPr>
          <w:trHeight w:val="454"/>
          <w:jc w:val="center"/>
        </w:trPr>
        <w:tc>
          <w:tcPr>
            <w:tcW w:w="877" w:type="pct"/>
          </w:tcPr>
          <w:p w14:paraId="446113C8" w14:textId="77777777" w:rsidR="00683D49" w:rsidRPr="007D606F" w:rsidRDefault="00683D49" w:rsidP="002A466A">
            <w:pPr>
              <w:widowControl w:val="0"/>
              <w:autoSpaceDE w:val="0"/>
              <w:autoSpaceDN w:val="0"/>
              <w:adjustRightInd w:val="0"/>
              <w:spacing w:after="0" w:line="240" w:lineRule="atLeast"/>
              <w:contextualSpacing/>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Номер приложения</w:t>
            </w:r>
          </w:p>
        </w:tc>
        <w:tc>
          <w:tcPr>
            <w:tcW w:w="4123" w:type="pct"/>
          </w:tcPr>
          <w:p w14:paraId="5B40B034" w14:textId="77777777" w:rsidR="00683D49" w:rsidRPr="007D606F" w:rsidRDefault="00683D49" w:rsidP="00780981">
            <w:pPr>
              <w:widowControl w:val="0"/>
              <w:autoSpaceDE w:val="0"/>
              <w:autoSpaceDN w:val="0"/>
              <w:adjustRightInd w:val="0"/>
              <w:spacing w:after="0" w:line="240" w:lineRule="atLeast"/>
              <w:ind w:firstLine="720"/>
              <w:contextualSpacing/>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Наименование приложения</w:t>
            </w:r>
          </w:p>
        </w:tc>
      </w:tr>
      <w:tr w:rsidR="00683D49" w:rsidRPr="007D606F" w14:paraId="20CD225E" w14:textId="77777777" w:rsidTr="00AB56FB">
        <w:trPr>
          <w:trHeight w:val="240"/>
          <w:jc w:val="center"/>
        </w:trPr>
        <w:tc>
          <w:tcPr>
            <w:tcW w:w="877" w:type="pct"/>
            <w:vAlign w:val="center"/>
          </w:tcPr>
          <w:p w14:paraId="6E1239EF" w14:textId="77777777" w:rsidR="00683D49" w:rsidRPr="00C30846" w:rsidRDefault="00683D49" w:rsidP="004803EF">
            <w:pPr>
              <w:widowControl w:val="0"/>
              <w:autoSpaceDE w:val="0"/>
              <w:autoSpaceDN w:val="0"/>
              <w:adjustRightInd w:val="0"/>
              <w:spacing w:after="0" w:line="240" w:lineRule="atLeast"/>
              <w:ind w:firstLine="76"/>
              <w:contextualSpacing/>
              <w:jc w:val="center"/>
              <w:rPr>
                <w:rFonts w:ascii="Times New Roman" w:eastAsia="Times New Roman" w:hAnsi="Times New Roman" w:cs="Times New Roman"/>
                <w:sz w:val="24"/>
                <w:szCs w:val="24"/>
                <w:lang w:eastAsia="ru-RU"/>
              </w:rPr>
            </w:pPr>
            <w:r w:rsidRPr="00C30846">
              <w:rPr>
                <w:rFonts w:ascii="Times New Roman" w:eastAsia="Times New Roman" w:hAnsi="Times New Roman" w:cs="Times New Roman"/>
                <w:sz w:val="24"/>
                <w:szCs w:val="24"/>
                <w:lang w:eastAsia="ru-RU"/>
              </w:rPr>
              <w:t>1</w:t>
            </w:r>
          </w:p>
        </w:tc>
        <w:tc>
          <w:tcPr>
            <w:tcW w:w="4123" w:type="pct"/>
          </w:tcPr>
          <w:p w14:paraId="4C4586A0" w14:textId="77777777" w:rsidR="00683D49" w:rsidRPr="00C30846" w:rsidRDefault="00683D49" w:rsidP="00DC2818">
            <w:pPr>
              <w:widowControl w:val="0"/>
              <w:autoSpaceDE w:val="0"/>
              <w:autoSpaceDN w:val="0"/>
              <w:adjustRightInd w:val="0"/>
              <w:spacing w:after="0" w:line="240" w:lineRule="atLeast"/>
              <w:contextualSpacing/>
              <w:rPr>
                <w:rFonts w:ascii="Times New Roman" w:eastAsia="Times New Roman" w:hAnsi="Times New Roman" w:cs="Times New Roman"/>
                <w:sz w:val="24"/>
                <w:szCs w:val="24"/>
                <w:lang w:eastAsia="ru-RU"/>
              </w:rPr>
            </w:pPr>
            <w:r w:rsidRPr="00C30846">
              <w:rPr>
                <w:rFonts w:ascii="Times New Roman" w:eastAsia="Times New Roman" w:hAnsi="Times New Roman" w:cs="Times New Roman"/>
                <w:sz w:val="24"/>
                <w:szCs w:val="24"/>
                <w:lang w:eastAsia="ru-RU"/>
              </w:rPr>
              <w:t>Перечень услуг и периодичность их оказания</w:t>
            </w:r>
          </w:p>
        </w:tc>
      </w:tr>
      <w:tr w:rsidR="00683D49" w:rsidRPr="007D606F" w14:paraId="0A82AB7C" w14:textId="77777777" w:rsidTr="00AB56FB">
        <w:trPr>
          <w:trHeight w:val="454"/>
          <w:jc w:val="center"/>
        </w:trPr>
        <w:tc>
          <w:tcPr>
            <w:tcW w:w="877" w:type="pct"/>
            <w:vAlign w:val="center"/>
          </w:tcPr>
          <w:p w14:paraId="06129387" w14:textId="3B49AA26" w:rsidR="00683D49" w:rsidRPr="00C30846" w:rsidRDefault="00683D49" w:rsidP="004803EF">
            <w:pPr>
              <w:widowControl w:val="0"/>
              <w:autoSpaceDE w:val="0"/>
              <w:autoSpaceDN w:val="0"/>
              <w:adjustRightInd w:val="0"/>
              <w:spacing w:after="0" w:line="240" w:lineRule="atLeast"/>
              <w:ind w:firstLine="76"/>
              <w:contextualSpacing/>
              <w:jc w:val="center"/>
              <w:rPr>
                <w:rFonts w:ascii="Times New Roman" w:eastAsia="Times New Roman" w:hAnsi="Times New Roman" w:cs="Times New Roman"/>
                <w:sz w:val="24"/>
                <w:szCs w:val="24"/>
                <w:lang w:eastAsia="ru-RU"/>
              </w:rPr>
            </w:pPr>
            <w:r w:rsidRPr="00C30846">
              <w:rPr>
                <w:rFonts w:ascii="Times New Roman" w:eastAsia="Times New Roman" w:hAnsi="Times New Roman" w:cs="Times New Roman"/>
                <w:sz w:val="24"/>
                <w:szCs w:val="24"/>
                <w:lang w:eastAsia="ru-RU"/>
              </w:rPr>
              <w:t>2</w:t>
            </w:r>
          </w:p>
        </w:tc>
        <w:tc>
          <w:tcPr>
            <w:tcW w:w="4123" w:type="pct"/>
          </w:tcPr>
          <w:p w14:paraId="11B24A6F" w14:textId="72ABF92C" w:rsidR="00683D49" w:rsidRPr="00C30846" w:rsidRDefault="00683D49" w:rsidP="00DC2818">
            <w:pPr>
              <w:widowControl w:val="0"/>
              <w:autoSpaceDE w:val="0"/>
              <w:autoSpaceDN w:val="0"/>
              <w:adjustRightInd w:val="0"/>
              <w:spacing w:after="0" w:line="240" w:lineRule="atLeast"/>
              <w:contextualSpacing/>
              <w:rPr>
                <w:rFonts w:ascii="Times New Roman" w:eastAsia="Times New Roman" w:hAnsi="Times New Roman" w:cs="Times New Roman"/>
                <w:sz w:val="24"/>
                <w:szCs w:val="24"/>
                <w:lang w:eastAsia="ru-RU"/>
              </w:rPr>
            </w:pPr>
            <w:r w:rsidRPr="00C30846">
              <w:rPr>
                <w:rFonts w:ascii="Times New Roman" w:eastAsia="Times New Roman" w:hAnsi="Times New Roman" w:cs="Times New Roman"/>
                <w:sz w:val="24"/>
                <w:szCs w:val="24"/>
                <w:lang w:eastAsia="ru-RU"/>
              </w:rPr>
              <w:t>Способы контроля и критерии оценки качества оказанных услуг</w:t>
            </w:r>
          </w:p>
        </w:tc>
      </w:tr>
      <w:tr w:rsidR="00C30846" w:rsidRPr="007D606F" w14:paraId="021CA9BB" w14:textId="77777777" w:rsidTr="00AB56FB">
        <w:trPr>
          <w:trHeight w:val="531"/>
          <w:jc w:val="center"/>
        </w:trPr>
        <w:tc>
          <w:tcPr>
            <w:tcW w:w="877" w:type="pct"/>
            <w:vAlign w:val="center"/>
          </w:tcPr>
          <w:p w14:paraId="64B65867" w14:textId="6A33AFE1" w:rsidR="00C30846" w:rsidRPr="00C30846" w:rsidRDefault="00C30846" w:rsidP="004803EF">
            <w:pPr>
              <w:widowControl w:val="0"/>
              <w:autoSpaceDE w:val="0"/>
              <w:autoSpaceDN w:val="0"/>
              <w:adjustRightInd w:val="0"/>
              <w:spacing w:after="0" w:line="240" w:lineRule="atLeast"/>
              <w:ind w:firstLine="76"/>
              <w:contextualSpacing/>
              <w:jc w:val="center"/>
              <w:rPr>
                <w:rFonts w:ascii="Times New Roman" w:eastAsia="Times New Roman" w:hAnsi="Times New Roman" w:cs="Times New Roman"/>
                <w:sz w:val="24"/>
                <w:szCs w:val="24"/>
                <w:lang w:eastAsia="ru-RU"/>
              </w:rPr>
            </w:pPr>
            <w:r w:rsidRPr="00C30846">
              <w:rPr>
                <w:rFonts w:ascii="Times New Roman" w:eastAsia="Times New Roman" w:hAnsi="Times New Roman" w:cs="Times New Roman"/>
                <w:sz w:val="24"/>
                <w:szCs w:val="24"/>
                <w:lang w:eastAsia="ru-RU"/>
              </w:rPr>
              <w:t xml:space="preserve">3 </w:t>
            </w:r>
          </w:p>
        </w:tc>
        <w:tc>
          <w:tcPr>
            <w:tcW w:w="4123" w:type="pct"/>
          </w:tcPr>
          <w:p w14:paraId="426A466D" w14:textId="18E2C1E3" w:rsidR="00C30846" w:rsidRPr="00AB56FB" w:rsidRDefault="00C30846" w:rsidP="00AB56FB">
            <w:pPr>
              <w:tabs>
                <w:tab w:val="num" w:pos="0"/>
              </w:tabs>
              <w:autoSpaceDE w:val="0"/>
              <w:rPr>
                <w:rFonts w:ascii="Times New Roman" w:hAnsi="Times New Roman" w:cs="Times New Roman"/>
                <w:sz w:val="24"/>
                <w:szCs w:val="24"/>
              </w:rPr>
            </w:pPr>
            <w:r w:rsidRPr="00DC2818">
              <w:rPr>
                <w:rFonts w:ascii="Times New Roman" w:hAnsi="Times New Roman" w:cs="Times New Roman"/>
                <w:sz w:val="24"/>
                <w:szCs w:val="24"/>
              </w:rPr>
              <w:t>Требования к расходным материалам</w:t>
            </w:r>
            <w:r w:rsidR="00DC2818" w:rsidRPr="00DC2818">
              <w:rPr>
                <w:rFonts w:ascii="Times New Roman" w:hAnsi="Times New Roman" w:cs="Times New Roman"/>
                <w:sz w:val="24"/>
                <w:szCs w:val="24"/>
              </w:rPr>
              <w:t>, включенным в стоимость услуг</w:t>
            </w:r>
          </w:p>
        </w:tc>
      </w:tr>
      <w:tr w:rsidR="006A1AB7" w:rsidRPr="007D606F" w14:paraId="4C49C755" w14:textId="77777777" w:rsidTr="00AB56FB">
        <w:trPr>
          <w:trHeight w:val="374"/>
          <w:jc w:val="center"/>
        </w:trPr>
        <w:tc>
          <w:tcPr>
            <w:tcW w:w="877" w:type="pct"/>
            <w:vAlign w:val="center"/>
          </w:tcPr>
          <w:p w14:paraId="1CE75B89" w14:textId="4570D6A1" w:rsidR="006A1AB7" w:rsidRPr="00C30846" w:rsidRDefault="006A1AB7" w:rsidP="004803EF">
            <w:pPr>
              <w:widowControl w:val="0"/>
              <w:autoSpaceDE w:val="0"/>
              <w:autoSpaceDN w:val="0"/>
              <w:adjustRightInd w:val="0"/>
              <w:spacing w:after="0" w:line="240" w:lineRule="atLeast"/>
              <w:ind w:firstLine="76"/>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23" w:type="pct"/>
          </w:tcPr>
          <w:p w14:paraId="72AF5B2D" w14:textId="18BD8758" w:rsidR="006A1AB7" w:rsidRPr="00DC2818" w:rsidRDefault="006A1AB7" w:rsidP="008055C7">
            <w:pPr>
              <w:tabs>
                <w:tab w:val="num" w:pos="0"/>
              </w:tabs>
              <w:autoSpaceDE w:val="0"/>
              <w:rPr>
                <w:rFonts w:ascii="Times New Roman" w:hAnsi="Times New Roman" w:cs="Times New Roman"/>
                <w:sz w:val="24"/>
                <w:szCs w:val="24"/>
              </w:rPr>
            </w:pPr>
            <w:r>
              <w:rPr>
                <w:rFonts w:ascii="Times New Roman" w:hAnsi="Times New Roman" w:cs="Times New Roman"/>
                <w:sz w:val="24"/>
                <w:szCs w:val="24"/>
              </w:rPr>
              <w:t xml:space="preserve">Перечень </w:t>
            </w:r>
            <w:r w:rsidR="008055C7">
              <w:rPr>
                <w:rFonts w:ascii="Times New Roman" w:hAnsi="Times New Roman" w:cs="Times New Roman"/>
                <w:sz w:val="24"/>
                <w:szCs w:val="24"/>
              </w:rPr>
              <w:t>мест общего пользования</w:t>
            </w:r>
          </w:p>
        </w:tc>
      </w:tr>
    </w:tbl>
    <w:p w14:paraId="27A50E74" w14:textId="0BBCBEE0" w:rsidR="00F765AC" w:rsidRPr="003E1F8A" w:rsidRDefault="00F765AC" w:rsidP="003E1F8A">
      <w:pPr>
        <w:rPr>
          <w:rFonts w:ascii="Times New Roman" w:eastAsia="Times New Roman" w:hAnsi="Times New Roman" w:cs="Times New Roman"/>
          <w:sz w:val="24"/>
          <w:szCs w:val="24"/>
          <w:lang w:eastAsia="ru-RU"/>
        </w:rPr>
        <w:sectPr w:rsidR="00F765AC" w:rsidRPr="003E1F8A" w:rsidSect="008C6078">
          <w:headerReference w:type="default" r:id="rId8"/>
          <w:headerReference w:type="first" r:id="rId9"/>
          <w:pgSz w:w="11906" w:h="16838"/>
          <w:pgMar w:top="567" w:right="851" w:bottom="1135" w:left="1701" w:header="709" w:footer="709" w:gutter="0"/>
          <w:pgNumType w:start="1"/>
          <w:cols w:space="708"/>
          <w:titlePg/>
          <w:docGrid w:linePitch="360"/>
        </w:sectPr>
      </w:pPr>
    </w:p>
    <w:p w14:paraId="62729869" w14:textId="6B031CB1" w:rsidR="00424B14" w:rsidRPr="008055C7" w:rsidRDefault="004F0D9A" w:rsidP="008055C7">
      <w:pPr>
        <w:spacing w:after="0" w:line="240" w:lineRule="auto"/>
        <w:ind w:left="4678"/>
        <w:jc w:val="right"/>
        <w:rPr>
          <w:rFonts w:ascii="Times New Roman" w:eastAsia="Times New Roman" w:hAnsi="Times New Roman" w:cs="Times New Roman"/>
          <w:i/>
          <w:sz w:val="24"/>
          <w:szCs w:val="24"/>
          <w:lang w:eastAsia="ru-RU"/>
        </w:rPr>
      </w:pPr>
      <w:r w:rsidRPr="008055C7">
        <w:rPr>
          <w:rFonts w:ascii="Times New Roman" w:eastAsia="Times New Roman" w:hAnsi="Times New Roman" w:cs="Times New Roman"/>
          <w:i/>
          <w:sz w:val="24"/>
          <w:szCs w:val="24"/>
          <w:lang w:eastAsia="ru-RU"/>
        </w:rPr>
        <w:lastRenderedPageBreak/>
        <w:t>Приложение №</w:t>
      </w:r>
      <w:r w:rsidR="008055C7" w:rsidRPr="008055C7">
        <w:rPr>
          <w:rFonts w:ascii="Times New Roman" w:eastAsia="Times New Roman" w:hAnsi="Times New Roman" w:cs="Times New Roman"/>
          <w:i/>
          <w:sz w:val="24"/>
          <w:szCs w:val="24"/>
          <w:lang w:eastAsia="ru-RU"/>
        </w:rPr>
        <w:t xml:space="preserve">1 </w:t>
      </w:r>
      <w:r w:rsidR="00424B14" w:rsidRPr="008055C7">
        <w:rPr>
          <w:rFonts w:ascii="Times New Roman" w:eastAsia="Times New Roman" w:hAnsi="Times New Roman" w:cs="Times New Roman"/>
          <w:i/>
          <w:sz w:val="24"/>
          <w:szCs w:val="24"/>
          <w:lang w:eastAsia="ru-RU"/>
        </w:rPr>
        <w:t>к Техническому заданию</w:t>
      </w:r>
    </w:p>
    <w:p w14:paraId="614DD566" w14:textId="77777777" w:rsidR="00424B14" w:rsidRPr="007D606F" w:rsidRDefault="00424B14" w:rsidP="00424B14">
      <w:pPr>
        <w:spacing w:after="0" w:line="240" w:lineRule="auto"/>
        <w:jc w:val="center"/>
        <w:rPr>
          <w:rFonts w:ascii="Times New Roman" w:eastAsia="Times New Roman" w:hAnsi="Times New Roman" w:cs="Times New Roman"/>
          <w:sz w:val="24"/>
          <w:szCs w:val="24"/>
          <w:lang w:eastAsia="ru-RU"/>
        </w:rPr>
      </w:pPr>
      <w:r w:rsidRPr="007D606F">
        <w:rPr>
          <w:rFonts w:ascii="Times New Roman" w:eastAsia="Times New Roman" w:hAnsi="Times New Roman" w:cs="Times New Roman"/>
          <w:sz w:val="24"/>
          <w:szCs w:val="24"/>
          <w:lang w:eastAsia="ru-RU"/>
        </w:rPr>
        <w:t xml:space="preserve"> </w:t>
      </w:r>
    </w:p>
    <w:p w14:paraId="0200A16B" w14:textId="77777777" w:rsidR="00424B14" w:rsidRPr="008055C7" w:rsidRDefault="00424B14" w:rsidP="00424B14">
      <w:pPr>
        <w:spacing w:after="0" w:line="240" w:lineRule="auto"/>
        <w:jc w:val="center"/>
        <w:rPr>
          <w:rFonts w:ascii="Times New Roman" w:eastAsia="Times New Roman" w:hAnsi="Times New Roman" w:cs="Times New Roman"/>
          <w:b/>
          <w:lang w:eastAsia="ru-RU"/>
        </w:rPr>
      </w:pPr>
      <w:r w:rsidRPr="008055C7">
        <w:rPr>
          <w:rFonts w:ascii="Times New Roman" w:eastAsia="Times New Roman" w:hAnsi="Times New Roman" w:cs="Times New Roman"/>
          <w:b/>
          <w:lang w:eastAsia="ru-RU"/>
        </w:rPr>
        <w:t>Перечень услуг и периодичность их оказания</w:t>
      </w:r>
    </w:p>
    <w:p w14:paraId="6D3D46E8" w14:textId="77777777" w:rsidR="00424B14" w:rsidRPr="008055C7" w:rsidRDefault="00424B14" w:rsidP="004803EF">
      <w:pPr>
        <w:spacing w:after="0" w:line="240" w:lineRule="auto"/>
        <w:rPr>
          <w:rFonts w:ascii="Times New Roman" w:eastAsia="Times New Roman" w:hAnsi="Times New Roman" w:cs="Times New Roman"/>
          <w:lang w:eastAsia="ru-RU"/>
        </w:rPr>
      </w:pPr>
    </w:p>
    <w:p w14:paraId="03CCC503" w14:textId="67B5818D" w:rsidR="002A72BF" w:rsidRPr="008055C7" w:rsidRDefault="001D58D3" w:rsidP="002A72BF">
      <w:pPr>
        <w:pStyle w:val="af4"/>
        <w:numPr>
          <w:ilvl w:val="0"/>
          <w:numId w:val="25"/>
        </w:numPr>
        <w:rPr>
          <w:b/>
          <w:sz w:val="22"/>
          <w:szCs w:val="22"/>
        </w:rPr>
      </w:pPr>
      <w:r w:rsidRPr="008055C7">
        <w:rPr>
          <w:b/>
          <w:sz w:val="22"/>
          <w:szCs w:val="22"/>
        </w:rPr>
        <w:t xml:space="preserve">Зона уборки: </w:t>
      </w:r>
      <w:r w:rsidRPr="008055C7">
        <w:rPr>
          <w:i/>
          <w:sz w:val="22"/>
          <w:szCs w:val="22"/>
        </w:rPr>
        <w:t>лестничные клетки</w:t>
      </w:r>
    </w:p>
    <w:tbl>
      <w:tblPr>
        <w:tblStyle w:val="af6"/>
        <w:tblW w:w="0" w:type="auto"/>
        <w:tblInd w:w="279" w:type="dxa"/>
        <w:tblLook w:val="04A0" w:firstRow="1" w:lastRow="0" w:firstColumn="1" w:lastColumn="0" w:noHBand="0" w:noVBand="1"/>
      </w:tblPr>
      <w:tblGrid>
        <w:gridCol w:w="3231"/>
        <w:gridCol w:w="2985"/>
        <w:gridCol w:w="2850"/>
      </w:tblGrid>
      <w:tr w:rsidR="001D58D3" w:rsidRPr="008055C7" w14:paraId="52EC0F6E" w14:textId="77777777" w:rsidTr="002A72BF">
        <w:tc>
          <w:tcPr>
            <w:tcW w:w="3231" w:type="dxa"/>
          </w:tcPr>
          <w:p w14:paraId="426EF908" w14:textId="30FAD296" w:rsidR="001D58D3" w:rsidRPr="008055C7" w:rsidRDefault="001D58D3" w:rsidP="001D58D3">
            <w:pPr>
              <w:pStyle w:val="af4"/>
              <w:ind w:left="0"/>
              <w:rPr>
                <w:b/>
                <w:sz w:val="22"/>
                <w:szCs w:val="22"/>
              </w:rPr>
            </w:pPr>
            <w:r w:rsidRPr="008055C7">
              <w:rPr>
                <w:b/>
                <w:sz w:val="22"/>
                <w:szCs w:val="22"/>
              </w:rPr>
              <w:t>Объект уборки</w:t>
            </w:r>
          </w:p>
        </w:tc>
        <w:tc>
          <w:tcPr>
            <w:tcW w:w="2985" w:type="dxa"/>
          </w:tcPr>
          <w:p w14:paraId="36547E99" w14:textId="75695D47" w:rsidR="001D58D3" w:rsidRPr="008055C7" w:rsidRDefault="001D58D3" w:rsidP="001D58D3">
            <w:pPr>
              <w:pStyle w:val="af4"/>
              <w:ind w:left="0"/>
              <w:rPr>
                <w:b/>
                <w:sz w:val="22"/>
                <w:szCs w:val="22"/>
              </w:rPr>
            </w:pPr>
            <w:r w:rsidRPr="008055C7">
              <w:rPr>
                <w:b/>
                <w:sz w:val="22"/>
                <w:szCs w:val="22"/>
              </w:rPr>
              <w:t>Перечень выполняемых работ</w:t>
            </w:r>
          </w:p>
        </w:tc>
        <w:tc>
          <w:tcPr>
            <w:tcW w:w="2850" w:type="dxa"/>
          </w:tcPr>
          <w:p w14:paraId="6289937D" w14:textId="2B786FBE" w:rsidR="001D58D3" w:rsidRPr="008055C7" w:rsidRDefault="001D58D3" w:rsidP="001D58D3">
            <w:pPr>
              <w:pStyle w:val="af4"/>
              <w:ind w:left="0"/>
              <w:rPr>
                <w:b/>
                <w:sz w:val="22"/>
                <w:szCs w:val="22"/>
              </w:rPr>
            </w:pPr>
            <w:r w:rsidRPr="008055C7">
              <w:rPr>
                <w:b/>
                <w:sz w:val="22"/>
                <w:szCs w:val="22"/>
              </w:rPr>
              <w:t>Периодичность</w:t>
            </w:r>
          </w:p>
        </w:tc>
      </w:tr>
      <w:tr w:rsidR="003D3256" w:rsidRPr="008055C7" w14:paraId="0E525D6A" w14:textId="77777777" w:rsidTr="002A72BF">
        <w:tc>
          <w:tcPr>
            <w:tcW w:w="3231" w:type="dxa"/>
          </w:tcPr>
          <w:p w14:paraId="4518D3D0" w14:textId="26297159" w:rsidR="003D3256" w:rsidRPr="008055C7" w:rsidRDefault="00B83FCE" w:rsidP="003D3256">
            <w:pPr>
              <w:pStyle w:val="af4"/>
              <w:ind w:left="0"/>
              <w:rPr>
                <w:b/>
                <w:sz w:val="22"/>
                <w:szCs w:val="22"/>
              </w:rPr>
            </w:pPr>
            <w:r w:rsidRPr="008055C7">
              <w:rPr>
                <w:sz w:val="22"/>
                <w:szCs w:val="22"/>
              </w:rPr>
              <w:t>Л</w:t>
            </w:r>
            <w:r w:rsidR="003D3256" w:rsidRPr="008055C7">
              <w:rPr>
                <w:sz w:val="22"/>
                <w:szCs w:val="22"/>
              </w:rPr>
              <w:t>естничные площадки (полы)</w:t>
            </w:r>
          </w:p>
        </w:tc>
        <w:tc>
          <w:tcPr>
            <w:tcW w:w="2985" w:type="dxa"/>
          </w:tcPr>
          <w:p w14:paraId="6482BF22" w14:textId="3937EB9E" w:rsidR="003D3256" w:rsidRPr="008055C7" w:rsidRDefault="003D3256" w:rsidP="002A72BF">
            <w:pPr>
              <w:pStyle w:val="af4"/>
              <w:ind w:left="0"/>
              <w:rPr>
                <w:b/>
                <w:sz w:val="22"/>
                <w:szCs w:val="22"/>
              </w:rPr>
            </w:pPr>
            <w:r w:rsidRPr="008055C7">
              <w:rPr>
                <w:sz w:val="22"/>
                <w:szCs w:val="22"/>
              </w:rPr>
              <w:t>влажная уборка с применением моющих средств</w:t>
            </w:r>
          </w:p>
        </w:tc>
        <w:tc>
          <w:tcPr>
            <w:tcW w:w="2850" w:type="dxa"/>
          </w:tcPr>
          <w:p w14:paraId="06EB5CC3" w14:textId="73E63BA8" w:rsidR="003D3256" w:rsidRPr="008055C7" w:rsidRDefault="003D3256" w:rsidP="00B83FCE">
            <w:pPr>
              <w:pStyle w:val="af4"/>
              <w:ind w:left="0"/>
              <w:rPr>
                <w:b/>
                <w:sz w:val="22"/>
                <w:szCs w:val="22"/>
              </w:rPr>
            </w:pPr>
            <w:r w:rsidRPr="008055C7">
              <w:rPr>
                <w:sz w:val="22"/>
                <w:szCs w:val="22"/>
              </w:rPr>
              <w:t xml:space="preserve">2 раза в день </w:t>
            </w:r>
          </w:p>
        </w:tc>
      </w:tr>
      <w:tr w:rsidR="003D3256" w:rsidRPr="008055C7" w14:paraId="007034EC" w14:textId="77777777" w:rsidTr="002A72BF">
        <w:tc>
          <w:tcPr>
            <w:tcW w:w="3231" w:type="dxa"/>
          </w:tcPr>
          <w:p w14:paraId="08D6644F" w14:textId="51031B24" w:rsidR="003D3256" w:rsidRPr="008055C7" w:rsidRDefault="00B83FCE" w:rsidP="003D3256">
            <w:pPr>
              <w:pStyle w:val="af4"/>
              <w:ind w:left="0"/>
              <w:rPr>
                <w:b/>
                <w:sz w:val="22"/>
                <w:szCs w:val="22"/>
              </w:rPr>
            </w:pPr>
            <w:r w:rsidRPr="008055C7">
              <w:rPr>
                <w:sz w:val="22"/>
                <w:szCs w:val="22"/>
              </w:rPr>
              <w:t>Л</w:t>
            </w:r>
            <w:r w:rsidR="003D3256" w:rsidRPr="008055C7">
              <w:rPr>
                <w:sz w:val="22"/>
                <w:szCs w:val="22"/>
              </w:rPr>
              <w:t>естничные марши</w:t>
            </w:r>
          </w:p>
        </w:tc>
        <w:tc>
          <w:tcPr>
            <w:tcW w:w="2985" w:type="dxa"/>
          </w:tcPr>
          <w:p w14:paraId="23D2D20A" w14:textId="3156EDBB" w:rsidR="003D3256" w:rsidRPr="008055C7" w:rsidRDefault="003D3256" w:rsidP="002A72BF">
            <w:pPr>
              <w:pStyle w:val="af4"/>
              <w:ind w:left="0"/>
              <w:rPr>
                <w:b/>
                <w:sz w:val="22"/>
                <w:szCs w:val="22"/>
              </w:rPr>
            </w:pPr>
            <w:r w:rsidRPr="008055C7">
              <w:rPr>
                <w:sz w:val="22"/>
                <w:szCs w:val="22"/>
              </w:rPr>
              <w:t>влажная уборка с применением моющих средств</w:t>
            </w:r>
          </w:p>
        </w:tc>
        <w:tc>
          <w:tcPr>
            <w:tcW w:w="2850" w:type="dxa"/>
          </w:tcPr>
          <w:p w14:paraId="69D08AF8" w14:textId="628B926B" w:rsidR="003D3256" w:rsidRPr="008055C7" w:rsidRDefault="003D3256" w:rsidP="00B83FCE">
            <w:pPr>
              <w:pStyle w:val="af4"/>
              <w:ind w:left="0"/>
              <w:rPr>
                <w:b/>
                <w:sz w:val="22"/>
                <w:szCs w:val="22"/>
              </w:rPr>
            </w:pPr>
            <w:r w:rsidRPr="008055C7">
              <w:rPr>
                <w:sz w:val="22"/>
                <w:szCs w:val="22"/>
              </w:rPr>
              <w:t xml:space="preserve">2 раза в день </w:t>
            </w:r>
          </w:p>
        </w:tc>
      </w:tr>
      <w:tr w:rsidR="003D3256" w:rsidRPr="008055C7" w14:paraId="67EC3D92" w14:textId="77777777" w:rsidTr="002A72BF">
        <w:tc>
          <w:tcPr>
            <w:tcW w:w="3231" w:type="dxa"/>
          </w:tcPr>
          <w:p w14:paraId="6BAAF9A1" w14:textId="5FCDF1FE" w:rsidR="003D3256" w:rsidRPr="008055C7" w:rsidRDefault="00B83FCE" w:rsidP="003D3256">
            <w:pPr>
              <w:pStyle w:val="af4"/>
              <w:ind w:left="0"/>
              <w:rPr>
                <w:b/>
                <w:sz w:val="22"/>
                <w:szCs w:val="22"/>
              </w:rPr>
            </w:pPr>
            <w:r w:rsidRPr="008055C7">
              <w:rPr>
                <w:sz w:val="22"/>
                <w:szCs w:val="22"/>
              </w:rPr>
              <w:t>П</w:t>
            </w:r>
            <w:r w:rsidR="003D3256" w:rsidRPr="008055C7">
              <w:rPr>
                <w:sz w:val="22"/>
                <w:szCs w:val="22"/>
              </w:rPr>
              <w:t>ерила, лестничные ограждения</w:t>
            </w:r>
            <w:r w:rsidR="002A72BF" w:rsidRPr="008055C7">
              <w:rPr>
                <w:sz w:val="22"/>
                <w:szCs w:val="22"/>
              </w:rPr>
              <w:t>, поручни</w:t>
            </w:r>
          </w:p>
        </w:tc>
        <w:tc>
          <w:tcPr>
            <w:tcW w:w="2985" w:type="dxa"/>
          </w:tcPr>
          <w:p w14:paraId="193782AA" w14:textId="76B00187" w:rsidR="003D3256" w:rsidRPr="008055C7" w:rsidRDefault="002A72BF" w:rsidP="00B83FCE">
            <w:pPr>
              <w:pStyle w:val="af4"/>
              <w:ind w:left="0"/>
              <w:rPr>
                <w:b/>
                <w:sz w:val="22"/>
                <w:szCs w:val="22"/>
              </w:rPr>
            </w:pPr>
            <w:r w:rsidRPr="008055C7">
              <w:rPr>
                <w:sz w:val="22"/>
                <w:szCs w:val="22"/>
              </w:rPr>
              <w:t>в</w:t>
            </w:r>
            <w:r w:rsidR="003D3256" w:rsidRPr="008055C7">
              <w:rPr>
                <w:sz w:val="22"/>
                <w:szCs w:val="22"/>
              </w:rPr>
              <w:t xml:space="preserve">лажная уборка с применением дезинфицирующих средств вирулицидного действия </w:t>
            </w:r>
          </w:p>
        </w:tc>
        <w:tc>
          <w:tcPr>
            <w:tcW w:w="2850" w:type="dxa"/>
          </w:tcPr>
          <w:p w14:paraId="019C6570" w14:textId="3E52865A" w:rsidR="003D3256" w:rsidRPr="008055C7" w:rsidRDefault="003D3256" w:rsidP="003D3256">
            <w:pPr>
              <w:pStyle w:val="af4"/>
              <w:ind w:left="0"/>
              <w:rPr>
                <w:b/>
                <w:sz w:val="22"/>
                <w:szCs w:val="22"/>
              </w:rPr>
            </w:pPr>
            <w:r w:rsidRPr="008055C7">
              <w:rPr>
                <w:sz w:val="22"/>
                <w:szCs w:val="22"/>
              </w:rPr>
              <w:t>1 раз в неделю</w:t>
            </w:r>
          </w:p>
        </w:tc>
      </w:tr>
      <w:tr w:rsidR="003D3256" w:rsidRPr="008055C7" w14:paraId="5781F76B" w14:textId="77777777" w:rsidTr="002A72BF">
        <w:tc>
          <w:tcPr>
            <w:tcW w:w="3231" w:type="dxa"/>
          </w:tcPr>
          <w:p w14:paraId="2B57B4C6" w14:textId="65BBFDEB" w:rsidR="003D3256" w:rsidRPr="008055C7" w:rsidRDefault="00B83FCE" w:rsidP="003D3256">
            <w:pPr>
              <w:pStyle w:val="af4"/>
              <w:ind w:left="0"/>
              <w:rPr>
                <w:sz w:val="22"/>
                <w:szCs w:val="22"/>
              </w:rPr>
            </w:pPr>
            <w:r w:rsidRPr="008055C7">
              <w:rPr>
                <w:sz w:val="22"/>
                <w:szCs w:val="22"/>
              </w:rPr>
              <w:t>С</w:t>
            </w:r>
            <w:r w:rsidR="003D3256" w:rsidRPr="008055C7">
              <w:rPr>
                <w:sz w:val="22"/>
                <w:szCs w:val="22"/>
              </w:rPr>
              <w:t>тены (высота не более 2 м)</w:t>
            </w:r>
          </w:p>
        </w:tc>
        <w:tc>
          <w:tcPr>
            <w:tcW w:w="2985" w:type="dxa"/>
          </w:tcPr>
          <w:p w14:paraId="5EBEDC5B" w14:textId="03FD740B" w:rsidR="003D3256" w:rsidRPr="008055C7" w:rsidRDefault="003D3256" w:rsidP="003D3256">
            <w:pPr>
              <w:pStyle w:val="af4"/>
              <w:ind w:left="0"/>
              <w:rPr>
                <w:b/>
                <w:sz w:val="22"/>
                <w:szCs w:val="22"/>
              </w:rPr>
            </w:pPr>
            <w:r w:rsidRPr="008055C7">
              <w:rPr>
                <w:sz w:val="22"/>
                <w:szCs w:val="22"/>
              </w:rPr>
              <w:t>влажная уборка локальных загрязнений (если позволяет характер покрытия)</w:t>
            </w:r>
          </w:p>
        </w:tc>
        <w:tc>
          <w:tcPr>
            <w:tcW w:w="2850" w:type="dxa"/>
          </w:tcPr>
          <w:p w14:paraId="5B188A64" w14:textId="24BE485E" w:rsidR="003D3256" w:rsidRPr="008055C7" w:rsidRDefault="003D3256" w:rsidP="003D3256">
            <w:pPr>
              <w:pStyle w:val="af4"/>
              <w:ind w:left="0"/>
              <w:rPr>
                <w:b/>
                <w:sz w:val="22"/>
                <w:szCs w:val="22"/>
              </w:rPr>
            </w:pPr>
            <w:r w:rsidRPr="008055C7">
              <w:rPr>
                <w:sz w:val="22"/>
                <w:szCs w:val="22"/>
              </w:rPr>
              <w:t>1 раз в месяц</w:t>
            </w:r>
          </w:p>
        </w:tc>
      </w:tr>
      <w:tr w:rsidR="003D3256" w:rsidRPr="008055C7" w14:paraId="2D120CB4" w14:textId="77777777" w:rsidTr="002A72BF">
        <w:tc>
          <w:tcPr>
            <w:tcW w:w="3231" w:type="dxa"/>
            <w:vMerge w:val="restart"/>
          </w:tcPr>
          <w:p w14:paraId="3CE0CD1D" w14:textId="7336ADF5" w:rsidR="003D3256" w:rsidRPr="008055C7" w:rsidRDefault="003D3256" w:rsidP="003D3256">
            <w:pPr>
              <w:pStyle w:val="af4"/>
              <w:ind w:left="0"/>
              <w:rPr>
                <w:sz w:val="22"/>
                <w:szCs w:val="22"/>
              </w:rPr>
            </w:pPr>
            <w:r w:rsidRPr="008055C7">
              <w:rPr>
                <w:sz w:val="22"/>
                <w:szCs w:val="22"/>
              </w:rPr>
              <w:t>Кабина лифта</w:t>
            </w:r>
          </w:p>
        </w:tc>
        <w:tc>
          <w:tcPr>
            <w:tcW w:w="2985" w:type="dxa"/>
          </w:tcPr>
          <w:p w14:paraId="1729ABC0" w14:textId="1337A71C" w:rsidR="003D3256" w:rsidRPr="008055C7" w:rsidRDefault="003D3256" w:rsidP="003D3256">
            <w:pPr>
              <w:pStyle w:val="af4"/>
              <w:ind w:left="0"/>
              <w:rPr>
                <w:b/>
                <w:sz w:val="22"/>
                <w:szCs w:val="22"/>
              </w:rPr>
            </w:pPr>
            <w:r w:rsidRPr="008055C7">
              <w:rPr>
                <w:sz w:val="22"/>
                <w:szCs w:val="22"/>
              </w:rPr>
              <w:t>влажная уборка с применением моющих дезинфицирующих средств</w:t>
            </w:r>
          </w:p>
        </w:tc>
        <w:tc>
          <w:tcPr>
            <w:tcW w:w="2850" w:type="dxa"/>
          </w:tcPr>
          <w:p w14:paraId="34AEB2E7" w14:textId="076218BE" w:rsidR="003D3256" w:rsidRPr="008055C7" w:rsidRDefault="003D3256" w:rsidP="003D3256">
            <w:pPr>
              <w:pStyle w:val="af4"/>
              <w:ind w:left="0"/>
              <w:rPr>
                <w:b/>
                <w:sz w:val="22"/>
                <w:szCs w:val="22"/>
              </w:rPr>
            </w:pPr>
            <w:r w:rsidRPr="008055C7">
              <w:rPr>
                <w:sz w:val="22"/>
                <w:szCs w:val="22"/>
              </w:rPr>
              <w:t>1 раз в день</w:t>
            </w:r>
          </w:p>
        </w:tc>
      </w:tr>
      <w:tr w:rsidR="003D3256" w:rsidRPr="008055C7" w14:paraId="27AAB126" w14:textId="77777777" w:rsidTr="002A72BF">
        <w:tc>
          <w:tcPr>
            <w:tcW w:w="3231" w:type="dxa"/>
            <w:vMerge/>
          </w:tcPr>
          <w:p w14:paraId="09E16EB6" w14:textId="77777777" w:rsidR="003D3256" w:rsidRPr="008055C7" w:rsidRDefault="003D3256" w:rsidP="003D3256">
            <w:pPr>
              <w:pStyle w:val="af4"/>
              <w:ind w:left="0"/>
              <w:rPr>
                <w:sz w:val="22"/>
                <w:szCs w:val="22"/>
              </w:rPr>
            </w:pPr>
          </w:p>
        </w:tc>
        <w:tc>
          <w:tcPr>
            <w:tcW w:w="2985" w:type="dxa"/>
          </w:tcPr>
          <w:p w14:paraId="2860FA9C" w14:textId="562A192F" w:rsidR="003D3256" w:rsidRPr="008055C7" w:rsidRDefault="003D3256" w:rsidP="00B83FCE">
            <w:pPr>
              <w:pStyle w:val="af4"/>
              <w:ind w:left="0"/>
              <w:rPr>
                <w:sz w:val="22"/>
                <w:szCs w:val="22"/>
              </w:rPr>
            </w:pPr>
            <w:r w:rsidRPr="008055C7">
              <w:rPr>
                <w:bCs/>
                <w:color w:val="333333"/>
                <w:sz w:val="22"/>
                <w:szCs w:val="22"/>
              </w:rPr>
              <w:t>Удаление пыли</w:t>
            </w:r>
            <w:r w:rsidRPr="008055C7">
              <w:rPr>
                <w:color w:val="333333"/>
                <w:sz w:val="22"/>
                <w:szCs w:val="22"/>
              </w:rPr>
              <w:t> со светильника, протирка и удаление пятен с дверей, со стен лифта, протирка направляющих полозьев дверей лифта.</w:t>
            </w:r>
          </w:p>
        </w:tc>
        <w:tc>
          <w:tcPr>
            <w:tcW w:w="2850" w:type="dxa"/>
          </w:tcPr>
          <w:p w14:paraId="2B7AF8E2" w14:textId="26D844CC" w:rsidR="003D3256" w:rsidRPr="008055C7" w:rsidRDefault="003D3256" w:rsidP="003D3256">
            <w:pPr>
              <w:pStyle w:val="af4"/>
              <w:ind w:left="0"/>
              <w:rPr>
                <w:b/>
                <w:sz w:val="22"/>
                <w:szCs w:val="22"/>
              </w:rPr>
            </w:pPr>
            <w:r w:rsidRPr="008055C7">
              <w:rPr>
                <w:sz w:val="22"/>
                <w:szCs w:val="22"/>
              </w:rPr>
              <w:t>1 раз в неделю</w:t>
            </w:r>
          </w:p>
        </w:tc>
      </w:tr>
    </w:tbl>
    <w:p w14:paraId="0E968ED1" w14:textId="749503AE" w:rsidR="001D58D3" w:rsidRPr="008055C7" w:rsidRDefault="001D58D3" w:rsidP="008055C7">
      <w:pPr>
        <w:rPr>
          <w:b/>
        </w:rPr>
      </w:pPr>
    </w:p>
    <w:p w14:paraId="2B510A36" w14:textId="04A139F8" w:rsidR="003D3256" w:rsidRPr="008055C7" w:rsidRDefault="003D3256" w:rsidP="003D3256">
      <w:pPr>
        <w:pStyle w:val="af4"/>
        <w:numPr>
          <w:ilvl w:val="0"/>
          <w:numId w:val="25"/>
        </w:numPr>
        <w:rPr>
          <w:b/>
          <w:sz w:val="22"/>
          <w:szCs w:val="22"/>
        </w:rPr>
      </w:pPr>
      <w:r w:rsidRPr="008055C7">
        <w:rPr>
          <w:b/>
          <w:sz w:val="22"/>
          <w:szCs w:val="22"/>
        </w:rPr>
        <w:t xml:space="preserve">Зона уборки: </w:t>
      </w:r>
      <w:r w:rsidRPr="008055C7">
        <w:rPr>
          <w:i/>
          <w:sz w:val="22"/>
          <w:szCs w:val="22"/>
        </w:rPr>
        <w:t>коридоры</w:t>
      </w:r>
    </w:p>
    <w:p w14:paraId="61000041" w14:textId="57159351" w:rsidR="001D58D3" w:rsidRPr="008055C7" w:rsidRDefault="001D58D3" w:rsidP="00B83FCE">
      <w:pPr>
        <w:rPr>
          <w:b/>
        </w:rPr>
      </w:pPr>
    </w:p>
    <w:tbl>
      <w:tblPr>
        <w:tblStyle w:val="2b"/>
        <w:tblW w:w="4854" w:type="pct"/>
        <w:tblInd w:w="279" w:type="dxa"/>
        <w:tblLook w:val="04A0" w:firstRow="1" w:lastRow="0" w:firstColumn="1" w:lastColumn="0" w:noHBand="0" w:noVBand="1"/>
      </w:tblPr>
      <w:tblGrid>
        <w:gridCol w:w="3166"/>
        <w:gridCol w:w="3172"/>
        <w:gridCol w:w="2734"/>
      </w:tblGrid>
      <w:tr w:rsidR="003D3256" w:rsidRPr="008055C7" w14:paraId="3726823F" w14:textId="77777777" w:rsidTr="00B83FCE">
        <w:trPr>
          <w:trHeight w:val="274"/>
        </w:trPr>
        <w:tc>
          <w:tcPr>
            <w:tcW w:w="1745" w:type="pct"/>
          </w:tcPr>
          <w:p w14:paraId="2840AA79" w14:textId="65E24C1C" w:rsidR="003D3256" w:rsidRPr="008055C7" w:rsidRDefault="003D3256" w:rsidP="003D3256">
            <w:pPr>
              <w:pStyle w:val="af4"/>
              <w:tabs>
                <w:tab w:val="left" w:pos="272"/>
              </w:tabs>
              <w:jc w:val="center"/>
              <w:rPr>
                <w:b/>
                <w:sz w:val="22"/>
                <w:szCs w:val="22"/>
              </w:rPr>
            </w:pPr>
            <w:r w:rsidRPr="008055C7">
              <w:rPr>
                <w:sz w:val="22"/>
                <w:szCs w:val="22"/>
              </w:rPr>
              <w:t>Объект уборки</w:t>
            </w:r>
          </w:p>
        </w:tc>
        <w:tc>
          <w:tcPr>
            <w:tcW w:w="1748" w:type="pct"/>
          </w:tcPr>
          <w:p w14:paraId="2D418190" w14:textId="3D3D87D9" w:rsidR="003D3256" w:rsidRPr="008055C7" w:rsidRDefault="003D3256" w:rsidP="003D3256">
            <w:pPr>
              <w:pStyle w:val="af4"/>
              <w:tabs>
                <w:tab w:val="left" w:pos="272"/>
              </w:tabs>
              <w:jc w:val="center"/>
              <w:rPr>
                <w:b/>
                <w:sz w:val="22"/>
                <w:szCs w:val="22"/>
              </w:rPr>
            </w:pPr>
            <w:r w:rsidRPr="008055C7">
              <w:rPr>
                <w:sz w:val="22"/>
                <w:szCs w:val="22"/>
              </w:rPr>
              <w:t>Перечень выполняемых работ</w:t>
            </w:r>
          </w:p>
        </w:tc>
        <w:tc>
          <w:tcPr>
            <w:tcW w:w="1507" w:type="pct"/>
          </w:tcPr>
          <w:p w14:paraId="45144EF9" w14:textId="7105C35C" w:rsidR="003D3256" w:rsidRPr="008055C7" w:rsidRDefault="003D3256" w:rsidP="003D3256">
            <w:pPr>
              <w:pStyle w:val="af4"/>
              <w:tabs>
                <w:tab w:val="left" w:pos="272"/>
              </w:tabs>
              <w:jc w:val="center"/>
              <w:rPr>
                <w:b/>
                <w:sz w:val="22"/>
                <w:szCs w:val="22"/>
              </w:rPr>
            </w:pPr>
            <w:r w:rsidRPr="008055C7">
              <w:rPr>
                <w:sz w:val="22"/>
                <w:szCs w:val="22"/>
              </w:rPr>
              <w:t>Периодичность</w:t>
            </w:r>
          </w:p>
        </w:tc>
      </w:tr>
      <w:tr w:rsidR="007307AC" w:rsidRPr="008055C7" w14:paraId="2A7BD89C" w14:textId="77777777" w:rsidTr="00B83FCE">
        <w:trPr>
          <w:trHeight w:val="258"/>
        </w:trPr>
        <w:tc>
          <w:tcPr>
            <w:tcW w:w="1745" w:type="pct"/>
          </w:tcPr>
          <w:p w14:paraId="65A57638" w14:textId="244E0F51" w:rsidR="007307AC" w:rsidRPr="008055C7" w:rsidRDefault="00B83FCE" w:rsidP="007307AC">
            <w:pPr>
              <w:tabs>
                <w:tab w:val="left" w:pos="272"/>
              </w:tabs>
              <w:jc w:val="both"/>
              <w:rPr>
                <w:sz w:val="22"/>
                <w:szCs w:val="22"/>
              </w:rPr>
            </w:pPr>
            <w:r w:rsidRPr="008055C7">
              <w:rPr>
                <w:sz w:val="22"/>
                <w:szCs w:val="22"/>
              </w:rPr>
              <w:t>П</w:t>
            </w:r>
            <w:r w:rsidR="003D3256" w:rsidRPr="008055C7">
              <w:rPr>
                <w:sz w:val="22"/>
                <w:szCs w:val="22"/>
              </w:rPr>
              <w:t>олы с твердым покрытием</w:t>
            </w:r>
          </w:p>
        </w:tc>
        <w:tc>
          <w:tcPr>
            <w:tcW w:w="1748" w:type="pct"/>
          </w:tcPr>
          <w:p w14:paraId="17B52327" w14:textId="63090747" w:rsidR="007307AC" w:rsidRPr="008055C7" w:rsidRDefault="007307AC" w:rsidP="002A72BF">
            <w:pPr>
              <w:tabs>
                <w:tab w:val="left" w:pos="272"/>
              </w:tabs>
              <w:jc w:val="both"/>
              <w:rPr>
                <w:sz w:val="22"/>
                <w:szCs w:val="22"/>
              </w:rPr>
            </w:pPr>
            <w:r w:rsidRPr="008055C7">
              <w:rPr>
                <w:sz w:val="22"/>
                <w:szCs w:val="22"/>
              </w:rPr>
              <w:t>влажная уборка с применением моющих средств</w:t>
            </w:r>
            <w:r w:rsidR="002A72BF" w:rsidRPr="008055C7">
              <w:rPr>
                <w:sz w:val="22"/>
                <w:szCs w:val="22"/>
              </w:rPr>
              <w:t>, удаление пятен и липких субстанций.</w:t>
            </w:r>
          </w:p>
        </w:tc>
        <w:tc>
          <w:tcPr>
            <w:tcW w:w="1507" w:type="pct"/>
          </w:tcPr>
          <w:p w14:paraId="1B125CB9" w14:textId="3B743371" w:rsidR="007307AC" w:rsidRPr="008055C7" w:rsidRDefault="007307AC" w:rsidP="00B83FCE">
            <w:pPr>
              <w:tabs>
                <w:tab w:val="left" w:pos="272"/>
              </w:tabs>
              <w:jc w:val="both"/>
              <w:rPr>
                <w:sz w:val="22"/>
                <w:szCs w:val="22"/>
              </w:rPr>
            </w:pPr>
            <w:r w:rsidRPr="008055C7">
              <w:rPr>
                <w:sz w:val="22"/>
                <w:szCs w:val="22"/>
              </w:rPr>
              <w:t>2 раз</w:t>
            </w:r>
            <w:r w:rsidR="003D3256" w:rsidRPr="008055C7">
              <w:rPr>
                <w:sz w:val="22"/>
                <w:szCs w:val="22"/>
              </w:rPr>
              <w:t>а</w:t>
            </w:r>
            <w:r w:rsidRPr="008055C7">
              <w:rPr>
                <w:sz w:val="22"/>
                <w:szCs w:val="22"/>
              </w:rPr>
              <w:t xml:space="preserve"> в день </w:t>
            </w:r>
          </w:p>
        </w:tc>
      </w:tr>
      <w:tr w:rsidR="007307AC" w:rsidRPr="008055C7" w14:paraId="6BDAC06E" w14:textId="77777777" w:rsidTr="00B83FCE">
        <w:trPr>
          <w:trHeight w:val="258"/>
        </w:trPr>
        <w:tc>
          <w:tcPr>
            <w:tcW w:w="1745" w:type="pct"/>
          </w:tcPr>
          <w:p w14:paraId="7E783C49" w14:textId="33350CCB" w:rsidR="007307AC" w:rsidRPr="008055C7" w:rsidRDefault="00B83FCE" w:rsidP="007307AC">
            <w:pPr>
              <w:tabs>
                <w:tab w:val="left" w:pos="272"/>
              </w:tabs>
              <w:jc w:val="both"/>
              <w:rPr>
                <w:sz w:val="22"/>
                <w:szCs w:val="22"/>
              </w:rPr>
            </w:pPr>
            <w:r w:rsidRPr="008055C7">
              <w:rPr>
                <w:sz w:val="22"/>
                <w:szCs w:val="22"/>
              </w:rPr>
              <w:t>С</w:t>
            </w:r>
            <w:r w:rsidR="001D58D3" w:rsidRPr="008055C7">
              <w:rPr>
                <w:sz w:val="22"/>
                <w:szCs w:val="22"/>
              </w:rPr>
              <w:t>тены (высота не более 2 м)</w:t>
            </w:r>
          </w:p>
        </w:tc>
        <w:tc>
          <w:tcPr>
            <w:tcW w:w="1748" w:type="pct"/>
          </w:tcPr>
          <w:p w14:paraId="167CDDAC" w14:textId="3034CD03" w:rsidR="007307AC" w:rsidRPr="008055C7" w:rsidRDefault="001D58D3" w:rsidP="007307AC">
            <w:pPr>
              <w:tabs>
                <w:tab w:val="left" w:pos="272"/>
              </w:tabs>
              <w:jc w:val="both"/>
              <w:rPr>
                <w:sz w:val="22"/>
                <w:szCs w:val="22"/>
              </w:rPr>
            </w:pPr>
            <w:r w:rsidRPr="008055C7">
              <w:rPr>
                <w:sz w:val="22"/>
                <w:szCs w:val="22"/>
              </w:rPr>
              <w:t>влажная уборка локальных загрязнений (если позволяет характер покрытия)</w:t>
            </w:r>
          </w:p>
        </w:tc>
        <w:tc>
          <w:tcPr>
            <w:tcW w:w="1507" w:type="pct"/>
          </w:tcPr>
          <w:p w14:paraId="4F50DA7D" w14:textId="4C3C2C16" w:rsidR="007307AC" w:rsidRPr="008055C7" w:rsidRDefault="00B83FCE" w:rsidP="00AB56FB">
            <w:pPr>
              <w:tabs>
                <w:tab w:val="left" w:pos="272"/>
              </w:tabs>
              <w:jc w:val="both"/>
              <w:rPr>
                <w:sz w:val="22"/>
                <w:szCs w:val="22"/>
              </w:rPr>
            </w:pPr>
            <w:r w:rsidRPr="008055C7">
              <w:rPr>
                <w:sz w:val="22"/>
                <w:szCs w:val="22"/>
              </w:rPr>
              <w:t>По мере необходимости, но не менее 2 (двух) раз в месяц</w:t>
            </w:r>
          </w:p>
        </w:tc>
      </w:tr>
      <w:tr w:rsidR="007307AC" w:rsidRPr="008055C7" w14:paraId="3834F23A" w14:textId="77777777" w:rsidTr="00B83FCE">
        <w:trPr>
          <w:trHeight w:val="258"/>
        </w:trPr>
        <w:tc>
          <w:tcPr>
            <w:tcW w:w="1745" w:type="pct"/>
          </w:tcPr>
          <w:p w14:paraId="558CB29C" w14:textId="41FEB554" w:rsidR="007307AC" w:rsidRPr="008055C7" w:rsidRDefault="00B83FCE" w:rsidP="007307AC">
            <w:pPr>
              <w:tabs>
                <w:tab w:val="left" w:pos="272"/>
              </w:tabs>
              <w:jc w:val="both"/>
              <w:rPr>
                <w:bCs/>
                <w:sz w:val="22"/>
                <w:szCs w:val="22"/>
              </w:rPr>
            </w:pPr>
            <w:r w:rsidRPr="008055C7">
              <w:rPr>
                <w:sz w:val="22"/>
                <w:szCs w:val="22"/>
              </w:rPr>
              <w:t>Д</w:t>
            </w:r>
            <w:r w:rsidR="001D58D3" w:rsidRPr="008055C7">
              <w:rPr>
                <w:sz w:val="22"/>
                <w:szCs w:val="22"/>
              </w:rPr>
              <w:t>верные блоки (в том числе стеклянные), доводчики, петли, ручки</w:t>
            </w:r>
          </w:p>
        </w:tc>
        <w:tc>
          <w:tcPr>
            <w:tcW w:w="1748" w:type="pct"/>
          </w:tcPr>
          <w:p w14:paraId="6F86E004" w14:textId="54B04F6C" w:rsidR="007307AC" w:rsidRPr="008055C7" w:rsidRDefault="001D58D3" w:rsidP="007307AC">
            <w:pPr>
              <w:tabs>
                <w:tab w:val="left" w:pos="272"/>
              </w:tabs>
              <w:jc w:val="both"/>
              <w:rPr>
                <w:sz w:val="22"/>
                <w:szCs w:val="22"/>
              </w:rPr>
            </w:pPr>
            <w:r w:rsidRPr="008055C7">
              <w:rPr>
                <w:sz w:val="22"/>
                <w:szCs w:val="22"/>
              </w:rPr>
              <w:t>удаление пыли, грязи, следов пальцев</w:t>
            </w:r>
          </w:p>
        </w:tc>
        <w:tc>
          <w:tcPr>
            <w:tcW w:w="1507" w:type="pct"/>
          </w:tcPr>
          <w:p w14:paraId="244CFA8E" w14:textId="0433F069" w:rsidR="007307AC" w:rsidRPr="008055C7" w:rsidRDefault="00017C9B" w:rsidP="00AB56FB">
            <w:pPr>
              <w:tabs>
                <w:tab w:val="left" w:pos="272"/>
              </w:tabs>
              <w:jc w:val="both"/>
              <w:rPr>
                <w:sz w:val="22"/>
                <w:szCs w:val="22"/>
              </w:rPr>
            </w:pPr>
            <w:r w:rsidRPr="008055C7">
              <w:rPr>
                <w:sz w:val="22"/>
                <w:szCs w:val="22"/>
              </w:rPr>
              <w:t>1 раз в неделю</w:t>
            </w:r>
          </w:p>
        </w:tc>
      </w:tr>
      <w:tr w:rsidR="007307AC" w:rsidRPr="008055C7" w14:paraId="45594416" w14:textId="77777777" w:rsidTr="00B83FCE">
        <w:trPr>
          <w:trHeight w:val="823"/>
        </w:trPr>
        <w:tc>
          <w:tcPr>
            <w:tcW w:w="1745" w:type="pct"/>
          </w:tcPr>
          <w:p w14:paraId="3353C9E8" w14:textId="1B80A9B7" w:rsidR="007307AC" w:rsidRPr="008055C7" w:rsidRDefault="00B83FCE" w:rsidP="00AB56FB">
            <w:pPr>
              <w:tabs>
                <w:tab w:val="left" w:pos="272"/>
              </w:tabs>
              <w:jc w:val="both"/>
              <w:rPr>
                <w:sz w:val="22"/>
                <w:szCs w:val="22"/>
              </w:rPr>
            </w:pPr>
            <w:r w:rsidRPr="008055C7">
              <w:rPr>
                <w:sz w:val="22"/>
                <w:szCs w:val="22"/>
              </w:rPr>
              <w:t>П</w:t>
            </w:r>
            <w:r w:rsidR="002A72BF" w:rsidRPr="008055C7">
              <w:rPr>
                <w:sz w:val="22"/>
                <w:szCs w:val="22"/>
              </w:rPr>
              <w:t>линтуса</w:t>
            </w:r>
          </w:p>
        </w:tc>
        <w:tc>
          <w:tcPr>
            <w:tcW w:w="1748" w:type="pct"/>
          </w:tcPr>
          <w:p w14:paraId="318DAF7F" w14:textId="62A6B325" w:rsidR="007307AC" w:rsidRPr="008055C7" w:rsidRDefault="002A72BF" w:rsidP="00AB56FB">
            <w:pPr>
              <w:tabs>
                <w:tab w:val="left" w:pos="272"/>
              </w:tabs>
              <w:jc w:val="both"/>
              <w:rPr>
                <w:sz w:val="22"/>
                <w:szCs w:val="22"/>
              </w:rPr>
            </w:pPr>
            <w:r w:rsidRPr="008055C7">
              <w:rPr>
                <w:sz w:val="22"/>
                <w:szCs w:val="22"/>
              </w:rPr>
              <w:t>влажная уборка с применением моющих средств</w:t>
            </w:r>
          </w:p>
        </w:tc>
        <w:tc>
          <w:tcPr>
            <w:tcW w:w="1507" w:type="pct"/>
          </w:tcPr>
          <w:p w14:paraId="239279D9" w14:textId="4D40C870" w:rsidR="007307AC" w:rsidRPr="008055C7" w:rsidRDefault="002A72BF" w:rsidP="00AB56FB">
            <w:pPr>
              <w:tabs>
                <w:tab w:val="left" w:pos="272"/>
              </w:tabs>
              <w:jc w:val="both"/>
              <w:rPr>
                <w:sz w:val="22"/>
                <w:szCs w:val="22"/>
              </w:rPr>
            </w:pPr>
            <w:r w:rsidRPr="008055C7">
              <w:rPr>
                <w:sz w:val="22"/>
                <w:szCs w:val="22"/>
              </w:rPr>
              <w:t>1 раз в неделю</w:t>
            </w:r>
          </w:p>
        </w:tc>
      </w:tr>
    </w:tbl>
    <w:p w14:paraId="0C021B20" w14:textId="77777777" w:rsidR="00225812" w:rsidRPr="008055C7" w:rsidRDefault="00225812" w:rsidP="00225812"/>
    <w:p w14:paraId="7E986B90" w14:textId="3863673A" w:rsidR="004D235A" w:rsidRPr="008055C7" w:rsidRDefault="004D235A" w:rsidP="006448B5">
      <w:pPr>
        <w:spacing w:after="0" w:line="240" w:lineRule="auto"/>
        <w:rPr>
          <w:rFonts w:ascii="Times New Roman" w:eastAsia="Times New Roman" w:hAnsi="Times New Roman" w:cs="Times New Roman"/>
          <w:b/>
          <w:lang w:eastAsia="ru-RU"/>
        </w:rPr>
      </w:pPr>
    </w:p>
    <w:p w14:paraId="69A084A2" w14:textId="77777777" w:rsidR="00214D43" w:rsidRPr="008055C7" w:rsidRDefault="00214D43" w:rsidP="00214D43">
      <w:pPr>
        <w:jc w:val="both"/>
        <w:rPr>
          <w:i/>
        </w:rPr>
      </w:pPr>
      <w:r w:rsidRPr="008055C7">
        <w:rPr>
          <w:i/>
        </w:rPr>
        <w:t xml:space="preserve">Услуги оказываются в соответствии с графиком работы объекта: </w:t>
      </w:r>
    </w:p>
    <w:p w14:paraId="4E0D27DF" w14:textId="77777777" w:rsidR="00214D43" w:rsidRPr="008055C7" w:rsidRDefault="00214D43" w:rsidP="00214D43">
      <w:pPr>
        <w:spacing w:after="0" w:line="240" w:lineRule="auto"/>
        <w:jc w:val="both"/>
        <w:rPr>
          <w:rFonts w:ascii="Times New Roman" w:hAnsi="Times New Roman" w:cs="Times New Roman"/>
          <w:i/>
        </w:rPr>
      </w:pPr>
      <w:r w:rsidRPr="008055C7">
        <w:rPr>
          <w:rFonts w:ascii="Times New Roman" w:hAnsi="Times New Roman" w:cs="Times New Roman"/>
          <w:i/>
        </w:rPr>
        <w:t>Пн-чт с 08. 00 по 17.00</w:t>
      </w:r>
    </w:p>
    <w:p w14:paraId="69BF7ADD" w14:textId="77777777" w:rsidR="00214D43" w:rsidRPr="008055C7" w:rsidRDefault="00214D43" w:rsidP="00214D43">
      <w:pPr>
        <w:spacing w:after="0" w:line="240" w:lineRule="auto"/>
        <w:jc w:val="both"/>
        <w:rPr>
          <w:rFonts w:ascii="Times New Roman" w:hAnsi="Times New Roman" w:cs="Times New Roman"/>
          <w:i/>
        </w:rPr>
      </w:pPr>
      <w:r w:rsidRPr="008055C7">
        <w:rPr>
          <w:rFonts w:ascii="Times New Roman" w:hAnsi="Times New Roman" w:cs="Times New Roman"/>
          <w:i/>
        </w:rPr>
        <w:t>пятница: с 08. 00 по 15-45</w:t>
      </w:r>
    </w:p>
    <w:p w14:paraId="71D95CDB" w14:textId="77777777" w:rsidR="00214D43" w:rsidRPr="008055C7" w:rsidRDefault="00214D43" w:rsidP="00214D43">
      <w:pPr>
        <w:spacing w:after="0" w:line="240" w:lineRule="auto"/>
        <w:jc w:val="both"/>
        <w:rPr>
          <w:rFonts w:ascii="Times New Roman" w:hAnsi="Times New Roman" w:cs="Times New Roman"/>
          <w:i/>
        </w:rPr>
      </w:pPr>
      <w:r w:rsidRPr="008055C7">
        <w:rPr>
          <w:rFonts w:ascii="Times New Roman" w:hAnsi="Times New Roman" w:cs="Times New Roman"/>
          <w:i/>
        </w:rPr>
        <w:t>Суббота/воскресенье выходной</w:t>
      </w:r>
    </w:p>
    <w:p w14:paraId="3ACC1EF7" w14:textId="77777777" w:rsidR="00214D43" w:rsidRPr="008055C7" w:rsidRDefault="00214D43" w:rsidP="00214D43">
      <w:pPr>
        <w:spacing w:after="0" w:line="240" w:lineRule="auto"/>
        <w:ind w:firstLine="709"/>
        <w:jc w:val="both"/>
        <w:rPr>
          <w:rFonts w:ascii="Times New Roman" w:hAnsi="Times New Roman" w:cs="Times New Roman"/>
        </w:rPr>
      </w:pPr>
    </w:p>
    <w:p w14:paraId="587BF5E8" w14:textId="2695BD51" w:rsidR="004D235A" w:rsidRPr="008055C7" w:rsidRDefault="004D235A" w:rsidP="006448B5">
      <w:pPr>
        <w:spacing w:after="0" w:line="240" w:lineRule="auto"/>
        <w:rPr>
          <w:rFonts w:ascii="Times New Roman" w:eastAsia="Times New Roman" w:hAnsi="Times New Roman" w:cs="Times New Roman"/>
          <w:b/>
          <w:lang w:eastAsia="ru-RU"/>
        </w:rPr>
      </w:pPr>
    </w:p>
    <w:p w14:paraId="6DB6E969" w14:textId="74A9C5A0" w:rsidR="00D4159C" w:rsidRPr="003D6383" w:rsidRDefault="00D4159C" w:rsidP="008055C7">
      <w:pPr>
        <w:widowControl w:val="0"/>
        <w:adjustRightInd w:val="0"/>
        <w:spacing w:after="0" w:line="240" w:lineRule="auto"/>
        <w:jc w:val="both"/>
        <w:rPr>
          <w:rFonts w:ascii="Times New Roman" w:eastAsia="Times New Roman" w:hAnsi="Times New Roman" w:cs="Times New Roman"/>
          <w:sz w:val="24"/>
          <w:szCs w:val="24"/>
          <w:lang w:eastAsia="ru-RU"/>
        </w:rPr>
      </w:pPr>
    </w:p>
    <w:p w14:paraId="669CAC86" w14:textId="77777777" w:rsidR="00214D43" w:rsidRDefault="00214D43" w:rsidP="00214D43">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03B49C3F" w14:textId="1C809126" w:rsidR="00044703" w:rsidRPr="00214D43" w:rsidRDefault="004C442F" w:rsidP="00214D43">
      <w:pPr>
        <w:shd w:val="clear" w:color="auto" w:fill="FFFFFF"/>
        <w:tabs>
          <w:tab w:val="left" w:pos="1666"/>
        </w:tabs>
        <w:spacing w:after="0" w:line="240" w:lineRule="auto"/>
        <w:ind w:left="4111" w:right="-47"/>
        <w:jc w:val="right"/>
        <w:rPr>
          <w:rFonts w:ascii="Times New Roman" w:eastAsia="Times New Roman" w:hAnsi="Times New Roman" w:cs="Times New Roman"/>
          <w:i/>
          <w:sz w:val="24"/>
          <w:szCs w:val="24"/>
          <w:lang w:eastAsia="ru-RU"/>
        </w:rPr>
      </w:pPr>
      <w:r w:rsidRPr="00214D43">
        <w:rPr>
          <w:rFonts w:ascii="Times New Roman" w:eastAsia="Times New Roman" w:hAnsi="Times New Roman" w:cs="Times New Roman"/>
          <w:i/>
          <w:sz w:val="24"/>
          <w:szCs w:val="24"/>
          <w:lang w:eastAsia="ru-RU"/>
        </w:rPr>
        <w:t xml:space="preserve"> </w:t>
      </w:r>
      <w:r w:rsidR="004F0D9A" w:rsidRPr="00214D43">
        <w:rPr>
          <w:rFonts w:ascii="Times New Roman" w:eastAsia="Times New Roman" w:hAnsi="Times New Roman" w:cs="Times New Roman"/>
          <w:i/>
          <w:sz w:val="24"/>
          <w:szCs w:val="24"/>
          <w:lang w:eastAsia="ru-RU"/>
        </w:rPr>
        <w:t>Приложение №</w:t>
      </w:r>
      <w:r w:rsidR="005B3BEA" w:rsidRPr="00214D43">
        <w:rPr>
          <w:rFonts w:ascii="Times New Roman" w:eastAsia="Times New Roman" w:hAnsi="Times New Roman" w:cs="Times New Roman"/>
          <w:i/>
          <w:sz w:val="24"/>
          <w:szCs w:val="24"/>
          <w:lang w:eastAsia="ru-RU"/>
        </w:rPr>
        <w:t>2</w:t>
      </w:r>
      <w:r w:rsidR="00214D43" w:rsidRPr="00214D43">
        <w:rPr>
          <w:rFonts w:ascii="Times New Roman" w:eastAsia="Times New Roman" w:hAnsi="Times New Roman" w:cs="Times New Roman"/>
          <w:i/>
          <w:sz w:val="24"/>
          <w:szCs w:val="24"/>
          <w:lang w:eastAsia="ru-RU"/>
        </w:rPr>
        <w:t xml:space="preserve"> </w:t>
      </w:r>
      <w:r w:rsidR="00255756" w:rsidRPr="00214D43">
        <w:rPr>
          <w:rFonts w:ascii="Times New Roman" w:eastAsia="Times New Roman" w:hAnsi="Times New Roman" w:cs="Times New Roman"/>
          <w:i/>
          <w:sz w:val="24"/>
          <w:szCs w:val="24"/>
          <w:lang w:eastAsia="ru-RU"/>
        </w:rPr>
        <w:t>к Техническому заданию</w:t>
      </w:r>
    </w:p>
    <w:p w14:paraId="42DABCA8" w14:textId="77777777" w:rsidR="005B70CB" w:rsidRPr="007D606F" w:rsidRDefault="005B70CB" w:rsidP="00044703">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5C845378" w14:textId="5103EB0C" w:rsidR="00424B14" w:rsidRPr="007D606F" w:rsidRDefault="00424B14" w:rsidP="00424B14">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r w:rsidRPr="007D606F">
        <w:rPr>
          <w:rFonts w:ascii="Times New Roman" w:eastAsia="Times New Roman" w:hAnsi="Times New Roman" w:cs="Times New Roman"/>
          <w:b/>
          <w:sz w:val="24"/>
          <w:szCs w:val="24"/>
          <w:lang w:eastAsia="ru-RU"/>
        </w:rPr>
        <w:t>Способы</w:t>
      </w:r>
      <w:r w:rsidR="00385518">
        <w:rPr>
          <w:rFonts w:ascii="Times New Roman" w:eastAsia="Times New Roman" w:hAnsi="Times New Roman" w:cs="Times New Roman"/>
          <w:b/>
          <w:sz w:val="24"/>
          <w:szCs w:val="24"/>
          <w:lang w:eastAsia="ru-RU"/>
        </w:rPr>
        <w:t xml:space="preserve"> </w:t>
      </w:r>
      <w:r w:rsidR="008D00E5">
        <w:rPr>
          <w:rFonts w:ascii="Times New Roman" w:eastAsia="Times New Roman" w:hAnsi="Times New Roman" w:cs="Times New Roman"/>
          <w:b/>
          <w:sz w:val="24"/>
          <w:szCs w:val="24"/>
          <w:lang w:eastAsia="ru-RU"/>
        </w:rPr>
        <w:t>контроля</w:t>
      </w:r>
      <w:r w:rsidRPr="007D606F">
        <w:rPr>
          <w:rFonts w:ascii="Times New Roman" w:eastAsia="Times New Roman" w:hAnsi="Times New Roman" w:cs="Times New Roman"/>
          <w:b/>
          <w:sz w:val="24"/>
          <w:szCs w:val="24"/>
          <w:lang w:eastAsia="ru-RU"/>
        </w:rPr>
        <w:t xml:space="preserve"> и критерии оценки качества оказанных услуг</w:t>
      </w:r>
    </w:p>
    <w:p w14:paraId="5B8305A6" w14:textId="77777777" w:rsidR="000837C2" w:rsidRPr="007D606F" w:rsidRDefault="000837C2" w:rsidP="00424B14">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5FAAA10F" w14:textId="77777777" w:rsidR="00954BEF" w:rsidRDefault="00954BEF" w:rsidP="00424B14">
      <w:pPr>
        <w:shd w:val="clear" w:color="auto" w:fill="FFFFFF"/>
        <w:tabs>
          <w:tab w:val="left" w:pos="1666"/>
        </w:tabs>
        <w:spacing w:after="0" w:line="240" w:lineRule="auto"/>
        <w:jc w:val="both"/>
        <w:rPr>
          <w:rFonts w:ascii="Times New Roman" w:eastAsia="Times New Roman" w:hAnsi="Times New Roman" w:cs="Times New Roman"/>
          <w:lang w:eastAsia="ru-RU"/>
        </w:rPr>
      </w:pPr>
    </w:p>
    <w:tbl>
      <w:tblPr>
        <w:tblStyle w:val="42"/>
        <w:tblW w:w="5122" w:type="pct"/>
        <w:jc w:val="center"/>
        <w:tblLayout w:type="fixed"/>
        <w:tblLook w:val="04A0" w:firstRow="1" w:lastRow="0" w:firstColumn="1" w:lastColumn="0" w:noHBand="0" w:noVBand="1"/>
      </w:tblPr>
      <w:tblGrid>
        <w:gridCol w:w="954"/>
        <w:gridCol w:w="1896"/>
        <w:gridCol w:w="2029"/>
        <w:gridCol w:w="3054"/>
        <w:gridCol w:w="1629"/>
        <w:gridCol w:w="11"/>
      </w:tblGrid>
      <w:tr w:rsidR="00954BEF" w:rsidRPr="00A858C5" w14:paraId="66AD78EE" w14:textId="77777777" w:rsidTr="00ED176F">
        <w:trPr>
          <w:gridAfter w:val="1"/>
          <w:wAfter w:w="11" w:type="dxa"/>
          <w:tblHeader/>
          <w:jc w:val="center"/>
        </w:trPr>
        <w:tc>
          <w:tcPr>
            <w:tcW w:w="954" w:type="dxa"/>
            <w:vAlign w:val="center"/>
          </w:tcPr>
          <w:p w14:paraId="5EEB7A8B" w14:textId="77777777" w:rsidR="00954BEF" w:rsidRPr="00A858C5" w:rsidRDefault="00954BEF" w:rsidP="00ED176F">
            <w:pPr>
              <w:tabs>
                <w:tab w:val="left" w:pos="1666"/>
              </w:tabs>
              <w:jc w:val="center"/>
              <w:rPr>
                <w:b/>
              </w:rPr>
            </w:pPr>
            <w:r w:rsidRPr="00A858C5">
              <w:rPr>
                <w:b/>
              </w:rPr>
              <w:t>№ п/п</w:t>
            </w:r>
          </w:p>
        </w:tc>
        <w:tc>
          <w:tcPr>
            <w:tcW w:w="1896" w:type="dxa"/>
            <w:vAlign w:val="center"/>
          </w:tcPr>
          <w:p w14:paraId="0AC91133" w14:textId="77777777" w:rsidR="00954BEF" w:rsidRPr="00A858C5" w:rsidRDefault="00954BEF" w:rsidP="00ED176F">
            <w:pPr>
              <w:tabs>
                <w:tab w:val="left" w:pos="1666"/>
              </w:tabs>
              <w:jc w:val="center"/>
              <w:rPr>
                <w:b/>
              </w:rPr>
            </w:pPr>
            <w:r w:rsidRPr="00A858C5">
              <w:rPr>
                <w:b/>
              </w:rPr>
              <w:t>Способ уборки</w:t>
            </w:r>
          </w:p>
        </w:tc>
        <w:tc>
          <w:tcPr>
            <w:tcW w:w="2029" w:type="dxa"/>
            <w:vAlign w:val="center"/>
          </w:tcPr>
          <w:p w14:paraId="5EA577D0" w14:textId="77777777" w:rsidR="00954BEF" w:rsidRPr="00A858C5" w:rsidRDefault="00954BEF" w:rsidP="00ED176F">
            <w:pPr>
              <w:tabs>
                <w:tab w:val="left" w:pos="1666"/>
              </w:tabs>
              <w:jc w:val="center"/>
              <w:rPr>
                <w:b/>
              </w:rPr>
            </w:pPr>
            <w:r w:rsidRPr="00A858C5">
              <w:rPr>
                <w:b/>
              </w:rPr>
              <w:t>Способ контроля</w:t>
            </w:r>
          </w:p>
        </w:tc>
        <w:tc>
          <w:tcPr>
            <w:tcW w:w="3054" w:type="dxa"/>
            <w:vAlign w:val="center"/>
          </w:tcPr>
          <w:p w14:paraId="0CF25FCD" w14:textId="77777777" w:rsidR="00954BEF" w:rsidRPr="00A858C5" w:rsidRDefault="00954BEF" w:rsidP="00ED176F">
            <w:pPr>
              <w:tabs>
                <w:tab w:val="left" w:pos="1666"/>
              </w:tabs>
              <w:jc w:val="center"/>
              <w:rPr>
                <w:b/>
              </w:rPr>
            </w:pPr>
            <w:r w:rsidRPr="00A858C5">
              <w:rPr>
                <w:b/>
              </w:rPr>
              <w:t>Критерии оценки качества оказанных Услуг</w:t>
            </w:r>
          </w:p>
        </w:tc>
        <w:tc>
          <w:tcPr>
            <w:tcW w:w="1629" w:type="dxa"/>
            <w:vAlign w:val="center"/>
          </w:tcPr>
          <w:p w14:paraId="4951EAE7" w14:textId="01D0A5CA" w:rsidR="00954BEF" w:rsidRPr="00A858C5" w:rsidRDefault="00954BEF" w:rsidP="00ED176F">
            <w:pPr>
              <w:tabs>
                <w:tab w:val="left" w:pos="1666"/>
              </w:tabs>
              <w:jc w:val="center"/>
              <w:rPr>
                <w:b/>
              </w:rPr>
            </w:pPr>
            <w:r w:rsidRPr="00A858C5">
              <w:rPr>
                <w:b/>
              </w:rPr>
              <w:t>Допустимое отклонение</w:t>
            </w:r>
          </w:p>
        </w:tc>
      </w:tr>
      <w:tr w:rsidR="00954BEF" w:rsidRPr="00A858C5" w14:paraId="082FF1F6" w14:textId="77777777" w:rsidTr="00ED176F">
        <w:trPr>
          <w:jc w:val="center"/>
        </w:trPr>
        <w:tc>
          <w:tcPr>
            <w:tcW w:w="9573" w:type="dxa"/>
            <w:gridSpan w:val="6"/>
            <w:vAlign w:val="center"/>
          </w:tcPr>
          <w:p w14:paraId="5EA8AE34" w14:textId="1333E698" w:rsidR="00954BEF" w:rsidRPr="00A858C5" w:rsidRDefault="00214D43" w:rsidP="00214D43">
            <w:pPr>
              <w:keepNext/>
              <w:tabs>
                <w:tab w:val="left" w:pos="1666"/>
              </w:tabs>
              <w:jc w:val="center"/>
              <w:rPr>
                <w:b/>
              </w:rPr>
            </w:pPr>
            <w:r>
              <w:rPr>
                <w:b/>
              </w:rPr>
              <w:t>1</w:t>
            </w:r>
            <w:r w:rsidR="00954BEF" w:rsidRPr="00A858C5">
              <w:rPr>
                <w:b/>
              </w:rPr>
              <w:t>. Влажная уборка (влажная протирка)</w:t>
            </w:r>
          </w:p>
        </w:tc>
      </w:tr>
      <w:tr w:rsidR="00954BEF" w:rsidRPr="00A858C5" w14:paraId="690EB80A" w14:textId="77777777" w:rsidTr="00ED176F">
        <w:trPr>
          <w:gridAfter w:val="1"/>
          <w:wAfter w:w="11" w:type="dxa"/>
          <w:jc w:val="center"/>
        </w:trPr>
        <w:tc>
          <w:tcPr>
            <w:tcW w:w="954" w:type="dxa"/>
            <w:vMerge w:val="restart"/>
            <w:vAlign w:val="center"/>
          </w:tcPr>
          <w:p w14:paraId="32622184" w14:textId="3AA5DB79" w:rsidR="00954BEF" w:rsidRPr="00A858C5" w:rsidRDefault="00214D43" w:rsidP="00ED176F">
            <w:pPr>
              <w:keepNext/>
              <w:tabs>
                <w:tab w:val="left" w:pos="1666"/>
              </w:tabs>
              <w:jc w:val="center"/>
            </w:pPr>
            <w:r>
              <w:t>1</w:t>
            </w:r>
            <w:r w:rsidR="00954BEF" w:rsidRPr="00A858C5">
              <w:t>.1</w:t>
            </w:r>
          </w:p>
        </w:tc>
        <w:tc>
          <w:tcPr>
            <w:tcW w:w="1896" w:type="dxa"/>
            <w:vMerge w:val="restart"/>
            <w:vAlign w:val="center"/>
          </w:tcPr>
          <w:p w14:paraId="79AC92CD" w14:textId="77777777" w:rsidR="00954BEF" w:rsidRPr="00A858C5" w:rsidRDefault="00954BEF" w:rsidP="00ED176F">
            <w:pPr>
              <w:keepNext/>
              <w:tabs>
                <w:tab w:val="left" w:pos="1666"/>
              </w:tabs>
            </w:pPr>
            <w:r w:rsidRPr="00A858C5">
              <w:t>Твердые покрытия</w:t>
            </w:r>
          </w:p>
        </w:tc>
        <w:tc>
          <w:tcPr>
            <w:tcW w:w="2029" w:type="dxa"/>
            <w:vAlign w:val="center"/>
          </w:tcPr>
          <w:p w14:paraId="6C88B81C" w14:textId="77777777" w:rsidR="00954BEF" w:rsidRPr="00A858C5" w:rsidRDefault="00954BEF" w:rsidP="00ED176F">
            <w:pPr>
              <w:keepNext/>
              <w:tabs>
                <w:tab w:val="left" w:pos="1666"/>
              </w:tabs>
            </w:pPr>
            <w:r w:rsidRPr="00A858C5">
              <w:t>Внешний осмотр</w:t>
            </w:r>
          </w:p>
        </w:tc>
        <w:tc>
          <w:tcPr>
            <w:tcW w:w="3054" w:type="dxa"/>
            <w:vAlign w:val="center"/>
          </w:tcPr>
          <w:p w14:paraId="540BEAE7" w14:textId="77777777" w:rsidR="00954BEF" w:rsidRPr="00A858C5" w:rsidRDefault="00954BEF" w:rsidP="00ED176F">
            <w:pPr>
              <w:keepNext/>
              <w:tabs>
                <w:tab w:val="left" w:pos="1666"/>
              </w:tabs>
            </w:pPr>
            <w:r w:rsidRPr="00A858C5">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1629" w:type="dxa"/>
            <w:vAlign w:val="center"/>
          </w:tcPr>
          <w:p w14:paraId="683F8CF0" w14:textId="77777777" w:rsidR="00954BEF" w:rsidRPr="00A858C5" w:rsidRDefault="00954BEF" w:rsidP="00ED176F">
            <w:pPr>
              <w:keepNext/>
              <w:tabs>
                <w:tab w:val="left" w:pos="1666"/>
              </w:tabs>
              <w:jc w:val="center"/>
            </w:pPr>
            <w:r w:rsidRPr="00A858C5">
              <w:t>Отклонение недопустимо</w:t>
            </w:r>
          </w:p>
        </w:tc>
      </w:tr>
      <w:tr w:rsidR="00954BEF" w:rsidRPr="00A858C5" w14:paraId="0064F4A3" w14:textId="77777777" w:rsidTr="00ED176F">
        <w:trPr>
          <w:gridAfter w:val="1"/>
          <w:wAfter w:w="11" w:type="dxa"/>
          <w:jc w:val="center"/>
        </w:trPr>
        <w:tc>
          <w:tcPr>
            <w:tcW w:w="954" w:type="dxa"/>
            <w:vMerge/>
            <w:vAlign w:val="center"/>
          </w:tcPr>
          <w:p w14:paraId="74B74433" w14:textId="77777777" w:rsidR="00954BEF" w:rsidRPr="00A858C5" w:rsidRDefault="00954BEF" w:rsidP="00ED176F">
            <w:pPr>
              <w:tabs>
                <w:tab w:val="left" w:pos="1666"/>
              </w:tabs>
              <w:jc w:val="center"/>
            </w:pPr>
          </w:p>
        </w:tc>
        <w:tc>
          <w:tcPr>
            <w:tcW w:w="1896" w:type="dxa"/>
            <w:vMerge/>
            <w:vAlign w:val="center"/>
          </w:tcPr>
          <w:p w14:paraId="35C0604C" w14:textId="77777777" w:rsidR="00954BEF" w:rsidRPr="00A858C5" w:rsidRDefault="00954BEF" w:rsidP="00ED176F">
            <w:pPr>
              <w:tabs>
                <w:tab w:val="left" w:pos="1666"/>
              </w:tabs>
            </w:pPr>
          </w:p>
        </w:tc>
        <w:tc>
          <w:tcPr>
            <w:tcW w:w="2029" w:type="dxa"/>
            <w:vAlign w:val="center"/>
          </w:tcPr>
          <w:p w14:paraId="303B228B" w14:textId="77777777" w:rsidR="00954BEF" w:rsidRPr="00A858C5" w:rsidRDefault="00954BEF" w:rsidP="00ED176F">
            <w:pPr>
              <w:tabs>
                <w:tab w:val="left" w:pos="1666"/>
              </w:tabs>
            </w:pPr>
            <w:r w:rsidRPr="00A858C5">
              <w:t>Внешний осмотр</w:t>
            </w:r>
          </w:p>
        </w:tc>
        <w:tc>
          <w:tcPr>
            <w:tcW w:w="3054" w:type="dxa"/>
            <w:vAlign w:val="center"/>
          </w:tcPr>
          <w:p w14:paraId="67A90DA7" w14:textId="77777777" w:rsidR="00954BEF" w:rsidRPr="00A858C5" w:rsidRDefault="00954BEF" w:rsidP="00ED176F">
            <w:pPr>
              <w:tabs>
                <w:tab w:val="left" w:pos="1666"/>
              </w:tabs>
            </w:pPr>
            <w:r w:rsidRPr="00A858C5">
              <w:t>Отсутствие чрезмерной сырости</w:t>
            </w:r>
          </w:p>
        </w:tc>
        <w:tc>
          <w:tcPr>
            <w:tcW w:w="1629" w:type="dxa"/>
            <w:vAlign w:val="center"/>
          </w:tcPr>
          <w:p w14:paraId="5B7DB3BB" w14:textId="77777777" w:rsidR="00954BEF" w:rsidRPr="00A858C5" w:rsidRDefault="00954BEF" w:rsidP="00ED176F">
            <w:pPr>
              <w:tabs>
                <w:tab w:val="left" w:pos="1666"/>
              </w:tabs>
              <w:jc w:val="center"/>
            </w:pPr>
            <w:r w:rsidRPr="00A858C5">
              <w:t>Отклонение недопустимо</w:t>
            </w:r>
          </w:p>
        </w:tc>
      </w:tr>
      <w:tr w:rsidR="00954BEF" w:rsidRPr="00A858C5" w14:paraId="49477516" w14:textId="77777777" w:rsidTr="00ED176F">
        <w:trPr>
          <w:gridAfter w:val="1"/>
          <w:wAfter w:w="11" w:type="dxa"/>
          <w:jc w:val="center"/>
        </w:trPr>
        <w:tc>
          <w:tcPr>
            <w:tcW w:w="954" w:type="dxa"/>
            <w:vMerge/>
            <w:vAlign w:val="center"/>
          </w:tcPr>
          <w:p w14:paraId="3C09D3AD" w14:textId="77777777" w:rsidR="00954BEF" w:rsidRPr="00A858C5" w:rsidRDefault="00954BEF" w:rsidP="00ED176F">
            <w:pPr>
              <w:tabs>
                <w:tab w:val="left" w:pos="1666"/>
              </w:tabs>
              <w:jc w:val="center"/>
            </w:pPr>
          </w:p>
        </w:tc>
        <w:tc>
          <w:tcPr>
            <w:tcW w:w="1896" w:type="dxa"/>
            <w:vMerge/>
            <w:vAlign w:val="center"/>
          </w:tcPr>
          <w:p w14:paraId="600A721B" w14:textId="77777777" w:rsidR="00954BEF" w:rsidRPr="00A858C5" w:rsidRDefault="00954BEF" w:rsidP="00ED176F">
            <w:pPr>
              <w:tabs>
                <w:tab w:val="left" w:pos="1666"/>
              </w:tabs>
            </w:pPr>
          </w:p>
        </w:tc>
        <w:tc>
          <w:tcPr>
            <w:tcW w:w="2029" w:type="dxa"/>
            <w:vAlign w:val="center"/>
          </w:tcPr>
          <w:p w14:paraId="0BC8715E" w14:textId="77777777" w:rsidR="00954BEF" w:rsidRPr="00A858C5" w:rsidRDefault="00954BEF" w:rsidP="00ED176F">
            <w:pPr>
              <w:tabs>
                <w:tab w:val="left" w:pos="1666"/>
              </w:tabs>
            </w:pPr>
            <w:r w:rsidRPr="00A858C5">
              <w:t>Визуальный контроль производственного процесса</w:t>
            </w:r>
          </w:p>
        </w:tc>
        <w:tc>
          <w:tcPr>
            <w:tcW w:w="3054" w:type="dxa"/>
            <w:vAlign w:val="center"/>
          </w:tcPr>
          <w:p w14:paraId="23B1EAC8" w14:textId="77777777" w:rsidR="00954BEF" w:rsidRPr="00A858C5" w:rsidRDefault="00954BEF" w:rsidP="00ED176F">
            <w:pPr>
              <w:tabs>
                <w:tab w:val="left" w:pos="1666"/>
              </w:tabs>
            </w:pPr>
            <w:r w:rsidRPr="00A858C5">
              <w:t>В процессе уборки не использовалось мыло и порошкообразные синтетические моющие средства</w:t>
            </w:r>
          </w:p>
        </w:tc>
        <w:tc>
          <w:tcPr>
            <w:tcW w:w="1629" w:type="dxa"/>
            <w:vAlign w:val="center"/>
          </w:tcPr>
          <w:p w14:paraId="7B88C701" w14:textId="77777777" w:rsidR="00954BEF" w:rsidRPr="00A858C5" w:rsidRDefault="00954BEF" w:rsidP="00ED176F">
            <w:pPr>
              <w:tabs>
                <w:tab w:val="left" w:pos="1666"/>
              </w:tabs>
              <w:jc w:val="center"/>
            </w:pPr>
            <w:r w:rsidRPr="00A858C5">
              <w:t>Отклонение недопустимо</w:t>
            </w:r>
          </w:p>
        </w:tc>
      </w:tr>
      <w:tr w:rsidR="00954BEF" w:rsidRPr="00A858C5" w14:paraId="044D063F" w14:textId="77777777" w:rsidTr="00ED176F">
        <w:trPr>
          <w:gridAfter w:val="1"/>
          <w:wAfter w:w="11" w:type="dxa"/>
          <w:jc w:val="center"/>
        </w:trPr>
        <w:tc>
          <w:tcPr>
            <w:tcW w:w="954" w:type="dxa"/>
            <w:vMerge/>
            <w:vAlign w:val="center"/>
          </w:tcPr>
          <w:p w14:paraId="5563B36B" w14:textId="77777777" w:rsidR="00954BEF" w:rsidRPr="00A858C5" w:rsidRDefault="00954BEF" w:rsidP="00ED176F">
            <w:pPr>
              <w:tabs>
                <w:tab w:val="left" w:pos="1666"/>
              </w:tabs>
              <w:jc w:val="center"/>
            </w:pPr>
          </w:p>
        </w:tc>
        <w:tc>
          <w:tcPr>
            <w:tcW w:w="1896" w:type="dxa"/>
            <w:vMerge/>
            <w:vAlign w:val="center"/>
          </w:tcPr>
          <w:p w14:paraId="6CE6F552" w14:textId="77777777" w:rsidR="00954BEF" w:rsidRPr="00A858C5" w:rsidRDefault="00954BEF" w:rsidP="00ED176F">
            <w:pPr>
              <w:tabs>
                <w:tab w:val="left" w:pos="1666"/>
              </w:tabs>
            </w:pPr>
          </w:p>
        </w:tc>
        <w:tc>
          <w:tcPr>
            <w:tcW w:w="2029" w:type="dxa"/>
            <w:vAlign w:val="center"/>
          </w:tcPr>
          <w:p w14:paraId="735E48BE" w14:textId="77777777" w:rsidR="00954BEF" w:rsidRPr="00A858C5" w:rsidRDefault="00954BEF" w:rsidP="00ED176F">
            <w:pPr>
              <w:tabs>
                <w:tab w:val="left" w:pos="1666"/>
              </w:tabs>
            </w:pPr>
            <w:r w:rsidRPr="00A858C5">
              <w:t>Визуальный контроль производственного процесса</w:t>
            </w:r>
          </w:p>
        </w:tc>
        <w:tc>
          <w:tcPr>
            <w:tcW w:w="3054" w:type="dxa"/>
            <w:vAlign w:val="center"/>
          </w:tcPr>
          <w:p w14:paraId="031987E7" w14:textId="77777777" w:rsidR="00954BEF" w:rsidRPr="00A858C5" w:rsidRDefault="00954BEF" w:rsidP="00ED176F">
            <w:pPr>
              <w:tabs>
                <w:tab w:val="left" w:pos="1666"/>
              </w:tabs>
            </w:pPr>
            <w:r w:rsidRPr="00A858C5">
              <w:t>Уборка производится маркированным специализированным инвентарем</w:t>
            </w:r>
          </w:p>
        </w:tc>
        <w:tc>
          <w:tcPr>
            <w:tcW w:w="1629" w:type="dxa"/>
            <w:vAlign w:val="center"/>
          </w:tcPr>
          <w:p w14:paraId="057F6B88" w14:textId="77777777" w:rsidR="00954BEF" w:rsidRPr="00A858C5" w:rsidRDefault="00954BEF" w:rsidP="00ED176F">
            <w:pPr>
              <w:tabs>
                <w:tab w:val="left" w:pos="1666"/>
              </w:tabs>
              <w:jc w:val="center"/>
            </w:pPr>
            <w:r w:rsidRPr="00A858C5">
              <w:t>Отклонение недопустимо</w:t>
            </w:r>
          </w:p>
        </w:tc>
      </w:tr>
      <w:tr w:rsidR="00954BEF" w:rsidRPr="00A858C5" w14:paraId="096A17AC" w14:textId="77777777" w:rsidTr="00ED176F">
        <w:trPr>
          <w:gridAfter w:val="1"/>
          <w:wAfter w:w="11" w:type="dxa"/>
          <w:jc w:val="center"/>
        </w:trPr>
        <w:tc>
          <w:tcPr>
            <w:tcW w:w="954" w:type="dxa"/>
            <w:vAlign w:val="center"/>
          </w:tcPr>
          <w:p w14:paraId="19F54E16" w14:textId="7262C81B" w:rsidR="00954BEF" w:rsidRPr="00A858C5" w:rsidRDefault="00214D43" w:rsidP="00ED176F">
            <w:pPr>
              <w:tabs>
                <w:tab w:val="left" w:pos="1666"/>
              </w:tabs>
              <w:jc w:val="center"/>
            </w:pPr>
            <w:r>
              <w:t>1</w:t>
            </w:r>
            <w:r w:rsidR="00954BEF" w:rsidRPr="00A858C5">
              <w:t>.2</w:t>
            </w:r>
          </w:p>
        </w:tc>
        <w:tc>
          <w:tcPr>
            <w:tcW w:w="1896" w:type="dxa"/>
            <w:vAlign w:val="center"/>
          </w:tcPr>
          <w:p w14:paraId="72C156D8" w14:textId="77777777" w:rsidR="00954BEF" w:rsidRPr="00A858C5" w:rsidRDefault="00954BEF" w:rsidP="00ED176F">
            <w:pPr>
              <w:tabs>
                <w:tab w:val="left" w:pos="1666"/>
              </w:tabs>
            </w:pPr>
            <w:r w:rsidRPr="00A858C5">
              <w:t>Стены</w:t>
            </w:r>
          </w:p>
        </w:tc>
        <w:tc>
          <w:tcPr>
            <w:tcW w:w="2029" w:type="dxa"/>
            <w:vAlign w:val="center"/>
          </w:tcPr>
          <w:p w14:paraId="7E2D7FE5" w14:textId="77777777" w:rsidR="00954BEF" w:rsidRPr="00A858C5" w:rsidRDefault="00954BEF" w:rsidP="00ED176F">
            <w:pPr>
              <w:tabs>
                <w:tab w:val="left" w:pos="1666"/>
              </w:tabs>
            </w:pPr>
            <w:r w:rsidRPr="00A858C5">
              <w:t>Внешний осмотр</w:t>
            </w:r>
          </w:p>
        </w:tc>
        <w:tc>
          <w:tcPr>
            <w:tcW w:w="3054" w:type="dxa"/>
            <w:vAlign w:val="center"/>
          </w:tcPr>
          <w:p w14:paraId="329075E5" w14:textId="77777777" w:rsidR="00954BEF" w:rsidRPr="00A858C5" w:rsidRDefault="00954BEF" w:rsidP="00ED176F">
            <w:pPr>
              <w:tabs>
                <w:tab w:val="left" w:pos="1666"/>
              </w:tabs>
            </w:pPr>
            <w:r w:rsidRPr="00A858C5">
              <w:t>Отсутствие липкости поверхности, а также разводов, пятен и прочих отметок</w:t>
            </w:r>
          </w:p>
        </w:tc>
        <w:tc>
          <w:tcPr>
            <w:tcW w:w="1629" w:type="dxa"/>
            <w:vAlign w:val="center"/>
          </w:tcPr>
          <w:p w14:paraId="6B0795D9" w14:textId="77777777" w:rsidR="00954BEF" w:rsidRPr="00A858C5" w:rsidRDefault="00954BEF" w:rsidP="00ED176F">
            <w:pPr>
              <w:tabs>
                <w:tab w:val="left" w:pos="1666"/>
              </w:tabs>
              <w:jc w:val="center"/>
              <w:rPr>
                <w:spacing w:val="-8"/>
              </w:rPr>
            </w:pPr>
            <w:r w:rsidRPr="00A858C5">
              <w:rPr>
                <w:spacing w:val="-8"/>
              </w:rPr>
              <w:t>За исключением</w:t>
            </w:r>
          </w:p>
          <w:p w14:paraId="1D0CA6DC" w14:textId="77777777" w:rsidR="00954BEF" w:rsidRPr="00A858C5" w:rsidRDefault="00954BEF" w:rsidP="00ED176F">
            <w:pPr>
              <w:tabs>
                <w:tab w:val="left" w:pos="1666"/>
              </w:tabs>
              <w:jc w:val="center"/>
              <w:rPr>
                <w:spacing w:val="-8"/>
              </w:rPr>
            </w:pPr>
            <w:r w:rsidRPr="00A858C5">
              <w:rPr>
                <w:spacing w:val="-8"/>
              </w:rPr>
              <w:t>тех видов пятен</w:t>
            </w:r>
            <w:r w:rsidRPr="00A858C5">
              <w:rPr>
                <w:spacing w:val="-8"/>
              </w:rPr>
              <w:br/>
              <w:t>и загрязнений, удаление которых требует специальных процедур</w:t>
            </w:r>
          </w:p>
        </w:tc>
      </w:tr>
      <w:tr w:rsidR="00017C9B" w:rsidRPr="00A858C5" w14:paraId="62896625" w14:textId="77777777" w:rsidTr="00ED176F">
        <w:trPr>
          <w:gridAfter w:val="1"/>
          <w:wAfter w:w="11" w:type="dxa"/>
          <w:jc w:val="center"/>
        </w:trPr>
        <w:tc>
          <w:tcPr>
            <w:tcW w:w="954" w:type="dxa"/>
            <w:vAlign w:val="center"/>
          </w:tcPr>
          <w:p w14:paraId="4094A5D1" w14:textId="36826E79" w:rsidR="00017C9B" w:rsidRPr="00A858C5" w:rsidRDefault="00214D43" w:rsidP="00ED176F">
            <w:pPr>
              <w:tabs>
                <w:tab w:val="left" w:pos="1666"/>
              </w:tabs>
              <w:jc w:val="center"/>
            </w:pPr>
            <w:r>
              <w:t>1.3</w:t>
            </w:r>
          </w:p>
        </w:tc>
        <w:tc>
          <w:tcPr>
            <w:tcW w:w="1896" w:type="dxa"/>
            <w:vAlign w:val="center"/>
          </w:tcPr>
          <w:p w14:paraId="21AA2562" w14:textId="0D7C1E18" w:rsidR="00017C9B" w:rsidRPr="00A858C5" w:rsidRDefault="00017C9B" w:rsidP="00ED176F">
            <w:pPr>
              <w:tabs>
                <w:tab w:val="left" w:pos="1666"/>
              </w:tabs>
            </w:pPr>
            <w:r w:rsidRPr="00017C9B">
              <w:t>Стеклянные поверхности</w:t>
            </w:r>
          </w:p>
        </w:tc>
        <w:tc>
          <w:tcPr>
            <w:tcW w:w="2029" w:type="dxa"/>
            <w:vAlign w:val="center"/>
          </w:tcPr>
          <w:p w14:paraId="1768EE01" w14:textId="29917923" w:rsidR="00017C9B" w:rsidRPr="00A858C5" w:rsidRDefault="00017C9B" w:rsidP="00ED176F">
            <w:pPr>
              <w:tabs>
                <w:tab w:val="left" w:pos="1666"/>
              </w:tabs>
            </w:pPr>
            <w:r w:rsidRPr="00A858C5">
              <w:t>Внешний осмотр</w:t>
            </w:r>
          </w:p>
        </w:tc>
        <w:tc>
          <w:tcPr>
            <w:tcW w:w="3054" w:type="dxa"/>
            <w:vAlign w:val="center"/>
          </w:tcPr>
          <w:p w14:paraId="2F7F6831" w14:textId="1CE14C63" w:rsidR="00017C9B" w:rsidRPr="00A858C5" w:rsidRDefault="00017C9B" w:rsidP="00ED176F">
            <w:pPr>
              <w:tabs>
                <w:tab w:val="left" w:pos="1666"/>
              </w:tabs>
            </w:pPr>
            <w:r w:rsidRPr="00A858C5">
              <w:t>Отсутствие видимых невооруженным глазом подтеков, пятен и разводов от загрязнений и высохших растворов очищающих средств, скоплений пыли</w:t>
            </w:r>
            <w:r w:rsidRPr="00A858C5">
              <w:br/>
              <w:t>и ворса от протирочных</w:t>
            </w:r>
          </w:p>
        </w:tc>
        <w:tc>
          <w:tcPr>
            <w:tcW w:w="1629" w:type="dxa"/>
            <w:vAlign w:val="center"/>
          </w:tcPr>
          <w:p w14:paraId="45CCF2BF" w14:textId="1702D9FB" w:rsidR="00017C9B" w:rsidRPr="00A858C5" w:rsidRDefault="00017C9B" w:rsidP="00ED176F">
            <w:pPr>
              <w:tabs>
                <w:tab w:val="left" w:pos="1666"/>
              </w:tabs>
              <w:jc w:val="center"/>
              <w:rPr>
                <w:spacing w:val="-8"/>
              </w:rPr>
            </w:pPr>
            <w:r w:rsidRPr="00A858C5">
              <w:t>Отклонение недопустимо</w:t>
            </w:r>
          </w:p>
        </w:tc>
      </w:tr>
    </w:tbl>
    <w:p w14:paraId="1BC470A4" w14:textId="12CBAC62" w:rsidR="00954BEF" w:rsidRDefault="00954BEF" w:rsidP="00424B14">
      <w:pPr>
        <w:shd w:val="clear" w:color="auto" w:fill="FFFFFF"/>
        <w:tabs>
          <w:tab w:val="left" w:pos="1666"/>
        </w:tabs>
        <w:spacing w:after="0" w:line="240" w:lineRule="auto"/>
        <w:jc w:val="both"/>
        <w:rPr>
          <w:rFonts w:ascii="Times New Roman" w:eastAsia="Times New Roman" w:hAnsi="Times New Roman" w:cs="Times New Roman"/>
          <w:lang w:eastAsia="ru-RU"/>
        </w:rPr>
      </w:pPr>
    </w:p>
    <w:p w14:paraId="788FBEB8" w14:textId="5149157C" w:rsidR="00424B14" w:rsidRPr="00AB56FB" w:rsidRDefault="006A1AB7" w:rsidP="00424B14">
      <w:pPr>
        <w:shd w:val="clear" w:color="auto" w:fill="FFFFFF"/>
        <w:tabs>
          <w:tab w:val="left" w:pos="1666"/>
        </w:tabs>
        <w:spacing w:after="0" w:line="240" w:lineRule="auto"/>
        <w:jc w:val="both"/>
        <w:rPr>
          <w:rFonts w:ascii="Times New Roman" w:eastAsia="Times New Roman" w:hAnsi="Times New Roman" w:cs="Times New Roman"/>
          <w:i/>
          <w:lang w:eastAsia="ru-RU"/>
        </w:rPr>
      </w:pPr>
      <w:r w:rsidRPr="00AB56FB">
        <w:rPr>
          <w:rFonts w:ascii="Times New Roman" w:eastAsia="Times New Roman" w:hAnsi="Times New Roman" w:cs="Times New Roman"/>
          <w:i/>
          <w:lang w:eastAsia="ru-RU"/>
        </w:rPr>
        <w:t>Примечание:</w:t>
      </w:r>
    </w:p>
    <w:p w14:paraId="0248FE1E" w14:textId="012A2141" w:rsidR="00A858C5" w:rsidRPr="00AB56FB" w:rsidRDefault="00A858C5" w:rsidP="00A858C5">
      <w:pPr>
        <w:tabs>
          <w:tab w:val="left" w:pos="1666"/>
        </w:tabs>
        <w:spacing w:after="0" w:line="240" w:lineRule="auto"/>
        <w:jc w:val="both"/>
        <w:rPr>
          <w:rFonts w:ascii="Times New Roman" w:hAnsi="Times New Roman" w:cs="Times New Roman"/>
          <w:i/>
          <w:sz w:val="20"/>
          <w:szCs w:val="20"/>
        </w:rPr>
      </w:pPr>
      <w:r w:rsidRPr="00AB56FB">
        <w:rPr>
          <w:rFonts w:ascii="Times New Roman" w:hAnsi="Times New Roman" w:cs="Times New Roman"/>
          <w:i/>
          <w:sz w:val="20"/>
          <w:szCs w:val="20"/>
        </w:rPr>
        <w:t xml:space="preserve">              </w:t>
      </w:r>
      <w:r w:rsidRPr="00AB56FB">
        <w:rPr>
          <w:rFonts w:ascii="Times New Roman" w:eastAsia="Times New Roman" w:hAnsi="Times New Roman" w:cs="Times New Roman"/>
          <w:i/>
          <w:sz w:val="20"/>
          <w:szCs w:val="20"/>
          <w:lang w:eastAsia="ru-RU"/>
        </w:rPr>
        <w:t xml:space="preserve">Осмотр и оценка качества уборки должны производиться не позднее чем через </w:t>
      </w:r>
      <w:r w:rsidRPr="00AB56FB">
        <w:rPr>
          <w:rFonts w:ascii="Times New Roman" w:eastAsia="Times New Roman" w:hAnsi="Times New Roman" w:cs="Times New Roman"/>
          <w:b/>
          <w:i/>
          <w:sz w:val="20"/>
          <w:szCs w:val="20"/>
          <w:lang w:eastAsia="ru-RU"/>
        </w:rPr>
        <w:t>30 минут</w:t>
      </w:r>
      <w:r w:rsidRPr="00AB56FB">
        <w:rPr>
          <w:rFonts w:ascii="Times New Roman" w:eastAsia="Times New Roman" w:hAnsi="Times New Roman" w:cs="Times New Roman"/>
          <w:i/>
          <w:sz w:val="20"/>
          <w:szCs w:val="20"/>
          <w:lang w:eastAsia="ru-RU"/>
        </w:rPr>
        <w:t xml:space="preserve"> после окончания уборки при условии, что помещение не эксплуатировалось.</w:t>
      </w:r>
    </w:p>
    <w:p w14:paraId="40D63C3E" w14:textId="30FAEE2C" w:rsidR="00C30846" w:rsidRDefault="00C30846" w:rsidP="00C30846">
      <w:pPr>
        <w:rPr>
          <w:rFonts w:ascii="Times New Roman" w:eastAsia="Times New Roman" w:hAnsi="Times New Roman" w:cs="Times New Roman"/>
          <w:lang w:eastAsia="ru-RU"/>
        </w:rPr>
      </w:pPr>
    </w:p>
    <w:p w14:paraId="5FEE99B1" w14:textId="66A68F31" w:rsidR="00ED176F" w:rsidRDefault="00ED176F" w:rsidP="00C30846">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1ED04A8E" w14:textId="77777777" w:rsidR="008055C7" w:rsidRDefault="008055C7" w:rsidP="00C30846">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09B697E4" w14:textId="122FE213" w:rsidR="00C30846" w:rsidRPr="00214D43" w:rsidRDefault="00C30846" w:rsidP="00214D43">
      <w:pPr>
        <w:shd w:val="clear" w:color="auto" w:fill="FFFFFF"/>
        <w:tabs>
          <w:tab w:val="left" w:pos="1666"/>
        </w:tabs>
        <w:spacing w:after="0" w:line="240" w:lineRule="auto"/>
        <w:ind w:left="4111" w:right="-47"/>
        <w:jc w:val="right"/>
        <w:rPr>
          <w:rFonts w:ascii="Times New Roman" w:eastAsia="Times New Roman" w:hAnsi="Times New Roman" w:cs="Times New Roman"/>
          <w:i/>
          <w:sz w:val="24"/>
          <w:szCs w:val="24"/>
          <w:lang w:eastAsia="ru-RU"/>
        </w:rPr>
      </w:pPr>
      <w:r w:rsidRPr="00214D43">
        <w:rPr>
          <w:rFonts w:ascii="Times New Roman" w:eastAsia="Times New Roman" w:hAnsi="Times New Roman" w:cs="Times New Roman"/>
          <w:i/>
          <w:sz w:val="24"/>
          <w:szCs w:val="24"/>
          <w:lang w:eastAsia="ru-RU"/>
        </w:rPr>
        <w:lastRenderedPageBreak/>
        <w:t>Приложение №3</w:t>
      </w:r>
      <w:r w:rsidR="00214D43" w:rsidRPr="00214D43">
        <w:rPr>
          <w:rFonts w:ascii="Times New Roman" w:eastAsia="Times New Roman" w:hAnsi="Times New Roman" w:cs="Times New Roman"/>
          <w:i/>
          <w:sz w:val="24"/>
          <w:szCs w:val="24"/>
          <w:lang w:eastAsia="ru-RU"/>
        </w:rPr>
        <w:t xml:space="preserve"> </w:t>
      </w:r>
      <w:r w:rsidRPr="00214D43">
        <w:rPr>
          <w:rFonts w:ascii="Times New Roman" w:eastAsia="Times New Roman" w:hAnsi="Times New Roman" w:cs="Times New Roman"/>
          <w:i/>
          <w:sz w:val="24"/>
          <w:szCs w:val="24"/>
          <w:lang w:eastAsia="ru-RU"/>
        </w:rPr>
        <w:t>к Техническому заданию</w:t>
      </w:r>
    </w:p>
    <w:p w14:paraId="0EC036D6" w14:textId="7F046490" w:rsidR="00C30846" w:rsidRDefault="00C30846" w:rsidP="00C30846">
      <w:pPr>
        <w:rPr>
          <w:rFonts w:ascii="Times New Roman" w:eastAsia="Times New Roman" w:hAnsi="Times New Roman" w:cs="Times New Roman"/>
          <w:lang w:eastAsia="ru-RU"/>
        </w:rPr>
      </w:pPr>
    </w:p>
    <w:p w14:paraId="3FFCCCF8" w14:textId="77777777" w:rsidR="00DC2818" w:rsidRPr="00DC2818" w:rsidRDefault="00DC2818" w:rsidP="00DC2818">
      <w:pPr>
        <w:tabs>
          <w:tab w:val="num" w:pos="0"/>
        </w:tabs>
        <w:autoSpaceDE w:val="0"/>
        <w:jc w:val="center"/>
        <w:rPr>
          <w:rFonts w:ascii="Times New Roman" w:hAnsi="Times New Roman" w:cs="Times New Roman"/>
          <w:b/>
          <w:sz w:val="24"/>
          <w:szCs w:val="24"/>
        </w:rPr>
      </w:pPr>
      <w:r w:rsidRPr="00DC2818">
        <w:rPr>
          <w:rFonts w:ascii="Times New Roman" w:hAnsi="Times New Roman" w:cs="Times New Roman"/>
          <w:b/>
          <w:sz w:val="24"/>
          <w:szCs w:val="24"/>
        </w:rPr>
        <w:t>Требования к расходным материалам, включенным в стоимость услуг</w:t>
      </w:r>
    </w:p>
    <w:p w14:paraId="066B7E94" w14:textId="4B0FCDAF" w:rsidR="003827C4" w:rsidRPr="003827C4" w:rsidRDefault="003827C4" w:rsidP="00DC2818">
      <w:pPr>
        <w:pStyle w:val="af4"/>
        <w:tabs>
          <w:tab w:val="left" w:pos="6663"/>
        </w:tabs>
        <w:autoSpaceDE w:val="0"/>
        <w:autoSpaceDN w:val="0"/>
        <w:adjustRightInd w:val="0"/>
        <w:ind w:left="786"/>
        <w:jc w:val="center"/>
        <w:rPr>
          <w:rFonts w:eastAsia="Calibri"/>
          <w:bCs/>
          <w:sz w:val="20"/>
          <w:szCs w:val="20"/>
        </w:rPr>
      </w:pPr>
    </w:p>
    <w:tbl>
      <w:tblPr>
        <w:tblStyle w:val="61"/>
        <w:tblW w:w="9360" w:type="dxa"/>
        <w:tblInd w:w="-5" w:type="dxa"/>
        <w:tblLook w:val="04A0" w:firstRow="1" w:lastRow="0" w:firstColumn="1" w:lastColumn="0" w:noHBand="0" w:noVBand="1"/>
      </w:tblPr>
      <w:tblGrid>
        <w:gridCol w:w="961"/>
        <w:gridCol w:w="3319"/>
        <w:gridCol w:w="5080"/>
      </w:tblGrid>
      <w:tr w:rsidR="003827C4" w:rsidRPr="00FD6509" w14:paraId="6A6C248A" w14:textId="77777777" w:rsidTr="000C4290">
        <w:trPr>
          <w:trHeight w:val="520"/>
        </w:trPr>
        <w:tc>
          <w:tcPr>
            <w:tcW w:w="961" w:type="dxa"/>
            <w:shd w:val="clear" w:color="auto" w:fill="auto"/>
            <w:vAlign w:val="center"/>
          </w:tcPr>
          <w:p w14:paraId="64E3B720" w14:textId="77777777" w:rsidR="003827C4" w:rsidRPr="00FD6509" w:rsidRDefault="003827C4" w:rsidP="00D33A2B">
            <w:pPr>
              <w:jc w:val="center"/>
              <w:rPr>
                <w:rFonts w:ascii="Times New Roman" w:hAnsi="Times New Roman" w:cs="Times New Roman"/>
                <w:sz w:val="24"/>
                <w:szCs w:val="24"/>
              </w:rPr>
            </w:pPr>
            <w:r w:rsidRPr="00FD6509">
              <w:rPr>
                <w:rFonts w:ascii="Times New Roman" w:hAnsi="Times New Roman" w:cs="Times New Roman"/>
                <w:sz w:val="24"/>
                <w:szCs w:val="24"/>
              </w:rPr>
              <w:t>№ п/п</w:t>
            </w:r>
          </w:p>
        </w:tc>
        <w:tc>
          <w:tcPr>
            <w:tcW w:w="3319" w:type="dxa"/>
            <w:shd w:val="clear" w:color="auto" w:fill="auto"/>
            <w:vAlign w:val="center"/>
          </w:tcPr>
          <w:p w14:paraId="0EF52BC8" w14:textId="77777777" w:rsidR="003827C4" w:rsidRPr="00FD6509" w:rsidRDefault="003827C4" w:rsidP="00D33A2B">
            <w:pPr>
              <w:jc w:val="center"/>
              <w:rPr>
                <w:rFonts w:ascii="Times New Roman" w:hAnsi="Times New Roman" w:cs="Times New Roman"/>
                <w:sz w:val="24"/>
                <w:szCs w:val="24"/>
              </w:rPr>
            </w:pPr>
            <w:r w:rsidRPr="00FD6509">
              <w:rPr>
                <w:rFonts w:ascii="Times New Roman" w:hAnsi="Times New Roman" w:cs="Times New Roman"/>
                <w:sz w:val="24"/>
                <w:szCs w:val="24"/>
              </w:rPr>
              <w:t>Наименование товара</w:t>
            </w:r>
          </w:p>
        </w:tc>
        <w:tc>
          <w:tcPr>
            <w:tcW w:w="5080" w:type="dxa"/>
            <w:shd w:val="clear" w:color="auto" w:fill="auto"/>
            <w:vAlign w:val="center"/>
          </w:tcPr>
          <w:p w14:paraId="6E9D535F" w14:textId="48934403" w:rsidR="003827C4" w:rsidRPr="00FD6509" w:rsidRDefault="00274A2C" w:rsidP="000C4290">
            <w:pPr>
              <w:jc w:val="center"/>
              <w:rPr>
                <w:rFonts w:ascii="Times New Roman" w:hAnsi="Times New Roman" w:cs="Times New Roman"/>
                <w:sz w:val="24"/>
                <w:szCs w:val="24"/>
              </w:rPr>
            </w:pPr>
            <w:r w:rsidRPr="00FD6509">
              <w:rPr>
                <w:rFonts w:ascii="Times New Roman" w:hAnsi="Times New Roman" w:cs="Times New Roman"/>
                <w:sz w:val="24"/>
                <w:szCs w:val="24"/>
              </w:rPr>
              <w:t>Качество товара должно соответствовать</w:t>
            </w:r>
          </w:p>
        </w:tc>
      </w:tr>
      <w:tr w:rsidR="000C4290" w:rsidRPr="00FD6509" w14:paraId="3AC322BD" w14:textId="77777777" w:rsidTr="000C4290">
        <w:trPr>
          <w:trHeight w:val="505"/>
        </w:trPr>
        <w:tc>
          <w:tcPr>
            <w:tcW w:w="961" w:type="dxa"/>
            <w:shd w:val="clear" w:color="auto" w:fill="auto"/>
            <w:vAlign w:val="center"/>
          </w:tcPr>
          <w:p w14:paraId="51C2B991" w14:textId="77777777" w:rsidR="000C4290" w:rsidRPr="00FD6509" w:rsidRDefault="000C4290" w:rsidP="000C4290">
            <w:pPr>
              <w:jc w:val="center"/>
              <w:rPr>
                <w:rFonts w:ascii="Times New Roman" w:hAnsi="Times New Roman" w:cs="Times New Roman"/>
                <w:sz w:val="24"/>
                <w:szCs w:val="24"/>
              </w:rPr>
            </w:pPr>
            <w:r w:rsidRPr="00FD6509">
              <w:rPr>
                <w:rFonts w:ascii="Times New Roman" w:hAnsi="Times New Roman" w:cs="Times New Roman"/>
                <w:sz w:val="24"/>
                <w:szCs w:val="24"/>
              </w:rPr>
              <w:t>1</w:t>
            </w:r>
          </w:p>
        </w:tc>
        <w:tc>
          <w:tcPr>
            <w:tcW w:w="3319" w:type="dxa"/>
            <w:shd w:val="clear" w:color="auto" w:fill="auto"/>
            <w:vAlign w:val="center"/>
          </w:tcPr>
          <w:p w14:paraId="3655DE0C" w14:textId="6FC5791C" w:rsidR="000C4290" w:rsidRPr="00FD6509" w:rsidRDefault="000C4290" w:rsidP="000C4290">
            <w:pPr>
              <w:rPr>
                <w:rFonts w:ascii="Times New Roman" w:hAnsi="Times New Roman" w:cs="Times New Roman"/>
                <w:bCs/>
                <w:sz w:val="24"/>
                <w:szCs w:val="24"/>
              </w:rPr>
            </w:pPr>
            <w:r w:rsidRPr="00FD6509">
              <w:rPr>
                <w:rFonts w:ascii="Times New Roman" w:hAnsi="Times New Roman" w:cs="Times New Roman"/>
                <w:bCs/>
                <w:sz w:val="24"/>
                <w:szCs w:val="24"/>
              </w:rPr>
              <w:t>Щелочное средство для пола</w:t>
            </w:r>
          </w:p>
        </w:tc>
        <w:tc>
          <w:tcPr>
            <w:tcW w:w="5080" w:type="dxa"/>
            <w:shd w:val="clear" w:color="auto" w:fill="auto"/>
          </w:tcPr>
          <w:p w14:paraId="17343B31" w14:textId="4FA66FA6" w:rsidR="000C4290" w:rsidRPr="00FD6509" w:rsidRDefault="00CA4A66" w:rsidP="0077396F">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32478-2013</w:t>
            </w:r>
            <w:r w:rsidR="00A759C6" w:rsidRPr="00FD6509">
              <w:rPr>
                <w:rFonts w:ascii="Times New Roman" w:hAnsi="Times New Roman" w:cs="Times New Roman"/>
                <w:color w:val="333333"/>
                <w:sz w:val="24"/>
                <w:szCs w:val="24"/>
                <w:shd w:val="clear" w:color="auto" w:fill="FFFFFF"/>
              </w:rPr>
              <w:t xml:space="preserve"> — «Межгосударственный стандарт. </w:t>
            </w:r>
            <w:r w:rsidRPr="00FD6509">
              <w:rPr>
                <w:rFonts w:ascii="Times New Roman" w:hAnsi="Times New Roman" w:cs="Times New Roman"/>
                <w:bCs/>
                <w:color w:val="333333"/>
                <w:sz w:val="24"/>
                <w:szCs w:val="24"/>
                <w:shd w:val="clear" w:color="auto" w:fill="FFFFFF"/>
              </w:rPr>
              <w:t>Товары бытовой химии. Общие технические требования»</w:t>
            </w:r>
          </w:p>
        </w:tc>
      </w:tr>
      <w:tr w:rsidR="000C4290" w:rsidRPr="00FD6509" w14:paraId="1A57D50C" w14:textId="77777777" w:rsidTr="000C4290">
        <w:trPr>
          <w:trHeight w:val="520"/>
        </w:trPr>
        <w:tc>
          <w:tcPr>
            <w:tcW w:w="961" w:type="dxa"/>
            <w:shd w:val="clear" w:color="auto" w:fill="auto"/>
            <w:vAlign w:val="center"/>
          </w:tcPr>
          <w:p w14:paraId="6B187291" w14:textId="77777777" w:rsidR="000C4290" w:rsidRPr="00FD6509" w:rsidRDefault="000C4290" w:rsidP="000C4290">
            <w:pPr>
              <w:jc w:val="center"/>
              <w:rPr>
                <w:rFonts w:ascii="Times New Roman" w:hAnsi="Times New Roman" w:cs="Times New Roman"/>
                <w:sz w:val="24"/>
                <w:szCs w:val="24"/>
              </w:rPr>
            </w:pPr>
            <w:r w:rsidRPr="00FD6509">
              <w:rPr>
                <w:rFonts w:ascii="Times New Roman" w:hAnsi="Times New Roman" w:cs="Times New Roman"/>
                <w:sz w:val="24"/>
                <w:szCs w:val="24"/>
              </w:rPr>
              <w:t>2</w:t>
            </w:r>
          </w:p>
        </w:tc>
        <w:tc>
          <w:tcPr>
            <w:tcW w:w="3319" w:type="dxa"/>
            <w:shd w:val="clear" w:color="auto" w:fill="auto"/>
            <w:vAlign w:val="center"/>
          </w:tcPr>
          <w:p w14:paraId="23F01093" w14:textId="445D3255" w:rsidR="000C4290" w:rsidRPr="00FD6509" w:rsidRDefault="00615EB5" w:rsidP="000C4290">
            <w:pPr>
              <w:rPr>
                <w:rFonts w:ascii="Times New Roman" w:hAnsi="Times New Roman" w:cs="Times New Roman"/>
                <w:bCs/>
                <w:sz w:val="24"/>
                <w:szCs w:val="24"/>
              </w:rPr>
            </w:pPr>
            <w:r w:rsidRPr="00FD6509">
              <w:rPr>
                <w:rFonts w:ascii="Times New Roman" w:hAnsi="Times New Roman" w:cs="Times New Roman"/>
                <w:color w:val="333333"/>
                <w:sz w:val="24"/>
                <w:szCs w:val="24"/>
                <w:shd w:val="clear" w:color="auto" w:fill="FFFFFF"/>
              </w:rPr>
              <w:t>Чистяще-моющее средство с дезинфицирующими добавками</w:t>
            </w:r>
          </w:p>
        </w:tc>
        <w:tc>
          <w:tcPr>
            <w:tcW w:w="5080" w:type="dxa"/>
            <w:shd w:val="clear" w:color="auto" w:fill="auto"/>
          </w:tcPr>
          <w:p w14:paraId="4BB8A075" w14:textId="41466D8B" w:rsidR="000C4290" w:rsidRPr="00FD6509" w:rsidRDefault="00CA4A66" w:rsidP="00A759C6">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Р 58151.1–2018</w:t>
            </w:r>
            <w:r w:rsidRPr="00FD6509">
              <w:rPr>
                <w:rFonts w:ascii="Times New Roman" w:hAnsi="Times New Roman" w:cs="Times New Roman"/>
                <w:color w:val="333333"/>
                <w:sz w:val="24"/>
                <w:szCs w:val="24"/>
                <w:shd w:val="clear" w:color="auto" w:fill="FFFFFF"/>
              </w:rPr>
              <w:t xml:space="preserve"> — </w:t>
            </w:r>
            <w:r w:rsidR="00A759C6" w:rsidRPr="00FD6509">
              <w:rPr>
                <w:rFonts w:ascii="Times New Roman" w:hAnsi="Times New Roman" w:cs="Times New Roman"/>
                <w:color w:val="333333"/>
                <w:sz w:val="24"/>
                <w:szCs w:val="24"/>
                <w:shd w:val="clear" w:color="auto" w:fill="FFFFFF"/>
              </w:rPr>
              <w:t>«Н</w:t>
            </w:r>
            <w:r w:rsidRPr="00FD6509">
              <w:rPr>
                <w:rFonts w:ascii="Times New Roman" w:hAnsi="Times New Roman" w:cs="Times New Roman"/>
                <w:color w:val="333333"/>
                <w:sz w:val="24"/>
                <w:szCs w:val="24"/>
                <w:shd w:val="clear" w:color="auto" w:fill="FFFFFF"/>
              </w:rPr>
              <w:t>ациональный стандарт Российско</w:t>
            </w:r>
            <w:r w:rsidR="00A759C6" w:rsidRPr="00FD6509">
              <w:rPr>
                <w:rFonts w:ascii="Times New Roman" w:hAnsi="Times New Roman" w:cs="Times New Roman"/>
                <w:color w:val="333333"/>
                <w:sz w:val="24"/>
                <w:szCs w:val="24"/>
                <w:shd w:val="clear" w:color="auto" w:fill="FFFFFF"/>
              </w:rPr>
              <w:t xml:space="preserve">й Федерации. </w:t>
            </w:r>
            <w:r w:rsidRPr="00FD6509">
              <w:rPr>
                <w:rFonts w:ascii="Times New Roman" w:hAnsi="Times New Roman" w:cs="Times New Roman"/>
                <w:bCs/>
                <w:color w:val="333333"/>
                <w:sz w:val="24"/>
                <w:szCs w:val="24"/>
                <w:shd w:val="clear" w:color="auto" w:fill="FFFFFF"/>
              </w:rPr>
              <w:t>Средства дезинфицирующие. Общие технические требования»</w:t>
            </w:r>
            <w:r w:rsidRPr="00FD6509">
              <w:rPr>
                <w:rFonts w:ascii="Times New Roman" w:hAnsi="Times New Roman" w:cs="Times New Roman"/>
                <w:color w:val="333333"/>
                <w:sz w:val="24"/>
                <w:szCs w:val="24"/>
                <w:shd w:val="clear" w:color="auto" w:fill="FFFFFF"/>
              </w:rPr>
              <w:t>.</w:t>
            </w:r>
          </w:p>
        </w:tc>
      </w:tr>
      <w:tr w:rsidR="000C4290" w:rsidRPr="00FD6509" w14:paraId="0B6C0FCF" w14:textId="77777777" w:rsidTr="000C4290">
        <w:trPr>
          <w:trHeight w:val="252"/>
        </w:trPr>
        <w:tc>
          <w:tcPr>
            <w:tcW w:w="961" w:type="dxa"/>
            <w:shd w:val="clear" w:color="auto" w:fill="auto"/>
            <w:vAlign w:val="center"/>
          </w:tcPr>
          <w:p w14:paraId="320659A6" w14:textId="52FDDC1C" w:rsidR="000C4290" w:rsidRPr="00FD6509" w:rsidRDefault="00017C9B" w:rsidP="000C4290">
            <w:pPr>
              <w:jc w:val="center"/>
              <w:rPr>
                <w:rFonts w:ascii="Times New Roman" w:hAnsi="Times New Roman" w:cs="Times New Roman"/>
                <w:sz w:val="24"/>
                <w:szCs w:val="24"/>
              </w:rPr>
            </w:pPr>
            <w:r>
              <w:rPr>
                <w:rFonts w:ascii="Times New Roman" w:hAnsi="Times New Roman" w:cs="Times New Roman"/>
                <w:sz w:val="24"/>
                <w:szCs w:val="24"/>
              </w:rPr>
              <w:t>3</w:t>
            </w:r>
          </w:p>
        </w:tc>
        <w:tc>
          <w:tcPr>
            <w:tcW w:w="3319" w:type="dxa"/>
            <w:shd w:val="clear" w:color="auto" w:fill="auto"/>
            <w:vAlign w:val="center"/>
          </w:tcPr>
          <w:p w14:paraId="38AA0F4B" w14:textId="720C0EC4" w:rsidR="000C4290" w:rsidRPr="00FD6509" w:rsidRDefault="00D33A2B" w:rsidP="00D33A2B">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Щётки и веники</w:t>
            </w:r>
            <w:r w:rsidRPr="00FD6509">
              <w:rPr>
                <w:rFonts w:ascii="Times New Roman" w:hAnsi="Times New Roman" w:cs="Times New Roman"/>
                <w:color w:val="333333"/>
                <w:sz w:val="24"/>
                <w:szCs w:val="24"/>
                <w:shd w:val="clear" w:color="auto" w:fill="FFFFFF"/>
              </w:rPr>
              <w:t> - для сухой уборки крупного мусора</w:t>
            </w:r>
          </w:p>
        </w:tc>
        <w:tc>
          <w:tcPr>
            <w:tcW w:w="5080" w:type="dxa"/>
            <w:shd w:val="clear" w:color="auto" w:fill="auto"/>
          </w:tcPr>
          <w:p w14:paraId="6F198FDA" w14:textId="1EEBB61A" w:rsidR="000C4290" w:rsidRPr="00FD6509" w:rsidRDefault="00CA4A66" w:rsidP="000C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28638-90</w:t>
            </w:r>
            <w:r w:rsidR="00A759C6" w:rsidRPr="00FD6509">
              <w:rPr>
                <w:rFonts w:ascii="Times New Roman" w:hAnsi="Times New Roman" w:cs="Times New Roman"/>
                <w:color w:val="333333"/>
                <w:sz w:val="24"/>
                <w:szCs w:val="24"/>
                <w:shd w:val="clear" w:color="auto" w:fill="FFFFFF"/>
              </w:rPr>
              <w:t> — «М</w:t>
            </w:r>
            <w:r w:rsidRPr="00FD6509">
              <w:rPr>
                <w:rFonts w:ascii="Times New Roman" w:hAnsi="Times New Roman" w:cs="Times New Roman"/>
                <w:color w:val="333333"/>
                <w:sz w:val="24"/>
                <w:szCs w:val="24"/>
                <w:shd w:val="clear" w:color="auto" w:fill="FFFFFF"/>
              </w:rPr>
              <w:t>ежгосударственн</w:t>
            </w:r>
            <w:r w:rsidR="00A759C6" w:rsidRPr="00FD6509">
              <w:rPr>
                <w:rFonts w:ascii="Times New Roman" w:hAnsi="Times New Roman" w:cs="Times New Roman"/>
                <w:color w:val="333333"/>
                <w:sz w:val="24"/>
                <w:szCs w:val="24"/>
                <w:shd w:val="clear" w:color="auto" w:fill="FFFFFF"/>
              </w:rPr>
              <w:t xml:space="preserve">ый стандарт. </w:t>
            </w:r>
            <w:r w:rsidRPr="00FD6509">
              <w:rPr>
                <w:rFonts w:ascii="Times New Roman" w:hAnsi="Times New Roman" w:cs="Times New Roman"/>
                <w:bCs/>
                <w:color w:val="333333"/>
                <w:sz w:val="24"/>
                <w:szCs w:val="24"/>
                <w:shd w:val="clear" w:color="auto" w:fill="FFFFFF"/>
              </w:rPr>
              <w:t>Изделия щетинно-щеточные бытового назначения. Общие технические условия»</w:t>
            </w:r>
          </w:p>
        </w:tc>
      </w:tr>
      <w:tr w:rsidR="00D33A2B" w:rsidRPr="00FD6509" w14:paraId="4902A541" w14:textId="77777777" w:rsidTr="000C4290">
        <w:trPr>
          <w:trHeight w:val="969"/>
        </w:trPr>
        <w:tc>
          <w:tcPr>
            <w:tcW w:w="961" w:type="dxa"/>
            <w:shd w:val="clear" w:color="auto" w:fill="auto"/>
            <w:vAlign w:val="center"/>
          </w:tcPr>
          <w:p w14:paraId="191BBBC9" w14:textId="32510AEA" w:rsidR="00D33A2B" w:rsidRPr="00FD6509" w:rsidRDefault="00017C9B" w:rsidP="000C4290">
            <w:pPr>
              <w:jc w:val="center"/>
              <w:rPr>
                <w:rFonts w:ascii="Times New Roman" w:hAnsi="Times New Roman" w:cs="Times New Roman"/>
                <w:sz w:val="24"/>
                <w:szCs w:val="24"/>
              </w:rPr>
            </w:pPr>
            <w:r>
              <w:rPr>
                <w:rFonts w:ascii="Times New Roman" w:hAnsi="Times New Roman" w:cs="Times New Roman"/>
                <w:sz w:val="24"/>
                <w:szCs w:val="24"/>
              </w:rPr>
              <w:t>4</w:t>
            </w:r>
          </w:p>
        </w:tc>
        <w:tc>
          <w:tcPr>
            <w:tcW w:w="3319" w:type="dxa"/>
            <w:shd w:val="clear" w:color="auto" w:fill="auto"/>
            <w:vAlign w:val="center"/>
          </w:tcPr>
          <w:p w14:paraId="57FFD43A" w14:textId="7E42C442" w:rsidR="00D33A2B" w:rsidRPr="00FD6509" w:rsidRDefault="00D33A2B" w:rsidP="000C4290">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Совки</w:t>
            </w:r>
            <w:r w:rsidRPr="00FD6509">
              <w:rPr>
                <w:rFonts w:ascii="Times New Roman" w:hAnsi="Times New Roman" w:cs="Times New Roman"/>
                <w:color w:val="333333"/>
                <w:sz w:val="24"/>
                <w:szCs w:val="24"/>
                <w:shd w:val="clear" w:color="auto" w:fill="FFFFFF"/>
              </w:rPr>
              <w:t> для сбора мусора</w:t>
            </w:r>
          </w:p>
        </w:tc>
        <w:tc>
          <w:tcPr>
            <w:tcW w:w="5080" w:type="dxa"/>
            <w:shd w:val="clear" w:color="auto" w:fill="auto"/>
          </w:tcPr>
          <w:p w14:paraId="0C7D967B" w14:textId="29A1574F" w:rsidR="00D33A2B" w:rsidRPr="00FD6509" w:rsidRDefault="00CA4A66" w:rsidP="00A759C6">
            <w:pPr>
              <w:rPr>
                <w:rFonts w:ascii="Times New Roman" w:hAnsi="Times New Roman" w:cs="Times New Roman"/>
                <w:bCs/>
                <w:color w:val="333333"/>
                <w:sz w:val="24"/>
                <w:szCs w:val="24"/>
                <w:shd w:val="clear" w:color="auto" w:fill="FFFFFF"/>
              </w:rPr>
            </w:pPr>
            <w:r w:rsidRPr="00FD6509">
              <w:rPr>
                <w:rFonts w:ascii="Times New Roman" w:hAnsi="Times New Roman" w:cs="Times New Roman"/>
                <w:bCs/>
                <w:color w:val="333333"/>
                <w:sz w:val="24"/>
                <w:szCs w:val="24"/>
                <w:shd w:val="clear" w:color="auto" w:fill="FFFFFF"/>
              </w:rPr>
              <w:t>ГОСТ Р 50962-96</w:t>
            </w:r>
            <w:r w:rsidRPr="00FD6509">
              <w:rPr>
                <w:rFonts w:ascii="Times New Roman" w:hAnsi="Times New Roman" w:cs="Times New Roman"/>
                <w:color w:val="333333"/>
                <w:sz w:val="24"/>
                <w:szCs w:val="24"/>
                <w:shd w:val="clear" w:color="auto" w:fill="FFFFFF"/>
              </w:rPr>
              <w:t xml:space="preserve"> — </w:t>
            </w:r>
            <w:r w:rsidR="00A759C6" w:rsidRPr="00FD6509">
              <w:rPr>
                <w:rFonts w:ascii="Times New Roman" w:hAnsi="Times New Roman" w:cs="Times New Roman"/>
                <w:color w:val="333333"/>
                <w:sz w:val="24"/>
                <w:szCs w:val="24"/>
                <w:shd w:val="clear" w:color="auto" w:fill="FFFFFF"/>
              </w:rPr>
              <w:t>«Г</w:t>
            </w:r>
            <w:r w:rsidRPr="00FD6509">
              <w:rPr>
                <w:rFonts w:ascii="Times New Roman" w:hAnsi="Times New Roman" w:cs="Times New Roman"/>
                <w:color w:val="333333"/>
                <w:sz w:val="24"/>
                <w:szCs w:val="24"/>
                <w:shd w:val="clear" w:color="auto" w:fill="FFFFFF"/>
              </w:rPr>
              <w:t>осударственный станда</w:t>
            </w:r>
            <w:r w:rsidR="00A759C6" w:rsidRPr="00FD6509">
              <w:rPr>
                <w:rFonts w:ascii="Times New Roman" w:hAnsi="Times New Roman" w:cs="Times New Roman"/>
                <w:color w:val="333333"/>
                <w:sz w:val="24"/>
                <w:szCs w:val="24"/>
                <w:shd w:val="clear" w:color="auto" w:fill="FFFFFF"/>
              </w:rPr>
              <w:t xml:space="preserve">рт Российской Федерации. </w:t>
            </w:r>
            <w:r w:rsidRPr="00FD6509">
              <w:rPr>
                <w:rFonts w:ascii="Times New Roman" w:hAnsi="Times New Roman" w:cs="Times New Roman"/>
                <w:bCs/>
                <w:color w:val="333333"/>
                <w:sz w:val="24"/>
                <w:szCs w:val="24"/>
                <w:shd w:val="clear" w:color="auto" w:fill="FFFFFF"/>
              </w:rPr>
              <w:t>Посуда и изделия хозяйственного назначения из пластмасс. Общие технические условия»</w:t>
            </w:r>
          </w:p>
        </w:tc>
      </w:tr>
      <w:tr w:rsidR="000C4290" w:rsidRPr="00FD6509" w14:paraId="45C29132" w14:textId="77777777" w:rsidTr="000C4290">
        <w:trPr>
          <w:trHeight w:val="969"/>
        </w:trPr>
        <w:tc>
          <w:tcPr>
            <w:tcW w:w="961" w:type="dxa"/>
            <w:shd w:val="clear" w:color="auto" w:fill="auto"/>
            <w:vAlign w:val="center"/>
          </w:tcPr>
          <w:p w14:paraId="4BA71D83" w14:textId="6545A7A3" w:rsidR="000C4290" w:rsidRPr="00FD6509" w:rsidRDefault="00017C9B" w:rsidP="000C4290">
            <w:pPr>
              <w:jc w:val="center"/>
              <w:rPr>
                <w:rFonts w:ascii="Times New Roman" w:hAnsi="Times New Roman" w:cs="Times New Roman"/>
                <w:sz w:val="24"/>
                <w:szCs w:val="24"/>
              </w:rPr>
            </w:pPr>
            <w:r>
              <w:rPr>
                <w:rFonts w:ascii="Times New Roman" w:hAnsi="Times New Roman" w:cs="Times New Roman"/>
                <w:sz w:val="24"/>
                <w:szCs w:val="24"/>
              </w:rPr>
              <w:t>5</w:t>
            </w:r>
          </w:p>
        </w:tc>
        <w:tc>
          <w:tcPr>
            <w:tcW w:w="3319" w:type="dxa"/>
            <w:shd w:val="clear" w:color="auto" w:fill="auto"/>
            <w:vAlign w:val="center"/>
          </w:tcPr>
          <w:p w14:paraId="652415F6" w14:textId="0178EF44" w:rsidR="000C4290" w:rsidRPr="00FD6509" w:rsidRDefault="000C4290" w:rsidP="000C4290">
            <w:pPr>
              <w:rPr>
                <w:rFonts w:ascii="Times New Roman" w:hAnsi="Times New Roman" w:cs="Times New Roman"/>
                <w:bCs/>
                <w:sz w:val="24"/>
                <w:szCs w:val="24"/>
              </w:rPr>
            </w:pPr>
            <w:r w:rsidRPr="00FD6509">
              <w:rPr>
                <w:rFonts w:ascii="Times New Roman" w:hAnsi="Times New Roman" w:cs="Times New Roman"/>
                <w:bCs/>
                <w:sz w:val="24"/>
                <w:szCs w:val="24"/>
              </w:rPr>
              <w:t>Тряпка для пола микрофибра</w:t>
            </w:r>
          </w:p>
        </w:tc>
        <w:tc>
          <w:tcPr>
            <w:tcW w:w="5080" w:type="dxa"/>
            <w:shd w:val="clear" w:color="auto" w:fill="auto"/>
          </w:tcPr>
          <w:p w14:paraId="346B635F" w14:textId="4B979020" w:rsidR="000C4290" w:rsidRPr="00FD6509" w:rsidRDefault="00CA4A66" w:rsidP="000C4290">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14253-83</w:t>
            </w:r>
            <w:r w:rsidR="00A759C6" w:rsidRPr="00FD6509">
              <w:rPr>
                <w:rFonts w:ascii="Times New Roman" w:hAnsi="Times New Roman" w:cs="Times New Roman"/>
                <w:color w:val="333333"/>
                <w:sz w:val="24"/>
                <w:szCs w:val="24"/>
                <w:shd w:val="clear" w:color="auto" w:fill="FFFFFF"/>
              </w:rPr>
              <w:t> — «М</w:t>
            </w:r>
            <w:r w:rsidRPr="00FD6509">
              <w:rPr>
                <w:rFonts w:ascii="Times New Roman" w:hAnsi="Times New Roman" w:cs="Times New Roman"/>
                <w:color w:val="333333"/>
                <w:sz w:val="24"/>
                <w:szCs w:val="24"/>
                <w:shd w:val="clear" w:color="auto" w:fill="FFFFFF"/>
              </w:rPr>
              <w:t>ежгосударственн</w:t>
            </w:r>
            <w:r w:rsidR="00A759C6" w:rsidRPr="00FD6509">
              <w:rPr>
                <w:rFonts w:ascii="Times New Roman" w:hAnsi="Times New Roman" w:cs="Times New Roman"/>
                <w:color w:val="333333"/>
                <w:sz w:val="24"/>
                <w:szCs w:val="24"/>
                <w:shd w:val="clear" w:color="auto" w:fill="FFFFFF"/>
              </w:rPr>
              <w:t xml:space="preserve">ый стандарт. </w:t>
            </w:r>
            <w:r w:rsidRPr="00FD6509">
              <w:rPr>
                <w:rFonts w:ascii="Times New Roman" w:hAnsi="Times New Roman" w:cs="Times New Roman"/>
                <w:bCs/>
                <w:color w:val="333333"/>
                <w:sz w:val="24"/>
                <w:szCs w:val="24"/>
                <w:shd w:val="clear" w:color="auto" w:fill="FFFFFF"/>
              </w:rPr>
              <w:t>Полотна холстопрошивные обтирочные. Технические условия»</w:t>
            </w:r>
          </w:p>
        </w:tc>
      </w:tr>
      <w:tr w:rsidR="00D33A2B" w:rsidRPr="00FD6509" w14:paraId="483F4074" w14:textId="77777777" w:rsidTr="000C4290">
        <w:trPr>
          <w:trHeight w:val="969"/>
        </w:trPr>
        <w:tc>
          <w:tcPr>
            <w:tcW w:w="961" w:type="dxa"/>
            <w:shd w:val="clear" w:color="auto" w:fill="auto"/>
            <w:vAlign w:val="center"/>
          </w:tcPr>
          <w:p w14:paraId="776E6E16" w14:textId="0EAAD4E0" w:rsidR="00D33A2B" w:rsidRPr="00FD6509" w:rsidRDefault="00017C9B" w:rsidP="00D33A2B">
            <w:pPr>
              <w:jc w:val="center"/>
              <w:rPr>
                <w:rFonts w:ascii="Times New Roman" w:hAnsi="Times New Roman" w:cs="Times New Roman"/>
                <w:sz w:val="24"/>
                <w:szCs w:val="24"/>
              </w:rPr>
            </w:pPr>
            <w:r>
              <w:rPr>
                <w:rFonts w:ascii="Times New Roman" w:hAnsi="Times New Roman" w:cs="Times New Roman"/>
                <w:sz w:val="24"/>
                <w:szCs w:val="24"/>
              </w:rPr>
              <w:t>6</w:t>
            </w:r>
          </w:p>
        </w:tc>
        <w:tc>
          <w:tcPr>
            <w:tcW w:w="3319" w:type="dxa"/>
            <w:shd w:val="clear" w:color="auto" w:fill="auto"/>
            <w:vAlign w:val="center"/>
          </w:tcPr>
          <w:p w14:paraId="62823861" w14:textId="67366B32" w:rsidR="00D33A2B" w:rsidRPr="00FD6509" w:rsidRDefault="00D33A2B" w:rsidP="00D33A2B">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Салфетки</w:t>
            </w:r>
            <w:r w:rsidRPr="00FD6509">
              <w:rPr>
                <w:rFonts w:ascii="Times New Roman" w:hAnsi="Times New Roman" w:cs="Times New Roman"/>
                <w:color w:val="333333"/>
                <w:sz w:val="24"/>
                <w:szCs w:val="24"/>
                <w:shd w:val="clear" w:color="auto" w:fill="FFFFFF"/>
              </w:rPr>
              <w:t> из микрофибры, целлюлозы, вискозы - для удаления пыли, загрязнений и полировки поверхностей.</w:t>
            </w:r>
          </w:p>
        </w:tc>
        <w:tc>
          <w:tcPr>
            <w:tcW w:w="5080" w:type="dxa"/>
            <w:shd w:val="clear" w:color="auto" w:fill="auto"/>
          </w:tcPr>
          <w:p w14:paraId="38B9BAC7" w14:textId="231A9051" w:rsidR="00D33A2B" w:rsidRPr="00FD6509" w:rsidRDefault="00CA4A66" w:rsidP="00D33A2B">
            <w:pPr>
              <w:rPr>
                <w:rFonts w:ascii="Times New Roman" w:hAnsi="Times New Roman" w:cs="Times New Roman"/>
                <w:bCs/>
                <w:color w:val="333333"/>
                <w:sz w:val="24"/>
                <w:szCs w:val="24"/>
                <w:shd w:val="clear" w:color="auto" w:fill="FFFFFF"/>
              </w:rPr>
            </w:pPr>
            <w:r w:rsidRPr="00FD6509">
              <w:rPr>
                <w:rFonts w:ascii="Times New Roman" w:hAnsi="Times New Roman" w:cs="Times New Roman"/>
                <w:bCs/>
                <w:color w:val="333333"/>
                <w:sz w:val="24"/>
                <w:szCs w:val="24"/>
                <w:shd w:val="clear" w:color="auto" w:fill="FFFFFF"/>
              </w:rPr>
              <w:t>ГОСТ 14253-83</w:t>
            </w:r>
            <w:r w:rsidR="00A759C6" w:rsidRPr="00FD6509">
              <w:rPr>
                <w:rFonts w:ascii="Times New Roman" w:hAnsi="Times New Roman" w:cs="Times New Roman"/>
                <w:color w:val="333333"/>
                <w:sz w:val="24"/>
                <w:szCs w:val="24"/>
                <w:shd w:val="clear" w:color="auto" w:fill="FFFFFF"/>
              </w:rPr>
              <w:t> — «М</w:t>
            </w:r>
            <w:r w:rsidRPr="00FD6509">
              <w:rPr>
                <w:rFonts w:ascii="Times New Roman" w:hAnsi="Times New Roman" w:cs="Times New Roman"/>
                <w:color w:val="333333"/>
                <w:sz w:val="24"/>
                <w:szCs w:val="24"/>
                <w:shd w:val="clear" w:color="auto" w:fill="FFFFFF"/>
              </w:rPr>
              <w:t>ежгосударственн</w:t>
            </w:r>
            <w:r w:rsidR="00A759C6" w:rsidRPr="00FD6509">
              <w:rPr>
                <w:rFonts w:ascii="Times New Roman" w:hAnsi="Times New Roman" w:cs="Times New Roman"/>
                <w:color w:val="333333"/>
                <w:sz w:val="24"/>
                <w:szCs w:val="24"/>
                <w:shd w:val="clear" w:color="auto" w:fill="FFFFFF"/>
              </w:rPr>
              <w:t xml:space="preserve">ый стандарт. </w:t>
            </w:r>
            <w:r w:rsidRPr="00FD6509">
              <w:rPr>
                <w:rFonts w:ascii="Times New Roman" w:hAnsi="Times New Roman" w:cs="Times New Roman"/>
                <w:bCs/>
                <w:color w:val="333333"/>
                <w:sz w:val="24"/>
                <w:szCs w:val="24"/>
                <w:shd w:val="clear" w:color="auto" w:fill="FFFFFF"/>
              </w:rPr>
              <w:t>Полотна холстопрошивные обтирочные. Технические условия»</w:t>
            </w:r>
          </w:p>
        </w:tc>
      </w:tr>
      <w:tr w:rsidR="00D33A2B" w:rsidRPr="00FD6509" w14:paraId="4E81AB3F" w14:textId="77777777" w:rsidTr="000C4290">
        <w:trPr>
          <w:trHeight w:val="252"/>
        </w:trPr>
        <w:tc>
          <w:tcPr>
            <w:tcW w:w="961" w:type="dxa"/>
            <w:shd w:val="clear" w:color="auto" w:fill="auto"/>
          </w:tcPr>
          <w:p w14:paraId="3B78B5A2" w14:textId="2745AA0B" w:rsidR="00D33A2B" w:rsidRPr="00FD6509" w:rsidRDefault="00017C9B" w:rsidP="00D33A2B">
            <w:pPr>
              <w:jc w:val="center"/>
              <w:rPr>
                <w:rFonts w:ascii="Times New Roman" w:hAnsi="Times New Roman" w:cs="Times New Roman"/>
                <w:sz w:val="24"/>
                <w:szCs w:val="24"/>
              </w:rPr>
            </w:pPr>
            <w:r>
              <w:rPr>
                <w:rFonts w:ascii="Times New Roman" w:hAnsi="Times New Roman" w:cs="Times New Roman"/>
                <w:sz w:val="24"/>
                <w:szCs w:val="24"/>
              </w:rPr>
              <w:t>7</w:t>
            </w:r>
          </w:p>
        </w:tc>
        <w:tc>
          <w:tcPr>
            <w:tcW w:w="3319" w:type="dxa"/>
            <w:shd w:val="clear" w:color="auto" w:fill="auto"/>
          </w:tcPr>
          <w:p w14:paraId="20DCE165" w14:textId="4C292FBC" w:rsidR="00D33A2B" w:rsidRPr="00FD6509" w:rsidRDefault="00D33A2B" w:rsidP="00D33A2B">
            <w:pPr>
              <w:rPr>
                <w:rFonts w:ascii="Times New Roman" w:hAnsi="Times New Roman" w:cs="Times New Roman"/>
                <w:bCs/>
                <w:sz w:val="24"/>
                <w:szCs w:val="24"/>
              </w:rPr>
            </w:pPr>
            <w:r w:rsidRPr="00FD6509">
              <w:rPr>
                <w:rFonts w:ascii="Times New Roman" w:hAnsi="Times New Roman" w:cs="Times New Roman"/>
                <w:bCs/>
                <w:sz w:val="24"/>
                <w:szCs w:val="24"/>
              </w:rPr>
              <w:t xml:space="preserve">Перчатки защитные </w:t>
            </w:r>
          </w:p>
        </w:tc>
        <w:tc>
          <w:tcPr>
            <w:tcW w:w="5080" w:type="dxa"/>
            <w:shd w:val="clear" w:color="auto" w:fill="auto"/>
          </w:tcPr>
          <w:p w14:paraId="54BF957D" w14:textId="24B0EC33" w:rsidR="00D33A2B" w:rsidRPr="00FD6509" w:rsidRDefault="00CA4A66" w:rsidP="00A759C6">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Р 57398-2017</w:t>
            </w:r>
            <w:r w:rsidR="00A759C6" w:rsidRPr="00FD6509">
              <w:rPr>
                <w:rFonts w:ascii="Times New Roman" w:hAnsi="Times New Roman" w:cs="Times New Roman"/>
                <w:color w:val="333333"/>
                <w:sz w:val="24"/>
                <w:szCs w:val="24"/>
                <w:shd w:val="clear" w:color="auto" w:fill="FFFFFF"/>
              </w:rPr>
              <w:t> — «Н</w:t>
            </w:r>
            <w:r w:rsidRPr="00FD6509">
              <w:rPr>
                <w:rFonts w:ascii="Times New Roman" w:hAnsi="Times New Roman" w:cs="Times New Roman"/>
                <w:color w:val="333333"/>
                <w:sz w:val="24"/>
                <w:szCs w:val="24"/>
                <w:shd w:val="clear" w:color="auto" w:fill="FFFFFF"/>
              </w:rPr>
              <w:t>ациональный стандарт Российской Федерации</w:t>
            </w:r>
            <w:r w:rsidR="00A759C6" w:rsidRPr="00FD6509">
              <w:rPr>
                <w:rFonts w:ascii="Times New Roman" w:hAnsi="Times New Roman" w:cs="Times New Roman"/>
                <w:color w:val="333333"/>
                <w:sz w:val="24"/>
                <w:szCs w:val="24"/>
                <w:shd w:val="clear" w:color="auto" w:fill="FFFFFF"/>
              </w:rPr>
              <w:t xml:space="preserve">. </w:t>
            </w:r>
            <w:r w:rsidRPr="00FD6509">
              <w:rPr>
                <w:rFonts w:ascii="Times New Roman" w:hAnsi="Times New Roman" w:cs="Times New Roman"/>
                <w:bCs/>
                <w:color w:val="333333"/>
                <w:sz w:val="24"/>
                <w:szCs w:val="24"/>
                <w:shd w:val="clear" w:color="auto" w:fill="FFFFFF"/>
              </w:rPr>
              <w:t>Перчатки резиновые общего назначения. Технические требования»</w:t>
            </w:r>
            <w:r w:rsidR="00D33A2B" w:rsidRPr="00FD6509">
              <w:rPr>
                <w:rFonts w:ascii="Times New Roman" w:hAnsi="Times New Roman" w:cs="Times New Roman"/>
                <w:color w:val="333333"/>
                <w:sz w:val="24"/>
                <w:szCs w:val="24"/>
                <w:shd w:val="clear" w:color="auto" w:fill="FFFFFF"/>
              </w:rPr>
              <w:t>. </w:t>
            </w:r>
          </w:p>
        </w:tc>
      </w:tr>
      <w:tr w:rsidR="00D33A2B" w:rsidRPr="00FD6509" w14:paraId="1108773E" w14:textId="77777777" w:rsidTr="000C4290">
        <w:trPr>
          <w:trHeight w:val="505"/>
        </w:trPr>
        <w:tc>
          <w:tcPr>
            <w:tcW w:w="961" w:type="dxa"/>
            <w:shd w:val="clear" w:color="auto" w:fill="auto"/>
          </w:tcPr>
          <w:p w14:paraId="46550DAC" w14:textId="2C636FC0" w:rsidR="00D33A2B" w:rsidRPr="00FD6509" w:rsidRDefault="00017C9B" w:rsidP="00D33A2B">
            <w:pPr>
              <w:jc w:val="center"/>
              <w:rPr>
                <w:rFonts w:ascii="Times New Roman" w:hAnsi="Times New Roman" w:cs="Times New Roman"/>
                <w:sz w:val="24"/>
                <w:szCs w:val="24"/>
              </w:rPr>
            </w:pPr>
            <w:r>
              <w:rPr>
                <w:rFonts w:ascii="Times New Roman" w:hAnsi="Times New Roman" w:cs="Times New Roman"/>
                <w:sz w:val="24"/>
                <w:szCs w:val="24"/>
              </w:rPr>
              <w:t>8</w:t>
            </w:r>
          </w:p>
        </w:tc>
        <w:tc>
          <w:tcPr>
            <w:tcW w:w="3319" w:type="dxa"/>
            <w:shd w:val="clear" w:color="auto" w:fill="auto"/>
          </w:tcPr>
          <w:p w14:paraId="47FA4EE9" w14:textId="579AABAF" w:rsidR="00D33A2B" w:rsidRPr="00FD6509" w:rsidRDefault="00D33A2B" w:rsidP="00017C9B">
            <w:pPr>
              <w:rPr>
                <w:rFonts w:ascii="Times New Roman" w:hAnsi="Times New Roman" w:cs="Times New Roman"/>
                <w:bCs/>
                <w:sz w:val="24"/>
                <w:szCs w:val="24"/>
              </w:rPr>
            </w:pPr>
            <w:r w:rsidRPr="00FD6509">
              <w:rPr>
                <w:rFonts w:ascii="Times New Roman" w:hAnsi="Times New Roman" w:cs="Times New Roman"/>
                <w:color w:val="333333"/>
                <w:sz w:val="24"/>
                <w:szCs w:val="24"/>
                <w:shd w:val="clear" w:color="auto" w:fill="FFFFFF"/>
              </w:rPr>
              <w:t xml:space="preserve">Очиститель для стёкол </w:t>
            </w:r>
          </w:p>
        </w:tc>
        <w:tc>
          <w:tcPr>
            <w:tcW w:w="5080" w:type="dxa"/>
            <w:shd w:val="clear" w:color="auto" w:fill="auto"/>
          </w:tcPr>
          <w:p w14:paraId="68B208CC" w14:textId="0430C801" w:rsidR="00D33A2B" w:rsidRPr="00FD6509" w:rsidRDefault="00CA4A66" w:rsidP="00A759C6">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32478-2013</w:t>
            </w:r>
            <w:r w:rsidRPr="00FD6509">
              <w:rPr>
                <w:rFonts w:ascii="Times New Roman" w:hAnsi="Times New Roman" w:cs="Times New Roman"/>
                <w:color w:val="333333"/>
                <w:sz w:val="24"/>
                <w:szCs w:val="24"/>
                <w:shd w:val="clear" w:color="auto" w:fill="FFFFFF"/>
              </w:rPr>
              <w:t xml:space="preserve"> — </w:t>
            </w:r>
            <w:r w:rsidR="00A759C6" w:rsidRPr="00FD6509">
              <w:rPr>
                <w:rFonts w:ascii="Times New Roman" w:hAnsi="Times New Roman" w:cs="Times New Roman"/>
                <w:color w:val="333333"/>
                <w:sz w:val="24"/>
                <w:szCs w:val="24"/>
                <w:shd w:val="clear" w:color="auto" w:fill="FFFFFF"/>
              </w:rPr>
              <w:t>«М</w:t>
            </w:r>
            <w:r w:rsidRPr="00FD6509">
              <w:rPr>
                <w:rFonts w:ascii="Times New Roman" w:hAnsi="Times New Roman" w:cs="Times New Roman"/>
                <w:color w:val="333333"/>
                <w:sz w:val="24"/>
                <w:szCs w:val="24"/>
                <w:shd w:val="clear" w:color="auto" w:fill="FFFFFF"/>
              </w:rPr>
              <w:t>ежгосу</w:t>
            </w:r>
            <w:r w:rsidR="00A759C6" w:rsidRPr="00FD6509">
              <w:rPr>
                <w:rFonts w:ascii="Times New Roman" w:hAnsi="Times New Roman" w:cs="Times New Roman"/>
                <w:color w:val="333333"/>
                <w:sz w:val="24"/>
                <w:szCs w:val="24"/>
                <w:shd w:val="clear" w:color="auto" w:fill="FFFFFF"/>
              </w:rPr>
              <w:t xml:space="preserve">дарственный стандарт. </w:t>
            </w:r>
            <w:r w:rsidRPr="00FD6509">
              <w:rPr>
                <w:rFonts w:ascii="Times New Roman" w:hAnsi="Times New Roman" w:cs="Times New Roman"/>
                <w:bCs/>
                <w:color w:val="333333"/>
                <w:sz w:val="24"/>
                <w:szCs w:val="24"/>
                <w:shd w:val="clear" w:color="auto" w:fill="FFFFFF"/>
              </w:rPr>
              <w:t>Товары бытовой химии. Общие технические требования»</w:t>
            </w:r>
          </w:p>
        </w:tc>
      </w:tr>
      <w:tr w:rsidR="00D33A2B" w:rsidRPr="00FD6509" w14:paraId="4585BFEA" w14:textId="77777777" w:rsidTr="000C4290">
        <w:trPr>
          <w:trHeight w:val="505"/>
        </w:trPr>
        <w:tc>
          <w:tcPr>
            <w:tcW w:w="961" w:type="dxa"/>
            <w:shd w:val="clear" w:color="auto" w:fill="auto"/>
          </w:tcPr>
          <w:p w14:paraId="4FE058A1" w14:textId="36E20A91" w:rsidR="00D33A2B" w:rsidRPr="00FD6509" w:rsidRDefault="00017C9B" w:rsidP="00D33A2B">
            <w:pPr>
              <w:jc w:val="center"/>
              <w:rPr>
                <w:rFonts w:ascii="Times New Roman" w:hAnsi="Times New Roman" w:cs="Times New Roman"/>
                <w:sz w:val="24"/>
                <w:szCs w:val="24"/>
              </w:rPr>
            </w:pPr>
            <w:r>
              <w:rPr>
                <w:rFonts w:ascii="Times New Roman" w:hAnsi="Times New Roman" w:cs="Times New Roman"/>
                <w:sz w:val="24"/>
                <w:szCs w:val="24"/>
              </w:rPr>
              <w:t>9</w:t>
            </w:r>
          </w:p>
        </w:tc>
        <w:tc>
          <w:tcPr>
            <w:tcW w:w="3319" w:type="dxa"/>
            <w:shd w:val="clear" w:color="auto" w:fill="auto"/>
          </w:tcPr>
          <w:p w14:paraId="6CB4E7FC" w14:textId="3D76B9C3" w:rsidR="00D33A2B" w:rsidRPr="00FD6509" w:rsidRDefault="00D33A2B" w:rsidP="00D33A2B">
            <w:pPr>
              <w:rPr>
                <w:rFonts w:ascii="Times New Roman" w:hAnsi="Times New Roman" w:cs="Times New Roman"/>
                <w:color w:val="333333"/>
                <w:sz w:val="24"/>
                <w:szCs w:val="24"/>
                <w:shd w:val="clear" w:color="auto" w:fill="FFFFFF"/>
              </w:rPr>
            </w:pPr>
            <w:r w:rsidRPr="00FD6509">
              <w:rPr>
                <w:rFonts w:ascii="Times New Roman" w:eastAsia="Calibri" w:hAnsi="Times New Roman" w:cs="Times New Roman"/>
                <w:sz w:val="24"/>
                <w:szCs w:val="24"/>
                <w:lang w:eastAsia="ru-RU"/>
              </w:rPr>
              <w:t>Тележка уборочная комплексная</w:t>
            </w:r>
          </w:p>
        </w:tc>
        <w:tc>
          <w:tcPr>
            <w:tcW w:w="5080" w:type="dxa"/>
            <w:shd w:val="clear" w:color="auto" w:fill="auto"/>
          </w:tcPr>
          <w:p w14:paraId="7334A408" w14:textId="47319567" w:rsidR="00D33A2B" w:rsidRPr="00FD6509" w:rsidRDefault="00CA4A66" w:rsidP="00ED176F">
            <w:pPr>
              <w:rPr>
                <w:rFonts w:ascii="Times New Roman" w:hAnsi="Times New Roman" w:cs="Times New Roman"/>
                <w:bCs/>
                <w:sz w:val="24"/>
                <w:szCs w:val="24"/>
              </w:rPr>
            </w:pPr>
            <w:r w:rsidRPr="00FD6509">
              <w:rPr>
                <w:rFonts w:ascii="Times New Roman" w:hAnsi="Times New Roman" w:cs="Times New Roman"/>
                <w:bCs/>
                <w:color w:val="333333"/>
                <w:sz w:val="24"/>
                <w:szCs w:val="24"/>
                <w:shd w:val="clear" w:color="auto" w:fill="FFFFFF"/>
              </w:rPr>
              <w:t>ГОСТ Р 58394-2019</w:t>
            </w:r>
            <w:r w:rsidR="00A759C6" w:rsidRPr="00FD6509">
              <w:rPr>
                <w:rFonts w:ascii="Times New Roman" w:hAnsi="Times New Roman" w:cs="Times New Roman"/>
                <w:color w:val="333333"/>
                <w:sz w:val="24"/>
                <w:szCs w:val="24"/>
                <w:shd w:val="clear" w:color="auto" w:fill="FFFFFF"/>
              </w:rPr>
              <w:t> — «Н</w:t>
            </w:r>
            <w:r w:rsidRPr="00FD6509">
              <w:rPr>
                <w:rFonts w:ascii="Times New Roman" w:hAnsi="Times New Roman" w:cs="Times New Roman"/>
                <w:color w:val="333333"/>
                <w:sz w:val="24"/>
                <w:szCs w:val="24"/>
                <w:shd w:val="clear" w:color="auto" w:fill="FFFFFF"/>
              </w:rPr>
              <w:t>ациональный стандарт Российско</w:t>
            </w:r>
            <w:r w:rsidR="00A759C6" w:rsidRPr="00FD6509">
              <w:rPr>
                <w:rFonts w:ascii="Times New Roman" w:hAnsi="Times New Roman" w:cs="Times New Roman"/>
                <w:color w:val="333333"/>
                <w:sz w:val="24"/>
                <w:szCs w:val="24"/>
                <w:shd w:val="clear" w:color="auto" w:fill="FFFFFF"/>
              </w:rPr>
              <w:t xml:space="preserve">й Федерации. </w:t>
            </w:r>
            <w:r w:rsidRPr="00FD6509">
              <w:rPr>
                <w:rFonts w:ascii="Times New Roman" w:hAnsi="Times New Roman" w:cs="Times New Roman"/>
                <w:bCs/>
                <w:color w:val="333333"/>
                <w:sz w:val="24"/>
                <w:szCs w:val="24"/>
                <w:shd w:val="clear" w:color="auto" w:fill="FFFFFF"/>
              </w:rPr>
              <w:t>Услуги профессиональной уборки — клининговые услуги. Уборка на промышленных предприятиях. Общие технические требования»</w:t>
            </w:r>
            <w:r w:rsidRPr="00FD6509">
              <w:rPr>
                <w:rFonts w:ascii="Times New Roman" w:hAnsi="Times New Roman" w:cs="Times New Roman"/>
                <w:color w:val="333333"/>
                <w:sz w:val="24"/>
                <w:szCs w:val="24"/>
                <w:shd w:val="clear" w:color="auto" w:fill="FFFFFF"/>
              </w:rPr>
              <w:t>. </w:t>
            </w:r>
            <w:r w:rsidR="00ED176F" w:rsidRPr="00FD6509">
              <w:rPr>
                <w:rFonts w:ascii="Times New Roman" w:hAnsi="Times New Roman" w:cs="Times New Roman"/>
                <w:bCs/>
                <w:sz w:val="24"/>
                <w:szCs w:val="24"/>
              </w:rPr>
              <w:t xml:space="preserve"> </w:t>
            </w:r>
          </w:p>
        </w:tc>
      </w:tr>
      <w:tr w:rsidR="00D33A2B" w:rsidRPr="00FD6509" w14:paraId="2B1B3B5F" w14:textId="77777777" w:rsidTr="000C4290">
        <w:trPr>
          <w:trHeight w:val="505"/>
        </w:trPr>
        <w:tc>
          <w:tcPr>
            <w:tcW w:w="961" w:type="dxa"/>
            <w:shd w:val="clear" w:color="auto" w:fill="auto"/>
          </w:tcPr>
          <w:p w14:paraId="6593BDCE" w14:textId="27587165" w:rsidR="00D33A2B" w:rsidRPr="00FD6509" w:rsidRDefault="00017C9B" w:rsidP="00D33A2B">
            <w:pPr>
              <w:jc w:val="center"/>
              <w:rPr>
                <w:rFonts w:ascii="Times New Roman" w:hAnsi="Times New Roman" w:cs="Times New Roman"/>
                <w:sz w:val="24"/>
                <w:szCs w:val="24"/>
              </w:rPr>
            </w:pPr>
            <w:r>
              <w:rPr>
                <w:rFonts w:ascii="Times New Roman" w:hAnsi="Times New Roman" w:cs="Times New Roman"/>
                <w:sz w:val="24"/>
                <w:szCs w:val="24"/>
              </w:rPr>
              <w:t>10</w:t>
            </w:r>
          </w:p>
        </w:tc>
        <w:tc>
          <w:tcPr>
            <w:tcW w:w="3319" w:type="dxa"/>
            <w:shd w:val="clear" w:color="auto" w:fill="auto"/>
          </w:tcPr>
          <w:p w14:paraId="6FE575D4" w14:textId="0DA66CEC" w:rsidR="00D33A2B" w:rsidRPr="00FD6509" w:rsidRDefault="00D33A2B" w:rsidP="00D33A2B">
            <w:pPr>
              <w:rPr>
                <w:rFonts w:ascii="Times New Roman" w:eastAsia="Calibri" w:hAnsi="Times New Roman" w:cs="Times New Roman"/>
                <w:sz w:val="24"/>
                <w:szCs w:val="24"/>
                <w:lang w:eastAsia="ru-RU"/>
              </w:rPr>
            </w:pPr>
            <w:r w:rsidRPr="00FD6509">
              <w:rPr>
                <w:rFonts w:ascii="Times New Roman" w:eastAsia="Calibri" w:hAnsi="Times New Roman" w:cs="Times New Roman"/>
                <w:sz w:val="24"/>
                <w:szCs w:val="24"/>
                <w:lang w:eastAsia="ru-RU"/>
              </w:rPr>
              <w:t>Форма для сотрудников</w:t>
            </w:r>
          </w:p>
        </w:tc>
        <w:tc>
          <w:tcPr>
            <w:tcW w:w="5080" w:type="dxa"/>
            <w:shd w:val="clear" w:color="auto" w:fill="auto"/>
          </w:tcPr>
          <w:p w14:paraId="50E638BB" w14:textId="25EEE74A" w:rsidR="00D33A2B" w:rsidRPr="00FD6509" w:rsidRDefault="00CA4A66" w:rsidP="00D33A2B">
            <w:pPr>
              <w:rPr>
                <w:rFonts w:ascii="Times New Roman" w:hAnsi="Times New Roman" w:cs="Times New Roman"/>
                <w:sz w:val="24"/>
                <w:szCs w:val="24"/>
              </w:rPr>
            </w:pPr>
            <w:r w:rsidRPr="00FD6509">
              <w:rPr>
                <w:rFonts w:ascii="Times New Roman" w:hAnsi="Times New Roman" w:cs="Times New Roman"/>
                <w:bCs/>
                <w:color w:val="333333"/>
                <w:sz w:val="24"/>
                <w:szCs w:val="24"/>
                <w:shd w:val="clear" w:color="auto" w:fill="FFFFFF"/>
              </w:rPr>
              <w:t>ГОСТ 12.4.280-2014</w:t>
            </w:r>
            <w:r w:rsidRPr="00FD6509">
              <w:rPr>
                <w:rFonts w:ascii="Times New Roman" w:hAnsi="Times New Roman" w:cs="Times New Roman"/>
                <w:color w:val="333333"/>
                <w:sz w:val="24"/>
                <w:szCs w:val="24"/>
                <w:shd w:val="clear" w:color="auto" w:fill="FFFFFF"/>
              </w:rPr>
              <w:t> — </w:t>
            </w:r>
            <w:r w:rsidR="00A759C6" w:rsidRPr="00FD6509">
              <w:rPr>
                <w:rFonts w:ascii="Times New Roman" w:hAnsi="Times New Roman" w:cs="Times New Roman"/>
                <w:color w:val="333333"/>
                <w:sz w:val="24"/>
                <w:szCs w:val="24"/>
                <w:shd w:val="clear" w:color="auto" w:fill="FFFFFF"/>
              </w:rPr>
              <w:t>«М</w:t>
            </w:r>
            <w:r w:rsidRPr="00FD6509">
              <w:rPr>
                <w:rFonts w:ascii="Times New Roman" w:hAnsi="Times New Roman" w:cs="Times New Roman"/>
                <w:color w:val="333333"/>
                <w:sz w:val="24"/>
                <w:szCs w:val="24"/>
                <w:shd w:val="clear" w:color="auto" w:fill="FFFFFF"/>
              </w:rPr>
              <w:t>ежгосуда</w:t>
            </w:r>
            <w:r w:rsidR="00A759C6" w:rsidRPr="00FD6509">
              <w:rPr>
                <w:rFonts w:ascii="Times New Roman" w:hAnsi="Times New Roman" w:cs="Times New Roman"/>
                <w:color w:val="333333"/>
                <w:sz w:val="24"/>
                <w:szCs w:val="24"/>
                <w:shd w:val="clear" w:color="auto" w:fill="FFFFFF"/>
              </w:rPr>
              <w:t>рственный стандарт.</w:t>
            </w:r>
            <w:r w:rsidRPr="00FD6509">
              <w:rPr>
                <w:rFonts w:ascii="Times New Roman" w:hAnsi="Times New Roman" w:cs="Times New Roman"/>
                <w:color w:val="333333"/>
                <w:sz w:val="24"/>
                <w:szCs w:val="24"/>
                <w:shd w:val="clear" w:color="auto" w:fill="FFFFFF"/>
              </w:rPr>
              <w:t> </w:t>
            </w:r>
            <w:r w:rsidRPr="00FD6509">
              <w:rPr>
                <w:rFonts w:ascii="Times New Roman" w:hAnsi="Times New Roman" w:cs="Times New Roman"/>
                <w:bCs/>
                <w:color w:val="333333"/>
                <w:sz w:val="24"/>
                <w:szCs w:val="24"/>
                <w:shd w:val="clear" w:color="auto" w:fill="FFFFFF"/>
              </w:rPr>
              <w:t>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tc>
      </w:tr>
    </w:tbl>
    <w:p w14:paraId="26225A00" w14:textId="33D7B251" w:rsidR="008055C7" w:rsidRPr="006A1AB7" w:rsidRDefault="008055C7" w:rsidP="006A1AB7">
      <w:pPr>
        <w:rPr>
          <w:rFonts w:ascii="Times New Roman" w:eastAsia="Times New Roman" w:hAnsi="Times New Roman" w:cs="Times New Roman"/>
          <w:sz w:val="24"/>
          <w:szCs w:val="24"/>
          <w:lang w:eastAsia="ru-RU"/>
        </w:rPr>
      </w:pPr>
    </w:p>
    <w:p w14:paraId="3D24ECA8" w14:textId="05F769F5" w:rsidR="006A1AB7" w:rsidRDefault="006A1AB7" w:rsidP="006A1AB7">
      <w:pPr>
        <w:rPr>
          <w:rFonts w:ascii="Times New Roman" w:eastAsia="Times New Roman" w:hAnsi="Times New Roman" w:cs="Times New Roman"/>
          <w:sz w:val="24"/>
          <w:szCs w:val="24"/>
          <w:lang w:eastAsia="ru-RU"/>
        </w:rPr>
      </w:pPr>
    </w:p>
    <w:p w14:paraId="1D805239" w14:textId="7D4AB9FA" w:rsidR="006A1AB7" w:rsidRPr="00017C9B" w:rsidRDefault="006A1AB7" w:rsidP="00017C9B">
      <w:pPr>
        <w:shd w:val="clear" w:color="auto" w:fill="FFFFFF"/>
        <w:tabs>
          <w:tab w:val="left" w:pos="1666"/>
        </w:tabs>
        <w:spacing w:after="0" w:line="240" w:lineRule="auto"/>
        <w:ind w:left="4111" w:right="-47"/>
        <w:jc w:val="right"/>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ab/>
      </w:r>
      <w:r w:rsidRPr="00017C9B">
        <w:rPr>
          <w:rFonts w:ascii="Times New Roman" w:eastAsia="Times New Roman" w:hAnsi="Times New Roman" w:cs="Times New Roman"/>
          <w:i/>
          <w:sz w:val="24"/>
          <w:szCs w:val="24"/>
          <w:lang w:eastAsia="ru-RU"/>
        </w:rPr>
        <w:t>Приложение №4</w:t>
      </w:r>
      <w:r w:rsidR="00017C9B" w:rsidRPr="00017C9B">
        <w:rPr>
          <w:rFonts w:ascii="Times New Roman" w:eastAsia="Times New Roman" w:hAnsi="Times New Roman" w:cs="Times New Roman"/>
          <w:i/>
          <w:sz w:val="24"/>
          <w:szCs w:val="24"/>
          <w:lang w:eastAsia="ru-RU"/>
        </w:rPr>
        <w:t xml:space="preserve"> </w:t>
      </w:r>
      <w:r w:rsidRPr="00017C9B">
        <w:rPr>
          <w:rFonts w:ascii="Times New Roman" w:eastAsia="Times New Roman" w:hAnsi="Times New Roman" w:cs="Times New Roman"/>
          <w:i/>
          <w:sz w:val="24"/>
          <w:szCs w:val="24"/>
          <w:lang w:eastAsia="ru-RU"/>
        </w:rPr>
        <w:t>к Техническому заданию</w:t>
      </w:r>
    </w:p>
    <w:p w14:paraId="12953630" w14:textId="77777777" w:rsidR="008055C7" w:rsidRDefault="008055C7" w:rsidP="00554012">
      <w:pPr>
        <w:jc w:val="center"/>
        <w:rPr>
          <w:rFonts w:ascii="Times New Roman" w:eastAsia="Times New Roman" w:hAnsi="Times New Roman" w:cs="Times New Roman"/>
          <w:b/>
          <w:sz w:val="24"/>
          <w:lang w:eastAsia="ru-RU"/>
        </w:rPr>
      </w:pPr>
    </w:p>
    <w:p w14:paraId="21EFC1EC" w14:textId="6F471CAD" w:rsidR="006A1AB7" w:rsidRPr="008055C7" w:rsidRDefault="00762132" w:rsidP="008055C7">
      <w:pPr>
        <w:jc w:val="center"/>
        <w:rPr>
          <w:rFonts w:ascii="Times New Roman" w:eastAsia="Times New Roman" w:hAnsi="Times New Roman" w:cs="Times New Roman"/>
          <w:b/>
          <w:sz w:val="24"/>
          <w:lang w:eastAsia="ru-RU"/>
        </w:rPr>
      </w:pPr>
      <w:r w:rsidRPr="00762132">
        <w:rPr>
          <w:rFonts w:ascii="Times New Roman" w:eastAsia="Times New Roman" w:hAnsi="Times New Roman" w:cs="Times New Roman"/>
          <w:b/>
          <w:sz w:val="24"/>
          <w:lang w:eastAsia="ru-RU"/>
        </w:rPr>
        <w:t xml:space="preserve">Перечень </w:t>
      </w:r>
      <w:r w:rsidR="008055C7">
        <w:rPr>
          <w:rFonts w:ascii="Times New Roman" w:eastAsia="Times New Roman" w:hAnsi="Times New Roman" w:cs="Times New Roman"/>
          <w:b/>
          <w:sz w:val="24"/>
          <w:lang w:eastAsia="ru-RU"/>
        </w:rPr>
        <w:t>мест общего пользования</w:t>
      </w:r>
    </w:p>
    <w:p w14:paraId="4EF39992" w14:textId="1CFD1E38" w:rsidR="00610F28" w:rsidRDefault="00610F28" w:rsidP="006A1AB7">
      <w:pPr>
        <w:ind w:firstLine="708"/>
        <w:rPr>
          <w:rFonts w:ascii="Times New Roman" w:eastAsia="Times New Roman" w:hAnsi="Times New Roman" w:cs="Times New Roman"/>
          <w:sz w:val="24"/>
          <w:szCs w:val="24"/>
          <w:lang w:eastAsia="ru-RU"/>
        </w:rPr>
      </w:pPr>
    </w:p>
    <w:p w14:paraId="10361776" w14:textId="77777777" w:rsidR="00610F28" w:rsidRPr="00610F28" w:rsidRDefault="00610F28" w:rsidP="00610F28">
      <w:pPr>
        <w:rPr>
          <w:rFonts w:ascii="Times New Roman" w:eastAsia="Times New Roman" w:hAnsi="Times New Roman" w:cs="Times New Roman"/>
          <w:sz w:val="24"/>
          <w:szCs w:val="24"/>
          <w:lang w:eastAsia="ru-RU"/>
        </w:rPr>
      </w:pPr>
    </w:p>
    <w:tbl>
      <w:tblPr>
        <w:tblW w:w="9021" w:type="dxa"/>
        <w:tblLook w:val="04A0" w:firstRow="1" w:lastRow="0" w:firstColumn="1" w:lastColumn="0" w:noHBand="0" w:noVBand="1"/>
      </w:tblPr>
      <w:tblGrid>
        <w:gridCol w:w="3503"/>
        <w:gridCol w:w="3131"/>
        <w:gridCol w:w="2387"/>
      </w:tblGrid>
      <w:tr w:rsidR="006A6192" w:rsidRPr="006A6192" w14:paraId="52B715C9" w14:textId="77777777" w:rsidTr="006A6192">
        <w:trPr>
          <w:trHeight w:val="277"/>
        </w:trPr>
        <w:tc>
          <w:tcPr>
            <w:tcW w:w="3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68FC1" w14:textId="4DE444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xml:space="preserve">Мытье подъездов </w:t>
            </w:r>
          </w:p>
        </w:tc>
        <w:tc>
          <w:tcPr>
            <w:tcW w:w="3131" w:type="dxa"/>
            <w:tcBorders>
              <w:top w:val="single" w:sz="4" w:space="0" w:color="auto"/>
              <w:left w:val="nil"/>
              <w:bottom w:val="single" w:sz="4" w:space="0" w:color="auto"/>
              <w:right w:val="single" w:sz="4" w:space="0" w:color="auto"/>
            </w:tcBorders>
            <w:shd w:val="clear" w:color="auto" w:fill="auto"/>
            <w:noWrap/>
            <w:vAlign w:val="bottom"/>
            <w:hideMark/>
          </w:tcPr>
          <w:p w14:paraId="2455C71E"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2387" w:type="dxa"/>
            <w:tcBorders>
              <w:top w:val="single" w:sz="4" w:space="0" w:color="auto"/>
              <w:left w:val="nil"/>
              <w:bottom w:val="single" w:sz="4" w:space="0" w:color="auto"/>
              <w:right w:val="single" w:sz="4" w:space="0" w:color="auto"/>
            </w:tcBorders>
            <w:shd w:val="clear" w:color="auto" w:fill="auto"/>
            <w:noWrap/>
            <w:vAlign w:val="bottom"/>
            <w:hideMark/>
          </w:tcPr>
          <w:p w14:paraId="09C481E0"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площадь, м2</w:t>
            </w:r>
          </w:p>
        </w:tc>
      </w:tr>
      <w:tr w:rsidR="006A6192" w:rsidRPr="006A6192" w14:paraId="438E3544"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54CBAEB0"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w:t>
            </w:r>
          </w:p>
        </w:tc>
        <w:tc>
          <w:tcPr>
            <w:tcW w:w="3131" w:type="dxa"/>
            <w:tcBorders>
              <w:top w:val="nil"/>
              <w:left w:val="nil"/>
              <w:bottom w:val="single" w:sz="4" w:space="0" w:color="auto"/>
              <w:right w:val="single" w:sz="4" w:space="0" w:color="auto"/>
            </w:tcBorders>
            <w:shd w:val="clear" w:color="auto" w:fill="auto"/>
            <w:noWrap/>
            <w:vAlign w:val="bottom"/>
            <w:hideMark/>
          </w:tcPr>
          <w:p w14:paraId="24F97AA5"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с 1 по 5 этаж</w:t>
            </w:r>
          </w:p>
        </w:tc>
        <w:tc>
          <w:tcPr>
            <w:tcW w:w="2387" w:type="dxa"/>
            <w:tcBorders>
              <w:top w:val="nil"/>
              <w:left w:val="nil"/>
              <w:bottom w:val="single" w:sz="4" w:space="0" w:color="auto"/>
              <w:right w:val="single" w:sz="4" w:space="0" w:color="auto"/>
            </w:tcBorders>
            <w:shd w:val="clear" w:color="auto" w:fill="auto"/>
            <w:noWrap/>
            <w:vAlign w:val="bottom"/>
            <w:hideMark/>
          </w:tcPr>
          <w:p w14:paraId="11E2C437"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113,7</w:t>
            </w:r>
          </w:p>
        </w:tc>
      </w:tr>
      <w:tr w:rsidR="006A6192" w:rsidRPr="006A6192" w14:paraId="50247926"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19E4FE3"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2</w:t>
            </w:r>
          </w:p>
        </w:tc>
        <w:tc>
          <w:tcPr>
            <w:tcW w:w="3131" w:type="dxa"/>
            <w:tcBorders>
              <w:top w:val="nil"/>
              <w:left w:val="nil"/>
              <w:bottom w:val="single" w:sz="4" w:space="0" w:color="auto"/>
              <w:right w:val="single" w:sz="4" w:space="0" w:color="auto"/>
            </w:tcBorders>
            <w:shd w:val="clear" w:color="auto" w:fill="auto"/>
            <w:noWrap/>
            <w:vAlign w:val="bottom"/>
            <w:hideMark/>
          </w:tcPr>
          <w:p w14:paraId="716B9DAA"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со 2 по 7 этаж</w:t>
            </w:r>
          </w:p>
        </w:tc>
        <w:tc>
          <w:tcPr>
            <w:tcW w:w="2387" w:type="dxa"/>
            <w:tcBorders>
              <w:top w:val="nil"/>
              <w:left w:val="nil"/>
              <w:bottom w:val="single" w:sz="4" w:space="0" w:color="auto"/>
              <w:right w:val="single" w:sz="4" w:space="0" w:color="auto"/>
            </w:tcBorders>
            <w:shd w:val="clear" w:color="auto" w:fill="auto"/>
            <w:noWrap/>
            <w:vAlign w:val="bottom"/>
            <w:hideMark/>
          </w:tcPr>
          <w:p w14:paraId="488C79AB"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207,7</w:t>
            </w:r>
          </w:p>
        </w:tc>
      </w:tr>
      <w:tr w:rsidR="006A6192" w:rsidRPr="006A6192" w14:paraId="25EA49B8"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2489374"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3</w:t>
            </w:r>
          </w:p>
        </w:tc>
        <w:tc>
          <w:tcPr>
            <w:tcW w:w="3131" w:type="dxa"/>
            <w:tcBorders>
              <w:top w:val="nil"/>
              <w:left w:val="nil"/>
              <w:bottom w:val="single" w:sz="4" w:space="0" w:color="auto"/>
              <w:right w:val="single" w:sz="4" w:space="0" w:color="auto"/>
            </w:tcBorders>
            <w:shd w:val="clear" w:color="auto" w:fill="auto"/>
            <w:noWrap/>
            <w:vAlign w:val="bottom"/>
            <w:hideMark/>
          </w:tcPr>
          <w:p w14:paraId="554D8B27"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с 1 по 6 этаж</w:t>
            </w:r>
          </w:p>
        </w:tc>
        <w:tc>
          <w:tcPr>
            <w:tcW w:w="2387" w:type="dxa"/>
            <w:tcBorders>
              <w:top w:val="nil"/>
              <w:left w:val="nil"/>
              <w:bottom w:val="single" w:sz="4" w:space="0" w:color="auto"/>
              <w:right w:val="single" w:sz="4" w:space="0" w:color="auto"/>
            </w:tcBorders>
            <w:shd w:val="clear" w:color="auto" w:fill="auto"/>
            <w:noWrap/>
            <w:vAlign w:val="bottom"/>
            <w:hideMark/>
          </w:tcPr>
          <w:p w14:paraId="1AE031FC"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140,1</w:t>
            </w:r>
          </w:p>
        </w:tc>
      </w:tr>
      <w:tr w:rsidR="006A6192" w:rsidRPr="006A6192" w14:paraId="617431A3"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281AE206"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4</w:t>
            </w:r>
          </w:p>
        </w:tc>
        <w:tc>
          <w:tcPr>
            <w:tcW w:w="3131" w:type="dxa"/>
            <w:tcBorders>
              <w:top w:val="nil"/>
              <w:left w:val="nil"/>
              <w:bottom w:val="single" w:sz="4" w:space="0" w:color="auto"/>
              <w:right w:val="single" w:sz="4" w:space="0" w:color="auto"/>
            </w:tcBorders>
            <w:shd w:val="clear" w:color="auto" w:fill="auto"/>
            <w:noWrap/>
            <w:vAlign w:val="bottom"/>
            <w:hideMark/>
          </w:tcPr>
          <w:p w14:paraId="2A5DD347"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с 1 по 6 этаж</w:t>
            </w:r>
          </w:p>
        </w:tc>
        <w:tc>
          <w:tcPr>
            <w:tcW w:w="2387" w:type="dxa"/>
            <w:tcBorders>
              <w:top w:val="nil"/>
              <w:left w:val="nil"/>
              <w:bottom w:val="single" w:sz="4" w:space="0" w:color="auto"/>
              <w:right w:val="single" w:sz="4" w:space="0" w:color="auto"/>
            </w:tcBorders>
            <w:shd w:val="clear" w:color="auto" w:fill="auto"/>
            <w:noWrap/>
            <w:vAlign w:val="bottom"/>
            <w:hideMark/>
          </w:tcPr>
          <w:p w14:paraId="6C7F0F20"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118,8</w:t>
            </w:r>
          </w:p>
        </w:tc>
      </w:tr>
      <w:tr w:rsidR="006A6192" w:rsidRPr="006A6192" w14:paraId="0EBB250A" w14:textId="77777777" w:rsidTr="006A6192">
        <w:trPr>
          <w:trHeight w:val="277"/>
        </w:trPr>
        <w:tc>
          <w:tcPr>
            <w:tcW w:w="3503" w:type="dxa"/>
            <w:tcBorders>
              <w:top w:val="nil"/>
              <w:left w:val="single" w:sz="4" w:space="0" w:color="auto"/>
              <w:bottom w:val="single" w:sz="4" w:space="0" w:color="auto"/>
              <w:right w:val="single" w:sz="4" w:space="0" w:color="auto"/>
            </w:tcBorders>
            <w:shd w:val="clear" w:color="000000" w:fill="D9E1F2"/>
            <w:noWrap/>
            <w:vAlign w:val="bottom"/>
            <w:hideMark/>
          </w:tcPr>
          <w:p w14:paraId="41A13386"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3131" w:type="dxa"/>
            <w:tcBorders>
              <w:top w:val="nil"/>
              <w:left w:val="nil"/>
              <w:bottom w:val="single" w:sz="4" w:space="0" w:color="auto"/>
              <w:right w:val="single" w:sz="4" w:space="0" w:color="auto"/>
            </w:tcBorders>
            <w:shd w:val="clear" w:color="000000" w:fill="D9E1F2"/>
            <w:noWrap/>
            <w:vAlign w:val="bottom"/>
            <w:hideMark/>
          </w:tcPr>
          <w:p w14:paraId="60427870"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2387" w:type="dxa"/>
            <w:tcBorders>
              <w:top w:val="nil"/>
              <w:left w:val="nil"/>
              <w:bottom w:val="single" w:sz="4" w:space="0" w:color="auto"/>
              <w:right w:val="single" w:sz="4" w:space="0" w:color="auto"/>
            </w:tcBorders>
            <w:shd w:val="clear" w:color="000000" w:fill="D9E1F2"/>
            <w:noWrap/>
            <w:vAlign w:val="bottom"/>
            <w:hideMark/>
          </w:tcPr>
          <w:p w14:paraId="71135BF1"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580,3</w:t>
            </w:r>
          </w:p>
        </w:tc>
      </w:tr>
      <w:tr w:rsidR="006A6192" w:rsidRPr="006A6192" w14:paraId="5C0ED842"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3C88A71B"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Мытье коридоров</w:t>
            </w:r>
          </w:p>
        </w:tc>
        <w:tc>
          <w:tcPr>
            <w:tcW w:w="3131" w:type="dxa"/>
            <w:tcBorders>
              <w:top w:val="nil"/>
              <w:left w:val="nil"/>
              <w:bottom w:val="single" w:sz="4" w:space="0" w:color="auto"/>
              <w:right w:val="single" w:sz="4" w:space="0" w:color="auto"/>
            </w:tcBorders>
            <w:shd w:val="clear" w:color="auto" w:fill="auto"/>
            <w:noWrap/>
            <w:vAlign w:val="bottom"/>
            <w:hideMark/>
          </w:tcPr>
          <w:p w14:paraId="617F92AB"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3 этаж (+приемная)</w:t>
            </w:r>
          </w:p>
        </w:tc>
        <w:tc>
          <w:tcPr>
            <w:tcW w:w="2387" w:type="dxa"/>
            <w:tcBorders>
              <w:top w:val="nil"/>
              <w:left w:val="nil"/>
              <w:bottom w:val="single" w:sz="4" w:space="0" w:color="auto"/>
              <w:right w:val="single" w:sz="4" w:space="0" w:color="auto"/>
            </w:tcBorders>
            <w:shd w:val="clear" w:color="auto" w:fill="auto"/>
            <w:noWrap/>
            <w:vAlign w:val="bottom"/>
            <w:hideMark/>
          </w:tcPr>
          <w:p w14:paraId="762A9E7B"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425,9</w:t>
            </w:r>
          </w:p>
        </w:tc>
      </w:tr>
      <w:tr w:rsidR="006A6192" w:rsidRPr="006A6192" w14:paraId="403D4CA1"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408B3451"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3131" w:type="dxa"/>
            <w:tcBorders>
              <w:top w:val="nil"/>
              <w:left w:val="nil"/>
              <w:bottom w:val="single" w:sz="4" w:space="0" w:color="auto"/>
              <w:right w:val="single" w:sz="4" w:space="0" w:color="auto"/>
            </w:tcBorders>
            <w:shd w:val="clear" w:color="auto" w:fill="auto"/>
            <w:noWrap/>
            <w:vAlign w:val="bottom"/>
            <w:hideMark/>
          </w:tcPr>
          <w:p w14:paraId="3762E72F"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4 этаж (+приемная)</w:t>
            </w:r>
          </w:p>
        </w:tc>
        <w:tc>
          <w:tcPr>
            <w:tcW w:w="2387" w:type="dxa"/>
            <w:tcBorders>
              <w:top w:val="nil"/>
              <w:left w:val="nil"/>
              <w:bottom w:val="single" w:sz="4" w:space="0" w:color="auto"/>
              <w:right w:val="single" w:sz="4" w:space="0" w:color="auto"/>
            </w:tcBorders>
            <w:shd w:val="clear" w:color="auto" w:fill="auto"/>
            <w:noWrap/>
            <w:vAlign w:val="bottom"/>
            <w:hideMark/>
          </w:tcPr>
          <w:p w14:paraId="684BD528"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458,9</w:t>
            </w:r>
          </w:p>
        </w:tc>
      </w:tr>
      <w:tr w:rsidR="006A6192" w:rsidRPr="006A6192" w14:paraId="1F3D9417"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AB181F3"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3131" w:type="dxa"/>
            <w:tcBorders>
              <w:top w:val="nil"/>
              <w:left w:val="nil"/>
              <w:bottom w:val="single" w:sz="4" w:space="0" w:color="auto"/>
              <w:right w:val="single" w:sz="4" w:space="0" w:color="auto"/>
            </w:tcBorders>
            <w:shd w:val="clear" w:color="auto" w:fill="auto"/>
            <w:noWrap/>
            <w:vAlign w:val="bottom"/>
            <w:hideMark/>
          </w:tcPr>
          <w:p w14:paraId="56D3095D"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6 этаж</w:t>
            </w:r>
          </w:p>
        </w:tc>
        <w:tc>
          <w:tcPr>
            <w:tcW w:w="2387" w:type="dxa"/>
            <w:tcBorders>
              <w:top w:val="nil"/>
              <w:left w:val="nil"/>
              <w:bottom w:val="single" w:sz="4" w:space="0" w:color="auto"/>
              <w:right w:val="single" w:sz="4" w:space="0" w:color="auto"/>
            </w:tcBorders>
            <w:shd w:val="clear" w:color="auto" w:fill="auto"/>
            <w:noWrap/>
            <w:vAlign w:val="bottom"/>
            <w:hideMark/>
          </w:tcPr>
          <w:p w14:paraId="791B1690"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123,3</w:t>
            </w:r>
          </w:p>
        </w:tc>
      </w:tr>
      <w:tr w:rsidR="006A6192" w:rsidRPr="006A6192" w14:paraId="653DB336" w14:textId="77777777" w:rsidTr="006A6192">
        <w:trPr>
          <w:trHeight w:val="277"/>
        </w:trPr>
        <w:tc>
          <w:tcPr>
            <w:tcW w:w="3503" w:type="dxa"/>
            <w:tcBorders>
              <w:top w:val="nil"/>
              <w:left w:val="single" w:sz="4" w:space="0" w:color="auto"/>
              <w:bottom w:val="single" w:sz="4" w:space="0" w:color="auto"/>
              <w:right w:val="single" w:sz="4" w:space="0" w:color="auto"/>
            </w:tcBorders>
            <w:shd w:val="clear" w:color="000000" w:fill="D9E1F2"/>
            <w:noWrap/>
            <w:vAlign w:val="bottom"/>
            <w:hideMark/>
          </w:tcPr>
          <w:p w14:paraId="186700E9"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3131" w:type="dxa"/>
            <w:tcBorders>
              <w:top w:val="nil"/>
              <w:left w:val="nil"/>
              <w:bottom w:val="single" w:sz="4" w:space="0" w:color="auto"/>
              <w:right w:val="single" w:sz="4" w:space="0" w:color="auto"/>
            </w:tcBorders>
            <w:shd w:val="clear" w:color="000000" w:fill="D9E1F2"/>
            <w:noWrap/>
            <w:vAlign w:val="bottom"/>
            <w:hideMark/>
          </w:tcPr>
          <w:p w14:paraId="429ABA38"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2387" w:type="dxa"/>
            <w:tcBorders>
              <w:top w:val="nil"/>
              <w:left w:val="nil"/>
              <w:bottom w:val="single" w:sz="4" w:space="0" w:color="auto"/>
              <w:right w:val="single" w:sz="4" w:space="0" w:color="auto"/>
            </w:tcBorders>
            <w:shd w:val="clear" w:color="000000" w:fill="D9E1F2"/>
            <w:noWrap/>
            <w:vAlign w:val="bottom"/>
            <w:hideMark/>
          </w:tcPr>
          <w:p w14:paraId="44E6CC70"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1008,1</w:t>
            </w:r>
          </w:p>
        </w:tc>
      </w:tr>
      <w:tr w:rsidR="006A6192" w:rsidRPr="006A6192" w14:paraId="72E62331" w14:textId="77777777" w:rsidTr="006A6192">
        <w:trPr>
          <w:trHeight w:val="555"/>
        </w:trPr>
        <w:tc>
          <w:tcPr>
            <w:tcW w:w="3503" w:type="dxa"/>
            <w:tcBorders>
              <w:top w:val="nil"/>
              <w:left w:val="single" w:sz="4" w:space="0" w:color="auto"/>
              <w:bottom w:val="single" w:sz="4" w:space="0" w:color="auto"/>
              <w:right w:val="single" w:sz="4" w:space="0" w:color="auto"/>
            </w:tcBorders>
            <w:shd w:val="clear" w:color="auto" w:fill="auto"/>
            <w:vAlign w:val="bottom"/>
            <w:hideMark/>
          </w:tcPr>
          <w:p w14:paraId="0B11063F" w14:textId="77777777" w:rsidR="006A6192" w:rsidRPr="006A6192" w:rsidRDefault="006A6192" w:rsidP="006A6192">
            <w:pPr>
              <w:spacing w:after="0" w:line="240" w:lineRule="auto"/>
              <w:rPr>
                <w:rFonts w:ascii="Times New Roman" w:eastAsia="Times New Roman" w:hAnsi="Times New Roman" w:cs="Times New Roman"/>
                <w:color w:val="333333"/>
                <w:lang w:eastAsia="ru-RU"/>
              </w:rPr>
            </w:pPr>
            <w:r w:rsidRPr="006A6192">
              <w:rPr>
                <w:rFonts w:ascii="Times New Roman" w:eastAsia="Times New Roman" w:hAnsi="Times New Roman" w:cs="Times New Roman"/>
                <w:color w:val="333333"/>
                <w:lang w:eastAsia="ru-RU"/>
              </w:rPr>
              <w:t>Уборка и дезинфекция кабин лифтов</w:t>
            </w:r>
          </w:p>
        </w:tc>
        <w:tc>
          <w:tcPr>
            <w:tcW w:w="3131" w:type="dxa"/>
            <w:tcBorders>
              <w:top w:val="nil"/>
              <w:left w:val="nil"/>
              <w:bottom w:val="single" w:sz="4" w:space="0" w:color="auto"/>
              <w:right w:val="single" w:sz="4" w:space="0" w:color="auto"/>
            </w:tcBorders>
            <w:shd w:val="clear" w:color="000000" w:fill="D9E1F2"/>
            <w:noWrap/>
            <w:vAlign w:val="bottom"/>
            <w:hideMark/>
          </w:tcPr>
          <w:p w14:paraId="27295A62"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2387" w:type="dxa"/>
            <w:tcBorders>
              <w:top w:val="nil"/>
              <w:left w:val="nil"/>
              <w:bottom w:val="single" w:sz="4" w:space="0" w:color="auto"/>
              <w:right w:val="single" w:sz="4" w:space="0" w:color="auto"/>
            </w:tcBorders>
            <w:shd w:val="clear" w:color="000000" w:fill="D9E1F2"/>
            <w:noWrap/>
            <w:vAlign w:val="bottom"/>
            <w:hideMark/>
          </w:tcPr>
          <w:p w14:paraId="787D1D9E"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4</w:t>
            </w:r>
          </w:p>
        </w:tc>
      </w:tr>
      <w:tr w:rsidR="006A6192" w:rsidRPr="006A6192" w14:paraId="580B74BF" w14:textId="77777777" w:rsidTr="006A6192">
        <w:trPr>
          <w:trHeight w:val="277"/>
        </w:trPr>
        <w:tc>
          <w:tcPr>
            <w:tcW w:w="3503" w:type="dxa"/>
            <w:tcBorders>
              <w:top w:val="nil"/>
              <w:left w:val="single" w:sz="4" w:space="0" w:color="auto"/>
              <w:bottom w:val="single" w:sz="4" w:space="0" w:color="auto"/>
              <w:right w:val="single" w:sz="4" w:space="0" w:color="auto"/>
            </w:tcBorders>
            <w:shd w:val="clear" w:color="auto" w:fill="auto"/>
            <w:noWrap/>
            <w:vAlign w:val="bottom"/>
            <w:hideMark/>
          </w:tcPr>
          <w:p w14:paraId="01E1051E"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xml:space="preserve">ИТОГО </w:t>
            </w:r>
          </w:p>
        </w:tc>
        <w:tc>
          <w:tcPr>
            <w:tcW w:w="3131" w:type="dxa"/>
            <w:tcBorders>
              <w:top w:val="nil"/>
              <w:left w:val="nil"/>
              <w:bottom w:val="single" w:sz="4" w:space="0" w:color="auto"/>
              <w:right w:val="single" w:sz="4" w:space="0" w:color="auto"/>
            </w:tcBorders>
            <w:shd w:val="clear" w:color="auto" w:fill="auto"/>
            <w:noWrap/>
            <w:vAlign w:val="bottom"/>
            <w:hideMark/>
          </w:tcPr>
          <w:p w14:paraId="308DFC2F" w14:textId="77777777" w:rsidR="006A6192" w:rsidRPr="006A6192" w:rsidRDefault="006A6192" w:rsidP="006A6192">
            <w:pPr>
              <w:spacing w:after="0" w:line="240" w:lineRule="auto"/>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 </w:t>
            </w:r>
          </w:p>
        </w:tc>
        <w:tc>
          <w:tcPr>
            <w:tcW w:w="2387" w:type="dxa"/>
            <w:tcBorders>
              <w:top w:val="nil"/>
              <w:left w:val="nil"/>
              <w:bottom w:val="single" w:sz="4" w:space="0" w:color="auto"/>
              <w:right w:val="single" w:sz="4" w:space="0" w:color="auto"/>
            </w:tcBorders>
            <w:shd w:val="clear" w:color="auto" w:fill="auto"/>
            <w:noWrap/>
            <w:vAlign w:val="bottom"/>
            <w:hideMark/>
          </w:tcPr>
          <w:p w14:paraId="521057F7" w14:textId="77777777" w:rsidR="006A6192" w:rsidRPr="006A6192" w:rsidRDefault="006A6192" w:rsidP="006A6192">
            <w:pPr>
              <w:spacing w:after="0" w:line="240" w:lineRule="auto"/>
              <w:jc w:val="right"/>
              <w:rPr>
                <w:rFonts w:ascii="Times New Roman" w:eastAsia="Times New Roman" w:hAnsi="Times New Roman" w:cs="Times New Roman"/>
                <w:color w:val="000000"/>
                <w:lang w:eastAsia="ru-RU"/>
              </w:rPr>
            </w:pPr>
            <w:r w:rsidRPr="006A6192">
              <w:rPr>
                <w:rFonts w:ascii="Times New Roman" w:eastAsia="Times New Roman" w:hAnsi="Times New Roman" w:cs="Times New Roman"/>
                <w:color w:val="000000"/>
                <w:lang w:eastAsia="ru-RU"/>
              </w:rPr>
              <w:t>1592,4</w:t>
            </w:r>
          </w:p>
        </w:tc>
      </w:tr>
    </w:tbl>
    <w:p w14:paraId="4BBAD847" w14:textId="77777777" w:rsidR="00610F28" w:rsidRPr="00610F28" w:rsidRDefault="00610F28" w:rsidP="00B33A27">
      <w:pPr>
        <w:ind w:firstLine="708"/>
        <w:rPr>
          <w:rFonts w:ascii="Times New Roman" w:eastAsia="Times New Roman" w:hAnsi="Times New Roman" w:cs="Times New Roman"/>
          <w:sz w:val="24"/>
          <w:szCs w:val="24"/>
          <w:lang w:eastAsia="ru-RU"/>
        </w:rPr>
      </w:pPr>
    </w:p>
    <w:p w14:paraId="7CE02B1C" w14:textId="77777777" w:rsidR="00610F28" w:rsidRPr="00610F28" w:rsidRDefault="00610F28" w:rsidP="00610F28">
      <w:pPr>
        <w:rPr>
          <w:rFonts w:ascii="Times New Roman" w:eastAsia="Times New Roman" w:hAnsi="Times New Roman" w:cs="Times New Roman"/>
          <w:sz w:val="24"/>
          <w:szCs w:val="24"/>
          <w:lang w:eastAsia="ru-RU"/>
        </w:rPr>
      </w:pPr>
    </w:p>
    <w:p w14:paraId="357CFA99" w14:textId="3EE2C1F0" w:rsidR="00610F28" w:rsidRDefault="00610F28" w:rsidP="00610F28">
      <w:pPr>
        <w:rPr>
          <w:rFonts w:ascii="Times New Roman" w:eastAsia="Times New Roman" w:hAnsi="Times New Roman" w:cs="Times New Roman"/>
          <w:sz w:val="24"/>
          <w:szCs w:val="24"/>
          <w:lang w:eastAsia="ru-RU"/>
        </w:rPr>
      </w:pPr>
    </w:p>
    <w:p w14:paraId="1C36FC44" w14:textId="118AA746" w:rsidR="00C30846" w:rsidRPr="00610F28" w:rsidRDefault="00C30846" w:rsidP="00610F28">
      <w:pPr>
        <w:rPr>
          <w:rFonts w:ascii="Times New Roman" w:eastAsia="Times New Roman" w:hAnsi="Times New Roman" w:cs="Times New Roman"/>
          <w:sz w:val="24"/>
          <w:szCs w:val="24"/>
          <w:lang w:eastAsia="ru-RU"/>
        </w:rPr>
      </w:pPr>
    </w:p>
    <w:sectPr w:rsidR="00C30846" w:rsidRPr="00610F28" w:rsidSect="003E0278">
      <w:pgSz w:w="11906" w:h="16840"/>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6071" w14:textId="77777777" w:rsidR="00D3099D" w:rsidRDefault="00D3099D" w:rsidP="00152914">
      <w:pPr>
        <w:spacing w:after="0" w:line="240" w:lineRule="auto"/>
      </w:pPr>
      <w:r>
        <w:separator/>
      </w:r>
    </w:p>
  </w:endnote>
  <w:endnote w:type="continuationSeparator" w:id="0">
    <w:p w14:paraId="316C7265" w14:textId="77777777" w:rsidR="00D3099D" w:rsidRDefault="00D3099D"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91E68" w14:textId="77777777" w:rsidR="00D3099D" w:rsidRDefault="00D3099D" w:rsidP="00152914">
      <w:pPr>
        <w:spacing w:after="0" w:line="240" w:lineRule="auto"/>
      </w:pPr>
      <w:r>
        <w:separator/>
      </w:r>
    </w:p>
  </w:footnote>
  <w:footnote w:type="continuationSeparator" w:id="0">
    <w:p w14:paraId="69D0AEC8" w14:textId="77777777" w:rsidR="00D3099D" w:rsidRDefault="00D3099D"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ADBD" w14:textId="77777777" w:rsidR="00F012DF" w:rsidRPr="00260D15" w:rsidRDefault="00F012DF">
    <w:pPr>
      <w:pStyle w:val="a9"/>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4157" w14:textId="77777777" w:rsidR="00F012DF" w:rsidRDefault="00F012DF">
    <w:pPr>
      <w:pStyle w:val="a9"/>
      <w:jc w:val="center"/>
    </w:pPr>
  </w:p>
  <w:p w14:paraId="47C193A0" w14:textId="77777777" w:rsidR="00F012DF" w:rsidRPr="00DF0BD2" w:rsidRDefault="00F012DF">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FE785C"/>
    <w:multiLevelType w:val="hybridMultilevel"/>
    <w:tmpl w:val="62EEC082"/>
    <w:lvl w:ilvl="0" w:tplc="ED64D00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85FA3"/>
    <w:multiLevelType w:val="hybridMultilevel"/>
    <w:tmpl w:val="E28E0B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885206"/>
    <w:multiLevelType w:val="multilevel"/>
    <w:tmpl w:val="8C52B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0A1D5C"/>
    <w:multiLevelType w:val="hybridMultilevel"/>
    <w:tmpl w:val="C66817D2"/>
    <w:lvl w:ilvl="0" w:tplc="C3C264C8">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FC024F"/>
    <w:multiLevelType w:val="multilevel"/>
    <w:tmpl w:val="6CB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92960"/>
    <w:multiLevelType w:val="multilevel"/>
    <w:tmpl w:val="1C9CCE90"/>
    <w:lvl w:ilvl="0">
      <w:start w:val="6"/>
      <w:numFmt w:val="decimal"/>
      <w:lvlText w:val="%1."/>
      <w:lvlJc w:val="left"/>
      <w:pPr>
        <w:ind w:left="4987" w:hanging="450"/>
      </w:pPr>
      <w:rPr>
        <w:rFonts w:hint="default"/>
        <w:sz w:val="28"/>
        <w:szCs w:val="28"/>
      </w:rPr>
    </w:lvl>
    <w:lvl w:ilvl="1">
      <w:start w:val="1"/>
      <w:numFmt w:val="decimal"/>
      <w:lvlText w:val="%1.%2."/>
      <w:lvlJc w:val="left"/>
      <w:pPr>
        <w:ind w:left="1288"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DC02657"/>
    <w:multiLevelType w:val="hybridMultilevel"/>
    <w:tmpl w:val="AD9E0760"/>
    <w:lvl w:ilvl="0" w:tplc="BE22C31A">
      <w:start w:val="2"/>
      <w:numFmt w:val="decimal"/>
      <w:lvlText w:val="%1."/>
      <w:lvlJc w:val="left"/>
      <w:pPr>
        <w:ind w:left="786"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4" w15:restartNumberingAfterBreak="0">
    <w:nsid w:val="46C66A84"/>
    <w:multiLevelType w:val="hybridMultilevel"/>
    <w:tmpl w:val="09009C46"/>
    <w:lvl w:ilvl="0" w:tplc="4DAC1070">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CA06BAC"/>
    <w:multiLevelType w:val="hybridMultilevel"/>
    <w:tmpl w:val="A84C0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7" w15:restartNumberingAfterBreak="0">
    <w:nsid w:val="5C073584"/>
    <w:multiLevelType w:val="multilevel"/>
    <w:tmpl w:val="6A4C6C1E"/>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F005709"/>
    <w:multiLevelType w:val="hybridMultilevel"/>
    <w:tmpl w:val="D9A89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89476B"/>
    <w:multiLevelType w:val="hybridMultilevel"/>
    <w:tmpl w:val="9476E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D0214F9"/>
    <w:multiLevelType w:val="hybridMultilevel"/>
    <w:tmpl w:val="DC125B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
  </w:num>
  <w:num w:numId="3">
    <w:abstractNumId w:val="19"/>
  </w:num>
  <w:num w:numId="4">
    <w:abstractNumId w:val="0"/>
  </w:num>
  <w:num w:numId="5">
    <w:abstractNumId w:val="21"/>
  </w:num>
  <w:num w:numId="6">
    <w:abstractNumId w:val="10"/>
  </w:num>
  <w:num w:numId="7">
    <w:abstractNumId w:val="5"/>
  </w:num>
  <w:num w:numId="8">
    <w:abstractNumId w:val="23"/>
  </w:num>
  <w:num w:numId="9">
    <w:abstractNumId w:val="16"/>
  </w:num>
  <w:num w:numId="10">
    <w:abstractNumId w:val="3"/>
  </w:num>
  <w:num w:numId="11">
    <w:abstractNumId w:val="9"/>
  </w:num>
  <w:num w:numId="12">
    <w:abstractNumId w:val="7"/>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17"/>
  </w:num>
  <w:num w:numId="17">
    <w:abstractNumId w:val="8"/>
  </w:num>
  <w:num w:numId="18">
    <w:abstractNumId w:val="2"/>
  </w:num>
  <w:num w:numId="19">
    <w:abstractNumId w:val="15"/>
  </w:num>
  <w:num w:numId="20">
    <w:abstractNumId w:val="24"/>
  </w:num>
  <w:num w:numId="21">
    <w:abstractNumId w:val="1"/>
  </w:num>
  <w:num w:numId="22">
    <w:abstractNumId w:val="14"/>
  </w:num>
  <w:num w:numId="23">
    <w:abstractNumId w:val="6"/>
  </w:num>
  <w:num w:numId="24">
    <w:abstractNumId w:val="11"/>
  </w:num>
  <w:num w:numId="25">
    <w:abstractNumId w:val="20"/>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3BDE"/>
    <w:rsid w:val="00006F8A"/>
    <w:rsid w:val="0000770E"/>
    <w:rsid w:val="0001135A"/>
    <w:rsid w:val="00011605"/>
    <w:rsid w:val="000128B1"/>
    <w:rsid w:val="0001305E"/>
    <w:rsid w:val="00013280"/>
    <w:rsid w:val="00015104"/>
    <w:rsid w:val="00016A85"/>
    <w:rsid w:val="00016E5A"/>
    <w:rsid w:val="00017C9B"/>
    <w:rsid w:val="0002028D"/>
    <w:rsid w:val="00021025"/>
    <w:rsid w:val="00022B74"/>
    <w:rsid w:val="000243AB"/>
    <w:rsid w:val="0002454F"/>
    <w:rsid w:val="00025A66"/>
    <w:rsid w:val="00027497"/>
    <w:rsid w:val="00033DFD"/>
    <w:rsid w:val="0003575A"/>
    <w:rsid w:val="000357A6"/>
    <w:rsid w:val="00035BB4"/>
    <w:rsid w:val="00041128"/>
    <w:rsid w:val="00042DDE"/>
    <w:rsid w:val="00044703"/>
    <w:rsid w:val="000502D5"/>
    <w:rsid w:val="0005729F"/>
    <w:rsid w:val="000634D6"/>
    <w:rsid w:val="000703D6"/>
    <w:rsid w:val="0007051A"/>
    <w:rsid w:val="00072146"/>
    <w:rsid w:val="00072B79"/>
    <w:rsid w:val="0007395C"/>
    <w:rsid w:val="00075123"/>
    <w:rsid w:val="00075832"/>
    <w:rsid w:val="000764C2"/>
    <w:rsid w:val="00076E0B"/>
    <w:rsid w:val="00077059"/>
    <w:rsid w:val="00080339"/>
    <w:rsid w:val="0008217A"/>
    <w:rsid w:val="0008250D"/>
    <w:rsid w:val="000837C2"/>
    <w:rsid w:val="00085843"/>
    <w:rsid w:val="0009193F"/>
    <w:rsid w:val="00091F2F"/>
    <w:rsid w:val="00092C62"/>
    <w:rsid w:val="0009543E"/>
    <w:rsid w:val="000956E3"/>
    <w:rsid w:val="00096436"/>
    <w:rsid w:val="000A019F"/>
    <w:rsid w:val="000A0B7F"/>
    <w:rsid w:val="000A2882"/>
    <w:rsid w:val="000A7EED"/>
    <w:rsid w:val="000B20CD"/>
    <w:rsid w:val="000B20E6"/>
    <w:rsid w:val="000B2B53"/>
    <w:rsid w:val="000B3478"/>
    <w:rsid w:val="000B3967"/>
    <w:rsid w:val="000B5B08"/>
    <w:rsid w:val="000B7BB1"/>
    <w:rsid w:val="000C0B54"/>
    <w:rsid w:val="000C3476"/>
    <w:rsid w:val="000C39D3"/>
    <w:rsid w:val="000C427C"/>
    <w:rsid w:val="000C4290"/>
    <w:rsid w:val="000C4FF1"/>
    <w:rsid w:val="000D12A9"/>
    <w:rsid w:val="000D245A"/>
    <w:rsid w:val="000D3F6D"/>
    <w:rsid w:val="000D4F88"/>
    <w:rsid w:val="000D53E3"/>
    <w:rsid w:val="000D6FFE"/>
    <w:rsid w:val="000E03BB"/>
    <w:rsid w:val="000E0EAF"/>
    <w:rsid w:val="000E0F69"/>
    <w:rsid w:val="000E45BB"/>
    <w:rsid w:val="000F013A"/>
    <w:rsid w:val="000F1D37"/>
    <w:rsid w:val="000F2FCB"/>
    <w:rsid w:val="000F48B9"/>
    <w:rsid w:val="000F7ADF"/>
    <w:rsid w:val="00101270"/>
    <w:rsid w:val="00103464"/>
    <w:rsid w:val="001053AD"/>
    <w:rsid w:val="001078F4"/>
    <w:rsid w:val="001159BC"/>
    <w:rsid w:val="001176E7"/>
    <w:rsid w:val="0011795C"/>
    <w:rsid w:val="00117CC1"/>
    <w:rsid w:val="00123166"/>
    <w:rsid w:val="0012483F"/>
    <w:rsid w:val="001250B8"/>
    <w:rsid w:val="001272AC"/>
    <w:rsid w:val="0013056C"/>
    <w:rsid w:val="00131CD6"/>
    <w:rsid w:val="00133D0D"/>
    <w:rsid w:val="0013575F"/>
    <w:rsid w:val="00141CFA"/>
    <w:rsid w:val="00143226"/>
    <w:rsid w:val="00143374"/>
    <w:rsid w:val="00144A96"/>
    <w:rsid w:val="0014565D"/>
    <w:rsid w:val="00146C4E"/>
    <w:rsid w:val="00150A9D"/>
    <w:rsid w:val="00152914"/>
    <w:rsid w:val="00155B0F"/>
    <w:rsid w:val="00161256"/>
    <w:rsid w:val="00163590"/>
    <w:rsid w:val="00164AD1"/>
    <w:rsid w:val="00171C00"/>
    <w:rsid w:val="001736C7"/>
    <w:rsid w:val="00175C7E"/>
    <w:rsid w:val="00176F27"/>
    <w:rsid w:val="00177482"/>
    <w:rsid w:val="001805EC"/>
    <w:rsid w:val="00180E47"/>
    <w:rsid w:val="00180F56"/>
    <w:rsid w:val="00181174"/>
    <w:rsid w:val="001815D9"/>
    <w:rsid w:val="00181A23"/>
    <w:rsid w:val="00181A3D"/>
    <w:rsid w:val="00182186"/>
    <w:rsid w:val="00182C81"/>
    <w:rsid w:val="00186866"/>
    <w:rsid w:val="00190E37"/>
    <w:rsid w:val="00193E36"/>
    <w:rsid w:val="00194882"/>
    <w:rsid w:val="001963A0"/>
    <w:rsid w:val="001A0A87"/>
    <w:rsid w:val="001A1433"/>
    <w:rsid w:val="001A245E"/>
    <w:rsid w:val="001A2641"/>
    <w:rsid w:val="001A5399"/>
    <w:rsid w:val="001B1AE9"/>
    <w:rsid w:val="001B4F87"/>
    <w:rsid w:val="001B54E6"/>
    <w:rsid w:val="001B54F5"/>
    <w:rsid w:val="001B70FD"/>
    <w:rsid w:val="001C1971"/>
    <w:rsid w:val="001C2648"/>
    <w:rsid w:val="001C3464"/>
    <w:rsid w:val="001C792C"/>
    <w:rsid w:val="001C7F5D"/>
    <w:rsid w:val="001D1570"/>
    <w:rsid w:val="001D58D3"/>
    <w:rsid w:val="001D5C53"/>
    <w:rsid w:val="001D662E"/>
    <w:rsid w:val="001D6B97"/>
    <w:rsid w:val="001E1A8A"/>
    <w:rsid w:val="001E36EC"/>
    <w:rsid w:val="001E6D97"/>
    <w:rsid w:val="001F072C"/>
    <w:rsid w:val="001F28DB"/>
    <w:rsid w:val="001F2BC3"/>
    <w:rsid w:val="001F48C4"/>
    <w:rsid w:val="001F533F"/>
    <w:rsid w:val="001F5862"/>
    <w:rsid w:val="001F609E"/>
    <w:rsid w:val="001F7D7C"/>
    <w:rsid w:val="002049CD"/>
    <w:rsid w:val="00206A5B"/>
    <w:rsid w:val="00214D43"/>
    <w:rsid w:val="00214E3C"/>
    <w:rsid w:val="0022249E"/>
    <w:rsid w:val="002246C1"/>
    <w:rsid w:val="00224B7B"/>
    <w:rsid w:val="00225812"/>
    <w:rsid w:val="0022632C"/>
    <w:rsid w:val="002263DE"/>
    <w:rsid w:val="00226A59"/>
    <w:rsid w:val="002348E9"/>
    <w:rsid w:val="00236ECE"/>
    <w:rsid w:val="00241372"/>
    <w:rsid w:val="00241927"/>
    <w:rsid w:val="0024258D"/>
    <w:rsid w:val="00242890"/>
    <w:rsid w:val="002428A1"/>
    <w:rsid w:val="00244F7D"/>
    <w:rsid w:val="002511F0"/>
    <w:rsid w:val="00251E79"/>
    <w:rsid w:val="00252EB0"/>
    <w:rsid w:val="002536C9"/>
    <w:rsid w:val="002537AB"/>
    <w:rsid w:val="00255756"/>
    <w:rsid w:val="00256863"/>
    <w:rsid w:val="00260D15"/>
    <w:rsid w:val="00265928"/>
    <w:rsid w:val="00266342"/>
    <w:rsid w:val="00267DFF"/>
    <w:rsid w:val="002713C4"/>
    <w:rsid w:val="00271686"/>
    <w:rsid w:val="00274A2C"/>
    <w:rsid w:val="00275DB9"/>
    <w:rsid w:val="0027606C"/>
    <w:rsid w:val="002840EE"/>
    <w:rsid w:val="00285CA4"/>
    <w:rsid w:val="002920E6"/>
    <w:rsid w:val="002941A9"/>
    <w:rsid w:val="0029767D"/>
    <w:rsid w:val="002A4135"/>
    <w:rsid w:val="002A466A"/>
    <w:rsid w:val="002A649A"/>
    <w:rsid w:val="002A65FB"/>
    <w:rsid w:val="002A72BF"/>
    <w:rsid w:val="002B673B"/>
    <w:rsid w:val="002C0597"/>
    <w:rsid w:val="002C4527"/>
    <w:rsid w:val="002C496E"/>
    <w:rsid w:val="002C5894"/>
    <w:rsid w:val="002D133D"/>
    <w:rsid w:val="002D2631"/>
    <w:rsid w:val="002E1251"/>
    <w:rsid w:val="002E5BBE"/>
    <w:rsid w:val="002F1FD7"/>
    <w:rsid w:val="002F3AB5"/>
    <w:rsid w:val="002F44B7"/>
    <w:rsid w:val="002F472F"/>
    <w:rsid w:val="002F5CB9"/>
    <w:rsid w:val="002F6D92"/>
    <w:rsid w:val="002F7BE2"/>
    <w:rsid w:val="00300260"/>
    <w:rsid w:val="003016FF"/>
    <w:rsid w:val="00304C40"/>
    <w:rsid w:val="003112F6"/>
    <w:rsid w:val="00313D72"/>
    <w:rsid w:val="003150B1"/>
    <w:rsid w:val="00315EB0"/>
    <w:rsid w:val="003247CB"/>
    <w:rsid w:val="0032580E"/>
    <w:rsid w:val="00333D7C"/>
    <w:rsid w:val="00334454"/>
    <w:rsid w:val="003432C4"/>
    <w:rsid w:val="00343A2B"/>
    <w:rsid w:val="00343C3E"/>
    <w:rsid w:val="00344007"/>
    <w:rsid w:val="00344ED6"/>
    <w:rsid w:val="003471F8"/>
    <w:rsid w:val="0034742E"/>
    <w:rsid w:val="00354798"/>
    <w:rsid w:val="00362F0D"/>
    <w:rsid w:val="00363D10"/>
    <w:rsid w:val="00364AA7"/>
    <w:rsid w:val="0036583F"/>
    <w:rsid w:val="00371980"/>
    <w:rsid w:val="003720F2"/>
    <w:rsid w:val="003827C4"/>
    <w:rsid w:val="003848AB"/>
    <w:rsid w:val="00385518"/>
    <w:rsid w:val="00386943"/>
    <w:rsid w:val="003902B5"/>
    <w:rsid w:val="00392B53"/>
    <w:rsid w:val="0039512E"/>
    <w:rsid w:val="003A0732"/>
    <w:rsid w:val="003A0884"/>
    <w:rsid w:val="003A3C93"/>
    <w:rsid w:val="003A667B"/>
    <w:rsid w:val="003A7E68"/>
    <w:rsid w:val="003B307E"/>
    <w:rsid w:val="003B79F0"/>
    <w:rsid w:val="003C09A7"/>
    <w:rsid w:val="003C100A"/>
    <w:rsid w:val="003C2A8C"/>
    <w:rsid w:val="003C584F"/>
    <w:rsid w:val="003C5EB4"/>
    <w:rsid w:val="003C68D9"/>
    <w:rsid w:val="003C6E3E"/>
    <w:rsid w:val="003D1DD1"/>
    <w:rsid w:val="003D3256"/>
    <w:rsid w:val="003D56EB"/>
    <w:rsid w:val="003D6383"/>
    <w:rsid w:val="003D6E9A"/>
    <w:rsid w:val="003E0278"/>
    <w:rsid w:val="003E099D"/>
    <w:rsid w:val="003E1F8A"/>
    <w:rsid w:val="003E4BD7"/>
    <w:rsid w:val="003E4F8A"/>
    <w:rsid w:val="003E5864"/>
    <w:rsid w:val="003F2150"/>
    <w:rsid w:val="003F24F9"/>
    <w:rsid w:val="003F7521"/>
    <w:rsid w:val="00400450"/>
    <w:rsid w:val="00404709"/>
    <w:rsid w:val="00407355"/>
    <w:rsid w:val="0041038D"/>
    <w:rsid w:val="004108B1"/>
    <w:rsid w:val="00411B60"/>
    <w:rsid w:val="0041215A"/>
    <w:rsid w:val="004126AA"/>
    <w:rsid w:val="00412FB8"/>
    <w:rsid w:val="00423C9F"/>
    <w:rsid w:val="0042472F"/>
    <w:rsid w:val="00424784"/>
    <w:rsid w:val="00424B14"/>
    <w:rsid w:val="004269B7"/>
    <w:rsid w:val="00426DAE"/>
    <w:rsid w:val="00434C2D"/>
    <w:rsid w:val="00436210"/>
    <w:rsid w:val="00436939"/>
    <w:rsid w:val="00437CA6"/>
    <w:rsid w:val="00437DE8"/>
    <w:rsid w:val="00442A93"/>
    <w:rsid w:val="00442DB9"/>
    <w:rsid w:val="00443A50"/>
    <w:rsid w:val="00444A5B"/>
    <w:rsid w:val="00451380"/>
    <w:rsid w:val="00456C6C"/>
    <w:rsid w:val="00457250"/>
    <w:rsid w:val="0046221D"/>
    <w:rsid w:val="00464DA3"/>
    <w:rsid w:val="00467B23"/>
    <w:rsid w:val="00472A92"/>
    <w:rsid w:val="004762F9"/>
    <w:rsid w:val="0047725F"/>
    <w:rsid w:val="004803EF"/>
    <w:rsid w:val="0048154C"/>
    <w:rsid w:val="004836E7"/>
    <w:rsid w:val="00490C3A"/>
    <w:rsid w:val="004923D0"/>
    <w:rsid w:val="00495583"/>
    <w:rsid w:val="00495A22"/>
    <w:rsid w:val="00495F97"/>
    <w:rsid w:val="00496DB3"/>
    <w:rsid w:val="004A16E5"/>
    <w:rsid w:val="004A442F"/>
    <w:rsid w:val="004A5EAE"/>
    <w:rsid w:val="004A6C3C"/>
    <w:rsid w:val="004A6D46"/>
    <w:rsid w:val="004B0D56"/>
    <w:rsid w:val="004C17C0"/>
    <w:rsid w:val="004C3716"/>
    <w:rsid w:val="004C442F"/>
    <w:rsid w:val="004D1036"/>
    <w:rsid w:val="004D1D89"/>
    <w:rsid w:val="004D235A"/>
    <w:rsid w:val="004D6652"/>
    <w:rsid w:val="004D67A4"/>
    <w:rsid w:val="004E262E"/>
    <w:rsid w:val="004E2B98"/>
    <w:rsid w:val="004E3645"/>
    <w:rsid w:val="004E6045"/>
    <w:rsid w:val="004E6387"/>
    <w:rsid w:val="004E675C"/>
    <w:rsid w:val="004F0D9A"/>
    <w:rsid w:val="004F2F6C"/>
    <w:rsid w:val="004F7056"/>
    <w:rsid w:val="00503404"/>
    <w:rsid w:val="0050503F"/>
    <w:rsid w:val="00507812"/>
    <w:rsid w:val="00507DFA"/>
    <w:rsid w:val="00514D74"/>
    <w:rsid w:val="00517472"/>
    <w:rsid w:val="005178E4"/>
    <w:rsid w:val="005179BE"/>
    <w:rsid w:val="0052076D"/>
    <w:rsid w:val="00520AFB"/>
    <w:rsid w:val="0052165A"/>
    <w:rsid w:val="005217CB"/>
    <w:rsid w:val="005222AC"/>
    <w:rsid w:val="005239E4"/>
    <w:rsid w:val="00526DD1"/>
    <w:rsid w:val="00541213"/>
    <w:rsid w:val="005424C6"/>
    <w:rsid w:val="00544092"/>
    <w:rsid w:val="0054591E"/>
    <w:rsid w:val="00550A09"/>
    <w:rsid w:val="00551EAB"/>
    <w:rsid w:val="005532C0"/>
    <w:rsid w:val="00554012"/>
    <w:rsid w:val="0055485F"/>
    <w:rsid w:val="00561FDB"/>
    <w:rsid w:val="005643D0"/>
    <w:rsid w:val="00564563"/>
    <w:rsid w:val="0056479A"/>
    <w:rsid w:val="00564B47"/>
    <w:rsid w:val="00565414"/>
    <w:rsid w:val="005656CE"/>
    <w:rsid w:val="005657C8"/>
    <w:rsid w:val="0056675B"/>
    <w:rsid w:val="005705C0"/>
    <w:rsid w:val="005743B1"/>
    <w:rsid w:val="0057456D"/>
    <w:rsid w:val="00574E2F"/>
    <w:rsid w:val="00577E96"/>
    <w:rsid w:val="00582025"/>
    <w:rsid w:val="00583119"/>
    <w:rsid w:val="00584E6D"/>
    <w:rsid w:val="00592460"/>
    <w:rsid w:val="005939F9"/>
    <w:rsid w:val="00594261"/>
    <w:rsid w:val="00594266"/>
    <w:rsid w:val="00594A76"/>
    <w:rsid w:val="00597322"/>
    <w:rsid w:val="005A031F"/>
    <w:rsid w:val="005A3016"/>
    <w:rsid w:val="005A3723"/>
    <w:rsid w:val="005A42F1"/>
    <w:rsid w:val="005A5C95"/>
    <w:rsid w:val="005B3077"/>
    <w:rsid w:val="005B3BEA"/>
    <w:rsid w:val="005B70CB"/>
    <w:rsid w:val="005C2FD0"/>
    <w:rsid w:val="005C375C"/>
    <w:rsid w:val="005C3920"/>
    <w:rsid w:val="005C6D1A"/>
    <w:rsid w:val="005C7972"/>
    <w:rsid w:val="005D0031"/>
    <w:rsid w:val="005D1B21"/>
    <w:rsid w:val="005D6CD4"/>
    <w:rsid w:val="005E0FB7"/>
    <w:rsid w:val="005E10FD"/>
    <w:rsid w:val="005E3B3B"/>
    <w:rsid w:val="005E54D4"/>
    <w:rsid w:val="005E553D"/>
    <w:rsid w:val="005E5664"/>
    <w:rsid w:val="005E6176"/>
    <w:rsid w:val="005F2153"/>
    <w:rsid w:val="005F2604"/>
    <w:rsid w:val="005F3C4B"/>
    <w:rsid w:val="005F46AF"/>
    <w:rsid w:val="005F6D7C"/>
    <w:rsid w:val="005F7E0F"/>
    <w:rsid w:val="00602B40"/>
    <w:rsid w:val="00602EE0"/>
    <w:rsid w:val="0061005E"/>
    <w:rsid w:val="00610F28"/>
    <w:rsid w:val="00610F7A"/>
    <w:rsid w:val="006118AF"/>
    <w:rsid w:val="00615EB5"/>
    <w:rsid w:val="006172B6"/>
    <w:rsid w:val="00620B46"/>
    <w:rsid w:val="0062110F"/>
    <w:rsid w:val="00623340"/>
    <w:rsid w:val="00626E85"/>
    <w:rsid w:val="0062725E"/>
    <w:rsid w:val="00630589"/>
    <w:rsid w:val="0063216F"/>
    <w:rsid w:val="00633FE1"/>
    <w:rsid w:val="00636676"/>
    <w:rsid w:val="006368A1"/>
    <w:rsid w:val="00640F49"/>
    <w:rsid w:val="0064449A"/>
    <w:rsid w:val="006448B5"/>
    <w:rsid w:val="0064597E"/>
    <w:rsid w:val="0065023D"/>
    <w:rsid w:val="006508A8"/>
    <w:rsid w:val="00661C08"/>
    <w:rsid w:val="006626F4"/>
    <w:rsid w:val="00662820"/>
    <w:rsid w:val="00663877"/>
    <w:rsid w:val="006661A9"/>
    <w:rsid w:val="00667E72"/>
    <w:rsid w:val="00670E71"/>
    <w:rsid w:val="00672AC4"/>
    <w:rsid w:val="00683D49"/>
    <w:rsid w:val="00684D3A"/>
    <w:rsid w:val="00685070"/>
    <w:rsid w:val="006854DD"/>
    <w:rsid w:val="006867F2"/>
    <w:rsid w:val="006873C7"/>
    <w:rsid w:val="00687A20"/>
    <w:rsid w:val="00690AA0"/>
    <w:rsid w:val="00694071"/>
    <w:rsid w:val="006A1AB7"/>
    <w:rsid w:val="006A2247"/>
    <w:rsid w:val="006A4372"/>
    <w:rsid w:val="006A4540"/>
    <w:rsid w:val="006A5A4A"/>
    <w:rsid w:val="006A6192"/>
    <w:rsid w:val="006A6A90"/>
    <w:rsid w:val="006A77D3"/>
    <w:rsid w:val="006B17F9"/>
    <w:rsid w:val="006B3769"/>
    <w:rsid w:val="006B4FC3"/>
    <w:rsid w:val="006B5301"/>
    <w:rsid w:val="006B5CD3"/>
    <w:rsid w:val="006B6139"/>
    <w:rsid w:val="006B7388"/>
    <w:rsid w:val="006B7689"/>
    <w:rsid w:val="006C174E"/>
    <w:rsid w:val="006C46AD"/>
    <w:rsid w:val="006C7540"/>
    <w:rsid w:val="006D1315"/>
    <w:rsid w:val="006D20AF"/>
    <w:rsid w:val="006D3D5D"/>
    <w:rsid w:val="006E0C89"/>
    <w:rsid w:val="006E20DE"/>
    <w:rsid w:val="006E5A53"/>
    <w:rsid w:val="006F2AB4"/>
    <w:rsid w:val="006F45F4"/>
    <w:rsid w:val="006F4B3C"/>
    <w:rsid w:val="006F6A53"/>
    <w:rsid w:val="006F6DC5"/>
    <w:rsid w:val="007010E5"/>
    <w:rsid w:val="007016FC"/>
    <w:rsid w:val="00703457"/>
    <w:rsid w:val="00704C21"/>
    <w:rsid w:val="0070528D"/>
    <w:rsid w:val="00707168"/>
    <w:rsid w:val="007136D4"/>
    <w:rsid w:val="007139EB"/>
    <w:rsid w:val="0072040D"/>
    <w:rsid w:val="007225DD"/>
    <w:rsid w:val="00723B94"/>
    <w:rsid w:val="00724E5A"/>
    <w:rsid w:val="00725F53"/>
    <w:rsid w:val="0073024C"/>
    <w:rsid w:val="007307AC"/>
    <w:rsid w:val="00730CD3"/>
    <w:rsid w:val="00735180"/>
    <w:rsid w:val="0073599A"/>
    <w:rsid w:val="00736B88"/>
    <w:rsid w:val="00737E42"/>
    <w:rsid w:val="00741281"/>
    <w:rsid w:val="00741304"/>
    <w:rsid w:val="00742F0F"/>
    <w:rsid w:val="0074320E"/>
    <w:rsid w:val="0074351C"/>
    <w:rsid w:val="00743568"/>
    <w:rsid w:val="0074378B"/>
    <w:rsid w:val="007446E8"/>
    <w:rsid w:val="00744B1C"/>
    <w:rsid w:val="00745B24"/>
    <w:rsid w:val="007460B0"/>
    <w:rsid w:val="00747E24"/>
    <w:rsid w:val="00753D4B"/>
    <w:rsid w:val="00754250"/>
    <w:rsid w:val="0075560F"/>
    <w:rsid w:val="00756136"/>
    <w:rsid w:val="00756605"/>
    <w:rsid w:val="00761D4F"/>
    <w:rsid w:val="00762132"/>
    <w:rsid w:val="0076218D"/>
    <w:rsid w:val="00762CD4"/>
    <w:rsid w:val="00762E40"/>
    <w:rsid w:val="007644D7"/>
    <w:rsid w:val="00766343"/>
    <w:rsid w:val="007665B4"/>
    <w:rsid w:val="00771023"/>
    <w:rsid w:val="0077396F"/>
    <w:rsid w:val="00773CF4"/>
    <w:rsid w:val="00774349"/>
    <w:rsid w:val="0077445F"/>
    <w:rsid w:val="0077748E"/>
    <w:rsid w:val="0078006A"/>
    <w:rsid w:val="00780981"/>
    <w:rsid w:val="007812E9"/>
    <w:rsid w:val="00782338"/>
    <w:rsid w:val="00783654"/>
    <w:rsid w:val="0078467B"/>
    <w:rsid w:val="0078526B"/>
    <w:rsid w:val="00786A9A"/>
    <w:rsid w:val="00790963"/>
    <w:rsid w:val="00790F10"/>
    <w:rsid w:val="00793683"/>
    <w:rsid w:val="0079369E"/>
    <w:rsid w:val="00793E81"/>
    <w:rsid w:val="007943B6"/>
    <w:rsid w:val="0079683F"/>
    <w:rsid w:val="007A0120"/>
    <w:rsid w:val="007A4C15"/>
    <w:rsid w:val="007B0BA0"/>
    <w:rsid w:val="007B1C9C"/>
    <w:rsid w:val="007B1DAD"/>
    <w:rsid w:val="007B45F6"/>
    <w:rsid w:val="007B4F16"/>
    <w:rsid w:val="007B79EF"/>
    <w:rsid w:val="007C311A"/>
    <w:rsid w:val="007C79E9"/>
    <w:rsid w:val="007D3FB0"/>
    <w:rsid w:val="007D534C"/>
    <w:rsid w:val="007D539E"/>
    <w:rsid w:val="007D606F"/>
    <w:rsid w:val="007D67CE"/>
    <w:rsid w:val="007D6E4C"/>
    <w:rsid w:val="007E2F29"/>
    <w:rsid w:val="007E559F"/>
    <w:rsid w:val="007E7FDA"/>
    <w:rsid w:val="007F026A"/>
    <w:rsid w:val="007F07D1"/>
    <w:rsid w:val="007F2B36"/>
    <w:rsid w:val="007F59E8"/>
    <w:rsid w:val="007F625E"/>
    <w:rsid w:val="0080020F"/>
    <w:rsid w:val="00801F8C"/>
    <w:rsid w:val="00804431"/>
    <w:rsid w:val="008055C7"/>
    <w:rsid w:val="00805E74"/>
    <w:rsid w:val="008063FD"/>
    <w:rsid w:val="008073F3"/>
    <w:rsid w:val="0081537B"/>
    <w:rsid w:val="00817627"/>
    <w:rsid w:val="00826D96"/>
    <w:rsid w:val="0083036A"/>
    <w:rsid w:val="00830844"/>
    <w:rsid w:val="008356B4"/>
    <w:rsid w:val="00835759"/>
    <w:rsid w:val="00835A5C"/>
    <w:rsid w:val="00840AC2"/>
    <w:rsid w:val="008423F9"/>
    <w:rsid w:val="00842C18"/>
    <w:rsid w:val="00843E93"/>
    <w:rsid w:val="00844167"/>
    <w:rsid w:val="00845325"/>
    <w:rsid w:val="008463AD"/>
    <w:rsid w:val="008477A7"/>
    <w:rsid w:val="00847919"/>
    <w:rsid w:val="008479DB"/>
    <w:rsid w:val="00847B48"/>
    <w:rsid w:val="0085159C"/>
    <w:rsid w:val="008522ED"/>
    <w:rsid w:val="00852A2C"/>
    <w:rsid w:val="00867407"/>
    <w:rsid w:val="008746D9"/>
    <w:rsid w:val="00884301"/>
    <w:rsid w:val="0088686D"/>
    <w:rsid w:val="00886F28"/>
    <w:rsid w:val="00892FE2"/>
    <w:rsid w:val="00893D16"/>
    <w:rsid w:val="008A034D"/>
    <w:rsid w:val="008A4254"/>
    <w:rsid w:val="008A5424"/>
    <w:rsid w:val="008A730A"/>
    <w:rsid w:val="008B1065"/>
    <w:rsid w:val="008B47ED"/>
    <w:rsid w:val="008B6CCF"/>
    <w:rsid w:val="008B7414"/>
    <w:rsid w:val="008B7839"/>
    <w:rsid w:val="008C1ED1"/>
    <w:rsid w:val="008C59C9"/>
    <w:rsid w:val="008C6078"/>
    <w:rsid w:val="008D00E5"/>
    <w:rsid w:val="008D0459"/>
    <w:rsid w:val="008D5D66"/>
    <w:rsid w:val="008E0C18"/>
    <w:rsid w:val="008E6ADE"/>
    <w:rsid w:val="008F0FBD"/>
    <w:rsid w:val="008F1CC0"/>
    <w:rsid w:val="008F234D"/>
    <w:rsid w:val="008F5D30"/>
    <w:rsid w:val="00903257"/>
    <w:rsid w:val="00903D5A"/>
    <w:rsid w:val="00903EB8"/>
    <w:rsid w:val="009049F6"/>
    <w:rsid w:val="00917C8C"/>
    <w:rsid w:val="0092027C"/>
    <w:rsid w:val="0092232C"/>
    <w:rsid w:val="00923E4D"/>
    <w:rsid w:val="00924F16"/>
    <w:rsid w:val="00925B3A"/>
    <w:rsid w:val="00930424"/>
    <w:rsid w:val="009331CA"/>
    <w:rsid w:val="00933F91"/>
    <w:rsid w:val="00934E7E"/>
    <w:rsid w:val="00936B05"/>
    <w:rsid w:val="00940949"/>
    <w:rsid w:val="00941520"/>
    <w:rsid w:val="00946740"/>
    <w:rsid w:val="009500B2"/>
    <w:rsid w:val="00950279"/>
    <w:rsid w:val="00950DBC"/>
    <w:rsid w:val="0095125B"/>
    <w:rsid w:val="00954BEF"/>
    <w:rsid w:val="00955380"/>
    <w:rsid w:val="009566F1"/>
    <w:rsid w:val="009603F0"/>
    <w:rsid w:val="00960D68"/>
    <w:rsid w:val="00965A30"/>
    <w:rsid w:val="009674D5"/>
    <w:rsid w:val="009678F0"/>
    <w:rsid w:val="009735CE"/>
    <w:rsid w:val="00975DDC"/>
    <w:rsid w:val="00984B93"/>
    <w:rsid w:val="009853A3"/>
    <w:rsid w:val="00985E3B"/>
    <w:rsid w:val="00986092"/>
    <w:rsid w:val="00987F0B"/>
    <w:rsid w:val="00990016"/>
    <w:rsid w:val="009904F4"/>
    <w:rsid w:val="00990954"/>
    <w:rsid w:val="0099570A"/>
    <w:rsid w:val="009B024D"/>
    <w:rsid w:val="009B2659"/>
    <w:rsid w:val="009B49B2"/>
    <w:rsid w:val="009B5A7B"/>
    <w:rsid w:val="009B5B1D"/>
    <w:rsid w:val="009B6133"/>
    <w:rsid w:val="009B7988"/>
    <w:rsid w:val="009C0341"/>
    <w:rsid w:val="009C3415"/>
    <w:rsid w:val="009C4A89"/>
    <w:rsid w:val="009C66AC"/>
    <w:rsid w:val="009C6A1D"/>
    <w:rsid w:val="009D0B21"/>
    <w:rsid w:val="009D425C"/>
    <w:rsid w:val="009D42FD"/>
    <w:rsid w:val="009D50A8"/>
    <w:rsid w:val="009D574D"/>
    <w:rsid w:val="009E1011"/>
    <w:rsid w:val="009E5272"/>
    <w:rsid w:val="009E736D"/>
    <w:rsid w:val="009E7FCD"/>
    <w:rsid w:val="009F20A4"/>
    <w:rsid w:val="009F48DA"/>
    <w:rsid w:val="009F4BAA"/>
    <w:rsid w:val="009F576C"/>
    <w:rsid w:val="009F6338"/>
    <w:rsid w:val="009F7573"/>
    <w:rsid w:val="009F7A3E"/>
    <w:rsid w:val="00A05D09"/>
    <w:rsid w:val="00A150CE"/>
    <w:rsid w:val="00A15785"/>
    <w:rsid w:val="00A160C6"/>
    <w:rsid w:val="00A170BE"/>
    <w:rsid w:val="00A22BD7"/>
    <w:rsid w:val="00A23B1B"/>
    <w:rsid w:val="00A2612D"/>
    <w:rsid w:val="00A3164A"/>
    <w:rsid w:val="00A3166E"/>
    <w:rsid w:val="00A3190E"/>
    <w:rsid w:val="00A34608"/>
    <w:rsid w:val="00A401ED"/>
    <w:rsid w:val="00A43BC1"/>
    <w:rsid w:val="00A46644"/>
    <w:rsid w:val="00A47BB0"/>
    <w:rsid w:val="00A62713"/>
    <w:rsid w:val="00A63C51"/>
    <w:rsid w:val="00A64BA6"/>
    <w:rsid w:val="00A706E2"/>
    <w:rsid w:val="00A71005"/>
    <w:rsid w:val="00A71728"/>
    <w:rsid w:val="00A71B49"/>
    <w:rsid w:val="00A72A7B"/>
    <w:rsid w:val="00A72B33"/>
    <w:rsid w:val="00A759C6"/>
    <w:rsid w:val="00A8045B"/>
    <w:rsid w:val="00A80FB9"/>
    <w:rsid w:val="00A83735"/>
    <w:rsid w:val="00A84217"/>
    <w:rsid w:val="00A858C5"/>
    <w:rsid w:val="00A8760C"/>
    <w:rsid w:val="00A91F3D"/>
    <w:rsid w:val="00A92361"/>
    <w:rsid w:val="00A96E28"/>
    <w:rsid w:val="00AA23CD"/>
    <w:rsid w:val="00AA3A6A"/>
    <w:rsid w:val="00AA3AF0"/>
    <w:rsid w:val="00AA5F05"/>
    <w:rsid w:val="00AA6BFE"/>
    <w:rsid w:val="00AB0513"/>
    <w:rsid w:val="00AB0C20"/>
    <w:rsid w:val="00AB2D92"/>
    <w:rsid w:val="00AB2F7F"/>
    <w:rsid w:val="00AB32F5"/>
    <w:rsid w:val="00AB56FB"/>
    <w:rsid w:val="00AB5A24"/>
    <w:rsid w:val="00AB7280"/>
    <w:rsid w:val="00AB791E"/>
    <w:rsid w:val="00AC2178"/>
    <w:rsid w:val="00AC27BD"/>
    <w:rsid w:val="00AC2D64"/>
    <w:rsid w:val="00AC665B"/>
    <w:rsid w:val="00AC6922"/>
    <w:rsid w:val="00AC7919"/>
    <w:rsid w:val="00AD01D2"/>
    <w:rsid w:val="00AD4B2A"/>
    <w:rsid w:val="00AD598D"/>
    <w:rsid w:val="00AE54D4"/>
    <w:rsid w:val="00AE65AE"/>
    <w:rsid w:val="00AF1924"/>
    <w:rsid w:val="00AF2B80"/>
    <w:rsid w:val="00AF330D"/>
    <w:rsid w:val="00AF37E0"/>
    <w:rsid w:val="00AF5385"/>
    <w:rsid w:val="00B014B4"/>
    <w:rsid w:val="00B03F21"/>
    <w:rsid w:val="00B07799"/>
    <w:rsid w:val="00B11A1E"/>
    <w:rsid w:val="00B1369A"/>
    <w:rsid w:val="00B15C3E"/>
    <w:rsid w:val="00B16463"/>
    <w:rsid w:val="00B17952"/>
    <w:rsid w:val="00B17DFE"/>
    <w:rsid w:val="00B2062B"/>
    <w:rsid w:val="00B20A34"/>
    <w:rsid w:val="00B22E92"/>
    <w:rsid w:val="00B239DA"/>
    <w:rsid w:val="00B2405B"/>
    <w:rsid w:val="00B26CA1"/>
    <w:rsid w:val="00B27064"/>
    <w:rsid w:val="00B2751F"/>
    <w:rsid w:val="00B32904"/>
    <w:rsid w:val="00B331A0"/>
    <w:rsid w:val="00B33A27"/>
    <w:rsid w:val="00B36BF4"/>
    <w:rsid w:val="00B4563D"/>
    <w:rsid w:val="00B45B07"/>
    <w:rsid w:val="00B50F59"/>
    <w:rsid w:val="00B5255A"/>
    <w:rsid w:val="00B54F28"/>
    <w:rsid w:val="00B57253"/>
    <w:rsid w:val="00B6052C"/>
    <w:rsid w:val="00B63FCB"/>
    <w:rsid w:val="00B65ED5"/>
    <w:rsid w:val="00B677E2"/>
    <w:rsid w:val="00B6784E"/>
    <w:rsid w:val="00B67D8A"/>
    <w:rsid w:val="00B7467D"/>
    <w:rsid w:val="00B75584"/>
    <w:rsid w:val="00B759F8"/>
    <w:rsid w:val="00B83FCE"/>
    <w:rsid w:val="00B84344"/>
    <w:rsid w:val="00B8775C"/>
    <w:rsid w:val="00B87DAC"/>
    <w:rsid w:val="00B91F25"/>
    <w:rsid w:val="00B929C3"/>
    <w:rsid w:val="00B939B1"/>
    <w:rsid w:val="00B966AC"/>
    <w:rsid w:val="00B97B47"/>
    <w:rsid w:val="00BA2D16"/>
    <w:rsid w:val="00BA449F"/>
    <w:rsid w:val="00BA5A3D"/>
    <w:rsid w:val="00BA6D0A"/>
    <w:rsid w:val="00BB371C"/>
    <w:rsid w:val="00BB3C9C"/>
    <w:rsid w:val="00BB5B1C"/>
    <w:rsid w:val="00BB7409"/>
    <w:rsid w:val="00BC1CF4"/>
    <w:rsid w:val="00BC22BE"/>
    <w:rsid w:val="00BC4FB9"/>
    <w:rsid w:val="00BC563E"/>
    <w:rsid w:val="00BC6984"/>
    <w:rsid w:val="00BD06EE"/>
    <w:rsid w:val="00BD122F"/>
    <w:rsid w:val="00BD1B2A"/>
    <w:rsid w:val="00BD55EC"/>
    <w:rsid w:val="00BD6E6B"/>
    <w:rsid w:val="00BE148E"/>
    <w:rsid w:val="00BE2995"/>
    <w:rsid w:val="00BE45DD"/>
    <w:rsid w:val="00BE66F8"/>
    <w:rsid w:val="00BE770E"/>
    <w:rsid w:val="00BF126A"/>
    <w:rsid w:val="00BF319A"/>
    <w:rsid w:val="00BF347F"/>
    <w:rsid w:val="00C00300"/>
    <w:rsid w:val="00C02EE9"/>
    <w:rsid w:val="00C04676"/>
    <w:rsid w:val="00C04B44"/>
    <w:rsid w:val="00C05738"/>
    <w:rsid w:val="00C12D2C"/>
    <w:rsid w:val="00C12F48"/>
    <w:rsid w:val="00C14708"/>
    <w:rsid w:val="00C1738C"/>
    <w:rsid w:val="00C2264F"/>
    <w:rsid w:val="00C23708"/>
    <w:rsid w:val="00C24142"/>
    <w:rsid w:val="00C30846"/>
    <w:rsid w:val="00C36657"/>
    <w:rsid w:val="00C3726E"/>
    <w:rsid w:val="00C3791F"/>
    <w:rsid w:val="00C40196"/>
    <w:rsid w:val="00C40A1C"/>
    <w:rsid w:val="00C41459"/>
    <w:rsid w:val="00C41474"/>
    <w:rsid w:val="00C44C2E"/>
    <w:rsid w:val="00C4559F"/>
    <w:rsid w:val="00C45C95"/>
    <w:rsid w:val="00C47BFA"/>
    <w:rsid w:val="00C47C5C"/>
    <w:rsid w:val="00C520A9"/>
    <w:rsid w:val="00C53017"/>
    <w:rsid w:val="00C53198"/>
    <w:rsid w:val="00C536A5"/>
    <w:rsid w:val="00C54185"/>
    <w:rsid w:val="00C56B11"/>
    <w:rsid w:val="00C64037"/>
    <w:rsid w:val="00C64E04"/>
    <w:rsid w:val="00C6765D"/>
    <w:rsid w:val="00C709A9"/>
    <w:rsid w:val="00C72206"/>
    <w:rsid w:val="00C7422C"/>
    <w:rsid w:val="00C750FB"/>
    <w:rsid w:val="00C764F7"/>
    <w:rsid w:val="00C768D9"/>
    <w:rsid w:val="00C81F34"/>
    <w:rsid w:val="00C868C6"/>
    <w:rsid w:val="00C879FF"/>
    <w:rsid w:val="00C94724"/>
    <w:rsid w:val="00C969A9"/>
    <w:rsid w:val="00CA4A66"/>
    <w:rsid w:val="00CA4E9E"/>
    <w:rsid w:val="00CA4F7F"/>
    <w:rsid w:val="00CA595F"/>
    <w:rsid w:val="00CA6DF3"/>
    <w:rsid w:val="00CB1814"/>
    <w:rsid w:val="00CB38A6"/>
    <w:rsid w:val="00CB5619"/>
    <w:rsid w:val="00CB63CC"/>
    <w:rsid w:val="00CC0328"/>
    <w:rsid w:val="00CC0FBA"/>
    <w:rsid w:val="00CC102A"/>
    <w:rsid w:val="00CC12CA"/>
    <w:rsid w:val="00CC1FAD"/>
    <w:rsid w:val="00CC2CA9"/>
    <w:rsid w:val="00CC31B7"/>
    <w:rsid w:val="00CC5874"/>
    <w:rsid w:val="00CC7EC9"/>
    <w:rsid w:val="00CD0407"/>
    <w:rsid w:val="00CD3AD5"/>
    <w:rsid w:val="00CD41CA"/>
    <w:rsid w:val="00CE063F"/>
    <w:rsid w:val="00CE22B4"/>
    <w:rsid w:val="00CE5510"/>
    <w:rsid w:val="00CE61C2"/>
    <w:rsid w:val="00CE6758"/>
    <w:rsid w:val="00CF06B6"/>
    <w:rsid w:val="00CF34CC"/>
    <w:rsid w:val="00CF48DF"/>
    <w:rsid w:val="00CF5588"/>
    <w:rsid w:val="00D01644"/>
    <w:rsid w:val="00D04BB5"/>
    <w:rsid w:val="00D054C6"/>
    <w:rsid w:val="00D11652"/>
    <w:rsid w:val="00D11F18"/>
    <w:rsid w:val="00D12D6B"/>
    <w:rsid w:val="00D12F89"/>
    <w:rsid w:val="00D1331F"/>
    <w:rsid w:val="00D17411"/>
    <w:rsid w:val="00D1753C"/>
    <w:rsid w:val="00D21E94"/>
    <w:rsid w:val="00D27898"/>
    <w:rsid w:val="00D3099D"/>
    <w:rsid w:val="00D3290E"/>
    <w:rsid w:val="00D33A2B"/>
    <w:rsid w:val="00D33C0C"/>
    <w:rsid w:val="00D34375"/>
    <w:rsid w:val="00D3473B"/>
    <w:rsid w:val="00D3492E"/>
    <w:rsid w:val="00D36195"/>
    <w:rsid w:val="00D367BB"/>
    <w:rsid w:val="00D40EAC"/>
    <w:rsid w:val="00D4159C"/>
    <w:rsid w:val="00D42BE4"/>
    <w:rsid w:val="00D42E9C"/>
    <w:rsid w:val="00D45D83"/>
    <w:rsid w:val="00D4706D"/>
    <w:rsid w:val="00D57458"/>
    <w:rsid w:val="00D61239"/>
    <w:rsid w:val="00D62A39"/>
    <w:rsid w:val="00D63022"/>
    <w:rsid w:val="00D64948"/>
    <w:rsid w:val="00D64CBC"/>
    <w:rsid w:val="00D665AE"/>
    <w:rsid w:val="00D66ECA"/>
    <w:rsid w:val="00D67040"/>
    <w:rsid w:val="00D74B47"/>
    <w:rsid w:val="00D76C4E"/>
    <w:rsid w:val="00D81831"/>
    <w:rsid w:val="00D843F0"/>
    <w:rsid w:val="00D86B79"/>
    <w:rsid w:val="00D90526"/>
    <w:rsid w:val="00D94466"/>
    <w:rsid w:val="00D960FC"/>
    <w:rsid w:val="00D9630F"/>
    <w:rsid w:val="00D967D4"/>
    <w:rsid w:val="00D97B41"/>
    <w:rsid w:val="00DA09E8"/>
    <w:rsid w:val="00DA2CB4"/>
    <w:rsid w:val="00DB1C1E"/>
    <w:rsid w:val="00DB2715"/>
    <w:rsid w:val="00DB36B7"/>
    <w:rsid w:val="00DB3958"/>
    <w:rsid w:val="00DB5A3C"/>
    <w:rsid w:val="00DC0F3C"/>
    <w:rsid w:val="00DC1E2E"/>
    <w:rsid w:val="00DC2311"/>
    <w:rsid w:val="00DC2818"/>
    <w:rsid w:val="00DC2BA4"/>
    <w:rsid w:val="00DC32FE"/>
    <w:rsid w:val="00DC36E9"/>
    <w:rsid w:val="00DC4272"/>
    <w:rsid w:val="00DD014B"/>
    <w:rsid w:val="00DD192A"/>
    <w:rsid w:val="00DD2E13"/>
    <w:rsid w:val="00DD5B66"/>
    <w:rsid w:val="00DE3E8D"/>
    <w:rsid w:val="00DE4776"/>
    <w:rsid w:val="00DE4C1E"/>
    <w:rsid w:val="00DE6113"/>
    <w:rsid w:val="00DE6B03"/>
    <w:rsid w:val="00DF0BD2"/>
    <w:rsid w:val="00DF14E9"/>
    <w:rsid w:val="00E00333"/>
    <w:rsid w:val="00E005F8"/>
    <w:rsid w:val="00E00A3E"/>
    <w:rsid w:val="00E016D8"/>
    <w:rsid w:val="00E03E42"/>
    <w:rsid w:val="00E0609E"/>
    <w:rsid w:val="00E100AB"/>
    <w:rsid w:val="00E1096E"/>
    <w:rsid w:val="00E13BBA"/>
    <w:rsid w:val="00E168C5"/>
    <w:rsid w:val="00E16E39"/>
    <w:rsid w:val="00E243B5"/>
    <w:rsid w:val="00E279CD"/>
    <w:rsid w:val="00E367DE"/>
    <w:rsid w:val="00E43E4A"/>
    <w:rsid w:val="00E4761B"/>
    <w:rsid w:val="00E5166B"/>
    <w:rsid w:val="00E528F8"/>
    <w:rsid w:val="00E570F3"/>
    <w:rsid w:val="00E63AA6"/>
    <w:rsid w:val="00E64C62"/>
    <w:rsid w:val="00E66CEC"/>
    <w:rsid w:val="00E7045F"/>
    <w:rsid w:val="00E753C2"/>
    <w:rsid w:val="00E76873"/>
    <w:rsid w:val="00E770FF"/>
    <w:rsid w:val="00E83BC5"/>
    <w:rsid w:val="00E84C27"/>
    <w:rsid w:val="00E84CC7"/>
    <w:rsid w:val="00E84EEE"/>
    <w:rsid w:val="00E861EC"/>
    <w:rsid w:val="00E90A9F"/>
    <w:rsid w:val="00E916F8"/>
    <w:rsid w:val="00E93A32"/>
    <w:rsid w:val="00E93BF1"/>
    <w:rsid w:val="00EA0401"/>
    <w:rsid w:val="00EA0BF8"/>
    <w:rsid w:val="00EA2FB0"/>
    <w:rsid w:val="00EA4984"/>
    <w:rsid w:val="00EA5721"/>
    <w:rsid w:val="00EA5C6A"/>
    <w:rsid w:val="00EA6510"/>
    <w:rsid w:val="00EA670A"/>
    <w:rsid w:val="00EA6B88"/>
    <w:rsid w:val="00EB0791"/>
    <w:rsid w:val="00EB3418"/>
    <w:rsid w:val="00EB3A11"/>
    <w:rsid w:val="00EB3D3E"/>
    <w:rsid w:val="00EB5434"/>
    <w:rsid w:val="00EC5BCA"/>
    <w:rsid w:val="00EC5DB6"/>
    <w:rsid w:val="00EC60DE"/>
    <w:rsid w:val="00EC72CD"/>
    <w:rsid w:val="00ED0E45"/>
    <w:rsid w:val="00ED176F"/>
    <w:rsid w:val="00ED2199"/>
    <w:rsid w:val="00EE33B5"/>
    <w:rsid w:val="00EE33C4"/>
    <w:rsid w:val="00EE4176"/>
    <w:rsid w:val="00EE4651"/>
    <w:rsid w:val="00EE586A"/>
    <w:rsid w:val="00EE7271"/>
    <w:rsid w:val="00EF0794"/>
    <w:rsid w:val="00EF1992"/>
    <w:rsid w:val="00EF5007"/>
    <w:rsid w:val="00EF71D7"/>
    <w:rsid w:val="00F012DF"/>
    <w:rsid w:val="00F01373"/>
    <w:rsid w:val="00F023E9"/>
    <w:rsid w:val="00F04351"/>
    <w:rsid w:val="00F06887"/>
    <w:rsid w:val="00F105B1"/>
    <w:rsid w:val="00F1501E"/>
    <w:rsid w:val="00F24D44"/>
    <w:rsid w:val="00F25421"/>
    <w:rsid w:val="00F25BF4"/>
    <w:rsid w:val="00F26305"/>
    <w:rsid w:val="00F26D2C"/>
    <w:rsid w:val="00F27212"/>
    <w:rsid w:val="00F27985"/>
    <w:rsid w:val="00F30A86"/>
    <w:rsid w:val="00F316DF"/>
    <w:rsid w:val="00F31BB3"/>
    <w:rsid w:val="00F32E6D"/>
    <w:rsid w:val="00F334DC"/>
    <w:rsid w:val="00F3560F"/>
    <w:rsid w:val="00F376DE"/>
    <w:rsid w:val="00F4164F"/>
    <w:rsid w:val="00F4347B"/>
    <w:rsid w:val="00F448A6"/>
    <w:rsid w:val="00F44B87"/>
    <w:rsid w:val="00F45526"/>
    <w:rsid w:val="00F47DEC"/>
    <w:rsid w:val="00F5395C"/>
    <w:rsid w:val="00F61261"/>
    <w:rsid w:val="00F6138E"/>
    <w:rsid w:val="00F61ADA"/>
    <w:rsid w:val="00F63D1D"/>
    <w:rsid w:val="00F660A5"/>
    <w:rsid w:val="00F6709D"/>
    <w:rsid w:val="00F67551"/>
    <w:rsid w:val="00F707E6"/>
    <w:rsid w:val="00F70CAB"/>
    <w:rsid w:val="00F70E86"/>
    <w:rsid w:val="00F74AD4"/>
    <w:rsid w:val="00F75579"/>
    <w:rsid w:val="00F76015"/>
    <w:rsid w:val="00F765AC"/>
    <w:rsid w:val="00F7674E"/>
    <w:rsid w:val="00F8085C"/>
    <w:rsid w:val="00F83591"/>
    <w:rsid w:val="00F8394C"/>
    <w:rsid w:val="00F85BEE"/>
    <w:rsid w:val="00F91234"/>
    <w:rsid w:val="00F94F52"/>
    <w:rsid w:val="00F9546D"/>
    <w:rsid w:val="00FA021A"/>
    <w:rsid w:val="00FA0A29"/>
    <w:rsid w:val="00FA1657"/>
    <w:rsid w:val="00FA4A9F"/>
    <w:rsid w:val="00FA6399"/>
    <w:rsid w:val="00FB0B01"/>
    <w:rsid w:val="00FB0CC4"/>
    <w:rsid w:val="00FB3D1D"/>
    <w:rsid w:val="00FC06BD"/>
    <w:rsid w:val="00FC333B"/>
    <w:rsid w:val="00FC4748"/>
    <w:rsid w:val="00FD2C63"/>
    <w:rsid w:val="00FD323D"/>
    <w:rsid w:val="00FD6509"/>
    <w:rsid w:val="00FD68F8"/>
    <w:rsid w:val="00FD784A"/>
    <w:rsid w:val="00FE44DF"/>
    <w:rsid w:val="00FE5A2B"/>
    <w:rsid w:val="00FE5B79"/>
    <w:rsid w:val="00FE706D"/>
    <w:rsid w:val="00FF07E4"/>
    <w:rsid w:val="00FF3102"/>
    <w:rsid w:val="00FF4EE8"/>
    <w:rsid w:val="00FF6BAC"/>
    <w:rsid w:val="00FF6D52"/>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9DD3"/>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17CB"/>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aliases w:val="ct,Used by Word for text of author queries,Comment Text Char"/>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aliases w:val="ct Знак,Used by Word for text of author queries Знак,Comment Text Char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214">
    <w:name w:val="Сетка таблицы2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6"/>
    <w:uiPriority w:val="99"/>
    <w:rsid w:val="00B164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6"/>
    <w:uiPriority w:val="59"/>
    <w:rsid w:val="00F75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6"/>
    <w:uiPriority w:val="99"/>
    <w:rsid w:val="0042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95796257">
      <w:bodyDiv w:val="1"/>
      <w:marLeft w:val="0"/>
      <w:marRight w:val="0"/>
      <w:marTop w:val="0"/>
      <w:marBottom w:val="0"/>
      <w:divBdr>
        <w:top w:val="none" w:sz="0" w:space="0" w:color="auto"/>
        <w:left w:val="none" w:sz="0" w:space="0" w:color="auto"/>
        <w:bottom w:val="none" w:sz="0" w:space="0" w:color="auto"/>
        <w:right w:val="none" w:sz="0" w:space="0" w:color="auto"/>
      </w:divBdr>
    </w:div>
    <w:div w:id="357632082">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97974867">
      <w:bodyDiv w:val="1"/>
      <w:marLeft w:val="0"/>
      <w:marRight w:val="0"/>
      <w:marTop w:val="0"/>
      <w:marBottom w:val="0"/>
      <w:divBdr>
        <w:top w:val="none" w:sz="0" w:space="0" w:color="auto"/>
        <w:left w:val="none" w:sz="0" w:space="0" w:color="auto"/>
        <w:bottom w:val="none" w:sz="0" w:space="0" w:color="auto"/>
        <w:right w:val="none" w:sz="0" w:space="0" w:color="auto"/>
      </w:divBdr>
    </w:div>
    <w:div w:id="777219018">
      <w:bodyDiv w:val="1"/>
      <w:marLeft w:val="0"/>
      <w:marRight w:val="0"/>
      <w:marTop w:val="0"/>
      <w:marBottom w:val="0"/>
      <w:divBdr>
        <w:top w:val="none" w:sz="0" w:space="0" w:color="auto"/>
        <w:left w:val="none" w:sz="0" w:space="0" w:color="auto"/>
        <w:bottom w:val="none" w:sz="0" w:space="0" w:color="auto"/>
        <w:right w:val="none" w:sz="0" w:space="0" w:color="auto"/>
      </w:divBdr>
    </w:div>
    <w:div w:id="778140525">
      <w:bodyDiv w:val="1"/>
      <w:marLeft w:val="0"/>
      <w:marRight w:val="0"/>
      <w:marTop w:val="0"/>
      <w:marBottom w:val="0"/>
      <w:divBdr>
        <w:top w:val="none" w:sz="0" w:space="0" w:color="auto"/>
        <w:left w:val="none" w:sz="0" w:space="0" w:color="auto"/>
        <w:bottom w:val="none" w:sz="0" w:space="0" w:color="auto"/>
        <w:right w:val="none" w:sz="0" w:space="0" w:color="auto"/>
      </w:divBdr>
    </w:div>
    <w:div w:id="877817938">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54266109">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26015962">
      <w:bodyDiv w:val="1"/>
      <w:marLeft w:val="0"/>
      <w:marRight w:val="0"/>
      <w:marTop w:val="0"/>
      <w:marBottom w:val="0"/>
      <w:divBdr>
        <w:top w:val="none" w:sz="0" w:space="0" w:color="auto"/>
        <w:left w:val="none" w:sz="0" w:space="0" w:color="auto"/>
        <w:bottom w:val="none" w:sz="0" w:space="0" w:color="auto"/>
        <w:right w:val="none" w:sz="0" w:space="0" w:color="auto"/>
      </w:divBdr>
    </w:div>
    <w:div w:id="1547988870">
      <w:bodyDiv w:val="1"/>
      <w:marLeft w:val="0"/>
      <w:marRight w:val="0"/>
      <w:marTop w:val="0"/>
      <w:marBottom w:val="0"/>
      <w:divBdr>
        <w:top w:val="none" w:sz="0" w:space="0" w:color="auto"/>
        <w:left w:val="none" w:sz="0" w:space="0" w:color="auto"/>
        <w:bottom w:val="none" w:sz="0" w:space="0" w:color="auto"/>
        <w:right w:val="none" w:sz="0" w:space="0" w:color="auto"/>
      </w:divBdr>
    </w:div>
    <w:div w:id="1768651071">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03363821">
      <w:bodyDiv w:val="1"/>
      <w:marLeft w:val="0"/>
      <w:marRight w:val="0"/>
      <w:marTop w:val="0"/>
      <w:marBottom w:val="0"/>
      <w:divBdr>
        <w:top w:val="none" w:sz="0" w:space="0" w:color="auto"/>
        <w:left w:val="none" w:sz="0" w:space="0" w:color="auto"/>
        <w:bottom w:val="none" w:sz="0" w:space="0" w:color="auto"/>
        <w:right w:val="none" w:sz="0" w:space="0" w:color="auto"/>
      </w:divBdr>
    </w:div>
    <w:div w:id="1946158890">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20119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FEFE-A5ED-4980-8F82-BD9F3C86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2823</Words>
  <Characters>16096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2022-02-18T08:23:00Z</cp:lastPrinted>
  <dcterms:created xsi:type="dcterms:W3CDTF">2026-05-25T09:40:00Z</dcterms:created>
  <dcterms:modified xsi:type="dcterms:W3CDTF">2026-05-25T09:40:00Z</dcterms:modified>
</cp:coreProperties>
</file>