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5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Технические требования на поставку МТР</w:t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center"/>
        <w:rPr>
          <w:rFonts w:eastAsia="Calibri"/>
          <w:b/>
          <w:i/>
          <w:i/>
        </w:rPr>
      </w:pPr>
      <w:r>
        <w:rPr>
          <w:rFonts w:eastAsia="Calibri"/>
          <w:sz w:val="26"/>
          <w:szCs w:val="26"/>
        </w:rPr>
        <w:t>«Поставка портативного цифрового регистратор-анализатора для динамических процессов (1шт.)»</w:t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6"/>
          <w:szCs w:val="26"/>
        </w:rPr>
      </w:pPr>
      <w:r>
        <w:rPr>
          <w:rFonts w:eastAsia="Calibri"/>
          <w:b/>
          <w:i/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Normal"/>
        <w:jc w:val="center"/>
        <w:rPr/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r>
            <w:fldChar w:fldCharType="begin"/>
          </w:r>
          <w:r>
            <w:rPr>
              <w:webHidden/>
              <w:rStyle w:val="Style14"/>
              <w:vanish w:val="false"/>
            </w:rPr>
            <w:instrText xml:space="preserve"> TOC \z \o "1-4" \u \h</w:instrText>
          </w:r>
          <w:r>
            <w:rPr>
              <w:webHidden/>
              <w:rStyle w:val="Style14"/>
              <w:vanish w:val="false"/>
            </w:rPr>
            <w:fldChar w:fldCharType="separate"/>
          </w:r>
          <w:hyperlink w:anchor="__RefHeading___Toc46538_3315467364">
            <w:r>
              <w:rPr>
                <w:webHidden/>
                <w:rStyle w:val="Style14"/>
                <w:vanish w:val="false"/>
              </w:rPr>
              <w:t>1. Общие сведения</w:t>
              <w:tab/>
              <w:t>4</w:t>
            </w:r>
          </w:hyperlink>
        </w:p>
        <w:p>
          <w:pPr>
            <w:pStyle w:val="TOC4"/>
            <w:tabs>
              <w:tab w:val="clear" w:pos="708"/>
              <w:tab w:val="right" w:pos="9921" w:leader="dot"/>
            </w:tabs>
            <w:rPr/>
          </w:pPr>
          <w:hyperlink w:anchor="__RefHeading___Toc46540_3315467364">
            <w:r>
              <w:rPr>
                <w:webHidden/>
                <w:rStyle w:val="Style14"/>
                <w:vanish w:val="false"/>
              </w:rPr>
              <w:t>1.1. Обозначения и сокращения</w:t>
              <w:tab/>
              <w:t>4</w:t>
            </w:r>
          </w:hyperlink>
        </w:p>
        <w:p>
          <w:pPr>
            <w:pStyle w:val="TOC4"/>
            <w:tabs>
              <w:tab w:val="clear" w:pos="708"/>
              <w:tab w:val="right" w:pos="9921" w:leader="dot"/>
            </w:tabs>
            <w:rPr/>
          </w:pPr>
          <w:hyperlink w:anchor="__RefHeading___Toc46542_3315467364">
            <w:r>
              <w:rPr>
                <w:webHidden/>
                <w:rStyle w:val="Style14"/>
                <w:vanish w:val="false"/>
              </w:rPr>
              <w:t>1.2. Наименование закупаемой продукции</w:t>
              <w:tab/>
              <w:t>5</w:t>
            </w:r>
          </w:hyperlink>
        </w:p>
        <w:p>
          <w:pPr>
            <w:pStyle w:val="TOC4"/>
            <w:tabs>
              <w:tab w:val="clear" w:pos="708"/>
              <w:tab w:val="right" w:pos="9921" w:leader="dot"/>
            </w:tabs>
            <w:rPr/>
          </w:pPr>
          <w:hyperlink w:anchor="__RefHeading___Toc46544_3315467364">
            <w:r>
              <w:rPr>
                <w:webHidden/>
                <w:rStyle w:val="Style14"/>
                <w:vanish w:val="false"/>
              </w:rPr>
              <w:t>1.3. Цели и задачи</w:t>
              <w:tab/>
              <w:t>5</w:t>
            </w:r>
          </w:hyperlink>
        </w:p>
        <w:p>
          <w:pPr>
            <w:pStyle w:val="TOC4"/>
            <w:tabs>
              <w:tab w:val="clear" w:pos="708"/>
              <w:tab w:val="right" w:pos="9921" w:leader="dot"/>
            </w:tabs>
            <w:rPr/>
          </w:pPr>
          <w:hyperlink w:anchor="__RefHeading___Toc46546_3315467364">
            <w:r>
              <w:rPr>
                <w:webHidden/>
                <w:rStyle w:val="Style14"/>
                <w:vanish w:val="false"/>
              </w:rPr>
              <w:t>1.4. Существующее положение</w:t>
              <w:tab/>
              <w:t>5</w:t>
            </w:r>
          </w:hyperlink>
        </w:p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hyperlink w:anchor="__RefHeading___Toc46548_3315467364">
            <w:r>
              <w:rPr>
                <w:webHidden/>
                <w:rStyle w:val="Style14"/>
                <w:vanish w:val="false"/>
              </w:rPr>
              <w:t xml:space="preserve">2. </w:t>
            </w:r>
            <w:r>
              <w:rPr>
                <w:rStyle w:val="Style14"/>
                <w:iCs/>
              </w:rPr>
              <w:t>Требования к продукции</w:t>
            </w:r>
            <w:r>
              <w:rPr>
                <w:rStyle w:val="Style14"/>
              </w:rPr>
              <w:tab/>
              <w:t>5</w:t>
            </w:r>
          </w:hyperlink>
        </w:p>
        <w:p>
          <w:pPr>
            <w:pStyle w:val="TOC4"/>
            <w:tabs>
              <w:tab w:val="clear" w:pos="708"/>
              <w:tab w:val="right" w:pos="9921" w:leader="dot"/>
            </w:tabs>
            <w:rPr/>
          </w:pPr>
          <w:hyperlink w:anchor="__RefHeading___Toc46550_3315467364">
            <w:r>
              <w:rPr>
                <w:webHidden/>
                <w:rStyle w:val="Style14"/>
                <w:vanish w:val="false"/>
              </w:rPr>
              <w:t>2.1. Требования к объемам и срокам поставки</w:t>
              <w:tab/>
              <w:t>5</w:t>
            </w:r>
          </w:hyperlink>
        </w:p>
        <w:p>
          <w:pPr>
            <w:pStyle w:val="TOC3"/>
            <w:tabs>
              <w:tab w:val="clear" w:pos="708"/>
              <w:tab w:val="right" w:pos="9921" w:leader="dot"/>
            </w:tabs>
            <w:rPr/>
          </w:pPr>
          <w:hyperlink w:anchor="__RefHeading___Toc46552_3315467364">
            <w:r>
              <w:rPr>
                <w:webHidden/>
                <w:rStyle w:val="Style14"/>
                <w:vanish w:val="false"/>
              </w:rPr>
              <w:t>2.1.1. Перечень и объем закупаемой продукции</w:t>
              <w:tab/>
              <w:t>5</w:t>
            </w:r>
          </w:hyperlink>
        </w:p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hyperlink w:anchor="__RefHeading___Toc46554_3315467364">
            <w:r>
              <w:rPr>
                <w:webHidden/>
                <w:rStyle w:val="Style14"/>
                <w:vanish w:val="false"/>
              </w:rPr>
              <w:t>Таблица 1.1 Перечень и объем закупаемой продукции</w:t>
              <w:tab/>
              <w:t>5</w:t>
            </w:r>
          </w:hyperlink>
        </w:p>
        <w:p>
          <w:pPr>
            <w:pStyle w:val="TOC3"/>
            <w:tabs>
              <w:tab w:val="clear" w:pos="708"/>
              <w:tab w:val="right" w:pos="9921" w:leader="dot"/>
            </w:tabs>
            <w:rPr/>
          </w:pPr>
          <w:hyperlink w:anchor="__RefHeading___Toc46556_3315467364">
            <w:r>
              <w:rPr>
                <w:webHidden/>
                <w:rStyle w:val="Style14"/>
                <w:vanish w:val="false"/>
              </w:rPr>
              <w:t>2.1.2. Требования к срокам поставки продукции и оказания сопутствующих услуг</w:t>
              <w:tab/>
              <w:t>6</w:t>
            </w:r>
          </w:hyperlink>
        </w:p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hyperlink w:anchor="__RefHeading___Toc46558_3315467364">
            <w:r>
              <w:rPr>
                <w:webHidden/>
                <w:rStyle w:val="Style14"/>
                <w:vanish w:val="false"/>
              </w:rPr>
              <w:t>Таблица 2.1 Требования по срокам поставки продукции</w:t>
              <w:tab/>
              <w:t>6</w:t>
            </w:r>
          </w:hyperlink>
        </w:p>
        <w:p>
          <w:pPr>
            <w:pStyle w:val="TOC4"/>
            <w:tabs>
              <w:tab w:val="clear" w:pos="708"/>
              <w:tab w:val="right" w:pos="9921" w:leader="dot"/>
            </w:tabs>
            <w:rPr/>
          </w:pPr>
          <w:hyperlink w:anchor="__RefHeading___Toc46560_3315467364">
            <w:r>
              <w:rPr>
                <w:webHidden/>
                <w:rStyle w:val="Style14"/>
                <w:vanish w:val="false"/>
              </w:rPr>
              <w:t>2.2. Требования к качеству продукции</w:t>
              <w:tab/>
              <w:t>8</w:t>
            </w:r>
          </w:hyperlink>
        </w:p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hyperlink w:anchor="__RefHeading___Toc46562_3315467364">
            <w:r>
              <w:rPr>
                <w:webHidden/>
                <w:rStyle w:val="Style14"/>
                <w:vanish w:val="false"/>
              </w:rPr>
              <w:t xml:space="preserve"> </w:t>
            </w:r>
            <w:r>
              <w:rPr>
                <w:rStyle w:val="Style14"/>
              </w:rPr>
              <w:t>Таблица 3. Требования к продукции</w:t>
              <w:tab/>
              <w:t>8</w:t>
            </w:r>
          </w:hyperlink>
        </w:p>
        <w:p>
          <w:pPr>
            <w:pStyle w:val="TOC3"/>
            <w:tabs>
              <w:tab w:val="clear" w:pos="708"/>
              <w:tab w:val="right" w:pos="9921" w:leader="dot"/>
            </w:tabs>
            <w:rPr/>
          </w:pPr>
          <w:hyperlink w:anchor="__RefHeading___Toc46564_3315467364">
            <w:r>
              <w:rPr>
                <w:webHidden/>
                <w:rStyle w:val="Style14"/>
                <w:vanish w:val="false"/>
              </w:rPr>
              <w:t>-</w:t>
              <w:tab/>
              <w:t>10</w:t>
            </w:r>
          </w:hyperlink>
        </w:p>
        <w:p>
          <w:pPr>
            <w:pStyle w:val="TOC3"/>
            <w:tabs>
              <w:tab w:val="clear" w:pos="708"/>
              <w:tab w:val="right" w:pos="9921" w:leader="dot"/>
            </w:tabs>
            <w:rPr/>
          </w:pPr>
          <w:hyperlink w:anchor="__RefHeading___Toc46566_3315467364">
            <w:r>
              <w:rPr>
                <w:webHidden/>
                <w:rStyle w:val="Style14"/>
                <w:vanish w:val="false"/>
              </w:rPr>
              <w:t>-</w:t>
              <w:tab/>
              <w:t>10</w:t>
            </w:r>
          </w:hyperlink>
        </w:p>
        <w:p>
          <w:pPr>
            <w:pStyle w:val="TOC3"/>
            <w:tabs>
              <w:tab w:val="clear" w:pos="708"/>
              <w:tab w:val="right" w:pos="9921" w:leader="dot"/>
            </w:tabs>
            <w:rPr/>
          </w:pPr>
          <w:hyperlink w:anchor="__RefHeading___Toc46568_3315467364">
            <w:r>
              <w:rPr>
                <w:webHidden/>
                <w:rStyle w:val="Style14"/>
                <w:vanish w:val="false"/>
              </w:rPr>
              <w:t>Предложение по гарантийному и послегарантийному обслуживанию</w:t>
              <w:tab/>
              <w:t>11</w:t>
            </w:r>
          </w:hyperlink>
        </w:p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hyperlink w:anchor="__RefHeading___Toc46570_3315467364">
            <w:r>
              <w:rPr>
                <w:webHidden/>
                <w:rStyle w:val="Style14"/>
                <w:vanish w:val="false"/>
              </w:rPr>
              <w:t>3. Требования к документации по ценообразованию на этапе закупки</w:t>
              <w:tab/>
              <w:t>13</w:t>
            </w:r>
          </w:hyperlink>
        </w:p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hyperlink w:anchor="__RefHeading___Toc46572_3315467364">
            <w:r>
              <w:rPr>
                <w:webHidden/>
                <w:rStyle w:val="Style14"/>
                <w:vanish w:val="false"/>
              </w:rPr>
              <w:t xml:space="preserve">4. </w:t>
            </w:r>
            <w:r>
              <w:rPr>
                <w:rStyle w:val="Style14"/>
                <w:iCs/>
              </w:rPr>
              <w:t>Приложения</w:t>
            </w:r>
            <w:r>
              <w:rPr>
                <w:rStyle w:val="Style14"/>
              </w:rPr>
              <w:tab/>
              <w:t>14</w:t>
            </w:r>
          </w:hyperlink>
          <w:r>
            <w:rPr>
              <w:rStyle w:val="Style14"/>
            </w:rPr>
            <w:fldChar w:fldCharType="end"/>
          </w:r>
        </w:p>
      </w:sdtContent>
    </w:sdt>
    <w:p>
      <w:pPr>
        <w:pStyle w:val="Heading2"/>
        <w:numPr>
          <w:ilvl w:val="0"/>
        </w:numPr>
        <w:ind w:left="0" w:hanging="0"/>
        <w:rPr>
          <w:b w:val="false"/>
          <w:i/>
          <w:i/>
        </w:rPr>
      </w:pPr>
      <w:r>
        <w:rPr>
          <w:b w:val="false"/>
          <w:i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keepLines/>
        <w:numPr>
          <w:ilvl w:val="0"/>
          <w:numId w:val="2"/>
        </w:numPr>
        <w:ind w:left="357" w:hanging="357"/>
        <w:jc w:val="center"/>
        <w:rPr>
          <w:caps/>
          <w:lang w:val="ru-RU"/>
        </w:rPr>
      </w:pPr>
      <w:bookmarkStart w:id="0" w:name="__RefHeading___Toc46538_3315467364"/>
      <w:bookmarkStart w:id="1" w:name="_Toc51339692"/>
      <w:bookmarkStart w:id="2" w:name="_Toc75446566"/>
      <w:bookmarkEnd w:id="0"/>
      <w:bookmarkEnd w:id="1"/>
      <w:bookmarkEnd w:id="2"/>
      <w:r>
        <w:rPr>
          <w:lang w:val="ru-RU"/>
        </w:rPr>
        <w:t>Общие сведения</w:t>
      </w:r>
    </w:p>
    <w:p>
      <w:pPr>
        <w:pStyle w:val="Heading4"/>
        <w:numPr>
          <w:ilvl w:val="1"/>
          <w:numId w:val="2"/>
        </w:numPr>
        <w:rPr/>
      </w:pPr>
      <w:bookmarkStart w:id="3" w:name="__RefHeading___Toc46540_3315467364"/>
      <w:bookmarkStart w:id="4" w:name="_Toc46743505"/>
      <w:bookmarkStart w:id="5" w:name="_Toc75446567"/>
      <w:bookmarkEnd w:id="3"/>
      <w:bookmarkEnd w:id="4"/>
      <w:bookmarkEnd w:id="5"/>
      <w:r>
        <w:rPr/>
        <w:t>Обозначения и сокращения</w:t>
      </w:r>
    </w:p>
    <w:p>
      <w:pPr>
        <w:pStyle w:val="Normal"/>
        <w:rPr>
          <w:rStyle w:val="Style8"/>
          <w:bCs/>
          <w:iCs/>
          <w:sz w:val="26"/>
          <w:szCs w:val="26"/>
        </w:rPr>
      </w:pPr>
      <w:r>
        <w:rPr>
          <w:bCs/>
          <w:iCs/>
          <w:sz w:val="26"/>
          <w:szCs w:val="26"/>
        </w:rPr>
      </w:r>
    </w:p>
    <w:tbl>
      <w:tblPr>
        <w:tblW w:w="978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785"/>
        <w:gridCol w:w="7997"/>
      </w:tblGrid>
      <w:tr>
        <w:trPr>
          <w:cantSplit w:val="true"/>
        </w:trPr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center"/>
              <w:rPr>
                <w:rStyle w:val="Style8"/>
                <w:bCs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ГА</w:t>
            </w:r>
          </w:p>
        </w:tc>
        <w:tc>
          <w:tcPr>
            <w:tcW w:w="7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Style w:val="Style8"/>
                <w:bCs/>
                <w:i w:val="false"/>
                <w:i w:val="false"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гидроагрегат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center"/>
              <w:rPr>
                <w:rStyle w:val="Style8"/>
                <w:bCs/>
                <w:i w:val="false"/>
                <w:i w:val="false"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Филиал</w:t>
            </w:r>
          </w:p>
        </w:tc>
        <w:tc>
          <w:tcPr>
            <w:tcW w:w="7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Style w:val="Style8"/>
                <w:bCs/>
                <w:i w:val="false"/>
                <w:i w:val="false"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Филиал ПАО «РусГидро» - «Саратовская ГЭС»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ПК</w:t>
            </w:r>
          </w:p>
        </w:tc>
        <w:tc>
          <w:tcPr>
            <w:tcW w:w="7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/>
            </w:pPr>
            <w:r>
              <w:rPr>
                <w:sz w:val="24"/>
              </w:rPr>
              <w:t>Персональный</w:t>
            </w:r>
            <w:r>
              <w:rPr/>
              <w:t xml:space="preserve"> </w:t>
            </w:r>
            <w:r>
              <w:rPr>
                <w:sz w:val="24"/>
                <w:szCs w:val="24"/>
              </w:rPr>
              <w:t>компьютер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СКЗ</w:t>
            </w:r>
          </w:p>
        </w:tc>
        <w:tc>
          <w:tcPr>
            <w:tcW w:w="7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sz w:val="24"/>
              </w:rPr>
            </w:pPr>
            <w:r>
              <w:rPr>
                <w:sz w:val="24"/>
              </w:rPr>
              <w:t>Среднее квадратическое значение</w:t>
            </w:r>
          </w:p>
        </w:tc>
      </w:tr>
    </w:tbl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Heading4"/>
        <w:numPr>
          <w:ilvl w:val="1"/>
          <w:numId w:val="2"/>
        </w:numPr>
        <w:spacing w:lineRule="auto" w:line="240"/>
        <w:rPr/>
      </w:pPr>
      <w:bookmarkStart w:id="6" w:name="__RefHeading___Toc46542_3315467364"/>
      <w:bookmarkStart w:id="7" w:name="_Toc75446568"/>
      <w:bookmarkStart w:id="8" w:name="_Toc46743506"/>
      <w:bookmarkEnd w:id="6"/>
      <w:bookmarkEnd w:id="7"/>
      <w:bookmarkEnd w:id="8"/>
      <w:r>
        <w:rPr/>
        <w:t>Наименование закупаемой продукции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lineRule="auto" w:line="240" w:before="120" w:after="120"/>
        <w:rPr/>
      </w:pPr>
      <w:r>
        <w:rPr>
          <w:rFonts w:eastAsia="Calibri"/>
          <w:sz w:val="24"/>
          <w:szCs w:val="24"/>
          <w:lang w:eastAsia="x-none"/>
        </w:rPr>
        <w:t>«Портативный цифровой регистратор-анализатор для динамических процессов»</w:t>
      </w:r>
      <w:r>
        <w:rPr>
          <w:rFonts w:eastAsia="Calibri"/>
          <w:lang w:eastAsia="x-none"/>
        </w:rPr>
        <w:br/>
      </w:r>
      <w:bookmarkStart w:id="9" w:name="_Toc75446569"/>
      <w:bookmarkStart w:id="10" w:name="_Toc46743507"/>
      <w:r>
        <w:rPr/>
        <w:t>Цел</w:t>
      </w:r>
      <w:bookmarkEnd w:id="10"/>
      <w:r>
        <w:rPr/>
        <w:t>и и задачи</w:t>
      </w:r>
      <w:bookmarkEnd w:id="9"/>
    </w:p>
    <w:p>
      <w:pPr>
        <w:pStyle w:val="Normal"/>
        <w:keepNext w:val="true"/>
        <w:keepLines/>
        <w:spacing w:lineRule="auto" w:line="240"/>
        <w:jc w:val="both"/>
        <w:rPr/>
      </w:pPr>
      <w:r>
        <w:rPr>
          <w:sz w:val="24"/>
          <w:szCs w:val="24"/>
        </w:rPr>
        <w:t>1.2.1.</w:t>
        <w:tab/>
        <w:t>Дооснащение специалистов филиала ПАО "РусГидро"-"Саратовская ГЭС", собственным оборудованием  для пров</w:t>
      </w:r>
      <w:r>
        <w:rPr>
          <w:sz w:val="24"/>
          <w:szCs w:val="24"/>
          <w:shd w:fill="auto" w:val="clear"/>
        </w:rPr>
        <w:t>едения комплексных вибрационных испытаний и испытаний по контролю динамической формы ротора и статора гидроагрегатов Сар</w:t>
      </w:r>
      <w:r>
        <w:rPr>
          <w:sz w:val="24"/>
          <w:szCs w:val="24"/>
        </w:rPr>
        <w:t>атовской ГЭС  с целью определения/контроля  эксплуатационного состояния и своевременного выявления дефектов на ранних стадиях их развития. Предотвращение (снижение) вероятных  аварийных отказов оборудования по причине  повышенной вибрации.</w:t>
      </w:r>
    </w:p>
    <w:p>
      <w:pPr>
        <w:pStyle w:val="Normal"/>
        <w:keepNext w:val="true"/>
        <w:keepLines/>
        <w:spacing w:lineRule="auto" w:line="240"/>
        <w:rPr/>
      </w:pPr>
      <w:r>
        <w:rPr>
          <w:sz w:val="24"/>
          <w:szCs w:val="24"/>
        </w:rPr>
        <w:tab/>
        <w:t xml:space="preserve">Основание на закупку: </w:t>
      </w:r>
    </w:p>
    <w:p>
      <w:pPr>
        <w:pStyle w:val="Normal"/>
        <w:keepNext w:val="true"/>
        <w:keepLines/>
        <w:spacing w:lineRule="auto" w:line="240"/>
        <w:rPr/>
      </w:pPr>
      <w:r>
        <w:rPr>
          <w:sz w:val="24"/>
          <w:szCs w:val="24"/>
        </w:rPr>
        <w:t xml:space="preserve">- Требования </w:t>
      </w:r>
      <w:r>
        <w:rPr>
          <w:b w:val="false"/>
          <w:i w:val="false"/>
          <w:strike w:val="false"/>
          <w:dstrike w:val="false"/>
          <w:outline w:val="false"/>
          <w:shadow w:val="false"/>
          <w:color w:val="auto"/>
          <w:sz w:val="28"/>
          <w:szCs w:val="24"/>
          <w:u w:val="none"/>
          <w:em w:val="none"/>
        </w:rPr>
        <w:t>С</w:t>
      </w:r>
      <w:r>
        <w:rPr>
          <w:b w:val="false"/>
          <w:i w:val="false"/>
          <w:strike w:val="false"/>
          <w:dstrike w:val="false"/>
          <w:outline w:val="false"/>
          <w:shadow w:val="false"/>
          <w:color w:val="auto"/>
          <w:sz w:val="28"/>
          <w:u w:val="none"/>
          <w:em w:val="none"/>
        </w:rPr>
        <w:t>ТО 70238424.27.140.001-2011</w:t>
      </w:r>
      <w:r>
        <w:rPr>
          <w:b w:val="false"/>
          <w:i w:val="false"/>
          <w:strike w:val="false"/>
          <w:dstrike w:val="false"/>
          <w:outline w:val="false"/>
          <w:shadow w:val="false"/>
          <w:color w:val="auto"/>
          <w:sz w:val="24"/>
          <w:szCs w:val="24"/>
          <w:u w:val="none"/>
          <w:em w:val="none"/>
        </w:rPr>
        <w:t>о необходимости проведения  комплексных вибрационных испытаний и испытаний по контролю динамической формы ротора и статора.</w:t>
      </w:r>
    </w:p>
    <w:p>
      <w:pPr>
        <w:pStyle w:val="Heading4"/>
        <w:numPr>
          <w:ilvl w:val="1"/>
          <w:numId w:val="2"/>
        </w:numPr>
        <w:spacing w:lineRule="auto" w:line="240"/>
        <w:rPr/>
      </w:pPr>
      <w:bookmarkStart w:id="11" w:name="__RefHeading___Toc46546_3315467364"/>
      <w:bookmarkStart w:id="12" w:name="_Toc75446570"/>
      <w:bookmarkStart w:id="13" w:name="_Toc46743508"/>
      <w:bookmarkEnd w:id="11"/>
      <w:r>
        <w:rPr/>
        <w:t>Существующее положение</w:t>
      </w:r>
      <w:bookmarkEnd w:id="12"/>
      <w:bookmarkEnd w:id="13"/>
      <w:r>
        <w:rPr>
          <w:lang w:val="ru-RU"/>
        </w:rPr>
        <w:t xml:space="preserve"> </w:t>
      </w:r>
    </w:p>
    <w:p>
      <w:pPr>
        <w:pStyle w:val="Normal"/>
        <w:keepNext w:val="true"/>
        <w:keepLines/>
        <w:spacing w:lineRule="auto" w:line="240"/>
        <w:rPr/>
      </w:pPr>
      <w:r>
        <w:rPr>
          <w:sz w:val="24"/>
          <w:szCs w:val="24"/>
        </w:rPr>
        <w:t xml:space="preserve">Отсутствие прибора и оснастки для проведения комплексных измерений, что не позволяет полноценно оценивать состояние оборудования. </w:t>
      </w:r>
    </w:p>
    <w:p>
      <w:pPr>
        <w:pStyle w:val="Heading1"/>
        <w:keepLines/>
        <w:numPr>
          <w:ilvl w:val="0"/>
          <w:numId w:val="2"/>
        </w:numPr>
        <w:spacing w:lineRule="auto" w:line="240" w:before="0" w:after="0"/>
        <w:ind w:left="357" w:hanging="357"/>
        <w:jc w:val="center"/>
        <w:rPr/>
      </w:pPr>
      <w:bookmarkStart w:id="14" w:name="__RefHeading___Toc46548_3315467364"/>
      <w:bookmarkStart w:id="15" w:name="_Toc51339693"/>
      <w:bookmarkStart w:id="16" w:name="_Toc75446573"/>
      <w:bookmarkEnd w:id="14"/>
      <w:bookmarkEnd w:id="15"/>
      <w:bookmarkEnd w:id="16"/>
      <w:r>
        <w:rPr>
          <w:iCs/>
        </w:rPr>
        <w:t>Требования к продукции</w:t>
      </w:r>
    </w:p>
    <w:p>
      <w:pPr>
        <w:pStyle w:val="Heading4"/>
        <w:numPr>
          <w:ilvl w:val="1"/>
          <w:numId w:val="2"/>
        </w:numPr>
        <w:spacing w:lineRule="auto" w:line="240"/>
        <w:rPr/>
      </w:pPr>
      <w:bookmarkStart w:id="17" w:name="__RefHeading___Toc46550_3315467364"/>
      <w:bookmarkStart w:id="18" w:name="_Toc75446574"/>
      <w:bookmarkEnd w:id="17"/>
      <w:r>
        <w:rPr/>
        <w:t xml:space="preserve">Требования к объемам и срокам </w:t>
      </w:r>
      <w:bookmarkEnd w:id="18"/>
      <w:r>
        <w:rPr>
          <w:lang w:val="ru-RU"/>
        </w:rPr>
        <w:t>поставки</w:t>
      </w:r>
    </w:p>
    <w:p>
      <w:pPr>
        <w:pStyle w:val="Heading3"/>
        <w:numPr>
          <w:ilvl w:val="2"/>
          <w:numId w:val="2"/>
        </w:numPr>
        <w:spacing w:lineRule="auto" w:line="240"/>
        <w:rPr/>
      </w:pPr>
      <w:bookmarkStart w:id="19" w:name="__RefHeading___Toc46552_3315467364"/>
      <w:bookmarkStart w:id="20" w:name="_Toc75446575"/>
      <w:bookmarkEnd w:id="19"/>
      <w:bookmarkEnd w:id="20"/>
      <w:r>
        <w:rPr>
          <w:lang w:val="ru-RU"/>
        </w:rPr>
        <w:t>Перечень и объем закупаемой продукции</w:t>
      </w:r>
    </w:p>
    <w:p>
      <w:pPr>
        <w:pStyle w:val="Heading1"/>
        <w:keepLines/>
        <w:numPr>
          <w:ilvl w:val="0"/>
          <w:numId w:val="0"/>
        </w:numPr>
        <w:spacing w:lineRule="auto" w:line="240" w:before="68" w:after="62"/>
        <w:ind w:left="0" w:hanging="0"/>
        <w:rPr/>
      </w:pPr>
      <w:bookmarkStart w:id="21" w:name="__RefHeading___Toc46554_3315467364"/>
      <w:bookmarkStart w:id="22" w:name="_Toc75446576"/>
      <w:bookmarkStart w:id="23" w:name="_Toc51339695"/>
      <w:bookmarkEnd w:id="21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1.1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22"/>
      <w:bookmarkEnd w:id="23"/>
      <w:r>
        <w:rPr>
          <w:sz w:val="24"/>
          <w:szCs w:val="24"/>
          <w:lang w:val="ru-RU"/>
        </w:rPr>
        <w:t>и объем закупаемой продукции</w:t>
      </w:r>
    </w:p>
    <w:tbl>
      <w:tblPr>
        <w:tblW w:w="9812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563"/>
        <w:gridCol w:w="6530"/>
        <w:gridCol w:w="1300"/>
        <w:gridCol w:w="1418"/>
      </w:tblGrid>
      <w:tr>
        <w:trPr/>
        <w:tc>
          <w:tcPr>
            <w:tcW w:w="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bidi w:val="0"/>
              <w:spacing w:lineRule="auto" w:line="240" w:before="0" w:after="0"/>
              <w:ind w:left="-113" w:right="0" w:hanging="0"/>
              <w:jc w:val="center"/>
              <w:rPr/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suppressAutoHyphens w:val="true"/>
              <w:spacing w:lineRule="auto" w:line="240"/>
              <w:jc w:val="center"/>
              <w:rPr/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6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lineRule="auto" w:line="240"/>
              <w:jc w:val="center"/>
              <w:rPr/>
            </w:pPr>
            <w:r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lineRule="auto" w:line="240"/>
              <w:jc w:val="center"/>
              <w:rPr/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lineRule="auto" w:line="240"/>
              <w:jc w:val="center"/>
              <w:rPr/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/>
        <w:tc>
          <w:tcPr>
            <w:tcW w:w="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/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/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/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/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/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6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/>
              <w:rPr/>
            </w:pPr>
            <w:r>
              <w:rPr>
                <w:sz w:val="24"/>
                <w:szCs w:val="24"/>
              </w:rPr>
              <w:t>Портативный цифровой регистратор-анализатора для динамических процессов (с возможностью работы в многоканального режиме)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/>
            </w:pPr>
            <w:r>
              <w:rPr>
                <w:sz w:val="24"/>
                <w:szCs w:val="24"/>
                <w:lang w:val="en-US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/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>
        <w:trPr/>
        <w:tc>
          <w:tcPr>
            <w:tcW w:w="56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/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653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/>
              <w:rPr/>
            </w:pPr>
            <w:r>
              <w:rPr>
                <w:sz w:val="24"/>
                <w:szCs w:val="24"/>
              </w:rPr>
              <w:t>Разветвитель каналов</w:t>
            </w:r>
          </w:p>
        </w:tc>
        <w:tc>
          <w:tcPr>
            <w:tcW w:w="130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/>
            </w:pPr>
            <w:r>
              <w:rPr>
                <w:sz w:val="24"/>
                <w:szCs w:val="24"/>
                <w:lang w:val="en-US"/>
              </w:rPr>
              <w:t>шт.</w:t>
            </w: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/>
            </w:pPr>
            <w:r>
              <w:rPr>
                <w:sz w:val="24"/>
                <w:szCs w:val="24"/>
                <w:lang w:val="en-US"/>
              </w:rPr>
              <w:t>16</w:t>
            </w:r>
          </w:p>
        </w:tc>
      </w:tr>
      <w:tr>
        <w:trPr/>
        <w:tc>
          <w:tcPr>
            <w:tcW w:w="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/>
              <w:rPr/>
            </w:pPr>
            <w:r>
              <w:rPr>
                <w:sz w:val="24"/>
                <w:szCs w:val="24"/>
              </w:rPr>
              <w:t>Датчик боя вала (диапазон измерений 0-3500мкм)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/>
            </w:pPr>
            <w:r>
              <w:rPr>
                <w:sz w:val="24"/>
                <w:szCs w:val="24"/>
              </w:rPr>
              <w:t>шт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/>
            </w:pPr>
            <w:r>
              <w:rPr>
                <w:sz w:val="24"/>
                <w:szCs w:val="24"/>
              </w:rPr>
              <w:t>6</w:t>
            </w:r>
          </w:p>
        </w:tc>
      </w:tr>
      <w:tr>
        <w:trPr/>
        <w:tc>
          <w:tcPr>
            <w:tcW w:w="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/>
              <w:rPr/>
            </w:pPr>
            <w:r>
              <w:rPr>
                <w:sz w:val="24"/>
                <w:szCs w:val="24"/>
              </w:rPr>
              <w:t>Датчики вибрации (частотный диапазон 0,8-200Гц, амплитудный диапазон  +/-500мкм)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/>
            </w:pPr>
            <w:r>
              <w:rPr>
                <w:sz w:val="24"/>
                <w:szCs w:val="24"/>
              </w:rPr>
              <w:t>шт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/>
            </w:pPr>
            <w:r>
              <w:rPr>
                <w:sz w:val="24"/>
                <w:szCs w:val="24"/>
              </w:rPr>
              <w:t>25</w:t>
            </w:r>
          </w:p>
        </w:tc>
      </w:tr>
      <w:tr>
        <w:trPr/>
        <w:tc>
          <w:tcPr>
            <w:tcW w:w="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/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/>
              <w:rPr/>
            </w:pPr>
            <w:r>
              <w:rPr>
                <w:sz w:val="24"/>
                <w:szCs w:val="24"/>
              </w:rPr>
              <w:t>Отметчик оборотов лазерный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/>
            </w:pPr>
            <w:r>
              <w:rPr>
                <w:sz w:val="24"/>
                <w:szCs w:val="24"/>
                <w:lang w:val="en-US"/>
              </w:rPr>
              <w:t>ш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/>
            </w:pPr>
            <w:r>
              <w:rPr>
                <w:sz w:val="24"/>
                <w:szCs w:val="24"/>
              </w:rPr>
              <w:t>1</w:t>
            </w:r>
          </w:p>
        </w:tc>
      </w:tr>
      <w:tr>
        <w:trPr/>
        <w:tc>
          <w:tcPr>
            <w:tcW w:w="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/>
            </w:pP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6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/>
              <w:rPr/>
            </w:pPr>
            <w:r>
              <w:rPr>
                <w:sz w:val="24"/>
                <w:szCs w:val="24"/>
              </w:rPr>
              <w:t>Светоотражающие метки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/>
            </w:pPr>
            <w:r>
              <w:rPr>
                <w:sz w:val="24"/>
                <w:szCs w:val="24"/>
                <w:lang w:val="en-US"/>
              </w:rPr>
              <w:t>к-т.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/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>
        <w:trPr/>
        <w:tc>
          <w:tcPr>
            <w:tcW w:w="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/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/>
              <w:rPr/>
            </w:pPr>
            <w:r>
              <w:rPr>
                <w:sz w:val="24"/>
                <w:szCs w:val="24"/>
              </w:rPr>
              <w:t>Кабель датчика вибрации (30м)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/>
            </w:pPr>
            <w:r>
              <w:rPr>
                <w:sz w:val="24"/>
                <w:szCs w:val="24"/>
                <w:lang w:val="en-US"/>
              </w:rPr>
              <w:t>ш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/>
            </w:pPr>
            <w:r>
              <w:rPr>
                <w:sz w:val="24"/>
                <w:szCs w:val="24"/>
              </w:rPr>
              <w:t>25</w:t>
            </w:r>
          </w:p>
        </w:tc>
      </w:tr>
      <w:tr>
        <w:trPr/>
        <w:tc>
          <w:tcPr>
            <w:tcW w:w="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/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/>
              <w:rPr/>
            </w:pPr>
            <w:r>
              <w:rPr>
                <w:sz w:val="24"/>
                <w:szCs w:val="24"/>
              </w:rPr>
              <w:t>Кабель датчика боя (30м)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/>
            </w:pPr>
            <w:r>
              <w:rPr>
                <w:sz w:val="24"/>
                <w:szCs w:val="24"/>
                <w:lang w:val="en-US"/>
              </w:rPr>
              <w:t>ш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/>
            </w:pPr>
            <w:r>
              <w:rPr>
                <w:sz w:val="24"/>
                <w:szCs w:val="24"/>
              </w:rPr>
              <w:t>6</w:t>
            </w:r>
          </w:p>
        </w:tc>
      </w:tr>
      <w:tr>
        <w:trPr/>
        <w:tc>
          <w:tcPr>
            <w:tcW w:w="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/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6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/>
              <w:rPr/>
            </w:pPr>
            <w:r>
              <w:rPr>
                <w:sz w:val="24"/>
                <w:szCs w:val="24"/>
              </w:rPr>
              <w:t>Кабель отметчика оборотов (30м)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/>
            </w:pPr>
            <w:r>
              <w:rPr>
                <w:sz w:val="24"/>
                <w:szCs w:val="24"/>
                <w:lang w:val="en-US"/>
              </w:rPr>
              <w:t>ш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/>
            </w:pPr>
            <w:r>
              <w:rPr>
                <w:sz w:val="24"/>
                <w:szCs w:val="24"/>
              </w:rPr>
              <w:t>1</w:t>
            </w:r>
          </w:p>
        </w:tc>
      </w:tr>
      <w:tr>
        <w:trPr/>
        <w:tc>
          <w:tcPr>
            <w:tcW w:w="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/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6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/>
              <w:rPr/>
            </w:pPr>
            <w:r>
              <w:rPr>
                <w:sz w:val="24"/>
                <w:szCs w:val="24"/>
              </w:rPr>
              <w:t>Кабель формы ротора и статора с делителем напряжения (изм. витки 30м)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/>
            </w:pPr>
            <w:r>
              <w:rPr>
                <w:sz w:val="24"/>
                <w:szCs w:val="24"/>
                <w:lang w:val="en-US"/>
              </w:rPr>
              <w:t>ш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/>
            </w:pPr>
            <w:r>
              <w:rPr>
                <w:sz w:val="24"/>
                <w:szCs w:val="24"/>
              </w:rPr>
              <w:t>8</w:t>
            </w:r>
          </w:p>
        </w:tc>
      </w:tr>
      <w:tr>
        <w:trPr/>
        <w:tc>
          <w:tcPr>
            <w:tcW w:w="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/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6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/>
              <w:rPr/>
            </w:pPr>
            <w:r>
              <w:rPr>
                <w:sz w:val="24"/>
                <w:szCs w:val="24"/>
              </w:rPr>
              <w:t>Крепеж с магнитными присосками для датчиков боя и отметчика оборотов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/>
            </w:pPr>
            <w:r>
              <w:rPr>
                <w:sz w:val="24"/>
                <w:szCs w:val="24"/>
                <w:lang w:val="en-US"/>
              </w:rPr>
              <w:t>ш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/>
            </w:pPr>
            <w:r>
              <w:rPr>
                <w:sz w:val="24"/>
                <w:szCs w:val="24"/>
              </w:rPr>
              <w:t>7</w:t>
            </w:r>
          </w:p>
        </w:tc>
      </w:tr>
      <w:tr>
        <w:trPr/>
        <w:tc>
          <w:tcPr>
            <w:tcW w:w="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/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6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/>
              <w:rPr/>
            </w:pPr>
            <w:r>
              <w:rPr>
                <w:sz w:val="24"/>
                <w:szCs w:val="24"/>
              </w:rPr>
              <w:t>Переносной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персональный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компьютер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/>
            </w:pPr>
            <w:r>
              <w:rPr>
                <w:sz w:val="24"/>
                <w:szCs w:val="24"/>
                <w:lang w:val="en-US"/>
              </w:rPr>
              <w:t>ш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/>
            </w:pPr>
            <w:r>
              <w:rPr>
                <w:sz w:val="24"/>
                <w:szCs w:val="24"/>
              </w:rPr>
              <w:t>1</w:t>
            </w:r>
          </w:p>
        </w:tc>
      </w:tr>
      <w:tr>
        <w:trPr/>
        <w:tc>
          <w:tcPr>
            <w:tcW w:w="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/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6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/>
              <w:rPr/>
            </w:pPr>
            <w:r>
              <w:rPr>
                <w:sz w:val="24"/>
                <w:szCs w:val="24"/>
              </w:rPr>
              <w:t>Набор тарировочных пластин (1.0мм, 2.0мм)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/>
            </w:pPr>
            <w:r>
              <w:rPr>
                <w:sz w:val="24"/>
                <w:szCs w:val="24"/>
                <w:lang w:val="en-US"/>
              </w:rPr>
              <w:t>ш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/>
            </w:pPr>
            <w:r>
              <w:rPr>
                <w:sz w:val="24"/>
                <w:szCs w:val="24"/>
              </w:rPr>
              <w:t>1</w:t>
            </w:r>
          </w:p>
        </w:tc>
      </w:tr>
      <w:tr>
        <w:trPr/>
        <w:tc>
          <w:tcPr>
            <w:tcW w:w="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/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6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/>
              <w:rPr/>
            </w:pPr>
            <w:r>
              <w:rPr>
                <w:sz w:val="24"/>
                <w:szCs w:val="24"/>
              </w:rPr>
              <w:t>Кейс для переноски ПК и измерительного блока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/>
            </w:pPr>
            <w:r>
              <w:rPr>
                <w:sz w:val="24"/>
                <w:szCs w:val="24"/>
                <w:lang w:val="en-US"/>
              </w:rPr>
              <w:t>ш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/>
            </w:pPr>
            <w:r>
              <w:rPr>
                <w:sz w:val="24"/>
                <w:szCs w:val="24"/>
              </w:rPr>
              <w:t>1</w:t>
            </w:r>
          </w:p>
        </w:tc>
      </w:tr>
      <w:tr>
        <w:trPr/>
        <w:tc>
          <w:tcPr>
            <w:tcW w:w="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/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6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/>
              <w:rPr/>
            </w:pPr>
            <w:r>
              <w:rPr>
                <w:sz w:val="24"/>
                <w:szCs w:val="24"/>
              </w:rPr>
              <w:t>Кейс для переноски датчиков и кабелей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/>
            </w:pPr>
            <w:r>
              <w:rPr>
                <w:sz w:val="24"/>
                <w:szCs w:val="24"/>
                <w:lang w:val="en-US"/>
              </w:rPr>
              <w:t>ш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/>
            </w:pPr>
            <w:r>
              <w:rPr>
                <w:sz w:val="24"/>
                <w:szCs w:val="24"/>
              </w:rPr>
              <w:t>1</w:t>
            </w:r>
          </w:p>
        </w:tc>
      </w:tr>
      <w:tr>
        <w:trPr/>
        <w:tc>
          <w:tcPr>
            <w:tcW w:w="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/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6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/>
              <w:rPr/>
            </w:pPr>
            <w:r>
              <w:rPr>
                <w:sz w:val="24"/>
                <w:szCs w:val="24"/>
              </w:rPr>
              <w:t>Программное обеспечение для измерений и анализа данных.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/>
            </w:pPr>
            <w:r>
              <w:rPr>
                <w:sz w:val="24"/>
                <w:szCs w:val="24"/>
                <w:lang w:val="en-US"/>
              </w:rPr>
              <w:t>к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т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/>
            </w:pPr>
            <w:r>
              <w:rPr>
                <w:sz w:val="24"/>
                <w:szCs w:val="24"/>
              </w:rPr>
              <w:t>1</w:t>
            </w:r>
          </w:p>
        </w:tc>
      </w:tr>
      <w:tr>
        <w:trPr/>
        <w:tc>
          <w:tcPr>
            <w:tcW w:w="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/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6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/>
              <w:rPr/>
            </w:pPr>
            <w:r>
              <w:rPr>
                <w:sz w:val="24"/>
                <w:szCs w:val="24"/>
              </w:rPr>
              <w:t>Паспорта, Техническое описание и инструкция по -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rPr/>
            </w:pPr>
            <w:r>
              <w:rPr>
                <w:sz w:val="24"/>
                <w:szCs w:val="24"/>
              </w:rPr>
              <w:t>эксплуатации, Методика поверки, Свидетельство об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rPr/>
            </w:pPr>
            <w:r>
              <w:rPr>
                <w:sz w:val="24"/>
                <w:szCs w:val="24"/>
              </w:rPr>
              <w:t>утверждении типа средств измерений, Свидетельство о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rPr/>
            </w:pPr>
            <w:r>
              <w:rPr>
                <w:sz w:val="24"/>
                <w:szCs w:val="24"/>
                <w:lang w:val="en-US"/>
              </w:rPr>
              <w:t>поверке.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/>
            </w:pPr>
            <w:r>
              <w:rPr>
                <w:sz w:val="24"/>
                <w:szCs w:val="24"/>
                <w:lang w:val="en-US"/>
              </w:rPr>
              <w:t>к-т.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/>
              <w:jc w:val="center"/>
              <w:rPr/>
            </w:pPr>
            <w:r>
              <w:rPr>
                <w:sz w:val="24"/>
                <w:szCs w:val="24"/>
              </w:rPr>
              <w:t>1</w:t>
            </w:r>
          </w:p>
        </w:tc>
      </w:tr>
    </w:tbl>
    <w:p>
      <w:pPr>
        <w:pStyle w:val="Heading3"/>
        <w:numPr>
          <w:ilvl w:val="2"/>
          <w:numId w:val="2"/>
        </w:numPr>
        <w:spacing w:lineRule="auto" w:line="240"/>
        <w:rPr/>
      </w:pPr>
      <w:bookmarkStart w:id="24" w:name="__RefHeading___Toc46556_3315467364"/>
      <w:bookmarkStart w:id="25" w:name="_Toc75446578"/>
      <w:bookmarkStart w:id="26" w:name="_Toc51339696"/>
      <w:bookmarkEnd w:id="24"/>
      <w:r>
        <w:rPr>
          <w:lang w:val="ru-RU"/>
        </w:rPr>
        <w:t xml:space="preserve">Требования </w:t>
      </w:r>
      <w:bookmarkEnd w:id="25"/>
      <w:bookmarkEnd w:id="26"/>
      <w:r>
        <w:rPr>
          <w:lang w:val="ru-RU"/>
        </w:rPr>
        <w:t>к срокам поставки продукции и оказания сопутствующих услуг</w:t>
      </w:r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  <w:lang w:val="ru-RU"/>
        </w:rPr>
      </w:pPr>
      <w:bookmarkStart w:id="27" w:name="__RefHeading___Toc46558_3315467364"/>
      <w:bookmarkStart w:id="28" w:name="_Toc75446579"/>
      <w:bookmarkStart w:id="29" w:name="_Toc50125127"/>
      <w:bookmarkStart w:id="30" w:name="_Toc51339697"/>
      <w:bookmarkStart w:id="31" w:name="_Toc50125126"/>
      <w:bookmarkEnd w:id="27"/>
      <w:bookmarkEnd w:id="31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</w:t>
      </w:r>
      <w:r>
        <w:rPr>
          <w:sz w:val="24"/>
          <w:szCs w:val="24"/>
        </w:rPr>
        <w:t>.</w:t>
      </w:r>
      <w:r>
        <w:rPr>
          <w:sz w:val="24"/>
          <w:szCs w:val="24"/>
          <w:lang w:val="ru-RU"/>
        </w:rPr>
        <w:t>1</w:t>
      </w:r>
      <w:r>
        <w:rPr>
          <w:sz w:val="24"/>
          <w:szCs w:val="24"/>
        </w:rPr>
        <w:t xml:space="preserve"> </w:t>
      </w:r>
      <w:bookmarkStart w:id="32" w:name="_Hlk50465284"/>
      <w:r>
        <w:rPr>
          <w:sz w:val="24"/>
          <w:szCs w:val="24"/>
        </w:rPr>
        <w:t xml:space="preserve">Требования по срокам </w:t>
      </w:r>
      <w:bookmarkEnd w:id="29"/>
      <w:bookmarkEnd w:id="30"/>
      <w:bookmarkEnd w:id="32"/>
      <w:r>
        <w:rPr>
          <w:sz w:val="24"/>
          <w:szCs w:val="24"/>
          <w:lang w:val="ru-RU"/>
        </w:rPr>
        <w:t>поставки продукции</w:t>
      </w:r>
      <w:bookmarkEnd w:id="28"/>
    </w:p>
    <w:tbl>
      <w:tblPr>
        <w:tblW w:w="9776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3"/>
        <w:gridCol w:w="3750"/>
        <w:gridCol w:w="2775"/>
        <w:gridCol w:w="2687"/>
      </w:tblGrid>
      <w:tr>
        <w:trPr/>
        <w:tc>
          <w:tcPr>
            <w:tcW w:w="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7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2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2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>
        <w:trPr/>
        <w:tc>
          <w:tcPr>
            <w:tcW w:w="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7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/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/>
            </w:pPr>
            <w:bookmarkStart w:id="33" w:name="_Toc46743510"/>
            <w:bookmarkEnd w:id="33"/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7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rPr/>
            </w:pPr>
            <w:r>
              <w:rPr>
                <w:sz w:val="24"/>
                <w:szCs w:val="24"/>
              </w:rPr>
              <w:t>Портативный цифровой регистратор-анализатора для динамических процессов (с возможностью работы в многоканального режиме)</w:t>
            </w:r>
          </w:p>
        </w:tc>
        <w:tc>
          <w:tcPr>
            <w:tcW w:w="2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iCs/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2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  <w:shd w:fill="auto" w:val="clear"/>
              </w:rPr>
              <w:t>Не позднее 30.06.202</w:t>
            </w:r>
            <w:hyperlink r:id="rId2">
              <w:r>
                <w:rPr>
                  <w:sz w:val="24"/>
                  <w:szCs w:val="24"/>
                  <w:shd w:fill="auto" w:val="clear"/>
                </w:rPr>
                <w:t>7</w:t>
              </w:r>
            </w:hyperlink>
          </w:p>
        </w:tc>
      </w:tr>
      <w:tr>
        <w:trPr/>
        <w:tc>
          <w:tcPr>
            <w:tcW w:w="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7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rPr/>
            </w:pPr>
            <w:r>
              <w:rPr>
                <w:sz w:val="24"/>
                <w:szCs w:val="24"/>
              </w:rPr>
              <w:t>Разветвитель каналов</w:t>
            </w:r>
          </w:p>
        </w:tc>
        <w:tc>
          <w:tcPr>
            <w:tcW w:w="2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2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  <w:shd w:fill="auto" w:val="clear"/>
              </w:rPr>
              <w:t>Не позднее 30.06.202</w:t>
            </w:r>
            <w:hyperlink r:id="rId3">
              <w:r>
                <w:rPr>
                  <w:sz w:val="24"/>
                  <w:szCs w:val="24"/>
                  <w:shd w:fill="auto" w:val="clear"/>
                </w:rPr>
                <w:t>7</w:t>
              </w:r>
            </w:hyperlink>
          </w:p>
        </w:tc>
      </w:tr>
      <w:tr>
        <w:trPr/>
        <w:tc>
          <w:tcPr>
            <w:tcW w:w="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7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rPr/>
            </w:pPr>
            <w:r>
              <w:rPr>
                <w:sz w:val="24"/>
                <w:szCs w:val="24"/>
              </w:rPr>
              <w:t>Датчик боя вала (диапазон измерений 0-3500мкм)</w:t>
            </w:r>
          </w:p>
        </w:tc>
        <w:tc>
          <w:tcPr>
            <w:tcW w:w="2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2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  <w:shd w:fill="auto" w:val="clear"/>
              </w:rPr>
              <w:t>Не позднее 30.06.202</w:t>
            </w:r>
            <w:hyperlink r:id="rId4">
              <w:r>
                <w:rPr>
                  <w:sz w:val="24"/>
                  <w:szCs w:val="24"/>
                  <w:shd w:fill="auto" w:val="clear"/>
                </w:rPr>
                <w:t>7</w:t>
              </w:r>
            </w:hyperlink>
          </w:p>
        </w:tc>
      </w:tr>
      <w:tr>
        <w:trPr/>
        <w:tc>
          <w:tcPr>
            <w:tcW w:w="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7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rPr/>
            </w:pPr>
            <w:r>
              <w:rPr>
                <w:sz w:val="24"/>
                <w:szCs w:val="24"/>
              </w:rPr>
              <w:t>Датчики вибрации (частотный диапазон 0,8-200Гц, амплитудный диапазон  +/-500мкм)</w:t>
            </w:r>
          </w:p>
        </w:tc>
        <w:tc>
          <w:tcPr>
            <w:tcW w:w="2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2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  <w:shd w:fill="auto" w:val="clear"/>
              </w:rPr>
              <w:t>Не позднее 30.06.202</w:t>
            </w:r>
            <w:hyperlink r:id="rId5">
              <w:r>
                <w:rPr>
                  <w:sz w:val="24"/>
                  <w:szCs w:val="24"/>
                  <w:shd w:fill="auto" w:val="clear"/>
                </w:rPr>
                <w:t>7</w:t>
              </w:r>
            </w:hyperlink>
          </w:p>
        </w:tc>
      </w:tr>
      <w:tr>
        <w:trPr/>
        <w:tc>
          <w:tcPr>
            <w:tcW w:w="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7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rPr/>
            </w:pPr>
            <w:r>
              <w:rPr>
                <w:sz w:val="24"/>
                <w:szCs w:val="24"/>
              </w:rPr>
              <w:t>Отметчик оборотов лазерный</w:t>
            </w:r>
          </w:p>
        </w:tc>
        <w:tc>
          <w:tcPr>
            <w:tcW w:w="2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2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  <w:shd w:fill="auto" w:val="clear"/>
              </w:rPr>
              <w:t>Не позднее 30.06.202</w:t>
            </w:r>
            <w:hyperlink r:id="rId6">
              <w:r>
                <w:rPr>
                  <w:sz w:val="24"/>
                  <w:szCs w:val="24"/>
                  <w:shd w:fill="auto" w:val="clear"/>
                </w:rPr>
                <w:t>7</w:t>
              </w:r>
            </w:hyperlink>
          </w:p>
        </w:tc>
      </w:tr>
      <w:tr>
        <w:trPr/>
        <w:tc>
          <w:tcPr>
            <w:tcW w:w="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7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rPr/>
            </w:pPr>
            <w:r>
              <w:rPr>
                <w:sz w:val="24"/>
                <w:szCs w:val="24"/>
              </w:rPr>
              <w:t>Светоотражающие метки</w:t>
            </w:r>
          </w:p>
        </w:tc>
        <w:tc>
          <w:tcPr>
            <w:tcW w:w="2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2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  <w:shd w:fill="auto" w:val="clear"/>
              </w:rPr>
              <w:t>Не позднее 30.06.202</w:t>
            </w:r>
            <w:hyperlink r:id="rId7">
              <w:r>
                <w:rPr>
                  <w:sz w:val="24"/>
                  <w:szCs w:val="24"/>
                  <w:shd w:fill="auto" w:val="clear"/>
                </w:rPr>
                <w:t>7</w:t>
              </w:r>
            </w:hyperlink>
          </w:p>
        </w:tc>
      </w:tr>
      <w:tr>
        <w:trPr/>
        <w:tc>
          <w:tcPr>
            <w:tcW w:w="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7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rPr/>
            </w:pPr>
            <w:r>
              <w:rPr>
                <w:sz w:val="24"/>
                <w:szCs w:val="24"/>
              </w:rPr>
              <w:t>Кабель датчика вибрации (30м)</w:t>
            </w:r>
          </w:p>
        </w:tc>
        <w:tc>
          <w:tcPr>
            <w:tcW w:w="2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2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  <w:shd w:fill="auto" w:val="clear"/>
              </w:rPr>
              <w:t>Не позднее 30.06.202</w:t>
            </w:r>
            <w:hyperlink r:id="rId8">
              <w:r>
                <w:rPr>
                  <w:sz w:val="24"/>
                  <w:szCs w:val="24"/>
                  <w:shd w:fill="auto" w:val="clear"/>
                </w:rPr>
                <w:t>7</w:t>
              </w:r>
            </w:hyperlink>
          </w:p>
        </w:tc>
      </w:tr>
      <w:tr>
        <w:trPr/>
        <w:tc>
          <w:tcPr>
            <w:tcW w:w="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7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rPr/>
            </w:pPr>
            <w:r>
              <w:rPr>
                <w:sz w:val="24"/>
                <w:szCs w:val="24"/>
              </w:rPr>
              <w:t>Кабель датчика боя (30м)</w:t>
            </w:r>
          </w:p>
        </w:tc>
        <w:tc>
          <w:tcPr>
            <w:tcW w:w="2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2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  <w:shd w:fill="auto" w:val="clear"/>
              </w:rPr>
              <w:t>Не позднее 30.06.202</w:t>
            </w:r>
            <w:hyperlink r:id="rId9">
              <w:r>
                <w:rPr>
                  <w:sz w:val="24"/>
                  <w:szCs w:val="24"/>
                  <w:shd w:fill="auto" w:val="clear"/>
                </w:rPr>
                <w:t>7</w:t>
              </w:r>
            </w:hyperlink>
          </w:p>
        </w:tc>
      </w:tr>
      <w:tr>
        <w:trPr/>
        <w:tc>
          <w:tcPr>
            <w:tcW w:w="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7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rPr/>
            </w:pPr>
            <w:r>
              <w:rPr>
                <w:sz w:val="24"/>
                <w:szCs w:val="24"/>
              </w:rPr>
              <w:t>Кабель отметчика оборотов (30м)</w:t>
            </w:r>
          </w:p>
        </w:tc>
        <w:tc>
          <w:tcPr>
            <w:tcW w:w="2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2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  <w:shd w:fill="auto" w:val="clear"/>
              </w:rPr>
              <w:t>Не позднее 30.06.202</w:t>
            </w:r>
            <w:hyperlink r:id="rId10">
              <w:r>
                <w:rPr>
                  <w:sz w:val="24"/>
                  <w:szCs w:val="24"/>
                  <w:shd w:fill="auto" w:val="clear"/>
                </w:rPr>
                <w:t>7</w:t>
              </w:r>
            </w:hyperlink>
          </w:p>
        </w:tc>
      </w:tr>
      <w:tr>
        <w:trPr/>
        <w:tc>
          <w:tcPr>
            <w:tcW w:w="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7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rPr/>
            </w:pPr>
            <w:r>
              <w:rPr>
                <w:sz w:val="24"/>
                <w:szCs w:val="24"/>
              </w:rPr>
              <w:t>Кабель формы ротора и статора с делителем напряжения (изм. витки 30м)</w:t>
            </w:r>
          </w:p>
        </w:tc>
        <w:tc>
          <w:tcPr>
            <w:tcW w:w="2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2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  <w:shd w:fill="auto" w:val="clear"/>
              </w:rPr>
              <w:t>Не позднее 30.06.202</w:t>
            </w:r>
            <w:hyperlink r:id="rId11">
              <w:r>
                <w:rPr>
                  <w:sz w:val="24"/>
                  <w:szCs w:val="24"/>
                  <w:shd w:fill="auto" w:val="clear"/>
                </w:rPr>
                <w:t>7</w:t>
              </w:r>
            </w:hyperlink>
          </w:p>
        </w:tc>
      </w:tr>
      <w:tr>
        <w:trPr/>
        <w:tc>
          <w:tcPr>
            <w:tcW w:w="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7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rPr/>
            </w:pPr>
            <w:r>
              <w:rPr>
                <w:sz w:val="24"/>
                <w:szCs w:val="24"/>
              </w:rPr>
              <w:t>Крепеж с магнитными присосками для датчиков боя и отметчика оборотов</w:t>
            </w:r>
          </w:p>
        </w:tc>
        <w:tc>
          <w:tcPr>
            <w:tcW w:w="2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2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  <w:shd w:fill="auto" w:val="clear"/>
              </w:rPr>
              <w:t>Не позднее 30.06.202</w:t>
            </w:r>
            <w:hyperlink r:id="rId12">
              <w:r>
                <w:rPr>
                  <w:sz w:val="24"/>
                  <w:szCs w:val="24"/>
                  <w:shd w:fill="auto" w:val="clear"/>
                </w:rPr>
                <w:t>7</w:t>
              </w:r>
            </w:hyperlink>
          </w:p>
        </w:tc>
      </w:tr>
      <w:tr>
        <w:trPr/>
        <w:tc>
          <w:tcPr>
            <w:tcW w:w="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7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rPr/>
            </w:pPr>
            <w:r>
              <w:rPr>
                <w:sz w:val="24"/>
                <w:szCs w:val="24"/>
              </w:rPr>
              <w:t>Переносной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персональный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компьютер</w:t>
            </w:r>
          </w:p>
        </w:tc>
        <w:tc>
          <w:tcPr>
            <w:tcW w:w="2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2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  <w:shd w:fill="auto" w:val="clear"/>
              </w:rPr>
              <w:t>Не позднее 30.06.202</w:t>
            </w:r>
            <w:hyperlink r:id="rId13">
              <w:r>
                <w:rPr>
                  <w:sz w:val="24"/>
                  <w:szCs w:val="24"/>
                  <w:shd w:fill="auto" w:val="clear"/>
                </w:rPr>
                <w:t>7</w:t>
              </w:r>
            </w:hyperlink>
          </w:p>
        </w:tc>
      </w:tr>
      <w:tr>
        <w:trPr/>
        <w:tc>
          <w:tcPr>
            <w:tcW w:w="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7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rPr/>
            </w:pPr>
            <w:r>
              <w:rPr>
                <w:sz w:val="24"/>
                <w:szCs w:val="24"/>
              </w:rPr>
              <w:t>Набор тарировочных пластин (1.0мм, 2.0мм)</w:t>
            </w:r>
          </w:p>
        </w:tc>
        <w:tc>
          <w:tcPr>
            <w:tcW w:w="2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2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  <w:shd w:fill="auto" w:val="clear"/>
              </w:rPr>
              <w:t>Не позднее 30.06.202</w:t>
            </w:r>
            <w:hyperlink r:id="rId14">
              <w:r>
                <w:rPr>
                  <w:sz w:val="24"/>
                  <w:szCs w:val="24"/>
                  <w:shd w:fill="auto" w:val="clear"/>
                </w:rPr>
                <w:t>7</w:t>
              </w:r>
            </w:hyperlink>
          </w:p>
        </w:tc>
      </w:tr>
      <w:tr>
        <w:trPr/>
        <w:tc>
          <w:tcPr>
            <w:tcW w:w="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37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rPr/>
            </w:pPr>
            <w:r>
              <w:rPr>
                <w:sz w:val="24"/>
                <w:szCs w:val="24"/>
              </w:rPr>
              <w:t>Кейс для переноски ПК и измерительного блока</w:t>
            </w:r>
          </w:p>
        </w:tc>
        <w:tc>
          <w:tcPr>
            <w:tcW w:w="2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2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  <w:shd w:fill="auto" w:val="clear"/>
              </w:rPr>
              <w:t>Не позднее 30.06.202</w:t>
            </w:r>
            <w:hyperlink r:id="rId15">
              <w:r>
                <w:rPr>
                  <w:sz w:val="24"/>
                  <w:szCs w:val="24"/>
                  <w:shd w:fill="auto" w:val="clear"/>
                </w:rPr>
                <w:t>7</w:t>
              </w:r>
            </w:hyperlink>
          </w:p>
        </w:tc>
      </w:tr>
      <w:tr>
        <w:trPr/>
        <w:tc>
          <w:tcPr>
            <w:tcW w:w="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37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rPr/>
            </w:pPr>
            <w:r>
              <w:rPr>
                <w:sz w:val="24"/>
                <w:szCs w:val="24"/>
              </w:rPr>
              <w:t>Кейс для переноски датчиков и кабелей</w:t>
            </w:r>
          </w:p>
        </w:tc>
        <w:tc>
          <w:tcPr>
            <w:tcW w:w="2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2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  <w:shd w:fill="auto" w:val="clear"/>
              </w:rPr>
              <w:t>Не позднее 30.06.202</w:t>
            </w:r>
            <w:hyperlink r:id="rId16">
              <w:r>
                <w:rPr>
                  <w:sz w:val="24"/>
                  <w:szCs w:val="24"/>
                  <w:shd w:fill="auto" w:val="clear"/>
                </w:rPr>
                <w:t>7</w:t>
              </w:r>
            </w:hyperlink>
          </w:p>
        </w:tc>
      </w:tr>
      <w:tr>
        <w:trPr/>
        <w:tc>
          <w:tcPr>
            <w:tcW w:w="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37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rPr/>
            </w:pPr>
            <w:r>
              <w:rPr>
                <w:sz w:val="24"/>
                <w:szCs w:val="24"/>
              </w:rPr>
              <w:t>Программное обеспечение для измерений и анализа данных.</w:t>
            </w:r>
          </w:p>
        </w:tc>
        <w:tc>
          <w:tcPr>
            <w:tcW w:w="2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2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  <w:shd w:fill="auto" w:val="clear"/>
              </w:rPr>
              <w:t>Не позднее 30.06.202</w:t>
            </w:r>
            <w:hyperlink r:id="rId17">
              <w:r>
                <w:rPr>
                  <w:sz w:val="24"/>
                  <w:szCs w:val="24"/>
                  <w:shd w:fill="auto" w:val="clear"/>
                </w:rPr>
                <w:t>7</w:t>
              </w:r>
            </w:hyperlink>
          </w:p>
        </w:tc>
      </w:tr>
      <w:tr>
        <w:trPr/>
        <w:tc>
          <w:tcPr>
            <w:tcW w:w="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37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rPr/>
            </w:pPr>
            <w:r>
              <w:rPr>
                <w:sz w:val="24"/>
                <w:szCs w:val="24"/>
              </w:rPr>
              <w:t>Паспорта, Техническое описание и инструкция по</w:t>
            </w:r>
          </w:p>
          <w:p>
            <w:pPr>
              <w:pStyle w:val="Normal"/>
              <w:widowControl w:val="false"/>
              <w:suppressAutoHyphens w:val="true"/>
              <w:rPr/>
            </w:pPr>
            <w:r>
              <w:rPr>
                <w:sz w:val="24"/>
                <w:szCs w:val="24"/>
              </w:rPr>
              <w:t>эксплуатации, Методика поверки, Свидетельство об утверждении типа средств измерений, свидетельство о</w:t>
            </w:r>
          </w:p>
          <w:p>
            <w:pPr>
              <w:pStyle w:val="Normal"/>
              <w:widowControl w:val="false"/>
              <w:suppressAutoHyphens w:val="true"/>
              <w:rPr/>
            </w:pPr>
            <w:r>
              <w:rPr>
                <w:sz w:val="24"/>
                <w:szCs w:val="24"/>
                <w:lang w:val="en-US"/>
              </w:rPr>
              <w:t>поверке.</w:t>
            </w:r>
          </w:p>
        </w:tc>
        <w:tc>
          <w:tcPr>
            <w:tcW w:w="2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2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  <w:shd w:fill="auto" w:val="clear"/>
              </w:rPr>
              <w:t>Не позднее 30.06.202</w:t>
            </w:r>
            <w:hyperlink r:id="rId18">
              <w:r>
                <w:rPr>
                  <w:sz w:val="24"/>
                  <w:szCs w:val="24"/>
                  <w:shd w:fill="auto" w:val="clear"/>
                </w:rPr>
                <w:t>7</w:t>
              </w:r>
            </w:hyperlink>
          </w:p>
        </w:tc>
      </w:tr>
    </w:tbl>
    <w:p>
      <w:pPr>
        <w:sectPr>
          <w:headerReference w:type="default" r:id="rId19"/>
          <w:headerReference w:type="first" r:id="rId20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Heading4"/>
        <w:numPr>
          <w:ilvl w:val="1"/>
          <w:numId w:val="2"/>
        </w:numPr>
        <w:rPr>
          <w:rStyle w:val="Pagenumber"/>
        </w:rPr>
      </w:pPr>
      <w:bookmarkStart w:id="34" w:name="__RefHeading___Toc46560_3315467364"/>
      <w:bookmarkStart w:id="35" w:name="_Toc51339698"/>
      <w:bookmarkStart w:id="36" w:name="_Toc46743511"/>
      <w:bookmarkStart w:id="37" w:name="_Toc75446581"/>
      <w:bookmarkEnd w:id="34"/>
      <w:r>
        <w:rPr/>
        <w:t xml:space="preserve">Требования к </w:t>
      </w:r>
      <w:bookmarkEnd w:id="36"/>
      <w:bookmarkEnd w:id="37"/>
      <w:r>
        <w:rPr>
          <w:lang w:val="ru-RU"/>
        </w:rPr>
        <w:t>качеству продукции</w:t>
      </w:r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</w:rPr>
      </w:pPr>
      <w:bookmarkStart w:id="38" w:name="__RefHeading___Toc46562_3315467364"/>
      <w:bookmarkEnd w:id="38"/>
      <w:r>
        <w:rPr>
          <w:sz w:val="24"/>
          <w:szCs w:val="24"/>
        </w:rPr>
        <w:t xml:space="preserve"> </w:t>
      </w:r>
      <w:bookmarkStart w:id="39" w:name="_Toc75446582"/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Требования к </w:t>
      </w:r>
      <w:r>
        <w:rPr>
          <w:sz w:val="24"/>
          <w:szCs w:val="24"/>
          <w:lang w:val="ru-RU"/>
        </w:rPr>
        <w:t>продукции</w:t>
      </w:r>
      <w:bookmarkEnd w:id="35"/>
      <w:bookmarkEnd w:id="39"/>
      <w:r>
        <w:rPr>
          <w:sz w:val="24"/>
          <w:szCs w:val="24"/>
        </w:rPr>
        <w:t xml:space="preserve"> </w:t>
      </w:r>
    </w:p>
    <w:p>
      <w:pPr>
        <w:pStyle w:val="Normal"/>
        <w:rPr>
          <w:rStyle w:val="Style8"/>
        </w:rPr>
      </w:pPr>
      <w:r>
        <w:rPr>
          <w:rStyle w:val="Style8"/>
        </w:rPr>
        <w:t xml:space="preserve"> </w:t>
      </w:r>
      <w:r>
        <w:rPr>
          <w:b/>
          <w:bCs/>
          <w:i/>
          <w:iCs/>
          <w:sz w:val="24"/>
          <w:szCs w:val="24"/>
        </w:rPr>
        <w:t>Наименование продукции (позиция № 1 Таблицы 1.1): Портативный цифровой регистратор-анализатора для динамических процессов</w:t>
      </w:r>
    </w:p>
    <w:tbl>
      <w:tblPr>
        <w:tblStyle w:val="affff0"/>
        <w:tblW w:w="15309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31"/>
        <w:gridCol w:w="2732"/>
        <w:gridCol w:w="11"/>
        <w:gridCol w:w="4075"/>
        <w:gridCol w:w="2502"/>
        <w:gridCol w:w="2887"/>
        <w:gridCol w:w="2270"/>
      </w:tblGrid>
      <w:tr>
        <w:trPr/>
        <w:tc>
          <w:tcPr>
            <w:tcW w:w="831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2743" w:type="dxa"/>
            <w:gridSpan w:val="2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4075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  <w:tc>
          <w:tcPr>
            <w:tcW w:w="5389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2270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831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743" w:type="dxa"/>
            <w:gridSpan w:val="2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4075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50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288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270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83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2743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407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250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288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227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6</w:t>
            </w:r>
          </w:p>
        </w:tc>
      </w:tr>
      <w:tr>
        <w:trPr/>
        <w:tc>
          <w:tcPr>
            <w:tcW w:w="831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uppressAutoHyphens w:val="true"/>
              <w:spacing w:before="60" w:after="60"/>
              <w:contextualSpacing/>
              <w:jc w:val="center"/>
              <w:rPr>
                <w:rStyle w:val="Pagenumber"/>
              </w:rPr>
            </w:pPr>
            <w:r>
              <w:rPr/>
            </w:r>
          </w:p>
        </w:tc>
        <w:tc>
          <w:tcPr>
            <w:tcW w:w="6818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50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88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27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3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1.1</w:t>
            </w:r>
          </w:p>
        </w:tc>
        <w:tc>
          <w:tcPr>
            <w:tcW w:w="2743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Входные аналоговые (измерительные) каналы</w:t>
            </w:r>
          </w:p>
        </w:tc>
        <w:tc>
          <w:tcPr>
            <w:tcW w:w="407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32</w:t>
            </w:r>
          </w:p>
        </w:tc>
        <w:tc>
          <w:tcPr>
            <w:tcW w:w="250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Предложение по количеству аналоговых каналов</w:t>
            </w:r>
          </w:p>
        </w:tc>
        <w:tc>
          <w:tcPr>
            <w:tcW w:w="288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документация (паспорт и руководство по эксплуатации)</w:t>
            </w:r>
          </w:p>
        </w:tc>
        <w:tc>
          <w:tcPr>
            <w:tcW w:w="227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3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1.2.</w:t>
            </w:r>
          </w:p>
        </w:tc>
        <w:tc>
          <w:tcPr>
            <w:tcW w:w="2743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Частотный диапазон датчиков вибрации</w:t>
            </w:r>
          </w:p>
        </w:tc>
        <w:tc>
          <w:tcPr>
            <w:tcW w:w="407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от 0.8 до 200Гц</w:t>
            </w:r>
          </w:p>
        </w:tc>
        <w:tc>
          <w:tcPr>
            <w:tcW w:w="250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Предложение по частотному диапазону датчиков вибрации в Гц</w:t>
            </w:r>
          </w:p>
        </w:tc>
        <w:tc>
          <w:tcPr>
            <w:tcW w:w="288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документация (паспорт и руководство по эксплуатации)</w:t>
            </w:r>
          </w:p>
        </w:tc>
        <w:tc>
          <w:tcPr>
            <w:tcW w:w="227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3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1.3.</w:t>
            </w:r>
          </w:p>
        </w:tc>
        <w:tc>
          <w:tcPr>
            <w:tcW w:w="2743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Амплитудный диапазон датчиков вибрации</w:t>
            </w:r>
          </w:p>
        </w:tc>
        <w:tc>
          <w:tcPr>
            <w:tcW w:w="407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±500мкм</w:t>
            </w:r>
          </w:p>
        </w:tc>
        <w:tc>
          <w:tcPr>
            <w:tcW w:w="250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Предложение по амплитудному диапазону датчиков вибрации в мкм.</w:t>
            </w:r>
          </w:p>
        </w:tc>
        <w:tc>
          <w:tcPr>
            <w:tcW w:w="288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документация (паспорт и руководство по эксплуатации)</w:t>
            </w:r>
          </w:p>
        </w:tc>
        <w:tc>
          <w:tcPr>
            <w:tcW w:w="227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3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1.4.</w:t>
            </w:r>
          </w:p>
        </w:tc>
        <w:tc>
          <w:tcPr>
            <w:tcW w:w="2743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Диапазон измерений датчиков боя</w:t>
            </w:r>
          </w:p>
        </w:tc>
        <w:tc>
          <w:tcPr>
            <w:tcW w:w="407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От 0 до 3500мкм</w:t>
            </w:r>
          </w:p>
        </w:tc>
        <w:tc>
          <w:tcPr>
            <w:tcW w:w="250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Предложение по диапазону измерений датчиков боя в мкм.</w:t>
            </w:r>
          </w:p>
        </w:tc>
        <w:tc>
          <w:tcPr>
            <w:tcW w:w="288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документация (паспорт и руководство по эксплуатации)</w:t>
            </w:r>
          </w:p>
        </w:tc>
        <w:tc>
          <w:tcPr>
            <w:tcW w:w="227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3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1.5</w:t>
            </w:r>
          </w:p>
        </w:tc>
        <w:tc>
          <w:tcPr>
            <w:tcW w:w="2743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Длина кабелей датчиков вибрации, датчиков боя, датчиков формы ротора и статора, отметчика</w:t>
            </w:r>
          </w:p>
        </w:tc>
        <w:tc>
          <w:tcPr>
            <w:tcW w:w="407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30м</w:t>
            </w:r>
          </w:p>
        </w:tc>
        <w:tc>
          <w:tcPr>
            <w:tcW w:w="250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Предложение по длине кабелей датчиков вибрации, датчиков боя, датчиков формы ротора и статора, отметчика в м.</w:t>
            </w:r>
          </w:p>
        </w:tc>
        <w:tc>
          <w:tcPr>
            <w:tcW w:w="288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27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3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1.6</w:t>
            </w:r>
          </w:p>
        </w:tc>
        <w:tc>
          <w:tcPr>
            <w:tcW w:w="2743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Характеристики ПК (ноутбук)</w:t>
            </w:r>
          </w:p>
        </w:tc>
        <w:tc>
          <w:tcPr>
            <w:tcW w:w="407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15.6"/1920x1080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пикс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./ Intel Core i5, RAM 16Gb, SSD 512 Gb</w:t>
            </w:r>
          </w:p>
        </w:tc>
        <w:tc>
          <w:tcPr>
            <w:tcW w:w="250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требованиями</w:t>
            </w:r>
          </w:p>
        </w:tc>
        <w:tc>
          <w:tcPr>
            <w:tcW w:w="288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документация (паспорт и руководство по эксплуатации)</w:t>
            </w:r>
          </w:p>
        </w:tc>
        <w:tc>
          <w:tcPr>
            <w:tcW w:w="227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3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1.7</w:t>
            </w:r>
          </w:p>
        </w:tc>
        <w:tc>
          <w:tcPr>
            <w:tcW w:w="2743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Программное обеспечения</w:t>
            </w:r>
          </w:p>
        </w:tc>
        <w:tc>
          <w:tcPr>
            <w:tcW w:w="407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Программное обеспечение должно позволять проводить следующие замеры:</w:t>
            </w:r>
          </w:p>
          <w:p>
            <w:pPr>
              <w:pStyle w:val="ListParagraph"/>
              <w:widowControl w:val="false"/>
              <w:numPr>
                <w:ilvl w:val="0"/>
                <w:numId w:val="4"/>
              </w:numPr>
              <w:suppressAutoHyphens w:val="true"/>
              <w:spacing w:before="0" w:after="0"/>
              <w:ind w:left="107" w:hanging="141"/>
              <w:contextualSpacing/>
              <w:jc w:val="left"/>
              <w:rPr>
                <w:rStyle w:val="Pagenumber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Получение осциллограмм сигналов с датчиков вибрации, боя и измерительных витков</w:t>
            </w:r>
          </w:p>
          <w:p>
            <w:pPr>
              <w:pStyle w:val="ListParagraph"/>
              <w:widowControl w:val="false"/>
              <w:numPr>
                <w:ilvl w:val="0"/>
                <w:numId w:val="4"/>
              </w:numPr>
              <w:suppressAutoHyphens w:val="true"/>
              <w:spacing w:before="0" w:after="0"/>
              <w:ind w:left="107" w:hanging="141"/>
              <w:contextualSpacing/>
              <w:jc w:val="left"/>
              <w:rPr>
                <w:rStyle w:val="Pagenumber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Измерение двойной амплитуды сигнала (размаха) (программа должна отображать значение двойной амплитуды)</w:t>
            </w:r>
          </w:p>
          <w:p>
            <w:pPr>
              <w:pStyle w:val="ListParagraph"/>
              <w:widowControl w:val="false"/>
              <w:numPr>
                <w:ilvl w:val="0"/>
                <w:numId w:val="4"/>
              </w:numPr>
              <w:suppressAutoHyphens w:val="true"/>
              <w:spacing w:before="0" w:after="0"/>
              <w:ind w:left="107" w:hanging="141"/>
              <w:contextualSpacing/>
              <w:jc w:val="left"/>
              <w:rPr>
                <w:rStyle w:val="Pagenumber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Спектральный анализ сигналов</w:t>
            </w:r>
          </w:p>
          <w:p>
            <w:pPr>
              <w:pStyle w:val="ListParagraph"/>
              <w:widowControl w:val="false"/>
              <w:numPr>
                <w:ilvl w:val="0"/>
                <w:numId w:val="4"/>
              </w:numPr>
              <w:suppressAutoHyphens w:val="true"/>
              <w:spacing w:before="0" w:after="0"/>
              <w:ind w:left="107" w:hanging="141"/>
              <w:contextualSpacing/>
              <w:jc w:val="left"/>
              <w:rPr>
                <w:rStyle w:val="Pagenumber"/>
              </w:rPr>
            </w:pPr>
            <w:r>
              <w:rPr>
                <w:rFonts w:cs="Times New Roman"/>
                <w:kern w:val="0"/>
                <w:lang w:val="en-US" w:eastAsia="ru-RU" w:bidi="ar-SA"/>
              </w:rPr>
              <w:t>СКЗ</w:t>
            </w:r>
          </w:p>
          <w:p>
            <w:pPr>
              <w:pStyle w:val="ListParagraph"/>
              <w:widowControl w:val="false"/>
              <w:numPr>
                <w:ilvl w:val="0"/>
                <w:numId w:val="4"/>
              </w:numPr>
              <w:suppressAutoHyphens w:val="true"/>
              <w:spacing w:before="0" w:after="0"/>
              <w:ind w:left="107" w:hanging="141"/>
              <w:contextualSpacing/>
              <w:jc w:val="left"/>
              <w:rPr>
                <w:rStyle w:val="Pagenumber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Автоматическое формирование отчетов измерения формы ротора и статора, вибрационных испытаний</w:t>
            </w:r>
          </w:p>
          <w:p>
            <w:pPr>
              <w:pStyle w:val="ListParagraph"/>
              <w:widowControl w:val="false"/>
              <w:numPr>
                <w:ilvl w:val="0"/>
                <w:numId w:val="4"/>
              </w:numPr>
              <w:suppressAutoHyphens w:val="true"/>
              <w:spacing w:before="0" w:after="0"/>
              <w:ind w:left="107" w:hanging="141"/>
              <w:contextualSpacing/>
              <w:jc w:val="left"/>
              <w:rPr>
                <w:rStyle w:val="Pagenumber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Возможность получения данных в формате EXCEL</w:t>
            </w:r>
          </w:p>
        </w:tc>
        <w:tc>
          <w:tcPr>
            <w:tcW w:w="250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8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7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31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uppressAutoHyphens w:val="true"/>
              <w:spacing w:before="60" w:after="60"/>
              <w:contextualSpacing/>
              <w:jc w:val="center"/>
              <w:rPr>
                <w:rStyle w:val="Pagenumber"/>
              </w:rPr>
            </w:pPr>
            <w:r>
              <w:rPr/>
            </w:r>
          </w:p>
        </w:tc>
        <w:tc>
          <w:tcPr>
            <w:tcW w:w="6818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климатическому исполнению и стойкости к воздействующим климатическим факторам</w:t>
            </w:r>
          </w:p>
        </w:tc>
        <w:tc>
          <w:tcPr>
            <w:tcW w:w="250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88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27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31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3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Style w:val="Pagenumber"/>
              </w:rPr>
            </w:pPr>
            <w:r>
              <w:rPr/>
            </w:r>
          </w:p>
        </w:tc>
        <w:tc>
          <w:tcPr>
            <w:tcW w:w="273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Диапазон рабочей температуры</w:t>
            </w:r>
          </w:p>
        </w:tc>
        <w:tc>
          <w:tcPr>
            <w:tcW w:w="4086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от 0</w:t>
            </w:r>
            <w:r>
              <w:rPr>
                <w:rFonts w:eastAsia="Times New Roman" w:cs="Times New Roman"/>
                <w:bCs/>
                <w:kern w:val="0"/>
                <w:sz w:val="24"/>
                <w:szCs w:val="24"/>
                <w:vertAlign w:val="superscript"/>
                <w:lang w:val="ru-RU" w:eastAsia="ru-RU" w:bidi="ar-SA"/>
              </w:rPr>
              <w:t>о</w:t>
            </w: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С до 40</w:t>
            </w:r>
            <w:r>
              <w:rPr>
                <w:rFonts w:eastAsia="Times New Roman" w:cs="Times New Roman"/>
                <w:bCs/>
                <w:kern w:val="0"/>
                <w:sz w:val="24"/>
                <w:szCs w:val="24"/>
                <w:vertAlign w:val="superscript"/>
                <w:lang w:val="ru-RU" w:eastAsia="ru-RU" w:bidi="ar-SA"/>
              </w:rPr>
              <w:t>о</w:t>
            </w: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С</w:t>
            </w:r>
          </w:p>
        </w:tc>
        <w:tc>
          <w:tcPr>
            <w:tcW w:w="250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Предложение по диапазону рабочей температуры в оС</w:t>
            </w:r>
          </w:p>
        </w:tc>
        <w:tc>
          <w:tcPr>
            <w:tcW w:w="288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Документация (паспорт и руководство по эксплуатации)</w:t>
            </w:r>
          </w:p>
        </w:tc>
        <w:tc>
          <w:tcPr>
            <w:tcW w:w="227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31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uppressAutoHyphens w:val="true"/>
              <w:spacing w:before="60" w:after="60"/>
              <w:contextualSpacing/>
              <w:jc w:val="center"/>
              <w:rPr>
                <w:rStyle w:val="Pagenumber"/>
              </w:rPr>
            </w:pPr>
            <w:r>
              <w:rPr/>
            </w:r>
          </w:p>
        </w:tc>
        <w:tc>
          <w:tcPr>
            <w:tcW w:w="6818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50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88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27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31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3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Style w:val="Pagenumber"/>
              </w:rPr>
            </w:pPr>
            <w:r>
              <w:rPr/>
            </w:r>
          </w:p>
        </w:tc>
        <w:tc>
          <w:tcPr>
            <w:tcW w:w="2743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Место поставки</w:t>
            </w:r>
          </w:p>
        </w:tc>
        <w:tc>
          <w:tcPr>
            <w:tcW w:w="407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Продукция должна быть доставлена Поставщиком по адресу</w:t>
            </w:r>
            <w:r>
              <w:rPr>
                <w:rFonts w:eastAsia="Times New Roman" w:cs="Times New Roman"/>
                <w:bCs/>
                <w:iCs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bCs/>
                <w:i/>
                <w:iCs/>
                <w:kern w:val="0"/>
                <w:sz w:val="24"/>
                <w:szCs w:val="24"/>
                <w:lang w:val="ru-RU" w:eastAsia="ru-RU" w:bidi="ar-SA"/>
              </w:rPr>
              <w:t>РФ, Саратовская область, г. Балаково, Саратовская ГЭС, центральный склад.</w:t>
            </w:r>
          </w:p>
        </w:tc>
        <w:tc>
          <w:tcPr>
            <w:tcW w:w="250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887" w:type="dxa"/>
            <w:tcBorders/>
            <w:shd w:color="auto" w:fill="auto" w:val="clear"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bookmarkStart w:id="40" w:name="__RefHeading___Toc46564_3315467364"/>
            <w:bookmarkEnd w:id="40"/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  <w:tc>
          <w:tcPr>
            <w:tcW w:w="227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31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3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Style w:val="Pagenumber"/>
              </w:rPr>
            </w:pPr>
            <w:r>
              <w:rPr/>
            </w:r>
          </w:p>
        </w:tc>
        <w:tc>
          <w:tcPr>
            <w:tcW w:w="2743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Условия поставки</w:t>
            </w:r>
          </w:p>
        </w:tc>
        <w:tc>
          <w:tcPr>
            <w:tcW w:w="407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В объем поставки оборудования должны быть включены: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- Транспортировка с погрузкой-разгрузкой силами Поставщика на склад Заказчика.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- Оформление таможенных документов (при необходимости),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- Установка и настройка программного обеспечения.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- Консультации и обучение работе с поставляемым оборудованием персонала Заказчика</w:t>
            </w:r>
          </w:p>
        </w:tc>
        <w:tc>
          <w:tcPr>
            <w:tcW w:w="250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887" w:type="dxa"/>
            <w:tcBorders/>
            <w:shd w:color="auto" w:fill="auto" w:val="clear"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bookmarkStart w:id="41" w:name="__RefHeading___Toc46566_3315467364"/>
            <w:bookmarkEnd w:id="41"/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  <w:tc>
          <w:tcPr>
            <w:tcW w:w="227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31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uppressAutoHyphens w:val="true"/>
              <w:spacing w:before="60" w:after="60"/>
              <w:contextualSpacing/>
              <w:jc w:val="center"/>
              <w:rPr>
                <w:rStyle w:val="Pagenumber"/>
              </w:rPr>
            </w:pPr>
            <w:r>
              <w:rPr/>
            </w:r>
          </w:p>
        </w:tc>
        <w:tc>
          <w:tcPr>
            <w:tcW w:w="6818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40" w:after="6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эксплуатации, обеспечению и утилизации</w:t>
            </w:r>
          </w:p>
        </w:tc>
        <w:tc>
          <w:tcPr>
            <w:tcW w:w="250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4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88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4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27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4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31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3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Style w:val="Pagenumber"/>
              </w:rPr>
            </w:pPr>
            <w:r>
              <w:rPr/>
            </w:r>
          </w:p>
        </w:tc>
        <w:tc>
          <w:tcPr>
            <w:tcW w:w="2743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Периодичность выполнения и объем ТО</w:t>
            </w:r>
          </w:p>
        </w:tc>
        <w:tc>
          <w:tcPr>
            <w:tcW w:w="407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 соответствии с рекомендациями производителя</w:t>
            </w:r>
          </w:p>
        </w:tc>
        <w:tc>
          <w:tcPr>
            <w:tcW w:w="250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Предоставить подробное предложение по периодичности проведения ТО</w:t>
            </w:r>
          </w:p>
        </w:tc>
        <w:tc>
          <w:tcPr>
            <w:tcW w:w="288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227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31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uppressAutoHyphens w:val="true"/>
              <w:spacing w:before="60" w:after="60"/>
              <w:contextualSpacing/>
              <w:jc w:val="center"/>
              <w:rPr>
                <w:rStyle w:val="Pagenumber"/>
              </w:rPr>
            </w:pPr>
            <w:r>
              <w:rPr/>
            </w:r>
          </w:p>
        </w:tc>
        <w:tc>
          <w:tcPr>
            <w:tcW w:w="6818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гарантиям, гарантийному и послегарантийному обслуживанию</w:t>
            </w:r>
          </w:p>
          <w:p>
            <w:pPr>
              <w:pStyle w:val="Normal"/>
              <w:widowControl w:val="false"/>
              <w:suppressAutoHyphens w:val="true"/>
              <w:spacing w:before="20" w:after="6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50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2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88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2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27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2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31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3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Style w:val="Pagenumber"/>
              </w:rPr>
            </w:pPr>
            <w:r>
              <w:rPr/>
            </w:r>
          </w:p>
        </w:tc>
        <w:tc>
          <w:tcPr>
            <w:tcW w:w="2743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Срок гарантии</w:t>
            </w:r>
          </w:p>
        </w:tc>
        <w:tc>
          <w:tcPr>
            <w:tcW w:w="407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12 месяцев с даты ввода в эксплуатацию</w:t>
            </w:r>
          </w:p>
        </w:tc>
        <w:tc>
          <w:tcPr>
            <w:tcW w:w="250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Предложение по сроку гарантии на оборудование</w:t>
            </w:r>
          </w:p>
        </w:tc>
        <w:tc>
          <w:tcPr>
            <w:tcW w:w="2887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2270" w:type="dxa"/>
            <w:tcBorders/>
            <w:shd w:color="auto" w:fill="auto" w:val="clear"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31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3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Style w:val="Pagenumber"/>
              </w:rPr>
            </w:pPr>
            <w:r>
              <w:rPr/>
            </w:r>
          </w:p>
        </w:tc>
        <w:tc>
          <w:tcPr>
            <w:tcW w:w="2743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Гарантийное  и послегарантийное обслуживание</w:t>
            </w:r>
          </w:p>
        </w:tc>
        <w:tc>
          <w:tcPr>
            <w:tcW w:w="407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 течение гарантийного срока предприятие-изготовитель обязуется безвозмездно устранять выявленные дефекты или заменять вышедшие из строя части изделия либо все изделие, если оно не может быть исправлено (отремонтировано) на предприятии- изготовителе</w:t>
            </w:r>
          </w:p>
        </w:tc>
        <w:tc>
          <w:tcPr>
            <w:tcW w:w="2502" w:type="dxa"/>
            <w:tcBorders/>
            <w:shd w:color="auto" w:fill="auto" w:val="clear"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bookmarkStart w:id="42" w:name="__RefHeading___Toc46568_3315467364"/>
            <w:bookmarkEnd w:id="42"/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  <w:t>Предложение по гарантийному  и послегарантийному обслуживанию</w:t>
            </w:r>
          </w:p>
        </w:tc>
        <w:tc>
          <w:tcPr>
            <w:tcW w:w="288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2270" w:type="dxa"/>
            <w:tcBorders/>
            <w:shd w:color="auto" w:fill="auto" w:val="clear"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b w:val="false"/>
                <w:lang w:val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31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uppressAutoHyphens w:val="true"/>
              <w:spacing w:before="60" w:after="60"/>
              <w:contextualSpacing/>
              <w:jc w:val="center"/>
              <w:rPr>
                <w:rStyle w:val="Pagenumber"/>
              </w:rPr>
            </w:pPr>
            <w:r>
              <w:rPr/>
            </w:r>
          </w:p>
        </w:tc>
        <w:tc>
          <w:tcPr>
            <w:tcW w:w="6818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50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88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27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>
          <w:trHeight w:val="2888" w:hRule="atLeast"/>
        </w:trPr>
        <w:tc>
          <w:tcPr>
            <w:tcW w:w="831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3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Style w:val="Pagenumber"/>
              </w:rPr>
            </w:pPr>
            <w:r>
              <w:rPr/>
            </w:r>
          </w:p>
        </w:tc>
        <w:tc>
          <w:tcPr>
            <w:tcW w:w="2743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Наличие паспортов на оборудование и руководств по эксплуатации</w:t>
            </w:r>
          </w:p>
        </w:tc>
        <w:tc>
          <w:tcPr>
            <w:tcW w:w="407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Предоставление паспортов на оборудования и руководств по эксплуатации (копию, заверенную заводом изготовителем) на первом этапе проведения конкурентных процедур и при поставке оборудования (оригинал).</w:t>
            </w:r>
          </w:p>
        </w:tc>
        <w:tc>
          <w:tcPr>
            <w:tcW w:w="250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88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Участник должен предоставить в составе заявки паспорт на оборудование и руководство по эксплуатации (копию, заверенную заводом изготовителем) на первом этапе проведения конкурентных процедур и при поставке оборудования (оригинал).</w:t>
            </w:r>
          </w:p>
        </w:tc>
        <w:tc>
          <w:tcPr>
            <w:tcW w:w="227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6918" w:hRule="atLeast"/>
        </w:trPr>
        <w:tc>
          <w:tcPr>
            <w:tcW w:w="83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6.3.</w:t>
            </w:r>
          </w:p>
        </w:tc>
        <w:tc>
          <w:tcPr>
            <w:tcW w:w="2743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Состав комплекта</w:t>
            </w:r>
          </w:p>
        </w:tc>
        <w:tc>
          <w:tcPr>
            <w:tcW w:w="407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-измерительный блок;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-датчики вибрации ДВП-1000 25шт;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-датчики боя вала 6шт;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-набор тарировочных пластин (1мм, 2мм, 3мм);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-лазерный отметчик оборотов;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-светоотражающие метки;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-комплект кабелей для датчиков вибрации, датчиков боя и отметчика;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-кабели для измерения формы ротора и статора с делителем напряжения (изм. витки) 8шт;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-Переносной ПК (ноутбук);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Крепежи с магнитными присосками для датчиков боя 7 шт;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-Кейс для переноски ПК и измерительного блока;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-Кейс для переноски кабелей и датчиков;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программное обеспечение для измерений и анализа данных.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-документация (паспорт, руководство по эксплуатации; сертификаты о поверке)</w:t>
            </w:r>
          </w:p>
        </w:tc>
        <w:tc>
          <w:tcPr>
            <w:tcW w:w="250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88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паспорт на оборудование</w:t>
            </w:r>
          </w:p>
        </w:tc>
        <w:tc>
          <w:tcPr>
            <w:tcW w:w="227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31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uppressAutoHyphens w:val="true"/>
              <w:spacing w:before="60" w:after="60"/>
              <w:contextualSpacing/>
              <w:jc w:val="center"/>
              <w:rPr>
                <w:rStyle w:val="Pagenumber"/>
              </w:rPr>
            </w:pPr>
            <w:r>
              <w:rPr/>
            </w:r>
          </w:p>
        </w:tc>
        <w:tc>
          <w:tcPr>
            <w:tcW w:w="6818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соблюдению положений нормативной и иной обязательной для поставщика документации</w:t>
            </w:r>
          </w:p>
        </w:tc>
        <w:tc>
          <w:tcPr>
            <w:tcW w:w="250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88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27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31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3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Style w:val="Pagenumber"/>
              </w:rPr>
            </w:pPr>
            <w:r>
              <w:rPr/>
            </w:r>
          </w:p>
        </w:tc>
        <w:tc>
          <w:tcPr>
            <w:tcW w:w="2743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Наличие сертификатов соответствия ГОСТ, на поставляемые изделия:</w:t>
            </w:r>
          </w:p>
        </w:tc>
        <w:tc>
          <w:tcPr>
            <w:tcW w:w="407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Обязательно</w:t>
            </w:r>
          </w:p>
        </w:tc>
        <w:tc>
          <w:tcPr>
            <w:tcW w:w="250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88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227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31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uppressAutoHyphens w:val="true"/>
              <w:spacing w:before="60" w:after="60"/>
              <w:contextualSpacing/>
              <w:jc w:val="center"/>
              <w:rPr>
                <w:rStyle w:val="Pagenumber"/>
              </w:rPr>
            </w:pPr>
            <w:r>
              <w:rPr/>
            </w:r>
          </w:p>
        </w:tc>
        <w:tc>
          <w:tcPr>
            <w:tcW w:w="6818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обязательствам Поставщика, влияющим на исполнение договора</w:t>
            </w:r>
          </w:p>
        </w:tc>
        <w:tc>
          <w:tcPr>
            <w:tcW w:w="250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88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27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31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3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Style w:val="Pagenumber"/>
              </w:rPr>
            </w:pPr>
            <w:r>
              <w:rPr/>
            </w:r>
          </w:p>
        </w:tc>
        <w:tc>
          <w:tcPr>
            <w:tcW w:w="2743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Соглашение с производителем оборудования</w:t>
            </w:r>
          </w:p>
        </w:tc>
        <w:tc>
          <w:tcPr>
            <w:tcW w:w="4075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928" w:leader="none"/>
              </w:tabs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 первом этапе проведения конкурентных процедур, предоставить письмо в свободной форме, гарантирующее готовность завода изготовителя осуществить поставку оборудования на условиях и в срок согласно настоящим Техническим требованиям</w:t>
            </w:r>
          </w:p>
        </w:tc>
        <w:tc>
          <w:tcPr>
            <w:tcW w:w="250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88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Участник должен предоставить в составе заявки (на первом этапе проведения конкурсных процедур) письмо в свободной форме, гарантирующее готовность завода изготовителя оборудования осуществить поставку оборудования на условиях и в срок согласно настоящим Техническим требованиям</w:t>
            </w:r>
          </w:p>
        </w:tc>
        <w:tc>
          <w:tcPr>
            <w:tcW w:w="227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31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uppressAutoHyphens w:val="true"/>
              <w:spacing w:before="60" w:after="60"/>
              <w:contextualSpacing/>
              <w:jc w:val="center"/>
              <w:rPr>
                <w:rStyle w:val="Pagenumber"/>
              </w:rPr>
            </w:pPr>
            <w:r>
              <w:rPr/>
            </w:r>
          </w:p>
        </w:tc>
        <w:tc>
          <w:tcPr>
            <w:tcW w:w="6818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Прочие (дополнительные) требования к продукции</w:t>
            </w:r>
          </w:p>
        </w:tc>
        <w:tc>
          <w:tcPr>
            <w:tcW w:w="250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88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27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31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3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Style w:val="Pagenumber"/>
              </w:rPr>
            </w:pPr>
            <w:r>
              <w:rPr/>
            </w:r>
          </w:p>
        </w:tc>
        <w:tc>
          <w:tcPr>
            <w:tcW w:w="2743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Требования к происхождению поставляемой продукции</w:t>
            </w:r>
          </w:p>
        </w:tc>
        <w:tc>
          <w:tcPr>
            <w:tcW w:w="407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Поставляемая продукция должна быть российского происхождения</w:t>
            </w:r>
          </w:p>
        </w:tc>
        <w:tc>
          <w:tcPr>
            <w:tcW w:w="250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88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Участник должен предоставить в составе заявки Коммерческое предложение по форме, установленной документацией о закупке, с указанием страны происхождения поставляемой продукции</w:t>
            </w:r>
          </w:p>
        </w:tc>
        <w:tc>
          <w:tcPr>
            <w:tcW w:w="227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jc w:val="center"/>
        <w:rPr>
          <w:b/>
          <w:i/>
          <w:i/>
          <w:sz w:val="24"/>
          <w:szCs w:val="24"/>
        </w:rPr>
      </w:pPr>
      <w:r>
        <w:rPr>
          <w:b/>
          <w:i/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1"/>
        <w:keepLines/>
        <w:numPr>
          <w:ilvl w:val="0"/>
          <w:numId w:val="2"/>
        </w:numPr>
        <w:ind w:left="357" w:hanging="357"/>
        <w:jc w:val="center"/>
        <w:rPr>
          <w:lang w:val="ru-RU"/>
        </w:rPr>
      </w:pPr>
      <w:bookmarkStart w:id="43" w:name="__RefHeading___Toc46570_3315467364"/>
      <w:bookmarkStart w:id="44" w:name="_Toc75446583"/>
      <w:bookmarkStart w:id="45" w:name="_Toc53393312"/>
      <w:bookmarkEnd w:id="43"/>
      <w:r>
        <w:rPr>
          <w:lang w:val="ru-RU"/>
        </w:rPr>
        <w:t>Требования к документации по ценообразованию</w:t>
      </w:r>
      <w:bookmarkEnd w:id="44"/>
      <w:bookmarkEnd w:id="45"/>
      <w:r>
        <w:rPr>
          <w:lang w:val="ru-RU"/>
        </w:rPr>
        <w:t xml:space="preserve"> на этапе закупки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60" w:after="60"/>
        <w:jc w:val="both"/>
        <w:rPr>
          <w:rStyle w:val="Style8"/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</w:r>
    </w:p>
    <w:p>
      <w:pPr>
        <w:pStyle w:val="Normal"/>
        <w:ind w:firstLine="567"/>
        <w:rPr>
          <w:bCs/>
          <w:sz w:val="24"/>
          <w:szCs w:val="24"/>
        </w:rPr>
      </w:pPr>
      <w:r>
        <w:rPr>
          <w:bCs/>
          <w:sz w:val="24"/>
          <w:szCs w:val="24"/>
        </w:rPr>
        <w:t>Спецификация поставляемой продукции должна быть представлена в двух вариантах:</w:t>
      </w:r>
    </w:p>
    <w:p>
      <w:pPr>
        <w:pStyle w:val="Normal"/>
        <w:ind w:firstLine="567"/>
        <w:rPr>
          <w:bCs/>
          <w:sz w:val="24"/>
          <w:szCs w:val="24"/>
        </w:rPr>
      </w:pPr>
      <w:r>
        <w:rPr>
          <w:bCs/>
          <w:sz w:val="24"/>
          <w:szCs w:val="24"/>
        </w:rPr>
        <w:t>- на бумажном носителе/в формате pdf;</w:t>
      </w:r>
    </w:p>
    <w:p>
      <w:pPr>
        <w:pStyle w:val="Normal"/>
        <w:ind w:firstLine="567"/>
        <w:rPr>
          <w:bCs/>
          <w:sz w:val="24"/>
          <w:szCs w:val="24"/>
        </w:rPr>
      </w:pPr>
      <w:r>
        <w:rPr>
          <w:bCs/>
          <w:sz w:val="24"/>
          <w:szCs w:val="24"/>
        </w:rPr>
        <w:t>- на электронном носителе (в формате Excel), полностью соответствующем бумажному варианту.</w:t>
      </w:r>
    </w:p>
    <w:p>
      <w:pPr>
        <w:pStyle w:val="Normal"/>
        <w:ind w:firstLine="567"/>
        <w:rPr>
          <w:bCs/>
          <w:sz w:val="24"/>
          <w:szCs w:val="24"/>
        </w:rPr>
      </w:pPr>
      <w:r>
        <w:rPr>
          <w:bCs/>
          <w:sz w:val="24"/>
          <w:szCs w:val="24"/>
        </w:rPr>
        <w:t>Формат спецификации выполнить в соответствии с Приложением №1 к настоящим техническим требованиям.</w:t>
      </w:r>
    </w:p>
    <w:p>
      <w:pPr>
        <w:pStyle w:val="Normal"/>
        <w:ind w:firstLine="567"/>
        <w:rPr>
          <w:bCs/>
        </w:rPr>
      </w:pPr>
      <w:r>
        <w:rPr>
          <w:bCs/>
        </w:rPr>
      </w:r>
    </w:p>
    <w:p>
      <w:pPr>
        <w:pStyle w:val="Heading1"/>
        <w:keepLines/>
        <w:numPr>
          <w:ilvl w:val="0"/>
          <w:numId w:val="2"/>
        </w:numPr>
        <w:ind w:left="357" w:hanging="357"/>
        <w:jc w:val="center"/>
        <w:rPr>
          <w:iCs/>
          <w:caps/>
        </w:rPr>
      </w:pPr>
      <w:bookmarkStart w:id="46" w:name="__RefHeading___Toc46572_3315467364"/>
      <w:bookmarkStart w:id="47" w:name="_Toc75446585"/>
      <w:bookmarkStart w:id="48" w:name="_Toc46743519"/>
      <w:bookmarkStart w:id="49" w:name="_Toc51339699"/>
      <w:bookmarkEnd w:id="46"/>
      <w:bookmarkEnd w:id="47"/>
      <w:bookmarkEnd w:id="48"/>
      <w:bookmarkEnd w:id="49"/>
      <w:r>
        <w:rPr>
          <w:iCs/>
        </w:rPr>
        <w:t>Приложения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60" w:after="60"/>
        <w:jc w:val="both"/>
        <w:rPr>
          <w:rStyle w:val="Style8"/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</w:r>
    </w:p>
    <w:p>
      <w:pPr>
        <w:sectPr>
          <w:headerReference w:type="default" r:id="rId21"/>
          <w:headerReference w:type="first" r:id="rId22"/>
          <w:type w:val="nextPage"/>
          <w:pgSz w:orient="landscape" w:w="16838" w:h="11906"/>
          <w:pgMar w:left="992" w:right="1134" w:gutter="0" w:header="680" w:top="1134" w:footer="0" w:bottom="851"/>
          <w:pgNumType w:fmt="decimal"/>
          <w:formProt w:val="false"/>
          <w:titlePg/>
          <w:textDirection w:val="lrTb"/>
          <w:docGrid w:type="default" w:linePitch="381" w:charSpace="0"/>
        </w:sectPr>
        <w:pStyle w:val="Normal"/>
        <w:spacing w:before="0" w:after="1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Приложение №1: Спецификация поставляемого оборудования</w:t>
      </w:r>
      <w:r>
        <w:rPr>
          <w:rFonts w:eastAsia="Times New Roman" w:cs="Times New Roman"/>
          <w:bCs/>
          <w:color w:val="auto"/>
          <w:kern w:val="0"/>
          <w:sz w:val="24"/>
          <w:szCs w:val="24"/>
          <w:lang w:val="ru-RU" w:eastAsia="ru-RU" w:bidi="ar-SA"/>
        </w:rPr>
        <w:t xml:space="preserve"> «На поставку портативного цифрового регистратор-анализатора для динамических процессов (1шт.)» д</w:t>
      </w:r>
      <w:r>
        <w:rPr>
          <w:bCs/>
          <w:sz w:val="24"/>
          <w:szCs w:val="24"/>
        </w:rPr>
        <w:t>ля нужд Филиала ПАО «РусГидро» - «Саратовская ГЭС»</w:t>
      </w:r>
    </w:p>
    <w:p>
      <w:pPr>
        <w:pStyle w:val="Normal"/>
        <w:jc w:val="right"/>
        <w:rPr>
          <w:rFonts w:eastAsia="Calibri"/>
          <w:sz w:val="24"/>
          <w:szCs w:val="24"/>
        </w:rPr>
      </w:pPr>
      <w:bookmarkStart w:id="50" w:name="_Ref4030125311"/>
      <w:bookmarkStart w:id="51" w:name="_Ref403012531"/>
      <w:bookmarkEnd w:id="50"/>
      <w:bookmarkEnd w:id="51"/>
      <w:r>
        <w:rPr>
          <w:rFonts w:eastAsia="Calibri"/>
          <w:sz w:val="24"/>
          <w:szCs w:val="24"/>
        </w:rPr>
        <w:t xml:space="preserve">Приложение № 1 к Техническим требованиям </w:t>
      </w:r>
    </w:p>
    <w:p>
      <w:pPr>
        <w:pStyle w:val="Normal"/>
        <w:jc w:val="right"/>
        <w:rPr>
          <w:rFonts w:eastAsia="Calibri"/>
          <w:i/>
          <w:i/>
          <w:sz w:val="24"/>
          <w:szCs w:val="24"/>
        </w:rPr>
      </w:pPr>
      <w:r>
        <w:rPr>
          <w:rFonts w:eastAsia="Calibri"/>
          <w:sz w:val="24"/>
          <w:szCs w:val="24"/>
        </w:rPr>
        <w:t xml:space="preserve">    </w:t>
      </w:r>
      <w:r>
        <w:rPr>
          <w:rFonts w:eastAsia="Calibri"/>
          <w:sz w:val="24"/>
          <w:szCs w:val="24"/>
          <w:shd w:fill="auto" w:val="clear"/>
        </w:rPr>
        <w:t xml:space="preserve">    </w:t>
      </w:r>
      <w:r>
        <w:rPr>
          <w:rFonts w:eastAsia="Calibri"/>
          <w:sz w:val="24"/>
          <w:szCs w:val="24"/>
          <w:shd w:fill="auto" w:val="clear"/>
        </w:rPr>
        <w:t>Лот №                         -СарГЭС</w:t>
      </w:r>
    </w:p>
    <w:p>
      <w:pPr>
        <w:pStyle w:val="Normal"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Normal"/>
        <w:ind w:right="-598" w:hanging="0"/>
        <w:jc w:val="center"/>
        <w:rPr>
          <w:highlight w:val="none"/>
          <w:shd w:fill="auto" w:val="clear"/>
        </w:rPr>
      </w:pPr>
      <w:r>
        <w:rPr>
          <w:rFonts w:eastAsia="Calibri"/>
          <w:sz w:val="24"/>
          <w:szCs w:val="24"/>
          <w:shd w:fill="auto" w:val="clear"/>
        </w:rPr>
        <w:t>Спецификация поставляемого оборудования</w:t>
      </w:r>
    </w:p>
    <w:p>
      <w:pPr>
        <w:pStyle w:val="Normal"/>
        <w:ind w:right="-598" w:firstLine="567"/>
        <w:jc w:val="center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«</w:t>
      </w:r>
      <w:r>
        <w:rPr>
          <w:rFonts w:eastAsia="Times New Roman" w:cs="Times New Roman"/>
          <w:bCs/>
          <w:color w:val="000000"/>
          <w:kern w:val="0"/>
          <w:sz w:val="24"/>
          <w:szCs w:val="24"/>
          <w:shd w:fill="auto" w:val="clear"/>
          <w:lang w:val="ru-RU" w:eastAsia="ru-RU" w:bidi="ar-SA"/>
        </w:rPr>
        <w:t>На поставку портативного цифрового регистратор-анализатора для динамических процессов (1шт.)» д</w:t>
      </w:r>
      <w:r>
        <w:rPr>
          <w:bCs/>
          <w:sz w:val="24"/>
          <w:szCs w:val="24"/>
          <w:shd w:fill="auto" w:val="clear"/>
        </w:rPr>
        <w:t>ля нужд Филиала ПАО «РусГидро» - «Саратовская ГЭС</w:t>
      </w:r>
      <w:r>
        <w:rPr>
          <w:sz w:val="24"/>
          <w:szCs w:val="24"/>
          <w:shd w:fill="auto" w:val="clear"/>
        </w:rPr>
        <w:t>»</w:t>
      </w:r>
    </w:p>
    <w:p>
      <w:pPr>
        <w:pStyle w:val="Normal"/>
        <w:ind w:right="-598" w:firstLine="567"/>
        <w:jc w:val="center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spacing w:before="0" w:after="120"/>
        <w:jc w:val="right"/>
        <w:rPr>
          <w:i/>
          <w:i/>
          <w:iCs/>
          <w:sz w:val="24"/>
          <w:szCs w:val="24"/>
          <w:shd w:fill="FFFF99" w:val="clear"/>
        </w:rPr>
      </w:pPr>
      <w:r>
        <w:rPr>
          <w:i/>
          <w:iCs/>
          <w:sz w:val="24"/>
          <w:szCs w:val="24"/>
          <w:shd w:fill="FFFF99" w:val="clear"/>
        </w:rPr>
      </w:r>
    </w:p>
    <w:tbl>
      <w:tblPr>
        <w:tblpPr w:bottomFromText="0" w:horzAnchor="margin" w:leftFromText="180" w:rightFromText="180" w:tblpX="0" w:tblpY="1" w:topFromText="0" w:vertAnchor="text"/>
        <w:tblW w:w="15134" w:type="dxa"/>
        <w:jc w:val="left"/>
        <w:tblInd w:w="98" w:type="dxa"/>
        <w:tblLayout w:type="fixed"/>
        <w:tblCellMar>
          <w:top w:w="0" w:type="dxa"/>
          <w:left w:w="9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32"/>
        <w:gridCol w:w="1866"/>
        <w:gridCol w:w="1252"/>
        <w:gridCol w:w="1409"/>
        <w:gridCol w:w="1961"/>
        <w:gridCol w:w="946"/>
        <w:gridCol w:w="674"/>
        <w:gridCol w:w="1110"/>
        <w:gridCol w:w="1102"/>
        <w:gridCol w:w="669"/>
        <w:gridCol w:w="1117"/>
        <w:gridCol w:w="979"/>
        <w:gridCol w:w="1516"/>
      </w:tblGrid>
      <w:tr>
        <w:trPr>
          <w:trHeight w:val="1020" w:hRule="atLeast"/>
        </w:trPr>
        <w:tc>
          <w:tcPr>
            <w:tcW w:w="53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№ </w:t>
            </w: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п/п</w:t>
            </w:r>
          </w:p>
        </w:tc>
        <w:tc>
          <w:tcPr>
            <w:tcW w:w="186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Наименование оборудования</w:t>
            </w:r>
          </w:p>
        </w:tc>
        <w:tc>
          <w:tcPr>
            <w:tcW w:w="12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Тип, марка, артикул</w:t>
            </w:r>
          </w:p>
        </w:tc>
        <w:tc>
          <w:tcPr>
            <w:tcW w:w="14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Изготовитель / страна происхождения</w:t>
            </w:r>
          </w:p>
        </w:tc>
        <w:tc>
          <w:tcPr>
            <w:tcW w:w="19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Технические характеристики (описание)</w:t>
            </w:r>
          </w:p>
        </w:tc>
        <w:tc>
          <w:tcPr>
            <w:tcW w:w="94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Единица измере-ния</w:t>
            </w:r>
          </w:p>
        </w:tc>
        <w:tc>
          <w:tcPr>
            <w:tcW w:w="67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Кол-во</w:t>
            </w:r>
          </w:p>
        </w:tc>
        <w:tc>
          <w:tcPr>
            <w:tcW w:w="111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Стоимость ед. (руб. без НДС)*</w:t>
            </w:r>
          </w:p>
        </w:tc>
        <w:tc>
          <w:tcPr>
            <w:tcW w:w="110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Общая стоимость (руб. без НДС)</w:t>
            </w:r>
          </w:p>
        </w:tc>
        <w:tc>
          <w:tcPr>
            <w:tcW w:w="66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НДС, руб.</w:t>
            </w:r>
          </w:p>
        </w:tc>
        <w:tc>
          <w:tcPr>
            <w:tcW w:w="11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Общая стоимость (руб. с НДС)</w:t>
            </w:r>
          </w:p>
        </w:tc>
        <w:tc>
          <w:tcPr>
            <w:tcW w:w="9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Срок поставки</w:t>
            </w:r>
          </w:p>
        </w:tc>
        <w:tc>
          <w:tcPr>
            <w:tcW w:w="15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Перечень документов подтверждающих качество оборудования</w:t>
            </w:r>
          </w:p>
        </w:tc>
      </w:tr>
      <w:tr>
        <w:trPr>
          <w:trHeight w:val="242" w:hRule="atLeast"/>
        </w:trPr>
        <w:tc>
          <w:tcPr>
            <w:tcW w:w="53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142" w:right="33" w:hanging="0"/>
              <w:jc w:val="center"/>
              <w:rPr>
                <w:rFonts w:eastAsia="Calibri"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Calibri"/>
                <w:bCs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86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Calibri"/>
                <w:bCs/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2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Calibri"/>
                <w:bCs/>
                <w:color w:val="000000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4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Calibri"/>
                <w:bCs/>
                <w:color w:val="000000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9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Calibri"/>
                <w:bCs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94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Calibri"/>
                <w:bCs/>
                <w:color w:val="000000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67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Calibri"/>
                <w:bCs/>
                <w:color w:val="000000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111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Calibri"/>
                <w:bCs/>
                <w:color w:val="000000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110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Calibri"/>
                <w:bCs/>
                <w:color w:val="000000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66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Calibri"/>
                <w:bCs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1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Calibri"/>
                <w:bCs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9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Calibri"/>
                <w:bCs/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15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jc w:val="center"/>
              <w:rPr>
                <w:rFonts w:eastAsia="Calibri"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Calibri"/>
                <w:bCs/>
                <w:color w:val="000000"/>
                <w:sz w:val="16"/>
                <w:szCs w:val="16"/>
                <w:lang w:eastAsia="en-US"/>
              </w:rPr>
              <w:t>13</w:t>
            </w:r>
          </w:p>
        </w:tc>
      </w:tr>
      <w:tr>
        <w:trPr>
          <w:trHeight w:val="227" w:hRule="atLeast"/>
        </w:trPr>
        <w:tc>
          <w:tcPr>
            <w:tcW w:w="53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Calibri"/>
                <w:color w:val="000000"/>
                <w:sz w:val="16"/>
                <w:szCs w:val="16"/>
                <w:lang w:eastAsia="en-US"/>
              </w:rPr>
              <w:t>1.</w:t>
            </w:r>
          </w:p>
        </w:tc>
        <w:tc>
          <w:tcPr>
            <w:tcW w:w="186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Calibri"/>
                <w:color w:val="000000"/>
                <w:sz w:val="16"/>
                <w:szCs w:val="16"/>
                <w:lang w:eastAsia="en-US"/>
              </w:rPr>
              <w:t>Измерительный блок</w:t>
            </w:r>
          </w:p>
        </w:tc>
        <w:tc>
          <w:tcPr>
            <w:tcW w:w="12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Calibri"/>
                <w:color w:val="000000"/>
                <w:sz w:val="16"/>
                <w:szCs w:val="16"/>
                <w:lang w:eastAsia="en-US"/>
              </w:rPr>
            </w:r>
          </w:p>
        </w:tc>
        <w:tc>
          <w:tcPr>
            <w:tcW w:w="14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Calibri"/>
                <w:color w:val="000000"/>
                <w:sz w:val="16"/>
                <w:szCs w:val="16"/>
                <w:lang w:eastAsia="en-US"/>
              </w:rPr>
              <w:t>РФ</w:t>
            </w:r>
          </w:p>
        </w:tc>
        <w:tc>
          <w:tcPr>
            <w:tcW w:w="19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39" w:hanging="0"/>
              <w:jc w:val="both"/>
              <w:rPr>
                <w:rFonts w:eastAsia="Calibri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eastAsia="Calibri"/>
                <w:color w:val="000000"/>
                <w:sz w:val="16"/>
                <w:szCs w:val="16"/>
                <w:lang w:eastAsia="en-US"/>
              </w:rPr>
              <w:t>32 входных аналоговых (измерительных) каналов</w:t>
            </w:r>
          </w:p>
        </w:tc>
        <w:tc>
          <w:tcPr>
            <w:tcW w:w="94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Calibri"/>
                <w:color w:val="000000"/>
                <w:sz w:val="16"/>
                <w:szCs w:val="16"/>
                <w:lang w:eastAsia="en-US"/>
              </w:rPr>
              <w:t>к-т</w:t>
            </w:r>
          </w:p>
        </w:tc>
        <w:tc>
          <w:tcPr>
            <w:tcW w:w="67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Calibri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11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Calibri"/>
                <w:color w:val="000000"/>
                <w:sz w:val="16"/>
                <w:szCs w:val="16"/>
                <w:lang w:eastAsia="en-US"/>
              </w:rPr>
            </w:r>
          </w:p>
        </w:tc>
        <w:tc>
          <w:tcPr>
            <w:tcW w:w="110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right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Calibri"/>
                <w:color w:val="000000"/>
                <w:sz w:val="16"/>
                <w:szCs w:val="16"/>
                <w:lang w:eastAsia="en-US"/>
              </w:rPr>
            </w:r>
          </w:p>
        </w:tc>
        <w:tc>
          <w:tcPr>
            <w:tcW w:w="66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Calibri"/>
                <w:color w:val="000000"/>
                <w:sz w:val="16"/>
                <w:szCs w:val="16"/>
                <w:lang w:eastAsia="en-US"/>
              </w:rPr>
            </w:r>
          </w:p>
        </w:tc>
        <w:tc>
          <w:tcPr>
            <w:tcW w:w="11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Calibri"/>
                <w:color w:val="000000"/>
                <w:sz w:val="16"/>
                <w:szCs w:val="16"/>
                <w:lang w:eastAsia="en-US"/>
              </w:rPr>
            </w:r>
          </w:p>
        </w:tc>
        <w:tc>
          <w:tcPr>
            <w:tcW w:w="9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Calibri"/>
                <w:color w:val="000000"/>
                <w:sz w:val="16"/>
                <w:szCs w:val="16"/>
                <w:lang w:eastAsia="en-US"/>
              </w:rPr>
              <w:t>30.06.2027</w:t>
            </w:r>
          </w:p>
        </w:tc>
        <w:tc>
          <w:tcPr>
            <w:tcW w:w="15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Calibri"/>
                <w:color w:val="000000"/>
                <w:sz w:val="16"/>
                <w:szCs w:val="16"/>
                <w:lang w:eastAsia="en-US"/>
              </w:rPr>
              <w:t>Паспорт</w:t>
            </w:r>
          </w:p>
        </w:tc>
      </w:tr>
      <w:tr>
        <w:trPr>
          <w:trHeight w:val="227" w:hRule="atLeast"/>
        </w:trPr>
        <w:tc>
          <w:tcPr>
            <w:tcW w:w="53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Calibri"/>
                <w:color w:val="000000"/>
                <w:sz w:val="16"/>
                <w:szCs w:val="16"/>
                <w:lang w:eastAsia="en-US"/>
              </w:rPr>
              <w:t>2.</w:t>
            </w:r>
          </w:p>
        </w:tc>
        <w:tc>
          <w:tcPr>
            <w:tcW w:w="186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Calibri"/>
                <w:color w:val="000000"/>
                <w:sz w:val="16"/>
                <w:szCs w:val="16"/>
                <w:lang w:eastAsia="en-US"/>
              </w:rPr>
              <w:t>Датчик вибрации</w:t>
            </w:r>
          </w:p>
        </w:tc>
        <w:tc>
          <w:tcPr>
            <w:tcW w:w="12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Calibri"/>
                <w:color w:val="000000"/>
                <w:sz w:val="16"/>
                <w:szCs w:val="16"/>
                <w:lang w:eastAsia="en-US"/>
              </w:rPr>
              <w:t>ДВП-1000</w:t>
            </w:r>
          </w:p>
        </w:tc>
        <w:tc>
          <w:tcPr>
            <w:tcW w:w="14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Calibri"/>
                <w:color w:val="000000"/>
                <w:sz w:val="16"/>
                <w:szCs w:val="16"/>
                <w:lang w:eastAsia="en-US"/>
              </w:rPr>
              <w:t>РФ</w:t>
            </w:r>
          </w:p>
        </w:tc>
        <w:tc>
          <w:tcPr>
            <w:tcW w:w="19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39" w:hanging="0"/>
              <w:jc w:val="both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Calibri"/>
                <w:color w:val="000000"/>
                <w:sz w:val="16"/>
                <w:szCs w:val="16"/>
                <w:lang w:eastAsia="en-US"/>
              </w:rPr>
              <w:t>-частотный диапазон от 0.8 до 200Гц</w:t>
            </w:r>
          </w:p>
          <w:p>
            <w:pPr>
              <w:pStyle w:val="Normal"/>
              <w:widowControl w:val="false"/>
              <w:ind w:left="39" w:hanging="0"/>
              <w:jc w:val="both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Calibri"/>
                <w:color w:val="000000"/>
                <w:sz w:val="16"/>
                <w:szCs w:val="16"/>
                <w:lang w:eastAsia="en-US"/>
              </w:rPr>
              <w:t>-амплитудный диапазон</w:t>
            </w:r>
          </w:p>
          <w:p>
            <w:pPr>
              <w:pStyle w:val="Normal"/>
              <w:widowControl w:val="false"/>
              <w:ind w:left="39" w:hanging="0"/>
              <w:jc w:val="both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Calibri"/>
                <w:color w:val="000000"/>
                <w:sz w:val="16"/>
                <w:szCs w:val="16"/>
                <w:lang w:eastAsia="en-US"/>
              </w:rPr>
              <w:t>±500мкм</w:t>
            </w:r>
          </w:p>
        </w:tc>
        <w:tc>
          <w:tcPr>
            <w:tcW w:w="94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Calibri"/>
                <w:color w:val="000000"/>
                <w:sz w:val="16"/>
                <w:szCs w:val="16"/>
                <w:lang w:eastAsia="en-US"/>
              </w:rPr>
              <w:t>шт.</w:t>
            </w:r>
          </w:p>
        </w:tc>
        <w:tc>
          <w:tcPr>
            <w:tcW w:w="67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Calibri"/>
                <w:color w:val="000000"/>
                <w:sz w:val="16"/>
                <w:szCs w:val="16"/>
                <w:lang w:eastAsia="en-US"/>
              </w:rPr>
              <w:t>25</w:t>
            </w:r>
          </w:p>
        </w:tc>
        <w:tc>
          <w:tcPr>
            <w:tcW w:w="111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Calibri"/>
                <w:color w:val="000000"/>
                <w:sz w:val="16"/>
                <w:szCs w:val="16"/>
                <w:lang w:eastAsia="en-US"/>
              </w:rPr>
            </w:r>
          </w:p>
        </w:tc>
        <w:tc>
          <w:tcPr>
            <w:tcW w:w="110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right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Calibri"/>
                <w:color w:val="000000"/>
                <w:sz w:val="16"/>
                <w:szCs w:val="16"/>
                <w:lang w:eastAsia="en-US"/>
              </w:rPr>
            </w:r>
          </w:p>
        </w:tc>
        <w:tc>
          <w:tcPr>
            <w:tcW w:w="66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>
              <w:rPr>
                <w:rFonts w:eastAsia="Calibri"/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11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Calibri"/>
                <w:color w:val="000000"/>
                <w:sz w:val="16"/>
                <w:szCs w:val="16"/>
                <w:lang w:eastAsia="en-US"/>
              </w:rPr>
            </w:r>
          </w:p>
        </w:tc>
        <w:tc>
          <w:tcPr>
            <w:tcW w:w="9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Calibri"/>
                <w:color w:val="000000"/>
                <w:sz w:val="16"/>
                <w:szCs w:val="16"/>
                <w:lang w:eastAsia="en-US"/>
              </w:rPr>
              <w:t>30.06.2027</w:t>
            </w:r>
          </w:p>
        </w:tc>
        <w:tc>
          <w:tcPr>
            <w:tcW w:w="15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Calibri"/>
                <w:color w:val="000000"/>
                <w:sz w:val="16"/>
                <w:szCs w:val="16"/>
                <w:lang w:eastAsia="en-US"/>
              </w:rPr>
              <w:t>Паспорт</w:t>
            </w:r>
          </w:p>
        </w:tc>
      </w:tr>
      <w:tr>
        <w:trPr>
          <w:trHeight w:val="227" w:hRule="atLeast"/>
        </w:trPr>
        <w:tc>
          <w:tcPr>
            <w:tcW w:w="53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Calibri"/>
                <w:color w:val="000000"/>
                <w:sz w:val="16"/>
                <w:szCs w:val="16"/>
                <w:lang w:eastAsia="en-US"/>
              </w:rPr>
              <w:t>3.</w:t>
            </w:r>
          </w:p>
        </w:tc>
        <w:tc>
          <w:tcPr>
            <w:tcW w:w="186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Calibri"/>
                <w:color w:val="000000"/>
                <w:sz w:val="16"/>
                <w:szCs w:val="16"/>
                <w:lang w:eastAsia="en-US"/>
              </w:rPr>
              <w:t>Датчик боя</w:t>
            </w:r>
          </w:p>
        </w:tc>
        <w:tc>
          <w:tcPr>
            <w:tcW w:w="12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eastAsia="Calibri"/>
                <w:color w:val="000000"/>
                <w:sz w:val="16"/>
                <w:szCs w:val="16"/>
                <w:lang w:eastAsia="en-US"/>
              </w:rPr>
              <w:t>Токовихревой</w:t>
            </w:r>
          </w:p>
        </w:tc>
        <w:tc>
          <w:tcPr>
            <w:tcW w:w="14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Calibri"/>
                <w:color w:val="000000"/>
                <w:sz w:val="16"/>
                <w:szCs w:val="16"/>
                <w:lang w:eastAsia="en-US"/>
              </w:rPr>
              <w:t>РФ</w:t>
            </w:r>
          </w:p>
        </w:tc>
        <w:tc>
          <w:tcPr>
            <w:tcW w:w="19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39" w:hanging="0"/>
              <w:jc w:val="both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Calibri"/>
                <w:color w:val="000000"/>
                <w:sz w:val="16"/>
                <w:szCs w:val="16"/>
                <w:lang w:eastAsia="en-US"/>
              </w:rPr>
              <w:t>-диапазон измерений</w:t>
            </w:r>
          </w:p>
          <w:p>
            <w:pPr>
              <w:pStyle w:val="Normal"/>
              <w:widowControl w:val="false"/>
              <w:ind w:left="39" w:hanging="0"/>
              <w:jc w:val="both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Calibri"/>
                <w:color w:val="000000"/>
                <w:sz w:val="16"/>
                <w:szCs w:val="16"/>
                <w:lang w:eastAsia="en-US"/>
              </w:rPr>
              <w:t xml:space="preserve"> </w:t>
            </w:r>
            <w:r>
              <w:rPr>
                <w:rFonts w:eastAsia="Calibri"/>
                <w:color w:val="000000"/>
                <w:sz w:val="16"/>
                <w:szCs w:val="16"/>
                <w:lang w:eastAsia="en-US"/>
              </w:rPr>
              <w:t>±500мкм</w:t>
            </w:r>
          </w:p>
        </w:tc>
        <w:tc>
          <w:tcPr>
            <w:tcW w:w="94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eastAsia="Calibri"/>
                <w:color w:val="000000"/>
                <w:sz w:val="16"/>
                <w:szCs w:val="16"/>
                <w:lang w:eastAsia="en-US"/>
              </w:rPr>
              <w:t>Ш</w:t>
            </w:r>
            <w:r>
              <w:rPr>
                <w:rFonts w:eastAsia="Calibri"/>
                <w:color w:val="000000"/>
                <w:sz w:val="16"/>
                <w:szCs w:val="16"/>
                <w:lang w:val="en-US" w:eastAsia="en-US"/>
              </w:rPr>
              <w:t>т.</w:t>
            </w:r>
          </w:p>
        </w:tc>
        <w:tc>
          <w:tcPr>
            <w:tcW w:w="67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Calibri"/>
                <w:color w:val="000000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111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Calibri"/>
                <w:color w:val="000000"/>
                <w:sz w:val="16"/>
                <w:szCs w:val="16"/>
                <w:lang w:eastAsia="en-US"/>
              </w:rPr>
            </w:r>
          </w:p>
        </w:tc>
        <w:tc>
          <w:tcPr>
            <w:tcW w:w="110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right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Calibri"/>
                <w:color w:val="000000"/>
                <w:sz w:val="16"/>
                <w:szCs w:val="16"/>
                <w:lang w:eastAsia="en-US"/>
              </w:rPr>
            </w:r>
          </w:p>
        </w:tc>
        <w:tc>
          <w:tcPr>
            <w:tcW w:w="66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>
              <w:rPr>
                <w:rFonts w:eastAsia="Calibri"/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11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Calibri"/>
                <w:color w:val="000000"/>
                <w:sz w:val="16"/>
                <w:szCs w:val="16"/>
                <w:lang w:eastAsia="en-US"/>
              </w:rPr>
            </w:r>
          </w:p>
        </w:tc>
        <w:tc>
          <w:tcPr>
            <w:tcW w:w="9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Calibri"/>
                <w:color w:val="000000"/>
                <w:sz w:val="16"/>
                <w:szCs w:val="16"/>
                <w:lang w:eastAsia="en-US"/>
              </w:rPr>
              <w:t>30.06.2027</w:t>
            </w:r>
          </w:p>
        </w:tc>
        <w:tc>
          <w:tcPr>
            <w:tcW w:w="15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Calibri"/>
                <w:color w:val="000000"/>
                <w:sz w:val="16"/>
                <w:szCs w:val="16"/>
                <w:lang w:eastAsia="en-US"/>
              </w:rPr>
              <w:t>Паспорт</w:t>
            </w:r>
          </w:p>
        </w:tc>
      </w:tr>
      <w:tr>
        <w:trPr>
          <w:trHeight w:val="227" w:hRule="atLeast"/>
        </w:trPr>
        <w:tc>
          <w:tcPr>
            <w:tcW w:w="53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Calibri"/>
                <w:color w:val="000000"/>
                <w:sz w:val="16"/>
                <w:szCs w:val="16"/>
                <w:lang w:eastAsia="en-US"/>
              </w:rPr>
              <w:t>4.</w:t>
            </w:r>
          </w:p>
        </w:tc>
        <w:tc>
          <w:tcPr>
            <w:tcW w:w="186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Calibri"/>
                <w:color w:val="000000"/>
                <w:sz w:val="16"/>
                <w:szCs w:val="16"/>
                <w:lang w:eastAsia="en-US"/>
              </w:rPr>
              <w:t>Отметчик оборотов</w:t>
            </w:r>
          </w:p>
        </w:tc>
        <w:tc>
          <w:tcPr>
            <w:tcW w:w="12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eastAsia="Calibri"/>
                <w:color w:val="000000"/>
                <w:sz w:val="16"/>
                <w:szCs w:val="16"/>
                <w:lang w:eastAsia="en-US"/>
              </w:rPr>
              <w:t>Лазерный</w:t>
            </w:r>
          </w:p>
        </w:tc>
        <w:tc>
          <w:tcPr>
            <w:tcW w:w="14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Calibri"/>
                <w:color w:val="000000"/>
                <w:sz w:val="16"/>
                <w:szCs w:val="16"/>
                <w:lang w:eastAsia="en-US"/>
              </w:rPr>
              <w:t>РФ</w:t>
            </w:r>
          </w:p>
        </w:tc>
        <w:tc>
          <w:tcPr>
            <w:tcW w:w="19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39" w:hanging="0"/>
              <w:jc w:val="both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Calibri"/>
                <w:color w:val="000000"/>
                <w:sz w:val="16"/>
                <w:szCs w:val="16"/>
                <w:lang w:eastAsia="en-US"/>
              </w:rPr>
              <w:t>Фазовая привязка, измерение частоты вращения</w:t>
            </w:r>
          </w:p>
        </w:tc>
        <w:tc>
          <w:tcPr>
            <w:tcW w:w="94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Calibri"/>
                <w:color w:val="000000"/>
                <w:sz w:val="16"/>
                <w:szCs w:val="16"/>
                <w:lang w:eastAsia="en-US"/>
              </w:rPr>
              <w:t>К-т .</w:t>
            </w:r>
          </w:p>
        </w:tc>
        <w:tc>
          <w:tcPr>
            <w:tcW w:w="67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Calibri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11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Calibri"/>
                <w:color w:val="000000"/>
                <w:sz w:val="16"/>
                <w:szCs w:val="16"/>
                <w:lang w:eastAsia="en-US"/>
              </w:rPr>
            </w:r>
          </w:p>
        </w:tc>
        <w:tc>
          <w:tcPr>
            <w:tcW w:w="110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right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Calibri"/>
                <w:color w:val="000000"/>
                <w:sz w:val="16"/>
                <w:szCs w:val="16"/>
                <w:lang w:eastAsia="en-US"/>
              </w:rPr>
            </w:r>
          </w:p>
        </w:tc>
        <w:tc>
          <w:tcPr>
            <w:tcW w:w="66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>
              <w:rPr>
                <w:rFonts w:eastAsia="Calibri"/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11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Calibri"/>
                <w:color w:val="000000"/>
                <w:sz w:val="16"/>
                <w:szCs w:val="16"/>
                <w:lang w:eastAsia="en-US"/>
              </w:rPr>
            </w:r>
          </w:p>
        </w:tc>
        <w:tc>
          <w:tcPr>
            <w:tcW w:w="9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Calibri"/>
                <w:color w:val="000000"/>
                <w:sz w:val="16"/>
                <w:szCs w:val="16"/>
                <w:lang w:eastAsia="en-US"/>
              </w:rPr>
              <w:t>30.06.2027</w:t>
            </w:r>
          </w:p>
        </w:tc>
        <w:tc>
          <w:tcPr>
            <w:tcW w:w="15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Calibri"/>
                <w:color w:val="000000"/>
                <w:sz w:val="16"/>
                <w:szCs w:val="16"/>
                <w:lang w:eastAsia="en-US"/>
              </w:rPr>
              <w:t>Паспорт</w:t>
            </w:r>
          </w:p>
        </w:tc>
      </w:tr>
      <w:tr>
        <w:trPr>
          <w:trHeight w:val="227" w:hRule="atLeast"/>
        </w:trPr>
        <w:tc>
          <w:tcPr>
            <w:tcW w:w="53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Calibri"/>
                <w:color w:val="000000"/>
                <w:sz w:val="16"/>
                <w:szCs w:val="16"/>
                <w:lang w:eastAsia="en-US"/>
              </w:rPr>
              <w:t>5.</w:t>
            </w:r>
          </w:p>
        </w:tc>
        <w:tc>
          <w:tcPr>
            <w:tcW w:w="186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Calibri"/>
                <w:color w:val="000000"/>
                <w:sz w:val="16"/>
                <w:szCs w:val="16"/>
                <w:lang w:eastAsia="en-US"/>
              </w:rPr>
              <w:t>Светоотражающие метки</w:t>
            </w:r>
          </w:p>
        </w:tc>
        <w:tc>
          <w:tcPr>
            <w:tcW w:w="12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Calibri"/>
                <w:color w:val="000000"/>
                <w:sz w:val="16"/>
                <w:szCs w:val="16"/>
                <w:lang w:eastAsia="en-US"/>
              </w:rPr>
            </w:r>
          </w:p>
        </w:tc>
        <w:tc>
          <w:tcPr>
            <w:tcW w:w="14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Calibri"/>
                <w:color w:val="000000"/>
                <w:sz w:val="16"/>
                <w:szCs w:val="16"/>
                <w:lang w:eastAsia="en-US"/>
              </w:rPr>
              <w:t>РФ</w:t>
            </w:r>
          </w:p>
        </w:tc>
        <w:tc>
          <w:tcPr>
            <w:tcW w:w="19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Calibri"/>
                <w:color w:val="000000"/>
                <w:sz w:val="16"/>
                <w:szCs w:val="16"/>
                <w:lang w:eastAsia="en-US"/>
              </w:rPr>
              <w:t>Метки</w:t>
            </w:r>
            <w:r>
              <w:rPr>
                <w:rFonts w:eastAsia="Calibri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>
              <w:rPr>
                <w:rFonts w:eastAsia="Calibri"/>
                <w:color w:val="000000"/>
                <w:sz w:val="16"/>
                <w:szCs w:val="16"/>
                <w:lang w:eastAsia="en-US"/>
              </w:rPr>
              <w:t>отметчика оборотов</w:t>
            </w:r>
          </w:p>
        </w:tc>
        <w:tc>
          <w:tcPr>
            <w:tcW w:w="94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eastAsia="Calibri"/>
                <w:color w:val="000000"/>
                <w:sz w:val="16"/>
                <w:szCs w:val="16"/>
                <w:lang w:eastAsia="en-US"/>
              </w:rPr>
              <w:t>К</w:t>
            </w:r>
            <w:r>
              <w:rPr>
                <w:rFonts w:eastAsia="Calibri"/>
                <w:color w:val="000000"/>
                <w:sz w:val="16"/>
                <w:szCs w:val="16"/>
                <w:lang w:val="en-US" w:eastAsia="en-US"/>
              </w:rPr>
              <w:t>-т</w:t>
            </w:r>
          </w:p>
        </w:tc>
        <w:tc>
          <w:tcPr>
            <w:tcW w:w="67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Calibri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11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Calibri"/>
                <w:color w:val="000000"/>
                <w:sz w:val="16"/>
                <w:szCs w:val="16"/>
                <w:lang w:eastAsia="en-US"/>
              </w:rPr>
            </w:r>
          </w:p>
        </w:tc>
        <w:tc>
          <w:tcPr>
            <w:tcW w:w="110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right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Calibri"/>
                <w:color w:val="000000"/>
                <w:sz w:val="16"/>
                <w:szCs w:val="16"/>
                <w:lang w:eastAsia="en-US"/>
              </w:rPr>
            </w:r>
          </w:p>
        </w:tc>
        <w:tc>
          <w:tcPr>
            <w:tcW w:w="66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>
              <w:rPr>
                <w:rFonts w:eastAsia="Calibri"/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11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Calibri"/>
                <w:color w:val="000000"/>
                <w:sz w:val="16"/>
                <w:szCs w:val="16"/>
                <w:lang w:eastAsia="en-US"/>
              </w:rPr>
            </w:r>
          </w:p>
        </w:tc>
        <w:tc>
          <w:tcPr>
            <w:tcW w:w="9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Calibri"/>
                <w:color w:val="000000"/>
                <w:sz w:val="16"/>
                <w:szCs w:val="16"/>
                <w:lang w:eastAsia="en-US"/>
              </w:rPr>
              <w:t>30.06.2027</w:t>
            </w:r>
          </w:p>
        </w:tc>
        <w:tc>
          <w:tcPr>
            <w:tcW w:w="15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eastAsia="Calibri"/>
                <w:color w:val="000000"/>
                <w:sz w:val="16"/>
                <w:szCs w:val="16"/>
                <w:lang w:val="en-US" w:eastAsia="en-US"/>
              </w:rPr>
              <w:t>-</w:t>
            </w:r>
          </w:p>
        </w:tc>
      </w:tr>
      <w:tr>
        <w:trPr>
          <w:trHeight w:val="227" w:hRule="atLeast"/>
        </w:trPr>
        <w:tc>
          <w:tcPr>
            <w:tcW w:w="53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Calibri"/>
                <w:color w:val="000000"/>
                <w:sz w:val="16"/>
                <w:szCs w:val="16"/>
                <w:lang w:eastAsia="en-US"/>
              </w:rPr>
              <w:t>6.</w:t>
            </w:r>
          </w:p>
        </w:tc>
        <w:tc>
          <w:tcPr>
            <w:tcW w:w="186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Calibri"/>
                <w:color w:val="000000"/>
                <w:sz w:val="16"/>
                <w:szCs w:val="16"/>
                <w:lang w:eastAsia="en-US"/>
              </w:rPr>
              <w:t>Набор тарировочных пластин</w:t>
            </w:r>
          </w:p>
        </w:tc>
        <w:tc>
          <w:tcPr>
            <w:tcW w:w="12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eastAsia="Calibri"/>
                <w:color w:val="000000"/>
                <w:sz w:val="16"/>
                <w:szCs w:val="16"/>
                <w:lang w:val="en-US" w:eastAsia="en-US"/>
              </w:rPr>
              <w:t>ТПА-01</w:t>
            </w:r>
          </w:p>
        </w:tc>
        <w:tc>
          <w:tcPr>
            <w:tcW w:w="14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eastAsia="Calibri"/>
                <w:color w:val="000000"/>
                <w:sz w:val="16"/>
                <w:szCs w:val="16"/>
                <w:lang w:val="en-US" w:eastAsia="en-US"/>
              </w:rPr>
              <w:t>РФ</w:t>
            </w:r>
          </w:p>
        </w:tc>
        <w:tc>
          <w:tcPr>
            <w:tcW w:w="19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ind w:left="39" w:hanging="0"/>
              <w:jc w:val="both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Calibri"/>
                <w:color w:val="000000"/>
                <w:sz w:val="16"/>
                <w:szCs w:val="16"/>
                <w:lang w:eastAsia="en-US"/>
              </w:rPr>
              <w:t>Тарировка датчиков биения вала</w:t>
            </w:r>
          </w:p>
        </w:tc>
        <w:tc>
          <w:tcPr>
            <w:tcW w:w="94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Calibri"/>
                <w:color w:val="000000"/>
                <w:sz w:val="16"/>
                <w:szCs w:val="16"/>
                <w:lang w:eastAsia="en-US"/>
              </w:rPr>
              <w:t>К-т</w:t>
            </w:r>
          </w:p>
        </w:tc>
        <w:tc>
          <w:tcPr>
            <w:tcW w:w="67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Calibri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11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Calibri"/>
                <w:color w:val="000000"/>
                <w:sz w:val="16"/>
                <w:szCs w:val="16"/>
                <w:lang w:eastAsia="en-US"/>
              </w:rPr>
            </w:r>
          </w:p>
        </w:tc>
        <w:tc>
          <w:tcPr>
            <w:tcW w:w="110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right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Calibri"/>
                <w:color w:val="000000"/>
                <w:sz w:val="16"/>
                <w:szCs w:val="16"/>
                <w:lang w:eastAsia="en-US"/>
              </w:rPr>
            </w:r>
          </w:p>
        </w:tc>
        <w:tc>
          <w:tcPr>
            <w:tcW w:w="66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>
              <w:rPr>
                <w:rFonts w:eastAsia="Calibri"/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11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Calibri"/>
                <w:color w:val="000000"/>
                <w:sz w:val="16"/>
                <w:szCs w:val="16"/>
                <w:lang w:eastAsia="en-US"/>
              </w:rPr>
            </w:r>
          </w:p>
        </w:tc>
        <w:tc>
          <w:tcPr>
            <w:tcW w:w="9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Calibri"/>
                <w:color w:val="000000"/>
                <w:sz w:val="16"/>
                <w:szCs w:val="16"/>
                <w:lang w:eastAsia="en-US"/>
              </w:rPr>
              <w:t>30.06.2027</w:t>
            </w:r>
          </w:p>
        </w:tc>
        <w:tc>
          <w:tcPr>
            <w:tcW w:w="15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Calibri"/>
                <w:color w:val="000000"/>
                <w:sz w:val="16"/>
                <w:szCs w:val="16"/>
                <w:lang w:eastAsia="en-US"/>
              </w:rPr>
              <w:t>Паспорт</w:t>
            </w:r>
          </w:p>
        </w:tc>
      </w:tr>
      <w:tr>
        <w:trPr>
          <w:trHeight w:val="227" w:hRule="atLeast"/>
        </w:trPr>
        <w:tc>
          <w:tcPr>
            <w:tcW w:w="53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Calibri"/>
                <w:color w:val="000000"/>
                <w:sz w:val="16"/>
                <w:szCs w:val="16"/>
                <w:lang w:eastAsia="en-US"/>
              </w:rPr>
              <w:t>7.</w:t>
            </w:r>
          </w:p>
        </w:tc>
        <w:tc>
          <w:tcPr>
            <w:tcW w:w="186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bCs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  <w:lang w:eastAsia="en-US"/>
              </w:rPr>
              <w:t>Комплект кабелей для  датчиков боя и отметчика</w:t>
            </w:r>
          </w:p>
        </w:tc>
        <w:tc>
          <w:tcPr>
            <w:tcW w:w="12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Calibri"/>
                <w:color w:val="000000"/>
                <w:sz w:val="16"/>
                <w:szCs w:val="16"/>
                <w:lang w:eastAsia="en-US"/>
              </w:rPr>
            </w:r>
          </w:p>
        </w:tc>
        <w:tc>
          <w:tcPr>
            <w:tcW w:w="14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Calibri"/>
                <w:color w:val="000000"/>
                <w:sz w:val="16"/>
                <w:szCs w:val="16"/>
                <w:lang w:eastAsia="en-US"/>
              </w:rPr>
              <w:t>РФ</w:t>
            </w:r>
          </w:p>
        </w:tc>
        <w:tc>
          <w:tcPr>
            <w:tcW w:w="19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39" w:hanging="0"/>
              <w:jc w:val="both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Calibri"/>
                <w:color w:val="000000"/>
                <w:sz w:val="16"/>
                <w:szCs w:val="16"/>
                <w:lang w:eastAsia="en-US"/>
              </w:rPr>
              <w:t>Длина кабелей 30м. Необходимые разъемы для подключения  установлены на кабеле.</w:t>
            </w:r>
          </w:p>
        </w:tc>
        <w:tc>
          <w:tcPr>
            <w:tcW w:w="94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Calibri"/>
                <w:color w:val="000000"/>
                <w:sz w:val="16"/>
                <w:szCs w:val="16"/>
                <w:lang w:eastAsia="en-US"/>
              </w:rPr>
              <w:t>К-т</w:t>
            </w:r>
          </w:p>
        </w:tc>
        <w:tc>
          <w:tcPr>
            <w:tcW w:w="67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Calibri"/>
                <w:color w:val="000000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111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Calibri"/>
                <w:color w:val="000000"/>
                <w:sz w:val="16"/>
                <w:szCs w:val="16"/>
                <w:lang w:eastAsia="en-US"/>
              </w:rPr>
            </w:r>
          </w:p>
        </w:tc>
        <w:tc>
          <w:tcPr>
            <w:tcW w:w="110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right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Calibri"/>
                <w:color w:val="000000"/>
                <w:sz w:val="16"/>
                <w:szCs w:val="16"/>
                <w:lang w:eastAsia="en-US"/>
              </w:rPr>
            </w:r>
          </w:p>
        </w:tc>
        <w:tc>
          <w:tcPr>
            <w:tcW w:w="66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>
              <w:rPr>
                <w:rFonts w:eastAsia="Calibri"/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11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Calibri"/>
                <w:color w:val="000000"/>
                <w:sz w:val="16"/>
                <w:szCs w:val="16"/>
                <w:lang w:eastAsia="en-US"/>
              </w:rPr>
            </w:r>
          </w:p>
        </w:tc>
        <w:tc>
          <w:tcPr>
            <w:tcW w:w="9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Calibri"/>
                <w:color w:val="000000"/>
                <w:sz w:val="16"/>
                <w:szCs w:val="16"/>
                <w:lang w:eastAsia="en-US"/>
              </w:rPr>
              <w:t>30.06.2027</w:t>
            </w:r>
          </w:p>
        </w:tc>
        <w:tc>
          <w:tcPr>
            <w:tcW w:w="15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Calibri"/>
                <w:color w:val="000000"/>
                <w:sz w:val="16"/>
                <w:szCs w:val="16"/>
                <w:lang w:eastAsia="en-US"/>
              </w:rPr>
              <w:t>-</w:t>
            </w:r>
          </w:p>
        </w:tc>
      </w:tr>
      <w:tr>
        <w:trPr>
          <w:trHeight w:val="227" w:hRule="atLeast"/>
        </w:trPr>
        <w:tc>
          <w:tcPr>
            <w:tcW w:w="532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Calibri"/>
                <w:color w:val="000000"/>
                <w:sz w:val="16"/>
                <w:szCs w:val="16"/>
                <w:lang w:eastAsia="en-US"/>
              </w:rPr>
            </w:r>
          </w:p>
        </w:tc>
        <w:tc>
          <w:tcPr>
            <w:tcW w:w="1866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  <w:color w:val="000000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Times New Roman"/>
                <w:color w:val="000000"/>
                <w:kern w:val="0"/>
                <w:sz w:val="16"/>
                <w:szCs w:val="16"/>
                <w:lang w:val="ru-RU" w:eastAsia="en-US" w:bidi="ar-SA"/>
              </w:rPr>
              <w:t>Комплект кабелей для датчиков вибрации</w:t>
            </w:r>
          </w:p>
        </w:tc>
        <w:tc>
          <w:tcPr>
            <w:tcW w:w="1252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Calibri"/>
                <w:color w:val="000000"/>
                <w:sz w:val="16"/>
                <w:szCs w:val="16"/>
                <w:lang w:eastAsia="en-US"/>
              </w:rPr>
            </w:r>
          </w:p>
        </w:tc>
        <w:tc>
          <w:tcPr>
            <w:tcW w:w="1409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Calibri"/>
                <w:color w:val="000000"/>
                <w:sz w:val="16"/>
                <w:szCs w:val="16"/>
                <w:lang w:eastAsia="en-US"/>
              </w:rPr>
              <w:t>РФ</w:t>
            </w:r>
          </w:p>
        </w:tc>
        <w:tc>
          <w:tcPr>
            <w:tcW w:w="1961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39" w:hanging="0"/>
              <w:jc w:val="both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Calibri"/>
                <w:color w:val="000000"/>
                <w:sz w:val="16"/>
                <w:szCs w:val="16"/>
                <w:lang w:eastAsia="en-US"/>
              </w:rPr>
              <w:t>Длина кабелей 30м. Необходимые разъемы для подключения  установлены на кабеле.</w:t>
            </w:r>
          </w:p>
        </w:tc>
        <w:tc>
          <w:tcPr>
            <w:tcW w:w="946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Calibri"/>
                <w:color w:val="000000"/>
                <w:sz w:val="16"/>
                <w:szCs w:val="16"/>
                <w:lang w:eastAsia="en-US"/>
              </w:rPr>
              <w:t>К-т</w:t>
            </w:r>
          </w:p>
        </w:tc>
        <w:tc>
          <w:tcPr>
            <w:tcW w:w="674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Calibri"/>
                <w:color w:val="000000"/>
                <w:sz w:val="16"/>
                <w:szCs w:val="16"/>
                <w:lang w:eastAsia="en-US"/>
              </w:rPr>
              <w:t>25</w:t>
            </w:r>
          </w:p>
        </w:tc>
        <w:tc>
          <w:tcPr>
            <w:tcW w:w="1110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Calibri"/>
                <w:color w:val="000000"/>
                <w:sz w:val="16"/>
                <w:szCs w:val="16"/>
                <w:lang w:eastAsia="en-US"/>
              </w:rPr>
            </w:r>
          </w:p>
        </w:tc>
        <w:tc>
          <w:tcPr>
            <w:tcW w:w="1102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right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Calibri"/>
                <w:color w:val="000000"/>
                <w:sz w:val="16"/>
                <w:szCs w:val="16"/>
                <w:lang w:eastAsia="en-US"/>
              </w:rPr>
            </w:r>
          </w:p>
        </w:tc>
        <w:tc>
          <w:tcPr>
            <w:tcW w:w="669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>
              <w:rPr>
                <w:rFonts w:eastAsia="Calibri"/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1117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Calibri"/>
                <w:color w:val="000000"/>
                <w:sz w:val="16"/>
                <w:szCs w:val="16"/>
                <w:lang w:eastAsia="en-US"/>
              </w:rPr>
            </w:r>
          </w:p>
        </w:tc>
        <w:tc>
          <w:tcPr>
            <w:tcW w:w="979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Calibri"/>
                <w:color w:val="000000"/>
                <w:sz w:val="16"/>
                <w:szCs w:val="16"/>
                <w:lang w:eastAsia="en-US"/>
              </w:rPr>
              <w:t>30.06.2027</w:t>
            </w:r>
          </w:p>
        </w:tc>
        <w:tc>
          <w:tcPr>
            <w:tcW w:w="1516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Calibri"/>
                <w:color w:val="000000"/>
                <w:sz w:val="16"/>
                <w:szCs w:val="16"/>
                <w:lang w:eastAsia="en-US"/>
              </w:rPr>
              <w:t>-</w:t>
            </w:r>
          </w:p>
        </w:tc>
      </w:tr>
      <w:tr>
        <w:trPr>
          <w:trHeight w:val="227" w:hRule="atLeast"/>
        </w:trPr>
        <w:tc>
          <w:tcPr>
            <w:tcW w:w="53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Calibri"/>
                <w:color w:val="000000"/>
                <w:sz w:val="16"/>
                <w:szCs w:val="16"/>
                <w:lang w:eastAsia="en-US"/>
              </w:rPr>
              <w:t>8.</w:t>
            </w:r>
          </w:p>
        </w:tc>
        <w:tc>
          <w:tcPr>
            <w:tcW w:w="186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  <w:lang w:eastAsia="en-US"/>
              </w:rPr>
              <w:t>Кабели для измерения формы ротора и статора с делителем напряжения (изм. витки).</w:t>
            </w:r>
          </w:p>
        </w:tc>
        <w:tc>
          <w:tcPr>
            <w:tcW w:w="12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Calibri"/>
                <w:color w:val="000000"/>
                <w:sz w:val="16"/>
                <w:szCs w:val="16"/>
                <w:lang w:eastAsia="en-US"/>
              </w:rPr>
            </w:r>
          </w:p>
        </w:tc>
        <w:tc>
          <w:tcPr>
            <w:tcW w:w="14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Calibri"/>
                <w:color w:val="000000"/>
                <w:sz w:val="16"/>
                <w:szCs w:val="16"/>
                <w:lang w:eastAsia="en-US"/>
              </w:rPr>
              <w:t>РФ</w:t>
            </w:r>
          </w:p>
        </w:tc>
        <w:tc>
          <w:tcPr>
            <w:tcW w:w="19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39" w:hanging="0"/>
              <w:jc w:val="both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Calibri"/>
                <w:color w:val="000000"/>
                <w:sz w:val="16"/>
                <w:szCs w:val="16"/>
                <w:lang w:eastAsia="en-US"/>
              </w:rPr>
              <w:t>Длина кабелей 30м.  Необходимые разъемы для подключения  установлены на кабеле.</w:t>
            </w:r>
          </w:p>
          <w:p>
            <w:pPr>
              <w:pStyle w:val="Normal"/>
              <w:widowControl w:val="false"/>
              <w:ind w:left="39" w:hanging="0"/>
              <w:jc w:val="both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Calibri"/>
                <w:color w:val="000000"/>
                <w:sz w:val="16"/>
                <w:szCs w:val="16"/>
                <w:lang w:eastAsia="en-US"/>
              </w:rPr>
            </w:r>
          </w:p>
        </w:tc>
        <w:tc>
          <w:tcPr>
            <w:tcW w:w="94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eastAsia="Calibri"/>
                <w:color w:val="000000"/>
                <w:sz w:val="16"/>
                <w:szCs w:val="16"/>
                <w:lang w:eastAsia="en-US"/>
              </w:rPr>
              <w:t>Шт.</w:t>
            </w:r>
          </w:p>
        </w:tc>
        <w:tc>
          <w:tcPr>
            <w:tcW w:w="67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Calibri"/>
                <w:color w:val="000000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111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Calibri"/>
                <w:color w:val="000000"/>
                <w:sz w:val="16"/>
                <w:szCs w:val="16"/>
                <w:lang w:eastAsia="en-US"/>
              </w:rPr>
            </w:r>
          </w:p>
        </w:tc>
        <w:tc>
          <w:tcPr>
            <w:tcW w:w="110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right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Calibri"/>
                <w:color w:val="000000"/>
                <w:sz w:val="16"/>
                <w:szCs w:val="16"/>
                <w:lang w:eastAsia="en-US"/>
              </w:rPr>
            </w:r>
          </w:p>
        </w:tc>
        <w:tc>
          <w:tcPr>
            <w:tcW w:w="66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>
              <w:rPr>
                <w:rFonts w:eastAsia="Calibri"/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11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Calibri"/>
                <w:color w:val="000000"/>
                <w:sz w:val="16"/>
                <w:szCs w:val="16"/>
                <w:lang w:eastAsia="en-US"/>
              </w:rPr>
            </w:r>
          </w:p>
        </w:tc>
        <w:tc>
          <w:tcPr>
            <w:tcW w:w="9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Calibri"/>
                <w:color w:val="000000"/>
                <w:sz w:val="16"/>
                <w:szCs w:val="16"/>
                <w:lang w:eastAsia="en-US"/>
              </w:rPr>
              <w:t>30.06.2027</w:t>
            </w:r>
          </w:p>
        </w:tc>
        <w:tc>
          <w:tcPr>
            <w:tcW w:w="15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eastAsia="Calibri"/>
                <w:color w:val="000000"/>
                <w:sz w:val="16"/>
                <w:szCs w:val="16"/>
                <w:lang w:val="en-US" w:eastAsia="en-US"/>
              </w:rPr>
              <w:t>-</w:t>
            </w:r>
          </w:p>
        </w:tc>
      </w:tr>
      <w:tr>
        <w:trPr>
          <w:trHeight w:val="227" w:hRule="atLeast"/>
        </w:trPr>
        <w:tc>
          <w:tcPr>
            <w:tcW w:w="53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Calibri"/>
                <w:color w:val="000000"/>
                <w:sz w:val="16"/>
                <w:szCs w:val="16"/>
                <w:lang w:eastAsia="en-US"/>
              </w:rPr>
              <w:t>9.</w:t>
            </w:r>
          </w:p>
        </w:tc>
        <w:tc>
          <w:tcPr>
            <w:tcW w:w="186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Переносной ПК (ноутбук);</w:t>
            </w:r>
          </w:p>
        </w:tc>
        <w:tc>
          <w:tcPr>
            <w:tcW w:w="12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Calibri"/>
                <w:color w:val="000000"/>
                <w:sz w:val="16"/>
                <w:szCs w:val="16"/>
                <w:lang w:eastAsia="en-US"/>
              </w:rPr>
            </w:r>
          </w:p>
        </w:tc>
        <w:tc>
          <w:tcPr>
            <w:tcW w:w="14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Calibri"/>
                <w:color w:val="000000"/>
                <w:sz w:val="16"/>
                <w:szCs w:val="16"/>
                <w:lang w:eastAsia="en-US"/>
              </w:rPr>
            </w:r>
          </w:p>
        </w:tc>
        <w:tc>
          <w:tcPr>
            <w:tcW w:w="19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eastAsia="Calibri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sz w:val="16"/>
                <w:szCs w:val="16"/>
                <w:lang w:val="en-US"/>
              </w:rPr>
              <w:t>15.6"/1920x1080</w:t>
            </w:r>
            <w:r>
              <w:rPr>
                <w:sz w:val="16"/>
                <w:szCs w:val="16"/>
              </w:rPr>
              <w:t>пикс</w:t>
            </w:r>
            <w:r>
              <w:rPr>
                <w:sz w:val="16"/>
                <w:szCs w:val="16"/>
                <w:lang w:val="en-US"/>
              </w:rPr>
              <w:t>./ Intel Core i5, RAM 16Gb, SSD 512 Gb</w:t>
            </w:r>
          </w:p>
        </w:tc>
        <w:tc>
          <w:tcPr>
            <w:tcW w:w="94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Calibri"/>
                <w:color w:val="000000"/>
                <w:sz w:val="16"/>
                <w:szCs w:val="16"/>
                <w:lang w:eastAsia="en-US"/>
              </w:rPr>
              <w:t>Шт.</w:t>
            </w:r>
          </w:p>
        </w:tc>
        <w:tc>
          <w:tcPr>
            <w:tcW w:w="67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Calibri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11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Calibri"/>
                <w:color w:val="000000"/>
                <w:sz w:val="16"/>
                <w:szCs w:val="16"/>
                <w:lang w:eastAsia="en-US"/>
              </w:rPr>
            </w:r>
          </w:p>
        </w:tc>
        <w:tc>
          <w:tcPr>
            <w:tcW w:w="110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right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Calibri"/>
                <w:color w:val="000000"/>
                <w:sz w:val="16"/>
                <w:szCs w:val="16"/>
                <w:lang w:eastAsia="en-US"/>
              </w:rPr>
            </w:r>
          </w:p>
        </w:tc>
        <w:tc>
          <w:tcPr>
            <w:tcW w:w="66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>
              <w:rPr>
                <w:rFonts w:eastAsia="Calibri"/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11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Calibri"/>
                <w:color w:val="000000"/>
                <w:sz w:val="16"/>
                <w:szCs w:val="16"/>
                <w:lang w:eastAsia="en-US"/>
              </w:rPr>
            </w:r>
          </w:p>
        </w:tc>
        <w:tc>
          <w:tcPr>
            <w:tcW w:w="9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Calibri"/>
                <w:color w:val="000000"/>
                <w:sz w:val="16"/>
                <w:szCs w:val="16"/>
                <w:lang w:val="en-US" w:eastAsia="en-US"/>
              </w:rPr>
              <w:t>30.06.2027</w:t>
            </w:r>
          </w:p>
        </w:tc>
        <w:tc>
          <w:tcPr>
            <w:tcW w:w="15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Calibri"/>
                <w:color w:val="000000"/>
                <w:sz w:val="16"/>
                <w:szCs w:val="16"/>
                <w:lang w:eastAsia="en-US"/>
              </w:rPr>
              <w:t>Паспорт</w:t>
            </w:r>
          </w:p>
        </w:tc>
      </w:tr>
      <w:tr>
        <w:trPr>
          <w:trHeight w:val="227" w:hRule="atLeast"/>
        </w:trPr>
        <w:tc>
          <w:tcPr>
            <w:tcW w:w="53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Calibri"/>
                <w:color w:val="000000"/>
                <w:sz w:val="16"/>
                <w:szCs w:val="16"/>
                <w:lang w:eastAsia="en-US"/>
              </w:rPr>
              <w:t>10.</w:t>
            </w:r>
          </w:p>
        </w:tc>
        <w:tc>
          <w:tcPr>
            <w:tcW w:w="186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Крепежи с магнитными присосками для датчиков боя и отметчика оборотов</w:t>
            </w:r>
          </w:p>
          <w:p>
            <w:pPr>
              <w:pStyle w:val="Normal"/>
              <w:widowControl w:val="false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Calibri"/>
                <w:color w:val="000000"/>
                <w:sz w:val="16"/>
                <w:szCs w:val="16"/>
                <w:lang w:eastAsia="en-US"/>
              </w:rPr>
            </w:r>
          </w:p>
        </w:tc>
        <w:tc>
          <w:tcPr>
            <w:tcW w:w="14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Calibri"/>
                <w:color w:val="000000"/>
                <w:sz w:val="16"/>
                <w:szCs w:val="16"/>
                <w:lang w:eastAsia="en-US"/>
              </w:rPr>
              <w:t>РФ</w:t>
            </w:r>
          </w:p>
        </w:tc>
        <w:tc>
          <w:tcPr>
            <w:tcW w:w="19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Calibri"/>
                <w:color w:val="000000"/>
                <w:sz w:val="16"/>
                <w:szCs w:val="16"/>
                <w:lang w:eastAsia="en-US"/>
              </w:rPr>
              <w:t>Крепежи для крепления датчиков боя на генераторном и турбинном подшипнике гидроагрегата</w:t>
            </w:r>
          </w:p>
        </w:tc>
        <w:tc>
          <w:tcPr>
            <w:tcW w:w="94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Calibri"/>
                <w:color w:val="000000"/>
                <w:sz w:val="16"/>
                <w:szCs w:val="16"/>
                <w:lang w:eastAsia="en-US"/>
              </w:rPr>
              <w:t>Шт.</w:t>
            </w:r>
          </w:p>
        </w:tc>
        <w:tc>
          <w:tcPr>
            <w:tcW w:w="67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Calibri"/>
                <w:color w:val="000000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111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Calibri"/>
                <w:color w:val="000000"/>
                <w:sz w:val="16"/>
                <w:szCs w:val="16"/>
                <w:lang w:eastAsia="en-US"/>
              </w:rPr>
            </w:r>
          </w:p>
        </w:tc>
        <w:tc>
          <w:tcPr>
            <w:tcW w:w="110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right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Calibri"/>
                <w:color w:val="000000"/>
                <w:sz w:val="16"/>
                <w:szCs w:val="16"/>
                <w:lang w:eastAsia="en-US"/>
              </w:rPr>
            </w:r>
          </w:p>
        </w:tc>
        <w:tc>
          <w:tcPr>
            <w:tcW w:w="66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>
              <w:rPr>
                <w:rFonts w:eastAsia="Calibri"/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11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Calibri"/>
                <w:color w:val="000000"/>
                <w:sz w:val="16"/>
                <w:szCs w:val="16"/>
                <w:lang w:eastAsia="en-US"/>
              </w:rPr>
            </w:r>
          </w:p>
        </w:tc>
        <w:tc>
          <w:tcPr>
            <w:tcW w:w="9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Calibri"/>
                <w:color w:val="000000"/>
                <w:sz w:val="16"/>
                <w:szCs w:val="16"/>
                <w:lang w:eastAsia="en-US"/>
              </w:rPr>
              <w:t>30.06.2027</w:t>
            </w:r>
          </w:p>
        </w:tc>
        <w:tc>
          <w:tcPr>
            <w:tcW w:w="15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Calibri"/>
                <w:color w:val="000000"/>
                <w:sz w:val="16"/>
                <w:szCs w:val="16"/>
                <w:lang w:eastAsia="en-US"/>
              </w:rPr>
              <w:t>Паспорт</w:t>
            </w:r>
          </w:p>
        </w:tc>
      </w:tr>
      <w:tr>
        <w:trPr>
          <w:trHeight w:val="227" w:hRule="atLeast"/>
        </w:trPr>
        <w:tc>
          <w:tcPr>
            <w:tcW w:w="53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Calibri"/>
                <w:color w:val="000000"/>
                <w:sz w:val="16"/>
                <w:szCs w:val="16"/>
                <w:lang w:eastAsia="en-US"/>
              </w:rPr>
              <w:t>12.</w:t>
            </w:r>
          </w:p>
        </w:tc>
        <w:tc>
          <w:tcPr>
            <w:tcW w:w="186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Кейс для переноски ПК и измерительного блока;</w:t>
            </w:r>
          </w:p>
        </w:tc>
        <w:tc>
          <w:tcPr>
            <w:tcW w:w="12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4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Calibri"/>
                <w:color w:val="000000"/>
                <w:sz w:val="16"/>
                <w:szCs w:val="16"/>
                <w:lang w:eastAsia="en-US"/>
              </w:rPr>
              <w:t>РФ</w:t>
            </w:r>
          </w:p>
        </w:tc>
        <w:tc>
          <w:tcPr>
            <w:tcW w:w="19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39" w:hanging="0"/>
              <w:jc w:val="center"/>
              <w:rPr>
                <w:rFonts w:eastAsia="Calibri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eastAsia="Calibri"/>
                <w:color w:val="000000"/>
                <w:sz w:val="16"/>
                <w:szCs w:val="16"/>
                <w:lang w:val="en-US" w:eastAsia="en-US"/>
              </w:rPr>
              <w:t>-</w:t>
            </w:r>
          </w:p>
        </w:tc>
        <w:tc>
          <w:tcPr>
            <w:tcW w:w="94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Calibri"/>
                <w:color w:val="000000"/>
                <w:sz w:val="16"/>
                <w:szCs w:val="16"/>
                <w:lang w:eastAsia="en-US"/>
              </w:rPr>
              <w:t>Шт.</w:t>
            </w:r>
          </w:p>
        </w:tc>
        <w:tc>
          <w:tcPr>
            <w:tcW w:w="67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Calibri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11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Calibri"/>
                <w:color w:val="000000"/>
                <w:sz w:val="16"/>
                <w:szCs w:val="16"/>
                <w:lang w:eastAsia="en-US"/>
              </w:rPr>
            </w:r>
          </w:p>
        </w:tc>
        <w:tc>
          <w:tcPr>
            <w:tcW w:w="110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right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Calibri"/>
                <w:color w:val="000000"/>
                <w:sz w:val="16"/>
                <w:szCs w:val="16"/>
                <w:lang w:eastAsia="en-US"/>
              </w:rPr>
            </w:r>
          </w:p>
        </w:tc>
        <w:tc>
          <w:tcPr>
            <w:tcW w:w="66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>
              <w:rPr>
                <w:rFonts w:eastAsia="Calibri"/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11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Calibri"/>
                <w:color w:val="000000"/>
                <w:sz w:val="16"/>
                <w:szCs w:val="16"/>
                <w:lang w:eastAsia="en-US"/>
              </w:rPr>
            </w:r>
          </w:p>
        </w:tc>
        <w:tc>
          <w:tcPr>
            <w:tcW w:w="9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Calibri"/>
                <w:color w:val="000000"/>
                <w:sz w:val="16"/>
                <w:szCs w:val="16"/>
                <w:lang w:eastAsia="en-US"/>
              </w:rPr>
              <w:t>30.06.2027</w:t>
            </w:r>
          </w:p>
        </w:tc>
        <w:tc>
          <w:tcPr>
            <w:tcW w:w="15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Calibri"/>
                <w:color w:val="000000"/>
                <w:sz w:val="16"/>
                <w:szCs w:val="16"/>
                <w:lang w:eastAsia="en-US"/>
              </w:rPr>
              <w:t>Паспорт</w:t>
            </w:r>
          </w:p>
        </w:tc>
      </w:tr>
      <w:tr>
        <w:trPr>
          <w:trHeight w:val="227" w:hRule="atLeast"/>
        </w:trPr>
        <w:tc>
          <w:tcPr>
            <w:tcW w:w="53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Calibri"/>
                <w:color w:val="000000"/>
                <w:sz w:val="16"/>
                <w:szCs w:val="16"/>
                <w:lang w:eastAsia="en-US"/>
              </w:rPr>
              <w:t>13.</w:t>
            </w:r>
          </w:p>
        </w:tc>
        <w:tc>
          <w:tcPr>
            <w:tcW w:w="186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Кейс для переноски кабелей и датчиков;</w:t>
            </w:r>
          </w:p>
        </w:tc>
        <w:tc>
          <w:tcPr>
            <w:tcW w:w="12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4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Calibri"/>
                <w:color w:val="000000"/>
                <w:sz w:val="16"/>
                <w:szCs w:val="16"/>
                <w:lang w:eastAsia="en-US"/>
              </w:rPr>
              <w:t>РФ</w:t>
            </w:r>
          </w:p>
        </w:tc>
        <w:tc>
          <w:tcPr>
            <w:tcW w:w="19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39" w:hanging="0"/>
              <w:jc w:val="center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Calibri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4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Calibri"/>
                <w:color w:val="000000"/>
                <w:sz w:val="16"/>
                <w:szCs w:val="16"/>
                <w:lang w:eastAsia="en-US"/>
              </w:rPr>
              <w:t>Шт.</w:t>
            </w:r>
          </w:p>
        </w:tc>
        <w:tc>
          <w:tcPr>
            <w:tcW w:w="67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Calibri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11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Calibri"/>
                <w:color w:val="000000"/>
                <w:sz w:val="16"/>
                <w:szCs w:val="16"/>
                <w:lang w:eastAsia="en-US"/>
              </w:rPr>
            </w:r>
          </w:p>
        </w:tc>
        <w:tc>
          <w:tcPr>
            <w:tcW w:w="110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right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Calibri"/>
                <w:color w:val="000000"/>
                <w:sz w:val="16"/>
                <w:szCs w:val="16"/>
                <w:lang w:eastAsia="en-US"/>
              </w:rPr>
            </w:r>
          </w:p>
        </w:tc>
        <w:tc>
          <w:tcPr>
            <w:tcW w:w="66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>
              <w:rPr>
                <w:rFonts w:eastAsia="Calibri"/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11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Calibri"/>
                <w:color w:val="000000"/>
                <w:sz w:val="16"/>
                <w:szCs w:val="16"/>
                <w:lang w:eastAsia="en-US"/>
              </w:rPr>
            </w:r>
          </w:p>
        </w:tc>
        <w:tc>
          <w:tcPr>
            <w:tcW w:w="9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Calibri"/>
                <w:color w:val="000000"/>
                <w:sz w:val="16"/>
                <w:szCs w:val="16"/>
                <w:lang w:eastAsia="en-US"/>
              </w:rPr>
              <w:t>30.06.2027</w:t>
            </w:r>
          </w:p>
        </w:tc>
        <w:tc>
          <w:tcPr>
            <w:tcW w:w="15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Calibri"/>
                <w:color w:val="000000"/>
                <w:sz w:val="16"/>
                <w:szCs w:val="16"/>
                <w:lang w:eastAsia="en-US"/>
              </w:rPr>
              <w:t>Паспорт</w:t>
            </w:r>
          </w:p>
        </w:tc>
      </w:tr>
      <w:tr>
        <w:trPr>
          <w:trHeight w:val="227" w:hRule="atLeast"/>
        </w:trPr>
        <w:tc>
          <w:tcPr>
            <w:tcW w:w="53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Calibri"/>
                <w:color w:val="000000"/>
                <w:sz w:val="16"/>
                <w:szCs w:val="16"/>
                <w:lang w:eastAsia="en-US"/>
              </w:rPr>
              <w:t>14.</w:t>
            </w:r>
          </w:p>
        </w:tc>
        <w:tc>
          <w:tcPr>
            <w:tcW w:w="186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Программное обеспечение для измерений и анализа данных</w:t>
            </w:r>
          </w:p>
        </w:tc>
        <w:tc>
          <w:tcPr>
            <w:tcW w:w="12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4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Calibri"/>
                <w:color w:val="000000"/>
                <w:sz w:val="16"/>
                <w:szCs w:val="16"/>
                <w:lang w:eastAsia="en-US"/>
              </w:rPr>
              <w:t>РФ</w:t>
            </w:r>
          </w:p>
        </w:tc>
        <w:tc>
          <w:tcPr>
            <w:tcW w:w="19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39" w:hanging="0"/>
              <w:jc w:val="both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Calibri"/>
                <w:color w:val="000000"/>
                <w:sz w:val="16"/>
                <w:szCs w:val="16"/>
                <w:lang w:eastAsia="en-US"/>
              </w:rPr>
              <w:t>Программное обеспечение позволяющее проводить замеры и анализ данных</w:t>
            </w:r>
          </w:p>
          <w:p>
            <w:pPr>
              <w:pStyle w:val="Normal"/>
              <w:widowControl w:val="false"/>
              <w:ind w:left="39" w:hanging="0"/>
              <w:jc w:val="both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Calibri"/>
                <w:color w:val="000000"/>
                <w:sz w:val="16"/>
                <w:szCs w:val="16"/>
                <w:lang w:eastAsia="en-US"/>
              </w:rPr>
              <w:t>- получение осциллограмм сигналов;</w:t>
            </w:r>
          </w:p>
          <w:p>
            <w:pPr>
              <w:pStyle w:val="Normal"/>
              <w:widowControl w:val="false"/>
              <w:ind w:left="39" w:hanging="0"/>
              <w:jc w:val="both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Calibri"/>
                <w:color w:val="000000"/>
                <w:sz w:val="16"/>
                <w:szCs w:val="16"/>
                <w:lang w:eastAsia="en-US"/>
              </w:rPr>
              <w:t>- замеры двойной амплитуды сигнала (размах);</w:t>
            </w:r>
          </w:p>
          <w:p>
            <w:pPr>
              <w:pStyle w:val="Normal"/>
              <w:widowControl w:val="false"/>
              <w:ind w:left="39" w:hanging="0"/>
              <w:jc w:val="both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Calibri"/>
                <w:color w:val="000000"/>
                <w:sz w:val="16"/>
                <w:szCs w:val="16"/>
                <w:lang w:eastAsia="en-US"/>
              </w:rPr>
              <w:t>- спектральный анализ сигнала;</w:t>
            </w:r>
          </w:p>
          <w:p>
            <w:pPr>
              <w:pStyle w:val="Normal"/>
              <w:widowControl w:val="false"/>
              <w:ind w:left="39" w:hanging="0"/>
              <w:jc w:val="both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Calibri"/>
                <w:color w:val="000000"/>
                <w:sz w:val="16"/>
                <w:szCs w:val="16"/>
                <w:lang w:eastAsia="en-US"/>
              </w:rPr>
              <w:t>- СКЗ;</w:t>
            </w:r>
          </w:p>
          <w:p>
            <w:pPr>
              <w:pStyle w:val="Normal"/>
              <w:widowControl w:val="false"/>
              <w:ind w:left="39" w:hanging="0"/>
              <w:jc w:val="both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Calibri"/>
                <w:color w:val="000000"/>
                <w:sz w:val="16"/>
                <w:szCs w:val="16"/>
                <w:lang w:eastAsia="en-US"/>
              </w:rPr>
              <w:t>- формирование отчетов формы ротора и статора, вибрационных испытаний;</w:t>
            </w:r>
          </w:p>
          <w:p>
            <w:pPr>
              <w:pStyle w:val="Normal"/>
              <w:widowControl w:val="false"/>
              <w:ind w:left="39" w:hanging="0"/>
              <w:jc w:val="both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Calibri"/>
                <w:color w:val="000000"/>
                <w:sz w:val="16"/>
                <w:szCs w:val="16"/>
                <w:lang w:eastAsia="en-US"/>
              </w:rPr>
              <w:t xml:space="preserve">- возможность выгрузки данных в формате </w:t>
            </w:r>
            <w:r>
              <w:rPr>
                <w:rFonts w:eastAsia="Calibri"/>
                <w:color w:val="000000"/>
                <w:sz w:val="16"/>
                <w:szCs w:val="16"/>
                <w:lang w:val="en-US" w:eastAsia="en-US"/>
              </w:rPr>
              <w:t>Excel</w:t>
            </w:r>
          </w:p>
        </w:tc>
        <w:tc>
          <w:tcPr>
            <w:tcW w:w="94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eastAsia="Calibri"/>
                <w:color w:val="000000"/>
                <w:sz w:val="16"/>
                <w:szCs w:val="16"/>
                <w:lang w:val="en-US" w:eastAsia="en-US"/>
              </w:rPr>
              <w:t>К-т</w:t>
            </w:r>
          </w:p>
        </w:tc>
        <w:tc>
          <w:tcPr>
            <w:tcW w:w="67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eastAsia="Calibri"/>
                <w:color w:val="000000"/>
                <w:sz w:val="16"/>
                <w:szCs w:val="16"/>
                <w:lang w:val="en-US" w:eastAsia="en-US"/>
              </w:rPr>
              <w:t>1</w:t>
            </w:r>
          </w:p>
        </w:tc>
        <w:tc>
          <w:tcPr>
            <w:tcW w:w="111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Calibri"/>
                <w:color w:val="000000"/>
                <w:sz w:val="16"/>
                <w:szCs w:val="16"/>
                <w:lang w:eastAsia="en-US"/>
              </w:rPr>
            </w:r>
          </w:p>
        </w:tc>
        <w:tc>
          <w:tcPr>
            <w:tcW w:w="110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right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Calibri"/>
                <w:color w:val="000000"/>
                <w:sz w:val="16"/>
                <w:szCs w:val="16"/>
                <w:lang w:eastAsia="en-US"/>
              </w:rPr>
            </w:r>
          </w:p>
        </w:tc>
        <w:tc>
          <w:tcPr>
            <w:tcW w:w="66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>
              <w:rPr>
                <w:rFonts w:eastAsia="Calibri"/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11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Calibri"/>
                <w:color w:val="000000"/>
                <w:sz w:val="16"/>
                <w:szCs w:val="16"/>
                <w:lang w:eastAsia="en-US"/>
              </w:rPr>
            </w:r>
          </w:p>
        </w:tc>
        <w:tc>
          <w:tcPr>
            <w:tcW w:w="9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Calibri"/>
                <w:color w:val="000000"/>
                <w:sz w:val="16"/>
                <w:szCs w:val="16"/>
                <w:lang w:eastAsia="en-US"/>
              </w:rPr>
              <w:t>30.06.2027</w:t>
            </w:r>
          </w:p>
        </w:tc>
        <w:tc>
          <w:tcPr>
            <w:tcW w:w="15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Calibri"/>
                <w:color w:val="000000"/>
                <w:sz w:val="16"/>
                <w:szCs w:val="16"/>
                <w:lang w:eastAsia="en-US"/>
              </w:rPr>
              <w:t>Паспорт</w:t>
            </w:r>
          </w:p>
        </w:tc>
      </w:tr>
    </w:tbl>
    <w:p>
      <w:pPr>
        <w:pStyle w:val="Normal"/>
        <w:spacing w:before="0" w:after="120"/>
        <w:rPr>
          <w:i/>
          <w:i/>
          <w:iCs/>
          <w:sz w:val="24"/>
          <w:szCs w:val="24"/>
          <w:shd w:fill="FFFF99" w:val="clear"/>
        </w:rPr>
      </w:pPr>
      <w:r>
        <w:rPr>
          <w:i/>
          <w:iCs/>
          <w:sz w:val="24"/>
          <w:szCs w:val="24"/>
          <w:shd w:fill="FFFF99" w:val="clear"/>
        </w:rPr>
      </w:r>
    </w:p>
    <w:p>
      <w:pPr>
        <w:pStyle w:val="Normal"/>
        <w:spacing w:before="0" w:after="120"/>
        <w:rPr>
          <w:i/>
          <w:i/>
          <w:iCs/>
          <w:sz w:val="24"/>
          <w:szCs w:val="24"/>
          <w:shd w:fill="FFFF99" w:val="clear"/>
        </w:rPr>
      </w:pPr>
      <w:r>
        <w:rPr>
          <w:i/>
          <w:iCs/>
          <w:sz w:val="24"/>
          <w:szCs w:val="24"/>
          <w:shd w:fill="FFFF99" w:val="clear"/>
        </w:rPr>
      </w:r>
    </w:p>
    <w:p>
      <w:pPr>
        <w:pStyle w:val="Normal"/>
        <w:rPr>
          <w:rFonts w:eastAsia="Calibri"/>
          <w:sz w:val="24"/>
          <w:szCs w:val="24"/>
        </w:rPr>
      </w:pPr>
      <w:r>
        <w:rPr>
          <w:rFonts w:eastAsia="Calibri"/>
          <w:bCs/>
          <w:sz w:val="24"/>
          <w:szCs w:val="24"/>
          <w:u w:val="single"/>
        </w:rPr>
        <w:t>Примечание</w:t>
      </w:r>
      <w:r>
        <w:rPr>
          <w:rFonts w:eastAsia="Calibri"/>
          <w:sz w:val="24"/>
          <w:szCs w:val="24"/>
        </w:rPr>
        <w:t>: в случае закупки оборудования (материалов) комплектом, в спецификации необходимо разбить его на позиции с указанием полного наименования (тип, марка, артикул) каждой составляющей и стоимости за единицу.</w:t>
      </w:r>
    </w:p>
    <w:p>
      <w:pPr>
        <w:pStyle w:val="Normal"/>
        <w:rPr>
          <w:rFonts w:eastAsia="Calibri"/>
          <w:sz w:val="24"/>
          <w:szCs w:val="24"/>
        </w:rPr>
      </w:pPr>
      <w:r>
        <w:rPr>
          <w:rFonts w:eastAsia="Calibri"/>
          <w:bCs/>
          <w:sz w:val="24"/>
          <w:szCs w:val="24"/>
        </w:rPr>
        <w:t>*</w:t>
      </w:r>
      <w:r>
        <w:rPr>
          <w:rFonts w:eastAsia="Calibri"/>
          <w:sz w:val="24"/>
          <w:szCs w:val="24"/>
        </w:rPr>
        <w:t>В случае включения в спецификацию стоимости за единицу оборудования, МТР с учетом доставки, указать данное условие.</w:t>
      </w:r>
    </w:p>
    <w:p>
      <w:pPr>
        <w:pStyle w:val="Normal"/>
        <w:spacing w:before="0" w:after="120"/>
        <w:rPr>
          <w:bCs/>
          <w:sz w:val="24"/>
          <w:szCs w:val="24"/>
        </w:rPr>
      </w:pPr>
      <w:r>
        <w:rPr/>
      </w:r>
    </w:p>
    <w:sectPr>
      <w:headerReference w:type="default" r:id="rId23"/>
      <w:headerReference w:type="first" r:id="rId24"/>
      <w:type w:val="nextPage"/>
      <w:pgSz w:orient="landscape" w:w="16838" w:h="11906"/>
      <w:pgMar w:left="992" w:right="1134" w:gutter="0" w:header="680" w:top="1134" w:footer="0" w:bottom="851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5</w:t>
    </w:r>
    <w:r>
      <w:rPr/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12</w:t>
    </w:r>
    <w:r>
      <w:rPr/>
      <w:fldChar w:fldCharType="end"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lang w:val="en-US"/>
      </w:rPr>
    </w:pPr>
    <w:r>
      <w:rPr>
        <w:lang w:val="en-US"/>
      </w:rPr>
      <w:t>7</w:t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14</w:t>
    </w:r>
    <w:r>
      <w:rPr/>
      <w:fldChar w:fldCharType="end"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effect w:val="none"/>
        <w:szCs w:val="28"/>
        <w:iCs w:val="false"/>
        <w:bCs w:val="false"/>
        <w:em w:val="none"/>
        <w:vanish w:val="false"/>
        <w:rFonts w:cs="Times New Roman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74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effect w:val="none"/>
        <w:szCs w:val="28"/>
        <w:iCs w:val="false"/>
        <w:bCs w:val="false"/>
        <w:em w:val="none"/>
        <w:vanish w:val="false"/>
        <w:rFonts w:cs="Times New Roman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74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00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d1a04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link w:val="1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qFormat/>
    <w:rsid w:val="00ea61a8"/>
    <w:pPr>
      <w:numPr>
        <w:ilvl w:val="0"/>
        <w:numId w:val="0"/>
      </w:numPr>
      <w:outlineLvl w:val="1"/>
    </w:pPr>
    <w:rPr/>
  </w:style>
  <w:style w:type="paragraph" w:styleId="Heading3">
    <w:name w:val="Heading 3"/>
    <w:basedOn w:val="Normal"/>
    <w:link w:val="31"/>
    <w:autoRedefine/>
    <w:qFormat/>
    <w:rsid w:val="00035e96"/>
    <w:pPr>
      <w:keepNext w:val="true"/>
      <w:numPr>
        <w:ilvl w:val="2"/>
        <w:numId w:val="1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>
    <w:name w:val="Footnote Characters"/>
    <w:qFormat/>
    <w:rsid w:val="00d561d9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 w:customStyle="1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uiPriority w:val="99"/>
    <w:semiHidden/>
    <w:qFormat/>
    <w:rsid w:val="00b714b0"/>
    <w:rPr>
      <w:sz w:val="16"/>
      <w:szCs w:val="16"/>
    </w:rPr>
  </w:style>
  <w:style w:type="character" w:styleId="Strong">
    <w:name w:val="Strong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Заголовок 1 Знак1"/>
    <w:qFormat/>
    <w:locked/>
    <w:rsid w:val="00d22f6d"/>
    <w:rPr>
      <w:sz w:val="28"/>
    </w:rPr>
  </w:style>
  <w:style w:type="character" w:styleId="Style5" w:customStyle="1">
    <w:name w:val="Текст сноски Знак"/>
    <w:uiPriority w:val="99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i/>
      <w:shd w:fill="FFFF99" w:val="clear"/>
    </w:rPr>
  </w:style>
  <w:style w:type="character" w:styleId="Style9" w:customStyle="1">
    <w:name w:val="Подподпункт Знак"/>
    <w:qFormat/>
    <w:locked/>
    <w:rsid w:val="0025139e"/>
    <w:rPr>
      <w:sz w:val="26"/>
      <w:szCs w:val="26"/>
    </w:rPr>
  </w:style>
  <w:style w:type="character" w:styleId="31" w:customStyle="1">
    <w:name w:val="Заголовок 3 Знак1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>
    <w:name w:val="Endnote Characters"/>
    <w:basedOn w:val="DefaultParagraphFont"/>
    <w:qFormat/>
    <w:rsid w:val="003879d4"/>
    <w:rPr>
      <w:vertAlign w:val="superscript"/>
    </w:rPr>
  </w:style>
  <w:style w:type="character" w:styleId="22" w:customStyle="1">
    <w:name w:val="Пункт2 Знак"/>
    <w:link w:val="25"/>
    <w:qFormat/>
    <w:rsid w:val="00de52bc"/>
    <w:rPr>
      <w:b/>
      <w:sz w:val="28"/>
    </w:rPr>
  </w:style>
  <w:style w:type="character" w:styleId="12" w:customStyle="1">
    <w:name w:val="УРОВЕНЬ_1. Знак"/>
    <w:qFormat/>
    <w:rsid w:val="004a17ae"/>
    <w:rPr>
      <w:rFonts w:eastAsia="Calibri"/>
      <w:caps/>
      <w:sz w:val="28"/>
      <w:szCs w:val="28"/>
      <w:lang w:eastAsia="en-US"/>
    </w:rPr>
  </w:style>
  <w:style w:type="character" w:styleId="13" w:customStyle="1">
    <w:name w:val="Неразрешенное упоминание1"/>
    <w:basedOn w:val="DefaultParagraphFont"/>
    <w:uiPriority w:val="99"/>
    <w:semiHidden/>
    <w:unhideWhenUsed/>
    <w:qFormat/>
    <w:rsid w:val="00c36f30"/>
    <w:rPr>
      <w:color w:val="605E5C"/>
      <w:shd w:fill="E1DFDD" w:val="clear"/>
    </w:rPr>
  </w:style>
  <w:style w:type="character" w:styleId="32" w:customStyle="1">
    <w:name w:val="Оглавление 3 Знак"/>
    <w:qFormat/>
    <w:rsid w:val="00c36f30"/>
    <w:rPr>
      <w:sz w:val="16"/>
      <w:szCs w:val="16"/>
    </w:rPr>
  </w:style>
  <w:style w:type="character" w:styleId="Style14" w:customStyle="1">
    <w:name w:val="Ссылка указателя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lang w:val="zxx" w:eastAsia="zxx" w:bidi="zxx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eastAsia="Arial Unicode MS" w:cs="Arial Unicode MS"/>
    </w:rPr>
  </w:style>
  <w:style w:type="paragraph" w:styleId="Caption1">
    <w:name w:val="caption1"/>
    <w:basedOn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Indexheading1">
    <w:name w:val="index heading1"/>
    <w:basedOn w:val="Normal"/>
    <w:qFormat/>
    <w:pPr>
      <w:suppressLineNumbers/>
    </w:pPr>
    <w:rPr/>
  </w:style>
  <w:style w:type="paragraph" w:styleId="Style17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8" w:customStyle="1">
    <w:name w:val="Раздел положения"/>
    <w:basedOn w:val="Normal"/>
    <w:autoRedefine/>
    <w:qFormat/>
    <w:rsid w:val="007475ee"/>
    <w:pPr>
      <w:spacing w:before="80" w:after="80"/>
      <w:jc w:val="center"/>
    </w:pPr>
    <w:rPr>
      <w:b/>
      <w:sz w:val="32"/>
      <w:szCs w:val="32"/>
    </w:rPr>
  </w:style>
  <w:style w:type="paragraph" w:styleId="Style19" w:customStyle="1">
    <w:name w:val="Подраздел раздела положения"/>
    <w:basedOn w:val="Normal"/>
    <w:autoRedefine/>
    <w:qFormat/>
    <w:rsid w:val="007475ee"/>
    <w:pPr>
      <w:spacing w:before="80" w:after="80"/>
      <w:jc w:val="both"/>
    </w:pPr>
    <w:rPr/>
  </w:style>
  <w:style w:type="paragraph" w:styleId="FootnoteText">
    <w:name w:val="Footnote Text"/>
    <w:basedOn w:val="Normal"/>
    <w:uiPriority w:val="99"/>
    <w:qFormat/>
    <w:rsid w:val="00d561d9"/>
    <w:pPr/>
    <w:rPr>
      <w:sz w:val="20"/>
      <w:szCs w:val="20"/>
    </w:rPr>
  </w:style>
  <w:style w:type="paragraph" w:styleId="14" w:customStyle="1">
    <w:name w:val="Шапка 1"/>
    <w:basedOn w:val="Normal"/>
    <w:qFormat/>
    <w:rsid w:val="00d561d9"/>
    <w:pPr>
      <w:pBdr>
        <w:bottom w:val="thickThinSmallGap" w:sz="24" w:space="1" w:color="00000A"/>
      </w:pBdr>
      <w:spacing w:before="0" w:after="240"/>
      <w:jc w:val="center"/>
    </w:pPr>
    <w:rPr>
      <w:sz w:val="22"/>
      <w:szCs w:val="22"/>
    </w:rPr>
  </w:style>
  <w:style w:type="paragraph" w:styleId="211" w:customStyle="1">
    <w:name w:val="Заголовок 2 Знак1"/>
    <w:basedOn w:val="Normal"/>
    <w:qFormat/>
    <w:rsid w:val="00d561d9"/>
    <w:pPr>
      <w:pBdr>
        <w:bottom w:val="thickThinSmallGap" w:sz="24" w:space="1" w:color="00000A"/>
      </w:pBdr>
      <w:spacing w:before="0" w:after="120"/>
      <w:jc w:val="center"/>
    </w:pPr>
    <w:rPr>
      <w:b/>
      <w:sz w:val="22"/>
      <w:szCs w:val="22"/>
    </w:rPr>
  </w:style>
  <w:style w:type="paragraph" w:styleId="33" w:customStyle="1">
    <w:name w:val="Шапка 3"/>
    <w:basedOn w:val="Normal"/>
    <w:qFormat/>
    <w:rsid w:val="00d561d9"/>
    <w:pPr>
      <w:pBdr>
        <w:bottom w:val="thickThinSmallGap" w:sz="24" w:space="1" w:color="00000A"/>
      </w:pBdr>
      <w:spacing w:before="240" w:after="360"/>
      <w:jc w:val="center"/>
    </w:pPr>
    <w:rPr>
      <w:b/>
      <w:sz w:val="24"/>
      <w:szCs w:val="24"/>
    </w:rPr>
  </w:style>
  <w:style w:type="paragraph" w:styleId="15" w:customStyle="1">
    <w:name w:val="Название1"/>
    <w:basedOn w:val="Normal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0">
    <w:name w:val="Колонтитул"/>
    <w:basedOn w:val="Normal"/>
    <w:qFormat/>
    <w:pPr/>
    <w:rPr/>
  </w:style>
  <w:style w:type="paragraph" w:styleId="Header">
    <w:name w:val="Head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1" w:customStyle="1">
    <w:name w:val="Подпункт"/>
    <w:basedOn w:val="Normal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3" w:customStyle="1">
    <w:name w:val="Пункт2"/>
    <w:basedOn w:val="Normal"/>
    <w:qFormat/>
    <w:rsid w:val="0076353a"/>
    <w:pPr>
      <w:keepNext w:val="true"/>
      <w:tabs>
        <w:tab w:val="clear" w:pos="708"/>
        <w:tab w:val="left" w:pos="1134" w:leader="none"/>
      </w:tabs>
      <w:suppressAutoHyphens w:val="true"/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autoRedefine/>
    <w:uiPriority w:val="39"/>
    <w:rsid w:val="00421b6b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link w:val="32"/>
    <w:autoRedefine/>
    <w:uiPriority w:val="39"/>
    <w:rsid w:val="00c01756"/>
    <w:pPr>
      <w:ind w:left="280" w:hanging="0"/>
    </w:pPr>
    <w:rPr>
      <w:rFonts w:cs="Calibri" w:cstheme="minorHAnsi"/>
      <w:sz w:val="20"/>
      <w:szCs w:val="20"/>
    </w:rPr>
  </w:style>
  <w:style w:type="paragraph" w:styleId="Style22" w:customStyle="1">
    <w:name w:val="Раздел регламента"/>
    <w:basedOn w:val="Normal"/>
    <w:qFormat/>
    <w:rsid w:val="00e228fa"/>
    <w:pPr/>
    <w:rPr/>
  </w:style>
  <w:style w:type="paragraph" w:styleId="Style23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autoRedefine/>
    <w:uiPriority w:val="39"/>
    <w:rsid w:val="00c01756"/>
    <w:pPr>
      <w:spacing w:before="240" w:after="0"/>
    </w:pPr>
    <w:rPr>
      <w:rFonts w:cs="Calibri" w:cstheme="minorHAnsi"/>
      <w:b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semiHidden/>
    <w:qFormat/>
    <w:rsid w:val="00b714b0"/>
    <w:pPr/>
    <w:rPr>
      <w:b/>
      <w:bCs/>
    </w:rPr>
  </w:style>
  <w:style w:type="paragraph" w:styleId="16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autoRedefine/>
    <w:uiPriority w:val="39"/>
    <w:rsid w:val="00c01756"/>
    <w:pPr>
      <w:ind w:left="560" w:hanging="0"/>
    </w:pPr>
    <w:rPr>
      <w:rFonts w:cs="Calibri" w:cstheme="minorHAnsi"/>
      <w:sz w:val="20"/>
      <w:szCs w:val="20"/>
    </w:rPr>
  </w:style>
  <w:style w:type="paragraph" w:styleId="24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4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Subtitle">
    <w:name w:val="Subtitle"/>
    <w:basedOn w:val="Normal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5"/>
    <w:pPr/>
    <w:rPr/>
  </w:style>
  <w:style w:type="paragraph" w:styleId="TOCHeading">
    <w:name w:val="TOC Heading"/>
    <w:basedOn w:val="Heading1"/>
    <w:uiPriority w:val="39"/>
    <w:qFormat/>
    <w:rsid w:val="00d22f6d"/>
    <w:pPr>
      <w:keepLines/>
      <w:numPr>
        <w:ilvl w:val="0"/>
        <w:numId w:val="0"/>
      </w:numPr>
      <w:spacing w:before="480" w:after="60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5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4" w:customStyle="1">
    <w:name w:val="Основной текст с отступом 3 Знак"/>
    <w:basedOn w:val="Normal"/>
    <w:qFormat/>
    <w:rsid w:val="00d22f6d"/>
    <w:pPr>
      <w:jc w:val="both"/>
    </w:pPr>
    <w:rPr>
      <w:rFonts w:ascii="Garamond" w:hAnsi="Garamond"/>
      <w:sz w:val="24"/>
      <w:szCs w:val="20"/>
    </w:rPr>
  </w:style>
  <w:style w:type="paragraph" w:styleId="311" w:customStyle="1">
    <w:name w:val="Список 31"/>
    <w:basedOn w:val="Normal"/>
    <w:qFormat/>
    <w:rsid w:val="00d22f6d"/>
    <w:pPr>
      <w:spacing w:before="120" w:after="0"/>
      <w:jc w:val="both"/>
    </w:pPr>
    <w:rPr>
      <w:rFonts w:ascii="Garamond" w:hAnsi="Garamond"/>
      <w:sz w:val="24"/>
      <w:szCs w:val="20"/>
    </w:rPr>
  </w:style>
  <w:style w:type="paragraph" w:styleId="25" w:customStyle="1">
    <w:name w:val="Нумерованный список ур2"/>
    <w:basedOn w:val="Normal"/>
    <w:link w:val="22"/>
    <w:qFormat/>
    <w:rsid w:val="00d22f6d"/>
    <w:p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8"/>
      <w:szCs w:val="20"/>
      <w:lang w:val="ru-RU" w:eastAsia="ru-RU" w:bidi="ar-SA"/>
    </w:rPr>
  </w:style>
  <w:style w:type="paragraph" w:styleId="35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6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7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7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8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29" w:customStyle="1">
    <w:name w:val="Подподпункт"/>
    <w:basedOn w:val="Style21"/>
    <w:qFormat/>
    <w:rsid w:val="0025139e"/>
    <w:pPr>
      <w:tabs>
        <w:tab w:val="left" w:pos="1134" w:leader="none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0" w:customStyle="1">
    <w:name w:val="УРОВЕНЬ_(а)"/>
    <w:basedOn w:val="ListParagraph"/>
    <w:qFormat/>
    <w:rsid w:val="00b56f46"/>
    <w:pPr>
      <w:spacing w:lineRule="exact" w:line="360" w:before="120" w:after="0"/>
      <w:contextualSpacing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spacing w:lineRule="exact" w:line="360" w:before="120" w:after="0"/>
      <w:contextualSpacing/>
      <w:jc w:val="both"/>
      <w:outlineLvl w:val="4"/>
    </w:pPr>
    <w:rPr>
      <w:sz w:val="26"/>
      <w:szCs w:val="28"/>
      <w:lang w:eastAsia="en-US"/>
    </w:rPr>
  </w:style>
  <w:style w:type="paragraph" w:styleId="26" w:customStyle="1">
    <w:name w:val="УРОВЕНЬ_Абзац_тип2"/>
    <w:basedOn w:val="ListParagraph"/>
    <w:qFormat/>
    <w:rsid w:val="00b56f46"/>
    <w:pPr>
      <w:spacing w:lineRule="exact" w:line="360" w:before="120" w:after="0"/>
      <w:contextualSpacing/>
      <w:jc w:val="both"/>
    </w:pPr>
    <w:rPr>
      <w:sz w:val="26"/>
      <w:szCs w:val="28"/>
      <w:lang w:eastAsia="en-US"/>
    </w:rPr>
  </w:style>
  <w:style w:type="paragraph" w:styleId="36" w:customStyle="1">
    <w:name w:val="УРОВЕНЬ_Абзац_тип3"/>
    <w:basedOn w:val="ListParagraph"/>
    <w:qFormat/>
    <w:rsid w:val="00b56f46"/>
    <w:pPr>
      <w:spacing w:lineRule="exact" w:line="360" w:before="120" w:after="0"/>
      <w:contextualSpacing/>
      <w:jc w:val="both"/>
    </w:pPr>
    <w:rPr>
      <w:sz w:val="26"/>
      <w:szCs w:val="28"/>
      <w:lang w:eastAsia="en-US"/>
    </w:rPr>
  </w:style>
  <w:style w:type="paragraph" w:styleId="Style31" w:customStyle="1">
    <w:name w:val="УРОВЕНЬ_Подпись"/>
    <w:basedOn w:val="ListParagraph"/>
    <w:qFormat/>
    <w:rsid w:val="00b56f46"/>
    <w:pPr>
      <w:keepNext w:val="true"/>
      <w:spacing w:lineRule="exact" w:line="360" w:before="120" w:after="120"/>
      <w:contextualSpacing/>
      <w:jc w:val="right"/>
      <w:outlineLvl w:val="3"/>
    </w:pPr>
    <w:rPr>
      <w:sz w:val="26"/>
      <w:szCs w:val="28"/>
      <w:lang w:eastAsia="en-US"/>
    </w:rPr>
  </w:style>
  <w:style w:type="paragraph" w:styleId="18" w:customStyle="1">
    <w:name w:val="Стиль Заголовок 1 + по ширине"/>
    <w:basedOn w:val="Heading1"/>
    <w:qFormat/>
    <w:rsid w:val="005773b2"/>
    <w:pPr>
      <w:keepLines/>
      <w:numPr>
        <w:ilvl w:val="0"/>
        <w:numId w:val="0"/>
      </w:numPr>
      <w:tabs>
        <w:tab w:val="clear" w:pos="708"/>
        <w:tab w:val="left" w:pos="567" w:leader="none"/>
      </w:tabs>
      <w:suppressAutoHyphens w:val="true"/>
      <w:spacing w:before="480" w:after="240"/>
      <w:ind w:left="567" w:hanging="567"/>
      <w:jc w:val="both"/>
    </w:pPr>
    <w:rPr>
      <w:rFonts w:ascii="Arial" w:hAnsi="Arial" w:eastAsia="Times New Roman"/>
      <w:bCs/>
      <w:sz w:val="40"/>
      <w:szCs w:val="20"/>
      <w:lang w:val="ru-RU" w:eastAsia="ru-RU"/>
    </w:rPr>
  </w:style>
  <w:style w:type="paragraph" w:styleId="EndnoteText">
    <w:name w:val="Endnote Text"/>
    <w:basedOn w:val="Normal"/>
    <w:qFormat/>
    <w:rsid w:val="003879d4"/>
    <w:pPr/>
    <w:rPr>
      <w:sz w:val="20"/>
      <w:szCs w:val="20"/>
    </w:rPr>
  </w:style>
  <w:style w:type="paragraph" w:styleId="27" w:customStyle="1">
    <w:name w:val="Заголовок 2 КВВ"/>
    <w:basedOn w:val="Normal"/>
    <w:qFormat/>
    <w:rsid w:val="00cb35e8"/>
    <w:pPr>
      <w:keepNext w:val="true"/>
      <w:suppressAutoHyphens w:val="true"/>
      <w:spacing w:before="120" w:after="120"/>
      <w:jc w:val="both"/>
      <w:outlineLvl w:val="0"/>
    </w:pPr>
    <w:rPr>
      <w:b/>
      <w:sz w:val="24"/>
      <w:szCs w:val="20"/>
      <w:lang w:eastAsia="x-none"/>
    </w:rPr>
  </w:style>
  <w:style w:type="paragraph" w:styleId="Style32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9" w:customStyle="1">
    <w:name w:val="УРОВЕНЬ_1."/>
    <w:basedOn w:val="ListParagraph"/>
    <w:qFormat/>
    <w:rsid w:val="004a17ae"/>
    <w:pPr>
      <w:keepNext w:val="true"/>
      <w:keepLines/>
      <w:spacing w:lineRule="auto" w:line="276" w:before="240" w:after="120"/>
      <w:ind w:left="0" w:hanging="0"/>
      <w:contextualSpacing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3">
    <w:name w:val="Содержимое таблицы"/>
    <w:basedOn w:val="Normal"/>
    <w:qFormat/>
    <w:pPr>
      <w:widowControl w:val="false"/>
      <w:suppressLineNumbers/>
    </w:pPr>
    <w:rPr/>
  </w:style>
  <w:style w:type="paragraph" w:styleId="Style34">
    <w:name w:val="Заголовок таблицы"/>
    <w:basedOn w:val="Style33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10" w:customStyle="1">
    <w:name w:val="Стиль1"/>
    <w:uiPriority w:val="99"/>
    <w:qFormat/>
    <w:rsid w:val="00f001e4"/>
  </w:style>
  <w:style w:type="numbering" w:styleId="28" w:customStyle="1">
    <w:name w:val="Стиль2"/>
    <w:uiPriority w:val="99"/>
    <w:qFormat/>
    <w:rsid w:val="006629c9"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0">
    <w:name w:val="Table Grid"/>
    <w:basedOn w:val="a1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1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shakhvatovve@rushydro.ru" TargetMode="External"/><Relationship Id="rId3" Type="http://schemas.openxmlformats.org/officeDocument/2006/relationships/hyperlink" Target="mailto:shakhvatovve@rushydro.ru" TargetMode="External"/><Relationship Id="rId4" Type="http://schemas.openxmlformats.org/officeDocument/2006/relationships/hyperlink" Target="mailto:shakhvatovve@rushydro.ru" TargetMode="External"/><Relationship Id="rId5" Type="http://schemas.openxmlformats.org/officeDocument/2006/relationships/hyperlink" Target="mailto:shakhvatovve@rushydro.ru" TargetMode="External"/><Relationship Id="rId6" Type="http://schemas.openxmlformats.org/officeDocument/2006/relationships/hyperlink" Target="mailto:shakhvatovve@rushydro.ru" TargetMode="External"/><Relationship Id="rId7" Type="http://schemas.openxmlformats.org/officeDocument/2006/relationships/hyperlink" Target="mailto:shakhvatovve@rushydro.ru" TargetMode="External"/><Relationship Id="rId8" Type="http://schemas.openxmlformats.org/officeDocument/2006/relationships/hyperlink" Target="mailto:shakhvatovve@rushydro.ru" TargetMode="External"/><Relationship Id="rId9" Type="http://schemas.openxmlformats.org/officeDocument/2006/relationships/hyperlink" Target="mailto:shakhvatovve@rushydro.ru" TargetMode="External"/><Relationship Id="rId10" Type="http://schemas.openxmlformats.org/officeDocument/2006/relationships/hyperlink" Target="mailto:shakhvatovve@rushydro.ru" TargetMode="External"/><Relationship Id="rId11" Type="http://schemas.openxmlformats.org/officeDocument/2006/relationships/hyperlink" Target="mailto:shakhvatovve@rushydro.ru" TargetMode="External"/><Relationship Id="rId12" Type="http://schemas.openxmlformats.org/officeDocument/2006/relationships/hyperlink" Target="mailto:shakhvatovve@rushydro.ru" TargetMode="External"/><Relationship Id="rId13" Type="http://schemas.openxmlformats.org/officeDocument/2006/relationships/hyperlink" Target="mailto:shakhvatovve@rushydro.ru" TargetMode="External"/><Relationship Id="rId14" Type="http://schemas.openxmlformats.org/officeDocument/2006/relationships/hyperlink" Target="mailto:shakhvatovve@rushydro.ru" TargetMode="External"/><Relationship Id="rId15" Type="http://schemas.openxmlformats.org/officeDocument/2006/relationships/hyperlink" Target="mailto:shakhvatovve@rushydro.ru" TargetMode="External"/><Relationship Id="rId16" Type="http://schemas.openxmlformats.org/officeDocument/2006/relationships/hyperlink" Target="mailto:shakhvatovve@rushydro.ru" TargetMode="External"/><Relationship Id="rId17" Type="http://schemas.openxmlformats.org/officeDocument/2006/relationships/hyperlink" Target="mailto:shakhvatovve@rushydro.ru" TargetMode="External"/><Relationship Id="rId18" Type="http://schemas.openxmlformats.org/officeDocument/2006/relationships/hyperlink" Target="mailto:shakhvatovve@rushydro.ru" TargetMode="External"/><Relationship Id="rId19" Type="http://schemas.openxmlformats.org/officeDocument/2006/relationships/header" Target="header1.xml"/><Relationship Id="rId20" Type="http://schemas.openxmlformats.org/officeDocument/2006/relationships/header" Target="header2.xml"/><Relationship Id="rId21" Type="http://schemas.openxmlformats.org/officeDocument/2006/relationships/header" Target="header3.xml"/><Relationship Id="rId22" Type="http://schemas.openxmlformats.org/officeDocument/2006/relationships/header" Target="header4.xml"/><Relationship Id="rId23" Type="http://schemas.openxmlformats.org/officeDocument/2006/relationships/header" Target="header5.xml"/><Relationship Id="rId24" Type="http://schemas.openxmlformats.org/officeDocument/2006/relationships/header" Target="header6.xml"/><Relationship Id="rId25" Type="http://schemas.openxmlformats.org/officeDocument/2006/relationships/numbering" Target="numbering.xml"/><Relationship Id="rId26" Type="http://schemas.openxmlformats.org/officeDocument/2006/relationships/fontTable" Target="fontTable.xml"/><Relationship Id="rId27" Type="http://schemas.openxmlformats.org/officeDocument/2006/relationships/settings" Target="settings.xml"/><Relationship Id="rId28" Type="http://schemas.openxmlformats.org/officeDocument/2006/relationships/theme" Target="theme/theme1.xml"/><Relationship Id="rId2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EA6B20-C4EF-465D-BF75-3F6F70836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4573</TotalTime>
  <Application>AlterOffice/3.4.0.9$Linux_X86_64 LibreOffice_project/b8daf9e823b1a5463a2f48435ddc2e8696e7d4fc</Application>
  <AppVersion>15.0000</AppVersion>
  <Pages>14</Pages>
  <Words>2015</Words>
  <Characters>13086</Characters>
  <CharactersWithSpaces>14602</CharactersWithSpaces>
  <Paragraphs>540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2023-01-24T08:46:00Z</dcterms:created>
  <dc:creator>Быстров Олег Геннадьевич</dc:creator>
  <dc:description/>
  <dc:language>ru-RU</dc:language>
  <cp:lastModifiedBy>zavylovasha@corp.gidroogk.com</cp:lastModifiedBy>
  <cp:lastPrinted>2023-08-14T10:16:05Z</cp:lastPrinted>
  <dcterms:modified xsi:type="dcterms:W3CDTF">2026-05-25T14:24:02Z</dcterms:modified>
  <cp:revision>28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