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9B420" w14:textId="0062EB62" w:rsidR="005C3546" w:rsidRPr="00D236F4" w:rsidRDefault="005464F2" w:rsidP="00D236F4">
      <w:pPr>
        <w:jc w:val="center"/>
        <w:rPr>
          <w:rFonts w:ascii="Times New Roman" w:hAnsi="Times New Roman"/>
          <w:b/>
          <w:sz w:val="24"/>
          <w:lang w:eastAsia="ru-RU"/>
        </w:rPr>
      </w:pPr>
      <w:r w:rsidRPr="00D236F4">
        <w:rPr>
          <w:rFonts w:ascii="Times New Roman" w:hAnsi="Times New Roman"/>
          <w:b/>
          <w:sz w:val="24"/>
          <w:lang w:eastAsia="ru-RU"/>
        </w:rPr>
        <w:t>ТЕХНИЧЕСКИЕ ТРЕБОВАНИЯ</w:t>
      </w:r>
      <w:r w:rsidR="00113F81" w:rsidRPr="00D236F4">
        <w:rPr>
          <w:rFonts w:ascii="Times New Roman" w:hAnsi="Times New Roman"/>
          <w:b/>
          <w:sz w:val="24"/>
          <w:lang w:eastAsia="ru-RU"/>
        </w:rPr>
        <w:t xml:space="preserve"> НА </w:t>
      </w:r>
      <w:r w:rsidR="00BB426C">
        <w:rPr>
          <w:rFonts w:ascii="Times New Roman" w:hAnsi="Times New Roman"/>
          <w:b/>
          <w:sz w:val="24"/>
          <w:lang w:eastAsia="ru-RU"/>
        </w:rPr>
        <w:t>ПОСТАВКУ МТР</w:t>
      </w:r>
    </w:p>
    <w:p w14:paraId="6BB1312C" w14:textId="64FD6E58" w:rsidR="00554347" w:rsidRDefault="005464F2" w:rsidP="00554347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227D7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682727">
        <w:rPr>
          <w:rFonts w:ascii="Times New Roman" w:hAnsi="Times New Roman"/>
          <w:b/>
          <w:sz w:val="24"/>
          <w:szCs w:val="24"/>
          <w:lang w:eastAsia="ru-RU"/>
        </w:rPr>
        <w:t xml:space="preserve">вертушечной рамы </w:t>
      </w:r>
      <w:r w:rsidR="00F934DC">
        <w:rPr>
          <w:rFonts w:ascii="Times New Roman" w:hAnsi="Times New Roman"/>
          <w:b/>
          <w:sz w:val="24"/>
          <w:szCs w:val="24"/>
          <w:lang w:eastAsia="ru-RU"/>
        </w:rPr>
        <w:t>для</w:t>
      </w:r>
      <w:r w:rsidR="0068272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AF1C66" w:rsidRPr="00AF1C66">
        <w:rPr>
          <w:rFonts w:ascii="Times New Roman" w:hAnsi="Times New Roman"/>
          <w:b/>
          <w:sz w:val="24"/>
          <w:szCs w:val="24"/>
          <w:lang w:eastAsia="ru-RU"/>
        </w:rPr>
        <w:t>проведени</w:t>
      </w:r>
      <w:r w:rsidR="00AA063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="00AF1C66" w:rsidRPr="00AF1C66">
        <w:rPr>
          <w:rFonts w:ascii="Times New Roman" w:hAnsi="Times New Roman"/>
          <w:b/>
          <w:sz w:val="24"/>
          <w:szCs w:val="24"/>
          <w:lang w:eastAsia="ru-RU"/>
        </w:rPr>
        <w:t xml:space="preserve"> энергетических испытаний</w:t>
      </w:r>
      <w:r w:rsidR="00AA063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AF1C66" w:rsidRPr="00AF1C66">
        <w:rPr>
          <w:rFonts w:ascii="Times New Roman" w:hAnsi="Times New Roman"/>
          <w:b/>
          <w:sz w:val="24"/>
          <w:szCs w:val="24"/>
          <w:lang w:eastAsia="ru-RU"/>
        </w:rPr>
        <w:t>гидроагрегат</w:t>
      </w:r>
      <w:r w:rsidR="00F934DC">
        <w:rPr>
          <w:rFonts w:ascii="Times New Roman" w:hAnsi="Times New Roman"/>
          <w:b/>
          <w:sz w:val="24"/>
          <w:szCs w:val="24"/>
          <w:lang w:eastAsia="ru-RU"/>
        </w:rPr>
        <w:t>а №3 Баксанской</w:t>
      </w:r>
      <w:r w:rsidR="00F934DC" w:rsidRPr="00F934D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41B54" w:rsidRPr="00F41B54">
        <w:rPr>
          <w:rFonts w:ascii="Times New Roman" w:hAnsi="Times New Roman"/>
          <w:b/>
          <w:sz w:val="24"/>
          <w:szCs w:val="24"/>
          <w:lang w:eastAsia="ru-RU"/>
        </w:rPr>
        <w:t>ГЭС филиала ПАО «РусГидро» - «</w:t>
      </w:r>
      <w:r w:rsidR="00F934DC">
        <w:rPr>
          <w:rFonts w:ascii="Times New Roman" w:hAnsi="Times New Roman"/>
          <w:b/>
          <w:sz w:val="24"/>
          <w:szCs w:val="24"/>
          <w:lang w:eastAsia="ru-RU"/>
        </w:rPr>
        <w:t>Кабардино-Балкарский</w:t>
      </w:r>
      <w:r w:rsidR="00F41B54" w:rsidRPr="00F41B54">
        <w:rPr>
          <w:rFonts w:ascii="Times New Roman" w:hAnsi="Times New Roman"/>
          <w:b/>
          <w:sz w:val="24"/>
          <w:szCs w:val="24"/>
          <w:lang w:eastAsia="ru-RU"/>
        </w:rPr>
        <w:t xml:space="preserve"> филиал»</w:t>
      </w:r>
      <w:r w:rsidR="005227D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175B1C98" w14:textId="77777777" w:rsidR="005227D7" w:rsidRDefault="005227D7" w:rsidP="005227D7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93866CE" w14:textId="0304042A" w:rsidR="00113F81" w:rsidRPr="003F45CA" w:rsidRDefault="00646CF5" w:rsidP="002D1C24">
      <w:pPr>
        <w:pStyle w:val="23"/>
        <w:tabs>
          <w:tab w:val="left" w:pos="284"/>
        </w:tabs>
        <w:spacing w:before="0" w:after="0"/>
        <w:jc w:val="center"/>
        <w:rPr>
          <w:rFonts w:ascii="Times New Roman" w:hAnsi="Times New Roman"/>
          <w:i w:val="0"/>
          <w:lang w:eastAsia="ru-RU"/>
        </w:rPr>
      </w:pPr>
      <w:bookmarkStart w:id="0" w:name="_Toc129258815"/>
      <w:r w:rsidRPr="003F45CA">
        <w:rPr>
          <w:rFonts w:ascii="Times New Roman" w:hAnsi="Times New Roman"/>
          <w:i w:val="0"/>
          <w:sz w:val="24"/>
          <w:lang w:eastAsia="ru-RU"/>
        </w:rPr>
        <w:t xml:space="preserve">1. </w:t>
      </w:r>
      <w:r w:rsidR="00113F81" w:rsidRPr="003F45CA">
        <w:rPr>
          <w:rFonts w:ascii="Times New Roman" w:hAnsi="Times New Roman"/>
          <w:i w:val="0"/>
          <w:sz w:val="24"/>
          <w:lang w:eastAsia="ru-RU"/>
        </w:rPr>
        <w:t>Общие сведения</w:t>
      </w:r>
      <w:bookmarkEnd w:id="0"/>
    </w:p>
    <w:p w14:paraId="61A649EE" w14:textId="12FAD711" w:rsidR="00113F81" w:rsidRPr="00564198" w:rsidRDefault="00113F81" w:rsidP="0001015B">
      <w:pPr>
        <w:pStyle w:val="a7"/>
        <w:numPr>
          <w:ilvl w:val="1"/>
          <w:numId w:val="10"/>
        </w:numPr>
        <w:spacing w:before="120" w:after="120"/>
        <w:ind w:left="284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>Обозначения и сокращения</w:t>
      </w:r>
    </w:p>
    <w:p w14:paraId="2A0AE49D" w14:textId="77777777" w:rsidR="00113F81" w:rsidRPr="00564198" w:rsidRDefault="00113F81" w:rsidP="00113F81">
      <w:pPr>
        <w:pStyle w:val="a7"/>
        <w:spacing w:before="120" w:after="120"/>
        <w:ind w:left="284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e"/>
        <w:tblW w:w="8216" w:type="dxa"/>
        <w:tblInd w:w="284" w:type="dxa"/>
        <w:tblLook w:val="04A0" w:firstRow="1" w:lastRow="0" w:firstColumn="1" w:lastColumn="0" w:noHBand="0" w:noVBand="1"/>
      </w:tblPr>
      <w:tblGrid>
        <w:gridCol w:w="1979"/>
        <w:gridCol w:w="6237"/>
      </w:tblGrid>
      <w:tr w:rsidR="00AA0636" w:rsidRPr="00564198" w14:paraId="3AD4C69D" w14:textId="77777777" w:rsidTr="00BB426C">
        <w:tc>
          <w:tcPr>
            <w:tcW w:w="1979" w:type="dxa"/>
          </w:tcPr>
          <w:p w14:paraId="334F0EC0" w14:textId="663B7698" w:rsidR="00AA0636" w:rsidRPr="00564198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ГА</w:t>
            </w:r>
          </w:p>
        </w:tc>
        <w:tc>
          <w:tcPr>
            <w:tcW w:w="6237" w:type="dxa"/>
          </w:tcPr>
          <w:p w14:paraId="7AF597FD" w14:textId="12419145" w:rsidR="00AA0636" w:rsidRPr="00564198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гидроагрегат</w:t>
            </w:r>
          </w:p>
        </w:tc>
      </w:tr>
      <w:tr w:rsidR="00AA0636" w:rsidRPr="00564198" w14:paraId="527508E6" w14:textId="77777777" w:rsidTr="00BB426C">
        <w:tc>
          <w:tcPr>
            <w:tcW w:w="1979" w:type="dxa"/>
          </w:tcPr>
          <w:p w14:paraId="0E7556D8" w14:textId="31903505" w:rsidR="00AA0636" w:rsidRPr="00564198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236F4">
              <w:rPr>
                <w:rFonts w:ascii="Times New Roman" w:hAnsi="Times New Roman"/>
                <w:sz w:val="24"/>
                <w:lang w:eastAsia="ru-RU"/>
              </w:rPr>
              <w:t xml:space="preserve">ГЭС </w:t>
            </w:r>
          </w:p>
        </w:tc>
        <w:tc>
          <w:tcPr>
            <w:tcW w:w="6237" w:type="dxa"/>
          </w:tcPr>
          <w:p w14:paraId="4691624D" w14:textId="044EC77A" w:rsidR="00AA0636" w:rsidRPr="00564198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гидроэлектростанция</w:t>
            </w:r>
          </w:p>
        </w:tc>
      </w:tr>
      <w:tr w:rsidR="00AA0636" w:rsidRPr="00564198" w14:paraId="1CDB22C9" w14:textId="77777777" w:rsidTr="00BB426C">
        <w:tc>
          <w:tcPr>
            <w:tcW w:w="1979" w:type="dxa"/>
          </w:tcPr>
          <w:p w14:paraId="19419632" w14:textId="3BC6817F" w:rsidR="00AA0636" w:rsidRPr="00564198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КПД</w:t>
            </w:r>
          </w:p>
        </w:tc>
        <w:tc>
          <w:tcPr>
            <w:tcW w:w="6237" w:type="dxa"/>
          </w:tcPr>
          <w:p w14:paraId="042BBC15" w14:textId="4962AEB7" w:rsidR="00AA0636" w:rsidRPr="00564198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1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коэффициент полезного действия</w:t>
            </w:r>
          </w:p>
        </w:tc>
      </w:tr>
      <w:tr w:rsidR="00AA0636" w:rsidRPr="00564198" w14:paraId="2B8EB3AE" w14:textId="77777777" w:rsidTr="00BB426C">
        <w:tc>
          <w:tcPr>
            <w:tcW w:w="1979" w:type="dxa"/>
          </w:tcPr>
          <w:p w14:paraId="427A8E5D" w14:textId="21F1B906" w:rsidR="00AA0636" w:rsidRPr="00564198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4198">
              <w:rPr>
                <w:rFonts w:ascii="Times New Roman" w:hAnsi="Times New Roman"/>
                <w:sz w:val="24"/>
                <w:szCs w:val="24"/>
              </w:rPr>
              <w:t>ТТ</w:t>
            </w:r>
          </w:p>
        </w:tc>
        <w:tc>
          <w:tcPr>
            <w:tcW w:w="6237" w:type="dxa"/>
          </w:tcPr>
          <w:p w14:paraId="59B2630C" w14:textId="68CA3BEE" w:rsidR="00AA0636" w:rsidRPr="00564198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4198">
              <w:rPr>
                <w:rFonts w:ascii="Times New Roman" w:hAnsi="Times New Roman"/>
                <w:sz w:val="24"/>
                <w:szCs w:val="24"/>
              </w:rPr>
              <w:t>- технические требования</w:t>
            </w:r>
          </w:p>
        </w:tc>
      </w:tr>
      <w:tr w:rsidR="00AA0636" w:rsidRPr="00564198" w14:paraId="62FF2BE4" w14:textId="77777777" w:rsidTr="00BB426C">
        <w:tc>
          <w:tcPr>
            <w:tcW w:w="1979" w:type="dxa"/>
          </w:tcPr>
          <w:p w14:paraId="083128DF" w14:textId="3EAC4A7C" w:rsidR="00AA0636" w:rsidRDefault="00AA0636" w:rsidP="00AA063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СТ</w:t>
            </w:r>
          </w:p>
        </w:tc>
        <w:tc>
          <w:tcPr>
            <w:tcW w:w="6237" w:type="dxa"/>
          </w:tcPr>
          <w:p w14:paraId="60F99CBF" w14:textId="1CCCA8A2" w:rsidR="00AA0636" w:rsidRDefault="00AA0636" w:rsidP="00AA0636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станционный</w:t>
            </w:r>
          </w:p>
        </w:tc>
      </w:tr>
    </w:tbl>
    <w:p w14:paraId="7E9D55FF" w14:textId="442563C6" w:rsidR="00CE6CAA" w:rsidRPr="00F95B69" w:rsidRDefault="00CE6CAA" w:rsidP="00973021">
      <w:pPr>
        <w:spacing w:after="0" w:line="259" w:lineRule="auto"/>
        <w:rPr>
          <w:rFonts w:ascii="Times New Roman" w:eastAsia="Times New Roman" w:hAnsi="Times New Roman"/>
          <w:bCs/>
          <w:iCs/>
          <w:sz w:val="12"/>
          <w:szCs w:val="12"/>
          <w:lang w:eastAsia="ru-RU"/>
        </w:rPr>
      </w:pPr>
    </w:p>
    <w:p w14:paraId="64097072" w14:textId="3C3FDFF7" w:rsidR="005B1967" w:rsidRPr="00564198" w:rsidRDefault="005464F2" w:rsidP="0001015B">
      <w:pPr>
        <w:pStyle w:val="a7"/>
        <w:numPr>
          <w:ilvl w:val="1"/>
          <w:numId w:val="10"/>
        </w:numPr>
        <w:spacing w:before="120" w:after="120"/>
        <w:ind w:left="284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>Наименование закупаем</w:t>
      </w:r>
      <w:r w:rsidR="00113F81" w:rsidRPr="00564198">
        <w:rPr>
          <w:rFonts w:ascii="Times New Roman" w:hAnsi="Times New Roman"/>
          <w:b/>
          <w:sz w:val="24"/>
          <w:szCs w:val="24"/>
          <w:lang w:eastAsia="ru-RU"/>
        </w:rPr>
        <w:t>ой</w:t>
      </w:r>
      <w:r w:rsidRPr="0056419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13F81" w:rsidRPr="00564198">
        <w:rPr>
          <w:rFonts w:ascii="Times New Roman" w:hAnsi="Times New Roman"/>
          <w:b/>
          <w:sz w:val="24"/>
          <w:szCs w:val="24"/>
          <w:lang w:eastAsia="ru-RU"/>
        </w:rPr>
        <w:t>продукции</w:t>
      </w:r>
    </w:p>
    <w:p w14:paraId="3B2C95B7" w14:textId="3B43A3C1" w:rsidR="00E074A6" w:rsidRPr="00564198" w:rsidRDefault="00F934DC" w:rsidP="00ED15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34DC">
        <w:rPr>
          <w:rFonts w:ascii="Times New Roman" w:hAnsi="Times New Roman"/>
          <w:sz w:val="24"/>
          <w:szCs w:val="24"/>
          <w:lang w:eastAsia="ru-RU"/>
        </w:rPr>
        <w:t>Поставка вертушечной рамы для проведени</w:t>
      </w:r>
      <w:r w:rsidR="00AA0636">
        <w:rPr>
          <w:rFonts w:ascii="Times New Roman" w:hAnsi="Times New Roman"/>
          <w:sz w:val="24"/>
          <w:szCs w:val="24"/>
          <w:lang w:eastAsia="ru-RU"/>
        </w:rPr>
        <w:t>я</w:t>
      </w:r>
      <w:r w:rsidRPr="00F934DC">
        <w:rPr>
          <w:rFonts w:ascii="Times New Roman" w:hAnsi="Times New Roman"/>
          <w:sz w:val="24"/>
          <w:szCs w:val="24"/>
          <w:lang w:eastAsia="ru-RU"/>
        </w:rPr>
        <w:t xml:space="preserve"> энергетических испытаний гидроагрегата №3 Баксанской ГЭС филиала ПАО «РусГидро» - «Кабардино-Балкарский филиал</w:t>
      </w:r>
      <w:r w:rsidR="00682727" w:rsidRPr="00682727">
        <w:rPr>
          <w:rFonts w:ascii="Times New Roman" w:hAnsi="Times New Roman"/>
          <w:sz w:val="24"/>
          <w:szCs w:val="24"/>
          <w:lang w:eastAsia="ru-RU"/>
        </w:rPr>
        <w:t>»</w:t>
      </w:r>
      <w:r w:rsidR="00D4092A">
        <w:rPr>
          <w:rFonts w:ascii="Times New Roman" w:hAnsi="Times New Roman"/>
          <w:sz w:val="24"/>
          <w:szCs w:val="24"/>
          <w:lang w:eastAsia="ru-RU"/>
        </w:rPr>
        <w:t>.</w:t>
      </w:r>
    </w:p>
    <w:p w14:paraId="09E56AA9" w14:textId="00060E6A" w:rsidR="00941780" w:rsidRPr="00564198" w:rsidRDefault="00EC13BB" w:rsidP="0001015B">
      <w:pPr>
        <w:pStyle w:val="a7"/>
        <w:numPr>
          <w:ilvl w:val="1"/>
          <w:numId w:val="10"/>
        </w:numPr>
        <w:spacing w:before="120" w:after="120"/>
        <w:ind w:left="284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 xml:space="preserve">Цель </w:t>
      </w:r>
      <w:r w:rsidR="00ED15D4">
        <w:rPr>
          <w:rFonts w:ascii="Times New Roman" w:hAnsi="Times New Roman"/>
          <w:b/>
          <w:sz w:val="24"/>
          <w:szCs w:val="24"/>
          <w:lang w:eastAsia="ru-RU"/>
        </w:rPr>
        <w:t>приобретение закупаемой продукции</w:t>
      </w:r>
    </w:p>
    <w:p w14:paraId="495F001D" w14:textId="3EB24979" w:rsidR="00EC13BB" w:rsidRPr="00564198" w:rsidRDefault="00CE6CAA" w:rsidP="00ED15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198">
        <w:rPr>
          <w:rFonts w:ascii="Times New Roman" w:hAnsi="Times New Roman"/>
          <w:sz w:val="24"/>
          <w:szCs w:val="24"/>
        </w:rPr>
        <w:t>Целью работ</w:t>
      </w:r>
      <w:r w:rsidR="0024779A" w:rsidRPr="00564198">
        <w:rPr>
          <w:rFonts w:ascii="Times New Roman" w:hAnsi="Times New Roman"/>
          <w:sz w:val="24"/>
          <w:szCs w:val="24"/>
        </w:rPr>
        <w:t xml:space="preserve"> является</w:t>
      </w:r>
      <w:r w:rsidRPr="00564198">
        <w:rPr>
          <w:rFonts w:ascii="Times New Roman" w:hAnsi="Times New Roman"/>
          <w:sz w:val="24"/>
          <w:szCs w:val="24"/>
        </w:rPr>
        <w:t xml:space="preserve"> </w:t>
      </w:r>
      <w:r w:rsidR="00FE26CC">
        <w:rPr>
          <w:rFonts w:ascii="Times New Roman" w:hAnsi="Times New Roman"/>
          <w:sz w:val="24"/>
          <w:szCs w:val="24"/>
        </w:rPr>
        <w:t xml:space="preserve">изготовление </w:t>
      </w:r>
      <w:r w:rsidR="00682727">
        <w:rPr>
          <w:rFonts w:ascii="Times New Roman" w:hAnsi="Times New Roman"/>
          <w:sz w:val="24"/>
          <w:szCs w:val="24"/>
        </w:rPr>
        <w:t>рамной конструкции</w:t>
      </w:r>
      <w:r w:rsidR="00F934DC">
        <w:rPr>
          <w:rFonts w:ascii="Times New Roman" w:hAnsi="Times New Roman"/>
          <w:sz w:val="24"/>
          <w:szCs w:val="24"/>
        </w:rPr>
        <w:t xml:space="preserve">, </w:t>
      </w:r>
      <w:r w:rsidR="0024779A" w:rsidRPr="00564198">
        <w:rPr>
          <w:rFonts w:ascii="Times New Roman" w:hAnsi="Times New Roman"/>
          <w:sz w:val="24"/>
          <w:szCs w:val="24"/>
        </w:rPr>
        <w:t>необходим</w:t>
      </w:r>
      <w:r w:rsidR="00F934DC">
        <w:rPr>
          <w:rFonts w:ascii="Times New Roman" w:hAnsi="Times New Roman"/>
          <w:sz w:val="24"/>
          <w:szCs w:val="24"/>
        </w:rPr>
        <w:t>ой</w:t>
      </w:r>
      <w:r w:rsidR="0024779A" w:rsidRPr="00564198">
        <w:rPr>
          <w:rFonts w:ascii="Times New Roman" w:hAnsi="Times New Roman"/>
          <w:sz w:val="24"/>
          <w:szCs w:val="24"/>
        </w:rPr>
        <w:t xml:space="preserve"> </w:t>
      </w:r>
      <w:r w:rsidR="00682727">
        <w:rPr>
          <w:rFonts w:ascii="Times New Roman" w:hAnsi="Times New Roman"/>
          <w:sz w:val="24"/>
          <w:szCs w:val="24"/>
        </w:rPr>
        <w:t>при</w:t>
      </w:r>
      <w:r w:rsidR="0024779A" w:rsidRPr="00564198">
        <w:rPr>
          <w:rFonts w:ascii="Times New Roman" w:hAnsi="Times New Roman"/>
          <w:sz w:val="24"/>
          <w:szCs w:val="24"/>
        </w:rPr>
        <w:t xml:space="preserve"> проведени</w:t>
      </w:r>
      <w:r w:rsidR="00AA0636">
        <w:rPr>
          <w:rFonts w:ascii="Times New Roman" w:hAnsi="Times New Roman"/>
          <w:sz w:val="24"/>
          <w:szCs w:val="24"/>
        </w:rPr>
        <w:t>и</w:t>
      </w:r>
      <w:r w:rsidR="0024779A" w:rsidRPr="00564198">
        <w:rPr>
          <w:rFonts w:ascii="Times New Roman" w:hAnsi="Times New Roman"/>
          <w:sz w:val="24"/>
          <w:szCs w:val="24"/>
        </w:rPr>
        <w:t xml:space="preserve"> натурных энергетических испытаний ГА </w:t>
      </w:r>
      <w:r w:rsidR="00F934DC">
        <w:rPr>
          <w:rFonts w:ascii="Times New Roman" w:hAnsi="Times New Roman"/>
          <w:sz w:val="24"/>
          <w:szCs w:val="24"/>
          <w:lang w:eastAsia="ru-RU"/>
        </w:rPr>
        <w:t>Баксанской</w:t>
      </w:r>
      <w:r w:rsidR="00682727" w:rsidRPr="00682727">
        <w:rPr>
          <w:rFonts w:ascii="Times New Roman" w:hAnsi="Times New Roman"/>
          <w:sz w:val="24"/>
          <w:szCs w:val="24"/>
          <w:lang w:eastAsia="ru-RU"/>
        </w:rPr>
        <w:t xml:space="preserve"> ГЭС филиала ПАО «РусГидро» - </w:t>
      </w:r>
      <w:r w:rsidR="00F934DC">
        <w:rPr>
          <w:rFonts w:ascii="Times New Roman" w:hAnsi="Times New Roman"/>
          <w:sz w:val="24"/>
          <w:szCs w:val="24"/>
          <w:lang w:eastAsia="ru-RU"/>
        </w:rPr>
        <w:t>«Кабардино-Балкарский филиал»</w:t>
      </w:r>
      <w:r w:rsidR="005227D7">
        <w:rPr>
          <w:rFonts w:ascii="Times New Roman" w:hAnsi="Times New Roman"/>
          <w:sz w:val="24"/>
          <w:szCs w:val="24"/>
        </w:rPr>
        <w:t>.</w:t>
      </w:r>
    </w:p>
    <w:p w14:paraId="3A5C727F" w14:textId="07454C0B" w:rsidR="00BA6C8D" w:rsidRPr="00564198" w:rsidRDefault="00BA6C8D" w:rsidP="0001015B">
      <w:pPr>
        <w:pStyle w:val="a7"/>
        <w:numPr>
          <w:ilvl w:val="1"/>
          <w:numId w:val="10"/>
        </w:numPr>
        <w:spacing w:before="120" w:after="120"/>
        <w:ind w:left="284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>Существующее положение</w:t>
      </w:r>
    </w:p>
    <w:p w14:paraId="101B3A84" w14:textId="216E6B1D" w:rsidR="00A758A0" w:rsidRPr="00564198" w:rsidRDefault="00A758A0" w:rsidP="00ED15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198">
        <w:rPr>
          <w:rFonts w:ascii="Times New Roman" w:hAnsi="Times New Roman"/>
          <w:sz w:val="24"/>
          <w:szCs w:val="24"/>
        </w:rPr>
        <w:t>Энергетические характеристики гидротурбин являются важным показателем их технического уровня и критерием для оценки технического состояния в период эксплуатации.</w:t>
      </w:r>
    </w:p>
    <w:p w14:paraId="2CE47204" w14:textId="0C969930" w:rsidR="004A3921" w:rsidRDefault="004A3921" w:rsidP="00ED15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198">
        <w:rPr>
          <w:rFonts w:ascii="Times New Roman" w:hAnsi="Times New Roman"/>
          <w:sz w:val="24"/>
          <w:szCs w:val="24"/>
        </w:rPr>
        <w:t xml:space="preserve">Согласно СТО 17330282.27.140.001-206 испытания абсолютным методом абсолютным методом проводятся при вводе в эксплуатацию штатных гидроагрегатов (гидротурбин) после достижения проектного напора и при вводе в работу гидротурбин после модернизации и/или замены элементов гидротурбины или изменения формы проточного тракта. </w:t>
      </w:r>
    </w:p>
    <w:p w14:paraId="078C9092" w14:textId="7A62819C" w:rsidR="00F56E9F" w:rsidRPr="00564198" w:rsidRDefault="00F56E9F" w:rsidP="00ED15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Водоводы каждой ГЭС имеют свои уникальные размеры. Для монтажа рамной конструкции в водоводе </w:t>
      </w:r>
      <w:r w:rsidR="00F934DC">
        <w:rPr>
          <w:rFonts w:ascii="Times New Roman" w:hAnsi="Times New Roman"/>
          <w:sz w:val="24"/>
          <w:szCs w:val="24"/>
        </w:rPr>
        <w:t>Баксанской</w:t>
      </w:r>
      <w:r w:rsidR="00A33438" w:rsidRPr="00A33438">
        <w:rPr>
          <w:rFonts w:ascii="Times New Roman" w:hAnsi="Times New Roman"/>
          <w:sz w:val="24"/>
          <w:szCs w:val="24"/>
        </w:rPr>
        <w:t xml:space="preserve"> ГЭС филиала ПАО «РусГидро» - </w:t>
      </w:r>
      <w:r w:rsidR="00F934DC">
        <w:rPr>
          <w:rFonts w:ascii="Times New Roman" w:hAnsi="Times New Roman"/>
          <w:sz w:val="24"/>
          <w:szCs w:val="24"/>
        </w:rPr>
        <w:t>«Кабардино-Балкарский филиал»</w:t>
      </w:r>
      <w:r w:rsidR="00CC1C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727">
        <w:rPr>
          <w:rFonts w:ascii="Times New Roman" w:hAnsi="Times New Roman"/>
          <w:sz w:val="24"/>
          <w:szCs w:val="24"/>
          <w:lang w:eastAsia="ru-RU"/>
        </w:rPr>
        <w:t>требуется</w:t>
      </w:r>
      <w:r w:rsidR="00CC1C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727">
        <w:rPr>
          <w:rFonts w:ascii="Times New Roman" w:hAnsi="Times New Roman"/>
          <w:sz w:val="24"/>
          <w:szCs w:val="24"/>
        </w:rPr>
        <w:t>изготовление рамной конструкции.</w:t>
      </w:r>
    </w:p>
    <w:p w14:paraId="784C8ED3" w14:textId="054421D3" w:rsidR="004C377A" w:rsidRPr="00564198" w:rsidRDefault="004C377A" w:rsidP="00BA6C8D">
      <w:pPr>
        <w:pStyle w:val="a7"/>
        <w:spacing w:before="120" w:after="120"/>
        <w:ind w:left="284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>Таблица 1. Перечень объектов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2938"/>
        <w:gridCol w:w="3501"/>
        <w:gridCol w:w="2781"/>
      </w:tblGrid>
      <w:tr w:rsidR="009B5885" w:rsidRPr="00564198" w14:paraId="31234CB0" w14:textId="77777777" w:rsidTr="00ED15D4">
        <w:trPr>
          <w:trHeight w:val="643"/>
        </w:trPr>
        <w:tc>
          <w:tcPr>
            <w:tcW w:w="349" w:type="pct"/>
          </w:tcPr>
          <w:p w14:paraId="682A7BB0" w14:textId="77777777" w:rsidR="009B5885" w:rsidRPr="00564198" w:rsidRDefault="009B5885" w:rsidP="004C37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40D7F6B7" w14:textId="77777777" w:rsidR="009B5885" w:rsidRPr="00564198" w:rsidRDefault="009B5885" w:rsidP="004C37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82" w:type="pct"/>
          </w:tcPr>
          <w:p w14:paraId="27F574C1" w14:textId="77777777" w:rsidR="009B5885" w:rsidRPr="00564198" w:rsidRDefault="009B5885" w:rsidP="004C37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14:paraId="5849A414" w14:textId="42C29E2A" w:rsidR="009B5885" w:rsidRPr="00564198" w:rsidRDefault="0018148B" w:rsidP="00181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1766" w:type="pct"/>
          </w:tcPr>
          <w:p w14:paraId="1C2881A3" w14:textId="7DB3A240" w:rsidR="009B5885" w:rsidRPr="00564198" w:rsidRDefault="0018148B" w:rsidP="00181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Расположение объекта</w:t>
            </w:r>
          </w:p>
        </w:tc>
        <w:tc>
          <w:tcPr>
            <w:tcW w:w="1404" w:type="pct"/>
          </w:tcPr>
          <w:p w14:paraId="3FA17C1D" w14:textId="77777777" w:rsidR="009B5885" w:rsidRPr="00564198" w:rsidRDefault="009B5885" w:rsidP="004C37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9B5885" w:rsidRPr="00564198" w14:paraId="574D7D1F" w14:textId="77777777" w:rsidTr="00ED15D4">
        <w:tc>
          <w:tcPr>
            <w:tcW w:w="349" w:type="pct"/>
          </w:tcPr>
          <w:p w14:paraId="3241C1D9" w14:textId="77777777" w:rsidR="009B5885" w:rsidRPr="00564198" w:rsidRDefault="009B5885" w:rsidP="004C37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pct"/>
          </w:tcPr>
          <w:p w14:paraId="1FB6675E" w14:textId="77777777" w:rsidR="009B5885" w:rsidRPr="00564198" w:rsidRDefault="009B5885" w:rsidP="004C37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6" w:type="pct"/>
          </w:tcPr>
          <w:p w14:paraId="33A84A34" w14:textId="77777777" w:rsidR="009B5885" w:rsidRPr="00564198" w:rsidRDefault="009B5885" w:rsidP="004C37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4" w:type="pct"/>
          </w:tcPr>
          <w:p w14:paraId="06571F03" w14:textId="2D4683DB" w:rsidR="009B5885" w:rsidRPr="00564198" w:rsidRDefault="009B5885" w:rsidP="004C37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B5885" w:rsidRPr="00564198" w14:paraId="78A50FB7" w14:textId="77777777" w:rsidTr="00ED15D4">
        <w:trPr>
          <w:trHeight w:val="881"/>
        </w:trPr>
        <w:tc>
          <w:tcPr>
            <w:tcW w:w="349" w:type="pct"/>
          </w:tcPr>
          <w:p w14:paraId="52C5EF98" w14:textId="77777777" w:rsidR="009B5885" w:rsidRPr="00564198" w:rsidRDefault="009B5885" w:rsidP="0001015B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2" w:type="pct"/>
            <w:shd w:val="clear" w:color="auto" w:fill="auto"/>
          </w:tcPr>
          <w:p w14:paraId="0E857230" w14:textId="30132A2B" w:rsidR="009B5885" w:rsidRPr="00564198" w:rsidRDefault="009B5885" w:rsidP="00CA6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 рамная конструкция</w:t>
            </w:r>
          </w:p>
        </w:tc>
        <w:tc>
          <w:tcPr>
            <w:tcW w:w="1766" w:type="pct"/>
            <w:shd w:val="clear" w:color="auto" w:fill="auto"/>
          </w:tcPr>
          <w:p w14:paraId="307A585B" w14:textId="2497EAA8" w:rsidR="009B5885" w:rsidRPr="00564198" w:rsidRDefault="009B5885" w:rsidP="00AB3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</w:t>
            </w:r>
            <w:r w:rsidR="00F934D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Волоколамское шоссе, 2</w:t>
            </w:r>
          </w:p>
        </w:tc>
        <w:tc>
          <w:tcPr>
            <w:tcW w:w="1404" w:type="pct"/>
            <w:shd w:val="clear" w:color="auto" w:fill="auto"/>
          </w:tcPr>
          <w:p w14:paraId="6B5D62D2" w14:textId="10B635D8" w:rsidR="009B5885" w:rsidRPr="00564198" w:rsidRDefault="00682727" w:rsidP="00AB3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9B58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зготовление элементов допускается производить</w:t>
            </w:r>
            <w:r w:rsidR="00370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других территориях</w:t>
            </w:r>
          </w:p>
        </w:tc>
      </w:tr>
    </w:tbl>
    <w:p w14:paraId="5BD7A355" w14:textId="39CEEC6F" w:rsidR="004C377A" w:rsidRPr="00ED15D4" w:rsidRDefault="004C377A" w:rsidP="00BA6C8D">
      <w:pPr>
        <w:pStyle w:val="a7"/>
        <w:spacing w:before="120" w:after="120"/>
        <w:ind w:left="284"/>
        <w:rPr>
          <w:rFonts w:ascii="Times New Roman" w:hAnsi="Times New Roman"/>
          <w:b/>
          <w:sz w:val="16"/>
          <w:szCs w:val="16"/>
          <w:lang w:eastAsia="ru-RU"/>
        </w:rPr>
      </w:pPr>
    </w:p>
    <w:p w14:paraId="2C103814" w14:textId="13F1F68B" w:rsidR="004C377A" w:rsidRDefault="00AC0425" w:rsidP="00ED15D4">
      <w:pPr>
        <w:pStyle w:val="a7"/>
        <w:keepNext/>
        <w:numPr>
          <w:ilvl w:val="1"/>
          <w:numId w:val="10"/>
        </w:numPr>
        <w:spacing w:before="120" w:after="120" w:line="240" w:lineRule="auto"/>
        <w:ind w:left="284" w:hanging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>Информация в отношении договора, которая должна быть</w:t>
      </w:r>
      <w:r w:rsidR="00CA19A0" w:rsidRPr="00564198">
        <w:rPr>
          <w:rFonts w:ascii="Times New Roman" w:hAnsi="Times New Roman"/>
          <w:b/>
          <w:sz w:val="24"/>
          <w:szCs w:val="24"/>
          <w:lang w:eastAsia="ru-RU"/>
        </w:rPr>
        <w:t xml:space="preserve"> учтена при подготовке заявки (</w:t>
      </w:r>
      <w:r w:rsidRPr="00564198">
        <w:rPr>
          <w:rFonts w:ascii="Times New Roman" w:hAnsi="Times New Roman"/>
          <w:b/>
          <w:sz w:val="24"/>
          <w:szCs w:val="24"/>
          <w:lang w:eastAsia="ru-RU"/>
        </w:rPr>
        <w:t>в том числе перечень ресурсов, услуг и документов, представляемых заказчиком на этапе исполнения договора)</w:t>
      </w:r>
    </w:p>
    <w:p w14:paraId="651777A9" w14:textId="77777777" w:rsidR="00ED15D4" w:rsidRPr="00ED15D4" w:rsidRDefault="00ED15D4" w:rsidP="00ED15D4">
      <w:pPr>
        <w:pStyle w:val="a7"/>
        <w:keepNext/>
        <w:spacing w:before="120" w:after="120" w:line="240" w:lineRule="auto"/>
        <w:ind w:left="284"/>
        <w:rPr>
          <w:rFonts w:ascii="Times New Roman" w:hAnsi="Times New Roman"/>
          <w:b/>
          <w:sz w:val="16"/>
          <w:szCs w:val="16"/>
          <w:lang w:eastAsia="ru-RU"/>
        </w:rPr>
      </w:pPr>
    </w:p>
    <w:p w14:paraId="7B016D92" w14:textId="5F6333EF" w:rsidR="006867A0" w:rsidRPr="002E5D8A" w:rsidRDefault="003218A1" w:rsidP="00ED15D4">
      <w:pPr>
        <w:pStyle w:val="a7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наличие квалифицированных сварщиков, токарей, необходимого оборудования и инструментов.</w:t>
      </w:r>
    </w:p>
    <w:p w14:paraId="731CF912" w14:textId="7A1D099C" w:rsidR="00AC0425" w:rsidRPr="00984F97" w:rsidRDefault="00984F97" w:rsidP="00ED15D4">
      <w:pPr>
        <w:pStyle w:val="23"/>
        <w:spacing w:before="120" w:after="120"/>
        <w:rPr>
          <w:rFonts w:ascii="Times New Roman" w:hAnsi="Times New Roman"/>
          <w:i w:val="0"/>
          <w:sz w:val="24"/>
        </w:rPr>
      </w:pPr>
      <w:bookmarkStart w:id="1" w:name="_Toc129258816"/>
      <w:r>
        <w:rPr>
          <w:rFonts w:ascii="Times New Roman" w:hAnsi="Times New Roman"/>
          <w:i w:val="0"/>
          <w:sz w:val="24"/>
        </w:rPr>
        <w:lastRenderedPageBreak/>
        <w:t>2. </w:t>
      </w:r>
      <w:r w:rsidR="001C7985" w:rsidRPr="00984F97">
        <w:rPr>
          <w:rFonts w:ascii="Times New Roman" w:hAnsi="Times New Roman"/>
          <w:i w:val="0"/>
          <w:sz w:val="24"/>
        </w:rPr>
        <w:t>Требования к продукции</w:t>
      </w:r>
      <w:bookmarkEnd w:id="1"/>
    </w:p>
    <w:p w14:paraId="4E153D08" w14:textId="6094C9DF" w:rsidR="00B93A54" w:rsidRPr="00D236F4" w:rsidRDefault="00B93A54" w:rsidP="00A33438">
      <w:pPr>
        <w:keepNext/>
        <w:spacing w:after="120"/>
        <w:rPr>
          <w:rFonts w:ascii="Times New Roman" w:hAnsi="Times New Roman"/>
          <w:b/>
          <w:sz w:val="24"/>
          <w:szCs w:val="24"/>
        </w:rPr>
      </w:pPr>
      <w:r w:rsidRPr="00D236F4">
        <w:rPr>
          <w:rFonts w:ascii="Times New Roman" w:hAnsi="Times New Roman"/>
          <w:b/>
          <w:sz w:val="24"/>
          <w:szCs w:val="24"/>
          <w:lang w:eastAsia="ru-RU"/>
        </w:rPr>
        <w:t xml:space="preserve">2.1. </w:t>
      </w:r>
      <w:bookmarkStart w:id="2" w:name="_Toc54643130"/>
      <w:r w:rsidRPr="00D236F4">
        <w:rPr>
          <w:rFonts w:ascii="Times New Roman" w:hAnsi="Times New Roman"/>
          <w:b/>
          <w:sz w:val="24"/>
          <w:szCs w:val="24"/>
        </w:rPr>
        <w:t xml:space="preserve">Требования к объемам и срокам </w:t>
      </w:r>
      <w:bookmarkEnd w:id="2"/>
      <w:r w:rsidR="00AA0636">
        <w:rPr>
          <w:rFonts w:ascii="Times New Roman" w:hAnsi="Times New Roman"/>
          <w:b/>
          <w:sz w:val="24"/>
          <w:szCs w:val="24"/>
        </w:rPr>
        <w:t>поставки продукции</w:t>
      </w:r>
    </w:p>
    <w:p w14:paraId="6AB0425F" w14:textId="316371AC" w:rsidR="00874AAE" w:rsidRPr="003F45CA" w:rsidRDefault="00B93A54" w:rsidP="00ED15D4">
      <w:pPr>
        <w:keepNext/>
        <w:spacing w:after="120"/>
        <w:rPr>
          <w:rFonts w:ascii="Times New Roman" w:hAnsi="Times New Roman"/>
          <w:b/>
          <w:sz w:val="24"/>
        </w:rPr>
      </w:pPr>
      <w:bookmarkStart w:id="3" w:name="_Toc51921658"/>
      <w:bookmarkStart w:id="4" w:name="_Toc54643132"/>
      <w:r w:rsidRPr="003F45CA">
        <w:rPr>
          <w:rFonts w:ascii="Times New Roman" w:hAnsi="Times New Roman"/>
          <w:b/>
          <w:sz w:val="24"/>
        </w:rPr>
        <w:t xml:space="preserve">Таблица 2. Перечень и объем </w:t>
      </w:r>
      <w:bookmarkEnd w:id="3"/>
      <w:bookmarkEnd w:id="4"/>
      <w:r w:rsidR="00AA0636">
        <w:rPr>
          <w:rFonts w:ascii="Times New Roman" w:hAnsi="Times New Roman"/>
          <w:b/>
          <w:sz w:val="24"/>
        </w:rPr>
        <w:t>поставки продукции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6090"/>
        <w:gridCol w:w="1517"/>
        <w:gridCol w:w="1499"/>
      </w:tblGrid>
      <w:tr w:rsidR="00874AAE" w:rsidRPr="00564198" w14:paraId="4AEF0758" w14:textId="77777777" w:rsidTr="00AA0636">
        <w:trPr>
          <w:trHeight w:val="895"/>
          <w:jc w:val="center"/>
        </w:trPr>
        <w:tc>
          <w:tcPr>
            <w:tcW w:w="562" w:type="dxa"/>
            <w:vAlign w:val="center"/>
          </w:tcPr>
          <w:p w14:paraId="7120A856" w14:textId="77777777" w:rsidR="00874AAE" w:rsidRPr="00564198" w:rsidRDefault="00874AAE" w:rsidP="00A33438">
            <w:pPr>
              <w:keepNext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19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0" w:type="dxa"/>
            <w:vAlign w:val="center"/>
          </w:tcPr>
          <w:p w14:paraId="0CE6D113" w14:textId="220753D4" w:rsidR="00874AAE" w:rsidRPr="00564198" w:rsidRDefault="00874AAE" w:rsidP="00AA0636">
            <w:pPr>
              <w:keepNext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198">
              <w:rPr>
                <w:rFonts w:ascii="Times New Roman" w:eastAsia="Times New Roman" w:hAnsi="Times New Roman"/>
                <w:b/>
                <w:lang w:eastAsia="ru-RU"/>
              </w:rPr>
              <w:t xml:space="preserve">Наименование </w:t>
            </w:r>
            <w:r w:rsidR="00AA0636">
              <w:rPr>
                <w:rFonts w:ascii="Times New Roman" w:eastAsia="Times New Roman" w:hAnsi="Times New Roman"/>
                <w:b/>
                <w:lang w:eastAsia="ru-RU"/>
              </w:rPr>
              <w:t>продукции</w:t>
            </w:r>
          </w:p>
        </w:tc>
        <w:tc>
          <w:tcPr>
            <w:tcW w:w="1517" w:type="dxa"/>
            <w:vAlign w:val="center"/>
          </w:tcPr>
          <w:p w14:paraId="0DEF73B0" w14:textId="77777777" w:rsidR="00874AAE" w:rsidRPr="00564198" w:rsidRDefault="00874AAE" w:rsidP="00A33438">
            <w:pPr>
              <w:keepNext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198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99" w:type="dxa"/>
            <w:vAlign w:val="center"/>
          </w:tcPr>
          <w:p w14:paraId="3635D9BD" w14:textId="77777777" w:rsidR="00874AAE" w:rsidRPr="00564198" w:rsidRDefault="00874AAE" w:rsidP="00A33438">
            <w:pPr>
              <w:keepNext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198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874AAE" w:rsidRPr="00564198" w14:paraId="55E2BB35" w14:textId="77777777" w:rsidTr="00AA0636">
        <w:trPr>
          <w:jc w:val="center"/>
        </w:trPr>
        <w:tc>
          <w:tcPr>
            <w:tcW w:w="562" w:type="dxa"/>
            <w:vAlign w:val="center"/>
          </w:tcPr>
          <w:p w14:paraId="4EF99315" w14:textId="77777777" w:rsidR="00874AAE" w:rsidRPr="00AA0636" w:rsidRDefault="00874AAE" w:rsidP="00025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6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90" w:type="dxa"/>
            <w:vAlign w:val="center"/>
          </w:tcPr>
          <w:p w14:paraId="578C7DD8" w14:textId="77777777" w:rsidR="00874AAE" w:rsidRPr="00AA0636" w:rsidRDefault="00874AAE" w:rsidP="00025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6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17" w:type="dxa"/>
            <w:vAlign w:val="center"/>
          </w:tcPr>
          <w:p w14:paraId="43C4B2EA" w14:textId="77777777" w:rsidR="00874AAE" w:rsidRPr="00AA0636" w:rsidRDefault="00874AAE" w:rsidP="00025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63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99" w:type="dxa"/>
            <w:vAlign w:val="center"/>
          </w:tcPr>
          <w:p w14:paraId="6C10A6FA" w14:textId="77777777" w:rsidR="00874AAE" w:rsidRPr="00AA0636" w:rsidRDefault="00874AAE" w:rsidP="00025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63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4137B" w:rsidRPr="00564198" w14:paraId="318A4C0E" w14:textId="77777777" w:rsidTr="00AA0636">
        <w:trPr>
          <w:jc w:val="center"/>
        </w:trPr>
        <w:tc>
          <w:tcPr>
            <w:tcW w:w="562" w:type="dxa"/>
            <w:vAlign w:val="center"/>
          </w:tcPr>
          <w:p w14:paraId="4B67C4BB" w14:textId="6FB134F4" w:rsidR="00C4137B" w:rsidRPr="00564198" w:rsidRDefault="00A33438" w:rsidP="000256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0" w:type="dxa"/>
            <w:vAlign w:val="center"/>
          </w:tcPr>
          <w:p w14:paraId="66F318CA" w14:textId="60B42ACD" w:rsidR="00C4137B" w:rsidRPr="00564198" w:rsidRDefault="0016068F" w:rsidP="006827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C7AD0">
              <w:rPr>
                <w:rFonts w:ascii="Times New Roman" w:hAnsi="Times New Roman"/>
                <w:sz w:val="24"/>
                <w:szCs w:val="24"/>
              </w:rPr>
              <w:t>Рама-1.8м-1.00.00 СБ Общий</w:t>
            </w:r>
            <w:r w:rsidRPr="00F41F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17" w:type="dxa"/>
            <w:vAlign w:val="center"/>
          </w:tcPr>
          <w:p w14:paraId="170AFBF1" w14:textId="339439D6" w:rsidR="00C4137B" w:rsidRPr="00564198" w:rsidRDefault="00682727" w:rsidP="000256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</w:t>
            </w:r>
            <w:r w:rsidR="00867B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vAlign w:val="center"/>
          </w:tcPr>
          <w:p w14:paraId="1B6FF803" w14:textId="163D0ECD" w:rsidR="00C4137B" w:rsidRPr="00564198" w:rsidRDefault="00682727" w:rsidP="000256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7FF6" w:rsidRPr="00564198" w14:paraId="0232799F" w14:textId="77777777" w:rsidTr="00AA0636">
        <w:trPr>
          <w:jc w:val="center"/>
        </w:trPr>
        <w:tc>
          <w:tcPr>
            <w:tcW w:w="562" w:type="dxa"/>
            <w:vAlign w:val="center"/>
          </w:tcPr>
          <w:p w14:paraId="6D17F014" w14:textId="0967B882" w:rsidR="00897FF6" w:rsidRPr="00564198" w:rsidRDefault="00F934DC" w:rsidP="00897F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0" w:type="dxa"/>
            <w:vAlign w:val="center"/>
          </w:tcPr>
          <w:p w14:paraId="4A620E80" w14:textId="45CBCFE0" w:rsidR="00897FF6" w:rsidRPr="00564198" w:rsidRDefault="0016068F" w:rsidP="00897F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«</w:t>
            </w:r>
            <w:r w:rsidRPr="0016068F">
              <w:rPr>
                <w:rFonts w:ascii="Times New Roman" w:hAnsi="Times New Roman"/>
                <w:sz w:val="24"/>
                <w:szCs w:val="24"/>
              </w:rPr>
              <w:t>Сальник-СФ2-20.00</w:t>
            </w:r>
            <w:r w:rsidRPr="00BB426C">
              <w:rPr>
                <w:rFonts w:ascii="Times New Roman" w:hAnsi="Times New Roman"/>
                <w:sz w:val="23"/>
                <w:szCs w:val="23"/>
              </w:rPr>
              <w:t>»</w:t>
            </w:r>
          </w:p>
        </w:tc>
        <w:tc>
          <w:tcPr>
            <w:tcW w:w="1517" w:type="dxa"/>
            <w:vAlign w:val="center"/>
          </w:tcPr>
          <w:p w14:paraId="2ED3193F" w14:textId="3DCECE12" w:rsidR="00897FF6" w:rsidRPr="00564198" w:rsidRDefault="00897FF6" w:rsidP="00897F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  <w:vAlign w:val="center"/>
          </w:tcPr>
          <w:p w14:paraId="737C4A12" w14:textId="67B8E6FF" w:rsidR="00897FF6" w:rsidRPr="00564198" w:rsidRDefault="00F934DC" w:rsidP="00897F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CE23CE8" w14:textId="4B358DFC" w:rsidR="00B93A54" w:rsidRPr="00564198" w:rsidRDefault="00874AAE" w:rsidP="00ED15D4">
      <w:pPr>
        <w:pStyle w:val="a7"/>
        <w:spacing w:before="120" w:after="120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 xml:space="preserve">2.1.2. Требования к срокам </w:t>
      </w:r>
      <w:r w:rsidR="00AA0636">
        <w:rPr>
          <w:rFonts w:ascii="Times New Roman" w:hAnsi="Times New Roman"/>
          <w:b/>
          <w:sz w:val="24"/>
          <w:szCs w:val="24"/>
          <w:lang w:eastAsia="ru-RU"/>
        </w:rPr>
        <w:t>поставки продукции</w:t>
      </w:r>
      <w:r w:rsidRPr="0056419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241E5A29" w14:textId="71B87802" w:rsidR="00874AAE" w:rsidRPr="003F45CA" w:rsidRDefault="00D51B6E" w:rsidP="00ED15D4">
      <w:pPr>
        <w:spacing w:after="120"/>
        <w:rPr>
          <w:rFonts w:ascii="Times New Roman" w:hAnsi="Times New Roman"/>
          <w:b/>
          <w:sz w:val="24"/>
        </w:rPr>
      </w:pPr>
      <w:bookmarkStart w:id="5" w:name="_Toc50125127"/>
      <w:bookmarkStart w:id="6" w:name="_Toc51339697"/>
      <w:r w:rsidRPr="003F45CA">
        <w:rPr>
          <w:rFonts w:ascii="Times New Roman" w:hAnsi="Times New Roman"/>
          <w:b/>
          <w:sz w:val="24"/>
        </w:rPr>
        <w:t xml:space="preserve">Таблица 3. </w:t>
      </w:r>
      <w:bookmarkStart w:id="7" w:name="_Hlk50465284"/>
      <w:r w:rsidRPr="003F45CA">
        <w:rPr>
          <w:rFonts w:ascii="Times New Roman" w:hAnsi="Times New Roman"/>
          <w:b/>
          <w:sz w:val="24"/>
        </w:rPr>
        <w:t xml:space="preserve">Требования по срокам </w:t>
      </w:r>
      <w:bookmarkEnd w:id="5"/>
      <w:bookmarkEnd w:id="6"/>
      <w:bookmarkEnd w:id="7"/>
      <w:r w:rsidR="00AA0636">
        <w:rPr>
          <w:rFonts w:ascii="Times New Roman" w:hAnsi="Times New Roman"/>
          <w:b/>
          <w:sz w:val="24"/>
        </w:rPr>
        <w:t>поставки продукции</w:t>
      </w: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402"/>
        <w:gridCol w:w="2694"/>
        <w:gridCol w:w="2664"/>
      </w:tblGrid>
      <w:tr w:rsidR="00874AAE" w:rsidRPr="00564198" w14:paraId="5975F75F" w14:textId="77777777" w:rsidTr="00AA0636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301CFA8" w14:textId="77777777" w:rsidR="00D80E77" w:rsidRPr="00AA0636" w:rsidRDefault="00D80E77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6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70A9BAF8" w14:textId="57884269" w:rsidR="00874AAE" w:rsidRPr="00AA0636" w:rsidRDefault="00D80E77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6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этапа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A76AFC9" w14:textId="25A06A46" w:rsidR="00874AAE" w:rsidRPr="00AA0636" w:rsidRDefault="00874AAE" w:rsidP="00AA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6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="00AA0636" w:rsidRPr="00AA06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2694" w:type="dxa"/>
            <w:vAlign w:val="center"/>
          </w:tcPr>
          <w:p w14:paraId="764276E0" w14:textId="35D81FDF" w:rsidR="00874AAE" w:rsidRPr="00AA0636" w:rsidRDefault="00874AAE" w:rsidP="00AA0636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AA0636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Требования к началу срока </w:t>
            </w:r>
            <w:r w:rsidR="00AA0636" w:rsidRPr="00AA0636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поставки продукции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6ED76CCD" w14:textId="26780D28" w:rsidR="00874AAE" w:rsidRPr="00AA0636" w:rsidRDefault="00874AAE" w:rsidP="00AA0636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AA0636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Требования к окончанию срока </w:t>
            </w:r>
            <w:r w:rsidR="00AA0636" w:rsidRPr="00AA0636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поставки продукции</w:t>
            </w:r>
          </w:p>
        </w:tc>
      </w:tr>
      <w:tr w:rsidR="00874AAE" w:rsidRPr="00564198" w14:paraId="3ED6C52B" w14:textId="77777777" w:rsidTr="00AA0636">
        <w:trPr>
          <w:jc w:val="center"/>
        </w:trPr>
        <w:tc>
          <w:tcPr>
            <w:tcW w:w="988" w:type="dxa"/>
            <w:shd w:val="clear" w:color="auto" w:fill="auto"/>
          </w:tcPr>
          <w:p w14:paraId="1D9FDDF1" w14:textId="77777777" w:rsidR="00874AAE" w:rsidRPr="00564198" w:rsidRDefault="00874AAE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91225A5" w14:textId="77777777" w:rsidR="00874AAE" w:rsidRPr="00564198" w:rsidRDefault="00874AAE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2694" w:type="dxa"/>
          </w:tcPr>
          <w:p w14:paraId="683ADC2B" w14:textId="77777777" w:rsidR="00874AAE" w:rsidRPr="00564198" w:rsidRDefault="00874AAE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2664" w:type="dxa"/>
            <w:shd w:val="clear" w:color="auto" w:fill="auto"/>
          </w:tcPr>
          <w:p w14:paraId="351D446C" w14:textId="77777777" w:rsidR="00874AAE" w:rsidRPr="00564198" w:rsidRDefault="00874AAE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64198"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</w:tr>
      <w:tr w:rsidR="00D80E77" w:rsidRPr="00564198" w14:paraId="3A536094" w14:textId="77777777" w:rsidTr="00AA0636">
        <w:trPr>
          <w:jc w:val="center"/>
        </w:trPr>
        <w:tc>
          <w:tcPr>
            <w:tcW w:w="988" w:type="dxa"/>
            <w:shd w:val="clear" w:color="auto" w:fill="auto"/>
          </w:tcPr>
          <w:p w14:paraId="03F41511" w14:textId="77777777" w:rsidR="00D80E77" w:rsidRPr="00564198" w:rsidRDefault="00D80E77" w:rsidP="0025414B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14:paraId="45D8DE54" w14:textId="14B8BB0B" w:rsidR="00D80E77" w:rsidRPr="00564198" w:rsidRDefault="00F934DC" w:rsidP="003E192F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34DC">
              <w:rPr>
                <w:rFonts w:ascii="Times New Roman" w:hAnsi="Times New Roman"/>
                <w:sz w:val="24"/>
                <w:szCs w:val="24"/>
                <w:lang w:eastAsia="ru-RU"/>
              </w:rPr>
              <w:t>Поставка</w:t>
            </w:r>
            <w:r w:rsidR="00AA06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вертушечной рамы для проведения</w:t>
            </w:r>
            <w:r w:rsidRPr="00F934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энергетических испытаний гидроагрегата №3 Баксанской ГЭС филиала ПАО «РусГидро» - «Кабардино-Балкарский филиал</w:t>
            </w:r>
            <w:r w:rsidRPr="0068272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</w:tcPr>
          <w:p w14:paraId="2BD61C5A" w14:textId="3F23371C" w:rsidR="00D80E77" w:rsidRPr="00564198" w:rsidRDefault="00CB67FB" w:rsidP="00ED1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AC78D8">
              <w:rPr>
                <w:rFonts w:ascii="Times New Roman" w:eastAsia="Times New Roman" w:hAnsi="Times New Roman"/>
                <w:iCs/>
                <w:sz w:val="24"/>
                <w:lang w:eastAsia="ru-RU"/>
              </w:rPr>
              <w:t>С даты</w:t>
            </w:r>
            <w:r w:rsidR="005227D7">
              <w:rPr>
                <w:rFonts w:ascii="Times New Roman" w:eastAsia="Times New Roman" w:hAnsi="Times New Roman"/>
                <w:iCs/>
                <w:sz w:val="24"/>
                <w:lang w:eastAsia="ru-RU"/>
              </w:rPr>
              <w:t xml:space="preserve"> подписания договора</w:t>
            </w:r>
          </w:p>
        </w:tc>
        <w:tc>
          <w:tcPr>
            <w:tcW w:w="2664" w:type="dxa"/>
            <w:shd w:val="clear" w:color="auto" w:fill="auto"/>
          </w:tcPr>
          <w:p w14:paraId="500A6862" w14:textId="1628364C" w:rsidR="00D80E77" w:rsidRPr="000472F2" w:rsidRDefault="00F934DC" w:rsidP="00ED1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val="en-US"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lang w:eastAsia="ru-RU"/>
              </w:rPr>
              <w:t>31.07.2026</w:t>
            </w:r>
          </w:p>
        </w:tc>
      </w:tr>
    </w:tbl>
    <w:p w14:paraId="75EBCA74" w14:textId="346195C5" w:rsidR="008F0FDE" w:rsidRPr="00564198" w:rsidRDefault="008F0FDE" w:rsidP="00BB426C">
      <w:pPr>
        <w:pStyle w:val="a7"/>
        <w:spacing w:before="120" w:after="120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564198">
        <w:rPr>
          <w:rFonts w:ascii="Times New Roman" w:hAnsi="Times New Roman"/>
          <w:b/>
          <w:sz w:val="24"/>
          <w:szCs w:val="24"/>
          <w:lang w:eastAsia="ru-RU"/>
        </w:rPr>
        <w:t xml:space="preserve">2.2 Требования к качеству </w:t>
      </w:r>
      <w:r w:rsidR="003135DE">
        <w:rPr>
          <w:rFonts w:ascii="Times New Roman" w:hAnsi="Times New Roman"/>
          <w:b/>
          <w:sz w:val="24"/>
          <w:szCs w:val="24"/>
          <w:lang w:eastAsia="ru-RU"/>
        </w:rPr>
        <w:t>продукции</w:t>
      </w:r>
    </w:p>
    <w:p w14:paraId="73F834B1" w14:textId="08F9C5CF" w:rsidR="008F0FDE" w:rsidRDefault="008F0FDE" w:rsidP="00ED15D4">
      <w:pPr>
        <w:spacing w:after="120"/>
        <w:rPr>
          <w:rFonts w:ascii="Times New Roman" w:hAnsi="Times New Roman"/>
          <w:b/>
          <w:sz w:val="24"/>
        </w:rPr>
      </w:pPr>
      <w:bookmarkStart w:id="8" w:name="_Toc54643136"/>
      <w:r w:rsidRPr="003E41A6">
        <w:rPr>
          <w:rFonts w:ascii="Times New Roman" w:hAnsi="Times New Roman"/>
          <w:b/>
          <w:sz w:val="24"/>
        </w:rPr>
        <w:t>Таблица 4. Требования к качеству</w:t>
      </w:r>
      <w:r w:rsidR="003135DE">
        <w:rPr>
          <w:rFonts w:ascii="Times New Roman" w:hAnsi="Times New Roman"/>
          <w:b/>
          <w:sz w:val="24"/>
        </w:rPr>
        <w:t xml:space="preserve"> продукции</w:t>
      </w:r>
      <w:bookmarkEnd w:id="8"/>
      <w:r w:rsidRPr="003E41A6">
        <w:rPr>
          <w:rFonts w:ascii="Times New Roman" w:hAnsi="Times New Roman"/>
          <w:b/>
          <w:sz w:val="24"/>
        </w:rPr>
        <w:t xml:space="preserve"> </w:t>
      </w:r>
    </w:p>
    <w:tbl>
      <w:tblPr>
        <w:tblStyle w:val="16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8"/>
        <w:gridCol w:w="2392"/>
        <w:gridCol w:w="18"/>
        <w:gridCol w:w="4362"/>
        <w:gridCol w:w="2268"/>
      </w:tblGrid>
      <w:tr w:rsidR="00AA0636" w:rsidRPr="00BB426C" w14:paraId="26354F05" w14:textId="77777777" w:rsidTr="00AA0636">
        <w:trPr>
          <w:jc w:val="center"/>
        </w:trPr>
        <w:tc>
          <w:tcPr>
            <w:tcW w:w="878" w:type="dxa"/>
            <w:vMerge w:val="restart"/>
            <w:vAlign w:val="center"/>
          </w:tcPr>
          <w:p w14:paraId="6EB2BFF5" w14:textId="77777777" w:rsidR="00AA0636" w:rsidRPr="00BB426C" w:rsidRDefault="00AA0636" w:rsidP="00E173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№ п/п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14:paraId="5A7B054D" w14:textId="77777777" w:rsidR="00AA0636" w:rsidRPr="00BB426C" w:rsidRDefault="00AA0636" w:rsidP="00E17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Наименование параметра</w:t>
            </w:r>
          </w:p>
        </w:tc>
        <w:tc>
          <w:tcPr>
            <w:tcW w:w="4362" w:type="dxa"/>
            <w:vMerge w:val="restart"/>
            <w:vAlign w:val="center"/>
          </w:tcPr>
          <w:p w14:paraId="3C873902" w14:textId="77777777" w:rsidR="00AA0636" w:rsidRPr="00BB426C" w:rsidRDefault="00AA0636" w:rsidP="00E17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Требование заказчика</w:t>
            </w:r>
          </w:p>
        </w:tc>
        <w:tc>
          <w:tcPr>
            <w:tcW w:w="2268" w:type="dxa"/>
            <w:vAlign w:val="center"/>
          </w:tcPr>
          <w:p w14:paraId="2AA2D9FE" w14:textId="77777777" w:rsidR="00AA0636" w:rsidRPr="00BB426C" w:rsidRDefault="00AA0636" w:rsidP="00E17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Способ подтверждения участником соответствия требованиям</w:t>
            </w:r>
          </w:p>
        </w:tc>
      </w:tr>
      <w:tr w:rsidR="00AA0636" w:rsidRPr="00BB426C" w14:paraId="25F4DCA5" w14:textId="77777777" w:rsidTr="00AA0636">
        <w:trPr>
          <w:jc w:val="center"/>
        </w:trPr>
        <w:tc>
          <w:tcPr>
            <w:tcW w:w="878" w:type="dxa"/>
            <w:vMerge/>
            <w:vAlign w:val="center"/>
          </w:tcPr>
          <w:p w14:paraId="6625392C" w14:textId="77777777" w:rsidR="00AA0636" w:rsidRPr="00BB426C" w:rsidRDefault="00AA0636" w:rsidP="00E173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3D0F3C54" w14:textId="77777777" w:rsidR="00AA0636" w:rsidRPr="00BB426C" w:rsidRDefault="00AA0636" w:rsidP="00E173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4362" w:type="dxa"/>
            <w:vMerge/>
            <w:vAlign w:val="center"/>
          </w:tcPr>
          <w:p w14:paraId="0C8A3936" w14:textId="77777777" w:rsidR="00AA0636" w:rsidRPr="00BB426C" w:rsidRDefault="00AA0636" w:rsidP="00E173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2DC1862A" w14:textId="77777777" w:rsidR="00AA0636" w:rsidRPr="00BB426C" w:rsidRDefault="00AA0636" w:rsidP="00E17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Согласие с требованием/ указание характеристик</w:t>
            </w:r>
          </w:p>
        </w:tc>
      </w:tr>
      <w:tr w:rsidR="00AA0636" w:rsidRPr="00BB426C" w14:paraId="02EF452C" w14:textId="77777777" w:rsidTr="00AA0636">
        <w:trPr>
          <w:trHeight w:val="234"/>
          <w:jc w:val="center"/>
        </w:trPr>
        <w:tc>
          <w:tcPr>
            <w:tcW w:w="878" w:type="dxa"/>
            <w:vAlign w:val="center"/>
          </w:tcPr>
          <w:p w14:paraId="3DC16EEC" w14:textId="77777777" w:rsidR="00AA0636" w:rsidRPr="00BB426C" w:rsidRDefault="00AA0636" w:rsidP="00E173A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14:paraId="40C92A6D" w14:textId="77777777" w:rsidR="00AA0636" w:rsidRPr="00BB426C" w:rsidRDefault="00AA0636" w:rsidP="00E17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2</w:t>
            </w:r>
          </w:p>
        </w:tc>
        <w:tc>
          <w:tcPr>
            <w:tcW w:w="4362" w:type="dxa"/>
            <w:vAlign w:val="center"/>
          </w:tcPr>
          <w:p w14:paraId="006D7783" w14:textId="77777777" w:rsidR="00AA0636" w:rsidRPr="00BB426C" w:rsidRDefault="00AA0636" w:rsidP="00E17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3</w:t>
            </w:r>
          </w:p>
        </w:tc>
        <w:tc>
          <w:tcPr>
            <w:tcW w:w="2268" w:type="dxa"/>
            <w:vAlign w:val="center"/>
          </w:tcPr>
          <w:p w14:paraId="028E7CE3" w14:textId="77777777" w:rsidR="00AA0636" w:rsidRPr="00BB426C" w:rsidRDefault="00AA0636" w:rsidP="00E17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4</w:t>
            </w:r>
          </w:p>
        </w:tc>
      </w:tr>
      <w:tr w:rsidR="00AA0636" w:rsidRPr="00BB426C" w14:paraId="119E6EBF" w14:textId="77777777" w:rsidTr="00AA0636">
        <w:trPr>
          <w:jc w:val="center"/>
        </w:trPr>
        <w:tc>
          <w:tcPr>
            <w:tcW w:w="878" w:type="dxa"/>
            <w:vAlign w:val="center"/>
          </w:tcPr>
          <w:p w14:paraId="303D6B09" w14:textId="6D483D11" w:rsidR="00AA0636" w:rsidRPr="00BB426C" w:rsidRDefault="00AA0636" w:rsidP="00661FB8">
            <w:pPr>
              <w:spacing w:before="60" w:after="60" w:line="240" w:lineRule="auto"/>
              <w:ind w:left="63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1.</w:t>
            </w:r>
          </w:p>
        </w:tc>
        <w:tc>
          <w:tcPr>
            <w:tcW w:w="6772" w:type="dxa"/>
            <w:gridSpan w:val="3"/>
            <w:vAlign w:val="center"/>
          </w:tcPr>
          <w:p w14:paraId="0A68D3D4" w14:textId="2B05B679" w:rsidR="00AA0636" w:rsidRPr="00BB426C" w:rsidRDefault="00AA0636" w:rsidP="00F67694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Требования к конструкции, изготовлению и материалам</w:t>
            </w:r>
          </w:p>
        </w:tc>
        <w:tc>
          <w:tcPr>
            <w:tcW w:w="2268" w:type="dxa"/>
          </w:tcPr>
          <w:p w14:paraId="15CECE43" w14:textId="47F93264" w:rsidR="00AA0636" w:rsidRPr="00BB426C" w:rsidRDefault="00AA0636" w:rsidP="00F6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b/>
                <w:sz w:val="23"/>
                <w:szCs w:val="23"/>
              </w:rPr>
              <w:t>-</w:t>
            </w:r>
            <w:r w:rsidRPr="00BB426C">
              <w:rPr>
                <w:rFonts w:ascii="Times New Roman" w:hAnsi="Times New Roman"/>
                <w:sz w:val="23"/>
                <w:szCs w:val="23"/>
              </w:rPr>
              <w:t>//</w:t>
            </w:r>
            <w:r w:rsidRPr="00BB426C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</w:tr>
      <w:tr w:rsidR="00AA0636" w:rsidRPr="00BB426C" w14:paraId="58A511B1" w14:textId="77777777" w:rsidTr="00AA0636">
        <w:trPr>
          <w:jc w:val="center"/>
        </w:trPr>
        <w:tc>
          <w:tcPr>
            <w:tcW w:w="878" w:type="dxa"/>
            <w:vAlign w:val="center"/>
          </w:tcPr>
          <w:p w14:paraId="5C7EC810" w14:textId="4E4DB9E0" w:rsidR="00AA0636" w:rsidRPr="00BB426C" w:rsidRDefault="00AA0636" w:rsidP="00661FB8">
            <w:pPr>
              <w:spacing w:before="60" w:after="60" w:line="240" w:lineRule="auto"/>
              <w:ind w:left="63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1.1.</w:t>
            </w:r>
          </w:p>
        </w:tc>
        <w:tc>
          <w:tcPr>
            <w:tcW w:w="2392" w:type="dxa"/>
            <w:vAlign w:val="center"/>
          </w:tcPr>
          <w:p w14:paraId="06CDE2C9" w14:textId="6C0047BC" w:rsidR="00AA0636" w:rsidRPr="00BB426C" w:rsidRDefault="00AA0636" w:rsidP="00F67694">
            <w:pPr>
              <w:spacing w:before="60" w:after="6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Общие требования к выполнению работ</w:t>
            </w:r>
          </w:p>
        </w:tc>
        <w:tc>
          <w:tcPr>
            <w:tcW w:w="4380" w:type="dxa"/>
            <w:gridSpan w:val="2"/>
            <w:vAlign w:val="center"/>
          </w:tcPr>
          <w:p w14:paraId="4A2FED09" w14:textId="6078B615" w:rsidR="00AA0636" w:rsidRPr="00BB426C" w:rsidRDefault="00AA0636" w:rsidP="003135DE">
            <w:pPr>
              <w:pStyle w:val="a9"/>
              <w:tabs>
                <w:tab w:val="left" w:pos="284"/>
              </w:tabs>
              <w:spacing w:after="0"/>
              <w:jc w:val="both"/>
              <w:rPr>
                <w:sz w:val="23"/>
                <w:szCs w:val="23"/>
              </w:rPr>
            </w:pPr>
            <w:r w:rsidRPr="00BB426C">
              <w:rPr>
                <w:sz w:val="23"/>
                <w:szCs w:val="23"/>
                <w:lang w:val="ru-RU"/>
              </w:rPr>
              <w:t>П</w:t>
            </w:r>
            <w:r w:rsidRPr="00BB426C">
              <w:rPr>
                <w:sz w:val="23"/>
                <w:szCs w:val="23"/>
              </w:rPr>
              <w:t>оставляемые детали должны быть новыми, ранее не использованными, не бывшими в употреблении, не восстановленными после ремонта, не иметь трещин и разрушений.</w:t>
            </w:r>
          </w:p>
          <w:p w14:paraId="2BA55FF7" w14:textId="7F5A3B28" w:rsidR="00AA0636" w:rsidRPr="00BB426C" w:rsidRDefault="00AA0636" w:rsidP="003135DE">
            <w:pPr>
              <w:pStyle w:val="a9"/>
              <w:tabs>
                <w:tab w:val="left" w:pos="284"/>
              </w:tabs>
              <w:spacing w:after="0"/>
              <w:jc w:val="both"/>
              <w:rPr>
                <w:sz w:val="23"/>
                <w:szCs w:val="23"/>
              </w:rPr>
            </w:pPr>
            <w:r w:rsidRPr="00BB426C">
              <w:rPr>
                <w:sz w:val="23"/>
                <w:szCs w:val="23"/>
                <w:lang w:val="ru-RU"/>
              </w:rPr>
              <w:t>П</w:t>
            </w:r>
            <w:r w:rsidRPr="00BB426C">
              <w:rPr>
                <w:sz w:val="23"/>
                <w:szCs w:val="23"/>
              </w:rPr>
              <w:t>оставляемые детали должны соответствовать требованиям чертежей и спецификаций;</w:t>
            </w:r>
          </w:p>
          <w:p w14:paraId="2381EBC0" w14:textId="4532F0D3" w:rsidR="00AA0636" w:rsidRPr="00BB426C" w:rsidRDefault="00AA0636" w:rsidP="003135DE">
            <w:pPr>
              <w:pStyle w:val="a9"/>
              <w:tabs>
                <w:tab w:val="left" w:pos="284"/>
              </w:tabs>
              <w:spacing w:after="0"/>
              <w:jc w:val="both"/>
              <w:rPr>
                <w:sz w:val="23"/>
                <w:szCs w:val="23"/>
              </w:rPr>
            </w:pPr>
            <w:r w:rsidRPr="00BB426C">
              <w:rPr>
                <w:sz w:val="23"/>
                <w:szCs w:val="23"/>
                <w:lang w:val="ru-RU"/>
              </w:rPr>
              <w:t>С</w:t>
            </w:r>
            <w:r w:rsidRPr="00BB426C">
              <w:rPr>
                <w:sz w:val="23"/>
                <w:szCs w:val="23"/>
              </w:rPr>
              <w:t xml:space="preserve">тоимость услуг должна включать все расходы поставщика, производимые им в процессе поставки и производства, в том числе, на покупку материалов, инструментов и приспособлений, на доставку, погрузку/разгрузку, уплату </w:t>
            </w:r>
            <w:r w:rsidRPr="00BB426C">
              <w:rPr>
                <w:sz w:val="23"/>
                <w:szCs w:val="23"/>
              </w:rPr>
              <w:lastRenderedPageBreak/>
              <w:t>налогов, сборов, иных обязательных платежей.</w:t>
            </w:r>
          </w:p>
        </w:tc>
        <w:tc>
          <w:tcPr>
            <w:tcW w:w="2268" w:type="dxa"/>
          </w:tcPr>
          <w:p w14:paraId="4A3DD71A" w14:textId="7FD60BAF" w:rsidR="00AA0636" w:rsidRPr="00BB426C" w:rsidRDefault="00AA0636" w:rsidP="00F6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lastRenderedPageBreak/>
              <w:t>Согласие с требованием</w:t>
            </w:r>
          </w:p>
        </w:tc>
      </w:tr>
      <w:tr w:rsidR="00AA0636" w:rsidRPr="00BB426C" w14:paraId="5328194B" w14:textId="77777777" w:rsidTr="00AA0636">
        <w:trPr>
          <w:jc w:val="center"/>
        </w:trPr>
        <w:tc>
          <w:tcPr>
            <w:tcW w:w="878" w:type="dxa"/>
            <w:vAlign w:val="center"/>
          </w:tcPr>
          <w:p w14:paraId="1047A1C3" w14:textId="4204D470" w:rsidR="00AA0636" w:rsidRPr="00BB426C" w:rsidRDefault="00AA0636" w:rsidP="00661FB8">
            <w:pPr>
              <w:spacing w:before="60" w:after="60" w:line="240" w:lineRule="auto"/>
              <w:ind w:left="63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1.2.</w:t>
            </w:r>
          </w:p>
        </w:tc>
        <w:tc>
          <w:tcPr>
            <w:tcW w:w="2392" w:type="dxa"/>
            <w:vAlign w:val="center"/>
          </w:tcPr>
          <w:p w14:paraId="27157455" w14:textId="3E54F698" w:rsidR="00AA0636" w:rsidRPr="00BB426C" w:rsidRDefault="00AA0636" w:rsidP="00F67694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4380" w:type="dxa"/>
            <w:gridSpan w:val="2"/>
            <w:vAlign w:val="center"/>
          </w:tcPr>
          <w:p w14:paraId="7C9155BE" w14:textId="3AAE768B" w:rsidR="00AA0636" w:rsidRPr="00BB426C" w:rsidRDefault="00AA0636" w:rsidP="00661FB8">
            <w:pPr>
              <w:pStyle w:val="a9"/>
              <w:tabs>
                <w:tab w:val="left" w:pos="284"/>
              </w:tabs>
              <w:spacing w:after="0"/>
              <w:jc w:val="both"/>
              <w:rPr>
                <w:sz w:val="23"/>
                <w:szCs w:val="23"/>
              </w:rPr>
            </w:pPr>
            <w:r w:rsidRPr="00BB426C">
              <w:rPr>
                <w:sz w:val="23"/>
                <w:szCs w:val="23"/>
              </w:rPr>
              <w:t xml:space="preserve">При выполнении работ </w:t>
            </w:r>
            <w:r w:rsidRPr="00BB426C">
              <w:rPr>
                <w:sz w:val="23"/>
                <w:szCs w:val="23"/>
                <w:lang w:val="ru-RU"/>
              </w:rPr>
              <w:t>Поставщик</w:t>
            </w:r>
            <w:r w:rsidRPr="00BB426C">
              <w:rPr>
                <w:sz w:val="23"/>
                <w:szCs w:val="23"/>
              </w:rPr>
              <w:t xml:space="preserve"> должен руководствоваться следующими национальными, отраслевыми и корпоративными НТД:</w:t>
            </w:r>
          </w:p>
          <w:p w14:paraId="6E9361A1" w14:textId="71A285E9" w:rsidR="00AA0636" w:rsidRPr="00BB426C" w:rsidRDefault="00AA0636" w:rsidP="00661FB8">
            <w:pPr>
              <w:pStyle w:val="a9"/>
              <w:numPr>
                <w:ilvl w:val="0"/>
                <w:numId w:val="27"/>
              </w:numPr>
              <w:tabs>
                <w:tab w:val="num" w:pos="0"/>
                <w:tab w:val="left" w:pos="284"/>
              </w:tabs>
              <w:spacing w:after="0"/>
              <w:ind w:left="9" w:hanging="9"/>
              <w:jc w:val="both"/>
              <w:rPr>
                <w:rFonts w:eastAsia="Calibri"/>
                <w:sz w:val="23"/>
                <w:szCs w:val="23"/>
              </w:rPr>
            </w:pPr>
            <w:r w:rsidRPr="00BB426C">
              <w:rPr>
                <w:rFonts w:eastAsia="Calibri"/>
                <w:sz w:val="23"/>
                <w:szCs w:val="23"/>
              </w:rPr>
              <w:t>Закон РФ от 10.01.2002 № 7-ФЗ «Об охране окружающей среды»;</w:t>
            </w:r>
          </w:p>
          <w:p w14:paraId="762F8041" w14:textId="3C07DC7F" w:rsidR="00AA0636" w:rsidRPr="00BB426C" w:rsidRDefault="00AA0636" w:rsidP="00661FB8">
            <w:pPr>
              <w:pStyle w:val="a9"/>
              <w:numPr>
                <w:ilvl w:val="0"/>
                <w:numId w:val="27"/>
              </w:numPr>
              <w:tabs>
                <w:tab w:val="num" w:pos="0"/>
                <w:tab w:val="left" w:pos="284"/>
              </w:tabs>
              <w:spacing w:after="0"/>
              <w:ind w:left="9" w:hanging="9"/>
              <w:jc w:val="both"/>
              <w:rPr>
                <w:rFonts w:eastAsia="Calibri"/>
                <w:sz w:val="23"/>
                <w:szCs w:val="23"/>
              </w:rPr>
            </w:pPr>
            <w:r w:rsidRPr="00BB426C">
              <w:rPr>
                <w:rFonts w:eastAsia="Calibri"/>
                <w:sz w:val="23"/>
                <w:szCs w:val="23"/>
              </w:rPr>
              <w:t>«Федеральный закон от 30.12.2009 №384-ФЗ «Технический регламент о безопасности зданий и сооружений»;</w:t>
            </w:r>
          </w:p>
          <w:p w14:paraId="25FE8E42" w14:textId="56E548C6" w:rsidR="00AA0636" w:rsidRPr="00BB426C" w:rsidRDefault="00AA0636" w:rsidP="00E302B4">
            <w:pPr>
              <w:pStyle w:val="a9"/>
              <w:numPr>
                <w:ilvl w:val="0"/>
                <w:numId w:val="27"/>
              </w:numPr>
              <w:tabs>
                <w:tab w:val="num" w:pos="9"/>
                <w:tab w:val="left" w:pos="284"/>
              </w:tabs>
              <w:spacing w:after="0"/>
              <w:ind w:left="9" w:hanging="9"/>
              <w:jc w:val="both"/>
              <w:rPr>
                <w:rFonts w:eastAsia="Calibri"/>
                <w:sz w:val="23"/>
                <w:szCs w:val="23"/>
              </w:rPr>
            </w:pPr>
            <w:r w:rsidRPr="00BB426C">
              <w:rPr>
                <w:rFonts w:eastAsia="Calibri"/>
                <w:sz w:val="23"/>
                <w:szCs w:val="23"/>
              </w:rPr>
              <w:t>Приказ Ростехнадзора от 11.12.2020 №519 «Об утверждении требования к производству сварочных работ на опасных производственных объектах»;</w:t>
            </w:r>
          </w:p>
          <w:p w14:paraId="76DB77D2" w14:textId="58C6E460" w:rsidR="00AA0636" w:rsidRPr="00BB426C" w:rsidRDefault="00AA0636" w:rsidP="00661FB8">
            <w:pPr>
              <w:pStyle w:val="a9"/>
              <w:numPr>
                <w:ilvl w:val="0"/>
                <w:numId w:val="27"/>
              </w:numPr>
              <w:tabs>
                <w:tab w:val="num" w:pos="0"/>
                <w:tab w:val="left" w:pos="284"/>
              </w:tabs>
              <w:spacing w:after="0"/>
              <w:ind w:left="9" w:hanging="9"/>
              <w:jc w:val="both"/>
              <w:rPr>
                <w:sz w:val="23"/>
                <w:szCs w:val="23"/>
              </w:rPr>
            </w:pPr>
            <w:r w:rsidRPr="00BB426C">
              <w:rPr>
                <w:rFonts w:eastAsia="Calibri"/>
                <w:sz w:val="23"/>
                <w:szCs w:val="23"/>
              </w:rPr>
              <w:t>Приказ Минтруда №753н от 28.10.2020 «Об утверждении Правил по охране труда при погрузочно-разгрузочных работах и размещении грузов»</w:t>
            </w:r>
            <w:r w:rsidRPr="00BB426C">
              <w:rPr>
                <w:sz w:val="23"/>
                <w:szCs w:val="23"/>
              </w:rPr>
              <w:t>;</w:t>
            </w:r>
          </w:p>
          <w:p w14:paraId="7A1C122C" w14:textId="13098431" w:rsidR="00AA0636" w:rsidRPr="00BB426C" w:rsidRDefault="00AA0636" w:rsidP="00661FB8">
            <w:pPr>
              <w:pStyle w:val="a9"/>
              <w:numPr>
                <w:ilvl w:val="0"/>
                <w:numId w:val="27"/>
              </w:numPr>
              <w:tabs>
                <w:tab w:val="num" w:pos="0"/>
                <w:tab w:val="left" w:pos="284"/>
              </w:tabs>
              <w:spacing w:after="0"/>
              <w:ind w:left="9" w:hanging="9"/>
              <w:jc w:val="both"/>
              <w:rPr>
                <w:rFonts w:eastAsia="Calibri"/>
                <w:sz w:val="23"/>
                <w:szCs w:val="23"/>
              </w:rPr>
            </w:pPr>
            <w:r w:rsidRPr="00BB426C">
              <w:rPr>
                <w:rFonts w:eastAsia="Calibri"/>
                <w:sz w:val="23"/>
                <w:szCs w:val="23"/>
              </w:rPr>
              <w:t>Приказ Минтруда России №835н от 27.11.2020  «Об утверждении Правил по охране труда при работе с инструментом и приспособлениями;</w:t>
            </w:r>
          </w:p>
          <w:p w14:paraId="047425E2" w14:textId="49507236" w:rsidR="00AA0636" w:rsidRPr="00BB426C" w:rsidRDefault="00AA0636" w:rsidP="00120F1E">
            <w:pPr>
              <w:pStyle w:val="a9"/>
              <w:numPr>
                <w:ilvl w:val="0"/>
                <w:numId w:val="27"/>
              </w:numPr>
              <w:tabs>
                <w:tab w:val="num" w:pos="0"/>
                <w:tab w:val="left" w:pos="284"/>
              </w:tabs>
              <w:spacing w:after="0"/>
              <w:ind w:left="9" w:hanging="9"/>
              <w:jc w:val="both"/>
              <w:rPr>
                <w:rFonts w:eastAsia="Calibri"/>
                <w:sz w:val="23"/>
                <w:szCs w:val="23"/>
              </w:rPr>
            </w:pPr>
            <w:r w:rsidRPr="00BB426C">
              <w:rPr>
                <w:rFonts w:eastAsia="Calibri"/>
                <w:sz w:val="23"/>
                <w:szCs w:val="23"/>
              </w:rPr>
              <w:t>Постановление Правительства от 16.09.2020 №1479 Об утверждении «Правил противопожарного режима РФ».</w:t>
            </w:r>
          </w:p>
        </w:tc>
        <w:tc>
          <w:tcPr>
            <w:tcW w:w="2268" w:type="dxa"/>
          </w:tcPr>
          <w:p w14:paraId="7D1CB573" w14:textId="2BAA0339" w:rsidR="00AA0636" w:rsidRPr="00BB426C" w:rsidRDefault="00AA0636" w:rsidP="00F67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17186ED6" w14:textId="77777777" w:rsidTr="00AA0636">
        <w:trPr>
          <w:jc w:val="center"/>
        </w:trPr>
        <w:tc>
          <w:tcPr>
            <w:tcW w:w="878" w:type="dxa"/>
            <w:vAlign w:val="center"/>
          </w:tcPr>
          <w:p w14:paraId="59EBDFD0" w14:textId="308857A6" w:rsidR="00AA0636" w:rsidRPr="00BB426C" w:rsidRDefault="00AA0636" w:rsidP="003135DE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b/>
                <w:sz w:val="23"/>
                <w:szCs w:val="23"/>
              </w:rPr>
              <w:t>2.</w:t>
            </w:r>
          </w:p>
        </w:tc>
        <w:tc>
          <w:tcPr>
            <w:tcW w:w="6772" w:type="dxa"/>
            <w:gridSpan w:val="3"/>
            <w:vAlign w:val="center"/>
          </w:tcPr>
          <w:p w14:paraId="21FAC59A" w14:textId="571A3F22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Требования к применяемым при выполнении работ материалам</w:t>
            </w:r>
          </w:p>
        </w:tc>
        <w:tc>
          <w:tcPr>
            <w:tcW w:w="2268" w:type="dxa"/>
          </w:tcPr>
          <w:p w14:paraId="2C7B5BCB" w14:textId="18A2F29D" w:rsidR="00AA0636" w:rsidRPr="00BB426C" w:rsidRDefault="00AA0636" w:rsidP="009B6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-//-</w:t>
            </w:r>
          </w:p>
        </w:tc>
      </w:tr>
      <w:tr w:rsidR="00AA0636" w:rsidRPr="00BB426C" w14:paraId="02B781B5" w14:textId="77777777" w:rsidTr="00AA0636">
        <w:trPr>
          <w:jc w:val="center"/>
        </w:trPr>
        <w:tc>
          <w:tcPr>
            <w:tcW w:w="878" w:type="dxa"/>
            <w:vAlign w:val="center"/>
          </w:tcPr>
          <w:p w14:paraId="75FA3DD0" w14:textId="22A6086B" w:rsidR="00AA0636" w:rsidRPr="00BB426C" w:rsidRDefault="00AA0636" w:rsidP="003135DE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2.1.</w:t>
            </w:r>
          </w:p>
        </w:tc>
        <w:tc>
          <w:tcPr>
            <w:tcW w:w="2410" w:type="dxa"/>
            <w:gridSpan w:val="2"/>
            <w:vAlign w:val="center"/>
          </w:tcPr>
          <w:p w14:paraId="1C2247A8" w14:textId="4998F978" w:rsidR="00AA0636" w:rsidRPr="00BB426C" w:rsidRDefault="00AA0636" w:rsidP="009B634F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Требования к используемым материалам</w:t>
            </w:r>
          </w:p>
        </w:tc>
        <w:tc>
          <w:tcPr>
            <w:tcW w:w="4362" w:type="dxa"/>
            <w:vAlign w:val="center"/>
          </w:tcPr>
          <w:p w14:paraId="64330393" w14:textId="706F5D8F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Материалы для сварочных работ должны обеспечивать надежное крепление составных элементов производимых деталей между собой.</w:t>
            </w:r>
          </w:p>
          <w:p w14:paraId="268F54A6" w14:textId="3E7C0109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Материалы должны соответствовать требованиям, приведенным в спецификации к выполняемым деталям.</w:t>
            </w:r>
          </w:p>
          <w:p w14:paraId="6A23AB81" w14:textId="3D7A7869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Материалы, необходимые для выполнения работ приобретаются Поставщиком самостоятельно.</w:t>
            </w:r>
          </w:p>
        </w:tc>
        <w:tc>
          <w:tcPr>
            <w:tcW w:w="2268" w:type="dxa"/>
            <w:vAlign w:val="center"/>
          </w:tcPr>
          <w:p w14:paraId="75776BE5" w14:textId="7D58DC61" w:rsidR="00AA0636" w:rsidRPr="00BB426C" w:rsidRDefault="00AA0636" w:rsidP="009B6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AA0636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6F290573" w14:textId="77777777" w:rsidTr="00AA0636">
        <w:trPr>
          <w:jc w:val="center"/>
        </w:trPr>
        <w:tc>
          <w:tcPr>
            <w:tcW w:w="878" w:type="dxa"/>
            <w:vAlign w:val="center"/>
          </w:tcPr>
          <w:p w14:paraId="61513B17" w14:textId="7D5706B8" w:rsidR="00AA0636" w:rsidRPr="00BB426C" w:rsidRDefault="00AA0636" w:rsidP="004A00F4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b/>
                <w:sz w:val="23"/>
                <w:szCs w:val="23"/>
              </w:rPr>
              <w:t>3</w:t>
            </w:r>
          </w:p>
        </w:tc>
        <w:tc>
          <w:tcPr>
            <w:tcW w:w="6772" w:type="dxa"/>
            <w:gridSpan w:val="3"/>
            <w:vAlign w:val="center"/>
          </w:tcPr>
          <w:p w14:paraId="43A3A78F" w14:textId="2CD462B6" w:rsidR="00AA0636" w:rsidRPr="00BB426C" w:rsidRDefault="00AA0636" w:rsidP="009B634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Требования к контролю качества работ и материалов</w:t>
            </w:r>
          </w:p>
        </w:tc>
        <w:tc>
          <w:tcPr>
            <w:tcW w:w="2268" w:type="dxa"/>
          </w:tcPr>
          <w:p w14:paraId="785FE573" w14:textId="4A205830" w:rsidR="00AA0636" w:rsidRPr="00BB426C" w:rsidRDefault="00AA0636" w:rsidP="00394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-//-</w:t>
            </w:r>
          </w:p>
        </w:tc>
      </w:tr>
      <w:tr w:rsidR="00AA0636" w:rsidRPr="00BB426C" w14:paraId="25D286B2" w14:textId="77777777" w:rsidTr="00AA0636">
        <w:trPr>
          <w:jc w:val="center"/>
        </w:trPr>
        <w:tc>
          <w:tcPr>
            <w:tcW w:w="878" w:type="dxa"/>
            <w:vAlign w:val="center"/>
          </w:tcPr>
          <w:p w14:paraId="32BF644F" w14:textId="0F627868" w:rsidR="00AA0636" w:rsidRPr="00BB426C" w:rsidRDefault="00AA0636" w:rsidP="004A00F4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3.1.</w:t>
            </w:r>
          </w:p>
        </w:tc>
        <w:tc>
          <w:tcPr>
            <w:tcW w:w="2410" w:type="dxa"/>
            <w:gridSpan w:val="2"/>
            <w:vAlign w:val="center"/>
          </w:tcPr>
          <w:p w14:paraId="73780163" w14:textId="3BB93BEF" w:rsidR="00AA0636" w:rsidRPr="00BB426C" w:rsidRDefault="00AA0636" w:rsidP="009B634F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iCs/>
                <w:sz w:val="23"/>
                <w:szCs w:val="23"/>
              </w:rPr>
              <w:t>Контроль качества используемых материалов</w:t>
            </w:r>
          </w:p>
        </w:tc>
        <w:tc>
          <w:tcPr>
            <w:tcW w:w="4362" w:type="dxa"/>
            <w:vAlign w:val="center"/>
          </w:tcPr>
          <w:p w14:paraId="62D68EAA" w14:textId="69C3961B" w:rsidR="00AA0636" w:rsidRPr="00BB426C" w:rsidRDefault="00AA0636" w:rsidP="009B63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Поставщик должен обеспечить входной контроль поступающих материалов, включающий в себя проверку:</w:t>
            </w:r>
          </w:p>
          <w:p w14:paraId="5C2C0D30" w14:textId="247E605E" w:rsidR="00AA0636" w:rsidRPr="00BB426C" w:rsidRDefault="00AA0636" w:rsidP="00EC7A3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 xml:space="preserve">- наличия соответствующих сертификатов, </w:t>
            </w:r>
            <w:r w:rsidRPr="00BB426C">
              <w:rPr>
                <w:rFonts w:ascii="Times New Roman" w:eastAsia="Times New Roman" w:hAnsi="Times New Roman"/>
                <w:iCs/>
                <w:sz w:val="23"/>
                <w:szCs w:val="23"/>
              </w:rPr>
              <w:t>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</w:p>
          <w:p w14:paraId="02926512" w14:textId="075B30EA" w:rsidR="00AA0636" w:rsidRPr="00BB426C" w:rsidRDefault="00AA0636" w:rsidP="00EC7A3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 xml:space="preserve"> - наличия маркировки, сохранности упаковки; </w:t>
            </w:r>
          </w:p>
          <w:p w14:paraId="453C23E7" w14:textId="7B274FE3" w:rsidR="00AA0636" w:rsidRPr="00BB426C" w:rsidRDefault="00AA0636" w:rsidP="00EC7A3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- комплектности поставляемых материалов;</w:t>
            </w:r>
          </w:p>
          <w:p w14:paraId="5DDA393C" w14:textId="2F3A2FE2" w:rsidR="00AA0636" w:rsidRPr="00BB426C" w:rsidRDefault="00AA0636" w:rsidP="00EC7A3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- правильности складирования и хранения.</w:t>
            </w:r>
          </w:p>
        </w:tc>
        <w:tc>
          <w:tcPr>
            <w:tcW w:w="2268" w:type="dxa"/>
            <w:vAlign w:val="center"/>
          </w:tcPr>
          <w:p w14:paraId="17D29FD2" w14:textId="378E2152" w:rsidR="00AA0636" w:rsidRPr="00BB426C" w:rsidRDefault="00AA0636" w:rsidP="009B6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7741DBEA" w14:textId="77777777" w:rsidTr="00AA0636">
        <w:trPr>
          <w:jc w:val="center"/>
        </w:trPr>
        <w:tc>
          <w:tcPr>
            <w:tcW w:w="878" w:type="dxa"/>
          </w:tcPr>
          <w:p w14:paraId="20F17296" w14:textId="4FB1E527" w:rsidR="00AA0636" w:rsidRPr="00BB426C" w:rsidRDefault="00AA0636" w:rsidP="004A00F4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lastRenderedPageBreak/>
              <w:t>3.2.</w:t>
            </w:r>
          </w:p>
        </w:tc>
        <w:tc>
          <w:tcPr>
            <w:tcW w:w="2410" w:type="dxa"/>
            <w:gridSpan w:val="2"/>
          </w:tcPr>
          <w:p w14:paraId="69C5B2F1" w14:textId="6D5415F3" w:rsidR="00AA0636" w:rsidRPr="00BB426C" w:rsidRDefault="00AA0636" w:rsidP="003943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Контроль качества работ</w:t>
            </w:r>
          </w:p>
        </w:tc>
        <w:tc>
          <w:tcPr>
            <w:tcW w:w="4362" w:type="dxa"/>
          </w:tcPr>
          <w:p w14:paraId="50D86EC5" w14:textId="77777777" w:rsidR="00AA0636" w:rsidRPr="00BB426C" w:rsidRDefault="00AA0636" w:rsidP="003943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Организацию и проведение контроля качества работ выполнить в соответствии с:</w:t>
            </w:r>
          </w:p>
          <w:p w14:paraId="5D6C47F6" w14:textId="45A96370" w:rsidR="00AA0636" w:rsidRPr="00BB426C" w:rsidRDefault="00AA0636" w:rsidP="003943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- Постановлением Правительства РФ №468 от 21.06.2010г.;</w:t>
            </w:r>
          </w:p>
          <w:p w14:paraId="606EA835" w14:textId="01FE0EDC" w:rsidR="00AA0636" w:rsidRPr="00BB426C" w:rsidRDefault="00AA0636" w:rsidP="003943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- ГОСТ 3242-79 Соединения сварные. Методы контроля качества.</w:t>
            </w:r>
          </w:p>
        </w:tc>
        <w:tc>
          <w:tcPr>
            <w:tcW w:w="2268" w:type="dxa"/>
          </w:tcPr>
          <w:p w14:paraId="1037DF3C" w14:textId="0527EC41" w:rsidR="00AA0636" w:rsidRPr="00BB426C" w:rsidRDefault="00AA0636" w:rsidP="00394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352E9721" w14:textId="77777777" w:rsidTr="00AA0636">
        <w:trPr>
          <w:jc w:val="center"/>
        </w:trPr>
        <w:tc>
          <w:tcPr>
            <w:tcW w:w="878" w:type="dxa"/>
            <w:vAlign w:val="center"/>
          </w:tcPr>
          <w:p w14:paraId="2EE204ED" w14:textId="7EB98AC9" w:rsidR="00AA0636" w:rsidRPr="00BB426C" w:rsidRDefault="00AA0636" w:rsidP="0082445A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b/>
                <w:sz w:val="23"/>
                <w:szCs w:val="23"/>
              </w:rPr>
              <w:t>4.</w:t>
            </w:r>
          </w:p>
        </w:tc>
        <w:tc>
          <w:tcPr>
            <w:tcW w:w="6772" w:type="dxa"/>
            <w:gridSpan w:val="3"/>
            <w:vAlign w:val="center"/>
          </w:tcPr>
          <w:p w14:paraId="4D8D28D0" w14:textId="17047763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268" w:type="dxa"/>
          </w:tcPr>
          <w:p w14:paraId="3B639964" w14:textId="494E45D2" w:rsidR="00AA0636" w:rsidRPr="00BB426C" w:rsidRDefault="00AA0636" w:rsidP="00394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-//-</w:t>
            </w:r>
          </w:p>
        </w:tc>
      </w:tr>
      <w:tr w:rsidR="00AA0636" w:rsidRPr="00BB426C" w14:paraId="1811929A" w14:textId="77777777" w:rsidTr="00AA0636">
        <w:trPr>
          <w:jc w:val="center"/>
        </w:trPr>
        <w:tc>
          <w:tcPr>
            <w:tcW w:w="878" w:type="dxa"/>
            <w:vAlign w:val="center"/>
          </w:tcPr>
          <w:p w14:paraId="19005D11" w14:textId="53D6C354" w:rsidR="00AA0636" w:rsidRPr="00BB426C" w:rsidRDefault="00AA0636" w:rsidP="00270324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4.1.</w:t>
            </w:r>
          </w:p>
        </w:tc>
        <w:tc>
          <w:tcPr>
            <w:tcW w:w="2410" w:type="dxa"/>
            <w:gridSpan w:val="2"/>
            <w:vAlign w:val="center"/>
          </w:tcPr>
          <w:p w14:paraId="3DFF10AB" w14:textId="53104135" w:rsidR="00AA0636" w:rsidRPr="00BB426C" w:rsidRDefault="00AA0636" w:rsidP="00270324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C7AD0">
              <w:rPr>
                <w:rFonts w:ascii="Times New Roman" w:hAnsi="Times New Roman"/>
                <w:sz w:val="24"/>
                <w:szCs w:val="24"/>
              </w:rPr>
              <w:t>Рама-1.8м-1.00.00 СБ Общий</w:t>
            </w:r>
            <w:r w:rsidRPr="00F41F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362" w:type="dxa"/>
            <w:vAlign w:val="center"/>
          </w:tcPr>
          <w:p w14:paraId="7D2F5280" w14:textId="2E563909" w:rsidR="00AA0636" w:rsidRPr="00BB426C" w:rsidRDefault="00AA0636" w:rsidP="00270324">
            <w:pPr>
              <w:pStyle w:val="a7"/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Pr="00BB426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комп</w:t>
            </w:r>
            <w:r w:rsidRPr="00BB426C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2268" w:type="dxa"/>
            <w:vAlign w:val="center"/>
          </w:tcPr>
          <w:p w14:paraId="1B7CE54C" w14:textId="5B83490B" w:rsidR="00AA0636" w:rsidRPr="00BB426C" w:rsidRDefault="00AA0636" w:rsidP="00270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11B35910" w14:textId="77777777" w:rsidTr="00AA0636">
        <w:trPr>
          <w:jc w:val="center"/>
        </w:trPr>
        <w:tc>
          <w:tcPr>
            <w:tcW w:w="878" w:type="dxa"/>
            <w:vAlign w:val="center"/>
          </w:tcPr>
          <w:p w14:paraId="061D7A69" w14:textId="71105404" w:rsidR="00AA0636" w:rsidRPr="00BB426C" w:rsidRDefault="00AA0636" w:rsidP="00270324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4.2.</w:t>
            </w:r>
          </w:p>
        </w:tc>
        <w:tc>
          <w:tcPr>
            <w:tcW w:w="2410" w:type="dxa"/>
            <w:gridSpan w:val="2"/>
            <w:vAlign w:val="center"/>
          </w:tcPr>
          <w:p w14:paraId="33EDC5BE" w14:textId="6DF12736" w:rsidR="00AA0636" w:rsidRPr="00BB426C" w:rsidRDefault="00AA0636" w:rsidP="00270324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«</w:t>
            </w:r>
            <w:r w:rsidRPr="0016068F">
              <w:rPr>
                <w:rFonts w:ascii="Times New Roman" w:hAnsi="Times New Roman"/>
                <w:sz w:val="24"/>
                <w:szCs w:val="24"/>
              </w:rPr>
              <w:t>Сальник-СФ2-20.00</w:t>
            </w:r>
            <w:r w:rsidRPr="00BB426C">
              <w:rPr>
                <w:rFonts w:ascii="Times New Roman" w:hAnsi="Times New Roman"/>
                <w:sz w:val="23"/>
                <w:szCs w:val="23"/>
              </w:rPr>
              <w:t xml:space="preserve">» </w:t>
            </w:r>
          </w:p>
        </w:tc>
        <w:tc>
          <w:tcPr>
            <w:tcW w:w="4362" w:type="dxa"/>
            <w:vAlign w:val="center"/>
          </w:tcPr>
          <w:p w14:paraId="43C7DB52" w14:textId="4476A5A4" w:rsidR="00AA0636" w:rsidRPr="00BB426C" w:rsidRDefault="00AA0636" w:rsidP="00270324">
            <w:pPr>
              <w:pStyle w:val="a7"/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Pr="00BB426C">
              <w:rPr>
                <w:rFonts w:ascii="Times New Roman" w:hAnsi="Times New Roman"/>
                <w:sz w:val="23"/>
                <w:szCs w:val="23"/>
              </w:rPr>
              <w:t xml:space="preserve"> шт.</w:t>
            </w:r>
          </w:p>
        </w:tc>
        <w:tc>
          <w:tcPr>
            <w:tcW w:w="2268" w:type="dxa"/>
            <w:vAlign w:val="center"/>
          </w:tcPr>
          <w:p w14:paraId="6535B5B3" w14:textId="26B4DA1B" w:rsidR="00AA0636" w:rsidRPr="00BB426C" w:rsidRDefault="00AA0636" w:rsidP="00270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2B3E7720" w14:textId="77777777" w:rsidTr="00AA0636">
        <w:trPr>
          <w:jc w:val="center"/>
        </w:trPr>
        <w:tc>
          <w:tcPr>
            <w:tcW w:w="878" w:type="dxa"/>
            <w:vAlign w:val="center"/>
          </w:tcPr>
          <w:p w14:paraId="2E5B0C96" w14:textId="2A8B7563" w:rsidR="00AA0636" w:rsidRPr="00BB426C" w:rsidRDefault="00AA0636" w:rsidP="003135DE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5.</w:t>
            </w:r>
          </w:p>
        </w:tc>
        <w:tc>
          <w:tcPr>
            <w:tcW w:w="6772" w:type="dxa"/>
            <w:gridSpan w:val="3"/>
            <w:vAlign w:val="center"/>
          </w:tcPr>
          <w:p w14:paraId="4618C60D" w14:textId="5A68A064" w:rsidR="00AA0636" w:rsidRPr="00BB426C" w:rsidRDefault="00AA0636" w:rsidP="003135DE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Требования к продукции</w:t>
            </w:r>
          </w:p>
        </w:tc>
        <w:tc>
          <w:tcPr>
            <w:tcW w:w="2268" w:type="dxa"/>
          </w:tcPr>
          <w:p w14:paraId="3F72C2F4" w14:textId="186AE5AF" w:rsidR="00AA0636" w:rsidRPr="00BB426C" w:rsidRDefault="00AA0636" w:rsidP="00313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-//-</w:t>
            </w:r>
          </w:p>
        </w:tc>
      </w:tr>
      <w:tr w:rsidR="00AA0636" w:rsidRPr="00BB426C" w14:paraId="363264EB" w14:textId="77777777" w:rsidTr="00AA0636">
        <w:trPr>
          <w:jc w:val="center"/>
        </w:trPr>
        <w:tc>
          <w:tcPr>
            <w:tcW w:w="878" w:type="dxa"/>
            <w:vAlign w:val="center"/>
          </w:tcPr>
          <w:p w14:paraId="02D015C5" w14:textId="13765160" w:rsidR="00AA0636" w:rsidRPr="00BB426C" w:rsidRDefault="00AA0636" w:rsidP="00BB426C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5.1.</w:t>
            </w:r>
          </w:p>
        </w:tc>
        <w:tc>
          <w:tcPr>
            <w:tcW w:w="2410" w:type="dxa"/>
            <w:gridSpan w:val="2"/>
            <w:vAlign w:val="center"/>
          </w:tcPr>
          <w:p w14:paraId="03DFD387" w14:textId="0C3A31F1" w:rsidR="00AA0636" w:rsidRPr="00BB426C" w:rsidRDefault="00AA0636" w:rsidP="003135DE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Требования к продукции</w:t>
            </w:r>
          </w:p>
        </w:tc>
        <w:tc>
          <w:tcPr>
            <w:tcW w:w="4362" w:type="dxa"/>
            <w:vAlign w:val="center"/>
          </w:tcPr>
          <w:p w14:paraId="3CD6DFF1" w14:textId="77777777" w:rsidR="00AA0636" w:rsidRDefault="00AA0636" w:rsidP="00AA06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Изготовленные детали конструкции должны быть выполнены согласно прилагаемым чертежам и спецификациям (при необходимости с учетом рекомендаций, полученных при прочностном расчете).</w:t>
            </w:r>
          </w:p>
          <w:p w14:paraId="3CC294EC" w14:textId="4598A0D0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Все элементы, кроме резьбовых соединений, покрыть грунтом ГФ-021.</w:t>
            </w:r>
            <w:r w:rsidRPr="00BB426C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FD7F905" w14:textId="716E5589" w:rsidR="00AA0636" w:rsidRPr="00BB426C" w:rsidRDefault="00AA0636" w:rsidP="00313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557C222D" w14:textId="77777777" w:rsidTr="00AA0636">
        <w:trPr>
          <w:jc w:val="center"/>
        </w:trPr>
        <w:tc>
          <w:tcPr>
            <w:tcW w:w="878" w:type="dxa"/>
            <w:vAlign w:val="center"/>
          </w:tcPr>
          <w:p w14:paraId="4612B74A" w14:textId="5D388403" w:rsidR="00AA0636" w:rsidRPr="00BB426C" w:rsidRDefault="00AA0636" w:rsidP="003135DE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6.</w:t>
            </w:r>
          </w:p>
        </w:tc>
        <w:tc>
          <w:tcPr>
            <w:tcW w:w="6772" w:type="dxa"/>
            <w:gridSpan w:val="3"/>
            <w:vAlign w:val="center"/>
          </w:tcPr>
          <w:p w14:paraId="60D9D7C6" w14:textId="644DA2DA" w:rsidR="00AA0636" w:rsidRPr="00BB426C" w:rsidRDefault="00AA0636" w:rsidP="00AA063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Требования к гарантиям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Поставщика</w:t>
            </w:r>
          </w:p>
        </w:tc>
        <w:tc>
          <w:tcPr>
            <w:tcW w:w="2268" w:type="dxa"/>
          </w:tcPr>
          <w:p w14:paraId="20379ED3" w14:textId="73677283" w:rsidR="00AA0636" w:rsidRPr="00BB426C" w:rsidRDefault="00AA0636" w:rsidP="00313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-//-</w:t>
            </w:r>
          </w:p>
        </w:tc>
      </w:tr>
      <w:tr w:rsidR="00AA0636" w:rsidRPr="00BB426C" w14:paraId="10F8DB48" w14:textId="77777777" w:rsidTr="00AA0636">
        <w:trPr>
          <w:jc w:val="center"/>
        </w:trPr>
        <w:tc>
          <w:tcPr>
            <w:tcW w:w="878" w:type="dxa"/>
            <w:vAlign w:val="center"/>
          </w:tcPr>
          <w:p w14:paraId="3122406C" w14:textId="1DF38704" w:rsidR="00AA0636" w:rsidRPr="00BB426C" w:rsidRDefault="00AA0636" w:rsidP="003135DE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6.1.</w:t>
            </w:r>
          </w:p>
        </w:tc>
        <w:tc>
          <w:tcPr>
            <w:tcW w:w="2410" w:type="dxa"/>
            <w:gridSpan w:val="2"/>
            <w:vAlign w:val="center"/>
          </w:tcPr>
          <w:p w14:paraId="0A0E47BA" w14:textId="2B6E746F" w:rsidR="00AA0636" w:rsidRPr="00BB426C" w:rsidRDefault="00AA0636" w:rsidP="00BB426C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iCs/>
                <w:sz w:val="23"/>
                <w:szCs w:val="23"/>
              </w:rPr>
              <w:t>Гарантии к изготовляемой продукции</w:t>
            </w:r>
          </w:p>
        </w:tc>
        <w:tc>
          <w:tcPr>
            <w:tcW w:w="4362" w:type="dxa"/>
            <w:vAlign w:val="center"/>
          </w:tcPr>
          <w:p w14:paraId="60E271E6" w14:textId="24542DA8" w:rsidR="00AA0636" w:rsidRPr="00BB426C" w:rsidRDefault="00AA0636" w:rsidP="00BB426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Элементы должны быть выполнены в соответствии с прилагаемыми чертежами.</w:t>
            </w:r>
          </w:p>
        </w:tc>
        <w:tc>
          <w:tcPr>
            <w:tcW w:w="2268" w:type="dxa"/>
            <w:vAlign w:val="center"/>
          </w:tcPr>
          <w:p w14:paraId="6A3881C2" w14:textId="072D4CE3" w:rsidR="00AA0636" w:rsidRPr="00BB426C" w:rsidRDefault="00AA0636" w:rsidP="00313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02B351E3" w14:textId="77777777" w:rsidTr="00AA0636">
        <w:trPr>
          <w:jc w:val="center"/>
        </w:trPr>
        <w:tc>
          <w:tcPr>
            <w:tcW w:w="878" w:type="dxa"/>
            <w:vAlign w:val="center"/>
          </w:tcPr>
          <w:p w14:paraId="74FFFC29" w14:textId="43D1D607" w:rsidR="00AA0636" w:rsidRPr="00BB426C" w:rsidRDefault="00AA0636" w:rsidP="003135DE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7.</w:t>
            </w:r>
          </w:p>
        </w:tc>
        <w:tc>
          <w:tcPr>
            <w:tcW w:w="6772" w:type="dxa"/>
            <w:gridSpan w:val="3"/>
            <w:vAlign w:val="center"/>
          </w:tcPr>
          <w:p w14:paraId="224D4EB7" w14:textId="601CE9D3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Требования к обязательствам Поставщика, влияющим на исполнение договора</w:t>
            </w:r>
          </w:p>
        </w:tc>
        <w:tc>
          <w:tcPr>
            <w:tcW w:w="2268" w:type="dxa"/>
            <w:vAlign w:val="center"/>
          </w:tcPr>
          <w:p w14:paraId="0AD193B5" w14:textId="77777777" w:rsidR="00AA0636" w:rsidRPr="00BB426C" w:rsidRDefault="00AA0636" w:rsidP="00313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</w:p>
        </w:tc>
      </w:tr>
      <w:tr w:rsidR="00AA0636" w:rsidRPr="00BB426C" w14:paraId="097FA00D" w14:textId="77777777" w:rsidTr="00AA0636">
        <w:trPr>
          <w:jc w:val="center"/>
        </w:trPr>
        <w:tc>
          <w:tcPr>
            <w:tcW w:w="878" w:type="dxa"/>
            <w:vAlign w:val="center"/>
          </w:tcPr>
          <w:p w14:paraId="34592C36" w14:textId="77D32B0F" w:rsidR="00AA0636" w:rsidRPr="00BB426C" w:rsidRDefault="00AA0636" w:rsidP="003135DE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7.1.</w:t>
            </w:r>
          </w:p>
        </w:tc>
        <w:tc>
          <w:tcPr>
            <w:tcW w:w="2410" w:type="dxa"/>
            <w:gridSpan w:val="2"/>
            <w:vAlign w:val="center"/>
          </w:tcPr>
          <w:p w14:paraId="5C01D6AE" w14:textId="07AAA985" w:rsidR="00AA0636" w:rsidRPr="00BB426C" w:rsidRDefault="00AA0636" w:rsidP="003135DE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Производитель</w:t>
            </w:r>
          </w:p>
        </w:tc>
        <w:tc>
          <w:tcPr>
            <w:tcW w:w="4362" w:type="dxa"/>
          </w:tcPr>
          <w:p w14:paraId="4D95B17E" w14:textId="6B27CEF7" w:rsidR="00AA0636" w:rsidRPr="00BB426C" w:rsidRDefault="00AA0636" w:rsidP="003135DE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2268" w:type="dxa"/>
            <w:vAlign w:val="center"/>
          </w:tcPr>
          <w:p w14:paraId="02C71847" w14:textId="6FEB457A" w:rsidR="00AA0636" w:rsidRPr="00BB426C" w:rsidRDefault="00AA0636" w:rsidP="00313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highlight w:val="yellow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  <w:tr w:rsidR="00AA0636" w:rsidRPr="00BB426C" w14:paraId="133FD19E" w14:textId="77777777" w:rsidTr="00AA0636">
        <w:trPr>
          <w:jc w:val="center"/>
        </w:trPr>
        <w:tc>
          <w:tcPr>
            <w:tcW w:w="878" w:type="dxa"/>
            <w:vAlign w:val="center"/>
          </w:tcPr>
          <w:p w14:paraId="151F0C3A" w14:textId="031FA4A5" w:rsidR="00AA0636" w:rsidRPr="00BB426C" w:rsidRDefault="00AA0636" w:rsidP="003135DE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 xml:space="preserve">8. </w:t>
            </w:r>
          </w:p>
        </w:tc>
        <w:tc>
          <w:tcPr>
            <w:tcW w:w="6772" w:type="dxa"/>
            <w:gridSpan w:val="3"/>
            <w:vAlign w:val="center"/>
          </w:tcPr>
          <w:p w14:paraId="162093D5" w14:textId="308E2A44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b/>
                <w:bCs/>
                <w:sz w:val="23"/>
                <w:szCs w:val="23"/>
              </w:rPr>
              <w:t>Требования к доставке, маркировке, упаковке, транспортировке, перемещению, условиям хранения, приёмке и испытаниям</w:t>
            </w:r>
          </w:p>
        </w:tc>
        <w:tc>
          <w:tcPr>
            <w:tcW w:w="2268" w:type="dxa"/>
            <w:vAlign w:val="center"/>
          </w:tcPr>
          <w:p w14:paraId="7AD417E9" w14:textId="75219789" w:rsidR="00AA0636" w:rsidRPr="00BB426C" w:rsidRDefault="00AA0636" w:rsidP="00313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b/>
                <w:sz w:val="23"/>
                <w:szCs w:val="23"/>
              </w:rPr>
              <w:t>-//-</w:t>
            </w:r>
          </w:p>
        </w:tc>
      </w:tr>
      <w:tr w:rsidR="00AA0636" w:rsidRPr="00BB426C" w14:paraId="4FA4DF84" w14:textId="77777777" w:rsidTr="00AA0636">
        <w:trPr>
          <w:jc w:val="center"/>
        </w:trPr>
        <w:tc>
          <w:tcPr>
            <w:tcW w:w="878" w:type="dxa"/>
            <w:vAlign w:val="center"/>
          </w:tcPr>
          <w:p w14:paraId="05E442F1" w14:textId="58F8407A" w:rsidR="00AA0636" w:rsidRPr="00BB426C" w:rsidRDefault="00AA0636" w:rsidP="00BB426C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8.1.</w:t>
            </w:r>
          </w:p>
        </w:tc>
        <w:tc>
          <w:tcPr>
            <w:tcW w:w="2410" w:type="dxa"/>
            <w:gridSpan w:val="2"/>
          </w:tcPr>
          <w:p w14:paraId="20E8D704" w14:textId="2E746704" w:rsidR="00AA0636" w:rsidRPr="00BB426C" w:rsidRDefault="00AA0636" w:rsidP="00BB426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</w:rPr>
              <w:t>Доставка</w:t>
            </w:r>
          </w:p>
        </w:tc>
        <w:tc>
          <w:tcPr>
            <w:tcW w:w="4362" w:type="dxa"/>
          </w:tcPr>
          <w:p w14:paraId="1F8D8886" w14:textId="0B5E1D8A" w:rsidR="00AA0636" w:rsidRPr="00BB426C" w:rsidRDefault="00AA0636" w:rsidP="00AA06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426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Доставка продукции осуществляется до места поставки сила</w:t>
            </w:r>
            <w:bookmarkStart w:id="9" w:name="_GoBack"/>
            <w:bookmarkEnd w:id="9"/>
            <w:r w:rsidRPr="00BB426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ми, средствами и за счет Поставщика. Место поставки: </w:t>
            </w:r>
            <w:r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br/>
            </w:r>
            <w:r w:rsidRPr="00BB426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г. Москва, </w:t>
            </w:r>
            <w:r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Волоколамское шоссе, 2</w:t>
            </w:r>
          </w:p>
        </w:tc>
        <w:tc>
          <w:tcPr>
            <w:tcW w:w="2268" w:type="dxa"/>
            <w:vAlign w:val="center"/>
          </w:tcPr>
          <w:p w14:paraId="13BB4EE1" w14:textId="007FEBA4" w:rsidR="00AA0636" w:rsidRPr="00BB426C" w:rsidRDefault="00AA0636" w:rsidP="00BB42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B426C">
              <w:rPr>
                <w:rFonts w:ascii="Times New Roman" w:eastAsia="Times New Roman" w:hAnsi="Times New Roman"/>
                <w:sz w:val="23"/>
                <w:szCs w:val="23"/>
              </w:rPr>
              <w:t>Согласие с требованием</w:t>
            </w:r>
          </w:p>
        </w:tc>
      </w:tr>
    </w:tbl>
    <w:p w14:paraId="79A6FF55" w14:textId="216E05D9" w:rsidR="007F76E5" w:rsidRPr="003135DE" w:rsidRDefault="008F61F9" w:rsidP="008F61F9">
      <w:pPr>
        <w:pStyle w:val="23"/>
        <w:rPr>
          <w:rFonts w:ascii="Times New Roman" w:hAnsi="Times New Roman"/>
          <w:i w:val="0"/>
          <w:sz w:val="24"/>
          <w:szCs w:val="24"/>
        </w:rPr>
      </w:pPr>
      <w:bookmarkStart w:id="10" w:name="_Toc54279844"/>
      <w:bookmarkStart w:id="11" w:name="_Toc54618151"/>
      <w:bookmarkStart w:id="12" w:name="_Toc54643137"/>
      <w:bookmarkStart w:id="13" w:name="_Toc129258817"/>
      <w:r w:rsidRPr="003135DE">
        <w:rPr>
          <w:rFonts w:ascii="Times New Roman" w:hAnsi="Times New Roman"/>
          <w:i w:val="0"/>
          <w:sz w:val="24"/>
          <w:szCs w:val="24"/>
        </w:rPr>
        <w:t>3. </w:t>
      </w:r>
      <w:r w:rsidR="007F76E5" w:rsidRPr="003135DE">
        <w:rPr>
          <w:rFonts w:ascii="Times New Roman" w:hAnsi="Times New Roman"/>
          <w:i w:val="0"/>
          <w:sz w:val="24"/>
          <w:szCs w:val="24"/>
        </w:rPr>
        <w:t>Требования к документации по ценообразованию на этапе закупки</w:t>
      </w:r>
      <w:bookmarkEnd w:id="10"/>
      <w:bookmarkEnd w:id="11"/>
      <w:bookmarkEnd w:id="12"/>
      <w:bookmarkEnd w:id="13"/>
    </w:p>
    <w:p w14:paraId="797DDDF1" w14:textId="35DFB747" w:rsidR="002E3166" w:rsidRPr="00AA0636" w:rsidRDefault="003135DE" w:rsidP="003135D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3135DE">
        <w:rPr>
          <w:rFonts w:ascii="Times New Roman" w:hAnsi="Times New Roman"/>
          <w:sz w:val="24"/>
          <w:szCs w:val="24"/>
          <w:lang w:eastAsia="x-none"/>
        </w:rPr>
        <w:t xml:space="preserve">3.1. </w:t>
      </w:r>
      <w:r w:rsidRPr="003135DE">
        <w:rPr>
          <w:rFonts w:ascii="Times New Roman" w:hAnsi="Times New Roman"/>
          <w:sz w:val="24"/>
          <w:szCs w:val="24"/>
          <w:lang w:val="x-none" w:eastAsia="x-none"/>
        </w:rPr>
        <w:t>В цену Товара включаются все расходы Поставщика, производимые им в процессе поставки Товара, в том числе, на доставку, погрузку Товара, уплату налогов, сборов, иных обязательных платежей</w:t>
      </w:r>
      <w:r w:rsidR="00AA0636">
        <w:rPr>
          <w:rFonts w:ascii="Times New Roman" w:hAnsi="Times New Roman"/>
          <w:sz w:val="24"/>
          <w:szCs w:val="24"/>
          <w:lang w:eastAsia="x-none"/>
        </w:rPr>
        <w:t>.</w:t>
      </w:r>
    </w:p>
    <w:p w14:paraId="3456FEE7" w14:textId="6286F51C" w:rsidR="00A845CA" w:rsidRPr="00564198" w:rsidRDefault="00A845CA" w:rsidP="002E3166">
      <w:pPr>
        <w:pStyle w:val="a7"/>
        <w:tabs>
          <w:tab w:val="left" w:pos="851"/>
        </w:tabs>
        <w:spacing w:after="0" w:line="240" w:lineRule="auto"/>
        <w:ind w:left="928"/>
        <w:jc w:val="both"/>
        <w:rPr>
          <w:rFonts w:ascii="Times New Roman" w:hAnsi="Times New Roman"/>
        </w:rPr>
      </w:pPr>
    </w:p>
    <w:p w14:paraId="62E95449" w14:textId="30CAF0C4" w:rsidR="00E173AD" w:rsidRPr="003135DE" w:rsidRDefault="008F61F9" w:rsidP="003135DE">
      <w:pPr>
        <w:pStyle w:val="23"/>
        <w:rPr>
          <w:rFonts w:ascii="Times New Roman" w:hAnsi="Times New Roman"/>
          <w:b w:val="0"/>
          <w:sz w:val="24"/>
          <w:szCs w:val="24"/>
          <w:lang w:eastAsia="ru-RU"/>
        </w:rPr>
      </w:pPr>
      <w:bookmarkStart w:id="14" w:name="_Toc129258818"/>
      <w:r w:rsidRPr="008F61F9">
        <w:rPr>
          <w:rFonts w:ascii="Times New Roman" w:hAnsi="Times New Roman"/>
          <w:i w:val="0"/>
        </w:rPr>
        <w:t>4. </w:t>
      </w:r>
      <w:bookmarkEnd w:id="14"/>
      <w:r w:rsidR="00832BB6" w:rsidRPr="003135DE">
        <w:rPr>
          <w:rFonts w:ascii="Times New Roman" w:hAnsi="Times New Roman"/>
          <w:i w:val="0"/>
          <w:sz w:val="24"/>
          <w:szCs w:val="24"/>
          <w:lang w:eastAsia="ru-RU"/>
        </w:rPr>
        <w:t>Приложения</w:t>
      </w:r>
    </w:p>
    <w:p w14:paraId="31CFBAC9" w14:textId="78DB94C2" w:rsidR="00270025" w:rsidRDefault="00F41FCC" w:rsidP="00F41FCC">
      <w:pPr>
        <w:pStyle w:val="a7"/>
        <w:numPr>
          <w:ilvl w:val="1"/>
          <w:numId w:val="4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Чертеж</w:t>
      </w:r>
      <w:r w:rsidR="008C7AD0">
        <w:rPr>
          <w:rFonts w:ascii="Times New Roman" w:hAnsi="Times New Roman"/>
          <w:sz w:val="24"/>
          <w:szCs w:val="24"/>
        </w:rPr>
        <w:t xml:space="preserve"> и спецификация</w:t>
      </w:r>
      <w:r>
        <w:rPr>
          <w:rFonts w:ascii="Times New Roman" w:hAnsi="Times New Roman"/>
          <w:sz w:val="24"/>
          <w:szCs w:val="24"/>
        </w:rPr>
        <w:t xml:space="preserve"> «</w:t>
      </w:r>
      <w:r w:rsidR="008C7AD0" w:rsidRPr="008C7AD0">
        <w:rPr>
          <w:rFonts w:ascii="Times New Roman" w:hAnsi="Times New Roman"/>
          <w:sz w:val="24"/>
          <w:szCs w:val="24"/>
        </w:rPr>
        <w:t>Рама-1.8м-1.00.00 СБ Общий</w:t>
      </w:r>
      <w:r w:rsidR="00DC0C69" w:rsidRPr="00F41FCC">
        <w:rPr>
          <w:rFonts w:ascii="Times New Roman" w:hAnsi="Times New Roman"/>
          <w:sz w:val="24"/>
          <w:szCs w:val="24"/>
        </w:rPr>
        <w:t>»</w:t>
      </w:r>
      <w:r w:rsidR="001E383C" w:rsidRPr="00F41FCC">
        <w:rPr>
          <w:rFonts w:ascii="Times New Roman" w:hAnsi="Times New Roman"/>
          <w:sz w:val="24"/>
          <w:szCs w:val="24"/>
        </w:rPr>
        <w:t xml:space="preserve"> – </w:t>
      </w:r>
      <w:r w:rsidRPr="00F41FCC">
        <w:rPr>
          <w:rFonts w:ascii="Times New Roman" w:hAnsi="Times New Roman"/>
          <w:sz w:val="24"/>
          <w:szCs w:val="24"/>
        </w:rPr>
        <w:t>1</w:t>
      </w:r>
      <w:r w:rsidR="008C7AD0">
        <w:rPr>
          <w:rFonts w:ascii="Times New Roman" w:hAnsi="Times New Roman"/>
          <w:sz w:val="24"/>
          <w:szCs w:val="24"/>
        </w:rPr>
        <w:t>6</w:t>
      </w:r>
      <w:r w:rsidRPr="00F41FCC">
        <w:rPr>
          <w:rFonts w:ascii="Times New Roman" w:hAnsi="Times New Roman"/>
          <w:sz w:val="24"/>
          <w:szCs w:val="24"/>
        </w:rPr>
        <w:t xml:space="preserve"> л</w:t>
      </w:r>
      <w:r w:rsidR="00AA0636">
        <w:rPr>
          <w:rFonts w:ascii="Times New Roman" w:hAnsi="Times New Roman"/>
          <w:sz w:val="24"/>
          <w:szCs w:val="24"/>
        </w:rPr>
        <w:t>.</w:t>
      </w:r>
    </w:p>
    <w:p w14:paraId="499E670A" w14:textId="1A324F4A" w:rsidR="009C247E" w:rsidRPr="00E54EAD" w:rsidRDefault="0016068F" w:rsidP="009D2425">
      <w:pPr>
        <w:pStyle w:val="a7"/>
        <w:numPr>
          <w:ilvl w:val="1"/>
          <w:numId w:val="41"/>
        </w:numPr>
        <w:tabs>
          <w:tab w:val="left" w:pos="4345"/>
        </w:tabs>
        <w:spacing w:after="160" w:line="259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Чертеж и спецификация «</w:t>
      </w:r>
      <w:r w:rsidRPr="0016068F">
        <w:rPr>
          <w:rFonts w:ascii="Times New Roman" w:hAnsi="Times New Roman"/>
          <w:sz w:val="24"/>
          <w:szCs w:val="24"/>
        </w:rPr>
        <w:t>Сальник-СФ2-20.00</w:t>
      </w:r>
      <w:r>
        <w:rPr>
          <w:rFonts w:ascii="Times New Roman" w:hAnsi="Times New Roman"/>
          <w:sz w:val="24"/>
          <w:szCs w:val="24"/>
        </w:rPr>
        <w:t>»</w:t>
      </w:r>
      <w:r w:rsidR="00E54EAD" w:rsidRPr="00E54EAD">
        <w:rPr>
          <w:rFonts w:ascii="Times New Roman" w:hAnsi="Times New Roman"/>
          <w:sz w:val="24"/>
          <w:szCs w:val="24"/>
        </w:rPr>
        <w:t xml:space="preserve"> – </w:t>
      </w:r>
      <w:r w:rsidR="00691ED7">
        <w:rPr>
          <w:rFonts w:ascii="Times New Roman" w:hAnsi="Times New Roman"/>
          <w:sz w:val="24"/>
          <w:szCs w:val="24"/>
        </w:rPr>
        <w:t>7</w:t>
      </w:r>
      <w:r w:rsidR="00E54EAD" w:rsidRPr="00E54EAD">
        <w:rPr>
          <w:rFonts w:ascii="Times New Roman" w:hAnsi="Times New Roman"/>
          <w:sz w:val="24"/>
          <w:szCs w:val="24"/>
        </w:rPr>
        <w:t xml:space="preserve"> л.</w:t>
      </w:r>
    </w:p>
    <w:sectPr w:rsidR="009C247E" w:rsidRPr="00E54EAD" w:rsidSect="00AA0636">
      <w:footerReference w:type="default" r:id="rId8"/>
      <w:footnotePr>
        <w:numRestart w:val="eachPage"/>
      </w:footnotePr>
      <w:pgSz w:w="11906" w:h="16838"/>
      <w:pgMar w:top="851" w:right="851" w:bottom="851" w:left="1134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382D8" w14:textId="77777777" w:rsidR="000E3BAE" w:rsidRDefault="000E3BAE" w:rsidP="005C3546">
      <w:pPr>
        <w:spacing w:after="0" w:line="240" w:lineRule="auto"/>
      </w:pPr>
      <w:r>
        <w:separator/>
      </w:r>
    </w:p>
  </w:endnote>
  <w:endnote w:type="continuationSeparator" w:id="0">
    <w:p w14:paraId="0AA255ED" w14:textId="77777777" w:rsidR="000E3BAE" w:rsidRDefault="000E3BAE" w:rsidP="005C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4F01A" w14:textId="37B29A3B" w:rsidR="005227D7" w:rsidRPr="00AA0636" w:rsidRDefault="005227D7" w:rsidP="00AA0636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26B22" w14:textId="77777777" w:rsidR="000E3BAE" w:rsidRDefault="000E3BAE" w:rsidP="005C3546">
      <w:pPr>
        <w:spacing w:after="0" w:line="240" w:lineRule="auto"/>
      </w:pPr>
      <w:r>
        <w:separator/>
      </w:r>
    </w:p>
  </w:footnote>
  <w:footnote w:type="continuationSeparator" w:id="0">
    <w:p w14:paraId="4C3824F5" w14:textId="77777777" w:rsidR="000E3BAE" w:rsidRDefault="000E3BAE" w:rsidP="005C3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A3550"/>
    <w:multiLevelType w:val="hybridMultilevel"/>
    <w:tmpl w:val="C0D643B0"/>
    <w:lvl w:ilvl="0" w:tplc="A55AE6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30A9"/>
    <w:multiLevelType w:val="multilevel"/>
    <w:tmpl w:val="26562CD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5D5D8A"/>
    <w:multiLevelType w:val="hybridMultilevel"/>
    <w:tmpl w:val="3B84895E"/>
    <w:lvl w:ilvl="0" w:tplc="E10AF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7417D"/>
    <w:multiLevelType w:val="multilevel"/>
    <w:tmpl w:val="D04A2FD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093E368B"/>
    <w:multiLevelType w:val="hybridMultilevel"/>
    <w:tmpl w:val="83ACE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706BA"/>
    <w:multiLevelType w:val="hybridMultilevel"/>
    <w:tmpl w:val="DE061518"/>
    <w:lvl w:ilvl="0" w:tplc="A09AD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CE44AE"/>
    <w:multiLevelType w:val="multilevel"/>
    <w:tmpl w:val="BA0C07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9" w15:restartNumberingAfterBreak="0">
    <w:nsid w:val="113C4F47"/>
    <w:multiLevelType w:val="hybridMultilevel"/>
    <w:tmpl w:val="52CEFBC6"/>
    <w:lvl w:ilvl="0" w:tplc="A55AE6F2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0" w15:restartNumberingAfterBreak="0">
    <w:nsid w:val="162120CC"/>
    <w:multiLevelType w:val="hybridMultilevel"/>
    <w:tmpl w:val="C69CFD68"/>
    <w:lvl w:ilvl="0" w:tplc="A09AD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36DB8"/>
    <w:multiLevelType w:val="hybridMultilevel"/>
    <w:tmpl w:val="F2F42ECA"/>
    <w:lvl w:ilvl="0" w:tplc="478651E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A6A20"/>
    <w:multiLevelType w:val="multilevel"/>
    <w:tmpl w:val="39026C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CBD4419"/>
    <w:multiLevelType w:val="hybridMultilevel"/>
    <w:tmpl w:val="497C8E96"/>
    <w:lvl w:ilvl="0" w:tplc="6C2EA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20C06"/>
    <w:multiLevelType w:val="hybridMultilevel"/>
    <w:tmpl w:val="0528095A"/>
    <w:lvl w:ilvl="0" w:tplc="6C2EA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F69E9"/>
    <w:multiLevelType w:val="hybridMultilevel"/>
    <w:tmpl w:val="BD722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A9F590B"/>
    <w:multiLevelType w:val="multilevel"/>
    <w:tmpl w:val="6F684FA8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56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0F6328"/>
    <w:multiLevelType w:val="multilevel"/>
    <w:tmpl w:val="4AEE1F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C1834B1"/>
    <w:multiLevelType w:val="multilevel"/>
    <w:tmpl w:val="3A60F8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23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4" w15:restartNumberingAfterBreak="0">
    <w:nsid w:val="420E5F7A"/>
    <w:multiLevelType w:val="multilevel"/>
    <w:tmpl w:val="2006E7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6137D7E"/>
    <w:multiLevelType w:val="hybridMultilevel"/>
    <w:tmpl w:val="46160A4C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4D881F60"/>
    <w:multiLevelType w:val="hybridMultilevel"/>
    <w:tmpl w:val="AB0EED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81C0A"/>
    <w:multiLevelType w:val="hybridMultilevel"/>
    <w:tmpl w:val="A0823E52"/>
    <w:lvl w:ilvl="0" w:tplc="7C8456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51CE1149"/>
    <w:multiLevelType w:val="multilevel"/>
    <w:tmpl w:val="ED92BCD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7895CC9"/>
    <w:multiLevelType w:val="hybridMultilevel"/>
    <w:tmpl w:val="C4DA65C8"/>
    <w:lvl w:ilvl="0" w:tplc="7390ED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D54C0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02663"/>
    <w:multiLevelType w:val="multilevel"/>
    <w:tmpl w:val="FD34827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7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95D271B"/>
    <w:multiLevelType w:val="hybridMultilevel"/>
    <w:tmpl w:val="1994BB4C"/>
    <w:lvl w:ilvl="0" w:tplc="ED043E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7A9046CB"/>
    <w:multiLevelType w:val="hybridMultilevel"/>
    <w:tmpl w:val="4A562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64E56"/>
    <w:multiLevelType w:val="hybridMultilevel"/>
    <w:tmpl w:val="E5709136"/>
    <w:lvl w:ilvl="0" w:tplc="03E49C92">
      <w:start w:val="13"/>
      <w:numFmt w:val="decimal"/>
      <w:lvlText w:val="%1."/>
      <w:lvlJc w:val="left"/>
      <w:pPr>
        <w:ind w:left="1561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7"/>
  </w:num>
  <w:num w:numId="4">
    <w:abstractNumId w:val="10"/>
  </w:num>
  <w:num w:numId="5">
    <w:abstractNumId w:val="12"/>
  </w:num>
  <w:num w:numId="6">
    <w:abstractNumId w:val="4"/>
  </w:num>
  <w:num w:numId="7">
    <w:abstractNumId w:val="14"/>
  </w:num>
  <w:num w:numId="8">
    <w:abstractNumId w:val="6"/>
  </w:num>
  <w:num w:numId="9">
    <w:abstractNumId w:val="24"/>
  </w:num>
  <w:num w:numId="10">
    <w:abstractNumId w:val="22"/>
  </w:num>
  <w:num w:numId="11">
    <w:abstractNumId w:val="2"/>
  </w:num>
  <w:num w:numId="12">
    <w:abstractNumId w:val="35"/>
  </w:num>
  <w:num w:numId="13">
    <w:abstractNumId w:val="23"/>
  </w:num>
  <w:num w:numId="14">
    <w:abstractNumId w:val="36"/>
  </w:num>
  <w:num w:numId="15">
    <w:abstractNumId w:val="37"/>
  </w:num>
  <w:num w:numId="16">
    <w:abstractNumId w:val="26"/>
  </w:num>
  <w:num w:numId="17">
    <w:abstractNumId w:val="17"/>
  </w:num>
  <w:num w:numId="18">
    <w:abstractNumId w:val="31"/>
  </w:num>
  <w:num w:numId="19">
    <w:abstractNumId w:val="5"/>
  </w:num>
  <w:num w:numId="20">
    <w:abstractNumId w:val="19"/>
  </w:num>
  <w:num w:numId="21">
    <w:abstractNumId w:val="20"/>
  </w:num>
  <w:num w:numId="22">
    <w:abstractNumId w:val="28"/>
  </w:num>
  <w:num w:numId="23">
    <w:abstractNumId w:val="34"/>
  </w:num>
  <w:num w:numId="24">
    <w:abstractNumId w:val="1"/>
  </w:num>
  <w:num w:numId="25">
    <w:abstractNumId w:val="8"/>
  </w:num>
  <w:num w:numId="26">
    <w:abstractNumId w:val="21"/>
  </w:num>
  <w:num w:numId="27">
    <w:abstractNumId w:val="18"/>
  </w:num>
  <w:num w:numId="28">
    <w:abstractNumId w:val="0"/>
  </w:num>
  <w:num w:numId="29">
    <w:abstractNumId w:val="9"/>
  </w:num>
  <w:num w:numId="30">
    <w:abstractNumId w:val="27"/>
  </w:num>
  <w:num w:numId="31">
    <w:abstractNumId w:val="33"/>
  </w:num>
  <w:num w:numId="32">
    <w:abstractNumId w:val="29"/>
  </w:num>
  <w:num w:numId="33">
    <w:abstractNumId w:val="38"/>
  </w:num>
  <w:num w:numId="34">
    <w:abstractNumId w:val="3"/>
  </w:num>
  <w:num w:numId="35">
    <w:abstractNumId w:val="30"/>
  </w:num>
  <w:num w:numId="36">
    <w:abstractNumId w:val="32"/>
  </w:num>
  <w:num w:numId="37">
    <w:abstractNumId w:val="16"/>
  </w:num>
  <w:num w:numId="38">
    <w:abstractNumId w:val="40"/>
  </w:num>
  <w:num w:numId="39">
    <w:abstractNumId w:val="39"/>
  </w:num>
  <w:num w:numId="40">
    <w:abstractNumId w:val="15"/>
  </w:num>
  <w:num w:numId="41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1C6"/>
    <w:rsid w:val="00001736"/>
    <w:rsid w:val="000077A3"/>
    <w:rsid w:val="00007934"/>
    <w:rsid w:val="0001015B"/>
    <w:rsid w:val="00020C03"/>
    <w:rsid w:val="00025651"/>
    <w:rsid w:val="00032E76"/>
    <w:rsid w:val="0003548A"/>
    <w:rsid w:val="000472F2"/>
    <w:rsid w:val="00050C3D"/>
    <w:rsid w:val="00050CE8"/>
    <w:rsid w:val="00056A7D"/>
    <w:rsid w:val="000601BB"/>
    <w:rsid w:val="000651F7"/>
    <w:rsid w:val="00081197"/>
    <w:rsid w:val="00087320"/>
    <w:rsid w:val="000B017C"/>
    <w:rsid w:val="000B0E39"/>
    <w:rsid w:val="000C1054"/>
    <w:rsid w:val="000C505B"/>
    <w:rsid w:val="000D04A9"/>
    <w:rsid w:val="000D17AE"/>
    <w:rsid w:val="000D3861"/>
    <w:rsid w:val="000D3A5E"/>
    <w:rsid w:val="000E297C"/>
    <w:rsid w:val="000E3BAE"/>
    <w:rsid w:val="000E6FAE"/>
    <w:rsid w:val="00112E12"/>
    <w:rsid w:val="00113F81"/>
    <w:rsid w:val="001152EC"/>
    <w:rsid w:val="0011778D"/>
    <w:rsid w:val="00120F1E"/>
    <w:rsid w:val="00123AB2"/>
    <w:rsid w:val="0012446B"/>
    <w:rsid w:val="00125294"/>
    <w:rsid w:val="001263D9"/>
    <w:rsid w:val="00127D74"/>
    <w:rsid w:val="00127D87"/>
    <w:rsid w:val="00135E62"/>
    <w:rsid w:val="00137571"/>
    <w:rsid w:val="00142183"/>
    <w:rsid w:val="001435CB"/>
    <w:rsid w:val="001461AC"/>
    <w:rsid w:val="00146A49"/>
    <w:rsid w:val="001513E4"/>
    <w:rsid w:val="00153FB2"/>
    <w:rsid w:val="0016068F"/>
    <w:rsid w:val="001609FE"/>
    <w:rsid w:val="00161471"/>
    <w:rsid w:val="0017104F"/>
    <w:rsid w:val="00172BC3"/>
    <w:rsid w:val="00176AF0"/>
    <w:rsid w:val="00180941"/>
    <w:rsid w:val="0018148B"/>
    <w:rsid w:val="001864E6"/>
    <w:rsid w:val="00192A32"/>
    <w:rsid w:val="00192D7A"/>
    <w:rsid w:val="001945FA"/>
    <w:rsid w:val="001A0252"/>
    <w:rsid w:val="001A6264"/>
    <w:rsid w:val="001B0CAD"/>
    <w:rsid w:val="001B1723"/>
    <w:rsid w:val="001C4CA5"/>
    <w:rsid w:val="001C7985"/>
    <w:rsid w:val="001D6945"/>
    <w:rsid w:val="001E1203"/>
    <w:rsid w:val="001E2A0A"/>
    <w:rsid w:val="001E383C"/>
    <w:rsid w:val="001F7874"/>
    <w:rsid w:val="00201E8F"/>
    <w:rsid w:val="00216FF0"/>
    <w:rsid w:val="002217E0"/>
    <w:rsid w:val="002260BF"/>
    <w:rsid w:val="00227101"/>
    <w:rsid w:val="00227777"/>
    <w:rsid w:val="00232962"/>
    <w:rsid w:val="00234EB6"/>
    <w:rsid w:val="00237565"/>
    <w:rsid w:val="0024160B"/>
    <w:rsid w:val="00241A0E"/>
    <w:rsid w:val="00244E75"/>
    <w:rsid w:val="00245106"/>
    <w:rsid w:val="0024779A"/>
    <w:rsid w:val="00252F92"/>
    <w:rsid w:val="00253218"/>
    <w:rsid w:val="0025414B"/>
    <w:rsid w:val="00264B48"/>
    <w:rsid w:val="002663B9"/>
    <w:rsid w:val="00270025"/>
    <w:rsid w:val="00270324"/>
    <w:rsid w:val="00271515"/>
    <w:rsid w:val="00271D0E"/>
    <w:rsid w:val="0027745E"/>
    <w:rsid w:val="00280DA1"/>
    <w:rsid w:val="00280EBF"/>
    <w:rsid w:val="00285BAA"/>
    <w:rsid w:val="00287B67"/>
    <w:rsid w:val="002A53B3"/>
    <w:rsid w:val="002B2E49"/>
    <w:rsid w:val="002B44F2"/>
    <w:rsid w:val="002B55E9"/>
    <w:rsid w:val="002B687F"/>
    <w:rsid w:val="002B6E8D"/>
    <w:rsid w:val="002C1CB7"/>
    <w:rsid w:val="002C1D1A"/>
    <w:rsid w:val="002C5658"/>
    <w:rsid w:val="002C7E3C"/>
    <w:rsid w:val="002D1C24"/>
    <w:rsid w:val="002E3166"/>
    <w:rsid w:val="002E5D8A"/>
    <w:rsid w:val="002E77E3"/>
    <w:rsid w:val="002E783E"/>
    <w:rsid w:val="002F3082"/>
    <w:rsid w:val="002F6EA4"/>
    <w:rsid w:val="00300CBC"/>
    <w:rsid w:val="00301987"/>
    <w:rsid w:val="00305958"/>
    <w:rsid w:val="003135DE"/>
    <w:rsid w:val="003218A1"/>
    <w:rsid w:val="00321F70"/>
    <w:rsid w:val="00344AD7"/>
    <w:rsid w:val="00353105"/>
    <w:rsid w:val="0035320D"/>
    <w:rsid w:val="00362D32"/>
    <w:rsid w:val="003632DA"/>
    <w:rsid w:val="003645EE"/>
    <w:rsid w:val="0037065D"/>
    <w:rsid w:val="00370921"/>
    <w:rsid w:val="00370BDB"/>
    <w:rsid w:val="00371BB7"/>
    <w:rsid w:val="00382142"/>
    <w:rsid w:val="0039013F"/>
    <w:rsid w:val="0039434A"/>
    <w:rsid w:val="00396872"/>
    <w:rsid w:val="003A03D9"/>
    <w:rsid w:val="003A4077"/>
    <w:rsid w:val="003A7FAD"/>
    <w:rsid w:val="003B1BDA"/>
    <w:rsid w:val="003B501E"/>
    <w:rsid w:val="003C310A"/>
    <w:rsid w:val="003C435F"/>
    <w:rsid w:val="003D40E9"/>
    <w:rsid w:val="003E192F"/>
    <w:rsid w:val="003E41A6"/>
    <w:rsid w:val="003E5E8C"/>
    <w:rsid w:val="003E6856"/>
    <w:rsid w:val="003F0D09"/>
    <w:rsid w:val="003F45CA"/>
    <w:rsid w:val="004003D3"/>
    <w:rsid w:val="00414CAD"/>
    <w:rsid w:val="00415A7C"/>
    <w:rsid w:val="00432F85"/>
    <w:rsid w:val="00435659"/>
    <w:rsid w:val="00441ABD"/>
    <w:rsid w:val="00441C60"/>
    <w:rsid w:val="0044273E"/>
    <w:rsid w:val="00451FB8"/>
    <w:rsid w:val="004607B9"/>
    <w:rsid w:val="004650D9"/>
    <w:rsid w:val="00472DBD"/>
    <w:rsid w:val="00482335"/>
    <w:rsid w:val="0048540B"/>
    <w:rsid w:val="00491F83"/>
    <w:rsid w:val="00492692"/>
    <w:rsid w:val="004A00F4"/>
    <w:rsid w:val="004A3921"/>
    <w:rsid w:val="004B49B1"/>
    <w:rsid w:val="004B4F92"/>
    <w:rsid w:val="004B5BCB"/>
    <w:rsid w:val="004B5D48"/>
    <w:rsid w:val="004C1D88"/>
    <w:rsid w:val="004C35AB"/>
    <w:rsid w:val="004C377A"/>
    <w:rsid w:val="004E5091"/>
    <w:rsid w:val="004F0663"/>
    <w:rsid w:val="004F6B92"/>
    <w:rsid w:val="00502153"/>
    <w:rsid w:val="005227D7"/>
    <w:rsid w:val="00523C22"/>
    <w:rsid w:val="00525208"/>
    <w:rsid w:val="00525F49"/>
    <w:rsid w:val="00532FB2"/>
    <w:rsid w:val="005360EC"/>
    <w:rsid w:val="005445EB"/>
    <w:rsid w:val="005461C6"/>
    <w:rsid w:val="005464F2"/>
    <w:rsid w:val="00552431"/>
    <w:rsid w:val="005530C3"/>
    <w:rsid w:val="00553935"/>
    <w:rsid w:val="00554347"/>
    <w:rsid w:val="00555A58"/>
    <w:rsid w:val="00564198"/>
    <w:rsid w:val="00565346"/>
    <w:rsid w:val="00571BE2"/>
    <w:rsid w:val="005834FE"/>
    <w:rsid w:val="005A1209"/>
    <w:rsid w:val="005B1967"/>
    <w:rsid w:val="005B3048"/>
    <w:rsid w:val="005B6B08"/>
    <w:rsid w:val="005C3546"/>
    <w:rsid w:val="005E1593"/>
    <w:rsid w:val="005F6FB8"/>
    <w:rsid w:val="00610131"/>
    <w:rsid w:val="006207AC"/>
    <w:rsid w:val="0062323D"/>
    <w:rsid w:val="006303C4"/>
    <w:rsid w:val="006351BA"/>
    <w:rsid w:val="00637490"/>
    <w:rsid w:val="00641503"/>
    <w:rsid w:val="00642C78"/>
    <w:rsid w:val="00646CF5"/>
    <w:rsid w:val="006525AA"/>
    <w:rsid w:val="00655565"/>
    <w:rsid w:val="00661650"/>
    <w:rsid w:val="00661FB8"/>
    <w:rsid w:val="00663F5C"/>
    <w:rsid w:val="00667E5A"/>
    <w:rsid w:val="0067113E"/>
    <w:rsid w:val="0067576C"/>
    <w:rsid w:val="00682727"/>
    <w:rsid w:val="00686443"/>
    <w:rsid w:val="006867A0"/>
    <w:rsid w:val="006918AE"/>
    <w:rsid w:val="00691ED7"/>
    <w:rsid w:val="00692902"/>
    <w:rsid w:val="00697AB3"/>
    <w:rsid w:val="006A308E"/>
    <w:rsid w:val="006A5E31"/>
    <w:rsid w:val="006B1745"/>
    <w:rsid w:val="006B2118"/>
    <w:rsid w:val="006B268D"/>
    <w:rsid w:val="006B5701"/>
    <w:rsid w:val="006B6DB0"/>
    <w:rsid w:val="006E41FF"/>
    <w:rsid w:val="006F562D"/>
    <w:rsid w:val="006F6C23"/>
    <w:rsid w:val="00701046"/>
    <w:rsid w:val="00701374"/>
    <w:rsid w:val="007038CD"/>
    <w:rsid w:val="00704B0F"/>
    <w:rsid w:val="00720845"/>
    <w:rsid w:val="00723C15"/>
    <w:rsid w:val="00723E22"/>
    <w:rsid w:val="007251C0"/>
    <w:rsid w:val="007267F9"/>
    <w:rsid w:val="00732505"/>
    <w:rsid w:val="00737D3A"/>
    <w:rsid w:val="00742E20"/>
    <w:rsid w:val="00746A16"/>
    <w:rsid w:val="007535F0"/>
    <w:rsid w:val="007566F3"/>
    <w:rsid w:val="007623C9"/>
    <w:rsid w:val="007752B6"/>
    <w:rsid w:val="007807D5"/>
    <w:rsid w:val="007844AE"/>
    <w:rsid w:val="00784EBA"/>
    <w:rsid w:val="00785E7A"/>
    <w:rsid w:val="007915C8"/>
    <w:rsid w:val="0079602D"/>
    <w:rsid w:val="007966D7"/>
    <w:rsid w:val="00797128"/>
    <w:rsid w:val="007A5578"/>
    <w:rsid w:val="007B774F"/>
    <w:rsid w:val="007C706E"/>
    <w:rsid w:val="007C7123"/>
    <w:rsid w:val="007C7BCD"/>
    <w:rsid w:val="007D71B5"/>
    <w:rsid w:val="007E067D"/>
    <w:rsid w:val="007E1719"/>
    <w:rsid w:val="007E2FE3"/>
    <w:rsid w:val="007E6543"/>
    <w:rsid w:val="007F76E5"/>
    <w:rsid w:val="00801A12"/>
    <w:rsid w:val="00802833"/>
    <w:rsid w:val="00803C55"/>
    <w:rsid w:val="008060BD"/>
    <w:rsid w:val="0081033D"/>
    <w:rsid w:val="008206EF"/>
    <w:rsid w:val="008211D3"/>
    <w:rsid w:val="00822B04"/>
    <w:rsid w:val="0082445A"/>
    <w:rsid w:val="00825357"/>
    <w:rsid w:val="00832BB6"/>
    <w:rsid w:val="00834962"/>
    <w:rsid w:val="00837AC4"/>
    <w:rsid w:val="008410E2"/>
    <w:rsid w:val="008423B0"/>
    <w:rsid w:val="00846732"/>
    <w:rsid w:val="0085124E"/>
    <w:rsid w:val="008606CC"/>
    <w:rsid w:val="00862760"/>
    <w:rsid w:val="00867B33"/>
    <w:rsid w:val="00874AAE"/>
    <w:rsid w:val="00893BD8"/>
    <w:rsid w:val="00897FF6"/>
    <w:rsid w:val="008A34EB"/>
    <w:rsid w:val="008A7D74"/>
    <w:rsid w:val="008B71FE"/>
    <w:rsid w:val="008C7AD0"/>
    <w:rsid w:val="008D64F2"/>
    <w:rsid w:val="008D6754"/>
    <w:rsid w:val="008F0FDE"/>
    <w:rsid w:val="008F61F9"/>
    <w:rsid w:val="00901532"/>
    <w:rsid w:val="00902970"/>
    <w:rsid w:val="00902DA8"/>
    <w:rsid w:val="00904663"/>
    <w:rsid w:val="00904AF3"/>
    <w:rsid w:val="009140E8"/>
    <w:rsid w:val="00914538"/>
    <w:rsid w:val="00924003"/>
    <w:rsid w:val="00925737"/>
    <w:rsid w:val="009321FF"/>
    <w:rsid w:val="0093518D"/>
    <w:rsid w:val="00940149"/>
    <w:rsid w:val="00941780"/>
    <w:rsid w:val="00942356"/>
    <w:rsid w:val="00947DE0"/>
    <w:rsid w:val="00953717"/>
    <w:rsid w:val="009652EA"/>
    <w:rsid w:val="00967ABB"/>
    <w:rsid w:val="00970180"/>
    <w:rsid w:val="00973021"/>
    <w:rsid w:val="00975353"/>
    <w:rsid w:val="00980D3A"/>
    <w:rsid w:val="00984F97"/>
    <w:rsid w:val="009904DD"/>
    <w:rsid w:val="00993739"/>
    <w:rsid w:val="009A0426"/>
    <w:rsid w:val="009B348F"/>
    <w:rsid w:val="009B5885"/>
    <w:rsid w:val="009B634F"/>
    <w:rsid w:val="009C19D8"/>
    <w:rsid w:val="009C247E"/>
    <w:rsid w:val="009D7E04"/>
    <w:rsid w:val="009E1D11"/>
    <w:rsid w:val="009E3EC9"/>
    <w:rsid w:val="009E46AD"/>
    <w:rsid w:val="00A01118"/>
    <w:rsid w:val="00A036E8"/>
    <w:rsid w:val="00A100B7"/>
    <w:rsid w:val="00A1028D"/>
    <w:rsid w:val="00A11B5B"/>
    <w:rsid w:val="00A12AF4"/>
    <w:rsid w:val="00A21D6C"/>
    <w:rsid w:val="00A23C48"/>
    <w:rsid w:val="00A33438"/>
    <w:rsid w:val="00A40CC5"/>
    <w:rsid w:val="00A502D3"/>
    <w:rsid w:val="00A52761"/>
    <w:rsid w:val="00A54BA8"/>
    <w:rsid w:val="00A54BFB"/>
    <w:rsid w:val="00A64947"/>
    <w:rsid w:val="00A7208B"/>
    <w:rsid w:val="00A758A0"/>
    <w:rsid w:val="00A80CCA"/>
    <w:rsid w:val="00A83835"/>
    <w:rsid w:val="00A845CA"/>
    <w:rsid w:val="00A876E8"/>
    <w:rsid w:val="00A96BCA"/>
    <w:rsid w:val="00AA0636"/>
    <w:rsid w:val="00AB1F71"/>
    <w:rsid w:val="00AB2F8F"/>
    <w:rsid w:val="00AB3A5C"/>
    <w:rsid w:val="00AB5E75"/>
    <w:rsid w:val="00AC0425"/>
    <w:rsid w:val="00AC199F"/>
    <w:rsid w:val="00AC78D8"/>
    <w:rsid w:val="00AD3DEF"/>
    <w:rsid w:val="00AE131D"/>
    <w:rsid w:val="00AE310A"/>
    <w:rsid w:val="00AE7315"/>
    <w:rsid w:val="00AF0191"/>
    <w:rsid w:val="00AF1C66"/>
    <w:rsid w:val="00AF6D28"/>
    <w:rsid w:val="00B042E6"/>
    <w:rsid w:val="00B05380"/>
    <w:rsid w:val="00B20357"/>
    <w:rsid w:val="00B2235B"/>
    <w:rsid w:val="00B43E78"/>
    <w:rsid w:val="00B46123"/>
    <w:rsid w:val="00B80FCC"/>
    <w:rsid w:val="00B862C9"/>
    <w:rsid w:val="00B934CF"/>
    <w:rsid w:val="00B93A54"/>
    <w:rsid w:val="00B966FE"/>
    <w:rsid w:val="00BA6C8D"/>
    <w:rsid w:val="00BB3E71"/>
    <w:rsid w:val="00BB4147"/>
    <w:rsid w:val="00BB426C"/>
    <w:rsid w:val="00BB7F37"/>
    <w:rsid w:val="00BC3D56"/>
    <w:rsid w:val="00BD3D3C"/>
    <w:rsid w:val="00BE35B0"/>
    <w:rsid w:val="00BE7945"/>
    <w:rsid w:val="00C02730"/>
    <w:rsid w:val="00C12266"/>
    <w:rsid w:val="00C31578"/>
    <w:rsid w:val="00C4137B"/>
    <w:rsid w:val="00C450B3"/>
    <w:rsid w:val="00C52335"/>
    <w:rsid w:val="00C52D81"/>
    <w:rsid w:val="00C60770"/>
    <w:rsid w:val="00C652AD"/>
    <w:rsid w:val="00C65382"/>
    <w:rsid w:val="00C77E32"/>
    <w:rsid w:val="00C83178"/>
    <w:rsid w:val="00C84768"/>
    <w:rsid w:val="00C92F39"/>
    <w:rsid w:val="00C94B99"/>
    <w:rsid w:val="00CA19A0"/>
    <w:rsid w:val="00CA1D53"/>
    <w:rsid w:val="00CA32A8"/>
    <w:rsid w:val="00CA6CF4"/>
    <w:rsid w:val="00CB486C"/>
    <w:rsid w:val="00CB67FB"/>
    <w:rsid w:val="00CB689B"/>
    <w:rsid w:val="00CC1C38"/>
    <w:rsid w:val="00CC69BF"/>
    <w:rsid w:val="00CD5634"/>
    <w:rsid w:val="00CE0A37"/>
    <w:rsid w:val="00CE6CAA"/>
    <w:rsid w:val="00D01A7D"/>
    <w:rsid w:val="00D030B6"/>
    <w:rsid w:val="00D13149"/>
    <w:rsid w:val="00D13F3B"/>
    <w:rsid w:val="00D21E8D"/>
    <w:rsid w:val="00D22D73"/>
    <w:rsid w:val="00D236F4"/>
    <w:rsid w:val="00D4092A"/>
    <w:rsid w:val="00D43828"/>
    <w:rsid w:val="00D46E6B"/>
    <w:rsid w:val="00D47A94"/>
    <w:rsid w:val="00D51B6E"/>
    <w:rsid w:val="00D54643"/>
    <w:rsid w:val="00D5476A"/>
    <w:rsid w:val="00D54A2E"/>
    <w:rsid w:val="00D57811"/>
    <w:rsid w:val="00D64649"/>
    <w:rsid w:val="00D71D5D"/>
    <w:rsid w:val="00D80E77"/>
    <w:rsid w:val="00D9028F"/>
    <w:rsid w:val="00D906C6"/>
    <w:rsid w:val="00D920E4"/>
    <w:rsid w:val="00D928EC"/>
    <w:rsid w:val="00D92B65"/>
    <w:rsid w:val="00DB2D0C"/>
    <w:rsid w:val="00DB393D"/>
    <w:rsid w:val="00DC0C69"/>
    <w:rsid w:val="00DD6B2E"/>
    <w:rsid w:val="00DF46BD"/>
    <w:rsid w:val="00DF6F20"/>
    <w:rsid w:val="00E0362B"/>
    <w:rsid w:val="00E074A6"/>
    <w:rsid w:val="00E07CDB"/>
    <w:rsid w:val="00E173AD"/>
    <w:rsid w:val="00E20739"/>
    <w:rsid w:val="00E210BD"/>
    <w:rsid w:val="00E22299"/>
    <w:rsid w:val="00E22D7B"/>
    <w:rsid w:val="00E302B4"/>
    <w:rsid w:val="00E31225"/>
    <w:rsid w:val="00E41D13"/>
    <w:rsid w:val="00E54EAD"/>
    <w:rsid w:val="00E61F39"/>
    <w:rsid w:val="00E67E0E"/>
    <w:rsid w:val="00E72CF9"/>
    <w:rsid w:val="00E76D78"/>
    <w:rsid w:val="00E902C1"/>
    <w:rsid w:val="00E943FC"/>
    <w:rsid w:val="00E97D4F"/>
    <w:rsid w:val="00EB7E19"/>
    <w:rsid w:val="00EC13BB"/>
    <w:rsid w:val="00EC160C"/>
    <w:rsid w:val="00EC391A"/>
    <w:rsid w:val="00EC3A72"/>
    <w:rsid w:val="00EC5E38"/>
    <w:rsid w:val="00EC7A3E"/>
    <w:rsid w:val="00ED15D4"/>
    <w:rsid w:val="00ED6E59"/>
    <w:rsid w:val="00EE2136"/>
    <w:rsid w:val="00EF03DF"/>
    <w:rsid w:val="00EF2AC6"/>
    <w:rsid w:val="00EF7E76"/>
    <w:rsid w:val="00F13B0D"/>
    <w:rsid w:val="00F142D3"/>
    <w:rsid w:val="00F15D72"/>
    <w:rsid w:val="00F37C44"/>
    <w:rsid w:val="00F4021C"/>
    <w:rsid w:val="00F41B54"/>
    <w:rsid w:val="00F41FCC"/>
    <w:rsid w:val="00F43C77"/>
    <w:rsid w:val="00F552F2"/>
    <w:rsid w:val="00F56E9F"/>
    <w:rsid w:val="00F601BD"/>
    <w:rsid w:val="00F67694"/>
    <w:rsid w:val="00F76E86"/>
    <w:rsid w:val="00F8572C"/>
    <w:rsid w:val="00F8788A"/>
    <w:rsid w:val="00F92E2A"/>
    <w:rsid w:val="00F934DC"/>
    <w:rsid w:val="00F95B69"/>
    <w:rsid w:val="00F9707A"/>
    <w:rsid w:val="00FA76DA"/>
    <w:rsid w:val="00FB54CC"/>
    <w:rsid w:val="00FE26CC"/>
    <w:rsid w:val="00FE5095"/>
    <w:rsid w:val="00F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7100A"/>
  <w15:chartTrackingRefBased/>
  <w15:docId w15:val="{4A4C62C5-9E53-4F19-B476-4316ABAB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C505B"/>
    <w:pPr>
      <w:spacing w:after="200" w:line="276" w:lineRule="auto"/>
    </w:pPr>
    <w:rPr>
      <w:rFonts w:ascii="Calibri" w:eastAsia="Calibri" w:hAnsi="Calibri" w:cs="Times New Roman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3"/>
    <w:next w:val="a3"/>
    <w:link w:val="12"/>
    <w:qFormat/>
    <w:rsid w:val="000C50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3"/>
    <w:next w:val="a3"/>
    <w:link w:val="24"/>
    <w:unhideWhenUsed/>
    <w:qFormat/>
    <w:rsid w:val="005C354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link w:val="32"/>
    <w:autoRedefine/>
    <w:qFormat/>
    <w:rsid w:val="008F0FDE"/>
    <w:pPr>
      <w:keepNext/>
      <w:spacing w:before="120" w:after="60" w:line="240" w:lineRule="auto"/>
      <w:ind w:left="709" w:hanging="709"/>
      <w:jc w:val="both"/>
      <w:outlineLvl w:val="2"/>
    </w:pPr>
    <w:rPr>
      <w:rFonts w:ascii="Times New Roman" w:hAnsi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a3"/>
    <w:next w:val="a3"/>
    <w:link w:val="40"/>
    <w:unhideWhenUsed/>
    <w:qFormat/>
    <w:rsid w:val="00B93A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3"/>
    <w:next w:val="a3"/>
    <w:link w:val="50"/>
    <w:uiPriority w:val="9"/>
    <w:qFormat/>
    <w:rsid w:val="008F0FD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8F0FDE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8F0FDE"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8F0FDE"/>
    <w:pPr>
      <w:keepNext/>
      <w:keepLines/>
      <w:spacing w:before="200" w:after="0" w:line="240" w:lineRule="auto"/>
      <w:outlineLvl w:val="7"/>
    </w:pPr>
    <w:rPr>
      <w:rFonts w:ascii="Cambria" w:eastAsia="Times New Roman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8F0FDE"/>
    <w:p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Table-Normal,RSHB_Table-Normal,Заголовок_3,Подпись рисунка,Алроса_маркер (Уровень 4),Маркер,ПАРАГРАФ,Абзац списка2,Bullet List,FooterText,numbered,Абзац основного текста"/>
    <w:basedOn w:val="a3"/>
    <w:link w:val="a8"/>
    <w:qFormat/>
    <w:rsid w:val="000C505B"/>
    <w:pPr>
      <w:ind w:left="720"/>
      <w:contextualSpacing/>
    </w:p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4"/>
    <w:link w:val="11"/>
    <w:rsid w:val="000C505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9">
    <w:name w:val="Body Text"/>
    <w:basedOn w:val="a3"/>
    <w:link w:val="aa"/>
    <w:unhideWhenUsed/>
    <w:rsid w:val="00642C78"/>
    <w:pPr>
      <w:spacing w:after="12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a">
    <w:name w:val="Основной текст Знак"/>
    <w:basedOn w:val="a4"/>
    <w:link w:val="a9"/>
    <w:rsid w:val="00642C7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4"/>
    <w:link w:val="23"/>
    <w:rsid w:val="005C354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1">
    <w:name w:val="Заголовок №4_"/>
    <w:link w:val="410"/>
    <w:uiPriority w:val="99"/>
    <w:locked/>
    <w:rsid w:val="005C354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10">
    <w:name w:val="Заголовок №41"/>
    <w:basedOn w:val="a3"/>
    <w:link w:val="41"/>
    <w:uiPriority w:val="99"/>
    <w:rsid w:val="005C3546"/>
    <w:pPr>
      <w:shd w:val="clear" w:color="auto" w:fill="FFFFFF"/>
      <w:spacing w:after="300" w:line="240" w:lineRule="atLeast"/>
      <w:ind w:hanging="400"/>
      <w:jc w:val="both"/>
      <w:outlineLvl w:val="3"/>
    </w:pPr>
    <w:rPr>
      <w:rFonts w:ascii="Times New Roman" w:eastAsiaTheme="minorHAnsi" w:hAnsi="Times New Roman" w:cstheme="minorBidi"/>
      <w:b/>
      <w:bCs/>
      <w:sz w:val="21"/>
      <w:szCs w:val="21"/>
    </w:rPr>
  </w:style>
  <w:style w:type="character" w:customStyle="1" w:styleId="FontStyle17">
    <w:name w:val="Font Style17"/>
    <w:uiPriority w:val="99"/>
    <w:rsid w:val="005C3546"/>
    <w:rPr>
      <w:rFonts w:ascii="Times New Roman" w:hAnsi="Times New Roman" w:cs="Times New Roman"/>
      <w:sz w:val="26"/>
      <w:szCs w:val="26"/>
    </w:rPr>
  </w:style>
  <w:style w:type="paragraph" w:styleId="33">
    <w:name w:val="Body Text Indent 3"/>
    <w:basedOn w:val="a3"/>
    <w:link w:val="34"/>
    <w:unhideWhenUsed/>
    <w:rsid w:val="005C354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4"/>
    <w:link w:val="33"/>
    <w:rsid w:val="005C3546"/>
    <w:rPr>
      <w:rFonts w:ascii="Calibri" w:eastAsia="Calibri" w:hAnsi="Calibri" w:cs="Times New Roman"/>
      <w:sz w:val="16"/>
      <w:szCs w:val="16"/>
    </w:rPr>
  </w:style>
  <w:style w:type="paragraph" w:styleId="ab">
    <w:name w:val="footnote text"/>
    <w:basedOn w:val="a3"/>
    <w:link w:val="ac"/>
    <w:uiPriority w:val="99"/>
    <w:unhideWhenUsed/>
    <w:rsid w:val="005C354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4"/>
    <w:link w:val="ab"/>
    <w:uiPriority w:val="99"/>
    <w:rsid w:val="005C354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footnote reference"/>
    <w:unhideWhenUsed/>
    <w:rsid w:val="005C3546"/>
    <w:rPr>
      <w:vertAlign w:val="superscript"/>
    </w:rPr>
  </w:style>
  <w:style w:type="table" w:styleId="ae">
    <w:name w:val="Table Grid"/>
    <w:basedOn w:val="a5"/>
    <w:uiPriority w:val="39"/>
    <w:rsid w:val="00160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3"/>
    <w:link w:val="af0"/>
    <w:unhideWhenUsed/>
    <w:rsid w:val="00797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4"/>
    <w:link w:val="af"/>
    <w:uiPriority w:val="99"/>
    <w:rsid w:val="00797128"/>
    <w:rPr>
      <w:rFonts w:ascii="Calibri" w:eastAsia="Calibri" w:hAnsi="Calibri" w:cs="Times New Roman"/>
    </w:rPr>
  </w:style>
  <w:style w:type="paragraph" w:styleId="af1">
    <w:name w:val="footer"/>
    <w:basedOn w:val="a3"/>
    <w:link w:val="af2"/>
    <w:uiPriority w:val="99"/>
    <w:unhideWhenUsed/>
    <w:rsid w:val="00797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4"/>
    <w:link w:val="af1"/>
    <w:uiPriority w:val="99"/>
    <w:rsid w:val="00797128"/>
    <w:rPr>
      <w:rFonts w:ascii="Calibri" w:eastAsia="Calibri" w:hAnsi="Calibri" w:cs="Times New Roman"/>
    </w:rPr>
  </w:style>
  <w:style w:type="character" w:styleId="af3">
    <w:name w:val="page number"/>
    <w:basedOn w:val="a4"/>
    <w:unhideWhenUsed/>
    <w:rsid w:val="007E2FE3"/>
  </w:style>
  <w:style w:type="character" w:customStyle="1" w:styleId="a8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Абзац основного текста Знак"/>
    <w:link w:val="a7"/>
    <w:locked/>
    <w:rsid w:val="000E297C"/>
    <w:rPr>
      <w:rFonts w:ascii="Calibri" w:eastAsia="Calibri" w:hAnsi="Calibri" w:cs="Times New Roman"/>
    </w:rPr>
  </w:style>
  <w:style w:type="character" w:styleId="af4">
    <w:name w:val="annotation reference"/>
    <w:basedOn w:val="a4"/>
    <w:uiPriority w:val="99"/>
    <w:unhideWhenUsed/>
    <w:rsid w:val="000E297C"/>
    <w:rPr>
      <w:sz w:val="16"/>
      <w:szCs w:val="16"/>
    </w:rPr>
  </w:style>
  <w:style w:type="paragraph" w:styleId="af5">
    <w:name w:val="annotation text"/>
    <w:basedOn w:val="a3"/>
    <w:link w:val="af6"/>
    <w:uiPriority w:val="99"/>
    <w:unhideWhenUsed/>
    <w:rsid w:val="000E297C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4"/>
    <w:link w:val="af5"/>
    <w:uiPriority w:val="99"/>
    <w:rsid w:val="000E297C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semiHidden/>
    <w:unhideWhenUsed/>
    <w:rsid w:val="000E297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E297C"/>
    <w:rPr>
      <w:rFonts w:ascii="Calibri" w:eastAsia="Calibri" w:hAnsi="Calibri" w:cs="Times New Roman"/>
      <w:b/>
      <w:bCs/>
      <w:sz w:val="20"/>
      <w:szCs w:val="20"/>
    </w:rPr>
  </w:style>
  <w:style w:type="paragraph" w:styleId="af9">
    <w:name w:val="Balloon Text"/>
    <w:basedOn w:val="a3"/>
    <w:link w:val="afa"/>
    <w:semiHidden/>
    <w:unhideWhenUsed/>
    <w:rsid w:val="000E2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4"/>
    <w:link w:val="af9"/>
    <w:uiPriority w:val="99"/>
    <w:semiHidden/>
    <w:rsid w:val="000E297C"/>
    <w:rPr>
      <w:rFonts w:ascii="Segoe UI" w:eastAsia="Calibri" w:hAnsi="Segoe UI" w:cs="Segoe UI"/>
      <w:sz w:val="18"/>
      <w:szCs w:val="18"/>
    </w:rPr>
  </w:style>
  <w:style w:type="character" w:styleId="afb">
    <w:name w:val="Hyperlink"/>
    <w:uiPriority w:val="99"/>
    <w:unhideWhenUsed/>
    <w:rsid w:val="00E074A6"/>
    <w:rPr>
      <w:color w:val="0000FF"/>
      <w:u w:val="single"/>
    </w:rPr>
  </w:style>
  <w:style w:type="paragraph" w:customStyle="1" w:styleId="Style7">
    <w:name w:val="Style7"/>
    <w:basedOn w:val="a3"/>
    <w:uiPriority w:val="99"/>
    <w:rsid w:val="00E074A6"/>
    <w:pPr>
      <w:widowControl w:val="0"/>
      <w:autoSpaceDE w:val="0"/>
      <w:autoSpaceDN w:val="0"/>
      <w:adjustRightInd w:val="0"/>
      <w:spacing w:after="0" w:line="480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комментарий"/>
    <w:rsid w:val="00EC13BB"/>
    <w:rPr>
      <w:b/>
      <w:i/>
      <w:shd w:val="clear" w:color="auto" w:fill="FFFF99"/>
    </w:rPr>
  </w:style>
  <w:style w:type="character" w:customStyle="1" w:styleId="40">
    <w:name w:val="Заголовок 4 Знак"/>
    <w:aliases w:val="H4 Знак"/>
    <w:basedOn w:val="a4"/>
    <w:link w:val="4"/>
    <w:rsid w:val="00B93A5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afd">
    <w:name w:val="Таблица"/>
    <w:basedOn w:val="a3"/>
    <w:qFormat/>
    <w:rsid w:val="00B93A54"/>
    <w:pPr>
      <w:keepNext/>
      <w:spacing w:before="60" w:after="60" w:line="240" w:lineRule="auto"/>
      <w:jc w:val="center"/>
    </w:pPr>
    <w:rPr>
      <w:rFonts w:ascii="Times New Roman" w:hAnsi="Times New Roman"/>
      <w:b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basedOn w:val="a4"/>
    <w:link w:val="31"/>
    <w:rsid w:val="008F0FDE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basedOn w:val="a4"/>
    <w:link w:val="5"/>
    <w:uiPriority w:val="9"/>
    <w:rsid w:val="008F0FD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4"/>
    <w:link w:val="6"/>
    <w:uiPriority w:val="9"/>
    <w:rsid w:val="008F0FDE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4"/>
    <w:link w:val="7"/>
    <w:uiPriority w:val="9"/>
    <w:rsid w:val="008F0FDE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4"/>
    <w:link w:val="8"/>
    <w:uiPriority w:val="9"/>
    <w:rsid w:val="008F0FDE"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4"/>
    <w:link w:val="9"/>
    <w:uiPriority w:val="9"/>
    <w:rsid w:val="008F0FDE"/>
    <w:rPr>
      <w:rFonts w:ascii="Arial" w:eastAsia="Times New Roman" w:hAnsi="Arial" w:cs="Times New Roman"/>
      <w:lang w:val="x-none" w:eastAsia="x-none"/>
    </w:rPr>
  </w:style>
  <w:style w:type="numbering" w:customStyle="1" w:styleId="13">
    <w:name w:val="Нет списка1"/>
    <w:next w:val="a6"/>
    <w:uiPriority w:val="99"/>
    <w:semiHidden/>
    <w:unhideWhenUsed/>
    <w:rsid w:val="008F0FDE"/>
  </w:style>
  <w:style w:type="paragraph" w:customStyle="1" w:styleId="afe">
    <w:name w:val="Название раздела инструкции"/>
    <w:basedOn w:val="a3"/>
    <w:autoRedefine/>
    <w:rsid w:val="008F0FD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1">
    <w:name w:val="Раздел положения"/>
    <w:basedOn w:val="a3"/>
    <w:autoRedefine/>
    <w:rsid w:val="008F0FDE"/>
    <w:pPr>
      <w:numPr>
        <w:numId w:val="13"/>
      </w:numPr>
      <w:spacing w:before="80" w:after="80" w:line="240" w:lineRule="auto"/>
      <w:jc w:val="center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customStyle="1" w:styleId="a2">
    <w:name w:val="Подраздел раздела положения"/>
    <w:basedOn w:val="a3"/>
    <w:autoRedefine/>
    <w:rsid w:val="008F0FDE"/>
    <w:pPr>
      <w:numPr>
        <w:ilvl w:val="1"/>
        <w:numId w:val="13"/>
      </w:numPr>
      <w:spacing w:before="80" w:after="8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4">
    <w:name w:val="Шапка 1"/>
    <w:basedOn w:val="a3"/>
    <w:rsid w:val="008F0FDE"/>
    <w:pPr>
      <w:pBdr>
        <w:bottom w:val="thickThinSmallGap" w:sz="24" w:space="1" w:color="auto"/>
      </w:pBdr>
      <w:spacing w:after="240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25">
    <w:name w:val="Шапка 2"/>
    <w:basedOn w:val="a3"/>
    <w:rsid w:val="008F0FDE"/>
    <w:pPr>
      <w:pBdr>
        <w:bottom w:val="thickThinSmallGap" w:sz="24" w:space="1" w:color="auto"/>
      </w:pBdr>
      <w:spacing w:after="120" w:line="240" w:lineRule="auto"/>
      <w:jc w:val="center"/>
    </w:pPr>
    <w:rPr>
      <w:rFonts w:ascii="Times New Roman" w:eastAsia="Times New Roman" w:hAnsi="Times New Roman"/>
      <w:b/>
      <w:lang w:eastAsia="ru-RU"/>
    </w:rPr>
  </w:style>
  <w:style w:type="paragraph" w:customStyle="1" w:styleId="35">
    <w:name w:val="Шапка 3"/>
    <w:basedOn w:val="a3"/>
    <w:rsid w:val="008F0FDE"/>
    <w:pPr>
      <w:pBdr>
        <w:bottom w:val="thickThinSmallGap" w:sz="24" w:space="1" w:color="auto"/>
      </w:pBdr>
      <w:spacing w:before="240" w:after="36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15">
    <w:name w:val="Название1"/>
    <w:basedOn w:val="a3"/>
    <w:link w:val="aff"/>
    <w:uiPriority w:val="10"/>
    <w:qFormat/>
    <w:rsid w:val="008F0FD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aff0">
    <w:name w:val="Body Text Indent"/>
    <w:basedOn w:val="a3"/>
    <w:link w:val="aff1"/>
    <w:rsid w:val="008F0FDE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8F0F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5"/>
    <w:next w:val="ae"/>
    <w:rsid w:val="008F0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3"/>
    <w:link w:val="27"/>
    <w:rsid w:val="008F0FDE"/>
    <w:pPr>
      <w:spacing w:after="120" w:line="48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8F0F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3"/>
    <w:basedOn w:val="a3"/>
    <w:link w:val="37"/>
    <w:rsid w:val="008F0FD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4"/>
    <w:link w:val="36"/>
    <w:rsid w:val="008F0F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3"/>
    <w:link w:val="29"/>
    <w:rsid w:val="008F0FDE"/>
    <w:pPr>
      <w:spacing w:after="120" w:line="48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9">
    <w:name w:val="Основной текст 2 Знак"/>
    <w:basedOn w:val="a4"/>
    <w:link w:val="28"/>
    <w:rsid w:val="008F0F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2">
    <w:name w:val="Block Text"/>
    <w:basedOn w:val="a3"/>
    <w:rsid w:val="008F0FDE"/>
    <w:pPr>
      <w:spacing w:after="0" w:line="240" w:lineRule="auto"/>
      <w:ind w:left="-567" w:right="-766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customStyle="1" w:styleId="aff3">
    <w:name w:val="Подпункт"/>
    <w:basedOn w:val="a3"/>
    <w:link w:val="17"/>
    <w:rsid w:val="008F0FDE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customStyle="1" w:styleId="2a">
    <w:name w:val="Пункт2"/>
    <w:basedOn w:val="a3"/>
    <w:link w:val="2b"/>
    <w:rsid w:val="008F0FDE"/>
    <w:pPr>
      <w:keepNext/>
      <w:tabs>
        <w:tab w:val="num" w:pos="1134"/>
      </w:tabs>
      <w:suppressAutoHyphens/>
      <w:snapToGrid w:val="0"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10">
    <w:name w:val="Оглавление 11"/>
    <w:basedOn w:val="a3"/>
    <w:next w:val="a3"/>
    <w:autoRedefine/>
    <w:uiPriority w:val="39"/>
    <w:rsid w:val="008F0FDE"/>
    <w:pPr>
      <w:spacing w:before="120" w:after="0" w:line="240" w:lineRule="auto"/>
    </w:pPr>
    <w:rPr>
      <w:rFonts w:ascii="Times New Roman" w:eastAsia="Times New Roman" w:hAnsi="Times New Roman" w:cs="Calibri"/>
      <w:b/>
      <w:bCs/>
      <w:iCs/>
      <w:sz w:val="24"/>
      <w:szCs w:val="24"/>
      <w:lang w:eastAsia="ru-RU"/>
    </w:rPr>
  </w:style>
  <w:style w:type="paragraph" w:customStyle="1" w:styleId="310">
    <w:name w:val="Оглавление 31"/>
    <w:basedOn w:val="a3"/>
    <w:next w:val="a3"/>
    <w:autoRedefine/>
    <w:uiPriority w:val="39"/>
    <w:rsid w:val="008F0FDE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aff4">
    <w:name w:val="Раздел регламента"/>
    <w:basedOn w:val="a3"/>
    <w:rsid w:val="008F0FDE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5">
    <w:name w:val="Приложение к регламенту"/>
    <w:basedOn w:val="a3"/>
    <w:rsid w:val="008F0FDE"/>
    <w:pPr>
      <w:spacing w:after="0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10">
    <w:name w:val="Оглавление 21"/>
    <w:basedOn w:val="a3"/>
    <w:next w:val="a3"/>
    <w:autoRedefine/>
    <w:uiPriority w:val="39"/>
    <w:rsid w:val="008F0FDE"/>
    <w:pPr>
      <w:spacing w:before="120" w:after="0" w:line="240" w:lineRule="auto"/>
      <w:ind w:left="280"/>
    </w:pPr>
    <w:rPr>
      <w:rFonts w:ascii="Times New Roman" w:eastAsia="Times New Roman" w:hAnsi="Times New Roman" w:cs="Calibri"/>
      <w:b/>
      <w:bCs/>
      <w:lang w:eastAsia="ru-RU"/>
    </w:rPr>
  </w:style>
  <w:style w:type="paragraph" w:customStyle="1" w:styleId="18">
    <w:name w:val="Обычный (веб)1"/>
    <w:basedOn w:val="a3"/>
    <w:uiPriority w:val="99"/>
    <w:rsid w:val="008F0FD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ru-RU"/>
    </w:rPr>
  </w:style>
  <w:style w:type="paragraph" w:customStyle="1" w:styleId="91">
    <w:name w:val="Оглавление 91"/>
    <w:basedOn w:val="a3"/>
    <w:next w:val="a3"/>
    <w:autoRedefine/>
    <w:semiHidden/>
    <w:rsid w:val="008F0FDE"/>
    <w:pPr>
      <w:spacing w:after="0" w:line="240" w:lineRule="auto"/>
      <w:ind w:left="2240"/>
    </w:pPr>
    <w:rPr>
      <w:rFonts w:eastAsia="Times New Roman" w:cs="Calibri"/>
      <w:sz w:val="20"/>
      <w:szCs w:val="20"/>
      <w:lang w:eastAsia="ru-RU"/>
    </w:rPr>
  </w:style>
  <w:style w:type="paragraph" w:customStyle="1" w:styleId="51">
    <w:name w:val="Оглавление 51"/>
    <w:basedOn w:val="a3"/>
    <w:next w:val="a3"/>
    <w:autoRedefine/>
    <w:semiHidden/>
    <w:rsid w:val="008F0FDE"/>
    <w:pPr>
      <w:spacing w:after="0" w:line="240" w:lineRule="auto"/>
      <w:ind w:left="1120"/>
    </w:pPr>
    <w:rPr>
      <w:rFonts w:eastAsia="Times New Roman" w:cs="Calibri"/>
      <w:sz w:val="20"/>
      <w:szCs w:val="20"/>
      <w:lang w:eastAsia="ru-RU"/>
    </w:rPr>
  </w:style>
  <w:style w:type="paragraph" w:customStyle="1" w:styleId="411">
    <w:name w:val="Оглавление 41"/>
    <w:basedOn w:val="a3"/>
    <w:next w:val="a3"/>
    <w:autoRedefine/>
    <w:uiPriority w:val="39"/>
    <w:rsid w:val="008F0FDE"/>
    <w:pPr>
      <w:spacing w:after="0" w:line="240" w:lineRule="auto"/>
      <w:ind w:left="84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2c">
    <w:name w:val="Раздел положения 2"/>
    <w:basedOn w:val="a3"/>
    <w:rsid w:val="008F0FDE"/>
    <w:pPr>
      <w:pageBreakBefore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f6">
    <w:name w:val="Strong"/>
    <w:qFormat/>
    <w:rsid w:val="008F0FDE"/>
    <w:rPr>
      <w:b/>
      <w:bCs/>
    </w:rPr>
  </w:style>
  <w:style w:type="paragraph" w:customStyle="1" w:styleId="aff7">
    <w:name w:val="Знак Знак Знак Знак Знак Знак Знак Знак Знак"/>
    <w:basedOn w:val="a3"/>
    <w:rsid w:val="008F0FDE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styleId="aff8">
    <w:name w:val="No Spacing"/>
    <w:basedOn w:val="a3"/>
    <w:uiPriority w:val="1"/>
    <w:qFormat/>
    <w:rsid w:val="008F0FDE"/>
    <w:pPr>
      <w:spacing w:after="0" w:line="360" w:lineRule="auto"/>
    </w:pPr>
    <w:rPr>
      <w:rFonts w:ascii="Times New Roman" w:hAnsi="Times New Roman"/>
      <w:sz w:val="24"/>
      <w:szCs w:val="24"/>
      <w:lang w:eastAsia="ru-RU"/>
    </w:rPr>
  </w:style>
  <w:style w:type="paragraph" w:styleId="aff9">
    <w:name w:val="caption"/>
    <w:basedOn w:val="a3"/>
    <w:next w:val="a3"/>
    <w:uiPriority w:val="35"/>
    <w:qFormat/>
    <w:rsid w:val="008F0FDE"/>
    <w:pPr>
      <w:spacing w:after="0" w:line="240" w:lineRule="auto"/>
    </w:pPr>
    <w:rPr>
      <w:rFonts w:ascii="Times New Roman" w:hAnsi="Times New Roman"/>
      <w:b/>
      <w:bCs/>
      <w:color w:val="4F81BD"/>
      <w:sz w:val="18"/>
      <w:szCs w:val="18"/>
      <w:lang w:eastAsia="ru-RU"/>
    </w:rPr>
  </w:style>
  <w:style w:type="character" w:customStyle="1" w:styleId="aff">
    <w:name w:val="Название Знак"/>
    <w:link w:val="15"/>
    <w:uiPriority w:val="10"/>
    <w:rsid w:val="008F0F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a">
    <w:name w:val="Subtitle"/>
    <w:basedOn w:val="a3"/>
    <w:next w:val="a3"/>
    <w:link w:val="affb"/>
    <w:uiPriority w:val="11"/>
    <w:qFormat/>
    <w:rsid w:val="008F0FDE"/>
    <w:pPr>
      <w:numPr>
        <w:ilvl w:val="1"/>
      </w:numPr>
      <w:spacing w:after="0" w:line="240" w:lineRule="auto"/>
      <w:ind w:left="1066" w:firstLine="709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b">
    <w:name w:val="Подзаголовок Знак"/>
    <w:basedOn w:val="a4"/>
    <w:link w:val="affa"/>
    <w:uiPriority w:val="11"/>
    <w:rsid w:val="008F0FD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ffc">
    <w:name w:val="Emphasis"/>
    <w:uiPriority w:val="20"/>
    <w:qFormat/>
    <w:rsid w:val="008F0FDE"/>
    <w:rPr>
      <w:i/>
      <w:iCs/>
    </w:rPr>
  </w:style>
  <w:style w:type="paragraph" w:styleId="2d">
    <w:name w:val="Quote"/>
    <w:basedOn w:val="a3"/>
    <w:next w:val="a3"/>
    <w:link w:val="2e"/>
    <w:uiPriority w:val="29"/>
    <w:qFormat/>
    <w:rsid w:val="008F0FDE"/>
    <w:pPr>
      <w:spacing w:after="0" w:line="240" w:lineRule="auto"/>
    </w:pPr>
    <w:rPr>
      <w:i/>
      <w:iCs/>
      <w:color w:val="000000"/>
      <w:sz w:val="20"/>
      <w:szCs w:val="20"/>
      <w:lang w:val="x-none" w:eastAsia="x-none"/>
    </w:rPr>
  </w:style>
  <w:style w:type="character" w:customStyle="1" w:styleId="2e">
    <w:name w:val="Цитата 2 Знак"/>
    <w:basedOn w:val="a4"/>
    <w:link w:val="2d"/>
    <w:uiPriority w:val="29"/>
    <w:rsid w:val="008F0FDE"/>
    <w:rPr>
      <w:rFonts w:ascii="Calibri" w:eastAsia="Calibri" w:hAnsi="Calibri" w:cs="Times New Roman"/>
      <w:i/>
      <w:iCs/>
      <w:color w:val="000000"/>
      <w:sz w:val="20"/>
      <w:szCs w:val="20"/>
      <w:lang w:val="x-none" w:eastAsia="x-none"/>
    </w:rPr>
  </w:style>
  <w:style w:type="paragraph" w:styleId="affd">
    <w:name w:val="Intense Quote"/>
    <w:basedOn w:val="a3"/>
    <w:next w:val="a3"/>
    <w:link w:val="affe"/>
    <w:uiPriority w:val="30"/>
    <w:qFormat/>
    <w:rsid w:val="008F0FDE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e">
    <w:name w:val="Выделенная цитата Знак"/>
    <w:basedOn w:val="a4"/>
    <w:link w:val="affd"/>
    <w:uiPriority w:val="30"/>
    <w:rsid w:val="008F0FDE"/>
    <w:rPr>
      <w:rFonts w:ascii="Calibri" w:eastAsia="Calibri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styleId="afff">
    <w:name w:val="Subtle Emphasis"/>
    <w:uiPriority w:val="19"/>
    <w:qFormat/>
    <w:rsid w:val="008F0FDE"/>
    <w:rPr>
      <w:i/>
      <w:iCs/>
      <w:color w:val="808080"/>
    </w:rPr>
  </w:style>
  <w:style w:type="character" w:styleId="afff0">
    <w:name w:val="Intense Emphasis"/>
    <w:uiPriority w:val="21"/>
    <w:qFormat/>
    <w:rsid w:val="008F0FDE"/>
    <w:rPr>
      <w:b/>
      <w:bCs/>
      <w:i/>
      <w:iCs/>
      <w:color w:val="4F81BD"/>
    </w:rPr>
  </w:style>
  <w:style w:type="character" w:styleId="afff1">
    <w:name w:val="Subtle Reference"/>
    <w:uiPriority w:val="31"/>
    <w:qFormat/>
    <w:rsid w:val="008F0FDE"/>
    <w:rPr>
      <w:smallCaps/>
      <w:color w:val="C0504D"/>
      <w:u w:val="single"/>
    </w:rPr>
  </w:style>
  <w:style w:type="character" w:styleId="afff2">
    <w:name w:val="Intense Reference"/>
    <w:uiPriority w:val="32"/>
    <w:qFormat/>
    <w:rsid w:val="008F0FDE"/>
    <w:rPr>
      <w:b/>
      <w:bCs/>
      <w:smallCaps/>
      <w:color w:val="C0504D"/>
      <w:spacing w:val="5"/>
      <w:u w:val="single"/>
    </w:rPr>
  </w:style>
  <w:style w:type="character" w:styleId="afff3">
    <w:name w:val="Book Title"/>
    <w:uiPriority w:val="33"/>
    <w:qFormat/>
    <w:rsid w:val="008F0FDE"/>
    <w:rPr>
      <w:b/>
      <w:bCs/>
      <w:smallCaps/>
      <w:spacing w:val="5"/>
    </w:rPr>
  </w:style>
  <w:style w:type="paragraph" w:styleId="afff4">
    <w:name w:val="TOC Heading"/>
    <w:basedOn w:val="11"/>
    <w:next w:val="a3"/>
    <w:uiPriority w:val="39"/>
    <w:qFormat/>
    <w:rsid w:val="008F0FDE"/>
    <w:pPr>
      <w:keepLines/>
      <w:spacing w:before="480" w:after="60"/>
      <w:ind w:left="5038" w:hanging="360"/>
      <w:jc w:val="both"/>
      <w:outlineLvl w:val="9"/>
    </w:pPr>
    <w:rPr>
      <w:rFonts w:ascii="Cambria" w:eastAsia="Calibri" w:hAnsi="Cambria"/>
      <w:bCs/>
      <w:color w:val="365F91"/>
      <w:sz w:val="28"/>
      <w:szCs w:val="28"/>
    </w:rPr>
  </w:style>
  <w:style w:type="paragraph" w:styleId="afff5">
    <w:name w:val="E-mail Signature"/>
    <w:basedOn w:val="a3"/>
    <w:link w:val="afff6"/>
    <w:uiPriority w:val="99"/>
    <w:unhideWhenUsed/>
    <w:rsid w:val="008F0FDE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6">
    <w:name w:val="Электронная подпись Знак"/>
    <w:basedOn w:val="a4"/>
    <w:link w:val="afff5"/>
    <w:uiPriority w:val="99"/>
    <w:rsid w:val="008F0FDE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ff7">
    <w:name w:val="Знак"/>
    <w:basedOn w:val="a3"/>
    <w:rsid w:val="008F0FD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0">
    <w:name w:val="Нумерованный список ур3"/>
    <w:basedOn w:val="a3"/>
    <w:rsid w:val="008F0FDE"/>
    <w:pPr>
      <w:numPr>
        <w:ilvl w:val="2"/>
        <w:numId w:val="14"/>
      </w:numPr>
      <w:spacing w:after="0" w:line="240" w:lineRule="auto"/>
      <w:jc w:val="both"/>
    </w:pPr>
    <w:rPr>
      <w:rFonts w:ascii="Garamond" w:eastAsia="Times New Roman" w:hAnsi="Garamond"/>
      <w:sz w:val="24"/>
      <w:szCs w:val="20"/>
      <w:lang w:eastAsia="ru-RU"/>
    </w:rPr>
  </w:style>
  <w:style w:type="paragraph" w:customStyle="1" w:styleId="1">
    <w:name w:val="Нумерованный список 1"/>
    <w:basedOn w:val="a3"/>
    <w:rsid w:val="008F0FDE"/>
    <w:pPr>
      <w:numPr>
        <w:numId w:val="14"/>
      </w:numPr>
      <w:spacing w:before="120" w:after="0" w:line="240" w:lineRule="auto"/>
      <w:jc w:val="both"/>
    </w:pPr>
    <w:rPr>
      <w:rFonts w:ascii="Garamond" w:eastAsia="Times New Roman" w:hAnsi="Garamond"/>
      <w:sz w:val="24"/>
      <w:szCs w:val="20"/>
      <w:lang w:eastAsia="ru-RU"/>
    </w:rPr>
  </w:style>
  <w:style w:type="paragraph" w:customStyle="1" w:styleId="22">
    <w:name w:val="Нумерованный список ур2"/>
    <w:basedOn w:val="a3"/>
    <w:rsid w:val="008F0FDE"/>
    <w:pPr>
      <w:numPr>
        <w:ilvl w:val="1"/>
        <w:numId w:val="14"/>
      </w:numPr>
      <w:spacing w:before="120" w:after="0" w:line="240" w:lineRule="auto"/>
      <w:jc w:val="both"/>
    </w:pPr>
    <w:rPr>
      <w:rFonts w:ascii="Garamond" w:eastAsia="Times New Roman" w:hAnsi="Garamond"/>
      <w:sz w:val="24"/>
      <w:szCs w:val="20"/>
      <w:lang w:eastAsia="ru-RU"/>
    </w:rPr>
  </w:style>
  <w:style w:type="paragraph" w:styleId="afff8">
    <w:name w:val="Revision"/>
    <w:hidden/>
    <w:uiPriority w:val="99"/>
    <w:semiHidden/>
    <w:rsid w:val="008F0F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F0F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8">
    <w:name w:val="Знак Знак3 Знак Знак"/>
    <w:basedOn w:val="a3"/>
    <w:rsid w:val="008F0FDE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customStyle="1" w:styleId="afff9">
    <w:name w:val="Пункт"/>
    <w:basedOn w:val="a3"/>
    <w:rsid w:val="008F0FDE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/>
      <w:b/>
      <w:i/>
      <w:sz w:val="28"/>
      <w:szCs w:val="20"/>
      <w:lang w:eastAsia="ru-RU"/>
    </w:rPr>
  </w:style>
  <w:style w:type="character" w:customStyle="1" w:styleId="17">
    <w:name w:val="Подпункт Знак1"/>
    <w:link w:val="aff3"/>
    <w:locked/>
    <w:rsid w:val="008F0F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19">
    <w:name w:val="Абзац списка1"/>
    <w:basedOn w:val="a3"/>
    <w:rsid w:val="008F0FDE"/>
    <w:pPr>
      <w:ind w:left="720"/>
      <w:contextualSpacing/>
    </w:pPr>
    <w:rPr>
      <w:rFonts w:eastAsia="Times New Roman"/>
    </w:rPr>
  </w:style>
  <w:style w:type="numbering" w:customStyle="1" w:styleId="10">
    <w:name w:val="Стиль1"/>
    <w:uiPriority w:val="99"/>
    <w:rsid w:val="008F0FDE"/>
    <w:pPr>
      <w:numPr>
        <w:numId w:val="15"/>
      </w:numPr>
    </w:pPr>
  </w:style>
  <w:style w:type="character" w:customStyle="1" w:styleId="blk">
    <w:name w:val="blk"/>
    <w:rsid w:val="008F0FDE"/>
  </w:style>
  <w:style w:type="numbering" w:customStyle="1" w:styleId="20">
    <w:name w:val="Стиль2"/>
    <w:uiPriority w:val="99"/>
    <w:rsid w:val="008F0FDE"/>
    <w:pPr>
      <w:numPr>
        <w:numId w:val="16"/>
      </w:numPr>
    </w:pPr>
  </w:style>
  <w:style w:type="paragraph" w:customStyle="1" w:styleId="afffa">
    <w:name w:val="Таблица шапка"/>
    <w:basedOn w:val="a3"/>
    <w:rsid w:val="008F0FDE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6"/>
      <w:lang w:eastAsia="ru-RU"/>
    </w:rPr>
  </w:style>
  <w:style w:type="paragraph" w:customStyle="1" w:styleId="afffb">
    <w:name w:val="Подподпункт"/>
    <w:basedOn w:val="aff3"/>
    <w:link w:val="afffc"/>
    <w:rsid w:val="008F0FD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8F0FDE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">
    <w:name w:val="УРОВЕНЬ_(а)"/>
    <w:basedOn w:val="a7"/>
    <w:qFormat/>
    <w:rsid w:val="008F0FDE"/>
    <w:pPr>
      <w:numPr>
        <w:ilvl w:val="3"/>
        <w:numId w:val="17"/>
      </w:numPr>
      <w:spacing w:before="120" w:after="0" w:line="360" w:lineRule="exact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7"/>
    <w:qFormat/>
    <w:rsid w:val="008F0FDE"/>
    <w:pPr>
      <w:numPr>
        <w:ilvl w:val="4"/>
        <w:numId w:val="17"/>
      </w:numPr>
      <w:spacing w:before="120" w:after="0" w:line="360" w:lineRule="exact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">
    <w:name w:val="УРОВЕНЬ_Абзац_тип2"/>
    <w:basedOn w:val="a7"/>
    <w:qFormat/>
    <w:rsid w:val="008F0FDE"/>
    <w:pPr>
      <w:numPr>
        <w:ilvl w:val="6"/>
        <w:numId w:val="17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7"/>
    <w:link w:val="39"/>
    <w:qFormat/>
    <w:rsid w:val="008F0FDE"/>
    <w:pPr>
      <w:numPr>
        <w:ilvl w:val="7"/>
        <w:numId w:val="17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7"/>
    <w:qFormat/>
    <w:rsid w:val="008F0FDE"/>
    <w:pPr>
      <w:keepNext/>
      <w:numPr>
        <w:ilvl w:val="5"/>
        <w:numId w:val="17"/>
      </w:numPr>
      <w:spacing w:before="120" w:after="120" w:line="360" w:lineRule="exact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39">
    <w:name w:val="УРОВЕНЬ_Абзац_тип3 Знак"/>
    <w:link w:val="3"/>
    <w:rsid w:val="008F0FDE"/>
    <w:rPr>
      <w:rFonts w:ascii="Times New Roman" w:eastAsia="Calibri" w:hAnsi="Times New Roman" w:cs="Times New Roman"/>
      <w:sz w:val="26"/>
      <w:szCs w:val="28"/>
    </w:rPr>
  </w:style>
  <w:style w:type="paragraph" w:customStyle="1" w:styleId="1a">
    <w:name w:val="Стиль Заголовок 1 + по ширине"/>
    <w:basedOn w:val="11"/>
    <w:rsid w:val="008F0FDE"/>
    <w:pPr>
      <w:keepLines/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hAnsi="Arial"/>
      <w:bCs/>
      <w:kern w:val="28"/>
      <w:sz w:val="40"/>
      <w:lang w:val="ru-RU" w:eastAsia="ru-RU"/>
    </w:rPr>
  </w:style>
  <w:style w:type="paragraph" w:styleId="afffd">
    <w:name w:val="endnote text"/>
    <w:basedOn w:val="a3"/>
    <w:link w:val="afffe"/>
    <w:rsid w:val="008F0F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e">
    <w:name w:val="Текст концевой сноски Знак"/>
    <w:basedOn w:val="a4"/>
    <w:link w:val="afffd"/>
    <w:rsid w:val="008F0F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">
    <w:name w:val="endnote reference"/>
    <w:basedOn w:val="a4"/>
    <w:rsid w:val="008F0FDE"/>
    <w:rPr>
      <w:vertAlign w:val="superscript"/>
    </w:rPr>
  </w:style>
  <w:style w:type="paragraph" w:customStyle="1" w:styleId="21">
    <w:name w:val="Заголовок 2 КВВ"/>
    <w:basedOn w:val="a3"/>
    <w:qFormat/>
    <w:rsid w:val="008F0FDE"/>
    <w:pPr>
      <w:keepNext/>
      <w:numPr>
        <w:numId w:val="18"/>
      </w:numPr>
      <w:suppressAutoHyphens/>
      <w:spacing w:before="120" w:after="120" w:line="240" w:lineRule="auto"/>
      <w:jc w:val="both"/>
      <w:outlineLvl w:val="0"/>
    </w:pPr>
    <w:rPr>
      <w:rFonts w:ascii="Times New Roman" w:eastAsia="Times New Roman" w:hAnsi="Times New Roman"/>
      <w:b/>
      <w:kern w:val="28"/>
      <w:sz w:val="24"/>
      <w:szCs w:val="20"/>
      <w:lang w:eastAsia="x-none"/>
    </w:rPr>
  </w:style>
  <w:style w:type="character" w:customStyle="1" w:styleId="2b">
    <w:name w:val="Пункт2 Знак"/>
    <w:link w:val="2a"/>
    <w:rsid w:val="008F0F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0">
    <w:name w:val="Таблица текст"/>
    <w:basedOn w:val="a3"/>
    <w:rsid w:val="008F0FDE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6"/>
      <w:lang w:eastAsia="ru-RU"/>
    </w:rPr>
  </w:style>
  <w:style w:type="paragraph" w:styleId="affff1">
    <w:name w:val="Normal (Web)"/>
    <w:basedOn w:val="a3"/>
    <w:unhideWhenUsed/>
    <w:rsid w:val="008F0F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Оглавление 61"/>
    <w:basedOn w:val="a3"/>
    <w:next w:val="a3"/>
    <w:autoRedefine/>
    <w:semiHidden/>
    <w:unhideWhenUsed/>
    <w:rsid w:val="008F0FDE"/>
    <w:pPr>
      <w:spacing w:after="0" w:line="240" w:lineRule="auto"/>
      <w:ind w:left="1400"/>
    </w:pPr>
    <w:rPr>
      <w:rFonts w:eastAsia="Times New Roman" w:cs="Calibri"/>
      <w:sz w:val="20"/>
      <w:szCs w:val="20"/>
      <w:lang w:eastAsia="ru-RU"/>
    </w:rPr>
  </w:style>
  <w:style w:type="paragraph" w:customStyle="1" w:styleId="71">
    <w:name w:val="Оглавление 71"/>
    <w:basedOn w:val="a3"/>
    <w:next w:val="a3"/>
    <w:autoRedefine/>
    <w:semiHidden/>
    <w:unhideWhenUsed/>
    <w:rsid w:val="008F0FDE"/>
    <w:pPr>
      <w:spacing w:after="0" w:line="240" w:lineRule="auto"/>
      <w:ind w:left="1680"/>
    </w:pPr>
    <w:rPr>
      <w:rFonts w:eastAsia="Times New Roman" w:cs="Calibri"/>
      <w:sz w:val="20"/>
      <w:szCs w:val="20"/>
      <w:lang w:eastAsia="ru-RU"/>
    </w:rPr>
  </w:style>
  <w:style w:type="paragraph" w:customStyle="1" w:styleId="81">
    <w:name w:val="Оглавление 81"/>
    <w:basedOn w:val="a3"/>
    <w:next w:val="a3"/>
    <w:autoRedefine/>
    <w:semiHidden/>
    <w:unhideWhenUsed/>
    <w:rsid w:val="008F0FDE"/>
    <w:pPr>
      <w:spacing w:after="0" w:line="240" w:lineRule="auto"/>
      <w:ind w:left="1960"/>
    </w:pPr>
    <w:rPr>
      <w:rFonts w:eastAsia="Times New Roman" w:cs="Calibri"/>
      <w:sz w:val="20"/>
      <w:szCs w:val="20"/>
      <w:lang w:eastAsia="ru-RU"/>
    </w:rPr>
  </w:style>
  <w:style w:type="character" w:customStyle="1" w:styleId="1b">
    <w:name w:val="Неразрешенное упоминание1"/>
    <w:basedOn w:val="a4"/>
    <w:uiPriority w:val="99"/>
    <w:semiHidden/>
    <w:unhideWhenUsed/>
    <w:rsid w:val="008F0FDE"/>
    <w:rPr>
      <w:color w:val="605E5C"/>
      <w:shd w:val="clear" w:color="auto" w:fill="E1DFDD"/>
    </w:rPr>
  </w:style>
  <w:style w:type="paragraph" w:styleId="1c">
    <w:name w:val="toc 1"/>
    <w:basedOn w:val="a3"/>
    <w:next w:val="a3"/>
    <w:autoRedefine/>
    <w:uiPriority w:val="39"/>
    <w:unhideWhenUsed/>
    <w:rsid w:val="001B1723"/>
    <w:pPr>
      <w:spacing w:after="100"/>
    </w:pPr>
  </w:style>
  <w:style w:type="paragraph" w:styleId="3a">
    <w:name w:val="toc 3"/>
    <w:basedOn w:val="a3"/>
    <w:next w:val="a3"/>
    <w:autoRedefine/>
    <w:uiPriority w:val="39"/>
    <w:semiHidden/>
    <w:unhideWhenUsed/>
    <w:rsid w:val="001B1723"/>
    <w:pPr>
      <w:spacing w:after="100"/>
      <w:ind w:left="440"/>
    </w:pPr>
  </w:style>
  <w:style w:type="paragraph" w:styleId="42">
    <w:name w:val="toc 4"/>
    <w:basedOn w:val="a3"/>
    <w:next w:val="a3"/>
    <w:autoRedefine/>
    <w:uiPriority w:val="39"/>
    <w:unhideWhenUsed/>
    <w:rsid w:val="00D236F4"/>
    <w:pPr>
      <w:tabs>
        <w:tab w:val="right" w:leader="dot" w:pos="9668"/>
      </w:tabs>
      <w:spacing w:after="100"/>
    </w:pPr>
  </w:style>
  <w:style w:type="character" w:styleId="affff2">
    <w:name w:val="Placeholder Text"/>
    <w:basedOn w:val="a4"/>
    <w:uiPriority w:val="99"/>
    <w:semiHidden/>
    <w:rsid w:val="00940149"/>
    <w:rPr>
      <w:color w:val="808080"/>
    </w:rPr>
  </w:style>
  <w:style w:type="paragraph" w:styleId="2f">
    <w:name w:val="toc 2"/>
    <w:basedOn w:val="a3"/>
    <w:next w:val="a3"/>
    <w:autoRedefine/>
    <w:uiPriority w:val="39"/>
    <w:unhideWhenUsed/>
    <w:rsid w:val="0086276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1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4446E-9ABD-4F54-9009-E840E469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Константин Васильевич</dc:creator>
  <cp:keywords/>
  <dc:description/>
  <cp:lastModifiedBy>Савостьянова Кристина Евгеньевна</cp:lastModifiedBy>
  <cp:revision>8</cp:revision>
  <cp:lastPrinted>2022-02-02T11:12:00Z</cp:lastPrinted>
  <dcterms:created xsi:type="dcterms:W3CDTF">2025-02-24T07:42:00Z</dcterms:created>
  <dcterms:modified xsi:type="dcterms:W3CDTF">2026-05-25T11:43:00Z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-1266872305</vt:i4>
  </property>
</Properties>
</file>