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64" w:rsidRPr="00581B06" w:rsidRDefault="00134744" w:rsidP="00783764">
      <w:pPr>
        <w:pStyle w:val="a8"/>
        <w:ind w:left="4395" w:firstLine="0"/>
        <w:rPr>
          <w:sz w:val="25"/>
          <w:szCs w:val="25"/>
        </w:rPr>
      </w:pPr>
      <w:r w:rsidRPr="00134744">
        <w:rPr>
          <w:sz w:val="25"/>
          <w:szCs w:val="25"/>
        </w:rPr>
        <w:t>Заместитель п</w:t>
      </w:r>
      <w:r w:rsidR="00783764" w:rsidRPr="00581B06">
        <w:rPr>
          <w:sz w:val="25"/>
          <w:szCs w:val="25"/>
        </w:rPr>
        <w:t>редседател</w:t>
      </w:r>
      <w:r w:rsidRPr="00134744">
        <w:rPr>
          <w:sz w:val="25"/>
          <w:szCs w:val="25"/>
        </w:rPr>
        <w:t>я</w:t>
      </w:r>
      <w:r w:rsidR="00783764" w:rsidRPr="00581B06">
        <w:rPr>
          <w:sz w:val="25"/>
          <w:szCs w:val="25"/>
        </w:rPr>
        <w:t xml:space="preserve"> закупочной комиссии первого уровня Филиала ПАО «РусГидро» - «Чебоксарская ГЭС»</w:t>
      </w:r>
    </w:p>
    <w:p w:rsidR="00783764" w:rsidRPr="00581B06" w:rsidRDefault="00783764" w:rsidP="00783764">
      <w:pPr>
        <w:pStyle w:val="a8"/>
        <w:ind w:left="4395" w:firstLine="0"/>
        <w:rPr>
          <w:sz w:val="25"/>
          <w:szCs w:val="25"/>
        </w:rPr>
      </w:pPr>
    </w:p>
    <w:p w:rsidR="00783764" w:rsidRPr="00134744" w:rsidRDefault="00783764" w:rsidP="00783764">
      <w:pPr>
        <w:pStyle w:val="a8"/>
        <w:ind w:left="4395" w:firstLine="0"/>
        <w:rPr>
          <w:sz w:val="25"/>
          <w:szCs w:val="25"/>
          <w:lang w:val="en-US"/>
        </w:rPr>
      </w:pPr>
      <w:r w:rsidRPr="00581B06">
        <w:rPr>
          <w:sz w:val="25"/>
          <w:szCs w:val="25"/>
        </w:rPr>
        <w:t>____________</w:t>
      </w:r>
      <w:r w:rsidR="00EE25C0" w:rsidRPr="00581B06">
        <w:rPr>
          <w:sz w:val="25"/>
          <w:szCs w:val="25"/>
        </w:rPr>
        <w:t>_</w:t>
      </w:r>
      <w:r w:rsidRPr="00581B06">
        <w:rPr>
          <w:sz w:val="25"/>
          <w:szCs w:val="25"/>
        </w:rPr>
        <w:t>_</w:t>
      </w:r>
      <w:r w:rsidR="00D67850" w:rsidRPr="00581B06">
        <w:rPr>
          <w:sz w:val="25"/>
          <w:szCs w:val="25"/>
        </w:rPr>
        <w:t>___</w:t>
      </w:r>
      <w:r w:rsidRPr="00581B06">
        <w:rPr>
          <w:sz w:val="25"/>
          <w:szCs w:val="25"/>
        </w:rPr>
        <w:t xml:space="preserve">____ </w:t>
      </w:r>
      <w:r w:rsidR="00134744">
        <w:rPr>
          <w:sz w:val="25"/>
          <w:szCs w:val="25"/>
          <w:lang w:val="en-US"/>
        </w:rPr>
        <w:t>Д.Ю. Шайманов</w:t>
      </w:r>
    </w:p>
    <w:p w:rsidR="00783764" w:rsidRPr="00581B06" w:rsidRDefault="00783764" w:rsidP="00EE25C0">
      <w:pPr>
        <w:pStyle w:val="a8"/>
        <w:spacing w:before="120"/>
        <w:ind w:left="4394" w:firstLine="0"/>
        <w:rPr>
          <w:sz w:val="25"/>
          <w:szCs w:val="25"/>
        </w:rPr>
      </w:pPr>
      <w:r w:rsidRPr="00581B06">
        <w:rPr>
          <w:sz w:val="25"/>
          <w:szCs w:val="25"/>
        </w:rPr>
        <w:t>«__</w:t>
      </w:r>
      <w:r w:rsidR="00EE25C0" w:rsidRPr="00581B06">
        <w:rPr>
          <w:sz w:val="25"/>
          <w:szCs w:val="25"/>
        </w:rPr>
        <w:t>_</w:t>
      </w:r>
      <w:r w:rsidR="00D67850" w:rsidRPr="00581B06">
        <w:rPr>
          <w:sz w:val="25"/>
          <w:szCs w:val="25"/>
        </w:rPr>
        <w:t>_</w:t>
      </w:r>
      <w:r w:rsidRPr="00581B06">
        <w:rPr>
          <w:sz w:val="25"/>
          <w:szCs w:val="25"/>
        </w:rPr>
        <w:t>_» _______</w:t>
      </w:r>
      <w:r w:rsidR="00D67850" w:rsidRPr="00581B06">
        <w:rPr>
          <w:sz w:val="25"/>
          <w:szCs w:val="25"/>
        </w:rPr>
        <w:t>_</w:t>
      </w:r>
      <w:r w:rsidRPr="00581B06">
        <w:rPr>
          <w:sz w:val="25"/>
          <w:szCs w:val="25"/>
        </w:rPr>
        <w:t>____</w:t>
      </w:r>
      <w:r w:rsidR="00EE25C0" w:rsidRPr="00581B06">
        <w:rPr>
          <w:sz w:val="25"/>
          <w:szCs w:val="25"/>
        </w:rPr>
        <w:t>__</w:t>
      </w:r>
      <w:r w:rsidRPr="00581B06">
        <w:rPr>
          <w:sz w:val="25"/>
          <w:szCs w:val="25"/>
        </w:rPr>
        <w:t>____ 20</w:t>
      </w:r>
      <w:r w:rsidR="00D67850" w:rsidRPr="00581B06">
        <w:rPr>
          <w:sz w:val="25"/>
          <w:szCs w:val="25"/>
        </w:rPr>
        <w:t>2</w:t>
      </w:r>
      <w:r w:rsidR="003F7CF3" w:rsidRPr="00134744">
        <w:rPr>
          <w:sz w:val="25"/>
          <w:szCs w:val="25"/>
        </w:rPr>
        <w:t>6</w:t>
      </w:r>
      <w:r w:rsidRPr="00581B06">
        <w:rPr>
          <w:sz w:val="25"/>
          <w:szCs w:val="25"/>
        </w:rPr>
        <w:t xml:space="preserve"> год</w:t>
      </w:r>
    </w:p>
    <w:p w:rsidR="00FF7D6F" w:rsidRDefault="00FF7D6F" w:rsidP="00783764">
      <w:pPr>
        <w:pStyle w:val="a7"/>
        <w:spacing w:before="0" w:line="240" w:lineRule="auto"/>
        <w:jc w:val="center"/>
        <w:rPr>
          <w:b/>
          <w:sz w:val="24"/>
        </w:rPr>
      </w:pPr>
    </w:p>
    <w:p w:rsidR="00162B93" w:rsidRPr="000C7486" w:rsidRDefault="00162B93" w:rsidP="00783764">
      <w:pPr>
        <w:pStyle w:val="a7"/>
        <w:spacing w:before="0" w:line="240" w:lineRule="auto"/>
        <w:jc w:val="center"/>
        <w:rPr>
          <w:b/>
          <w:sz w:val="24"/>
        </w:rPr>
      </w:pPr>
    </w:p>
    <w:p w:rsidR="00CA1F4D" w:rsidRPr="00FF7D6F" w:rsidRDefault="00CA1F4D" w:rsidP="00CA1F4D">
      <w:pPr>
        <w:pStyle w:val="a7"/>
        <w:spacing w:before="0" w:line="240" w:lineRule="auto"/>
        <w:jc w:val="center"/>
        <w:rPr>
          <w:b/>
          <w:sz w:val="26"/>
          <w:szCs w:val="26"/>
          <w:u w:val="single"/>
        </w:rPr>
      </w:pPr>
      <w:r w:rsidRPr="00FF7D6F">
        <w:rPr>
          <w:b/>
          <w:sz w:val="26"/>
          <w:szCs w:val="26"/>
        </w:rPr>
        <w:t xml:space="preserve">Уведомление о внесении изменений </w:t>
      </w:r>
    </w:p>
    <w:p w:rsidR="00AA64D5" w:rsidRDefault="00CA1F4D" w:rsidP="00CA1F4D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FF7D6F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 xml:space="preserve">Извещение и </w:t>
      </w:r>
      <w:r w:rsidRPr="00FF7D6F">
        <w:rPr>
          <w:b/>
          <w:sz w:val="26"/>
          <w:szCs w:val="26"/>
        </w:rPr>
        <w:t xml:space="preserve">Документацию о закупке по </w:t>
      </w:r>
      <w:r w:rsidR="00286EB6">
        <w:rPr>
          <w:b/>
          <w:sz w:val="26"/>
          <w:szCs w:val="26"/>
        </w:rPr>
        <w:t>Состязательному отбору</w:t>
      </w:r>
    </w:p>
    <w:p w:rsidR="00134744" w:rsidRDefault="00CA1F4D" w:rsidP="00134744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FF7D6F">
        <w:rPr>
          <w:b/>
          <w:sz w:val="26"/>
          <w:szCs w:val="26"/>
        </w:rPr>
        <w:t>на право заключения Договора</w:t>
      </w:r>
      <w:r w:rsidR="00C7629C" w:rsidRPr="00C7629C">
        <w:rPr>
          <w:b/>
          <w:sz w:val="26"/>
          <w:szCs w:val="26"/>
        </w:rPr>
        <w:t xml:space="preserve"> оказания услуг:</w:t>
      </w:r>
      <w:r w:rsidR="00CA2964" w:rsidRPr="00CA296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«</w:t>
      </w:r>
      <w:r w:rsidR="00134744" w:rsidRPr="00134744">
        <w:rPr>
          <w:b/>
          <w:sz w:val="26"/>
          <w:szCs w:val="26"/>
        </w:rPr>
        <w:t>ОКПД2 14.12.30.190</w:t>
      </w:r>
    </w:p>
    <w:p w:rsidR="00134744" w:rsidRDefault="00134744" w:rsidP="00134744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134744">
        <w:rPr>
          <w:b/>
          <w:sz w:val="26"/>
          <w:szCs w:val="26"/>
        </w:rPr>
        <w:t>Поставка средств индивидуальной защиты от</w:t>
      </w:r>
      <w:r w:rsidRPr="00134744">
        <w:rPr>
          <w:b/>
          <w:sz w:val="26"/>
          <w:szCs w:val="26"/>
        </w:rPr>
        <w:t xml:space="preserve"> </w:t>
      </w:r>
      <w:r w:rsidRPr="00134744">
        <w:rPr>
          <w:b/>
          <w:sz w:val="26"/>
          <w:szCs w:val="26"/>
        </w:rPr>
        <w:t>общих производственных загрязнений в корпоративном стиле Группы</w:t>
      </w:r>
      <w:r w:rsidRPr="00134744">
        <w:rPr>
          <w:b/>
          <w:sz w:val="26"/>
          <w:szCs w:val="26"/>
        </w:rPr>
        <w:t xml:space="preserve"> </w:t>
      </w:r>
      <w:r w:rsidRPr="00134744">
        <w:rPr>
          <w:b/>
          <w:sz w:val="26"/>
          <w:szCs w:val="26"/>
        </w:rPr>
        <w:t>РусГидро для нужд</w:t>
      </w:r>
    </w:p>
    <w:p w:rsidR="00CA1F4D" w:rsidRDefault="00134744" w:rsidP="00134744">
      <w:pPr>
        <w:spacing w:line="240" w:lineRule="auto"/>
        <w:ind w:firstLine="0"/>
        <w:jc w:val="center"/>
        <w:rPr>
          <w:b/>
          <w:sz w:val="26"/>
          <w:szCs w:val="26"/>
        </w:rPr>
      </w:pPr>
      <w:r w:rsidRPr="00134744">
        <w:rPr>
          <w:b/>
          <w:sz w:val="26"/>
          <w:szCs w:val="26"/>
        </w:rPr>
        <w:t>филиала ПАО "РусГидро"-"Чебоксарская ГЭС"</w:t>
      </w:r>
      <w:r w:rsidR="00CA1F4D">
        <w:rPr>
          <w:b/>
          <w:sz w:val="26"/>
          <w:szCs w:val="26"/>
        </w:rPr>
        <w:t>»</w:t>
      </w:r>
    </w:p>
    <w:p w:rsidR="00CA1F4D" w:rsidRPr="00C95ECA" w:rsidRDefault="00CA1F4D" w:rsidP="002A351E">
      <w:pPr>
        <w:spacing w:after="120" w:line="240" w:lineRule="auto"/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(Лот №</w:t>
      </w:r>
      <w:r w:rsidR="00134744" w:rsidRPr="00134744">
        <w:rPr>
          <w:b/>
          <w:sz w:val="26"/>
          <w:szCs w:val="26"/>
        </w:rPr>
        <w:t>9-ЭКСП-БПД-2026-ЧеГЭС</w:t>
      </w:r>
      <w:r w:rsidRPr="00C95ECA">
        <w:rPr>
          <w:b/>
          <w:sz w:val="26"/>
          <w:szCs w:val="26"/>
        </w:rPr>
        <w:t>)</w:t>
      </w:r>
    </w:p>
    <w:p w:rsidR="00783764" w:rsidRPr="00581B06" w:rsidRDefault="00783764" w:rsidP="00783764">
      <w:pPr>
        <w:pStyle w:val="a7"/>
        <w:tabs>
          <w:tab w:val="right" w:pos="10205"/>
        </w:tabs>
        <w:spacing w:before="0" w:line="240" w:lineRule="auto"/>
        <w:rPr>
          <w:sz w:val="25"/>
          <w:szCs w:val="25"/>
          <w:u w:val="single"/>
        </w:rPr>
      </w:pPr>
      <w:r w:rsidRPr="00581B06">
        <w:rPr>
          <w:b/>
          <w:sz w:val="25"/>
          <w:szCs w:val="25"/>
        </w:rPr>
        <w:t xml:space="preserve">№ </w:t>
      </w:r>
      <w:r w:rsidR="000401DA">
        <w:rPr>
          <w:b/>
          <w:sz w:val="25"/>
          <w:szCs w:val="25"/>
        </w:rPr>
        <w:t>1</w:t>
      </w:r>
      <w:r w:rsidRPr="00581B06">
        <w:rPr>
          <w:b/>
          <w:i/>
          <w:sz w:val="25"/>
          <w:szCs w:val="25"/>
        </w:rPr>
        <w:tab/>
      </w:r>
      <w:r w:rsidRPr="00581B06">
        <w:rPr>
          <w:b/>
          <w:sz w:val="25"/>
          <w:szCs w:val="25"/>
        </w:rPr>
        <w:t>от «</w:t>
      </w:r>
      <w:r w:rsidR="00134744">
        <w:rPr>
          <w:b/>
          <w:sz w:val="25"/>
          <w:szCs w:val="25"/>
        </w:rPr>
        <w:t>2</w:t>
      </w:r>
      <w:r w:rsidR="003F7CF3">
        <w:rPr>
          <w:b/>
          <w:sz w:val="25"/>
          <w:szCs w:val="25"/>
        </w:rPr>
        <w:t>6</w:t>
      </w:r>
      <w:r w:rsidRPr="00581B06">
        <w:rPr>
          <w:b/>
          <w:sz w:val="25"/>
          <w:szCs w:val="25"/>
        </w:rPr>
        <w:t xml:space="preserve">» </w:t>
      </w:r>
      <w:r w:rsidR="00134744">
        <w:rPr>
          <w:b/>
          <w:sz w:val="25"/>
          <w:szCs w:val="25"/>
        </w:rPr>
        <w:t>ма</w:t>
      </w:r>
      <w:r w:rsidR="00134744">
        <w:rPr>
          <w:b/>
          <w:sz w:val="25"/>
          <w:szCs w:val="25"/>
          <w:lang w:val="en-US"/>
        </w:rPr>
        <w:t>я</w:t>
      </w:r>
      <w:r w:rsidRPr="00581B06">
        <w:rPr>
          <w:b/>
          <w:sz w:val="25"/>
          <w:szCs w:val="25"/>
        </w:rPr>
        <w:t xml:space="preserve"> 20</w:t>
      </w:r>
      <w:r w:rsidR="00D67850" w:rsidRPr="00581B06">
        <w:rPr>
          <w:b/>
          <w:sz w:val="25"/>
          <w:szCs w:val="25"/>
        </w:rPr>
        <w:t>2</w:t>
      </w:r>
      <w:r w:rsidR="003F7CF3" w:rsidRPr="003F7CF3">
        <w:rPr>
          <w:b/>
          <w:sz w:val="25"/>
          <w:szCs w:val="25"/>
        </w:rPr>
        <w:t>6</w:t>
      </w:r>
      <w:r w:rsidRPr="00581B06">
        <w:rPr>
          <w:b/>
          <w:sz w:val="25"/>
          <w:szCs w:val="25"/>
        </w:rPr>
        <w:t>г.</w:t>
      </w:r>
    </w:p>
    <w:p w:rsidR="00783764" w:rsidRPr="00581B06" w:rsidRDefault="00783764" w:rsidP="00783764">
      <w:pPr>
        <w:pStyle w:val="a7"/>
        <w:spacing w:before="0" w:line="240" w:lineRule="auto"/>
        <w:rPr>
          <w:sz w:val="25"/>
          <w:szCs w:val="25"/>
          <w:u w:val="single"/>
        </w:rPr>
      </w:pPr>
    </w:p>
    <w:p w:rsidR="00783764" w:rsidRPr="00581B06" w:rsidRDefault="00783764" w:rsidP="00FF7D6F">
      <w:pPr>
        <w:pStyle w:val="Tableheader"/>
        <w:widowControl w:val="0"/>
        <w:spacing w:before="0"/>
        <w:rPr>
          <w:b w:val="0"/>
          <w:snapToGrid w:val="0"/>
          <w:sz w:val="25"/>
          <w:szCs w:val="25"/>
        </w:rPr>
      </w:pPr>
      <w:r w:rsidRPr="00581B06">
        <w:rPr>
          <w:b w:val="0"/>
          <w:sz w:val="25"/>
          <w:szCs w:val="25"/>
          <w:u w:val="single"/>
        </w:rPr>
        <w:t>Организатор:</w:t>
      </w:r>
      <w:r w:rsidRPr="00581B06">
        <w:rPr>
          <w:sz w:val="25"/>
          <w:szCs w:val="25"/>
        </w:rPr>
        <w:t xml:space="preserve"> </w:t>
      </w:r>
      <w:r w:rsidRPr="00581B06">
        <w:rPr>
          <w:b w:val="0"/>
          <w:sz w:val="25"/>
          <w:szCs w:val="25"/>
        </w:rPr>
        <w:t>Публичное акционерное общество «Федеральная гидрогенерирующая компания - РусГидро», сокращённое наименование ПАО «РусГидро»</w:t>
      </w:r>
      <w:r w:rsidR="000365E1" w:rsidRPr="00581B06">
        <w:rPr>
          <w:b w:val="0"/>
          <w:sz w:val="25"/>
          <w:szCs w:val="25"/>
        </w:rPr>
        <w:t>,</w:t>
      </w:r>
      <w:r w:rsidRPr="00581B06">
        <w:rPr>
          <w:b w:val="0"/>
          <w:sz w:val="25"/>
          <w:szCs w:val="25"/>
        </w:rPr>
        <w:t xml:space="preserve"> в лице Филиала Публичного акционерного общества «Федеральная гидрогенерирующая компания – РусГидро» – «Чебоксарская ГЭС» (Филиал ПАО «РусГидро» – «Чебоксарская ГЭС»)</w:t>
      </w:r>
      <w:r w:rsidR="00D67850" w:rsidRPr="00581B06">
        <w:rPr>
          <w:b w:val="0"/>
          <w:sz w:val="25"/>
          <w:szCs w:val="25"/>
        </w:rPr>
        <w:t>.</w:t>
      </w:r>
    </w:p>
    <w:p w:rsidR="00783764" w:rsidRPr="00581B06" w:rsidRDefault="00783764" w:rsidP="00783764">
      <w:pPr>
        <w:pStyle w:val="a7"/>
        <w:spacing w:before="0" w:line="240" w:lineRule="auto"/>
        <w:rPr>
          <w:sz w:val="25"/>
          <w:szCs w:val="25"/>
          <w:u w:val="single"/>
        </w:rPr>
      </w:pPr>
    </w:p>
    <w:p w:rsidR="00783764" w:rsidRPr="00581B06" w:rsidRDefault="00783764" w:rsidP="00783764">
      <w:pPr>
        <w:pStyle w:val="a7"/>
        <w:spacing w:before="0" w:line="240" w:lineRule="auto"/>
        <w:rPr>
          <w:snapToGrid w:val="0"/>
          <w:sz w:val="25"/>
          <w:szCs w:val="25"/>
        </w:rPr>
      </w:pPr>
      <w:r w:rsidRPr="00581B06">
        <w:rPr>
          <w:sz w:val="25"/>
          <w:szCs w:val="25"/>
          <w:u w:val="single"/>
        </w:rPr>
        <w:t>Заказчик:</w:t>
      </w:r>
      <w:r w:rsidRPr="00581B06">
        <w:rPr>
          <w:sz w:val="25"/>
          <w:szCs w:val="25"/>
        </w:rPr>
        <w:t xml:space="preserve"> </w:t>
      </w:r>
      <w:r w:rsidRPr="00581B06">
        <w:rPr>
          <w:snapToGrid w:val="0"/>
          <w:sz w:val="25"/>
          <w:szCs w:val="25"/>
        </w:rPr>
        <w:t>Публичное акционерное общество «Федеральная гидрогенерирующая компания - РусГидро», сокращённое наименование ПАО «РусГидро»</w:t>
      </w:r>
      <w:r w:rsidR="00D67850" w:rsidRPr="00581B06">
        <w:rPr>
          <w:snapToGrid w:val="0"/>
          <w:sz w:val="25"/>
          <w:szCs w:val="25"/>
        </w:rPr>
        <w:t>.</w:t>
      </w:r>
    </w:p>
    <w:p w:rsidR="00783764" w:rsidRPr="00581B06" w:rsidRDefault="00783764" w:rsidP="00783764">
      <w:pPr>
        <w:pStyle w:val="a7"/>
        <w:spacing w:before="0" w:line="240" w:lineRule="auto"/>
        <w:rPr>
          <w:sz w:val="25"/>
          <w:szCs w:val="25"/>
          <w:u w:val="single"/>
        </w:rPr>
      </w:pPr>
    </w:p>
    <w:p w:rsidR="004E5833" w:rsidRPr="00581B06" w:rsidRDefault="00783764" w:rsidP="00134744">
      <w:pPr>
        <w:spacing w:line="240" w:lineRule="auto"/>
        <w:ind w:firstLine="0"/>
        <w:rPr>
          <w:sz w:val="25"/>
          <w:szCs w:val="25"/>
        </w:rPr>
      </w:pPr>
      <w:r w:rsidRPr="00581B06">
        <w:rPr>
          <w:sz w:val="25"/>
          <w:szCs w:val="25"/>
          <w:u w:val="single"/>
        </w:rPr>
        <w:t>Способ и предмет закупки:</w:t>
      </w:r>
      <w:r w:rsidRPr="00581B06">
        <w:rPr>
          <w:sz w:val="25"/>
          <w:szCs w:val="25"/>
        </w:rPr>
        <w:t xml:space="preserve"> </w:t>
      </w:r>
      <w:r w:rsidR="00286EB6" w:rsidRPr="00581B06">
        <w:rPr>
          <w:sz w:val="25"/>
          <w:szCs w:val="25"/>
        </w:rPr>
        <w:t>Состязательный отбор</w:t>
      </w:r>
      <w:r w:rsidR="00A429BC" w:rsidRPr="00A429BC">
        <w:rPr>
          <w:sz w:val="25"/>
          <w:szCs w:val="25"/>
        </w:rPr>
        <w:t xml:space="preserve"> </w:t>
      </w:r>
      <w:r w:rsidR="003E6686" w:rsidRPr="003E6686">
        <w:rPr>
          <w:sz w:val="25"/>
          <w:szCs w:val="25"/>
        </w:rPr>
        <w:t>в электронной форме</w:t>
      </w:r>
      <w:r w:rsidR="00286EB6" w:rsidRPr="00581B06">
        <w:rPr>
          <w:sz w:val="25"/>
          <w:szCs w:val="25"/>
        </w:rPr>
        <w:t>,</w:t>
      </w:r>
      <w:r w:rsidR="008F30D0" w:rsidRPr="00581B06">
        <w:rPr>
          <w:sz w:val="25"/>
          <w:szCs w:val="25"/>
        </w:rPr>
        <w:t xml:space="preserve"> на право заключения</w:t>
      </w:r>
      <w:r w:rsidR="00341A57" w:rsidRPr="00341A57">
        <w:rPr>
          <w:sz w:val="25"/>
          <w:szCs w:val="25"/>
        </w:rPr>
        <w:t xml:space="preserve"> Договора оказания услуг:</w:t>
      </w:r>
      <w:r w:rsidR="00341A57" w:rsidRPr="00A429BC">
        <w:rPr>
          <w:sz w:val="25"/>
          <w:szCs w:val="25"/>
        </w:rPr>
        <w:t xml:space="preserve"> </w:t>
      </w:r>
      <w:r w:rsidR="00341A57" w:rsidRPr="00341A57">
        <w:rPr>
          <w:sz w:val="25"/>
          <w:szCs w:val="25"/>
        </w:rPr>
        <w:t>«</w:t>
      </w:r>
      <w:r w:rsidR="00134744" w:rsidRPr="00134744">
        <w:rPr>
          <w:sz w:val="25"/>
          <w:szCs w:val="25"/>
        </w:rPr>
        <w:t>ОКПД2 14.12.30.190 Поставка средств индивидуальной защиты от</w:t>
      </w:r>
      <w:r w:rsidR="00134744" w:rsidRPr="00134744">
        <w:rPr>
          <w:sz w:val="25"/>
          <w:szCs w:val="25"/>
        </w:rPr>
        <w:t xml:space="preserve"> </w:t>
      </w:r>
      <w:r w:rsidR="00134744" w:rsidRPr="00134744">
        <w:rPr>
          <w:sz w:val="25"/>
          <w:szCs w:val="25"/>
        </w:rPr>
        <w:t>общих производственных загрязнений в корпоративном стиле Группы</w:t>
      </w:r>
      <w:r w:rsidR="00134744" w:rsidRPr="00134744">
        <w:rPr>
          <w:sz w:val="25"/>
          <w:szCs w:val="25"/>
        </w:rPr>
        <w:t xml:space="preserve"> </w:t>
      </w:r>
      <w:r w:rsidR="00134744" w:rsidRPr="00134744">
        <w:rPr>
          <w:sz w:val="25"/>
          <w:szCs w:val="25"/>
        </w:rPr>
        <w:t>РусГидро для нужд филиала ПАО "РусГидро"-"Чебоксарская ГЭС"</w:t>
      </w:r>
      <w:r w:rsidR="00B7775C" w:rsidRPr="00B7775C">
        <w:rPr>
          <w:sz w:val="25"/>
          <w:szCs w:val="25"/>
        </w:rPr>
        <w:t xml:space="preserve">» </w:t>
      </w:r>
      <w:r w:rsidR="00B7775C">
        <w:rPr>
          <w:sz w:val="25"/>
          <w:szCs w:val="25"/>
        </w:rPr>
        <w:t>(Лот №</w:t>
      </w:r>
      <w:r w:rsidR="00134744" w:rsidRPr="00134744">
        <w:rPr>
          <w:sz w:val="25"/>
          <w:szCs w:val="25"/>
        </w:rPr>
        <w:t>9-ЭКСП-БПД-2026-ЧеГЭС</w:t>
      </w:r>
      <w:r w:rsidR="00341A57" w:rsidRPr="00341A57">
        <w:rPr>
          <w:sz w:val="25"/>
          <w:szCs w:val="25"/>
        </w:rPr>
        <w:t>)</w:t>
      </w:r>
      <w:r w:rsidR="00D67850" w:rsidRPr="00581B06">
        <w:rPr>
          <w:sz w:val="25"/>
          <w:szCs w:val="25"/>
        </w:rPr>
        <w:t>.</w:t>
      </w:r>
    </w:p>
    <w:p w:rsidR="00F77EF2" w:rsidRPr="00581B06" w:rsidRDefault="00F77EF2" w:rsidP="00F77EF2">
      <w:pPr>
        <w:pStyle w:val="a7"/>
        <w:spacing w:before="0" w:line="240" w:lineRule="auto"/>
        <w:rPr>
          <w:sz w:val="25"/>
          <w:szCs w:val="25"/>
        </w:rPr>
      </w:pPr>
    </w:p>
    <w:p w:rsidR="00F77EF2" w:rsidRPr="00581B06" w:rsidRDefault="00F77EF2" w:rsidP="00F77EF2">
      <w:pPr>
        <w:pStyle w:val="a7"/>
        <w:spacing w:before="0" w:line="240" w:lineRule="auto"/>
        <w:rPr>
          <w:sz w:val="25"/>
          <w:szCs w:val="25"/>
        </w:rPr>
      </w:pPr>
      <w:r w:rsidRPr="00581B06">
        <w:rPr>
          <w:sz w:val="25"/>
          <w:szCs w:val="25"/>
        </w:rPr>
        <w:t xml:space="preserve">Извещение опубликовано на сайте электронной (торговой) площадки АО «РАД» </w:t>
      </w:r>
      <w:r w:rsidRPr="00907229">
        <w:rPr>
          <w:sz w:val="25"/>
          <w:szCs w:val="25"/>
          <w:u w:val="single"/>
        </w:rPr>
        <w:t xml:space="preserve">https://tender.lot-online.ru </w:t>
      </w:r>
      <w:r w:rsidR="000B3604">
        <w:rPr>
          <w:sz w:val="25"/>
          <w:szCs w:val="25"/>
        </w:rPr>
        <w:t xml:space="preserve">(далее — </w:t>
      </w:r>
      <w:r w:rsidRPr="00581B06">
        <w:rPr>
          <w:sz w:val="25"/>
          <w:szCs w:val="25"/>
        </w:rPr>
        <w:t xml:space="preserve">ЭТП АО «РАД») от </w:t>
      </w:r>
      <w:r w:rsidR="00134744">
        <w:rPr>
          <w:sz w:val="25"/>
          <w:szCs w:val="25"/>
        </w:rPr>
        <w:t>14</w:t>
      </w:r>
      <w:r w:rsidRPr="00581B06">
        <w:rPr>
          <w:sz w:val="25"/>
          <w:szCs w:val="25"/>
        </w:rPr>
        <w:t>.</w:t>
      </w:r>
      <w:r w:rsidR="00C72D89" w:rsidRPr="00C72D89">
        <w:rPr>
          <w:sz w:val="25"/>
          <w:szCs w:val="25"/>
        </w:rPr>
        <w:t>0</w:t>
      </w:r>
      <w:r w:rsidR="00134744" w:rsidRPr="00134744">
        <w:rPr>
          <w:sz w:val="25"/>
          <w:szCs w:val="25"/>
        </w:rPr>
        <w:t>5</w:t>
      </w:r>
      <w:r w:rsidRPr="00581B06">
        <w:rPr>
          <w:sz w:val="25"/>
          <w:szCs w:val="25"/>
        </w:rPr>
        <w:t>.202</w:t>
      </w:r>
      <w:r w:rsidR="009E6C7D" w:rsidRPr="009E6C7D">
        <w:rPr>
          <w:sz w:val="25"/>
          <w:szCs w:val="25"/>
        </w:rPr>
        <w:t>6</w:t>
      </w:r>
      <w:r w:rsidRPr="00581B06">
        <w:rPr>
          <w:sz w:val="25"/>
          <w:szCs w:val="25"/>
        </w:rPr>
        <w:t>г. №</w:t>
      </w:r>
      <w:r w:rsidR="00134744">
        <w:rPr>
          <w:sz w:val="25"/>
          <w:szCs w:val="25"/>
        </w:rPr>
        <w:t>RAD2600</w:t>
      </w:r>
      <w:r w:rsidR="00134744" w:rsidRPr="00A22C44">
        <w:rPr>
          <w:sz w:val="25"/>
          <w:szCs w:val="25"/>
        </w:rPr>
        <w:t>22709</w:t>
      </w:r>
      <w:r w:rsidRPr="00581B06">
        <w:rPr>
          <w:sz w:val="25"/>
          <w:szCs w:val="25"/>
        </w:rPr>
        <w:t>.</w:t>
      </w:r>
    </w:p>
    <w:p w:rsidR="00783764" w:rsidRPr="00581B06" w:rsidRDefault="00783764" w:rsidP="00783764">
      <w:pPr>
        <w:pStyle w:val="a7"/>
        <w:spacing w:before="0" w:line="240" w:lineRule="auto"/>
        <w:rPr>
          <w:sz w:val="25"/>
          <w:szCs w:val="25"/>
        </w:rPr>
      </w:pPr>
    </w:p>
    <w:p w:rsidR="00783764" w:rsidRPr="00581B06" w:rsidRDefault="00505144" w:rsidP="00783764">
      <w:pPr>
        <w:pStyle w:val="a7"/>
        <w:spacing w:before="0" w:line="240" w:lineRule="auto"/>
        <w:rPr>
          <w:sz w:val="25"/>
          <w:szCs w:val="25"/>
          <w:u w:val="single"/>
        </w:rPr>
      </w:pPr>
      <w:r w:rsidRPr="00581B06">
        <w:rPr>
          <w:sz w:val="25"/>
          <w:szCs w:val="25"/>
          <w:u w:val="single"/>
        </w:rPr>
        <w:t xml:space="preserve">Внесены следующие изменения в Извещение </w:t>
      </w:r>
      <w:r w:rsidR="00622889" w:rsidRPr="00622889">
        <w:rPr>
          <w:sz w:val="25"/>
          <w:szCs w:val="25"/>
          <w:u w:val="single"/>
        </w:rPr>
        <w:t>и</w:t>
      </w:r>
      <w:r w:rsidRPr="00581B06">
        <w:rPr>
          <w:sz w:val="25"/>
          <w:szCs w:val="25"/>
          <w:u w:val="single"/>
        </w:rPr>
        <w:t xml:space="preserve"> Документацию о закупке</w:t>
      </w:r>
      <w:r w:rsidR="00783764" w:rsidRPr="00581B06">
        <w:rPr>
          <w:sz w:val="25"/>
          <w:szCs w:val="25"/>
          <w:u w:val="single"/>
        </w:rPr>
        <w:t>:</w:t>
      </w:r>
    </w:p>
    <w:p w:rsidR="00505144" w:rsidRPr="00581B06" w:rsidRDefault="00505144" w:rsidP="00796E40">
      <w:pPr>
        <w:pStyle w:val="a7"/>
        <w:numPr>
          <w:ilvl w:val="0"/>
          <w:numId w:val="2"/>
        </w:numPr>
        <w:spacing w:before="120" w:line="240" w:lineRule="auto"/>
        <w:rPr>
          <w:sz w:val="25"/>
          <w:szCs w:val="25"/>
        </w:rPr>
      </w:pPr>
      <w:r w:rsidRPr="00581B06">
        <w:rPr>
          <w:sz w:val="25"/>
          <w:szCs w:val="25"/>
        </w:rPr>
        <w:t>Пункт 1.2.1</w:t>
      </w:r>
      <w:r w:rsidR="0041354B" w:rsidRPr="00581B06">
        <w:rPr>
          <w:sz w:val="25"/>
          <w:szCs w:val="25"/>
        </w:rPr>
        <w:t>8</w:t>
      </w:r>
      <w:r w:rsidRPr="00581B06">
        <w:rPr>
          <w:b/>
          <w:i/>
          <w:sz w:val="25"/>
          <w:szCs w:val="25"/>
        </w:rPr>
        <w:t xml:space="preserve"> </w:t>
      </w:r>
      <w:r w:rsidRPr="00581B06">
        <w:rPr>
          <w:sz w:val="25"/>
          <w:szCs w:val="25"/>
        </w:rPr>
        <w:t>Документации о закупке читать в следующей редакции:</w:t>
      </w:r>
    </w:p>
    <w:p w:rsidR="00505144" w:rsidRPr="00581B06" w:rsidRDefault="00505144" w:rsidP="00505144">
      <w:pPr>
        <w:pStyle w:val="a7"/>
        <w:spacing w:before="0" w:line="240" w:lineRule="auto"/>
        <w:ind w:firstLine="709"/>
        <w:rPr>
          <w:rStyle w:val="a6"/>
          <w:snapToGrid w:val="0"/>
          <w:sz w:val="25"/>
          <w:szCs w:val="25"/>
        </w:rPr>
      </w:pPr>
      <w:r w:rsidRPr="00581B06">
        <w:rPr>
          <w:sz w:val="25"/>
          <w:szCs w:val="25"/>
        </w:rPr>
        <w:t>«</w:t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6663"/>
      </w:tblGrid>
      <w:tr w:rsidR="00987B50" w:rsidRPr="00581B06" w:rsidTr="00582081">
        <w:trPr>
          <w:trHeight w:val="17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B50" w:rsidRPr="00581B06" w:rsidRDefault="00987B50" w:rsidP="00987B50">
            <w:pPr>
              <w:pStyle w:val="a"/>
              <w:numPr>
                <w:ilvl w:val="0"/>
                <w:numId w:val="0"/>
              </w:numPr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>1.2.18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50" w:rsidRPr="00581B06" w:rsidRDefault="00987B50" w:rsidP="00987B50">
            <w:pPr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987B50">
              <w:rPr>
                <w:sz w:val="25"/>
                <w:szCs w:val="25"/>
              </w:rPr>
              <w:t>Дата начала; дата и время окончания срока подачи заявок:</w:t>
            </w: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50" w:rsidRPr="00581B06" w:rsidRDefault="00987B50" w:rsidP="00987B50">
            <w:pPr>
              <w:spacing w:line="240" w:lineRule="auto"/>
              <w:ind w:firstLine="0"/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>Дата начала подачи заявок:</w:t>
            </w:r>
          </w:p>
          <w:p w:rsidR="00987B50" w:rsidRPr="00581B06" w:rsidRDefault="00987B50" w:rsidP="00987B50">
            <w:pPr>
              <w:ind w:firstLine="0"/>
              <w:rPr>
                <w:b/>
                <w:i/>
                <w:sz w:val="25"/>
                <w:szCs w:val="25"/>
                <w:u w:val="single"/>
              </w:rPr>
            </w:pPr>
            <w:r w:rsidRPr="00581B06">
              <w:rPr>
                <w:b/>
                <w:i/>
                <w:sz w:val="25"/>
                <w:szCs w:val="25"/>
                <w:u w:val="single"/>
              </w:rPr>
              <w:t>«</w:t>
            </w:r>
            <w:r w:rsidR="00A22C44">
              <w:rPr>
                <w:b/>
                <w:i/>
                <w:sz w:val="25"/>
                <w:szCs w:val="25"/>
                <w:u w:val="single"/>
              </w:rPr>
              <w:t>14</w:t>
            </w:r>
            <w:r w:rsidRPr="00581B06">
              <w:rPr>
                <w:b/>
                <w:i/>
                <w:sz w:val="25"/>
                <w:szCs w:val="25"/>
                <w:u w:val="single"/>
              </w:rPr>
              <w:t xml:space="preserve">» </w:t>
            </w:r>
            <w:r w:rsidR="00582081" w:rsidRPr="00A272C0">
              <w:rPr>
                <w:b/>
                <w:i/>
                <w:sz w:val="25"/>
                <w:szCs w:val="25"/>
                <w:u w:val="single"/>
              </w:rPr>
              <w:t>ма</w:t>
            </w:r>
            <w:r w:rsidR="00A22C44">
              <w:rPr>
                <w:b/>
                <w:i/>
                <w:sz w:val="25"/>
                <w:szCs w:val="25"/>
                <w:u w:val="single"/>
                <w:lang w:val="en-US"/>
              </w:rPr>
              <w:t>я</w:t>
            </w:r>
            <w:r w:rsidRPr="00581B06">
              <w:rPr>
                <w:b/>
                <w:i/>
                <w:sz w:val="25"/>
                <w:szCs w:val="25"/>
                <w:u w:val="single"/>
              </w:rPr>
              <w:t xml:space="preserve"> 202</w:t>
            </w:r>
            <w:r w:rsidR="00D30A9F" w:rsidRPr="00134744">
              <w:rPr>
                <w:b/>
                <w:i/>
                <w:sz w:val="25"/>
                <w:szCs w:val="25"/>
                <w:u w:val="single"/>
              </w:rPr>
              <w:t>6</w:t>
            </w:r>
            <w:r w:rsidRPr="00581B06">
              <w:rPr>
                <w:b/>
                <w:i/>
                <w:sz w:val="25"/>
                <w:szCs w:val="25"/>
                <w:u w:val="single"/>
              </w:rPr>
              <w:t xml:space="preserve">г.  </w:t>
            </w:r>
          </w:p>
          <w:p w:rsidR="00987B50" w:rsidRPr="00581B06" w:rsidRDefault="00987B50" w:rsidP="00987B50">
            <w:pPr>
              <w:spacing w:line="240" w:lineRule="auto"/>
              <w:ind w:firstLine="0"/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>Дата и время окончания срока подачи заявок:</w:t>
            </w:r>
          </w:p>
          <w:p w:rsidR="00987B50" w:rsidRPr="00581B06" w:rsidRDefault="00987B50" w:rsidP="00942E5F">
            <w:pPr>
              <w:spacing w:line="240" w:lineRule="auto"/>
              <w:ind w:firstLine="0"/>
              <w:rPr>
                <w:rStyle w:val="a6"/>
                <w:b w:val="0"/>
                <w:i w:val="0"/>
                <w:sz w:val="25"/>
                <w:szCs w:val="25"/>
                <w:shd w:val="clear" w:color="auto" w:fill="auto"/>
              </w:rPr>
            </w:pPr>
            <w:r w:rsidRPr="00581B06">
              <w:rPr>
                <w:b/>
                <w:i/>
                <w:sz w:val="25"/>
                <w:szCs w:val="25"/>
                <w:u w:val="single"/>
              </w:rPr>
              <w:t>«</w:t>
            </w:r>
            <w:r w:rsidR="00D30A9F" w:rsidRPr="006D2BC8">
              <w:rPr>
                <w:b/>
                <w:i/>
                <w:sz w:val="25"/>
                <w:szCs w:val="25"/>
                <w:u w:val="single"/>
              </w:rPr>
              <w:t>2</w:t>
            </w:r>
            <w:r w:rsidR="00942E5F">
              <w:rPr>
                <w:b/>
                <w:i/>
                <w:sz w:val="25"/>
                <w:szCs w:val="25"/>
                <w:u w:val="single"/>
                <w:lang w:val="en-US"/>
              </w:rPr>
              <w:t>9</w:t>
            </w:r>
            <w:r w:rsidRPr="00581B06">
              <w:rPr>
                <w:b/>
                <w:i/>
                <w:sz w:val="25"/>
                <w:szCs w:val="25"/>
                <w:u w:val="single"/>
              </w:rPr>
              <w:t xml:space="preserve">» </w:t>
            </w:r>
            <w:r w:rsidR="00D30A9F" w:rsidRPr="006D2BC8">
              <w:rPr>
                <w:b/>
                <w:i/>
                <w:sz w:val="25"/>
                <w:szCs w:val="25"/>
                <w:u w:val="single"/>
              </w:rPr>
              <w:t>ма</w:t>
            </w:r>
            <w:r w:rsidR="00A22C44" w:rsidRPr="00A22C44">
              <w:rPr>
                <w:b/>
                <w:i/>
                <w:sz w:val="25"/>
                <w:szCs w:val="25"/>
                <w:u w:val="single"/>
              </w:rPr>
              <w:t>я</w:t>
            </w:r>
            <w:r w:rsidRPr="00B06641">
              <w:rPr>
                <w:b/>
                <w:i/>
                <w:sz w:val="25"/>
                <w:szCs w:val="25"/>
                <w:u w:val="single"/>
              </w:rPr>
              <w:t xml:space="preserve"> </w:t>
            </w:r>
            <w:r w:rsidRPr="00581B06">
              <w:rPr>
                <w:b/>
                <w:i/>
                <w:sz w:val="25"/>
                <w:szCs w:val="25"/>
                <w:u w:val="single"/>
              </w:rPr>
              <w:t>202</w:t>
            </w:r>
            <w:r w:rsidR="00D30A9F" w:rsidRPr="006D2BC8">
              <w:rPr>
                <w:b/>
                <w:i/>
                <w:sz w:val="25"/>
                <w:szCs w:val="25"/>
                <w:u w:val="single"/>
              </w:rPr>
              <w:t>6</w:t>
            </w:r>
            <w:r w:rsidRPr="00581B06">
              <w:rPr>
                <w:b/>
                <w:i/>
                <w:sz w:val="25"/>
                <w:szCs w:val="25"/>
                <w:u w:val="single"/>
              </w:rPr>
              <w:t>г. в 11 ч. 00 мин.</w:t>
            </w:r>
            <w:r w:rsidRPr="00581B06">
              <w:rPr>
                <w:sz w:val="25"/>
                <w:szCs w:val="25"/>
              </w:rPr>
              <w:t xml:space="preserve">  (по московскому времени).</w:t>
            </w:r>
          </w:p>
        </w:tc>
      </w:tr>
    </w:tbl>
    <w:p w:rsidR="00505144" w:rsidRPr="00581B06" w:rsidRDefault="00505144" w:rsidP="00505144">
      <w:pPr>
        <w:pStyle w:val="a7"/>
        <w:spacing w:before="120" w:line="240" w:lineRule="auto"/>
        <w:ind w:left="357" w:firstLine="352"/>
        <w:rPr>
          <w:sz w:val="25"/>
          <w:szCs w:val="25"/>
        </w:rPr>
      </w:pPr>
      <w:r w:rsidRPr="00581B06">
        <w:rPr>
          <w:sz w:val="25"/>
          <w:szCs w:val="25"/>
        </w:rPr>
        <w:t>».</w:t>
      </w:r>
    </w:p>
    <w:p w:rsidR="00505144" w:rsidRPr="00581B06" w:rsidRDefault="00505144" w:rsidP="00796E40">
      <w:pPr>
        <w:pStyle w:val="a7"/>
        <w:numPr>
          <w:ilvl w:val="0"/>
          <w:numId w:val="2"/>
        </w:numPr>
        <w:spacing w:before="120" w:line="240" w:lineRule="auto"/>
        <w:rPr>
          <w:sz w:val="25"/>
          <w:szCs w:val="25"/>
        </w:rPr>
      </w:pPr>
      <w:r w:rsidRPr="00581B06">
        <w:rPr>
          <w:sz w:val="25"/>
          <w:szCs w:val="25"/>
        </w:rPr>
        <w:t>Пункт 1.2.</w:t>
      </w:r>
      <w:r w:rsidR="00E428DC" w:rsidRPr="00581B06">
        <w:rPr>
          <w:sz w:val="25"/>
          <w:szCs w:val="25"/>
        </w:rPr>
        <w:t>1</w:t>
      </w:r>
      <w:r w:rsidR="002952ED" w:rsidRPr="00581B06">
        <w:rPr>
          <w:sz w:val="25"/>
          <w:szCs w:val="25"/>
        </w:rPr>
        <w:t>9</w:t>
      </w:r>
      <w:r w:rsidRPr="00581B06">
        <w:rPr>
          <w:b/>
          <w:i/>
          <w:sz w:val="25"/>
          <w:szCs w:val="25"/>
        </w:rPr>
        <w:t xml:space="preserve"> </w:t>
      </w:r>
      <w:r w:rsidRPr="00581B06">
        <w:rPr>
          <w:sz w:val="25"/>
          <w:szCs w:val="25"/>
        </w:rPr>
        <w:t>Документации о закупке читать в следующей редакции:</w:t>
      </w:r>
    </w:p>
    <w:p w:rsidR="00217A8E" w:rsidRPr="00581B06" w:rsidRDefault="00505144" w:rsidP="00684807">
      <w:pPr>
        <w:pStyle w:val="a7"/>
        <w:spacing w:before="0" w:line="240" w:lineRule="auto"/>
        <w:ind w:firstLine="709"/>
        <w:rPr>
          <w:sz w:val="25"/>
          <w:szCs w:val="25"/>
        </w:rPr>
      </w:pPr>
      <w:r w:rsidRPr="00581B06">
        <w:rPr>
          <w:sz w:val="25"/>
          <w:szCs w:val="25"/>
        </w:rPr>
        <w:t>«</w:t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6663"/>
      </w:tblGrid>
      <w:tr w:rsidR="004A5D5B" w:rsidRPr="00581B06" w:rsidTr="002A40D8">
        <w:trPr>
          <w:trHeight w:val="19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D5B" w:rsidRPr="00581B06" w:rsidRDefault="004A5D5B" w:rsidP="004A5D5B">
            <w:pPr>
              <w:pStyle w:val="a"/>
              <w:numPr>
                <w:ilvl w:val="0"/>
                <w:numId w:val="0"/>
              </w:numPr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lastRenderedPageBreak/>
              <w:t>1.2.19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5B" w:rsidRPr="00582081" w:rsidRDefault="004A5D5B" w:rsidP="004A5D5B">
            <w:pPr>
              <w:spacing w:line="240" w:lineRule="auto"/>
              <w:ind w:firstLine="0"/>
              <w:jc w:val="left"/>
              <w:rPr>
                <w:sz w:val="25"/>
                <w:szCs w:val="25"/>
              </w:rPr>
            </w:pPr>
            <w:r w:rsidRPr="00582081">
              <w:rPr>
                <w:sz w:val="25"/>
                <w:szCs w:val="25"/>
              </w:rPr>
              <w:t>Срок предоставления Участникам разъяснений Документации о закупке: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D5B" w:rsidRPr="004A5D5B" w:rsidRDefault="004A5D5B" w:rsidP="004A5D5B">
            <w:pPr>
              <w:spacing w:line="240" w:lineRule="auto"/>
              <w:ind w:firstLine="0"/>
              <w:rPr>
                <w:sz w:val="25"/>
                <w:szCs w:val="25"/>
              </w:rPr>
            </w:pPr>
            <w:r w:rsidRPr="004A5D5B">
              <w:rPr>
                <w:sz w:val="25"/>
                <w:szCs w:val="25"/>
              </w:rPr>
              <w:t>Дата и время окончания срока предоставления разъяснений:</w:t>
            </w:r>
          </w:p>
          <w:p w:rsidR="004A5D5B" w:rsidRPr="004A5D5B" w:rsidRDefault="004A5D5B" w:rsidP="004A5D5B">
            <w:pPr>
              <w:ind w:firstLine="0"/>
              <w:rPr>
                <w:b/>
                <w:i/>
                <w:sz w:val="25"/>
                <w:szCs w:val="25"/>
                <w:u w:val="single"/>
              </w:rPr>
            </w:pPr>
            <w:r w:rsidRPr="004A5D5B">
              <w:rPr>
                <w:b/>
                <w:i/>
                <w:sz w:val="25"/>
                <w:szCs w:val="25"/>
                <w:u w:val="single"/>
              </w:rPr>
              <w:t>«</w:t>
            </w:r>
            <w:r w:rsidR="006D2BC8" w:rsidRPr="006D2BC8">
              <w:rPr>
                <w:b/>
                <w:i/>
                <w:sz w:val="25"/>
                <w:szCs w:val="25"/>
                <w:u w:val="single"/>
              </w:rPr>
              <w:t>2</w:t>
            </w:r>
            <w:r w:rsidR="00942E5F">
              <w:rPr>
                <w:b/>
                <w:i/>
                <w:sz w:val="25"/>
                <w:szCs w:val="25"/>
                <w:u w:val="single"/>
                <w:lang w:val="en-US"/>
              </w:rPr>
              <w:t>9</w:t>
            </w:r>
            <w:r w:rsidRPr="004A5D5B">
              <w:rPr>
                <w:b/>
                <w:i/>
                <w:sz w:val="25"/>
                <w:szCs w:val="25"/>
                <w:u w:val="single"/>
              </w:rPr>
              <w:t xml:space="preserve">» </w:t>
            </w:r>
            <w:r w:rsidR="006D2BC8" w:rsidRPr="006D2BC8">
              <w:rPr>
                <w:b/>
                <w:i/>
                <w:sz w:val="25"/>
                <w:szCs w:val="25"/>
                <w:u w:val="single"/>
              </w:rPr>
              <w:t>ма</w:t>
            </w:r>
            <w:r w:rsidR="00942E5F">
              <w:rPr>
                <w:b/>
                <w:i/>
                <w:sz w:val="25"/>
                <w:szCs w:val="25"/>
                <w:u w:val="single"/>
                <w:lang w:val="en-US"/>
              </w:rPr>
              <w:t>я</w:t>
            </w:r>
            <w:r w:rsidRPr="004A5D5B">
              <w:rPr>
                <w:b/>
                <w:i/>
                <w:sz w:val="25"/>
                <w:szCs w:val="25"/>
                <w:u w:val="single"/>
              </w:rPr>
              <w:t xml:space="preserve"> 202</w:t>
            </w:r>
            <w:r w:rsidR="006D2BC8" w:rsidRPr="006D2BC8">
              <w:rPr>
                <w:b/>
                <w:i/>
                <w:sz w:val="25"/>
                <w:szCs w:val="25"/>
                <w:u w:val="single"/>
              </w:rPr>
              <w:t>6</w:t>
            </w:r>
            <w:r w:rsidRPr="004A5D5B">
              <w:rPr>
                <w:b/>
                <w:i/>
                <w:sz w:val="25"/>
                <w:szCs w:val="25"/>
                <w:u w:val="single"/>
              </w:rPr>
              <w:t xml:space="preserve">г. в 11 ч. 00 мин. </w:t>
            </w:r>
          </w:p>
          <w:p w:rsidR="004A5D5B" w:rsidRPr="004A5D5B" w:rsidRDefault="004A5D5B" w:rsidP="00A272C0">
            <w:pPr>
              <w:spacing w:line="240" w:lineRule="auto"/>
              <w:ind w:firstLine="0"/>
              <w:rPr>
                <w:sz w:val="25"/>
                <w:szCs w:val="25"/>
              </w:rPr>
            </w:pPr>
            <w:r w:rsidRPr="004A5D5B">
              <w:rPr>
                <w:sz w:val="25"/>
                <w:szCs w:val="25"/>
              </w:rPr>
              <w:t>Организатор вправе не предоставлять разъяснение, если запрос от Участника поступил позднее чем за 3 (три) рабочих дня до даты окончания срока подачи заявок, установленной в пункте </w:t>
            </w:r>
            <w:r w:rsidR="00A272C0" w:rsidRPr="00A272C0">
              <w:rPr>
                <w:sz w:val="25"/>
                <w:szCs w:val="25"/>
              </w:rPr>
              <w:t>1.</w:t>
            </w:r>
            <w:r w:rsidR="00A272C0" w:rsidRPr="00C739D2">
              <w:rPr>
                <w:sz w:val="25"/>
                <w:szCs w:val="25"/>
              </w:rPr>
              <w:t>2.18</w:t>
            </w:r>
            <w:r w:rsidRPr="004A5D5B">
              <w:rPr>
                <w:sz w:val="25"/>
                <w:szCs w:val="25"/>
              </w:rPr>
              <w:t>.</w:t>
            </w:r>
          </w:p>
        </w:tc>
      </w:tr>
    </w:tbl>
    <w:p w:rsidR="00505144" w:rsidRPr="00581B06" w:rsidRDefault="00505144" w:rsidP="00505144">
      <w:pPr>
        <w:pStyle w:val="a7"/>
        <w:spacing w:before="0" w:line="240" w:lineRule="auto"/>
        <w:ind w:firstLine="709"/>
        <w:rPr>
          <w:sz w:val="25"/>
          <w:szCs w:val="25"/>
        </w:rPr>
      </w:pPr>
      <w:r w:rsidRPr="00581B06">
        <w:rPr>
          <w:sz w:val="25"/>
          <w:szCs w:val="25"/>
        </w:rPr>
        <w:t>».</w:t>
      </w:r>
    </w:p>
    <w:p w:rsidR="00505144" w:rsidRPr="00581B06" w:rsidRDefault="00505144" w:rsidP="00796E40">
      <w:pPr>
        <w:pStyle w:val="a7"/>
        <w:numPr>
          <w:ilvl w:val="0"/>
          <w:numId w:val="2"/>
        </w:numPr>
        <w:spacing w:before="120" w:line="240" w:lineRule="auto"/>
        <w:rPr>
          <w:sz w:val="25"/>
          <w:szCs w:val="25"/>
        </w:rPr>
      </w:pPr>
      <w:r w:rsidRPr="00581B06">
        <w:rPr>
          <w:sz w:val="25"/>
          <w:szCs w:val="25"/>
        </w:rPr>
        <w:t>Пункт 1.2.</w:t>
      </w:r>
      <w:r w:rsidR="007E2C1D" w:rsidRPr="00581B06">
        <w:rPr>
          <w:sz w:val="25"/>
          <w:szCs w:val="25"/>
        </w:rPr>
        <w:t>21</w:t>
      </w:r>
      <w:r w:rsidRPr="00581B06">
        <w:rPr>
          <w:b/>
          <w:i/>
          <w:sz w:val="25"/>
          <w:szCs w:val="25"/>
        </w:rPr>
        <w:t xml:space="preserve"> </w:t>
      </w:r>
      <w:r w:rsidRPr="00581B06">
        <w:rPr>
          <w:sz w:val="25"/>
          <w:szCs w:val="25"/>
        </w:rPr>
        <w:t>Документации о закупке читать в следующей редакции:</w:t>
      </w:r>
    </w:p>
    <w:p w:rsidR="00505144" w:rsidRPr="00581B06" w:rsidRDefault="00505144" w:rsidP="00505144">
      <w:pPr>
        <w:pStyle w:val="a7"/>
        <w:spacing w:before="0" w:line="240" w:lineRule="auto"/>
        <w:ind w:left="720"/>
        <w:rPr>
          <w:sz w:val="25"/>
          <w:szCs w:val="25"/>
        </w:rPr>
      </w:pPr>
      <w:r w:rsidRPr="00581B06">
        <w:rPr>
          <w:sz w:val="25"/>
          <w:szCs w:val="25"/>
        </w:rPr>
        <w:t>«</w:t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31"/>
        <w:gridCol w:w="2613"/>
        <w:gridCol w:w="6663"/>
      </w:tblGrid>
      <w:tr w:rsidR="007E2C1D" w:rsidRPr="00581B06" w:rsidTr="009C7B22">
        <w:trPr>
          <w:trHeight w:val="81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1D" w:rsidRPr="00581B06" w:rsidRDefault="007E2C1D" w:rsidP="00D72A4B">
            <w:pPr>
              <w:pStyle w:val="a"/>
              <w:numPr>
                <w:ilvl w:val="0"/>
                <w:numId w:val="0"/>
              </w:numPr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>1.2.21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1D" w:rsidRPr="00581B06" w:rsidRDefault="007E2C1D" w:rsidP="007E2C1D">
            <w:pPr>
              <w:pStyle w:val="Tabletext"/>
              <w:spacing w:before="0"/>
              <w:jc w:val="left"/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 xml:space="preserve">Дата окончания рассмотрения заявок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2C1D" w:rsidRPr="00581B06" w:rsidRDefault="007E2C1D" w:rsidP="007E2C1D">
            <w:pPr>
              <w:pStyle w:val="Tabletext"/>
              <w:spacing w:before="0"/>
              <w:jc w:val="left"/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>Дата окончания рассмотрения заявок:</w:t>
            </w:r>
          </w:p>
          <w:p w:rsidR="007E2C1D" w:rsidRPr="00581B06" w:rsidRDefault="007E2C1D" w:rsidP="00942E5F">
            <w:pPr>
              <w:pStyle w:val="Tabletext"/>
              <w:spacing w:before="0"/>
              <w:jc w:val="left"/>
              <w:rPr>
                <w:sz w:val="25"/>
                <w:szCs w:val="25"/>
              </w:rPr>
            </w:pPr>
            <w:r w:rsidRPr="00581B06">
              <w:rPr>
                <w:b/>
                <w:i/>
                <w:sz w:val="25"/>
                <w:szCs w:val="25"/>
                <w:u w:val="single"/>
              </w:rPr>
              <w:t>«</w:t>
            </w:r>
            <w:r w:rsidR="00942E5F">
              <w:rPr>
                <w:b/>
                <w:i/>
                <w:sz w:val="25"/>
                <w:szCs w:val="25"/>
                <w:u w:val="single"/>
                <w:lang w:val="en-US"/>
              </w:rPr>
              <w:t>1</w:t>
            </w:r>
            <w:r w:rsidR="006D2BC8">
              <w:rPr>
                <w:b/>
                <w:i/>
                <w:sz w:val="25"/>
                <w:szCs w:val="25"/>
                <w:u w:val="single"/>
              </w:rPr>
              <w:t>1</w:t>
            </w:r>
            <w:r w:rsidRPr="00581B06">
              <w:rPr>
                <w:b/>
                <w:i/>
                <w:snapToGrid w:val="0"/>
                <w:sz w:val="25"/>
                <w:szCs w:val="25"/>
                <w:u w:val="single"/>
              </w:rPr>
              <w:t xml:space="preserve">» </w:t>
            </w:r>
            <w:r w:rsidR="00942E5F">
              <w:rPr>
                <w:b/>
                <w:i/>
                <w:snapToGrid w:val="0"/>
                <w:sz w:val="25"/>
                <w:szCs w:val="25"/>
                <w:u w:val="single"/>
                <w:lang w:val="en-US"/>
              </w:rPr>
              <w:t>июня</w:t>
            </w:r>
            <w:r w:rsidRPr="00581B06">
              <w:rPr>
                <w:b/>
                <w:i/>
                <w:snapToGrid w:val="0"/>
                <w:sz w:val="25"/>
                <w:szCs w:val="25"/>
                <w:u w:val="single"/>
              </w:rPr>
              <w:t xml:space="preserve"> 202</w:t>
            </w:r>
            <w:r w:rsidR="006D2BC8" w:rsidRPr="00134744">
              <w:rPr>
                <w:b/>
                <w:i/>
                <w:snapToGrid w:val="0"/>
                <w:sz w:val="25"/>
                <w:szCs w:val="25"/>
                <w:u w:val="single"/>
              </w:rPr>
              <w:t>6</w:t>
            </w:r>
            <w:r w:rsidRPr="00581B06">
              <w:rPr>
                <w:b/>
                <w:i/>
                <w:snapToGrid w:val="0"/>
                <w:sz w:val="25"/>
                <w:szCs w:val="25"/>
                <w:u w:val="single"/>
              </w:rPr>
              <w:t>г.</w:t>
            </w:r>
          </w:p>
        </w:tc>
      </w:tr>
    </w:tbl>
    <w:p w:rsidR="00505144" w:rsidRPr="00581B06" w:rsidRDefault="00505144" w:rsidP="00272DC1">
      <w:pPr>
        <w:pStyle w:val="Tabletext"/>
        <w:spacing w:before="0"/>
        <w:ind w:left="426" w:firstLine="283"/>
        <w:jc w:val="left"/>
        <w:rPr>
          <w:sz w:val="25"/>
          <w:szCs w:val="25"/>
        </w:rPr>
      </w:pPr>
      <w:r w:rsidRPr="00581B06">
        <w:rPr>
          <w:sz w:val="25"/>
          <w:szCs w:val="25"/>
        </w:rPr>
        <w:t>».</w:t>
      </w:r>
    </w:p>
    <w:p w:rsidR="00223864" w:rsidRPr="00581B06" w:rsidRDefault="00223864" w:rsidP="00223864">
      <w:pPr>
        <w:pStyle w:val="a7"/>
        <w:numPr>
          <w:ilvl w:val="0"/>
          <w:numId w:val="2"/>
        </w:numPr>
        <w:spacing w:before="120" w:line="240" w:lineRule="auto"/>
        <w:rPr>
          <w:sz w:val="25"/>
          <w:szCs w:val="25"/>
        </w:rPr>
      </w:pPr>
      <w:r w:rsidRPr="00581B06">
        <w:rPr>
          <w:sz w:val="25"/>
          <w:szCs w:val="25"/>
        </w:rPr>
        <w:t>Пункт 1.2.2</w:t>
      </w:r>
      <w:r w:rsidR="00365E41" w:rsidRPr="00365E41">
        <w:rPr>
          <w:sz w:val="25"/>
          <w:szCs w:val="25"/>
        </w:rPr>
        <w:t>3</w:t>
      </w:r>
      <w:r w:rsidRPr="00581B06">
        <w:rPr>
          <w:b/>
          <w:i/>
          <w:sz w:val="25"/>
          <w:szCs w:val="25"/>
        </w:rPr>
        <w:t xml:space="preserve"> </w:t>
      </w:r>
      <w:r w:rsidRPr="00581B06">
        <w:rPr>
          <w:sz w:val="25"/>
          <w:szCs w:val="25"/>
        </w:rPr>
        <w:t>Документации о закупке читать в следующей редакции:</w:t>
      </w:r>
    </w:p>
    <w:p w:rsidR="00223864" w:rsidRPr="00581B06" w:rsidRDefault="00223864" w:rsidP="00223864">
      <w:pPr>
        <w:pStyle w:val="a7"/>
        <w:spacing w:before="0" w:line="240" w:lineRule="auto"/>
        <w:ind w:left="720"/>
        <w:rPr>
          <w:sz w:val="25"/>
          <w:szCs w:val="25"/>
        </w:rPr>
      </w:pPr>
      <w:r w:rsidRPr="00581B06">
        <w:rPr>
          <w:sz w:val="25"/>
          <w:szCs w:val="25"/>
        </w:rPr>
        <w:t>«</w:t>
      </w:r>
    </w:p>
    <w:tbl>
      <w:tblPr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6663"/>
      </w:tblGrid>
      <w:tr w:rsidR="009E153A" w:rsidRPr="00581B06" w:rsidTr="009C7B22">
        <w:trPr>
          <w:trHeight w:val="8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53A" w:rsidRPr="00365E41" w:rsidRDefault="009E153A" w:rsidP="00365E41">
            <w:pPr>
              <w:pStyle w:val="a"/>
              <w:numPr>
                <w:ilvl w:val="0"/>
                <w:numId w:val="0"/>
              </w:numPr>
              <w:rPr>
                <w:sz w:val="25"/>
                <w:szCs w:val="25"/>
                <w:lang w:val="en-US"/>
              </w:rPr>
            </w:pPr>
            <w:r w:rsidRPr="00581B06">
              <w:rPr>
                <w:sz w:val="25"/>
                <w:szCs w:val="25"/>
              </w:rPr>
              <w:t>1.2.2</w:t>
            </w:r>
            <w:r w:rsidR="00365E41"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3A" w:rsidRPr="00581B06" w:rsidRDefault="009E153A" w:rsidP="009E153A">
            <w:pPr>
              <w:pStyle w:val="Tabletext"/>
              <w:spacing w:before="0"/>
              <w:jc w:val="left"/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 xml:space="preserve">Дата подведения итогов закупки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53A" w:rsidRPr="00581B06" w:rsidRDefault="009E153A" w:rsidP="009E153A">
            <w:pPr>
              <w:pStyle w:val="Tabletext"/>
              <w:spacing w:before="0"/>
              <w:jc w:val="left"/>
              <w:rPr>
                <w:sz w:val="25"/>
                <w:szCs w:val="25"/>
              </w:rPr>
            </w:pPr>
            <w:r w:rsidRPr="00581B06">
              <w:rPr>
                <w:sz w:val="25"/>
                <w:szCs w:val="25"/>
              </w:rPr>
              <w:t>Дата подведения итогов закупки:</w:t>
            </w:r>
          </w:p>
          <w:p w:rsidR="009E153A" w:rsidRPr="00581B06" w:rsidRDefault="009E153A" w:rsidP="00942E5F">
            <w:pPr>
              <w:pStyle w:val="Tabletext"/>
              <w:spacing w:before="0"/>
              <w:jc w:val="left"/>
              <w:rPr>
                <w:sz w:val="25"/>
                <w:szCs w:val="25"/>
              </w:rPr>
            </w:pPr>
            <w:r w:rsidRPr="00581B06">
              <w:rPr>
                <w:b/>
                <w:i/>
                <w:sz w:val="25"/>
                <w:szCs w:val="25"/>
                <w:u w:val="single"/>
              </w:rPr>
              <w:t>«</w:t>
            </w:r>
            <w:r w:rsidR="00942E5F">
              <w:rPr>
                <w:b/>
                <w:i/>
                <w:sz w:val="25"/>
                <w:szCs w:val="25"/>
                <w:u w:val="single"/>
                <w:lang w:val="en-US"/>
              </w:rPr>
              <w:t>15</w:t>
            </w:r>
            <w:r w:rsidRPr="00581B06">
              <w:rPr>
                <w:b/>
                <w:i/>
                <w:snapToGrid w:val="0"/>
                <w:sz w:val="25"/>
                <w:szCs w:val="25"/>
                <w:u w:val="single"/>
              </w:rPr>
              <w:t xml:space="preserve">» </w:t>
            </w:r>
            <w:r w:rsidR="00942E5F">
              <w:rPr>
                <w:b/>
                <w:i/>
                <w:snapToGrid w:val="0"/>
                <w:sz w:val="25"/>
                <w:szCs w:val="25"/>
                <w:u w:val="single"/>
                <w:lang w:val="en-US"/>
              </w:rPr>
              <w:t>июн</w:t>
            </w:r>
            <w:bookmarkStart w:id="0" w:name="_GoBack"/>
            <w:bookmarkEnd w:id="0"/>
            <w:r w:rsidR="002A40D8" w:rsidRPr="00A272C0">
              <w:rPr>
                <w:b/>
                <w:i/>
                <w:snapToGrid w:val="0"/>
                <w:sz w:val="25"/>
                <w:szCs w:val="25"/>
                <w:u w:val="single"/>
              </w:rPr>
              <w:t>я</w:t>
            </w:r>
            <w:r w:rsidRPr="00581B06">
              <w:rPr>
                <w:b/>
                <w:i/>
                <w:snapToGrid w:val="0"/>
                <w:sz w:val="25"/>
                <w:szCs w:val="25"/>
                <w:u w:val="single"/>
              </w:rPr>
              <w:t xml:space="preserve"> 202</w:t>
            </w:r>
            <w:r w:rsidR="006D2BC8" w:rsidRPr="00134744">
              <w:rPr>
                <w:b/>
                <w:i/>
                <w:snapToGrid w:val="0"/>
                <w:sz w:val="25"/>
                <w:szCs w:val="25"/>
                <w:u w:val="single"/>
              </w:rPr>
              <w:t>6</w:t>
            </w:r>
            <w:r w:rsidRPr="00581B06">
              <w:rPr>
                <w:b/>
                <w:i/>
                <w:snapToGrid w:val="0"/>
                <w:sz w:val="25"/>
                <w:szCs w:val="25"/>
                <w:u w:val="single"/>
              </w:rPr>
              <w:t>г.</w:t>
            </w:r>
          </w:p>
        </w:tc>
      </w:tr>
    </w:tbl>
    <w:p w:rsidR="0076583E" w:rsidRPr="00581B06" w:rsidRDefault="00223864" w:rsidP="00272DC1">
      <w:pPr>
        <w:pStyle w:val="a7"/>
        <w:spacing w:before="0" w:line="240" w:lineRule="auto"/>
        <w:ind w:left="142" w:firstLine="567"/>
        <w:rPr>
          <w:sz w:val="25"/>
          <w:szCs w:val="25"/>
        </w:rPr>
      </w:pPr>
      <w:r w:rsidRPr="00581B06">
        <w:rPr>
          <w:sz w:val="25"/>
          <w:szCs w:val="25"/>
        </w:rPr>
        <w:t>»</w:t>
      </w:r>
      <w:r w:rsidR="0076583E" w:rsidRPr="00581B06">
        <w:rPr>
          <w:sz w:val="25"/>
          <w:szCs w:val="25"/>
        </w:rPr>
        <w:t>.</w:t>
      </w:r>
    </w:p>
    <w:p w:rsidR="00F8406C" w:rsidRPr="00581B06" w:rsidRDefault="00F8406C" w:rsidP="00783764">
      <w:pPr>
        <w:pStyle w:val="a7"/>
        <w:spacing w:before="0" w:line="240" w:lineRule="auto"/>
        <w:rPr>
          <w:b/>
          <w:sz w:val="25"/>
          <w:szCs w:val="25"/>
        </w:rPr>
      </w:pPr>
    </w:p>
    <w:p w:rsidR="00783764" w:rsidRPr="00581B06" w:rsidRDefault="00783764" w:rsidP="00783764">
      <w:pPr>
        <w:pStyle w:val="a7"/>
        <w:spacing w:before="0" w:line="240" w:lineRule="auto"/>
        <w:rPr>
          <w:b/>
          <w:sz w:val="25"/>
          <w:szCs w:val="25"/>
        </w:rPr>
      </w:pPr>
      <w:r w:rsidRPr="00581B06">
        <w:rPr>
          <w:b/>
          <w:sz w:val="25"/>
          <w:szCs w:val="25"/>
        </w:rPr>
        <w:t>Приложения:</w:t>
      </w:r>
    </w:p>
    <w:p w:rsidR="000C061C" w:rsidRPr="00535D09" w:rsidRDefault="00535D09" w:rsidP="00535D09">
      <w:pPr>
        <w:pStyle w:val="a7"/>
        <w:numPr>
          <w:ilvl w:val="0"/>
          <w:numId w:val="5"/>
        </w:numPr>
        <w:spacing w:before="0" w:line="240" w:lineRule="auto"/>
        <w:rPr>
          <w:sz w:val="25"/>
          <w:szCs w:val="25"/>
        </w:rPr>
      </w:pPr>
      <w:r w:rsidRPr="00581B06">
        <w:rPr>
          <w:sz w:val="25"/>
          <w:szCs w:val="25"/>
        </w:rPr>
        <w:t xml:space="preserve">Документация о закупке </w:t>
      </w:r>
      <w:r w:rsidRPr="00535D09">
        <w:rPr>
          <w:sz w:val="25"/>
          <w:szCs w:val="25"/>
        </w:rPr>
        <w:t xml:space="preserve">и </w:t>
      </w:r>
      <w:r w:rsidR="004D31BC" w:rsidRPr="00581B06">
        <w:rPr>
          <w:sz w:val="25"/>
          <w:szCs w:val="25"/>
        </w:rPr>
        <w:t xml:space="preserve">Извещение о проведении </w:t>
      </w:r>
      <w:r w:rsidR="005F1B38" w:rsidRPr="00581B06">
        <w:rPr>
          <w:sz w:val="25"/>
          <w:szCs w:val="25"/>
        </w:rPr>
        <w:t>состязательного отбора</w:t>
      </w:r>
      <w:r w:rsidR="00CA3D73">
        <w:rPr>
          <w:sz w:val="25"/>
          <w:szCs w:val="25"/>
        </w:rPr>
        <w:t xml:space="preserve"> (в новой редакции)</w:t>
      </w:r>
      <w:r w:rsidR="003D7EF4" w:rsidRPr="00535D09">
        <w:rPr>
          <w:sz w:val="25"/>
          <w:szCs w:val="25"/>
        </w:rPr>
        <w:t>.</w:t>
      </w:r>
    </w:p>
    <w:p w:rsidR="005F3BAE" w:rsidRPr="00581B06" w:rsidRDefault="005F3BAE" w:rsidP="005F3BAE">
      <w:pPr>
        <w:pStyle w:val="a7"/>
        <w:spacing w:before="0" w:line="240" w:lineRule="auto"/>
        <w:rPr>
          <w:b/>
          <w:sz w:val="25"/>
          <w:szCs w:val="25"/>
          <w:u w:val="single"/>
        </w:rPr>
      </w:pPr>
    </w:p>
    <w:p w:rsidR="00CC52E8" w:rsidRPr="00581B06" w:rsidRDefault="00783764" w:rsidP="0076583E">
      <w:pPr>
        <w:pStyle w:val="a7"/>
        <w:spacing w:before="0" w:line="240" w:lineRule="auto"/>
        <w:ind w:firstLine="360"/>
        <w:rPr>
          <w:b/>
          <w:sz w:val="25"/>
          <w:szCs w:val="25"/>
          <w:u w:val="single"/>
        </w:rPr>
      </w:pPr>
      <w:r w:rsidRPr="00581B06">
        <w:rPr>
          <w:b/>
          <w:sz w:val="25"/>
          <w:szCs w:val="25"/>
          <w:u w:val="single"/>
        </w:rPr>
        <w:t xml:space="preserve">Все остальные условия Извещения и Документации о закупке </w:t>
      </w:r>
      <w:r w:rsidR="00FF18DE" w:rsidRPr="00581B06">
        <w:rPr>
          <w:b/>
          <w:sz w:val="25"/>
          <w:szCs w:val="25"/>
          <w:u w:val="single"/>
        </w:rPr>
        <w:t xml:space="preserve">(в том числе приложения) </w:t>
      </w:r>
      <w:r w:rsidRPr="00581B06">
        <w:rPr>
          <w:b/>
          <w:sz w:val="25"/>
          <w:szCs w:val="25"/>
          <w:u w:val="single"/>
        </w:rPr>
        <w:t>остаются без изменений.</w:t>
      </w:r>
    </w:p>
    <w:sectPr w:rsidR="00CC52E8" w:rsidRPr="00581B06" w:rsidSect="00162B93">
      <w:pgSz w:w="11906" w:h="16838"/>
      <w:pgMar w:top="993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neva CY">
    <w:altName w:val="Courier New"/>
    <w:charset w:val="00"/>
    <w:family w:val="swiss"/>
    <w:pitch w:val="variable"/>
    <w:sig w:usb0="E00002FF" w:usb1="5200205F" w:usb2="00A0C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217A"/>
    <w:multiLevelType w:val="hybridMultilevel"/>
    <w:tmpl w:val="7ADC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111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5646D"/>
    <w:multiLevelType w:val="hybridMultilevel"/>
    <w:tmpl w:val="99E45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61613"/>
    <w:multiLevelType w:val="hybridMultilevel"/>
    <w:tmpl w:val="7ADC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5D06"/>
    <w:multiLevelType w:val="hybridMultilevel"/>
    <w:tmpl w:val="CFC41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610C0"/>
    <w:multiLevelType w:val="hybridMultilevel"/>
    <w:tmpl w:val="7ADC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9" w15:restartNumberingAfterBreak="0">
    <w:nsid w:val="478A395C"/>
    <w:multiLevelType w:val="multilevel"/>
    <w:tmpl w:val="78B8CE2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0" w15:restartNumberingAfterBreak="0">
    <w:nsid w:val="588C358B"/>
    <w:multiLevelType w:val="hybridMultilevel"/>
    <w:tmpl w:val="1D8A9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A3A51"/>
    <w:multiLevelType w:val="hybridMultilevel"/>
    <w:tmpl w:val="7ADCF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F3"/>
    <w:rsid w:val="00006027"/>
    <w:rsid w:val="00010225"/>
    <w:rsid w:val="00020DC9"/>
    <w:rsid w:val="00021F7D"/>
    <w:rsid w:val="00022B74"/>
    <w:rsid w:val="000271DF"/>
    <w:rsid w:val="000365E1"/>
    <w:rsid w:val="00036D63"/>
    <w:rsid w:val="000401DA"/>
    <w:rsid w:val="00044A29"/>
    <w:rsid w:val="00045152"/>
    <w:rsid w:val="00046767"/>
    <w:rsid w:val="00052F00"/>
    <w:rsid w:val="00062B35"/>
    <w:rsid w:val="00073B26"/>
    <w:rsid w:val="000861FC"/>
    <w:rsid w:val="000962ED"/>
    <w:rsid w:val="000A2E5C"/>
    <w:rsid w:val="000A401D"/>
    <w:rsid w:val="000A572E"/>
    <w:rsid w:val="000A710C"/>
    <w:rsid w:val="000B3604"/>
    <w:rsid w:val="000B7C90"/>
    <w:rsid w:val="000C061C"/>
    <w:rsid w:val="000C234E"/>
    <w:rsid w:val="000C7486"/>
    <w:rsid w:val="000D346E"/>
    <w:rsid w:val="000D5DEC"/>
    <w:rsid w:val="000D64A7"/>
    <w:rsid w:val="000E60E8"/>
    <w:rsid w:val="000F23AE"/>
    <w:rsid w:val="000F30A4"/>
    <w:rsid w:val="00103AB9"/>
    <w:rsid w:val="0010473E"/>
    <w:rsid w:val="001053DF"/>
    <w:rsid w:val="00111575"/>
    <w:rsid w:val="00111DE4"/>
    <w:rsid w:val="00132450"/>
    <w:rsid w:val="001336BE"/>
    <w:rsid w:val="00134744"/>
    <w:rsid w:val="001355E4"/>
    <w:rsid w:val="00146299"/>
    <w:rsid w:val="001563D0"/>
    <w:rsid w:val="00156DB2"/>
    <w:rsid w:val="00162B93"/>
    <w:rsid w:val="00162E38"/>
    <w:rsid w:val="00165C19"/>
    <w:rsid w:val="001711F0"/>
    <w:rsid w:val="00172408"/>
    <w:rsid w:val="0019595C"/>
    <w:rsid w:val="001A3449"/>
    <w:rsid w:val="001A51C7"/>
    <w:rsid w:val="001C10EC"/>
    <w:rsid w:val="001C257F"/>
    <w:rsid w:val="001C78FD"/>
    <w:rsid w:val="001E3C00"/>
    <w:rsid w:val="001F3A98"/>
    <w:rsid w:val="00202582"/>
    <w:rsid w:val="00204C29"/>
    <w:rsid w:val="00217A8E"/>
    <w:rsid w:val="00223864"/>
    <w:rsid w:val="00231592"/>
    <w:rsid w:val="0023489F"/>
    <w:rsid w:val="00261A27"/>
    <w:rsid w:val="00272DC1"/>
    <w:rsid w:val="00274947"/>
    <w:rsid w:val="00286EB6"/>
    <w:rsid w:val="0029205A"/>
    <w:rsid w:val="002952ED"/>
    <w:rsid w:val="00295F6C"/>
    <w:rsid w:val="002A351E"/>
    <w:rsid w:val="002A40D8"/>
    <w:rsid w:val="002B7370"/>
    <w:rsid w:val="002C730D"/>
    <w:rsid w:val="002C7B12"/>
    <w:rsid w:val="002D24C9"/>
    <w:rsid w:val="002D4A73"/>
    <w:rsid w:val="002F5169"/>
    <w:rsid w:val="003239DB"/>
    <w:rsid w:val="00323E64"/>
    <w:rsid w:val="0034017F"/>
    <w:rsid w:val="00341A57"/>
    <w:rsid w:val="0034474D"/>
    <w:rsid w:val="003575B2"/>
    <w:rsid w:val="00360448"/>
    <w:rsid w:val="003604A2"/>
    <w:rsid w:val="003645FD"/>
    <w:rsid w:val="00365E41"/>
    <w:rsid w:val="00376A97"/>
    <w:rsid w:val="00377765"/>
    <w:rsid w:val="00377BC7"/>
    <w:rsid w:val="0038728D"/>
    <w:rsid w:val="00390362"/>
    <w:rsid w:val="003A0738"/>
    <w:rsid w:val="003C114B"/>
    <w:rsid w:val="003D5E01"/>
    <w:rsid w:val="003D7EF4"/>
    <w:rsid w:val="003E6686"/>
    <w:rsid w:val="003E7003"/>
    <w:rsid w:val="003F3A31"/>
    <w:rsid w:val="003F6AFE"/>
    <w:rsid w:val="003F7CF3"/>
    <w:rsid w:val="00412DB0"/>
    <w:rsid w:val="0041354B"/>
    <w:rsid w:val="00424F3E"/>
    <w:rsid w:val="00426C93"/>
    <w:rsid w:val="0043306A"/>
    <w:rsid w:val="004334FD"/>
    <w:rsid w:val="004465D2"/>
    <w:rsid w:val="004465F6"/>
    <w:rsid w:val="004568C2"/>
    <w:rsid w:val="00464BE1"/>
    <w:rsid w:val="00473BD6"/>
    <w:rsid w:val="00481AA1"/>
    <w:rsid w:val="004929B1"/>
    <w:rsid w:val="004A1E37"/>
    <w:rsid w:val="004A5D5B"/>
    <w:rsid w:val="004C6045"/>
    <w:rsid w:val="004D1805"/>
    <w:rsid w:val="004D31BC"/>
    <w:rsid w:val="004E20D8"/>
    <w:rsid w:val="004E5833"/>
    <w:rsid w:val="004F3D0A"/>
    <w:rsid w:val="00505144"/>
    <w:rsid w:val="005161B3"/>
    <w:rsid w:val="005203C8"/>
    <w:rsid w:val="00521930"/>
    <w:rsid w:val="0053539D"/>
    <w:rsid w:val="00535D09"/>
    <w:rsid w:val="0054739A"/>
    <w:rsid w:val="005569EF"/>
    <w:rsid w:val="005569F4"/>
    <w:rsid w:val="0056189D"/>
    <w:rsid w:val="00563BBF"/>
    <w:rsid w:val="00581B06"/>
    <w:rsid w:val="00582081"/>
    <w:rsid w:val="005A0E23"/>
    <w:rsid w:val="005B0CE7"/>
    <w:rsid w:val="005C4DBE"/>
    <w:rsid w:val="005C550C"/>
    <w:rsid w:val="005D15CD"/>
    <w:rsid w:val="005D7CD3"/>
    <w:rsid w:val="005E1A90"/>
    <w:rsid w:val="005E1F53"/>
    <w:rsid w:val="005E248B"/>
    <w:rsid w:val="005E5137"/>
    <w:rsid w:val="005F1B38"/>
    <w:rsid w:val="005F3BAE"/>
    <w:rsid w:val="00622889"/>
    <w:rsid w:val="006240E3"/>
    <w:rsid w:val="00627DFC"/>
    <w:rsid w:val="00631716"/>
    <w:rsid w:val="00633CE2"/>
    <w:rsid w:val="006445A2"/>
    <w:rsid w:val="0065408A"/>
    <w:rsid w:val="00663F02"/>
    <w:rsid w:val="00670066"/>
    <w:rsid w:val="0067057E"/>
    <w:rsid w:val="00676493"/>
    <w:rsid w:val="00684807"/>
    <w:rsid w:val="00684DF8"/>
    <w:rsid w:val="006B01FD"/>
    <w:rsid w:val="006C0EDB"/>
    <w:rsid w:val="006C3C18"/>
    <w:rsid w:val="006D167F"/>
    <w:rsid w:val="006D2BC8"/>
    <w:rsid w:val="006F116A"/>
    <w:rsid w:val="006F4EE8"/>
    <w:rsid w:val="00716C6E"/>
    <w:rsid w:val="00721BF5"/>
    <w:rsid w:val="00734328"/>
    <w:rsid w:val="00745225"/>
    <w:rsid w:val="007477BF"/>
    <w:rsid w:val="00751264"/>
    <w:rsid w:val="00753E31"/>
    <w:rsid w:val="00757A8B"/>
    <w:rsid w:val="0076344C"/>
    <w:rsid w:val="0076583E"/>
    <w:rsid w:val="007706EC"/>
    <w:rsid w:val="00773D1C"/>
    <w:rsid w:val="00774190"/>
    <w:rsid w:val="00775B2D"/>
    <w:rsid w:val="00776B47"/>
    <w:rsid w:val="00777844"/>
    <w:rsid w:val="00783764"/>
    <w:rsid w:val="0079313F"/>
    <w:rsid w:val="00795DB7"/>
    <w:rsid w:val="00796E40"/>
    <w:rsid w:val="007A107D"/>
    <w:rsid w:val="007A5687"/>
    <w:rsid w:val="007B5AC5"/>
    <w:rsid w:val="007B7C70"/>
    <w:rsid w:val="007C5F0E"/>
    <w:rsid w:val="007C7736"/>
    <w:rsid w:val="007E2C1D"/>
    <w:rsid w:val="007E2C4F"/>
    <w:rsid w:val="007E49A4"/>
    <w:rsid w:val="007E73CE"/>
    <w:rsid w:val="007F56D4"/>
    <w:rsid w:val="00802858"/>
    <w:rsid w:val="0080693E"/>
    <w:rsid w:val="00807487"/>
    <w:rsid w:val="008078D4"/>
    <w:rsid w:val="00817CB9"/>
    <w:rsid w:val="008233E1"/>
    <w:rsid w:val="00830F35"/>
    <w:rsid w:val="00835130"/>
    <w:rsid w:val="008373D0"/>
    <w:rsid w:val="00853A00"/>
    <w:rsid w:val="00853D92"/>
    <w:rsid w:val="00860CFB"/>
    <w:rsid w:val="0086289D"/>
    <w:rsid w:val="008651C9"/>
    <w:rsid w:val="008658FC"/>
    <w:rsid w:val="00880651"/>
    <w:rsid w:val="00881B38"/>
    <w:rsid w:val="00884F39"/>
    <w:rsid w:val="0088636D"/>
    <w:rsid w:val="00886499"/>
    <w:rsid w:val="008A40C2"/>
    <w:rsid w:val="008D59FA"/>
    <w:rsid w:val="008E6D5E"/>
    <w:rsid w:val="008E7BDB"/>
    <w:rsid w:val="008F30D0"/>
    <w:rsid w:val="008F3EB3"/>
    <w:rsid w:val="009028A4"/>
    <w:rsid w:val="00903637"/>
    <w:rsid w:val="00906FB4"/>
    <w:rsid w:val="00907229"/>
    <w:rsid w:val="00921687"/>
    <w:rsid w:val="00926FA4"/>
    <w:rsid w:val="00935924"/>
    <w:rsid w:val="00936155"/>
    <w:rsid w:val="00937A98"/>
    <w:rsid w:val="00942E5F"/>
    <w:rsid w:val="00947603"/>
    <w:rsid w:val="009601BF"/>
    <w:rsid w:val="00966F45"/>
    <w:rsid w:val="00973A49"/>
    <w:rsid w:val="00985182"/>
    <w:rsid w:val="009866F7"/>
    <w:rsid w:val="00987B50"/>
    <w:rsid w:val="009915B3"/>
    <w:rsid w:val="0099395F"/>
    <w:rsid w:val="009C7B22"/>
    <w:rsid w:val="009E153A"/>
    <w:rsid w:val="009E6C7D"/>
    <w:rsid w:val="009F6804"/>
    <w:rsid w:val="00A113BF"/>
    <w:rsid w:val="00A11418"/>
    <w:rsid w:val="00A22C44"/>
    <w:rsid w:val="00A272C0"/>
    <w:rsid w:val="00A31572"/>
    <w:rsid w:val="00A429BC"/>
    <w:rsid w:val="00A60166"/>
    <w:rsid w:val="00A61A80"/>
    <w:rsid w:val="00A6244E"/>
    <w:rsid w:val="00A63C8D"/>
    <w:rsid w:val="00A81310"/>
    <w:rsid w:val="00A82426"/>
    <w:rsid w:val="00A9438D"/>
    <w:rsid w:val="00A9524D"/>
    <w:rsid w:val="00AA64D5"/>
    <w:rsid w:val="00AA7C98"/>
    <w:rsid w:val="00AB2C14"/>
    <w:rsid w:val="00AB37EF"/>
    <w:rsid w:val="00AB5B8F"/>
    <w:rsid w:val="00AB6D48"/>
    <w:rsid w:val="00AC0E12"/>
    <w:rsid w:val="00AE10AA"/>
    <w:rsid w:val="00AE1311"/>
    <w:rsid w:val="00AE21D4"/>
    <w:rsid w:val="00B02B82"/>
    <w:rsid w:val="00B06641"/>
    <w:rsid w:val="00B156DC"/>
    <w:rsid w:val="00B37ABD"/>
    <w:rsid w:val="00B41890"/>
    <w:rsid w:val="00B42242"/>
    <w:rsid w:val="00B4243B"/>
    <w:rsid w:val="00B7775C"/>
    <w:rsid w:val="00B86EBB"/>
    <w:rsid w:val="00B94501"/>
    <w:rsid w:val="00B95B8C"/>
    <w:rsid w:val="00B9636F"/>
    <w:rsid w:val="00BA4930"/>
    <w:rsid w:val="00BA634B"/>
    <w:rsid w:val="00BB308D"/>
    <w:rsid w:val="00BB43CD"/>
    <w:rsid w:val="00BC4F53"/>
    <w:rsid w:val="00BC5165"/>
    <w:rsid w:val="00BC59BD"/>
    <w:rsid w:val="00BE345F"/>
    <w:rsid w:val="00C00CF2"/>
    <w:rsid w:val="00C11839"/>
    <w:rsid w:val="00C236C2"/>
    <w:rsid w:val="00C410F0"/>
    <w:rsid w:val="00C43C0B"/>
    <w:rsid w:val="00C55A60"/>
    <w:rsid w:val="00C72D89"/>
    <w:rsid w:val="00C739D2"/>
    <w:rsid w:val="00C7629C"/>
    <w:rsid w:val="00C779B2"/>
    <w:rsid w:val="00C877C9"/>
    <w:rsid w:val="00C94748"/>
    <w:rsid w:val="00C95ECA"/>
    <w:rsid w:val="00C96E02"/>
    <w:rsid w:val="00CA1F4D"/>
    <w:rsid w:val="00CA2964"/>
    <w:rsid w:val="00CA3D73"/>
    <w:rsid w:val="00CB717E"/>
    <w:rsid w:val="00CC52E8"/>
    <w:rsid w:val="00CC6630"/>
    <w:rsid w:val="00CE369F"/>
    <w:rsid w:val="00CE6755"/>
    <w:rsid w:val="00CF12AE"/>
    <w:rsid w:val="00CF2355"/>
    <w:rsid w:val="00D00D40"/>
    <w:rsid w:val="00D00D46"/>
    <w:rsid w:val="00D04354"/>
    <w:rsid w:val="00D055CA"/>
    <w:rsid w:val="00D1139F"/>
    <w:rsid w:val="00D124CA"/>
    <w:rsid w:val="00D20E45"/>
    <w:rsid w:val="00D251CD"/>
    <w:rsid w:val="00D26BCC"/>
    <w:rsid w:val="00D30A9F"/>
    <w:rsid w:val="00D427EA"/>
    <w:rsid w:val="00D42BF5"/>
    <w:rsid w:val="00D4418E"/>
    <w:rsid w:val="00D44C2D"/>
    <w:rsid w:val="00D5305C"/>
    <w:rsid w:val="00D556AB"/>
    <w:rsid w:val="00D55FF3"/>
    <w:rsid w:val="00D62129"/>
    <w:rsid w:val="00D633CC"/>
    <w:rsid w:val="00D67850"/>
    <w:rsid w:val="00D716FC"/>
    <w:rsid w:val="00D72A4B"/>
    <w:rsid w:val="00D82A10"/>
    <w:rsid w:val="00D908B9"/>
    <w:rsid w:val="00DA01CC"/>
    <w:rsid w:val="00DA7A4F"/>
    <w:rsid w:val="00DC7D49"/>
    <w:rsid w:val="00DD4666"/>
    <w:rsid w:val="00DD52D2"/>
    <w:rsid w:val="00DE132D"/>
    <w:rsid w:val="00DE2DA0"/>
    <w:rsid w:val="00E2090F"/>
    <w:rsid w:val="00E251D8"/>
    <w:rsid w:val="00E35121"/>
    <w:rsid w:val="00E428DC"/>
    <w:rsid w:val="00E43ABC"/>
    <w:rsid w:val="00E65564"/>
    <w:rsid w:val="00E738C8"/>
    <w:rsid w:val="00E76775"/>
    <w:rsid w:val="00E80D51"/>
    <w:rsid w:val="00E84996"/>
    <w:rsid w:val="00E870E4"/>
    <w:rsid w:val="00E9078D"/>
    <w:rsid w:val="00E908F0"/>
    <w:rsid w:val="00E91C66"/>
    <w:rsid w:val="00E97043"/>
    <w:rsid w:val="00EA711A"/>
    <w:rsid w:val="00EA7C43"/>
    <w:rsid w:val="00EB79F4"/>
    <w:rsid w:val="00ED5CC4"/>
    <w:rsid w:val="00ED62F6"/>
    <w:rsid w:val="00EE25C0"/>
    <w:rsid w:val="00EE6E9C"/>
    <w:rsid w:val="00EF1C0E"/>
    <w:rsid w:val="00F123F5"/>
    <w:rsid w:val="00F1378F"/>
    <w:rsid w:val="00F14CC5"/>
    <w:rsid w:val="00F1798E"/>
    <w:rsid w:val="00F47159"/>
    <w:rsid w:val="00F511B8"/>
    <w:rsid w:val="00F52E03"/>
    <w:rsid w:val="00F57516"/>
    <w:rsid w:val="00F6180F"/>
    <w:rsid w:val="00F77443"/>
    <w:rsid w:val="00F77EF2"/>
    <w:rsid w:val="00F80071"/>
    <w:rsid w:val="00F8406C"/>
    <w:rsid w:val="00F90F4D"/>
    <w:rsid w:val="00F93255"/>
    <w:rsid w:val="00F94A5B"/>
    <w:rsid w:val="00FA206A"/>
    <w:rsid w:val="00FA4E13"/>
    <w:rsid w:val="00FD263C"/>
    <w:rsid w:val="00FE11AB"/>
    <w:rsid w:val="00FE32CD"/>
    <w:rsid w:val="00FF18DE"/>
    <w:rsid w:val="00FF299A"/>
    <w:rsid w:val="00FF6E8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56BD"/>
  <w15:chartTrackingRefBased/>
  <w15:docId w15:val="{3694C2F6-ABBA-4B41-B97D-08851F48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C0ED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0"/>
    <w:qFormat/>
    <w:rsid w:val="00783764"/>
    <w:pPr>
      <w:keepNext/>
      <w:keepLines/>
      <w:pageBreakBefore/>
      <w:numPr>
        <w:numId w:val="3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  <w:szCs w:val="26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2"/>
    <w:next w:val="a2"/>
    <w:link w:val="20"/>
    <w:qFormat/>
    <w:rsid w:val="00783764"/>
    <w:pPr>
      <w:keepNext/>
      <w:numPr>
        <w:ilvl w:val="1"/>
        <w:numId w:val="3"/>
      </w:numPr>
      <w:suppressAutoHyphens/>
      <w:spacing w:before="360" w:after="120" w:line="240" w:lineRule="auto"/>
      <w:jc w:val="left"/>
      <w:outlineLvl w:val="1"/>
    </w:pPr>
    <w:rPr>
      <w:b/>
      <w:sz w:val="32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комментарий"/>
    <w:rsid w:val="00783764"/>
    <w:rPr>
      <w:b/>
      <w:i/>
      <w:shd w:val="clear" w:color="auto" w:fill="FFFF99"/>
    </w:rPr>
  </w:style>
  <w:style w:type="paragraph" w:styleId="a7">
    <w:name w:val="List Number"/>
    <w:basedOn w:val="a2"/>
    <w:rsid w:val="00783764"/>
    <w:pPr>
      <w:autoSpaceDE w:val="0"/>
      <w:autoSpaceDN w:val="0"/>
      <w:spacing w:before="60"/>
      <w:ind w:firstLine="0"/>
    </w:pPr>
    <w:rPr>
      <w:snapToGrid/>
      <w:szCs w:val="24"/>
    </w:rPr>
  </w:style>
  <w:style w:type="paragraph" w:styleId="a8">
    <w:name w:val="No Spacing"/>
    <w:uiPriority w:val="1"/>
    <w:qFormat/>
    <w:rsid w:val="0078376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Tableheader">
    <w:name w:val="Table_header"/>
    <w:basedOn w:val="a2"/>
    <w:rsid w:val="00783764"/>
    <w:pPr>
      <w:spacing w:before="120" w:line="240" w:lineRule="auto"/>
      <w:ind w:firstLine="0"/>
    </w:pPr>
    <w:rPr>
      <w:b/>
      <w:snapToGrid/>
      <w:sz w:val="20"/>
      <w:szCs w:val="24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rsid w:val="00783764"/>
    <w:rPr>
      <w:rFonts w:ascii="Arial" w:eastAsia="Times New Roman" w:hAnsi="Arial" w:cs="Times New Roman"/>
      <w:b/>
      <w:kern w:val="28"/>
      <w:sz w:val="40"/>
      <w:szCs w:val="26"/>
      <w:lang w:eastAsia="ru-RU"/>
    </w:r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3"/>
    <w:link w:val="2"/>
    <w:rsid w:val="00783764"/>
    <w:rPr>
      <w:rFonts w:ascii="Times New Roman" w:eastAsia="Times New Roman" w:hAnsi="Times New Roman" w:cs="Times New Roman"/>
      <w:b/>
      <w:snapToGrid w:val="0"/>
      <w:sz w:val="32"/>
      <w:szCs w:val="26"/>
      <w:lang w:eastAsia="ru-RU"/>
    </w:rPr>
  </w:style>
  <w:style w:type="paragraph" w:customStyle="1" w:styleId="a">
    <w:name w:val="Пункт"/>
    <w:basedOn w:val="a2"/>
    <w:link w:val="21"/>
    <w:rsid w:val="00783764"/>
    <w:pPr>
      <w:numPr>
        <w:ilvl w:val="2"/>
        <w:numId w:val="3"/>
      </w:numPr>
      <w:spacing w:before="120" w:line="240" w:lineRule="auto"/>
    </w:pPr>
    <w:rPr>
      <w:sz w:val="26"/>
      <w:szCs w:val="26"/>
    </w:rPr>
  </w:style>
  <w:style w:type="character" w:customStyle="1" w:styleId="21">
    <w:name w:val="Пункт Знак2"/>
    <w:link w:val="a"/>
    <w:rsid w:val="00783764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customStyle="1" w:styleId="a0">
    <w:name w:val="Подпункт"/>
    <w:basedOn w:val="a"/>
    <w:rsid w:val="00783764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link w:val="a9"/>
    <w:rsid w:val="00783764"/>
    <w:pPr>
      <w:numPr>
        <w:ilvl w:val="4"/>
      </w:numPr>
      <w:tabs>
        <w:tab w:val="clear" w:pos="5104"/>
        <w:tab w:val="num" w:pos="360"/>
      </w:tabs>
    </w:pPr>
  </w:style>
  <w:style w:type="paragraph" w:customStyle="1" w:styleId="Tabletext">
    <w:name w:val="Table_text"/>
    <w:basedOn w:val="a2"/>
    <w:rsid w:val="00783764"/>
    <w:pPr>
      <w:spacing w:before="120" w:line="240" w:lineRule="auto"/>
      <w:ind w:firstLine="0"/>
    </w:pPr>
    <w:rPr>
      <w:snapToGrid/>
      <w:sz w:val="20"/>
      <w:szCs w:val="24"/>
    </w:rPr>
  </w:style>
  <w:style w:type="paragraph" w:styleId="aa">
    <w:name w:val="List Paragraph"/>
    <w:aliases w:val="Алроса_маркер (Уровень 4),Маркер,ПАРАГРАФ,Абзац списка2"/>
    <w:basedOn w:val="a2"/>
    <w:uiPriority w:val="34"/>
    <w:qFormat/>
    <w:rsid w:val="004D31BC"/>
    <w:pPr>
      <w:spacing w:before="120"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szCs w:val="26"/>
      <w:lang w:eastAsia="en-US"/>
    </w:rPr>
  </w:style>
  <w:style w:type="paragraph" w:styleId="ab">
    <w:name w:val="Balloon Text"/>
    <w:basedOn w:val="a2"/>
    <w:link w:val="ac"/>
    <w:uiPriority w:val="99"/>
    <w:semiHidden/>
    <w:unhideWhenUsed/>
    <w:rsid w:val="00103A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103AB9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character" w:customStyle="1" w:styleId="a9">
    <w:name w:val="Подподпункт Знак"/>
    <w:link w:val="a1"/>
    <w:locked/>
    <w:rsid w:val="00521930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styleId="ad">
    <w:name w:val="Hyperlink"/>
    <w:uiPriority w:val="99"/>
    <w:rsid w:val="00802858"/>
    <w:rPr>
      <w:color w:val="0000FF"/>
      <w:u w:val="single"/>
    </w:rPr>
  </w:style>
  <w:style w:type="paragraph" w:customStyle="1" w:styleId="ae">
    <w:name w:val="[РГ] Текст"/>
    <w:basedOn w:val="a2"/>
    <w:qFormat/>
    <w:rsid w:val="00987B50"/>
    <w:pPr>
      <w:spacing w:before="120" w:line="240" w:lineRule="auto"/>
      <w:ind w:firstLine="0"/>
    </w:pPr>
    <w:rPr>
      <w:rFonts w:eastAsiaTheme="minorHAnsi" w:cstheme="minorBidi"/>
      <w:snapToGrid/>
      <w:sz w:val="26"/>
      <w:szCs w:val="22"/>
      <w:lang w:eastAsia="en-US"/>
    </w:rPr>
  </w:style>
  <w:style w:type="paragraph" w:customStyle="1" w:styleId="af">
    <w:name w:val="[РГ] Альтернатива / Дополнение"/>
    <w:basedOn w:val="ae"/>
    <w:next w:val="ae"/>
    <w:qFormat/>
    <w:rsid w:val="00987B50"/>
    <w:rPr>
      <w:i/>
      <w:shd w:val="clear" w:color="auto" w:fill="CCECFF"/>
    </w:rPr>
  </w:style>
  <w:style w:type="character" w:customStyle="1" w:styleId="af0">
    <w:name w:val="[РГ] Инструкция для организатора"/>
    <w:basedOn w:val="a3"/>
    <w:uiPriority w:val="1"/>
    <w:qFormat/>
    <w:rsid w:val="004A5D5B"/>
    <w:rPr>
      <w:i/>
      <w:iCs/>
      <w:shd w:val="clear" w:color="auto" w:fill="FFFF99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Серикова Анна Вадимовна</dc:creator>
  <cp:keywords/>
  <dc:description/>
  <cp:lastModifiedBy>Кулагина Наталия Евгеньевна</cp:lastModifiedBy>
  <cp:revision>378</cp:revision>
  <cp:lastPrinted>2020-02-03T07:49:00Z</cp:lastPrinted>
  <dcterms:created xsi:type="dcterms:W3CDTF">2019-01-21T10:16:00Z</dcterms:created>
  <dcterms:modified xsi:type="dcterms:W3CDTF">2026-05-26T06:47:00Z</dcterms:modified>
</cp:coreProperties>
</file>