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5E048" w14:textId="77777777" w:rsidR="00304AE1" w:rsidRPr="00E712BC" w:rsidRDefault="00304AE1" w:rsidP="000C2986">
      <w:pPr>
        <w:shd w:val="clear" w:color="auto" w:fill="FFFFFF"/>
        <w:jc w:val="right"/>
        <w:outlineLvl w:val="0"/>
        <w:rPr>
          <w:sz w:val="28"/>
          <w:szCs w:val="28"/>
        </w:rPr>
      </w:pPr>
      <w:bookmarkStart w:id="0" w:name="_GoBack"/>
      <w:bookmarkEnd w:id="0"/>
    </w:p>
    <w:p w14:paraId="340A3779" w14:textId="77777777" w:rsidR="00304AE1" w:rsidRPr="00E712BC" w:rsidRDefault="00304AE1" w:rsidP="000C2986">
      <w:pPr>
        <w:shd w:val="clear" w:color="auto" w:fill="FFFFFF"/>
        <w:jc w:val="both"/>
        <w:outlineLvl w:val="0"/>
        <w:rPr>
          <w:sz w:val="28"/>
          <w:szCs w:val="28"/>
        </w:rPr>
      </w:pPr>
    </w:p>
    <w:p w14:paraId="06FEE69E" w14:textId="77777777" w:rsidR="00304AE1" w:rsidRPr="00E712BC" w:rsidRDefault="00304AE1" w:rsidP="000C2986">
      <w:pPr>
        <w:shd w:val="clear" w:color="auto" w:fill="FFFFFF"/>
        <w:jc w:val="both"/>
        <w:outlineLvl w:val="0"/>
        <w:rPr>
          <w:sz w:val="28"/>
          <w:szCs w:val="28"/>
        </w:rPr>
      </w:pPr>
    </w:p>
    <w:p w14:paraId="7BE1DDB6" w14:textId="77777777" w:rsidR="00304AE1" w:rsidRPr="00E712BC" w:rsidRDefault="00304AE1" w:rsidP="000C2986">
      <w:pPr>
        <w:shd w:val="clear" w:color="auto" w:fill="FFFFFF"/>
        <w:jc w:val="both"/>
        <w:outlineLvl w:val="0"/>
        <w:rPr>
          <w:sz w:val="28"/>
          <w:szCs w:val="28"/>
        </w:rPr>
      </w:pPr>
    </w:p>
    <w:p w14:paraId="230396AA" w14:textId="77777777" w:rsidR="00304AE1" w:rsidRPr="00E712BC" w:rsidRDefault="00304AE1" w:rsidP="000C2986">
      <w:pPr>
        <w:shd w:val="clear" w:color="auto" w:fill="FFFFFF"/>
        <w:jc w:val="both"/>
        <w:outlineLvl w:val="0"/>
        <w:rPr>
          <w:sz w:val="28"/>
          <w:szCs w:val="28"/>
        </w:rPr>
      </w:pPr>
    </w:p>
    <w:p w14:paraId="5BB7C1DC" w14:textId="77777777" w:rsidR="00304AE1" w:rsidRPr="00E712BC" w:rsidRDefault="00304AE1" w:rsidP="000C2986">
      <w:pPr>
        <w:shd w:val="clear" w:color="auto" w:fill="FFFFFF"/>
        <w:jc w:val="both"/>
        <w:outlineLvl w:val="0"/>
        <w:rPr>
          <w:sz w:val="28"/>
          <w:szCs w:val="28"/>
        </w:rPr>
      </w:pPr>
    </w:p>
    <w:p w14:paraId="3395076A" w14:textId="2165755E" w:rsidR="00304AE1" w:rsidRDefault="00304AE1" w:rsidP="000C2986">
      <w:pPr>
        <w:shd w:val="clear" w:color="auto" w:fill="FFFFFF"/>
        <w:jc w:val="both"/>
        <w:outlineLvl w:val="0"/>
        <w:rPr>
          <w:sz w:val="28"/>
          <w:szCs w:val="28"/>
        </w:rPr>
      </w:pPr>
    </w:p>
    <w:p w14:paraId="4C544933" w14:textId="2BD335C0" w:rsidR="005A49C9" w:rsidRDefault="005A49C9" w:rsidP="000C2986">
      <w:pPr>
        <w:shd w:val="clear" w:color="auto" w:fill="FFFFFF"/>
        <w:jc w:val="both"/>
        <w:outlineLvl w:val="0"/>
        <w:rPr>
          <w:sz w:val="28"/>
          <w:szCs w:val="28"/>
        </w:rPr>
      </w:pPr>
    </w:p>
    <w:p w14:paraId="60C1C277" w14:textId="3F8D27A9" w:rsidR="005A49C9" w:rsidRDefault="005A49C9" w:rsidP="000C2986">
      <w:pPr>
        <w:shd w:val="clear" w:color="auto" w:fill="FFFFFF"/>
        <w:jc w:val="both"/>
        <w:outlineLvl w:val="0"/>
        <w:rPr>
          <w:sz w:val="28"/>
          <w:szCs w:val="28"/>
        </w:rPr>
      </w:pPr>
    </w:p>
    <w:p w14:paraId="25376041" w14:textId="3EDBAC6C" w:rsidR="005A49C9" w:rsidRDefault="005A49C9" w:rsidP="000C2986">
      <w:pPr>
        <w:shd w:val="clear" w:color="auto" w:fill="FFFFFF"/>
        <w:jc w:val="both"/>
        <w:outlineLvl w:val="0"/>
        <w:rPr>
          <w:sz w:val="28"/>
          <w:szCs w:val="28"/>
        </w:rPr>
      </w:pPr>
    </w:p>
    <w:p w14:paraId="0C727CE9" w14:textId="378B86DF" w:rsidR="005A49C9" w:rsidRDefault="005A49C9" w:rsidP="000C2986">
      <w:pPr>
        <w:shd w:val="clear" w:color="auto" w:fill="FFFFFF"/>
        <w:jc w:val="both"/>
        <w:outlineLvl w:val="0"/>
        <w:rPr>
          <w:sz w:val="28"/>
          <w:szCs w:val="28"/>
        </w:rPr>
      </w:pPr>
    </w:p>
    <w:p w14:paraId="7EC1E4FC" w14:textId="77777777" w:rsidR="005A49C9" w:rsidRPr="00E712BC" w:rsidRDefault="005A49C9" w:rsidP="000C2986">
      <w:pPr>
        <w:shd w:val="clear" w:color="auto" w:fill="FFFFFF"/>
        <w:jc w:val="both"/>
        <w:outlineLvl w:val="0"/>
        <w:rPr>
          <w:sz w:val="28"/>
          <w:szCs w:val="28"/>
        </w:rPr>
      </w:pPr>
    </w:p>
    <w:p w14:paraId="774A35F6" w14:textId="77777777" w:rsidR="00304AE1" w:rsidRPr="00E712BC" w:rsidRDefault="00304AE1" w:rsidP="000C2986">
      <w:pPr>
        <w:shd w:val="clear" w:color="auto" w:fill="FFFFFF"/>
        <w:jc w:val="both"/>
        <w:outlineLvl w:val="0"/>
        <w:rPr>
          <w:sz w:val="28"/>
          <w:szCs w:val="28"/>
        </w:rPr>
      </w:pPr>
    </w:p>
    <w:p w14:paraId="75051101" w14:textId="77777777" w:rsidR="00304AE1" w:rsidRPr="00E712BC" w:rsidRDefault="00304AE1" w:rsidP="000C2986">
      <w:pPr>
        <w:shd w:val="clear" w:color="auto" w:fill="FFFFFF"/>
        <w:jc w:val="both"/>
        <w:outlineLvl w:val="0"/>
        <w:rPr>
          <w:sz w:val="28"/>
          <w:szCs w:val="28"/>
        </w:rPr>
      </w:pPr>
    </w:p>
    <w:p w14:paraId="5E6A5044" w14:textId="3C821B17" w:rsidR="00304AE1" w:rsidRDefault="00304AE1" w:rsidP="000C2986">
      <w:pPr>
        <w:shd w:val="clear" w:color="auto" w:fill="FFFFFF"/>
        <w:jc w:val="both"/>
        <w:outlineLvl w:val="0"/>
        <w:rPr>
          <w:sz w:val="28"/>
          <w:szCs w:val="28"/>
        </w:rPr>
      </w:pPr>
    </w:p>
    <w:p w14:paraId="66560AC8" w14:textId="77777777" w:rsidR="005A49C9" w:rsidRPr="00E712BC" w:rsidRDefault="005A49C9" w:rsidP="000C2986">
      <w:pPr>
        <w:shd w:val="clear" w:color="auto" w:fill="FFFFFF"/>
        <w:jc w:val="both"/>
        <w:outlineLvl w:val="0"/>
        <w:rPr>
          <w:sz w:val="28"/>
          <w:szCs w:val="28"/>
        </w:rPr>
      </w:pPr>
    </w:p>
    <w:p w14:paraId="2F96391D" w14:textId="77777777" w:rsidR="00304AE1" w:rsidRPr="00E712BC" w:rsidRDefault="00304AE1" w:rsidP="000C2986">
      <w:pPr>
        <w:shd w:val="clear" w:color="auto" w:fill="FFFFFF"/>
        <w:jc w:val="both"/>
        <w:outlineLvl w:val="0"/>
        <w:rPr>
          <w:sz w:val="28"/>
          <w:szCs w:val="28"/>
        </w:rPr>
      </w:pPr>
    </w:p>
    <w:p w14:paraId="3119E367" w14:textId="77777777" w:rsidR="00304AE1" w:rsidRPr="00E712BC" w:rsidRDefault="00304AE1" w:rsidP="000C2986">
      <w:pPr>
        <w:shd w:val="clear" w:color="auto" w:fill="FFFFFF"/>
        <w:jc w:val="both"/>
        <w:outlineLvl w:val="0"/>
        <w:rPr>
          <w:sz w:val="28"/>
          <w:szCs w:val="28"/>
        </w:rPr>
      </w:pPr>
    </w:p>
    <w:p w14:paraId="2F092B0C" w14:textId="77777777" w:rsidR="00304AE1" w:rsidRPr="00E712BC" w:rsidRDefault="00304AE1" w:rsidP="000C2986">
      <w:pPr>
        <w:jc w:val="center"/>
        <w:rPr>
          <w:sz w:val="28"/>
          <w:szCs w:val="28"/>
        </w:rPr>
      </w:pPr>
      <w:r w:rsidRPr="00E712BC">
        <w:rPr>
          <w:sz w:val="28"/>
          <w:szCs w:val="28"/>
        </w:rPr>
        <w:t>ТЕХНИЧЕСКОЕ ЗАДАНИЕ</w:t>
      </w:r>
    </w:p>
    <w:p w14:paraId="7E55CED6" w14:textId="411A81A3" w:rsidR="00304AE1" w:rsidRPr="00E712BC" w:rsidRDefault="00730F22" w:rsidP="000C2986">
      <w:pPr>
        <w:jc w:val="center"/>
        <w:rPr>
          <w:rFonts w:eastAsia="Calibri"/>
          <w:snapToGrid w:val="0"/>
          <w:sz w:val="28"/>
          <w:szCs w:val="28"/>
          <w:lang w:eastAsia="en-US"/>
        </w:rPr>
      </w:pPr>
      <w:r w:rsidRPr="00E712BC">
        <w:rPr>
          <w:rFonts w:eastAsia="Arial Unicode MS"/>
          <w:sz w:val="28"/>
          <w:szCs w:val="28"/>
          <w:lang w:eastAsia="ar-SA"/>
        </w:rPr>
        <w:t xml:space="preserve">на поставку </w:t>
      </w:r>
      <w:r w:rsidR="00AA0DB1">
        <w:rPr>
          <w:rFonts w:cs="Arial"/>
          <w:sz w:val="28"/>
          <w:szCs w:val="28"/>
        </w:rPr>
        <w:t>канцелярских товаров</w:t>
      </w:r>
    </w:p>
    <w:p w14:paraId="3CECD86F" w14:textId="18E23ADE" w:rsidR="00304AE1" w:rsidRPr="00E712BC" w:rsidRDefault="009B68E8" w:rsidP="000C2986">
      <w:pPr>
        <w:jc w:val="center"/>
        <w:rPr>
          <w:sz w:val="28"/>
          <w:szCs w:val="28"/>
          <w:lang w:eastAsia="ar-SA"/>
        </w:rPr>
      </w:pPr>
      <w:r>
        <w:rPr>
          <w:sz w:val="28"/>
          <w:szCs w:val="28"/>
          <w:lang w:eastAsia="ar-SA"/>
        </w:rPr>
        <w:t xml:space="preserve">для нужд УФПС </w:t>
      </w:r>
      <w:r w:rsidR="00464962">
        <w:rPr>
          <w:sz w:val="28"/>
          <w:szCs w:val="28"/>
          <w:lang w:eastAsia="ar-SA"/>
        </w:rPr>
        <w:t>Тюменской области</w:t>
      </w:r>
    </w:p>
    <w:p w14:paraId="6537FB5B" w14:textId="77777777" w:rsidR="00304AE1" w:rsidRPr="00E712BC" w:rsidRDefault="00304AE1" w:rsidP="000C2986">
      <w:pPr>
        <w:shd w:val="clear" w:color="auto" w:fill="FFFFFF"/>
        <w:jc w:val="both"/>
        <w:outlineLvl w:val="0"/>
        <w:rPr>
          <w:sz w:val="28"/>
          <w:szCs w:val="28"/>
        </w:rPr>
      </w:pPr>
    </w:p>
    <w:p w14:paraId="2FB2B484" w14:textId="77777777" w:rsidR="00304AE1" w:rsidRPr="00E712BC" w:rsidRDefault="00304AE1" w:rsidP="000C2986">
      <w:pPr>
        <w:shd w:val="clear" w:color="auto" w:fill="FFFFFF"/>
        <w:jc w:val="both"/>
        <w:outlineLvl w:val="0"/>
        <w:rPr>
          <w:sz w:val="28"/>
          <w:szCs w:val="28"/>
        </w:rPr>
      </w:pPr>
    </w:p>
    <w:p w14:paraId="75C3F95A" w14:textId="77777777" w:rsidR="00304AE1" w:rsidRPr="00E712BC" w:rsidRDefault="00304AE1" w:rsidP="000C2986">
      <w:pPr>
        <w:shd w:val="clear" w:color="auto" w:fill="FFFFFF"/>
        <w:jc w:val="both"/>
        <w:outlineLvl w:val="0"/>
        <w:rPr>
          <w:sz w:val="28"/>
          <w:szCs w:val="28"/>
        </w:rPr>
      </w:pPr>
    </w:p>
    <w:p w14:paraId="7A41E3E2" w14:textId="77777777" w:rsidR="00304AE1" w:rsidRPr="00E712BC" w:rsidRDefault="00304AE1" w:rsidP="000C2986">
      <w:pPr>
        <w:shd w:val="clear" w:color="auto" w:fill="FFFFFF"/>
        <w:jc w:val="both"/>
        <w:outlineLvl w:val="0"/>
        <w:rPr>
          <w:sz w:val="28"/>
          <w:szCs w:val="28"/>
        </w:rPr>
      </w:pPr>
    </w:p>
    <w:p w14:paraId="4CD04E69" w14:textId="77777777" w:rsidR="00304AE1" w:rsidRPr="00E712BC" w:rsidRDefault="00304AE1" w:rsidP="000C2986">
      <w:pPr>
        <w:shd w:val="clear" w:color="auto" w:fill="FFFFFF"/>
        <w:jc w:val="both"/>
        <w:outlineLvl w:val="0"/>
        <w:rPr>
          <w:sz w:val="28"/>
          <w:szCs w:val="28"/>
        </w:rPr>
      </w:pPr>
    </w:p>
    <w:p w14:paraId="6E5CEEFA" w14:textId="77777777" w:rsidR="00304AE1" w:rsidRPr="00E712BC" w:rsidRDefault="00304AE1" w:rsidP="000C2986">
      <w:pPr>
        <w:shd w:val="clear" w:color="auto" w:fill="FFFFFF"/>
        <w:jc w:val="both"/>
        <w:outlineLvl w:val="0"/>
        <w:rPr>
          <w:sz w:val="28"/>
          <w:szCs w:val="28"/>
        </w:rPr>
      </w:pPr>
    </w:p>
    <w:p w14:paraId="7E48EF0B" w14:textId="77777777" w:rsidR="00304AE1" w:rsidRPr="00E712BC" w:rsidRDefault="00304AE1" w:rsidP="000C2986">
      <w:pPr>
        <w:shd w:val="clear" w:color="auto" w:fill="FFFFFF"/>
        <w:jc w:val="both"/>
        <w:outlineLvl w:val="0"/>
        <w:rPr>
          <w:sz w:val="28"/>
          <w:szCs w:val="28"/>
        </w:rPr>
      </w:pPr>
    </w:p>
    <w:p w14:paraId="4F076D82" w14:textId="77777777" w:rsidR="00304AE1" w:rsidRPr="00E712BC" w:rsidRDefault="00304AE1" w:rsidP="000C2986">
      <w:pPr>
        <w:shd w:val="clear" w:color="auto" w:fill="FFFFFF"/>
        <w:jc w:val="both"/>
        <w:outlineLvl w:val="0"/>
        <w:rPr>
          <w:sz w:val="28"/>
          <w:szCs w:val="28"/>
        </w:rPr>
      </w:pPr>
    </w:p>
    <w:p w14:paraId="6B00FF72" w14:textId="77777777" w:rsidR="00304AE1" w:rsidRPr="00E712BC" w:rsidRDefault="00304AE1" w:rsidP="000C2986">
      <w:pPr>
        <w:shd w:val="clear" w:color="auto" w:fill="FFFFFF"/>
        <w:jc w:val="both"/>
        <w:outlineLvl w:val="0"/>
        <w:rPr>
          <w:sz w:val="28"/>
          <w:szCs w:val="28"/>
        </w:rPr>
      </w:pPr>
    </w:p>
    <w:p w14:paraId="2054B5D9" w14:textId="77777777" w:rsidR="00304AE1" w:rsidRPr="00E712BC" w:rsidRDefault="00304AE1" w:rsidP="000C2986">
      <w:pPr>
        <w:shd w:val="clear" w:color="auto" w:fill="FFFFFF"/>
        <w:jc w:val="both"/>
        <w:outlineLvl w:val="0"/>
        <w:rPr>
          <w:sz w:val="28"/>
          <w:szCs w:val="28"/>
        </w:rPr>
      </w:pPr>
    </w:p>
    <w:p w14:paraId="1CCF831E" w14:textId="77777777" w:rsidR="00304AE1" w:rsidRPr="00E712BC" w:rsidRDefault="00304AE1" w:rsidP="000C2986">
      <w:pPr>
        <w:shd w:val="clear" w:color="auto" w:fill="FFFFFF"/>
        <w:jc w:val="both"/>
        <w:outlineLvl w:val="0"/>
        <w:rPr>
          <w:sz w:val="28"/>
          <w:szCs w:val="28"/>
        </w:rPr>
      </w:pPr>
    </w:p>
    <w:p w14:paraId="5FE5D92F" w14:textId="77777777" w:rsidR="00304AE1" w:rsidRPr="00E712BC" w:rsidRDefault="00304AE1" w:rsidP="000C2986">
      <w:pPr>
        <w:shd w:val="clear" w:color="auto" w:fill="FFFFFF"/>
        <w:jc w:val="both"/>
        <w:outlineLvl w:val="0"/>
        <w:rPr>
          <w:sz w:val="28"/>
          <w:szCs w:val="28"/>
        </w:rPr>
      </w:pPr>
    </w:p>
    <w:p w14:paraId="0FC9BE43" w14:textId="77777777" w:rsidR="00304AE1" w:rsidRPr="00E712BC" w:rsidRDefault="00304AE1" w:rsidP="000C2986">
      <w:pPr>
        <w:shd w:val="clear" w:color="auto" w:fill="FFFFFF"/>
        <w:jc w:val="both"/>
        <w:outlineLvl w:val="0"/>
        <w:rPr>
          <w:sz w:val="28"/>
          <w:szCs w:val="28"/>
        </w:rPr>
      </w:pPr>
    </w:p>
    <w:p w14:paraId="4994D02E" w14:textId="77777777" w:rsidR="00304AE1" w:rsidRPr="00E712BC" w:rsidRDefault="00304AE1" w:rsidP="000C2986">
      <w:pPr>
        <w:shd w:val="clear" w:color="auto" w:fill="FFFFFF"/>
        <w:jc w:val="both"/>
        <w:outlineLvl w:val="0"/>
        <w:rPr>
          <w:sz w:val="28"/>
          <w:szCs w:val="28"/>
        </w:rPr>
      </w:pPr>
      <w:r w:rsidRPr="00E712BC">
        <w:rPr>
          <w:sz w:val="28"/>
          <w:szCs w:val="28"/>
        </w:rPr>
        <w:t xml:space="preserve"> </w:t>
      </w:r>
    </w:p>
    <w:p w14:paraId="6D034542" w14:textId="77777777" w:rsidR="00304AE1" w:rsidRPr="00E712BC" w:rsidRDefault="00304AE1" w:rsidP="000C2986">
      <w:pPr>
        <w:shd w:val="clear" w:color="auto" w:fill="FFFFFF"/>
        <w:jc w:val="both"/>
        <w:outlineLvl w:val="0"/>
        <w:rPr>
          <w:sz w:val="28"/>
          <w:szCs w:val="28"/>
        </w:rPr>
      </w:pPr>
    </w:p>
    <w:p w14:paraId="3184D8EF" w14:textId="07A7C1FB" w:rsidR="00304AE1" w:rsidRDefault="00304AE1" w:rsidP="000C2986">
      <w:pPr>
        <w:shd w:val="clear" w:color="auto" w:fill="FFFFFF"/>
        <w:jc w:val="both"/>
        <w:outlineLvl w:val="0"/>
        <w:rPr>
          <w:sz w:val="28"/>
          <w:szCs w:val="28"/>
        </w:rPr>
      </w:pPr>
    </w:p>
    <w:p w14:paraId="49C96F75" w14:textId="1B8CA038" w:rsidR="005A49C9" w:rsidRDefault="005A49C9" w:rsidP="000C2986">
      <w:pPr>
        <w:shd w:val="clear" w:color="auto" w:fill="FFFFFF"/>
        <w:jc w:val="both"/>
        <w:outlineLvl w:val="0"/>
        <w:rPr>
          <w:sz w:val="28"/>
          <w:szCs w:val="28"/>
        </w:rPr>
      </w:pPr>
    </w:p>
    <w:p w14:paraId="7CEB3A70" w14:textId="3A394628" w:rsidR="005A49C9" w:rsidRDefault="005A49C9" w:rsidP="000C2986">
      <w:pPr>
        <w:shd w:val="clear" w:color="auto" w:fill="FFFFFF"/>
        <w:jc w:val="both"/>
        <w:outlineLvl w:val="0"/>
        <w:rPr>
          <w:sz w:val="28"/>
          <w:szCs w:val="28"/>
        </w:rPr>
      </w:pPr>
    </w:p>
    <w:p w14:paraId="42453117" w14:textId="77777777" w:rsidR="005A49C9" w:rsidRPr="00E712BC" w:rsidRDefault="005A49C9" w:rsidP="000C2986">
      <w:pPr>
        <w:shd w:val="clear" w:color="auto" w:fill="FFFFFF"/>
        <w:jc w:val="both"/>
        <w:outlineLvl w:val="0"/>
        <w:rPr>
          <w:sz w:val="28"/>
          <w:szCs w:val="28"/>
        </w:rPr>
      </w:pPr>
    </w:p>
    <w:p w14:paraId="7739D5FE" w14:textId="1086B1FB" w:rsidR="00AA6630" w:rsidRDefault="00AA6630" w:rsidP="000C2986">
      <w:pPr>
        <w:shd w:val="clear" w:color="auto" w:fill="FFFFFF"/>
        <w:jc w:val="both"/>
        <w:outlineLvl w:val="0"/>
        <w:rPr>
          <w:sz w:val="28"/>
          <w:szCs w:val="28"/>
        </w:rPr>
      </w:pPr>
    </w:p>
    <w:p w14:paraId="1A66AA8D" w14:textId="77777777" w:rsidR="005A49C9" w:rsidRDefault="005A49C9" w:rsidP="000C2986">
      <w:pPr>
        <w:shd w:val="clear" w:color="auto" w:fill="FFFFFF"/>
        <w:jc w:val="both"/>
        <w:outlineLvl w:val="0"/>
        <w:rPr>
          <w:sz w:val="28"/>
          <w:szCs w:val="28"/>
        </w:rPr>
      </w:pPr>
    </w:p>
    <w:p w14:paraId="30EC24BB" w14:textId="7F676242" w:rsidR="00AA0DB1" w:rsidRDefault="00AA0DB1" w:rsidP="000C2986">
      <w:pPr>
        <w:shd w:val="clear" w:color="auto" w:fill="FFFFFF"/>
        <w:jc w:val="both"/>
        <w:outlineLvl w:val="0"/>
        <w:rPr>
          <w:sz w:val="28"/>
          <w:szCs w:val="28"/>
        </w:rPr>
      </w:pPr>
    </w:p>
    <w:p w14:paraId="3C316D52" w14:textId="77777777" w:rsidR="002630EB" w:rsidRPr="00E712BC" w:rsidRDefault="002630EB" w:rsidP="000C2986">
      <w:pPr>
        <w:shd w:val="clear" w:color="auto" w:fill="FFFFFF"/>
        <w:jc w:val="both"/>
        <w:outlineLvl w:val="0"/>
        <w:rPr>
          <w:sz w:val="28"/>
          <w:szCs w:val="28"/>
        </w:rPr>
      </w:pPr>
    </w:p>
    <w:p w14:paraId="5083084A" w14:textId="7849DCFD" w:rsidR="00304AE1" w:rsidRPr="00E712BC" w:rsidRDefault="00CD77AB" w:rsidP="000C2986">
      <w:pPr>
        <w:shd w:val="clear" w:color="auto" w:fill="FFFFFF"/>
        <w:jc w:val="center"/>
        <w:outlineLvl w:val="0"/>
        <w:rPr>
          <w:sz w:val="28"/>
          <w:szCs w:val="28"/>
        </w:rPr>
      </w:pPr>
      <w:r>
        <w:rPr>
          <w:sz w:val="28"/>
          <w:szCs w:val="28"/>
        </w:rPr>
        <w:t xml:space="preserve"> </w:t>
      </w:r>
      <w:r w:rsidR="00C209AF">
        <w:rPr>
          <w:sz w:val="28"/>
          <w:szCs w:val="28"/>
        </w:rPr>
        <w:t>Тюмень,</w:t>
      </w:r>
      <w:r w:rsidR="00304AE1" w:rsidRPr="00E712BC">
        <w:rPr>
          <w:sz w:val="28"/>
          <w:szCs w:val="28"/>
        </w:rPr>
        <w:t xml:space="preserve"> </w:t>
      </w:r>
      <w:r w:rsidR="004E47EE" w:rsidRPr="00E712BC">
        <w:rPr>
          <w:sz w:val="28"/>
          <w:szCs w:val="28"/>
        </w:rPr>
        <w:t>20</w:t>
      </w:r>
      <w:r w:rsidR="007F0734">
        <w:rPr>
          <w:sz w:val="28"/>
          <w:szCs w:val="28"/>
        </w:rPr>
        <w:t>2</w:t>
      </w:r>
      <w:r w:rsidR="00C209AF">
        <w:rPr>
          <w:sz w:val="28"/>
          <w:szCs w:val="28"/>
        </w:rPr>
        <w:t>6</w:t>
      </w:r>
    </w:p>
    <w:p w14:paraId="5A331609" w14:textId="284D01A7" w:rsidR="00850AF8" w:rsidRPr="00E712BC" w:rsidRDefault="00850AF8" w:rsidP="000C2986">
      <w:pPr>
        <w:pStyle w:val="af1"/>
        <w:numPr>
          <w:ilvl w:val="0"/>
          <w:numId w:val="10"/>
        </w:numPr>
        <w:ind w:left="0" w:hanging="357"/>
        <w:contextualSpacing w:val="0"/>
        <w:jc w:val="center"/>
        <w:rPr>
          <w:rFonts w:eastAsia="Arial Unicode MS"/>
          <w:b/>
          <w:sz w:val="28"/>
          <w:szCs w:val="28"/>
          <w:lang w:eastAsia="ar-SA"/>
        </w:rPr>
      </w:pPr>
      <w:r w:rsidRPr="00E712BC">
        <w:rPr>
          <w:rFonts w:eastAsia="Arial Unicode MS"/>
          <w:b/>
          <w:sz w:val="28"/>
          <w:szCs w:val="28"/>
          <w:lang w:eastAsia="ar-SA"/>
        </w:rPr>
        <w:lastRenderedPageBreak/>
        <w:t>ПЕРЕЧЕНЬ ПРИНЯТЫХ СОКРАЩЕНИЙ</w:t>
      </w:r>
    </w:p>
    <w:p w14:paraId="2D453DF5" w14:textId="77777777" w:rsidR="0018183D" w:rsidRPr="00E712BC" w:rsidRDefault="0018183D" w:rsidP="000C2986">
      <w:pPr>
        <w:pStyle w:val="af1"/>
        <w:ind w:left="0"/>
        <w:contextualSpacing w:val="0"/>
        <w:rPr>
          <w:rFonts w:eastAsia="Arial Unicode MS"/>
          <w:b/>
          <w:sz w:val="28"/>
          <w:szCs w:val="28"/>
          <w:lang w:eastAsia="ar-SA"/>
        </w:rPr>
      </w:pPr>
    </w:p>
    <w:tbl>
      <w:tblPr>
        <w:tblW w:w="92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0"/>
        <w:gridCol w:w="1984"/>
        <w:gridCol w:w="6379"/>
      </w:tblGrid>
      <w:tr w:rsidR="00CC33FE" w:rsidRPr="00E712BC" w14:paraId="76F47DFD" w14:textId="77777777" w:rsidTr="007B7DD3">
        <w:tc>
          <w:tcPr>
            <w:tcW w:w="880" w:type="dxa"/>
            <w:shd w:val="clear" w:color="auto" w:fill="auto"/>
          </w:tcPr>
          <w:p w14:paraId="027B5EEE" w14:textId="77777777" w:rsidR="00850AF8" w:rsidRPr="00E712BC" w:rsidRDefault="00850AF8" w:rsidP="000C2986">
            <w:pPr>
              <w:jc w:val="center"/>
              <w:rPr>
                <w:rFonts w:eastAsia="Arial Unicode MS"/>
                <w:lang w:eastAsia="ar-SA"/>
              </w:rPr>
            </w:pPr>
            <w:r w:rsidRPr="00E712BC">
              <w:rPr>
                <w:rFonts w:eastAsia="Arial Unicode MS"/>
                <w:lang w:eastAsia="ar-SA"/>
              </w:rPr>
              <w:t>№ п/п</w:t>
            </w:r>
          </w:p>
        </w:tc>
        <w:tc>
          <w:tcPr>
            <w:tcW w:w="1984" w:type="dxa"/>
            <w:shd w:val="clear" w:color="auto" w:fill="auto"/>
          </w:tcPr>
          <w:p w14:paraId="51F571A7" w14:textId="77777777" w:rsidR="00850AF8" w:rsidRPr="00E712BC" w:rsidRDefault="00850AF8" w:rsidP="000C2986">
            <w:pPr>
              <w:jc w:val="center"/>
              <w:rPr>
                <w:rFonts w:eastAsia="Arial Unicode MS"/>
                <w:lang w:eastAsia="ar-SA"/>
              </w:rPr>
            </w:pPr>
            <w:r w:rsidRPr="00E712BC">
              <w:rPr>
                <w:rFonts w:eastAsia="Arial Unicode MS"/>
                <w:lang w:eastAsia="ar-SA"/>
              </w:rPr>
              <w:t>Сокращение</w:t>
            </w:r>
          </w:p>
        </w:tc>
        <w:tc>
          <w:tcPr>
            <w:tcW w:w="6379" w:type="dxa"/>
            <w:shd w:val="clear" w:color="auto" w:fill="auto"/>
          </w:tcPr>
          <w:p w14:paraId="5015FF6B" w14:textId="77777777" w:rsidR="00850AF8" w:rsidRPr="00E712BC" w:rsidRDefault="00850AF8" w:rsidP="000C2986">
            <w:pPr>
              <w:jc w:val="center"/>
              <w:rPr>
                <w:rFonts w:eastAsia="Arial Unicode MS"/>
                <w:lang w:eastAsia="ar-SA"/>
              </w:rPr>
            </w:pPr>
            <w:r w:rsidRPr="00E712BC">
              <w:rPr>
                <w:rFonts w:eastAsia="Arial Unicode MS"/>
                <w:lang w:eastAsia="ar-SA"/>
              </w:rPr>
              <w:t>Расшифровка сокращения</w:t>
            </w:r>
          </w:p>
        </w:tc>
      </w:tr>
      <w:tr w:rsidR="00CC33FE" w:rsidRPr="00E712BC" w14:paraId="429EB703" w14:textId="77777777" w:rsidTr="007B7DD3">
        <w:tc>
          <w:tcPr>
            <w:tcW w:w="880" w:type="dxa"/>
            <w:shd w:val="clear" w:color="auto" w:fill="auto"/>
          </w:tcPr>
          <w:p w14:paraId="09C8CB57" w14:textId="2EF2113D" w:rsidR="00850AF8" w:rsidRPr="00E712BC" w:rsidRDefault="005C7CAB" w:rsidP="000C2986">
            <w:pPr>
              <w:jc w:val="center"/>
              <w:rPr>
                <w:rFonts w:eastAsia="Arial Unicode MS"/>
                <w:lang w:eastAsia="ar-SA"/>
              </w:rPr>
            </w:pPr>
            <w:r w:rsidRPr="00E712BC">
              <w:rPr>
                <w:rFonts w:eastAsia="Arial Unicode MS"/>
                <w:lang w:eastAsia="ar-SA"/>
              </w:rPr>
              <w:t>1</w:t>
            </w:r>
            <w:r w:rsidR="00850AF8" w:rsidRPr="00E712BC">
              <w:rPr>
                <w:rFonts w:eastAsia="Arial Unicode MS"/>
                <w:lang w:eastAsia="ar-SA"/>
              </w:rPr>
              <w:t>.</w:t>
            </w:r>
          </w:p>
        </w:tc>
        <w:tc>
          <w:tcPr>
            <w:tcW w:w="1984" w:type="dxa"/>
            <w:shd w:val="clear" w:color="auto" w:fill="auto"/>
          </w:tcPr>
          <w:p w14:paraId="772D7E7A" w14:textId="70889BC4" w:rsidR="00850AF8" w:rsidRPr="00E712BC" w:rsidRDefault="00850AF8" w:rsidP="000C2986">
            <w:pPr>
              <w:jc w:val="both"/>
              <w:rPr>
                <w:snapToGrid w:val="0"/>
              </w:rPr>
            </w:pPr>
            <w:r w:rsidRPr="00E712BC">
              <w:rPr>
                <w:snapToGrid w:val="0"/>
              </w:rPr>
              <w:t>Общий срок поставки</w:t>
            </w:r>
            <w:r w:rsidR="00325D03" w:rsidRPr="00E712BC">
              <w:rPr>
                <w:snapToGrid w:val="0"/>
                <w:lang w:val="en-US"/>
              </w:rPr>
              <w:t xml:space="preserve"> </w:t>
            </w:r>
            <w:r w:rsidR="00325D03" w:rsidRPr="00E712BC">
              <w:rPr>
                <w:snapToGrid w:val="0"/>
              </w:rPr>
              <w:t>Товара</w:t>
            </w:r>
            <w:r w:rsidRPr="00E712BC">
              <w:rPr>
                <w:snapToGrid w:val="0"/>
              </w:rPr>
              <w:t xml:space="preserve">  </w:t>
            </w:r>
          </w:p>
        </w:tc>
        <w:tc>
          <w:tcPr>
            <w:tcW w:w="6379" w:type="dxa"/>
            <w:shd w:val="clear" w:color="auto" w:fill="auto"/>
          </w:tcPr>
          <w:p w14:paraId="2759FF2A" w14:textId="02E862F1" w:rsidR="00850AF8" w:rsidRPr="00E712BC" w:rsidRDefault="00850AF8" w:rsidP="000C2986">
            <w:pPr>
              <w:jc w:val="both"/>
              <w:rPr>
                <w:rFonts w:eastAsia="Arial Unicode MS"/>
                <w:lang w:eastAsia="ar-SA"/>
              </w:rPr>
            </w:pPr>
            <w:r w:rsidRPr="00E712BC">
              <w:rPr>
                <w:snapToGrid w:val="0"/>
              </w:rPr>
              <w:t xml:space="preserve">Период, в который </w:t>
            </w:r>
            <w:r w:rsidR="004F4650">
              <w:rPr>
                <w:snapToGrid w:val="0"/>
              </w:rPr>
              <w:t>Покупатель</w:t>
            </w:r>
            <w:r w:rsidRPr="00E712BC">
              <w:rPr>
                <w:snapToGrid w:val="0"/>
              </w:rPr>
              <w:t xml:space="preserve"> подает Заявки, а Поставщик обязуется поставить Товар</w:t>
            </w:r>
          </w:p>
        </w:tc>
      </w:tr>
      <w:tr w:rsidR="00CC33FE" w:rsidRPr="00E712BC" w14:paraId="66D7E9FA" w14:textId="77777777" w:rsidTr="007B7DD3">
        <w:tc>
          <w:tcPr>
            <w:tcW w:w="880" w:type="dxa"/>
            <w:shd w:val="clear" w:color="auto" w:fill="auto"/>
          </w:tcPr>
          <w:p w14:paraId="5DDFD63D" w14:textId="767D1AA0" w:rsidR="00850AF8" w:rsidRPr="00E712BC" w:rsidRDefault="005C7CAB" w:rsidP="000C2986">
            <w:pPr>
              <w:jc w:val="center"/>
              <w:rPr>
                <w:rFonts w:eastAsia="Arial Unicode MS"/>
                <w:lang w:eastAsia="ar-SA"/>
              </w:rPr>
            </w:pPr>
            <w:r w:rsidRPr="00E712BC">
              <w:rPr>
                <w:rFonts w:eastAsia="Arial Unicode MS"/>
                <w:lang w:eastAsia="ar-SA"/>
              </w:rPr>
              <w:t>2</w:t>
            </w:r>
            <w:r w:rsidR="00850AF8" w:rsidRPr="00E712BC">
              <w:rPr>
                <w:rFonts w:eastAsia="Arial Unicode MS"/>
                <w:lang w:eastAsia="ar-SA"/>
              </w:rPr>
              <w:t>.</w:t>
            </w:r>
          </w:p>
        </w:tc>
        <w:tc>
          <w:tcPr>
            <w:tcW w:w="1984" w:type="dxa"/>
            <w:shd w:val="clear" w:color="auto" w:fill="auto"/>
          </w:tcPr>
          <w:p w14:paraId="6F2ACE6E" w14:textId="2725DF7C" w:rsidR="00850AF8" w:rsidRPr="00E712BC" w:rsidRDefault="00850AF8" w:rsidP="000C2986">
            <w:pPr>
              <w:rPr>
                <w:rFonts w:eastAsia="Arial Unicode MS"/>
                <w:lang w:eastAsia="ar-SA"/>
              </w:rPr>
            </w:pPr>
            <w:r w:rsidRPr="00E712BC">
              <w:rPr>
                <w:rFonts w:eastAsia="Arial Unicode MS"/>
                <w:lang w:eastAsia="ar-SA"/>
              </w:rPr>
              <w:t xml:space="preserve">Покупатель, </w:t>
            </w:r>
            <w:r w:rsidR="009C0AE8" w:rsidRPr="00E712BC">
              <w:rPr>
                <w:rFonts w:eastAsia="Arial Unicode MS"/>
                <w:lang w:eastAsia="ar-SA"/>
              </w:rPr>
              <w:t>Общество</w:t>
            </w:r>
          </w:p>
        </w:tc>
        <w:tc>
          <w:tcPr>
            <w:tcW w:w="6379" w:type="dxa"/>
            <w:shd w:val="clear" w:color="auto" w:fill="auto"/>
          </w:tcPr>
          <w:p w14:paraId="583E3DDB" w14:textId="7BC7E51C" w:rsidR="00850AF8" w:rsidRPr="00E712BC" w:rsidRDefault="005135D3" w:rsidP="00FF2AFF">
            <w:pPr>
              <w:jc w:val="both"/>
              <w:rPr>
                <w:rFonts w:eastAsia="Arial Unicode MS"/>
                <w:lang w:eastAsia="ar-SA"/>
              </w:rPr>
            </w:pPr>
            <w:r w:rsidRPr="00E712BC">
              <w:rPr>
                <w:rFonts w:eastAsia="Arial Unicode MS"/>
                <w:lang w:eastAsia="ar-SA"/>
              </w:rPr>
              <w:t>АО «Почта России»</w:t>
            </w:r>
            <w:r>
              <w:rPr>
                <w:rFonts w:eastAsia="Arial Unicode MS"/>
                <w:lang w:eastAsia="ar-SA"/>
              </w:rPr>
              <w:t xml:space="preserve"> в лице </w:t>
            </w:r>
            <w:r w:rsidR="009B68E8">
              <w:rPr>
                <w:rFonts w:eastAsia="Arial Unicode MS"/>
                <w:lang w:eastAsia="ar-SA"/>
              </w:rPr>
              <w:t xml:space="preserve">УФПС </w:t>
            </w:r>
            <w:r w:rsidR="00FF2AFF">
              <w:rPr>
                <w:rFonts w:eastAsia="Arial Unicode MS"/>
                <w:lang w:eastAsia="ar-SA"/>
              </w:rPr>
              <w:t>Тюменской области</w:t>
            </w:r>
            <w:r w:rsidR="00850AF8" w:rsidRPr="00E712BC">
              <w:rPr>
                <w:rFonts w:eastAsia="Arial Unicode MS"/>
                <w:lang w:eastAsia="ar-SA"/>
              </w:rPr>
              <w:t xml:space="preserve"> </w:t>
            </w:r>
          </w:p>
        </w:tc>
      </w:tr>
      <w:tr w:rsidR="00CC33FE" w:rsidRPr="00E712BC" w14:paraId="31B00A3E" w14:textId="77777777" w:rsidTr="007B7DD3">
        <w:tc>
          <w:tcPr>
            <w:tcW w:w="880" w:type="dxa"/>
            <w:shd w:val="clear" w:color="auto" w:fill="auto"/>
          </w:tcPr>
          <w:p w14:paraId="0437F97C" w14:textId="408DF2FD" w:rsidR="00850AF8" w:rsidRPr="00E712BC" w:rsidRDefault="005C7CAB" w:rsidP="000C2986">
            <w:pPr>
              <w:jc w:val="center"/>
              <w:rPr>
                <w:rFonts w:eastAsia="Arial Unicode MS"/>
                <w:lang w:eastAsia="ar-SA"/>
              </w:rPr>
            </w:pPr>
            <w:r w:rsidRPr="00E712BC">
              <w:rPr>
                <w:rFonts w:eastAsia="Arial Unicode MS"/>
                <w:lang w:eastAsia="ar-SA"/>
              </w:rPr>
              <w:t>3</w:t>
            </w:r>
            <w:r w:rsidR="00850AF8" w:rsidRPr="00E712BC">
              <w:rPr>
                <w:rFonts w:eastAsia="Arial Unicode MS"/>
                <w:lang w:eastAsia="ar-SA"/>
              </w:rPr>
              <w:t>.</w:t>
            </w:r>
          </w:p>
        </w:tc>
        <w:tc>
          <w:tcPr>
            <w:tcW w:w="1984" w:type="dxa"/>
            <w:shd w:val="clear" w:color="auto" w:fill="auto"/>
          </w:tcPr>
          <w:p w14:paraId="726ABF78" w14:textId="77777777" w:rsidR="00850AF8" w:rsidRPr="00E712BC" w:rsidRDefault="00850AF8" w:rsidP="000C2986">
            <w:pPr>
              <w:rPr>
                <w:rFonts w:eastAsia="Arial Unicode MS"/>
                <w:lang w:eastAsia="ar-SA"/>
              </w:rPr>
            </w:pPr>
            <w:r w:rsidRPr="00E712BC">
              <w:rPr>
                <w:lang w:eastAsia="ar-SA"/>
              </w:rPr>
              <w:t>Поставщик</w:t>
            </w:r>
          </w:p>
        </w:tc>
        <w:tc>
          <w:tcPr>
            <w:tcW w:w="6379" w:type="dxa"/>
            <w:shd w:val="clear" w:color="auto" w:fill="auto"/>
          </w:tcPr>
          <w:p w14:paraId="04404BFE" w14:textId="4E098F2A" w:rsidR="00C619AF" w:rsidRPr="00E712BC" w:rsidRDefault="00C619AF" w:rsidP="000C2986">
            <w:pPr>
              <w:jc w:val="both"/>
              <w:rPr>
                <w:rFonts w:eastAsia="Arial Unicode MS"/>
                <w:lang w:eastAsia="ar-SA"/>
              </w:rPr>
            </w:pPr>
            <w:r w:rsidRPr="00F64AEC">
              <w:rPr>
                <w:rFonts w:eastAsia="Arial Unicode MS"/>
                <w:lang w:eastAsia="ar-SA"/>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поставляет товар в соответствии с заключенным договором.</w:t>
            </w:r>
          </w:p>
        </w:tc>
      </w:tr>
      <w:tr w:rsidR="00CC33FE" w:rsidRPr="00E712BC" w14:paraId="50F5EE59" w14:textId="77777777" w:rsidTr="007B7DD3">
        <w:tc>
          <w:tcPr>
            <w:tcW w:w="880" w:type="dxa"/>
            <w:shd w:val="clear" w:color="auto" w:fill="auto"/>
          </w:tcPr>
          <w:p w14:paraId="4985C47D" w14:textId="0CF1A436" w:rsidR="00850AF8" w:rsidRPr="00E712BC" w:rsidRDefault="005C7CAB" w:rsidP="000C2986">
            <w:pPr>
              <w:jc w:val="center"/>
              <w:rPr>
                <w:rFonts w:eastAsia="Arial Unicode MS"/>
                <w:lang w:eastAsia="ar-SA"/>
              </w:rPr>
            </w:pPr>
            <w:r w:rsidRPr="00E712BC">
              <w:rPr>
                <w:rFonts w:eastAsia="Arial Unicode MS"/>
                <w:lang w:eastAsia="ar-SA"/>
              </w:rPr>
              <w:t>4</w:t>
            </w:r>
            <w:r w:rsidR="00850AF8" w:rsidRPr="00E712BC">
              <w:rPr>
                <w:rFonts w:eastAsia="Arial Unicode MS"/>
                <w:lang w:eastAsia="ar-SA"/>
              </w:rPr>
              <w:t>.</w:t>
            </w:r>
          </w:p>
        </w:tc>
        <w:tc>
          <w:tcPr>
            <w:tcW w:w="1984" w:type="dxa"/>
            <w:shd w:val="clear" w:color="auto" w:fill="auto"/>
          </w:tcPr>
          <w:p w14:paraId="2BCFD2B1" w14:textId="77777777" w:rsidR="00850AF8" w:rsidRPr="00E712BC" w:rsidRDefault="00850AF8" w:rsidP="000C2986">
            <w:pPr>
              <w:rPr>
                <w:rFonts w:eastAsia="Arial Unicode MS"/>
                <w:lang w:eastAsia="ar-SA"/>
              </w:rPr>
            </w:pPr>
            <w:r w:rsidRPr="00E712BC">
              <w:rPr>
                <w:lang w:eastAsia="ar-SA"/>
              </w:rPr>
              <w:t>Стороны</w:t>
            </w:r>
          </w:p>
        </w:tc>
        <w:tc>
          <w:tcPr>
            <w:tcW w:w="6379" w:type="dxa"/>
            <w:shd w:val="clear" w:color="auto" w:fill="auto"/>
          </w:tcPr>
          <w:p w14:paraId="5ED29DA0" w14:textId="77777777" w:rsidR="00850AF8" w:rsidRPr="00E712BC" w:rsidRDefault="00850AF8" w:rsidP="000C2986">
            <w:pPr>
              <w:rPr>
                <w:rFonts w:eastAsia="Arial Unicode MS"/>
                <w:lang w:eastAsia="ar-SA"/>
              </w:rPr>
            </w:pPr>
            <w:r w:rsidRPr="00E712BC">
              <w:rPr>
                <w:lang w:eastAsia="ar-SA"/>
              </w:rPr>
              <w:t>Покупатель и Поставщик</w:t>
            </w:r>
          </w:p>
        </w:tc>
      </w:tr>
      <w:tr w:rsidR="00CC33FE" w:rsidRPr="00E712BC" w14:paraId="691842F4" w14:textId="77777777" w:rsidTr="007B7DD3">
        <w:tc>
          <w:tcPr>
            <w:tcW w:w="880" w:type="dxa"/>
            <w:shd w:val="clear" w:color="auto" w:fill="auto"/>
          </w:tcPr>
          <w:p w14:paraId="05C5A367" w14:textId="75FDB153" w:rsidR="00850AF8" w:rsidRPr="00E712BC" w:rsidRDefault="005C7CAB" w:rsidP="000C2986">
            <w:pPr>
              <w:jc w:val="center"/>
              <w:rPr>
                <w:rFonts w:eastAsia="Arial Unicode MS"/>
                <w:lang w:eastAsia="ar-SA"/>
              </w:rPr>
            </w:pPr>
            <w:r w:rsidRPr="00E712BC">
              <w:rPr>
                <w:rFonts w:eastAsia="Arial Unicode MS"/>
                <w:lang w:eastAsia="ar-SA"/>
              </w:rPr>
              <w:t>5</w:t>
            </w:r>
            <w:r w:rsidR="00850AF8" w:rsidRPr="00E712BC">
              <w:rPr>
                <w:rFonts w:eastAsia="Arial Unicode MS"/>
                <w:lang w:eastAsia="ar-SA"/>
              </w:rPr>
              <w:t>.</w:t>
            </w:r>
          </w:p>
        </w:tc>
        <w:tc>
          <w:tcPr>
            <w:tcW w:w="1984" w:type="dxa"/>
            <w:shd w:val="clear" w:color="auto" w:fill="auto"/>
          </w:tcPr>
          <w:p w14:paraId="0A1A5C72" w14:textId="77777777" w:rsidR="00850AF8" w:rsidRPr="00E712BC" w:rsidRDefault="00850AF8" w:rsidP="000C2986">
            <w:pPr>
              <w:rPr>
                <w:rFonts w:eastAsia="Arial Unicode MS"/>
                <w:lang w:eastAsia="ar-SA"/>
              </w:rPr>
            </w:pPr>
            <w:r w:rsidRPr="00E712BC">
              <w:rPr>
                <w:lang w:eastAsia="ar-SA"/>
              </w:rPr>
              <w:t>ТЗ</w:t>
            </w:r>
          </w:p>
        </w:tc>
        <w:tc>
          <w:tcPr>
            <w:tcW w:w="6379" w:type="dxa"/>
            <w:shd w:val="clear" w:color="auto" w:fill="auto"/>
          </w:tcPr>
          <w:p w14:paraId="30593378" w14:textId="77777777" w:rsidR="00850AF8" w:rsidRPr="00E712BC" w:rsidRDefault="00850AF8" w:rsidP="000C2986">
            <w:pPr>
              <w:rPr>
                <w:rFonts w:eastAsia="Arial Unicode MS"/>
                <w:lang w:eastAsia="ar-SA"/>
              </w:rPr>
            </w:pPr>
            <w:r w:rsidRPr="00E712BC">
              <w:rPr>
                <w:lang w:eastAsia="ar-SA"/>
              </w:rPr>
              <w:t>Техническое задание</w:t>
            </w:r>
          </w:p>
        </w:tc>
      </w:tr>
      <w:tr w:rsidR="00CC33FE" w:rsidRPr="00E712BC" w14:paraId="1A2A64DE" w14:textId="77777777" w:rsidTr="007B7DD3">
        <w:tc>
          <w:tcPr>
            <w:tcW w:w="880" w:type="dxa"/>
            <w:shd w:val="clear" w:color="auto" w:fill="auto"/>
          </w:tcPr>
          <w:p w14:paraId="62CD8BF7" w14:textId="36FAD338" w:rsidR="00850AF8" w:rsidRPr="00E712BC" w:rsidRDefault="005C7CAB" w:rsidP="000C2986">
            <w:pPr>
              <w:jc w:val="center"/>
              <w:rPr>
                <w:rFonts w:eastAsia="Arial Unicode MS"/>
                <w:lang w:eastAsia="ar-SA"/>
              </w:rPr>
            </w:pPr>
            <w:r w:rsidRPr="00E712BC">
              <w:rPr>
                <w:rFonts w:eastAsia="Arial Unicode MS"/>
                <w:lang w:eastAsia="ar-SA"/>
              </w:rPr>
              <w:t>6</w:t>
            </w:r>
            <w:r w:rsidR="00850AF8" w:rsidRPr="00E712BC">
              <w:rPr>
                <w:rFonts w:eastAsia="Arial Unicode MS"/>
                <w:lang w:eastAsia="ar-SA"/>
              </w:rPr>
              <w:t>.</w:t>
            </w:r>
          </w:p>
        </w:tc>
        <w:tc>
          <w:tcPr>
            <w:tcW w:w="1984" w:type="dxa"/>
            <w:shd w:val="clear" w:color="auto" w:fill="auto"/>
          </w:tcPr>
          <w:p w14:paraId="027F7034" w14:textId="3E44D242" w:rsidR="00850AF8" w:rsidRPr="00E712BC" w:rsidRDefault="006D5997" w:rsidP="000C2986">
            <w:pPr>
              <w:rPr>
                <w:rFonts w:eastAsia="Arial Unicode MS"/>
                <w:lang w:eastAsia="ar-SA"/>
              </w:rPr>
            </w:pPr>
            <w:r>
              <w:rPr>
                <w:rFonts w:eastAsia="Arial Unicode MS"/>
                <w:lang w:eastAsia="ar-SA"/>
              </w:rPr>
              <w:t>Товар</w:t>
            </w:r>
          </w:p>
        </w:tc>
        <w:tc>
          <w:tcPr>
            <w:tcW w:w="6379" w:type="dxa"/>
            <w:shd w:val="clear" w:color="auto" w:fill="auto"/>
          </w:tcPr>
          <w:p w14:paraId="6E003CD3" w14:textId="208B5943" w:rsidR="00850AF8" w:rsidRPr="00E712BC" w:rsidRDefault="006D5997" w:rsidP="000C2986">
            <w:pPr>
              <w:rPr>
                <w:lang w:eastAsia="ar-SA"/>
              </w:rPr>
            </w:pPr>
            <w:r>
              <w:rPr>
                <w:rFonts w:eastAsia="Arial Unicode MS"/>
                <w:lang w:eastAsia="ar-SA"/>
              </w:rPr>
              <w:t>Канцелярские товары</w:t>
            </w:r>
            <w:r w:rsidR="0041086D" w:rsidRPr="00E712BC">
              <w:rPr>
                <w:rFonts w:eastAsia="Arial Unicode MS"/>
                <w:lang w:eastAsia="ar-SA"/>
              </w:rPr>
              <w:t xml:space="preserve"> </w:t>
            </w:r>
          </w:p>
        </w:tc>
      </w:tr>
      <w:tr w:rsidR="00535751" w:rsidRPr="00E712BC" w14:paraId="232B9F45" w14:textId="77777777" w:rsidTr="007B7DD3">
        <w:tc>
          <w:tcPr>
            <w:tcW w:w="880" w:type="dxa"/>
            <w:shd w:val="clear" w:color="auto" w:fill="auto"/>
          </w:tcPr>
          <w:p w14:paraId="7856C9D2" w14:textId="54DDAE48" w:rsidR="00535751" w:rsidRPr="00E712BC" w:rsidRDefault="00535751" w:rsidP="00535751">
            <w:pPr>
              <w:jc w:val="center"/>
              <w:rPr>
                <w:rFonts w:eastAsia="Arial Unicode MS"/>
                <w:lang w:eastAsia="ar-SA"/>
              </w:rPr>
            </w:pPr>
            <w:r>
              <w:rPr>
                <w:rFonts w:eastAsia="Arial Unicode MS"/>
                <w:lang w:eastAsia="ar-SA"/>
              </w:rPr>
              <w:t>7.</w:t>
            </w:r>
          </w:p>
        </w:tc>
        <w:tc>
          <w:tcPr>
            <w:tcW w:w="1984" w:type="dxa"/>
            <w:shd w:val="clear" w:color="auto" w:fill="auto"/>
          </w:tcPr>
          <w:p w14:paraId="34896870" w14:textId="15372541" w:rsidR="00535751" w:rsidRDefault="00535751" w:rsidP="00535751">
            <w:pPr>
              <w:rPr>
                <w:rFonts w:eastAsia="Arial Unicode MS"/>
                <w:lang w:eastAsia="ar-SA"/>
              </w:rPr>
            </w:pPr>
            <w:r>
              <w:rPr>
                <w:rFonts w:eastAsia="Arial Unicode MS"/>
                <w:lang w:eastAsia="ar-SA"/>
              </w:rPr>
              <w:t>УПД</w:t>
            </w:r>
          </w:p>
        </w:tc>
        <w:tc>
          <w:tcPr>
            <w:tcW w:w="6379" w:type="dxa"/>
            <w:shd w:val="clear" w:color="auto" w:fill="auto"/>
          </w:tcPr>
          <w:p w14:paraId="167860F0" w14:textId="439CBB5E" w:rsidR="00535751" w:rsidRDefault="00535751" w:rsidP="00535751">
            <w:pPr>
              <w:rPr>
                <w:rFonts w:eastAsia="Arial Unicode MS"/>
                <w:lang w:eastAsia="ar-SA"/>
              </w:rPr>
            </w:pPr>
            <w:r w:rsidRPr="00AA1856">
              <w:rPr>
                <w:rFonts w:eastAsia="Arial Unicode MS"/>
                <w:lang w:eastAsia="ar-SA"/>
              </w:rPr>
              <w:t>Универсальный передаточный документ</w:t>
            </w:r>
          </w:p>
        </w:tc>
      </w:tr>
    </w:tbl>
    <w:p w14:paraId="1B09651F" w14:textId="41D67C5F" w:rsidR="00850AF8" w:rsidRPr="00E712BC" w:rsidRDefault="00850AF8" w:rsidP="00E5086A">
      <w:pPr>
        <w:pStyle w:val="af1"/>
        <w:numPr>
          <w:ilvl w:val="0"/>
          <w:numId w:val="10"/>
        </w:numPr>
        <w:spacing w:before="240" w:after="120"/>
        <w:ind w:left="0" w:hanging="357"/>
        <w:contextualSpacing w:val="0"/>
        <w:jc w:val="center"/>
        <w:rPr>
          <w:rFonts w:eastAsia="Arial Unicode MS"/>
          <w:b/>
          <w:sz w:val="28"/>
          <w:szCs w:val="28"/>
          <w:lang w:eastAsia="ar-SA"/>
        </w:rPr>
      </w:pPr>
      <w:r w:rsidRPr="00E712BC">
        <w:rPr>
          <w:rFonts w:eastAsia="Arial Unicode MS"/>
          <w:b/>
          <w:sz w:val="28"/>
          <w:szCs w:val="28"/>
          <w:lang w:eastAsia="ar-SA"/>
        </w:rPr>
        <w:t>ОБЩИЕ СВЕДЕНИЯ О ТОВАРЕ (ПЕРЕЧЕНЬ ТОВАРОВ)</w:t>
      </w:r>
    </w:p>
    <w:p w14:paraId="4F0987F3" w14:textId="7C13D0B7" w:rsidR="008C3C65" w:rsidRPr="00E712BC" w:rsidRDefault="00850AF8" w:rsidP="008C3C65">
      <w:pPr>
        <w:ind w:firstLine="709"/>
        <w:jc w:val="both"/>
        <w:rPr>
          <w:sz w:val="28"/>
          <w:szCs w:val="28"/>
          <w:lang w:eastAsia="ar-SA"/>
        </w:rPr>
      </w:pPr>
      <w:r w:rsidRPr="00E712BC">
        <w:rPr>
          <w:rFonts w:eastAsia="Arial Unicode MS"/>
          <w:b/>
          <w:sz w:val="28"/>
          <w:szCs w:val="28"/>
          <w:lang w:eastAsia="ar-SA"/>
        </w:rPr>
        <w:t xml:space="preserve">Полное наименование: </w:t>
      </w:r>
      <w:r w:rsidRPr="00E712BC">
        <w:rPr>
          <w:rFonts w:eastAsia="Arial Unicode MS"/>
          <w:sz w:val="28"/>
          <w:szCs w:val="28"/>
          <w:lang w:eastAsia="ar-SA"/>
        </w:rPr>
        <w:t xml:space="preserve">поставка </w:t>
      </w:r>
      <w:r w:rsidR="006D5997">
        <w:rPr>
          <w:rFonts w:cs="Arial"/>
          <w:sz w:val="28"/>
          <w:szCs w:val="28"/>
        </w:rPr>
        <w:t>канцелярских товаров</w:t>
      </w:r>
      <w:r w:rsidR="008C3C65">
        <w:rPr>
          <w:rFonts w:eastAsia="Arial Unicode MS"/>
          <w:sz w:val="28"/>
          <w:szCs w:val="28"/>
          <w:lang w:eastAsia="ar-SA"/>
        </w:rPr>
        <w:t xml:space="preserve"> </w:t>
      </w:r>
      <w:r w:rsidR="008C3C65">
        <w:rPr>
          <w:sz w:val="28"/>
          <w:szCs w:val="28"/>
          <w:lang w:eastAsia="ar-SA"/>
        </w:rPr>
        <w:t xml:space="preserve">для нужд УФПС </w:t>
      </w:r>
      <w:r w:rsidR="00FF2AFF">
        <w:rPr>
          <w:sz w:val="28"/>
          <w:szCs w:val="28"/>
          <w:lang w:eastAsia="ar-SA"/>
        </w:rPr>
        <w:t>Тюменской области</w:t>
      </w:r>
      <w:r w:rsidR="008C3C65">
        <w:rPr>
          <w:sz w:val="28"/>
          <w:szCs w:val="28"/>
          <w:lang w:eastAsia="ar-SA"/>
        </w:rPr>
        <w:t>.</w:t>
      </w:r>
    </w:p>
    <w:p w14:paraId="0CB01CEA" w14:textId="43042879" w:rsidR="00850AF8" w:rsidRPr="00E712BC" w:rsidRDefault="00850AF8" w:rsidP="00157D64">
      <w:pPr>
        <w:pStyle w:val="ConsPlusNormal"/>
        <w:ind w:firstLine="851"/>
        <w:jc w:val="both"/>
        <w:rPr>
          <w:kern w:val="24"/>
          <w:sz w:val="28"/>
          <w:szCs w:val="28"/>
        </w:rPr>
      </w:pPr>
      <w:r w:rsidRPr="00CA5BA3">
        <w:rPr>
          <w:rFonts w:ascii="Times New Roman" w:eastAsia="Arial Unicode MS" w:hAnsi="Times New Roman" w:cs="Times New Roman"/>
          <w:b/>
          <w:sz w:val="28"/>
          <w:szCs w:val="28"/>
        </w:rPr>
        <w:t>Цель закупки</w:t>
      </w:r>
      <w:r w:rsidRPr="00E712BC">
        <w:rPr>
          <w:rFonts w:eastAsia="Arial Unicode MS"/>
          <w:b/>
          <w:sz w:val="28"/>
          <w:szCs w:val="28"/>
        </w:rPr>
        <w:t xml:space="preserve">: </w:t>
      </w:r>
      <w:r w:rsidR="00157D64" w:rsidRPr="00157D64">
        <w:rPr>
          <w:rFonts w:ascii="Times New Roman" w:hAnsi="Times New Roman" w:cs="Times New Roman"/>
          <w:sz w:val="28"/>
          <w:szCs w:val="28"/>
        </w:rPr>
        <w:t xml:space="preserve">Обеспечение канцелярскими товарами работников ОПС УФПС </w:t>
      </w:r>
      <w:r w:rsidR="00FF2AFF" w:rsidRPr="00FF2AFF">
        <w:rPr>
          <w:rFonts w:ascii="Times New Roman" w:hAnsi="Times New Roman" w:cs="Times New Roman"/>
          <w:sz w:val="28"/>
          <w:szCs w:val="28"/>
        </w:rPr>
        <w:t>Тюменской области</w:t>
      </w:r>
      <w:r w:rsidR="00FF2AFF">
        <w:rPr>
          <w:rFonts w:ascii="Times New Roman" w:hAnsi="Times New Roman" w:cs="Times New Roman"/>
          <w:sz w:val="28"/>
          <w:szCs w:val="28"/>
        </w:rPr>
        <w:t>.</w:t>
      </w:r>
    </w:p>
    <w:p w14:paraId="70950173" w14:textId="753E3033" w:rsidR="00850AF8" w:rsidRPr="00E712BC" w:rsidRDefault="00850AF8" w:rsidP="00E5086A">
      <w:pPr>
        <w:pStyle w:val="af1"/>
        <w:widowControl w:val="0"/>
        <w:numPr>
          <w:ilvl w:val="0"/>
          <w:numId w:val="10"/>
        </w:numPr>
        <w:tabs>
          <w:tab w:val="left" w:pos="567"/>
        </w:tabs>
        <w:autoSpaceDE w:val="0"/>
        <w:autoSpaceDN w:val="0"/>
        <w:adjustRightInd w:val="0"/>
        <w:spacing w:before="240" w:after="120"/>
        <w:ind w:left="0" w:hanging="357"/>
        <w:contextualSpacing w:val="0"/>
        <w:jc w:val="center"/>
        <w:rPr>
          <w:rFonts w:eastAsia="Arial Unicode MS"/>
          <w:b/>
          <w:sz w:val="28"/>
          <w:szCs w:val="28"/>
        </w:rPr>
      </w:pPr>
      <w:r w:rsidRPr="00E712BC">
        <w:rPr>
          <w:rFonts w:eastAsia="Arial Unicode MS"/>
          <w:b/>
          <w:sz w:val="28"/>
          <w:szCs w:val="28"/>
        </w:rPr>
        <w:t>ОБЩИЕ ТРЕБОВАНИЯ К ТОВАРУ</w:t>
      </w:r>
    </w:p>
    <w:p w14:paraId="171DCD58" w14:textId="6841F377" w:rsidR="00850AF8" w:rsidRPr="000B6D40" w:rsidRDefault="00850AF8"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0B6D40">
        <w:rPr>
          <w:rFonts w:eastAsia="Arial Unicode MS"/>
          <w:b/>
          <w:sz w:val="28"/>
          <w:szCs w:val="28"/>
        </w:rPr>
        <w:t xml:space="preserve">Требования к </w:t>
      </w:r>
      <w:r w:rsidR="00226A4B" w:rsidRPr="000B6D40">
        <w:rPr>
          <w:rFonts w:eastAsia="Arial Unicode MS"/>
          <w:b/>
          <w:sz w:val="28"/>
          <w:szCs w:val="28"/>
        </w:rPr>
        <w:t>т</w:t>
      </w:r>
      <w:r w:rsidRPr="000B6D40">
        <w:rPr>
          <w:rFonts w:eastAsia="Arial Unicode MS"/>
          <w:b/>
          <w:sz w:val="28"/>
          <w:szCs w:val="28"/>
        </w:rPr>
        <w:t>овару</w:t>
      </w:r>
    </w:p>
    <w:p w14:paraId="6A9EC70A" w14:textId="1C0F0E09" w:rsidR="008C3C65" w:rsidRPr="008C3C65" w:rsidRDefault="008C3C65" w:rsidP="008C3C65">
      <w:pPr>
        <w:widowControl w:val="0"/>
        <w:autoSpaceDE w:val="0"/>
        <w:autoSpaceDN w:val="0"/>
        <w:adjustRightInd w:val="0"/>
        <w:ind w:firstLine="709"/>
        <w:jc w:val="both"/>
        <w:rPr>
          <w:rFonts w:eastAsia="Arial Unicode MS"/>
          <w:sz w:val="28"/>
          <w:szCs w:val="28"/>
        </w:rPr>
      </w:pPr>
      <w:r>
        <w:rPr>
          <w:rFonts w:eastAsia="Arial Unicode MS"/>
          <w:sz w:val="28"/>
          <w:szCs w:val="28"/>
        </w:rPr>
        <w:t>3.1.1.</w:t>
      </w:r>
      <w:r w:rsidR="006927F8">
        <w:rPr>
          <w:rFonts w:eastAsia="Arial Unicode MS"/>
          <w:sz w:val="28"/>
          <w:szCs w:val="28"/>
        </w:rPr>
        <w:t xml:space="preserve"> </w:t>
      </w:r>
      <w:r w:rsidRPr="008C3C65">
        <w:rPr>
          <w:rFonts w:eastAsia="Arial Unicode MS"/>
          <w:sz w:val="28"/>
          <w:szCs w:val="28"/>
        </w:rPr>
        <w:t>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14:paraId="6846CB35" w14:textId="07F081D7" w:rsidR="008C3C65" w:rsidRPr="008C3C65" w:rsidRDefault="008C3C65" w:rsidP="008C3C65">
      <w:pPr>
        <w:tabs>
          <w:tab w:val="left" w:pos="426"/>
        </w:tabs>
        <w:ind w:left="360"/>
        <w:jc w:val="both"/>
        <w:rPr>
          <w:sz w:val="28"/>
          <w:szCs w:val="28"/>
        </w:rPr>
      </w:pPr>
      <w:r>
        <w:rPr>
          <w:rFonts w:eastAsia="Calibri"/>
          <w:sz w:val="28"/>
          <w:szCs w:val="28"/>
        </w:rPr>
        <w:t>3.1.2.</w:t>
      </w:r>
      <w:r w:rsidRPr="008C3C65">
        <w:rPr>
          <w:rFonts w:eastAsia="Calibri"/>
          <w:sz w:val="28"/>
          <w:szCs w:val="28"/>
        </w:rPr>
        <w:t>В</w:t>
      </w:r>
      <w:r w:rsidRPr="008C3C65">
        <w:rPr>
          <w:sz w:val="28"/>
          <w:szCs w:val="28"/>
        </w:rPr>
        <w:t xml:space="preserve"> стоимость Товара должны быть включены все расходы Поставщика по: упаковке, маркировке, погрузке, транспортировке, доставке, разгрузке Товара, а также прочие расходы и налоги, уплаченные или подлежащие уплате. </w:t>
      </w:r>
    </w:p>
    <w:p w14:paraId="720EA991" w14:textId="7D4C14C6" w:rsidR="00850AF8" w:rsidRPr="000B6D40" w:rsidRDefault="00850AF8"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0B6D40">
        <w:rPr>
          <w:rFonts w:eastAsia="Arial Unicode MS"/>
          <w:b/>
          <w:sz w:val="28"/>
          <w:szCs w:val="28"/>
        </w:rPr>
        <w:lastRenderedPageBreak/>
        <w:t>Спецификация поставляемого товара</w:t>
      </w:r>
    </w:p>
    <w:p w14:paraId="0B62FF41" w14:textId="77777777" w:rsidR="004449BE" w:rsidRPr="00E5086A" w:rsidRDefault="004449BE" w:rsidP="000C2986">
      <w:pPr>
        <w:pStyle w:val="af1"/>
        <w:widowControl w:val="0"/>
        <w:tabs>
          <w:tab w:val="left" w:pos="1276"/>
        </w:tabs>
        <w:autoSpaceDE w:val="0"/>
        <w:autoSpaceDN w:val="0"/>
        <w:adjustRightInd w:val="0"/>
        <w:ind w:left="709"/>
        <w:contextualSpacing w:val="0"/>
        <w:jc w:val="both"/>
        <w:rPr>
          <w:rFonts w:eastAsia="Arial Unicode MS"/>
          <w:b/>
          <w:sz w:val="12"/>
          <w:szCs w:val="12"/>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828"/>
        <w:gridCol w:w="2409"/>
        <w:gridCol w:w="2127"/>
      </w:tblGrid>
      <w:tr w:rsidR="004140D0" w:rsidRPr="00434931" w14:paraId="5CC4831F" w14:textId="34EE818D" w:rsidTr="004140D0">
        <w:tc>
          <w:tcPr>
            <w:tcW w:w="567" w:type="dxa"/>
            <w:shd w:val="clear" w:color="auto" w:fill="auto"/>
          </w:tcPr>
          <w:p w14:paraId="1370E65A" w14:textId="77777777" w:rsidR="004140D0" w:rsidRPr="00434931" w:rsidRDefault="004140D0" w:rsidP="0054650E">
            <w:pPr>
              <w:widowControl w:val="0"/>
              <w:autoSpaceDE w:val="0"/>
              <w:autoSpaceDN w:val="0"/>
              <w:adjustRightInd w:val="0"/>
              <w:contextualSpacing/>
              <w:jc w:val="center"/>
              <w:rPr>
                <w:rFonts w:eastAsia="Arial Unicode MS"/>
              </w:rPr>
            </w:pPr>
            <w:r w:rsidRPr="00434931">
              <w:rPr>
                <w:rFonts w:eastAsia="Arial Unicode MS"/>
              </w:rPr>
              <w:t>№ п/п</w:t>
            </w:r>
          </w:p>
        </w:tc>
        <w:tc>
          <w:tcPr>
            <w:tcW w:w="3828" w:type="dxa"/>
            <w:shd w:val="clear" w:color="auto" w:fill="auto"/>
          </w:tcPr>
          <w:p w14:paraId="6D41D745" w14:textId="77777777" w:rsidR="004140D0" w:rsidRPr="00434931" w:rsidRDefault="004140D0" w:rsidP="0054650E">
            <w:pPr>
              <w:widowControl w:val="0"/>
              <w:autoSpaceDE w:val="0"/>
              <w:autoSpaceDN w:val="0"/>
              <w:adjustRightInd w:val="0"/>
              <w:contextualSpacing/>
              <w:jc w:val="center"/>
              <w:rPr>
                <w:rFonts w:eastAsia="Arial Unicode MS"/>
              </w:rPr>
            </w:pPr>
            <w:r w:rsidRPr="00434931">
              <w:rPr>
                <w:rFonts w:eastAsia="Arial Unicode MS"/>
              </w:rPr>
              <w:t>Наименование</w:t>
            </w:r>
          </w:p>
        </w:tc>
        <w:tc>
          <w:tcPr>
            <w:tcW w:w="2409" w:type="dxa"/>
            <w:shd w:val="clear" w:color="auto" w:fill="auto"/>
          </w:tcPr>
          <w:p w14:paraId="11EC6456" w14:textId="77777777" w:rsidR="004140D0" w:rsidRPr="00434931" w:rsidRDefault="004140D0" w:rsidP="0054650E">
            <w:pPr>
              <w:widowControl w:val="0"/>
              <w:autoSpaceDE w:val="0"/>
              <w:autoSpaceDN w:val="0"/>
              <w:adjustRightInd w:val="0"/>
              <w:contextualSpacing/>
              <w:jc w:val="center"/>
              <w:rPr>
                <w:rFonts w:eastAsia="Arial Unicode MS"/>
              </w:rPr>
            </w:pPr>
            <w:r w:rsidRPr="00434931">
              <w:rPr>
                <w:rFonts w:eastAsia="Arial Unicode MS"/>
              </w:rPr>
              <w:t>Единица измерения</w:t>
            </w:r>
          </w:p>
        </w:tc>
        <w:tc>
          <w:tcPr>
            <w:tcW w:w="2127" w:type="dxa"/>
          </w:tcPr>
          <w:p w14:paraId="34D1EADE" w14:textId="77777777" w:rsidR="004140D0" w:rsidRPr="00434931" w:rsidRDefault="004140D0" w:rsidP="0054650E">
            <w:pPr>
              <w:widowControl w:val="0"/>
              <w:autoSpaceDE w:val="0"/>
              <w:autoSpaceDN w:val="0"/>
              <w:adjustRightInd w:val="0"/>
              <w:contextualSpacing/>
              <w:jc w:val="center"/>
              <w:rPr>
                <w:rFonts w:eastAsia="Arial Unicode MS"/>
              </w:rPr>
            </w:pPr>
            <w:r w:rsidRPr="00434931">
              <w:rPr>
                <w:rFonts w:eastAsia="Arial Unicode MS"/>
              </w:rPr>
              <w:t>Общее количество Товара</w:t>
            </w:r>
          </w:p>
        </w:tc>
      </w:tr>
      <w:tr w:rsidR="004140D0" w:rsidRPr="00434931" w14:paraId="420F21E0" w14:textId="77777777" w:rsidTr="004140D0">
        <w:tc>
          <w:tcPr>
            <w:tcW w:w="567" w:type="dxa"/>
            <w:shd w:val="clear" w:color="auto" w:fill="auto"/>
          </w:tcPr>
          <w:p w14:paraId="1FE4D290" w14:textId="4C4B5AEF" w:rsidR="004140D0" w:rsidRPr="00434931" w:rsidRDefault="004140D0" w:rsidP="0054650E">
            <w:pPr>
              <w:widowControl w:val="0"/>
              <w:autoSpaceDE w:val="0"/>
              <w:autoSpaceDN w:val="0"/>
              <w:adjustRightInd w:val="0"/>
              <w:contextualSpacing/>
              <w:jc w:val="center"/>
              <w:rPr>
                <w:rFonts w:eastAsia="Arial Unicode MS"/>
              </w:rPr>
            </w:pPr>
            <w:r>
              <w:rPr>
                <w:rFonts w:eastAsia="Arial Unicode MS"/>
              </w:rPr>
              <w:t>1.</w:t>
            </w:r>
          </w:p>
        </w:tc>
        <w:tc>
          <w:tcPr>
            <w:tcW w:w="3828" w:type="dxa"/>
            <w:shd w:val="clear" w:color="auto" w:fill="auto"/>
          </w:tcPr>
          <w:p w14:paraId="286E96A9" w14:textId="1C68A992" w:rsidR="004140D0" w:rsidRPr="000C30FA" w:rsidRDefault="004140D0" w:rsidP="000C30FA">
            <w:pPr>
              <w:widowControl w:val="0"/>
              <w:autoSpaceDE w:val="0"/>
              <w:autoSpaceDN w:val="0"/>
              <w:adjustRightInd w:val="0"/>
              <w:contextualSpacing/>
              <w:rPr>
                <w:rFonts w:eastAsia="Arial Unicode MS"/>
              </w:rPr>
            </w:pPr>
            <w:r w:rsidRPr="000C30FA">
              <w:rPr>
                <w:color w:val="000000"/>
              </w:rPr>
              <w:t>Карандаш с ластиком</w:t>
            </w:r>
          </w:p>
        </w:tc>
        <w:tc>
          <w:tcPr>
            <w:tcW w:w="2409" w:type="dxa"/>
            <w:shd w:val="clear" w:color="auto" w:fill="auto"/>
          </w:tcPr>
          <w:p w14:paraId="35969BA6" w14:textId="101EBCF8" w:rsidR="004140D0" w:rsidRPr="00434931" w:rsidRDefault="004140D0" w:rsidP="0054650E">
            <w:pPr>
              <w:widowControl w:val="0"/>
              <w:autoSpaceDE w:val="0"/>
              <w:autoSpaceDN w:val="0"/>
              <w:adjustRightInd w:val="0"/>
              <w:contextualSpacing/>
              <w:jc w:val="center"/>
              <w:rPr>
                <w:rFonts w:eastAsia="Arial Unicode MS"/>
              </w:rPr>
            </w:pPr>
            <w:r w:rsidRPr="00434931">
              <w:rPr>
                <w:rFonts w:eastAsia="Arial Unicode MS"/>
              </w:rPr>
              <w:t>штука</w:t>
            </w:r>
          </w:p>
        </w:tc>
        <w:tc>
          <w:tcPr>
            <w:tcW w:w="2127" w:type="dxa"/>
          </w:tcPr>
          <w:p w14:paraId="6DDE095E" w14:textId="264FBD49" w:rsidR="004140D0" w:rsidRPr="00434931" w:rsidRDefault="004140D0" w:rsidP="004140D0">
            <w:pPr>
              <w:widowControl w:val="0"/>
              <w:autoSpaceDE w:val="0"/>
              <w:autoSpaceDN w:val="0"/>
              <w:adjustRightInd w:val="0"/>
              <w:contextualSpacing/>
              <w:jc w:val="center"/>
              <w:rPr>
                <w:rFonts w:eastAsia="Arial Unicode MS"/>
              </w:rPr>
            </w:pPr>
            <w:r>
              <w:rPr>
                <w:rFonts w:eastAsia="Arial Unicode MS"/>
              </w:rPr>
              <w:t>500</w:t>
            </w:r>
          </w:p>
        </w:tc>
      </w:tr>
      <w:tr w:rsidR="004140D0" w:rsidRPr="00434931" w14:paraId="25CB5121" w14:textId="662C63D8" w:rsidTr="004140D0">
        <w:tc>
          <w:tcPr>
            <w:tcW w:w="567" w:type="dxa"/>
            <w:shd w:val="clear" w:color="auto" w:fill="auto"/>
          </w:tcPr>
          <w:p w14:paraId="79E731AC" w14:textId="509A368F" w:rsidR="004140D0" w:rsidRPr="00434931" w:rsidRDefault="004140D0" w:rsidP="0054650E">
            <w:pPr>
              <w:widowControl w:val="0"/>
              <w:autoSpaceDE w:val="0"/>
              <w:autoSpaceDN w:val="0"/>
              <w:adjustRightInd w:val="0"/>
              <w:contextualSpacing/>
              <w:jc w:val="center"/>
              <w:rPr>
                <w:rFonts w:eastAsia="Arial Unicode MS"/>
              </w:rPr>
            </w:pPr>
            <w:r>
              <w:rPr>
                <w:rFonts w:eastAsia="Arial Unicode MS"/>
              </w:rPr>
              <w:t>2</w:t>
            </w:r>
            <w:r w:rsidRPr="00434931">
              <w:rPr>
                <w:rFonts w:eastAsia="Arial Unicode MS"/>
              </w:rPr>
              <w:t>.</w:t>
            </w:r>
          </w:p>
        </w:tc>
        <w:tc>
          <w:tcPr>
            <w:tcW w:w="3828" w:type="dxa"/>
            <w:shd w:val="clear" w:color="auto" w:fill="auto"/>
            <w:vAlign w:val="center"/>
          </w:tcPr>
          <w:p w14:paraId="35698587" w14:textId="277F5A73" w:rsidR="004140D0" w:rsidRPr="000712AA" w:rsidRDefault="004140D0" w:rsidP="0054650E">
            <w:pPr>
              <w:widowControl w:val="0"/>
              <w:autoSpaceDE w:val="0"/>
              <w:autoSpaceDN w:val="0"/>
              <w:adjustRightInd w:val="0"/>
              <w:contextualSpacing/>
              <w:rPr>
                <w:rFonts w:eastAsia="Arial Unicode MS"/>
              </w:rPr>
            </w:pPr>
            <w:r w:rsidRPr="000712AA">
              <w:t>Клей канцелярский, 85 мл</w:t>
            </w:r>
          </w:p>
        </w:tc>
        <w:tc>
          <w:tcPr>
            <w:tcW w:w="2409" w:type="dxa"/>
            <w:shd w:val="clear" w:color="auto" w:fill="auto"/>
            <w:vAlign w:val="center"/>
          </w:tcPr>
          <w:p w14:paraId="2C345134" w14:textId="51FC23AE" w:rsidR="004140D0" w:rsidRPr="00434931" w:rsidRDefault="004140D0" w:rsidP="0054650E">
            <w:pPr>
              <w:widowControl w:val="0"/>
              <w:autoSpaceDE w:val="0"/>
              <w:autoSpaceDN w:val="0"/>
              <w:adjustRightInd w:val="0"/>
              <w:contextualSpacing/>
              <w:jc w:val="center"/>
              <w:rPr>
                <w:rFonts w:eastAsia="Arial Unicode MS"/>
              </w:rPr>
            </w:pPr>
            <w:r w:rsidRPr="00434931">
              <w:rPr>
                <w:rFonts w:eastAsia="Arial Unicode MS"/>
              </w:rPr>
              <w:t>штука</w:t>
            </w:r>
          </w:p>
        </w:tc>
        <w:tc>
          <w:tcPr>
            <w:tcW w:w="2127" w:type="dxa"/>
          </w:tcPr>
          <w:p w14:paraId="6E1C0477" w14:textId="5EF8A830" w:rsidR="004140D0" w:rsidRPr="00434931" w:rsidRDefault="004140D0" w:rsidP="004140D0">
            <w:pPr>
              <w:widowControl w:val="0"/>
              <w:tabs>
                <w:tab w:val="left" w:pos="567"/>
              </w:tabs>
              <w:autoSpaceDE w:val="0"/>
              <w:autoSpaceDN w:val="0"/>
              <w:adjustRightInd w:val="0"/>
              <w:ind w:firstLine="316"/>
              <w:contextualSpacing/>
              <w:jc w:val="center"/>
              <w:rPr>
                <w:rFonts w:eastAsia="Arial Unicode MS"/>
              </w:rPr>
            </w:pPr>
            <w:r>
              <w:rPr>
                <w:rFonts w:eastAsia="Arial Unicode MS"/>
              </w:rPr>
              <w:t>100</w:t>
            </w:r>
          </w:p>
        </w:tc>
      </w:tr>
      <w:tr w:rsidR="004140D0" w:rsidRPr="00434931" w14:paraId="0EE1A41D" w14:textId="0D9E262A" w:rsidTr="004140D0">
        <w:tc>
          <w:tcPr>
            <w:tcW w:w="567" w:type="dxa"/>
            <w:shd w:val="clear" w:color="auto" w:fill="auto"/>
          </w:tcPr>
          <w:p w14:paraId="28965507" w14:textId="4AECF591" w:rsidR="004140D0" w:rsidRPr="00434931" w:rsidRDefault="004140D0" w:rsidP="0054650E">
            <w:pPr>
              <w:widowControl w:val="0"/>
              <w:tabs>
                <w:tab w:val="left" w:pos="567"/>
              </w:tabs>
              <w:autoSpaceDE w:val="0"/>
              <w:autoSpaceDN w:val="0"/>
              <w:adjustRightInd w:val="0"/>
              <w:contextualSpacing/>
              <w:jc w:val="center"/>
              <w:rPr>
                <w:rFonts w:eastAsia="Arial Unicode MS"/>
              </w:rPr>
            </w:pPr>
            <w:r>
              <w:rPr>
                <w:rFonts w:eastAsia="Arial Unicode MS"/>
              </w:rPr>
              <w:t>3</w:t>
            </w:r>
            <w:r w:rsidRPr="00434931">
              <w:rPr>
                <w:rFonts w:eastAsia="Arial Unicode MS"/>
              </w:rPr>
              <w:t>.</w:t>
            </w:r>
          </w:p>
        </w:tc>
        <w:tc>
          <w:tcPr>
            <w:tcW w:w="3828" w:type="dxa"/>
            <w:shd w:val="clear" w:color="auto" w:fill="auto"/>
            <w:vAlign w:val="center"/>
          </w:tcPr>
          <w:p w14:paraId="2A48C56F" w14:textId="2E790F0B" w:rsidR="004140D0" w:rsidRPr="005135D3" w:rsidRDefault="004140D0" w:rsidP="0054650E">
            <w:pPr>
              <w:widowControl w:val="0"/>
              <w:autoSpaceDE w:val="0"/>
              <w:autoSpaceDN w:val="0"/>
              <w:adjustRightInd w:val="0"/>
              <w:contextualSpacing/>
              <w:jc w:val="both"/>
              <w:rPr>
                <w:rFonts w:eastAsia="Arial Unicode MS"/>
              </w:rPr>
            </w:pPr>
            <w:r w:rsidRPr="005135D3">
              <w:rPr>
                <w:lang w:eastAsia="en-US"/>
              </w:rPr>
              <w:t>Клей-карандаш</w:t>
            </w:r>
          </w:p>
        </w:tc>
        <w:tc>
          <w:tcPr>
            <w:tcW w:w="2409" w:type="dxa"/>
            <w:shd w:val="clear" w:color="auto" w:fill="auto"/>
            <w:vAlign w:val="center"/>
          </w:tcPr>
          <w:p w14:paraId="44CB0FA3" w14:textId="503D1B90" w:rsidR="004140D0" w:rsidRPr="00434931" w:rsidRDefault="004140D0" w:rsidP="0054650E">
            <w:pPr>
              <w:widowControl w:val="0"/>
              <w:autoSpaceDE w:val="0"/>
              <w:autoSpaceDN w:val="0"/>
              <w:adjustRightInd w:val="0"/>
              <w:contextualSpacing/>
              <w:jc w:val="center"/>
              <w:rPr>
                <w:rFonts w:eastAsia="Arial Unicode MS"/>
              </w:rPr>
            </w:pPr>
            <w:r>
              <w:rPr>
                <w:rFonts w:eastAsia="Arial Unicode MS"/>
              </w:rPr>
              <w:t>штука</w:t>
            </w:r>
          </w:p>
        </w:tc>
        <w:tc>
          <w:tcPr>
            <w:tcW w:w="2127" w:type="dxa"/>
          </w:tcPr>
          <w:p w14:paraId="3D23B1AA" w14:textId="380291DB" w:rsidR="004140D0" w:rsidRPr="00434931" w:rsidRDefault="004140D0" w:rsidP="004140D0">
            <w:pPr>
              <w:widowControl w:val="0"/>
              <w:tabs>
                <w:tab w:val="left" w:pos="567"/>
              </w:tabs>
              <w:autoSpaceDE w:val="0"/>
              <w:autoSpaceDN w:val="0"/>
              <w:adjustRightInd w:val="0"/>
              <w:ind w:firstLine="316"/>
              <w:contextualSpacing/>
              <w:jc w:val="center"/>
              <w:rPr>
                <w:rFonts w:eastAsia="Arial Unicode MS"/>
              </w:rPr>
            </w:pPr>
            <w:r>
              <w:rPr>
                <w:rFonts w:eastAsia="Arial Unicode MS"/>
              </w:rPr>
              <w:t>1</w:t>
            </w:r>
            <w:r w:rsidR="000B361C">
              <w:rPr>
                <w:rFonts w:eastAsia="Arial Unicode MS"/>
              </w:rPr>
              <w:t>8</w:t>
            </w:r>
            <w:r>
              <w:rPr>
                <w:rFonts w:eastAsia="Arial Unicode MS"/>
              </w:rPr>
              <w:t>00</w:t>
            </w:r>
          </w:p>
        </w:tc>
      </w:tr>
      <w:tr w:rsidR="004140D0" w:rsidRPr="00434931" w14:paraId="66CC0926" w14:textId="121F4166" w:rsidTr="004140D0">
        <w:tc>
          <w:tcPr>
            <w:tcW w:w="567" w:type="dxa"/>
            <w:shd w:val="clear" w:color="auto" w:fill="auto"/>
          </w:tcPr>
          <w:p w14:paraId="2A278453" w14:textId="67718BA6" w:rsidR="004140D0" w:rsidRPr="00434931" w:rsidRDefault="004140D0" w:rsidP="0054650E">
            <w:pPr>
              <w:widowControl w:val="0"/>
              <w:tabs>
                <w:tab w:val="left" w:pos="567"/>
              </w:tabs>
              <w:autoSpaceDE w:val="0"/>
              <w:autoSpaceDN w:val="0"/>
              <w:adjustRightInd w:val="0"/>
              <w:contextualSpacing/>
              <w:jc w:val="center"/>
              <w:rPr>
                <w:rFonts w:eastAsia="Arial Unicode MS"/>
              </w:rPr>
            </w:pPr>
            <w:r>
              <w:rPr>
                <w:rFonts w:eastAsia="Arial Unicode MS"/>
              </w:rPr>
              <w:t>4.</w:t>
            </w:r>
          </w:p>
        </w:tc>
        <w:tc>
          <w:tcPr>
            <w:tcW w:w="3828" w:type="dxa"/>
            <w:shd w:val="clear" w:color="auto" w:fill="auto"/>
            <w:vAlign w:val="center"/>
          </w:tcPr>
          <w:p w14:paraId="490C3E71" w14:textId="0AA991DE" w:rsidR="004140D0" w:rsidRPr="000712AA" w:rsidRDefault="004140D0" w:rsidP="0054650E">
            <w:pPr>
              <w:widowControl w:val="0"/>
              <w:autoSpaceDE w:val="0"/>
              <w:autoSpaceDN w:val="0"/>
              <w:adjustRightInd w:val="0"/>
              <w:contextualSpacing/>
              <w:jc w:val="both"/>
            </w:pPr>
            <w:r w:rsidRPr="000712AA">
              <w:rPr>
                <w:color w:val="000000"/>
              </w:rPr>
              <w:t>Клейкие закладки</w:t>
            </w:r>
          </w:p>
        </w:tc>
        <w:tc>
          <w:tcPr>
            <w:tcW w:w="2409" w:type="dxa"/>
            <w:shd w:val="clear" w:color="auto" w:fill="auto"/>
            <w:vAlign w:val="center"/>
          </w:tcPr>
          <w:p w14:paraId="75C44A2B" w14:textId="04CBABCC" w:rsidR="004140D0" w:rsidRPr="00434931" w:rsidRDefault="004140D0" w:rsidP="0054650E">
            <w:pPr>
              <w:widowControl w:val="0"/>
              <w:autoSpaceDE w:val="0"/>
              <w:autoSpaceDN w:val="0"/>
              <w:adjustRightInd w:val="0"/>
              <w:contextualSpacing/>
              <w:jc w:val="center"/>
              <w:rPr>
                <w:rFonts w:eastAsia="Arial Unicode MS"/>
              </w:rPr>
            </w:pPr>
            <w:r w:rsidRPr="00434931">
              <w:rPr>
                <w:rFonts w:eastAsia="Arial Unicode MS"/>
              </w:rPr>
              <w:t>штука</w:t>
            </w:r>
          </w:p>
        </w:tc>
        <w:tc>
          <w:tcPr>
            <w:tcW w:w="2127" w:type="dxa"/>
          </w:tcPr>
          <w:p w14:paraId="065E3AA7" w14:textId="18B70C9C" w:rsidR="004140D0" w:rsidRPr="00434931" w:rsidRDefault="004140D0" w:rsidP="004140D0">
            <w:pPr>
              <w:widowControl w:val="0"/>
              <w:tabs>
                <w:tab w:val="left" w:pos="567"/>
              </w:tabs>
              <w:autoSpaceDE w:val="0"/>
              <w:autoSpaceDN w:val="0"/>
              <w:adjustRightInd w:val="0"/>
              <w:ind w:firstLine="316"/>
              <w:contextualSpacing/>
              <w:jc w:val="center"/>
              <w:rPr>
                <w:rFonts w:eastAsia="Arial Unicode MS"/>
              </w:rPr>
            </w:pPr>
            <w:r>
              <w:rPr>
                <w:rFonts w:eastAsia="Arial Unicode MS"/>
              </w:rPr>
              <w:t>100</w:t>
            </w:r>
          </w:p>
        </w:tc>
      </w:tr>
      <w:tr w:rsidR="004140D0" w:rsidRPr="00434931" w14:paraId="6ADEFE14" w14:textId="6B8DA1CC" w:rsidTr="004140D0">
        <w:tc>
          <w:tcPr>
            <w:tcW w:w="567" w:type="dxa"/>
            <w:shd w:val="clear" w:color="auto" w:fill="auto"/>
          </w:tcPr>
          <w:p w14:paraId="1EA00AF1" w14:textId="26EF2D7F" w:rsidR="004140D0" w:rsidRPr="00434931" w:rsidRDefault="004140D0" w:rsidP="004F0AE7">
            <w:pPr>
              <w:widowControl w:val="0"/>
              <w:tabs>
                <w:tab w:val="left" w:pos="567"/>
              </w:tabs>
              <w:autoSpaceDE w:val="0"/>
              <w:autoSpaceDN w:val="0"/>
              <w:adjustRightInd w:val="0"/>
              <w:contextualSpacing/>
              <w:jc w:val="center"/>
              <w:rPr>
                <w:rFonts w:eastAsia="Arial Unicode MS"/>
              </w:rPr>
            </w:pPr>
            <w:r>
              <w:rPr>
                <w:rFonts w:eastAsia="Arial Unicode MS"/>
              </w:rPr>
              <w:t>5.</w:t>
            </w:r>
          </w:p>
        </w:tc>
        <w:tc>
          <w:tcPr>
            <w:tcW w:w="3828" w:type="dxa"/>
            <w:shd w:val="clear" w:color="auto" w:fill="auto"/>
          </w:tcPr>
          <w:p w14:paraId="7CD08D66" w14:textId="7D55C258" w:rsidR="004140D0" w:rsidRPr="005135D3" w:rsidRDefault="004140D0" w:rsidP="004F0AE7">
            <w:pPr>
              <w:widowControl w:val="0"/>
              <w:autoSpaceDE w:val="0"/>
              <w:autoSpaceDN w:val="0"/>
              <w:adjustRightInd w:val="0"/>
              <w:contextualSpacing/>
              <w:jc w:val="both"/>
            </w:pPr>
            <w:r>
              <w:rPr>
                <w:rFonts w:cs="Arial Unicode MS"/>
                <w:color w:val="000000"/>
                <w:lang w:eastAsia="en-US"/>
              </w:rPr>
              <w:t>Корректирующая жидкость</w:t>
            </w:r>
          </w:p>
        </w:tc>
        <w:tc>
          <w:tcPr>
            <w:tcW w:w="2409" w:type="dxa"/>
            <w:shd w:val="clear" w:color="auto" w:fill="auto"/>
            <w:vAlign w:val="center"/>
          </w:tcPr>
          <w:p w14:paraId="67CD77B1" w14:textId="4D7FA925" w:rsidR="004140D0" w:rsidRPr="00434931" w:rsidRDefault="004140D0" w:rsidP="004F0AE7">
            <w:pPr>
              <w:widowControl w:val="0"/>
              <w:autoSpaceDE w:val="0"/>
              <w:autoSpaceDN w:val="0"/>
              <w:adjustRightInd w:val="0"/>
              <w:contextualSpacing/>
              <w:jc w:val="center"/>
              <w:rPr>
                <w:rFonts w:eastAsia="Arial Unicode MS"/>
              </w:rPr>
            </w:pPr>
            <w:r>
              <w:rPr>
                <w:rFonts w:eastAsia="Arial Unicode MS"/>
              </w:rPr>
              <w:t>штука</w:t>
            </w:r>
          </w:p>
        </w:tc>
        <w:tc>
          <w:tcPr>
            <w:tcW w:w="2127" w:type="dxa"/>
          </w:tcPr>
          <w:p w14:paraId="5075A208" w14:textId="5BE49C67" w:rsidR="004140D0" w:rsidRPr="00434931" w:rsidRDefault="004140D0" w:rsidP="004140D0">
            <w:pPr>
              <w:widowControl w:val="0"/>
              <w:tabs>
                <w:tab w:val="left" w:pos="567"/>
              </w:tabs>
              <w:autoSpaceDE w:val="0"/>
              <w:autoSpaceDN w:val="0"/>
              <w:adjustRightInd w:val="0"/>
              <w:ind w:firstLine="316"/>
              <w:contextualSpacing/>
              <w:jc w:val="center"/>
              <w:rPr>
                <w:rFonts w:eastAsia="Arial Unicode MS"/>
              </w:rPr>
            </w:pPr>
            <w:r>
              <w:rPr>
                <w:rFonts w:eastAsia="Arial Unicode MS"/>
              </w:rPr>
              <w:t>500</w:t>
            </w:r>
          </w:p>
        </w:tc>
      </w:tr>
      <w:tr w:rsidR="004140D0" w:rsidRPr="00434931" w14:paraId="6936CFF2" w14:textId="0E03375B" w:rsidTr="004140D0">
        <w:tc>
          <w:tcPr>
            <w:tcW w:w="567" w:type="dxa"/>
            <w:shd w:val="clear" w:color="auto" w:fill="auto"/>
          </w:tcPr>
          <w:p w14:paraId="2C53279D" w14:textId="62AAEA4D" w:rsidR="004140D0" w:rsidRPr="00434931" w:rsidRDefault="004140D0" w:rsidP="0054650E">
            <w:pPr>
              <w:widowControl w:val="0"/>
              <w:tabs>
                <w:tab w:val="left" w:pos="567"/>
              </w:tabs>
              <w:autoSpaceDE w:val="0"/>
              <w:autoSpaceDN w:val="0"/>
              <w:adjustRightInd w:val="0"/>
              <w:contextualSpacing/>
              <w:jc w:val="center"/>
              <w:rPr>
                <w:rFonts w:eastAsia="Arial Unicode MS"/>
              </w:rPr>
            </w:pPr>
            <w:r>
              <w:rPr>
                <w:rFonts w:eastAsia="Arial Unicode MS"/>
              </w:rPr>
              <w:t>6.</w:t>
            </w:r>
          </w:p>
        </w:tc>
        <w:tc>
          <w:tcPr>
            <w:tcW w:w="3828" w:type="dxa"/>
            <w:shd w:val="clear" w:color="auto" w:fill="auto"/>
            <w:vAlign w:val="center"/>
          </w:tcPr>
          <w:p w14:paraId="0D23715A" w14:textId="742F4852" w:rsidR="004140D0" w:rsidRPr="005135D3" w:rsidRDefault="004140D0" w:rsidP="0054650E">
            <w:pPr>
              <w:widowControl w:val="0"/>
              <w:autoSpaceDE w:val="0"/>
              <w:autoSpaceDN w:val="0"/>
              <w:adjustRightInd w:val="0"/>
              <w:contextualSpacing/>
              <w:jc w:val="both"/>
              <w:rPr>
                <w:lang w:eastAsia="en-US"/>
              </w:rPr>
            </w:pPr>
            <w:r>
              <w:rPr>
                <w:lang w:eastAsia="en-US"/>
              </w:rPr>
              <w:t xml:space="preserve">Ластик </w:t>
            </w:r>
          </w:p>
        </w:tc>
        <w:tc>
          <w:tcPr>
            <w:tcW w:w="2409" w:type="dxa"/>
            <w:shd w:val="clear" w:color="auto" w:fill="auto"/>
            <w:vAlign w:val="center"/>
          </w:tcPr>
          <w:p w14:paraId="23C04FD5" w14:textId="27A22E9D" w:rsidR="004140D0" w:rsidRPr="00434931" w:rsidRDefault="004140D0" w:rsidP="0054650E">
            <w:pPr>
              <w:widowControl w:val="0"/>
              <w:autoSpaceDE w:val="0"/>
              <w:autoSpaceDN w:val="0"/>
              <w:adjustRightInd w:val="0"/>
              <w:contextualSpacing/>
              <w:jc w:val="center"/>
              <w:rPr>
                <w:rFonts w:eastAsia="Arial Unicode MS"/>
              </w:rPr>
            </w:pPr>
            <w:r>
              <w:rPr>
                <w:rFonts w:eastAsia="Arial Unicode MS"/>
              </w:rPr>
              <w:t>штука</w:t>
            </w:r>
          </w:p>
        </w:tc>
        <w:tc>
          <w:tcPr>
            <w:tcW w:w="2127" w:type="dxa"/>
          </w:tcPr>
          <w:p w14:paraId="23C35275" w14:textId="4EBBE305" w:rsidR="004140D0" w:rsidRPr="00434931" w:rsidRDefault="000B361C" w:rsidP="004140D0">
            <w:pPr>
              <w:widowControl w:val="0"/>
              <w:tabs>
                <w:tab w:val="left" w:pos="567"/>
              </w:tabs>
              <w:autoSpaceDE w:val="0"/>
              <w:autoSpaceDN w:val="0"/>
              <w:adjustRightInd w:val="0"/>
              <w:ind w:firstLine="316"/>
              <w:contextualSpacing/>
              <w:jc w:val="center"/>
              <w:rPr>
                <w:rFonts w:eastAsia="Arial Unicode MS"/>
              </w:rPr>
            </w:pPr>
            <w:r>
              <w:rPr>
                <w:rFonts w:eastAsia="Arial Unicode MS"/>
              </w:rPr>
              <w:t>5</w:t>
            </w:r>
            <w:r w:rsidR="004140D0">
              <w:rPr>
                <w:rFonts w:eastAsia="Arial Unicode MS"/>
              </w:rPr>
              <w:t>00</w:t>
            </w:r>
          </w:p>
        </w:tc>
      </w:tr>
      <w:tr w:rsidR="004140D0" w:rsidRPr="00434931" w14:paraId="2E9A4773" w14:textId="4389BE1C" w:rsidTr="004140D0">
        <w:tc>
          <w:tcPr>
            <w:tcW w:w="567" w:type="dxa"/>
            <w:shd w:val="clear" w:color="auto" w:fill="auto"/>
          </w:tcPr>
          <w:p w14:paraId="130AF758" w14:textId="78CB07C1" w:rsidR="004140D0" w:rsidRPr="00434931" w:rsidRDefault="004140D0" w:rsidP="0054650E">
            <w:pPr>
              <w:widowControl w:val="0"/>
              <w:tabs>
                <w:tab w:val="left" w:pos="567"/>
              </w:tabs>
              <w:autoSpaceDE w:val="0"/>
              <w:autoSpaceDN w:val="0"/>
              <w:adjustRightInd w:val="0"/>
              <w:contextualSpacing/>
              <w:jc w:val="center"/>
              <w:rPr>
                <w:rFonts w:eastAsia="Arial Unicode MS"/>
              </w:rPr>
            </w:pPr>
            <w:r>
              <w:rPr>
                <w:rFonts w:eastAsia="Arial Unicode MS"/>
              </w:rPr>
              <w:t>7.</w:t>
            </w:r>
          </w:p>
        </w:tc>
        <w:tc>
          <w:tcPr>
            <w:tcW w:w="3828" w:type="dxa"/>
            <w:shd w:val="clear" w:color="auto" w:fill="auto"/>
          </w:tcPr>
          <w:p w14:paraId="26BFABC9" w14:textId="21FB0D66" w:rsidR="004140D0" w:rsidRPr="00E4374C" w:rsidRDefault="004140D0" w:rsidP="0054650E">
            <w:pPr>
              <w:widowControl w:val="0"/>
              <w:autoSpaceDE w:val="0"/>
              <w:autoSpaceDN w:val="0"/>
              <w:adjustRightInd w:val="0"/>
              <w:contextualSpacing/>
              <w:jc w:val="both"/>
              <w:rPr>
                <w:lang w:eastAsia="en-US"/>
              </w:rPr>
            </w:pPr>
            <w:r w:rsidRPr="00E4374C">
              <w:rPr>
                <w:color w:val="000000"/>
              </w:rPr>
              <w:t>Маркер перманентный</w:t>
            </w:r>
          </w:p>
        </w:tc>
        <w:tc>
          <w:tcPr>
            <w:tcW w:w="2409" w:type="dxa"/>
            <w:shd w:val="clear" w:color="auto" w:fill="auto"/>
            <w:vAlign w:val="center"/>
          </w:tcPr>
          <w:p w14:paraId="222DF611" w14:textId="5FA4C042" w:rsidR="004140D0" w:rsidRPr="00434931" w:rsidRDefault="004140D0" w:rsidP="0054650E">
            <w:pPr>
              <w:widowControl w:val="0"/>
              <w:autoSpaceDE w:val="0"/>
              <w:autoSpaceDN w:val="0"/>
              <w:adjustRightInd w:val="0"/>
              <w:contextualSpacing/>
              <w:jc w:val="center"/>
              <w:rPr>
                <w:rFonts w:eastAsia="Arial Unicode MS"/>
              </w:rPr>
            </w:pPr>
            <w:r>
              <w:rPr>
                <w:rFonts w:eastAsia="Arial Unicode MS"/>
              </w:rPr>
              <w:t>штука</w:t>
            </w:r>
          </w:p>
        </w:tc>
        <w:tc>
          <w:tcPr>
            <w:tcW w:w="2127" w:type="dxa"/>
          </w:tcPr>
          <w:p w14:paraId="5845BEEB" w14:textId="6805837A" w:rsidR="004140D0" w:rsidRPr="00434931" w:rsidRDefault="000B361C" w:rsidP="004140D0">
            <w:pPr>
              <w:widowControl w:val="0"/>
              <w:tabs>
                <w:tab w:val="left" w:pos="567"/>
              </w:tabs>
              <w:autoSpaceDE w:val="0"/>
              <w:autoSpaceDN w:val="0"/>
              <w:adjustRightInd w:val="0"/>
              <w:ind w:firstLine="316"/>
              <w:contextualSpacing/>
              <w:jc w:val="center"/>
              <w:rPr>
                <w:rFonts w:eastAsia="Arial Unicode MS"/>
              </w:rPr>
            </w:pPr>
            <w:r>
              <w:rPr>
                <w:rFonts w:eastAsia="Arial Unicode MS"/>
              </w:rPr>
              <w:t>21</w:t>
            </w:r>
            <w:r w:rsidR="004140D0">
              <w:rPr>
                <w:rFonts w:eastAsia="Arial Unicode MS"/>
              </w:rPr>
              <w:t>00</w:t>
            </w:r>
          </w:p>
        </w:tc>
      </w:tr>
      <w:tr w:rsidR="004140D0" w:rsidRPr="00434931" w14:paraId="3F3DB4C4" w14:textId="706A862B" w:rsidTr="004140D0">
        <w:tc>
          <w:tcPr>
            <w:tcW w:w="567" w:type="dxa"/>
            <w:shd w:val="clear" w:color="auto" w:fill="auto"/>
          </w:tcPr>
          <w:p w14:paraId="45139599" w14:textId="206D7B62" w:rsidR="004140D0" w:rsidRDefault="004140D0" w:rsidP="0054650E">
            <w:pPr>
              <w:widowControl w:val="0"/>
              <w:tabs>
                <w:tab w:val="left" w:pos="567"/>
              </w:tabs>
              <w:autoSpaceDE w:val="0"/>
              <w:autoSpaceDN w:val="0"/>
              <w:adjustRightInd w:val="0"/>
              <w:contextualSpacing/>
              <w:jc w:val="center"/>
              <w:rPr>
                <w:rFonts w:eastAsia="Arial Unicode MS"/>
              </w:rPr>
            </w:pPr>
            <w:r>
              <w:rPr>
                <w:rFonts w:eastAsia="Arial Unicode MS"/>
              </w:rPr>
              <w:t>8.</w:t>
            </w:r>
          </w:p>
        </w:tc>
        <w:tc>
          <w:tcPr>
            <w:tcW w:w="3828" w:type="dxa"/>
            <w:shd w:val="clear" w:color="auto" w:fill="auto"/>
          </w:tcPr>
          <w:p w14:paraId="1B5EDD90" w14:textId="5491CBFC" w:rsidR="004140D0" w:rsidRPr="005135D3" w:rsidRDefault="004140D0" w:rsidP="0054650E">
            <w:pPr>
              <w:widowControl w:val="0"/>
              <w:autoSpaceDE w:val="0"/>
              <w:autoSpaceDN w:val="0"/>
              <w:adjustRightInd w:val="0"/>
              <w:contextualSpacing/>
              <w:jc w:val="both"/>
              <w:rPr>
                <w:lang w:eastAsia="en-US"/>
              </w:rPr>
            </w:pPr>
            <w:r w:rsidRPr="005135D3">
              <w:t>Ножницы</w:t>
            </w:r>
            <w:r>
              <w:t xml:space="preserve"> </w:t>
            </w:r>
          </w:p>
        </w:tc>
        <w:tc>
          <w:tcPr>
            <w:tcW w:w="2409" w:type="dxa"/>
            <w:shd w:val="clear" w:color="auto" w:fill="auto"/>
            <w:vAlign w:val="center"/>
          </w:tcPr>
          <w:p w14:paraId="216692AA" w14:textId="51110885" w:rsidR="004140D0" w:rsidRDefault="004140D0" w:rsidP="0054650E">
            <w:pPr>
              <w:widowControl w:val="0"/>
              <w:autoSpaceDE w:val="0"/>
              <w:autoSpaceDN w:val="0"/>
              <w:adjustRightInd w:val="0"/>
              <w:contextualSpacing/>
              <w:jc w:val="center"/>
              <w:rPr>
                <w:rFonts w:eastAsia="Arial Unicode MS"/>
              </w:rPr>
            </w:pPr>
            <w:r>
              <w:rPr>
                <w:rFonts w:eastAsia="Arial Unicode MS"/>
              </w:rPr>
              <w:t>штука</w:t>
            </w:r>
          </w:p>
        </w:tc>
        <w:tc>
          <w:tcPr>
            <w:tcW w:w="2127" w:type="dxa"/>
          </w:tcPr>
          <w:p w14:paraId="771543D2" w14:textId="1147F6C0" w:rsidR="004140D0" w:rsidRPr="00434931" w:rsidRDefault="004140D0" w:rsidP="004140D0">
            <w:pPr>
              <w:widowControl w:val="0"/>
              <w:tabs>
                <w:tab w:val="left" w:pos="567"/>
              </w:tabs>
              <w:autoSpaceDE w:val="0"/>
              <w:autoSpaceDN w:val="0"/>
              <w:adjustRightInd w:val="0"/>
              <w:ind w:firstLine="316"/>
              <w:contextualSpacing/>
              <w:jc w:val="center"/>
              <w:rPr>
                <w:rFonts w:eastAsia="Arial Unicode MS"/>
              </w:rPr>
            </w:pPr>
            <w:r>
              <w:rPr>
                <w:rFonts w:eastAsia="Arial Unicode MS"/>
              </w:rPr>
              <w:t>1</w:t>
            </w:r>
            <w:r w:rsidR="000B361C">
              <w:rPr>
                <w:rFonts w:eastAsia="Arial Unicode MS"/>
              </w:rPr>
              <w:t>2</w:t>
            </w:r>
            <w:r>
              <w:rPr>
                <w:rFonts w:eastAsia="Arial Unicode MS"/>
              </w:rPr>
              <w:t>0</w:t>
            </w:r>
          </w:p>
        </w:tc>
      </w:tr>
      <w:tr w:rsidR="004140D0" w:rsidRPr="00434931" w14:paraId="71736D14" w14:textId="334F38F6" w:rsidTr="004140D0">
        <w:tc>
          <w:tcPr>
            <w:tcW w:w="567" w:type="dxa"/>
            <w:shd w:val="clear" w:color="auto" w:fill="auto"/>
          </w:tcPr>
          <w:p w14:paraId="7AAFEE9C" w14:textId="4CC5214E" w:rsidR="004140D0" w:rsidRPr="00434931" w:rsidRDefault="004140D0" w:rsidP="0054650E">
            <w:pPr>
              <w:widowControl w:val="0"/>
              <w:tabs>
                <w:tab w:val="left" w:pos="567"/>
              </w:tabs>
              <w:autoSpaceDE w:val="0"/>
              <w:autoSpaceDN w:val="0"/>
              <w:adjustRightInd w:val="0"/>
              <w:contextualSpacing/>
              <w:jc w:val="center"/>
              <w:rPr>
                <w:rFonts w:eastAsia="Arial Unicode MS"/>
              </w:rPr>
            </w:pPr>
            <w:r>
              <w:rPr>
                <w:rFonts w:eastAsia="Arial Unicode MS"/>
              </w:rPr>
              <w:t>9.</w:t>
            </w:r>
          </w:p>
        </w:tc>
        <w:tc>
          <w:tcPr>
            <w:tcW w:w="3828" w:type="dxa"/>
            <w:shd w:val="clear" w:color="auto" w:fill="auto"/>
          </w:tcPr>
          <w:p w14:paraId="4A61DC6B" w14:textId="1CEE833C" w:rsidR="004140D0" w:rsidRPr="005135D3" w:rsidRDefault="004140D0" w:rsidP="0054650E">
            <w:pPr>
              <w:widowControl w:val="0"/>
              <w:autoSpaceDE w:val="0"/>
              <w:autoSpaceDN w:val="0"/>
              <w:adjustRightInd w:val="0"/>
              <w:contextualSpacing/>
              <w:jc w:val="both"/>
              <w:rPr>
                <w:lang w:eastAsia="en-US"/>
              </w:rPr>
            </w:pPr>
            <w:r w:rsidRPr="005135D3">
              <w:t>Нож канцелярский</w:t>
            </w:r>
          </w:p>
        </w:tc>
        <w:tc>
          <w:tcPr>
            <w:tcW w:w="2409" w:type="dxa"/>
            <w:shd w:val="clear" w:color="auto" w:fill="auto"/>
            <w:vAlign w:val="center"/>
          </w:tcPr>
          <w:p w14:paraId="2751D78E" w14:textId="24F1269C" w:rsidR="004140D0" w:rsidRPr="00434931" w:rsidRDefault="004140D0" w:rsidP="0054650E">
            <w:pPr>
              <w:widowControl w:val="0"/>
              <w:autoSpaceDE w:val="0"/>
              <w:autoSpaceDN w:val="0"/>
              <w:adjustRightInd w:val="0"/>
              <w:contextualSpacing/>
              <w:jc w:val="center"/>
              <w:rPr>
                <w:rFonts w:eastAsia="Arial Unicode MS"/>
              </w:rPr>
            </w:pPr>
            <w:r w:rsidRPr="00434931">
              <w:rPr>
                <w:rFonts w:eastAsia="Arial Unicode MS"/>
              </w:rPr>
              <w:t>штука</w:t>
            </w:r>
          </w:p>
        </w:tc>
        <w:tc>
          <w:tcPr>
            <w:tcW w:w="2127" w:type="dxa"/>
          </w:tcPr>
          <w:p w14:paraId="09C71E88" w14:textId="132F4554" w:rsidR="004140D0" w:rsidRPr="00434931" w:rsidRDefault="004140D0" w:rsidP="004140D0">
            <w:pPr>
              <w:widowControl w:val="0"/>
              <w:tabs>
                <w:tab w:val="left" w:pos="567"/>
              </w:tabs>
              <w:autoSpaceDE w:val="0"/>
              <w:autoSpaceDN w:val="0"/>
              <w:adjustRightInd w:val="0"/>
              <w:ind w:firstLine="316"/>
              <w:contextualSpacing/>
              <w:jc w:val="center"/>
              <w:rPr>
                <w:rFonts w:eastAsia="Arial Unicode MS"/>
              </w:rPr>
            </w:pPr>
            <w:r>
              <w:rPr>
                <w:rFonts w:eastAsia="Arial Unicode MS"/>
              </w:rPr>
              <w:t>100</w:t>
            </w:r>
          </w:p>
        </w:tc>
      </w:tr>
      <w:tr w:rsidR="004140D0" w:rsidRPr="00434931" w14:paraId="504F1D84" w14:textId="668687B7" w:rsidTr="004140D0">
        <w:tc>
          <w:tcPr>
            <w:tcW w:w="567" w:type="dxa"/>
            <w:shd w:val="clear" w:color="auto" w:fill="auto"/>
          </w:tcPr>
          <w:p w14:paraId="5129FBF8" w14:textId="35D9B03A" w:rsidR="004140D0" w:rsidRPr="00434931" w:rsidRDefault="004140D0" w:rsidP="0054650E">
            <w:pPr>
              <w:widowControl w:val="0"/>
              <w:tabs>
                <w:tab w:val="left" w:pos="567"/>
              </w:tabs>
              <w:autoSpaceDE w:val="0"/>
              <w:autoSpaceDN w:val="0"/>
              <w:adjustRightInd w:val="0"/>
              <w:contextualSpacing/>
              <w:jc w:val="center"/>
              <w:rPr>
                <w:rFonts w:eastAsia="Arial Unicode MS"/>
              </w:rPr>
            </w:pPr>
            <w:r>
              <w:rPr>
                <w:rFonts w:eastAsia="Arial Unicode MS"/>
              </w:rPr>
              <w:t>10.</w:t>
            </w:r>
          </w:p>
        </w:tc>
        <w:tc>
          <w:tcPr>
            <w:tcW w:w="3828" w:type="dxa"/>
            <w:shd w:val="clear" w:color="auto" w:fill="auto"/>
          </w:tcPr>
          <w:p w14:paraId="52B43B66" w14:textId="352C17C0" w:rsidR="004140D0" w:rsidRPr="005135D3" w:rsidRDefault="004140D0" w:rsidP="0054650E">
            <w:pPr>
              <w:widowControl w:val="0"/>
              <w:autoSpaceDE w:val="0"/>
              <w:autoSpaceDN w:val="0"/>
              <w:adjustRightInd w:val="0"/>
              <w:contextualSpacing/>
              <w:jc w:val="both"/>
            </w:pPr>
            <w:r w:rsidRPr="005135D3">
              <w:t>Папка уголок</w:t>
            </w:r>
          </w:p>
        </w:tc>
        <w:tc>
          <w:tcPr>
            <w:tcW w:w="2409" w:type="dxa"/>
            <w:shd w:val="clear" w:color="auto" w:fill="auto"/>
            <w:vAlign w:val="center"/>
          </w:tcPr>
          <w:p w14:paraId="67579DE1" w14:textId="50D9A151" w:rsidR="004140D0" w:rsidRPr="00434931" w:rsidRDefault="004140D0" w:rsidP="0054650E">
            <w:pPr>
              <w:widowControl w:val="0"/>
              <w:autoSpaceDE w:val="0"/>
              <w:autoSpaceDN w:val="0"/>
              <w:adjustRightInd w:val="0"/>
              <w:contextualSpacing/>
              <w:jc w:val="center"/>
              <w:rPr>
                <w:rFonts w:eastAsia="Arial Unicode MS"/>
              </w:rPr>
            </w:pPr>
            <w:r>
              <w:rPr>
                <w:rFonts w:eastAsia="Arial Unicode MS"/>
              </w:rPr>
              <w:t>штука</w:t>
            </w:r>
          </w:p>
        </w:tc>
        <w:tc>
          <w:tcPr>
            <w:tcW w:w="2127" w:type="dxa"/>
          </w:tcPr>
          <w:p w14:paraId="2750BB2C" w14:textId="5B77520C" w:rsidR="004140D0" w:rsidRPr="00434931" w:rsidRDefault="000B361C" w:rsidP="004140D0">
            <w:pPr>
              <w:widowControl w:val="0"/>
              <w:tabs>
                <w:tab w:val="left" w:pos="567"/>
              </w:tabs>
              <w:autoSpaceDE w:val="0"/>
              <w:autoSpaceDN w:val="0"/>
              <w:adjustRightInd w:val="0"/>
              <w:ind w:firstLine="316"/>
              <w:contextualSpacing/>
              <w:jc w:val="center"/>
              <w:rPr>
                <w:rFonts w:eastAsia="Arial Unicode MS"/>
              </w:rPr>
            </w:pPr>
            <w:r>
              <w:rPr>
                <w:rFonts w:eastAsia="Arial Unicode MS"/>
              </w:rPr>
              <w:t>3</w:t>
            </w:r>
            <w:r w:rsidR="004140D0">
              <w:rPr>
                <w:rFonts w:eastAsia="Arial Unicode MS"/>
              </w:rPr>
              <w:t>00</w:t>
            </w:r>
          </w:p>
        </w:tc>
      </w:tr>
      <w:tr w:rsidR="004140D0" w:rsidRPr="00434931" w14:paraId="3C14D5F0" w14:textId="7F665D08" w:rsidTr="004140D0">
        <w:tc>
          <w:tcPr>
            <w:tcW w:w="567" w:type="dxa"/>
            <w:shd w:val="clear" w:color="auto" w:fill="auto"/>
          </w:tcPr>
          <w:p w14:paraId="501F1D26" w14:textId="417531C8" w:rsidR="004140D0" w:rsidRPr="00434931" w:rsidRDefault="004140D0" w:rsidP="0054650E">
            <w:pPr>
              <w:widowControl w:val="0"/>
              <w:tabs>
                <w:tab w:val="left" w:pos="567"/>
              </w:tabs>
              <w:autoSpaceDE w:val="0"/>
              <w:autoSpaceDN w:val="0"/>
              <w:adjustRightInd w:val="0"/>
              <w:contextualSpacing/>
              <w:jc w:val="center"/>
              <w:rPr>
                <w:rFonts w:eastAsia="Arial Unicode MS"/>
              </w:rPr>
            </w:pPr>
            <w:r>
              <w:rPr>
                <w:rFonts w:eastAsia="Arial Unicode MS"/>
              </w:rPr>
              <w:t>11.</w:t>
            </w:r>
          </w:p>
        </w:tc>
        <w:tc>
          <w:tcPr>
            <w:tcW w:w="3828" w:type="dxa"/>
            <w:shd w:val="clear" w:color="auto" w:fill="auto"/>
          </w:tcPr>
          <w:p w14:paraId="54AE1C10" w14:textId="7B51137D" w:rsidR="004140D0" w:rsidRPr="003E4AC1" w:rsidRDefault="00745C54" w:rsidP="0054650E">
            <w:pPr>
              <w:widowControl w:val="0"/>
              <w:autoSpaceDE w:val="0"/>
              <w:autoSpaceDN w:val="0"/>
              <w:adjustRightInd w:val="0"/>
              <w:contextualSpacing/>
              <w:jc w:val="both"/>
            </w:pPr>
            <w:r w:rsidRPr="00745C54">
              <w:rPr>
                <w:color w:val="000000"/>
              </w:rPr>
              <w:t>Папка-скоросшиватель</w:t>
            </w:r>
          </w:p>
        </w:tc>
        <w:tc>
          <w:tcPr>
            <w:tcW w:w="2409" w:type="dxa"/>
            <w:shd w:val="clear" w:color="auto" w:fill="auto"/>
            <w:vAlign w:val="center"/>
          </w:tcPr>
          <w:p w14:paraId="367762D0" w14:textId="556C9C30" w:rsidR="004140D0" w:rsidRPr="00434931" w:rsidRDefault="004140D0" w:rsidP="0054650E">
            <w:pPr>
              <w:widowControl w:val="0"/>
              <w:autoSpaceDE w:val="0"/>
              <w:autoSpaceDN w:val="0"/>
              <w:adjustRightInd w:val="0"/>
              <w:contextualSpacing/>
              <w:jc w:val="center"/>
              <w:rPr>
                <w:rFonts w:eastAsia="Arial Unicode MS"/>
              </w:rPr>
            </w:pPr>
            <w:r w:rsidRPr="00434931">
              <w:rPr>
                <w:rFonts w:eastAsia="Arial Unicode MS"/>
              </w:rPr>
              <w:t>штука</w:t>
            </w:r>
          </w:p>
        </w:tc>
        <w:tc>
          <w:tcPr>
            <w:tcW w:w="2127" w:type="dxa"/>
          </w:tcPr>
          <w:p w14:paraId="1D16869A" w14:textId="05615B44" w:rsidR="004140D0" w:rsidRPr="00434931" w:rsidRDefault="004140D0" w:rsidP="004140D0">
            <w:pPr>
              <w:widowControl w:val="0"/>
              <w:tabs>
                <w:tab w:val="left" w:pos="567"/>
              </w:tabs>
              <w:autoSpaceDE w:val="0"/>
              <w:autoSpaceDN w:val="0"/>
              <w:adjustRightInd w:val="0"/>
              <w:ind w:firstLine="316"/>
              <w:contextualSpacing/>
              <w:jc w:val="center"/>
              <w:rPr>
                <w:rFonts w:eastAsia="Arial Unicode MS"/>
              </w:rPr>
            </w:pPr>
            <w:r>
              <w:rPr>
                <w:rFonts w:eastAsia="Arial Unicode MS"/>
              </w:rPr>
              <w:t>1</w:t>
            </w:r>
            <w:r w:rsidR="00745C54">
              <w:rPr>
                <w:rFonts w:eastAsia="Arial Unicode MS"/>
              </w:rPr>
              <w:t>5</w:t>
            </w:r>
            <w:r>
              <w:rPr>
                <w:rFonts w:eastAsia="Arial Unicode MS"/>
              </w:rPr>
              <w:t>00</w:t>
            </w:r>
          </w:p>
        </w:tc>
      </w:tr>
      <w:tr w:rsidR="004140D0" w:rsidRPr="00434931" w14:paraId="6C60D46C" w14:textId="19F3D9B5" w:rsidTr="004140D0">
        <w:tc>
          <w:tcPr>
            <w:tcW w:w="567" w:type="dxa"/>
            <w:shd w:val="clear" w:color="auto" w:fill="auto"/>
          </w:tcPr>
          <w:p w14:paraId="1D482967" w14:textId="316C8FE6" w:rsidR="004140D0" w:rsidRPr="00434931" w:rsidRDefault="004140D0" w:rsidP="0054650E">
            <w:pPr>
              <w:widowControl w:val="0"/>
              <w:tabs>
                <w:tab w:val="left" w:pos="567"/>
              </w:tabs>
              <w:autoSpaceDE w:val="0"/>
              <w:autoSpaceDN w:val="0"/>
              <w:adjustRightInd w:val="0"/>
              <w:contextualSpacing/>
              <w:jc w:val="center"/>
              <w:rPr>
                <w:rFonts w:eastAsia="Arial Unicode MS"/>
              </w:rPr>
            </w:pPr>
            <w:r>
              <w:rPr>
                <w:rFonts w:eastAsia="Arial Unicode MS"/>
              </w:rPr>
              <w:t>1</w:t>
            </w:r>
            <w:r w:rsidR="000B361C">
              <w:rPr>
                <w:rFonts w:eastAsia="Arial Unicode MS"/>
              </w:rPr>
              <w:t>2</w:t>
            </w:r>
            <w:r w:rsidRPr="00434931">
              <w:rPr>
                <w:rFonts w:eastAsia="Arial Unicode MS"/>
              </w:rPr>
              <w:t>.</w:t>
            </w:r>
          </w:p>
        </w:tc>
        <w:tc>
          <w:tcPr>
            <w:tcW w:w="3828" w:type="dxa"/>
            <w:shd w:val="clear" w:color="auto" w:fill="auto"/>
          </w:tcPr>
          <w:p w14:paraId="74690F9C" w14:textId="6B31AFAC" w:rsidR="004140D0" w:rsidRPr="003E4AC1" w:rsidRDefault="004140D0" w:rsidP="0054650E">
            <w:pPr>
              <w:widowControl w:val="0"/>
              <w:autoSpaceDE w:val="0"/>
              <w:autoSpaceDN w:val="0"/>
              <w:adjustRightInd w:val="0"/>
              <w:contextualSpacing/>
              <w:jc w:val="both"/>
            </w:pPr>
            <w:r w:rsidRPr="003E4AC1">
              <w:rPr>
                <w:color w:val="000000"/>
              </w:rPr>
              <w:t>Ручка шариковая</w:t>
            </w:r>
          </w:p>
        </w:tc>
        <w:tc>
          <w:tcPr>
            <w:tcW w:w="2409" w:type="dxa"/>
            <w:shd w:val="clear" w:color="auto" w:fill="auto"/>
            <w:vAlign w:val="center"/>
          </w:tcPr>
          <w:p w14:paraId="7D88C08A" w14:textId="02D8175A" w:rsidR="004140D0" w:rsidRPr="00434931" w:rsidRDefault="004140D0" w:rsidP="0054650E">
            <w:pPr>
              <w:widowControl w:val="0"/>
              <w:autoSpaceDE w:val="0"/>
              <w:autoSpaceDN w:val="0"/>
              <w:adjustRightInd w:val="0"/>
              <w:contextualSpacing/>
              <w:jc w:val="center"/>
              <w:rPr>
                <w:rFonts w:eastAsia="Arial Unicode MS"/>
              </w:rPr>
            </w:pPr>
            <w:r w:rsidRPr="00434931">
              <w:rPr>
                <w:rFonts w:eastAsia="Arial Unicode MS"/>
              </w:rPr>
              <w:t>штука</w:t>
            </w:r>
          </w:p>
        </w:tc>
        <w:tc>
          <w:tcPr>
            <w:tcW w:w="2127" w:type="dxa"/>
          </w:tcPr>
          <w:p w14:paraId="024F6B7E" w14:textId="58CA6723" w:rsidR="004140D0" w:rsidRPr="00434931" w:rsidRDefault="00745C54" w:rsidP="004140D0">
            <w:pPr>
              <w:widowControl w:val="0"/>
              <w:tabs>
                <w:tab w:val="left" w:pos="567"/>
              </w:tabs>
              <w:autoSpaceDE w:val="0"/>
              <w:autoSpaceDN w:val="0"/>
              <w:adjustRightInd w:val="0"/>
              <w:ind w:firstLine="316"/>
              <w:contextualSpacing/>
              <w:jc w:val="center"/>
              <w:rPr>
                <w:rFonts w:eastAsia="Arial Unicode MS"/>
              </w:rPr>
            </w:pPr>
            <w:r>
              <w:rPr>
                <w:rFonts w:eastAsia="Arial Unicode MS"/>
              </w:rPr>
              <w:t>5</w:t>
            </w:r>
            <w:r w:rsidR="004140D0">
              <w:rPr>
                <w:rFonts w:eastAsia="Arial Unicode MS"/>
              </w:rPr>
              <w:t>000</w:t>
            </w:r>
          </w:p>
        </w:tc>
      </w:tr>
      <w:tr w:rsidR="004140D0" w:rsidRPr="00434931" w14:paraId="729E38E0" w14:textId="77777777" w:rsidTr="004140D0">
        <w:tc>
          <w:tcPr>
            <w:tcW w:w="567" w:type="dxa"/>
            <w:shd w:val="clear" w:color="auto" w:fill="auto"/>
          </w:tcPr>
          <w:p w14:paraId="68D74085" w14:textId="2663C564" w:rsidR="004140D0" w:rsidRDefault="004140D0" w:rsidP="00B428EA">
            <w:pPr>
              <w:widowControl w:val="0"/>
              <w:tabs>
                <w:tab w:val="left" w:pos="567"/>
              </w:tabs>
              <w:autoSpaceDE w:val="0"/>
              <w:autoSpaceDN w:val="0"/>
              <w:adjustRightInd w:val="0"/>
              <w:contextualSpacing/>
              <w:jc w:val="center"/>
              <w:rPr>
                <w:rFonts w:eastAsia="Arial Unicode MS"/>
              </w:rPr>
            </w:pPr>
            <w:r>
              <w:rPr>
                <w:rFonts w:eastAsia="Arial Unicode MS"/>
              </w:rPr>
              <w:t>1</w:t>
            </w:r>
            <w:r w:rsidR="000B361C">
              <w:rPr>
                <w:rFonts w:eastAsia="Arial Unicode MS"/>
              </w:rPr>
              <w:t>3</w:t>
            </w:r>
            <w:r>
              <w:rPr>
                <w:rFonts w:eastAsia="Arial Unicode MS"/>
              </w:rPr>
              <w:t>.</w:t>
            </w:r>
          </w:p>
        </w:tc>
        <w:tc>
          <w:tcPr>
            <w:tcW w:w="3828" w:type="dxa"/>
            <w:shd w:val="clear" w:color="auto" w:fill="auto"/>
          </w:tcPr>
          <w:p w14:paraId="24D3144C" w14:textId="36D9015D" w:rsidR="004140D0" w:rsidRPr="00B428EA" w:rsidRDefault="004140D0" w:rsidP="00B428EA">
            <w:pPr>
              <w:widowControl w:val="0"/>
              <w:autoSpaceDE w:val="0"/>
              <w:autoSpaceDN w:val="0"/>
              <w:adjustRightInd w:val="0"/>
              <w:contextualSpacing/>
              <w:jc w:val="both"/>
              <w:rPr>
                <w:color w:val="000000"/>
              </w:rPr>
            </w:pPr>
            <w:r w:rsidRPr="00B428EA">
              <w:rPr>
                <w:color w:val="000000"/>
              </w:rPr>
              <w:t>Скобы для степлера, № 10</w:t>
            </w:r>
          </w:p>
        </w:tc>
        <w:tc>
          <w:tcPr>
            <w:tcW w:w="2409" w:type="dxa"/>
            <w:shd w:val="clear" w:color="auto" w:fill="auto"/>
            <w:vAlign w:val="center"/>
          </w:tcPr>
          <w:p w14:paraId="50BE6340" w14:textId="7F2E686C" w:rsidR="004140D0" w:rsidRPr="00B428EA" w:rsidRDefault="004140D0" w:rsidP="00B428EA">
            <w:pPr>
              <w:widowControl w:val="0"/>
              <w:autoSpaceDE w:val="0"/>
              <w:autoSpaceDN w:val="0"/>
              <w:adjustRightInd w:val="0"/>
              <w:contextualSpacing/>
              <w:jc w:val="center"/>
              <w:rPr>
                <w:rFonts w:eastAsia="Arial Unicode MS"/>
              </w:rPr>
            </w:pPr>
            <w:r w:rsidRPr="00B428EA">
              <w:rPr>
                <w:color w:val="000000"/>
              </w:rPr>
              <w:t>упак</w:t>
            </w:r>
          </w:p>
        </w:tc>
        <w:tc>
          <w:tcPr>
            <w:tcW w:w="2127" w:type="dxa"/>
          </w:tcPr>
          <w:p w14:paraId="32F27E92" w14:textId="2C0B8505" w:rsidR="004140D0" w:rsidRDefault="00745C54" w:rsidP="004140D0">
            <w:pPr>
              <w:widowControl w:val="0"/>
              <w:tabs>
                <w:tab w:val="left" w:pos="567"/>
              </w:tabs>
              <w:autoSpaceDE w:val="0"/>
              <w:autoSpaceDN w:val="0"/>
              <w:adjustRightInd w:val="0"/>
              <w:ind w:firstLine="316"/>
              <w:contextualSpacing/>
              <w:jc w:val="center"/>
              <w:rPr>
                <w:rFonts w:eastAsia="Arial Unicode MS"/>
              </w:rPr>
            </w:pPr>
            <w:r>
              <w:rPr>
                <w:rFonts w:eastAsia="Arial Unicode MS"/>
              </w:rPr>
              <w:t>13</w:t>
            </w:r>
            <w:r w:rsidR="004140D0">
              <w:rPr>
                <w:rFonts w:eastAsia="Arial Unicode MS"/>
              </w:rPr>
              <w:t>00</w:t>
            </w:r>
          </w:p>
        </w:tc>
      </w:tr>
      <w:tr w:rsidR="004140D0" w:rsidRPr="00434931" w14:paraId="1816C65C" w14:textId="77777777" w:rsidTr="004140D0">
        <w:tc>
          <w:tcPr>
            <w:tcW w:w="567" w:type="dxa"/>
            <w:shd w:val="clear" w:color="auto" w:fill="auto"/>
          </w:tcPr>
          <w:p w14:paraId="111777B7" w14:textId="5AF4AE3C" w:rsidR="004140D0" w:rsidRDefault="004140D0" w:rsidP="00B428EA">
            <w:pPr>
              <w:widowControl w:val="0"/>
              <w:tabs>
                <w:tab w:val="left" w:pos="567"/>
              </w:tabs>
              <w:autoSpaceDE w:val="0"/>
              <w:autoSpaceDN w:val="0"/>
              <w:adjustRightInd w:val="0"/>
              <w:contextualSpacing/>
              <w:jc w:val="center"/>
              <w:rPr>
                <w:rFonts w:eastAsia="Arial Unicode MS"/>
              </w:rPr>
            </w:pPr>
            <w:r>
              <w:rPr>
                <w:rFonts w:eastAsia="Arial Unicode MS"/>
              </w:rPr>
              <w:t>1</w:t>
            </w:r>
            <w:r w:rsidR="000B361C">
              <w:rPr>
                <w:rFonts w:eastAsia="Arial Unicode MS"/>
              </w:rPr>
              <w:t>4</w:t>
            </w:r>
            <w:r>
              <w:rPr>
                <w:rFonts w:eastAsia="Arial Unicode MS"/>
              </w:rPr>
              <w:t>.</w:t>
            </w:r>
          </w:p>
        </w:tc>
        <w:tc>
          <w:tcPr>
            <w:tcW w:w="3828" w:type="dxa"/>
            <w:shd w:val="clear" w:color="auto" w:fill="auto"/>
          </w:tcPr>
          <w:p w14:paraId="4C5874F5" w14:textId="5F9A511C" w:rsidR="004140D0" w:rsidRPr="00B65A8C" w:rsidRDefault="004140D0" w:rsidP="00B428EA">
            <w:pPr>
              <w:widowControl w:val="0"/>
              <w:autoSpaceDE w:val="0"/>
              <w:autoSpaceDN w:val="0"/>
              <w:adjustRightInd w:val="0"/>
              <w:contextualSpacing/>
              <w:jc w:val="both"/>
              <w:rPr>
                <w:color w:val="000000"/>
              </w:rPr>
            </w:pPr>
            <w:r w:rsidRPr="00B65A8C">
              <w:rPr>
                <w:color w:val="000000"/>
              </w:rPr>
              <w:t>Скобы для степлера</w:t>
            </w:r>
            <w:r>
              <w:rPr>
                <w:color w:val="000000"/>
              </w:rPr>
              <w:t xml:space="preserve">, </w:t>
            </w:r>
            <w:r w:rsidRPr="00B65A8C">
              <w:rPr>
                <w:color w:val="000000"/>
              </w:rPr>
              <w:t>№ 24/6</w:t>
            </w:r>
          </w:p>
        </w:tc>
        <w:tc>
          <w:tcPr>
            <w:tcW w:w="2409" w:type="dxa"/>
            <w:shd w:val="clear" w:color="auto" w:fill="auto"/>
            <w:vAlign w:val="center"/>
          </w:tcPr>
          <w:p w14:paraId="788BADCC" w14:textId="2973DB4D" w:rsidR="004140D0" w:rsidRPr="00B65A8C" w:rsidRDefault="004140D0" w:rsidP="00B428EA">
            <w:pPr>
              <w:widowControl w:val="0"/>
              <w:autoSpaceDE w:val="0"/>
              <w:autoSpaceDN w:val="0"/>
              <w:adjustRightInd w:val="0"/>
              <w:contextualSpacing/>
              <w:jc w:val="center"/>
              <w:rPr>
                <w:rFonts w:eastAsia="Arial Unicode MS"/>
              </w:rPr>
            </w:pPr>
            <w:r w:rsidRPr="00B65A8C">
              <w:rPr>
                <w:color w:val="000000"/>
              </w:rPr>
              <w:t>упак</w:t>
            </w:r>
          </w:p>
        </w:tc>
        <w:tc>
          <w:tcPr>
            <w:tcW w:w="2127" w:type="dxa"/>
          </w:tcPr>
          <w:p w14:paraId="2197604D" w14:textId="06203354" w:rsidR="004140D0" w:rsidRDefault="00745C54" w:rsidP="004140D0">
            <w:pPr>
              <w:widowControl w:val="0"/>
              <w:tabs>
                <w:tab w:val="left" w:pos="567"/>
              </w:tabs>
              <w:autoSpaceDE w:val="0"/>
              <w:autoSpaceDN w:val="0"/>
              <w:adjustRightInd w:val="0"/>
              <w:ind w:firstLine="316"/>
              <w:contextualSpacing/>
              <w:jc w:val="center"/>
              <w:rPr>
                <w:rFonts w:eastAsia="Arial Unicode MS"/>
              </w:rPr>
            </w:pPr>
            <w:r>
              <w:rPr>
                <w:rFonts w:eastAsia="Arial Unicode MS"/>
              </w:rPr>
              <w:t>10</w:t>
            </w:r>
            <w:r w:rsidR="004140D0">
              <w:rPr>
                <w:rFonts w:eastAsia="Arial Unicode MS"/>
              </w:rPr>
              <w:t>00</w:t>
            </w:r>
          </w:p>
        </w:tc>
      </w:tr>
      <w:tr w:rsidR="004140D0" w:rsidRPr="00434931" w14:paraId="04EF0813" w14:textId="34526586" w:rsidTr="004140D0">
        <w:tc>
          <w:tcPr>
            <w:tcW w:w="567" w:type="dxa"/>
            <w:shd w:val="clear" w:color="auto" w:fill="auto"/>
          </w:tcPr>
          <w:p w14:paraId="0C93A335" w14:textId="1390755C" w:rsidR="004140D0" w:rsidRPr="00434931" w:rsidRDefault="004140D0" w:rsidP="0054650E">
            <w:pPr>
              <w:widowControl w:val="0"/>
              <w:tabs>
                <w:tab w:val="left" w:pos="567"/>
              </w:tabs>
              <w:autoSpaceDE w:val="0"/>
              <w:autoSpaceDN w:val="0"/>
              <w:adjustRightInd w:val="0"/>
              <w:contextualSpacing/>
              <w:jc w:val="center"/>
              <w:rPr>
                <w:rFonts w:eastAsia="Arial Unicode MS"/>
              </w:rPr>
            </w:pPr>
            <w:r>
              <w:rPr>
                <w:rFonts w:eastAsia="Arial Unicode MS"/>
              </w:rPr>
              <w:t>1</w:t>
            </w:r>
            <w:r w:rsidR="000B361C">
              <w:rPr>
                <w:rFonts w:eastAsia="Arial Unicode MS"/>
              </w:rPr>
              <w:t>5</w:t>
            </w:r>
            <w:r w:rsidRPr="00434931">
              <w:rPr>
                <w:rFonts w:eastAsia="Arial Unicode MS"/>
              </w:rPr>
              <w:t>.</w:t>
            </w:r>
          </w:p>
        </w:tc>
        <w:tc>
          <w:tcPr>
            <w:tcW w:w="3828" w:type="dxa"/>
            <w:shd w:val="clear" w:color="auto" w:fill="auto"/>
          </w:tcPr>
          <w:p w14:paraId="16E8DAAF" w14:textId="227464AC" w:rsidR="004140D0" w:rsidRPr="005135D3" w:rsidRDefault="004140D0" w:rsidP="0054650E">
            <w:pPr>
              <w:widowControl w:val="0"/>
              <w:autoSpaceDE w:val="0"/>
              <w:autoSpaceDN w:val="0"/>
              <w:adjustRightInd w:val="0"/>
              <w:contextualSpacing/>
              <w:jc w:val="both"/>
            </w:pPr>
            <w:r>
              <w:t>Степлер (</w:t>
            </w:r>
            <w:r w:rsidRPr="005135D3">
              <w:t xml:space="preserve"> 10</w:t>
            </w:r>
            <w:r>
              <w:t>)</w:t>
            </w:r>
          </w:p>
        </w:tc>
        <w:tc>
          <w:tcPr>
            <w:tcW w:w="2409" w:type="dxa"/>
            <w:shd w:val="clear" w:color="auto" w:fill="auto"/>
            <w:vAlign w:val="center"/>
          </w:tcPr>
          <w:p w14:paraId="7E1A286A" w14:textId="14BB2B36" w:rsidR="004140D0" w:rsidRPr="00434931" w:rsidRDefault="004140D0" w:rsidP="0054650E">
            <w:pPr>
              <w:widowControl w:val="0"/>
              <w:autoSpaceDE w:val="0"/>
              <w:autoSpaceDN w:val="0"/>
              <w:adjustRightInd w:val="0"/>
              <w:contextualSpacing/>
              <w:jc w:val="center"/>
              <w:rPr>
                <w:rFonts w:eastAsia="Arial Unicode MS"/>
              </w:rPr>
            </w:pPr>
            <w:r>
              <w:rPr>
                <w:rFonts w:eastAsia="Arial Unicode MS"/>
              </w:rPr>
              <w:t>штука</w:t>
            </w:r>
          </w:p>
        </w:tc>
        <w:tc>
          <w:tcPr>
            <w:tcW w:w="2127" w:type="dxa"/>
          </w:tcPr>
          <w:p w14:paraId="4C8D573A" w14:textId="38E940F6" w:rsidR="004140D0" w:rsidRPr="00434931" w:rsidRDefault="004140D0" w:rsidP="004140D0">
            <w:pPr>
              <w:widowControl w:val="0"/>
              <w:tabs>
                <w:tab w:val="left" w:pos="567"/>
              </w:tabs>
              <w:autoSpaceDE w:val="0"/>
              <w:autoSpaceDN w:val="0"/>
              <w:adjustRightInd w:val="0"/>
              <w:ind w:firstLine="316"/>
              <w:contextualSpacing/>
              <w:jc w:val="center"/>
              <w:rPr>
                <w:rFonts w:eastAsia="Arial Unicode MS"/>
              </w:rPr>
            </w:pPr>
            <w:r>
              <w:rPr>
                <w:rFonts w:eastAsia="Arial Unicode MS"/>
              </w:rPr>
              <w:t>100</w:t>
            </w:r>
          </w:p>
        </w:tc>
      </w:tr>
      <w:tr w:rsidR="004140D0" w:rsidRPr="00434931" w14:paraId="41F97F2E" w14:textId="1C743116" w:rsidTr="004140D0">
        <w:tc>
          <w:tcPr>
            <w:tcW w:w="567" w:type="dxa"/>
            <w:shd w:val="clear" w:color="auto" w:fill="auto"/>
          </w:tcPr>
          <w:p w14:paraId="42A5D04C" w14:textId="31C95DCB" w:rsidR="004140D0" w:rsidRPr="00434931" w:rsidRDefault="004140D0" w:rsidP="0054650E">
            <w:pPr>
              <w:widowControl w:val="0"/>
              <w:tabs>
                <w:tab w:val="left" w:pos="567"/>
              </w:tabs>
              <w:autoSpaceDE w:val="0"/>
              <w:autoSpaceDN w:val="0"/>
              <w:adjustRightInd w:val="0"/>
              <w:contextualSpacing/>
              <w:jc w:val="center"/>
              <w:rPr>
                <w:rFonts w:eastAsia="Arial Unicode MS"/>
              </w:rPr>
            </w:pPr>
            <w:r>
              <w:rPr>
                <w:rFonts w:eastAsia="Arial Unicode MS"/>
              </w:rPr>
              <w:t>1</w:t>
            </w:r>
            <w:r w:rsidR="000B361C">
              <w:rPr>
                <w:rFonts w:eastAsia="Arial Unicode MS"/>
              </w:rPr>
              <w:t>6</w:t>
            </w:r>
            <w:r w:rsidRPr="00434931">
              <w:rPr>
                <w:rFonts w:eastAsia="Arial Unicode MS"/>
              </w:rPr>
              <w:t>.</w:t>
            </w:r>
          </w:p>
        </w:tc>
        <w:tc>
          <w:tcPr>
            <w:tcW w:w="3828" w:type="dxa"/>
            <w:shd w:val="clear" w:color="auto" w:fill="auto"/>
          </w:tcPr>
          <w:p w14:paraId="6E34BE63" w14:textId="4A1DD113" w:rsidR="004140D0" w:rsidRPr="005135D3" w:rsidRDefault="004140D0" w:rsidP="0054650E">
            <w:pPr>
              <w:widowControl w:val="0"/>
              <w:autoSpaceDE w:val="0"/>
              <w:autoSpaceDN w:val="0"/>
              <w:adjustRightInd w:val="0"/>
              <w:contextualSpacing/>
              <w:jc w:val="both"/>
            </w:pPr>
            <w:r>
              <w:t xml:space="preserve">Степлер ( </w:t>
            </w:r>
            <w:r w:rsidRPr="005135D3">
              <w:t>24/6</w:t>
            </w:r>
            <w:r>
              <w:t>)</w:t>
            </w:r>
          </w:p>
        </w:tc>
        <w:tc>
          <w:tcPr>
            <w:tcW w:w="2409" w:type="dxa"/>
            <w:shd w:val="clear" w:color="auto" w:fill="auto"/>
            <w:vAlign w:val="center"/>
          </w:tcPr>
          <w:p w14:paraId="7878C071" w14:textId="1F1F44D4" w:rsidR="004140D0" w:rsidRPr="00434931" w:rsidRDefault="004140D0" w:rsidP="0054650E">
            <w:pPr>
              <w:widowControl w:val="0"/>
              <w:autoSpaceDE w:val="0"/>
              <w:autoSpaceDN w:val="0"/>
              <w:adjustRightInd w:val="0"/>
              <w:contextualSpacing/>
              <w:jc w:val="center"/>
              <w:rPr>
                <w:rFonts w:eastAsia="Arial Unicode MS"/>
              </w:rPr>
            </w:pPr>
            <w:r>
              <w:rPr>
                <w:rFonts w:eastAsia="Arial Unicode MS"/>
              </w:rPr>
              <w:t>штука</w:t>
            </w:r>
          </w:p>
        </w:tc>
        <w:tc>
          <w:tcPr>
            <w:tcW w:w="2127" w:type="dxa"/>
          </w:tcPr>
          <w:p w14:paraId="4B7B9F38" w14:textId="0E909DA1" w:rsidR="004140D0" w:rsidRPr="00434931" w:rsidRDefault="004140D0" w:rsidP="004140D0">
            <w:pPr>
              <w:widowControl w:val="0"/>
              <w:tabs>
                <w:tab w:val="left" w:pos="567"/>
              </w:tabs>
              <w:autoSpaceDE w:val="0"/>
              <w:autoSpaceDN w:val="0"/>
              <w:adjustRightInd w:val="0"/>
              <w:ind w:firstLine="316"/>
              <w:contextualSpacing/>
              <w:jc w:val="center"/>
              <w:rPr>
                <w:rFonts w:eastAsia="Arial Unicode MS"/>
              </w:rPr>
            </w:pPr>
            <w:r>
              <w:rPr>
                <w:rFonts w:eastAsia="Arial Unicode MS"/>
              </w:rPr>
              <w:t>100</w:t>
            </w:r>
          </w:p>
        </w:tc>
      </w:tr>
      <w:tr w:rsidR="004140D0" w:rsidRPr="00434931" w14:paraId="787B14B6" w14:textId="77777777" w:rsidTr="004140D0">
        <w:tc>
          <w:tcPr>
            <w:tcW w:w="567" w:type="dxa"/>
            <w:shd w:val="clear" w:color="auto" w:fill="auto"/>
          </w:tcPr>
          <w:p w14:paraId="4656F295" w14:textId="09F36122" w:rsidR="004140D0" w:rsidRDefault="004140D0" w:rsidP="00DA3EF8">
            <w:pPr>
              <w:widowControl w:val="0"/>
              <w:tabs>
                <w:tab w:val="left" w:pos="567"/>
              </w:tabs>
              <w:autoSpaceDE w:val="0"/>
              <w:autoSpaceDN w:val="0"/>
              <w:adjustRightInd w:val="0"/>
              <w:contextualSpacing/>
              <w:jc w:val="center"/>
              <w:rPr>
                <w:rFonts w:eastAsia="Arial Unicode MS"/>
              </w:rPr>
            </w:pPr>
            <w:r>
              <w:rPr>
                <w:rFonts w:eastAsia="Arial Unicode MS"/>
              </w:rPr>
              <w:t>1</w:t>
            </w:r>
            <w:r w:rsidR="000B361C">
              <w:rPr>
                <w:rFonts w:eastAsia="Arial Unicode MS"/>
              </w:rPr>
              <w:t>7</w:t>
            </w:r>
            <w:r>
              <w:rPr>
                <w:rFonts w:eastAsia="Arial Unicode MS"/>
              </w:rPr>
              <w:t>.</w:t>
            </w:r>
          </w:p>
        </w:tc>
        <w:tc>
          <w:tcPr>
            <w:tcW w:w="3828" w:type="dxa"/>
            <w:shd w:val="clear" w:color="auto" w:fill="auto"/>
            <w:vAlign w:val="center"/>
          </w:tcPr>
          <w:p w14:paraId="10A507DD" w14:textId="127BA11B" w:rsidR="004140D0" w:rsidRPr="00DA3EF8" w:rsidRDefault="004140D0" w:rsidP="00DA3EF8">
            <w:pPr>
              <w:widowControl w:val="0"/>
              <w:autoSpaceDE w:val="0"/>
              <w:autoSpaceDN w:val="0"/>
              <w:adjustRightInd w:val="0"/>
              <w:contextualSpacing/>
              <w:jc w:val="both"/>
            </w:pPr>
            <w:r w:rsidRPr="00DA3EF8">
              <w:rPr>
                <w:color w:val="000000"/>
              </w:rPr>
              <w:t>Скрепка канцелярская, 28 мм</w:t>
            </w:r>
          </w:p>
        </w:tc>
        <w:tc>
          <w:tcPr>
            <w:tcW w:w="2409" w:type="dxa"/>
            <w:shd w:val="clear" w:color="auto" w:fill="auto"/>
            <w:vAlign w:val="center"/>
          </w:tcPr>
          <w:p w14:paraId="262B5293" w14:textId="1EE5288B" w:rsidR="004140D0" w:rsidRDefault="004140D0" w:rsidP="00DA3EF8">
            <w:pPr>
              <w:widowControl w:val="0"/>
              <w:autoSpaceDE w:val="0"/>
              <w:autoSpaceDN w:val="0"/>
              <w:adjustRightInd w:val="0"/>
              <w:contextualSpacing/>
              <w:jc w:val="center"/>
              <w:rPr>
                <w:rFonts w:eastAsia="Arial Unicode MS"/>
              </w:rPr>
            </w:pPr>
            <w:r w:rsidRPr="00B65A8C">
              <w:rPr>
                <w:color w:val="000000"/>
              </w:rPr>
              <w:t>упак</w:t>
            </w:r>
          </w:p>
        </w:tc>
        <w:tc>
          <w:tcPr>
            <w:tcW w:w="2127" w:type="dxa"/>
          </w:tcPr>
          <w:p w14:paraId="670B8819" w14:textId="5849995F" w:rsidR="004140D0" w:rsidRDefault="00745C54" w:rsidP="004140D0">
            <w:pPr>
              <w:widowControl w:val="0"/>
              <w:tabs>
                <w:tab w:val="left" w:pos="567"/>
              </w:tabs>
              <w:autoSpaceDE w:val="0"/>
              <w:autoSpaceDN w:val="0"/>
              <w:adjustRightInd w:val="0"/>
              <w:ind w:firstLine="316"/>
              <w:contextualSpacing/>
              <w:jc w:val="center"/>
              <w:rPr>
                <w:rFonts w:eastAsia="Arial Unicode MS"/>
              </w:rPr>
            </w:pPr>
            <w:r>
              <w:rPr>
                <w:rFonts w:eastAsia="Arial Unicode MS"/>
              </w:rPr>
              <w:t>5</w:t>
            </w:r>
            <w:r w:rsidR="004140D0">
              <w:rPr>
                <w:rFonts w:eastAsia="Arial Unicode MS"/>
              </w:rPr>
              <w:t>00</w:t>
            </w:r>
          </w:p>
        </w:tc>
      </w:tr>
      <w:tr w:rsidR="004140D0" w:rsidRPr="00434931" w14:paraId="2B553303" w14:textId="02321B1A" w:rsidTr="004140D0">
        <w:tc>
          <w:tcPr>
            <w:tcW w:w="567" w:type="dxa"/>
            <w:shd w:val="clear" w:color="auto" w:fill="auto"/>
          </w:tcPr>
          <w:p w14:paraId="5F3F4960" w14:textId="73373626" w:rsidR="004140D0" w:rsidRPr="00434931" w:rsidRDefault="004140D0" w:rsidP="00DA3EF8">
            <w:pPr>
              <w:widowControl w:val="0"/>
              <w:tabs>
                <w:tab w:val="left" w:pos="567"/>
              </w:tabs>
              <w:autoSpaceDE w:val="0"/>
              <w:autoSpaceDN w:val="0"/>
              <w:adjustRightInd w:val="0"/>
              <w:contextualSpacing/>
              <w:jc w:val="center"/>
              <w:rPr>
                <w:rFonts w:eastAsia="Arial Unicode MS"/>
              </w:rPr>
            </w:pPr>
            <w:r>
              <w:rPr>
                <w:rFonts w:eastAsia="Arial Unicode MS"/>
              </w:rPr>
              <w:t>1</w:t>
            </w:r>
            <w:r w:rsidR="000B361C">
              <w:rPr>
                <w:rFonts w:eastAsia="Arial Unicode MS"/>
              </w:rPr>
              <w:t>8</w:t>
            </w:r>
            <w:r w:rsidRPr="00434931">
              <w:rPr>
                <w:rFonts w:eastAsia="Arial Unicode MS"/>
              </w:rPr>
              <w:t>.</w:t>
            </w:r>
          </w:p>
        </w:tc>
        <w:tc>
          <w:tcPr>
            <w:tcW w:w="3828" w:type="dxa"/>
            <w:shd w:val="clear" w:color="auto" w:fill="auto"/>
          </w:tcPr>
          <w:p w14:paraId="19EECAA2" w14:textId="69EA9794" w:rsidR="004140D0" w:rsidRPr="005135D3" w:rsidRDefault="004140D0" w:rsidP="00DA3EF8">
            <w:pPr>
              <w:widowControl w:val="0"/>
              <w:autoSpaceDE w:val="0"/>
              <w:autoSpaceDN w:val="0"/>
              <w:adjustRightInd w:val="0"/>
              <w:contextualSpacing/>
              <w:jc w:val="both"/>
            </w:pPr>
            <w:r w:rsidRPr="005135D3">
              <w:rPr>
                <w:lang w:eastAsia="en-US"/>
              </w:rPr>
              <w:t>Стержень (шариковый)</w:t>
            </w:r>
          </w:p>
        </w:tc>
        <w:tc>
          <w:tcPr>
            <w:tcW w:w="2409" w:type="dxa"/>
            <w:shd w:val="clear" w:color="auto" w:fill="auto"/>
            <w:vAlign w:val="center"/>
          </w:tcPr>
          <w:p w14:paraId="78E06BC2" w14:textId="0CAE8C3C" w:rsidR="004140D0" w:rsidRPr="00434931" w:rsidRDefault="004140D0" w:rsidP="00DA3EF8">
            <w:pPr>
              <w:widowControl w:val="0"/>
              <w:autoSpaceDE w:val="0"/>
              <w:autoSpaceDN w:val="0"/>
              <w:adjustRightInd w:val="0"/>
              <w:contextualSpacing/>
              <w:jc w:val="center"/>
              <w:rPr>
                <w:rFonts w:eastAsia="Arial Unicode MS"/>
              </w:rPr>
            </w:pPr>
            <w:r>
              <w:rPr>
                <w:rFonts w:eastAsia="Arial Unicode MS"/>
              </w:rPr>
              <w:t>штука</w:t>
            </w:r>
          </w:p>
        </w:tc>
        <w:tc>
          <w:tcPr>
            <w:tcW w:w="2127" w:type="dxa"/>
          </w:tcPr>
          <w:p w14:paraId="5492F98C" w14:textId="30AC4DE2" w:rsidR="004140D0" w:rsidRPr="00434931" w:rsidRDefault="004140D0" w:rsidP="004140D0">
            <w:pPr>
              <w:widowControl w:val="0"/>
              <w:tabs>
                <w:tab w:val="left" w:pos="567"/>
              </w:tabs>
              <w:autoSpaceDE w:val="0"/>
              <w:autoSpaceDN w:val="0"/>
              <w:adjustRightInd w:val="0"/>
              <w:ind w:firstLine="316"/>
              <w:contextualSpacing/>
              <w:jc w:val="center"/>
              <w:rPr>
                <w:rFonts w:eastAsia="Arial Unicode MS"/>
              </w:rPr>
            </w:pPr>
            <w:r>
              <w:rPr>
                <w:rFonts w:eastAsia="Arial Unicode MS"/>
              </w:rPr>
              <w:t>1000</w:t>
            </w:r>
          </w:p>
        </w:tc>
      </w:tr>
      <w:tr w:rsidR="004140D0" w:rsidRPr="00434931" w14:paraId="3AA1ECBB" w14:textId="40F9D256" w:rsidTr="004140D0">
        <w:tc>
          <w:tcPr>
            <w:tcW w:w="567" w:type="dxa"/>
            <w:shd w:val="clear" w:color="auto" w:fill="auto"/>
          </w:tcPr>
          <w:p w14:paraId="69DCC4EB" w14:textId="11D57AFD" w:rsidR="004140D0" w:rsidRPr="00434931" w:rsidRDefault="000B361C" w:rsidP="00DA3EF8">
            <w:pPr>
              <w:widowControl w:val="0"/>
              <w:tabs>
                <w:tab w:val="left" w:pos="567"/>
              </w:tabs>
              <w:autoSpaceDE w:val="0"/>
              <w:autoSpaceDN w:val="0"/>
              <w:adjustRightInd w:val="0"/>
              <w:contextualSpacing/>
              <w:jc w:val="center"/>
              <w:rPr>
                <w:rFonts w:eastAsia="Arial Unicode MS"/>
              </w:rPr>
            </w:pPr>
            <w:r>
              <w:rPr>
                <w:rFonts w:eastAsia="Arial Unicode MS"/>
              </w:rPr>
              <w:t>19</w:t>
            </w:r>
            <w:r w:rsidR="004140D0">
              <w:rPr>
                <w:rFonts w:eastAsia="Arial Unicode MS"/>
              </w:rPr>
              <w:t>.</w:t>
            </w:r>
          </w:p>
        </w:tc>
        <w:tc>
          <w:tcPr>
            <w:tcW w:w="3828" w:type="dxa"/>
            <w:shd w:val="clear" w:color="auto" w:fill="auto"/>
          </w:tcPr>
          <w:p w14:paraId="557B6068" w14:textId="6F963E5D" w:rsidR="004140D0" w:rsidRPr="0035778E" w:rsidRDefault="004140D0" w:rsidP="00DA3EF8">
            <w:pPr>
              <w:widowControl w:val="0"/>
              <w:autoSpaceDE w:val="0"/>
              <w:autoSpaceDN w:val="0"/>
              <w:adjustRightInd w:val="0"/>
              <w:contextualSpacing/>
              <w:jc w:val="both"/>
            </w:pPr>
            <w:r w:rsidRPr="0035778E">
              <w:rPr>
                <w:color w:val="000000"/>
              </w:rPr>
              <w:t>Файл-вкладыш</w:t>
            </w:r>
          </w:p>
        </w:tc>
        <w:tc>
          <w:tcPr>
            <w:tcW w:w="2409" w:type="dxa"/>
            <w:shd w:val="clear" w:color="auto" w:fill="auto"/>
            <w:vAlign w:val="center"/>
          </w:tcPr>
          <w:p w14:paraId="792E6B57" w14:textId="14B255D6" w:rsidR="004140D0" w:rsidRPr="00434931" w:rsidRDefault="004140D0" w:rsidP="00DA3EF8">
            <w:pPr>
              <w:widowControl w:val="0"/>
              <w:autoSpaceDE w:val="0"/>
              <w:autoSpaceDN w:val="0"/>
              <w:adjustRightInd w:val="0"/>
              <w:contextualSpacing/>
              <w:jc w:val="center"/>
              <w:rPr>
                <w:rFonts w:eastAsia="Arial Unicode MS"/>
              </w:rPr>
            </w:pPr>
            <w:r w:rsidRPr="00B65A8C">
              <w:rPr>
                <w:color w:val="000000"/>
              </w:rPr>
              <w:t>упак</w:t>
            </w:r>
          </w:p>
        </w:tc>
        <w:tc>
          <w:tcPr>
            <w:tcW w:w="2127" w:type="dxa"/>
          </w:tcPr>
          <w:p w14:paraId="04D8E896" w14:textId="6221F82C" w:rsidR="004140D0" w:rsidRPr="00434931" w:rsidRDefault="00745C54" w:rsidP="004140D0">
            <w:pPr>
              <w:widowControl w:val="0"/>
              <w:tabs>
                <w:tab w:val="left" w:pos="567"/>
              </w:tabs>
              <w:autoSpaceDE w:val="0"/>
              <w:autoSpaceDN w:val="0"/>
              <w:adjustRightInd w:val="0"/>
              <w:ind w:firstLine="316"/>
              <w:contextualSpacing/>
              <w:jc w:val="center"/>
              <w:rPr>
                <w:rFonts w:eastAsia="Arial Unicode MS"/>
              </w:rPr>
            </w:pPr>
            <w:r>
              <w:rPr>
                <w:rFonts w:eastAsia="Arial Unicode MS"/>
              </w:rPr>
              <w:t>10</w:t>
            </w:r>
            <w:r w:rsidR="004140D0">
              <w:rPr>
                <w:rFonts w:eastAsia="Arial Unicode MS"/>
              </w:rPr>
              <w:t>0</w:t>
            </w:r>
          </w:p>
        </w:tc>
      </w:tr>
    </w:tbl>
    <w:p w14:paraId="4D5635B9" w14:textId="77777777" w:rsidR="00913098" w:rsidRPr="00E5086A" w:rsidRDefault="00913098" w:rsidP="000C2986">
      <w:pPr>
        <w:pStyle w:val="af1"/>
        <w:widowControl w:val="0"/>
        <w:tabs>
          <w:tab w:val="left" w:pos="1276"/>
        </w:tabs>
        <w:autoSpaceDE w:val="0"/>
        <w:autoSpaceDN w:val="0"/>
        <w:adjustRightInd w:val="0"/>
        <w:ind w:left="709"/>
        <w:jc w:val="both"/>
        <w:rPr>
          <w:rFonts w:eastAsia="Arial Unicode MS"/>
          <w:b/>
          <w:sz w:val="12"/>
          <w:szCs w:val="12"/>
        </w:rPr>
      </w:pPr>
    </w:p>
    <w:p w14:paraId="3E2A8A31" w14:textId="39D54D1E" w:rsidR="0054650E" w:rsidRDefault="0054650E" w:rsidP="0054650E">
      <w:pPr>
        <w:pStyle w:val="af1"/>
        <w:widowControl w:val="0"/>
        <w:tabs>
          <w:tab w:val="left" w:pos="1276"/>
        </w:tabs>
        <w:autoSpaceDE w:val="0"/>
        <w:autoSpaceDN w:val="0"/>
        <w:adjustRightInd w:val="0"/>
        <w:ind w:left="709"/>
        <w:jc w:val="both"/>
        <w:rPr>
          <w:rFonts w:eastAsia="Arial Unicode MS"/>
          <w:b/>
          <w:sz w:val="28"/>
          <w:szCs w:val="28"/>
        </w:rPr>
      </w:pPr>
    </w:p>
    <w:p w14:paraId="46FC52C9" w14:textId="70D8F115" w:rsidR="0054650E" w:rsidRDefault="0054650E" w:rsidP="0054650E">
      <w:pPr>
        <w:pStyle w:val="af1"/>
        <w:widowControl w:val="0"/>
        <w:tabs>
          <w:tab w:val="left" w:pos="1276"/>
        </w:tabs>
        <w:autoSpaceDE w:val="0"/>
        <w:autoSpaceDN w:val="0"/>
        <w:adjustRightInd w:val="0"/>
        <w:ind w:left="709"/>
        <w:jc w:val="both"/>
        <w:rPr>
          <w:rFonts w:eastAsia="Arial Unicode MS"/>
          <w:b/>
          <w:sz w:val="28"/>
          <w:szCs w:val="28"/>
        </w:rPr>
      </w:pPr>
    </w:p>
    <w:p w14:paraId="4DA59981" w14:textId="77777777" w:rsidR="0054650E" w:rsidRDefault="0054650E" w:rsidP="0054650E">
      <w:pPr>
        <w:pStyle w:val="af1"/>
        <w:widowControl w:val="0"/>
        <w:tabs>
          <w:tab w:val="left" w:pos="1276"/>
        </w:tabs>
        <w:autoSpaceDE w:val="0"/>
        <w:autoSpaceDN w:val="0"/>
        <w:adjustRightInd w:val="0"/>
        <w:ind w:left="709"/>
        <w:jc w:val="both"/>
        <w:rPr>
          <w:rFonts w:eastAsia="Arial Unicode MS"/>
          <w:b/>
          <w:sz w:val="28"/>
          <w:szCs w:val="28"/>
        </w:rPr>
      </w:pPr>
    </w:p>
    <w:p w14:paraId="6AB315F0" w14:textId="16F488A3" w:rsidR="00850AF8" w:rsidRDefault="00850AF8"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0B6D40">
        <w:rPr>
          <w:rFonts w:eastAsia="Arial Unicode MS"/>
          <w:b/>
          <w:sz w:val="28"/>
          <w:szCs w:val="28"/>
        </w:rPr>
        <w:t>Основные характеристики товара</w:t>
      </w:r>
    </w:p>
    <w:p w14:paraId="4DB406B1" w14:textId="3F2B4C32" w:rsidR="00681E3B" w:rsidRPr="00681E3B" w:rsidRDefault="00681E3B" w:rsidP="000C2986">
      <w:pPr>
        <w:pStyle w:val="af1"/>
        <w:widowControl w:val="0"/>
        <w:tabs>
          <w:tab w:val="left" w:pos="1276"/>
        </w:tabs>
        <w:autoSpaceDE w:val="0"/>
        <w:autoSpaceDN w:val="0"/>
        <w:adjustRightInd w:val="0"/>
        <w:ind w:left="709"/>
        <w:jc w:val="both"/>
        <w:rPr>
          <w:rFonts w:eastAsia="Arial Unicode MS"/>
          <w:sz w:val="28"/>
          <w:szCs w:val="28"/>
        </w:rPr>
      </w:pPr>
      <w:r w:rsidRPr="00681E3B">
        <w:rPr>
          <w:rFonts w:eastAsia="Arial Unicode MS"/>
          <w:sz w:val="28"/>
          <w:szCs w:val="28"/>
        </w:rPr>
        <w:t xml:space="preserve">Основные характеристики Товара приведены в приложении </w:t>
      </w:r>
      <w:r w:rsidR="004F4650">
        <w:rPr>
          <w:rFonts w:eastAsia="Arial Unicode MS"/>
          <w:sz w:val="28"/>
          <w:szCs w:val="28"/>
        </w:rPr>
        <w:t xml:space="preserve">№ </w:t>
      </w:r>
      <w:r w:rsidRPr="00681E3B">
        <w:rPr>
          <w:rFonts w:eastAsia="Arial Unicode MS"/>
          <w:sz w:val="28"/>
          <w:szCs w:val="28"/>
        </w:rPr>
        <w:t>1 к ТЗ.</w:t>
      </w:r>
    </w:p>
    <w:p w14:paraId="38716B9D" w14:textId="34D47830" w:rsidR="00A17D3A" w:rsidRPr="000B6D40"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0B6D40">
        <w:rPr>
          <w:rFonts w:eastAsia="Arial Unicode MS"/>
          <w:b/>
          <w:sz w:val="28"/>
          <w:szCs w:val="28"/>
          <w:lang w:eastAsia="ar-SA"/>
        </w:rPr>
        <w:t>Комплектность товара</w:t>
      </w:r>
    </w:p>
    <w:p w14:paraId="0C21E33D" w14:textId="41B11AB4" w:rsidR="0058251C" w:rsidRPr="00B54354" w:rsidRDefault="00ED2D06" w:rsidP="000C2986">
      <w:pPr>
        <w:pStyle w:val="af1"/>
        <w:widowControl w:val="0"/>
        <w:numPr>
          <w:ilvl w:val="0"/>
          <w:numId w:val="26"/>
        </w:numPr>
        <w:autoSpaceDE w:val="0"/>
        <w:autoSpaceDN w:val="0"/>
        <w:adjustRightInd w:val="0"/>
        <w:ind w:left="0" w:firstLine="709"/>
        <w:jc w:val="both"/>
        <w:rPr>
          <w:sz w:val="28"/>
          <w:szCs w:val="28"/>
        </w:rPr>
      </w:pPr>
      <w:r w:rsidRPr="00B54354">
        <w:rPr>
          <w:rFonts w:eastAsia="Arial" w:cs="Arial"/>
          <w:sz w:val="28"/>
          <w:szCs w:val="28"/>
          <w:lang w:eastAsia="ar-SA"/>
        </w:rPr>
        <w:t xml:space="preserve">Товар должен содержать </w:t>
      </w:r>
      <w:r w:rsidR="00333FDF">
        <w:rPr>
          <w:rFonts w:eastAsia="Arial" w:cs="Arial"/>
          <w:sz w:val="28"/>
          <w:szCs w:val="28"/>
          <w:lang w:eastAsia="ar-SA"/>
        </w:rPr>
        <w:t>сопроводительные документы</w:t>
      </w:r>
      <w:r w:rsidR="0036603E" w:rsidRPr="0036603E">
        <w:rPr>
          <w:rFonts w:eastAsia="Arial" w:cs="Arial"/>
          <w:sz w:val="28"/>
          <w:szCs w:val="28"/>
          <w:lang w:eastAsia="ar-SA"/>
        </w:rPr>
        <w:t xml:space="preserve"> </w:t>
      </w:r>
      <w:r w:rsidR="0036603E">
        <w:rPr>
          <w:rFonts w:eastAsia="Arial" w:cs="Arial"/>
          <w:sz w:val="28"/>
          <w:szCs w:val="28"/>
          <w:lang w:eastAsia="ar-SA"/>
        </w:rPr>
        <w:t>на русском языке</w:t>
      </w:r>
      <w:r w:rsidR="00333FDF">
        <w:rPr>
          <w:rFonts w:eastAsia="Arial" w:cs="Arial"/>
          <w:sz w:val="28"/>
          <w:szCs w:val="28"/>
          <w:lang w:eastAsia="ar-SA"/>
        </w:rPr>
        <w:t>, отражающие информацию о нем (</w:t>
      </w:r>
      <w:r w:rsidR="007D4128" w:rsidRPr="00B54354">
        <w:rPr>
          <w:rFonts w:eastAsia="Arial" w:cs="Arial"/>
          <w:sz w:val="28"/>
          <w:szCs w:val="28"/>
          <w:lang w:eastAsia="ar-SA"/>
        </w:rPr>
        <w:t>руководств</w:t>
      </w:r>
      <w:r w:rsidR="007D4128">
        <w:rPr>
          <w:rFonts w:eastAsia="Arial" w:cs="Arial"/>
          <w:sz w:val="28"/>
          <w:szCs w:val="28"/>
          <w:lang w:eastAsia="ar-SA"/>
        </w:rPr>
        <w:t>о</w:t>
      </w:r>
      <w:r w:rsidR="007D4128" w:rsidRPr="00B54354">
        <w:rPr>
          <w:rFonts w:eastAsia="Arial" w:cs="Arial"/>
          <w:sz w:val="28"/>
          <w:szCs w:val="28"/>
          <w:lang w:eastAsia="ar-SA"/>
        </w:rPr>
        <w:t xml:space="preserve"> </w:t>
      </w:r>
      <w:r w:rsidRPr="00B54354">
        <w:rPr>
          <w:rFonts w:eastAsia="Arial" w:cs="Arial"/>
          <w:sz w:val="28"/>
          <w:szCs w:val="28"/>
          <w:lang w:eastAsia="ar-SA"/>
        </w:rPr>
        <w:t>пользователя</w:t>
      </w:r>
      <w:r w:rsidR="00333FDF">
        <w:rPr>
          <w:rFonts w:eastAsia="Arial" w:cs="Arial"/>
          <w:sz w:val="28"/>
          <w:szCs w:val="28"/>
          <w:lang w:eastAsia="ar-SA"/>
        </w:rPr>
        <w:t>, ярлыки, этикетки и</w:t>
      </w:r>
      <w:r w:rsidR="00534BA9">
        <w:rPr>
          <w:rFonts w:eastAsia="Arial" w:cs="Arial"/>
          <w:sz w:val="28"/>
          <w:szCs w:val="28"/>
          <w:lang w:eastAsia="ar-SA"/>
        </w:rPr>
        <w:t>ли</w:t>
      </w:r>
      <w:r w:rsidR="00333FDF">
        <w:rPr>
          <w:rFonts w:eastAsia="Arial" w:cs="Arial"/>
          <w:sz w:val="28"/>
          <w:szCs w:val="28"/>
          <w:lang w:eastAsia="ar-SA"/>
        </w:rPr>
        <w:t xml:space="preserve"> иное)</w:t>
      </w:r>
      <w:r w:rsidRPr="00B54354">
        <w:rPr>
          <w:rFonts w:eastAsia="Arial" w:cs="Arial"/>
          <w:sz w:val="28"/>
          <w:szCs w:val="28"/>
          <w:lang w:eastAsia="ar-SA"/>
        </w:rPr>
        <w:t xml:space="preserve">. </w:t>
      </w:r>
      <w:r w:rsidR="00333FDF">
        <w:rPr>
          <w:rFonts w:eastAsia="Arial" w:cs="Arial"/>
          <w:sz w:val="28"/>
          <w:szCs w:val="28"/>
          <w:lang w:eastAsia="ar-SA"/>
        </w:rPr>
        <w:t>В случае</w:t>
      </w:r>
      <w:r w:rsidR="00534BA9">
        <w:rPr>
          <w:rFonts w:eastAsia="Arial" w:cs="Arial"/>
          <w:sz w:val="28"/>
          <w:szCs w:val="28"/>
          <w:lang w:eastAsia="ar-SA"/>
        </w:rPr>
        <w:t xml:space="preserve"> поставки Товара иностранного производства, к документам</w:t>
      </w:r>
      <w:r w:rsidR="00253AB3" w:rsidRPr="00B54354">
        <w:rPr>
          <w:rFonts w:eastAsia="Arial" w:cs="Arial"/>
          <w:sz w:val="28"/>
          <w:szCs w:val="28"/>
          <w:lang w:eastAsia="ar-SA"/>
        </w:rPr>
        <w:t xml:space="preserve"> </w:t>
      </w:r>
      <w:r w:rsidR="0058251C" w:rsidRPr="00B54354">
        <w:rPr>
          <w:rFonts w:eastAsia="Arial" w:cs="Arial"/>
          <w:sz w:val="28"/>
          <w:szCs w:val="28"/>
          <w:lang w:eastAsia="ar-SA"/>
        </w:rPr>
        <w:t>на иностранном языке</w:t>
      </w:r>
      <w:r w:rsidR="00253AB3">
        <w:rPr>
          <w:rFonts w:eastAsia="Arial" w:cs="Arial"/>
          <w:sz w:val="28"/>
          <w:szCs w:val="28"/>
          <w:lang w:eastAsia="ar-SA"/>
        </w:rPr>
        <w:t xml:space="preserve"> д</w:t>
      </w:r>
      <w:r w:rsidR="0058251C" w:rsidRPr="00B54354">
        <w:rPr>
          <w:rFonts w:eastAsia="Arial" w:cs="Arial"/>
          <w:sz w:val="28"/>
          <w:szCs w:val="28"/>
          <w:lang w:eastAsia="ar-SA"/>
        </w:rPr>
        <w:t xml:space="preserve">олжен </w:t>
      </w:r>
      <w:r w:rsidR="00253AB3">
        <w:rPr>
          <w:rFonts w:eastAsia="Arial" w:cs="Arial"/>
          <w:sz w:val="28"/>
          <w:szCs w:val="28"/>
          <w:lang w:eastAsia="ar-SA"/>
        </w:rPr>
        <w:t xml:space="preserve">быть </w:t>
      </w:r>
      <w:r w:rsidR="0058251C" w:rsidRPr="00B54354">
        <w:rPr>
          <w:rFonts w:eastAsia="Arial" w:cs="Arial"/>
          <w:sz w:val="28"/>
          <w:szCs w:val="28"/>
          <w:lang w:eastAsia="ar-SA"/>
        </w:rPr>
        <w:t>прил</w:t>
      </w:r>
      <w:r w:rsidR="00253AB3">
        <w:rPr>
          <w:rFonts w:eastAsia="Arial" w:cs="Arial"/>
          <w:sz w:val="28"/>
          <w:szCs w:val="28"/>
          <w:lang w:eastAsia="ar-SA"/>
        </w:rPr>
        <w:t>ожен</w:t>
      </w:r>
      <w:r w:rsidR="0058251C" w:rsidRPr="00B54354">
        <w:rPr>
          <w:rFonts w:eastAsia="Arial" w:cs="Arial"/>
          <w:sz w:val="28"/>
          <w:szCs w:val="28"/>
          <w:lang w:eastAsia="ar-SA"/>
        </w:rPr>
        <w:t xml:space="preserve"> перевод на русский язык.</w:t>
      </w:r>
    </w:p>
    <w:p w14:paraId="0B174A38" w14:textId="5FB023A1" w:rsidR="0058251C" w:rsidRPr="00B54354" w:rsidRDefault="0058251C" w:rsidP="000C2986">
      <w:pPr>
        <w:pStyle w:val="af1"/>
        <w:widowControl w:val="0"/>
        <w:numPr>
          <w:ilvl w:val="0"/>
          <w:numId w:val="26"/>
        </w:numPr>
        <w:autoSpaceDE w:val="0"/>
        <w:autoSpaceDN w:val="0"/>
        <w:adjustRightInd w:val="0"/>
        <w:ind w:left="0" w:firstLine="709"/>
        <w:jc w:val="both"/>
        <w:rPr>
          <w:sz w:val="28"/>
          <w:szCs w:val="28"/>
        </w:rPr>
      </w:pPr>
      <w:r w:rsidRPr="00B54354">
        <w:rPr>
          <w:sz w:val="28"/>
          <w:szCs w:val="28"/>
        </w:rPr>
        <w:t xml:space="preserve">В случае обнаружения </w:t>
      </w:r>
      <w:r w:rsidR="004F4650" w:rsidRPr="00B54354">
        <w:rPr>
          <w:sz w:val="28"/>
          <w:szCs w:val="28"/>
        </w:rPr>
        <w:t>Покупателем</w:t>
      </w:r>
      <w:r w:rsidRPr="00B54354">
        <w:rPr>
          <w:sz w:val="28"/>
          <w:szCs w:val="28"/>
        </w:rPr>
        <w:t xml:space="preserve"> некомплектности Товара (отсутств</w:t>
      </w:r>
      <w:r w:rsidR="00877302">
        <w:rPr>
          <w:sz w:val="28"/>
          <w:szCs w:val="28"/>
        </w:rPr>
        <w:t>ие</w:t>
      </w:r>
      <w:r w:rsidRPr="00B54354">
        <w:rPr>
          <w:sz w:val="28"/>
          <w:szCs w:val="28"/>
        </w:rPr>
        <w:t xml:space="preserve"> </w:t>
      </w:r>
      <w:r w:rsidR="00C7639D" w:rsidRPr="00B54354">
        <w:rPr>
          <w:sz w:val="28"/>
          <w:szCs w:val="28"/>
        </w:rPr>
        <w:t>какой</w:t>
      </w:r>
      <w:r w:rsidRPr="00B54354">
        <w:rPr>
          <w:sz w:val="28"/>
          <w:szCs w:val="28"/>
        </w:rPr>
        <w:t>-либо составн</w:t>
      </w:r>
      <w:r w:rsidR="00877302">
        <w:rPr>
          <w:sz w:val="28"/>
          <w:szCs w:val="28"/>
        </w:rPr>
        <w:t>ой</w:t>
      </w:r>
      <w:r w:rsidRPr="00B54354">
        <w:rPr>
          <w:sz w:val="28"/>
          <w:szCs w:val="28"/>
        </w:rPr>
        <w:t xml:space="preserve"> част</w:t>
      </w:r>
      <w:r w:rsidR="00877302">
        <w:rPr>
          <w:sz w:val="28"/>
          <w:szCs w:val="28"/>
        </w:rPr>
        <w:t>и</w:t>
      </w:r>
      <w:r w:rsidRPr="00B54354">
        <w:rPr>
          <w:sz w:val="28"/>
          <w:szCs w:val="28"/>
        </w:rPr>
        <w:t>), Поставщик обязан д</w:t>
      </w:r>
      <w:r w:rsidR="00C72602">
        <w:rPr>
          <w:sz w:val="28"/>
          <w:szCs w:val="28"/>
        </w:rPr>
        <w:t>оукомплектовать Товар в течение 3</w:t>
      </w:r>
      <w:r w:rsidRPr="00B54354">
        <w:rPr>
          <w:sz w:val="28"/>
          <w:szCs w:val="28"/>
        </w:rPr>
        <w:t xml:space="preserve"> (</w:t>
      </w:r>
      <w:r w:rsidR="00C72602">
        <w:rPr>
          <w:sz w:val="28"/>
          <w:szCs w:val="28"/>
        </w:rPr>
        <w:t>трех</w:t>
      </w:r>
      <w:r w:rsidRPr="00B54354">
        <w:rPr>
          <w:sz w:val="28"/>
          <w:szCs w:val="28"/>
        </w:rPr>
        <w:t xml:space="preserve">) </w:t>
      </w:r>
      <w:r w:rsidR="003345DF">
        <w:rPr>
          <w:sz w:val="28"/>
          <w:szCs w:val="28"/>
        </w:rPr>
        <w:t>рабочих</w:t>
      </w:r>
      <w:r w:rsidRPr="00B54354">
        <w:rPr>
          <w:sz w:val="28"/>
          <w:szCs w:val="28"/>
        </w:rPr>
        <w:t xml:space="preserve"> дней с даты получения Акта об установленном расхождении по количеству и качеству при приемке </w:t>
      </w:r>
      <w:r w:rsidR="00B5456F">
        <w:rPr>
          <w:sz w:val="28"/>
          <w:szCs w:val="28"/>
        </w:rPr>
        <w:t>Товара</w:t>
      </w:r>
      <w:r w:rsidR="007F1FBF" w:rsidRPr="00B54354">
        <w:rPr>
          <w:sz w:val="28"/>
          <w:szCs w:val="28"/>
        </w:rPr>
        <w:t xml:space="preserve"> по </w:t>
      </w:r>
      <w:r w:rsidR="007F1FBF" w:rsidRPr="00481A8E">
        <w:rPr>
          <w:sz w:val="28"/>
          <w:szCs w:val="28"/>
        </w:rPr>
        <w:t>форме</w:t>
      </w:r>
      <w:r w:rsidR="004F4650" w:rsidRPr="00481A8E">
        <w:rPr>
          <w:sz w:val="28"/>
          <w:szCs w:val="28"/>
        </w:rPr>
        <w:t xml:space="preserve"> </w:t>
      </w:r>
      <w:r w:rsidR="004406CA">
        <w:rPr>
          <w:sz w:val="28"/>
          <w:szCs w:val="28"/>
        </w:rPr>
        <w:t xml:space="preserve">№ </w:t>
      </w:r>
      <w:r w:rsidRPr="00481A8E">
        <w:rPr>
          <w:sz w:val="28"/>
          <w:szCs w:val="28"/>
        </w:rPr>
        <w:t>ТОРГ-2</w:t>
      </w:r>
      <w:r w:rsidR="007F0734">
        <w:rPr>
          <w:sz w:val="28"/>
          <w:szCs w:val="28"/>
        </w:rPr>
        <w:t xml:space="preserve"> (или УПД)</w:t>
      </w:r>
      <w:r w:rsidRPr="00481A8E">
        <w:rPr>
          <w:sz w:val="28"/>
          <w:szCs w:val="28"/>
        </w:rPr>
        <w:t>. Обязанность</w:t>
      </w:r>
      <w:r w:rsidRPr="00B54354">
        <w:rPr>
          <w:sz w:val="28"/>
          <w:szCs w:val="28"/>
        </w:rPr>
        <w:t xml:space="preserve"> по доукомплектованию возникает у Поставщика при наличии требования </w:t>
      </w:r>
      <w:r w:rsidR="004F4650" w:rsidRPr="00B54354">
        <w:rPr>
          <w:sz w:val="28"/>
          <w:szCs w:val="28"/>
        </w:rPr>
        <w:t>Покупателя</w:t>
      </w:r>
      <w:r w:rsidRPr="00B54354">
        <w:rPr>
          <w:sz w:val="28"/>
          <w:szCs w:val="28"/>
        </w:rPr>
        <w:t>.</w:t>
      </w:r>
    </w:p>
    <w:p w14:paraId="63E5A625" w14:textId="77777777" w:rsidR="00A17D3A" w:rsidRPr="000B6D40"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0B6D40">
        <w:rPr>
          <w:rFonts w:eastAsia="Arial Unicode MS"/>
          <w:b/>
          <w:sz w:val="28"/>
          <w:szCs w:val="28"/>
          <w:lang w:eastAsia="ar-SA"/>
        </w:rPr>
        <w:t>Нормативные документы, которые устанавливают требования</w:t>
      </w:r>
    </w:p>
    <w:p w14:paraId="7C23B8AC" w14:textId="59D5CD66" w:rsidR="00A17D3A" w:rsidRPr="000B6D40" w:rsidRDefault="00A17D3A" w:rsidP="000C2986">
      <w:pPr>
        <w:widowControl w:val="0"/>
        <w:tabs>
          <w:tab w:val="left" w:pos="567"/>
        </w:tabs>
        <w:autoSpaceDE w:val="0"/>
        <w:autoSpaceDN w:val="0"/>
        <w:adjustRightInd w:val="0"/>
        <w:jc w:val="both"/>
        <w:rPr>
          <w:rFonts w:eastAsia="Arial Unicode MS"/>
          <w:b/>
          <w:sz w:val="28"/>
          <w:szCs w:val="28"/>
          <w:lang w:eastAsia="ar-SA"/>
        </w:rPr>
      </w:pPr>
      <w:r w:rsidRPr="000B6D40">
        <w:rPr>
          <w:rFonts w:eastAsia="Arial Unicode MS"/>
          <w:b/>
          <w:sz w:val="28"/>
          <w:szCs w:val="28"/>
          <w:lang w:eastAsia="ar-SA"/>
        </w:rPr>
        <w:t>к Товару, к поставке товаров (ГОСТ, чертеж, иной нормативный документ)</w:t>
      </w:r>
    </w:p>
    <w:p w14:paraId="428CEA96" w14:textId="1ADBA562" w:rsidR="0058251C" w:rsidRDefault="00B257AB" w:rsidP="00060F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Товар должен быть изготовлен в соответствии с нормативными документами</w:t>
      </w:r>
      <w:r w:rsidRPr="00F704E1">
        <w:rPr>
          <w:rFonts w:ascii="Times New Roman" w:hAnsi="Times New Roman" w:cs="Times New Roman"/>
          <w:sz w:val="28"/>
          <w:szCs w:val="28"/>
        </w:rPr>
        <w:t xml:space="preserve">: </w:t>
      </w:r>
    </w:p>
    <w:p w14:paraId="331047CC" w14:textId="33F2AEDE" w:rsidR="0058251C" w:rsidRPr="00241A01" w:rsidRDefault="00241A01" w:rsidP="00060F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ГОСТ 28161-89 «</w:t>
      </w:r>
      <w:r w:rsidRPr="00241A01">
        <w:rPr>
          <w:rFonts w:ascii="Times New Roman" w:hAnsi="Times New Roman" w:cs="Times New Roman"/>
          <w:sz w:val="28"/>
          <w:szCs w:val="28"/>
        </w:rPr>
        <w:t>Средства сшивания документов</w:t>
      </w:r>
      <w:r>
        <w:rPr>
          <w:rFonts w:ascii="Times New Roman" w:hAnsi="Times New Roman" w:cs="Times New Roman"/>
          <w:sz w:val="28"/>
          <w:szCs w:val="28"/>
        </w:rPr>
        <w:t>»</w:t>
      </w:r>
      <w:r w:rsidRPr="00241A01">
        <w:rPr>
          <w:rFonts w:ascii="Times New Roman" w:hAnsi="Times New Roman" w:cs="Times New Roman"/>
          <w:sz w:val="28"/>
          <w:szCs w:val="28"/>
        </w:rPr>
        <w:t>. Общие технические требования</w:t>
      </w:r>
      <w:r>
        <w:rPr>
          <w:rFonts w:ascii="Times New Roman" w:hAnsi="Times New Roman" w:cs="Times New Roman"/>
          <w:sz w:val="28"/>
          <w:szCs w:val="28"/>
        </w:rPr>
        <w:t>;</w:t>
      </w:r>
    </w:p>
    <w:p w14:paraId="3D2B8BED" w14:textId="55EE281B" w:rsidR="0058251C" w:rsidRDefault="0058251C" w:rsidP="00060F46">
      <w:pPr>
        <w:pStyle w:val="af1"/>
        <w:widowControl w:val="0"/>
        <w:tabs>
          <w:tab w:val="left" w:pos="567"/>
          <w:tab w:val="left" w:pos="1134"/>
        </w:tabs>
        <w:autoSpaceDE w:val="0"/>
        <w:autoSpaceDN w:val="0"/>
        <w:adjustRightInd w:val="0"/>
        <w:ind w:left="0" w:firstLine="709"/>
        <w:jc w:val="both"/>
        <w:rPr>
          <w:rFonts w:eastAsia="Arial Unicode MS"/>
          <w:sz w:val="28"/>
          <w:szCs w:val="28"/>
          <w:lang w:eastAsia="ar-SA"/>
        </w:rPr>
      </w:pPr>
      <w:r w:rsidRPr="0058251C">
        <w:rPr>
          <w:rFonts w:eastAsia="Arial Unicode MS"/>
          <w:sz w:val="28"/>
          <w:szCs w:val="28"/>
          <w:lang w:eastAsia="ar-SA"/>
        </w:rPr>
        <w:lastRenderedPageBreak/>
        <w:t>-</w:t>
      </w:r>
      <w:r w:rsidR="00D52E91">
        <w:rPr>
          <w:rFonts w:eastAsia="Arial Unicode MS"/>
          <w:sz w:val="28"/>
          <w:szCs w:val="28"/>
          <w:lang w:eastAsia="ar-SA"/>
        </w:rPr>
        <w:tab/>
      </w:r>
      <w:r w:rsidRPr="0058251C">
        <w:rPr>
          <w:rFonts w:eastAsia="Arial Unicode MS"/>
          <w:sz w:val="28"/>
          <w:szCs w:val="28"/>
          <w:lang w:eastAsia="ar-SA"/>
        </w:rPr>
        <w:t>ГОСТ 4404-78 «Графит для производства карандашных стержней. Технические условия»;</w:t>
      </w:r>
    </w:p>
    <w:p w14:paraId="2C8567F4" w14:textId="0176C74D" w:rsidR="00720FC2" w:rsidRDefault="00720FC2" w:rsidP="00060F46">
      <w:pPr>
        <w:pStyle w:val="af1"/>
        <w:widowControl w:val="0"/>
        <w:tabs>
          <w:tab w:val="left" w:pos="567"/>
          <w:tab w:val="left" w:pos="1134"/>
        </w:tabs>
        <w:autoSpaceDE w:val="0"/>
        <w:autoSpaceDN w:val="0"/>
        <w:adjustRightInd w:val="0"/>
        <w:ind w:left="0" w:firstLine="709"/>
        <w:jc w:val="both"/>
        <w:rPr>
          <w:rFonts w:eastAsia="Arial Unicode MS"/>
          <w:sz w:val="28"/>
          <w:szCs w:val="28"/>
          <w:lang w:eastAsia="ar-SA"/>
        </w:rPr>
      </w:pPr>
      <w:r>
        <w:rPr>
          <w:rFonts w:eastAsia="Arial Unicode MS"/>
          <w:sz w:val="28"/>
          <w:szCs w:val="28"/>
          <w:lang w:eastAsia="ar-SA"/>
        </w:rPr>
        <w:t xml:space="preserve">-   </w:t>
      </w:r>
      <w:r w:rsidRPr="00720FC2">
        <w:rPr>
          <w:rFonts w:eastAsia="Arial Unicode MS"/>
          <w:sz w:val="28"/>
          <w:szCs w:val="28"/>
          <w:lang w:eastAsia="ar-SA"/>
        </w:rPr>
        <w:t>ГОСТ 25717-83 «Клеи. Методы определения модуля сдвига клея в                                клеевом соединении»</w:t>
      </w:r>
      <w:r>
        <w:rPr>
          <w:rFonts w:eastAsia="Arial Unicode MS"/>
          <w:sz w:val="28"/>
          <w:szCs w:val="28"/>
          <w:lang w:eastAsia="ar-SA"/>
        </w:rPr>
        <w:t>;</w:t>
      </w:r>
    </w:p>
    <w:p w14:paraId="44C888F9" w14:textId="2A78A63E" w:rsidR="007F0734" w:rsidRDefault="007F0734" w:rsidP="00060F46">
      <w:pPr>
        <w:widowControl w:val="0"/>
        <w:tabs>
          <w:tab w:val="left" w:pos="567"/>
          <w:tab w:val="left" w:pos="1134"/>
        </w:tabs>
        <w:autoSpaceDE w:val="0"/>
        <w:autoSpaceDN w:val="0"/>
        <w:adjustRightInd w:val="0"/>
        <w:jc w:val="both"/>
        <w:rPr>
          <w:rFonts w:eastAsia="Arial Unicode MS"/>
          <w:sz w:val="28"/>
          <w:szCs w:val="28"/>
          <w:lang w:eastAsia="ar-SA"/>
        </w:rPr>
      </w:pPr>
      <w:r>
        <w:rPr>
          <w:rFonts w:eastAsia="Arial Unicode MS"/>
          <w:sz w:val="28"/>
          <w:szCs w:val="28"/>
          <w:lang w:eastAsia="ar-SA"/>
        </w:rPr>
        <w:t xml:space="preserve">       </w:t>
      </w:r>
      <w:r w:rsidR="00700F03">
        <w:rPr>
          <w:rFonts w:eastAsia="Arial Unicode MS"/>
          <w:sz w:val="28"/>
          <w:szCs w:val="28"/>
          <w:lang w:eastAsia="ar-SA"/>
        </w:rPr>
        <w:t xml:space="preserve">   -  </w:t>
      </w:r>
      <w:r w:rsidRPr="007F0734">
        <w:rPr>
          <w:rFonts w:eastAsia="Arial Unicode MS"/>
          <w:sz w:val="28"/>
          <w:szCs w:val="28"/>
          <w:lang w:eastAsia="ar-SA"/>
        </w:rPr>
        <w:t>ГОСТ 28937-91</w:t>
      </w:r>
      <w:r>
        <w:rPr>
          <w:rFonts w:eastAsia="Arial Unicode MS"/>
          <w:sz w:val="28"/>
          <w:szCs w:val="28"/>
          <w:lang w:eastAsia="ar-SA"/>
        </w:rPr>
        <w:t xml:space="preserve"> «</w:t>
      </w:r>
      <w:r w:rsidRPr="007F0734">
        <w:rPr>
          <w:rFonts w:eastAsia="Arial Unicode MS"/>
          <w:sz w:val="28"/>
          <w:szCs w:val="28"/>
          <w:lang w:eastAsia="ar-SA"/>
        </w:rPr>
        <w:t>Ручки автоматические шариковые</w:t>
      </w:r>
      <w:r>
        <w:rPr>
          <w:rFonts w:eastAsia="Arial Unicode MS"/>
          <w:sz w:val="28"/>
          <w:szCs w:val="28"/>
          <w:lang w:eastAsia="ar-SA"/>
        </w:rPr>
        <w:t>»</w:t>
      </w:r>
      <w:r w:rsidRPr="007F0734">
        <w:rPr>
          <w:rFonts w:eastAsia="Arial Unicode MS"/>
          <w:sz w:val="28"/>
          <w:szCs w:val="28"/>
          <w:lang w:eastAsia="ar-SA"/>
        </w:rPr>
        <w:t>. Общие технические требования и методы испытаний</w:t>
      </w:r>
      <w:r>
        <w:rPr>
          <w:rFonts w:eastAsia="Arial Unicode MS"/>
          <w:sz w:val="28"/>
          <w:szCs w:val="28"/>
          <w:lang w:eastAsia="ar-SA"/>
        </w:rPr>
        <w:t>;</w:t>
      </w:r>
    </w:p>
    <w:p w14:paraId="38C1E767" w14:textId="7AF9D73A" w:rsidR="00720FC2" w:rsidRPr="0058251C" w:rsidRDefault="00720FC2" w:rsidP="00060F46">
      <w:pPr>
        <w:pStyle w:val="af1"/>
        <w:widowControl w:val="0"/>
        <w:tabs>
          <w:tab w:val="left" w:pos="567"/>
          <w:tab w:val="left" w:pos="1134"/>
        </w:tabs>
        <w:autoSpaceDE w:val="0"/>
        <w:autoSpaceDN w:val="0"/>
        <w:adjustRightInd w:val="0"/>
        <w:ind w:left="0" w:firstLine="709"/>
        <w:jc w:val="both"/>
        <w:rPr>
          <w:rFonts w:eastAsia="Arial Unicode MS"/>
          <w:sz w:val="28"/>
          <w:szCs w:val="28"/>
          <w:lang w:eastAsia="ar-SA"/>
        </w:rPr>
      </w:pPr>
      <w:r>
        <w:rPr>
          <w:rFonts w:eastAsia="Arial Unicode MS"/>
          <w:sz w:val="28"/>
          <w:szCs w:val="28"/>
          <w:lang w:eastAsia="ar-SA"/>
        </w:rPr>
        <w:t xml:space="preserve">-     </w:t>
      </w:r>
      <w:r w:rsidRPr="00720FC2">
        <w:rPr>
          <w:rFonts w:eastAsia="Arial Unicode MS"/>
          <w:sz w:val="28"/>
          <w:szCs w:val="28"/>
          <w:lang w:eastAsia="ar-SA"/>
        </w:rPr>
        <w:t>ГОСТ Р 51268-99 «Ножницы. Общие технические условия»;</w:t>
      </w:r>
    </w:p>
    <w:p w14:paraId="4AA3C7A8" w14:textId="55F0CB64" w:rsidR="0058251C" w:rsidRPr="0058251C" w:rsidRDefault="0058251C" w:rsidP="00060F46">
      <w:pPr>
        <w:pStyle w:val="af1"/>
        <w:widowControl w:val="0"/>
        <w:tabs>
          <w:tab w:val="left" w:pos="567"/>
          <w:tab w:val="left" w:pos="1134"/>
        </w:tabs>
        <w:autoSpaceDE w:val="0"/>
        <w:autoSpaceDN w:val="0"/>
        <w:adjustRightInd w:val="0"/>
        <w:ind w:left="0" w:firstLine="709"/>
        <w:jc w:val="both"/>
        <w:rPr>
          <w:rFonts w:eastAsia="Arial Unicode MS"/>
          <w:sz w:val="28"/>
          <w:szCs w:val="28"/>
          <w:lang w:eastAsia="ar-SA"/>
        </w:rPr>
      </w:pPr>
      <w:r w:rsidRPr="0058251C">
        <w:rPr>
          <w:rFonts w:eastAsia="Arial Unicode MS"/>
          <w:sz w:val="28"/>
          <w:szCs w:val="28"/>
          <w:lang w:eastAsia="ar-SA"/>
        </w:rPr>
        <w:t>-</w:t>
      </w:r>
      <w:r w:rsidR="00D52E91">
        <w:rPr>
          <w:rFonts w:eastAsia="Arial Unicode MS"/>
          <w:sz w:val="28"/>
          <w:szCs w:val="28"/>
          <w:lang w:eastAsia="ar-SA"/>
        </w:rPr>
        <w:tab/>
      </w:r>
      <w:r w:rsidRPr="0058251C">
        <w:rPr>
          <w:rFonts w:eastAsia="Arial Unicode MS"/>
          <w:sz w:val="28"/>
          <w:szCs w:val="28"/>
          <w:lang w:eastAsia="ar-SA"/>
        </w:rPr>
        <w:t>ГОСТ 12998-85 «Пленка полис</w:t>
      </w:r>
      <w:r w:rsidR="007F0734">
        <w:rPr>
          <w:rFonts w:eastAsia="Arial Unicode MS"/>
          <w:sz w:val="28"/>
          <w:szCs w:val="28"/>
          <w:lang w:eastAsia="ar-SA"/>
        </w:rPr>
        <w:t>тирольная. Технические условия».</w:t>
      </w:r>
    </w:p>
    <w:p w14:paraId="250E71AE" w14:textId="094F8729" w:rsidR="00240365" w:rsidRPr="009D3A50" w:rsidRDefault="00700F03" w:rsidP="00700F03">
      <w:pPr>
        <w:pStyle w:val="ConsPlusNormal"/>
        <w:ind w:firstLine="0"/>
        <w:jc w:val="both"/>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 xml:space="preserve">           -     </w:t>
      </w:r>
      <w:r w:rsidR="00240365" w:rsidRPr="009D3A50">
        <w:rPr>
          <w:rFonts w:ascii="Times New Roman" w:eastAsiaTheme="minorHAnsi" w:hAnsi="Times New Roman" w:cstheme="minorBidi"/>
          <w:sz w:val="28"/>
          <w:szCs w:val="28"/>
          <w:lang w:eastAsia="en-US"/>
        </w:rPr>
        <w:t>ГОСТ 6658-75. Изделия из бумаги и картона. Упаковка, маркировка, транспортирование и хранение.</w:t>
      </w:r>
    </w:p>
    <w:p w14:paraId="1FA1AAB4" w14:textId="699B1AD3" w:rsidR="00240365" w:rsidRDefault="00700F03" w:rsidP="00700F03">
      <w:pPr>
        <w:pStyle w:val="ConsPlusNormal"/>
        <w:ind w:firstLine="0"/>
        <w:jc w:val="both"/>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 xml:space="preserve">                   -  </w:t>
      </w:r>
      <w:r w:rsidR="00240365" w:rsidRPr="009D3A50">
        <w:rPr>
          <w:rFonts w:ascii="Times New Roman" w:eastAsiaTheme="minorHAnsi" w:hAnsi="Times New Roman" w:cstheme="minorBidi"/>
          <w:sz w:val="28"/>
          <w:szCs w:val="28"/>
          <w:lang w:eastAsia="en-US"/>
        </w:rPr>
        <w:t>ГОСТ 17914-72 «Обложки дел длительных сроков хранения. Типы, размеры и технические условия».</w:t>
      </w:r>
    </w:p>
    <w:p w14:paraId="0BF41128" w14:textId="17EEAA56" w:rsidR="008B5A2E" w:rsidRDefault="008B5A2E" w:rsidP="008B5A2E">
      <w:pPr>
        <w:pStyle w:val="ConsPlusNormal"/>
        <w:ind w:firstLine="927"/>
        <w:jc w:val="both"/>
        <w:rPr>
          <w:rFonts w:ascii="Times New Roman" w:eastAsiaTheme="minorHAnsi" w:hAnsi="Times New Roman" w:cstheme="minorBidi"/>
          <w:sz w:val="28"/>
          <w:szCs w:val="28"/>
          <w:lang w:eastAsia="en-US"/>
        </w:rPr>
      </w:pPr>
      <w:r w:rsidRPr="008B5A2E">
        <w:rPr>
          <w:rFonts w:ascii="Times New Roman" w:eastAsiaTheme="minorHAnsi" w:hAnsi="Times New Roman" w:cstheme="minorBidi"/>
          <w:sz w:val="28"/>
          <w:szCs w:val="28"/>
          <w:lang w:eastAsia="en-US"/>
        </w:rPr>
        <w:t>- ГОСТ РСТ РСФСР 38-87 «Скрепки канцелярские проволочные. Технические условия»).</w:t>
      </w:r>
    </w:p>
    <w:p w14:paraId="3D49290C" w14:textId="77777777" w:rsidR="00A34AD9" w:rsidRPr="00A34AD9" w:rsidRDefault="00A34AD9" w:rsidP="00A34AD9">
      <w:pPr>
        <w:pStyle w:val="ConsPlusNormal"/>
        <w:ind w:firstLine="927"/>
        <w:jc w:val="both"/>
        <w:rPr>
          <w:rFonts w:ascii="Times New Roman" w:eastAsiaTheme="minorHAnsi" w:hAnsi="Times New Roman" w:cstheme="minorBidi"/>
          <w:sz w:val="28"/>
          <w:szCs w:val="28"/>
          <w:lang w:eastAsia="en-US"/>
        </w:rPr>
      </w:pPr>
      <w:r w:rsidRPr="00A34AD9">
        <w:rPr>
          <w:rFonts w:ascii="Times New Roman" w:eastAsiaTheme="minorHAnsi" w:hAnsi="Times New Roman" w:cstheme="minorBidi"/>
          <w:sz w:val="28"/>
          <w:szCs w:val="28"/>
          <w:lang w:eastAsia="en-US"/>
        </w:rPr>
        <w:t>- ГОСТ 18992-80 Дисперсия поливинилацетатная гомополимерная грубодисперсная. Технические условия (с Изменениями N 1-5, с Поправкой).</w:t>
      </w:r>
    </w:p>
    <w:p w14:paraId="7E60F62D" w14:textId="77777777" w:rsidR="008B5A2E" w:rsidRPr="009D3A50" w:rsidRDefault="008B5A2E" w:rsidP="00700F03">
      <w:pPr>
        <w:pStyle w:val="ConsPlusNormal"/>
        <w:ind w:firstLine="0"/>
        <w:jc w:val="both"/>
        <w:rPr>
          <w:rFonts w:ascii="Times New Roman" w:eastAsiaTheme="minorHAnsi" w:hAnsi="Times New Roman" w:cstheme="minorBidi"/>
          <w:sz w:val="28"/>
          <w:szCs w:val="28"/>
          <w:lang w:eastAsia="en-US"/>
        </w:rPr>
      </w:pPr>
    </w:p>
    <w:p w14:paraId="27A23113" w14:textId="1842D67D" w:rsidR="00A17D3A" w:rsidRPr="000B6D40" w:rsidRDefault="00A17D3A" w:rsidP="00060F46">
      <w:pPr>
        <w:pStyle w:val="af1"/>
        <w:widowControl w:val="0"/>
        <w:numPr>
          <w:ilvl w:val="0"/>
          <w:numId w:val="21"/>
        </w:numPr>
        <w:autoSpaceDE w:val="0"/>
        <w:autoSpaceDN w:val="0"/>
        <w:adjustRightInd w:val="0"/>
        <w:ind w:left="0" w:firstLine="709"/>
        <w:jc w:val="both"/>
        <w:rPr>
          <w:b/>
          <w:sz w:val="28"/>
          <w:szCs w:val="28"/>
        </w:rPr>
      </w:pPr>
      <w:r w:rsidRPr="000B6D40">
        <w:rPr>
          <w:b/>
          <w:sz w:val="28"/>
          <w:szCs w:val="28"/>
        </w:rPr>
        <w:t>Объем гарантий и гарантийный срок</w:t>
      </w:r>
    </w:p>
    <w:p w14:paraId="34073F35" w14:textId="608A150A" w:rsidR="005A0DC1" w:rsidRPr="00877302" w:rsidRDefault="005A0DC1" w:rsidP="00060F46">
      <w:pPr>
        <w:pStyle w:val="af1"/>
        <w:widowControl w:val="0"/>
        <w:numPr>
          <w:ilvl w:val="0"/>
          <w:numId w:val="33"/>
        </w:numPr>
        <w:tabs>
          <w:tab w:val="left" w:pos="567"/>
        </w:tabs>
        <w:autoSpaceDE w:val="0"/>
        <w:autoSpaceDN w:val="0"/>
        <w:adjustRightInd w:val="0"/>
        <w:ind w:left="0" w:firstLine="709"/>
        <w:jc w:val="both"/>
        <w:rPr>
          <w:rFonts w:eastAsia="Arial Unicode MS"/>
          <w:sz w:val="28"/>
          <w:szCs w:val="28"/>
        </w:rPr>
      </w:pPr>
      <w:r w:rsidRPr="00877302">
        <w:rPr>
          <w:rFonts w:eastAsia="Arial Unicode MS"/>
          <w:sz w:val="28"/>
          <w:szCs w:val="28"/>
        </w:rPr>
        <w:t xml:space="preserve">Поставщик гарантирует качество поставляемого </w:t>
      </w:r>
      <w:r w:rsidR="00CC01E7" w:rsidRPr="00877302">
        <w:rPr>
          <w:rFonts w:eastAsia="Arial Unicode MS"/>
          <w:sz w:val="28"/>
          <w:szCs w:val="28"/>
        </w:rPr>
        <w:t xml:space="preserve">Товара </w:t>
      </w:r>
      <w:r w:rsidRPr="00877302">
        <w:rPr>
          <w:rFonts w:eastAsia="Arial Unicode MS"/>
          <w:sz w:val="28"/>
          <w:szCs w:val="28"/>
        </w:rPr>
        <w:t xml:space="preserve">в соответствии с требованиями ТЗ в </w:t>
      </w:r>
      <w:r w:rsidR="00CC01E7" w:rsidRPr="00877302">
        <w:rPr>
          <w:rFonts w:eastAsia="Arial Unicode MS"/>
          <w:sz w:val="28"/>
          <w:szCs w:val="28"/>
        </w:rPr>
        <w:t xml:space="preserve">течение </w:t>
      </w:r>
      <w:r w:rsidRPr="00877302">
        <w:rPr>
          <w:rFonts w:eastAsia="Arial Unicode MS"/>
          <w:sz w:val="28"/>
          <w:szCs w:val="28"/>
        </w:rPr>
        <w:t>гарантийного срока</w:t>
      </w:r>
      <w:r w:rsidR="00D224E5">
        <w:rPr>
          <w:rFonts w:eastAsia="Arial Unicode MS"/>
          <w:sz w:val="28"/>
          <w:szCs w:val="28"/>
        </w:rPr>
        <w:t xml:space="preserve"> (при наличии гарантии на Товар)</w:t>
      </w:r>
      <w:r w:rsidRPr="00877302">
        <w:rPr>
          <w:rFonts w:eastAsia="Arial Unicode MS"/>
          <w:sz w:val="28"/>
          <w:szCs w:val="28"/>
        </w:rPr>
        <w:t>.</w:t>
      </w:r>
    </w:p>
    <w:p w14:paraId="5D6E2E80" w14:textId="6DDE5094" w:rsidR="007D4114" w:rsidRPr="009B004B" w:rsidRDefault="0036603E" w:rsidP="000C2986">
      <w:pPr>
        <w:pStyle w:val="af1"/>
        <w:widowControl w:val="0"/>
        <w:numPr>
          <w:ilvl w:val="0"/>
          <w:numId w:val="33"/>
        </w:numPr>
        <w:tabs>
          <w:tab w:val="left" w:pos="567"/>
        </w:tabs>
        <w:autoSpaceDE w:val="0"/>
        <w:autoSpaceDN w:val="0"/>
        <w:adjustRightInd w:val="0"/>
        <w:ind w:left="0" w:firstLine="709"/>
        <w:jc w:val="both"/>
        <w:rPr>
          <w:rFonts w:eastAsia="Arial Unicode MS"/>
          <w:sz w:val="28"/>
          <w:szCs w:val="28"/>
        </w:rPr>
      </w:pPr>
      <w:r>
        <w:rPr>
          <w:rFonts w:eastAsia="Arial Unicode MS"/>
          <w:sz w:val="28"/>
          <w:szCs w:val="28"/>
        </w:rPr>
        <w:t>При наличии гарантии на Товар г</w:t>
      </w:r>
      <w:r w:rsidR="005A0DC1" w:rsidRPr="009B004B">
        <w:rPr>
          <w:rFonts w:eastAsia="Arial Unicode MS"/>
          <w:sz w:val="28"/>
          <w:szCs w:val="28"/>
        </w:rPr>
        <w:t xml:space="preserve">арантийный срок должен составлять </w:t>
      </w:r>
      <w:r w:rsidR="00720FC2">
        <w:rPr>
          <w:rFonts w:eastAsia="Arial Unicode MS"/>
          <w:sz w:val="28"/>
          <w:szCs w:val="28"/>
        </w:rPr>
        <w:t>_</w:t>
      </w:r>
      <w:r w:rsidR="0001340A">
        <w:rPr>
          <w:rFonts w:eastAsia="Arial Unicode MS"/>
          <w:sz w:val="28"/>
          <w:szCs w:val="28"/>
        </w:rPr>
        <w:t>12 (Д</w:t>
      </w:r>
      <w:r w:rsidR="00192DFA">
        <w:rPr>
          <w:rFonts w:eastAsia="Arial Unicode MS"/>
          <w:sz w:val="28"/>
          <w:szCs w:val="28"/>
        </w:rPr>
        <w:t>венадцать</w:t>
      </w:r>
      <w:r w:rsidR="0005234C" w:rsidRPr="009B004B">
        <w:rPr>
          <w:rFonts w:eastAsia="Arial Unicode MS"/>
          <w:sz w:val="28"/>
          <w:szCs w:val="28"/>
        </w:rPr>
        <w:t xml:space="preserve">) </w:t>
      </w:r>
      <w:r w:rsidR="00192DFA">
        <w:rPr>
          <w:rFonts w:eastAsia="Arial Unicode MS"/>
          <w:sz w:val="28"/>
          <w:szCs w:val="28"/>
        </w:rPr>
        <w:t xml:space="preserve">месяцев </w:t>
      </w:r>
      <w:r w:rsidR="005A0DC1" w:rsidRPr="009B004B">
        <w:rPr>
          <w:rFonts w:eastAsia="Arial Unicode MS"/>
          <w:sz w:val="28"/>
          <w:szCs w:val="28"/>
        </w:rPr>
        <w:t>и исчисляться с момента подписания Сторонами товарной накладной ф</w:t>
      </w:r>
      <w:r w:rsidR="007D1EFA" w:rsidRPr="009B004B">
        <w:rPr>
          <w:rFonts w:eastAsia="Arial Unicode MS"/>
          <w:sz w:val="28"/>
          <w:szCs w:val="28"/>
        </w:rPr>
        <w:t xml:space="preserve">ормы </w:t>
      </w:r>
      <w:r w:rsidR="004406CA">
        <w:rPr>
          <w:rFonts w:eastAsia="Arial Unicode MS"/>
          <w:sz w:val="28"/>
          <w:szCs w:val="28"/>
        </w:rPr>
        <w:t xml:space="preserve">№ </w:t>
      </w:r>
      <w:r w:rsidR="005A0DC1" w:rsidRPr="009B004B">
        <w:rPr>
          <w:rFonts w:eastAsia="Arial Unicode MS"/>
          <w:sz w:val="28"/>
          <w:szCs w:val="28"/>
        </w:rPr>
        <w:t>ТОРГ-12</w:t>
      </w:r>
      <w:r w:rsidR="00CD77AB">
        <w:rPr>
          <w:rFonts w:eastAsia="Arial Unicode MS"/>
          <w:sz w:val="28"/>
          <w:szCs w:val="28"/>
        </w:rPr>
        <w:t xml:space="preserve"> (или УПД)</w:t>
      </w:r>
      <w:r w:rsidR="005A0DC1" w:rsidRPr="009B004B">
        <w:rPr>
          <w:rFonts w:eastAsia="Arial Unicode MS"/>
          <w:sz w:val="28"/>
          <w:szCs w:val="28"/>
        </w:rPr>
        <w:t>.</w:t>
      </w:r>
    </w:p>
    <w:p w14:paraId="75072D62" w14:textId="77777777" w:rsidR="0058251C" w:rsidRPr="009B004B" w:rsidRDefault="0058251C" w:rsidP="000C2986">
      <w:pPr>
        <w:pStyle w:val="af1"/>
        <w:numPr>
          <w:ilvl w:val="0"/>
          <w:numId w:val="33"/>
        </w:numPr>
        <w:tabs>
          <w:tab w:val="left" w:pos="284"/>
        </w:tabs>
        <w:autoSpaceDE w:val="0"/>
        <w:autoSpaceDN w:val="0"/>
        <w:adjustRightInd w:val="0"/>
        <w:ind w:left="0" w:firstLine="709"/>
        <w:jc w:val="both"/>
        <w:rPr>
          <w:sz w:val="28"/>
          <w:szCs w:val="28"/>
        </w:rPr>
      </w:pPr>
      <w:r w:rsidRPr="009B004B">
        <w:rPr>
          <w:sz w:val="28"/>
          <w:szCs w:val="28"/>
        </w:rPr>
        <w:t>Поставщик обязуется:</w:t>
      </w:r>
    </w:p>
    <w:p w14:paraId="5AA7D7D1" w14:textId="3F3AA98A" w:rsidR="009B004B" w:rsidRPr="009B004B" w:rsidRDefault="009B004B" w:rsidP="00D52E91">
      <w:pPr>
        <w:pStyle w:val="af1"/>
        <w:numPr>
          <w:ilvl w:val="0"/>
          <w:numId w:val="36"/>
        </w:numPr>
        <w:tabs>
          <w:tab w:val="left" w:pos="0"/>
          <w:tab w:val="left" w:pos="1134"/>
        </w:tabs>
        <w:ind w:left="0" w:firstLine="709"/>
        <w:jc w:val="both"/>
        <w:outlineLvl w:val="0"/>
        <w:rPr>
          <w:rFonts w:eastAsia="Arial"/>
          <w:sz w:val="28"/>
          <w:szCs w:val="28"/>
          <w:lang w:eastAsia="ar-SA"/>
        </w:rPr>
      </w:pPr>
      <w:r w:rsidRPr="009B004B">
        <w:rPr>
          <w:rFonts w:eastAsia="Arial"/>
          <w:sz w:val="28"/>
          <w:szCs w:val="28"/>
          <w:lang w:eastAsia="ar-SA"/>
        </w:rPr>
        <w:t>обеспечить проведение гарантийного обслуживания, замену или ремонт неисправного Товара в период гарантийного срока</w:t>
      </w:r>
      <w:r w:rsidR="00C7639D" w:rsidRPr="00C7639D">
        <w:rPr>
          <w:rFonts w:eastAsia="Arial"/>
          <w:sz w:val="28"/>
          <w:szCs w:val="28"/>
          <w:lang w:eastAsia="ar-SA"/>
        </w:rPr>
        <w:t xml:space="preserve"> </w:t>
      </w:r>
      <w:r w:rsidR="00C7639D">
        <w:rPr>
          <w:rFonts w:eastAsia="Arial"/>
          <w:sz w:val="28"/>
          <w:szCs w:val="28"/>
          <w:lang w:eastAsia="ar-SA"/>
        </w:rPr>
        <w:t>(при наличии гарантии</w:t>
      </w:r>
      <w:r w:rsidR="00D224E5">
        <w:rPr>
          <w:rFonts w:eastAsia="Arial"/>
          <w:sz w:val="28"/>
          <w:szCs w:val="28"/>
          <w:lang w:eastAsia="ar-SA"/>
        </w:rPr>
        <w:t xml:space="preserve"> на Товар</w:t>
      </w:r>
      <w:r w:rsidR="00C7639D">
        <w:rPr>
          <w:rFonts w:eastAsia="Arial"/>
          <w:sz w:val="28"/>
          <w:szCs w:val="28"/>
          <w:lang w:eastAsia="ar-SA"/>
        </w:rPr>
        <w:t>)</w:t>
      </w:r>
      <w:r w:rsidRPr="009B004B">
        <w:rPr>
          <w:rFonts w:eastAsia="Arial"/>
          <w:sz w:val="28"/>
          <w:szCs w:val="28"/>
          <w:lang w:eastAsia="ar-SA"/>
        </w:rPr>
        <w:t>;</w:t>
      </w:r>
    </w:p>
    <w:p w14:paraId="523C653A" w14:textId="1E88DEEF" w:rsidR="00043E40" w:rsidRPr="009B004B" w:rsidRDefault="009B004B" w:rsidP="00D52E91">
      <w:pPr>
        <w:pStyle w:val="af1"/>
        <w:numPr>
          <w:ilvl w:val="0"/>
          <w:numId w:val="36"/>
        </w:numPr>
        <w:tabs>
          <w:tab w:val="left" w:pos="0"/>
          <w:tab w:val="left" w:pos="1134"/>
        </w:tabs>
        <w:ind w:left="0" w:firstLine="709"/>
        <w:jc w:val="both"/>
        <w:outlineLvl w:val="0"/>
        <w:rPr>
          <w:rFonts w:eastAsia="Arial"/>
          <w:sz w:val="28"/>
          <w:szCs w:val="28"/>
          <w:lang w:eastAsia="ar-SA"/>
        </w:rPr>
      </w:pPr>
      <w:r w:rsidRPr="009B004B">
        <w:rPr>
          <w:rFonts w:eastAsia="Arial"/>
          <w:sz w:val="28"/>
          <w:szCs w:val="28"/>
          <w:lang w:eastAsia="ar-SA"/>
        </w:rPr>
        <w:t xml:space="preserve">заменить неисправный Товар в течение </w:t>
      </w:r>
      <w:r w:rsidR="0001340A">
        <w:rPr>
          <w:rFonts w:eastAsia="Arial"/>
          <w:sz w:val="28"/>
          <w:szCs w:val="28"/>
          <w:lang w:eastAsia="ar-SA"/>
        </w:rPr>
        <w:t>10</w:t>
      </w:r>
      <w:r w:rsidR="003345DF">
        <w:rPr>
          <w:rFonts w:eastAsia="Arial"/>
          <w:sz w:val="28"/>
          <w:szCs w:val="28"/>
          <w:lang w:eastAsia="ar-SA"/>
        </w:rPr>
        <w:t xml:space="preserve"> </w:t>
      </w:r>
      <w:r w:rsidRPr="009B004B">
        <w:rPr>
          <w:rFonts w:eastAsia="Arial"/>
          <w:sz w:val="28"/>
          <w:szCs w:val="28"/>
          <w:lang w:eastAsia="ar-SA"/>
        </w:rPr>
        <w:t>(</w:t>
      </w:r>
      <w:r w:rsidR="0001340A">
        <w:rPr>
          <w:rFonts w:eastAsia="Arial"/>
          <w:sz w:val="28"/>
          <w:szCs w:val="28"/>
          <w:lang w:eastAsia="ar-SA"/>
        </w:rPr>
        <w:t>Десяти</w:t>
      </w:r>
      <w:r w:rsidRPr="009B004B">
        <w:rPr>
          <w:rFonts w:eastAsia="Arial"/>
          <w:sz w:val="28"/>
          <w:szCs w:val="28"/>
          <w:lang w:eastAsia="ar-SA"/>
        </w:rPr>
        <w:t>)</w:t>
      </w:r>
      <w:r w:rsidR="0001340A">
        <w:rPr>
          <w:rFonts w:eastAsia="Arial"/>
          <w:sz w:val="28"/>
          <w:szCs w:val="28"/>
          <w:lang w:eastAsia="ar-SA"/>
        </w:rPr>
        <w:t xml:space="preserve"> </w:t>
      </w:r>
      <w:r w:rsidR="003345DF">
        <w:rPr>
          <w:rFonts w:eastAsia="Arial"/>
          <w:sz w:val="28"/>
          <w:szCs w:val="28"/>
          <w:lang w:eastAsia="ar-SA"/>
        </w:rPr>
        <w:t xml:space="preserve">рабочих </w:t>
      </w:r>
      <w:r w:rsidRPr="009B004B">
        <w:rPr>
          <w:rFonts w:eastAsia="Arial"/>
          <w:sz w:val="28"/>
          <w:szCs w:val="28"/>
          <w:lang w:eastAsia="ar-SA"/>
        </w:rPr>
        <w:t>дней.</w:t>
      </w:r>
    </w:p>
    <w:p w14:paraId="150080B9" w14:textId="77777777" w:rsidR="00A17D3A" w:rsidRPr="000C2986" w:rsidRDefault="00A17D3A" w:rsidP="00E5086A">
      <w:pPr>
        <w:pStyle w:val="af1"/>
        <w:widowControl w:val="0"/>
        <w:numPr>
          <w:ilvl w:val="0"/>
          <w:numId w:val="15"/>
        </w:numPr>
        <w:tabs>
          <w:tab w:val="left" w:pos="567"/>
        </w:tabs>
        <w:autoSpaceDE w:val="0"/>
        <w:autoSpaceDN w:val="0"/>
        <w:adjustRightInd w:val="0"/>
        <w:spacing w:before="240" w:after="120"/>
        <w:contextualSpacing w:val="0"/>
        <w:jc w:val="center"/>
        <w:rPr>
          <w:b/>
          <w:sz w:val="28"/>
          <w:szCs w:val="28"/>
        </w:rPr>
      </w:pPr>
      <w:r w:rsidRPr="000C2986">
        <w:rPr>
          <w:b/>
          <w:sz w:val="28"/>
          <w:szCs w:val="28"/>
        </w:rPr>
        <w:t>ТРЕБОВАНИЯ К МАРКИРОВКЕ</w:t>
      </w:r>
    </w:p>
    <w:p w14:paraId="17E208A8" w14:textId="77777777" w:rsidR="001D4C90" w:rsidRPr="00AA2DBF" w:rsidRDefault="001D4C90" w:rsidP="001D4C90">
      <w:pPr>
        <w:pStyle w:val="af1"/>
        <w:numPr>
          <w:ilvl w:val="0"/>
          <w:numId w:val="30"/>
        </w:numPr>
        <w:tabs>
          <w:tab w:val="left" w:pos="1276"/>
        </w:tabs>
        <w:ind w:left="0" w:firstLine="709"/>
        <w:jc w:val="both"/>
        <w:rPr>
          <w:sz w:val="28"/>
          <w:szCs w:val="28"/>
        </w:rPr>
      </w:pPr>
      <w:r w:rsidRPr="00AA2DBF">
        <w:rPr>
          <w:sz w:val="28"/>
          <w:szCs w:val="28"/>
        </w:rPr>
        <w:t>Товар должен быть маркирован в соответствии с ГОСТ 14192-96 «Межгосударственный стандарт. Маркировка грузов» (введен в действие постановлением Госстандарта России от 18.06.1997 № 219).</w:t>
      </w:r>
    </w:p>
    <w:p w14:paraId="5572CEF3" w14:textId="77777777" w:rsidR="001D4C90" w:rsidRPr="00AA2DBF" w:rsidRDefault="001D4C90" w:rsidP="001D4C90">
      <w:pPr>
        <w:pStyle w:val="af1"/>
        <w:numPr>
          <w:ilvl w:val="0"/>
          <w:numId w:val="30"/>
        </w:numPr>
        <w:tabs>
          <w:tab w:val="left" w:pos="1276"/>
        </w:tabs>
        <w:ind w:left="0" w:firstLine="709"/>
        <w:jc w:val="both"/>
        <w:rPr>
          <w:rFonts w:eastAsia="Calibri"/>
          <w:sz w:val="28"/>
          <w:szCs w:val="28"/>
          <w:lang w:eastAsia="en-US"/>
        </w:rPr>
      </w:pPr>
      <w:r w:rsidRPr="00AA2DBF">
        <w:rPr>
          <w:rFonts w:eastAsia="Calibri"/>
          <w:sz w:val="28"/>
          <w:szCs w:val="28"/>
          <w:lang w:eastAsia="en-US"/>
        </w:rPr>
        <w:t>Маркировка Товара должна содержать основные сведения, характеризующие Товар:</w:t>
      </w:r>
    </w:p>
    <w:p w14:paraId="307A29C7" w14:textId="77777777" w:rsidR="001D4C90" w:rsidRPr="00AA2DBF" w:rsidRDefault="001D4C90" w:rsidP="001D4C90">
      <w:pPr>
        <w:pStyle w:val="af1"/>
        <w:tabs>
          <w:tab w:val="left" w:pos="1134"/>
        </w:tabs>
        <w:ind w:left="709"/>
        <w:jc w:val="both"/>
        <w:rPr>
          <w:rFonts w:eastAsia="Calibri"/>
          <w:sz w:val="28"/>
          <w:szCs w:val="28"/>
          <w:lang w:eastAsia="en-US"/>
        </w:rPr>
      </w:pPr>
      <w:r w:rsidRPr="00AA2DBF">
        <w:rPr>
          <w:rFonts w:eastAsia="Calibri"/>
          <w:sz w:val="28"/>
          <w:szCs w:val="28"/>
          <w:lang w:eastAsia="en-US"/>
        </w:rPr>
        <w:t>–</w:t>
      </w:r>
      <w:r w:rsidRPr="00AA2DBF">
        <w:rPr>
          <w:rFonts w:eastAsia="Calibri"/>
          <w:sz w:val="28"/>
          <w:szCs w:val="28"/>
          <w:lang w:eastAsia="en-US"/>
        </w:rPr>
        <w:tab/>
        <w:t>товарный знак или наименование и товарный знак производителя;</w:t>
      </w:r>
    </w:p>
    <w:p w14:paraId="59A1878A" w14:textId="77777777" w:rsidR="001D4C90" w:rsidRPr="00AA2DBF" w:rsidRDefault="001D4C90" w:rsidP="001D4C90">
      <w:pPr>
        <w:tabs>
          <w:tab w:val="left" w:pos="1134"/>
          <w:tab w:val="num" w:pos="1418"/>
        </w:tabs>
        <w:ind w:firstLine="709"/>
        <w:jc w:val="both"/>
        <w:rPr>
          <w:rFonts w:eastAsia="Calibri"/>
          <w:sz w:val="28"/>
          <w:szCs w:val="28"/>
          <w:lang w:eastAsia="en-US"/>
        </w:rPr>
      </w:pPr>
      <w:r w:rsidRPr="00AA2DBF">
        <w:rPr>
          <w:rFonts w:eastAsia="Calibri"/>
          <w:sz w:val="28"/>
          <w:szCs w:val="28"/>
          <w:lang w:eastAsia="en-US"/>
        </w:rPr>
        <w:t>–</w:t>
      </w:r>
      <w:r w:rsidRPr="00AA2DBF">
        <w:rPr>
          <w:rFonts w:eastAsia="Calibri"/>
          <w:sz w:val="28"/>
          <w:szCs w:val="28"/>
          <w:lang w:eastAsia="en-US"/>
        </w:rPr>
        <w:tab/>
        <w:t>местонахождение производителя;</w:t>
      </w:r>
    </w:p>
    <w:p w14:paraId="24D9A794" w14:textId="77777777" w:rsidR="001D4C90" w:rsidRPr="00AA2DBF" w:rsidRDefault="001D4C90" w:rsidP="001D4C90">
      <w:pPr>
        <w:tabs>
          <w:tab w:val="left" w:pos="1134"/>
          <w:tab w:val="num" w:pos="1418"/>
        </w:tabs>
        <w:ind w:firstLine="709"/>
        <w:jc w:val="both"/>
        <w:rPr>
          <w:rFonts w:eastAsia="Calibri"/>
          <w:sz w:val="28"/>
          <w:szCs w:val="28"/>
          <w:lang w:eastAsia="en-US"/>
        </w:rPr>
      </w:pPr>
      <w:r w:rsidRPr="00AA2DBF">
        <w:rPr>
          <w:rFonts w:eastAsia="Calibri"/>
          <w:sz w:val="28"/>
          <w:szCs w:val="28"/>
          <w:lang w:eastAsia="en-US"/>
        </w:rPr>
        <w:t>–</w:t>
      </w:r>
      <w:r w:rsidRPr="00AA2DBF">
        <w:rPr>
          <w:rFonts w:eastAsia="Calibri"/>
          <w:sz w:val="28"/>
          <w:szCs w:val="28"/>
          <w:lang w:eastAsia="en-US"/>
        </w:rPr>
        <w:tab/>
        <w:t>тип, модель;</w:t>
      </w:r>
    </w:p>
    <w:p w14:paraId="4CFEA890" w14:textId="77777777" w:rsidR="001D4C90" w:rsidRPr="00AA2DBF" w:rsidRDefault="001D4C90" w:rsidP="001D4C90">
      <w:pPr>
        <w:tabs>
          <w:tab w:val="left" w:pos="1134"/>
          <w:tab w:val="num" w:pos="1418"/>
        </w:tabs>
        <w:ind w:firstLine="709"/>
        <w:jc w:val="both"/>
        <w:rPr>
          <w:rFonts w:eastAsia="Calibri"/>
          <w:sz w:val="28"/>
          <w:szCs w:val="28"/>
          <w:lang w:eastAsia="en-US"/>
        </w:rPr>
      </w:pPr>
      <w:r w:rsidRPr="00AA2DBF">
        <w:rPr>
          <w:rFonts w:eastAsia="Calibri"/>
          <w:sz w:val="28"/>
          <w:szCs w:val="28"/>
          <w:lang w:eastAsia="en-US"/>
        </w:rPr>
        <w:t>–</w:t>
      </w:r>
      <w:r w:rsidRPr="00AA2DBF">
        <w:rPr>
          <w:rFonts w:eastAsia="Calibri"/>
          <w:sz w:val="28"/>
          <w:szCs w:val="28"/>
          <w:lang w:eastAsia="en-US"/>
        </w:rPr>
        <w:tab/>
        <w:t>дата выпуска (месяц и две последние цифры года, проставляемые арабскими цифрами).</w:t>
      </w:r>
    </w:p>
    <w:p w14:paraId="6095874F" w14:textId="77777777" w:rsidR="001D4C90" w:rsidRPr="00AA2DBF" w:rsidRDefault="001D4C90" w:rsidP="001D4C90">
      <w:pPr>
        <w:pStyle w:val="af1"/>
        <w:numPr>
          <w:ilvl w:val="0"/>
          <w:numId w:val="30"/>
        </w:numPr>
        <w:tabs>
          <w:tab w:val="left" w:pos="1276"/>
        </w:tabs>
        <w:ind w:left="0" w:firstLine="709"/>
        <w:jc w:val="both"/>
        <w:rPr>
          <w:rFonts w:eastAsia="Calibri"/>
          <w:sz w:val="28"/>
          <w:szCs w:val="28"/>
          <w:lang w:eastAsia="en-US"/>
        </w:rPr>
      </w:pPr>
      <w:r w:rsidRPr="00AA2DBF">
        <w:rPr>
          <w:rFonts w:eastAsia="Calibri"/>
          <w:sz w:val="28"/>
          <w:szCs w:val="28"/>
          <w:lang w:eastAsia="en-US"/>
        </w:rPr>
        <w:t>Каждая единица Товара должна иметь маркировку. Маркировка должна быть:</w:t>
      </w:r>
    </w:p>
    <w:p w14:paraId="6374CA39" w14:textId="77777777" w:rsidR="001D4C90" w:rsidRPr="00AA2DBF" w:rsidRDefault="001D4C90" w:rsidP="001D4C90">
      <w:pPr>
        <w:tabs>
          <w:tab w:val="left" w:pos="1134"/>
        </w:tabs>
        <w:ind w:firstLine="709"/>
        <w:contextualSpacing/>
        <w:jc w:val="both"/>
        <w:rPr>
          <w:sz w:val="28"/>
          <w:szCs w:val="28"/>
        </w:rPr>
      </w:pPr>
      <w:r w:rsidRPr="00AA2DBF">
        <w:rPr>
          <w:sz w:val="28"/>
          <w:szCs w:val="28"/>
        </w:rPr>
        <w:lastRenderedPageBreak/>
        <w:t>–</w:t>
      </w:r>
      <w:r w:rsidRPr="00AA2DBF">
        <w:rPr>
          <w:sz w:val="28"/>
          <w:szCs w:val="28"/>
        </w:rPr>
        <w:tab/>
        <w:t>нанесена непосредственно на изделие или на упаковку изделия, в случае если заводом производителем не предусмотрено нанесение маркировки на данный вид Товара;</w:t>
      </w:r>
    </w:p>
    <w:p w14:paraId="127ED576" w14:textId="77777777" w:rsidR="001D4C90" w:rsidRPr="00AA2DBF" w:rsidRDefault="001D4C90" w:rsidP="001D4C90">
      <w:pPr>
        <w:tabs>
          <w:tab w:val="left" w:pos="1134"/>
        </w:tabs>
        <w:ind w:firstLine="709"/>
        <w:contextualSpacing/>
        <w:jc w:val="both"/>
        <w:rPr>
          <w:sz w:val="28"/>
          <w:szCs w:val="28"/>
        </w:rPr>
      </w:pPr>
      <w:r w:rsidRPr="00AA2DBF">
        <w:rPr>
          <w:sz w:val="28"/>
          <w:szCs w:val="28"/>
        </w:rPr>
        <w:t>–</w:t>
      </w:r>
      <w:r w:rsidRPr="00AA2DBF">
        <w:rPr>
          <w:sz w:val="28"/>
          <w:szCs w:val="28"/>
        </w:rPr>
        <w:tab/>
        <w:t>нанесена таким образом, чтобы быть хорошо видимой и читаемой.</w:t>
      </w:r>
    </w:p>
    <w:p w14:paraId="26CFC0CC" w14:textId="77777777" w:rsidR="001D4C90" w:rsidRPr="00AA2DBF" w:rsidRDefault="001D4C90" w:rsidP="001D4C90">
      <w:pPr>
        <w:pStyle w:val="af1"/>
        <w:numPr>
          <w:ilvl w:val="0"/>
          <w:numId w:val="30"/>
        </w:numPr>
        <w:tabs>
          <w:tab w:val="left" w:pos="284"/>
          <w:tab w:val="left" w:pos="1276"/>
        </w:tabs>
        <w:suppressAutoHyphens/>
        <w:autoSpaceDE w:val="0"/>
        <w:autoSpaceDN w:val="0"/>
        <w:adjustRightInd w:val="0"/>
        <w:ind w:left="0" w:firstLine="709"/>
        <w:jc w:val="both"/>
        <w:rPr>
          <w:rFonts w:eastAsia="Arial"/>
          <w:sz w:val="28"/>
          <w:szCs w:val="28"/>
          <w:lang w:eastAsia="ar-SA"/>
        </w:rPr>
      </w:pPr>
      <w:r w:rsidRPr="00AA2DBF">
        <w:rPr>
          <w:rFonts w:eastAsia="Arial"/>
          <w:sz w:val="28"/>
          <w:szCs w:val="28"/>
          <w:lang w:eastAsia="ar-SA"/>
        </w:rPr>
        <w:t>На каждой упаковке Товара должна быть нанесена стандартная маркировка производителя, а также маркировка с указанием номера договора и наименования Покупателя.</w:t>
      </w:r>
    </w:p>
    <w:p w14:paraId="0B241D0B" w14:textId="77777777" w:rsidR="001D4C90" w:rsidRPr="00AA2DBF" w:rsidRDefault="001D4C90" w:rsidP="001D4C90">
      <w:pPr>
        <w:pStyle w:val="af1"/>
        <w:numPr>
          <w:ilvl w:val="0"/>
          <w:numId w:val="30"/>
        </w:numPr>
        <w:tabs>
          <w:tab w:val="left" w:pos="284"/>
          <w:tab w:val="left" w:pos="1276"/>
        </w:tabs>
        <w:suppressAutoHyphens/>
        <w:autoSpaceDE w:val="0"/>
        <w:autoSpaceDN w:val="0"/>
        <w:adjustRightInd w:val="0"/>
        <w:ind w:left="0" w:firstLine="709"/>
        <w:jc w:val="both"/>
        <w:rPr>
          <w:rFonts w:eastAsia="Arial"/>
          <w:sz w:val="28"/>
          <w:szCs w:val="28"/>
          <w:lang w:eastAsia="ar-SA"/>
        </w:rPr>
      </w:pPr>
      <w:r w:rsidRPr="00AA2DBF">
        <w:rPr>
          <w:rFonts w:eastAsia="Arial"/>
          <w:sz w:val="28"/>
          <w:szCs w:val="28"/>
          <w:lang w:eastAsia="ar-SA"/>
        </w:rPr>
        <w:t>Поставщик несет материальную ответственность перед Покупателем за любой ущерб Товара, связанный с ненадлежащей упаковкой и/или маркировкой.</w:t>
      </w:r>
    </w:p>
    <w:p w14:paraId="50C620D6" w14:textId="2AFE2685" w:rsidR="00A17D3A" w:rsidRPr="00E712BC" w:rsidRDefault="00A17D3A" w:rsidP="001D4C90">
      <w:pPr>
        <w:pStyle w:val="af1"/>
        <w:numPr>
          <w:ilvl w:val="0"/>
          <w:numId w:val="15"/>
        </w:numPr>
        <w:tabs>
          <w:tab w:val="left" w:pos="284"/>
          <w:tab w:val="left" w:pos="567"/>
        </w:tabs>
        <w:suppressAutoHyphens/>
        <w:autoSpaceDE w:val="0"/>
        <w:autoSpaceDN w:val="0"/>
        <w:adjustRightInd w:val="0"/>
        <w:spacing w:before="240" w:after="120"/>
        <w:contextualSpacing w:val="0"/>
        <w:jc w:val="center"/>
        <w:rPr>
          <w:b/>
          <w:sz w:val="28"/>
          <w:szCs w:val="28"/>
        </w:rPr>
      </w:pPr>
      <w:r w:rsidRPr="00E712BC">
        <w:rPr>
          <w:b/>
          <w:sz w:val="28"/>
          <w:szCs w:val="28"/>
        </w:rPr>
        <w:t>ТРЕБОВАНИЯ К УПАКОВКЕ</w:t>
      </w:r>
    </w:p>
    <w:p w14:paraId="746222A6" w14:textId="1043ECD0" w:rsidR="001D4C90" w:rsidRPr="001D4C90" w:rsidRDefault="001D4C90" w:rsidP="001D4C90">
      <w:pPr>
        <w:pStyle w:val="af1"/>
        <w:numPr>
          <w:ilvl w:val="1"/>
          <w:numId w:val="38"/>
        </w:numPr>
        <w:tabs>
          <w:tab w:val="left" w:pos="284"/>
          <w:tab w:val="left" w:pos="1276"/>
        </w:tabs>
        <w:ind w:left="0" w:firstLine="709"/>
        <w:jc w:val="both"/>
        <w:rPr>
          <w:rFonts w:eastAsia="Calibri"/>
          <w:sz w:val="28"/>
          <w:szCs w:val="28"/>
        </w:rPr>
      </w:pPr>
      <w:r w:rsidRPr="001D4C90">
        <w:rPr>
          <w:rFonts w:eastAsia="Calibri"/>
          <w:sz w:val="28"/>
          <w:szCs w:val="28"/>
        </w:rPr>
        <w:t>Товар должен быть упакован в первичную упаковку (полиэтиленовые пакеты или пленка), уложен во вторичную упаковку (коробки из гофрированного картона), обеспечивающую сохранность Товара, предупреждающую их деформацию, предохраняющую Товар от механических и атмосферных воздействий во время ее транспортирования и хранения.</w:t>
      </w:r>
    </w:p>
    <w:p w14:paraId="73D842BF" w14:textId="6868FF13" w:rsidR="001D4C90" w:rsidRPr="00C83E24" w:rsidRDefault="001D4C90" w:rsidP="001D4C90">
      <w:pPr>
        <w:pStyle w:val="af1"/>
        <w:numPr>
          <w:ilvl w:val="1"/>
          <w:numId w:val="38"/>
        </w:numPr>
        <w:tabs>
          <w:tab w:val="left" w:pos="284"/>
          <w:tab w:val="left" w:pos="1276"/>
        </w:tabs>
        <w:ind w:left="0" w:firstLine="709"/>
        <w:jc w:val="both"/>
        <w:rPr>
          <w:rFonts w:eastAsia="Calibri"/>
          <w:sz w:val="28"/>
          <w:szCs w:val="28"/>
        </w:rPr>
      </w:pPr>
      <w:r w:rsidRPr="00C83E24">
        <w:rPr>
          <w:rFonts w:eastAsia="Calibri"/>
          <w:sz w:val="28"/>
          <w:szCs w:val="28"/>
        </w:rPr>
        <w:t xml:space="preserve">Допускается применение других способов и средств упаковывания </w:t>
      </w:r>
      <w:r>
        <w:rPr>
          <w:rFonts w:eastAsia="Calibri"/>
          <w:sz w:val="28"/>
          <w:szCs w:val="28"/>
        </w:rPr>
        <w:t>Товара</w:t>
      </w:r>
      <w:r w:rsidRPr="00C83E24">
        <w:rPr>
          <w:rFonts w:eastAsia="Calibri"/>
          <w:sz w:val="28"/>
          <w:szCs w:val="28"/>
        </w:rPr>
        <w:t xml:space="preserve">, обеспечивающих сохранность, предупреждающую их деформацию, предохраняющую </w:t>
      </w:r>
      <w:r>
        <w:rPr>
          <w:rFonts w:eastAsia="Calibri"/>
          <w:sz w:val="28"/>
          <w:szCs w:val="28"/>
        </w:rPr>
        <w:t>Товар</w:t>
      </w:r>
      <w:r w:rsidRPr="00C83E24">
        <w:rPr>
          <w:rFonts w:eastAsia="Calibri"/>
          <w:sz w:val="28"/>
          <w:szCs w:val="28"/>
        </w:rPr>
        <w:t xml:space="preserve"> от грязи и посторонних примесей, механических и атмосферных воздействий во время их транспортирования и хранения.</w:t>
      </w:r>
    </w:p>
    <w:p w14:paraId="4A8590BF" w14:textId="3D8C7AC6" w:rsidR="001D4C90" w:rsidRPr="00B55628" w:rsidRDefault="001D4C90" w:rsidP="001D4C90">
      <w:pPr>
        <w:pStyle w:val="af1"/>
        <w:numPr>
          <w:ilvl w:val="1"/>
          <w:numId w:val="38"/>
        </w:numPr>
        <w:tabs>
          <w:tab w:val="left" w:pos="284"/>
          <w:tab w:val="left" w:pos="1276"/>
        </w:tabs>
        <w:ind w:left="0" w:firstLine="709"/>
        <w:jc w:val="both"/>
        <w:rPr>
          <w:rFonts w:eastAsia="Calibri"/>
          <w:sz w:val="28"/>
          <w:szCs w:val="28"/>
        </w:rPr>
      </w:pPr>
      <w:r w:rsidRPr="00C83E24">
        <w:rPr>
          <w:sz w:val="28"/>
          <w:szCs w:val="28"/>
        </w:rPr>
        <w:t xml:space="preserve">На таре или упаковке должны быть указаны адрес и реквизиты </w:t>
      </w:r>
      <w:r>
        <w:rPr>
          <w:sz w:val="28"/>
          <w:szCs w:val="28"/>
        </w:rPr>
        <w:t>производит</w:t>
      </w:r>
      <w:r w:rsidRPr="00C83E24">
        <w:rPr>
          <w:sz w:val="28"/>
          <w:szCs w:val="28"/>
        </w:rPr>
        <w:t>еля Товара.</w:t>
      </w:r>
    </w:p>
    <w:p w14:paraId="2939DA04" w14:textId="77777777" w:rsidR="00A17D3A" w:rsidRPr="00E712BC" w:rsidRDefault="00A17D3A" w:rsidP="001D4C90">
      <w:pPr>
        <w:pStyle w:val="af1"/>
        <w:numPr>
          <w:ilvl w:val="0"/>
          <w:numId w:val="38"/>
        </w:numPr>
        <w:tabs>
          <w:tab w:val="left" w:pos="284"/>
          <w:tab w:val="left" w:pos="567"/>
        </w:tabs>
        <w:suppressAutoHyphens/>
        <w:autoSpaceDE w:val="0"/>
        <w:autoSpaceDN w:val="0"/>
        <w:adjustRightInd w:val="0"/>
        <w:spacing w:before="240" w:after="120"/>
        <w:ind w:left="0" w:hanging="357"/>
        <w:contextualSpacing w:val="0"/>
        <w:jc w:val="center"/>
        <w:rPr>
          <w:rFonts w:eastAsia="Arial"/>
          <w:b/>
          <w:sz w:val="28"/>
          <w:szCs w:val="28"/>
          <w:lang w:eastAsia="ar-SA"/>
        </w:rPr>
      </w:pPr>
      <w:r w:rsidRPr="00E712BC">
        <w:rPr>
          <w:rFonts w:eastAsia="Arial"/>
          <w:b/>
          <w:sz w:val="28"/>
          <w:szCs w:val="28"/>
          <w:lang w:eastAsia="ar-SA"/>
        </w:rPr>
        <w:t>СРОК, МЕСТО И УСЛОВИЯ ПОСТАВКИ ТОВАРА</w:t>
      </w:r>
    </w:p>
    <w:p w14:paraId="23CAB534" w14:textId="25BC85C5" w:rsidR="00A17D3A"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E712BC">
        <w:rPr>
          <w:b/>
          <w:iCs/>
          <w:snapToGrid w:val="0"/>
          <w:sz w:val="28"/>
          <w:szCs w:val="28"/>
        </w:rPr>
        <w:t>Срок и место поставки</w:t>
      </w:r>
    </w:p>
    <w:p w14:paraId="0466FE05" w14:textId="4A029CE0" w:rsidR="00060F46" w:rsidRPr="00E712BC" w:rsidRDefault="00A17D3A" w:rsidP="00060F46">
      <w:pPr>
        <w:ind w:firstLine="709"/>
        <w:jc w:val="both"/>
        <w:rPr>
          <w:sz w:val="28"/>
          <w:szCs w:val="28"/>
        </w:rPr>
      </w:pPr>
      <w:r w:rsidRPr="00E712BC">
        <w:rPr>
          <w:sz w:val="28"/>
          <w:szCs w:val="28"/>
        </w:rPr>
        <w:t> </w:t>
      </w:r>
      <w:r w:rsidR="00CD77AB">
        <w:rPr>
          <w:sz w:val="28"/>
          <w:szCs w:val="28"/>
        </w:rPr>
        <w:t xml:space="preserve">6.1.1. </w:t>
      </w:r>
      <w:r w:rsidR="00060F46" w:rsidRPr="00E712BC">
        <w:rPr>
          <w:sz w:val="28"/>
          <w:szCs w:val="28"/>
        </w:rPr>
        <w:t>Поставка Товара осуществляется П</w:t>
      </w:r>
      <w:r w:rsidR="00060F46">
        <w:rPr>
          <w:sz w:val="28"/>
          <w:szCs w:val="28"/>
        </w:rPr>
        <w:t xml:space="preserve">оставщиком в срок не более 7 (семи) </w:t>
      </w:r>
      <w:r w:rsidR="00060F46" w:rsidRPr="00E712BC">
        <w:rPr>
          <w:sz w:val="28"/>
          <w:szCs w:val="28"/>
        </w:rPr>
        <w:t xml:space="preserve">рабочих дней с даты заключения договора. </w:t>
      </w:r>
    </w:p>
    <w:p w14:paraId="6EB35945" w14:textId="6DADABAD" w:rsidR="00A17D3A" w:rsidRDefault="0005198F" w:rsidP="00CD77AB">
      <w:pPr>
        <w:ind w:firstLine="709"/>
        <w:jc w:val="both"/>
        <w:rPr>
          <w:sz w:val="28"/>
          <w:szCs w:val="28"/>
        </w:rPr>
      </w:pPr>
      <w:r>
        <w:rPr>
          <w:sz w:val="28"/>
          <w:szCs w:val="28"/>
        </w:rPr>
        <w:t>6.1.1. Адрес поставки Товара указан</w:t>
      </w:r>
      <w:r w:rsidR="00A17D3A" w:rsidRPr="00E712BC">
        <w:rPr>
          <w:sz w:val="28"/>
          <w:szCs w:val="28"/>
        </w:rPr>
        <w:t xml:space="preserve"> в приложении № </w:t>
      </w:r>
      <w:r w:rsidR="00683555">
        <w:rPr>
          <w:sz w:val="28"/>
          <w:szCs w:val="28"/>
        </w:rPr>
        <w:t>2</w:t>
      </w:r>
      <w:r w:rsidR="00A17D3A" w:rsidRPr="00E712BC">
        <w:rPr>
          <w:sz w:val="28"/>
          <w:szCs w:val="28"/>
        </w:rPr>
        <w:t xml:space="preserve"> Т</w:t>
      </w:r>
      <w:r w:rsidR="00DB14D4">
        <w:rPr>
          <w:sz w:val="28"/>
          <w:szCs w:val="28"/>
        </w:rPr>
        <w:t>З</w:t>
      </w:r>
      <w:r w:rsidR="00A17D3A" w:rsidRPr="00E712BC">
        <w:rPr>
          <w:sz w:val="28"/>
          <w:szCs w:val="28"/>
        </w:rPr>
        <w:t>.</w:t>
      </w:r>
    </w:p>
    <w:p w14:paraId="1FEB53E4" w14:textId="77777777" w:rsidR="00A17D3A"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E712BC">
        <w:rPr>
          <w:b/>
          <w:iCs/>
          <w:snapToGrid w:val="0"/>
          <w:sz w:val="28"/>
          <w:szCs w:val="28"/>
        </w:rPr>
        <w:t>Условия поставки</w:t>
      </w:r>
    </w:p>
    <w:p w14:paraId="59E535CF" w14:textId="4E8AE6FA" w:rsidR="00A17D3A" w:rsidRPr="00E712BC" w:rsidRDefault="00A17D3A" w:rsidP="000C2986">
      <w:pPr>
        <w:pStyle w:val="af1"/>
        <w:widowControl w:val="0"/>
        <w:autoSpaceDE w:val="0"/>
        <w:autoSpaceDN w:val="0"/>
        <w:adjustRightInd w:val="0"/>
        <w:ind w:left="0" w:firstLine="709"/>
        <w:jc w:val="both"/>
        <w:rPr>
          <w:iCs/>
          <w:snapToGrid w:val="0"/>
          <w:sz w:val="28"/>
          <w:szCs w:val="28"/>
        </w:rPr>
      </w:pPr>
      <w:r w:rsidRPr="00E712BC">
        <w:rPr>
          <w:iCs/>
          <w:snapToGrid w:val="0"/>
          <w:sz w:val="28"/>
          <w:szCs w:val="28"/>
        </w:rPr>
        <w:t xml:space="preserve">Поставщик обязан уведомить Покупателя о </w:t>
      </w:r>
      <w:r w:rsidR="00B12F3F">
        <w:rPr>
          <w:iCs/>
          <w:snapToGrid w:val="0"/>
          <w:sz w:val="28"/>
          <w:szCs w:val="28"/>
        </w:rPr>
        <w:t xml:space="preserve">дате и времени </w:t>
      </w:r>
      <w:r w:rsidRPr="00E712BC">
        <w:rPr>
          <w:iCs/>
          <w:snapToGrid w:val="0"/>
          <w:sz w:val="28"/>
          <w:szCs w:val="28"/>
        </w:rPr>
        <w:t>поставк</w:t>
      </w:r>
      <w:r w:rsidR="00B12F3F">
        <w:rPr>
          <w:iCs/>
          <w:snapToGrid w:val="0"/>
          <w:sz w:val="28"/>
          <w:szCs w:val="28"/>
        </w:rPr>
        <w:t>и</w:t>
      </w:r>
      <w:r w:rsidRPr="00E712BC">
        <w:rPr>
          <w:iCs/>
          <w:snapToGrid w:val="0"/>
          <w:sz w:val="28"/>
          <w:szCs w:val="28"/>
        </w:rPr>
        <w:t xml:space="preserve"> Товара по указанной в договоре электронной почте или посредством факсимильного сообщения не позднее 5 (пяти) рабочих дней до момента его поставки.</w:t>
      </w:r>
    </w:p>
    <w:p w14:paraId="625CBD1E" w14:textId="1678DAE6" w:rsidR="00A17D3A" w:rsidRPr="00E712BC" w:rsidRDefault="00A17D3A" w:rsidP="000C2986">
      <w:pPr>
        <w:widowControl w:val="0"/>
        <w:autoSpaceDE w:val="0"/>
        <w:autoSpaceDN w:val="0"/>
        <w:adjustRightInd w:val="0"/>
        <w:ind w:firstLine="709"/>
        <w:contextualSpacing/>
        <w:jc w:val="both"/>
        <w:rPr>
          <w:iCs/>
          <w:snapToGrid w:val="0"/>
          <w:sz w:val="28"/>
          <w:szCs w:val="28"/>
        </w:rPr>
      </w:pPr>
      <w:r w:rsidRPr="00E712BC">
        <w:rPr>
          <w:iCs/>
          <w:snapToGrid w:val="0"/>
          <w:sz w:val="28"/>
          <w:szCs w:val="28"/>
        </w:rPr>
        <w:t>Доставка осуществляется в рабочие дни с понедельника по четверг с 0</w:t>
      </w:r>
      <w:r w:rsidR="0097283F">
        <w:rPr>
          <w:iCs/>
          <w:snapToGrid w:val="0"/>
          <w:sz w:val="28"/>
          <w:szCs w:val="28"/>
        </w:rPr>
        <w:t>8</w:t>
      </w:r>
      <w:r w:rsidRPr="00E712BC">
        <w:rPr>
          <w:iCs/>
          <w:snapToGrid w:val="0"/>
          <w:sz w:val="28"/>
          <w:szCs w:val="28"/>
        </w:rPr>
        <w:t>:00 до 17:00 часов, в</w:t>
      </w:r>
      <w:r w:rsidR="0005198F">
        <w:rPr>
          <w:iCs/>
          <w:snapToGrid w:val="0"/>
          <w:sz w:val="28"/>
          <w:szCs w:val="28"/>
        </w:rPr>
        <w:t xml:space="preserve"> пятницу с 0</w:t>
      </w:r>
      <w:r w:rsidR="0097283F">
        <w:rPr>
          <w:iCs/>
          <w:snapToGrid w:val="0"/>
          <w:sz w:val="28"/>
          <w:szCs w:val="28"/>
        </w:rPr>
        <w:t>8</w:t>
      </w:r>
      <w:r w:rsidR="0005198F">
        <w:rPr>
          <w:iCs/>
          <w:snapToGrid w:val="0"/>
          <w:sz w:val="28"/>
          <w:szCs w:val="28"/>
        </w:rPr>
        <w:t>:00 до 1</w:t>
      </w:r>
      <w:r w:rsidR="0097283F">
        <w:rPr>
          <w:iCs/>
          <w:snapToGrid w:val="0"/>
          <w:sz w:val="28"/>
          <w:szCs w:val="28"/>
        </w:rPr>
        <w:t>4</w:t>
      </w:r>
      <w:r w:rsidR="0005198F">
        <w:rPr>
          <w:iCs/>
          <w:snapToGrid w:val="0"/>
          <w:sz w:val="28"/>
          <w:szCs w:val="28"/>
        </w:rPr>
        <w:t>:45 часов.</w:t>
      </w:r>
    </w:p>
    <w:p w14:paraId="1AD0027D" w14:textId="08AC7F7D" w:rsidR="00A17D3A" w:rsidRPr="00E712BC" w:rsidRDefault="00A17D3A" w:rsidP="000C2986">
      <w:pPr>
        <w:widowControl w:val="0"/>
        <w:autoSpaceDE w:val="0"/>
        <w:autoSpaceDN w:val="0"/>
        <w:adjustRightInd w:val="0"/>
        <w:ind w:firstLine="709"/>
        <w:contextualSpacing/>
        <w:jc w:val="both"/>
        <w:rPr>
          <w:iCs/>
          <w:snapToGrid w:val="0"/>
          <w:sz w:val="28"/>
          <w:szCs w:val="28"/>
        </w:rPr>
      </w:pPr>
      <w:r w:rsidRPr="00E712BC">
        <w:rPr>
          <w:iCs/>
          <w:snapToGrid w:val="0"/>
          <w:sz w:val="28"/>
          <w:szCs w:val="28"/>
        </w:rPr>
        <w:t>Покупател</w:t>
      </w:r>
      <w:r w:rsidR="00756E43">
        <w:rPr>
          <w:iCs/>
          <w:snapToGrid w:val="0"/>
          <w:sz w:val="28"/>
          <w:szCs w:val="28"/>
        </w:rPr>
        <w:t>ь</w:t>
      </w:r>
      <w:r w:rsidRPr="00E712BC">
        <w:rPr>
          <w:iCs/>
          <w:snapToGrid w:val="0"/>
          <w:sz w:val="28"/>
          <w:szCs w:val="28"/>
        </w:rPr>
        <w:t xml:space="preserve">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не осуществляется.    </w:t>
      </w:r>
    </w:p>
    <w:p w14:paraId="38FC400A" w14:textId="4AA60D1B" w:rsidR="00A17D3A" w:rsidRDefault="00A17D3A" w:rsidP="000C2986">
      <w:pPr>
        <w:widowControl w:val="0"/>
        <w:autoSpaceDE w:val="0"/>
        <w:autoSpaceDN w:val="0"/>
        <w:adjustRightInd w:val="0"/>
        <w:ind w:firstLine="709"/>
        <w:contextualSpacing/>
        <w:jc w:val="both"/>
        <w:rPr>
          <w:iCs/>
          <w:snapToGrid w:val="0"/>
          <w:sz w:val="28"/>
          <w:szCs w:val="28"/>
        </w:rPr>
      </w:pPr>
      <w:r w:rsidRPr="00E712BC">
        <w:rPr>
          <w:iCs/>
          <w:snapToGrid w:val="0"/>
          <w:sz w:val="28"/>
          <w:szCs w:val="28"/>
        </w:rPr>
        <w:t>Доставка осуществляется Поставщиком собственным транспортом или с привлечением транспорта третьих лиц за свой счёт. Разгрузка и размещение Товара в местах хранения Покупателя осуществляются силами Поставщика.</w:t>
      </w:r>
    </w:p>
    <w:p w14:paraId="495B0E52" w14:textId="77777777" w:rsidR="00A17D3A" w:rsidRPr="00E712BC" w:rsidRDefault="00A17D3A" w:rsidP="001D4C90">
      <w:pPr>
        <w:pStyle w:val="af1"/>
        <w:numPr>
          <w:ilvl w:val="0"/>
          <w:numId w:val="38"/>
        </w:numPr>
        <w:tabs>
          <w:tab w:val="left" w:pos="284"/>
          <w:tab w:val="left" w:pos="567"/>
        </w:tabs>
        <w:suppressAutoHyphens/>
        <w:autoSpaceDE w:val="0"/>
        <w:autoSpaceDN w:val="0"/>
        <w:adjustRightInd w:val="0"/>
        <w:spacing w:before="240" w:after="120"/>
        <w:ind w:left="0" w:hanging="357"/>
        <w:contextualSpacing w:val="0"/>
        <w:jc w:val="center"/>
        <w:rPr>
          <w:b/>
          <w:sz w:val="28"/>
          <w:szCs w:val="28"/>
        </w:rPr>
      </w:pPr>
      <w:r w:rsidRPr="00E712BC">
        <w:rPr>
          <w:b/>
          <w:sz w:val="28"/>
          <w:szCs w:val="28"/>
        </w:rPr>
        <w:lastRenderedPageBreak/>
        <w:t>УСЛОВИЯ СДАЧИ И ПРИЕМКИ ТОВАРА</w:t>
      </w:r>
    </w:p>
    <w:p w14:paraId="70A8FA0A" w14:textId="6DC6411E" w:rsidR="00A17D3A" w:rsidRPr="000C2986" w:rsidRDefault="00A17D3A" w:rsidP="000C2986">
      <w:pPr>
        <w:pStyle w:val="af1"/>
        <w:numPr>
          <w:ilvl w:val="0"/>
          <w:numId w:val="13"/>
        </w:numPr>
        <w:tabs>
          <w:tab w:val="left" w:pos="1276"/>
        </w:tabs>
        <w:autoSpaceDE w:val="0"/>
        <w:autoSpaceDN w:val="0"/>
        <w:adjustRightInd w:val="0"/>
        <w:ind w:left="0" w:firstLine="709"/>
        <w:contextualSpacing w:val="0"/>
        <w:jc w:val="both"/>
        <w:rPr>
          <w:b/>
          <w:sz w:val="28"/>
          <w:szCs w:val="28"/>
        </w:rPr>
      </w:pPr>
      <w:r w:rsidRPr="000C2986">
        <w:rPr>
          <w:b/>
          <w:sz w:val="28"/>
          <w:szCs w:val="28"/>
        </w:rPr>
        <w:t>Порядок сдачи и приемки</w:t>
      </w:r>
    </w:p>
    <w:p w14:paraId="6E66920D" w14:textId="7462F00F" w:rsidR="00DB14D4" w:rsidRPr="000C2986" w:rsidRDefault="00DB14D4" w:rsidP="000C2986">
      <w:pPr>
        <w:pStyle w:val="ConsPlusNormal"/>
        <w:numPr>
          <w:ilvl w:val="0"/>
          <w:numId w:val="34"/>
        </w:numPr>
        <w:ind w:left="0" w:firstLine="709"/>
        <w:jc w:val="both"/>
        <w:rPr>
          <w:rFonts w:ascii="Times New Roman" w:hAnsi="Times New Roman" w:cs="Times New Roman"/>
          <w:sz w:val="28"/>
          <w:szCs w:val="28"/>
        </w:rPr>
      </w:pPr>
      <w:r w:rsidRPr="000C2986">
        <w:rPr>
          <w:rFonts w:ascii="Times New Roman" w:hAnsi="Times New Roman" w:cs="Times New Roman"/>
          <w:sz w:val="28"/>
          <w:szCs w:val="28"/>
        </w:rPr>
        <w:t>Приемка Товара осуществл</w:t>
      </w:r>
      <w:r w:rsidR="0005198F">
        <w:rPr>
          <w:rFonts w:ascii="Times New Roman" w:hAnsi="Times New Roman" w:cs="Times New Roman"/>
          <w:sz w:val="28"/>
          <w:szCs w:val="28"/>
        </w:rPr>
        <w:t xml:space="preserve">яется Покупателем в течение </w:t>
      </w:r>
      <w:r w:rsidR="00CD2975" w:rsidRPr="00EB0FCF">
        <w:rPr>
          <w:rFonts w:ascii="Times New Roman" w:hAnsi="Times New Roman" w:cs="Times New Roman"/>
          <w:sz w:val="28"/>
          <w:szCs w:val="28"/>
        </w:rPr>
        <w:t>15 (пятнадцать) рабочих</w:t>
      </w:r>
      <w:r w:rsidRPr="000C2986">
        <w:rPr>
          <w:rFonts w:ascii="Times New Roman" w:hAnsi="Times New Roman" w:cs="Times New Roman"/>
          <w:sz w:val="28"/>
          <w:szCs w:val="28"/>
        </w:rPr>
        <w:t xml:space="preserve"> дней с </w:t>
      </w:r>
      <w:r w:rsidR="00CC1D2E">
        <w:rPr>
          <w:rFonts w:ascii="Times New Roman" w:hAnsi="Times New Roman" w:cs="Times New Roman"/>
          <w:sz w:val="28"/>
          <w:szCs w:val="28"/>
        </w:rPr>
        <w:t>момента доставки</w:t>
      </w:r>
      <w:r w:rsidRPr="000C2986">
        <w:rPr>
          <w:rFonts w:ascii="Times New Roman" w:hAnsi="Times New Roman" w:cs="Times New Roman"/>
          <w:sz w:val="28"/>
          <w:szCs w:val="28"/>
        </w:rPr>
        <w:t xml:space="preserve"> </w:t>
      </w:r>
      <w:r w:rsidR="00E64BCE">
        <w:rPr>
          <w:rFonts w:ascii="Times New Roman" w:hAnsi="Times New Roman" w:cs="Times New Roman"/>
          <w:sz w:val="28"/>
          <w:szCs w:val="28"/>
        </w:rPr>
        <w:t>Т</w:t>
      </w:r>
      <w:r w:rsidRPr="000C2986">
        <w:rPr>
          <w:rFonts w:ascii="Times New Roman" w:hAnsi="Times New Roman" w:cs="Times New Roman"/>
          <w:sz w:val="28"/>
          <w:szCs w:val="28"/>
        </w:rPr>
        <w:t>овара на склад Покупателя.</w:t>
      </w:r>
    </w:p>
    <w:p w14:paraId="6FFDF581" w14:textId="0789D429" w:rsidR="00DB14D4" w:rsidRPr="000C2986" w:rsidRDefault="00DB14D4" w:rsidP="000C2986">
      <w:pPr>
        <w:pStyle w:val="ConsPlusNormal"/>
        <w:numPr>
          <w:ilvl w:val="0"/>
          <w:numId w:val="34"/>
        </w:numPr>
        <w:ind w:left="0" w:firstLine="709"/>
        <w:jc w:val="both"/>
        <w:rPr>
          <w:rFonts w:ascii="Times New Roman" w:hAnsi="Times New Roman" w:cs="Times New Roman"/>
          <w:sz w:val="28"/>
          <w:szCs w:val="28"/>
        </w:rPr>
      </w:pPr>
      <w:r w:rsidRPr="000C2986">
        <w:rPr>
          <w:rFonts w:ascii="Times New Roman" w:hAnsi="Times New Roman" w:cs="Times New Roman"/>
          <w:sz w:val="28"/>
          <w:szCs w:val="28"/>
        </w:rPr>
        <w:t xml:space="preserve">При приемке Покупатель проверяет поставленный </w:t>
      </w:r>
      <w:r w:rsidR="003515F2">
        <w:rPr>
          <w:rFonts w:ascii="Times New Roman" w:hAnsi="Times New Roman" w:cs="Times New Roman"/>
          <w:sz w:val="28"/>
          <w:szCs w:val="28"/>
        </w:rPr>
        <w:t>Т</w:t>
      </w:r>
      <w:r w:rsidR="003515F2" w:rsidRPr="000C2986">
        <w:rPr>
          <w:rFonts w:ascii="Times New Roman" w:hAnsi="Times New Roman" w:cs="Times New Roman"/>
          <w:sz w:val="28"/>
          <w:szCs w:val="28"/>
        </w:rPr>
        <w:t xml:space="preserve">овар </w:t>
      </w:r>
      <w:r w:rsidRPr="000C2986">
        <w:rPr>
          <w:rFonts w:ascii="Times New Roman" w:hAnsi="Times New Roman" w:cs="Times New Roman"/>
          <w:sz w:val="28"/>
          <w:szCs w:val="28"/>
        </w:rPr>
        <w:t xml:space="preserve">на его соответствие качеству, количеству, ассортименту, техническим характеристикам, комплектности, требованиям к безопасности, к размеру, упаковке, маркировке, установленным настоящим ТЗ и договором, а также проверяет наличие документов на </w:t>
      </w:r>
      <w:r w:rsidR="00D21A9D">
        <w:rPr>
          <w:rFonts w:ascii="Times New Roman" w:hAnsi="Times New Roman" w:cs="Times New Roman"/>
          <w:sz w:val="28"/>
          <w:szCs w:val="28"/>
        </w:rPr>
        <w:t>Т</w:t>
      </w:r>
      <w:r w:rsidRPr="000C2986">
        <w:rPr>
          <w:rFonts w:ascii="Times New Roman" w:hAnsi="Times New Roman" w:cs="Times New Roman"/>
          <w:sz w:val="28"/>
          <w:szCs w:val="28"/>
        </w:rPr>
        <w:t>овар.</w:t>
      </w:r>
    </w:p>
    <w:p w14:paraId="07566083" w14:textId="77777777" w:rsidR="008C3C65" w:rsidRPr="00467C4C" w:rsidRDefault="008C3C65" w:rsidP="008C3C65">
      <w:pPr>
        <w:pStyle w:val="ConsPlusNormal"/>
        <w:numPr>
          <w:ilvl w:val="0"/>
          <w:numId w:val="34"/>
        </w:numPr>
        <w:ind w:left="0" w:firstLine="709"/>
        <w:jc w:val="both"/>
        <w:rPr>
          <w:rFonts w:ascii="Times New Roman" w:hAnsi="Times New Roman" w:cs="Times New Roman"/>
          <w:sz w:val="28"/>
          <w:szCs w:val="28"/>
        </w:rPr>
      </w:pPr>
      <w:r w:rsidRPr="00467C4C">
        <w:rPr>
          <w:rFonts w:ascii="Times New Roman" w:hAnsi="Times New Roman" w:cs="Times New Roman"/>
          <w:sz w:val="28"/>
          <w:szCs w:val="28"/>
        </w:rPr>
        <w:t>Покупатель осуществляет приемку Товара в пор</w:t>
      </w:r>
      <w:r>
        <w:rPr>
          <w:rFonts w:ascii="Times New Roman" w:hAnsi="Times New Roman" w:cs="Times New Roman"/>
          <w:sz w:val="28"/>
          <w:szCs w:val="28"/>
        </w:rPr>
        <w:t>ядке, установленном в договоре.</w:t>
      </w:r>
    </w:p>
    <w:p w14:paraId="195CE2A5" w14:textId="3C66D110" w:rsidR="00DB14D4" w:rsidRPr="000C2986" w:rsidRDefault="00DB14D4" w:rsidP="00E5086A">
      <w:pPr>
        <w:pStyle w:val="ConsPlusNormal"/>
        <w:numPr>
          <w:ilvl w:val="0"/>
          <w:numId w:val="34"/>
        </w:numPr>
        <w:ind w:left="0" w:firstLine="709"/>
        <w:jc w:val="both"/>
        <w:rPr>
          <w:rFonts w:ascii="Times New Roman" w:hAnsi="Times New Roman" w:cs="Times New Roman"/>
          <w:sz w:val="28"/>
          <w:szCs w:val="28"/>
        </w:rPr>
      </w:pPr>
      <w:r w:rsidRPr="000C2986">
        <w:rPr>
          <w:rFonts w:ascii="Times New Roman" w:hAnsi="Times New Roman" w:cs="Times New Roman"/>
          <w:sz w:val="28"/>
          <w:szCs w:val="28"/>
        </w:rPr>
        <w:t>Если Товар поставлен в соответствии с условиями договора, Сторонами подписывается товарная накладная по форме № ТОРГ-12</w:t>
      </w:r>
      <w:r w:rsidR="006A1B9C">
        <w:rPr>
          <w:rFonts w:ascii="Times New Roman" w:hAnsi="Times New Roman" w:cs="Times New Roman"/>
          <w:sz w:val="28"/>
          <w:szCs w:val="28"/>
        </w:rPr>
        <w:t xml:space="preserve"> (или УПД)</w:t>
      </w:r>
      <w:r w:rsidRPr="000C2986">
        <w:rPr>
          <w:rFonts w:ascii="Times New Roman" w:hAnsi="Times New Roman" w:cs="Times New Roman"/>
          <w:sz w:val="28"/>
          <w:szCs w:val="28"/>
        </w:rPr>
        <w:t>, при этом Товар считается переданным Поставщиком и принятым Покупателем по количеству и наименованию, указанному в товарной накладной по форме ТОРГ-12</w:t>
      </w:r>
      <w:r w:rsidR="006A1B9C">
        <w:rPr>
          <w:rFonts w:ascii="Times New Roman" w:hAnsi="Times New Roman" w:cs="Times New Roman"/>
          <w:sz w:val="28"/>
          <w:szCs w:val="28"/>
        </w:rPr>
        <w:t xml:space="preserve"> (или УПД)</w:t>
      </w:r>
      <w:r w:rsidRPr="000C2986">
        <w:rPr>
          <w:rFonts w:ascii="Times New Roman" w:hAnsi="Times New Roman" w:cs="Times New Roman"/>
          <w:sz w:val="28"/>
          <w:szCs w:val="28"/>
        </w:rPr>
        <w:t xml:space="preserve">. Право собственности на Товар переходит к Покупателю при подписании </w:t>
      </w:r>
      <w:r w:rsidR="003A2536">
        <w:rPr>
          <w:rFonts w:ascii="Times New Roman" w:hAnsi="Times New Roman" w:cs="Times New Roman"/>
          <w:sz w:val="28"/>
          <w:szCs w:val="28"/>
        </w:rPr>
        <w:t>им</w:t>
      </w:r>
      <w:r w:rsidR="003A2536" w:rsidRPr="000C2986">
        <w:rPr>
          <w:rFonts w:ascii="Times New Roman" w:hAnsi="Times New Roman" w:cs="Times New Roman"/>
          <w:sz w:val="28"/>
          <w:szCs w:val="28"/>
        </w:rPr>
        <w:t xml:space="preserve"> </w:t>
      </w:r>
      <w:r w:rsidRPr="000C2986">
        <w:rPr>
          <w:rFonts w:ascii="Times New Roman" w:hAnsi="Times New Roman" w:cs="Times New Roman"/>
          <w:sz w:val="28"/>
          <w:szCs w:val="28"/>
        </w:rPr>
        <w:t>товарной накладной по форме № ТОРГ-12</w:t>
      </w:r>
      <w:r w:rsidR="006A1B9C">
        <w:rPr>
          <w:rFonts w:ascii="Times New Roman" w:hAnsi="Times New Roman" w:cs="Times New Roman"/>
          <w:sz w:val="28"/>
          <w:szCs w:val="28"/>
        </w:rPr>
        <w:t xml:space="preserve"> (или УПД)</w:t>
      </w:r>
      <w:r w:rsidRPr="000C2986">
        <w:rPr>
          <w:rFonts w:ascii="Times New Roman" w:hAnsi="Times New Roman" w:cs="Times New Roman"/>
          <w:sz w:val="28"/>
          <w:szCs w:val="28"/>
        </w:rPr>
        <w:t xml:space="preserve">. </w:t>
      </w:r>
    </w:p>
    <w:p w14:paraId="720BB702" w14:textId="178A539F" w:rsidR="007D1EFA" w:rsidRPr="00F01B9D" w:rsidRDefault="007D1EFA" w:rsidP="000C2986">
      <w:pPr>
        <w:tabs>
          <w:tab w:val="left" w:pos="1276"/>
        </w:tabs>
        <w:ind w:firstLine="709"/>
        <w:jc w:val="both"/>
        <w:rPr>
          <w:b/>
          <w:sz w:val="28"/>
          <w:szCs w:val="28"/>
          <w:lang w:eastAsia="en-US"/>
        </w:rPr>
      </w:pPr>
      <w:r w:rsidRPr="000C2986">
        <w:rPr>
          <w:b/>
          <w:sz w:val="28"/>
          <w:szCs w:val="28"/>
          <w:lang w:eastAsia="en-US"/>
        </w:rPr>
        <w:t>7.2.</w:t>
      </w:r>
      <w:r w:rsidRPr="000C2986">
        <w:rPr>
          <w:b/>
          <w:sz w:val="28"/>
          <w:szCs w:val="28"/>
          <w:lang w:eastAsia="en-US"/>
        </w:rPr>
        <w:tab/>
        <w:t>Требования по передаче Покупателю технических и иных документов при поставке</w:t>
      </w:r>
      <w:r w:rsidRPr="00F01B9D">
        <w:rPr>
          <w:b/>
          <w:sz w:val="28"/>
          <w:szCs w:val="28"/>
          <w:lang w:eastAsia="en-US"/>
        </w:rPr>
        <w:t xml:space="preserve"> товаров</w:t>
      </w:r>
    </w:p>
    <w:p w14:paraId="4678C874" w14:textId="1EE24C1D" w:rsidR="007D1EFA" w:rsidRPr="007D1EFA" w:rsidRDefault="007D1EFA" w:rsidP="000C2986">
      <w:pPr>
        <w:ind w:firstLine="709"/>
        <w:jc w:val="both"/>
        <w:rPr>
          <w:sz w:val="28"/>
          <w:szCs w:val="28"/>
          <w:lang w:eastAsia="en-US"/>
        </w:rPr>
      </w:pPr>
      <w:r w:rsidRPr="007D1EFA">
        <w:rPr>
          <w:sz w:val="28"/>
          <w:szCs w:val="28"/>
          <w:lang w:eastAsia="en-US"/>
        </w:rPr>
        <w:t>Поставщик поставляет Товар Покупател</w:t>
      </w:r>
      <w:r w:rsidR="00756E43">
        <w:rPr>
          <w:sz w:val="28"/>
          <w:szCs w:val="28"/>
          <w:lang w:eastAsia="en-US"/>
        </w:rPr>
        <w:t>ю</w:t>
      </w:r>
      <w:r w:rsidRPr="007D1EFA">
        <w:rPr>
          <w:sz w:val="28"/>
          <w:szCs w:val="28"/>
          <w:lang w:eastAsia="en-US"/>
        </w:rPr>
        <w:t xml:space="preserve"> с оформленными сопроводительными документами:</w:t>
      </w:r>
    </w:p>
    <w:p w14:paraId="22AEE661" w14:textId="3BB8F463" w:rsidR="007D1EFA" w:rsidRPr="007D1EFA" w:rsidRDefault="007D1EFA" w:rsidP="000C2986">
      <w:pPr>
        <w:tabs>
          <w:tab w:val="left" w:pos="993"/>
        </w:tabs>
        <w:ind w:firstLine="709"/>
        <w:jc w:val="both"/>
        <w:rPr>
          <w:sz w:val="28"/>
          <w:szCs w:val="28"/>
          <w:lang w:eastAsia="en-US"/>
        </w:rPr>
      </w:pPr>
      <w:r w:rsidRPr="007D1EFA">
        <w:rPr>
          <w:sz w:val="28"/>
          <w:szCs w:val="28"/>
          <w:lang w:eastAsia="en-US"/>
        </w:rPr>
        <w:t>-</w:t>
      </w:r>
      <w:r w:rsidRPr="007D1EFA">
        <w:rPr>
          <w:sz w:val="28"/>
          <w:szCs w:val="28"/>
          <w:lang w:eastAsia="en-US"/>
        </w:rPr>
        <w:tab/>
        <w:t xml:space="preserve">товарной накладной формы </w:t>
      </w:r>
      <w:r w:rsidR="004406CA">
        <w:rPr>
          <w:sz w:val="28"/>
          <w:szCs w:val="28"/>
          <w:lang w:eastAsia="en-US"/>
        </w:rPr>
        <w:t xml:space="preserve">№ </w:t>
      </w:r>
      <w:r w:rsidRPr="007D1EFA">
        <w:rPr>
          <w:sz w:val="28"/>
          <w:szCs w:val="28"/>
          <w:lang w:eastAsia="en-US"/>
        </w:rPr>
        <w:t>ТОРГ-12</w:t>
      </w:r>
      <w:r w:rsidR="006A1B9C">
        <w:rPr>
          <w:sz w:val="28"/>
          <w:szCs w:val="28"/>
          <w:lang w:eastAsia="en-US"/>
        </w:rPr>
        <w:t xml:space="preserve"> (или УПД)</w:t>
      </w:r>
      <w:r w:rsidRPr="007D1EFA">
        <w:rPr>
          <w:sz w:val="28"/>
          <w:szCs w:val="28"/>
          <w:lang w:eastAsia="en-US"/>
        </w:rPr>
        <w:t>;</w:t>
      </w:r>
    </w:p>
    <w:p w14:paraId="2AC8E1B8" w14:textId="77777777" w:rsidR="007D1EFA" w:rsidRPr="007D1EFA" w:rsidRDefault="007D1EFA" w:rsidP="000C2986">
      <w:pPr>
        <w:tabs>
          <w:tab w:val="left" w:pos="993"/>
        </w:tabs>
        <w:ind w:firstLine="709"/>
        <w:jc w:val="both"/>
        <w:rPr>
          <w:sz w:val="28"/>
          <w:szCs w:val="28"/>
          <w:lang w:eastAsia="en-US"/>
        </w:rPr>
      </w:pPr>
      <w:r w:rsidRPr="007D1EFA">
        <w:rPr>
          <w:sz w:val="28"/>
          <w:szCs w:val="28"/>
          <w:lang w:eastAsia="en-US"/>
        </w:rPr>
        <w:t>-</w:t>
      </w:r>
      <w:r w:rsidRPr="007D1EFA">
        <w:rPr>
          <w:sz w:val="28"/>
          <w:szCs w:val="28"/>
          <w:lang w:eastAsia="en-US"/>
        </w:rPr>
        <w:tab/>
        <w:t xml:space="preserve">товарно-транспортными накладными по форме № 1-Т (если поставка осуществляется автомобильным транспортом) либо железнодорожными накладными (если поставка осуществляется железнодорожным транспортом), подписанными со стороны Поставщика, </w:t>
      </w:r>
    </w:p>
    <w:p w14:paraId="77881872" w14:textId="4A7ACAAF" w:rsidR="007D1EFA" w:rsidRPr="007D1EFA" w:rsidRDefault="007D1EFA" w:rsidP="000C2986">
      <w:pPr>
        <w:tabs>
          <w:tab w:val="left" w:pos="993"/>
        </w:tabs>
        <w:ind w:firstLine="709"/>
        <w:jc w:val="both"/>
        <w:rPr>
          <w:sz w:val="28"/>
          <w:szCs w:val="28"/>
          <w:lang w:eastAsia="en-US"/>
        </w:rPr>
      </w:pPr>
      <w:r w:rsidRPr="007D1EFA">
        <w:rPr>
          <w:sz w:val="28"/>
          <w:szCs w:val="28"/>
          <w:lang w:eastAsia="en-US"/>
        </w:rPr>
        <w:t>-</w:t>
      </w:r>
      <w:r w:rsidRPr="007D1EFA">
        <w:rPr>
          <w:sz w:val="28"/>
          <w:szCs w:val="28"/>
          <w:lang w:eastAsia="en-US"/>
        </w:rPr>
        <w:tab/>
        <w:t xml:space="preserve">документами, подтверждающими качество </w:t>
      </w:r>
      <w:r w:rsidR="00D346B5">
        <w:rPr>
          <w:sz w:val="28"/>
          <w:szCs w:val="28"/>
          <w:lang w:eastAsia="en-US"/>
        </w:rPr>
        <w:t>Т</w:t>
      </w:r>
      <w:r w:rsidR="00D346B5" w:rsidRPr="007D1EFA">
        <w:rPr>
          <w:sz w:val="28"/>
          <w:szCs w:val="28"/>
          <w:lang w:eastAsia="en-US"/>
        </w:rPr>
        <w:t xml:space="preserve">овара </w:t>
      </w:r>
      <w:r w:rsidRPr="007D1EFA">
        <w:rPr>
          <w:sz w:val="28"/>
          <w:szCs w:val="28"/>
          <w:lang w:eastAsia="en-US"/>
        </w:rPr>
        <w:t xml:space="preserve">и его безопасность, если </w:t>
      </w:r>
      <w:r w:rsidR="00D346B5">
        <w:rPr>
          <w:sz w:val="28"/>
          <w:szCs w:val="28"/>
          <w:lang w:eastAsia="en-US"/>
        </w:rPr>
        <w:t>он</w:t>
      </w:r>
      <w:r w:rsidR="00D346B5" w:rsidRPr="007D1EFA">
        <w:rPr>
          <w:sz w:val="28"/>
          <w:szCs w:val="28"/>
          <w:lang w:eastAsia="en-US"/>
        </w:rPr>
        <w:t xml:space="preserve"> </w:t>
      </w:r>
      <w:r w:rsidRPr="007D1EFA">
        <w:rPr>
          <w:sz w:val="28"/>
          <w:szCs w:val="28"/>
          <w:lang w:eastAsia="en-US"/>
        </w:rPr>
        <w:t>подлежит обязательной сертификации;</w:t>
      </w:r>
    </w:p>
    <w:p w14:paraId="52811E36" w14:textId="4778E6C8" w:rsidR="00D2195E" w:rsidRDefault="007D1EFA" w:rsidP="000C2986">
      <w:pPr>
        <w:tabs>
          <w:tab w:val="left" w:pos="993"/>
        </w:tabs>
        <w:ind w:firstLine="709"/>
        <w:jc w:val="both"/>
        <w:rPr>
          <w:sz w:val="28"/>
          <w:szCs w:val="28"/>
          <w:lang w:eastAsia="en-US"/>
        </w:rPr>
      </w:pPr>
      <w:r w:rsidRPr="007D1EFA">
        <w:rPr>
          <w:sz w:val="28"/>
          <w:szCs w:val="28"/>
          <w:lang w:eastAsia="en-US"/>
        </w:rPr>
        <w:t>-</w:t>
      </w:r>
      <w:r w:rsidRPr="007D1EFA">
        <w:rPr>
          <w:sz w:val="28"/>
          <w:szCs w:val="28"/>
          <w:lang w:eastAsia="en-US"/>
        </w:rPr>
        <w:tab/>
        <w:t>счет-фактурой</w:t>
      </w:r>
      <w:r w:rsidR="00CF2F9B">
        <w:rPr>
          <w:rStyle w:val="af0"/>
          <w:sz w:val="28"/>
          <w:szCs w:val="28"/>
          <w:lang w:eastAsia="en-US"/>
        </w:rPr>
        <w:footnoteReference w:id="1"/>
      </w:r>
      <w:r w:rsidRPr="007D1EFA">
        <w:rPr>
          <w:sz w:val="28"/>
          <w:szCs w:val="28"/>
          <w:lang w:eastAsia="en-US"/>
        </w:rPr>
        <w:t>.</w:t>
      </w:r>
    </w:p>
    <w:p w14:paraId="6EFC153F" w14:textId="77777777" w:rsidR="00A17D3A" w:rsidRPr="006D4866" w:rsidRDefault="00A17D3A" w:rsidP="001D4C90">
      <w:pPr>
        <w:pStyle w:val="af1"/>
        <w:numPr>
          <w:ilvl w:val="0"/>
          <w:numId w:val="38"/>
        </w:numPr>
        <w:tabs>
          <w:tab w:val="left" w:pos="284"/>
          <w:tab w:val="left" w:pos="567"/>
        </w:tabs>
        <w:suppressAutoHyphens/>
        <w:autoSpaceDE w:val="0"/>
        <w:autoSpaceDN w:val="0"/>
        <w:adjustRightInd w:val="0"/>
        <w:spacing w:before="240" w:after="120"/>
        <w:ind w:left="0" w:hanging="357"/>
        <w:contextualSpacing w:val="0"/>
        <w:jc w:val="center"/>
        <w:rPr>
          <w:b/>
          <w:sz w:val="28"/>
          <w:szCs w:val="28"/>
          <w:lang w:eastAsia="ar-SA"/>
        </w:rPr>
      </w:pPr>
      <w:r w:rsidRPr="006D4866">
        <w:rPr>
          <w:b/>
          <w:sz w:val="28"/>
          <w:szCs w:val="28"/>
          <w:lang w:eastAsia="ar-SA"/>
        </w:rPr>
        <w:t xml:space="preserve">ТРЕБОВАНИЯ К ТРАНСПОРТИРОВКЕ </w:t>
      </w:r>
    </w:p>
    <w:p w14:paraId="26E1AFF8" w14:textId="1BE17807" w:rsidR="00681E3B" w:rsidRDefault="008F6DFB" w:rsidP="000C2986">
      <w:pPr>
        <w:ind w:firstLine="709"/>
        <w:jc w:val="both"/>
        <w:rPr>
          <w:sz w:val="28"/>
          <w:szCs w:val="28"/>
        </w:rPr>
      </w:pPr>
      <w:r>
        <w:rPr>
          <w:sz w:val="28"/>
          <w:szCs w:val="28"/>
        </w:rPr>
        <w:t>Товар может транспортироваться всеми видами транспортных средств в чистых, сухих, крытых транспортных средствах в соответствии с правилами перевозки грузов, действующими на соответствующем виде транспорта.</w:t>
      </w:r>
    </w:p>
    <w:p w14:paraId="2D5B4DE6" w14:textId="77777777" w:rsidR="00A17D3A" w:rsidRPr="006D4866" w:rsidRDefault="00A17D3A" w:rsidP="001D4C90">
      <w:pPr>
        <w:pStyle w:val="af1"/>
        <w:numPr>
          <w:ilvl w:val="0"/>
          <w:numId w:val="38"/>
        </w:numPr>
        <w:tabs>
          <w:tab w:val="left" w:pos="567"/>
        </w:tabs>
        <w:spacing w:before="240" w:after="120"/>
        <w:ind w:left="0" w:hanging="357"/>
        <w:contextualSpacing w:val="0"/>
        <w:jc w:val="center"/>
        <w:rPr>
          <w:b/>
          <w:sz w:val="28"/>
          <w:szCs w:val="28"/>
        </w:rPr>
      </w:pPr>
      <w:r w:rsidRPr="006D4866">
        <w:rPr>
          <w:b/>
          <w:sz w:val="28"/>
          <w:szCs w:val="28"/>
        </w:rPr>
        <w:t>ТРЕБОВАНИЯ К ХРАНЕНИЮ</w:t>
      </w:r>
    </w:p>
    <w:p w14:paraId="61BC3475" w14:textId="2C64AFF0" w:rsidR="00A15E62" w:rsidRPr="00E5086A" w:rsidRDefault="00681E3B" w:rsidP="000C2986">
      <w:pPr>
        <w:ind w:firstLine="709"/>
        <w:rPr>
          <w:rFonts w:eastAsia="Arial Unicode MS"/>
        </w:rPr>
      </w:pPr>
      <w:r w:rsidRPr="00681E3B">
        <w:rPr>
          <w:rFonts w:eastAsia="Arial Unicode MS"/>
          <w:sz w:val="28"/>
          <w:szCs w:val="28"/>
        </w:rPr>
        <w:t>Товар должен храниться в сухом помещении</w:t>
      </w:r>
      <w:r w:rsidR="00877EBE">
        <w:rPr>
          <w:rFonts w:eastAsia="Arial Unicode MS"/>
          <w:sz w:val="28"/>
          <w:szCs w:val="28"/>
        </w:rPr>
        <w:t>.</w:t>
      </w:r>
    </w:p>
    <w:p w14:paraId="256219F4" w14:textId="77777777" w:rsidR="00A17D3A" w:rsidRPr="00E712BC" w:rsidRDefault="00A17D3A" w:rsidP="001D4C90">
      <w:pPr>
        <w:pStyle w:val="af1"/>
        <w:numPr>
          <w:ilvl w:val="0"/>
          <w:numId w:val="38"/>
        </w:numPr>
        <w:tabs>
          <w:tab w:val="left" w:pos="567"/>
        </w:tabs>
        <w:spacing w:before="240" w:after="120"/>
        <w:ind w:left="0" w:hanging="527"/>
        <w:contextualSpacing w:val="0"/>
        <w:jc w:val="center"/>
        <w:rPr>
          <w:b/>
          <w:sz w:val="28"/>
          <w:szCs w:val="28"/>
        </w:rPr>
      </w:pPr>
      <w:r w:rsidRPr="00E712BC">
        <w:rPr>
          <w:b/>
          <w:sz w:val="28"/>
          <w:szCs w:val="28"/>
        </w:rPr>
        <w:t>ТРЕБОВАНИЯ К ОБСЛУЖИВАНИЮ</w:t>
      </w:r>
    </w:p>
    <w:p w14:paraId="3B30328F" w14:textId="77777777" w:rsidR="00A17D3A" w:rsidRDefault="00A17D3A" w:rsidP="000C2986">
      <w:pPr>
        <w:ind w:firstLine="709"/>
        <w:rPr>
          <w:sz w:val="28"/>
          <w:szCs w:val="28"/>
          <w:lang w:eastAsia="x-none"/>
        </w:rPr>
      </w:pPr>
      <w:r w:rsidRPr="00E712BC">
        <w:rPr>
          <w:sz w:val="28"/>
          <w:szCs w:val="28"/>
          <w:lang w:eastAsia="x-none"/>
        </w:rPr>
        <w:t>Не установлены.</w:t>
      </w:r>
    </w:p>
    <w:p w14:paraId="6A0C76FE" w14:textId="77777777" w:rsidR="00A17D3A" w:rsidRPr="00E712BC" w:rsidRDefault="00A17D3A" w:rsidP="001D4C90">
      <w:pPr>
        <w:pStyle w:val="ConsPlusNormal"/>
        <w:numPr>
          <w:ilvl w:val="0"/>
          <w:numId w:val="38"/>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lastRenderedPageBreak/>
        <w:t>ЭКОЛОГИЧЕСКИЕ ТРЕБОВАНИЯ</w:t>
      </w:r>
    </w:p>
    <w:p w14:paraId="2A3E72F5" w14:textId="51EA5D32" w:rsidR="00A17D3A" w:rsidRDefault="00681E3B" w:rsidP="000C2986">
      <w:pPr>
        <w:ind w:firstLine="709"/>
        <w:jc w:val="both"/>
        <w:rPr>
          <w:sz w:val="28"/>
          <w:szCs w:val="28"/>
        </w:rPr>
      </w:pPr>
      <w:r>
        <w:rPr>
          <w:sz w:val="28"/>
          <w:szCs w:val="28"/>
        </w:rPr>
        <w:t xml:space="preserve">Поставляемый </w:t>
      </w:r>
      <w:r w:rsidR="00E64BCE">
        <w:rPr>
          <w:sz w:val="28"/>
          <w:szCs w:val="28"/>
        </w:rPr>
        <w:t>Т</w:t>
      </w:r>
      <w:r>
        <w:rPr>
          <w:sz w:val="28"/>
          <w:szCs w:val="28"/>
        </w:rPr>
        <w:t xml:space="preserve">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к эксплуатации (использованию) не должен причинять вред имуществу </w:t>
      </w:r>
      <w:r w:rsidR="004F4650">
        <w:rPr>
          <w:sz w:val="28"/>
          <w:szCs w:val="28"/>
        </w:rPr>
        <w:t>Покупателя</w:t>
      </w:r>
      <w:r>
        <w:rPr>
          <w:sz w:val="28"/>
          <w:szCs w:val="28"/>
        </w:rPr>
        <w:t xml:space="preserve"> и жизни и здоровью работников </w:t>
      </w:r>
      <w:r w:rsidR="004F4650">
        <w:rPr>
          <w:sz w:val="28"/>
          <w:szCs w:val="28"/>
        </w:rPr>
        <w:t>Покупателя</w:t>
      </w:r>
      <w:r>
        <w:rPr>
          <w:sz w:val="28"/>
          <w:szCs w:val="28"/>
        </w:rPr>
        <w:t>.</w:t>
      </w:r>
    </w:p>
    <w:p w14:paraId="38CCEA6F" w14:textId="77777777" w:rsidR="00A17D3A" w:rsidRPr="00E712BC" w:rsidRDefault="00A17D3A" w:rsidP="001D4C90">
      <w:pPr>
        <w:pStyle w:val="ConsPlusNormal"/>
        <w:numPr>
          <w:ilvl w:val="0"/>
          <w:numId w:val="38"/>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ТРЕБОВАНИЯ К БЕЗОПАСНОСТИ</w:t>
      </w:r>
    </w:p>
    <w:p w14:paraId="477162EE" w14:textId="7C3C7534" w:rsidR="0060695B" w:rsidRPr="000C4CB1" w:rsidRDefault="0060695B" w:rsidP="000C2986">
      <w:pPr>
        <w:pStyle w:val="af1"/>
        <w:widowControl w:val="0"/>
        <w:numPr>
          <w:ilvl w:val="0"/>
          <w:numId w:val="35"/>
        </w:numPr>
        <w:autoSpaceDE w:val="0"/>
        <w:autoSpaceDN w:val="0"/>
        <w:adjustRightInd w:val="0"/>
        <w:ind w:left="0" w:firstLine="709"/>
        <w:jc w:val="both"/>
        <w:rPr>
          <w:sz w:val="28"/>
          <w:szCs w:val="28"/>
        </w:rPr>
      </w:pPr>
      <w:r w:rsidRPr="000C4CB1">
        <w:rPr>
          <w:sz w:val="28"/>
          <w:szCs w:val="28"/>
        </w:rPr>
        <w:t>Поставляемый Товар должен соответствовать действующим в Российской Федерации стандартам, техническим регламентам, удостоверяться сертификатом (паспортом, актом) качества (соответствия), техническим паспортом (актом технической годности).</w:t>
      </w:r>
    </w:p>
    <w:p w14:paraId="63ED172E" w14:textId="4E871018" w:rsidR="0060695B" w:rsidRPr="000C4CB1" w:rsidRDefault="0060695B" w:rsidP="000C2986">
      <w:pPr>
        <w:pStyle w:val="af1"/>
        <w:widowControl w:val="0"/>
        <w:numPr>
          <w:ilvl w:val="0"/>
          <w:numId w:val="35"/>
        </w:numPr>
        <w:autoSpaceDE w:val="0"/>
        <w:autoSpaceDN w:val="0"/>
        <w:adjustRightInd w:val="0"/>
        <w:ind w:left="0" w:firstLine="709"/>
        <w:jc w:val="both"/>
        <w:rPr>
          <w:sz w:val="28"/>
          <w:szCs w:val="28"/>
        </w:rPr>
      </w:pPr>
      <w:r w:rsidRPr="000C4CB1">
        <w:rPr>
          <w:sz w:val="28"/>
          <w:szCs w:val="28"/>
        </w:rPr>
        <w:t>Товар должен быть разработан и изготовлен таким образом, чтобы при применении Товара по назначению он обеспечивал:</w:t>
      </w:r>
    </w:p>
    <w:p w14:paraId="199F2DEF" w14:textId="77777777" w:rsidR="0060695B" w:rsidRPr="000C4CB1" w:rsidRDefault="0060695B" w:rsidP="000C2986">
      <w:pPr>
        <w:widowControl w:val="0"/>
        <w:autoSpaceDE w:val="0"/>
        <w:autoSpaceDN w:val="0"/>
        <w:adjustRightInd w:val="0"/>
        <w:ind w:firstLine="709"/>
        <w:jc w:val="both"/>
        <w:rPr>
          <w:sz w:val="28"/>
          <w:szCs w:val="28"/>
        </w:rPr>
      </w:pPr>
      <w:r w:rsidRPr="000C4CB1">
        <w:rPr>
          <w:sz w:val="28"/>
          <w:szCs w:val="28"/>
        </w:rPr>
        <w:t>- необходимый уровень защиты жизни и здоровья человека от вредных и опасных факторов;</w:t>
      </w:r>
    </w:p>
    <w:p w14:paraId="0AB1E4B9" w14:textId="77777777" w:rsidR="0060695B" w:rsidRPr="000C4CB1" w:rsidRDefault="0060695B" w:rsidP="000C2986">
      <w:pPr>
        <w:widowControl w:val="0"/>
        <w:autoSpaceDE w:val="0"/>
        <w:autoSpaceDN w:val="0"/>
        <w:adjustRightInd w:val="0"/>
        <w:ind w:firstLine="709"/>
        <w:jc w:val="both"/>
        <w:rPr>
          <w:sz w:val="28"/>
          <w:szCs w:val="28"/>
        </w:rPr>
      </w:pPr>
      <w:r w:rsidRPr="000C4CB1">
        <w:rPr>
          <w:sz w:val="28"/>
          <w:szCs w:val="28"/>
        </w:rPr>
        <w:t>- отсутствие недопустимого риска возникновения ситуаций, которые могут привести к появлению опасностей;</w:t>
      </w:r>
    </w:p>
    <w:p w14:paraId="65A037D7" w14:textId="77777777" w:rsidR="0060695B" w:rsidRPr="000C4CB1" w:rsidRDefault="0060695B" w:rsidP="000C2986">
      <w:pPr>
        <w:widowControl w:val="0"/>
        <w:autoSpaceDE w:val="0"/>
        <w:autoSpaceDN w:val="0"/>
        <w:adjustRightInd w:val="0"/>
        <w:ind w:firstLine="709"/>
        <w:jc w:val="both"/>
        <w:rPr>
          <w:sz w:val="28"/>
          <w:szCs w:val="28"/>
        </w:rPr>
      </w:pPr>
      <w:r w:rsidRPr="000C4CB1">
        <w:rPr>
          <w:sz w:val="28"/>
          <w:szCs w:val="28"/>
        </w:rPr>
        <w:t>- необходимый уровень защиты жизни и здоровья человека от опасностей, возникающих при применении Товара.</w:t>
      </w:r>
    </w:p>
    <w:p w14:paraId="62AB9276" w14:textId="77777777" w:rsidR="00A17D3A" w:rsidRPr="00E712BC" w:rsidRDefault="00A17D3A" w:rsidP="001D4C90">
      <w:pPr>
        <w:pStyle w:val="ConsPlusNormal"/>
        <w:numPr>
          <w:ilvl w:val="0"/>
          <w:numId w:val="38"/>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ДОПОЛНИТЕЛЬНЫЕ (ИНЫЕ) ТРЕБОВАНИЯ</w:t>
      </w:r>
    </w:p>
    <w:p w14:paraId="2C69C198" w14:textId="55B4C693" w:rsidR="00853ABC" w:rsidRDefault="007D1EFA" w:rsidP="000C2986">
      <w:pPr>
        <w:ind w:firstLine="709"/>
        <w:jc w:val="both"/>
        <w:rPr>
          <w:sz w:val="28"/>
          <w:szCs w:val="28"/>
          <w:lang w:eastAsia="x-none"/>
        </w:rPr>
      </w:pPr>
      <w:r w:rsidRPr="007D1EFA">
        <w:rPr>
          <w:sz w:val="28"/>
          <w:szCs w:val="28"/>
          <w:lang w:eastAsia="x-none"/>
        </w:rPr>
        <w:t>Не установлены</w:t>
      </w:r>
      <w:r w:rsidR="00CF2F9B">
        <w:rPr>
          <w:sz w:val="28"/>
          <w:szCs w:val="28"/>
          <w:lang w:eastAsia="x-none"/>
        </w:rPr>
        <w:t>.</w:t>
      </w:r>
    </w:p>
    <w:p w14:paraId="6F30A358" w14:textId="77777777" w:rsidR="00D52E91" w:rsidRDefault="00D52E91" w:rsidP="000C2986">
      <w:pPr>
        <w:ind w:firstLine="709"/>
        <w:jc w:val="both"/>
        <w:rPr>
          <w:sz w:val="28"/>
          <w:szCs w:val="28"/>
          <w:lang w:eastAsia="x-none"/>
        </w:rPr>
      </w:pPr>
    </w:p>
    <w:p w14:paraId="53B789C2" w14:textId="4A977D63" w:rsidR="00A17D3A" w:rsidRPr="00E712BC" w:rsidRDefault="00A17D3A" w:rsidP="001D4C90">
      <w:pPr>
        <w:pStyle w:val="ConsPlusNormal"/>
        <w:numPr>
          <w:ilvl w:val="0"/>
          <w:numId w:val="38"/>
        </w:numPr>
        <w:tabs>
          <w:tab w:val="left" w:pos="567"/>
          <w:tab w:val="left" w:pos="1134"/>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ПЕРЕЧЕНЬ ПРИЛОЖЕНИЙ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3"/>
        <w:gridCol w:w="6658"/>
        <w:gridCol w:w="1212"/>
      </w:tblGrid>
      <w:tr w:rsidR="00CC33FE" w:rsidRPr="00E712BC" w14:paraId="2651C6EE" w14:textId="77777777" w:rsidTr="00A17D3A">
        <w:tc>
          <w:tcPr>
            <w:tcW w:w="1473" w:type="dxa"/>
            <w:shd w:val="clear" w:color="auto" w:fill="auto"/>
          </w:tcPr>
          <w:p w14:paraId="26A38AB1" w14:textId="77777777" w:rsidR="00A17D3A" w:rsidRPr="00E712BC" w:rsidRDefault="00A17D3A" w:rsidP="000C2986">
            <w:pPr>
              <w:jc w:val="center"/>
            </w:pPr>
            <w:r w:rsidRPr="00E712BC">
              <w:t>№ приложения</w:t>
            </w:r>
          </w:p>
        </w:tc>
        <w:tc>
          <w:tcPr>
            <w:tcW w:w="6658" w:type="dxa"/>
            <w:shd w:val="clear" w:color="auto" w:fill="auto"/>
          </w:tcPr>
          <w:p w14:paraId="6B0C70AE" w14:textId="77777777" w:rsidR="00A17D3A" w:rsidRPr="00E712BC" w:rsidRDefault="00A17D3A" w:rsidP="000C2986">
            <w:pPr>
              <w:jc w:val="center"/>
            </w:pPr>
            <w:r w:rsidRPr="00E712BC">
              <w:t>Наименование приложения</w:t>
            </w:r>
          </w:p>
          <w:p w14:paraId="574BAEE2" w14:textId="77777777" w:rsidR="00A17D3A" w:rsidRPr="00E712BC" w:rsidRDefault="00A17D3A" w:rsidP="000C2986">
            <w:pPr>
              <w:jc w:val="center"/>
            </w:pPr>
          </w:p>
        </w:tc>
        <w:tc>
          <w:tcPr>
            <w:tcW w:w="1212" w:type="dxa"/>
            <w:shd w:val="clear" w:color="auto" w:fill="auto"/>
          </w:tcPr>
          <w:p w14:paraId="0D80EEB1" w14:textId="77777777" w:rsidR="00A17D3A" w:rsidRPr="00E712BC" w:rsidRDefault="00A17D3A" w:rsidP="000C2986">
            <w:pPr>
              <w:jc w:val="center"/>
            </w:pPr>
            <w:r w:rsidRPr="00E712BC">
              <w:t>Номер страницы</w:t>
            </w:r>
          </w:p>
        </w:tc>
      </w:tr>
      <w:tr w:rsidR="00BF41BB" w:rsidRPr="00E712BC" w14:paraId="70276112" w14:textId="77777777" w:rsidTr="006E33D4">
        <w:trPr>
          <w:trHeight w:val="405"/>
        </w:trPr>
        <w:tc>
          <w:tcPr>
            <w:tcW w:w="1473" w:type="dxa"/>
            <w:shd w:val="clear" w:color="auto" w:fill="auto"/>
          </w:tcPr>
          <w:p w14:paraId="6A901B47" w14:textId="214E4D52" w:rsidR="00BF41BB" w:rsidRPr="00E712BC" w:rsidRDefault="00BF41BB" w:rsidP="000C2986">
            <w:pPr>
              <w:jc w:val="center"/>
            </w:pPr>
            <w:r>
              <w:t>1</w:t>
            </w:r>
            <w:r w:rsidR="00AE0D36">
              <w:t>.</w:t>
            </w:r>
          </w:p>
        </w:tc>
        <w:tc>
          <w:tcPr>
            <w:tcW w:w="6658" w:type="dxa"/>
            <w:shd w:val="clear" w:color="auto" w:fill="auto"/>
          </w:tcPr>
          <w:p w14:paraId="35737252" w14:textId="225FE6BD" w:rsidR="00BF41BB" w:rsidRPr="00E712BC" w:rsidRDefault="00BF41BB" w:rsidP="000C2986">
            <w:pPr>
              <w:autoSpaceDE w:val="0"/>
              <w:autoSpaceDN w:val="0"/>
              <w:adjustRightInd w:val="0"/>
            </w:pPr>
            <w:r>
              <w:t>Основные характеристики</w:t>
            </w:r>
            <w:r w:rsidRPr="00E712BC">
              <w:t xml:space="preserve"> Товара</w:t>
            </w:r>
          </w:p>
        </w:tc>
        <w:tc>
          <w:tcPr>
            <w:tcW w:w="1212" w:type="dxa"/>
            <w:shd w:val="clear" w:color="auto" w:fill="auto"/>
          </w:tcPr>
          <w:p w14:paraId="28F59379" w14:textId="19DD43B0" w:rsidR="00BF41BB" w:rsidRPr="007F0734" w:rsidRDefault="00061D82" w:rsidP="007F0734">
            <w:pPr>
              <w:jc w:val="center"/>
            </w:pPr>
            <w:r>
              <w:t>8</w:t>
            </w:r>
          </w:p>
        </w:tc>
      </w:tr>
      <w:tr w:rsidR="00BF41BB" w:rsidRPr="00E712BC" w14:paraId="5EC6AC7B" w14:textId="77777777" w:rsidTr="00BF41BB">
        <w:trPr>
          <w:trHeight w:val="396"/>
        </w:trPr>
        <w:tc>
          <w:tcPr>
            <w:tcW w:w="1473" w:type="dxa"/>
            <w:tcBorders>
              <w:top w:val="single" w:sz="4" w:space="0" w:color="000000"/>
              <w:left w:val="single" w:sz="4" w:space="0" w:color="000000"/>
              <w:bottom w:val="single" w:sz="4" w:space="0" w:color="000000"/>
              <w:right w:val="single" w:sz="4" w:space="0" w:color="000000"/>
            </w:tcBorders>
            <w:shd w:val="clear" w:color="auto" w:fill="auto"/>
          </w:tcPr>
          <w:p w14:paraId="1B2A92D8" w14:textId="7BC8FF27" w:rsidR="00BF41BB" w:rsidRPr="00E712BC" w:rsidRDefault="0054650E" w:rsidP="000C2986">
            <w:pPr>
              <w:jc w:val="center"/>
            </w:pPr>
            <w:r>
              <w:t>2</w:t>
            </w:r>
            <w:r w:rsidR="00AE0D36">
              <w:t>.</w:t>
            </w:r>
          </w:p>
        </w:tc>
        <w:tc>
          <w:tcPr>
            <w:tcW w:w="6658" w:type="dxa"/>
            <w:tcBorders>
              <w:top w:val="single" w:sz="4" w:space="0" w:color="000000"/>
              <w:left w:val="single" w:sz="4" w:space="0" w:color="000000"/>
              <w:bottom w:val="single" w:sz="4" w:space="0" w:color="000000"/>
              <w:right w:val="single" w:sz="4" w:space="0" w:color="000000"/>
            </w:tcBorders>
            <w:shd w:val="clear" w:color="auto" w:fill="auto"/>
          </w:tcPr>
          <w:p w14:paraId="4B502BFB" w14:textId="142F61BB" w:rsidR="00BF41BB" w:rsidRPr="00BF41BB" w:rsidRDefault="00BF41BB" w:rsidP="000C2986">
            <w:pPr>
              <w:autoSpaceDE w:val="0"/>
              <w:autoSpaceDN w:val="0"/>
              <w:adjustRightInd w:val="0"/>
            </w:pPr>
            <w:r w:rsidRPr="00BF41BB">
              <w:t>Перечень адресов Покупателя</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5DB408E9" w14:textId="5A5E6BB9" w:rsidR="00BF41BB" w:rsidRPr="007F0734" w:rsidRDefault="007F0734" w:rsidP="00BD09AB">
            <w:pPr>
              <w:jc w:val="center"/>
              <w:rPr>
                <w:lang w:val="en-US"/>
              </w:rPr>
            </w:pPr>
            <w:r w:rsidRPr="007F0734">
              <w:t>1</w:t>
            </w:r>
            <w:r w:rsidR="00153B8E">
              <w:t>2</w:t>
            </w:r>
          </w:p>
        </w:tc>
      </w:tr>
    </w:tbl>
    <w:p w14:paraId="7E1F90F0" w14:textId="31706B05" w:rsidR="00B50EB7" w:rsidRDefault="00B50EB7" w:rsidP="000C2986">
      <w:pPr>
        <w:ind w:firstLine="709"/>
        <w:contextualSpacing/>
        <w:jc w:val="both"/>
        <w:rPr>
          <w:i/>
          <w:sz w:val="28"/>
          <w:szCs w:val="28"/>
        </w:rPr>
      </w:pPr>
    </w:p>
    <w:p w14:paraId="40C67E33" w14:textId="634762D6" w:rsidR="0054650E" w:rsidRDefault="0054650E" w:rsidP="000C2986">
      <w:pPr>
        <w:ind w:firstLine="709"/>
        <w:contextualSpacing/>
        <w:jc w:val="both"/>
        <w:rPr>
          <w:i/>
          <w:sz w:val="28"/>
          <w:szCs w:val="28"/>
        </w:rPr>
      </w:pPr>
    </w:p>
    <w:p w14:paraId="44A7A9D9" w14:textId="182F312B" w:rsidR="0054650E" w:rsidRDefault="0054650E" w:rsidP="000C2986">
      <w:pPr>
        <w:ind w:firstLine="709"/>
        <w:contextualSpacing/>
        <w:jc w:val="both"/>
        <w:rPr>
          <w:i/>
          <w:sz w:val="28"/>
          <w:szCs w:val="28"/>
        </w:rPr>
      </w:pPr>
    </w:p>
    <w:p w14:paraId="657DF7F0" w14:textId="45E5D4ED" w:rsidR="0054650E" w:rsidRDefault="0054650E" w:rsidP="000C2986">
      <w:pPr>
        <w:ind w:firstLine="709"/>
        <w:contextualSpacing/>
        <w:jc w:val="both"/>
        <w:rPr>
          <w:i/>
          <w:sz w:val="28"/>
          <w:szCs w:val="28"/>
        </w:rPr>
      </w:pPr>
    </w:p>
    <w:p w14:paraId="1D26689C" w14:textId="3940EB6D" w:rsidR="0054650E" w:rsidRDefault="0054650E" w:rsidP="000C2986">
      <w:pPr>
        <w:ind w:firstLine="709"/>
        <w:contextualSpacing/>
        <w:jc w:val="both"/>
        <w:rPr>
          <w:i/>
          <w:sz w:val="28"/>
          <w:szCs w:val="28"/>
        </w:rPr>
      </w:pPr>
    </w:p>
    <w:p w14:paraId="0A947E41" w14:textId="744F45B6" w:rsidR="0054650E" w:rsidRDefault="0054650E" w:rsidP="000C2986">
      <w:pPr>
        <w:ind w:firstLine="709"/>
        <w:contextualSpacing/>
        <w:jc w:val="both"/>
        <w:rPr>
          <w:i/>
          <w:sz w:val="28"/>
          <w:szCs w:val="28"/>
        </w:rPr>
      </w:pPr>
    </w:p>
    <w:p w14:paraId="20324018" w14:textId="3F2B351E" w:rsidR="0054650E" w:rsidRDefault="0054650E" w:rsidP="000C2986">
      <w:pPr>
        <w:ind w:firstLine="709"/>
        <w:contextualSpacing/>
        <w:jc w:val="both"/>
        <w:rPr>
          <w:i/>
          <w:sz w:val="28"/>
          <w:szCs w:val="28"/>
        </w:rPr>
      </w:pPr>
    </w:p>
    <w:p w14:paraId="77A19610" w14:textId="6E0D96C3" w:rsidR="0054650E" w:rsidRDefault="0054650E" w:rsidP="000C2986">
      <w:pPr>
        <w:ind w:firstLine="709"/>
        <w:contextualSpacing/>
        <w:jc w:val="both"/>
        <w:rPr>
          <w:i/>
          <w:sz w:val="28"/>
          <w:szCs w:val="28"/>
        </w:rPr>
      </w:pPr>
    </w:p>
    <w:p w14:paraId="1A5DAB81" w14:textId="5D07A74A" w:rsidR="0054650E" w:rsidRDefault="0054650E" w:rsidP="000C2986">
      <w:pPr>
        <w:ind w:firstLine="709"/>
        <w:contextualSpacing/>
        <w:jc w:val="both"/>
        <w:rPr>
          <w:i/>
          <w:sz w:val="28"/>
          <w:szCs w:val="28"/>
        </w:rPr>
      </w:pPr>
    </w:p>
    <w:p w14:paraId="09A9A5EA" w14:textId="5A757711" w:rsidR="0054650E" w:rsidRDefault="0054650E" w:rsidP="000C2986">
      <w:pPr>
        <w:ind w:firstLine="709"/>
        <w:contextualSpacing/>
        <w:jc w:val="both"/>
        <w:rPr>
          <w:i/>
          <w:sz w:val="28"/>
          <w:szCs w:val="28"/>
        </w:rPr>
      </w:pPr>
    </w:p>
    <w:p w14:paraId="6765BC49" w14:textId="110B10AE" w:rsidR="0054650E" w:rsidRDefault="0054650E" w:rsidP="000C2986">
      <w:pPr>
        <w:ind w:firstLine="709"/>
        <w:contextualSpacing/>
        <w:jc w:val="both"/>
        <w:rPr>
          <w:i/>
          <w:sz w:val="28"/>
          <w:szCs w:val="28"/>
        </w:rPr>
      </w:pPr>
    </w:p>
    <w:p w14:paraId="708BAFB6" w14:textId="1CCB226B" w:rsidR="0054650E" w:rsidRDefault="0054650E" w:rsidP="000C2986">
      <w:pPr>
        <w:ind w:firstLine="709"/>
        <w:contextualSpacing/>
        <w:jc w:val="both"/>
        <w:rPr>
          <w:i/>
          <w:sz w:val="28"/>
          <w:szCs w:val="28"/>
        </w:rPr>
      </w:pPr>
    </w:p>
    <w:p w14:paraId="37F41EBD" w14:textId="715069DC" w:rsidR="0054650E" w:rsidRDefault="0054650E" w:rsidP="000C2986">
      <w:pPr>
        <w:ind w:firstLine="709"/>
        <w:contextualSpacing/>
        <w:jc w:val="both"/>
        <w:rPr>
          <w:i/>
          <w:sz w:val="28"/>
          <w:szCs w:val="28"/>
        </w:rPr>
      </w:pPr>
    </w:p>
    <w:p w14:paraId="760B6EEA" w14:textId="77777777" w:rsidR="00355E6D" w:rsidRDefault="00355E6D" w:rsidP="000C2986">
      <w:pPr>
        <w:autoSpaceDE w:val="0"/>
        <w:autoSpaceDN w:val="0"/>
        <w:adjustRightInd w:val="0"/>
        <w:ind w:left="5954"/>
        <w:rPr>
          <w:sz w:val="28"/>
          <w:szCs w:val="28"/>
        </w:rPr>
      </w:pPr>
    </w:p>
    <w:p w14:paraId="3EA7B8B0" w14:textId="77777777" w:rsidR="00F5018A" w:rsidRDefault="00F5018A" w:rsidP="000C2986">
      <w:pPr>
        <w:autoSpaceDE w:val="0"/>
        <w:autoSpaceDN w:val="0"/>
        <w:adjustRightInd w:val="0"/>
        <w:ind w:left="5954"/>
        <w:rPr>
          <w:sz w:val="28"/>
          <w:szCs w:val="28"/>
        </w:rPr>
      </w:pPr>
    </w:p>
    <w:p w14:paraId="3350030D" w14:textId="1C3BD6AF" w:rsidR="00A17D3A" w:rsidRDefault="00F64AEC" w:rsidP="000C2986">
      <w:pPr>
        <w:autoSpaceDE w:val="0"/>
        <w:autoSpaceDN w:val="0"/>
        <w:adjustRightInd w:val="0"/>
        <w:ind w:left="5954"/>
        <w:rPr>
          <w:sz w:val="28"/>
          <w:szCs w:val="28"/>
        </w:rPr>
      </w:pPr>
      <w:r>
        <w:rPr>
          <w:sz w:val="28"/>
          <w:szCs w:val="28"/>
        </w:rPr>
        <w:t>П</w:t>
      </w:r>
      <w:r w:rsidR="00A17D3A" w:rsidRPr="00E712BC">
        <w:rPr>
          <w:sz w:val="28"/>
          <w:szCs w:val="28"/>
        </w:rPr>
        <w:t>риложение № 1 к Т</w:t>
      </w:r>
      <w:r w:rsidR="00D15FAA">
        <w:rPr>
          <w:sz w:val="28"/>
          <w:szCs w:val="28"/>
        </w:rPr>
        <w:t>З</w:t>
      </w:r>
    </w:p>
    <w:p w14:paraId="2826534F" w14:textId="738D1923" w:rsidR="00D15FAA" w:rsidRDefault="00D15FAA" w:rsidP="000C2986">
      <w:pPr>
        <w:autoSpaceDE w:val="0"/>
        <w:autoSpaceDN w:val="0"/>
        <w:adjustRightInd w:val="0"/>
        <w:ind w:left="5954"/>
        <w:rPr>
          <w:b/>
          <w:sz w:val="22"/>
          <w:szCs w:val="22"/>
        </w:rPr>
      </w:pPr>
    </w:p>
    <w:p w14:paraId="070A4C5A" w14:textId="77777777" w:rsidR="000C2986" w:rsidRPr="00E712BC" w:rsidRDefault="000C2986" w:rsidP="000C2986">
      <w:pPr>
        <w:autoSpaceDE w:val="0"/>
        <w:autoSpaceDN w:val="0"/>
        <w:adjustRightInd w:val="0"/>
        <w:ind w:left="5954"/>
        <w:rPr>
          <w:b/>
          <w:sz w:val="22"/>
          <w:szCs w:val="22"/>
        </w:rPr>
      </w:pPr>
    </w:p>
    <w:p w14:paraId="6004A630" w14:textId="25E6E97E" w:rsidR="00681E3B" w:rsidRDefault="00BF41BB" w:rsidP="000C2986">
      <w:pPr>
        <w:jc w:val="center"/>
        <w:rPr>
          <w:sz w:val="28"/>
          <w:szCs w:val="28"/>
        </w:rPr>
      </w:pPr>
      <w:r>
        <w:rPr>
          <w:sz w:val="28"/>
          <w:szCs w:val="28"/>
        </w:rPr>
        <w:t>Основные характеристики Т</w:t>
      </w:r>
      <w:r w:rsidR="00681E3B" w:rsidRPr="00D15FAA">
        <w:rPr>
          <w:sz w:val="28"/>
          <w:szCs w:val="28"/>
        </w:rPr>
        <w:t>овара</w:t>
      </w:r>
    </w:p>
    <w:p w14:paraId="765CC7E6" w14:textId="77777777" w:rsidR="000C2986" w:rsidRDefault="000C2986" w:rsidP="000C2986">
      <w:pPr>
        <w:jc w:val="center"/>
        <w:rPr>
          <w:sz w:val="28"/>
          <w:szCs w:val="28"/>
        </w:rPr>
      </w:pPr>
    </w:p>
    <w:tbl>
      <w:tblPr>
        <w:tblW w:w="10060" w:type="dxa"/>
        <w:jc w:val="center"/>
        <w:tblLook w:val="04A0" w:firstRow="1" w:lastRow="0" w:firstColumn="1" w:lastColumn="0" w:noHBand="0" w:noVBand="1"/>
      </w:tblPr>
      <w:tblGrid>
        <w:gridCol w:w="678"/>
        <w:gridCol w:w="2168"/>
        <w:gridCol w:w="3812"/>
        <w:gridCol w:w="3402"/>
      </w:tblGrid>
      <w:tr w:rsidR="00146345" w:rsidRPr="004D502D" w14:paraId="0C673B1F" w14:textId="46980647" w:rsidTr="00146345">
        <w:trPr>
          <w:cantSplit/>
          <w:trHeight w:val="505"/>
          <w:jc w:val="center"/>
        </w:trPr>
        <w:tc>
          <w:tcPr>
            <w:tcW w:w="678" w:type="dxa"/>
            <w:tcBorders>
              <w:top w:val="single" w:sz="4" w:space="0" w:color="auto"/>
              <w:left w:val="single" w:sz="4" w:space="0" w:color="auto"/>
              <w:bottom w:val="single" w:sz="4" w:space="0" w:color="auto"/>
              <w:right w:val="single" w:sz="4" w:space="0" w:color="auto"/>
            </w:tcBorders>
            <w:noWrap/>
            <w:vAlign w:val="center"/>
            <w:hideMark/>
          </w:tcPr>
          <w:p w14:paraId="55906004" w14:textId="77777777" w:rsidR="00146345" w:rsidRPr="004D502D" w:rsidRDefault="00146345" w:rsidP="000C2986">
            <w:pPr>
              <w:jc w:val="center"/>
              <w:rPr>
                <w:color w:val="000000"/>
              </w:rPr>
            </w:pPr>
            <w:r w:rsidRPr="004D502D">
              <w:rPr>
                <w:color w:val="000000"/>
              </w:rPr>
              <w:t>№ п/п</w:t>
            </w:r>
          </w:p>
        </w:tc>
        <w:tc>
          <w:tcPr>
            <w:tcW w:w="2168" w:type="dxa"/>
            <w:tcBorders>
              <w:top w:val="single" w:sz="4" w:space="0" w:color="auto"/>
              <w:left w:val="nil"/>
              <w:bottom w:val="single" w:sz="4" w:space="0" w:color="auto"/>
              <w:right w:val="single" w:sz="4" w:space="0" w:color="auto"/>
            </w:tcBorders>
            <w:noWrap/>
            <w:vAlign w:val="center"/>
            <w:hideMark/>
          </w:tcPr>
          <w:p w14:paraId="1EC05731" w14:textId="77777777" w:rsidR="00146345" w:rsidRPr="004D502D" w:rsidRDefault="00146345" w:rsidP="000C2986">
            <w:pPr>
              <w:jc w:val="center"/>
              <w:rPr>
                <w:color w:val="000000"/>
              </w:rPr>
            </w:pPr>
            <w:r w:rsidRPr="004D502D">
              <w:rPr>
                <w:color w:val="000000"/>
              </w:rPr>
              <w:t>Наименование Товара</w:t>
            </w:r>
          </w:p>
        </w:tc>
        <w:tc>
          <w:tcPr>
            <w:tcW w:w="3812" w:type="dxa"/>
            <w:tcBorders>
              <w:top w:val="single" w:sz="4" w:space="0" w:color="auto"/>
              <w:left w:val="nil"/>
              <w:bottom w:val="single" w:sz="4" w:space="0" w:color="auto"/>
              <w:right w:val="single" w:sz="4" w:space="0" w:color="auto"/>
            </w:tcBorders>
            <w:noWrap/>
            <w:vAlign w:val="center"/>
            <w:hideMark/>
          </w:tcPr>
          <w:p w14:paraId="0752BE9D" w14:textId="354479EC" w:rsidR="00146345" w:rsidRPr="00F5018A" w:rsidRDefault="00F5018A" w:rsidP="000C2986">
            <w:pPr>
              <w:jc w:val="center"/>
            </w:pPr>
            <w:r>
              <w:t>Характеристики</w:t>
            </w:r>
          </w:p>
        </w:tc>
        <w:tc>
          <w:tcPr>
            <w:tcW w:w="3402" w:type="dxa"/>
            <w:tcBorders>
              <w:top w:val="single" w:sz="4" w:space="0" w:color="auto"/>
              <w:left w:val="nil"/>
              <w:bottom w:val="single" w:sz="4" w:space="0" w:color="auto"/>
              <w:right w:val="single" w:sz="4" w:space="0" w:color="auto"/>
            </w:tcBorders>
          </w:tcPr>
          <w:p w14:paraId="5135BC1E" w14:textId="4D422C6B" w:rsidR="00146345" w:rsidRPr="004D502D" w:rsidRDefault="007F75F7" w:rsidP="007F75F7">
            <w:pPr>
              <w:rPr>
                <w:color w:val="000000"/>
              </w:rPr>
            </w:pPr>
            <w:r>
              <w:rPr>
                <w:color w:val="000000"/>
              </w:rPr>
              <w:t xml:space="preserve"> Параметры соответствия</w:t>
            </w:r>
          </w:p>
        </w:tc>
      </w:tr>
      <w:tr w:rsidR="00146345" w:rsidRPr="004D502D" w14:paraId="651F34EA" w14:textId="157E9B13" w:rsidTr="00146345">
        <w:trPr>
          <w:trHeight w:val="852"/>
          <w:jc w:val="center"/>
        </w:trPr>
        <w:tc>
          <w:tcPr>
            <w:tcW w:w="678" w:type="dxa"/>
            <w:tcBorders>
              <w:top w:val="nil"/>
              <w:left w:val="single" w:sz="4" w:space="0" w:color="auto"/>
              <w:bottom w:val="single" w:sz="4" w:space="0" w:color="auto"/>
              <w:right w:val="single" w:sz="4" w:space="0" w:color="auto"/>
            </w:tcBorders>
            <w:noWrap/>
            <w:vAlign w:val="center"/>
          </w:tcPr>
          <w:p w14:paraId="65556A42" w14:textId="7A92C5B5" w:rsidR="00146345" w:rsidRPr="004D502D" w:rsidRDefault="00146345" w:rsidP="00F8013D">
            <w:pPr>
              <w:jc w:val="center"/>
              <w:rPr>
                <w:color w:val="000000"/>
              </w:rPr>
            </w:pPr>
            <w:r w:rsidRPr="004D502D">
              <w:rPr>
                <w:color w:val="000000"/>
              </w:rPr>
              <w:t>1</w:t>
            </w:r>
          </w:p>
        </w:tc>
        <w:tc>
          <w:tcPr>
            <w:tcW w:w="2168" w:type="dxa"/>
            <w:tcBorders>
              <w:top w:val="nil"/>
              <w:left w:val="nil"/>
              <w:bottom w:val="single" w:sz="4" w:space="0" w:color="auto"/>
              <w:right w:val="single" w:sz="4" w:space="0" w:color="auto"/>
            </w:tcBorders>
          </w:tcPr>
          <w:p w14:paraId="18DA57A6" w14:textId="0AE1AE17" w:rsidR="00146345" w:rsidRPr="004D502D" w:rsidRDefault="00146345" w:rsidP="00F8013D">
            <w:pPr>
              <w:jc w:val="center"/>
              <w:rPr>
                <w:color w:val="000000"/>
              </w:rPr>
            </w:pPr>
            <w:r w:rsidRPr="004D502D">
              <w:rPr>
                <w:color w:val="000000"/>
              </w:rPr>
              <w:t>Карандаш с ластиком</w:t>
            </w:r>
          </w:p>
        </w:tc>
        <w:tc>
          <w:tcPr>
            <w:tcW w:w="3812" w:type="dxa"/>
            <w:tcBorders>
              <w:top w:val="nil"/>
              <w:left w:val="nil"/>
              <w:bottom w:val="single" w:sz="4" w:space="0" w:color="auto"/>
              <w:right w:val="single" w:sz="4" w:space="0" w:color="auto"/>
            </w:tcBorders>
            <w:shd w:val="clear" w:color="auto" w:fill="FFFFFF"/>
            <w:vAlign w:val="center"/>
          </w:tcPr>
          <w:p w14:paraId="10CB5F99" w14:textId="5EB7A870" w:rsidR="00146345" w:rsidRPr="004D502D" w:rsidRDefault="00146345" w:rsidP="00F8013D">
            <w:pPr>
              <w:jc w:val="both"/>
              <w:rPr>
                <w:color w:val="000000"/>
              </w:rPr>
            </w:pPr>
            <w:r w:rsidRPr="004D502D">
              <w:t>Карандаш для нанесения надписей, разметок на бумаге, картоне.</w:t>
            </w:r>
            <w:r w:rsidRPr="004D502D">
              <w:br/>
              <w:t>- Степень твердости грифеля – НВ (ТМ). Чернографитный, технический, заточенный, с ударопрочным грифелем.</w:t>
            </w:r>
          </w:p>
        </w:tc>
        <w:tc>
          <w:tcPr>
            <w:tcW w:w="3402" w:type="dxa"/>
            <w:tcBorders>
              <w:top w:val="nil"/>
              <w:left w:val="nil"/>
              <w:bottom w:val="single" w:sz="4" w:space="0" w:color="auto"/>
              <w:right w:val="single" w:sz="4" w:space="0" w:color="auto"/>
            </w:tcBorders>
            <w:shd w:val="clear" w:color="auto" w:fill="FFFFFF"/>
          </w:tcPr>
          <w:p w14:paraId="350FE904" w14:textId="77777777" w:rsidR="00146345" w:rsidRPr="004D502D" w:rsidRDefault="00146345" w:rsidP="00F8013D">
            <w:pPr>
              <w:jc w:val="both"/>
            </w:pPr>
          </w:p>
        </w:tc>
      </w:tr>
      <w:tr w:rsidR="00146345" w:rsidRPr="004D502D" w14:paraId="0F0ACC45" w14:textId="3E6B1260" w:rsidTr="00146345">
        <w:trPr>
          <w:trHeight w:val="852"/>
          <w:jc w:val="center"/>
        </w:trPr>
        <w:tc>
          <w:tcPr>
            <w:tcW w:w="678" w:type="dxa"/>
            <w:tcBorders>
              <w:top w:val="nil"/>
              <w:left w:val="single" w:sz="4" w:space="0" w:color="auto"/>
              <w:bottom w:val="single" w:sz="4" w:space="0" w:color="auto"/>
              <w:right w:val="single" w:sz="4" w:space="0" w:color="auto"/>
            </w:tcBorders>
            <w:noWrap/>
            <w:vAlign w:val="center"/>
          </w:tcPr>
          <w:p w14:paraId="01A1EF3D" w14:textId="45E2298F" w:rsidR="00146345" w:rsidRPr="004D502D" w:rsidRDefault="00146345" w:rsidP="00F8013D">
            <w:pPr>
              <w:jc w:val="center"/>
              <w:rPr>
                <w:color w:val="000000"/>
              </w:rPr>
            </w:pPr>
            <w:r w:rsidRPr="004D502D">
              <w:rPr>
                <w:color w:val="000000"/>
              </w:rPr>
              <w:t>2</w:t>
            </w:r>
          </w:p>
        </w:tc>
        <w:tc>
          <w:tcPr>
            <w:tcW w:w="2168" w:type="dxa"/>
            <w:tcBorders>
              <w:top w:val="nil"/>
              <w:left w:val="nil"/>
              <w:bottom w:val="single" w:sz="4" w:space="0" w:color="auto"/>
              <w:right w:val="single" w:sz="4" w:space="0" w:color="auto"/>
            </w:tcBorders>
            <w:vAlign w:val="center"/>
          </w:tcPr>
          <w:p w14:paraId="3C639F06" w14:textId="52B0CF36" w:rsidR="00146345" w:rsidRPr="004D502D" w:rsidRDefault="00146345" w:rsidP="00F8013D">
            <w:pPr>
              <w:jc w:val="center"/>
              <w:rPr>
                <w:color w:val="000000"/>
              </w:rPr>
            </w:pPr>
            <w:r w:rsidRPr="004D502D">
              <w:t>Клей канцелярский, 85 мл</w:t>
            </w:r>
          </w:p>
        </w:tc>
        <w:tc>
          <w:tcPr>
            <w:tcW w:w="3812" w:type="dxa"/>
            <w:tcBorders>
              <w:top w:val="nil"/>
              <w:left w:val="nil"/>
              <w:bottom w:val="single" w:sz="4" w:space="0" w:color="auto"/>
              <w:right w:val="single" w:sz="4" w:space="0" w:color="auto"/>
            </w:tcBorders>
            <w:shd w:val="clear" w:color="auto" w:fill="FFFFFF"/>
            <w:vAlign w:val="center"/>
          </w:tcPr>
          <w:p w14:paraId="54D874EF" w14:textId="6EF5473E" w:rsidR="00146345" w:rsidRPr="00355E6D" w:rsidRDefault="00146345" w:rsidP="00355E6D">
            <w:r w:rsidRPr="004D502D">
              <w:rPr>
                <w:color w:val="000000"/>
              </w:rPr>
              <w:t xml:space="preserve">Морозоустойчивый, быстросохнущий, нетоксичный. Предназначен для склеивания бумаги, фотобумаги, картона. Клей имеет консистенцию – гель. </w:t>
            </w:r>
            <w:r w:rsidRPr="004D502D">
              <w:t>Объем 85 мл.</w:t>
            </w:r>
          </w:p>
        </w:tc>
        <w:tc>
          <w:tcPr>
            <w:tcW w:w="3402" w:type="dxa"/>
            <w:tcBorders>
              <w:top w:val="nil"/>
              <w:left w:val="nil"/>
              <w:bottom w:val="single" w:sz="4" w:space="0" w:color="auto"/>
              <w:right w:val="single" w:sz="4" w:space="0" w:color="auto"/>
            </w:tcBorders>
            <w:shd w:val="clear" w:color="auto" w:fill="FFFFFF"/>
          </w:tcPr>
          <w:p w14:paraId="2CACB123" w14:textId="5C23B966" w:rsidR="00146345" w:rsidRPr="004D502D" w:rsidRDefault="00355E6D" w:rsidP="00F8013D">
            <w:pPr>
              <w:rPr>
                <w:color w:val="000000"/>
              </w:rPr>
            </w:pPr>
            <w:r w:rsidRPr="004D502D">
              <w:rPr>
                <w:color w:val="222222"/>
                <w:shd w:val="clear" w:color="auto" w:fill="FFFFFF"/>
              </w:rPr>
              <w:t>Остаточный срок годности товара на дату поставки - не менее 10 месяцев.</w:t>
            </w:r>
          </w:p>
        </w:tc>
      </w:tr>
      <w:tr w:rsidR="00146345" w:rsidRPr="004D502D" w14:paraId="12329977" w14:textId="78145165" w:rsidTr="00146345">
        <w:trPr>
          <w:trHeight w:val="852"/>
          <w:jc w:val="center"/>
        </w:trPr>
        <w:tc>
          <w:tcPr>
            <w:tcW w:w="678" w:type="dxa"/>
            <w:tcBorders>
              <w:top w:val="nil"/>
              <w:left w:val="single" w:sz="4" w:space="0" w:color="auto"/>
              <w:bottom w:val="single" w:sz="4" w:space="0" w:color="auto"/>
              <w:right w:val="single" w:sz="4" w:space="0" w:color="auto"/>
            </w:tcBorders>
            <w:noWrap/>
            <w:vAlign w:val="center"/>
          </w:tcPr>
          <w:p w14:paraId="2B5E8371" w14:textId="0A77F436" w:rsidR="00146345" w:rsidRPr="004D502D" w:rsidRDefault="00146345" w:rsidP="00F8013D">
            <w:pPr>
              <w:jc w:val="center"/>
              <w:rPr>
                <w:color w:val="000000"/>
              </w:rPr>
            </w:pPr>
            <w:r w:rsidRPr="004D502D">
              <w:rPr>
                <w:color w:val="000000"/>
              </w:rPr>
              <w:t>3</w:t>
            </w:r>
          </w:p>
        </w:tc>
        <w:tc>
          <w:tcPr>
            <w:tcW w:w="2168" w:type="dxa"/>
            <w:tcBorders>
              <w:top w:val="nil"/>
              <w:left w:val="nil"/>
              <w:bottom w:val="single" w:sz="4" w:space="0" w:color="auto"/>
              <w:right w:val="single" w:sz="4" w:space="0" w:color="auto"/>
            </w:tcBorders>
            <w:vAlign w:val="center"/>
          </w:tcPr>
          <w:p w14:paraId="63E55745" w14:textId="74564BF9" w:rsidR="00146345" w:rsidRPr="004D502D" w:rsidRDefault="00146345" w:rsidP="00F8013D">
            <w:pPr>
              <w:jc w:val="center"/>
              <w:rPr>
                <w:color w:val="000000"/>
              </w:rPr>
            </w:pPr>
            <w:r w:rsidRPr="004D502D">
              <w:rPr>
                <w:lang w:eastAsia="en-US"/>
              </w:rPr>
              <w:t>Клей-карандаш</w:t>
            </w:r>
          </w:p>
        </w:tc>
        <w:tc>
          <w:tcPr>
            <w:tcW w:w="3812" w:type="dxa"/>
            <w:tcBorders>
              <w:top w:val="nil"/>
              <w:left w:val="nil"/>
              <w:bottom w:val="single" w:sz="4" w:space="0" w:color="auto"/>
              <w:right w:val="single" w:sz="4" w:space="0" w:color="auto"/>
            </w:tcBorders>
            <w:shd w:val="clear" w:color="auto" w:fill="FFFFFF"/>
            <w:vAlign w:val="center"/>
          </w:tcPr>
          <w:p w14:paraId="563153F4" w14:textId="77777777" w:rsidR="00146345" w:rsidRPr="004D502D" w:rsidRDefault="00146345" w:rsidP="00F8013D">
            <w:pPr>
              <w:widowControl w:val="0"/>
              <w:rPr>
                <w:lang w:eastAsia="en-US"/>
              </w:rPr>
            </w:pPr>
            <w:r w:rsidRPr="004D502D">
              <w:rPr>
                <w:lang w:eastAsia="en-US"/>
              </w:rPr>
              <w:t>Тюбик с выдвижным механизмом.</w:t>
            </w:r>
          </w:p>
          <w:p w14:paraId="3D6E94ED" w14:textId="77777777" w:rsidR="00146345" w:rsidRPr="004D502D" w:rsidRDefault="00146345" w:rsidP="00F8013D">
            <w:pPr>
              <w:widowControl w:val="0"/>
              <w:rPr>
                <w:lang w:eastAsia="en-US"/>
              </w:rPr>
            </w:pPr>
            <w:r w:rsidRPr="004D502D">
              <w:rPr>
                <w:lang w:eastAsia="en-US"/>
              </w:rPr>
              <w:t xml:space="preserve">Клей-карандаш предназначен для склеивания бумаги, картона, текстиля. Бесцветный. </w:t>
            </w:r>
          </w:p>
          <w:p w14:paraId="56542768" w14:textId="77777777" w:rsidR="00146345" w:rsidRPr="004D502D" w:rsidRDefault="00146345" w:rsidP="00F8013D">
            <w:pPr>
              <w:widowControl w:val="0"/>
              <w:rPr>
                <w:lang w:eastAsia="en-US"/>
              </w:rPr>
            </w:pPr>
            <w:r w:rsidRPr="004D502D">
              <w:rPr>
                <w:lang w:eastAsia="en-US"/>
              </w:rPr>
              <w:t xml:space="preserve">Легко смывается водой и отстирывается </w:t>
            </w:r>
          </w:p>
          <w:p w14:paraId="75789C6A" w14:textId="32D6509F" w:rsidR="00146345" w:rsidRPr="004D502D" w:rsidRDefault="00146345" w:rsidP="00F8013D">
            <w:pPr>
              <w:widowControl w:val="0"/>
              <w:rPr>
                <w:lang w:eastAsia="en-US"/>
              </w:rPr>
            </w:pPr>
            <w:r w:rsidRPr="004D502D">
              <w:rPr>
                <w:lang w:eastAsia="en-US"/>
              </w:rPr>
              <w:t xml:space="preserve">Клей начинает действовать в течение 30-40  секунд после нанесения. </w:t>
            </w:r>
          </w:p>
          <w:p w14:paraId="2F159455" w14:textId="77777777" w:rsidR="00146345" w:rsidRPr="004D502D" w:rsidRDefault="00146345" w:rsidP="00F8013D">
            <w:pPr>
              <w:widowControl w:val="0"/>
              <w:rPr>
                <w:lang w:eastAsia="en-US"/>
              </w:rPr>
            </w:pPr>
            <w:r w:rsidRPr="004D502D">
              <w:rPr>
                <w:lang w:eastAsia="en-US"/>
              </w:rPr>
              <w:t xml:space="preserve">Нетоксичен, экологичен, безопасен, не имеет запаха. </w:t>
            </w:r>
          </w:p>
          <w:p w14:paraId="7051EE5F" w14:textId="0AB2DF60" w:rsidR="00146345" w:rsidRPr="004D502D" w:rsidRDefault="00146345" w:rsidP="00F8013D">
            <w:pPr>
              <w:jc w:val="both"/>
              <w:rPr>
                <w:color w:val="000000"/>
              </w:rPr>
            </w:pPr>
            <w:r w:rsidRPr="004D502D">
              <w:rPr>
                <w:lang w:eastAsia="en-US"/>
              </w:rPr>
              <w:t>Вес 36 гр.</w:t>
            </w:r>
          </w:p>
        </w:tc>
        <w:tc>
          <w:tcPr>
            <w:tcW w:w="3402" w:type="dxa"/>
            <w:tcBorders>
              <w:top w:val="nil"/>
              <w:left w:val="nil"/>
              <w:bottom w:val="single" w:sz="4" w:space="0" w:color="auto"/>
              <w:right w:val="single" w:sz="4" w:space="0" w:color="auto"/>
            </w:tcBorders>
            <w:shd w:val="clear" w:color="auto" w:fill="FFFFFF"/>
          </w:tcPr>
          <w:p w14:paraId="3E838D0C" w14:textId="77777777" w:rsidR="00146345" w:rsidRPr="004D502D" w:rsidRDefault="00146345" w:rsidP="00F8013D">
            <w:pPr>
              <w:widowControl w:val="0"/>
              <w:rPr>
                <w:lang w:eastAsia="en-US"/>
              </w:rPr>
            </w:pPr>
          </w:p>
        </w:tc>
      </w:tr>
      <w:tr w:rsidR="00146345" w:rsidRPr="004D502D" w14:paraId="3A7309B1" w14:textId="57C6DADA" w:rsidTr="00146345">
        <w:trPr>
          <w:trHeight w:val="852"/>
          <w:jc w:val="center"/>
        </w:trPr>
        <w:tc>
          <w:tcPr>
            <w:tcW w:w="678" w:type="dxa"/>
            <w:tcBorders>
              <w:top w:val="nil"/>
              <w:left w:val="single" w:sz="4" w:space="0" w:color="auto"/>
              <w:bottom w:val="single" w:sz="4" w:space="0" w:color="auto"/>
              <w:right w:val="single" w:sz="4" w:space="0" w:color="auto"/>
            </w:tcBorders>
            <w:noWrap/>
            <w:vAlign w:val="center"/>
          </w:tcPr>
          <w:p w14:paraId="134AC0B8" w14:textId="7BFE130F" w:rsidR="00146345" w:rsidRPr="004D502D" w:rsidRDefault="00146345" w:rsidP="00F8013D">
            <w:pPr>
              <w:jc w:val="center"/>
              <w:rPr>
                <w:color w:val="000000"/>
              </w:rPr>
            </w:pPr>
            <w:r w:rsidRPr="004D502D">
              <w:rPr>
                <w:color w:val="000000"/>
              </w:rPr>
              <w:t>4</w:t>
            </w:r>
          </w:p>
        </w:tc>
        <w:tc>
          <w:tcPr>
            <w:tcW w:w="2168" w:type="dxa"/>
            <w:tcBorders>
              <w:top w:val="nil"/>
              <w:left w:val="nil"/>
              <w:bottom w:val="single" w:sz="4" w:space="0" w:color="auto"/>
              <w:right w:val="single" w:sz="4" w:space="0" w:color="auto"/>
            </w:tcBorders>
            <w:vAlign w:val="center"/>
          </w:tcPr>
          <w:p w14:paraId="35D01D53" w14:textId="775BAD7B" w:rsidR="00146345" w:rsidRPr="004D502D" w:rsidRDefault="00146345" w:rsidP="00F8013D">
            <w:pPr>
              <w:jc w:val="center"/>
              <w:rPr>
                <w:color w:val="000000"/>
              </w:rPr>
            </w:pPr>
            <w:r w:rsidRPr="004D502D">
              <w:rPr>
                <w:color w:val="000000"/>
              </w:rPr>
              <w:t>Клейкие закладки</w:t>
            </w:r>
          </w:p>
        </w:tc>
        <w:tc>
          <w:tcPr>
            <w:tcW w:w="3812" w:type="dxa"/>
            <w:tcBorders>
              <w:top w:val="nil"/>
              <w:left w:val="nil"/>
              <w:bottom w:val="single" w:sz="4" w:space="0" w:color="auto"/>
              <w:right w:val="single" w:sz="4" w:space="0" w:color="auto"/>
            </w:tcBorders>
            <w:shd w:val="clear" w:color="auto" w:fill="FFFFFF"/>
            <w:vAlign w:val="center"/>
          </w:tcPr>
          <w:p w14:paraId="6A623DA2" w14:textId="77777777" w:rsidR="00146345" w:rsidRPr="004D502D" w:rsidRDefault="00146345" w:rsidP="002A40ED">
            <w:r w:rsidRPr="004D502D">
              <w:t xml:space="preserve">Самоклеящиеся закладки </w:t>
            </w:r>
            <w:r w:rsidRPr="004D502D">
              <w:rPr>
                <w:strike/>
              </w:rPr>
              <w:t xml:space="preserve"> </w:t>
            </w:r>
            <w:r w:rsidRPr="004D502D">
              <w:t xml:space="preserve"> в форме стрелок или прямоугольные. </w:t>
            </w:r>
          </w:p>
          <w:p w14:paraId="55E36A0F" w14:textId="77777777" w:rsidR="00146345" w:rsidRPr="004D502D" w:rsidRDefault="00146345" w:rsidP="002A40ED">
            <w:r w:rsidRPr="004D502D">
              <w:t>- Закладки крепятся на твердую пластиковую основу, позволяющую удобную эксплуатацию и хранение.</w:t>
            </w:r>
          </w:p>
          <w:p w14:paraId="1992C69E" w14:textId="77777777" w:rsidR="00146345" w:rsidRPr="004D502D" w:rsidRDefault="00146345" w:rsidP="002A40ED">
            <w:r w:rsidRPr="004D502D">
              <w:t xml:space="preserve">Цвета </w:t>
            </w:r>
            <w:r w:rsidRPr="004D502D">
              <w:rPr>
                <w:strike/>
              </w:rPr>
              <w:t xml:space="preserve"> </w:t>
            </w:r>
            <w:r w:rsidRPr="004D502D">
              <w:t xml:space="preserve"> неоновые, материал изготовления-пластик, не бумага.</w:t>
            </w:r>
          </w:p>
          <w:p w14:paraId="2EDA4BA7" w14:textId="77777777" w:rsidR="00146345" w:rsidRPr="004D502D" w:rsidRDefault="00146345" w:rsidP="002A40ED">
            <w:r w:rsidRPr="004D502D">
              <w:t>Цвета: голубой или синий, зеленый или салатовый, желтый или лимонный, красный или розовый, оранжевый или светло – оранжевый.</w:t>
            </w:r>
          </w:p>
          <w:p w14:paraId="0C01C1C3" w14:textId="7EC41172" w:rsidR="00146345" w:rsidRPr="004D502D" w:rsidRDefault="00146345" w:rsidP="002A40ED">
            <w:pPr>
              <w:rPr>
                <w:color w:val="414141"/>
                <w:shd w:val="clear" w:color="auto" w:fill="FFFFFF"/>
              </w:rPr>
            </w:pPr>
            <w:r w:rsidRPr="004D502D">
              <w:t>Клеевой слой от 60% до 65% площади закладки.</w:t>
            </w:r>
          </w:p>
        </w:tc>
        <w:tc>
          <w:tcPr>
            <w:tcW w:w="3402" w:type="dxa"/>
            <w:tcBorders>
              <w:top w:val="nil"/>
              <w:left w:val="nil"/>
              <w:bottom w:val="single" w:sz="4" w:space="0" w:color="auto"/>
              <w:right w:val="single" w:sz="4" w:space="0" w:color="auto"/>
            </w:tcBorders>
            <w:shd w:val="clear" w:color="auto" w:fill="FFFFFF"/>
          </w:tcPr>
          <w:p w14:paraId="59ABBA76" w14:textId="77777777" w:rsidR="00355E6D" w:rsidRPr="004D502D" w:rsidRDefault="00355E6D" w:rsidP="00355E6D">
            <w:r w:rsidRPr="004D502D">
              <w:t>Кол-во закладок каждого цвета не менее 20 шт.</w:t>
            </w:r>
          </w:p>
          <w:p w14:paraId="3DA29DCF" w14:textId="77777777" w:rsidR="00CD6171" w:rsidRDefault="00CD6171" w:rsidP="00CD6171">
            <w:r>
              <w:t xml:space="preserve">Кол-во цветов не менее 5. </w:t>
            </w:r>
          </w:p>
          <w:p w14:paraId="02C6C0B4" w14:textId="77777777" w:rsidR="00146345" w:rsidRPr="004D502D" w:rsidRDefault="00146345" w:rsidP="002A40ED"/>
        </w:tc>
      </w:tr>
      <w:tr w:rsidR="00146345" w:rsidRPr="004D502D" w14:paraId="75E66803" w14:textId="1DDB7543" w:rsidTr="00146345">
        <w:trPr>
          <w:trHeight w:val="852"/>
          <w:jc w:val="center"/>
        </w:trPr>
        <w:tc>
          <w:tcPr>
            <w:tcW w:w="678" w:type="dxa"/>
            <w:tcBorders>
              <w:top w:val="nil"/>
              <w:left w:val="single" w:sz="4" w:space="0" w:color="auto"/>
              <w:bottom w:val="single" w:sz="4" w:space="0" w:color="auto"/>
              <w:right w:val="single" w:sz="4" w:space="0" w:color="auto"/>
            </w:tcBorders>
            <w:noWrap/>
            <w:vAlign w:val="center"/>
          </w:tcPr>
          <w:p w14:paraId="46E9DA8F" w14:textId="674E58D8" w:rsidR="00146345" w:rsidRPr="004D502D" w:rsidRDefault="00146345" w:rsidP="00F8013D">
            <w:pPr>
              <w:jc w:val="center"/>
              <w:rPr>
                <w:color w:val="000000"/>
              </w:rPr>
            </w:pPr>
            <w:r w:rsidRPr="004D502D">
              <w:rPr>
                <w:color w:val="000000"/>
              </w:rPr>
              <w:t>5</w:t>
            </w:r>
          </w:p>
        </w:tc>
        <w:tc>
          <w:tcPr>
            <w:tcW w:w="2168" w:type="dxa"/>
            <w:tcBorders>
              <w:top w:val="nil"/>
              <w:left w:val="nil"/>
              <w:bottom w:val="single" w:sz="4" w:space="0" w:color="auto"/>
              <w:right w:val="single" w:sz="4" w:space="0" w:color="auto"/>
            </w:tcBorders>
          </w:tcPr>
          <w:p w14:paraId="14728BED" w14:textId="1562E6AA" w:rsidR="00146345" w:rsidRPr="004D502D" w:rsidRDefault="00146345" w:rsidP="00F8013D">
            <w:pPr>
              <w:jc w:val="center"/>
              <w:rPr>
                <w:color w:val="000000"/>
              </w:rPr>
            </w:pPr>
            <w:r w:rsidRPr="004D502D">
              <w:rPr>
                <w:color w:val="000000"/>
                <w:lang w:eastAsia="en-US"/>
              </w:rPr>
              <w:t>Корректирующая жидкость</w:t>
            </w:r>
          </w:p>
        </w:tc>
        <w:tc>
          <w:tcPr>
            <w:tcW w:w="3812" w:type="dxa"/>
            <w:tcBorders>
              <w:top w:val="nil"/>
              <w:left w:val="nil"/>
              <w:bottom w:val="single" w:sz="4" w:space="0" w:color="auto"/>
              <w:right w:val="single" w:sz="4" w:space="0" w:color="auto"/>
            </w:tcBorders>
            <w:shd w:val="clear" w:color="auto" w:fill="FFFFFF"/>
            <w:vAlign w:val="center"/>
          </w:tcPr>
          <w:p w14:paraId="36D9998B" w14:textId="77777777" w:rsidR="00146345" w:rsidRPr="004D502D" w:rsidRDefault="00146345" w:rsidP="002A40ED">
            <w:pPr>
              <w:spacing w:line="254" w:lineRule="auto"/>
              <w:rPr>
                <w:rFonts w:eastAsia="Arial Unicode MS"/>
                <w:color w:val="000000"/>
                <w:lang w:eastAsia="en-US"/>
              </w:rPr>
            </w:pPr>
            <w:r w:rsidRPr="004D502D">
              <w:rPr>
                <w:rFonts w:eastAsia="Arial Unicode MS"/>
                <w:color w:val="000000"/>
                <w:lang w:eastAsia="en-US"/>
              </w:rPr>
              <w:t xml:space="preserve">Корректирующая жидкость в флаконе на водной быстросохнущей основе, для всех </w:t>
            </w:r>
            <w:r w:rsidRPr="004D502D">
              <w:rPr>
                <w:rFonts w:eastAsia="Arial Unicode MS"/>
                <w:color w:val="000000"/>
                <w:lang w:eastAsia="en-US"/>
              </w:rPr>
              <w:lastRenderedPageBreak/>
              <w:t xml:space="preserve">видов бумаги, включая бумагу для факсов. </w:t>
            </w:r>
          </w:p>
          <w:p w14:paraId="54E44176" w14:textId="77777777" w:rsidR="00146345" w:rsidRPr="004D502D" w:rsidRDefault="00146345" w:rsidP="002A40ED">
            <w:pPr>
              <w:spacing w:line="254" w:lineRule="auto"/>
              <w:rPr>
                <w:rFonts w:eastAsia="Arial Unicode MS"/>
                <w:color w:val="000000"/>
                <w:lang w:eastAsia="en-US"/>
              </w:rPr>
            </w:pPr>
            <w:r w:rsidRPr="004D502D">
              <w:rPr>
                <w:rFonts w:eastAsia="Arial Unicode MS"/>
                <w:color w:val="000000"/>
                <w:lang w:eastAsia="en-US"/>
              </w:rPr>
              <w:t>-Морозостойкость: да</w:t>
            </w:r>
          </w:p>
          <w:p w14:paraId="53B02F25" w14:textId="77777777" w:rsidR="00146345" w:rsidRPr="004D502D" w:rsidRDefault="00146345" w:rsidP="002A40ED">
            <w:pPr>
              <w:spacing w:line="254" w:lineRule="auto"/>
              <w:rPr>
                <w:rFonts w:eastAsia="Arial Unicode MS"/>
                <w:color w:val="000000"/>
                <w:lang w:eastAsia="en-US"/>
              </w:rPr>
            </w:pPr>
            <w:r w:rsidRPr="004D502D">
              <w:rPr>
                <w:rFonts w:eastAsia="Arial Unicode MS"/>
                <w:color w:val="000000"/>
                <w:lang w:eastAsia="en-US"/>
              </w:rPr>
              <w:t xml:space="preserve">-Вид кисточки: ворс. </w:t>
            </w:r>
          </w:p>
          <w:p w14:paraId="096EACC3" w14:textId="613743B8" w:rsidR="00146345" w:rsidRPr="00355E6D" w:rsidRDefault="00146345" w:rsidP="00355E6D">
            <w:pPr>
              <w:spacing w:line="254" w:lineRule="auto"/>
              <w:rPr>
                <w:rFonts w:eastAsia="Arial Unicode MS"/>
                <w:color w:val="000000"/>
                <w:lang w:eastAsia="en-US"/>
              </w:rPr>
            </w:pPr>
            <w:r w:rsidRPr="004D502D">
              <w:rPr>
                <w:rFonts w:eastAsia="Arial Unicode MS"/>
                <w:color w:val="000000"/>
                <w:lang w:eastAsia="en-US"/>
              </w:rPr>
              <w:t>-Наличие металлического шарика - да.</w:t>
            </w:r>
          </w:p>
        </w:tc>
        <w:tc>
          <w:tcPr>
            <w:tcW w:w="3402" w:type="dxa"/>
            <w:tcBorders>
              <w:top w:val="nil"/>
              <w:left w:val="nil"/>
              <w:bottom w:val="single" w:sz="4" w:space="0" w:color="auto"/>
              <w:right w:val="single" w:sz="4" w:space="0" w:color="auto"/>
            </w:tcBorders>
            <w:shd w:val="clear" w:color="auto" w:fill="FFFFFF"/>
          </w:tcPr>
          <w:p w14:paraId="072E43D8" w14:textId="1903449E" w:rsidR="00146345" w:rsidRPr="004D502D" w:rsidRDefault="00355E6D" w:rsidP="002A40ED">
            <w:pPr>
              <w:spacing w:line="254" w:lineRule="auto"/>
              <w:rPr>
                <w:rFonts w:eastAsia="Arial Unicode MS"/>
                <w:color w:val="000000"/>
                <w:lang w:eastAsia="en-US"/>
              </w:rPr>
            </w:pPr>
            <w:r w:rsidRPr="004D502D">
              <w:rPr>
                <w:rFonts w:eastAsia="Arial Unicode MS"/>
                <w:color w:val="FF0000"/>
                <w:lang w:eastAsia="en-US"/>
              </w:rPr>
              <w:lastRenderedPageBreak/>
              <w:t>-</w:t>
            </w:r>
            <w:r w:rsidRPr="004D502D">
              <w:rPr>
                <w:rFonts w:eastAsia="Arial Unicode MS"/>
                <w:lang w:eastAsia="en-US"/>
              </w:rPr>
              <w:t>Объем  не менее  20 мл</w:t>
            </w:r>
          </w:p>
        </w:tc>
      </w:tr>
      <w:tr w:rsidR="00146345" w:rsidRPr="004D502D" w14:paraId="1FF745D0" w14:textId="14ED57F0" w:rsidTr="00146345">
        <w:trPr>
          <w:trHeight w:val="416"/>
          <w:jc w:val="center"/>
        </w:trPr>
        <w:tc>
          <w:tcPr>
            <w:tcW w:w="678" w:type="dxa"/>
            <w:tcBorders>
              <w:top w:val="nil"/>
              <w:left w:val="single" w:sz="4" w:space="0" w:color="auto"/>
              <w:bottom w:val="single" w:sz="4" w:space="0" w:color="auto"/>
              <w:right w:val="single" w:sz="4" w:space="0" w:color="auto"/>
            </w:tcBorders>
            <w:noWrap/>
            <w:vAlign w:val="center"/>
          </w:tcPr>
          <w:p w14:paraId="54CE9F0D" w14:textId="75C5FD61" w:rsidR="00146345" w:rsidRPr="004D502D" w:rsidRDefault="00146345" w:rsidP="00F8013D">
            <w:pPr>
              <w:jc w:val="center"/>
              <w:rPr>
                <w:color w:val="000000"/>
              </w:rPr>
            </w:pPr>
            <w:r w:rsidRPr="004D502D">
              <w:rPr>
                <w:color w:val="000000"/>
              </w:rPr>
              <w:t>6</w:t>
            </w:r>
          </w:p>
        </w:tc>
        <w:tc>
          <w:tcPr>
            <w:tcW w:w="2168" w:type="dxa"/>
            <w:tcBorders>
              <w:top w:val="nil"/>
              <w:left w:val="nil"/>
              <w:bottom w:val="single" w:sz="4" w:space="0" w:color="auto"/>
              <w:right w:val="single" w:sz="4" w:space="0" w:color="auto"/>
            </w:tcBorders>
            <w:vAlign w:val="center"/>
          </w:tcPr>
          <w:p w14:paraId="15B88EF7" w14:textId="0D5E4438" w:rsidR="00146345" w:rsidRPr="004D502D" w:rsidRDefault="00146345" w:rsidP="00F8013D">
            <w:pPr>
              <w:jc w:val="center"/>
              <w:rPr>
                <w:color w:val="000000"/>
              </w:rPr>
            </w:pPr>
            <w:r w:rsidRPr="004D502D">
              <w:rPr>
                <w:lang w:eastAsia="en-US"/>
              </w:rPr>
              <w:t xml:space="preserve">Ластик </w:t>
            </w:r>
          </w:p>
        </w:tc>
        <w:tc>
          <w:tcPr>
            <w:tcW w:w="3812" w:type="dxa"/>
            <w:tcBorders>
              <w:top w:val="nil"/>
              <w:left w:val="nil"/>
              <w:bottom w:val="single" w:sz="4" w:space="0" w:color="auto"/>
              <w:right w:val="single" w:sz="4" w:space="0" w:color="auto"/>
            </w:tcBorders>
            <w:shd w:val="clear" w:color="auto" w:fill="FFFFFF"/>
            <w:vAlign w:val="center"/>
          </w:tcPr>
          <w:p w14:paraId="12AC0C96" w14:textId="77777777" w:rsidR="00146345" w:rsidRPr="004D502D" w:rsidRDefault="00146345" w:rsidP="000F4D31">
            <w:pPr>
              <w:spacing w:line="254" w:lineRule="auto"/>
              <w:rPr>
                <w:rFonts w:eastAsia="Arial Unicode MS"/>
                <w:color w:val="000000"/>
                <w:lang w:eastAsia="en-US"/>
              </w:rPr>
            </w:pPr>
            <w:r w:rsidRPr="004D502D">
              <w:rPr>
                <w:rFonts w:eastAsia="Arial Unicode MS"/>
                <w:color w:val="000000"/>
                <w:lang w:eastAsia="en-US"/>
              </w:rPr>
              <w:t>Материал: каучук натуральный</w:t>
            </w:r>
          </w:p>
          <w:p w14:paraId="5103477D" w14:textId="77777777" w:rsidR="00146345" w:rsidRPr="004D502D" w:rsidRDefault="00146345" w:rsidP="000F4D31">
            <w:pPr>
              <w:rPr>
                <w:rFonts w:eastAsia="Arial Unicode MS"/>
                <w:color w:val="000000"/>
                <w:lang w:eastAsia="en-US"/>
              </w:rPr>
            </w:pPr>
            <w:r w:rsidRPr="004D502D">
              <w:rPr>
                <w:rFonts w:eastAsia="Arial Unicode MS"/>
                <w:color w:val="000000"/>
                <w:lang w:eastAsia="en-US"/>
              </w:rPr>
              <w:t>-Цвет: белый</w:t>
            </w:r>
          </w:p>
          <w:p w14:paraId="64515A04" w14:textId="05DA766F" w:rsidR="00146345" w:rsidRPr="004D502D" w:rsidRDefault="00146345" w:rsidP="000F4D31">
            <w:pPr>
              <w:pStyle w:val="affff6"/>
              <w:spacing w:before="0" w:beforeAutospacing="0" w:after="0" w:afterAutospacing="0"/>
              <w:rPr>
                <w:color w:val="000000"/>
              </w:rPr>
            </w:pPr>
            <w:r w:rsidRPr="004D502D">
              <w:rPr>
                <w:rFonts w:eastAsia="Arial Unicode MS"/>
                <w:color w:val="000000"/>
                <w:lang w:eastAsia="en-US"/>
              </w:rPr>
              <w:t>-Ластик для стирания графитовых надписей</w:t>
            </w:r>
          </w:p>
        </w:tc>
        <w:tc>
          <w:tcPr>
            <w:tcW w:w="3402" w:type="dxa"/>
            <w:tcBorders>
              <w:top w:val="nil"/>
              <w:left w:val="nil"/>
              <w:bottom w:val="single" w:sz="4" w:space="0" w:color="auto"/>
              <w:right w:val="single" w:sz="4" w:space="0" w:color="auto"/>
            </w:tcBorders>
            <w:shd w:val="clear" w:color="auto" w:fill="FFFFFF"/>
          </w:tcPr>
          <w:p w14:paraId="7251C9A7" w14:textId="77777777" w:rsidR="00355E6D" w:rsidRPr="004D502D" w:rsidRDefault="00355E6D" w:rsidP="00355E6D">
            <w:pPr>
              <w:spacing w:line="254" w:lineRule="auto"/>
              <w:rPr>
                <w:rFonts w:eastAsia="Arial Unicode MS"/>
                <w:lang w:eastAsia="en-US"/>
              </w:rPr>
            </w:pPr>
            <w:r w:rsidRPr="004D502D">
              <w:rPr>
                <w:rFonts w:eastAsia="Arial Unicode MS"/>
                <w:lang w:eastAsia="en-US"/>
              </w:rPr>
              <w:t>-Размер по каждому измерению: не менее 25х20х6 мм</w:t>
            </w:r>
          </w:p>
          <w:p w14:paraId="70535AF1" w14:textId="77777777" w:rsidR="00146345" w:rsidRPr="004D502D" w:rsidRDefault="00146345" w:rsidP="000F4D31">
            <w:pPr>
              <w:spacing w:line="254" w:lineRule="auto"/>
              <w:rPr>
                <w:rFonts w:eastAsia="Arial Unicode MS"/>
                <w:color w:val="000000"/>
                <w:lang w:eastAsia="en-US"/>
              </w:rPr>
            </w:pPr>
          </w:p>
        </w:tc>
      </w:tr>
      <w:tr w:rsidR="00146345" w:rsidRPr="004D502D" w14:paraId="4CE35802" w14:textId="48D4B7B3" w:rsidTr="00146345">
        <w:trPr>
          <w:trHeight w:val="852"/>
          <w:jc w:val="center"/>
        </w:trPr>
        <w:tc>
          <w:tcPr>
            <w:tcW w:w="678" w:type="dxa"/>
            <w:tcBorders>
              <w:top w:val="single" w:sz="4" w:space="0" w:color="auto"/>
              <w:left w:val="single" w:sz="4" w:space="0" w:color="auto"/>
              <w:bottom w:val="single" w:sz="4" w:space="0" w:color="auto"/>
              <w:right w:val="single" w:sz="4" w:space="0" w:color="auto"/>
            </w:tcBorders>
            <w:noWrap/>
            <w:vAlign w:val="center"/>
          </w:tcPr>
          <w:p w14:paraId="5DD7AD1B" w14:textId="6EA516EE" w:rsidR="00146345" w:rsidRPr="004D502D" w:rsidRDefault="00146345" w:rsidP="00F8013D">
            <w:pPr>
              <w:jc w:val="center"/>
              <w:rPr>
                <w:color w:val="000000"/>
              </w:rPr>
            </w:pPr>
            <w:r w:rsidRPr="004D502D">
              <w:rPr>
                <w:color w:val="000000"/>
              </w:rPr>
              <w:t>7</w:t>
            </w:r>
          </w:p>
        </w:tc>
        <w:tc>
          <w:tcPr>
            <w:tcW w:w="2168" w:type="dxa"/>
            <w:tcBorders>
              <w:top w:val="single" w:sz="4" w:space="0" w:color="auto"/>
              <w:left w:val="single" w:sz="4" w:space="0" w:color="auto"/>
              <w:bottom w:val="single" w:sz="4" w:space="0" w:color="auto"/>
              <w:right w:val="single" w:sz="4" w:space="0" w:color="auto"/>
            </w:tcBorders>
          </w:tcPr>
          <w:p w14:paraId="3618BF79" w14:textId="67825CEE" w:rsidR="00146345" w:rsidRPr="004D502D" w:rsidRDefault="00146345" w:rsidP="00F8013D">
            <w:pPr>
              <w:jc w:val="center"/>
              <w:rPr>
                <w:color w:val="000000"/>
              </w:rPr>
            </w:pPr>
            <w:r w:rsidRPr="004D502D">
              <w:rPr>
                <w:color w:val="000000"/>
              </w:rPr>
              <w:t>Маркер перманентный</w:t>
            </w:r>
          </w:p>
        </w:tc>
        <w:tc>
          <w:tcPr>
            <w:tcW w:w="3812" w:type="dxa"/>
            <w:tcBorders>
              <w:top w:val="single" w:sz="4" w:space="0" w:color="auto"/>
              <w:left w:val="single" w:sz="4" w:space="0" w:color="auto"/>
              <w:bottom w:val="single" w:sz="4" w:space="0" w:color="auto"/>
              <w:right w:val="single" w:sz="4" w:space="0" w:color="auto"/>
            </w:tcBorders>
            <w:shd w:val="clear" w:color="auto" w:fill="FFFFFF"/>
            <w:vAlign w:val="center"/>
          </w:tcPr>
          <w:p w14:paraId="6C15D101" w14:textId="77777777" w:rsidR="00146345" w:rsidRPr="004D502D" w:rsidRDefault="00146345" w:rsidP="00833512">
            <w:r w:rsidRPr="004D502D">
              <w:t>Перманентный маркер подходящий для письма на любых поверхностях.</w:t>
            </w:r>
            <w:r w:rsidRPr="004D502D">
              <w:br/>
              <w:t xml:space="preserve">Чернила </w:t>
            </w:r>
            <w:r w:rsidRPr="004D502D">
              <w:rPr>
                <w:strike/>
              </w:rPr>
              <w:t xml:space="preserve"> </w:t>
            </w:r>
            <w:r w:rsidRPr="004D502D">
              <w:t xml:space="preserve"> на спиртовой основе, устойчивы к воздействию света и влаги. </w:t>
            </w:r>
            <w:r w:rsidRPr="004D502D">
              <w:br/>
              <w:t xml:space="preserve">- Для удобства фиксации маркер снабжен пластиковым клипом. </w:t>
            </w:r>
          </w:p>
          <w:p w14:paraId="1C000123" w14:textId="77777777" w:rsidR="00146345" w:rsidRPr="004D502D" w:rsidRDefault="00146345" w:rsidP="00833512">
            <w:r w:rsidRPr="004D502D">
              <w:t>Цвет чернил: черный, синий, красный, зеленый, желтый (равное количество).</w:t>
            </w:r>
          </w:p>
          <w:p w14:paraId="764E7E99" w14:textId="77777777" w:rsidR="00355E6D" w:rsidRDefault="00146345" w:rsidP="00833512">
            <w:r w:rsidRPr="004D502D">
              <w:t xml:space="preserve">Эластичный наконечник круглой формы. </w:t>
            </w:r>
          </w:p>
          <w:p w14:paraId="6E76568D" w14:textId="4A8E59E4" w:rsidR="00146345" w:rsidRPr="004D502D" w:rsidRDefault="00355E6D" w:rsidP="00833512">
            <w:r>
              <w:rPr>
                <w:color w:val="222222"/>
                <w:shd w:val="clear" w:color="auto" w:fill="FFFFFF"/>
              </w:rPr>
              <w:t>С</w:t>
            </w:r>
            <w:r w:rsidR="00146345" w:rsidRPr="004D502D">
              <w:rPr>
                <w:color w:val="222222"/>
                <w:shd w:val="clear" w:color="auto" w:fill="FFFFFF"/>
              </w:rPr>
              <w:t>рок годности то</w:t>
            </w:r>
            <w:r>
              <w:rPr>
                <w:color w:val="222222"/>
                <w:shd w:val="clear" w:color="auto" w:fill="FFFFFF"/>
              </w:rPr>
              <w:t>вара на дату поставки -</w:t>
            </w:r>
            <w:r w:rsidR="00146345" w:rsidRPr="004D502D">
              <w:rPr>
                <w:color w:val="222222"/>
                <w:shd w:val="clear" w:color="auto" w:fill="FFFFFF"/>
              </w:rPr>
              <w:t xml:space="preserve"> 12 месяцев.</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3983A73" w14:textId="77777777" w:rsidR="00146345" w:rsidRPr="004D502D" w:rsidRDefault="00146345" w:rsidP="00833512"/>
        </w:tc>
      </w:tr>
      <w:tr w:rsidR="00146345" w:rsidRPr="004D502D" w14:paraId="11507E29" w14:textId="22072140" w:rsidTr="00146345">
        <w:trPr>
          <w:trHeight w:val="852"/>
          <w:jc w:val="center"/>
        </w:trPr>
        <w:tc>
          <w:tcPr>
            <w:tcW w:w="678" w:type="dxa"/>
            <w:tcBorders>
              <w:top w:val="single" w:sz="4" w:space="0" w:color="auto"/>
              <w:left w:val="single" w:sz="4" w:space="0" w:color="auto"/>
              <w:bottom w:val="single" w:sz="4" w:space="0" w:color="auto"/>
              <w:right w:val="single" w:sz="4" w:space="0" w:color="auto"/>
            </w:tcBorders>
            <w:noWrap/>
            <w:vAlign w:val="center"/>
          </w:tcPr>
          <w:p w14:paraId="0718E3A0" w14:textId="0EF97AF2" w:rsidR="00146345" w:rsidRPr="004D502D" w:rsidRDefault="00146345" w:rsidP="00F8013D">
            <w:pPr>
              <w:jc w:val="center"/>
              <w:rPr>
                <w:color w:val="000000"/>
              </w:rPr>
            </w:pPr>
            <w:r w:rsidRPr="004D502D">
              <w:rPr>
                <w:color w:val="000000"/>
              </w:rPr>
              <w:t>8</w:t>
            </w:r>
          </w:p>
        </w:tc>
        <w:tc>
          <w:tcPr>
            <w:tcW w:w="2168" w:type="dxa"/>
            <w:tcBorders>
              <w:top w:val="single" w:sz="4" w:space="0" w:color="auto"/>
              <w:left w:val="single" w:sz="4" w:space="0" w:color="auto"/>
              <w:bottom w:val="single" w:sz="4" w:space="0" w:color="auto"/>
              <w:right w:val="single" w:sz="4" w:space="0" w:color="auto"/>
            </w:tcBorders>
          </w:tcPr>
          <w:p w14:paraId="60E11803" w14:textId="5C56496E" w:rsidR="00146345" w:rsidRPr="004D502D" w:rsidRDefault="00146345" w:rsidP="00F8013D">
            <w:pPr>
              <w:jc w:val="center"/>
              <w:rPr>
                <w:color w:val="000000"/>
              </w:rPr>
            </w:pPr>
            <w:r w:rsidRPr="004D502D">
              <w:t xml:space="preserve">Ножницы </w:t>
            </w:r>
          </w:p>
        </w:tc>
        <w:tc>
          <w:tcPr>
            <w:tcW w:w="3812" w:type="dxa"/>
            <w:tcBorders>
              <w:top w:val="single" w:sz="4" w:space="0" w:color="auto"/>
              <w:left w:val="single" w:sz="4" w:space="0" w:color="auto"/>
              <w:bottom w:val="single" w:sz="4" w:space="0" w:color="auto"/>
              <w:right w:val="single" w:sz="4" w:space="0" w:color="auto"/>
            </w:tcBorders>
            <w:shd w:val="clear" w:color="auto" w:fill="FFFFFF"/>
            <w:vAlign w:val="center"/>
          </w:tcPr>
          <w:p w14:paraId="0C5EBA25" w14:textId="77777777" w:rsidR="00146345" w:rsidRPr="004D502D" w:rsidRDefault="00146345" w:rsidP="004D502D">
            <w:pPr>
              <w:widowControl w:val="0"/>
              <w:rPr>
                <w:lang w:eastAsia="en-US"/>
              </w:rPr>
            </w:pPr>
            <w:r w:rsidRPr="004D502D">
              <w:rPr>
                <w:lang w:eastAsia="en-US"/>
              </w:rPr>
              <w:t xml:space="preserve">Ножницы для резки бумаги и неплотного картона </w:t>
            </w:r>
            <w:r w:rsidRPr="004D502D">
              <w:rPr>
                <w:strike/>
                <w:lang w:eastAsia="en-US"/>
              </w:rPr>
              <w:t xml:space="preserve"> </w:t>
            </w:r>
            <w:r w:rsidRPr="004D502D">
              <w:rPr>
                <w:lang w:eastAsia="en-US"/>
              </w:rPr>
              <w:t xml:space="preserve"> изготовлены из нержавеющей стали. </w:t>
            </w:r>
            <w:r w:rsidRPr="004D502D">
              <w:rPr>
                <w:lang w:eastAsia="en-US"/>
              </w:rPr>
              <w:br w:type="page"/>
            </w:r>
          </w:p>
          <w:p w14:paraId="2917C262" w14:textId="77777777" w:rsidR="00146345" w:rsidRPr="004D502D" w:rsidRDefault="00146345" w:rsidP="004D502D">
            <w:pPr>
              <w:widowControl w:val="0"/>
              <w:rPr>
                <w:lang w:eastAsia="en-US"/>
              </w:rPr>
            </w:pPr>
            <w:r w:rsidRPr="004D502D">
              <w:rPr>
                <w:lang w:eastAsia="en-US"/>
              </w:rPr>
              <w:t xml:space="preserve">- У ножниц </w:t>
            </w:r>
            <w:r w:rsidRPr="004D502D">
              <w:rPr>
                <w:strike/>
                <w:lang w:eastAsia="en-US"/>
              </w:rPr>
              <w:t xml:space="preserve"> </w:t>
            </w:r>
            <w:r w:rsidRPr="004D502D">
              <w:rPr>
                <w:lang w:eastAsia="en-US"/>
              </w:rPr>
              <w:t xml:space="preserve"> эргономичные пластиковые ручки с резиновыми вставками.</w:t>
            </w:r>
          </w:p>
          <w:p w14:paraId="36630F58" w14:textId="015EBC47" w:rsidR="00146345" w:rsidRPr="00BD52E7" w:rsidRDefault="00C91DCE" w:rsidP="00C91DCE">
            <w:pPr>
              <w:widowControl w:val="0"/>
              <w:rPr>
                <w:lang w:eastAsia="en-US"/>
              </w:rPr>
            </w:pPr>
            <w:r>
              <w:rPr>
                <w:lang w:eastAsia="en-US"/>
              </w:rPr>
              <w:br w:type="page"/>
            </w:r>
            <w:r>
              <w:rPr>
                <w:lang w:eastAsia="en-US"/>
              </w:rPr>
              <w:br w:type="page"/>
            </w:r>
            <w:r w:rsidR="00146345" w:rsidRPr="004D502D">
              <w:rPr>
                <w:lang w:eastAsia="en-US"/>
              </w:rPr>
              <w:br w:type="page"/>
              <w:t xml:space="preserve">- На лезвиях ножниц скос под углом, обеспечивающий ровную и четкую резку материалов.  Ножницы   упакованы в картонную упаковку - блистер, для удобства хранения и транспортировки, ножницы   при упаковке прикрыты картонной вставкой, для предотвращения повреждений винта и механизма скрепления. </w:t>
            </w:r>
            <w:r w:rsidR="00BD52E7" w:rsidRPr="004D502D">
              <w:rPr>
                <w:lang w:eastAsia="en-US"/>
              </w:rPr>
              <w:t>Винт не должен выступать над шарнирной частью ножниц более чем на 2 мм.</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6935511" w14:textId="2B96681F" w:rsidR="00C91DCE" w:rsidRPr="004D502D" w:rsidRDefault="00C91DCE" w:rsidP="00BD52E7">
            <w:pPr>
              <w:widowControl w:val="0"/>
              <w:rPr>
                <w:lang w:eastAsia="en-US"/>
              </w:rPr>
            </w:pPr>
            <w:r w:rsidRPr="004D502D">
              <w:rPr>
                <w:lang w:eastAsia="en-US"/>
              </w:rPr>
              <w:t xml:space="preserve">- Длина ножниц </w:t>
            </w:r>
            <w:r w:rsidRPr="004D502D">
              <w:rPr>
                <w:color w:val="000000"/>
                <w:shd w:val="clear" w:color="auto" w:fill="F7F7F7"/>
              </w:rPr>
              <w:t>не менее 195 мм и не более 210.</w:t>
            </w:r>
          </w:p>
        </w:tc>
      </w:tr>
      <w:tr w:rsidR="00146345" w:rsidRPr="004D502D" w14:paraId="4ED32FE0" w14:textId="5D332538" w:rsidTr="00146345">
        <w:trPr>
          <w:trHeight w:val="852"/>
          <w:jc w:val="center"/>
        </w:trPr>
        <w:tc>
          <w:tcPr>
            <w:tcW w:w="678" w:type="dxa"/>
            <w:tcBorders>
              <w:top w:val="single" w:sz="4" w:space="0" w:color="auto"/>
              <w:left w:val="single" w:sz="4" w:space="0" w:color="auto"/>
              <w:bottom w:val="single" w:sz="4" w:space="0" w:color="auto"/>
              <w:right w:val="single" w:sz="4" w:space="0" w:color="auto"/>
            </w:tcBorders>
            <w:noWrap/>
            <w:vAlign w:val="center"/>
          </w:tcPr>
          <w:p w14:paraId="35F1F8DB" w14:textId="6ADF4921" w:rsidR="00146345" w:rsidRPr="004D502D" w:rsidRDefault="00146345" w:rsidP="004D502D">
            <w:pPr>
              <w:jc w:val="center"/>
              <w:rPr>
                <w:color w:val="000000"/>
              </w:rPr>
            </w:pPr>
            <w:r w:rsidRPr="004D502D">
              <w:rPr>
                <w:color w:val="000000"/>
              </w:rPr>
              <w:t>9</w:t>
            </w:r>
          </w:p>
        </w:tc>
        <w:tc>
          <w:tcPr>
            <w:tcW w:w="2168" w:type="dxa"/>
            <w:tcBorders>
              <w:top w:val="single" w:sz="4" w:space="0" w:color="auto"/>
              <w:left w:val="single" w:sz="4" w:space="0" w:color="auto"/>
              <w:bottom w:val="single" w:sz="4" w:space="0" w:color="auto"/>
              <w:right w:val="single" w:sz="4" w:space="0" w:color="auto"/>
            </w:tcBorders>
          </w:tcPr>
          <w:p w14:paraId="1EE4BB3C" w14:textId="7A047CEB" w:rsidR="00146345" w:rsidRPr="004D502D" w:rsidRDefault="00146345" w:rsidP="004D502D">
            <w:pPr>
              <w:jc w:val="center"/>
              <w:rPr>
                <w:color w:val="000000"/>
              </w:rPr>
            </w:pPr>
            <w:r w:rsidRPr="004D502D">
              <w:t>Нож канцелярский</w:t>
            </w:r>
          </w:p>
        </w:tc>
        <w:tc>
          <w:tcPr>
            <w:tcW w:w="3812" w:type="dxa"/>
            <w:tcBorders>
              <w:top w:val="single" w:sz="4" w:space="0" w:color="auto"/>
              <w:left w:val="single" w:sz="4" w:space="0" w:color="auto"/>
              <w:bottom w:val="single" w:sz="4" w:space="0" w:color="auto"/>
              <w:right w:val="single" w:sz="4" w:space="0" w:color="auto"/>
            </w:tcBorders>
            <w:shd w:val="clear" w:color="auto" w:fill="FFFFFF"/>
            <w:vAlign w:val="center"/>
          </w:tcPr>
          <w:p w14:paraId="2E6B0CFF" w14:textId="77777777" w:rsidR="00146345" w:rsidRPr="004D502D" w:rsidRDefault="00146345" w:rsidP="004D502D">
            <w:pPr>
              <w:widowControl w:val="0"/>
              <w:rPr>
                <w:lang w:eastAsia="en-US"/>
              </w:rPr>
            </w:pPr>
            <w:r w:rsidRPr="004D502D">
              <w:rPr>
                <w:lang w:eastAsia="en-US"/>
              </w:rPr>
              <w:t>Корпус канцелярского ножа из высококачественного пластика, с эргономичной ручкой.</w:t>
            </w:r>
            <w:r w:rsidRPr="004D502D">
              <w:rPr>
                <w:lang w:eastAsia="en-US"/>
              </w:rPr>
              <w:br/>
              <w:t>- Металлический ложемент лезвия и механические детали</w:t>
            </w:r>
            <w:r w:rsidRPr="004D502D">
              <w:rPr>
                <w:rStyle w:val="afa"/>
                <w:sz w:val="24"/>
                <w:szCs w:val="24"/>
              </w:rPr>
              <w:t xml:space="preserve"> </w:t>
            </w:r>
            <w:r w:rsidRPr="004D502D">
              <w:rPr>
                <w:lang w:eastAsia="en-US"/>
              </w:rPr>
              <w:t xml:space="preserve">из стали. </w:t>
            </w:r>
            <w:r w:rsidRPr="004D502D">
              <w:rPr>
                <w:lang w:eastAsia="en-US"/>
              </w:rPr>
              <w:br/>
              <w:t>- Нож оснащен фиксатором.</w:t>
            </w:r>
          </w:p>
          <w:p w14:paraId="47EF9FD3" w14:textId="224F37F5" w:rsidR="00146345" w:rsidRPr="004D502D" w:rsidRDefault="00146345" w:rsidP="00FA7FDE">
            <w:pPr>
              <w:rPr>
                <w:color w:val="000000"/>
              </w:rPr>
            </w:pPr>
            <w:r w:rsidRPr="004D502D">
              <w:rPr>
                <w:lang w:eastAsia="en-US"/>
              </w:rPr>
              <w:t xml:space="preserve">Цвета корпуса ножей: черный, красный или синий.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E27D074" w14:textId="451804A7" w:rsidR="00146345" w:rsidRPr="004D502D" w:rsidRDefault="00FA7FDE" w:rsidP="004D502D">
            <w:pPr>
              <w:widowControl w:val="0"/>
              <w:rPr>
                <w:lang w:eastAsia="en-US"/>
              </w:rPr>
            </w:pPr>
            <w:r w:rsidRPr="004D502D">
              <w:rPr>
                <w:lang w:eastAsia="en-US"/>
              </w:rPr>
              <w:t>Длина лезвия не менее 100 мм и не более 120 мм, ширина не менее 18мм и не более 20 мм</w:t>
            </w:r>
          </w:p>
        </w:tc>
      </w:tr>
      <w:tr w:rsidR="00146345" w:rsidRPr="004D502D" w14:paraId="3D7F9C1D" w14:textId="2874B654" w:rsidTr="00146345">
        <w:trPr>
          <w:trHeight w:val="852"/>
          <w:jc w:val="center"/>
        </w:trPr>
        <w:tc>
          <w:tcPr>
            <w:tcW w:w="678" w:type="dxa"/>
            <w:tcBorders>
              <w:top w:val="single" w:sz="4" w:space="0" w:color="auto"/>
              <w:left w:val="single" w:sz="4" w:space="0" w:color="auto"/>
              <w:bottom w:val="single" w:sz="4" w:space="0" w:color="auto"/>
              <w:right w:val="single" w:sz="4" w:space="0" w:color="auto"/>
            </w:tcBorders>
            <w:noWrap/>
            <w:vAlign w:val="center"/>
          </w:tcPr>
          <w:p w14:paraId="39BD0B15" w14:textId="20CB59F5" w:rsidR="00146345" w:rsidRPr="004D502D" w:rsidRDefault="00146345" w:rsidP="004D502D">
            <w:pPr>
              <w:jc w:val="center"/>
              <w:rPr>
                <w:color w:val="000000"/>
              </w:rPr>
            </w:pPr>
            <w:r w:rsidRPr="004D502D">
              <w:rPr>
                <w:color w:val="000000"/>
              </w:rPr>
              <w:lastRenderedPageBreak/>
              <w:t>10</w:t>
            </w:r>
          </w:p>
        </w:tc>
        <w:tc>
          <w:tcPr>
            <w:tcW w:w="2168" w:type="dxa"/>
            <w:tcBorders>
              <w:top w:val="single" w:sz="4" w:space="0" w:color="auto"/>
              <w:left w:val="single" w:sz="4" w:space="0" w:color="auto"/>
              <w:bottom w:val="single" w:sz="4" w:space="0" w:color="auto"/>
              <w:right w:val="single" w:sz="4" w:space="0" w:color="auto"/>
            </w:tcBorders>
          </w:tcPr>
          <w:p w14:paraId="245F08BC" w14:textId="42C5C876" w:rsidR="00146345" w:rsidRPr="004D502D" w:rsidRDefault="00146345" w:rsidP="004D502D">
            <w:pPr>
              <w:jc w:val="center"/>
              <w:rPr>
                <w:color w:val="000000"/>
              </w:rPr>
            </w:pPr>
            <w:r w:rsidRPr="004D502D">
              <w:t>Папка уголок</w:t>
            </w:r>
          </w:p>
        </w:tc>
        <w:tc>
          <w:tcPr>
            <w:tcW w:w="3812" w:type="dxa"/>
            <w:tcBorders>
              <w:top w:val="single" w:sz="4" w:space="0" w:color="auto"/>
              <w:left w:val="single" w:sz="4" w:space="0" w:color="auto"/>
              <w:bottom w:val="single" w:sz="4" w:space="0" w:color="auto"/>
              <w:right w:val="single" w:sz="4" w:space="0" w:color="auto"/>
            </w:tcBorders>
            <w:shd w:val="clear" w:color="auto" w:fill="FFFFFF"/>
            <w:vAlign w:val="center"/>
          </w:tcPr>
          <w:p w14:paraId="6CDEE18C" w14:textId="7A37C9BD" w:rsidR="00146345" w:rsidRPr="0030659D" w:rsidRDefault="00146345" w:rsidP="0030659D">
            <w:pPr>
              <w:widowControl w:val="0"/>
              <w:jc w:val="both"/>
              <w:rPr>
                <w:color w:val="2B2B2B"/>
              </w:rPr>
            </w:pPr>
            <w:r w:rsidRPr="004D502D">
              <w:rPr>
                <w:color w:val="282828"/>
                <w:shd w:val="clear" w:color="auto" w:fill="FFFFFF"/>
              </w:rPr>
              <w:t>Папка-уголок изготовлена из плотного пластика</w:t>
            </w:r>
            <w:r w:rsidR="0030659D">
              <w:rPr>
                <w:color w:val="282828"/>
                <w:shd w:val="clear" w:color="auto" w:fill="FFFFFF"/>
              </w:rPr>
              <w:t>.</w:t>
            </w:r>
            <w:r w:rsidRPr="004D502D">
              <w:rPr>
                <w:color w:val="282828"/>
                <w:shd w:val="clear" w:color="auto" w:fill="FFFFFF"/>
              </w:rPr>
              <w:t xml:space="preserve"> Цвет-полупрозрачная. Боковой вырез для удобного извлечения листов. Предназначена для хранения документов А4.</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EACF710" w14:textId="4F9AC96F" w:rsidR="00146345" w:rsidRDefault="0030659D" w:rsidP="004D502D">
            <w:pPr>
              <w:widowControl w:val="0"/>
              <w:jc w:val="both"/>
              <w:rPr>
                <w:color w:val="282828"/>
                <w:shd w:val="clear" w:color="auto" w:fill="FFFFFF"/>
              </w:rPr>
            </w:pPr>
            <w:r>
              <w:rPr>
                <w:color w:val="282828"/>
                <w:shd w:val="clear" w:color="auto" w:fill="FFFFFF"/>
              </w:rPr>
              <w:t>Т</w:t>
            </w:r>
            <w:r w:rsidRPr="004D502D">
              <w:rPr>
                <w:color w:val="282828"/>
                <w:shd w:val="clear" w:color="auto" w:fill="FFFFFF"/>
              </w:rPr>
              <w:t>олщи</w:t>
            </w:r>
            <w:r w:rsidR="00BD52E7">
              <w:rPr>
                <w:color w:val="282828"/>
                <w:shd w:val="clear" w:color="auto" w:fill="FFFFFF"/>
              </w:rPr>
              <w:t>на пластика</w:t>
            </w:r>
            <w:r w:rsidRPr="004D502D">
              <w:rPr>
                <w:color w:val="282828"/>
                <w:shd w:val="clear" w:color="auto" w:fill="FFFFFF"/>
              </w:rPr>
              <w:t xml:space="preserve"> </w:t>
            </w:r>
            <w:r w:rsidRPr="004D502D">
              <w:rPr>
                <w:lang w:eastAsia="en-US"/>
              </w:rPr>
              <w:t xml:space="preserve">не менее </w:t>
            </w:r>
            <w:r w:rsidRPr="004D502D">
              <w:rPr>
                <w:color w:val="282828"/>
                <w:shd w:val="clear" w:color="auto" w:fill="FFFFFF"/>
              </w:rPr>
              <w:t>180 мкм.</w:t>
            </w:r>
          </w:p>
          <w:p w14:paraId="2083733C" w14:textId="02C5D9FB" w:rsidR="0030659D" w:rsidRPr="004D502D" w:rsidRDefault="0030659D" w:rsidP="004D502D">
            <w:pPr>
              <w:widowControl w:val="0"/>
              <w:jc w:val="both"/>
              <w:rPr>
                <w:color w:val="282828"/>
                <w:shd w:val="clear" w:color="auto" w:fill="FFFFFF"/>
              </w:rPr>
            </w:pPr>
            <w:r w:rsidRPr="004D502D">
              <w:rPr>
                <w:color w:val="2B2B2B"/>
              </w:rPr>
              <w:t xml:space="preserve">Размеры папки: </w:t>
            </w:r>
            <w:r w:rsidRPr="004D502D">
              <w:rPr>
                <w:lang w:eastAsia="en-US"/>
              </w:rPr>
              <w:t xml:space="preserve">не менее </w:t>
            </w:r>
            <w:r w:rsidRPr="004D502D">
              <w:rPr>
                <w:color w:val="2B2B2B"/>
              </w:rPr>
              <w:t>31х22 см и не более 33х24 см</w:t>
            </w:r>
          </w:p>
        </w:tc>
      </w:tr>
      <w:tr w:rsidR="00146345" w:rsidRPr="004D502D" w14:paraId="4463F04B" w14:textId="2F0DB20D" w:rsidTr="00146345">
        <w:trPr>
          <w:trHeight w:val="416"/>
          <w:jc w:val="center"/>
        </w:trPr>
        <w:tc>
          <w:tcPr>
            <w:tcW w:w="678" w:type="dxa"/>
            <w:tcBorders>
              <w:top w:val="single" w:sz="4" w:space="0" w:color="auto"/>
              <w:left w:val="single" w:sz="4" w:space="0" w:color="auto"/>
              <w:bottom w:val="single" w:sz="4" w:space="0" w:color="auto"/>
              <w:right w:val="single" w:sz="4" w:space="0" w:color="auto"/>
            </w:tcBorders>
            <w:noWrap/>
            <w:vAlign w:val="center"/>
          </w:tcPr>
          <w:p w14:paraId="74FDB600" w14:textId="4E8AE5E1" w:rsidR="00146345" w:rsidRPr="004D502D" w:rsidRDefault="00146345" w:rsidP="004D502D">
            <w:pPr>
              <w:jc w:val="center"/>
              <w:rPr>
                <w:color w:val="000000"/>
              </w:rPr>
            </w:pPr>
            <w:r w:rsidRPr="004D502D">
              <w:rPr>
                <w:color w:val="000000"/>
              </w:rPr>
              <w:t>1</w:t>
            </w:r>
            <w:r w:rsidR="00B41879">
              <w:rPr>
                <w:color w:val="000000"/>
              </w:rPr>
              <w:t>1</w:t>
            </w:r>
          </w:p>
        </w:tc>
        <w:tc>
          <w:tcPr>
            <w:tcW w:w="2168" w:type="dxa"/>
            <w:tcBorders>
              <w:top w:val="single" w:sz="4" w:space="0" w:color="auto"/>
              <w:left w:val="single" w:sz="4" w:space="0" w:color="auto"/>
              <w:bottom w:val="single" w:sz="4" w:space="0" w:color="auto"/>
              <w:right w:val="single" w:sz="4" w:space="0" w:color="auto"/>
            </w:tcBorders>
          </w:tcPr>
          <w:p w14:paraId="443C2073" w14:textId="6B52C58A" w:rsidR="00146345" w:rsidRPr="004D502D" w:rsidRDefault="00146345" w:rsidP="004D502D">
            <w:pPr>
              <w:jc w:val="center"/>
              <w:rPr>
                <w:color w:val="000000"/>
              </w:rPr>
            </w:pPr>
            <w:r w:rsidRPr="004D502D">
              <w:rPr>
                <w:color w:val="000000"/>
              </w:rPr>
              <w:t>Папка-скоросшиватель</w:t>
            </w:r>
          </w:p>
        </w:tc>
        <w:tc>
          <w:tcPr>
            <w:tcW w:w="3812" w:type="dxa"/>
            <w:tcBorders>
              <w:top w:val="single" w:sz="4" w:space="0" w:color="auto"/>
              <w:left w:val="single" w:sz="4" w:space="0" w:color="auto"/>
              <w:bottom w:val="single" w:sz="4" w:space="0" w:color="auto"/>
              <w:right w:val="single" w:sz="4" w:space="0" w:color="auto"/>
            </w:tcBorders>
            <w:shd w:val="clear" w:color="auto" w:fill="FFFFFF"/>
            <w:vAlign w:val="center"/>
          </w:tcPr>
          <w:p w14:paraId="5D6886A0" w14:textId="77777777" w:rsidR="00146345" w:rsidRPr="004D502D" w:rsidRDefault="00146345" w:rsidP="004D502D">
            <w:r w:rsidRPr="004D502D">
              <w:t xml:space="preserve">Папка-скоросшиватель «Дело №». Формат - А4. </w:t>
            </w:r>
            <w:r w:rsidRPr="004D502D">
              <w:br/>
              <w:t>- Папка-скоросшиватель  оснащена металлическим механизмом сшивания, крепление механизма скоросшивателя с внешней стороны, не допускается его приклеивание с внутренней стороны на обложку.</w:t>
            </w:r>
          </w:p>
          <w:p w14:paraId="558FE390" w14:textId="0E0190A7" w:rsidR="00146345" w:rsidRPr="004D502D" w:rsidRDefault="00146345" w:rsidP="004D502D">
            <w:pPr>
              <w:widowControl w:val="0"/>
              <w:rPr>
                <w:lang w:eastAsia="en-US"/>
              </w:rPr>
            </w:pPr>
            <w:r w:rsidRPr="004D502D">
              <w:t>- На обложке печатным способом нанесена разметка для надписей (незаполненные строки для заголовка, количество листов, срок хранения). Цвет-белый.</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B747849" w14:textId="77777777" w:rsidR="00146345" w:rsidRPr="004D502D" w:rsidRDefault="00146345" w:rsidP="004D502D"/>
        </w:tc>
      </w:tr>
      <w:tr w:rsidR="00146345" w:rsidRPr="004D502D" w14:paraId="3CE81135" w14:textId="7E376102" w:rsidTr="00146345">
        <w:trPr>
          <w:trHeight w:val="416"/>
          <w:jc w:val="center"/>
        </w:trPr>
        <w:tc>
          <w:tcPr>
            <w:tcW w:w="678" w:type="dxa"/>
            <w:tcBorders>
              <w:top w:val="single" w:sz="4" w:space="0" w:color="auto"/>
              <w:left w:val="single" w:sz="4" w:space="0" w:color="auto"/>
              <w:bottom w:val="single" w:sz="4" w:space="0" w:color="auto"/>
              <w:right w:val="single" w:sz="4" w:space="0" w:color="auto"/>
            </w:tcBorders>
            <w:noWrap/>
            <w:vAlign w:val="center"/>
          </w:tcPr>
          <w:p w14:paraId="09B2101E" w14:textId="7576279D" w:rsidR="00146345" w:rsidRPr="004D502D" w:rsidRDefault="00146345" w:rsidP="004D502D">
            <w:pPr>
              <w:jc w:val="center"/>
              <w:rPr>
                <w:color w:val="000000"/>
              </w:rPr>
            </w:pPr>
            <w:r w:rsidRPr="004D502D">
              <w:rPr>
                <w:color w:val="000000"/>
              </w:rPr>
              <w:t>1</w:t>
            </w:r>
            <w:r w:rsidR="00B41879">
              <w:rPr>
                <w:color w:val="000000"/>
              </w:rPr>
              <w:t>2</w:t>
            </w:r>
          </w:p>
        </w:tc>
        <w:tc>
          <w:tcPr>
            <w:tcW w:w="2168" w:type="dxa"/>
            <w:tcBorders>
              <w:top w:val="single" w:sz="4" w:space="0" w:color="auto"/>
              <w:left w:val="single" w:sz="4" w:space="0" w:color="auto"/>
              <w:bottom w:val="single" w:sz="4" w:space="0" w:color="auto"/>
              <w:right w:val="single" w:sz="4" w:space="0" w:color="auto"/>
            </w:tcBorders>
          </w:tcPr>
          <w:p w14:paraId="0F2109F2" w14:textId="4DDA378B" w:rsidR="00146345" w:rsidRPr="004D502D" w:rsidRDefault="00146345" w:rsidP="004D502D">
            <w:pPr>
              <w:jc w:val="center"/>
              <w:rPr>
                <w:color w:val="000000"/>
              </w:rPr>
            </w:pPr>
            <w:r w:rsidRPr="004D502D">
              <w:rPr>
                <w:color w:val="000000"/>
              </w:rPr>
              <w:t>Ручка шариковая</w:t>
            </w:r>
          </w:p>
        </w:tc>
        <w:tc>
          <w:tcPr>
            <w:tcW w:w="3812" w:type="dxa"/>
            <w:tcBorders>
              <w:top w:val="single" w:sz="4" w:space="0" w:color="auto"/>
              <w:left w:val="single" w:sz="4" w:space="0" w:color="auto"/>
              <w:bottom w:val="single" w:sz="4" w:space="0" w:color="auto"/>
              <w:right w:val="single" w:sz="4" w:space="0" w:color="auto"/>
            </w:tcBorders>
            <w:shd w:val="clear" w:color="auto" w:fill="FFFFFF"/>
            <w:vAlign w:val="center"/>
          </w:tcPr>
          <w:p w14:paraId="09B9783C" w14:textId="77777777" w:rsidR="00146345" w:rsidRPr="004D502D" w:rsidRDefault="00146345" w:rsidP="004D502D">
            <w:pPr>
              <w:widowControl w:val="0"/>
              <w:rPr>
                <w:lang w:eastAsia="en-US"/>
              </w:rPr>
            </w:pPr>
            <w:r w:rsidRPr="004D502D">
              <w:rPr>
                <w:lang w:eastAsia="en-US"/>
              </w:rPr>
              <w:t>Корпус пластиковый, прозрачный, с колпачком.</w:t>
            </w:r>
          </w:p>
          <w:p w14:paraId="2B46465A" w14:textId="77777777" w:rsidR="00146345" w:rsidRPr="004D502D" w:rsidRDefault="00146345" w:rsidP="004D502D">
            <w:pPr>
              <w:widowControl w:val="0"/>
              <w:jc w:val="both"/>
              <w:rPr>
                <w:color w:val="282828"/>
                <w:shd w:val="clear" w:color="auto" w:fill="FFFFFF"/>
              </w:rPr>
            </w:pPr>
            <w:r w:rsidRPr="004D502D">
              <w:rPr>
                <w:lang w:eastAsia="en-US"/>
              </w:rPr>
              <w:br w:type="page"/>
            </w:r>
            <w:r w:rsidRPr="004D502D">
              <w:rPr>
                <w:color w:val="282828"/>
                <w:shd w:val="clear" w:color="auto" w:fill="FFFFFF"/>
              </w:rPr>
              <w:t xml:space="preserve">Материал ручки - пластик. </w:t>
            </w:r>
          </w:p>
          <w:p w14:paraId="4205B925" w14:textId="77777777" w:rsidR="00146345" w:rsidRPr="004D502D" w:rsidRDefault="00146345" w:rsidP="004D502D">
            <w:pPr>
              <w:widowControl w:val="0"/>
              <w:jc w:val="both"/>
              <w:rPr>
                <w:color w:val="282828"/>
                <w:shd w:val="clear" w:color="auto" w:fill="FFFFFF"/>
              </w:rPr>
            </w:pPr>
            <w:r w:rsidRPr="004D502D">
              <w:rPr>
                <w:color w:val="282828"/>
                <w:shd w:val="clear" w:color="auto" w:fill="FFFFFF"/>
              </w:rPr>
              <w:t xml:space="preserve">- Ручка со сменным стержнем. </w:t>
            </w:r>
          </w:p>
          <w:p w14:paraId="709CA119" w14:textId="77777777" w:rsidR="00146345" w:rsidRPr="004D502D" w:rsidRDefault="00146345" w:rsidP="004D502D">
            <w:pPr>
              <w:widowControl w:val="0"/>
              <w:jc w:val="both"/>
              <w:rPr>
                <w:color w:val="282828"/>
                <w:shd w:val="clear" w:color="auto" w:fill="FFFFFF"/>
              </w:rPr>
            </w:pPr>
            <w:r w:rsidRPr="004D502D">
              <w:rPr>
                <w:color w:val="282828"/>
                <w:shd w:val="clear" w:color="auto" w:fill="FFFFFF"/>
              </w:rPr>
              <w:t xml:space="preserve">- Цвет чернил - синий. </w:t>
            </w:r>
          </w:p>
          <w:p w14:paraId="15707B89" w14:textId="77777777" w:rsidR="00146345" w:rsidRPr="004D502D" w:rsidRDefault="00146345" w:rsidP="004D502D">
            <w:pPr>
              <w:widowControl w:val="0"/>
              <w:jc w:val="both"/>
              <w:rPr>
                <w:color w:val="282828"/>
                <w:shd w:val="clear" w:color="auto" w:fill="FFFFFF"/>
              </w:rPr>
            </w:pPr>
            <w:r w:rsidRPr="004D502D">
              <w:rPr>
                <w:color w:val="282828"/>
                <w:shd w:val="clear" w:color="auto" w:fill="FFFFFF"/>
              </w:rPr>
              <w:t>- Наличие колпачка.</w:t>
            </w:r>
          </w:p>
          <w:p w14:paraId="0AEA28C4" w14:textId="77777777" w:rsidR="00146345" w:rsidRDefault="00146345" w:rsidP="0030659D">
            <w:pPr>
              <w:widowControl w:val="0"/>
              <w:jc w:val="both"/>
              <w:rPr>
                <w:color w:val="282828"/>
                <w:shd w:val="clear" w:color="auto" w:fill="FFFFFF"/>
              </w:rPr>
            </w:pPr>
            <w:r w:rsidRPr="004D502D">
              <w:rPr>
                <w:color w:val="282828"/>
                <w:shd w:val="clear" w:color="auto" w:fill="FFFFFF"/>
              </w:rPr>
              <w:t xml:space="preserve">- Наличие металлического наконечника. </w:t>
            </w:r>
          </w:p>
          <w:p w14:paraId="0187417D" w14:textId="595765E5" w:rsidR="00CD6171" w:rsidRPr="00CD6171" w:rsidRDefault="00CD6171" w:rsidP="00CD6171">
            <w:pPr>
              <w:rPr>
                <w:rFonts w:eastAsiaTheme="minorHAnsi"/>
              </w:rPr>
            </w:pPr>
            <w:r>
              <w:rPr>
                <w:color w:val="282828"/>
                <w:shd w:val="clear" w:color="auto" w:fill="FFFFFF"/>
              </w:rPr>
              <w:t>- Длина письма в диапазоне от 600 метров до 900 метров.</w:t>
            </w:r>
            <w:r>
              <w:rPr>
                <w:rFonts w:eastAsiaTheme="minorHAnsi"/>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95EFEA0" w14:textId="77777777" w:rsidR="0030659D" w:rsidRPr="004D502D" w:rsidRDefault="0030659D" w:rsidP="0030659D">
            <w:pPr>
              <w:widowControl w:val="0"/>
              <w:jc w:val="both"/>
              <w:rPr>
                <w:color w:val="282828"/>
                <w:shd w:val="clear" w:color="auto" w:fill="FFFFFF"/>
              </w:rPr>
            </w:pPr>
            <w:r w:rsidRPr="004D502D">
              <w:rPr>
                <w:color w:val="282828"/>
                <w:shd w:val="clear" w:color="auto" w:fill="FFFFFF"/>
              </w:rPr>
              <w:t>- Длина корпуса не менее 130 мм и не более 140 мм.</w:t>
            </w:r>
          </w:p>
          <w:p w14:paraId="0B7CF498" w14:textId="77777777" w:rsidR="0030659D" w:rsidRPr="004D502D" w:rsidRDefault="0030659D" w:rsidP="0030659D">
            <w:pPr>
              <w:widowControl w:val="0"/>
              <w:jc w:val="both"/>
              <w:rPr>
                <w:color w:val="282828"/>
                <w:shd w:val="clear" w:color="auto" w:fill="FFFFFF"/>
              </w:rPr>
            </w:pPr>
            <w:r w:rsidRPr="004D502D">
              <w:rPr>
                <w:color w:val="282828"/>
                <w:shd w:val="clear" w:color="auto" w:fill="FFFFFF"/>
              </w:rPr>
              <w:t xml:space="preserve">- Толщина линии чернил </w:t>
            </w:r>
            <w:r w:rsidRPr="004D502D">
              <w:rPr>
                <w:lang w:eastAsia="en-US"/>
              </w:rPr>
              <w:t xml:space="preserve">не менее </w:t>
            </w:r>
            <w:r w:rsidRPr="004D502D">
              <w:rPr>
                <w:color w:val="282828"/>
                <w:shd w:val="clear" w:color="auto" w:fill="FFFFFF"/>
              </w:rPr>
              <w:t>0,8 мм. и  не более 1,00 мм</w:t>
            </w:r>
          </w:p>
          <w:p w14:paraId="2D91776C" w14:textId="474B7706" w:rsidR="00146345" w:rsidRPr="004D502D" w:rsidRDefault="00146345" w:rsidP="0030659D">
            <w:pPr>
              <w:widowControl w:val="0"/>
              <w:rPr>
                <w:lang w:eastAsia="en-US"/>
              </w:rPr>
            </w:pPr>
          </w:p>
        </w:tc>
      </w:tr>
      <w:tr w:rsidR="00146345" w:rsidRPr="004D502D" w14:paraId="23E07BF4" w14:textId="409F4114" w:rsidTr="00146345">
        <w:trPr>
          <w:trHeight w:val="416"/>
          <w:jc w:val="center"/>
        </w:trPr>
        <w:tc>
          <w:tcPr>
            <w:tcW w:w="678" w:type="dxa"/>
            <w:tcBorders>
              <w:top w:val="single" w:sz="4" w:space="0" w:color="auto"/>
              <w:left w:val="single" w:sz="4" w:space="0" w:color="auto"/>
              <w:bottom w:val="single" w:sz="4" w:space="0" w:color="auto"/>
              <w:right w:val="single" w:sz="4" w:space="0" w:color="auto"/>
            </w:tcBorders>
            <w:noWrap/>
            <w:vAlign w:val="center"/>
          </w:tcPr>
          <w:p w14:paraId="7C9FE67E" w14:textId="71285D94" w:rsidR="00146345" w:rsidRPr="004D502D" w:rsidRDefault="00146345" w:rsidP="004D502D">
            <w:pPr>
              <w:jc w:val="center"/>
              <w:rPr>
                <w:color w:val="000000"/>
              </w:rPr>
            </w:pPr>
            <w:r w:rsidRPr="004D502D">
              <w:rPr>
                <w:color w:val="000000"/>
              </w:rPr>
              <w:t>1</w:t>
            </w:r>
            <w:r w:rsidR="00B41879">
              <w:rPr>
                <w:color w:val="000000"/>
              </w:rPr>
              <w:t>3</w:t>
            </w:r>
          </w:p>
        </w:tc>
        <w:tc>
          <w:tcPr>
            <w:tcW w:w="2168" w:type="dxa"/>
            <w:tcBorders>
              <w:top w:val="single" w:sz="4" w:space="0" w:color="auto"/>
              <w:left w:val="single" w:sz="4" w:space="0" w:color="auto"/>
              <w:bottom w:val="single" w:sz="4" w:space="0" w:color="auto"/>
              <w:right w:val="single" w:sz="4" w:space="0" w:color="auto"/>
            </w:tcBorders>
          </w:tcPr>
          <w:p w14:paraId="1D5A6D35" w14:textId="3C4AA0B2" w:rsidR="00146345" w:rsidRPr="004D502D" w:rsidRDefault="00146345" w:rsidP="004D502D">
            <w:pPr>
              <w:jc w:val="center"/>
              <w:rPr>
                <w:color w:val="000000"/>
              </w:rPr>
            </w:pPr>
            <w:r w:rsidRPr="004D502D">
              <w:rPr>
                <w:color w:val="000000"/>
              </w:rPr>
              <w:t>Скобы для степлера, № 10</w:t>
            </w:r>
          </w:p>
        </w:tc>
        <w:tc>
          <w:tcPr>
            <w:tcW w:w="3812" w:type="dxa"/>
            <w:tcBorders>
              <w:top w:val="single" w:sz="4" w:space="0" w:color="auto"/>
              <w:left w:val="single" w:sz="4" w:space="0" w:color="auto"/>
              <w:bottom w:val="single" w:sz="4" w:space="0" w:color="auto"/>
              <w:right w:val="single" w:sz="4" w:space="0" w:color="auto"/>
            </w:tcBorders>
            <w:shd w:val="clear" w:color="auto" w:fill="FFFFFF"/>
            <w:vAlign w:val="center"/>
          </w:tcPr>
          <w:p w14:paraId="0A153CBC" w14:textId="77777777" w:rsidR="00146345" w:rsidRPr="004D502D" w:rsidRDefault="00146345" w:rsidP="004D502D">
            <w:pPr>
              <w:widowControl w:val="0"/>
              <w:rPr>
                <w:lang w:eastAsia="en-US"/>
              </w:rPr>
            </w:pPr>
            <w:r w:rsidRPr="004D502D">
              <w:rPr>
                <w:lang w:eastAsia="en-US"/>
              </w:rPr>
              <w:t>Скобы № 10 для механического степлера соответствующего размера.</w:t>
            </w:r>
          </w:p>
          <w:p w14:paraId="311C406E" w14:textId="2F141F6B" w:rsidR="00146345" w:rsidRPr="004D502D" w:rsidRDefault="00146345" w:rsidP="00CD6171">
            <w:pPr>
              <w:widowControl w:val="0"/>
              <w:jc w:val="both"/>
              <w:rPr>
                <w:lang w:eastAsia="en-US"/>
              </w:rPr>
            </w:pPr>
            <w:r w:rsidRPr="004D502D">
              <w:rPr>
                <w:lang w:eastAsia="en-US"/>
              </w:rPr>
              <w:t xml:space="preserve">- Скобы выполнены из металла с никелированным или оцинкованным покрытием.  Скобы № 10 должны поставляться в картонных упаковках.  Упаковка с выдвигающимся лотком, для легкого использования и извлечения скоб из упаковки.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9C6B7DC" w14:textId="77777777" w:rsidR="00CD6171" w:rsidRDefault="00CD6171" w:rsidP="00CD6171">
            <w:pPr>
              <w:rPr>
                <w:rFonts w:eastAsiaTheme="minorHAnsi"/>
              </w:rPr>
            </w:pPr>
            <w:r>
              <w:rPr>
                <w:lang w:eastAsia="en-US"/>
              </w:rPr>
              <w:t>Количество в упаковке  не менее 1000 шт.</w:t>
            </w:r>
            <w:r>
              <w:rPr>
                <w:rFonts w:eastAsiaTheme="minorHAnsi"/>
              </w:rPr>
              <w:t xml:space="preserve"> </w:t>
            </w:r>
          </w:p>
          <w:p w14:paraId="389063BF" w14:textId="77777777" w:rsidR="00146345" w:rsidRPr="004D502D" w:rsidRDefault="00146345" w:rsidP="004D502D">
            <w:pPr>
              <w:widowControl w:val="0"/>
              <w:rPr>
                <w:lang w:eastAsia="en-US"/>
              </w:rPr>
            </w:pPr>
          </w:p>
        </w:tc>
      </w:tr>
      <w:tr w:rsidR="00146345" w:rsidRPr="004D502D" w14:paraId="12E1669B" w14:textId="164F7B2B" w:rsidTr="00146345">
        <w:trPr>
          <w:trHeight w:val="416"/>
          <w:jc w:val="center"/>
        </w:trPr>
        <w:tc>
          <w:tcPr>
            <w:tcW w:w="678" w:type="dxa"/>
            <w:tcBorders>
              <w:top w:val="single" w:sz="4" w:space="0" w:color="auto"/>
              <w:left w:val="single" w:sz="4" w:space="0" w:color="auto"/>
              <w:bottom w:val="single" w:sz="4" w:space="0" w:color="auto"/>
              <w:right w:val="single" w:sz="4" w:space="0" w:color="auto"/>
            </w:tcBorders>
            <w:noWrap/>
            <w:vAlign w:val="center"/>
          </w:tcPr>
          <w:p w14:paraId="50507591" w14:textId="339D6C55" w:rsidR="00146345" w:rsidRPr="004D502D" w:rsidRDefault="00146345" w:rsidP="004D502D">
            <w:pPr>
              <w:jc w:val="center"/>
              <w:rPr>
                <w:color w:val="000000"/>
              </w:rPr>
            </w:pPr>
            <w:r w:rsidRPr="004D502D">
              <w:rPr>
                <w:color w:val="000000"/>
              </w:rPr>
              <w:t>1</w:t>
            </w:r>
            <w:r w:rsidR="00B41879">
              <w:rPr>
                <w:color w:val="000000"/>
              </w:rPr>
              <w:t>4</w:t>
            </w:r>
          </w:p>
        </w:tc>
        <w:tc>
          <w:tcPr>
            <w:tcW w:w="2168" w:type="dxa"/>
            <w:tcBorders>
              <w:top w:val="single" w:sz="4" w:space="0" w:color="auto"/>
              <w:left w:val="single" w:sz="4" w:space="0" w:color="auto"/>
              <w:bottom w:val="single" w:sz="4" w:space="0" w:color="auto"/>
              <w:right w:val="single" w:sz="4" w:space="0" w:color="auto"/>
            </w:tcBorders>
          </w:tcPr>
          <w:p w14:paraId="39BB2C12" w14:textId="2553D1D2" w:rsidR="00146345" w:rsidRPr="004D502D" w:rsidRDefault="00146345" w:rsidP="004D502D">
            <w:pPr>
              <w:jc w:val="center"/>
              <w:rPr>
                <w:color w:val="000000"/>
              </w:rPr>
            </w:pPr>
            <w:r w:rsidRPr="004D502D">
              <w:rPr>
                <w:color w:val="000000"/>
              </w:rPr>
              <w:t>Скобы для степлера, № 24/6</w:t>
            </w:r>
          </w:p>
        </w:tc>
        <w:tc>
          <w:tcPr>
            <w:tcW w:w="3812" w:type="dxa"/>
            <w:tcBorders>
              <w:top w:val="single" w:sz="4" w:space="0" w:color="auto"/>
              <w:left w:val="single" w:sz="4" w:space="0" w:color="auto"/>
              <w:bottom w:val="single" w:sz="4" w:space="0" w:color="auto"/>
              <w:right w:val="single" w:sz="4" w:space="0" w:color="auto"/>
            </w:tcBorders>
            <w:shd w:val="clear" w:color="auto" w:fill="FFFFFF"/>
            <w:vAlign w:val="center"/>
          </w:tcPr>
          <w:p w14:paraId="782EB2E3" w14:textId="77777777" w:rsidR="00146345" w:rsidRPr="004D502D" w:rsidRDefault="00146345" w:rsidP="004D502D">
            <w:pPr>
              <w:widowControl w:val="0"/>
              <w:rPr>
                <w:lang w:eastAsia="en-US"/>
              </w:rPr>
            </w:pPr>
            <w:r w:rsidRPr="004D502D">
              <w:rPr>
                <w:lang w:eastAsia="en-US"/>
              </w:rPr>
              <w:t>Скобы № 24/6 для степлера соответствующего размера.</w:t>
            </w:r>
          </w:p>
          <w:p w14:paraId="3291B2F0" w14:textId="77777777" w:rsidR="00146345" w:rsidRPr="004D502D" w:rsidRDefault="00146345" w:rsidP="004D502D">
            <w:pPr>
              <w:widowControl w:val="0"/>
              <w:rPr>
                <w:lang w:eastAsia="en-US"/>
              </w:rPr>
            </w:pPr>
            <w:r w:rsidRPr="004D502D">
              <w:rPr>
                <w:lang w:eastAsia="en-US"/>
              </w:rPr>
              <w:t>- Скобы   выполнены из оцинкованного металла с никелированным покрытием.</w:t>
            </w:r>
          </w:p>
          <w:p w14:paraId="5C9673B2" w14:textId="46573A5D" w:rsidR="00146345" w:rsidRPr="004D502D" w:rsidRDefault="00146345" w:rsidP="00CD6171">
            <w:pPr>
              <w:widowControl w:val="0"/>
              <w:jc w:val="both"/>
              <w:rPr>
                <w:lang w:eastAsia="en-US"/>
              </w:rPr>
            </w:pPr>
            <w:r w:rsidRPr="004D502D">
              <w:rPr>
                <w:lang w:eastAsia="en-US"/>
              </w:rPr>
              <w:t xml:space="preserve">Скобы № 24/6 должны поставляться в картонных упаковках.  Упаковка с выдвигающимся лотком, для легкого использования и извлечения скоб из упаковки.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37436BC" w14:textId="77777777" w:rsidR="00CD6171" w:rsidRDefault="00CD6171" w:rsidP="00CD6171">
            <w:pPr>
              <w:rPr>
                <w:rFonts w:eastAsiaTheme="minorHAnsi"/>
              </w:rPr>
            </w:pPr>
            <w:r>
              <w:rPr>
                <w:lang w:eastAsia="en-US"/>
              </w:rPr>
              <w:t>Количество в упаковке  не менее 1000 шт.</w:t>
            </w:r>
            <w:r>
              <w:rPr>
                <w:rFonts w:eastAsiaTheme="minorHAnsi"/>
              </w:rPr>
              <w:t xml:space="preserve"> </w:t>
            </w:r>
          </w:p>
          <w:p w14:paraId="0234DFDD" w14:textId="77777777" w:rsidR="00146345" w:rsidRPr="004D502D" w:rsidRDefault="00146345" w:rsidP="004D502D">
            <w:pPr>
              <w:widowControl w:val="0"/>
              <w:rPr>
                <w:lang w:eastAsia="en-US"/>
              </w:rPr>
            </w:pPr>
          </w:p>
        </w:tc>
      </w:tr>
      <w:tr w:rsidR="00146345" w:rsidRPr="004D502D" w14:paraId="3D007CBF" w14:textId="417CE073" w:rsidTr="00146345">
        <w:trPr>
          <w:trHeight w:val="416"/>
          <w:jc w:val="center"/>
        </w:trPr>
        <w:tc>
          <w:tcPr>
            <w:tcW w:w="678" w:type="dxa"/>
            <w:tcBorders>
              <w:top w:val="single" w:sz="4" w:space="0" w:color="auto"/>
              <w:left w:val="single" w:sz="4" w:space="0" w:color="auto"/>
              <w:bottom w:val="single" w:sz="4" w:space="0" w:color="auto"/>
              <w:right w:val="single" w:sz="4" w:space="0" w:color="auto"/>
            </w:tcBorders>
            <w:noWrap/>
            <w:vAlign w:val="center"/>
          </w:tcPr>
          <w:p w14:paraId="02005931" w14:textId="12FF4F2A" w:rsidR="00146345" w:rsidRPr="004D502D" w:rsidRDefault="00146345" w:rsidP="004D502D">
            <w:pPr>
              <w:jc w:val="center"/>
              <w:rPr>
                <w:color w:val="000000"/>
              </w:rPr>
            </w:pPr>
            <w:r w:rsidRPr="004D502D">
              <w:rPr>
                <w:color w:val="000000"/>
              </w:rPr>
              <w:lastRenderedPageBreak/>
              <w:t>1</w:t>
            </w:r>
            <w:r w:rsidR="00B41879">
              <w:rPr>
                <w:color w:val="000000"/>
              </w:rPr>
              <w:t>5</w:t>
            </w:r>
          </w:p>
        </w:tc>
        <w:tc>
          <w:tcPr>
            <w:tcW w:w="2168" w:type="dxa"/>
            <w:tcBorders>
              <w:top w:val="single" w:sz="4" w:space="0" w:color="auto"/>
              <w:left w:val="single" w:sz="4" w:space="0" w:color="auto"/>
              <w:bottom w:val="single" w:sz="4" w:space="0" w:color="auto"/>
              <w:right w:val="single" w:sz="4" w:space="0" w:color="auto"/>
            </w:tcBorders>
          </w:tcPr>
          <w:p w14:paraId="626A5C14" w14:textId="2BE9D861" w:rsidR="00146345" w:rsidRPr="004D502D" w:rsidRDefault="00146345" w:rsidP="004D502D">
            <w:pPr>
              <w:jc w:val="center"/>
              <w:rPr>
                <w:color w:val="000000"/>
              </w:rPr>
            </w:pPr>
            <w:r w:rsidRPr="004D502D">
              <w:t>Степлер ( 10)</w:t>
            </w:r>
          </w:p>
        </w:tc>
        <w:tc>
          <w:tcPr>
            <w:tcW w:w="3812" w:type="dxa"/>
            <w:tcBorders>
              <w:top w:val="single" w:sz="4" w:space="0" w:color="auto"/>
              <w:left w:val="single" w:sz="4" w:space="0" w:color="auto"/>
              <w:bottom w:val="single" w:sz="4" w:space="0" w:color="auto"/>
              <w:right w:val="single" w:sz="4" w:space="0" w:color="auto"/>
            </w:tcBorders>
            <w:shd w:val="clear" w:color="auto" w:fill="FFFFFF"/>
            <w:vAlign w:val="center"/>
          </w:tcPr>
          <w:p w14:paraId="1DF66B44" w14:textId="50FD0226" w:rsidR="00146345" w:rsidRPr="004D502D" w:rsidRDefault="00146345" w:rsidP="00CD6171">
            <w:pPr>
              <w:widowControl w:val="0"/>
              <w:rPr>
                <w:lang w:eastAsia="en-US"/>
              </w:rPr>
            </w:pPr>
            <w:r w:rsidRPr="004D502D">
              <w:rPr>
                <w:lang w:eastAsia="en-US"/>
              </w:rPr>
              <w:t>Модель</w:t>
            </w:r>
            <w:r w:rsidR="00CD6171">
              <w:rPr>
                <w:lang w:eastAsia="en-US"/>
              </w:rPr>
              <w:t xml:space="preserve"> степлера </w:t>
            </w:r>
            <w:r w:rsidRPr="004D502D">
              <w:rPr>
                <w:lang w:eastAsia="en-US"/>
              </w:rPr>
              <w:t>оснащена встроенным антистеплером. Корпус степлера - пластик, механизм степлера – металл.</w:t>
            </w:r>
          </w:p>
          <w:p w14:paraId="255B5CB6" w14:textId="117DC2F5" w:rsidR="00146345" w:rsidRPr="004D502D" w:rsidRDefault="00146345" w:rsidP="004D502D">
            <w:pPr>
              <w:widowControl w:val="0"/>
              <w:rPr>
                <w:lang w:eastAsia="en-US"/>
              </w:rPr>
            </w:pPr>
            <w:r w:rsidRPr="004D502D">
              <w:rPr>
                <w:lang w:eastAsia="en-US"/>
              </w:rPr>
              <w:t>Вместимость 50 скоб № 10.</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EBB7A56" w14:textId="6B8D5FDE" w:rsidR="00146345" w:rsidRPr="004D502D" w:rsidRDefault="00294C3A" w:rsidP="004D502D">
            <w:pPr>
              <w:widowControl w:val="0"/>
              <w:jc w:val="both"/>
              <w:rPr>
                <w:lang w:eastAsia="en-US"/>
              </w:rPr>
            </w:pPr>
            <w:r>
              <w:rPr>
                <w:lang w:eastAsia="en-US"/>
              </w:rPr>
              <w:t>Количество листов скрепления</w:t>
            </w:r>
            <w:r w:rsidR="00CD6171" w:rsidRPr="004D502D">
              <w:rPr>
                <w:lang w:eastAsia="en-US"/>
              </w:rPr>
              <w:t xml:space="preserve"> не менее 10 листов. </w:t>
            </w:r>
          </w:p>
        </w:tc>
      </w:tr>
      <w:tr w:rsidR="00146345" w:rsidRPr="004D502D" w14:paraId="629D1389" w14:textId="29512EED" w:rsidTr="00146345">
        <w:trPr>
          <w:trHeight w:val="416"/>
          <w:jc w:val="center"/>
        </w:trPr>
        <w:tc>
          <w:tcPr>
            <w:tcW w:w="678" w:type="dxa"/>
            <w:tcBorders>
              <w:top w:val="single" w:sz="4" w:space="0" w:color="auto"/>
              <w:left w:val="single" w:sz="4" w:space="0" w:color="auto"/>
              <w:bottom w:val="single" w:sz="4" w:space="0" w:color="auto"/>
              <w:right w:val="single" w:sz="4" w:space="0" w:color="auto"/>
            </w:tcBorders>
            <w:noWrap/>
            <w:vAlign w:val="center"/>
          </w:tcPr>
          <w:p w14:paraId="5C31C372" w14:textId="1E90882F" w:rsidR="00146345" w:rsidRPr="004D502D" w:rsidRDefault="00146345" w:rsidP="004D502D">
            <w:pPr>
              <w:jc w:val="center"/>
              <w:rPr>
                <w:color w:val="000000"/>
              </w:rPr>
            </w:pPr>
            <w:r w:rsidRPr="004D502D">
              <w:rPr>
                <w:color w:val="000000"/>
              </w:rPr>
              <w:t>1</w:t>
            </w:r>
            <w:r w:rsidR="00B41879">
              <w:rPr>
                <w:color w:val="000000"/>
              </w:rPr>
              <w:t>6</w:t>
            </w:r>
          </w:p>
        </w:tc>
        <w:tc>
          <w:tcPr>
            <w:tcW w:w="2168" w:type="dxa"/>
            <w:tcBorders>
              <w:top w:val="single" w:sz="4" w:space="0" w:color="auto"/>
              <w:left w:val="single" w:sz="4" w:space="0" w:color="auto"/>
              <w:bottom w:val="single" w:sz="4" w:space="0" w:color="auto"/>
              <w:right w:val="single" w:sz="4" w:space="0" w:color="auto"/>
            </w:tcBorders>
          </w:tcPr>
          <w:p w14:paraId="7C23CF77" w14:textId="4A155377" w:rsidR="00146345" w:rsidRPr="004D502D" w:rsidRDefault="00146345" w:rsidP="004D502D">
            <w:pPr>
              <w:jc w:val="center"/>
              <w:rPr>
                <w:lang w:eastAsia="en-US"/>
              </w:rPr>
            </w:pPr>
            <w:r w:rsidRPr="004D502D">
              <w:t>Степлер ( 24/6)</w:t>
            </w:r>
          </w:p>
        </w:tc>
        <w:tc>
          <w:tcPr>
            <w:tcW w:w="3812" w:type="dxa"/>
            <w:tcBorders>
              <w:top w:val="single" w:sz="4" w:space="0" w:color="auto"/>
              <w:left w:val="single" w:sz="4" w:space="0" w:color="auto"/>
              <w:bottom w:val="single" w:sz="4" w:space="0" w:color="auto"/>
              <w:right w:val="single" w:sz="4" w:space="0" w:color="auto"/>
            </w:tcBorders>
            <w:shd w:val="clear" w:color="auto" w:fill="FFFFFF"/>
            <w:vAlign w:val="center"/>
          </w:tcPr>
          <w:p w14:paraId="4099ABFF" w14:textId="77777777" w:rsidR="00146345" w:rsidRPr="004D502D" w:rsidRDefault="00146345" w:rsidP="004D502D">
            <w:pPr>
              <w:widowControl w:val="0"/>
              <w:rPr>
                <w:lang w:eastAsia="en-US"/>
              </w:rPr>
            </w:pPr>
            <w:r w:rsidRPr="004D502D">
              <w:rPr>
                <w:lang w:eastAsia="en-US"/>
              </w:rPr>
              <w:t>Модель степлера оснащена встроенным антистеплером. Корпус степлера - пластик, механизм степлера – металл.</w:t>
            </w:r>
          </w:p>
          <w:p w14:paraId="04DB0D62" w14:textId="6268394A" w:rsidR="00146345" w:rsidRPr="004D502D" w:rsidRDefault="00146345" w:rsidP="004D502D">
            <w:pPr>
              <w:widowControl w:val="0"/>
              <w:rPr>
                <w:lang w:eastAsia="en-US"/>
              </w:rPr>
            </w:pPr>
            <w:r w:rsidRPr="004D502D">
              <w:rPr>
                <w:lang w:eastAsia="en-US"/>
              </w:rPr>
              <w:t>Степлер механический предназначен для использования скоб № 24.</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A821357" w14:textId="77777777" w:rsidR="00146345" w:rsidRPr="004D502D" w:rsidRDefault="00146345" w:rsidP="004D502D">
            <w:pPr>
              <w:widowControl w:val="0"/>
              <w:rPr>
                <w:lang w:eastAsia="en-US"/>
              </w:rPr>
            </w:pPr>
          </w:p>
        </w:tc>
      </w:tr>
      <w:tr w:rsidR="00146345" w:rsidRPr="004D502D" w14:paraId="40F21B16" w14:textId="5B2CB0E5" w:rsidTr="00146345">
        <w:trPr>
          <w:trHeight w:val="416"/>
          <w:jc w:val="center"/>
        </w:trPr>
        <w:tc>
          <w:tcPr>
            <w:tcW w:w="678" w:type="dxa"/>
            <w:tcBorders>
              <w:top w:val="single" w:sz="4" w:space="0" w:color="auto"/>
              <w:left w:val="single" w:sz="4" w:space="0" w:color="auto"/>
              <w:bottom w:val="single" w:sz="4" w:space="0" w:color="auto"/>
              <w:right w:val="single" w:sz="4" w:space="0" w:color="auto"/>
            </w:tcBorders>
            <w:noWrap/>
            <w:vAlign w:val="center"/>
          </w:tcPr>
          <w:p w14:paraId="13D4FF64" w14:textId="0BEBDAD2" w:rsidR="00146345" w:rsidRPr="004D502D" w:rsidRDefault="00146345" w:rsidP="004D502D">
            <w:pPr>
              <w:jc w:val="center"/>
              <w:rPr>
                <w:color w:val="000000"/>
              </w:rPr>
            </w:pPr>
            <w:r w:rsidRPr="004D502D">
              <w:rPr>
                <w:color w:val="000000"/>
              </w:rPr>
              <w:t>1</w:t>
            </w:r>
            <w:r w:rsidR="00B41879">
              <w:rPr>
                <w:color w:val="000000"/>
              </w:rPr>
              <w:t>7</w:t>
            </w:r>
          </w:p>
        </w:tc>
        <w:tc>
          <w:tcPr>
            <w:tcW w:w="2168" w:type="dxa"/>
            <w:tcBorders>
              <w:top w:val="single" w:sz="4" w:space="0" w:color="auto"/>
              <w:left w:val="single" w:sz="4" w:space="0" w:color="auto"/>
              <w:bottom w:val="single" w:sz="4" w:space="0" w:color="auto"/>
              <w:right w:val="single" w:sz="4" w:space="0" w:color="auto"/>
            </w:tcBorders>
            <w:vAlign w:val="center"/>
          </w:tcPr>
          <w:p w14:paraId="6D56604A" w14:textId="2F2FDE17" w:rsidR="00146345" w:rsidRPr="004D502D" w:rsidRDefault="00146345" w:rsidP="004D502D">
            <w:pPr>
              <w:jc w:val="center"/>
              <w:rPr>
                <w:lang w:eastAsia="en-US"/>
              </w:rPr>
            </w:pPr>
            <w:r w:rsidRPr="004D502D">
              <w:rPr>
                <w:color w:val="000000"/>
              </w:rPr>
              <w:t>Скрепка канцелярская, 28 мм</w:t>
            </w:r>
          </w:p>
        </w:tc>
        <w:tc>
          <w:tcPr>
            <w:tcW w:w="3812" w:type="dxa"/>
            <w:tcBorders>
              <w:top w:val="single" w:sz="4" w:space="0" w:color="auto"/>
              <w:left w:val="single" w:sz="4" w:space="0" w:color="auto"/>
              <w:bottom w:val="single" w:sz="4" w:space="0" w:color="auto"/>
              <w:right w:val="single" w:sz="4" w:space="0" w:color="auto"/>
            </w:tcBorders>
            <w:shd w:val="clear" w:color="auto" w:fill="FFFFFF"/>
            <w:vAlign w:val="center"/>
          </w:tcPr>
          <w:p w14:paraId="2F253BB6" w14:textId="77777777" w:rsidR="00146345" w:rsidRPr="004D502D" w:rsidRDefault="00146345" w:rsidP="004D502D">
            <w:r w:rsidRPr="004D502D">
              <w:t>Скрепки   изготовлены из металла.</w:t>
            </w:r>
          </w:p>
          <w:p w14:paraId="42708597" w14:textId="77777777" w:rsidR="00146345" w:rsidRPr="004D502D" w:rsidRDefault="00146345" w:rsidP="004D502D">
            <w:r w:rsidRPr="004D502D">
              <w:t xml:space="preserve">- Скрепка должна иметь удобную закругленную форму. - Скрепки   предназначены для скрепления бумаги. </w:t>
            </w:r>
          </w:p>
          <w:p w14:paraId="71C1CED7" w14:textId="77777777" w:rsidR="00146345" w:rsidRPr="004D502D" w:rsidRDefault="00146345" w:rsidP="004D502D">
            <w:r w:rsidRPr="004D502D">
              <w:t xml:space="preserve">- Внутренняя часть скрепки закругленная. </w:t>
            </w:r>
          </w:p>
          <w:p w14:paraId="25B8E33B" w14:textId="3328F7E8" w:rsidR="00146345" w:rsidRPr="004D502D" w:rsidRDefault="00146345" w:rsidP="004D502D">
            <w:pPr>
              <w:widowControl w:val="0"/>
              <w:rPr>
                <w:lang w:eastAsia="en-US"/>
              </w:rPr>
            </w:pPr>
            <w:r w:rsidRPr="004D502D">
              <w:t>Картонная упаковка скрепок.</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C8B152F" w14:textId="77777777" w:rsidR="00146345" w:rsidRPr="004D502D" w:rsidRDefault="00146345" w:rsidP="004D502D"/>
        </w:tc>
      </w:tr>
      <w:tr w:rsidR="00146345" w:rsidRPr="004D502D" w14:paraId="1336214C" w14:textId="5EB89DAA" w:rsidTr="00146345">
        <w:trPr>
          <w:trHeight w:val="416"/>
          <w:jc w:val="center"/>
        </w:trPr>
        <w:tc>
          <w:tcPr>
            <w:tcW w:w="678" w:type="dxa"/>
            <w:tcBorders>
              <w:top w:val="single" w:sz="4" w:space="0" w:color="auto"/>
              <w:left w:val="single" w:sz="4" w:space="0" w:color="auto"/>
              <w:bottom w:val="single" w:sz="4" w:space="0" w:color="auto"/>
              <w:right w:val="single" w:sz="4" w:space="0" w:color="auto"/>
            </w:tcBorders>
            <w:noWrap/>
            <w:vAlign w:val="center"/>
          </w:tcPr>
          <w:p w14:paraId="1A8A6EF3" w14:textId="2A5EDDE3" w:rsidR="00146345" w:rsidRPr="004D502D" w:rsidRDefault="00146345" w:rsidP="004D502D">
            <w:pPr>
              <w:jc w:val="center"/>
              <w:rPr>
                <w:color w:val="000000"/>
              </w:rPr>
            </w:pPr>
            <w:r w:rsidRPr="004D502D">
              <w:rPr>
                <w:color w:val="000000"/>
              </w:rPr>
              <w:t>1</w:t>
            </w:r>
            <w:r w:rsidR="00B41879">
              <w:rPr>
                <w:color w:val="000000"/>
              </w:rPr>
              <w:t>8</w:t>
            </w:r>
          </w:p>
        </w:tc>
        <w:tc>
          <w:tcPr>
            <w:tcW w:w="2168" w:type="dxa"/>
            <w:tcBorders>
              <w:top w:val="single" w:sz="4" w:space="0" w:color="auto"/>
              <w:left w:val="single" w:sz="4" w:space="0" w:color="auto"/>
              <w:bottom w:val="single" w:sz="4" w:space="0" w:color="auto"/>
              <w:right w:val="single" w:sz="4" w:space="0" w:color="auto"/>
            </w:tcBorders>
          </w:tcPr>
          <w:p w14:paraId="4BCF2656" w14:textId="5C4B2D4E" w:rsidR="00146345" w:rsidRPr="004D502D" w:rsidRDefault="00146345" w:rsidP="004D502D">
            <w:pPr>
              <w:rPr>
                <w:color w:val="000000"/>
              </w:rPr>
            </w:pPr>
            <w:r w:rsidRPr="004D502D">
              <w:rPr>
                <w:lang w:eastAsia="en-US"/>
              </w:rPr>
              <w:t>Стержень (шариковый)</w:t>
            </w:r>
          </w:p>
        </w:tc>
        <w:tc>
          <w:tcPr>
            <w:tcW w:w="3812" w:type="dxa"/>
            <w:tcBorders>
              <w:top w:val="single" w:sz="4" w:space="0" w:color="auto"/>
              <w:left w:val="single" w:sz="4" w:space="0" w:color="auto"/>
              <w:bottom w:val="single" w:sz="4" w:space="0" w:color="auto"/>
              <w:right w:val="single" w:sz="4" w:space="0" w:color="auto"/>
            </w:tcBorders>
            <w:shd w:val="clear" w:color="auto" w:fill="FFFFFF"/>
            <w:vAlign w:val="center"/>
          </w:tcPr>
          <w:p w14:paraId="580DC3F1" w14:textId="64258346" w:rsidR="006509B6" w:rsidRPr="004D502D" w:rsidRDefault="00146345" w:rsidP="006509B6">
            <w:pPr>
              <w:widowControl w:val="0"/>
              <w:jc w:val="both"/>
              <w:rPr>
                <w:color w:val="000000"/>
              </w:rPr>
            </w:pPr>
            <w:r w:rsidRPr="004D502D">
              <w:rPr>
                <w:lang w:eastAsia="en-US"/>
              </w:rPr>
              <w:t xml:space="preserve">Стержень для шариковой ручки должен подходить для замены использованного стержня шариковой ручки.  Цвет синий. </w:t>
            </w:r>
          </w:p>
          <w:p w14:paraId="64FE84B6" w14:textId="61EE5877" w:rsidR="00146345" w:rsidRPr="004D502D" w:rsidRDefault="00EB4313" w:rsidP="004D502D">
            <w:pPr>
              <w:jc w:val="both"/>
              <w:rPr>
                <w:color w:val="000000"/>
              </w:rPr>
            </w:pPr>
            <w:r w:rsidRPr="004D502D">
              <w:rPr>
                <w:lang w:eastAsia="en-US"/>
              </w:rPr>
              <w:t>Максимальная длина письма от 600 м до 900 м.</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F2DB3C2" w14:textId="77777777" w:rsidR="006509B6" w:rsidRPr="004D502D" w:rsidRDefault="006509B6" w:rsidP="006509B6">
            <w:pPr>
              <w:widowControl w:val="0"/>
              <w:jc w:val="both"/>
              <w:rPr>
                <w:color w:val="282828"/>
                <w:shd w:val="clear" w:color="auto" w:fill="FFFFFF"/>
              </w:rPr>
            </w:pPr>
            <w:r w:rsidRPr="004D502D">
              <w:rPr>
                <w:color w:val="282828"/>
                <w:shd w:val="clear" w:color="auto" w:fill="FFFFFF"/>
              </w:rPr>
              <w:t xml:space="preserve">Толщина линии чернил </w:t>
            </w:r>
            <w:r w:rsidRPr="004D502D">
              <w:rPr>
                <w:lang w:eastAsia="en-US"/>
              </w:rPr>
              <w:t xml:space="preserve">не менее </w:t>
            </w:r>
            <w:r w:rsidRPr="004D502D">
              <w:rPr>
                <w:color w:val="282828"/>
                <w:shd w:val="clear" w:color="auto" w:fill="FFFFFF"/>
              </w:rPr>
              <w:t>0,8 мм не более 1,0 мм</w:t>
            </w:r>
          </w:p>
          <w:p w14:paraId="6B856AAE" w14:textId="6CCE616A" w:rsidR="00146345" w:rsidRPr="004D502D" w:rsidRDefault="006509B6" w:rsidP="00EB4313">
            <w:pPr>
              <w:widowControl w:val="0"/>
              <w:jc w:val="both"/>
              <w:rPr>
                <w:lang w:eastAsia="en-US"/>
              </w:rPr>
            </w:pPr>
            <w:r w:rsidRPr="004D502D">
              <w:rPr>
                <w:lang w:eastAsia="en-US"/>
              </w:rPr>
              <w:t>Длина стержня не менее 130 мм не более 145 мм.</w:t>
            </w:r>
            <w:r w:rsidRPr="004D502D">
              <w:rPr>
                <w:lang w:eastAsia="en-US"/>
              </w:rPr>
              <w:br/>
            </w:r>
          </w:p>
        </w:tc>
      </w:tr>
      <w:tr w:rsidR="00146345" w:rsidRPr="004D502D" w14:paraId="09D3BB68" w14:textId="785A92F0" w:rsidTr="00146345">
        <w:trPr>
          <w:trHeight w:val="416"/>
          <w:jc w:val="center"/>
        </w:trPr>
        <w:tc>
          <w:tcPr>
            <w:tcW w:w="678" w:type="dxa"/>
            <w:tcBorders>
              <w:top w:val="single" w:sz="4" w:space="0" w:color="auto"/>
              <w:left w:val="single" w:sz="4" w:space="0" w:color="auto"/>
              <w:bottom w:val="single" w:sz="4" w:space="0" w:color="auto"/>
              <w:right w:val="single" w:sz="4" w:space="0" w:color="auto"/>
            </w:tcBorders>
            <w:noWrap/>
            <w:vAlign w:val="center"/>
          </w:tcPr>
          <w:p w14:paraId="2B978432" w14:textId="44AEE990" w:rsidR="00146345" w:rsidRPr="004D502D" w:rsidRDefault="00B41879" w:rsidP="004D502D">
            <w:pPr>
              <w:jc w:val="center"/>
              <w:rPr>
                <w:color w:val="000000"/>
              </w:rPr>
            </w:pPr>
            <w:r>
              <w:rPr>
                <w:color w:val="000000"/>
              </w:rPr>
              <w:t>19</w:t>
            </w:r>
          </w:p>
        </w:tc>
        <w:tc>
          <w:tcPr>
            <w:tcW w:w="2168" w:type="dxa"/>
            <w:tcBorders>
              <w:top w:val="single" w:sz="4" w:space="0" w:color="auto"/>
              <w:left w:val="single" w:sz="4" w:space="0" w:color="auto"/>
              <w:bottom w:val="single" w:sz="4" w:space="0" w:color="auto"/>
              <w:right w:val="single" w:sz="4" w:space="0" w:color="auto"/>
            </w:tcBorders>
          </w:tcPr>
          <w:p w14:paraId="6EB7476E" w14:textId="25FD55E1" w:rsidR="00146345" w:rsidRPr="004D502D" w:rsidRDefault="00146345" w:rsidP="004D502D">
            <w:pPr>
              <w:jc w:val="center"/>
              <w:rPr>
                <w:color w:val="000000"/>
              </w:rPr>
            </w:pPr>
            <w:r w:rsidRPr="004D502D">
              <w:rPr>
                <w:color w:val="000000"/>
              </w:rPr>
              <w:t>Файл-вкладыш</w:t>
            </w:r>
          </w:p>
        </w:tc>
        <w:tc>
          <w:tcPr>
            <w:tcW w:w="3812" w:type="dxa"/>
            <w:tcBorders>
              <w:top w:val="single" w:sz="4" w:space="0" w:color="auto"/>
              <w:left w:val="single" w:sz="4" w:space="0" w:color="auto"/>
              <w:bottom w:val="single" w:sz="4" w:space="0" w:color="auto"/>
              <w:right w:val="single" w:sz="4" w:space="0" w:color="auto"/>
            </w:tcBorders>
            <w:shd w:val="clear" w:color="auto" w:fill="FFFFFF"/>
            <w:vAlign w:val="center"/>
          </w:tcPr>
          <w:p w14:paraId="3CAF567B" w14:textId="77777777" w:rsidR="00146345" w:rsidRPr="004D502D" w:rsidRDefault="00146345" w:rsidP="004D502D">
            <w:r w:rsidRPr="004D502D">
              <w:t xml:space="preserve">Файл-вкладыш формата А4+. </w:t>
            </w:r>
            <w:r w:rsidRPr="004D502D">
              <w:br/>
              <w:t xml:space="preserve">- Поверхность рифленая. </w:t>
            </w:r>
            <w:r w:rsidRPr="004D502D">
              <w:br/>
              <w:t xml:space="preserve">- Боковая перфорация должна подходить для разных типов скоросшивателей. </w:t>
            </w:r>
          </w:p>
          <w:p w14:paraId="2D957AE9" w14:textId="77777777" w:rsidR="00146345" w:rsidRPr="004D502D" w:rsidRDefault="00146345" w:rsidP="004D502D">
            <w:r w:rsidRPr="004D502D">
              <w:t>Файл-вкладыш изготовлен из полипропиленовой пленки.</w:t>
            </w:r>
          </w:p>
          <w:p w14:paraId="5A990865" w14:textId="77777777" w:rsidR="00146345" w:rsidRPr="004D502D" w:rsidRDefault="00146345" w:rsidP="004D502D">
            <w:r w:rsidRPr="004D502D">
              <w:t>Формат А4.</w:t>
            </w:r>
          </w:p>
          <w:p w14:paraId="3BE3FD08" w14:textId="77777777" w:rsidR="00146345" w:rsidRPr="004D502D" w:rsidRDefault="00146345" w:rsidP="004D502D">
            <w:r w:rsidRPr="004D502D">
              <w:t>Каждый файл-вкладыш должен вмещать 50 листов и плотностью 80 гр/м2</w:t>
            </w:r>
          </w:p>
          <w:p w14:paraId="083C3BEE" w14:textId="346EFCCA" w:rsidR="00146345" w:rsidRPr="004D502D" w:rsidRDefault="00146345" w:rsidP="004D502D">
            <w:pPr>
              <w:jc w:val="both"/>
              <w:rPr>
                <w:color w:val="000000"/>
              </w:rPr>
            </w:pPr>
            <w:r w:rsidRPr="004D502D">
              <w:t>В упаковке должно быть 100 файлов</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5C3F999" w14:textId="77777777" w:rsidR="00146345" w:rsidRPr="004D502D" w:rsidRDefault="00146345" w:rsidP="004D502D"/>
        </w:tc>
      </w:tr>
    </w:tbl>
    <w:p w14:paraId="03D77470" w14:textId="24F24B7F" w:rsidR="00A17D3A" w:rsidRDefault="00A17D3A" w:rsidP="000C2986">
      <w:pPr>
        <w:autoSpaceDE w:val="0"/>
        <w:autoSpaceDN w:val="0"/>
        <w:adjustRightInd w:val="0"/>
        <w:ind w:firstLine="708"/>
        <w:jc w:val="center"/>
        <w:rPr>
          <w:b/>
        </w:rPr>
      </w:pPr>
    </w:p>
    <w:p w14:paraId="7E471489" w14:textId="61390B5E" w:rsidR="004C5355" w:rsidRDefault="004C5355" w:rsidP="000C2986">
      <w:pPr>
        <w:autoSpaceDE w:val="0"/>
        <w:autoSpaceDN w:val="0"/>
        <w:adjustRightInd w:val="0"/>
        <w:ind w:firstLine="708"/>
        <w:jc w:val="center"/>
        <w:rPr>
          <w:b/>
        </w:rPr>
      </w:pPr>
    </w:p>
    <w:p w14:paraId="6475F1FC" w14:textId="77A5C1DB" w:rsidR="004C5355" w:rsidRDefault="004C5355" w:rsidP="000C2986">
      <w:pPr>
        <w:autoSpaceDE w:val="0"/>
        <w:autoSpaceDN w:val="0"/>
        <w:adjustRightInd w:val="0"/>
        <w:ind w:firstLine="708"/>
        <w:jc w:val="center"/>
        <w:rPr>
          <w:b/>
        </w:rPr>
      </w:pPr>
    </w:p>
    <w:p w14:paraId="2D0AF8E1" w14:textId="57DD3CF2" w:rsidR="004C5355" w:rsidRDefault="004C5355" w:rsidP="000C2986">
      <w:pPr>
        <w:autoSpaceDE w:val="0"/>
        <w:autoSpaceDN w:val="0"/>
        <w:adjustRightInd w:val="0"/>
        <w:ind w:firstLine="708"/>
        <w:jc w:val="center"/>
        <w:rPr>
          <w:b/>
        </w:rPr>
      </w:pPr>
    </w:p>
    <w:p w14:paraId="21D71A1F" w14:textId="2C3554A5" w:rsidR="00BF41BB" w:rsidRDefault="00BF41BB" w:rsidP="000C2986">
      <w:pPr>
        <w:autoSpaceDE w:val="0"/>
        <w:autoSpaceDN w:val="0"/>
        <w:adjustRightInd w:val="0"/>
        <w:ind w:left="5954"/>
        <w:rPr>
          <w:sz w:val="28"/>
          <w:szCs w:val="28"/>
        </w:rPr>
      </w:pPr>
      <w:r>
        <w:rPr>
          <w:sz w:val="28"/>
          <w:szCs w:val="28"/>
        </w:rPr>
        <w:t xml:space="preserve">       </w:t>
      </w:r>
    </w:p>
    <w:p w14:paraId="4D4C95C6" w14:textId="77777777" w:rsidR="00146345" w:rsidRDefault="00146345" w:rsidP="000C2986">
      <w:pPr>
        <w:autoSpaceDE w:val="0"/>
        <w:autoSpaceDN w:val="0"/>
        <w:adjustRightInd w:val="0"/>
        <w:ind w:left="5954"/>
        <w:rPr>
          <w:sz w:val="28"/>
          <w:szCs w:val="28"/>
        </w:rPr>
      </w:pPr>
    </w:p>
    <w:p w14:paraId="645319F0" w14:textId="77777777" w:rsidR="00146345" w:rsidRDefault="00146345" w:rsidP="000C2986">
      <w:pPr>
        <w:autoSpaceDE w:val="0"/>
        <w:autoSpaceDN w:val="0"/>
        <w:adjustRightInd w:val="0"/>
        <w:ind w:left="5954"/>
        <w:rPr>
          <w:sz w:val="28"/>
          <w:szCs w:val="28"/>
        </w:rPr>
      </w:pPr>
    </w:p>
    <w:p w14:paraId="1C6C79AB" w14:textId="77777777" w:rsidR="00146345" w:rsidRDefault="00146345" w:rsidP="000C2986">
      <w:pPr>
        <w:autoSpaceDE w:val="0"/>
        <w:autoSpaceDN w:val="0"/>
        <w:adjustRightInd w:val="0"/>
        <w:ind w:left="5954"/>
        <w:rPr>
          <w:sz w:val="28"/>
          <w:szCs w:val="28"/>
        </w:rPr>
      </w:pPr>
    </w:p>
    <w:p w14:paraId="0921080F" w14:textId="77777777" w:rsidR="00146345" w:rsidRDefault="00146345" w:rsidP="000C2986">
      <w:pPr>
        <w:autoSpaceDE w:val="0"/>
        <w:autoSpaceDN w:val="0"/>
        <w:adjustRightInd w:val="0"/>
        <w:ind w:left="5954"/>
        <w:rPr>
          <w:sz w:val="28"/>
          <w:szCs w:val="28"/>
        </w:rPr>
      </w:pPr>
    </w:p>
    <w:p w14:paraId="45B48293" w14:textId="77777777" w:rsidR="00146345" w:rsidRDefault="00146345" w:rsidP="000C2986">
      <w:pPr>
        <w:autoSpaceDE w:val="0"/>
        <w:autoSpaceDN w:val="0"/>
        <w:adjustRightInd w:val="0"/>
        <w:ind w:left="5954"/>
        <w:rPr>
          <w:sz w:val="28"/>
          <w:szCs w:val="28"/>
        </w:rPr>
      </w:pPr>
    </w:p>
    <w:p w14:paraId="0B0BF0FC" w14:textId="77777777" w:rsidR="00146345" w:rsidRDefault="00146345" w:rsidP="000C2986">
      <w:pPr>
        <w:autoSpaceDE w:val="0"/>
        <w:autoSpaceDN w:val="0"/>
        <w:adjustRightInd w:val="0"/>
        <w:ind w:left="5954"/>
        <w:rPr>
          <w:sz w:val="28"/>
          <w:szCs w:val="28"/>
        </w:rPr>
      </w:pPr>
    </w:p>
    <w:p w14:paraId="2E0B5D99" w14:textId="77777777" w:rsidR="00146345" w:rsidRDefault="00146345" w:rsidP="000C2986">
      <w:pPr>
        <w:autoSpaceDE w:val="0"/>
        <w:autoSpaceDN w:val="0"/>
        <w:adjustRightInd w:val="0"/>
        <w:ind w:left="5954"/>
        <w:rPr>
          <w:sz w:val="28"/>
          <w:szCs w:val="28"/>
        </w:rPr>
      </w:pPr>
    </w:p>
    <w:p w14:paraId="0C50337D" w14:textId="77777777" w:rsidR="00146345" w:rsidRDefault="00146345" w:rsidP="000C2986">
      <w:pPr>
        <w:autoSpaceDE w:val="0"/>
        <w:autoSpaceDN w:val="0"/>
        <w:adjustRightInd w:val="0"/>
        <w:ind w:left="5954"/>
        <w:rPr>
          <w:sz w:val="28"/>
          <w:szCs w:val="28"/>
        </w:rPr>
      </w:pPr>
    </w:p>
    <w:p w14:paraId="49015A6C" w14:textId="77777777" w:rsidR="00146345" w:rsidRDefault="00146345" w:rsidP="000C2986">
      <w:pPr>
        <w:autoSpaceDE w:val="0"/>
        <w:autoSpaceDN w:val="0"/>
        <w:adjustRightInd w:val="0"/>
        <w:ind w:left="5954"/>
        <w:rPr>
          <w:sz w:val="28"/>
          <w:szCs w:val="28"/>
        </w:rPr>
      </w:pPr>
    </w:p>
    <w:p w14:paraId="2EA89595" w14:textId="77777777" w:rsidR="00146345" w:rsidRDefault="00146345" w:rsidP="000C2986">
      <w:pPr>
        <w:autoSpaceDE w:val="0"/>
        <w:autoSpaceDN w:val="0"/>
        <w:adjustRightInd w:val="0"/>
        <w:ind w:left="5954"/>
        <w:rPr>
          <w:sz w:val="28"/>
          <w:szCs w:val="28"/>
        </w:rPr>
      </w:pPr>
    </w:p>
    <w:p w14:paraId="2822C976" w14:textId="77777777" w:rsidR="00146345" w:rsidRDefault="00146345" w:rsidP="000C2986">
      <w:pPr>
        <w:autoSpaceDE w:val="0"/>
        <w:autoSpaceDN w:val="0"/>
        <w:adjustRightInd w:val="0"/>
        <w:ind w:left="5954"/>
        <w:rPr>
          <w:sz w:val="28"/>
          <w:szCs w:val="28"/>
        </w:rPr>
      </w:pPr>
    </w:p>
    <w:p w14:paraId="3A20383B" w14:textId="77777777" w:rsidR="00146345" w:rsidRDefault="00146345" w:rsidP="000C2986">
      <w:pPr>
        <w:autoSpaceDE w:val="0"/>
        <w:autoSpaceDN w:val="0"/>
        <w:adjustRightInd w:val="0"/>
        <w:ind w:left="5954"/>
        <w:rPr>
          <w:sz w:val="28"/>
          <w:szCs w:val="28"/>
        </w:rPr>
      </w:pPr>
    </w:p>
    <w:p w14:paraId="489DC535" w14:textId="77777777" w:rsidR="00146345" w:rsidRDefault="00146345" w:rsidP="000C2986">
      <w:pPr>
        <w:autoSpaceDE w:val="0"/>
        <w:autoSpaceDN w:val="0"/>
        <w:adjustRightInd w:val="0"/>
        <w:ind w:left="5954"/>
        <w:rPr>
          <w:sz w:val="28"/>
          <w:szCs w:val="28"/>
        </w:rPr>
      </w:pPr>
    </w:p>
    <w:p w14:paraId="532B62D6" w14:textId="77777777" w:rsidR="00146345" w:rsidRDefault="00146345" w:rsidP="000C2986">
      <w:pPr>
        <w:autoSpaceDE w:val="0"/>
        <w:autoSpaceDN w:val="0"/>
        <w:adjustRightInd w:val="0"/>
        <w:ind w:left="5954"/>
        <w:rPr>
          <w:sz w:val="28"/>
          <w:szCs w:val="28"/>
        </w:rPr>
      </w:pPr>
    </w:p>
    <w:p w14:paraId="57F656C7" w14:textId="77777777" w:rsidR="00146345" w:rsidRDefault="00146345" w:rsidP="000C2986">
      <w:pPr>
        <w:autoSpaceDE w:val="0"/>
        <w:autoSpaceDN w:val="0"/>
        <w:adjustRightInd w:val="0"/>
        <w:ind w:left="5954"/>
        <w:rPr>
          <w:sz w:val="28"/>
          <w:szCs w:val="28"/>
        </w:rPr>
      </w:pPr>
    </w:p>
    <w:p w14:paraId="7763BF64" w14:textId="77777777" w:rsidR="00146345" w:rsidRDefault="00146345" w:rsidP="000C2986">
      <w:pPr>
        <w:autoSpaceDE w:val="0"/>
        <w:autoSpaceDN w:val="0"/>
        <w:adjustRightInd w:val="0"/>
        <w:ind w:left="5954"/>
        <w:rPr>
          <w:sz w:val="28"/>
          <w:szCs w:val="28"/>
        </w:rPr>
      </w:pPr>
    </w:p>
    <w:p w14:paraId="5411DC0C" w14:textId="0EDE0B4A" w:rsidR="00BF41BB" w:rsidRDefault="00BF41BB" w:rsidP="000C2986">
      <w:pPr>
        <w:autoSpaceDE w:val="0"/>
        <w:autoSpaceDN w:val="0"/>
        <w:adjustRightInd w:val="0"/>
        <w:ind w:left="5954"/>
        <w:rPr>
          <w:sz w:val="28"/>
          <w:szCs w:val="28"/>
        </w:rPr>
      </w:pPr>
      <w:r>
        <w:rPr>
          <w:sz w:val="28"/>
          <w:szCs w:val="28"/>
        </w:rPr>
        <w:t xml:space="preserve">Приложение № </w:t>
      </w:r>
      <w:r w:rsidR="00FB5C38">
        <w:rPr>
          <w:sz w:val="28"/>
          <w:szCs w:val="28"/>
        </w:rPr>
        <w:t>2</w:t>
      </w:r>
      <w:r w:rsidRPr="00E712BC">
        <w:rPr>
          <w:sz w:val="28"/>
          <w:szCs w:val="28"/>
        </w:rPr>
        <w:t xml:space="preserve"> к Т</w:t>
      </w:r>
      <w:r>
        <w:rPr>
          <w:sz w:val="28"/>
          <w:szCs w:val="28"/>
        </w:rPr>
        <w:t>З</w:t>
      </w:r>
    </w:p>
    <w:p w14:paraId="4C338875" w14:textId="77777777" w:rsidR="00BF41BB" w:rsidRPr="00E712BC" w:rsidRDefault="00BF41BB" w:rsidP="000C2986">
      <w:pPr>
        <w:autoSpaceDE w:val="0"/>
        <w:autoSpaceDN w:val="0"/>
        <w:adjustRightInd w:val="0"/>
        <w:ind w:firstLine="708"/>
        <w:jc w:val="center"/>
        <w:rPr>
          <w:b/>
          <w:sz w:val="22"/>
          <w:szCs w:val="22"/>
        </w:rPr>
      </w:pPr>
    </w:p>
    <w:p w14:paraId="7006D102" w14:textId="77777777" w:rsidR="00BF41BB" w:rsidRPr="00E712BC" w:rsidRDefault="00BF41BB" w:rsidP="000C2986">
      <w:pPr>
        <w:autoSpaceDE w:val="0"/>
        <w:autoSpaceDN w:val="0"/>
        <w:adjustRightInd w:val="0"/>
        <w:jc w:val="center"/>
        <w:rPr>
          <w:sz w:val="22"/>
          <w:szCs w:val="22"/>
        </w:rPr>
      </w:pPr>
    </w:p>
    <w:p w14:paraId="508D3821" w14:textId="34EC16FA" w:rsidR="00BF41BB" w:rsidRPr="00E712BC" w:rsidRDefault="00BF41BB" w:rsidP="000C2986">
      <w:pPr>
        <w:autoSpaceDE w:val="0"/>
        <w:autoSpaceDN w:val="0"/>
        <w:adjustRightInd w:val="0"/>
        <w:jc w:val="center"/>
        <w:rPr>
          <w:sz w:val="28"/>
          <w:szCs w:val="28"/>
        </w:rPr>
      </w:pPr>
      <w:r w:rsidRPr="00E712BC">
        <w:rPr>
          <w:sz w:val="28"/>
          <w:szCs w:val="28"/>
        </w:rPr>
        <w:t>Перечень адресов Покупателя</w:t>
      </w:r>
    </w:p>
    <w:p w14:paraId="54AF3450" w14:textId="77777777" w:rsidR="00BF41BB" w:rsidRPr="00E712BC" w:rsidRDefault="00BF41BB" w:rsidP="000C2986">
      <w:pPr>
        <w:autoSpaceDE w:val="0"/>
        <w:autoSpaceDN w:val="0"/>
        <w:adjustRightInd w:val="0"/>
        <w:ind w:firstLine="708"/>
        <w:jc w:val="cente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2835"/>
        <w:gridCol w:w="4252"/>
      </w:tblGrid>
      <w:tr w:rsidR="00CC1D2E" w:rsidRPr="00E712BC" w14:paraId="32B1C18B" w14:textId="77777777" w:rsidTr="00CC1D2E">
        <w:trPr>
          <w:trHeight w:val="1260"/>
        </w:trPr>
        <w:tc>
          <w:tcPr>
            <w:tcW w:w="567" w:type="dxa"/>
          </w:tcPr>
          <w:p w14:paraId="6076B13C" w14:textId="77777777" w:rsidR="00CC1D2E" w:rsidRPr="00E712BC" w:rsidRDefault="00CC1D2E" w:rsidP="000C2986">
            <w:pPr>
              <w:jc w:val="center"/>
              <w:rPr>
                <w:bCs/>
              </w:rPr>
            </w:pPr>
          </w:p>
          <w:p w14:paraId="447A3246" w14:textId="77777777" w:rsidR="00CC1D2E" w:rsidRPr="00E712BC" w:rsidRDefault="00CC1D2E" w:rsidP="000C2986">
            <w:pPr>
              <w:jc w:val="center"/>
              <w:rPr>
                <w:bCs/>
              </w:rPr>
            </w:pPr>
          </w:p>
          <w:p w14:paraId="1EE77B5A" w14:textId="77777777" w:rsidR="00CC1D2E" w:rsidRPr="00E712BC" w:rsidRDefault="00CC1D2E" w:rsidP="000C2986">
            <w:pPr>
              <w:jc w:val="center"/>
              <w:rPr>
                <w:bCs/>
              </w:rPr>
            </w:pPr>
            <w:r w:rsidRPr="00E712BC">
              <w:rPr>
                <w:bCs/>
              </w:rPr>
              <w:t>№ п/п</w:t>
            </w:r>
          </w:p>
        </w:tc>
        <w:tc>
          <w:tcPr>
            <w:tcW w:w="1985" w:type="dxa"/>
            <w:shd w:val="clear" w:color="auto" w:fill="auto"/>
            <w:hideMark/>
          </w:tcPr>
          <w:p w14:paraId="3173EFF5" w14:textId="77777777" w:rsidR="00CC1D2E" w:rsidRPr="00E712BC" w:rsidRDefault="00CC1D2E" w:rsidP="000C2986">
            <w:pPr>
              <w:jc w:val="center"/>
              <w:rPr>
                <w:bCs/>
              </w:rPr>
            </w:pPr>
          </w:p>
          <w:p w14:paraId="47C94FB0" w14:textId="77777777" w:rsidR="00CC1D2E" w:rsidRPr="00E712BC" w:rsidRDefault="00CC1D2E" w:rsidP="000C2986">
            <w:pPr>
              <w:jc w:val="center"/>
              <w:rPr>
                <w:bCs/>
              </w:rPr>
            </w:pPr>
          </w:p>
          <w:p w14:paraId="1102E9EF" w14:textId="5AE0DA50" w:rsidR="00CC1D2E" w:rsidRPr="00E712BC" w:rsidRDefault="00CC1D2E" w:rsidP="000C2986">
            <w:pPr>
              <w:jc w:val="center"/>
              <w:rPr>
                <w:bCs/>
              </w:rPr>
            </w:pPr>
            <w:r w:rsidRPr="00E712BC">
              <w:rPr>
                <w:bCs/>
              </w:rPr>
              <w:t>Наименование Покупателя</w:t>
            </w:r>
          </w:p>
        </w:tc>
        <w:tc>
          <w:tcPr>
            <w:tcW w:w="2835" w:type="dxa"/>
            <w:shd w:val="clear" w:color="auto" w:fill="auto"/>
            <w:hideMark/>
          </w:tcPr>
          <w:p w14:paraId="37D524E1" w14:textId="77777777" w:rsidR="00CC1D2E" w:rsidRPr="00E712BC" w:rsidRDefault="00CC1D2E" w:rsidP="000C2986">
            <w:pPr>
              <w:jc w:val="center"/>
              <w:rPr>
                <w:bCs/>
              </w:rPr>
            </w:pPr>
          </w:p>
          <w:p w14:paraId="06F4A847" w14:textId="77777777" w:rsidR="00CC1D2E" w:rsidRPr="00E712BC" w:rsidRDefault="00CC1D2E" w:rsidP="000C2986">
            <w:pPr>
              <w:jc w:val="center"/>
              <w:rPr>
                <w:bCs/>
              </w:rPr>
            </w:pPr>
          </w:p>
          <w:p w14:paraId="72E86BC7" w14:textId="0707919D" w:rsidR="00CC1D2E" w:rsidRPr="00E712BC" w:rsidRDefault="00CC1D2E" w:rsidP="000C2986">
            <w:pPr>
              <w:jc w:val="center"/>
              <w:rPr>
                <w:bCs/>
              </w:rPr>
            </w:pPr>
            <w:r w:rsidRPr="00E712BC">
              <w:rPr>
                <w:bCs/>
              </w:rPr>
              <w:t>Адрес склада Покупателя</w:t>
            </w:r>
          </w:p>
        </w:tc>
        <w:tc>
          <w:tcPr>
            <w:tcW w:w="4252" w:type="dxa"/>
            <w:shd w:val="clear" w:color="auto" w:fill="auto"/>
            <w:hideMark/>
          </w:tcPr>
          <w:p w14:paraId="597BB624" w14:textId="77777777" w:rsidR="00CC1D2E" w:rsidRPr="00E712BC" w:rsidRDefault="00CC1D2E" w:rsidP="000C2986">
            <w:pPr>
              <w:jc w:val="center"/>
              <w:rPr>
                <w:bCs/>
              </w:rPr>
            </w:pPr>
            <w:r w:rsidRPr="00E712BC">
              <w:rPr>
                <w:bCs/>
              </w:rPr>
              <w:t xml:space="preserve">Контактное лицо (ответственное лицо за приемку </w:t>
            </w:r>
            <w:r>
              <w:rPr>
                <w:bCs/>
              </w:rPr>
              <w:t>Т</w:t>
            </w:r>
            <w:r w:rsidRPr="00E712BC">
              <w:rPr>
                <w:bCs/>
              </w:rPr>
              <w:t>овара), телефон, электронная почта и контактные данные для направления уведомления</w:t>
            </w:r>
          </w:p>
        </w:tc>
      </w:tr>
      <w:tr w:rsidR="00CC1D2E" w:rsidRPr="00E712BC" w14:paraId="1F37B2D5" w14:textId="77777777" w:rsidTr="00CC1D2E">
        <w:trPr>
          <w:trHeight w:val="294"/>
        </w:trPr>
        <w:tc>
          <w:tcPr>
            <w:tcW w:w="567" w:type="dxa"/>
          </w:tcPr>
          <w:p w14:paraId="685AC976" w14:textId="77777777" w:rsidR="00CC1D2E" w:rsidRPr="00E712BC" w:rsidRDefault="00CC1D2E" w:rsidP="000C2986">
            <w:pPr>
              <w:jc w:val="center"/>
              <w:rPr>
                <w:bCs/>
              </w:rPr>
            </w:pPr>
            <w:r w:rsidRPr="00E712BC">
              <w:rPr>
                <w:bCs/>
              </w:rPr>
              <w:t>1.</w:t>
            </w:r>
          </w:p>
        </w:tc>
        <w:tc>
          <w:tcPr>
            <w:tcW w:w="1985" w:type="dxa"/>
            <w:shd w:val="clear" w:color="auto" w:fill="auto"/>
          </w:tcPr>
          <w:p w14:paraId="7DEF9725" w14:textId="047C19D9" w:rsidR="00CC1D2E" w:rsidRPr="00E712BC" w:rsidRDefault="00CC1D2E" w:rsidP="00725EB2">
            <w:r>
              <w:t xml:space="preserve">УФПС </w:t>
            </w:r>
            <w:r w:rsidR="00725EB2">
              <w:t>Тюменской области</w:t>
            </w:r>
          </w:p>
        </w:tc>
        <w:tc>
          <w:tcPr>
            <w:tcW w:w="2835" w:type="dxa"/>
            <w:shd w:val="clear" w:color="auto" w:fill="auto"/>
          </w:tcPr>
          <w:p w14:paraId="6B865A21" w14:textId="27670478" w:rsidR="00CC1D2E" w:rsidRPr="00E712BC" w:rsidRDefault="00725EB2" w:rsidP="000C2986">
            <w:r w:rsidRPr="00724185">
              <w:t>625041 г. Тюмень, ул. Бакинских Комиссаров 6 «А»</w:t>
            </w:r>
            <w:r w:rsidRPr="0003384D">
              <w:t>, склад</w:t>
            </w:r>
          </w:p>
        </w:tc>
        <w:tc>
          <w:tcPr>
            <w:tcW w:w="4252" w:type="dxa"/>
            <w:shd w:val="clear" w:color="auto" w:fill="auto"/>
          </w:tcPr>
          <w:p w14:paraId="4D766786" w14:textId="77777777" w:rsidR="007D6591" w:rsidRDefault="007D6591" w:rsidP="00D701A6">
            <w:r w:rsidRPr="007D6591">
              <w:t xml:space="preserve">Иванова Людмила Павловна </w:t>
            </w:r>
          </w:p>
          <w:p w14:paraId="3CD8521F" w14:textId="54654E37" w:rsidR="007D6591" w:rsidRDefault="007D6591" w:rsidP="00D701A6">
            <w:r w:rsidRPr="007D6591">
              <w:t>Ivanova-L-P@russianpost.ru</w:t>
            </w:r>
          </w:p>
          <w:p w14:paraId="1C3C8F37" w14:textId="29AF157E" w:rsidR="004C5355" w:rsidRPr="00E712BC" w:rsidRDefault="009B0C8D" w:rsidP="00D701A6">
            <w:r w:rsidRPr="009B0C8D">
              <w:t>+7(3452)546999, доб. 2142</w:t>
            </w:r>
          </w:p>
        </w:tc>
      </w:tr>
    </w:tbl>
    <w:p w14:paraId="77F7C5B3" w14:textId="77777777" w:rsidR="00A17D3A" w:rsidRPr="00CC33FE" w:rsidRDefault="00A17D3A" w:rsidP="000C2986">
      <w:pPr>
        <w:ind w:left="-1134" w:right="141"/>
        <w:jc w:val="center"/>
        <w:rPr>
          <w:sz w:val="22"/>
          <w:szCs w:val="22"/>
        </w:rPr>
      </w:pPr>
    </w:p>
    <w:p w14:paraId="776849A1" w14:textId="77777777" w:rsidR="00A17D3A" w:rsidRPr="00CC33FE" w:rsidRDefault="00A17D3A" w:rsidP="000C2986">
      <w:pPr>
        <w:ind w:left="-1134" w:right="141"/>
        <w:jc w:val="center"/>
        <w:rPr>
          <w:sz w:val="22"/>
          <w:szCs w:val="22"/>
        </w:rPr>
      </w:pPr>
    </w:p>
    <w:p w14:paraId="76DD8B03" w14:textId="77777777" w:rsidR="00A17D3A" w:rsidRPr="00CC33FE" w:rsidRDefault="00A17D3A" w:rsidP="000C2986">
      <w:pPr>
        <w:ind w:left="-1134" w:right="141"/>
        <w:jc w:val="center"/>
        <w:rPr>
          <w:sz w:val="22"/>
          <w:szCs w:val="22"/>
        </w:rPr>
      </w:pPr>
    </w:p>
    <w:p w14:paraId="2C2AF717" w14:textId="77777777" w:rsidR="00A17D3A" w:rsidRPr="00CC33FE" w:rsidRDefault="00A17D3A" w:rsidP="000C2986">
      <w:pPr>
        <w:ind w:left="-1134" w:right="141"/>
        <w:jc w:val="center"/>
        <w:rPr>
          <w:sz w:val="22"/>
          <w:szCs w:val="22"/>
        </w:rPr>
      </w:pPr>
    </w:p>
    <w:p w14:paraId="0755F0B8" w14:textId="1F401560" w:rsidR="00A17D3A" w:rsidRDefault="00A17D3A" w:rsidP="000C2986">
      <w:pPr>
        <w:ind w:left="-1134" w:right="141"/>
        <w:jc w:val="center"/>
        <w:rPr>
          <w:sz w:val="22"/>
          <w:szCs w:val="22"/>
        </w:rPr>
      </w:pPr>
    </w:p>
    <w:p w14:paraId="7880D65E" w14:textId="4041C222" w:rsidR="0097283F" w:rsidRDefault="0097283F" w:rsidP="000C2986">
      <w:pPr>
        <w:ind w:left="-1134" w:right="141"/>
        <w:jc w:val="center"/>
        <w:rPr>
          <w:sz w:val="22"/>
          <w:szCs w:val="22"/>
        </w:rPr>
      </w:pPr>
    </w:p>
    <w:p w14:paraId="35C15650" w14:textId="128AC9B1" w:rsidR="0097283F" w:rsidRDefault="0097283F" w:rsidP="000C2986">
      <w:pPr>
        <w:ind w:left="-1134" w:right="141"/>
        <w:jc w:val="center"/>
        <w:rPr>
          <w:sz w:val="22"/>
          <w:szCs w:val="22"/>
        </w:rPr>
      </w:pPr>
    </w:p>
    <w:p w14:paraId="71683C14" w14:textId="47C924EF" w:rsidR="0097283F" w:rsidRDefault="0097283F" w:rsidP="000C2986">
      <w:pPr>
        <w:ind w:left="-1134" w:right="141"/>
        <w:jc w:val="center"/>
        <w:rPr>
          <w:sz w:val="22"/>
          <w:szCs w:val="22"/>
        </w:rPr>
      </w:pPr>
    </w:p>
    <w:p w14:paraId="0A9AB719" w14:textId="331ABCC2" w:rsidR="0097283F" w:rsidRDefault="0097283F" w:rsidP="000C2986">
      <w:pPr>
        <w:ind w:left="-1134" w:right="141"/>
        <w:jc w:val="center"/>
        <w:rPr>
          <w:sz w:val="22"/>
          <w:szCs w:val="22"/>
        </w:rPr>
      </w:pPr>
    </w:p>
    <w:p w14:paraId="23C82656" w14:textId="369034FD" w:rsidR="0097283F" w:rsidRDefault="0097283F" w:rsidP="000C2986">
      <w:pPr>
        <w:ind w:left="-1134" w:right="141"/>
        <w:jc w:val="center"/>
        <w:rPr>
          <w:sz w:val="22"/>
          <w:szCs w:val="22"/>
        </w:rPr>
      </w:pPr>
    </w:p>
    <w:p w14:paraId="554DAEDE" w14:textId="3B20CB63" w:rsidR="0097283F" w:rsidRDefault="0097283F" w:rsidP="000C2986">
      <w:pPr>
        <w:ind w:left="-1134" w:right="141"/>
        <w:jc w:val="center"/>
        <w:rPr>
          <w:sz w:val="22"/>
          <w:szCs w:val="22"/>
        </w:rPr>
      </w:pPr>
    </w:p>
    <w:sectPr w:rsidR="0097283F" w:rsidSect="00A17D3A">
      <w:headerReference w:type="default" r:id="rId8"/>
      <w:footerReference w:type="default" r:id="rId9"/>
      <w:headerReference w:type="first" r:id="rId10"/>
      <w:pgSz w:w="11905" w:h="16837" w:code="9"/>
      <w:pgMar w:top="1134" w:right="851" w:bottom="1134" w:left="1701" w:header="567" w:footer="39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3C56C" w14:textId="77777777" w:rsidR="0051287A" w:rsidRDefault="0051287A" w:rsidP="0027213A">
      <w:r>
        <w:separator/>
      </w:r>
    </w:p>
  </w:endnote>
  <w:endnote w:type="continuationSeparator" w:id="0">
    <w:p w14:paraId="52F7D9BA" w14:textId="77777777" w:rsidR="0051287A" w:rsidRDefault="0051287A"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C447" w14:textId="4B4E7F20" w:rsidR="00CC1D2E" w:rsidRPr="005F1C87" w:rsidRDefault="00CC1D2E">
    <w:pPr>
      <w:pStyle w:val="af8"/>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37327" w14:textId="77777777" w:rsidR="0051287A" w:rsidRDefault="0051287A" w:rsidP="0027213A">
      <w:r>
        <w:separator/>
      </w:r>
    </w:p>
  </w:footnote>
  <w:footnote w:type="continuationSeparator" w:id="0">
    <w:p w14:paraId="21DF98EC" w14:textId="77777777" w:rsidR="0051287A" w:rsidRDefault="0051287A" w:rsidP="0027213A">
      <w:r>
        <w:continuationSeparator/>
      </w:r>
    </w:p>
  </w:footnote>
  <w:footnote w:id="1">
    <w:p w14:paraId="043A6512" w14:textId="7B421F3E" w:rsidR="00CC1D2E" w:rsidRDefault="00CC1D2E">
      <w:pPr>
        <w:pStyle w:val="ae"/>
      </w:pPr>
      <w:r>
        <w:rPr>
          <w:rStyle w:val="af0"/>
        </w:rPr>
        <w:footnoteRef/>
      </w:r>
      <w:r>
        <w:t xml:space="preserve"> </w:t>
      </w:r>
      <w:r w:rsidRPr="00715400">
        <w:t>Предоставление счет-фактуры не требуется в случае, если Поставщик не является плательщиком НДС</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16140"/>
      <w:docPartObj>
        <w:docPartGallery w:val="Page Numbers (Top of Page)"/>
        <w:docPartUnique/>
      </w:docPartObj>
    </w:sdtPr>
    <w:sdtEndPr/>
    <w:sdtContent>
      <w:p w14:paraId="39D17599" w14:textId="14B67745" w:rsidR="00CC1D2E" w:rsidRDefault="00CC1D2E">
        <w:pPr>
          <w:pStyle w:val="af6"/>
          <w:jc w:val="center"/>
        </w:pPr>
        <w:r>
          <w:fldChar w:fldCharType="begin"/>
        </w:r>
        <w:r>
          <w:instrText>PAGE   \* MERGEFORMAT</w:instrText>
        </w:r>
        <w:r>
          <w:fldChar w:fldCharType="separate"/>
        </w:r>
        <w:r w:rsidR="00AE32C1">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8DC27" w14:textId="23E6AA9D" w:rsidR="00CC1D2E" w:rsidRDefault="00CC1D2E">
    <w:pPr>
      <w:pStyle w:val="af6"/>
      <w:jc w:val="center"/>
    </w:pPr>
  </w:p>
  <w:p w14:paraId="7C90392D" w14:textId="77777777" w:rsidR="00CC1D2E" w:rsidRDefault="00CC1D2E">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5"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6C71162"/>
    <w:multiLevelType w:val="hybridMultilevel"/>
    <w:tmpl w:val="2B78284E"/>
    <w:lvl w:ilvl="0" w:tplc="04190011">
      <w:start w:val="1"/>
      <w:numFmt w:val="decimal"/>
      <w:lvlText w:val="%1)"/>
      <w:lvlJc w:val="left"/>
      <w:pPr>
        <w:ind w:left="3763" w:hanging="360"/>
      </w:pPr>
    </w:lvl>
    <w:lvl w:ilvl="1" w:tplc="04190003">
      <w:start w:val="1"/>
      <w:numFmt w:val="bullet"/>
      <w:lvlText w:val="o"/>
      <w:lvlJc w:val="left"/>
      <w:pPr>
        <w:ind w:left="4483" w:hanging="360"/>
      </w:pPr>
      <w:rPr>
        <w:rFonts w:ascii="Courier New" w:hAnsi="Courier New" w:cs="Courier New" w:hint="default"/>
      </w:rPr>
    </w:lvl>
    <w:lvl w:ilvl="2" w:tplc="04190005">
      <w:start w:val="1"/>
      <w:numFmt w:val="bullet"/>
      <w:lvlText w:val=""/>
      <w:lvlJc w:val="left"/>
      <w:pPr>
        <w:ind w:left="5203" w:hanging="360"/>
      </w:pPr>
      <w:rPr>
        <w:rFonts w:ascii="Wingdings" w:hAnsi="Wingdings" w:hint="default"/>
      </w:rPr>
    </w:lvl>
    <w:lvl w:ilvl="3" w:tplc="04190001">
      <w:start w:val="1"/>
      <w:numFmt w:val="bullet"/>
      <w:lvlText w:val=""/>
      <w:lvlJc w:val="left"/>
      <w:pPr>
        <w:ind w:left="5923" w:hanging="360"/>
      </w:pPr>
      <w:rPr>
        <w:rFonts w:ascii="Symbol" w:hAnsi="Symbol" w:hint="default"/>
      </w:rPr>
    </w:lvl>
    <w:lvl w:ilvl="4" w:tplc="04190003">
      <w:start w:val="1"/>
      <w:numFmt w:val="bullet"/>
      <w:lvlText w:val="o"/>
      <w:lvlJc w:val="left"/>
      <w:pPr>
        <w:ind w:left="6643" w:hanging="360"/>
      </w:pPr>
      <w:rPr>
        <w:rFonts w:ascii="Courier New" w:hAnsi="Courier New" w:cs="Courier New" w:hint="default"/>
      </w:rPr>
    </w:lvl>
    <w:lvl w:ilvl="5" w:tplc="04190005">
      <w:start w:val="1"/>
      <w:numFmt w:val="bullet"/>
      <w:lvlText w:val=""/>
      <w:lvlJc w:val="left"/>
      <w:pPr>
        <w:ind w:left="7363" w:hanging="360"/>
      </w:pPr>
      <w:rPr>
        <w:rFonts w:ascii="Wingdings" w:hAnsi="Wingdings" w:hint="default"/>
      </w:rPr>
    </w:lvl>
    <w:lvl w:ilvl="6" w:tplc="04190001">
      <w:start w:val="1"/>
      <w:numFmt w:val="bullet"/>
      <w:lvlText w:val=""/>
      <w:lvlJc w:val="left"/>
      <w:pPr>
        <w:ind w:left="8083" w:hanging="360"/>
      </w:pPr>
      <w:rPr>
        <w:rFonts w:ascii="Symbol" w:hAnsi="Symbol" w:hint="default"/>
      </w:rPr>
    </w:lvl>
    <w:lvl w:ilvl="7" w:tplc="04190003">
      <w:start w:val="1"/>
      <w:numFmt w:val="bullet"/>
      <w:lvlText w:val="o"/>
      <w:lvlJc w:val="left"/>
      <w:pPr>
        <w:ind w:left="8803" w:hanging="360"/>
      </w:pPr>
      <w:rPr>
        <w:rFonts w:ascii="Courier New" w:hAnsi="Courier New" w:cs="Courier New" w:hint="default"/>
      </w:rPr>
    </w:lvl>
    <w:lvl w:ilvl="8" w:tplc="04190005">
      <w:start w:val="1"/>
      <w:numFmt w:val="bullet"/>
      <w:lvlText w:val=""/>
      <w:lvlJc w:val="left"/>
      <w:pPr>
        <w:ind w:left="9523" w:hanging="360"/>
      </w:pPr>
      <w:rPr>
        <w:rFonts w:ascii="Wingdings" w:hAnsi="Wingdings" w:hint="default"/>
      </w:rPr>
    </w:lvl>
  </w:abstractNum>
  <w:abstractNum w:abstractNumId="7"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15:restartNumberingAfterBreak="0">
    <w:nsid w:val="18E07C1A"/>
    <w:multiLevelType w:val="multilevel"/>
    <w:tmpl w:val="943421B4"/>
    <w:lvl w:ilvl="0">
      <w:start w:val="5"/>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AC525A3"/>
    <w:multiLevelType w:val="multilevel"/>
    <w:tmpl w:val="17E8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010BAB"/>
    <w:multiLevelType w:val="hybridMultilevel"/>
    <w:tmpl w:val="B1AC99BA"/>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3452DB"/>
    <w:multiLevelType w:val="hybridMultilevel"/>
    <w:tmpl w:val="99A27118"/>
    <w:lvl w:ilvl="0" w:tplc="ADC63990">
      <w:start w:val="1"/>
      <w:numFmt w:val="decimal"/>
      <w:lvlText w:val="3.5.%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D362E6D"/>
    <w:multiLevelType w:val="multilevel"/>
    <w:tmpl w:val="1100ACA4"/>
    <w:lvl w:ilvl="0">
      <w:start w:val="1"/>
      <w:numFmt w:val="decimal"/>
      <w:lvlText w:val="%1."/>
      <w:lvlJc w:val="left"/>
      <w:pPr>
        <w:ind w:left="1144" w:hanging="43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5"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5D73C9A"/>
    <w:multiLevelType w:val="multilevel"/>
    <w:tmpl w:val="5B38F814"/>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7"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8" w15:restartNumberingAfterBreak="0">
    <w:nsid w:val="43B11D5E"/>
    <w:multiLevelType w:val="hybridMultilevel"/>
    <w:tmpl w:val="B19411E0"/>
    <w:lvl w:ilvl="0" w:tplc="0B344F1E">
      <w:start w:val="1"/>
      <w:numFmt w:val="decimal"/>
      <w:suff w:val="space"/>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074D00"/>
    <w:multiLevelType w:val="hybridMultilevel"/>
    <w:tmpl w:val="FA820890"/>
    <w:lvl w:ilvl="0" w:tplc="1C9855AC">
      <w:start w:val="1"/>
      <w:numFmt w:val="decimal"/>
      <w:lvlText w:val="3.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9E0D7C"/>
    <w:multiLevelType w:val="multilevel"/>
    <w:tmpl w:val="C770CA68"/>
    <w:lvl w:ilvl="0">
      <w:start w:val="4"/>
      <w:numFmt w:val="decimal"/>
      <w:lvlText w:val="%1."/>
      <w:lvlJc w:val="left"/>
      <w:pPr>
        <w:ind w:left="720"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1"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2"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4" w15:restartNumberingAfterBreak="0">
    <w:nsid w:val="5EEE08E4"/>
    <w:multiLevelType w:val="multilevel"/>
    <w:tmpl w:val="A4F867FA"/>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800" w:hanging="720"/>
      </w:pPr>
      <w:rPr>
        <w:rFonts w:hint="default"/>
        <w:i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25"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2313BA0"/>
    <w:multiLevelType w:val="hybridMultilevel"/>
    <w:tmpl w:val="597C60F4"/>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8"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9"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2" w15:restartNumberingAfterBreak="0">
    <w:nsid w:val="73026A60"/>
    <w:multiLevelType w:val="hybridMultilevel"/>
    <w:tmpl w:val="1B7CC146"/>
    <w:lvl w:ilvl="0" w:tplc="0298EE50">
      <w:start w:val="1"/>
      <w:numFmt w:val="decimal"/>
      <w:lvlText w:val="7.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430"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7"/>
  </w:num>
  <w:num w:numId="2">
    <w:abstractNumId w:val="7"/>
  </w:num>
  <w:num w:numId="3">
    <w:abstractNumId w:val="12"/>
  </w:num>
  <w:num w:numId="4">
    <w:abstractNumId w:val="22"/>
  </w:num>
  <w:num w:numId="5">
    <w:abstractNumId w:val="31"/>
  </w:num>
  <w:num w:numId="6">
    <w:abstractNumId w:val="28"/>
  </w:num>
  <w:num w:numId="7">
    <w:abstractNumId w:val="27"/>
  </w:num>
  <w:num w:numId="8">
    <w:abstractNumId w:val="2"/>
  </w:num>
  <w:num w:numId="9">
    <w:abstractNumId w:val="1"/>
  </w:num>
  <w:num w:numId="10">
    <w:abstractNumId w:val="16"/>
  </w:num>
  <w:num w:numId="11">
    <w:abstractNumId w:val="13"/>
  </w:num>
  <w:num w:numId="12">
    <w:abstractNumId w:val="15"/>
  </w:num>
  <w:num w:numId="13">
    <w:abstractNumId w:val="25"/>
  </w:num>
  <w:num w:numId="14">
    <w:abstractNumId w:val="24"/>
  </w:num>
  <w:num w:numId="15">
    <w:abstractNumId w:val="20"/>
  </w:num>
  <w:num w:numId="16">
    <w:abstractNumId w:val="23"/>
  </w:num>
  <w:num w:numId="17">
    <w:abstractNumId w:val="14"/>
  </w:num>
  <w:num w:numId="18">
    <w:abstractNumId w:val="30"/>
  </w:num>
  <w:num w:numId="19">
    <w:abstractNumId w:val="0"/>
  </w:num>
  <w:num w:numId="20">
    <w:abstractNumId w:val="21"/>
  </w:num>
  <w:num w:numId="21">
    <w:abstractNumId w:val="18"/>
  </w:num>
  <w:num w:numId="22">
    <w:abstractNumId w:val="33"/>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5"/>
  </w:num>
  <w:num w:numId="26">
    <w:abstractNumId w:val="34"/>
  </w:num>
  <w:num w:numId="27">
    <w:abstractNumId w:val="11"/>
  </w:num>
  <w:num w:numId="28">
    <w:abstractNumId w:val="3"/>
  </w:num>
  <w:num w:numId="29">
    <w:abstractNumId w:val="10"/>
  </w:num>
  <w:num w:numId="30">
    <w:abstractNumId w:val="35"/>
  </w:num>
  <w:num w:numId="31">
    <w:abstractNumId w:val="6"/>
    <w:lvlOverride w:ilvl="0">
      <w:startOverride w:val="1"/>
    </w:lvlOverride>
    <w:lvlOverride w:ilvl="1"/>
    <w:lvlOverride w:ilvl="2"/>
    <w:lvlOverride w:ilvl="3"/>
    <w:lvlOverride w:ilvl="4"/>
    <w:lvlOverride w:ilvl="5"/>
    <w:lvlOverride w:ilvl="6"/>
    <w:lvlOverride w:ilvl="7"/>
    <w:lvlOverride w:ilvl="8"/>
  </w:num>
  <w:num w:numId="32">
    <w:abstractNumId w:val="6"/>
  </w:num>
  <w:num w:numId="33">
    <w:abstractNumId w:val="19"/>
  </w:num>
  <w:num w:numId="34">
    <w:abstractNumId w:val="32"/>
  </w:num>
  <w:num w:numId="35">
    <w:abstractNumId w:val="29"/>
  </w:num>
  <w:num w:numId="36">
    <w:abstractNumId w:val="26"/>
  </w:num>
  <w:num w:numId="37">
    <w:abstractNumId w:val="9"/>
  </w:num>
  <w:num w:numId="38">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EE"/>
    <w:rsid w:val="00003C76"/>
    <w:rsid w:val="00004468"/>
    <w:rsid w:val="00010B87"/>
    <w:rsid w:val="00011671"/>
    <w:rsid w:val="00011804"/>
    <w:rsid w:val="0001340A"/>
    <w:rsid w:val="00013732"/>
    <w:rsid w:val="00013D14"/>
    <w:rsid w:val="00022C52"/>
    <w:rsid w:val="000254C1"/>
    <w:rsid w:val="00026C0A"/>
    <w:rsid w:val="000309A9"/>
    <w:rsid w:val="000421D4"/>
    <w:rsid w:val="00042EE0"/>
    <w:rsid w:val="00043E40"/>
    <w:rsid w:val="0004436B"/>
    <w:rsid w:val="00046576"/>
    <w:rsid w:val="000477AE"/>
    <w:rsid w:val="0005198F"/>
    <w:rsid w:val="0005234C"/>
    <w:rsid w:val="0005260D"/>
    <w:rsid w:val="00053977"/>
    <w:rsid w:val="00056748"/>
    <w:rsid w:val="00056B75"/>
    <w:rsid w:val="0006057F"/>
    <w:rsid w:val="00060A63"/>
    <w:rsid w:val="00060F46"/>
    <w:rsid w:val="00061D82"/>
    <w:rsid w:val="000635BC"/>
    <w:rsid w:val="000636AE"/>
    <w:rsid w:val="0006650B"/>
    <w:rsid w:val="000669D8"/>
    <w:rsid w:val="00066ADD"/>
    <w:rsid w:val="0007075C"/>
    <w:rsid w:val="000712AA"/>
    <w:rsid w:val="000715A6"/>
    <w:rsid w:val="0007361D"/>
    <w:rsid w:val="000741A6"/>
    <w:rsid w:val="00075949"/>
    <w:rsid w:val="00076CF4"/>
    <w:rsid w:val="00077054"/>
    <w:rsid w:val="00077CD4"/>
    <w:rsid w:val="00081FDB"/>
    <w:rsid w:val="000822B7"/>
    <w:rsid w:val="0009229E"/>
    <w:rsid w:val="000952ED"/>
    <w:rsid w:val="000A30E7"/>
    <w:rsid w:val="000B361C"/>
    <w:rsid w:val="000B44C0"/>
    <w:rsid w:val="000B6261"/>
    <w:rsid w:val="000B6D40"/>
    <w:rsid w:val="000C1902"/>
    <w:rsid w:val="000C1AF5"/>
    <w:rsid w:val="000C2986"/>
    <w:rsid w:val="000C30FA"/>
    <w:rsid w:val="000C4CB1"/>
    <w:rsid w:val="000C4FAA"/>
    <w:rsid w:val="000C4FFC"/>
    <w:rsid w:val="000C5C37"/>
    <w:rsid w:val="000C6EA5"/>
    <w:rsid w:val="000C7779"/>
    <w:rsid w:val="000D0580"/>
    <w:rsid w:val="000D3C29"/>
    <w:rsid w:val="000D3DC9"/>
    <w:rsid w:val="000D6BEC"/>
    <w:rsid w:val="000E2022"/>
    <w:rsid w:val="000E2350"/>
    <w:rsid w:val="000E450F"/>
    <w:rsid w:val="000E525D"/>
    <w:rsid w:val="000E5918"/>
    <w:rsid w:val="000E5EA1"/>
    <w:rsid w:val="000E7E39"/>
    <w:rsid w:val="000F08D6"/>
    <w:rsid w:val="000F0F8B"/>
    <w:rsid w:val="000F4B69"/>
    <w:rsid w:val="000F4D31"/>
    <w:rsid w:val="000F6166"/>
    <w:rsid w:val="000F66F3"/>
    <w:rsid w:val="000F67AB"/>
    <w:rsid w:val="001019D6"/>
    <w:rsid w:val="001037D3"/>
    <w:rsid w:val="001073EA"/>
    <w:rsid w:val="00110514"/>
    <w:rsid w:val="00112604"/>
    <w:rsid w:val="00113411"/>
    <w:rsid w:val="001142C3"/>
    <w:rsid w:val="0011544B"/>
    <w:rsid w:val="001154B7"/>
    <w:rsid w:val="00122170"/>
    <w:rsid w:val="0012249B"/>
    <w:rsid w:val="00125DAB"/>
    <w:rsid w:val="00127CA0"/>
    <w:rsid w:val="001317D1"/>
    <w:rsid w:val="00132AC8"/>
    <w:rsid w:val="00133028"/>
    <w:rsid w:val="0013566E"/>
    <w:rsid w:val="001400C8"/>
    <w:rsid w:val="00142FDC"/>
    <w:rsid w:val="001447FE"/>
    <w:rsid w:val="00144C94"/>
    <w:rsid w:val="00145626"/>
    <w:rsid w:val="00146345"/>
    <w:rsid w:val="00147476"/>
    <w:rsid w:val="001505DF"/>
    <w:rsid w:val="00152690"/>
    <w:rsid w:val="001528BA"/>
    <w:rsid w:val="00153B8E"/>
    <w:rsid w:val="00154BB1"/>
    <w:rsid w:val="0015742C"/>
    <w:rsid w:val="00157D64"/>
    <w:rsid w:val="001622C3"/>
    <w:rsid w:val="00162D5D"/>
    <w:rsid w:val="00167463"/>
    <w:rsid w:val="00170103"/>
    <w:rsid w:val="00172A9E"/>
    <w:rsid w:val="001746F3"/>
    <w:rsid w:val="00177361"/>
    <w:rsid w:val="00180244"/>
    <w:rsid w:val="001817D6"/>
    <w:rsid w:val="0018183D"/>
    <w:rsid w:val="00181AB2"/>
    <w:rsid w:val="001820A6"/>
    <w:rsid w:val="001829EF"/>
    <w:rsid w:val="00182E60"/>
    <w:rsid w:val="00185A6F"/>
    <w:rsid w:val="00185EDF"/>
    <w:rsid w:val="00186BDC"/>
    <w:rsid w:val="00192DFA"/>
    <w:rsid w:val="00193C4E"/>
    <w:rsid w:val="001946A5"/>
    <w:rsid w:val="0019518E"/>
    <w:rsid w:val="00197CA6"/>
    <w:rsid w:val="001A0829"/>
    <w:rsid w:val="001A2373"/>
    <w:rsid w:val="001A3038"/>
    <w:rsid w:val="001A47BC"/>
    <w:rsid w:val="001B06FF"/>
    <w:rsid w:val="001B2D1D"/>
    <w:rsid w:val="001B4618"/>
    <w:rsid w:val="001B46B5"/>
    <w:rsid w:val="001C7B5C"/>
    <w:rsid w:val="001D1114"/>
    <w:rsid w:val="001D4C90"/>
    <w:rsid w:val="001D6EF9"/>
    <w:rsid w:val="001E0AA0"/>
    <w:rsid w:val="001E1594"/>
    <w:rsid w:val="001E3CA7"/>
    <w:rsid w:val="001E7100"/>
    <w:rsid w:val="001F26C4"/>
    <w:rsid w:val="001F44BE"/>
    <w:rsid w:val="001F500A"/>
    <w:rsid w:val="001F61AE"/>
    <w:rsid w:val="001F753D"/>
    <w:rsid w:val="002009E8"/>
    <w:rsid w:val="00201DF8"/>
    <w:rsid w:val="00203FE7"/>
    <w:rsid w:val="00206A21"/>
    <w:rsid w:val="00213506"/>
    <w:rsid w:val="00214704"/>
    <w:rsid w:val="00214EC8"/>
    <w:rsid w:val="00220C7F"/>
    <w:rsid w:val="00221B2F"/>
    <w:rsid w:val="00223C15"/>
    <w:rsid w:val="00225710"/>
    <w:rsid w:val="00226A4B"/>
    <w:rsid w:val="00231E42"/>
    <w:rsid w:val="00232FBD"/>
    <w:rsid w:val="002346FF"/>
    <w:rsid w:val="00234A87"/>
    <w:rsid w:val="00235476"/>
    <w:rsid w:val="002355F9"/>
    <w:rsid w:val="00236D6A"/>
    <w:rsid w:val="00240365"/>
    <w:rsid w:val="00241A01"/>
    <w:rsid w:val="00241A38"/>
    <w:rsid w:val="002506CF"/>
    <w:rsid w:val="00253AB3"/>
    <w:rsid w:val="00253E2C"/>
    <w:rsid w:val="00255FE0"/>
    <w:rsid w:val="00256F08"/>
    <w:rsid w:val="002630EB"/>
    <w:rsid w:val="0026373F"/>
    <w:rsid w:val="00264060"/>
    <w:rsid w:val="002641E4"/>
    <w:rsid w:val="002649D8"/>
    <w:rsid w:val="00264BF5"/>
    <w:rsid w:val="00265978"/>
    <w:rsid w:val="002660A8"/>
    <w:rsid w:val="00271D4F"/>
    <w:rsid w:val="0027213A"/>
    <w:rsid w:val="00273670"/>
    <w:rsid w:val="00285E99"/>
    <w:rsid w:val="00287C2F"/>
    <w:rsid w:val="002906B9"/>
    <w:rsid w:val="002916D5"/>
    <w:rsid w:val="00294C3A"/>
    <w:rsid w:val="002954DA"/>
    <w:rsid w:val="002A0797"/>
    <w:rsid w:val="002A2396"/>
    <w:rsid w:val="002A40ED"/>
    <w:rsid w:val="002A40F1"/>
    <w:rsid w:val="002A44CF"/>
    <w:rsid w:val="002A5F95"/>
    <w:rsid w:val="002B18E3"/>
    <w:rsid w:val="002B31E1"/>
    <w:rsid w:val="002B3301"/>
    <w:rsid w:val="002B3846"/>
    <w:rsid w:val="002B3FE3"/>
    <w:rsid w:val="002B6AA5"/>
    <w:rsid w:val="002B7829"/>
    <w:rsid w:val="002C2C99"/>
    <w:rsid w:val="002C31DD"/>
    <w:rsid w:val="002C6D61"/>
    <w:rsid w:val="002D56A0"/>
    <w:rsid w:val="002E0F3C"/>
    <w:rsid w:val="002E1B8E"/>
    <w:rsid w:val="002E4BA9"/>
    <w:rsid w:val="002E4BF6"/>
    <w:rsid w:val="002E52CE"/>
    <w:rsid w:val="002E6814"/>
    <w:rsid w:val="002F084E"/>
    <w:rsid w:val="002F1C37"/>
    <w:rsid w:val="002F2C1B"/>
    <w:rsid w:val="002F6C27"/>
    <w:rsid w:val="002F6EC3"/>
    <w:rsid w:val="002F6F37"/>
    <w:rsid w:val="002F7162"/>
    <w:rsid w:val="003039CD"/>
    <w:rsid w:val="00304AD5"/>
    <w:rsid w:val="00304AE1"/>
    <w:rsid w:val="00305422"/>
    <w:rsid w:val="00306508"/>
    <w:rsid w:val="0030659D"/>
    <w:rsid w:val="00310089"/>
    <w:rsid w:val="00313411"/>
    <w:rsid w:val="00313F5D"/>
    <w:rsid w:val="00315992"/>
    <w:rsid w:val="003169B4"/>
    <w:rsid w:val="00320984"/>
    <w:rsid w:val="003212F7"/>
    <w:rsid w:val="00323B47"/>
    <w:rsid w:val="003248E4"/>
    <w:rsid w:val="00324D50"/>
    <w:rsid w:val="00325D03"/>
    <w:rsid w:val="00333FDF"/>
    <w:rsid w:val="003345DF"/>
    <w:rsid w:val="00336ED4"/>
    <w:rsid w:val="003404E4"/>
    <w:rsid w:val="00341082"/>
    <w:rsid w:val="0034782C"/>
    <w:rsid w:val="00350A55"/>
    <w:rsid w:val="003515F2"/>
    <w:rsid w:val="003545AC"/>
    <w:rsid w:val="003547C1"/>
    <w:rsid w:val="003552BF"/>
    <w:rsid w:val="00355841"/>
    <w:rsid w:val="00355E6D"/>
    <w:rsid w:val="0035778E"/>
    <w:rsid w:val="00357ADD"/>
    <w:rsid w:val="0036003A"/>
    <w:rsid w:val="00360D9C"/>
    <w:rsid w:val="00362259"/>
    <w:rsid w:val="003637B2"/>
    <w:rsid w:val="0036398B"/>
    <w:rsid w:val="003647D9"/>
    <w:rsid w:val="0036603E"/>
    <w:rsid w:val="00366572"/>
    <w:rsid w:val="003705F3"/>
    <w:rsid w:val="00370F92"/>
    <w:rsid w:val="0037142A"/>
    <w:rsid w:val="003716ED"/>
    <w:rsid w:val="00371AC7"/>
    <w:rsid w:val="00372F52"/>
    <w:rsid w:val="00373592"/>
    <w:rsid w:val="00373E55"/>
    <w:rsid w:val="00374E74"/>
    <w:rsid w:val="00375529"/>
    <w:rsid w:val="00376407"/>
    <w:rsid w:val="00377051"/>
    <w:rsid w:val="003806D0"/>
    <w:rsid w:val="00381CE8"/>
    <w:rsid w:val="00382603"/>
    <w:rsid w:val="003836AF"/>
    <w:rsid w:val="00383FA1"/>
    <w:rsid w:val="00385795"/>
    <w:rsid w:val="003857B4"/>
    <w:rsid w:val="00391CBF"/>
    <w:rsid w:val="00391EBD"/>
    <w:rsid w:val="0039356F"/>
    <w:rsid w:val="00394B4D"/>
    <w:rsid w:val="00394BB5"/>
    <w:rsid w:val="003958EA"/>
    <w:rsid w:val="00395DCF"/>
    <w:rsid w:val="003975A5"/>
    <w:rsid w:val="003A112C"/>
    <w:rsid w:val="003A1800"/>
    <w:rsid w:val="003A2536"/>
    <w:rsid w:val="003A3D90"/>
    <w:rsid w:val="003A5C91"/>
    <w:rsid w:val="003B16AB"/>
    <w:rsid w:val="003B16EC"/>
    <w:rsid w:val="003B2000"/>
    <w:rsid w:val="003B6705"/>
    <w:rsid w:val="003B714B"/>
    <w:rsid w:val="003C3077"/>
    <w:rsid w:val="003C3869"/>
    <w:rsid w:val="003D081D"/>
    <w:rsid w:val="003D14BE"/>
    <w:rsid w:val="003D68F0"/>
    <w:rsid w:val="003D78A0"/>
    <w:rsid w:val="003E043D"/>
    <w:rsid w:val="003E0676"/>
    <w:rsid w:val="003E2570"/>
    <w:rsid w:val="003E3933"/>
    <w:rsid w:val="003E4AC1"/>
    <w:rsid w:val="003E4B79"/>
    <w:rsid w:val="003E4FD4"/>
    <w:rsid w:val="003E52F0"/>
    <w:rsid w:val="003F4065"/>
    <w:rsid w:val="003F705D"/>
    <w:rsid w:val="00400965"/>
    <w:rsid w:val="004035BA"/>
    <w:rsid w:val="00407131"/>
    <w:rsid w:val="0041086D"/>
    <w:rsid w:val="004140D0"/>
    <w:rsid w:val="0042153B"/>
    <w:rsid w:val="0042261C"/>
    <w:rsid w:val="00422935"/>
    <w:rsid w:val="004245D9"/>
    <w:rsid w:val="004301B9"/>
    <w:rsid w:val="00430573"/>
    <w:rsid w:val="00432054"/>
    <w:rsid w:val="00432861"/>
    <w:rsid w:val="00432EF6"/>
    <w:rsid w:val="0043387E"/>
    <w:rsid w:val="00433A94"/>
    <w:rsid w:val="00433B69"/>
    <w:rsid w:val="00433ED2"/>
    <w:rsid w:val="00434931"/>
    <w:rsid w:val="00435DBB"/>
    <w:rsid w:val="00437C37"/>
    <w:rsid w:val="004406CA"/>
    <w:rsid w:val="00443050"/>
    <w:rsid w:val="00443F0B"/>
    <w:rsid w:val="004446D2"/>
    <w:rsid w:val="004449BE"/>
    <w:rsid w:val="00445ED2"/>
    <w:rsid w:val="00447363"/>
    <w:rsid w:val="00447AED"/>
    <w:rsid w:val="0045120C"/>
    <w:rsid w:val="0045381F"/>
    <w:rsid w:val="004551F6"/>
    <w:rsid w:val="00456592"/>
    <w:rsid w:val="004609D2"/>
    <w:rsid w:val="00460DDB"/>
    <w:rsid w:val="0046365D"/>
    <w:rsid w:val="00464962"/>
    <w:rsid w:val="00466111"/>
    <w:rsid w:val="0046699A"/>
    <w:rsid w:val="004728DF"/>
    <w:rsid w:val="0048060C"/>
    <w:rsid w:val="00481A8E"/>
    <w:rsid w:val="00485D10"/>
    <w:rsid w:val="004915BD"/>
    <w:rsid w:val="00493A4F"/>
    <w:rsid w:val="00495561"/>
    <w:rsid w:val="00496325"/>
    <w:rsid w:val="0049787F"/>
    <w:rsid w:val="004B024C"/>
    <w:rsid w:val="004B0C12"/>
    <w:rsid w:val="004B3F01"/>
    <w:rsid w:val="004B4F12"/>
    <w:rsid w:val="004B66A7"/>
    <w:rsid w:val="004C0BA0"/>
    <w:rsid w:val="004C2BEF"/>
    <w:rsid w:val="004C2C3F"/>
    <w:rsid w:val="004C3080"/>
    <w:rsid w:val="004C3AE6"/>
    <w:rsid w:val="004C3B5E"/>
    <w:rsid w:val="004C5355"/>
    <w:rsid w:val="004C53D2"/>
    <w:rsid w:val="004D04E8"/>
    <w:rsid w:val="004D3BA5"/>
    <w:rsid w:val="004D4100"/>
    <w:rsid w:val="004D502D"/>
    <w:rsid w:val="004D6E7A"/>
    <w:rsid w:val="004D7355"/>
    <w:rsid w:val="004E072C"/>
    <w:rsid w:val="004E42E1"/>
    <w:rsid w:val="004E47EE"/>
    <w:rsid w:val="004E4D8F"/>
    <w:rsid w:val="004E6971"/>
    <w:rsid w:val="004E7725"/>
    <w:rsid w:val="004F0AE7"/>
    <w:rsid w:val="004F0F33"/>
    <w:rsid w:val="004F368A"/>
    <w:rsid w:val="004F4650"/>
    <w:rsid w:val="004F6990"/>
    <w:rsid w:val="004F70F7"/>
    <w:rsid w:val="005008DE"/>
    <w:rsid w:val="00503780"/>
    <w:rsid w:val="00503A31"/>
    <w:rsid w:val="005041B0"/>
    <w:rsid w:val="005103A9"/>
    <w:rsid w:val="0051287A"/>
    <w:rsid w:val="005135D3"/>
    <w:rsid w:val="005251D9"/>
    <w:rsid w:val="00527E45"/>
    <w:rsid w:val="00530257"/>
    <w:rsid w:val="00530851"/>
    <w:rsid w:val="005334B3"/>
    <w:rsid w:val="00534256"/>
    <w:rsid w:val="00534BA9"/>
    <w:rsid w:val="00535751"/>
    <w:rsid w:val="005379F7"/>
    <w:rsid w:val="00541D1F"/>
    <w:rsid w:val="005446B5"/>
    <w:rsid w:val="00546220"/>
    <w:rsid w:val="0054650E"/>
    <w:rsid w:val="0055052E"/>
    <w:rsid w:val="00551CC5"/>
    <w:rsid w:val="00553D20"/>
    <w:rsid w:val="0055680C"/>
    <w:rsid w:val="0056183E"/>
    <w:rsid w:val="00564716"/>
    <w:rsid w:val="00565230"/>
    <w:rsid w:val="00565E45"/>
    <w:rsid w:val="00573DA7"/>
    <w:rsid w:val="00581833"/>
    <w:rsid w:val="0058251C"/>
    <w:rsid w:val="00586502"/>
    <w:rsid w:val="005874B9"/>
    <w:rsid w:val="00591703"/>
    <w:rsid w:val="00592655"/>
    <w:rsid w:val="00594F9F"/>
    <w:rsid w:val="005968A0"/>
    <w:rsid w:val="005A0AB7"/>
    <w:rsid w:val="005A0DC1"/>
    <w:rsid w:val="005A0F69"/>
    <w:rsid w:val="005A121B"/>
    <w:rsid w:val="005A332D"/>
    <w:rsid w:val="005A49C9"/>
    <w:rsid w:val="005A5617"/>
    <w:rsid w:val="005A5BB9"/>
    <w:rsid w:val="005A5ED6"/>
    <w:rsid w:val="005B1595"/>
    <w:rsid w:val="005B1DEA"/>
    <w:rsid w:val="005B5CBE"/>
    <w:rsid w:val="005C0F6B"/>
    <w:rsid w:val="005C7893"/>
    <w:rsid w:val="005C7B5A"/>
    <w:rsid w:val="005C7CAB"/>
    <w:rsid w:val="005D038F"/>
    <w:rsid w:val="005D1916"/>
    <w:rsid w:val="005D2321"/>
    <w:rsid w:val="005D362E"/>
    <w:rsid w:val="005D4B71"/>
    <w:rsid w:val="005D7896"/>
    <w:rsid w:val="005E5078"/>
    <w:rsid w:val="005E5B8A"/>
    <w:rsid w:val="005E70FA"/>
    <w:rsid w:val="005F1C87"/>
    <w:rsid w:val="005F3FCB"/>
    <w:rsid w:val="005F4FB7"/>
    <w:rsid w:val="005F6DC1"/>
    <w:rsid w:val="005F7242"/>
    <w:rsid w:val="00604DB6"/>
    <w:rsid w:val="0060695B"/>
    <w:rsid w:val="006076C9"/>
    <w:rsid w:val="006123FF"/>
    <w:rsid w:val="00620486"/>
    <w:rsid w:val="00620FA5"/>
    <w:rsid w:val="0062159F"/>
    <w:rsid w:val="00621FCF"/>
    <w:rsid w:val="006275E5"/>
    <w:rsid w:val="00627C9A"/>
    <w:rsid w:val="006300B9"/>
    <w:rsid w:val="0063383D"/>
    <w:rsid w:val="0063765A"/>
    <w:rsid w:val="0063785B"/>
    <w:rsid w:val="00640F77"/>
    <w:rsid w:val="00641AD5"/>
    <w:rsid w:val="00642FA6"/>
    <w:rsid w:val="00643353"/>
    <w:rsid w:val="00644F43"/>
    <w:rsid w:val="006453A0"/>
    <w:rsid w:val="0065030F"/>
    <w:rsid w:val="006509B6"/>
    <w:rsid w:val="00651434"/>
    <w:rsid w:val="0065277E"/>
    <w:rsid w:val="0065372D"/>
    <w:rsid w:val="00654C04"/>
    <w:rsid w:val="00655620"/>
    <w:rsid w:val="00661F8E"/>
    <w:rsid w:val="00662C0A"/>
    <w:rsid w:val="0066545C"/>
    <w:rsid w:val="00666001"/>
    <w:rsid w:val="0066663F"/>
    <w:rsid w:val="00671465"/>
    <w:rsid w:val="006727EC"/>
    <w:rsid w:val="00672EF7"/>
    <w:rsid w:val="006737A9"/>
    <w:rsid w:val="00673950"/>
    <w:rsid w:val="00673CD5"/>
    <w:rsid w:val="00674A0F"/>
    <w:rsid w:val="006753B1"/>
    <w:rsid w:val="00681E3B"/>
    <w:rsid w:val="00683555"/>
    <w:rsid w:val="0068543B"/>
    <w:rsid w:val="00685D75"/>
    <w:rsid w:val="006864A1"/>
    <w:rsid w:val="006877C0"/>
    <w:rsid w:val="00691A0A"/>
    <w:rsid w:val="00691CF1"/>
    <w:rsid w:val="006927F8"/>
    <w:rsid w:val="0069328D"/>
    <w:rsid w:val="006936CA"/>
    <w:rsid w:val="006973BB"/>
    <w:rsid w:val="006A161C"/>
    <w:rsid w:val="006A1B9C"/>
    <w:rsid w:val="006A34AA"/>
    <w:rsid w:val="006A5146"/>
    <w:rsid w:val="006A551A"/>
    <w:rsid w:val="006A58E2"/>
    <w:rsid w:val="006A6268"/>
    <w:rsid w:val="006A7387"/>
    <w:rsid w:val="006B211D"/>
    <w:rsid w:val="006B7165"/>
    <w:rsid w:val="006B7209"/>
    <w:rsid w:val="006B7F6D"/>
    <w:rsid w:val="006C15B4"/>
    <w:rsid w:val="006C7705"/>
    <w:rsid w:val="006C7B3E"/>
    <w:rsid w:val="006D0292"/>
    <w:rsid w:val="006D0A3B"/>
    <w:rsid w:val="006D0CCD"/>
    <w:rsid w:val="006D21FC"/>
    <w:rsid w:val="006D4866"/>
    <w:rsid w:val="006D5997"/>
    <w:rsid w:val="006D7DAE"/>
    <w:rsid w:val="006E33D4"/>
    <w:rsid w:val="006E3BD6"/>
    <w:rsid w:val="006E5D10"/>
    <w:rsid w:val="006E6154"/>
    <w:rsid w:val="006E6A62"/>
    <w:rsid w:val="006F23C4"/>
    <w:rsid w:val="006F2479"/>
    <w:rsid w:val="006F27BC"/>
    <w:rsid w:val="006F78E6"/>
    <w:rsid w:val="00700211"/>
    <w:rsid w:val="00700F03"/>
    <w:rsid w:val="0071017F"/>
    <w:rsid w:val="00712046"/>
    <w:rsid w:val="0071320F"/>
    <w:rsid w:val="0071406B"/>
    <w:rsid w:val="00715F2D"/>
    <w:rsid w:val="007161A5"/>
    <w:rsid w:val="0071730F"/>
    <w:rsid w:val="007204AD"/>
    <w:rsid w:val="00720FC2"/>
    <w:rsid w:val="00722C78"/>
    <w:rsid w:val="00725995"/>
    <w:rsid w:val="00725EB2"/>
    <w:rsid w:val="00726920"/>
    <w:rsid w:val="0073064A"/>
    <w:rsid w:val="00730F22"/>
    <w:rsid w:val="00732CC1"/>
    <w:rsid w:val="00732E96"/>
    <w:rsid w:val="00733973"/>
    <w:rsid w:val="00734076"/>
    <w:rsid w:val="007368AE"/>
    <w:rsid w:val="007375A4"/>
    <w:rsid w:val="007404A3"/>
    <w:rsid w:val="00741BDD"/>
    <w:rsid w:val="007438D0"/>
    <w:rsid w:val="00743930"/>
    <w:rsid w:val="00745C54"/>
    <w:rsid w:val="00747477"/>
    <w:rsid w:val="007531E9"/>
    <w:rsid w:val="0075384E"/>
    <w:rsid w:val="00755495"/>
    <w:rsid w:val="00756675"/>
    <w:rsid w:val="00756E43"/>
    <w:rsid w:val="0075796D"/>
    <w:rsid w:val="00761CD5"/>
    <w:rsid w:val="007667E8"/>
    <w:rsid w:val="007719E1"/>
    <w:rsid w:val="00773297"/>
    <w:rsid w:val="007776DC"/>
    <w:rsid w:val="00781E26"/>
    <w:rsid w:val="007868EB"/>
    <w:rsid w:val="00792B7F"/>
    <w:rsid w:val="00794F8F"/>
    <w:rsid w:val="007A2D3F"/>
    <w:rsid w:val="007A4D35"/>
    <w:rsid w:val="007A553C"/>
    <w:rsid w:val="007A6356"/>
    <w:rsid w:val="007A71A4"/>
    <w:rsid w:val="007A72E9"/>
    <w:rsid w:val="007A7976"/>
    <w:rsid w:val="007B116B"/>
    <w:rsid w:val="007B6EE3"/>
    <w:rsid w:val="007B7DD3"/>
    <w:rsid w:val="007C37EB"/>
    <w:rsid w:val="007C5899"/>
    <w:rsid w:val="007C5EAF"/>
    <w:rsid w:val="007C7096"/>
    <w:rsid w:val="007C779E"/>
    <w:rsid w:val="007D07FE"/>
    <w:rsid w:val="007D087F"/>
    <w:rsid w:val="007D1EFA"/>
    <w:rsid w:val="007D398C"/>
    <w:rsid w:val="007D4114"/>
    <w:rsid w:val="007D4128"/>
    <w:rsid w:val="007D47EF"/>
    <w:rsid w:val="007D6591"/>
    <w:rsid w:val="007D7849"/>
    <w:rsid w:val="007E5985"/>
    <w:rsid w:val="007F01A1"/>
    <w:rsid w:val="007F064F"/>
    <w:rsid w:val="007F0734"/>
    <w:rsid w:val="007F14EC"/>
    <w:rsid w:val="007F1FBF"/>
    <w:rsid w:val="007F352C"/>
    <w:rsid w:val="007F6D94"/>
    <w:rsid w:val="007F75F7"/>
    <w:rsid w:val="00801740"/>
    <w:rsid w:val="00801A6A"/>
    <w:rsid w:val="00807302"/>
    <w:rsid w:val="00807A82"/>
    <w:rsid w:val="00807F9C"/>
    <w:rsid w:val="00811225"/>
    <w:rsid w:val="008128A7"/>
    <w:rsid w:val="00813A4A"/>
    <w:rsid w:val="00816214"/>
    <w:rsid w:val="00817D22"/>
    <w:rsid w:val="00825367"/>
    <w:rsid w:val="0083131C"/>
    <w:rsid w:val="0083143D"/>
    <w:rsid w:val="0083315D"/>
    <w:rsid w:val="00833512"/>
    <w:rsid w:val="00835EBA"/>
    <w:rsid w:val="00842D93"/>
    <w:rsid w:val="008440CA"/>
    <w:rsid w:val="008445F5"/>
    <w:rsid w:val="0085049E"/>
    <w:rsid w:val="00850AF8"/>
    <w:rsid w:val="00851C22"/>
    <w:rsid w:val="00852490"/>
    <w:rsid w:val="00853ABC"/>
    <w:rsid w:val="008547C5"/>
    <w:rsid w:val="0085588D"/>
    <w:rsid w:val="00856CE7"/>
    <w:rsid w:val="00860DB3"/>
    <w:rsid w:val="00861515"/>
    <w:rsid w:val="0086278B"/>
    <w:rsid w:val="00863417"/>
    <w:rsid w:val="00863DBF"/>
    <w:rsid w:val="00865CD3"/>
    <w:rsid w:val="00867EC9"/>
    <w:rsid w:val="0087059A"/>
    <w:rsid w:val="008708D7"/>
    <w:rsid w:val="00874C52"/>
    <w:rsid w:val="00874F7E"/>
    <w:rsid w:val="008751F7"/>
    <w:rsid w:val="00876A80"/>
    <w:rsid w:val="00877302"/>
    <w:rsid w:val="00877EBE"/>
    <w:rsid w:val="0088009D"/>
    <w:rsid w:val="00884BEC"/>
    <w:rsid w:val="00885782"/>
    <w:rsid w:val="00891EF2"/>
    <w:rsid w:val="00892F99"/>
    <w:rsid w:val="0089332C"/>
    <w:rsid w:val="0089649C"/>
    <w:rsid w:val="00896AC7"/>
    <w:rsid w:val="0089788B"/>
    <w:rsid w:val="008A0EAB"/>
    <w:rsid w:val="008A15AC"/>
    <w:rsid w:val="008A2212"/>
    <w:rsid w:val="008A4537"/>
    <w:rsid w:val="008A55B3"/>
    <w:rsid w:val="008A59F9"/>
    <w:rsid w:val="008A6645"/>
    <w:rsid w:val="008A6D6E"/>
    <w:rsid w:val="008B3B30"/>
    <w:rsid w:val="008B5A2E"/>
    <w:rsid w:val="008B6C5E"/>
    <w:rsid w:val="008C12F1"/>
    <w:rsid w:val="008C3C65"/>
    <w:rsid w:val="008C50C3"/>
    <w:rsid w:val="008C697D"/>
    <w:rsid w:val="008C7AE2"/>
    <w:rsid w:val="008D0CC9"/>
    <w:rsid w:val="008D454B"/>
    <w:rsid w:val="008D47E4"/>
    <w:rsid w:val="008D6F35"/>
    <w:rsid w:val="008E0794"/>
    <w:rsid w:val="008F002D"/>
    <w:rsid w:val="008F0127"/>
    <w:rsid w:val="008F2703"/>
    <w:rsid w:val="008F2DD0"/>
    <w:rsid w:val="008F45FB"/>
    <w:rsid w:val="008F518B"/>
    <w:rsid w:val="008F6DFB"/>
    <w:rsid w:val="008F77C0"/>
    <w:rsid w:val="008F7985"/>
    <w:rsid w:val="008F7A87"/>
    <w:rsid w:val="00902813"/>
    <w:rsid w:val="009030A9"/>
    <w:rsid w:val="009041D1"/>
    <w:rsid w:val="009074CC"/>
    <w:rsid w:val="00907954"/>
    <w:rsid w:val="00913098"/>
    <w:rsid w:val="00915042"/>
    <w:rsid w:val="00920F27"/>
    <w:rsid w:val="009225A0"/>
    <w:rsid w:val="00925DC2"/>
    <w:rsid w:val="00926FF4"/>
    <w:rsid w:val="009314D5"/>
    <w:rsid w:val="009362B5"/>
    <w:rsid w:val="0093722B"/>
    <w:rsid w:val="00942076"/>
    <w:rsid w:val="009429A5"/>
    <w:rsid w:val="00946946"/>
    <w:rsid w:val="00946B91"/>
    <w:rsid w:val="0094738B"/>
    <w:rsid w:val="009478F4"/>
    <w:rsid w:val="0095159E"/>
    <w:rsid w:val="0095363F"/>
    <w:rsid w:val="00956A7E"/>
    <w:rsid w:val="0096008D"/>
    <w:rsid w:val="00960CE2"/>
    <w:rsid w:val="00961D5C"/>
    <w:rsid w:val="00962B47"/>
    <w:rsid w:val="009652DE"/>
    <w:rsid w:val="00966ABC"/>
    <w:rsid w:val="00966FBE"/>
    <w:rsid w:val="009673D9"/>
    <w:rsid w:val="00971126"/>
    <w:rsid w:val="0097283F"/>
    <w:rsid w:val="009729EB"/>
    <w:rsid w:val="00977332"/>
    <w:rsid w:val="00985525"/>
    <w:rsid w:val="0098741E"/>
    <w:rsid w:val="00987474"/>
    <w:rsid w:val="00990B2C"/>
    <w:rsid w:val="009914A7"/>
    <w:rsid w:val="00992B30"/>
    <w:rsid w:val="009930A7"/>
    <w:rsid w:val="009941C5"/>
    <w:rsid w:val="009951B7"/>
    <w:rsid w:val="00995AEC"/>
    <w:rsid w:val="009A0C53"/>
    <w:rsid w:val="009A3529"/>
    <w:rsid w:val="009A4B69"/>
    <w:rsid w:val="009A4E3D"/>
    <w:rsid w:val="009A572D"/>
    <w:rsid w:val="009B004B"/>
    <w:rsid w:val="009B0C8D"/>
    <w:rsid w:val="009B0E1B"/>
    <w:rsid w:val="009B12A1"/>
    <w:rsid w:val="009B337B"/>
    <w:rsid w:val="009B3DCA"/>
    <w:rsid w:val="009B68E8"/>
    <w:rsid w:val="009C07EE"/>
    <w:rsid w:val="009C0AE8"/>
    <w:rsid w:val="009C1160"/>
    <w:rsid w:val="009C20E2"/>
    <w:rsid w:val="009C2323"/>
    <w:rsid w:val="009C3BAB"/>
    <w:rsid w:val="009D3A50"/>
    <w:rsid w:val="009D3ADC"/>
    <w:rsid w:val="009D77D9"/>
    <w:rsid w:val="009E0E3D"/>
    <w:rsid w:val="009E172F"/>
    <w:rsid w:val="009E2B9E"/>
    <w:rsid w:val="009E682D"/>
    <w:rsid w:val="009F2616"/>
    <w:rsid w:val="009F40C6"/>
    <w:rsid w:val="009F42E3"/>
    <w:rsid w:val="009F4688"/>
    <w:rsid w:val="009F4E5A"/>
    <w:rsid w:val="009F5CD3"/>
    <w:rsid w:val="009F76B2"/>
    <w:rsid w:val="00A023EE"/>
    <w:rsid w:val="00A03BFC"/>
    <w:rsid w:val="00A07BD0"/>
    <w:rsid w:val="00A10BB6"/>
    <w:rsid w:val="00A12B6C"/>
    <w:rsid w:val="00A1326C"/>
    <w:rsid w:val="00A1339B"/>
    <w:rsid w:val="00A1442F"/>
    <w:rsid w:val="00A14597"/>
    <w:rsid w:val="00A1503D"/>
    <w:rsid w:val="00A15E62"/>
    <w:rsid w:val="00A16B65"/>
    <w:rsid w:val="00A1799D"/>
    <w:rsid w:val="00A17D3A"/>
    <w:rsid w:val="00A20496"/>
    <w:rsid w:val="00A21B12"/>
    <w:rsid w:val="00A24AF7"/>
    <w:rsid w:val="00A27B64"/>
    <w:rsid w:val="00A30BB3"/>
    <w:rsid w:val="00A316C0"/>
    <w:rsid w:val="00A329F5"/>
    <w:rsid w:val="00A32E32"/>
    <w:rsid w:val="00A34AD9"/>
    <w:rsid w:val="00A370D3"/>
    <w:rsid w:val="00A3731F"/>
    <w:rsid w:val="00A410EB"/>
    <w:rsid w:val="00A4141D"/>
    <w:rsid w:val="00A42915"/>
    <w:rsid w:val="00A4343F"/>
    <w:rsid w:val="00A45913"/>
    <w:rsid w:val="00A479B1"/>
    <w:rsid w:val="00A525BA"/>
    <w:rsid w:val="00A5453C"/>
    <w:rsid w:val="00A55BD1"/>
    <w:rsid w:val="00A60604"/>
    <w:rsid w:val="00A6247D"/>
    <w:rsid w:val="00A655B9"/>
    <w:rsid w:val="00A701F6"/>
    <w:rsid w:val="00A73117"/>
    <w:rsid w:val="00A737A8"/>
    <w:rsid w:val="00A73E68"/>
    <w:rsid w:val="00A7570F"/>
    <w:rsid w:val="00A7729B"/>
    <w:rsid w:val="00A807D5"/>
    <w:rsid w:val="00A8479D"/>
    <w:rsid w:val="00A866A8"/>
    <w:rsid w:val="00A87262"/>
    <w:rsid w:val="00A91550"/>
    <w:rsid w:val="00A91E4F"/>
    <w:rsid w:val="00A936C9"/>
    <w:rsid w:val="00A94D4E"/>
    <w:rsid w:val="00A957CE"/>
    <w:rsid w:val="00AA0DB1"/>
    <w:rsid w:val="00AA33C2"/>
    <w:rsid w:val="00AA3E58"/>
    <w:rsid w:val="00AA6630"/>
    <w:rsid w:val="00AA7ACB"/>
    <w:rsid w:val="00AB10C9"/>
    <w:rsid w:val="00AB3191"/>
    <w:rsid w:val="00AB3E21"/>
    <w:rsid w:val="00AB789F"/>
    <w:rsid w:val="00AC47C6"/>
    <w:rsid w:val="00AC4A22"/>
    <w:rsid w:val="00AC51E7"/>
    <w:rsid w:val="00AD0BCD"/>
    <w:rsid w:val="00AD0D31"/>
    <w:rsid w:val="00AD2067"/>
    <w:rsid w:val="00AD32D9"/>
    <w:rsid w:val="00AD7D66"/>
    <w:rsid w:val="00AE00A9"/>
    <w:rsid w:val="00AE0D36"/>
    <w:rsid w:val="00AE2107"/>
    <w:rsid w:val="00AE32C1"/>
    <w:rsid w:val="00AE3AFB"/>
    <w:rsid w:val="00AE41EC"/>
    <w:rsid w:val="00AE459F"/>
    <w:rsid w:val="00AE73BB"/>
    <w:rsid w:val="00AE755F"/>
    <w:rsid w:val="00AE7EF2"/>
    <w:rsid w:val="00AF257A"/>
    <w:rsid w:val="00AF2C52"/>
    <w:rsid w:val="00AF3868"/>
    <w:rsid w:val="00AF4BA6"/>
    <w:rsid w:val="00B05298"/>
    <w:rsid w:val="00B0576E"/>
    <w:rsid w:val="00B05837"/>
    <w:rsid w:val="00B068E2"/>
    <w:rsid w:val="00B06E40"/>
    <w:rsid w:val="00B079F3"/>
    <w:rsid w:val="00B12210"/>
    <w:rsid w:val="00B12F3F"/>
    <w:rsid w:val="00B16CCE"/>
    <w:rsid w:val="00B205C5"/>
    <w:rsid w:val="00B214E8"/>
    <w:rsid w:val="00B21E9D"/>
    <w:rsid w:val="00B22852"/>
    <w:rsid w:val="00B2433D"/>
    <w:rsid w:val="00B249A7"/>
    <w:rsid w:val="00B257AB"/>
    <w:rsid w:val="00B2586B"/>
    <w:rsid w:val="00B266BE"/>
    <w:rsid w:val="00B269C4"/>
    <w:rsid w:val="00B3058D"/>
    <w:rsid w:val="00B30EB3"/>
    <w:rsid w:val="00B348FC"/>
    <w:rsid w:val="00B41879"/>
    <w:rsid w:val="00B428EA"/>
    <w:rsid w:val="00B44532"/>
    <w:rsid w:val="00B45604"/>
    <w:rsid w:val="00B46426"/>
    <w:rsid w:val="00B46C85"/>
    <w:rsid w:val="00B50EB7"/>
    <w:rsid w:val="00B54354"/>
    <w:rsid w:val="00B5456F"/>
    <w:rsid w:val="00B56599"/>
    <w:rsid w:val="00B65A8C"/>
    <w:rsid w:val="00B66413"/>
    <w:rsid w:val="00B70232"/>
    <w:rsid w:val="00B70FE0"/>
    <w:rsid w:val="00B7351E"/>
    <w:rsid w:val="00B74608"/>
    <w:rsid w:val="00B76452"/>
    <w:rsid w:val="00B76E31"/>
    <w:rsid w:val="00B777EA"/>
    <w:rsid w:val="00B84ABF"/>
    <w:rsid w:val="00B859BB"/>
    <w:rsid w:val="00B86118"/>
    <w:rsid w:val="00B92191"/>
    <w:rsid w:val="00B96A7B"/>
    <w:rsid w:val="00B96E2B"/>
    <w:rsid w:val="00B9771F"/>
    <w:rsid w:val="00BA133D"/>
    <w:rsid w:val="00BA1B94"/>
    <w:rsid w:val="00BA3681"/>
    <w:rsid w:val="00BA3E5F"/>
    <w:rsid w:val="00BA566B"/>
    <w:rsid w:val="00BA5F4E"/>
    <w:rsid w:val="00BB3377"/>
    <w:rsid w:val="00BB40A9"/>
    <w:rsid w:val="00BB6096"/>
    <w:rsid w:val="00BC1148"/>
    <w:rsid w:val="00BD09AB"/>
    <w:rsid w:val="00BD340C"/>
    <w:rsid w:val="00BD381C"/>
    <w:rsid w:val="00BD3DF2"/>
    <w:rsid w:val="00BD4B2D"/>
    <w:rsid w:val="00BD4C7C"/>
    <w:rsid w:val="00BD52E7"/>
    <w:rsid w:val="00BD7205"/>
    <w:rsid w:val="00BE1643"/>
    <w:rsid w:val="00BE5157"/>
    <w:rsid w:val="00BE5A0A"/>
    <w:rsid w:val="00BF1154"/>
    <w:rsid w:val="00BF1A3C"/>
    <w:rsid w:val="00BF30CD"/>
    <w:rsid w:val="00BF3B46"/>
    <w:rsid w:val="00BF41BB"/>
    <w:rsid w:val="00BF44A5"/>
    <w:rsid w:val="00BF4E2F"/>
    <w:rsid w:val="00BF6F3D"/>
    <w:rsid w:val="00C001AE"/>
    <w:rsid w:val="00C01266"/>
    <w:rsid w:val="00C01EE0"/>
    <w:rsid w:val="00C0423F"/>
    <w:rsid w:val="00C05668"/>
    <w:rsid w:val="00C05C73"/>
    <w:rsid w:val="00C05ED6"/>
    <w:rsid w:val="00C06D1B"/>
    <w:rsid w:val="00C07287"/>
    <w:rsid w:val="00C07733"/>
    <w:rsid w:val="00C1199B"/>
    <w:rsid w:val="00C15633"/>
    <w:rsid w:val="00C15F64"/>
    <w:rsid w:val="00C203B4"/>
    <w:rsid w:val="00C209AF"/>
    <w:rsid w:val="00C2276E"/>
    <w:rsid w:val="00C336FD"/>
    <w:rsid w:val="00C364A4"/>
    <w:rsid w:val="00C417DA"/>
    <w:rsid w:val="00C47072"/>
    <w:rsid w:val="00C474D4"/>
    <w:rsid w:val="00C502C6"/>
    <w:rsid w:val="00C52C7B"/>
    <w:rsid w:val="00C534DC"/>
    <w:rsid w:val="00C538DA"/>
    <w:rsid w:val="00C60F52"/>
    <w:rsid w:val="00C619AF"/>
    <w:rsid w:val="00C64CF4"/>
    <w:rsid w:val="00C66C72"/>
    <w:rsid w:val="00C66E19"/>
    <w:rsid w:val="00C70092"/>
    <w:rsid w:val="00C70561"/>
    <w:rsid w:val="00C70DE1"/>
    <w:rsid w:val="00C711E3"/>
    <w:rsid w:val="00C72602"/>
    <w:rsid w:val="00C74A8C"/>
    <w:rsid w:val="00C75C81"/>
    <w:rsid w:val="00C7639D"/>
    <w:rsid w:val="00C83ACC"/>
    <w:rsid w:val="00C83E24"/>
    <w:rsid w:val="00C84F54"/>
    <w:rsid w:val="00C8642E"/>
    <w:rsid w:val="00C91943"/>
    <w:rsid w:val="00C91DCE"/>
    <w:rsid w:val="00C97A62"/>
    <w:rsid w:val="00CA1D3D"/>
    <w:rsid w:val="00CA3AB6"/>
    <w:rsid w:val="00CA4CDA"/>
    <w:rsid w:val="00CA517F"/>
    <w:rsid w:val="00CA51B6"/>
    <w:rsid w:val="00CA5BA3"/>
    <w:rsid w:val="00CA656C"/>
    <w:rsid w:val="00CA6CCD"/>
    <w:rsid w:val="00CB1C1F"/>
    <w:rsid w:val="00CB2209"/>
    <w:rsid w:val="00CB36D6"/>
    <w:rsid w:val="00CB7F6F"/>
    <w:rsid w:val="00CC01E7"/>
    <w:rsid w:val="00CC0E08"/>
    <w:rsid w:val="00CC1D2E"/>
    <w:rsid w:val="00CC22A0"/>
    <w:rsid w:val="00CC26E8"/>
    <w:rsid w:val="00CC2EA3"/>
    <w:rsid w:val="00CC33FE"/>
    <w:rsid w:val="00CC5CB1"/>
    <w:rsid w:val="00CD2975"/>
    <w:rsid w:val="00CD4654"/>
    <w:rsid w:val="00CD48AC"/>
    <w:rsid w:val="00CD5922"/>
    <w:rsid w:val="00CD6171"/>
    <w:rsid w:val="00CD715A"/>
    <w:rsid w:val="00CD77AB"/>
    <w:rsid w:val="00CE39CB"/>
    <w:rsid w:val="00CE514B"/>
    <w:rsid w:val="00CE57C4"/>
    <w:rsid w:val="00CF0284"/>
    <w:rsid w:val="00CF2F9B"/>
    <w:rsid w:val="00CF34D4"/>
    <w:rsid w:val="00CF45FE"/>
    <w:rsid w:val="00CF5906"/>
    <w:rsid w:val="00CF6B10"/>
    <w:rsid w:val="00CF6E52"/>
    <w:rsid w:val="00D03B2B"/>
    <w:rsid w:val="00D07941"/>
    <w:rsid w:val="00D107C1"/>
    <w:rsid w:val="00D10FC3"/>
    <w:rsid w:val="00D12305"/>
    <w:rsid w:val="00D133E7"/>
    <w:rsid w:val="00D145B8"/>
    <w:rsid w:val="00D15BA6"/>
    <w:rsid w:val="00D15FAA"/>
    <w:rsid w:val="00D16D2E"/>
    <w:rsid w:val="00D205E1"/>
    <w:rsid w:val="00D2084C"/>
    <w:rsid w:val="00D2195E"/>
    <w:rsid w:val="00D21A9D"/>
    <w:rsid w:val="00D22041"/>
    <w:rsid w:val="00D224E5"/>
    <w:rsid w:val="00D22B92"/>
    <w:rsid w:val="00D23C87"/>
    <w:rsid w:val="00D26BB2"/>
    <w:rsid w:val="00D27FC7"/>
    <w:rsid w:val="00D346B5"/>
    <w:rsid w:val="00D347B3"/>
    <w:rsid w:val="00D378E8"/>
    <w:rsid w:val="00D41793"/>
    <w:rsid w:val="00D42777"/>
    <w:rsid w:val="00D42C39"/>
    <w:rsid w:val="00D431AE"/>
    <w:rsid w:val="00D45B7A"/>
    <w:rsid w:val="00D462AD"/>
    <w:rsid w:val="00D47DAA"/>
    <w:rsid w:val="00D50557"/>
    <w:rsid w:val="00D50ADE"/>
    <w:rsid w:val="00D52E91"/>
    <w:rsid w:val="00D56EB1"/>
    <w:rsid w:val="00D61F8E"/>
    <w:rsid w:val="00D638F5"/>
    <w:rsid w:val="00D66840"/>
    <w:rsid w:val="00D678A6"/>
    <w:rsid w:val="00D701A6"/>
    <w:rsid w:val="00D70D53"/>
    <w:rsid w:val="00D71C27"/>
    <w:rsid w:val="00D753E8"/>
    <w:rsid w:val="00D76796"/>
    <w:rsid w:val="00D82563"/>
    <w:rsid w:val="00D83D27"/>
    <w:rsid w:val="00D8513E"/>
    <w:rsid w:val="00D94155"/>
    <w:rsid w:val="00D944EC"/>
    <w:rsid w:val="00D9460A"/>
    <w:rsid w:val="00D94E94"/>
    <w:rsid w:val="00D96AE5"/>
    <w:rsid w:val="00DA0749"/>
    <w:rsid w:val="00DA0925"/>
    <w:rsid w:val="00DA096D"/>
    <w:rsid w:val="00DA3E01"/>
    <w:rsid w:val="00DA3EF8"/>
    <w:rsid w:val="00DB14D4"/>
    <w:rsid w:val="00DB26D8"/>
    <w:rsid w:val="00DB499A"/>
    <w:rsid w:val="00DB598F"/>
    <w:rsid w:val="00DC205B"/>
    <w:rsid w:val="00DC270B"/>
    <w:rsid w:val="00DC4FA3"/>
    <w:rsid w:val="00DC544F"/>
    <w:rsid w:val="00DC67E0"/>
    <w:rsid w:val="00DD0F28"/>
    <w:rsid w:val="00DD2865"/>
    <w:rsid w:val="00DD3888"/>
    <w:rsid w:val="00DD3BA1"/>
    <w:rsid w:val="00DD431D"/>
    <w:rsid w:val="00DD558A"/>
    <w:rsid w:val="00DD7A4E"/>
    <w:rsid w:val="00DE035F"/>
    <w:rsid w:val="00DE146E"/>
    <w:rsid w:val="00DE3069"/>
    <w:rsid w:val="00DE3087"/>
    <w:rsid w:val="00DE3594"/>
    <w:rsid w:val="00DE621C"/>
    <w:rsid w:val="00DE7D9E"/>
    <w:rsid w:val="00DF14FC"/>
    <w:rsid w:val="00DF1959"/>
    <w:rsid w:val="00DF2502"/>
    <w:rsid w:val="00DF2B20"/>
    <w:rsid w:val="00DF3FC9"/>
    <w:rsid w:val="00DF59EF"/>
    <w:rsid w:val="00DF713B"/>
    <w:rsid w:val="00E00E33"/>
    <w:rsid w:val="00E0122A"/>
    <w:rsid w:val="00E012F8"/>
    <w:rsid w:val="00E04B71"/>
    <w:rsid w:val="00E12BA7"/>
    <w:rsid w:val="00E16E7A"/>
    <w:rsid w:val="00E170BC"/>
    <w:rsid w:val="00E20166"/>
    <w:rsid w:val="00E21972"/>
    <w:rsid w:val="00E21983"/>
    <w:rsid w:val="00E21D17"/>
    <w:rsid w:val="00E24213"/>
    <w:rsid w:val="00E243D0"/>
    <w:rsid w:val="00E32B06"/>
    <w:rsid w:val="00E33FB1"/>
    <w:rsid w:val="00E3662D"/>
    <w:rsid w:val="00E4136E"/>
    <w:rsid w:val="00E4374C"/>
    <w:rsid w:val="00E44881"/>
    <w:rsid w:val="00E45092"/>
    <w:rsid w:val="00E45DC1"/>
    <w:rsid w:val="00E461EF"/>
    <w:rsid w:val="00E5086A"/>
    <w:rsid w:val="00E50B08"/>
    <w:rsid w:val="00E51234"/>
    <w:rsid w:val="00E516AC"/>
    <w:rsid w:val="00E51F5E"/>
    <w:rsid w:val="00E54023"/>
    <w:rsid w:val="00E60118"/>
    <w:rsid w:val="00E61891"/>
    <w:rsid w:val="00E62908"/>
    <w:rsid w:val="00E646C4"/>
    <w:rsid w:val="00E64BCE"/>
    <w:rsid w:val="00E656BA"/>
    <w:rsid w:val="00E66168"/>
    <w:rsid w:val="00E66F0E"/>
    <w:rsid w:val="00E67CBC"/>
    <w:rsid w:val="00E706E6"/>
    <w:rsid w:val="00E712BC"/>
    <w:rsid w:val="00E71F89"/>
    <w:rsid w:val="00E72E86"/>
    <w:rsid w:val="00E75BAD"/>
    <w:rsid w:val="00E75FD6"/>
    <w:rsid w:val="00E81436"/>
    <w:rsid w:val="00E82268"/>
    <w:rsid w:val="00E82BAF"/>
    <w:rsid w:val="00E8398B"/>
    <w:rsid w:val="00E8402C"/>
    <w:rsid w:val="00E84328"/>
    <w:rsid w:val="00E84792"/>
    <w:rsid w:val="00E86935"/>
    <w:rsid w:val="00E9397C"/>
    <w:rsid w:val="00E9644A"/>
    <w:rsid w:val="00E96C52"/>
    <w:rsid w:val="00E97329"/>
    <w:rsid w:val="00E97C31"/>
    <w:rsid w:val="00EA1C56"/>
    <w:rsid w:val="00EA1FBC"/>
    <w:rsid w:val="00EA3C40"/>
    <w:rsid w:val="00EA4B62"/>
    <w:rsid w:val="00EA56C2"/>
    <w:rsid w:val="00EA6FA1"/>
    <w:rsid w:val="00EA748D"/>
    <w:rsid w:val="00EB2B14"/>
    <w:rsid w:val="00EB2E8D"/>
    <w:rsid w:val="00EB2EE4"/>
    <w:rsid w:val="00EB4313"/>
    <w:rsid w:val="00EB4C4C"/>
    <w:rsid w:val="00EB54CE"/>
    <w:rsid w:val="00EC0C28"/>
    <w:rsid w:val="00EC1FE8"/>
    <w:rsid w:val="00EC2001"/>
    <w:rsid w:val="00EC5E82"/>
    <w:rsid w:val="00ED2D06"/>
    <w:rsid w:val="00ED3A17"/>
    <w:rsid w:val="00ED4F35"/>
    <w:rsid w:val="00ED5DAA"/>
    <w:rsid w:val="00ED7D3E"/>
    <w:rsid w:val="00EE2335"/>
    <w:rsid w:val="00EE6325"/>
    <w:rsid w:val="00EF1547"/>
    <w:rsid w:val="00EF3F72"/>
    <w:rsid w:val="00EF4DE3"/>
    <w:rsid w:val="00EF4E13"/>
    <w:rsid w:val="00EF664E"/>
    <w:rsid w:val="00F01B9D"/>
    <w:rsid w:val="00F037CA"/>
    <w:rsid w:val="00F038BB"/>
    <w:rsid w:val="00F04593"/>
    <w:rsid w:val="00F05A94"/>
    <w:rsid w:val="00F06761"/>
    <w:rsid w:val="00F06D75"/>
    <w:rsid w:val="00F11442"/>
    <w:rsid w:val="00F12034"/>
    <w:rsid w:val="00F12242"/>
    <w:rsid w:val="00F14404"/>
    <w:rsid w:val="00F16D26"/>
    <w:rsid w:val="00F207D0"/>
    <w:rsid w:val="00F21634"/>
    <w:rsid w:val="00F220A9"/>
    <w:rsid w:val="00F23202"/>
    <w:rsid w:val="00F248E7"/>
    <w:rsid w:val="00F26C64"/>
    <w:rsid w:val="00F27E08"/>
    <w:rsid w:val="00F30838"/>
    <w:rsid w:val="00F316DA"/>
    <w:rsid w:val="00F31BBD"/>
    <w:rsid w:val="00F31EBF"/>
    <w:rsid w:val="00F33326"/>
    <w:rsid w:val="00F347D5"/>
    <w:rsid w:val="00F34B71"/>
    <w:rsid w:val="00F43EF4"/>
    <w:rsid w:val="00F5018A"/>
    <w:rsid w:val="00F50EA1"/>
    <w:rsid w:val="00F52699"/>
    <w:rsid w:val="00F5566F"/>
    <w:rsid w:val="00F60661"/>
    <w:rsid w:val="00F6170B"/>
    <w:rsid w:val="00F62527"/>
    <w:rsid w:val="00F639F9"/>
    <w:rsid w:val="00F64AEC"/>
    <w:rsid w:val="00F65A4A"/>
    <w:rsid w:val="00F667E3"/>
    <w:rsid w:val="00F677A2"/>
    <w:rsid w:val="00F708CC"/>
    <w:rsid w:val="00F7630E"/>
    <w:rsid w:val="00F77A4F"/>
    <w:rsid w:val="00F8013D"/>
    <w:rsid w:val="00F8167A"/>
    <w:rsid w:val="00F823C5"/>
    <w:rsid w:val="00F93451"/>
    <w:rsid w:val="00F93F44"/>
    <w:rsid w:val="00F94EBB"/>
    <w:rsid w:val="00F96E71"/>
    <w:rsid w:val="00FA1409"/>
    <w:rsid w:val="00FA5558"/>
    <w:rsid w:val="00FA7377"/>
    <w:rsid w:val="00FA7812"/>
    <w:rsid w:val="00FA7AA0"/>
    <w:rsid w:val="00FA7E7F"/>
    <w:rsid w:val="00FA7FDE"/>
    <w:rsid w:val="00FB0515"/>
    <w:rsid w:val="00FB2205"/>
    <w:rsid w:val="00FB5B36"/>
    <w:rsid w:val="00FB5C38"/>
    <w:rsid w:val="00FB5DA4"/>
    <w:rsid w:val="00FC0ACB"/>
    <w:rsid w:val="00FC417D"/>
    <w:rsid w:val="00FD57CE"/>
    <w:rsid w:val="00FD7906"/>
    <w:rsid w:val="00FE006C"/>
    <w:rsid w:val="00FE0221"/>
    <w:rsid w:val="00FE311C"/>
    <w:rsid w:val="00FE46D3"/>
    <w:rsid w:val="00FE531C"/>
    <w:rsid w:val="00FE5B52"/>
    <w:rsid w:val="00FF0ADD"/>
    <w:rsid w:val="00FF11FD"/>
    <w:rsid w:val="00FF2AFF"/>
    <w:rsid w:val="00FF423C"/>
    <w:rsid w:val="00FF46D6"/>
    <w:rsid w:val="00FF4F0F"/>
    <w:rsid w:val="00FF54BA"/>
    <w:rsid w:val="00FF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A703F"/>
  <w15:docId w15:val="{9B4E53BD-2C62-42E9-AEE8-13D663B7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A4591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0254C1"/>
    <w:pPr>
      <w:keepNext/>
      <w:numPr>
        <w:numId w:val="1"/>
      </w:numPr>
      <w:tabs>
        <w:tab w:val="left" w:pos="851"/>
      </w:tabs>
      <w:spacing w:before="240" w:after="120"/>
      <w:jc w:val="center"/>
      <w:outlineLvl w:val="0"/>
    </w:pPr>
    <w:rPr>
      <w:b/>
      <w:bCs/>
      <w:caps/>
      <w:kern w:val="32"/>
      <w:sz w:val="28"/>
      <w:szCs w:val="28"/>
    </w:rPr>
  </w:style>
  <w:style w:type="paragraph" w:styleId="21">
    <w:name w:val="heading 2"/>
    <w:aliases w:val="HD2"/>
    <w:basedOn w:val="a9"/>
    <w:next w:val="a9"/>
    <w:link w:val="25"/>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9"/>
    <w:next w:val="a9"/>
    <w:link w:val="32"/>
    <w:uiPriority w:val="9"/>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9"/>
    <w:next w:val="a9"/>
    <w:link w:val="41"/>
    <w:qFormat/>
    <w:rsid w:val="000254C1"/>
    <w:pPr>
      <w:keepNext/>
      <w:numPr>
        <w:ilvl w:val="3"/>
        <w:numId w:val="1"/>
      </w:numPr>
      <w:tabs>
        <w:tab w:val="left" w:pos="1418"/>
      </w:tabs>
      <w:spacing w:before="120" w:after="60"/>
      <w:outlineLvl w:val="3"/>
    </w:pPr>
    <w:rPr>
      <w:b/>
      <w:bCs/>
    </w:rPr>
  </w:style>
  <w:style w:type="paragraph" w:styleId="5">
    <w:name w:val="heading 5"/>
    <w:basedOn w:val="a9"/>
    <w:next w:val="a9"/>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9"/>
    <w:next w:val="a9"/>
    <w:link w:val="60"/>
    <w:qFormat/>
    <w:rsid w:val="000254C1"/>
    <w:pPr>
      <w:numPr>
        <w:ilvl w:val="5"/>
        <w:numId w:val="1"/>
      </w:numPr>
      <w:spacing w:before="240" w:after="60"/>
      <w:outlineLvl w:val="5"/>
    </w:pPr>
    <w:rPr>
      <w:b/>
      <w:bCs/>
      <w:sz w:val="22"/>
      <w:szCs w:val="22"/>
    </w:rPr>
  </w:style>
  <w:style w:type="paragraph" w:styleId="7">
    <w:name w:val="heading 7"/>
    <w:basedOn w:val="a9"/>
    <w:next w:val="a9"/>
    <w:link w:val="70"/>
    <w:qFormat/>
    <w:rsid w:val="000254C1"/>
    <w:pPr>
      <w:numPr>
        <w:ilvl w:val="6"/>
        <w:numId w:val="1"/>
      </w:numPr>
      <w:spacing w:before="240" w:after="60"/>
      <w:outlineLvl w:val="6"/>
    </w:pPr>
  </w:style>
  <w:style w:type="paragraph" w:styleId="8">
    <w:name w:val="heading 8"/>
    <w:basedOn w:val="a9"/>
    <w:next w:val="a9"/>
    <w:link w:val="80"/>
    <w:qFormat/>
    <w:rsid w:val="000254C1"/>
    <w:pPr>
      <w:numPr>
        <w:ilvl w:val="7"/>
        <w:numId w:val="1"/>
      </w:numPr>
      <w:spacing w:before="240" w:after="60"/>
      <w:outlineLvl w:val="7"/>
    </w:pPr>
    <w:rPr>
      <w:i/>
      <w:iCs/>
    </w:rPr>
  </w:style>
  <w:style w:type="paragraph" w:styleId="9">
    <w:name w:val="heading 9"/>
    <w:basedOn w:val="a9"/>
    <w:next w:val="a9"/>
    <w:link w:val="90"/>
    <w:qFormat/>
    <w:rsid w:val="000254C1"/>
    <w:pPr>
      <w:numPr>
        <w:ilvl w:val="8"/>
        <w:numId w:val="1"/>
      </w:num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styleId="ad">
    <w:name w:val="Table Grid"/>
    <w:basedOn w:val="ab"/>
    <w:uiPriority w:val="5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
    <w:unhideWhenUsed/>
    <w:rsid w:val="0027213A"/>
    <w:rPr>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e"/>
    <w:rsid w:val="0027213A"/>
    <w:rPr>
      <w:rFonts w:ascii="Times New Roman" w:eastAsia="Times New Roman" w:hAnsi="Times New Roman" w:cs="Times New Roman"/>
      <w:sz w:val="20"/>
      <w:szCs w:val="20"/>
      <w:lang w:eastAsia="ru-RU"/>
    </w:rPr>
  </w:style>
  <w:style w:type="character" w:styleId="af0">
    <w:name w:val="footnote reference"/>
    <w:basedOn w:val="aa"/>
    <w:uiPriority w:val="99"/>
    <w:unhideWhenUsed/>
    <w:rsid w:val="0027213A"/>
    <w:rPr>
      <w:vertAlign w:val="superscript"/>
    </w:rPr>
  </w:style>
  <w:style w:type="paragraph" w:styleId="af1">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2"/>
    <w:uiPriority w:val="34"/>
    <w:qFormat/>
    <w:rsid w:val="0027213A"/>
    <w:pPr>
      <w:ind w:left="720"/>
      <w:contextualSpacing/>
    </w:pPr>
  </w:style>
  <w:style w:type="character" w:customStyle="1" w:styleId="af2">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1"/>
    <w:uiPriority w:val="34"/>
    <w:qFormat/>
    <w:locked/>
    <w:rsid w:val="0027213A"/>
    <w:rPr>
      <w:rFonts w:ascii="Times New Roman" w:eastAsia="Times New Roman" w:hAnsi="Times New Roman" w:cs="Times New Roman"/>
      <w:sz w:val="24"/>
      <w:szCs w:val="24"/>
      <w:lang w:eastAsia="ru-RU"/>
    </w:rPr>
  </w:style>
  <w:style w:type="paragraph" w:customStyle="1" w:styleId="af3">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Balloon Text"/>
    <w:basedOn w:val="a9"/>
    <w:link w:val="af5"/>
    <w:uiPriority w:val="99"/>
    <w:unhideWhenUsed/>
    <w:rsid w:val="00264BF5"/>
    <w:rPr>
      <w:rFonts w:ascii="Tahoma" w:hAnsi="Tahoma" w:cs="Tahoma"/>
      <w:sz w:val="16"/>
      <w:szCs w:val="16"/>
    </w:rPr>
  </w:style>
  <w:style w:type="character" w:customStyle="1" w:styleId="af5">
    <w:name w:val="Текст выноски Знак"/>
    <w:basedOn w:val="aa"/>
    <w:link w:val="af4"/>
    <w:uiPriority w:val="99"/>
    <w:rsid w:val="00264BF5"/>
    <w:rPr>
      <w:rFonts w:ascii="Tahoma" w:eastAsia="Times New Roman" w:hAnsi="Tahoma" w:cs="Tahoma"/>
      <w:sz w:val="16"/>
      <w:szCs w:val="16"/>
      <w:lang w:eastAsia="ru-RU"/>
    </w:rPr>
  </w:style>
  <w:style w:type="paragraph" w:styleId="af6">
    <w:name w:val="header"/>
    <w:basedOn w:val="a9"/>
    <w:link w:val="af7"/>
    <w:uiPriority w:val="99"/>
    <w:unhideWhenUsed/>
    <w:rsid w:val="00264BF5"/>
    <w:pPr>
      <w:tabs>
        <w:tab w:val="center" w:pos="4677"/>
        <w:tab w:val="right" w:pos="9355"/>
      </w:tabs>
    </w:pPr>
  </w:style>
  <w:style w:type="character" w:customStyle="1" w:styleId="af7">
    <w:name w:val="Верхний колонтитул Знак"/>
    <w:basedOn w:val="aa"/>
    <w:link w:val="af6"/>
    <w:uiPriority w:val="99"/>
    <w:rsid w:val="00264BF5"/>
    <w:rPr>
      <w:rFonts w:ascii="Times New Roman" w:eastAsia="Times New Roman" w:hAnsi="Times New Roman" w:cs="Times New Roman"/>
      <w:sz w:val="24"/>
      <w:szCs w:val="24"/>
      <w:lang w:eastAsia="ru-RU"/>
    </w:rPr>
  </w:style>
  <w:style w:type="paragraph" w:styleId="af8">
    <w:name w:val="footer"/>
    <w:basedOn w:val="a9"/>
    <w:link w:val="af9"/>
    <w:uiPriority w:val="99"/>
    <w:unhideWhenUsed/>
    <w:rsid w:val="00264BF5"/>
    <w:pPr>
      <w:tabs>
        <w:tab w:val="center" w:pos="4677"/>
        <w:tab w:val="right" w:pos="9355"/>
      </w:tabs>
    </w:pPr>
  </w:style>
  <w:style w:type="character" w:customStyle="1" w:styleId="af9">
    <w:name w:val="Нижний колонтитул Знак"/>
    <w:basedOn w:val="aa"/>
    <w:link w:val="af8"/>
    <w:uiPriority w:val="99"/>
    <w:rsid w:val="00264BF5"/>
    <w:rPr>
      <w:rFonts w:ascii="Times New Roman" w:eastAsia="Times New Roman" w:hAnsi="Times New Roman" w:cs="Times New Roman"/>
      <w:sz w:val="24"/>
      <w:szCs w:val="24"/>
      <w:lang w:eastAsia="ru-RU"/>
    </w:rPr>
  </w:style>
  <w:style w:type="character" w:styleId="afa">
    <w:name w:val="annotation reference"/>
    <w:basedOn w:val="aa"/>
    <w:uiPriority w:val="99"/>
    <w:unhideWhenUsed/>
    <w:rsid w:val="00264BF5"/>
    <w:rPr>
      <w:sz w:val="16"/>
      <w:szCs w:val="16"/>
    </w:rPr>
  </w:style>
  <w:style w:type="paragraph" w:styleId="afb">
    <w:name w:val="annotation text"/>
    <w:basedOn w:val="a9"/>
    <w:link w:val="afc"/>
    <w:uiPriority w:val="99"/>
    <w:unhideWhenUsed/>
    <w:rsid w:val="00264BF5"/>
    <w:rPr>
      <w:sz w:val="20"/>
      <w:szCs w:val="20"/>
    </w:rPr>
  </w:style>
  <w:style w:type="character" w:customStyle="1" w:styleId="afc">
    <w:name w:val="Текст примечания Знак"/>
    <w:basedOn w:val="aa"/>
    <w:link w:val="afb"/>
    <w:uiPriority w:val="99"/>
    <w:rsid w:val="00264BF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264BF5"/>
    <w:rPr>
      <w:b/>
      <w:bCs/>
    </w:rPr>
  </w:style>
  <w:style w:type="character" w:customStyle="1" w:styleId="afe">
    <w:name w:val="Тема примечания Знак"/>
    <w:basedOn w:val="afc"/>
    <w:link w:val="afd"/>
    <w:uiPriority w:val="99"/>
    <w:semiHidden/>
    <w:rsid w:val="00264BF5"/>
    <w:rPr>
      <w:rFonts w:ascii="Times New Roman" w:eastAsia="Times New Roman" w:hAnsi="Times New Roman" w:cs="Times New Roman"/>
      <w:b/>
      <w:bCs/>
      <w:sz w:val="20"/>
      <w:szCs w:val="20"/>
      <w:lang w:eastAsia="ru-RU"/>
    </w:rPr>
  </w:style>
  <w:style w:type="paragraph" w:styleId="aff">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f0">
    <w:name w:val="Hyperlink"/>
    <w:basedOn w:val="aa"/>
    <w:uiPriority w:val="99"/>
    <w:rsid w:val="00264BF5"/>
    <w:rPr>
      <w:color w:val="0000FF"/>
      <w:u w:val="single"/>
    </w:rPr>
  </w:style>
  <w:style w:type="character" w:customStyle="1" w:styleId="apple-converted-space">
    <w:name w:val="apple-converted-space"/>
    <w:basedOn w:val="aa"/>
    <w:rsid w:val="00264BF5"/>
  </w:style>
  <w:style w:type="character" w:customStyle="1" w:styleId="26">
    <w:name w:val="Основной текст с отступом 2 Знак"/>
    <w:aliases w:val=" Знак Знак"/>
    <w:link w:val="27"/>
    <w:rsid w:val="00264BF5"/>
    <w:rPr>
      <w:rFonts w:ascii="Arial" w:hAnsi="Arial" w:cs="Arial" w:hint="default"/>
      <w:color w:val="000000"/>
      <w:sz w:val="24"/>
      <w:lang w:val="ru-RU" w:eastAsia="ru-RU" w:bidi="ar-SA"/>
    </w:rPr>
  </w:style>
  <w:style w:type="paragraph" w:styleId="aff1">
    <w:name w:val="endnote text"/>
    <w:basedOn w:val="a9"/>
    <w:link w:val="aff2"/>
    <w:uiPriority w:val="99"/>
    <w:unhideWhenUsed/>
    <w:rsid w:val="00264BF5"/>
    <w:rPr>
      <w:sz w:val="20"/>
      <w:szCs w:val="20"/>
    </w:rPr>
  </w:style>
  <w:style w:type="character" w:customStyle="1" w:styleId="aff2">
    <w:name w:val="Текст концевой сноски Знак"/>
    <w:basedOn w:val="aa"/>
    <w:link w:val="aff1"/>
    <w:uiPriority w:val="99"/>
    <w:rsid w:val="00264BF5"/>
    <w:rPr>
      <w:rFonts w:ascii="Times New Roman" w:eastAsia="Times New Roman" w:hAnsi="Times New Roman" w:cs="Times New Roman"/>
      <w:sz w:val="20"/>
      <w:szCs w:val="20"/>
      <w:lang w:eastAsia="ru-RU"/>
    </w:rPr>
  </w:style>
  <w:style w:type="character" w:styleId="aff3">
    <w:name w:val="endnote reference"/>
    <w:basedOn w:val="aa"/>
    <w:uiPriority w:val="99"/>
    <w:unhideWhenUsed/>
    <w:rsid w:val="00264BF5"/>
    <w:rPr>
      <w:vertAlign w:val="superscript"/>
    </w:rPr>
  </w:style>
  <w:style w:type="table" w:customStyle="1" w:styleId="14">
    <w:name w:val="Сетка таблицы1"/>
    <w:basedOn w:val="ab"/>
    <w:next w:val="ad"/>
    <w:uiPriority w:val="5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0254C1"/>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0254C1"/>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0254C1"/>
    <w:rPr>
      <w:rFonts w:ascii="Times New Roman" w:eastAsia="Times New Roman" w:hAnsi="Times New Roman" w:cs="Times New Roman"/>
      <w:b/>
      <w:bCs/>
      <w:iCs/>
      <w:lang w:eastAsia="ru-RU"/>
    </w:rPr>
  </w:style>
  <w:style w:type="character" w:customStyle="1" w:styleId="60">
    <w:name w:val="Заголовок 6 Знак"/>
    <w:basedOn w:val="aa"/>
    <w:link w:val="6"/>
    <w:rsid w:val="000254C1"/>
    <w:rPr>
      <w:rFonts w:ascii="Times New Roman" w:eastAsia="Times New Roman" w:hAnsi="Times New Roman" w:cs="Times New Roman"/>
      <w:b/>
      <w:bCs/>
      <w:lang w:eastAsia="ru-RU"/>
    </w:rPr>
  </w:style>
  <w:style w:type="character" w:customStyle="1" w:styleId="70">
    <w:name w:val="Заголовок 7 Знак"/>
    <w:basedOn w:val="aa"/>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0254C1"/>
    <w:rPr>
      <w:rFonts w:ascii="Arial" w:eastAsia="Times New Roman" w:hAnsi="Arial" w:cs="Arial"/>
      <w:lang w:eastAsia="ru-RU"/>
    </w:rPr>
  </w:style>
  <w:style w:type="paragraph" w:styleId="27">
    <w:name w:val="Body Text Indent 2"/>
    <w:aliases w:val=" Знак"/>
    <w:basedOn w:val="a9"/>
    <w:link w:val="26"/>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a"/>
    <w:uiPriority w:val="99"/>
    <w:semiHidden/>
    <w:rsid w:val="000254C1"/>
    <w:rPr>
      <w:rFonts w:ascii="Times New Roman" w:eastAsia="Times New Roman" w:hAnsi="Times New Roman" w:cs="Times New Roman"/>
      <w:sz w:val="24"/>
      <w:szCs w:val="24"/>
      <w:lang w:eastAsia="ru-RU"/>
    </w:rPr>
  </w:style>
  <w:style w:type="paragraph" w:styleId="a7">
    <w:name w:val="List"/>
    <w:basedOn w:val="a9"/>
    <w:link w:val="aff4"/>
    <w:rsid w:val="000254C1"/>
    <w:pPr>
      <w:numPr>
        <w:numId w:val="6"/>
      </w:numPr>
      <w:spacing w:after="60"/>
      <w:jc w:val="both"/>
    </w:pPr>
    <w:rPr>
      <w:snapToGrid w:val="0"/>
    </w:rPr>
  </w:style>
  <w:style w:type="character" w:customStyle="1" w:styleId="aff4">
    <w:name w:val="Список Знак"/>
    <w:basedOn w:val="aa"/>
    <w:link w:val="a7"/>
    <w:rsid w:val="000254C1"/>
    <w:rPr>
      <w:rFonts w:ascii="Times New Roman" w:eastAsia="Times New Roman" w:hAnsi="Times New Roman" w:cs="Times New Roman"/>
      <w:snapToGrid w:val="0"/>
      <w:sz w:val="24"/>
      <w:szCs w:val="24"/>
      <w:lang w:eastAsia="ru-RU"/>
    </w:rPr>
  </w:style>
  <w:style w:type="paragraph" w:customStyle="1" w:styleId="aff5">
    <w:name w:val="Год утверждения"/>
    <w:basedOn w:val="a9"/>
    <w:rsid w:val="000254C1"/>
    <w:pPr>
      <w:jc w:val="center"/>
    </w:pPr>
    <w:rPr>
      <w:b/>
      <w:sz w:val="28"/>
      <w:szCs w:val="28"/>
    </w:rPr>
  </w:style>
  <w:style w:type="paragraph" w:customStyle="1" w:styleId="aff6">
    <w:name w:val="Утверждаю"/>
    <w:basedOn w:val="a9"/>
    <w:rsid w:val="000254C1"/>
  </w:style>
  <w:style w:type="paragraph" w:customStyle="1" w:styleId="a">
    <w:name w:val="Список нумерованный"/>
    <w:basedOn w:val="a9"/>
    <w:rsid w:val="000254C1"/>
    <w:pPr>
      <w:numPr>
        <w:numId w:val="8"/>
      </w:numPr>
      <w:spacing w:before="120"/>
      <w:jc w:val="both"/>
    </w:pPr>
  </w:style>
  <w:style w:type="paragraph" w:customStyle="1" w:styleId="28">
    <w:name w:val="Пункт 2"/>
    <w:basedOn w:val="21"/>
    <w:rsid w:val="000254C1"/>
    <w:pPr>
      <w:keepNext w:val="0"/>
      <w:tabs>
        <w:tab w:val="clear" w:pos="1276"/>
      </w:tabs>
      <w:spacing w:before="120"/>
    </w:pPr>
    <w:rPr>
      <w:b/>
      <w:sz w:val="24"/>
      <w:szCs w:val="24"/>
    </w:rPr>
  </w:style>
  <w:style w:type="paragraph" w:customStyle="1" w:styleId="33">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a"/>
    <w:link w:val="51"/>
    <w:rsid w:val="000254C1"/>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0254C1"/>
    <w:pPr>
      <w:keepNext/>
      <w:pageBreakBefore/>
      <w:numPr>
        <w:numId w:val="7"/>
      </w:numPr>
      <w:spacing w:before="120" w:after="120"/>
      <w:jc w:val="center"/>
    </w:pPr>
    <w:rPr>
      <w:b/>
      <w:kern w:val="28"/>
      <w:sz w:val="28"/>
      <w:szCs w:val="20"/>
    </w:rPr>
  </w:style>
  <w:style w:type="paragraph" w:customStyle="1" w:styleId="aff7">
    <w:name w:val="Табличный"/>
    <w:basedOn w:val="a9"/>
    <w:rsid w:val="000254C1"/>
    <w:pPr>
      <w:keepNext/>
      <w:widowControl w:val="0"/>
      <w:spacing w:before="60" w:after="60"/>
      <w:jc w:val="center"/>
    </w:pPr>
    <w:rPr>
      <w:b/>
      <w:sz w:val="22"/>
      <w:szCs w:val="20"/>
    </w:rPr>
  </w:style>
  <w:style w:type="paragraph" w:customStyle="1" w:styleId="aff8">
    <w:name w:val="Содержание"/>
    <w:basedOn w:val="a9"/>
    <w:rsid w:val="000254C1"/>
    <w:pPr>
      <w:widowControl w:val="0"/>
      <w:spacing w:before="240" w:after="240"/>
      <w:jc w:val="center"/>
    </w:pPr>
    <w:rPr>
      <w:b/>
      <w:caps/>
      <w:szCs w:val="20"/>
    </w:rPr>
  </w:style>
  <w:style w:type="paragraph" w:customStyle="1" w:styleId="aff9">
    <w:name w:val="Верх. колонт. четн."/>
    <w:basedOn w:val="a9"/>
    <w:rsid w:val="000254C1"/>
    <w:pPr>
      <w:widowControl w:val="0"/>
      <w:spacing w:line="240" w:lineRule="exact"/>
      <w:jc w:val="right"/>
    </w:pPr>
    <w:rPr>
      <w:rFonts w:ascii="Arial" w:hAnsi="Arial"/>
      <w:b/>
      <w:i/>
      <w:szCs w:val="20"/>
    </w:rPr>
  </w:style>
  <w:style w:type="paragraph" w:customStyle="1" w:styleId="affa">
    <w:name w:val="Верх. колонт. нечет."/>
    <w:basedOn w:val="a9"/>
    <w:rsid w:val="000254C1"/>
    <w:pPr>
      <w:widowControl w:val="0"/>
      <w:spacing w:line="240" w:lineRule="exact"/>
    </w:pPr>
    <w:rPr>
      <w:rFonts w:ascii="Arial" w:hAnsi="Arial"/>
      <w:b/>
      <w:i/>
      <w:szCs w:val="20"/>
    </w:rPr>
  </w:style>
  <w:style w:type="paragraph" w:styleId="affb">
    <w:name w:val="Block Text"/>
    <w:basedOn w:val="a9"/>
    <w:rsid w:val="000254C1"/>
    <w:pPr>
      <w:widowControl w:val="0"/>
      <w:shd w:val="clear" w:color="auto" w:fill="FFFFFF"/>
      <w:suppressAutoHyphens/>
      <w:spacing w:line="312" w:lineRule="auto"/>
      <w:ind w:left="11" w:right="28" w:firstLine="680"/>
      <w:jc w:val="both"/>
    </w:pPr>
    <w:rPr>
      <w:b/>
      <w:szCs w:val="20"/>
    </w:rPr>
  </w:style>
  <w:style w:type="paragraph" w:styleId="affc">
    <w:name w:val="caption"/>
    <w:basedOn w:val="a9"/>
    <w:next w:val="a9"/>
    <w:qFormat/>
    <w:rsid w:val="000254C1"/>
    <w:pPr>
      <w:spacing w:before="120" w:after="120"/>
      <w:jc w:val="center"/>
    </w:pPr>
    <w:rPr>
      <w:b/>
      <w:bCs/>
      <w:sz w:val="22"/>
      <w:szCs w:val="20"/>
    </w:rPr>
  </w:style>
  <w:style w:type="paragraph" w:customStyle="1" w:styleId="affd">
    <w:name w:val="Название таблицы"/>
    <w:basedOn w:val="affc"/>
    <w:rsid w:val="000254C1"/>
    <w:pPr>
      <w:keepNext/>
      <w:spacing w:after="0"/>
      <w:jc w:val="left"/>
    </w:pPr>
    <w:rPr>
      <w:szCs w:val="22"/>
    </w:rPr>
  </w:style>
  <w:style w:type="paragraph" w:customStyle="1" w:styleId="affe">
    <w:name w:val="Табличный_заголовки"/>
    <w:basedOn w:val="a9"/>
    <w:rsid w:val="000254C1"/>
    <w:pPr>
      <w:keepNext/>
      <w:keepLines/>
      <w:jc w:val="center"/>
    </w:pPr>
    <w:rPr>
      <w:b/>
      <w:sz w:val="22"/>
      <w:szCs w:val="22"/>
    </w:rPr>
  </w:style>
  <w:style w:type="paragraph" w:customStyle="1" w:styleId="afff">
    <w:name w:val="Табличный_центр"/>
    <w:basedOn w:val="a9"/>
    <w:rsid w:val="000254C1"/>
    <w:pPr>
      <w:jc w:val="center"/>
    </w:pPr>
    <w:rPr>
      <w:sz w:val="22"/>
      <w:szCs w:val="22"/>
    </w:rPr>
  </w:style>
  <w:style w:type="paragraph" w:customStyle="1" w:styleId="11">
    <w:name w:val="Список 1)"/>
    <w:basedOn w:val="a9"/>
    <w:rsid w:val="000254C1"/>
    <w:pPr>
      <w:numPr>
        <w:numId w:val="4"/>
      </w:numPr>
      <w:spacing w:after="60"/>
      <w:jc w:val="both"/>
    </w:pPr>
  </w:style>
  <w:style w:type="paragraph" w:customStyle="1" w:styleId="afff0">
    <w:name w:val="Примечания"/>
    <w:basedOn w:val="a9"/>
    <w:link w:val="15"/>
    <w:rsid w:val="000254C1"/>
    <w:pPr>
      <w:spacing w:before="120"/>
      <w:ind w:firstLine="567"/>
      <w:jc w:val="both"/>
    </w:pPr>
    <w:rPr>
      <w:spacing w:val="80"/>
    </w:rPr>
  </w:style>
  <w:style w:type="character" w:customStyle="1" w:styleId="15">
    <w:name w:val="Примечания Знак1"/>
    <w:basedOn w:val="aa"/>
    <w:link w:val="afff0"/>
    <w:rsid w:val="000254C1"/>
    <w:rPr>
      <w:rFonts w:ascii="Times New Roman" w:eastAsia="Times New Roman" w:hAnsi="Times New Roman" w:cs="Times New Roman"/>
      <w:spacing w:val="80"/>
      <w:sz w:val="24"/>
      <w:szCs w:val="24"/>
      <w:lang w:eastAsia="ru-RU"/>
    </w:rPr>
  </w:style>
  <w:style w:type="paragraph" w:customStyle="1" w:styleId="afff1">
    <w:name w:val="Внимание"/>
    <w:basedOn w:val="a9"/>
    <w:rsid w:val="000254C1"/>
    <w:pPr>
      <w:spacing w:before="120"/>
      <w:ind w:firstLine="567"/>
      <w:jc w:val="both"/>
    </w:pPr>
    <w:rPr>
      <w:b/>
      <w:bCs/>
    </w:rPr>
  </w:style>
  <w:style w:type="paragraph" w:customStyle="1" w:styleId="a1">
    <w:name w:val="Табличный_нумерованный"/>
    <w:basedOn w:val="a9"/>
    <w:link w:val="afff2"/>
    <w:rsid w:val="000254C1"/>
    <w:pPr>
      <w:numPr>
        <w:numId w:val="3"/>
      </w:numPr>
    </w:pPr>
    <w:rPr>
      <w:sz w:val="22"/>
      <w:szCs w:val="22"/>
    </w:rPr>
  </w:style>
  <w:style w:type="character" w:customStyle="1" w:styleId="afff2">
    <w:name w:val="Табличный_нумерованный Знак"/>
    <w:basedOn w:val="aa"/>
    <w:link w:val="a1"/>
    <w:rsid w:val="000254C1"/>
    <w:rPr>
      <w:rFonts w:ascii="Times New Roman" w:eastAsia="Times New Roman" w:hAnsi="Times New Roman" w:cs="Times New Roman"/>
      <w:lang w:eastAsia="ru-RU"/>
    </w:rPr>
  </w:style>
  <w:style w:type="paragraph" w:styleId="afff3">
    <w:name w:val="Body Text"/>
    <w:aliases w:val="Знак1, Знак1,body text,Основной текст Знак Знак"/>
    <w:basedOn w:val="a9"/>
    <w:link w:val="afff4"/>
    <w:rsid w:val="000254C1"/>
    <w:pPr>
      <w:numPr>
        <w:ilvl w:val="12"/>
      </w:numPr>
      <w:spacing w:after="60"/>
      <w:ind w:firstLine="567"/>
      <w:jc w:val="both"/>
    </w:pPr>
    <w:rPr>
      <w:szCs w:val="20"/>
    </w:rPr>
  </w:style>
  <w:style w:type="character" w:customStyle="1" w:styleId="afff4">
    <w:name w:val="Основной текст Знак"/>
    <w:aliases w:val="Знак1 Знак1, Знак1 Знак1,body text Знак1,Основной текст Знак Знак Знак1"/>
    <w:basedOn w:val="aa"/>
    <w:link w:val="afff3"/>
    <w:rsid w:val="000254C1"/>
    <w:rPr>
      <w:rFonts w:ascii="Times New Roman" w:eastAsia="Times New Roman" w:hAnsi="Times New Roman" w:cs="Times New Roman"/>
      <w:sz w:val="24"/>
      <w:szCs w:val="20"/>
      <w:lang w:eastAsia="ru-RU"/>
    </w:rPr>
  </w:style>
  <w:style w:type="paragraph" w:customStyle="1" w:styleId="afff5">
    <w:name w:val="Верхняя шапка"/>
    <w:basedOn w:val="a9"/>
    <w:rsid w:val="000254C1"/>
    <w:pPr>
      <w:jc w:val="center"/>
    </w:pPr>
    <w:rPr>
      <w:b/>
      <w:bCs/>
      <w:sz w:val="28"/>
      <w:szCs w:val="20"/>
    </w:rPr>
  </w:style>
  <w:style w:type="paragraph" w:customStyle="1" w:styleId="afff6">
    <w:name w:val="ЕСКД_название устройства"/>
    <w:basedOn w:val="a9"/>
    <w:rsid w:val="000254C1"/>
    <w:pPr>
      <w:spacing w:line="360" w:lineRule="auto"/>
      <w:jc w:val="center"/>
    </w:pPr>
    <w:rPr>
      <w:b/>
      <w:bCs/>
      <w:sz w:val="36"/>
      <w:szCs w:val="36"/>
    </w:rPr>
  </w:style>
  <w:style w:type="paragraph" w:customStyle="1" w:styleId="a8">
    <w:name w:val="Требования"/>
    <w:basedOn w:val="28"/>
    <w:rsid w:val="000254C1"/>
    <w:pPr>
      <w:numPr>
        <w:numId w:val="5"/>
      </w:numPr>
      <w:tabs>
        <w:tab w:val="clear" w:pos="1134"/>
      </w:tabs>
      <w:ind w:left="0" w:firstLine="567"/>
    </w:pPr>
    <w:rPr>
      <w:i/>
    </w:rPr>
  </w:style>
  <w:style w:type="paragraph" w:customStyle="1" w:styleId="a0">
    <w:name w:val="Список а)"/>
    <w:basedOn w:val="a7"/>
    <w:rsid w:val="000254C1"/>
    <w:pPr>
      <w:numPr>
        <w:numId w:val="2"/>
      </w:numPr>
      <w:ind w:left="2138" w:hanging="720"/>
    </w:pPr>
  </w:style>
  <w:style w:type="character" w:customStyle="1" w:styleId="afff7">
    <w:name w:val="Схема документа Знак"/>
    <w:basedOn w:val="aa"/>
    <w:link w:val="afff8"/>
    <w:semiHidden/>
    <w:rsid w:val="000254C1"/>
    <w:rPr>
      <w:rFonts w:ascii="Tahoma" w:eastAsia="Times New Roman" w:hAnsi="Tahoma" w:cs="Times New Roman"/>
      <w:sz w:val="24"/>
      <w:szCs w:val="20"/>
      <w:shd w:val="clear" w:color="auto" w:fill="000080"/>
      <w:lang w:eastAsia="ru-RU"/>
    </w:rPr>
  </w:style>
  <w:style w:type="paragraph" w:styleId="afff8">
    <w:name w:val="Document Map"/>
    <w:basedOn w:val="a9"/>
    <w:link w:val="afff7"/>
    <w:semiHidden/>
    <w:rsid w:val="000254C1"/>
    <w:pPr>
      <w:widowControl w:val="0"/>
      <w:shd w:val="clear" w:color="auto" w:fill="000080"/>
      <w:suppressAutoHyphens/>
      <w:jc w:val="both"/>
    </w:pPr>
    <w:rPr>
      <w:rFonts w:ascii="Tahoma" w:hAnsi="Tahoma"/>
      <w:szCs w:val="20"/>
    </w:rPr>
  </w:style>
  <w:style w:type="character" w:customStyle="1" w:styleId="16">
    <w:name w:val="Схема документа Знак1"/>
    <w:basedOn w:val="aa"/>
    <w:uiPriority w:val="99"/>
    <w:semiHidden/>
    <w:rsid w:val="000254C1"/>
    <w:rPr>
      <w:rFonts w:ascii="Segoe UI" w:eastAsia="Times New Roman" w:hAnsi="Segoe UI" w:cs="Segoe UI"/>
      <w:sz w:val="16"/>
      <w:szCs w:val="16"/>
      <w:lang w:eastAsia="ru-RU"/>
    </w:rPr>
  </w:style>
  <w:style w:type="paragraph" w:customStyle="1" w:styleId="afff9">
    <w:name w:val="Внимание_Опасность"/>
    <w:basedOn w:val="afff1"/>
    <w:rsid w:val="000254C1"/>
    <w:pPr>
      <w:keepLines/>
    </w:pPr>
    <w:rPr>
      <w:caps/>
    </w:rPr>
  </w:style>
  <w:style w:type="paragraph" w:customStyle="1" w:styleId="afffa">
    <w:name w:val="Абзац"/>
    <w:basedOn w:val="a9"/>
    <w:link w:val="afffb"/>
    <w:rsid w:val="000254C1"/>
    <w:pPr>
      <w:spacing w:before="120" w:after="60"/>
      <w:ind w:firstLine="567"/>
      <w:jc w:val="both"/>
    </w:pPr>
  </w:style>
  <w:style w:type="character" w:customStyle="1" w:styleId="afffb">
    <w:name w:val="Абзац Знак"/>
    <w:basedOn w:val="aa"/>
    <w:link w:val="afffa"/>
    <w:rsid w:val="000254C1"/>
    <w:rPr>
      <w:rFonts w:ascii="Times New Roman" w:eastAsia="Times New Roman" w:hAnsi="Times New Roman" w:cs="Times New Roman"/>
      <w:sz w:val="24"/>
      <w:szCs w:val="24"/>
      <w:lang w:eastAsia="ru-RU"/>
    </w:rPr>
  </w:style>
  <w:style w:type="paragraph" w:customStyle="1" w:styleId="afffc">
    <w:name w:val="Табличный_слева"/>
    <w:basedOn w:val="a9"/>
    <w:rsid w:val="000254C1"/>
    <w:rPr>
      <w:sz w:val="22"/>
      <w:szCs w:val="22"/>
    </w:rPr>
  </w:style>
  <w:style w:type="paragraph" w:customStyle="1" w:styleId="17">
    <w:name w:val="Обычный 1"/>
    <w:basedOn w:val="a9"/>
    <w:next w:val="a9"/>
    <w:semiHidden/>
    <w:rsid w:val="000254C1"/>
    <w:pPr>
      <w:tabs>
        <w:tab w:val="num" w:pos="360"/>
      </w:tabs>
      <w:spacing w:before="120"/>
      <w:ind w:left="360" w:hanging="360"/>
      <w:jc w:val="both"/>
    </w:pPr>
    <w:rPr>
      <w:szCs w:val="20"/>
    </w:rPr>
  </w:style>
  <w:style w:type="character" w:styleId="afffd">
    <w:name w:val="FollowedHyperlink"/>
    <w:basedOn w:val="aa"/>
    <w:rsid w:val="000254C1"/>
    <w:rPr>
      <w:color w:val="800080"/>
      <w:u w:val="single"/>
    </w:rPr>
  </w:style>
  <w:style w:type="paragraph" w:customStyle="1" w:styleId="afffe">
    <w:name w:val="Обычный влево"/>
    <w:basedOn w:val="17"/>
    <w:rsid w:val="000254C1"/>
    <w:pPr>
      <w:tabs>
        <w:tab w:val="clear" w:pos="360"/>
      </w:tabs>
      <w:spacing w:before="0"/>
      <w:ind w:left="0" w:firstLine="0"/>
      <w:jc w:val="left"/>
    </w:pPr>
  </w:style>
  <w:style w:type="paragraph" w:customStyle="1" w:styleId="affff">
    <w:name w:val="Шапка таблицы"/>
    <w:basedOn w:val="a9"/>
    <w:rsid w:val="000254C1"/>
    <w:pPr>
      <w:jc w:val="center"/>
    </w:pPr>
    <w:rPr>
      <w:b/>
      <w:szCs w:val="20"/>
    </w:rPr>
  </w:style>
  <w:style w:type="paragraph" w:customStyle="1" w:styleId="affff0">
    <w:name w:val="Лист согласования"/>
    <w:basedOn w:val="a9"/>
    <w:rsid w:val="000254C1"/>
    <w:pPr>
      <w:ind w:firstLine="851"/>
      <w:jc w:val="center"/>
    </w:pPr>
    <w:rPr>
      <w:b/>
      <w:bCs/>
      <w:szCs w:val="20"/>
    </w:rPr>
  </w:style>
  <w:style w:type="paragraph" w:customStyle="1" w:styleId="affff1">
    <w:name w:val="Табличный_по ширине"/>
    <w:basedOn w:val="afffc"/>
    <w:rsid w:val="000254C1"/>
    <w:pPr>
      <w:jc w:val="both"/>
    </w:pPr>
  </w:style>
  <w:style w:type="paragraph" w:customStyle="1" w:styleId="23">
    <w:name w:val="Заголовок 2_Приложения"/>
    <w:basedOn w:val="a9"/>
    <w:next w:val="afffa"/>
    <w:rsid w:val="000254C1"/>
    <w:pPr>
      <w:numPr>
        <w:ilvl w:val="1"/>
        <w:numId w:val="7"/>
      </w:numPr>
      <w:spacing w:before="180" w:after="60"/>
      <w:jc w:val="both"/>
    </w:pPr>
    <w:rPr>
      <w:b/>
      <w:sz w:val="28"/>
    </w:rPr>
  </w:style>
  <w:style w:type="paragraph" w:customStyle="1" w:styleId="30">
    <w:name w:val="Заголовок 3_Приложения"/>
    <w:basedOn w:val="a9"/>
    <w:next w:val="afffa"/>
    <w:rsid w:val="000254C1"/>
    <w:pPr>
      <w:numPr>
        <w:ilvl w:val="2"/>
        <w:numId w:val="7"/>
      </w:numPr>
      <w:spacing w:before="120" w:after="60"/>
      <w:jc w:val="both"/>
    </w:pPr>
    <w:rPr>
      <w:b/>
      <w:sz w:val="26"/>
    </w:rPr>
  </w:style>
  <w:style w:type="paragraph" w:customStyle="1" w:styleId="40">
    <w:name w:val="Заголовок 4_Приложения"/>
    <w:basedOn w:val="a9"/>
    <w:next w:val="afffa"/>
    <w:rsid w:val="000254C1"/>
    <w:pPr>
      <w:numPr>
        <w:ilvl w:val="3"/>
        <w:numId w:val="7"/>
      </w:numPr>
      <w:spacing w:before="120" w:after="120"/>
    </w:pPr>
    <w:rPr>
      <w:b/>
    </w:rPr>
  </w:style>
  <w:style w:type="paragraph" w:customStyle="1" w:styleId="BodyTextIndent32">
    <w:name w:val="Body Text Indent 32"/>
    <w:basedOn w:val="a9"/>
    <w:uiPriority w:val="99"/>
    <w:rsid w:val="000254C1"/>
    <w:pPr>
      <w:widowControl w:val="0"/>
      <w:overflowPunct w:val="0"/>
      <w:autoSpaceDE w:val="0"/>
      <w:autoSpaceDN w:val="0"/>
      <w:adjustRightInd w:val="0"/>
      <w:ind w:left="176"/>
      <w:jc w:val="both"/>
      <w:textAlignment w:val="baseline"/>
    </w:pPr>
    <w:rPr>
      <w:szCs w:val="20"/>
    </w:rPr>
  </w:style>
  <w:style w:type="paragraph" w:styleId="affff2">
    <w:name w:val="Body Text Indent"/>
    <w:basedOn w:val="a9"/>
    <w:link w:val="affff3"/>
    <w:rsid w:val="000254C1"/>
    <w:pPr>
      <w:spacing w:after="120"/>
      <w:ind w:left="283"/>
    </w:pPr>
  </w:style>
  <w:style w:type="character" w:customStyle="1" w:styleId="affff3">
    <w:name w:val="Основной текст с отступом Знак"/>
    <w:basedOn w:val="aa"/>
    <w:link w:val="affff2"/>
    <w:rsid w:val="000254C1"/>
    <w:rPr>
      <w:rFonts w:ascii="Times New Roman" w:eastAsia="Times New Roman" w:hAnsi="Times New Roman" w:cs="Times New Roman"/>
      <w:sz w:val="24"/>
      <w:szCs w:val="24"/>
      <w:lang w:eastAsia="ru-RU"/>
    </w:rPr>
  </w:style>
  <w:style w:type="paragraph" w:customStyle="1" w:styleId="18">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0254C1"/>
    <w:rPr>
      <w:rFonts w:ascii="Calibri" w:eastAsia="Calibri" w:hAnsi="Calibri" w:cs="Times New Roman"/>
      <w:sz w:val="24"/>
      <w:szCs w:val="28"/>
      <w:lang w:eastAsia="ru-RU"/>
    </w:rPr>
  </w:style>
  <w:style w:type="paragraph" w:styleId="affff4">
    <w:name w:val="No Spacing"/>
    <w:link w:val="affff5"/>
    <w:uiPriority w:val="1"/>
    <w:qFormat/>
    <w:rsid w:val="000254C1"/>
    <w:pPr>
      <w:spacing w:after="0" w:line="240" w:lineRule="auto"/>
    </w:pPr>
  </w:style>
  <w:style w:type="character" w:customStyle="1" w:styleId="affff5">
    <w:name w:val="Без интервала Знак"/>
    <w:basedOn w:val="aa"/>
    <w:link w:val="affff4"/>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a"/>
    <w:link w:val="HTML"/>
    <w:rsid w:val="000254C1"/>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0254C1"/>
    <w:rPr>
      <w:rFonts w:ascii="Times New Roman" w:eastAsia="Times New Roman" w:hAnsi="Times New Roman" w:cs="Times New Roman"/>
      <w:sz w:val="24"/>
      <w:szCs w:val="24"/>
      <w:lang w:eastAsia="ru-RU"/>
    </w:rPr>
  </w:style>
  <w:style w:type="paragraph" w:styleId="2a">
    <w:name w:val="Body Text 2"/>
    <w:basedOn w:val="a9"/>
    <w:link w:val="29"/>
    <w:unhideWhenUsed/>
    <w:rsid w:val="000254C1"/>
    <w:pPr>
      <w:spacing w:after="120" w:line="480" w:lineRule="auto"/>
    </w:pPr>
  </w:style>
  <w:style w:type="character" w:customStyle="1" w:styleId="211">
    <w:name w:val="Основной текст 2 Знак1"/>
    <w:basedOn w:val="aa"/>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9"/>
    <w:rsid w:val="000254C1"/>
    <w:pPr>
      <w:widowControl w:val="0"/>
      <w:suppressAutoHyphens/>
      <w:autoSpaceDE w:val="0"/>
      <w:jc w:val="both"/>
    </w:pPr>
    <w:rPr>
      <w:rFonts w:eastAsia="Calibri"/>
      <w:i/>
      <w:sz w:val="22"/>
      <w:szCs w:val="20"/>
      <w:lang w:val="en-US" w:eastAsia="ar-SA"/>
    </w:rPr>
  </w:style>
  <w:style w:type="character" w:customStyle="1" w:styleId="34">
    <w:name w:val="Основной текст с отступом 3 Знак"/>
    <w:basedOn w:val="aa"/>
    <w:link w:val="35"/>
    <w:rsid w:val="000254C1"/>
    <w:rPr>
      <w:rFonts w:ascii="Times New Roman" w:eastAsia="Times New Roman" w:hAnsi="Times New Roman" w:cs="Times New Roman"/>
      <w:sz w:val="16"/>
      <w:szCs w:val="16"/>
      <w:lang w:eastAsia="ru-RU"/>
    </w:rPr>
  </w:style>
  <w:style w:type="paragraph" w:styleId="35">
    <w:name w:val="Body Text Indent 3"/>
    <w:basedOn w:val="a9"/>
    <w:link w:val="34"/>
    <w:unhideWhenUsed/>
    <w:rsid w:val="000254C1"/>
    <w:pPr>
      <w:spacing w:after="120"/>
      <w:ind w:left="283"/>
    </w:pPr>
    <w:rPr>
      <w:sz w:val="16"/>
      <w:szCs w:val="16"/>
    </w:rPr>
  </w:style>
  <w:style w:type="character" w:customStyle="1" w:styleId="310">
    <w:name w:val="Основной текст с отступом 3 Знак1"/>
    <w:basedOn w:val="aa"/>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a"/>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a"/>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AA7ACB"/>
    <w:pPr>
      <w:shd w:val="clear" w:color="auto" w:fill="FFFFFF"/>
      <w:spacing w:line="240" w:lineRule="atLeast"/>
    </w:pPr>
    <w:rPr>
      <w:rFonts w:eastAsiaTheme="minorHAnsi"/>
      <w:sz w:val="23"/>
      <w:szCs w:val="23"/>
      <w:lang w:eastAsia="en-US"/>
    </w:rPr>
  </w:style>
  <w:style w:type="paragraph" w:styleId="affff6">
    <w:name w:val="Normal (Web)"/>
    <w:basedOn w:val="a9"/>
    <w:uiPriority w:val="99"/>
    <w:unhideWhenUsed/>
    <w:rsid w:val="002649D8"/>
    <w:pPr>
      <w:spacing w:before="100" w:beforeAutospacing="1" w:after="100" w:afterAutospacing="1"/>
    </w:pPr>
  </w:style>
  <w:style w:type="character" w:customStyle="1" w:styleId="Bodytext6">
    <w:name w:val="Body text (6)_"/>
    <w:basedOn w:val="aa"/>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a"/>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3F705D"/>
    <w:pPr>
      <w:shd w:val="clear" w:color="auto" w:fill="FFFFFF"/>
      <w:spacing w:after="300" w:line="240" w:lineRule="atLeast"/>
    </w:pPr>
    <w:rPr>
      <w:rFonts w:eastAsiaTheme="minorHAnsi"/>
      <w:i/>
      <w:iCs/>
      <w:noProof/>
      <w:sz w:val="14"/>
      <w:szCs w:val="14"/>
      <w:lang w:eastAsia="en-US"/>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FF4F0F"/>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FF4F0F"/>
    <w:pPr>
      <w:spacing w:before="40" w:after="20"/>
      <w:jc w:val="center"/>
    </w:pPr>
    <w:rPr>
      <w:b/>
      <w:sz w:val="22"/>
      <w:szCs w:val="20"/>
      <w:lang w:eastAsia="en-US"/>
    </w:rPr>
  </w:style>
  <w:style w:type="paragraph" w:customStyle="1" w:styleId="36">
    <w:name w:val="3 уровень"/>
    <w:basedOn w:val="a9"/>
    <w:link w:val="37"/>
    <w:qFormat/>
    <w:rsid w:val="00FF4F0F"/>
    <w:pPr>
      <w:tabs>
        <w:tab w:val="left" w:pos="796"/>
        <w:tab w:val="left" w:pos="1276"/>
      </w:tabs>
      <w:spacing w:line="288" w:lineRule="auto"/>
      <w:ind w:left="709"/>
      <w:jc w:val="both"/>
    </w:pPr>
    <w:rPr>
      <w:rFonts w:eastAsia="Calibri"/>
      <w:szCs w:val="28"/>
      <w:lang w:eastAsia="en-US"/>
    </w:rPr>
  </w:style>
  <w:style w:type="character" w:customStyle="1" w:styleId="37">
    <w:name w:val="3 уровень Знак"/>
    <w:link w:val="36"/>
    <w:rsid w:val="00FF4F0F"/>
    <w:rPr>
      <w:rFonts w:ascii="Times New Roman" w:eastAsia="Calibri" w:hAnsi="Times New Roman" w:cs="Times New Roman"/>
      <w:sz w:val="24"/>
      <w:szCs w:val="28"/>
    </w:rPr>
  </w:style>
  <w:style w:type="paragraph" w:customStyle="1" w:styleId="22">
    <w:name w:val="_Нумерованный 2"/>
    <w:basedOn w:val="a9"/>
    <w:qFormat/>
    <w:rsid w:val="00FF4F0F"/>
    <w:pPr>
      <w:widowControl w:val="0"/>
      <w:numPr>
        <w:ilvl w:val="1"/>
        <w:numId w:val="16"/>
      </w:numPr>
      <w:autoSpaceDN w:val="0"/>
      <w:adjustRightInd w:val="0"/>
      <w:spacing w:before="120" w:after="120" w:line="288" w:lineRule="auto"/>
      <w:jc w:val="both"/>
      <w:textAlignment w:val="baseline"/>
    </w:pPr>
    <w:rPr>
      <w:lang w:eastAsia="en-US"/>
    </w:rPr>
  </w:style>
  <w:style w:type="paragraph" w:customStyle="1" w:styleId="1a">
    <w:name w:val="Нум1"/>
    <w:basedOn w:val="a9"/>
    <w:link w:val="1b"/>
    <w:qFormat/>
    <w:rsid w:val="00FF4F0F"/>
    <w:pPr>
      <w:keepNext/>
      <w:keepLines/>
      <w:widowControl w:val="0"/>
      <w:suppressLineNumbers/>
      <w:suppressAutoHyphens/>
      <w:spacing w:before="360" w:after="240"/>
      <w:jc w:val="center"/>
    </w:pPr>
    <w:rPr>
      <w:sz w:val="28"/>
    </w:rPr>
  </w:style>
  <w:style w:type="character" w:customStyle="1" w:styleId="1b">
    <w:name w:val="Нум1 Знак"/>
    <w:link w:val="1a"/>
    <w:rsid w:val="00FF4F0F"/>
    <w:rPr>
      <w:rFonts w:ascii="Times New Roman" w:eastAsia="Times New Roman" w:hAnsi="Times New Roman" w:cs="Times New Roman"/>
      <w:sz w:val="28"/>
      <w:szCs w:val="24"/>
      <w:lang w:eastAsia="ru-RU"/>
    </w:rPr>
  </w:style>
  <w:style w:type="paragraph" w:customStyle="1" w:styleId="20">
    <w:name w:val="Нум2"/>
    <w:basedOn w:val="a9"/>
    <w:link w:val="2b"/>
    <w:qFormat/>
    <w:rsid w:val="00FF4F0F"/>
    <w:pPr>
      <w:widowControl w:val="0"/>
      <w:numPr>
        <w:ilvl w:val="1"/>
        <w:numId w:val="17"/>
      </w:numPr>
      <w:suppressLineNumbers/>
      <w:suppressAutoHyphens/>
      <w:jc w:val="both"/>
    </w:pPr>
    <w:rPr>
      <w:sz w:val="28"/>
      <w:szCs w:val="20"/>
    </w:rPr>
  </w:style>
  <w:style w:type="character" w:customStyle="1" w:styleId="2b">
    <w:name w:val="Нум2 Знак"/>
    <w:link w:val="20"/>
    <w:rsid w:val="00FF4F0F"/>
    <w:rPr>
      <w:rFonts w:ascii="Times New Roman" w:eastAsia="Times New Roman" w:hAnsi="Times New Roman" w:cs="Times New Roman"/>
      <w:sz w:val="28"/>
      <w:szCs w:val="20"/>
      <w:lang w:eastAsia="ru-RU"/>
    </w:rPr>
  </w:style>
  <w:style w:type="paragraph" w:customStyle="1" w:styleId="38">
    <w:name w:val="Нум3"/>
    <w:basedOn w:val="a9"/>
    <w:link w:val="39"/>
    <w:qFormat/>
    <w:rsid w:val="00FF4F0F"/>
    <w:pPr>
      <w:widowControl w:val="0"/>
      <w:adjustRightInd w:val="0"/>
      <w:jc w:val="both"/>
      <w:textAlignment w:val="baseline"/>
    </w:pPr>
    <w:rPr>
      <w:sz w:val="28"/>
      <w:szCs w:val="20"/>
    </w:rPr>
  </w:style>
  <w:style w:type="character" w:customStyle="1" w:styleId="39">
    <w:name w:val="Нум3 Знак"/>
    <w:link w:val="38"/>
    <w:rsid w:val="00FF4F0F"/>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FF4F0F"/>
  </w:style>
  <w:style w:type="paragraph" w:styleId="3a">
    <w:name w:val="toc 3"/>
    <w:basedOn w:val="a9"/>
    <w:next w:val="a9"/>
    <w:autoRedefine/>
    <w:rsid w:val="00FF4F0F"/>
    <w:pPr>
      <w:ind w:left="480"/>
    </w:pPr>
    <w:rPr>
      <w:i/>
      <w:iCs/>
      <w:sz w:val="20"/>
      <w:szCs w:val="20"/>
    </w:rPr>
  </w:style>
  <w:style w:type="paragraph" w:styleId="1d">
    <w:name w:val="toc 1"/>
    <w:basedOn w:val="a9"/>
    <w:next w:val="a9"/>
    <w:rsid w:val="00FF4F0F"/>
    <w:pPr>
      <w:spacing w:before="120" w:after="120"/>
    </w:pPr>
    <w:rPr>
      <w:b/>
      <w:bCs/>
      <w:caps/>
      <w:sz w:val="20"/>
      <w:szCs w:val="20"/>
    </w:rPr>
  </w:style>
  <w:style w:type="paragraph" w:styleId="2c">
    <w:name w:val="toc 2"/>
    <w:basedOn w:val="a9"/>
    <w:next w:val="a9"/>
    <w:autoRedefine/>
    <w:rsid w:val="00FF4F0F"/>
    <w:pPr>
      <w:ind w:left="240"/>
    </w:pPr>
    <w:rPr>
      <w:smallCaps/>
      <w:sz w:val="20"/>
      <w:szCs w:val="20"/>
    </w:rPr>
  </w:style>
  <w:style w:type="paragraph" w:styleId="43">
    <w:name w:val="toc 4"/>
    <w:basedOn w:val="a9"/>
    <w:next w:val="a9"/>
    <w:autoRedefine/>
    <w:rsid w:val="00FF4F0F"/>
    <w:pPr>
      <w:ind w:left="720"/>
    </w:pPr>
    <w:rPr>
      <w:sz w:val="18"/>
      <w:szCs w:val="18"/>
    </w:rPr>
  </w:style>
  <w:style w:type="paragraph" w:styleId="53">
    <w:name w:val="toc 5"/>
    <w:basedOn w:val="a9"/>
    <w:next w:val="a9"/>
    <w:autoRedefine/>
    <w:semiHidden/>
    <w:rsid w:val="00FF4F0F"/>
    <w:pPr>
      <w:ind w:left="960"/>
    </w:pPr>
    <w:rPr>
      <w:sz w:val="18"/>
      <w:szCs w:val="18"/>
    </w:rPr>
  </w:style>
  <w:style w:type="paragraph" w:styleId="61">
    <w:name w:val="toc 6"/>
    <w:basedOn w:val="a9"/>
    <w:next w:val="a9"/>
    <w:autoRedefine/>
    <w:semiHidden/>
    <w:rsid w:val="00FF4F0F"/>
    <w:pPr>
      <w:ind w:left="1200"/>
    </w:pPr>
    <w:rPr>
      <w:sz w:val="18"/>
      <w:szCs w:val="18"/>
    </w:rPr>
  </w:style>
  <w:style w:type="paragraph" w:styleId="71">
    <w:name w:val="toc 7"/>
    <w:basedOn w:val="a9"/>
    <w:next w:val="a9"/>
    <w:autoRedefine/>
    <w:semiHidden/>
    <w:rsid w:val="00FF4F0F"/>
    <w:pPr>
      <w:ind w:left="1440"/>
    </w:pPr>
    <w:rPr>
      <w:sz w:val="18"/>
      <w:szCs w:val="18"/>
    </w:rPr>
  </w:style>
  <w:style w:type="paragraph" w:styleId="81">
    <w:name w:val="toc 8"/>
    <w:basedOn w:val="a9"/>
    <w:next w:val="a9"/>
    <w:autoRedefine/>
    <w:semiHidden/>
    <w:rsid w:val="00FF4F0F"/>
    <w:pPr>
      <w:ind w:left="1680"/>
    </w:pPr>
    <w:rPr>
      <w:sz w:val="18"/>
      <w:szCs w:val="18"/>
    </w:rPr>
  </w:style>
  <w:style w:type="paragraph" w:styleId="91">
    <w:name w:val="toc 9"/>
    <w:basedOn w:val="a9"/>
    <w:next w:val="a9"/>
    <w:autoRedefine/>
    <w:semiHidden/>
    <w:rsid w:val="00FF4F0F"/>
    <w:pPr>
      <w:ind w:left="1920"/>
    </w:pPr>
    <w:rPr>
      <w:sz w:val="18"/>
      <w:szCs w:val="18"/>
    </w:rPr>
  </w:style>
  <w:style w:type="numbering" w:customStyle="1" w:styleId="111">
    <w:name w:val="Нет списка11"/>
    <w:next w:val="ac"/>
    <w:uiPriority w:val="99"/>
    <w:semiHidden/>
    <w:unhideWhenUsed/>
    <w:rsid w:val="00FF4F0F"/>
  </w:style>
  <w:style w:type="paragraph" w:customStyle="1" w:styleId="112">
    <w:name w:val="Знак1 Знак Знак Знак1"/>
    <w:basedOn w:val="a9"/>
    <w:rsid w:val="00FF4F0F"/>
    <w:pPr>
      <w:spacing w:after="160" w:line="240" w:lineRule="exact"/>
    </w:pPr>
    <w:rPr>
      <w:rFonts w:ascii="Verdana" w:hAnsi="Verdana"/>
      <w:lang w:val="en-US" w:eastAsia="en-US"/>
    </w:rPr>
  </w:style>
  <w:style w:type="paragraph" w:customStyle="1" w:styleId="12">
    <w:name w:val="Стиль1"/>
    <w:basedOn w:val="a9"/>
    <w:rsid w:val="00FF4F0F"/>
    <w:pPr>
      <w:keepNext/>
      <w:keepLines/>
      <w:widowControl w:val="0"/>
      <w:numPr>
        <w:numId w:val="18"/>
      </w:numPr>
      <w:suppressLineNumbers/>
      <w:tabs>
        <w:tab w:val="clear" w:pos="432"/>
        <w:tab w:val="num" w:pos="360"/>
      </w:tabs>
      <w:suppressAutoHyphens/>
      <w:spacing w:after="60"/>
      <w:ind w:left="0" w:firstLine="0"/>
    </w:pPr>
    <w:rPr>
      <w:rFonts w:ascii="Arial" w:hAnsi="Arial" w:cs="Arial"/>
      <w:b/>
      <w:color w:val="333333"/>
      <w:sz w:val="28"/>
      <w:szCs w:val="20"/>
    </w:rPr>
  </w:style>
  <w:style w:type="paragraph" w:customStyle="1" w:styleId="24">
    <w:name w:val="Стиль2"/>
    <w:basedOn w:val="2d"/>
    <w:rsid w:val="00FF4F0F"/>
    <w:pPr>
      <w:keepNext/>
      <w:keepLines/>
      <w:widowControl w:val="0"/>
      <w:numPr>
        <w:ilvl w:val="1"/>
        <w:numId w:val="18"/>
      </w:numPr>
      <w:suppressLineNumbers/>
      <w:suppressAutoHyphens/>
    </w:pPr>
    <w:rPr>
      <w:b/>
    </w:rPr>
  </w:style>
  <w:style w:type="paragraph" w:customStyle="1" w:styleId="31">
    <w:name w:val="Стиль3"/>
    <w:basedOn w:val="27"/>
    <w:rsid w:val="00FF4F0F"/>
    <w:pPr>
      <w:widowControl w:val="0"/>
      <w:numPr>
        <w:ilvl w:val="2"/>
        <w:numId w:val="18"/>
      </w:numPr>
      <w:adjustRightInd w:val="0"/>
      <w:spacing w:after="0" w:line="240" w:lineRule="auto"/>
      <w:jc w:val="both"/>
      <w:textAlignment w:val="baseline"/>
    </w:pPr>
    <w:rPr>
      <w:rFonts w:eastAsia="Times New Roman"/>
      <w:color w:val="333333"/>
      <w:sz w:val="20"/>
      <w:szCs w:val="20"/>
    </w:rPr>
  </w:style>
  <w:style w:type="paragraph" w:styleId="2d">
    <w:name w:val="List Number 2"/>
    <w:basedOn w:val="a9"/>
    <w:rsid w:val="00FF4F0F"/>
    <w:pPr>
      <w:tabs>
        <w:tab w:val="num" w:pos="432"/>
      </w:tabs>
      <w:spacing w:after="60"/>
      <w:ind w:left="432" w:hanging="432"/>
      <w:jc w:val="both"/>
    </w:pPr>
    <w:rPr>
      <w:rFonts w:ascii="Arial" w:hAnsi="Arial" w:cs="Arial"/>
      <w:color w:val="333333"/>
      <w:sz w:val="20"/>
      <w:szCs w:val="20"/>
    </w:rPr>
  </w:style>
  <w:style w:type="character" w:styleId="affff8">
    <w:name w:val="page number"/>
    <w:rsid w:val="00FF4F0F"/>
    <w:rPr>
      <w:rFonts w:ascii="Times New Roman" w:hAnsi="Times New Roman"/>
    </w:rPr>
  </w:style>
  <w:style w:type="paragraph" w:customStyle="1" w:styleId="2-11">
    <w:name w:val="содержание2-11"/>
    <w:basedOn w:val="a9"/>
    <w:rsid w:val="00FF4F0F"/>
    <w:pPr>
      <w:spacing w:after="60"/>
      <w:jc w:val="both"/>
    </w:pPr>
    <w:rPr>
      <w:rFonts w:ascii="Arial" w:hAnsi="Arial" w:cs="Arial"/>
      <w:color w:val="333333"/>
      <w:sz w:val="20"/>
      <w:szCs w:val="20"/>
    </w:rPr>
  </w:style>
  <w:style w:type="paragraph" w:styleId="affff9">
    <w:name w:val="List Bullet"/>
    <w:basedOn w:val="a9"/>
    <w:autoRedefine/>
    <w:rsid w:val="00FF4F0F"/>
    <w:pPr>
      <w:widowControl w:val="0"/>
      <w:spacing w:after="60"/>
      <w:jc w:val="both"/>
    </w:pPr>
    <w:rPr>
      <w:rFonts w:ascii="Arial" w:hAnsi="Arial" w:cs="Arial"/>
      <w:color w:val="333333"/>
      <w:sz w:val="20"/>
      <w:szCs w:val="20"/>
    </w:rPr>
  </w:style>
  <w:style w:type="paragraph" w:styleId="2">
    <w:name w:val="List Bullet 2"/>
    <w:basedOn w:val="a9"/>
    <w:autoRedefine/>
    <w:rsid w:val="00FF4F0F"/>
    <w:pPr>
      <w:numPr>
        <w:numId w:val="19"/>
      </w:numPr>
      <w:spacing w:after="60"/>
      <w:jc w:val="both"/>
    </w:pPr>
    <w:rPr>
      <w:rFonts w:ascii="Arial" w:hAnsi="Arial" w:cs="Arial"/>
      <w:color w:val="333333"/>
      <w:sz w:val="20"/>
      <w:szCs w:val="20"/>
    </w:rPr>
  </w:style>
  <w:style w:type="paragraph" w:customStyle="1" w:styleId="ConsNormal">
    <w:name w:val="ConsNormal"/>
    <w:semiHidden/>
    <w:rsid w:val="00FF4F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FF4F0F"/>
    <w:rPr>
      <w:rFonts w:ascii="Calibri" w:hAnsi="Calibri" w:cs="Calibri"/>
      <w:lang w:val="en-US" w:eastAsia="en-US"/>
    </w:rPr>
  </w:style>
  <w:style w:type="paragraph" w:customStyle="1" w:styleId="Iniiaiieoaeno">
    <w:name w:val="Iniiaiie oaeno"/>
    <w:basedOn w:val="a9"/>
    <w:rsid w:val="00FF4F0F"/>
    <w:pPr>
      <w:suppressAutoHyphens/>
      <w:autoSpaceDE w:val="0"/>
      <w:autoSpaceDN w:val="0"/>
      <w:jc w:val="center"/>
    </w:pPr>
    <w:rPr>
      <w:rFonts w:ascii="Arial" w:hAnsi="Arial" w:cs="Arial"/>
    </w:rPr>
  </w:style>
  <w:style w:type="paragraph" w:styleId="3b">
    <w:name w:val="Body Text 3"/>
    <w:basedOn w:val="a9"/>
    <w:link w:val="3c"/>
    <w:rsid w:val="00FF4F0F"/>
    <w:pPr>
      <w:spacing w:after="120"/>
      <w:jc w:val="both"/>
    </w:pPr>
    <w:rPr>
      <w:rFonts w:ascii="Arial" w:hAnsi="Arial" w:cs="Arial"/>
      <w:color w:val="333333"/>
      <w:sz w:val="16"/>
      <w:szCs w:val="16"/>
    </w:rPr>
  </w:style>
  <w:style w:type="character" w:customStyle="1" w:styleId="3c">
    <w:name w:val="Основной текст 3 Знак"/>
    <w:basedOn w:val="aa"/>
    <w:link w:val="3b"/>
    <w:rsid w:val="00FF4F0F"/>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FF4F0F"/>
    <w:rPr>
      <w:rFonts w:ascii="Arial" w:hAnsi="Arial" w:cs="Arial"/>
      <w:color w:val="333333"/>
    </w:rPr>
  </w:style>
  <w:style w:type="paragraph" w:customStyle="1" w:styleId="311">
    <w:name w:val="Основной текст 31"/>
    <w:basedOn w:val="a9"/>
    <w:link w:val="BodyText3"/>
    <w:rsid w:val="00FF4F0F"/>
    <w:pPr>
      <w:jc w:val="both"/>
    </w:pPr>
    <w:rPr>
      <w:szCs w:val="20"/>
    </w:rPr>
  </w:style>
  <w:style w:type="character" w:customStyle="1" w:styleId="BodyText3">
    <w:name w:val="Body Text 3 Знак"/>
    <w:link w:val="311"/>
    <w:rsid w:val="00FF4F0F"/>
    <w:rPr>
      <w:rFonts w:ascii="Times New Roman" w:eastAsia="Times New Roman" w:hAnsi="Times New Roman" w:cs="Times New Roman"/>
      <w:sz w:val="24"/>
      <w:szCs w:val="20"/>
      <w:lang w:eastAsia="ru-RU"/>
    </w:rPr>
  </w:style>
  <w:style w:type="paragraph" w:customStyle="1" w:styleId="320">
    <w:name w:val="Основной текст 32"/>
    <w:basedOn w:val="a9"/>
    <w:rsid w:val="00FF4F0F"/>
    <w:pPr>
      <w:jc w:val="both"/>
    </w:pPr>
    <w:rPr>
      <w:szCs w:val="20"/>
    </w:rPr>
  </w:style>
  <w:style w:type="paragraph" w:customStyle="1" w:styleId="330">
    <w:name w:val="Основной текст 33"/>
    <w:basedOn w:val="a9"/>
    <w:rsid w:val="00FF4F0F"/>
    <w:pPr>
      <w:jc w:val="both"/>
    </w:pPr>
    <w:rPr>
      <w:szCs w:val="20"/>
    </w:rPr>
  </w:style>
  <w:style w:type="paragraph" w:styleId="affffa">
    <w:name w:val="Title"/>
    <w:basedOn w:val="a9"/>
    <w:link w:val="affffb"/>
    <w:qFormat/>
    <w:rsid w:val="00FF4F0F"/>
    <w:pPr>
      <w:spacing w:line="120" w:lineRule="atLeast"/>
      <w:jc w:val="center"/>
    </w:pPr>
    <w:rPr>
      <w:b/>
      <w:sz w:val="27"/>
    </w:rPr>
  </w:style>
  <w:style w:type="character" w:customStyle="1" w:styleId="affffb">
    <w:name w:val="Заголовок Знак"/>
    <w:basedOn w:val="aa"/>
    <w:link w:val="affffa"/>
    <w:rsid w:val="00FF4F0F"/>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FF4F0F"/>
    <w:pPr>
      <w:spacing w:after="160"/>
    </w:pPr>
    <w:rPr>
      <w:rFonts w:ascii="Arial" w:hAnsi="Arial"/>
      <w:b/>
      <w:color w:val="FFFFFF"/>
      <w:sz w:val="32"/>
      <w:szCs w:val="20"/>
      <w:lang w:val="en-US" w:eastAsia="en-US"/>
    </w:rPr>
  </w:style>
  <w:style w:type="paragraph" w:customStyle="1" w:styleId="a2">
    <w:name w:val="Пункт Знак"/>
    <w:basedOn w:val="a9"/>
    <w:rsid w:val="00FF4F0F"/>
    <w:pPr>
      <w:numPr>
        <w:ilvl w:val="1"/>
        <w:numId w:val="20"/>
      </w:numPr>
      <w:tabs>
        <w:tab w:val="left" w:pos="851"/>
        <w:tab w:val="left" w:pos="1134"/>
      </w:tabs>
      <w:spacing w:line="360" w:lineRule="auto"/>
      <w:jc w:val="both"/>
    </w:pPr>
    <w:rPr>
      <w:snapToGrid w:val="0"/>
      <w:sz w:val="28"/>
      <w:szCs w:val="20"/>
    </w:rPr>
  </w:style>
  <w:style w:type="paragraph" w:customStyle="1" w:styleId="a3">
    <w:name w:val="Подпункт"/>
    <w:basedOn w:val="a2"/>
    <w:rsid w:val="00FF4F0F"/>
    <w:pPr>
      <w:numPr>
        <w:ilvl w:val="2"/>
      </w:numPr>
      <w:tabs>
        <w:tab w:val="clear" w:pos="1134"/>
      </w:tabs>
    </w:pPr>
  </w:style>
  <w:style w:type="paragraph" w:customStyle="1" w:styleId="a4">
    <w:name w:val="Подподпункт"/>
    <w:basedOn w:val="a3"/>
    <w:rsid w:val="00FF4F0F"/>
    <w:pPr>
      <w:numPr>
        <w:ilvl w:val="3"/>
      </w:numPr>
      <w:tabs>
        <w:tab w:val="left" w:pos="1134"/>
        <w:tab w:val="left" w:pos="1418"/>
      </w:tabs>
    </w:pPr>
    <w:rPr>
      <w:snapToGrid/>
    </w:rPr>
  </w:style>
  <w:style w:type="paragraph" w:customStyle="1" w:styleId="a5">
    <w:name w:val="Подподподпункт"/>
    <w:basedOn w:val="a9"/>
    <w:rsid w:val="00FF4F0F"/>
    <w:pPr>
      <w:numPr>
        <w:ilvl w:val="4"/>
        <w:numId w:val="20"/>
      </w:numPr>
      <w:tabs>
        <w:tab w:val="left" w:pos="1134"/>
        <w:tab w:val="left" w:pos="1701"/>
      </w:tabs>
      <w:spacing w:line="360" w:lineRule="auto"/>
      <w:jc w:val="both"/>
    </w:pPr>
    <w:rPr>
      <w:snapToGrid w:val="0"/>
      <w:sz w:val="28"/>
      <w:szCs w:val="20"/>
    </w:rPr>
  </w:style>
  <w:style w:type="paragraph" w:customStyle="1" w:styleId="10">
    <w:name w:val="Пункт1"/>
    <w:basedOn w:val="a9"/>
    <w:rsid w:val="00FF4F0F"/>
    <w:pPr>
      <w:numPr>
        <w:numId w:val="20"/>
      </w:numPr>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9"/>
    <w:rsid w:val="00FF4F0F"/>
    <w:pPr>
      <w:spacing w:before="100" w:beforeAutospacing="1" w:after="100" w:afterAutospacing="1"/>
    </w:pPr>
  </w:style>
  <w:style w:type="character" w:customStyle="1" w:styleId="style17">
    <w:name w:val="style17"/>
    <w:basedOn w:val="aa"/>
    <w:rsid w:val="00FF4F0F"/>
  </w:style>
  <w:style w:type="paragraph" w:customStyle="1" w:styleId="2e">
    <w:name w:val="Абзац списка2"/>
    <w:basedOn w:val="a9"/>
    <w:uiPriority w:val="99"/>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9"/>
    <w:uiPriority w:val="99"/>
    <w:rsid w:val="00FF4F0F"/>
    <w:pPr>
      <w:spacing w:before="100" w:after="100"/>
    </w:pPr>
  </w:style>
  <w:style w:type="paragraph" w:customStyle="1" w:styleId="affffc">
    <w:name w:val="Таблица шапка"/>
    <w:basedOn w:val="a9"/>
    <w:uiPriority w:val="99"/>
    <w:rsid w:val="00FF4F0F"/>
    <w:pPr>
      <w:keepNext/>
      <w:spacing w:before="40" w:after="40"/>
      <w:ind w:left="57" w:right="57"/>
    </w:pPr>
  </w:style>
  <w:style w:type="paragraph" w:customStyle="1" w:styleId="affffd">
    <w:name w:val="Таблица текст"/>
    <w:basedOn w:val="a9"/>
    <w:uiPriority w:val="99"/>
    <w:rsid w:val="00FF4F0F"/>
    <w:pPr>
      <w:spacing w:before="40" w:after="40"/>
      <w:ind w:left="57" w:right="57"/>
    </w:pPr>
    <w:rPr>
      <w:sz w:val="28"/>
      <w:szCs w:val="28"/>
    </w:rPr>
  </w:style>
  <w:style w:type="paragraph" w:styleId="affffe">
    <w:name w:val="Plain Text"/>
    <w:basedOn w:val="a9"/>
    <w:link w:val="afffff"/>
    <w:uiPriority w:val="99"/>
    <w:rsid w:val="00FF4F0F"/>
    <w:pPr>
      <w:spacing w:before="120"/>
      <w:jc w:val="both"/>
    </w:pPr>
    <w:rPr>
      <w:rFonts w:ascii="Courier New" w:hAnsi="Courier New"/>
      <w:sz w:val="20"/>
      <w:szCs w:val="20"/>
      <w:lang w:val="en-US"/>
    </w:rPr>
  </w:style>
  <w:style w:type="character" w:customStyle="1" w:styleId="afffff">
    <w:name w:val="Текст Знак"/>
    <w:basedOn w:val="aa"/>
    <w:link w:val="affffe"/>
    <w:uiPriority w:val="99"/>
    <w:rsid w:val="00FF4F0F"/>
    <w:rPr>
      <w:rFonts w:ascii="Courier New" w:eastAsia="Times New Roman" w:hAnsi="Courier New" w:cs="Times New Roman"/>
      <w:sz w:val="20"/>
      <w:szCs w:val="20"/>
      <w:lang w:val="en-US" w:eastAsia="ru-RU"/>
    </w:rPr>
  </w:style>
  <w:style w:type="paragraph" w:customStyle="1" w:styleId="Text">
    <w:name w:val="Text"/>
    <w:basedOn w:val="a9"/>
    <w:link w:val="Text0"/>
    <w:rsid w:val="00FF4F0F"/>
    <w:pPr>
      <w:tabs>
        <w:tab w:val="left" w:pos="284"/>
      </w:tabs>
      <w:spacing w:after="120"/>
      <w:jc w:val="both"/>
    </w:pPr>
    <w:rPr>
      <w:sz w:val="22"/>
      <w:szCs w:val="20"/>
      <w:lang w:val="en-GB" w:eastAsia="en-US"/>
    </w:rPr>
  </w:style>
  <w:style w:type="character" w:customStyle="1" w:styleId="Text0">
    <w:name w:val="Text Знак"/>
    <w:link w:val="Text"/>
    <w:locked/>
    <w:rsid w:val="00FF4F0F"/>
    <w:rPr>
      <w:rFonts w:ascii="Times New Roman" w:eastAsia="Times New Roman" w:hAnsi="Times New Roman" w:cs="Times New Roman"/>
      <w:szCs w:val="20"/>
      <w:lang w:val="en-GB"/>
    </w:rPr>
  </w:style>
  <w:style w:type="character" w:styleId="afffff0">
    <w:name w:val="Strong"/>
    <w:uiPriority w:val="22"/>
    <w:qFormat/>
    <w:rsid w:val="00FF4F0F"/>
    <w:rPr>
      <w:b/>
      <w:bCs/>
    </w:rPr>
  </w:style>
  <w:style w:type="paragraph" w:customStyle="1" w:styleId="3d">
    <w:name w:val="Стиль3 Знак"/>
    <w:basedOn w:val="27"/>
    <w:uiPriority w:val="99"/>
    <w:rsid w:val="00FF4F0F"/>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FF4F0F"/>
  </w:style>
  <w:style w:type="character" w:customStyle="1" w:styleId="Absatz-Standardschriftart">
    <w:name w:val="Absatz-Standardschriftart"/>
    <w:rsid w:val="00FF4F0F"/>
  </w:style>
  <w:style w:type="character" w:customStyle="1" w:styleId="WW8Num9z0">
    <w:name w:val="WW8Num9z0"/>
    <w:rsid w:val="00FF4F0F"/>
    <w:rPr>
      <w:sz w:val="28"/>
    </w:rPr>
  </w:style>
  <w:style w:type="character" w:customStyle="1" w:styleId="WW8Num9z1">
    <w:name w:val="WW8Num9z1"/>
    <w:rsid w:val="00FF4F0F"/>
    <w:rPr>
      <w:b/>
    </w:rPr>
  </w:style>
  <w:style w:type="character" w:customStyle="1" w:styleId="1f0">
    <w:name w:val="Основной шрифт абзаца1"/>
    <w:rsid w:val="00FF4F0F"/>
  </w:style>
  <w:style w:type="paragraph" w:customStyle="1" w:styleId="1f1">
    <w:name w:val="Заголовок1"/>
    <w:basedOn w:val="a9"/>
    <w:next w:val="afff3"/>
    <w:rsid w:val="00FF4F0F"/>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FF4F0F"/>
    <w:pPr>
      <w:suppressLineNumbers/>
      <w:suppressAutoHyphens/>
      <w:spacing w:before="120" w:after="120" w:line="276" w:lineRule="auto"/>
    </w:pPr>
    <w:rPr>
      <w:rFonts w:ascii="Arial" w:eastAsia="Calibri" w:hAnsi="Arial" w:cs="Mangal"/>
      <w:i/>
      <w:iCs/>
      <w:sz w:val="20"/>
      <w:lang w:eastAsia="ar-SA"/>
    </w:rPr>
  </w:style>
  <w:style w:type="paragraph" w:customStyle="1" w:styleId="1f3">
    <w:name w:val="Указатель1"/>
    <w:basedOn w:val="a9"/>
    <w:rsid w:val="00FF4F0F"/>
    <w:pPr>
      <w:suppressLineNumbers/>
      <w:suppressAutoHyphens/>
      <w:spacing w:after="200" w:line="276" w:lineRule="auto"/>
    </w:pPr>
    <w:rPr>
      <w:rFonts w:ascii="Arial" w:eastAsia="Calibri" w:hAnsi="Arial" w:cs="Mangal"/>
      <w:sz w:val="22"/>
      <w:szCs w:val="22"/>
      <w:lang w:eastAsia="ar-SA"/>
    </w:rPr>
  </w:style>
  <w:style w:type="paragraph" w:customStyle="1" w:styleId="1f4">
    <w:name w:val="Абзац списка1"/>
    <w:basedOn w:val="a9"/>
    <w:rsid w:val="00FF4F0F"/>
    <w:pPr>
      <w:suppressAutoHyphens/>
      <w:ind w:left="720"/>
    </w:pPr>
    <w:rPr>
      <w:rFonts w:cs="Calibri"/>
      <w:lang w:eastAsia="ar-SA"/>
    </w:rPr>
  </w:style>
  <w:style w:type="paragraph" w:customStyle="1" w:styleId="213">
    <w:name w:val="Основной текст с отступом 21"/>
    <w:basedOn w:val="a9"/>
    <w:rsid w:val="00FF4F0F"/>
    <w:pPr>
      <w:suppressAutoHyphens/>
      <w:spacing w:after="120" w:line="480" w:lineRule="auto"/>
      <w:ind w:left="283"/>
    </w:pPr>
    <w:rPr>
      <w:rFonts w:ascii="Calibri" w:eastAsia="Calibri" w:hAnsi="Calibri" w:cs="Calibri"/>
      <w:sz w:val="22"/>
      <w:szCs w:val="22"/>
      <w:lang w:eastAsia="ar-SA"/>
    </w:rPr>
  </w:style>
  <w:style w:type="paragraph" w:customStyle="1" w:styleId="afffff1">
    <w:name w:val="Содержимое врезки"/>
    <w:basedOn w:val="afff3"/>
    <w:rsid w:val="00FF4F0F"/>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FF4F0F"/>
    <w:pPr>
      <w:suppressLineNumbers/>
      <w:suppressAutoHyphens/>
      <w:spacing w:after="200" w:line="276" w:lineRule="auto"/>
    </w:pPr>
    <w:rPr>
      <w:rFonts w:ascii="Calibri" w:eastAsia="Calibri" w:hAnsi="Calibri" w:cs="Calibri"/>
      <w:sz w:val="22"/>
      <w:szCs w:val="22"/>
      <w:lang w:eastAsia="ar-SA"/>
    </w:rPr>
  </w:style>
  <w:style w:type="paragraph" w:customStyle="1" w:styleId="afffff3">
    <w:name w:val="Заголовок таблицы"/>
    <w:basedOn w:val="afffff2"/>
    <w:rsid w:val="00FF4F0F"/>
    <w:pPr>
      <w:jc w:val="center"/>
    </w:pPr>
    <w:rPr>
      <w:b/>
      <w:bCs/>
    </w:rPr>
  </w:style>
  <w:style w:type="paragraph" w:customStyle="1" w:styleId="xl66">
    <w:name w:val="xl66"/>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7">
    <w:name w:val="xl6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8">
    <w:name w:val="xl68"/>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9">
    <w:name w:val="xl69"/>
    <w:basedOn w:val="a9"/>
    <w:rsid w:val="00FF4F0F"/>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color w:val="000000"/>
    </w:rPr>
  </w:style>
  <w:style w:type="paragraph" w:customStyle="1" w:styleId="xl70">
    <w:name w:val="xl70"/>
    <w:basedOn w:val="a9"/>
    <w:rsid w:val="00FF4F0F"/>
    <w:pPr>
      <w:spacing w:before="100" w:beforeAutospacing="1" w:after="100" w:afterAutospacing="1"/>
    </w:pPr>
    <w:rPr>
      <w:rFonts w:ascii="Arial" w:hAnsi="Arial" w:cs="Arial"/>
      <w:color w:val="000000"/>
    </w:rPr>
  </w:style>
  <w:style w:type="paragraph" w:customStyle="1" w:styleId="xl71">
    <w:name w:val="xl7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2">
    <w:name w:val="xl72"/>
    <w:basedOn w:val="a9"/>
    <w:rsid w:val="00FF4F0F"/>
    <w:pPr>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hAnsi="Arial" w:cs="Arial"/>
      <w:color w:val="000000"/>
    </w:rPr>
  </w:style>
  <w:style w:type="paragraph" w:customStyle="1" w:styleId="xl73">
    <w:name w:val="xl73"/>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4">
    <w:name w:val="xl74"/>
    <w:basedOn w:val="a9"/>
    <w:rsid w:val="00FF4F0F"/>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5">
    <w:name w:val="xl75"/>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76">
    <w:name w:val="xl76"/>
    <w:basedOn w:val="a9"/>
    <w:rsid w:val="00FF4F0F"/>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7">
    <w:name w:val="xl77"/>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78">
    <w:name w:val="xl78"/>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79">
    <w:name w:val="xl79"/>
    <w:basedOn w:val="a9"/>
    <w:rsid w:val="00FF4F0F"/>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0">
    <w:name w:val="xl8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1">
    <w:name w:val="xl81"/>
    <w:basedOn w:val="a9"/>
    <w:rsid w:val="00FF4F0F"/>
    <w:pPr>
      <w:pBdr>
        <w:top w:val="single" w:sz="4" w:space="0" w:color="000000"/>
        <w:left w:val="single" w:sz="4" w:space="0" w:color="000000"/>
        <w:bottom w:val="single" w:sz="8" w:space="0" w:color="auto"/>
      </w:pBdr>
      <w:spacing w:before="100" w:beforeAutospacing="1" w:after="100" w:afterAutospacing="1"/>
      <w:jc w:val="center"/>
    </w:pPr>
    <w:rPr>
      <w:rFonts w:ascii="Arial" w:hAnsi="Arial" w:cs="Arial"/>
      <w:b/>
      <w:bCs/>
      <w:color w:val="000000"/>
    </w:rPr>
  </w:style>
  <w:style w:type="paragraph" w:customStyle="1" w:styleId="xl82">
    <w:name w:val="xl8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3">
    <w:name w:val="xl83"/>
    <w:basedOn w:val="a9"/>
    <w:rsid w:val="00FF4F0F"/>
    <w:pPr>
      <w:pBdr>
        <w:top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4">
    <w:name w:val="xl84"/>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5">
    <w:name w:val="xl85"/>
    <w:basedOn w:val="a9"/>
    <w:rsid w:val="00FF4F0F"/>
    <w:pPr>
      <w:pBdr>
        <w:top w:val="single" w:sz="8" w:space="0" w:color="auto"/>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6">
    <w:name w:val="xl86"/>
    <w:basedOn w:val="a9"/>
    <w:rsid w:val="00FF4F0F"/>
    <w:pPr>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7">
    <w:name w:val="xl87"/>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hAnsi="Arial" w:cs="Arial"/>
      <w:color w:val="000000"/>
    </w:rPr>
  </w:style>
  <w:style w:type="paragraph" w:customStyle="1" w:styleId="xl88">
    <w:name w:val="xl88"/>
    <w:basedOn w:val="a9"/>
    <w:rsid w:val="00FF4F0F"/>
    <w:pPr>
      <w:pBdr>
        <w:top w:val="single" w:sz="8" w:space="0" w:color="auto"/>
      </w:pBdr>
      <w:spacing w:before="100" w:beforeAutospacing="1" w:after="100" w:afterAutospacing="1"/>
    </w:pPr>
    <w:rPr>
      <w:rFonts w:ascii="Arial" w:hAnsi="Arial" w:cs="Arial"/>
      <w:color w:val="000000"/>
    </w:rPr>
  </w:style>
  <w:style w:type="paragraph" w:customStyle="1" w:styleId="xl89">
    <w:name w:val="xl8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0">
    <w:name w:val="xl9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hAnsi="Arial" w:cs="Arial"/>
      <w:color w:val="000000"/>
    </w:rPr>
  </w:style>
  <w:style w:type="paragraph" w:customStyle="1" w:styleId="xl91">
    <w:name w:val="xl91"/>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2">
    <w:name w:val="xl92"/>
    <w:basedOn w:val="a9"/>
    <w:rsid w:val="00FF4F0F"/>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hAnsi="Arial" w:cs="Arial"/>
      <w:color w:val="000000"/>
    </w:rPr>
  </w:style>
  <w:style w:type="paragraph" w:customStyle="1" w:styleId="xl93">
    <w:name w:val="xl93"/>
    <w:basedOn w:val="a9"/>
    <w:rsid w:val="00FF4F0F"/>
    <w:pPr>
      <w:pBdr>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4">
    <w:name w:val="xl94"/>
    <w:basedOn w:val="a9"/>
    <w:rsid w:val="00FF4F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rPr>
  </w:style>
  <w:style w:type="paragraph" w:customStyle="1" w:styleId="xl95">
    <w:name w:val="xl95"/>
    <w:basedOn w:val="a9"/>
    <w:rsid w:val="00FF4F0F"/>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96">
    <w:name w:val="xl96"/>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97">
    <w:name w:val="xl97"/>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8">
    <w:name w:val="xl98"/>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9">
    <w:name w:val="xl9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00">
    <w:name w:val="xl100"/>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color w:val="000000"/>
    </w:rPr>
  </w:style>
  <w:style w:type="paragraph" w:customStyle="1" w:styleId="xl101">
    <w:name w:val="xl10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color w:val="000000"/>
    </w:rPr>
  </w:style>
  <w:style w:type="paragraph" w:customStyle="1" w:styleId="xl102">
    <w:name w:val="xl102"/>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hAnsi="Arial" w:cs="Arial"/>
    </w:rPr>
  </w:style>
  <w:style w:type="paragraph" w:customStyle="1" w:styleId="xl103">
    <w:name w:val="xl103"/>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104">
    <w:name w:val="xl10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105">
    <w:name w:val="xl105"/>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hAnsi="Arial" w:cs="Arial"/>
      <w:color w:val="000000"/>
    </w:rPr>
  </w:style>
  <w:style w:type="paragraph" w:customStyle="1" w:styleId="xl106">
    <w:name w:val="xl106"/>
    <w:basedOn w:val="a9"/>
    <w:rsid w:val="00FF4F0F"/>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hAnsi="Arial" w:cs="Arial"/>
    </w:rPr>
  </w:style>
  <w:style w:type="paragraph" w:customStyle="1" w:styleId="xl107">
    <w:name w:val="xl10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rPr>
  </w:style>
  <w:style w:type="paragraph" w:customStyle="1" w:styleId="xl108">
    <w:name w:val="xl108"/>
    <w:basedOn w:val="a9"/>
    <w:rsid w:val="00FF4F0F"/>
    <w:pPr>
      <w:pBdr>
        <w:top w:val="single" w:sz="4" w:space="0" w:color="000000"/>
        <w:left w:val="single" w:sz="4" w:space="0" w:color="000000"/>
        <w:right w:val="single" w:sz="4" w:space="0" w:color="000000"/>
      </w:pBdr>
      <w:spacing w:before="100" w:beforeAutospacing="1" w:after="100" w:afterAutospacing="1"/>
    </w:pPr>
    <w:rPr>
      <w:color w:val="000000"/>
      <w:sz w:val="20"/>
      <w:szCs w:val="20"/>
    </w:rPr>
  </w:style>
  <w:style w:type="paragraph" w:customStyle="1" w:styleId="xl109">
    <w:name w:val="xl109"/>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10">
    <w:name w:val="xl110"/>
    <w:basedOn w:val="a9"/>
    <w:rsid w:val="00FF4F0F"/>
    <w:pPr>
      <w:pBdr>
        <w:left w:val="single" w:sz="4" w:space="0" w:color="333333"/>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11">
    <w:name w:val="xl11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9"/>
    <w:rsid w:val="00FF4F0F"/>
    <w:pPr>
      <w:pBdr>
        <w:top w:val="single" w:sz="8" w:space="0" w:color="auto"/>
        <w:left w:val="single" w:sz="4" w:space="0" w:color="000000"/>
      </w:pBdr>
      <w:spacing w:before="100" w:beforeAutospacing="1" w:after="100" w:afterAutospacing="1"/>
      <w:textAlignment w:val="top"/>
    </w:pPr>
    <w:rPr>
      <w:rFonts w:ascii="Arial" w:hAnsi="Arial" w:cs="Arial"/>
      <w:color w:val="000000"/>
    </w:rPr>
  </w:style>
  <w:style w:type="paragraph" w:customStyle="1" w:styleId="xl114">
    <w:name w:val="xl114"/>
    <w:basedOn w:val="a9"/>
    <w:rsid w:val="00FF4F0F"/>
    <w:pPr>
      <w:pBdr>
        <w:left w:val="single" w:sz="4" w:space="0" w:color="000000"/>
      </w:pBdr>
      <w:spacing w:before="100" w:beforeAutospacing="1" w:after="100" w:afterAutospacing="1"/>
      <w:textAlignment w:val="top"/>
    </w:pPr>
    <w:rPr>
      <w:rFonts w:ascii="Arial" w:hAnsi="Arial" w:cs="Arial"/>
      <w:color w:val="000000"/>
    </w:rPr>
  </w:style>
  <w:style w:type="paragraph" w:customStyle="1" w:styleId="xl115">
    <w:name w:val="xl115"/>
    <w:basedOn w:val="a9"/>
    <w:rsid w:val="00FF4F0F"/>
    <w:pPr>
      <w:pBdr>
        <w:left w:val="single" w:sz="4" w:space="0" w:color="000000"/>
        <w:bottom w:val="single" w:sz="8" w:space="0" w:color="auto"/>
      </w:pBdr>
      <w:spacing w:before="100" w:beforeAutospacing="1" w:after="100" w:afterAutospacing="1"/>
      <w:textAlignment w:val="top"/>
    </w:pPr>
    <w:rPr>
      <w:rFonts w:ascii="Arial" w:hAnsi="Arial" w:cs="Arial"/>
      <w:color w:val="000000"/>
    </w:rPr>
  </w:style>
  <w:style w:type="paragraph" w:customStyle="1" w:styleId="xl116">
    <w:name w:val="xl116"/>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color w:val="000000"/>
    </w:rPr>
  </w:style>
  <w:style w:type="paragraph" w:customStyle="1" w:styleId="xl117">
    <w:name w:val="xl117"/>
    <w:basedOn w:val="a9"/>
    <w:rsid w:val="00FF4F0F"/>
    <w:pPr>
      <w:pBdr>
        <w:left w:val="single" w:sz="4" w:space="0" w:color="333333"/>
      </w:pBdr>
      <w:spacing w:before="100" w:beforeAutospacing="1" w:after="100" w:afterAutospacing="1"/>
      <w:textAlignment w:val="top"/>
    </w:pPr>
    <w:rPr>
      <w:rFonts w:ascii="Arial" w:hAnsi="Arial" w:cs="Arial"/>
      <w:color w:val="000000"/>
    </w:rPr>
  </w:style>
  <w:style w:type="paragraph" w:customStyle="1" w:styleId="xl118">
    <w:name w:val="xl118"/>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color w:val="000000"/>
    </w:rPr>
  </w:style>
  <w:style w:type="paragraph" w:customStyle="1" w:styleId="xl119">
    <w:name w:val="xl119"/>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0">
    <w:name w:val="xl120"/>
    <w:basedOn w:val="a9"/>
    <w:rsid w:val="00FF4F0F"/>
    <w:pPr>
      <w:pBdr>
        <w:left w:val="single" w:sz="4" w:space="0" w:color="000000"/>
        <w:right w:val="single" w:sz="4" w:space="0" w:color="000000"/>
      </w:pBdr>
      <w:spacing w:before="100" w:beforeAutospacing="1" w:after="100" w:afterAutospacing="1"/>
    </w:pPr>
  </w:style>
  <w:style w:type="paragraph" w:customStyle="1" w:styleId="xl121">
    <w:name w:val="xl121"/>
    <w:basedOn w:val="a9"/>
    <w:rsid w:val="00FF4F0F"/>
    <w:pPr>
      <w:pBdr>
        <w:left w:val="single" w:sz="4" w:space="0" w:color="000000"/>
        <w:bottom w:val="single" w:sz="8" w:space="0" w:color="auto"/>
        <w:right w:val="single" w:sz="4" w:space="0" w:color="000000"/>
      </w:pBdr>
      <w:spacing w:before="100" w:beforeAutospacing="1" w:after="100" w:afterAutospacing="1"/>
    </w:pPr>
  </w:style>
  <w:style w:type="paragraph" w:customStyle="1" w:styleId="xl122">
    <w:name w:val="xl122"/>
    <w:basedOn w:val="a9"/>
    <w:rsid w:val="00FF4F0F"/>
    <w:pPr>
      <w:pBdr>
        <w:top w:val="single" w:sz="4" w:space="0" w:color="000000"/>
        <w:left w:val="single" w:sz="4" w:space="0" w:color="000000"/>
      </w:pBdr>
      <w:spacing w:before="100" w:beforeAutospacing="1" w:after="100" w:afterAutospacing="1"/>
      <w:textAlignment w:val="top"/>
    </w:pPr>
    <w:rPr>
      <w:rFonts w:ascii="Arial" w:hAnsi="Arial" w:cs="Arial"/>
      <w:color w:val="000000"/>
    </w:rPr>
  </w:style>
  <w:style w:type="paragraph" w:customStyle="1" w:styleId="xl123">
    <w:name w:val="xl123"/>
    <w:basedOn w:val="a9"/>
    <w:rsid w:val="00FF4F0F"/>
    <w:pPr>
      <w:pBdr>
        <w:top w:val="single" w:sz="8" w:space="0" w:color="auto"/>
        <w:left w:val="single" w:sz="4" w:space="0" w:color="000000"/>
      </w:pBdr>
      <w:spacing w:before="100" w:beforeAutospacing="1" w:after="100" w:afterAutospacing="1"/>
    </w:pPr>
    <w:rPr>
      <w:rFonts w:ascii="Arial" w:hAnsi="Arial" w:cs="Arial"/>
      <w:color w:val="000000"/>
    </w:rPr>
  </w:style>
  <w:style w:type="paragraph" w:customStyle="1" w:styleId="xl124">
    <w:name w:val="xl124"/>
    <w:basedOn w:val="a9"/>
    <w:rsid w:val="00FF4F0F"/>
    <w:pPr>
      <w:pBdr>
        <w:left w:val="single" w:sz="4" w:space="0" w:color="000000"/>
        <w:bottom w:val="single" w:sz="8" w:space="0" w:color="auto"/>
      </w:pBdr>
      <w:spacing w:before="100" w:beforeAutospacing="1" w:after="100" w:afterAutospacing="1"/>
    </w:pPr>
    <w:rPr>
      <w:rFonts w:ascii="Arial" w:hAnsi="Arial" w:cs="Arial"/>
      <w:color w:val="000000"/>
    </w:rPr>
  </w:style>
  <w:style w:type="paragraph" w:customStyle="1" w:styleId="xl125">
    <w:name w:val="xl125"/>
    <w:basedOn w:val="a9"/>
    <w:rsid w:val="00FF4F0F"/>
    <w:pPr>
      <w:pBdr>
        <w:top w:val="single" w:sz="8" w:space="0" w:color="auto"/>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6">
    <w:name w:val="xl126"/>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7">
    <w:name w:val="xl127"/>
    <w:basedOn w:val="a9"/>
    <w:rsid w:val="00FF4F0F"/>
    <w:pPr>
      <w:pBdr>
        <w:left w:val="single" w:sz="4" w:space="0" w:color="000000"/>
        <w:bottom w:val="single" w:sz="8" w:space="0" w:color="auto"/>
        <w:right w:val="single" w:sz="4" w:space="0" w:color="000000"/>
      </w:pBdr>
      <w:spacing w:before="100" w:beforeAutospacing="1" w:after="100" w:afterAutospacing="1"/>
      <w:textAlignment w:val="top"/>
    </w:pPr>
    <w:rPr>
      <w:rFonts w:ascii="Arial" w:hAnsi="Arial" w:cs="Arial"/>
      <w:color w:val="000000"/>
    </w:rPr>
  </w:style>
  <w:style w:type="paragraph" w:customStyle="1" w:styleId="xl128">
    <w:name w:val="xl128"/>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rPr>
  </w:style>
  <w:style w:type="paragraph" w:customStyle="1" w:styleId="xl129">
    <w:name w:val="xl129"/>
    <w:basedOn w:val="a9"/>
    <w:rsid w:val="00FF4F0F"/>
    <w:pPr>
      <w:pBdr>
        <w:left w:val="single" w:sz="4" w:space="0" w:color="333333"/>
      </w:pBdr>
      <w:spacing w:before="100" w:beforeAutospacing="1" w:after="100" w:afterAutospacing="1"/>
      <w:textAlignment w:val="top"/>
    </w:pPr>
    <w:rPr>
      <w:rFonts w:ascii="Arial" w:hAnsi="Arial" w:cs="Arial"/>
    </w:rPr>
  </w:style>
  <w:style w:type="paragraph" w:customStyle="1" w:styleId="xl130">
    <w:name w:val="xl130"/>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rPr>
  </w:style>
  <w:style w:type="paragraph" w:customStyle="1" w:styleId="xl131">
    <w:name w:val="xl13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5">
    <w:name w:val="xl135"/>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6">
    <w:name w:val="xl136"/>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7">
    <w:name w:val="xl137"/>
    <w:basedOn w:val="a9"/>
    <w:rsid w:val="00FF4F0F"/>
    <w:pPr>
      <w:pBdr>
        <w:top w:val="single" w:sz="4" w:space="0" w:color="000000"/>
        <w:left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8">
    <w:name w:val="xl138"/>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9">
    <w:name w:val="xl139"/>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40">
    <w:name w:val="xl140"/>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9"/>
    <w:rsid w:val="00FF4F0F"/>
    <w:pPr>
      <w:pBdr>
        <w:top w:val="single" w:sz="4" w:space="0" w:color="000000"/>
        <w:bottom w:val="single" w:sz="4" w:space="0" w:color="000000"/>
      </w:pBdr>
      <w:spacing w:before="100" w:beforeAutospacing="1" w:after="100" w:afterAutospacing="1"/>
      <w:jc w:val="center"/>
    </w:pPr>
    <w:rPr>
      <w:rFonts w:ascii="Arial" w:hAnsi="Arial" w:cs="Arial"/>
      <w:color w:val="000000"/>
    </w:rPr>
  </w:style>
  <w:style w:type="paragraph" w:customStyle="1" w:styleId="xl144">
    <w:name w:val="xl144"/>
    <w:basedOn w:val="a9"/>
    <w:rsid w:val="00FF4F0F"/>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rPr>
  </w:style>
  <w:style w:type="paragraph" w:customStyle="1" w:styleId="xl145">
    <w:name w:val="xl145"/>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49">
    <w:name w:val="xl149"/>
    <w:basedOn w:val="a9"/>
    <w:rsid w:val="00FF4F0F"/>
    <w:pPr>
      <w:pBdr>
        <w:top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9"/>
    <w:rsid w:val="00FF4F0F"/>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9"/>
    <w:rsid w:val="00FF4F0F"/>
    <w:pPr>
      <w:pBdr>
        <w:top w:val="single" w:sz="4" w:space="0" w:color="auto"/>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2">
    <w:name w:val="xl152"/>
    <w:basedOn w:val="a9"/>
    <w:rsid w:val="00FF4F0F"/>
    <w:pPr>
      <w:pBdr>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3">
    <w:name w:val="xl153"/>
    <w:basedOn w:val="a9"/>
    <w:rsid w:val="00FF4F0F"/>
    <w:pPr>
      <w:pBdr>
        <w:left w:val="single" w:sz="4" w:space="0" w:color="000000"/>
        <w:bottom w:val="single" w:sz="8" w:space="0" w:color="auto"/>
      </w:pBdr>
      <w:spacing w:before="100" w:beforeAutospacing="1" w:after="100" w:afterAutospacing="1"/>
      <w:jc w:val="center"/>
      <w:textAlignment w:val="top"/>
    </w:pPr>
    <w:rPr>
      <w:rFonts w:ascii="Arial" w:hAnsi="Arial" w:cs="Arial"/>
      <w:color w:val="000000"/>
    </w:rPr>
  </w:style>
  <w:style w:type="paragraph" w:customStyle="1" w:styleId="xl154">
    <w:name w:val="xl154"/>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5">
    <w:name w:val="xl155"/>
    <w:basedOn w:val="a9"/>
    <w:rsid w:val="00FF4F0F"/>
    <w:pPr>
      <w:pBdr>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6">
    <w:name w:val="xl156"/>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7">
    <w:name w:val="xl157"/>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8">
    <w:name w:val="xl158"/>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9">
    <w:name w:val="xl159"/>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60">
    <w:name w:val="xl160"/>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1">
    <w:name w:val="xl161"/>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2">
    <w:name w:val="xl162"/>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rPr>
  </w:style>
  <w:style w:type="paragraph" w:customStyle="1" w:styleId="xl163">
    <w:name w:val="xl163"/>
    <w:basedOn w:val="a9"/>
    <w:rsid w:val="00FF4F0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9"/>
    <w:rsid w:val="00FF4F0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9"/>
    <w:rsid w:val="00FF4F0F"/>
    <w:pPr>
      <w:pBdr>
        <w:top w:val="single" w:sz="8" w:space="0" w:color="auto"/>
        <w:lef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66">
    <w:name w:val="xl166"/>
    <w:basedOn w:val="a9"/>
    <w:rsid w:val="00FF4F0F"/>
    <w:pPr>
      <w:pBdr>
        <w:left w:val="single" w:sz="4" w:space="0" w:color="000000"/>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a9"/>
    <w:rsid w:val="00FF4F0F"/>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8">
    <w:name w:val="xl168"/>
    <w:basedOn w:val="a9"/>
    <w:rsid w:val="00FF4F0F"/>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9">
    <w:name w:val="xl169"/>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0">
    <w:name w:val="xl170"/>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1">
    <w:name w:val="xl171"/>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2">
    <w:name w:val="xl172"/>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65">
    <w:name w:val="xl65"/>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character" w:customStyle="1" w:styleId="afffff4">
    <w:name w:val="Знак"/>
    <w:rsid w:val="00FF4F0F"/>
    <w:rPr>
      <w:sz w:val="26"/>
      <w:lang w:val="ru-RU" w:eastAsia="ru-RU" w:bidi="ar-SA"/>
    </w:rPr>
  </w:style>
  <w:style w:type="paragraph" w:customStyle="1" w:styleId="Standard">
    <w:name w:val="Standard"/>
    <w:rsid w:val="00FF4F0F"/>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FF4F0F"/>
    <w:rPr>
      <w:rFonts w:ascii="Calibri" w:hAnsi="Calibri" w:cs="Calibri"/>
      <w:b/>
      <w:bCs/>
      <w:sz w:val="24"/>
      <w:szCs w:val="24"/>
      <w:lang w:eastAsia="ar-SA"/>
    </w:rPr>
  </w:style>
  <w:style w:type="paragraph" w:styleId="afffff5">
    <w:name w:val="Subtitle"/>
    <w:basedOn w:val="a9"/>
    <w:next w:val="afff3"/>
    <w:link w:val="afffff6"/>
    <w:uiPriority w:val="99"/>
    <w:qFormat/>
    <w:rsid w:val="00FF4F0F"/>
    <w:pPr>
      <w:suppressAutoHyphens/>
      <w:spacing w:after="60"/>
      <w:jc w:val="center"/>
    </w:pPr>
    <w:rPr>
      <w:rFonts w:ascii="Arial" w:hAnsi="Arial" w:cs="Arial"/>
      <w:szCs w:val="22"/>
      <w:lang w:eastAsia="ar-SA"/>
    </w:rPr>
  </w:style>
  <w:style w:type="character" w:customStyle="1" w:styleId="afffff6">
    <w:name w:val="Подзаголовок Знак"/>
    <w:basedOn w:val="aa"/>
    <w:link w:val="afffff5"/>
    <w:uiPriority w:val="99"/>
    <w:rsid w:val="00FF4F0F"/>
    <w:rPr>
      <w:rFonts w:ascii="Arial" w:eastAsia="Times New Roman" w:hAnsi="Arial" w:cs="Arial"/>
      <w:sz w:val="24"/>
      <w:lang w:eastAsia="ar-SA"/>
    </w:rPr>
  </w:style>
  <w:style w:type="character" w:styleId="afffff7">
    <w:name w:val="Emphasis"/>
    <w:uiPriority w:val="20"/>
    <w:qFormat/>
    <w:rsid w:val="00FF4F0F"/>
    <w:rPr>
      <w:rFonts w:cs="Times New Roman"/>
      <w:i/>
    </w:rPr>
  </w:style>
  <w:style w:type="numbering" w:customStyle="1" w:styleId="2f">
    <w:name w:val="Нет списка2"/>
    <w:next w:val="ac"/>
    <w:uiPriority w:val="99"/>
    <w:semiHidden/>
    <w:unhideWhenUsed/>
    <w:rsid w:val="00FF4F0F"/>
  </w:style>
  <w:style w:type="table" w:customStyle="1" w:styleId="2f0">
    <w:name w:val="Сетка таблицы2"/>
    <w:basedOn w:val="ab"/>
    <w:next w:val="ad"/>
    <w:rsid w:val="00FF4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FF4F0F"/>
  </w:style>
  <w:style w:type="numbering" w:customStyle="1" w:styleId="1120">
    <w:name w:val="Нет списка112"/>
    <w:next w:val="ac"/>
    <w:uiPriority w:val="99"/>
    <w:semiHidden/>
    <w:unhideWhenUsed/>
    <w:rsid w:val="00FF4F0F"/>
  </w:style>
  <w:style w:type="table" w:customStyle="1" w:styleId="113">
    <w:name w:val="Сетка таблицы11"/>
    <w:basedOn w:val="ab"/>
    <w:next w:val="ad"/>
    <w:rsid w:val="00FF4F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FF4F0F"/>
  </w:style>
  <w:style w:type="paragraph" w:customStyle="1" w:styleId="formattext">
    <w:name w:val="formattext"/>
    <w:basedOn w:val="a9"/>
    <w:rsid w:val="00FF4F0F"/>
    <w:pPr>
      <w:spacing w:before="100" w:beforeAutospacing="1" w:after="100" w:afterAutospacing="1"/>
    </w:pPr>
  </w:style>
  <w:style w:type="paragraph" w:customStyle="1" w:styleId="msonormal0">
    <w:name w:val="msonormal"/>
    <w:basedOn w:val="a9"/>
    <w:rsid w:val="00FF4F0F"/>
    <w:pPr>
      <w:spacing w:before="100" w:beforeAutospacing="1" w:after="100" w:afterAutospacing="1"/>
    </w:pPr>
  </w:style>
  <w:style w:type="numbering" w:customStyle="1" w:styleId="3e">
    <w:name w:val="Нет списка3"/>
    <w:next w:val="ac"/>
    <w:uiPriority w:val="99"/>
    <w:semiHidden/>
    <w:unhideWhenUsed/>
    <w:rsid w:val="00FF4F0F"/>
  </w:style>
  <w:style w:type="table" w:customStyle="1" w:styleId="3f">
    <w:name w:val="Сетка таблицы3"/>
    <w:basedOn w:val="ab"/>
    <w:next w:val="ad"/>
    <w:uiPriority w:val="39"/>
    <w:rsid w:val="00FF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FF4F0F"/>
    <w:pPr>
      <w:spacing w:before="100" w:beforeAutospacing="1" w:after="100" w:afterAutospacing="1"/>
    </w:pPr>
    <w:rPr>
      <w:rFonts w:ascii="Calibri" w:hAnsi="Calibri"/>
      <w:sz w:val="20"/>
      <w:szCs w:val="20"/>
    </w:rPr>
  </w:style>
  <w:style w:type="character" w:customStyle="1" w:styleId="FontStyle15">
    <w:name w:val="Font Style15"/>
    <w:uiPriority w:val="99"/>
    <w:rsid w:val="0058251C"/>
    <w:rPr>
      <w:rFonts w:ascii="Times New Roman" w:hAnsi="Times New Roman" w:cs="Times New Roman"/>
      <w:b/>
      <w:bCs/>
      <w:sz w:val="16"/>
      <w:szCs w:val="16"/>
    </w:rPr>
  </w:style>
  <w:style w:type="paragraph" w:customStyle="1" w:styleId="Style2">
    <w:name w:val="Style2"/>
    <w:basedOn w:val="a9"/>
    <w:uiPriority w:val="99"/>
    <w:rsid w:val="0058251C"/>
    <w:pPr>
      <w:snapToGrid w:val="0"/>
      <w:spacing w:before="60" w:after="60"/>
      <w:ind w:firstLine="284"/>
      <w:jc w:val="both"/>
    </w:pPr>
    <w:rPr>
      <w:rFonts w:ascii="Arial" w:hAnsi="Arial" w:cs="Arial"/>
      <w:sz w:val="20"/>
      <w:szCs w:val="20"/>
    </w:rPr>
  </w:style>
  <w:style w:type="character" w:customStyle="1" w:styleId="FontStyle14">
    <w:name w:val="Font Style14"/>
    <w:uiPriority w:val="99"/>
    <w:rsid w:val="0058251C"/>
    <w:rPr>
      <w:rFonts w:ascii="Arial" w:hAnsi="Arial" w:cs="Arial"/>
      <w:sz w:val="14"/>
      <w:szCs w:val="14"/>
    </w:rPr>
  </w:style>
  <w:style w:type="paragraph" w:customStyle="1" w:styleId="Style6">
    <w:name w:val="Style6"/>
    <w:basedOn w:val="a9"/>
    <w:uiPriority w:val="99"/>
    <w:rsid w:val="0058251C"/>
    <w:pPr>
      <w:widowControl w:val="0"/>
      <w:autoSpaceDE w:val="0"/>
      <w:autoSpaceDN w:val="0"/>
      <w:adjustRightInd w:val="0"/>
    </w:pPr>
    <w:rPr>
      <w:rFonts w:ascii="Arial" w:hAnsi="Arial"/>
    </w:rPr>
  </w:style>
  <w:style w:type="paragraph" w:customStyle="1" w:styleId="1f6">
    <w:name w:val="_Нумерованный 1"/>
    <w:basedOn w:val="a9"/>
    <w:link w:val="114"/>
    <w:qFormat/>
    <w:rsid w:val="0058251C"/>
    <w:pPr>
      <w:widowControl w:val="0"/>
      <w:tabs>
        <w:tab w:val="num" w:pos="-777"/>
      </w:tabs>
      <w:autoSpaceDN w:val="0"/>
      <w:adjustRightInd w:val="0"/>
      <w:spacing w:before="240" w:after="120" w:line="360" w:lineRule="atLeast"/>
      <w:ind w:left="340" w:hanging="56"/>
      <w:jc w:val="both"/>
      <w:textAlignment w:val="baseline"/>
    </w:pPr>
    <w:rPr>
      <w:b/>
      <w:lang w:eastAsia="en-US"/>
    </w:rPr>
  </w:style>
  <w:style w:type="character" w:customStyle="1" w:styleId="114">
    <w:name w:val="_Нумерованный 1 Знак1"/>
    <w:link w:val="1f6"/>
    <w:rsid w:val="0058251C"/>
    <w:rPr>
      <w:rFonts w:ascii="Times New Roman" w:eastAsia="Times New Roman" w:hAnsi="Times New Roman" w:cs="Times New Roman"/>
      <w:b/>
      <w:sz w:val="24"/>
      <w:szCs w:val="24"/>
    </w:rPr>
  </w:style>
  <w:style w:type="paragraph" w:customStyle="1" w:styleId="3f0">
    <w:name w:val="_Нумерованный 3"/>
    <w:basedOn w:val="22"/>
    <w:rsid w:val="0058251C"/>
    <w:pPr>
      <w:numPr>
        <w:ilvl w:val="0"/>
        <w:numId w:val="0"/>
      </w:numPr>
      <w:tabs>
        <w:tab w:val="num" w:pos="360"/>
        <w:tab w:val="num" w:pos="709"/>
        <w:tab w:val="num" w:pos="2174"/>
      </w:tabs>
      <w:ind w:left="2174" w:hanging="360"/>
    </w:pPr>
  </w:style>
  <w:style w:type="character" w:customStyle="1" w:styleId="thname">
    <w:name w:val="thname"/>
    <w:basedOn w:val="aa"/>
    <w:rsid w:val="0058251C"/>
  </w:style>
  <w:style w:type="character" w:customStyle="1" w:styleId="thvalue">
    <w:name w:val="thvalue"/>
    <w:basedOn w:val="aa"/>
    <w:rsid w:val="0058251C"/>
  </w:style>
  <w:style w:type="character" w:customStyle="1" w:styleId="apple-style-span">
    <w:name w:val="apple-style-span"/>
    <w:basedOn w:val="aa"/>
    <w:rsid w:val="0058251C"/>
  </w:style>
  <w:style w:type="character" w:customStyle="1" w:styleId="bold">
    <w:name w:val="bold"/>
    <w:basedOn w:val="aa"/>
    <w:rsid w:val="0058251C"/>
  </w:style>
  <w:style w:type="character" w:customStyle="1" w:styleId="info-title">
    <w:name w:val="info-title"/>
    <w:basedOn w:val="aa"/>
    <w:rsid w:val="00582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84738405">
      <w:bodyDiv w:val="1"/>
      <w:marLeft w:val="0"/>
      <w:marRight w:val="0"/>
      <w:marTop w:val="0"/>
      <w:marBottom w:val="0"/>
      <w:divBdr>
        <w:top w:val="none" w:sz="0" w:space="0" w:color="auto"/>
        <w:left w:val="none" w:sz="0" w:space="0" w:color="auto"/>
        <w:bottom w:val="none" w:sz="0" w:space="0" w:color="auto"/>
        <w:right w:val="none" w:sz="0" w:space="0" w:color="auto"/>
      </w:divBdr>
    </w:div>
    <w:div w:id="136653503">
      <w:bodyDiv w:val="1"/>
      <w:marLeft w:val="0"/>
      <w:marRight w:val="0"/>
      <w:marTop w:val="0"/>
      <w:marBottom w:val="0"/>
      <w:divBdr>
        <w:top w:val="none" w:sz="0" w:space="0" w:color="auto"/>
        <w:left w:val="none" w:sz="0" w:space="0" w:color="auto"/>
        <w:bottom w:val="none" w:sz="0" w:space="0" w:color="auto"/>
        <w:right w:val="none" w:sz="0" w:space="0" w:color="auto"/>
      </w:divBdr>
    </w:div>
    <w:div w:id="165292309">
      <w:bodyDiv w:val="1"/>
      <w:marLeft w:val="0"/>
      <w:marRight w:val="0"/>
      <w:marTop w:val="0"/>
      <w:marBottom w:val="0"/>
      <w:divBdr>
        <w:top w:val="none" w:sz="0" w:space="0" w:color="auto"/>
        <w:left w:val="none" w:sz="0" w:space="0" w:color="auto"/>
        <w:bottom w:val="none" w:sz="0" w:space="0" w:color="auto"/>
        <w:right w:val="none" w:sz="0" w:space="0" w:color="auto"/>
      </w:divBdr>
    </w:div>
    <w:div w:id="181092408">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401369853">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24038869">
      <w:bodyDiv w:val="1"/>
      <w:marLeft w:val="0"/>
      <w:marRight w:val="0"/>
      <w:marTop w:val="0"/>
      <w:marBottom w:val="0"/>
      <w:divBdr>
        <w:top w:val="none" w:sz="0" w:space="0" w:color="auto"/>
        <w:left w:val="none" w:sz="0" w:space="0" w:color="auto"/>
        <w:bottom w:val="none" w:sz="0" w:space="0" w:color="auto"/>
        <w:right w:val="none" w:sz="0" w:space="0" w:color="auto"/>
      </w:divBdr>
    </w:div>
    <w:div w:id="463232518">
      <w:bodyDiv w:val="1"/>
      <w:marLeft w:val="0"/>
      <w:marRight w:val="0"/>
      <w:marTop w:val="0"/>
      <w:marBottom w:val="0"/>
      <w:divBdr>
        <w:top w:val="none" w:sz="0" w:space="0" w:color="auto"/>
        <w:left w:val="none" w:sz="0" w:space="0" w:color="auto"/>
        <w:bottom w:val="none" w:sz="0" w:space="0" w:color="auto"/>
        <w:right w:val="none" w:sz="0" w:space="0" w:color="auto"/>
      </w:divBdr>
    </w:div>
    <w:div w:id="467357971">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642737450">
      <w:bodyDiv w:val="1"/>
      <w:marLeft w:val="0"/>
      <w:marRight w:val="0"/>
      <w:marTop w:val="0"/>
      <w:marBottom w:val="0"/>
      <w:divBdr>
        <w:top w:val="none" w:sz="0" w:space="0" w:color="auto"/>
        <w:left w:val="none" w:sz="0" w:space="0" w:color="auto"/>
        <w:bottom w:val="none" w:sz="0" w:space="0" w:color="auto"/>
        <w:right w:val="none" w:sz="0" w:space="0" w:color="auto"/>
      </w:divBdr>
    </w:div>
    <w:div w:id="696197759">
      <w:bodyDiv w:val="1"/>
      <w:marLeft w:val="0"/>
      <w:marRight w:val="0"/>
      <w:marTop w:val="0"/>
      <w:marBottom w:val="0"/>
      <w:divBdr>
        <w:top w:val="none" w:sz="0" w:space="0" w:color="auto"/>
        <w:left w:val="none" w:sz="0" w:space="0" w:color="auto"/>
        <w:bottom w:val="none" w:sz="0" w:space="0" w:color="auto"/>
        <w:right w:val="none" w:sz="0" w:space="0" w:color="auto"/>
      </w:divBdr>
    </w:div>
    <w:div w:id="714934094">
      <w:bodyDiv w:val="1"/>
      <w:marLeft w:val="0"/>
      <w:marRight w:val="0"/>
      <w:marTop w:val="0"/>
      <w:marBottom w:val="0"/>
      <w:divBdr>
        <w:top w:val="none" w:sz="0" w:space="0" w:color="auto"/>
        <w:left w:val="none" w:sz="0" w:space="0" w:color="auto"/>
        <w:bottom w:val="none" w:sz="0" w:space="0" w:color="auto"/>
        <w:right w:val="none" w:sz="0" w:space="0" w:color="auto"/>
      </w:divBdr>
    </w:div>
    <w:div w:id="734859768">
      <w:bodyDiv w:val="1"/>
      <w:marLeft w:val="0"/>
      <w:marRight w:val="0"/>
      <w:marTop w:val="0"/>
      <w:marBottom w:val="0"/>
      <w:divBdr>
        <w:top w:val="none" w:sz="0" w:space="0" w:color="auto"/>
        <w:left w:val="none" w:sz="0" w:space="0" w:color="auto"/>
        <w:bottom w:val="none" w:sz="0" w:space="0" w:color="auto"/>
        <w:right w:val="none" w:sz="0" w:space="0" w:color="auto"/>
      </w:divBdr>
    </w:div>
    <w:div w:id="737745383">
      <w:bodyDiv w:val="1"/>
      <w:marLeft w:val="0"/>
      <w:marRight w:val="0"/>
      <w:marTop w:val="0"/>
      <w:marBottom w:val="0"/>
      <w:divBdr>
        <w:top w:val="none" w:sz="0" w:space="0" w:color="auto"/>
        <w:left w:val="none" w:sz="0" w:space="0" w:color="auto"/>
        <w:bottom w:val="none" w:sz="0" w:space="0" w:color="auto"/>
        <w:right w:val="none" w:sz="0" w:space="0" w:color="auto"/>
      </w:divBdr>
    </w:div>
    <w:div w:id="789665426">
      <w:bodyDiv w:val="1"/>
      <w:marLeft w:val="0"/>
      <w:marRight w:val="0"/>
      <w:marTop w:val="0"/>
      <w:marBottom w:val="0"/>
      <w:divBdr>
        <w:top w:val="none" w:sz="0" w:space="0" w:color="auto"/>
        <w:left w:val="none" w:sz="0" w:space="0" w:color="auto"/>
        <w:bottom w:val="none" w:sz="0" w:space="0" w:color="auto"/>
        <w:right w:val="none" w:sz="0" w:space="0" w:color="auto"/>
      </w:divBdr>
    </w:div>
    <w:div w:id="920067785">
      <w:bodyDiv w:val="1"/>
      <w:marLeft w:val="0"/>
      <w:marRight w:val="0"/>
      <w:marTop w:val="0"/>
      <w:marBottom w:val="0"/>
      <w:divBdr>
        <w:top w:val="none" w:sz="0" w:space="0" w:color="auto"/>
        <w:left w:val="none" w:sz="0" w:space="0" w:color="auto"/>
        <w:bottom w:val="none" w:sz="0" w:space="0" w:color="auto"/>
        <w:right w:val="none" w:sz="0" w:space="0" w:color="auto"/>
      </w:divBdr>
    </w:div>
    <w:div w:id="933899993">
      <w:bodyDiv w:val="1"/>
      <w:marLeft w:val="0"/>
      <w:marRight w:val="0"/>
      <w:marTop w:val="0"/>
      <w:marBottom w:val="0"/>
      <w:divBdr>
        <w:top w:val="none" w:sz="0" w:space="0" w:color="auto"/>
        <w:left w:val="none" w:sz="0" w:space="0" w:color="auto"/>
        <w:bottom w:val="none" w:sz="0" w:space="0" w:color="auto"/>
        <w:right w:val="none" w:sz="0" w:space="0" w:color="auto"/>
      </w:divBdr>
    </w:div>
    <w:div w:id="1106002538">
      <w:bodyDiv w:val="1"/>
      <w:marLeft w:val="0"/>
      <w:marRight w:val="0"/>
      <w:marTop w:val="0"/>
      <w:marBottom w:val="0"/>
      <w:divBdr>
        <w:top w:val="none" w:sz="0" w:space="0" w:color="auto"/>
        <w:left w:val="none" w:sz="0" w:space="0" w:color="auto"/>
        <w:bottom w:val="none" w:sz="0" w:space="0" w:color="auto"/>
        <w:right w:val="none" w:sz="0" w:space="0" w:color="auto"/>
      </w:divBdr>
    </w:div>
    <w:div w:id="1167356901">
      <w:bodyDiv w:val="1"/>
      <w:marLeft w:val="0"/>
      <w:marRight w:val="0"/>
      <w:marTop w:val="0"/>
      <w:marBottom w:val="0"/>
      <w:divBdr>
        <w:top w:val="none" w:sz="0" w:space="0" w:color="auto"/>
        <w:left w:val="none" w:sz="0" w:space="0" w:color="auto"/>
        <w:bottom w:val="none" w:sz="0" w:space="0" w:color="auto"/>
        <w:right w:val="none" w:sz="0" w:space="0" w:color="auto"/>
      </w:divBdr>
    </w:div>
    <w:div w:id="1222715865">
      <w:bodyDiv w:val="1"/>
      <w:marLeft w:val="0"/>
      <w:marRight w:val="0"/>
      <w:marTop w:val="0"/>
      <w:marBottom w:val="0"/>
      <w:divBdr>
        <w:top w:val="none" w:sz="0" w:space="0" w:color="auto"/>
        <w:left w:val="none" w:sz="0" w:space="0" w:color="auto"/>
        <w:bottom w:val="none" w:sz="0" w:space="0" w:color="auto"/>
        <w:right w:val="none" w:sz="0" w:space="0" w:color="auto"/>
      </w:divBdr>
    </w:div>
    <w:div w:id="1326128316">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380974809">
      <w:bodyDiv w:val="1"/>
      <w:marLeft w:val="0"/>
      <w:marRight w:val="0"/>
      <w:marTop w:val="0"/>
      <w:marBottom w:val="0"/>
      <w:divBdr>
        <w:top w:val="none" w:sz="0" w:space="0" w:color="auto"/>
        <w:left w:val="none" w:sz="0" w:space="0" w:color="auto"/>
        <w:bottom w:val="none" w:sz="0" w:space="0" w:color="auto"/>
        <w:right w:val="none" w:sz="0" w:space="0" w:color="auto"/>
      </w:divBdr>
    </w:div>
    <w:div w:id="1385761794">
      <w:bodyDiv w:val="1"/>
      <w:marLeft w:val="0"/>
      <w:marRight w:val="0"/>
      <w:marTop w:val="0"/>
      <w:marBottom w:val="0"/>
      <w:divBdr>
        <w:top w:val="none" w:sz="0" w:space="0" w:color="auto"/>
        <w:left w:val="none" w:sz="0" w:space="0" w:color="auto"/>
        <w:bottom w:val="none" w:sz="0" w:space="0" w:color="auto"/>
        <w:right w:val="none" w:sz="0" w:space="0" w:color="auto"/>
      </w:divBdr>
    </w:div>
    <w:div w:id="1405225291">
      <w:bodyDiv w:val="1"/>
      <w:marLeft w:val="0"/>
      <w:marRight w:val="0"/>
      <w:marTop w:val="0"/>
      <w:marBottom w:val="0"/>
      <w:divBdr>
        <w:top w:val="none" w:sz="0" w:space="0" w:color="auto"/>
        <w:left w:val="none" w:sz="0" w:space="0" w:color="auto"/>
        <w:bottom w:val="none" w:sz="0" w:space="0" w:color="auto"/>
        <w:right w:val="none" w:sz="0" w:space="0" w:color="auto"/>
      </w:divBdr>
      <w:divsChild>
        <w:div w:id="1427385496">
          <w:marLeft w:val="0"/>
          <w:marRight w:val="0"/>
          <w:marTop w:val="0"/>
          <w:marBottom w:val="0"/>
          <w:divBdr>
            <w:top w:val="none" w:sz="0" w:space="0" w:color="auto"/>
            <w:left w:val="none" w:sz="0" w:space="0" w:color="auto"/>
            <w:bottom w:val="none" w:sz="0" w:space="0" w:color="auto"/>
            <w:right w:val="none" w:sz="0" w:space="0" w:color="auto"/>
          </w:divBdr>
        </w:div>
      </w:divsChild>
    </w:div>
    <w:div w:id="1420370602">
      <w:bodyDiv w:val="1"/>
      <w:marLeft w:val="0"/>
      <w:marRight w:val="0"/>
      <w:marTop w:val="0"/>
      <w:marBottom w:val="0"/>
      <w:divBdr>
        <w:top w:val="none" w:sz="0" w:space="0" w:color="auto"/>
        <w:left w:val="none" w:sz="0" w:space="0" w:color="auto"/>
        <w:bottom w:val="none" w:sz="0" w:space="0" w:color="auto"/>
        <w:right w:val="none" w:sz="0" w:space="0" w:color="auto"/>
      </w:divBdr>
    </w:div>
    <w:div w:id="1442532831">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537697921">
      <w:bodyDiv w:val="1"/>
      <w:marLeft w:val="0"/>
      <w:marRight w:val="0"/>
      <w:marTop w:val="0"/>
      <w:marBottom w:val="0"/>
      <w:divBdr>
        <w:top w:val="none" w:sz="0" w:space="0" w:color="auto"/>
        <w:left w:val="none" w:sz="0" w:space="0" w:color="auto"/>
        <w:bottom w:val="none" w:sz="0" w:space="0" w:color="auto"/>
        <w:right w:val="none" w:sz="0" w:space="0" w:color="auto"/>
      </w:divBdr>
    </w:div>
    <w:div w:id="1653170930">
      <w:bodyDiv w:val="1"/>
      <w:marLeft w:val="0"/>
      <w:marRight w:val="0"/>
      <w:marTop w:val="0"/>
      <w:marBottom w:val="0"/>
      <w:divBdr>
        <w:top w:val="none" w:sz="0" w:space="0" w:color="auto"/>
        <w:left w:val="none" w:sz="0" w:space="0" w:color="auto"/>
        <w:bottom w:val="none" w:sz="0" w:space="0" w:color="auto"/>
        <w:right w:val="none" w:sz="0" w:space="0" w:color="auto"/>
      </w:divBdr>
    </w:div>
    <w:div w:id="1685669359">
      <w:bodyDiv w:val="1"/>
      <w:marLeft w:val="0"/>
      <w:marRight w:val="0"/>
      <w:marTop w:val="0"/>
      <w:marBottom w:val="0"/>
      <w:divBdr>
        <w:top w:val="none" w:sz="0" w:space="0" w:color="auto"/>
        <w:left w:val="none" w:sz="0" w:space="0" w:color="auto"/>
        <w:bottom w:val="none" w:sz="0" w:space="0" w:color="auto"/>
        <w:right w:val="none" w:sz="0" w:space="0" w:color="auto"/>
      </w:divBdr>
    </w:div>
    <w:div w:id="1738547259">
      <w:bodyDiv w:val="1"/>
      <w:marLeft w:val="0"/>
      <w:marRight w:val="0"/>
      <w:marTop w:val="0"/>
      <w:marBottom w:val="0"/>
      <w:divBdr>
        <w:top w:val="none" w:sz="0" w:space="0" w:color="auto"/>
        <w:left w:val="none" w:sz="0" w:space="0" w:color="auto"/>
        <w:bottom w:val="none" w:sz="0" w:space="0" w:color="auto"/>
        <w:right w:val="none" w:sz="0" w:space="0" w:color="auto"/>
      </w:divBdr>
    </w:div>
    <w:div w:id="1755663270">
      <w:bodyDiv w:val="1"/>
      <w:marLeft w:val="0"/>
      <w:marRight w:val="0"/>
      <w:marTop w:val="0"/>
      <w:marBottom w:val="0"/>
      <w:divBdr>
        <w:top w:val="none" w:sz="0" w:space="0" w:color="auto"/>
        <w:left w:val="none" w:sz="0" w:space="0" w:color="auto"/>
        <w:bottom w:val="none" w:sz="0" w:space="0" w:color="auto"/>
        <w:right w:val="none" w:sz="0" w:space="0" w:color="auto"/>
      </w:divBdr>
    </w:div>
    <w:div w:id="1782411420">
      <w:bodyDiv w:val="1"/>
      <w:marLeft w:val="0"/>
      <w:marRight w:val="0"/>
      <w:marTop w:val="0"/>
      <w:marBottom w:val="0"/>
      <w:divBdr>
        <w:top w:val="none" w:sz="0" w:space="0" w:color="auto"/>
        <w:left w:val="none" w:sz="0" w:space="0" w:color="auto"/>
        <w:bottom w:val="none" w:sz="0" w:space="0" w:color="auto"/>
        <w:right w:val="none" w:sz="0" w:space="0" w:color="auto"/>
      </w:divBdr>
    </w:div>
    <w:div w:id="1849058136">
      <w:bodyDiv w:val="1"/>
      <w:marLeft w:val="0"/>
      <w:marRight w:val="0"/>
      <w:marTop w:val="0"/>
      <w:marBottom w:val="0"/>
      <w:divBdr>
        <w:top w:val="none" w:sz="0" w:space="0" w:color="auto"/>
        <w:left w:val="none" w:sz="0" w:space="0" w:color="auto"/>
        <w:bottom w:val="none" w:sz="0" w:space="0" w:color="auto"/>
        <w:right w:val="none" w:sz="0" w:space="0" w:color="auto"/>
      </w:divBdr>
    </w:div>
    <w:div w:id="1849951025">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1906992774">
      <w:bodyDiv w:val="1"/>
      <w:marLeft w:val="0"/>
      <w:marRight w:val="0"/>
      <w:marTop w:val="0"/>
      <w:marBottom w:val="0"/>
      <w:divBdr>
        <w:top w:val="none" w:sz="0" w:space="0" w:color="auto"/>
        <w:left w:val="none" w:sz="0" w:space="0" w:color="auto"/>
        <w:bottom w:val="none" w:sz="0" w:space="0" w:color="auto"/>
        <w:right w:val="none" w:sz="0" w:space="0" w:color="auto"/>
      </w:divBdr>
    </w:div>
    <w:div w:id="1914003902">
      <w:bodyDiv w:val="1"/>
      <w:marLeft w:val="0"/>
      <w:marRight w:val="0"/>
      <w:marTop w:val="0"/>
      <w:marBottom w:val="0"/>
      <w:divBdr>
        <w:top w:val="none" w:sz="0" w:space="0" w:color="auto"/>
        <w:left w:val="none" w:sz="0" w:space="0" w:color="auto"/>
        <w:bottom w:val="none" w:sz="0" w:space="0" w:color="auto"/>
        <w:right w:val="none" w:sz="0" w:space="0" w:color="auto"/>
      </w:divBdr>
    </w:div>
    <w:div w:id="1927885923">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66298134">
      <w:bodyDiv w:val="1"/>
      <w:marLeft w:val="0"/>
      <w:marRight w:val="0"/>
      <w:marTop w:val="0"/>
      <w:marBottom w:val="0"/>
      <w:divBdr>
        <w:top w:val="none" w:sz="0" w:space="0" w:color="auto"/>
        <w:left w:val="none" w:sz="0" w:space="0" w:color="auto"/>
        <w:bottom w:val="none" w:sz="0" w:space="0" w:color="auto"/>
        <w:right w:val="none" w:sz="0" w:space="0" w:color="auto"/>
      </w:divBdr>
    </w:div>
    <w:div w:id="2086296681">
      <w:bodyDiv w:val="1"/>
      <w:marLeft w:val="0"/>
      <w:marRight w:val="0"/>
      <w:marTop w:val="0"/>
      <w:marBottom w:val="0"/>
      <w:divBdr>
        <w:top w:val="none" w:sz="0" w:space="0" w:color="auto"/>
        <w:left w:val="none" w:sz="0" w:space="0" w:color="auto"/>
        <w:bottom w:val="none" w:sz="0" w:space="0" w:color="auto"/>
        <w:right w:val="none" w:sz="0" w:space="0" w:color="auto"/>
      </w:divBdr>
    </w:div>
    <w:div w:id="2129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39F96-264F-46C0-BD08-8D3862ED4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2675</Words>
  <Characters>15252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Доминова Анна Дмитриевна</cp:lastModifiedBy>
  <cp:revision>2</cp:revision>
  <cp:lastPrinted>2023-02-21T10:38:00Z</cp:lastPrinted>
  <dcterms:created xsi:type="dcterms:W3CDTF">2026-05-26T06:12:00Z</dcterms:created>
  <dcterms:modified xsi:type="dcterms:W3CDTF">2026-05-26T06:12:00Z</dcterms:modified>
</cp:coreProperties>
</file>